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F5" w:rsidRDefault="00F077B7" w:rsidP="00F077B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787BA2">
        <w:rPr>
          <w:rFonts w:ascii="Times New Roman" w:eastAsia="Times New Roman" w:hAnsi="Times New Roman" w:cs="Times New Roman"/>
          <w:b/>
          <w:sz w:val="24"/>
          <w:szCs w:val="24"/>
        </w:rPr>
        <w:t>Д</w:t>
      </w:r>
      <w:r w:rsidR="009F3AAF">
        <w:rPr>
          <w:rFonts w:ascii="Times New Roman" w:eastAsia="Times New Roman" w:hAnsi="Times New Roman" w:cs="Times New Roman"/>
          <w:b/>
          <w:sz w:val="24"/>
          <w:szCs w:val="24"/>
          <w:lang w:val="ru-RU"/>
        </w:rPr>
        <w:t>одаток</w:t>
      </w:r>
      <w:r w:rsidR="00787BA2">
        <w:rPr>
          <w:rFonts w:ascii="Times New Roman" w:eastAsia="Times New Roman" w:hAnsi="Times New Roman" w:cs="Times New Roman"/>
          <w:b/>
          <w:sz w:val="24"/>
          <w:szCs w:val="24"/>
        </w:rPr>
        <w:t xml:space="preserve"> </w:t>
      </w:r>
      <w:r w:rsidR="00C70FFB">
        <w:rPr>
          <w:rFonts w:ascii="Times New Roman" w:eastAsia="Times New Roman" w:hAnsi="Times New Roman" w:cs="Times New Roman"/>
          <w:b/>
          <w:sz w:val="24"/>
          <w:szCs w:val="24"/>
        </w:rPr>
        <w:t>5</w:t>
      </w:r>
    </w:p>
    <w:p w:rsidR="00CB39F5" w:rsidRPr="00F077B7" w:rsidRDefault="00787BA2">
      <w:pPr>
        <w:spacing w:after="0" w:line="276" w:lineRule="auto"/>
        <w:jc w:val="right"/>
        <w:rPr>
          <w:rFonts w:ascii="Times New Roman" w:eastAsia="Times New Roman" w:hAnsi="Times New Roman" w:cs="Times New Roman"/>
          <w:b/>
          <w:sz w:val="24"/>
          <w:szCs w:val="24"/>
        </w:rPr>
      </w:pPr>
      <w:r w:rsidRPr="00F077B7">
        <w:rPr>
          <w:rFonts w:ascii="Times New Roman" w:eastAsia="Times New Roman" w:hAnsi="Times New Roman" w:cs="Times New Roman"/>
          <w:b/>
          <w:i/>
          <w:sz w:val="24"/>
          <w:szCs w:val="24"/>
        </w:rPr>
        <w:t xml:space="preserve">                                                                           до тендерної документації </w:t>
      </w:r>
      <w:r w:rsidRPr="00F077B7">
        <w:rPr>
          <w:rFonts w:ascii="Times New Roman" w:eastAsia="Times New Roman" w:hAnsi="Times New Roman" w:cs="Times New Roman"/>
          <w:b/>
          <w:sz w:val="24"/>
          <w:szCs w:val="24"/>
        </w:rPr>
        <w:t xml:space="preserve"> </w:t>
      </w:r>
    </w:p>
    <w:p w:rsidR="008B74D6" w:rsidRDefault="00787BA2" w:rsidP="008B74D6">
      <w:pPr>
        <w:spacing w:after="0" w:line="276" w:lineRule="auto"/>
        <w:jc w:val="center"/>
        <w:rPr>
          <w:rFonts w:ascii="Times New Roman" w:eastAsia="Times New Roman" w:hAnsi="Times New Roman" w:cs="Times New Roman"/>
          <w:b/>
          <w:i/>
          <w:sz w:val="28"/>
          <w:szCs w:val="28"/>
        </w:rPr>
      </w:pPr>
      <w:proofErr w:type="spellStart"/>
      <w:r w:rsidRPr="006D564D">
        <w:rPr>
          <w:rFonts w:ascii="Times New Roman" w:eastAsia="Times New Roman" w:hAnsi="Times New Roman" w:cs="Times New Roman"/>
          <w:b/>
          <w:i/>
          <w:sz w:val="28"/>
          <w:szCs w:val="28"/>
        </w:rPr>
        <w:t>Проєкт</w:t>
      </w:r>
      <w:proofErr w:type="spellEnd"/>
      <w:r w:rsidRPr="006D564D">
        <w:rPr>
          <w:rFonts w:ascii="Times New Roman" w:eastAsia="Times New Roman" w:hAnsi="Times New Roman" w:cs="Times New Roman"/>
          <w:b/>
          <w:i/>
          <w:sz w:val="28"/>
          <w:szCs w:val="28"/>
        </w:rPr>
        <w:t xml:space="preserve"> </w:t>
      </w:r>
      <w:r w:rsidR="00C70FFB" w:rsidRPr="006D564D">
        <w:rPr>
          <w:rFonts w:ascii="Times New Roman" w:eastAsia="Times New Roman" w:hAnsi="Times New Roman" w:cs="Times New Roman"/>
          <w:b/>
          <w:i/>
          <w:sz w:val="28"/>
          <w:szCs w:val="28"/>
        </w:rPr>
        <w:t xml:space="preserve"> </w:t>
      </w:r>
      <w:r w:rsidRPr="006D564D">
        <w:rPr>
          <w:rFonts w:ascii="Times New Roman" w:eastAsia="Times New Roman" w:hAnsi="Times New Roman" w:cs="Times New Roman"/>
          <w:b/>
          <w:i/>
          <w:sz w:val="28"/>
          <w:szCs w:val="28"/>
        </w:rPr>
        <w:t>договору</w:t>
      </w:r>
      <w:r w:rsidR="008B74D6">
        <w:rPr>
          <w:rFonts w:ascii="Times New Roman" w:eastAsia="Times New Roman" w:hAnsi="Times New Roman" w:cs="Times New Roman"/>
          <w:b/>
          <w:i/>
          <w:sz w:val="28"/>
          <w:szCs w:val="28"/>
        </w:rPr>
        <w:t xml:space="preserve"> </w:t>
      </w:r>
    </w:p>
    <w:p w:rsidR="00CB39F5" w:rsidRDefault="00787BA2" w:rsidP="008B74D6">
      <w:pPr>
        <w:spacing w:after="0" w:line="276" w:lineRule="auto"/>
        <w:jc w:val="center"/>
        <w:rPr>
          <w:rFonts w:ascii="Times New Roman" w:eastAsia="Times New Roman" w:hAnsi="Times New Roman" w:cs="Times New Roman"/>
          <w:b/>
          <w:i/>
          <w:sz w:val="28"/>
          <w:szCs w:val="28"/>
        </w:rPr>
      </w:pPr>
      <w:r w:rsidRPr="006D564D">
        <w:rPr>
          <w:rFonts w:ascii="Times New Roman" w:eastAsia="Times New Roman" w:hAnsi="Times New Roman" w:cs="Times New Roman"/>
          <w:b/>
          <w:i/>
          <w:sz w:val="28"/>
          <w:szCs w:val="28"/>
        </w:rPr>
        <w:t>про закупівл</w:t>
      </w:r>
      <w:r w:rsidR="008B74D6">
        <w:rPr>
          <w:rFonts w:ascii="Times New Roman" w:eastAsia="Times New Roman" w:hAnsi="Times New Roman" w:cs="Times New Roman"/>
          <w:b/>
          <w:i/>
          <w:sz w:val="28"/>
          <w:szCs w:val="28"/>
        </w:rPr>
        <w:t>і</w:t>
      </w:r>
      <w:r w:rsidRPr="006D564D">
        <w:rPr>
          <w:rFonts w:ascii="Times New Roman" w:eastAsia="Times New Roman" w:hAnsi="Times New Roman" w:cs="Times New Roman"/>
          <w:b/>
          <w:i/>
          <w:sz w:val="28"/>
          <w:szCs w:val="28"/>
        </w:rPr>
        <w:t xml:space="preserve"> за Особливостями</w:t>
      </w:r>
    </w:p>
    <w:p w:rsidR="008B74D6" w:rsidRPr="006D564D" w:rsidRDefault="008B74D6" w:rsidP="008B74D6">
      <w:pPr>
        <w:spacing w:after="0" w:line="276" w:lineRule="auto"/>
        <w:jc w:val="center"/>
        <w:rPr>
          <w:rFonts w:ascii="Times New Roman" w:eastAsia="Times New Roman" w:hAnsi="Times New Roman" w:cs="Times New Roman"/>
          <w:b/>
          <w:i/>
          <w:sz w:val="28"/>
          <w:szCs w:val="28"/>
        </w:rPr>
      </w:pPr>
    </w:p>
    <w:p w:rsidR="00B46A16" w:rsidRPr="00B46A16" w:rsidRDefault="00B46A16" w:rsidP="009F3AAF">
      <w:pPr>
        <w:spacing w:after="0" w:line="240" w:lineRule="auto"/>
        <w:jc w:val="both"/>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 xml:space="preserve">м. </w:t>
      </w:r>
      <w:r w:rsidR="008B74D6">
        <w:rPr>
          <w:rFonts w:ascii="Times New Roman" w:eastAsia="Times New Roman" w:hAnsi="Times New Roman" w:cs="Times New Roman"/>
          <w:sz w:val="24"/>
          <w:szCs w:val="24"/>
          <w:lang w:eastAsia="ru-RU"/>
        </w:rPr>
        <w:t xml:space="preserve"> </w:t>
      </w:r>
      <w:r w:rsidR="00742D51" w:rsidRPr="00921E6C">
        <w:rPr>
          <w:rFonts w:ascii="Times New Roman" w:eastAsia="Times New Roman" w:hAnsi="Times New Roman" w:cs="Times New Roman"/>
          <w:sz w:val="24"/>
          <w:szCs w:val="24"/>
          <w:lang w:eastAsia="ru-RU"/>
        </w:rPr>
        <w:t>Первомайськ</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t xml:space="preserve">                </w:t>
      </w:r>
      <w:r w:rsidR="009F3AAF" w:rsidRPr="00EE4DFC">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 « </w:t>
      </w:r>
      <w:r w:rsidRPr="00312A47">
        <w:rPr>
          <w:rFonts w:ascii="Times New Roman" w:eastAsia="Times New Roman" w:hAnsi="Times New Roman" w:cs="Times New Roman"/>
          <w:sz w:val="24"/>
          <w:szCs w:val="24"/>
          <w:lang w:eastAsia="ru-RU"/>
        </w:rPr>
        <w:t>___</w:t>
      </w:r>
      <w:r w:rsidRPr="00B46A16">
        <w:rPr>
          <w:rFonts w:ascii="Times New Roman" w:eastAsia="Times New Roman" w:hAnsi="Times New Roman" w:cs="Times New Roman"/>
          <w:sz w:val="24"/>
          <w:szCs w:val="24"/>
          <w:lang w:eastAsia="ru-RU"/>
        </w:rPr>
        <w:t xml:space="preserve"> »  </w:t>
      </w:r>
      <w:r w:rsidRPr="00312A47">
        <w:rPr>
          <w:rFonts w:ascii="Times New Roman" w:eastAsia="Times New Roman" w:hAnsi="Times New Roman" w:cs="Times New Roman"/>
          <w:sz w:val="24"/>
          <w:szCs w:val="24"/>
          <w:lang w:eastAsia="ru-RU"/>
        </w:rPr>
        <w:t>___________</w:t>
      </w:r>
      <w:r w:rsidRPr="00B46A16">
        <w:rPr>
          <w:rFonts w:ascii="Times New Roman" w:eastAsia="Times New Roman" w:hAnsi="Times New Roman" w:cs="Times New Roman"/>
          <w:sz w:val="24"/>
          <w:szCs w:val="24"/>
          <w:lang w:eastAsia="ru-RU"/>
        </w:rPr>
        <w:t xml:space="preserve"> 2023 р.</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p>
    <w:p w:rsidR="003A6590" w:rsidRDefault="00B46A16" w:rsidP="00870EF5">
      <w:pPr>
        <w:jc w:val="both"/>
        <w:rPr>
          <w:rFonts w:ascii="Times New Roman" w:eastAsiaTheme="minorHAnsi" w:hAnsi="Times New Roman" w:cs="Times New Roman"/>
          <w:color w:val="000000"/>
          <w:sz w:val="24"/>
          <w:szCs w:val="24"/>
          <w:lang w:val="ru-UA" w:eastAsia="en-US"/>
        </w:rPr>
      </w:pPr>
      <w:r w:rsidRPr="00312A47">
        <w:rPr>
          <w:rFonts w:ascii="Times New Roman" w:eastAsiaTheme="minorHAnsi" w:hAnsi="Times New Roman" w:cs="Times New Roman"/>
          <w:color w:val="000000"/>
          <w:sz w:val="24"/>
          <w:szCs w:val="24"/>
          <w:lang w:eastAsia="en-US"/>
        </w:rPr>
        <w:t xml:space="preserve">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Первомайської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міської</w:t>
      </w:r>
      <w:proofErr w:type="spellEnd"/>
      <w:r w:rsidRPr="00B46A16">
        <w:rPr>
          <w:rFonts w:ascii="Times New Roman" w:eastAsiaTheme="minorHAnsi" w:hAnsi="Times New Roman" w:cs="Times New Roman"/>
          <w:color w:val="000000"/>
          <w:sz w:val="24"/>
          <w:szCs w:val="24"/>
          <w:lang w:val="ru-UA" w:eastAsia="en-US"/>
        </w:rPr>
        <w:t xml:space="preserve"> ради, в </w:t>
      </w:r>
      <w:proofErr w:type="spellStart"/>
      <w:r w:rsidRPr="00B46A16">
        <w:rPr>
          <w:rFonts w:ascii="Times New Roman" w:eastAsiaTheme="minorHAnsi" w:hAnsi="Times New Roman" w:cs="Times New Roman"/>
          <w:color w:val="000000"/>
          <w:sz w:val="24"/>
          <w:szCs w:val="24"/>
          <w:lang w:val="ru-UA" w:eastAsia="en-US"/>
        </w:rPr>
        <w:t>особі</w:t>
      </w:r>
      <w:proofErr w:type="spellEnd"/>
      <w:r w:rsidRPr="00B46A16">
        <w:rPr>
          <w:rFonts w:ascii="Times New Roman" w:eastAsiaTheme="minorHAnsi" w:hAnsi="Times New Roman" w:cs="Times New Roman"/>
          <w:color w:val="000000"/>
          <w:sz w:val="24"/>
          <w:szCs w:val="24"/>
          <w:lang w:val="ru-UA" w:eastAsia="en-US"/>
        </w:rPr>
        <w:t xml:space="preserve"> начальника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Ткачук </w:t>
      </w:r>
      <w:proofErr w:type="spellStart"/>
      <w:r w:rsidRPr="00B46A16">
        <w:rPr>
          <w:rFonts w:ascii="Times New Roman" w:eastAsiaTheme="minorHAnsi" w:hAnsi="Times New Roman" w:cs="Times New Roman"/>
          <w:color w:val="000000"/>
          <w:sz w:val="24"/>
          <w:szCs w:val="24"/>
          <w:lang w:val="ru-UA" w:eastAsia="en-US"/>
        </w:rPr>
        <w:t>Світлани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Володимирівни</w:t>
      </w:r>
      <w:proofErr w:type="spellEnd"/>
      <w:r w:rsidRPr="00B46A16">
        <w:rPr>
          <w:rFonts w:ascii="Times New Roman" w:eastAsiaTheme="minorHAnsi" w:hAnsi="Times New Roman" w:cs="Times New Roman"/>
          <w:color w:val="000000"/>
          <w:sz w:val="24"/>
          <w:szCs w:val="24"/>
          <w:lang w:val="ru-UA" w:eastAsia="en-US"/>
        </w:rPr>
        <w:t>,</w:t>
      </w:r>
      <w:r w:rsidR="008F5C73" w:rsidRPr="008F5C73">
        <w:t xml:space="preserve"> </w:t>
      </w:r>
      <w:proofErr w:type="spellStart"/>
      <w:r w:rsidR="008F5C73" w:rsidRPr="008F5C73">
        <w:rPr>
          <w:rFonts w:ascii="Times New Roman" w:eastAsiaTheme="minorHAnsi" w:hAnsi="Times New Roman" w:cs="Times New Roman"/>
          <w:color w:val="000000"/>
          <w:sz w:val="24"/>
          <w:szCs w:val="24"/>
          <w:lang w:val="ru-UA" w:eastAsia="en-US"/>
        </w:rPr>
        <w:t>що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діє</w:t>
      </w:r>
      <w:proofErr w:type="spellEnd"/>
      <w:r w:rsidR="008F5C73" w:rsidRPr="008F5C73">
        <w:rPr>
          <w:rFonts w:ascii="Times New Roman" w:eastAsiaTheme="minorHAnsi" w:hAnsi="Times New Roman" w:cs="Times New Roman"/>
          <w:color w:val="000000"/>
          <w:sz w:val="24"/>
          <w:szCs w:val="24"/>
          <w:lang w:val="ru-UA" w:eastAsia="en-US"/>
        </w:rPr>
        <w:t xml:space="preserve"> на </w:t>
      </w:r>
      <w:proofErr w:type="spellStart"/>
      <w:r w:rsidR="008F5C73" w:rsidRPr="008F5C73">
        <w:rPr>
          <w:rFonts w:ascii="Times New Roman" w:eastAsiaTheme="minorHAnsi" w:hAnsi="Times New Roman" w:cs="Times New Roman"/>
          <w:color w:val="000000"/>
          <w:sz w:val="24"/>
          <w:szCs w:val="24"/>
          <w:lang w:val="ru-UA" w:eastAsia="en-US"/>
        </w:rPr>
        <w:t>підставі</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Положення</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затвердженого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рішенням</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сесії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Первомайської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міської</w:t>
      </w:r>
      <w:proofErr w:type="spellEnd"/>
      <w:r w:rsidR="008F5C73" w:rsidRPr="008F5C73">
        <w:rPr>
          <w:rFonts w:ascii="Times New Roman" w:eastAsiaTheme="minorHAnsi" w:hAnsi="Times New Roman" w:cs="Times New Roman"/>
          <w:color w:val="000000"/>
          <w:sz w:val="24"/>
          <w:szCs w:val="24"/>
          <w:lang w:val="ru-UA" w:eastAsia="en-US"/>
        </w:rPr>
        <w:t xml:space="preserve"> ради </w:t>
      </w:r>
      <w:proofErr w:type="spellStart"/>
      <w:r w:rsidR="008F5C73" w:rsidRPr="008F5C73">
        <w:rPr>
          <w:rFonts w:ascii="Times New Roman" w:eastAsiaTheme="minorHAnsi" w:hAnsi="Times New Roman" w:cs="Times New Roman"/>
          <w:color w:val="000000"/>
          <w:sz w:val="24"/>
          <w:szCs w:val="24"/>
          <w:lang w:val="ru-UA" w:eastAsia="en-US"/>
        </w:rPr>
        <w:t>від</w:t>
      </w:r>
      <w:proofErr w:type="spellEnd"/>
      <w:r w:rsidR="008F5C73" w:rsidRPr="008F5C73">
        <w:rPr>
          <w:rFonts w:ascii="Times New Roman" w:eastAsiaTheme="minorHAnsi" w:hAnsi="Times New Roman" w:cs="Times New Roman"/>
          <w:color w:val="000000"/>
          <w:sz w:val="24"/>
          <w:szCs w:val="24"/>
          <w:lang w:val="ru-UA" w:eastAsia="en-US"/>
        </w:rPr>
        <w:t xml:space="preserve"> 25.05.2023 року №34</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Замовник</w:t>
      </w:r>
      <w:proofErr w:type="spellEnd"/>
      <w:r w:rsidRPr="00B46A16">
        <w:rPr>
          <w:rFonts w:ascii="Times New Roman" w:eastAsiaTheme="minorHAnsi" w:hAnsi="Times New Roman" w:cs="Times New Roman"/>
          <w:color w:val="000000"/>
          <w:sz w:val="24"/>
          <w:szCs w:val="24"/>
          <w:lang w:val="ru-UA" w:eastAsia="en-US"/>
        </w:rPr>
        <w:t xml:space="preserve">), з </w:t>
      </w:r>
      <w:proofErr w:type="spellStart"/>
      <w:r w:rsidRPr="00B46A16">
        <w:rPr>
          <w:rFonts w:ascii="Times New Roman" w:eastAsiaTheme="minorHAnsi" w:hAnsi="Times New Roman" w:cs="Times New Roman"/>
          <w:color w:val="000000"/>
          <w:sz w:val="24"/>
          <w:szCs w:val="24"/>
          <w:lang w:val="ru-UA" w:eastAsia="en-US"/>
        </w:rPr>
        <w:t>однієї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сторони</w:t>
      </w:r>
      <w:proofErr w:type="spellEnd"/>
      <w:r w:rsidRPr="00B46A16">
        <w:rPr>
          <w:rFonts w:ascii="Times New Roman" w:eastAsiaTheme="minorHAnsi" w:hAnsi="Times New Roman" w:cs="Times New Roman"/>
          <w:color w:val="000000"/>
          <w:sz w:val="24"/>
          <w:szCs w:val="24"/>
          <w:lang w:val="ru-UA" w:eastAsia="en-US"/>
        </w:rPr>
        <w:t xml:space="preserve">, і  </w:t>
      </w:r>
      <w:r w:rsidRPr="00312A47">
        <w:rPr>
          <w:rFonts w:ascii="Times New Roman" w:eastAsiaTheme="minorHAnsi" w:hAnsi="Times New Roman" w:cs="Times New Roman"/>
          <w:color w:val="000000"/>
          <w:sz w:val="24"/>
          <w:szCs w:val="24"/>
          <w:lang w:eastAsia="en-US"/>
        </w:rPr>
        <w:t>_____________________________________</w:t>
      </w:r>
      <w:r w:rsidRPr="00B46A16">
        <w:rPr>
          <w:rFonts w:ascii="Times New Roman" w:eastAsiaTheme="minorHAnsi" w:hAnsi="Times New Roman" w:cs="Times New Roman"/>
          <w:color w:val="000000"/>
          <w:sz w:val="24"/>
          <w:szCs w:val="24"/>
          <w:lang w:val="ru-UA" w:eastAsia="en-US"/>
        </w:rPr>
        <w:t xml:space="preserve">, </w:t>
      </w:r>
      <w:r w:rsidR="008F5C73">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 xml:space="preserve">в </w:t>
      </w:r>
      <w:proofErr w:type="spellStart"/>
      <w:r w:rsidRPr="00B46A16">
        <w:rPr>
          <w:rFonts w:ascii="Times New Roman" w:eastAsiaTheme="minorHAnsi" w:hAnsi="Times New Roman" w:cs="Times New Roman"/>
          <w:color w:val="000000"/>
          <w:sz w:val="24"/>
          <w:szCs w:val="24"/>
          <w:lang w:val="ru-UA" w:eastAsia="en-US"/>
        </w:rPr>
        <w:t>особі</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керівника</w:t>
      </w:r>
      <w:proofErr w:type="spellEnd"/>
      <w:r w:rsidRPr="00B46A16">
        <w:rPr>
          <w:rFonts w:ascii="Times New Roman" w:eastAsiaTheme="minorHAnsi" w:hAnsi="Times New Roman" w:cs="Times New Roman"/>
          <w:color w:val="000000"/>
          <w:sz w:val="24"/>
          <w:szCs w:val="24"/>
          <w:lang w:val="ru-UA" w:eastAsia="en-US"/>
        </w:rPr>
        <w:t xml:space="preserve">  </w:t>
      </w:r>
      <w:r w:rsidRPr="00312A47">
        <w:rPr>
          <w:rFonts w:ascii="Times New Roman" w:eastAsiaTheme="minorHAnsi" w:hAnsi="Times New Roman" w:cs="Times New Roman"/>
          <w:color w:val="000000"/>
          <w:sz w:val="24"/>
          <w:szCs w:val="24"/>
          <w:lang w:eastAsia="en-US"/>
        </w:rPr>
        <w:t>_____________________</w:t>
      </w:r>
      <w:r w:rsidR="006E17DD" w:rsidRPr="00312A47">
        <w:rPr>
          <w:rFonts w:ascii="Times New Roman" w:eastAsiaTheme="minorHAnsi" w:hAnsi="Times New Roman" w:cs="Times New Roman"/>
          <w:color w:val="000000"/>
          <w:sz w:val="24"/>
          <w:szCs w:val="24"/>
          <w:lang w:eastAsia="en-US"/>
        </w:rPr>
        <w:t>____</w:t>
      </w:r>
      <w:r w:rsidR="008F5C73">
        <w:rPr>
          <w:rFonts w:ascii="Times New Roman" w:eastAsiaTheme="minorHAnsi" w:hAnsi="Times New Roman" w:cs="Times New Roman"/>
          <w:color w:val="000000"/>
          <w:sz w:val="24"/>
          <w:szCs w:val="24"/>
          <w:lang w:eastAsia="en-US"/>
        </w:rPr>
        <w:t>_______</w:t>
      </w:r>
      <w:r w:rsidRPr="00B46A16">
        <w:rPr>
          <w:rFonts w:ascii="Times New Roman" w:eastAsiaTheme="minorHAnsi" w:hAnsi="Times New Roman" w:cs="Times New Roman"/>
          <w:color w:val="000000"/>
          <w:sz w:val="24"/>
          <w:szCs w:val="24"/>
          <w:lang w:val="ru-UA" w:eastAsia="en-US"/>
        </w:rPr>
        <w:t>,</w:t>
      </w:r>
      <w:r w:rsidRPr="00B46A16">
        <w:rPr>
          <w:rFonts w:ascii="Times New Roman" w:eastAsiaTheme="minorHAnsi" w:hAnsi="Times New Roman" w:cs="Times New Roman"/>
          <w:b/>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що</w:t>
      </w:r>
      <w:proofErr w:type="spellEnd"/>
      <w:r w:rsidRPr="00B46A16">
        <w:rPr>
          <w:rFonts w:ascii="Times New Roman" w:eastAsiaTheme="minorHAnsi" w:hAnsi="Times New Roman" w:cs="Times New Roman"/>
          <w:b/>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діє</w:t>
      </w:r>
      <w:proofErr w:type="spellEnd"/>
      <w:r w:rsidRPr="00B46A16">
        <w:rPr>
          <w:rFonts w:ascii="Times New Roman" w:eastAsiaTheme="minorHAnsi" w:hAnsi="Times New Roman" w:cs="Times New Roman"/>
          <w:color w:val="000000"/>
          <w:sz w:val="24"/>
          <w:szCs w:val="24"/>
          <w:lang w:val="ru-UA" w:eastAsia="en-US"/>
        </w:rPr>
        <w:t xml:space="preserve"> на </w:t>
      </w:r>
      <w:proofErr w:type="spellStart"/>
      <w:r w:rsidRPr="00B46A16">
        <w:rPr>
          <w:rFonts w:ascii="Times New Roman" w:eastAsiaTheme="minorHAnsi" w:hAnsi="Times New Roman" w:cs="Times New Roman"/>
          <w:color w:val="000000"/>
          <w:sz w:val="24"/>
          <w:szCs w:val="24"/>
          <w:lang w:val="ru-UA" w:eastAsia="en-US"/>
        </w:rPr>
        <w:t>підставі</w:t>
      </w:r>
      <w:proofErr w:type="spellEnd"/>
      <w:r w:rsidRPr="00B46A16">
        <w:rPr>
          <w:rFonts w:ascii="Times New Roman" w:eastAsiaTheme="minorHAnsi" w:hAnsi="Times New Roman" w:cs="Times New Roman"/>
          <w:color w:val="000000"/>
          <w:sz w:val="24"/>
          <w:szCs w:val="24"/>
          <w:lang w:val="ru-UA" w:eastAsia="en-US"/>
        </w:rPr>
        <w:t xml:space="preserve"> </w:t>
      </w:r>
      <w:r w:rsidRPr="00312A47">
        <w:rPr>
          <w:rFonts w:ascii="Times New Roman" w:eastAsiaTheme="minorHAnsi" w:hAnsi="Times New Roman" w:cs="Times New Roman"/>
          <w:color w:val="000000"/>
          <w:sz w:val="24"/>
          <w:szCs w:val="24"/>
          <w:lang w:eastAsia="en-US"/>
        </w:rPr>
        <w:t>__________</w:t>
      </w:r>
      <w:r w:rsidR="006E17DD" w:rsidRPr="00312A47">
        <w:rPr>
          <w:rFonts w:ascii="Times New Roman" w:eastAsiaTheme="minorHAnsi" w:hAnsi="Times New Roman" w:cs="Times New Roman"/>
          <w:color w:val="000000"/>
          <w:sz w:val="24"/>
          <w:szCs w:val="24"/>
          <w:lang w:eastAsia="en-US"/>
        </w:rPr>
        <w:t>____</w:t>
      </w:r>
      <w:r w:rsidRPr="00B46A16">
        <w:rPr>
          <w:rFonts w:ascii="Times New Roman" w:eastAsiaTheme="minorHAnsi" w:hAnsi="Times New Roman" w:cs="Times New Roman"/>
          <w:color w:val="000000"/>
          <w:sz w:val="24"/>
          <w:szCs w:val="24"/>
          <w:lang w:val="ru-UA" w:eastAsia="en-US"/>
        </w:rPr>
        <w:t xml:space="preserve"> </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Постачальник</w:t>
      </w:r>
      <w:proofErr w:type="spellEnd"/>
      <w:r w:rsidRPr="00B46A16">
        <w:rPr>
          <w:rFonts w:ascii="Times New Roman" w:eastAsiaTheme="minorHAnsi" w:hAnsi="Times New Roman" w:cs="Times New Roman"/>
          <w:color w:val="000000"/>
          <w:sz w:val="24"/>
          <w:szCs w:val="24"/>
          <w:lang w:val="ru-UA" w:eastAsia="en-US"/>
        </w:rPr>
        <w:t xml:space="preserve">), з </w:t>
      </w:r>
      <w:proofErr w:type="spellStart"/>
      <w:r w:rsidRPr="00B46A16">
        <w:rPr>
          <w:rFonts w:ascii="Times New Roman" w:eastAsiaTheme="minorHAnsi" w:hAnsi="Times New Roman" w:cs="Times New Roman"/>
          <w:color w:val="000000"/>
          <w:sz w:val="24"/>
          <w:szCs w:val="24"/>
          <w:lang w:val="ru-UA" w:eastAsia="en-US"/>
        </w:rPr>
        <w:t>іншої</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Сторони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уклали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цей</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договір</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закупівлю</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таке</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Договір</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закупівлю</w:t>
      </w:r>
      <w:proofErr w:type="spellEnd"/>
      <w:r w:rsidRPr="00B46A16">
        <w:rPr>
          <w:rFonts w:ascii="Times New Roman" w:eastAsiaTheme="minorHAnsi" w:hAnsi="Times New Roman" w:cs="Times New Roman"/>
          <w:color w:val="000000"/>
          <w:sz w:val="24"/>
          <w:szCs w:val="24"/>
          <w:lang w:val="ru-UA" w:eastAsia="en-US"/>
        </w:rPr>
        <w:t>):</w:t>
      </w:r>
    </w:p>
    <w:p w:rsidR="00053239" w:rsidRPr="00B46A16" w:rsidRDefault="00053239" w:rsidP="00870EF5">
      <w:pPr>
        <w:jc w:val="both"/>
        <w:rPr>
          <w:rFonts w:ascii="Times New Roman" w:eastAsiaTheme="minorHAnsi" w:hAnsi="Times New Roman" w:cs="Times New Roman"/>
          <w:color w:val="000000"/>
          <w:sz w:val="24"/>
          <w:szCs w:val="24"/>
          <w:lang w:val="ru-UA" w:eastAsia="en-US"/>
        </w:rPr>
      </w:pPr>
    </w:p>
    <w:p w:rsidR="00B46A16" w:rsidRPr="00053239" w:rsidRDefault="00B46A16" w:rsidP="00053239">
      <w:pPr>
        <w:numPr>
          <w:ilvl w:val="0"/>
          <w:numId w:val="1"/>
        </w:numPr>
        <w:spacing w:after="0" w:line="264" w:lineRule="auto"/>
        <w:ind w:left="3686" w:hanging="284"/>
        <w:jc w:val="both"/>
        <w:rPr>
          <w:rFonts w:ascii="Times New Roman" w:eastAsia="Times New Roman" w:hAnsi="Times New Roman" w:cs="Times New Roman"/>
          <w:b/>
          <w:sz w:val="24"/>
          <w:szCs w:val="24"/>
          <w:lang w:eastAsia="ru-RU"/>
        </w:rPr>
      </w:pPr>
      <w:r w:rsidRPr="00053239">
        <w:rPr>
          <w:rFonts w:ascii="Times New Roman" w:eastAsia="Times New Roman" w:hAnsi="Times New Roman" w:cs="Times New Roman"/>
          <w:b/>
          <w:sz w:val="24"/>
          <w:szCs w:val="24"/>
          <w:lang w:eastAsia="ru-RU"/>
        </w:rPr>
        <w:t>ПРЕДМЕТ ДОГОВОРУ</w:t>
      </w:r>
    </w:p>
    <w:p w:rsidR="00B46A16" w:rsidRPr="00EC6D2D" w:rsidRDefault="00B46A16" w:rsidP="00684FCC">
      <w:pPr>
        <w:spacing w:after="0" w:line="240" w:lineRule="auto"/>
        <w:jc w:val="both"/>
        <w:rPr>
          <w:rFonts w:ascii="Times New Roman" w:eastAsia="Times New Roman" w:hAnsi="Times New Roman" w:cs="Times New Roman"/>
          <w:b/>
          <w:i/>
          <w:sz w:val="24"/>
          <w:szCs w:val="24"/>
          <w:lang w:eastAsia="ru-RU"/>
        </w:rPr>
      </w:pPr>
      <w:r w:rsidRPr="00312A47">
        <w:rPr>
          <w:rFonts w:ascii="Times New Roman" w:eastAsia="Times New Roman" w:hAnsi="Times New Roman" w:cs="Times New Roman"/>
          <w:sz w:val="24"/>
          <w:szCs w:val="24"/>
          <w:lang w:eastAsia="ru-RU"/>
        </w:rPr>
        <w:t xml:space="preserve">   </w:t>
      </w:r>
      <w:r w:rsidR="008F5C73">
        <w:rPr>
          <w:rFonts w:ascii="Times New Roman" w:eastAsia="Times New Roman" w:hAnsi="Times New Roman" w:cs="Times New Roman"/>
          <w:sz w:val="24"/>
          <w:szCs w:val="24"/>
          <w:lang w:eastAsia="ru-RU"/>
        </w:rPr>
        <w:t>1.1.</w:t>
      </w:r>
      <w:r w:rsidRPr="00312A47">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Постачальник  зобов`язується </w:t>
      </w:r>
      <w:r w:rsidR="008D1B21">
        <w:rPr>
          <w:rFonts w:ascii="Times New Roman" w:eastAsia="Times New Roman" w:hAnsi="Times New Roman" w:cs="Times New Roman"/>
          <w:sz w:val="24"/>
          <w:szCs w:val="24"/>
          <w:lang w:eastAsia="ru-RU"/>
        </w:rPr>
        <w:t xml:space="preserve"> </w:t>
      </w:r>
      <w:r w:rsidR="00095B95" w:rsidRPr="00195530">
        <w:rPr>
          <w:rFonts w:ascii="Times New Roman" w:eastAsia="Times New Roman" w:hAnsi="Times New Roman" w:cs="Times New Roman"/>
          <w:b/>
          <w:i/>
          <w:sz w:val="24"/>
          <w:szCs w:val="24"/>
          <w:lang w:eastAsia="ru-RU"/>
        </w:rPr>
        <w:t xml:space="preserve">в період </w:t>
      </w:r>
      <w:r w:rsidR="008D1B21" w:rsidRPr="00195530">
        <w:rPr>
          <w:rFonts w:ascii="Times New Roman" w:eastAsia="Times New Roman" w:hAnsi="Times New Roman" w:cs="Times New Roman"/>
          <w:b/>
          <w:i/>
          <w:sz w:val="24"/>
          <w:szCs w:val="24"/>
          <w:lang w:eastAsia="ru-RU"/>
        </w:rPr>
        <w:t xml:space="preserve"> </w:t>
      </w:r>
      <w:r w:rsidR="00095B95" w:rsidRPr="00195530">
        <w:rPr>
          <w:rFonts w:ascii="Times New Roman" w:eastAsia="Times New Roman" w:hAnsi="Times New Roman" w:cs="Times New Roman"/>
          <w:b/>
          <w:i/>
          <w:sz w:val="24"/>
          <w:szCs w:val="24"/>
          <w:lang w:eastAsia="ru-RU"/>
        </w:rPr>
        <w:t xml:space="preserve"> </w:t>
      </w:r>
      <w:r w:rsidR="004E6658" w:rsidRPr="00195530">
        <w:rPr>
          <w:rFonts w:ascii="Times New Roman" w:eastAsia="Times New Roman" w:hAnsi="Times New Roman" w:cs="Times New Roman"/>
          <w:b/>
          <w:i/>
          <w:sz w:val="24"/>
          <w:szCs w:val="24"/>
          <w:lang w:eastAsia="ru-RU"/>
        </w:rPr>
        <w:t>листопад</w:t>
      </w:r>
      <w:r w:rsidR="00664BEA">
        <w:rPr>
          <w:rFonts w:ascii="Times New Roman" w:eastAsia="Times New Roman" w:hAnsi="Times New Roman" w:cs="Times New Roman"/>
          <w:b/>
          <w:i/>
          <w:sz w:val="24"/>
          <w:szCs w:val="24"/>
          <w:lang w:eastAsia="ru-RU"/>
        </w:rPr>
        <w:t xml:space="preserve"> </w:t>
      </w:r>
      <w:r w:rsidR="00095B95" w:rsidRPr="00195530">
        <w:rPr>
          <w:rFonts w:ascii="Times New Roman" w:eastAsia="Times New Roman" w:hAnsi="Times New Roman" w:cs="Times New Roman"/>
          <w:b/>
          <w:i/>
          <w:sz w:val="24"/>
          <w:szCs w:val="24"/>
          <w:lang w:eastAsia="ru-RU"/>
        </w:rPr>
        <w:t>–</w:t>
      </w:r>
      <w:r w:rsidR="00664BEA">
        <w:rPr>
          <w:rFonts w:ascii="Times New Roman" w:eastAsia="Times New Roman" w:hAnsi="Times New Roman" w:cs="Times New Roman"/>
          <w:b/>
          <w:i/>
          <w:sz w:val="24"/>
          <w:szCs w:val="24"/>
          <w:lang w:eastAsia="ru-RU"/>
        </w:rPr>
        <w:t xml:space="preserve"> </w:t>
      </w:r>
      <w:r w:rsidR="008D1B21" w:rsidRPr="00195530">
        <w:rPr>
          <w:rFonts w:ascii="Times New Roman" w:eastAsia="Times New Roman" w:hAnsi="Times New Roman" w:cs="Times New Roman"/>
          <w:b/>
          <w:i/>
          <w:sz w:val="24"/>
          <w:szCs w:val="24"/>
          <w:lang w:eastAsia="ru-RU"/>
        </w:rPr>
        <w:t>груд</w:t>
      </w:r>
      <w:r w:rsidR="00095B95" w:rsidRPr="00195530">
        <w:rPr>
          <w:rFonts w:ascii="Times New Roman" w:eastAsia="Times New Roman" w:hAnsi="Times New Roman" w:cs="Times New Roman"/>
          <w:b/>
          <w:i/>
          <w:sz w:val="24"/>
          <w:szCs w:val="24"/>
          <w:lang w:eastAsia="ru-RU"/>
        </w:rPr>
        <w:t xml:space="preserve">ень </w:t>
      </w:r>
      <w:r w:rsidR="008D1B21" w:rsidRPr="00195530">
        <w:rPr>
          <w:rFonts w:ascii="Times New Roman" w:eastAsia="Times New Roman" w:hAnsi="Times New Roman" w:cs="Times New Roman"/>
          <w:b/>
          <w:i/>
          <w:sz w:val="24"/>
          <w:szCs w:val="24"/>
          <w:lang w:eastAsia="ru-RU"/>
        </w:rPr>
        <w:t xml:space="preserve">  2023 року</w:t>
      </w:r>
      <w:r w:rsidRPr="00095B95">
        <w:rPr>
          <w:rFonts w:ascii="Times New Roman" w:eastAsia="Times New Roman" w:hAnsi="Times New Roman" w:cs="Times New Roman"/>
          <w:b/>
          <w:sz w:val="24"/>
          <w:szCs w:val="24"/>
          <w:lang w:eastAsia="ru-RU"/>
        </w:rPr>
        <w:t xml:space="preserve"> </w:t>
      </w:r>
      <w:r w:rsidR="008E162F">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поставити  Замовникові   товари,   зазначені   в  тендерній документації, а саме</w:t>
      </w:r>
      <w:r w:rsidRPr="00B46A16">
        <w:rPr>
          <w:rFonts w:ascii="Times New Roman" w:eastAsia="Times New Roman" w:hAnsi="Times New Roman" w:cs="Times New Roman"/>
          <w:b/>
          <w:sz w:val="24"/>
          <w:szCs w:val="24"/>
          <w:lang w:eastAsia="ru-RU"/>
        </w:rPr>
        <w:t xml:space="preserve">:  </w:t>
      </w:r>
      <w:bookmarkStart w:id="0" w:name="_Hlk138406294"/>
      <w:r w:rsidR="008E162F">
        <w:rPr>
          <w:rFonts w:ascii="Times New Roman" w:eastAsia="Times New Roman" w:hAnsi="Times New Roman" w:cs="Times New Roman"/>
          <w:sz w:val="24"/>
          <w:szCs w:val="24"/>
          <w:lang w:eastAsia="ru-RU"/>
        </w:rPr>
        <w:t xml:space="preserve">продукти харчування </w:t>
      </w:r>
      <w:r w:rsidR="001240A4">
        <w:rPr>
          <w:rFonts w:ascii="Times New Roman" w:eastAsia="Times New Roman" w:hAnsi="Times New Roman" w:cs="Times New Roman"/>
          <w:sz w:val="24"/>
          <w:szCs w:val="24"/>
          <w:lang w:eastAsia="ru-RU"/>
        </w:rPr>
        <w:t xml:space="preserve">, </w:t>
      </w:r>
      <w:r w:rsidR="00684FCC" w:rsidRPr="00684FCC">
        <w:rPr>
          <w:rFonts w:ascii="Times New Roman" w:eastAsia="Times New Roman" w:hAnsi="Times New Roman" w:cs="Times New Roman"/>
          <w:sz w:val="24"/>
          <w:szCs w:val="24"/>
          <w:lang w:eastAsia="ru-RU"/>
        </w:rPr>
        <w:t>борошно пшеничне вищого гатунку</w:t>
      </w:r>
      <w:r w:rsidR="00DF5D4E">
        <w:rPr>
          <w:rFonts w:ascii="Times New Roman" w:eastAsia="Times New Roman" w:hAnsi="Times New Roman" w:cs="Times New Roman"/>
          <w:sz w:val="24"/>
          <w:szCs w:val="24"/>
          <w:lang w:eastAsia="ru-RU"/>
        </w:rPr>
        <w:t xml:space="preserve">, крупа </w:t>
      </w:r>
      <w:proofErr w:type="spellStart"/>
      <w:r w:rsidR="00DF5D4E">
        <w:rPr>
          <w:rFonts w:ascii="Times New Roman" w:eastAsia="Times New Roman" w:hAnsi="Times New Roman" w:cs="Times New Roman"/>
          <w:sz w:val="24"/>
          <w:szCs w:val="24"/>
          <w:lang w:eastAsia="ru-RU"/>
        </w:rPr>
        <w:t>булгур</w:t>
      </w:r>
      <w:proofErr w:type="spellEnd"/>
      <w:r w:rsidR="00DF5D4E">
        <w:rPr>
          <w:rFonts w:ascii="Times New Roman" w:eastAsia="Times New Roman" w:hAnsi="Times New Roman" w:cs="Times New Roman"/>
          <w:sz w:val="24"/>
          <w:szCs w:val="24"/>
          <w:lang w:eastAsia="ru-RU"/>
        </w:rPr>
        <w:t xml:space="preserve"> </w:t>
      </w:r>
      <w:r w:rsidR="008E162F">
        <w:rPr>
          <w:rFonts w:ascii="Times New Roman" w:eastAsia="Times New Roman" w:hAnsi="Times New Roman" w:cs="Times New Roman"/>
          <w:sz w:val="24"/>
          <w:szCs w:val="24"/>
          <w:lang w:eastAsia="ru-RU"/>
        </w:rPr>
        <w:t>(надалі «Товар</w:t>
      </w:r>
      <w:r w:rsidR="008E162F" w:rsidRPr="00CD27F3">
        <w:rPr>
          <w:rFonts w:ascii="Times New Roman" w:eastAsia="Times New Roman" w:hAnsi="Times New Roman" w:cs="Times New Roman"/>
          <w:b/>
          <w:sz w:val="24"/>
          <w:szCs w:val="24"/>
          <w:lang w:eastAsia="ru-RU"/>
        </w:rPr>
        <w:t>»)</w:t>
      </w:r>
      <w:bookmarkEnd w:id="0"/>
      <w:r w:rsidR="00CD27F3" w:rsidRPr="00CD27F3">
        <w:rPr>
          <w:b/>
        </w:rPr>
        <w:t xml:space="preserve"> </w:t>
      </w:r>
      <w:r w:rsidR="00CD27F3" w:rsidRPr="00CD27F3">
        <w:rPr>
          <w:rFonts w:ascii="Times New Roman" w:eastAsia="Times New Roman" w:hAnsi="Times New Roman" w:cs="Times New Roman"/>
          <w:b/>
          <w:i/>
          <w:sz w:val="24"/>
          <w:szCs w:val="24"/>
          <w:lang w:eastAsia="ru-RU"/>
        </w:rPr>
        <w:t xml:space="preserve">за </w:t>
      </w:r>
      <w:r w:rsidR="001240A4" w:rsidRPr="001240A4">
        <w:t xml:space="preserve"> </w:t>
      </w:r>
      <w:r w:rsidR="001240A4" w:rsidRPr="001240A4">
        <w:rPr>
          <w:rFonts w:ascii="Times New Roman" w:eastAsia="Times New Roman" w:hAnsi="Times New Roman" w:cs="Times New Roman"/>
          <w:b/>
          <w:i/>
          <w:sz w:val="24"/>
          <w:szCs w:val="24"/>
          <w:lang w:eastAsia="ru-RU"/>
        </w:rPr>
        <w:t>ДК 021:2015 код</w:t>
      </w:r>
      <w:r w:rsidR="00684FCC" w:rsidRPr="00684FCC">
        <w:t xml:space="preserve"> </w:t>
      </w:r>
      <w:r w:rsidR="00684FCC" w:rsidRPr="00684FCC">
        <w:rPr>
          <w:rFonts w:ascii="Times New Roman" w:eastAsia="Times New Roman" w:hAnsi="Times New Roman" w:cs="Times New Roman"/>
          <w:b/>
          <w:i/>
          <w:sz w:val="24"/>
          <w:szCs w:val="24"/>
          <w:lang w:eastAsia="ru-RU"/>
        </w:rPr>
        <w:t xml:space="preserve"> 15610000-7 - Продукція борошномельно-круп'яної промисловості</w:t>
      </w:r>
      <w:r w:rsidR="006A5A53">
        <w:rPr>
          <w:rFonts w:ascii="Times New Roman" w:eastAsia="Times New Roman" w:hAnsi="Times New Roman" w:cs="Times New Roman"/>
          <w:b/>
          <w:i/>
          <w:sz w:val="24"/>
          <w:szCs w:val="24"/>
          <w:lang w:eastAsia="ru-RU"/>
        </w:rPr>
        <w:t xml:space="preserve">, </w:t>
      </w:r>
      <w:r w:rsidRPr="00B46A16">
        <w:rPr>
          <w:rFonts w:ascii="Times New Roman" w:eastAsia="Times New Roman" w:hAnsi="Times New Roman" w:cs="Times New Roman"/>
          <w:sz w:val="24"/>
          <w:szCs w:val="24"/>
          <w:lang w:eastAsia="ru-RU"/>
        </w:rPr>
        <w:t>а Замовник – прийняти і оплатити  товар</w:t>
      </w:r>
      <w:r w:rsidR="004134BB">
        <w:rPr>
          <w:rFonts w:ascii="Times New Roman" w:eastAsia="Times New Roman" w:hAnsi="Times New Roman" w:cs="Times New Roman"/>
          <w:sz w:val="24"/>
          <w:szCs w:val="24"/>
          <w:lang w:eastAsia="ru-RU"/>
        </w:rPr>
        <w:t>и</w:t>
      </w:r>
      <w:r w:rsidRPr="00B46A16">
        <w:rPr>
          <w:rFonts w:ascii="Times New Roman" w:eastAsia="Times New Roman" w:hAnsi="Times New Roman" w:cs="Times New Roman"/>
          <w:sz w:val="24"/>
          <w:szCs w:val="24"/>
          <w:lang w:eastAsia="ru-RU"/>
        </w:rPr>
        <w:t xml:space="preserve">.   </w:t>
      </w:r>
    </w:p>
    <w:p w:rsidR="00EC6D2D" w:rsidRPr="00EC6D2D" w:rsidRDefault="008F5C73" w:rsidP="00684FCC">
      <w:pPr>
        <w:tabs>
          <w:tab w:val="left" w:pos="426"/>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1.2. </w:t>
      </w:r>
      <w:r w:rsidR="00B46A16" w:rsidRPr="00B46A16">
        <w:rPr>
          <w:rFonts w:ascii="Times New Roman" w:eastAsia="Times New Roman" w:hAnsi="Times New Roman" w:cs="Times New Roman"/>
          <w:sz w:val="24"/>
          <w:szCs w:val="24"/>
          <w:lang w:eastAsia="ru-RU"/>
        </w:rPr>
        <w:t>Найменування</w:t>
      </w:r>
      <w:r w:rsidR="00EC6D2D">
        <w:rPr>
          <w:rFonts w:ascii="Times New Roman" w:eastAsia="Times New Roman" w:hAnsi="Times New Roman" w:cs="Times New Roman"/>
          <w:sz w:val="24"/>
          <w:szCs w:val="24"/>
          <w:lang w:eastAsia="ru-RU"/>
        </w:rPr>
        <w:t xml:space="preserve">, </w:t>
      </w:r>
      <w:r w:rsidR="00B46A16" w:rsidRPr="00B46A16">
        <w:rPr>
          <w:rFonts w:ascii="Times New Roman" w:eastAsia="Times New Roman" w:hAnsi="Times New Roman" w:cs="Times New Roman"/>
          <w:sz w:val="24"/>
          <w:szCs w:val="24"/>
          <w:lang w:eastAsia="ru-RU"/>
        </w:rPr>
        <w:t xml:space="preserve"> кількість</w:t>
      </w:r>
      <w:r w:rsidR="00EC6D2D">
        <w:rPr>
          <w:rFonts w:ascii="Times New Roman" w:eastAsia="Times New Roman" w:hAnsi="Times New Roman" w:cs="Times New Roman"/>
          <w:sz w:val="24"/>
          <w:szCs w:val="24"/>
          <w:lang w:eastAsia="ru-RU"/>
        </w:rPr>
        <w:t xml:space="preserve">,  ціна товару за одиницю згідно </w:t>
      </w:r>
      <w:r w:rsidR="00EC6D2D" w:rsidRPr="00EC6D2D">
        <w:rPr>
          <w:rFonts w:ascii="Times New Roman" w:eastAsia="Times New Roman" w:hAnsi="Times New Roman" w:cs="Times New Roman"/>
          <w:b/>
          <w:sz w:val="24"/>
          <w:szCs w:val="24"/>
          <w:lang w:eastAsia="ru-RU"/>
        </w:rPr>
        <w:t>Додатку 2</w:t>
      </w:r>
      <w:r w:rsidR="00EC6D2D">
        <w:rPr>
          <w:rFonts w:ascii="Times New Roman" w:eastAsia="Times New Roman" w:hAnsi="Times New Roman" w:cs="Times New Roman"/>
          <w:sz w:val="24"/>
          <w:szCs w:val="24"/>
          <w:lang w:eastAsia="ru-RU"/>
        </w:rPr>
        <w:t xml:space="preserve">  до договору </w:t>
      </w:r>
    </w:p>
    <w:p w:rsidR="008E162F" w:rsidRPr="008F5C73" w:rsidRDefault="00EC6D2D" w:rsidP="00684FCC">
      <w:pPr>
        <w:tabs>
          <w:tab w:val="left" w:pos="426"/>
        </w:tabs>
        <w:spacing w:after="0" w:line="240" w:lineRule="auto"/>
        <w:jc w:val="both"/>
        <w:rPr>
          <w:rFonts w:ascii="Times New Roman" w:eastAsia="Times New Roman" w:hAnsi="Times New Roman" w:cs="Times New Roman"/>
          <w:b/>
          <w:color w:val="FF0000"/>
          <w:sz w:val="24"/>
          <w:szCs w:val="24"/>
          <w:lang w:eastAsia="ru-RU"/>
        </w:rPr>
      </w:pPr>
      <w:r w:rsidRPr="008F5C73">
        <w:rPr>
          <w:rFonts w:ascii="Times New Roman" w:eastAsia="Times New Roman" w:hAnsi="Times New Roman" w:cs="Times New Roman"/>
          <w:b/>
          <w:sz w:val="24"/>
          <w:szCs w:val="24"/>
          <w:lang w:eastAsia="ru-RU"/>
        </w:rPr>
        <w:t>«Технічна специфікація»</w:t>
      </w:r>
      <w:bookmarkStart w:id="1" w:name="_Hlk135204393"/>
      <w:r w:rsidRPr="008F5C73">
        <w:rPr>
          <w:rFonts w:ascii="Times New Roman" w:eastAsia="Times New Roman" w:hAnsi="Times New Roman" w:cs="Times New Roman"/>
          <w:b/>
          <w:sz w:val="24"/>
          <w:szCs w:val="24"/>
          <w:lang w:eastAsia="ru-RU"/>
        </w:rPr>
        <w:t>.</w:t>
      </w:r>
    </w:p>
    <w:bookmarkEnd w:id="1"/>
    <w:p w:rsidR="00F077B7" w:rsidRPr="00F077B7" w:rsidRDefault="008F5C73" w:rsidP="00684FCC">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1.3. </w:t>
      </w:r>
      <w:r w:rsidR="00F077B7">
        <w:rPr>
          <w:rFonts w:ascii="Times New Roman" w:eastAsia="Times New Roman" w:hAnsi="Times New Roman" w:cs="Times New Roman"/>
          <w:sz w:val="24"/>
          <w:szCs w:val="24"/>
          <w:lang w:val="ru-RU" w:eastAsia="ru-RU"/>
        </w:rPr>
        <w:t xml:space="preserve"> </w:t>
      </w:r>
      <w:r w:rsidR="00B46A16" w:rsidRPr="00B46A16">
        <w:rPr>
          <w:rFonts w:ascii="Times New Roman" w:eastAsia="Times New Roman" w:hAnsi="Times New Roman" w:cs="Times New Roman"/>
          <w:sz w:val="24"/>
          <w:szCs w:val="24"/>
          <w:lang w:eastAsia="ru-RU"/>
        </w:rPr>
        <w:t xml:space="preserve"> </w:t>
      </w:r>
      <w:r w:rsidR="0019654E" w:rsidRPr="00F077B7">
        <w:rPr>
          <w:rFonts w:ascii="Times New Roman" w:eastAsia="Times New Roman" w:hAnsi="Times New Roman" w:cs="Times New Roman"/>
          <w:sz w:val="24"/>
          <w:szCs w:val="24"/>
          <w:lang w:eastAsia="ru-RU"/>
        </w:rPr>
        <w:t xml:space="preserve">Сторони можуть </w:t>
      </w:r>
      <w:proofErr w:type="spellStart"/>
      <w:r w:rsidR="0019654E" w:rsidRPr="00F077B7">
        <w:rPr>
          <w:rFonts w:ascii="Times New Roman" w:eastAsia="Times New Roman" w:hAnsi="Times New Roman" w:cs="Times New Roman"/>
          <w:sz w:val="24"/>
          <w:szCs w:val="24"/>
          <w:lang w:eastAsia="ru-RU"/>
        </w:rPr>
        <w:t>внести</w:t>
      </w:r>
      <w:proofErr w:type="spellEnd"/>
      <w:r w:rsidR="0019654E" w:rsidRPr="00F077B7">
        <w:rPr>
          <w:rFonts w:ascii="Times New Roman" w:eastAsia="Times New Roman" w:hAnsi="Times New Roman" w:cs="Times New Roman"/>
          <w:sz w:val="24"/>
          <w:szCs w:val="24"/>
          <w:lang w:eastAsia="ru-RU"/>
        </w:rPr>
        <w:t xml:space="preserve"> зміни до договору про закупівлю у разі зменшення обсягів </w:t>
      </w:r>
    </w:p>
    <w:p w:rsidR="0019654E" w:rsidRPr="00F077B7" w:rsidRDefault="0019654E" w:rsidP="00684FCC">
      <w:pPr>
        <w:spacing w:after="0" w:line="240" w:lineRule="auto"/>
        <w:ind w:right="141"/>
        <w:jc w:val="both"/>
        <w:rPr>
          <w:rFonts w:ascii="Times New Roman" w:eastAsia="Times New Roman" w:hAnsi="Times New Roman" w:cs="Times New Roman"/>
          <w:sz w:val="24"/>
          <w:szCs w:val="24"/>
          <w:lang w:eastAsia="ru-RU"/>
        </w:rPr>
      </w:pPr>
      <w:r w:rsidRPr="00F077B7">
        <w:rPr>
          <w:rFonts w:ascii="Times New Roman" w:eastAsia="Times New Roman" w:hAnsi="Times New Roman" w:cs="Times New Roman"/>
          <w:sz w:val="24"/>
          <w:szCs w:val="24"/>
          <w:lang w:eastAsia="ru-RU"/>
        </w:rPr>
        <w:t>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w:t>
      </w:r>
      <w:r w:rsidR="00B80684">
        <w:rPr>
          <w:rFonts w:ascii="Times New Roman" w:eastAsia="Times New Roman" w:hAnsi="Times New Roman" w:cs="Times New Roman"/>
          <w:sz w:val="24"/>
          <w:szCs w:val="24"/>
          <w:lang w:eastAsia="ru-RU"/>
        </w:rPr>
        <w:t>і</w:t>
      </w:r>
      <w:r w:rsidRPr="00F077B7">
        <w:rPr>
          <w:rFonts w:ascii="Times New Roman" w:eastAsia="Times New Roman" w:hAnsi="Times New Roman" w:cs="Times New Roman"/>
          <w:sz w:val="24"/>
          <w:szCs w:val="24"/>
          <w:lang w:eastAsia="ru-RU"/>
        </w:rPr>
        <w:t>д зміни таких обсягів</w:t>
      </w:r>
      <w:r w:rsidR="00B80684">
        <w:rPr>
          <w:rFonts w:ascii="Times New Roman" w:eastAsia="Times New Roman" w:hAnsi="Times New Roman" w:cs="Times New Roman"/>
          <w:sz w:val="24"/>
          <w:szCs w:val="24"/>
          <w:lang w:eastAsia="ru-RU"/>
        </w:rPr>
        <w:t>.</w:t>
      </w:r>
    </w:p>
    <w:p w:rsidR="00B46A16" w:rsidRDefault="00B46A16" w:rsidP="00F077B7">
      <w:pPr>
        <w:spacing w:after="0" w:line="240" w:lineRule="auto"/>
        <w:jc w:val="both"/>
        <w:rPr>
          <w:rFonts w:ascii="Times New Roman" w:eastAsia="Times New Roman" w:hAnsi="Times New Roman" w:cs="Times New Roman"/>
          <w:b/>
          <w:i/>
          <w:sz w:val="24"/>
          <w:szCs w:val="24"/>
          <w:lang w:eastAsia="ru-RU"/>
        </w:rPr>
      </w:pPr>
    </w:p>
    <w:p w:rsidR="00053239" w:rsidRPr="00F077B7" w:rsidRDefault="00053239" w:rsidP="00F077B7">
      <w:pPr>
        <w:spacing w:after="0" w:line="240" w:lineRule="auto"/>
        <w:jc w:val="both"/>
        <w:rPr>
          <w:rFonts w:ascii="Times New Roman" w:eastAsia="Times New Roman" w:hAnsi="Times New Roman" w:cs="Times New Roman"/>
          <w:b/>
          <w:i/>
          <w:sz w:val="24"/>
          <w:szCs w:val="24"/>
          <w:lang w:eastAsia="ru-RU"/>
        </w:rPr>
      </w:pPr>
    </w:p>
    <w:p w:rsidR="006E17DD" w:rsidRPr="00312A47" w:rsidRDefault="006E17DD" w:rsidP="006D564D">
      <w:pPr>
        <w:spacing w:after="0" w:line="276" w:lineRule="auto"/>
        <w:jc w:val="center"/>
        <w:rPr>
          <w:rFonts w:ascii="Times New Roman" w:eastAsia="Times New Roman" w:hAnsi="Times New Roman" w:cs="Times New Roman"/>
          <w:b/>
          <w:sz w:val="24"/>
          <w:szCs w:val="24"/>
        </w:rPr>
      </w:pPr>
      <w:r w:rsidRPr="00312A47">
        <w:rPr>
          <w:rFonts w:ascii="Times New Roman" w:eastAsia="Times New Roman" w:hAnsi="Times New Roman" w:cs="Times New Roman"/>
          <w:b/>
          <w:sz w:val="24"/>
          <w:szCs w:val="24"/>
        </w:rPr>
        <w:t>II. ЯКІСТЬ ТОВАРІВ</w:t>
      </w:r>
    </w:p>
    <w:p w:rsidR="006E17DD" w:rsidRPr="00312A47" w:rsidRDefault="006E17DD" w:rsidP="006D564D">
      <w:pPr>
        <w:spacing w:after="0" w:line="276"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2.1. Передача </w:t>
      </w:r>
      <w:r w:rsidR="00742D51">
        <w:rPr>
          <w:rFonts w:ascii="Times New Roman" w:eastAsia="Times New Roman" w:hAnsi="Times New Roman" w:cs="Times New Roman"/>
          <w:sz w:val="24"/>
          <w:szCs w:val="24"/>
          <w:lang w:val="ru-RU"/>
        </w:rPr>
        <w:t>товар</w:t>
      </w:r>
      <w:proofErr w:type="spellStart"/>
      <w:r w:rsidR="00742D51">
        <w:rPr>
          <w:rFonts w:ascii="Times New Roman" w:eastAsia="Times New Roman" w:hAnsi="Times New Roman" w:cs="Times New Roman"/>
          <w:sz w:val="24"/>
          <w:szCs w:val="24"/>
        </w:rPr>
        <w:t>ів</w:t>
      </w:r>
      <w:proofErr w:type="spellEnd"/>
      <w:r w:rsidRPr="00312A47">
        <w:rPr>
          <w:rFonts w:ascii="Times New Roman" w:eastAsia="Times New Roman" w:hAnsi="Times New Roman" w:cs="Times New Roman"/>
          <w:sz w:val="24"/>
          <w:szCs w:val="24"/>
        </w:rPr>
        <w:t xml:space="preserve">  здійснюється в присутності представника   Замовника, за супровідними документами безпосередньо в закладах освіти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 дводенний термін з моменту отримання повідомлення Замовника (за умови цілості). </w:t>
      </w:r>
    </w:p>
    <w:p w:rsidR="006E17DD" w:rsidRDefault="006E17DD" w:rsidP="006D564D">
      <w:pPr>
        <w:spacing w:after="0" w:line="276"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2.2. Прийом-передача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F077B7" w:rsidRPr="00F077B7" w:rsidRDefault="00F077B7" w:rsidP="006D564D">
      <w:pPr>
        <w:spacing w:after="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2.3. </w:t>
      </w:r>
      <w:proofErr w:type="spellStart"/>
      <w:r w:rsidRPr="00F077B7">
        <w:rPr>
          <w:rFonts w:ascii="Times New Roman" w:eastAsia="Times New Roman" w:hAnsi="Times New Roman" w:cs="Times New Roman"/>
          <w:sz w:val="24"/>
          <w:szCs w:val="24"/>
          <w:lang w:val="ru-RU"/>
        </w:rPr>
        <w:t>Постачальник</w:t>
      </w:r>
      <w:proofErr w:type="spellEnd"/>
      <w:r w:rsidRPr="00F077B7">
        <w:rPr>
          <w:rFonts w:ascii="Times New Roman" w:eastAsia="Times New Roman" w:hAnsi="Times New Roman" w:cs="Times New Roman"/>
          <w:sz w:val="24"/>
          <w:szCs w:val="24"/>
          <w:lang w:val="ru-RU"/>
        </w:rPr>
        <w:t xml:space="preserve"> повинен </w:t>
      </w:r>
      <w:proofErr w:type="spellStart"/>
      <w:r w:rsidRPr="00F077B7">
        <w:rPr>
          <w:rFonts w:ascii="Times New Roman" w:eastAsia="Times New Roman" w:hAnsi="Times New Roman" w:cs="Times New Roman"/>
          <w:sz w:val="24"/>
          <w:szCs w:val="24"/>
          <w:lang w:val="ru-RU"/>
        </w:rPr>
        <w:t>передати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поставити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Замовнику</w:t>
      </w:r>
      <w:proofErr w:type="spellEnd"/>
      <w:r w:rsidRPr="00F077B7">
        <w:rPr>
          <w:rFonts w:ascii="Times New Roman" w:eastAsia="Times New Roman" w:hAnsi="Times New Roman" w:cs="Times New Roman"/>
          <w:sz w:val="24"/>
          <w:szCs w:val="24"/>
          <w:lang w:val="ru-RU"/>
        </w:rPr>
        <w:t xml:space="preserve"> товар (</w:t>
      </w:r>
      <w:proofErr w:type="spellStart"/>
      <w:r w:rsidRPr="00F077B7">
        <w:rPr>
          <w:rFonts w:ascii="Times New Roman" w:eastAsia="Times New Roman" w:hAnsi="Times New Roman" w:cs="Times New Roman"/>
          <w:sz w:val="24"/>
          <w:szCs w:val="24"/>
          <w:lang w:val="ru-RU"/>
        </w:rPr>
        <w:t>товари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умовам</w:t>
      </w:r>
      <w:proofErr w:type="spellEnd"/>
      <w:r w:rsidRPr="00F077B7">
        <w:rPr>
          <w:rFonts w:ascii="Times New Roman" w:eastAsia="Times New Roman" w:hAnsi="Times New Roman" w:cs="Times New Roman"/>
          <w:sz w:val="24"/>
          <w:szCs w:val="24"/>
          <w:lang w:val="ru-RU"/>
        </w:rPr>
        <w:t xml:space="preserve"> Закону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«Про </w:t>
      </w:r>
      <w:proofErr w:type="spellStart"/>
      <w:r w:rsidRPr="00F077B7">
        <w:rPr>
          <w:rFonts w:ascii="Times New Roman" w:eastAsia="Times New Roman" w:hAnsi="Times New Roman" w:cs="Times New Roman"/>
          <w:sz w:val="24"/>
          <w:szCs w:val="24"/>
          <w:lang w:val="ru-RU"/>
        </w:rPr>
        <w:t>безпечність</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харчових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продуктів</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іншим</w:t>
      </w:r>
      <w:proofErr w:type="spellEnd"/>
      <w:r w:rsidRPr="00F077B7">
        <w:rPr>
          <w:rFonts w:ascii="Times New Roman" w:eastAsia="Times New Roman" w:hAnsi="Times New Roman" w:cs="Times New Roman"/>
          <w:sz w:val="24"/>
          <w:szCs w:val="24"/>
          <w:lang w:val="ru-RU"/>
        </w:rPr>
        <w:t xml:space="preserve"> </w:t>
      </w:r>
      <w:proofErr w:type="spellStart"/>
      <w:proofErr w:type="gramStart"/>
      <w:r w:rsidRPr="00F077B7">
        <w:rPr>
          <w:rFonts w:ascii="Times New Roman" w:eastAsia="Times New Roman" w:hAnsi="Times New Roman" w:cs="Times New Roman"/>
          <w:sz w:val="24"/>
          <w:szCs w:val="24"/>
          <w:lang w:val="ru-RU"/>
        </w:rPr>
        <w:t>но:рмам</w:t>
      </w:r>
      <w:proofErr w:type="spellEnd"/>
      <w:proofErr w:type="gramEnd"/>
      <w:r w:rsidRPr="00F077B7">
        <w:rPr>
          <w:rFonts w:ascii="Times New Roman" w:eastAsia="Times New Roman" w:hAnsi="Times New Roman" w:cs="Times New Roman"/>
          <w:sz w:val="24"/>
          <w:szCs w:val="24"/>
          <w:lang w:val="ru-RU"/>
        </w:rPr>
        <w:t xml:space="preserve"> чинного </w:t>
      </w:r>
      <w:proofErr w:type="spellStart"/>
      <w:r w:rsidRPr="00F077B7">
        <w:rPr>
          <w:rFonts w:ascii="Times New Roman" w:eastAsia="Times New Roman" w:hAnsi="Times New Roman" w:cs="Times New Roman"/>
          <w:sz w:val="24"/>
          <w:szCs w:val="24"/>
          <w:lang w:val="ru-RU"/>
        </w:rPr>
        <w:t>законодавства</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вимогам</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тендерної</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CB39F5" w:rsidRPr="00312A47" w:rsidRDefault="00CB39F5" w:rsidP="006D564D">
      <w:pPr>
        <w:spacing w:after="0" w:line="276" w:lineRule="auto"/>
        <w:jc w:val="both"/>
        <w:rPr>
          <w:rFonts w:ascii="Times New Roman" w:eastAsia="Times New Roman" w:hAnsi="Times New Roman" w:cs="Times New Roman"/>
          <w:sz w:val="24"/>
          <w:szCs w:val="24"/>
        </w:rPr>
      </w:pPr>
    </w:p>
    <w:p w:rsidR="00D11251" w:rsidRPr="00D11251" w:rsidRDefault="00D11251" w:rsidP="006D564D">
      <w:pPr>
        <w:spacing w:after="0" w:line="264"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b/>
          <w:sz w:val="24"/>
          <w:szCs w:val="24"/>
          <w:lang w:eastAsia="ru-RU"/>
        </w:rPr>
        <w:t xml:space="preserve">                                                            </w:t>
      </w:r>
      <w:r w:rsidRPr="00D11251">
        <w:rPr>
          <w:rFonts w:ascii="Times New Roman" w:eastAsia="Times New Roman" w:hAnsi="Times New Roman" w:cs="Times New Roman"/>
          <w:b/>
          <w:sz w:val="24"/>
          <w:szCs w:val="24"/>
          <w:lang w:val="en-US" w:eastAsia="ru-RU"/>
        </w:rPr>
        <w:t>III</w:t>
      </w:r>
      <w:r w:rsidRPr="00D11251">
        <w:rPr>
          <w:rFonts w:ascii="Times New Roman" w:eastAsia="Times New Roman" w:hAnsi="Times New Roman" w:cs="Times New Roman"/>
          <w:b/>
          <w:sz w:val="24"/>
          <w:szCs w:val="24"/>
          <w:lang w:eastAsia="ru-RU"/>
        </w:rPr>
        <w:t>.   ЦІНА ДОГОВОРУ</w:t>
      </w:r>
    </w:p>
    <w:p w:rsidR="00D11251" w:rsidRPr="00D11251" w:rsidRDefault="00D11251" w:rsidP="006D564D">
      <w:pPr>
        <w:spacing w:after="0" w:line="240" w:lineRule="auto"/>
        <w:jc w:val="both"/>
        <w:rPr>
          <w:rFonts w:ascii="Times New Roman" w:eastAsia="Times New Roman" w:hAnsi="Times New Roman" w:cs="Times New Roman"/>
          <w:b/>
          <w:i/>
          <w:sz w:val="24"/>
          <w:szCs w:val="24"/>
          <w:lang w:eastAsia="ru-RU"/>
        </w:rPr>
      </w:pPr>
      <w:r w:rsidRPr="00D11251">
        <w:rPr>
          <w:rFonts w:ascii="Times New Roman" w:eastAsia="Times New Roman" w:hAnsi="Times New Roman" w:cs="Times New Roman"/>
          <w:sz w:val="24"/>
          <w:szCs w:val="24"/>
          <w:lang w:eastAsia="ru-RU"/>
        </w:rPr>
        <w:t xml:space="preserve">3.1.   Ціна  цього Договору </w:t>
      </w:r>
      <w:bookmarkStart w:id="2" w:name="_Hlk57029867"/>
      <w:r w:rsidRPr="00D11251">
        <w:rPr>
          <w:rFonts w:ascii="Times New Roman" w:eastAsia="Times New Roman" w:hAnsi="Times New Roman" w:cs="Times New Roman"/>
          <w:sz w:val="24"/>
          <w:szCs w:val="24"/>
          <w:lang w:eastAsia="ru-RU"/>
        </w:rPr>
        <w:t xml:space="preserve">про закупівлю  </w:t>
      </w:r>
      <w:bookmarkEnd w:id="2"/>
      <w:r w:rsidRPr="00D11251">
        <w:rPr>
          <w:rFonts w:ascii="Times New Roman" w:eastAsia="Times New Roman" w:hAnsi="Times New Roman" w:cs="Times New Roman"/>
          <w:sz w:val="24"/>
          <w:szCs w:val="24"/>
          <w:lang w:eastAsia="ru-RU"/>
        </w:rPr>
        <w:t xml:space="preserve">становить </w:t>
      </w:r>
      <w:r w:rsidRPr="00D11251">
        <w:rPr>
          <w:rFonts w:ascii="Times New Roman" w:eastAsia="Times New Roman" w:hAnsi="Times New Roman" w:cs="Times New Roman"/>
          <w:b/>
          <w:sz w:val="24"/>
          <w:szCs w:val="24"/>
          <w:lang w:eastAsia="ru-RU"/>
        </w:rPr>
        <w:t xml:space="preserve">  </w:t>
      </w:r>
      <w:r w:rsidRPr="00312A47">
        <w:rPr>
          <w:rFonts w:ascii="Times New Roman" w:eastAsia="Times New Roman" w:hAnsi="Times New Roman" w:cs="Times New Roman"/>
          <w:b/>
          <w:i/>
          <w:sz w:val="24"/>
          <w:szCs w:val="24"/>
          <w:lang w:eastAsia="ru-RU"/>
        </w:rPr>
        <w:t>______________</w:t>
      </w:r>
      <w:r w:rsidRPr="00D11251">
        <w:rPr>
          <w:rFonts w:ascii="Times New Roman" w:eastAsia="Times New Roman" w:hAnsi="Times New Roman" w:cs="Times New Roman"/>
          <w:b/>
          <w:i/>
          <w:sz w:val="24"/>
          <w:szCs w:val="24"/>
          <w:lang w:eastAsia="ru-RU"/>
        </w:rPr>
        <w:t>(</w:t>
      </w:r>
      <w:r w:rsidR="0040368C" w:rsidRPr="00312A47">
        <w:rPr>
          <w:rFonts w:ascii="Times New Roman" w:eastAsia="Times New Roman" w:hAnsi="Times New Roman" w:cs="Times New Roman"/>
          <w:b/>
          <w:i/>
          <w:sz w:val="24"/>
          <w:szCs w:val="24"/>
          <w:lang w:eastAsia="ru-RU"/>
        </w:rPr>
        <w:t>_____________</w:t>
      </w:r>
      <w:r w:rsidRPr="00D11251">
        <w:rPr>
          <w:rFonts w:ascii="Times New Roman" w:eastAsia="Times New Roman" w:hAnsi="Times New Roman" w:cs="Times New Roman"/>
          <w:b/>
          <w:i/>
          <w:sz w:val="24"/>
          <w:szCs w:val="24"/>
          <w:lang w:eastAsia="ru-RU"/>
        </w:rPr>
        <w:t>)  грн.</w:t>
      </w:r>
      <w:r w:rsidR="00EC6D2D">
        <w:rPr>
          <w:rFonts w:ascii="Times New Roman" w:eastAsia="Times New Roman" w:hAnsi="Times New Roman" w:cs="Times New Roman"/>
          <w:b/>
          <w:i/>
          <w:sz w:val="24"/>
          <w:szCs w:val="24"/>
          <w:lang w:eastAsia="ru-RU"/>
        </w:rPr>
        <w:t xml:space="preserve"> в </w:t>
      </w:r>
      <w:proofErr w:type="spellStart"/>
      <w:r w:rsidR="00EC6D2D">
        <w:rPr>
          <w:rFonts w:ascii="Times New Roman" w:eastAsia="Times New Roman" w:hAnsi="Times New Roman" w:cs="Times New Roman"/>
          <w:b/>
          <w:i/>
          <w:sz w:val="24"/>
          <w:szCs w:val="24"/>
          <w:lang w:eastAsia="ru-RU"/>
        </w:rPr>
        <w:t>т.ч</w:t>
      </w:r>
      <w:proofErr w:type="spellEnd"/>
      <w:r w:rsidR="00EC6D2D">
        <w:rPr>
          <w:rFonts w:ascii="Times New Roman" w:eastAsia="Times New Roman" w:hAnsi="Times New Roman" w:cs="Times New Roman"/>
          <w:b/>
          <w:i/>
          <w:sz w:val="24"/>
          <w:szCs w:val="24"/>
          <w:lang w:eastAsia="ru-RU"/>
        </w:rPr>
        <w:t>. ПДВ _______________</w:t>
      </w:r>
    </w:p>
    <w:p w:rsidR="008D1B21" w:rsidRPr="00EC6D2D" w:rsidRDefault="00D11251" w:rsidP="00EC6D2D">
      <w:pPr>
        <w:spacing w:after="0" w:line="240"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sz w:val="24"/>
          <w:szCs w:val="24"/>
          <w:lang w:eastAsia="ru-RU"/>
        </w:rPr>
        <w:t>3.2.  Ціна Договору про закупівлю  відповідає ціні тендерної пропозиції  (ціна Договору про закупівлю  визначається з урахуванням Закону України "Про податок на додану вартість") та може бути змінена відповідно до  ст.41 Закону України «Про публічні закупівлі». З урахуванням фактичного фінансування сума закупівлі може зменшуватися.</w:t>
      </w:r>
    </w:p>
    <w:p w:rsidR="00312A47" w:rsidRPr="00312A47" w:rsidRDefault="00312A47" w:rsidP="006D564D">
      <w:pPr>
        <w:spacing w:after="0" w:line="240" w:lineRule="auto"/>
        <w:jc w:val="both"/>
        <w:rPr>
          <w:rFonts w:ascii="Times New Roman" w:eastAsia="Times New Roman" w:hAnsi="Times New Roman" w:cs="Times New Roman"/>
          <w:sz w:val="24"/>
          <w:szCs w:val="24"/>
          <w:lang w:eastAsia="ru-RU"/>
        </w:rPr>
      </w:pPr>
      <w:r w:rsidRPr="00312A47">
        <w:rPr>
          <w:rFonts w:ascii="Times New Roman" w:eastAsia="Times New Roman" w:hAnsi="Times New Roman" w:cs="Times New Roman"/>
          <w:iCs/>
          <w:sz w:val="24"/>
          <w:szCs w:val="24"/>
          <w:lang w:eastAsia="ru-RU"/>
        </w:rPr>
        <w:t>3.</w:t>
      </w:r>
      <w:r w:rsidR="00EC6D2D">
        <w:rPr>
          <w:rFonts w:ascii="Times New Roman" w:eastAsia="Times New Roman" w:hAnsi="Times New Roman" w:cs="Times New Roman"/>
          <w:iCs/>
          <w:sz w:val="24"/>
          <w:szCs w:val="24"/>
          <w:lang w:eastAsia="ru-RU"/>
        </w:rPr>
        <w:t>3</w:t>
      </w:r>
      <w:r w:rsidRPr="00312A47">
        <w:rPr>
          <w:rFonts w:ascii="Times New Roman" w:eastAsia="Times New Roman" w:hAnsi="Times New Roman" w:cs="Times New Roman"/>
          <w:iCs/>
          <w:color w:val="FF0000"/>
          <w:sz w:val="24"/>
          <w:szCs w:val="24"/>
          <w:lang w:eastAsia="ru-RU"/>
        </w:rPr>
        <w:t xml:space="preserve">.  </w:t>
      </w:r>
      <w:r w:rsidRPr="00312A47">
        <w:rPr>
          <w:rFonts w:ascii="Times New Roman" w:eastAsia="Times New Roman" w:hAnsi="Times New Roman" w:cs="Times New Roman"/>
          <w:sz w:val="24"/>
          <w:szCs w:val="24"/>
          <w:lang w:eastAsia="ru-RU"/>
        </w:rPr>
        <w:t xml:space="preserve">Ціна </w:t>
      </w:r>
      <w:r w:rsidR="00742D51">
        <w:rPr>
          <w:rFonts w:ascii="Times New Roman" w:eastAsia="Times New Roman" w:hAnsi="Times New Roman" w:cs="Times New Roman"/>
          <w:sz w:val="24"/>
          <w:szCs w:val="24"/>
          <w:lang w:eastAsia="ru-RU"/>
        </w:rPr>
        <w:t>товарів</w:t>
      </w:r>
      <w:r w:rsidRPr="00312A47">
        <w:rPr>
          <w:rFonts w:ascii="Times New Roman" w:eastAsia="Times New Roman" w:hAnsi="Times New Roman" w:cs="Times New Roman"/>
          <w:sz w:val="24"/>
          <w:szCs w:val="24"/>
          <w:lang w:eastAsia="ru-RU"/>
        </w:rPr>
        <w:t xml:space="preserve">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w:t>
      </w:r>
      <w:r w:rsidRPr="00312A47">
        <w:rPr>
          <w:rFonts w:ascii="Times New Roman" w:eastAsia="Times New Roman" w:hAnsi="Times New Roman" w:cs="Times New Roman"/>
          <w:sz w:val="24"/>
          <w:szCs w:val="24"/>
          <w:lang w:eastAsia="ru-RU"/>
        </w:rPr>
        <w:lastRenderedPageBreak/>
        <w:t>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F077B7" w:rsidRDefault="00312A47" w:rsidP="00F73651">
      <w:pPr>
        <w:spacing w:after="0" w:line="240" w:lineRule="auto"/>
        <w:jc w:val="both"/>
        <w:rPr>
          <w:rFonts w:ascii="Times New Roman" w:eastAsia="Times New Roman" w:hAnsi="Times New Roman" w:cs="Times New Roman"/>
          <w:sz w:val="24"/>
          <w:szCs w:val="24"/>
          <w:lang w:val="ru-RU" w:eastAsia="ru-RU"/>
        </w:rPr>
      </w:pPr>
      <w:r w:rsidRPr="00312A47">
        <w:rPr>
          <w:rFonts w:ascii="Times New Roman" w:eastAsia="Times New Roman" w:hAnsi="Times New Roman" w:cs="Times New Roman"/>
          <w:sz w:val="24"/>
          <w:szCs w:val="24"/>
          <w:lang w:val="ru-RU" w:eastAsia="ru-RU"/>
        </w:rPr>
        <w:t>3.</w:t>
      </w:r>
      <w:r w:rsidR="00EC6D2D">
        <w:rPr>
          <w:rFonts w:ascii="Times New Roman" w:eastAsia="Times New Roman" w:hAnsi="Times New Roman" w:cs="Times New Roman"/>
          <w:sz w:val="24"/>
          <w:szCs w:val="24"/>
          <w:lang w:eastAsia="ru-RU"/>
        </w:rPr>
        <w:t>4</w:t>
      </w:r>
      <w:r w:rsidRPr="00312A47">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Постачальник</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w:t>
      </w:r>
      <w:r w:rsidRPr="00EC6D2D">
        <w:rPr>
          <w:rFonts w:ascii="Times New Roman" w:eastAsia="Times New Roman" w:hAnsi="Times New Roman" w:cs="Times New Roman"/>
          <w:sz w:val="24"/>
          <w:szCs w:val="24"/>
          <w:lang w:eastAsia="ru-RU"/>
        </w:rPr>
        <w:t>ує</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цін</w:t>
      </w:r>
      <w:proofErr w:type="spellEnd"/>
      <w:r w:rsidRPr="00EC6D2D">
        <w:rPr>
          <w:rFonts w:ascii="Times New Roman" w:eastAsia="Times New Roman" w:hAnsi="Times New Roman" w:cs="Times New Roman"/>
          <w:sz w:val="24"/>
          <w:szCs w:val="24"/>
          <w:lang w:eastAsia="ru-RU"/>
        </w:rPr>
        <w:t>у</w:t>
      </w:r>
      <w:r w:rsidRPr="00EC6D2D">
        <w:rPr>
          <w:rFonts w:ascii="Times New Roman" w:eastAsia="Times New Roman" w:hAnsi="Times New Roman" w:cs="Times New Roman"/>
          <w:sz w:val="24"/>
          <w:szCs w:val="24"/>
          <w:lang w:val="ru-RU" w:eastAsia="ru-RU"/>
        </w:rPr>
        <w:t xml:space="preserve"> на товар за </w:t>
      </w:r>
      <w:proofErr w:type="spellStart"/>
      <w:r w:rsidRPr="00EC6D2D">
        <w:rPr>
          <w:rFonts w:ascii="Times New Roman" w:eastAsia="Times New Roman" w:hAnsi="Times New Roman" w:cs="Times New Roman"/>
          <w:sz w:val="24"/>
          <w:szCs w:val="24"/>
          <w:lang w:val="ru-RU" w:eastAsia="ru-RU"/>
        </w:rPr>
        <w:t>одиницю</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виміру</w:t>
      </w:r>
      <w:proofErr w:type="spellEnd"/>
      <w:r w:rsidRPr="00EC6D2D">
        <w:rPr>
          <w:rFonts w:ascii="Times New Roman" w:eastAsia="Times New Roman" w:hAnsi="Times New Roman" w:cs="Times New Roman"/>
          <w:sz w:val="24"/>
          <w:szCs w:val="24"/>
          <w:lang w:val="ru-RU" w:eastAsia="ru-RU"/>
        </w:rPr>
        <w:t xml:space="preserve"> у </w:t>
      </w:r>
      <w:proofErr w:type="spellStart"/>
      <w:r w:rsidRPr="00EC6D2D">
        <w:rPr>
          <w:rFonts w:ascii="Times New Roman" w:eastAsia="Times New Roman" w:hAnsi="Times New Roman" w:cs="Times New Roman"/>
          <w:sz w:val="24"/>
          <w:szCs w:val="24"/>
          <w:lang w:val="ru-RU" w:eastAsia="ru-RU"/>
        </w:rPr>
        <w:t>випадку</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відповідного</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зменшення</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ринкових</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цін</w:t>
      </w:r>
      <w:proofErr w:type="spellEnd"/>
      <w:r w:rsidRPr="00EC6D2D">
        <w:rPr>
          <w:rFonts w:ascii="Times New Roman" w:eastAsia="Times New Roman" w:hAnsi="Times New Roman" w:cs="Times New Roman"/>
          <w:sz w:val="24"/>
          <w:szCs w:val="24"/>
          <w:lang w:val="ru-RU" w:eastAsia="ru-RU"/>
        </w:rPr>
        <w:t xml:space="preserve">. </w:t>
      </w:r>
    </w:p>
    <w:p w:rsidR="00423F1A" w:rsidRPr="00F73651" w:rsidRDefault="00423F1A" w:rsidP="00F73651">
      <w:pPr>
        <w:spacing w:after="0" w:line="240" w:lineRule="auto"/>
        <w:jc w:val="both"/>
        <w:rPr>
          <w:rFonts w:ascii="Times New Roman" w:eastAsia="Times New Roman" w:hAnsi="Times New Roman" w:cs="Times New Roman"/>
          <w:sz w:val="24"/>
          <w:szCs w:val="24"/>
          <w:lang w:val="ru-RU" w:eastAsia="ru-RU"/>
        </w:rPr>
      </w:pPr>
    </w:p>
    <w:p w:rsidR="00F73651" w:rsidRPr="00F73651" w:rsidRDefault="00F73651" w:rsidP="00CD27F3">
      <w:pPr>
        <w:spacing w:after="0"/>
        <w:rPr>
          <w:rFonts w:ascii="Times New Roman" w:eastAsiaTheme="minorHAnsi" w:hAnsi="Times New Roman" w:cs="Times New Roman"/>
          <w:b/>
          <w:bCs/>
          <w:color w:val="000000"/>
          <w:sz w:val="24"/>
          <w:szCs w:val="24"/>
          <w:lang w:eastAsia="en-US"/>
        </w:rPr>
      </w:pPr>
      <w:r w:rsidRPr="00F73651">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b/>
          <w:bCs/>
          <w:color w:val="000000"/>
          <w:sz w:val="24"/>
          <w:szCs w:val="24"/>
          <w:lang w:eastAsia="en-US"/>
        </w:rPr>
        <w:t xml:space="preserve">3.5 </w:t>
      </w:r>
      <w:r w:rsidRPr="00F73651">
        <w:rPr>
          <w:rFonts w:ascii="Times New Roman" w:eastAsiaTheme="minorHAnsi" w:hAnsi="Times New Roman" w:cs="Times New Roman"/>
          <w:b/>
          <w:bCs/>
          <w:color w:val="000000"/>
          <w:sz w:val="24"/>
          <w:szCs w:val="24"/>
          <w:lang w:eastAsia="en-US"/>
        </w:rPr>
        <w:t xml:space="preserve"> Технічні та якісні характеристики</w:t>
      </w:r>
    </w:p>
    <w:p w:rsidR="00F73651" w:rsidRDefault="00F73651" w:rsidP="00CD27F3">
      <w:pPr>
        <w:tabs>
          <w:tab w:val="left" w:pos="426"/>
        </w:tabs>
        <w:spacing w:after="0" w:line="240" w:lineRule="auto"/>
        <w:jc w:val="center"/>
        <w:rPr>
          <w:rFonts w:ascii="Times New Roman" w:eastAsia="Times New Roman" w:hAnsi="Times New Roman" w:cs="Times New Roman"/>
          <w:b/>
          <w:bCs/>
          <w:sz w:val="24"/>
          <w:szCs w:val="24"/>
          <w:lang w:val="ru" w:eastAsia="ru-RU"/>
        </w:rPr>
      </w:pPr>
      <w:r w:rsidRPr="00F73651">
        <w:rPr>
          <w:rFonts w:ascii="Times New Roman" w:eastAsia="Times New Roman" w:hAnsi="Times New Roman" w:cs="Times New Roman"/>
          <w:b/>
          <w:bCs/>
          <w:sz w:val="24"/>
          <w:szCs w:val="24"/>
          <w:lang w:val="ru" w:eastAsia="ru-RU"/>
        </w:rPr>
        <w:t>Предмет</w:t>
      </w:r>
      <w:r w:rsidR="006A5A53">
        <w:rPr>
          <w:rFonts w:ascii="Times New Roman" w:eastAsia="Times New Roman" w:hAnsi="Times New Roman" w:cs="Times New Roman"/>
          <w:b/>
          <w:bCs/>
          <w:sz w:val="24"/>
          <w:szCs w:val="24"/>
          <w:lang w:val="ru" w:eastAsia="ru-RU"/>
        </w:rPr>
        <w:t>а</w:t>
      </w:r>
      <w:r w:rsidRPr="00F73651">
        <w:rPr>
          <w:rFonts w:ascii="Times New Roman" w:eastAsia="Times New Roman" w:hAnsi="Times New Roman" w:cs="Times New Roman"/>
          <w:b/>
          <w:bCs/>
          <w:sz w:val="24"/>
          <w:szCs w:val="24"/>
          <w:lang w:val="ru" w:eastAsia="ru-RU"/>
        </w:rPr>
        <w:t xml:space="preserve"> </w:t>
      </w:r>
      <w:proofErr w:type="spellStart"/>
      <w:r w:rsidRPr="00F73651">
        <w:rPr>
          <w:rFonts w:ascii="Times New Roman" w:eastAsia="Times New Roman" w:hAnsi="Times New Roman" w:cs="Times New Roman"/>
          <w:b/>
          <w:bCs/>
          <w:sz w:val="24"/>
          <w:szCs w:val="24"/>
          <w:lang w:val="ru" w:eastAsia="ru-RU"/>
        </w:rPr>
        <w:t>закупівлі</w:t>
      </w:r>
      <w:proofErr w:type="spellEnd"/>
      <w:r w:rsidRPr="00F73651">
        <w:rPr>
          <w:rFonts w:ascii="Times New Roman" w:eastAsia="Times New Roman" w:hAnsi="Times New Roman" w:cs="Times New Roman"/>
          <w:b/>
          <w:bCs/>
          <w:sz w:val="24"/>
          <w:szCs w:val="24"/>
          <w:lang w:val="ru" w:eastAsia="ru-RU"/>
        </w:rPr>
        <w:t xml:space="preserve"> </w:t>
      </w:r>
      <w:bookmarkStart w:id="3" w:name="_Hlk144132478"/>
    </w:p>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eastAsia="ru-RU"/>
        </w:rPr>
      </w:pPr>
      <w:bookmarkStart w:id="4" w:name="_Hlk144823844"/>
      <w:bookmarkEnd w:id="3"/>
      <w:r w:rsidRPr="00B305B6">
        <w:rPr>
          <w:rFonts w:ascii="Times New Roman" w:eastAsia="Times New Roman" w:hAnsi="Times New Roman" w:cs="Times New Roman"/>
          <w:b/>
          <w:bCs/>
          <w:color w:val="000000"/>
          <w:sz w:val="24"/>
          <w:szCs w:val="24"/>
          <w:lang w:eastAsia="ru-RU"/>
        </w:rPr>
        <w:t>з</w:t>
      </w:r>
      <w:r w:rsidRPr="00B305B6">
        <w:rPr>
          <w:rFonts w:ascii="Times New Roman" w:eastAsia="Times New Roman" w:hAnsi="Times New Roman" w:cs="Times New Roman"/>
          <w:b/>
          <w:bCs/>
          <w:color w:val="000000"/>
          <w:sz w:val="24"/>
          <w:szCs w:val="24"/>
          <w:lang w:val="ru-UA" w:eastAsia="ru-RU"/>
        </w:rPr>
        <w:t>а</w:t>
      </w:r>
      <w:r w:rsidRPr="00B305B6">
        <w:rPr>
          <w:rFonts w:ascii="Times New Roman" w:eastAsia="Times New Roman" w:hAnsi="Times New Roman" w:cs="Times New Roman"/>
          <w:b/>
          <w:bCs/>
          <w:color w:val="000000"/>
          <w:sz w:val="24"/>
          <w:szCs w:val="24"/>
          <w:lang w:eastAsia="ru-RU"/>
        </w:rPr>
        <w:t xml:space="preserve">   ДК 021:2015 </w:t>
      </w:r>
      <w:r w:rsidR="00684FCC" w:rsidRPr="00684FCC">
        <w:rPr>
          <w:rFonts w:ascii="Times New Roman" w:eastAsia="Times New Roman" w:hAnsi="Times New Roman" w:cs="Times New Roman"/>
          <w:b/>
          <w:bCs/>
          <w:color w:val="000000"/>
          <w:sz w:val="24"/>
          <w:szCs w:val="24"/>
          <w:lang w:eastAsia="ru-RU"/>
        </w:rPr>
        <w:t>код 15610000-7 - Продукція борошномельно-круп'яної промисловості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674"/>
        <w:gridCol w:w="1144"/>
        <w:gridCol w:w="1275"/>
      </w:tblGrid>
      <w:tr w:rsidR="00B305B6" w:rsidRPr="00B305B6" w:rsidTr="00684FCC">
        <w:trPr>
          <w:trHeight w:val="702"/>
          <w:jc w:val="center"/>
        </w:trPr>
        <w:tc>
          <w:tcPr>
            <w:tcW w:w="818"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bookmarkStart w:id="5" w:name="_Hlk144729796"/>
            <w:r w:rsidRPr="00B305B6">
              <w:rPr>
                <w:rFonts w:ascii="Times New Roman" w:eastAsia="Times New Roman" w:hAnsi="Times New Roman" w:cs="Times New Roman"/>
                <w:b/>
                <w:color w:val="000000"/>
                <w:sz w:val="24"/>
                <w:szCs w:val="24"/>
                <w:lang w:val="ru-UA" w:eastAsia="ru-RU"/>
              </w:rPr>
              <w:t>№</w:t>
            </w:r>
          </w:p>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r w:rsidRPr="00B305B6">
              <w:rPr>
                <w:rFonts w:ascii="Times New Roman" w:eastAsia="Times New Roman" w:hAnsi="Times New Roman" w:cs="Times New Roman"/>
                <w:b/>
                <w:color w:val="000000"/>
                <w:sz w:val="24"/>
                <w:szCs w:val="24"/>
                <w:lang w:val="ru-UA" w:eastAsia="ru-RU"/>
              </w:rPr>
              <w:t>з/п</w:t>
            </w:r>
          </w:p>
        </w:tc>
        <w:tc>
          <w:tcPr>
            <w:tcW w:w="6674"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proofErr w:type="spellStart"/>
            <w:r w:rsidRPr="00B305B6">
              <w:rPr>
                <w:rFonts w:ascii="Times New Roman" w:eastAsia="Times New Roman" w:hAnsi="Times New Roman" w:cs="Times New Roman"/>
                <w:b/>
                <w:color w:val="000000"/>
                <w:sz w:val="24"/>
                <w:szCs w:val="24"/>
                <w:lang w:val="ru-UA" w:eastAsia="ru-RU"/>
              </w:rPr>
              <w:t>Найменування</w:t>
            </w:r>
            <w:proofErr w:type="spellEnd"/>
            <w:r w:rsidRPr="00B305B6">
              <w:rPr>
                <w:rFonts w:ascii="Times New Roman" w:eastAsia="Times New Roman" w:hAnsi="Times New Roman" w:cs="Times New Roman"/>
                <w:b/>
                <w:color w:val="000000"/>
                <w:sz w:val="24"/>
                <w:szCs w:val="24"/>
                <w:lang w:val="ru-UA" w:eastAsia="ru-RU"/>
              </w:rPr>
              <w:t xml:space="preserve"> предмета </w:t>
            </w:r>
            <w:proofErr w:type="spellStart"/>
            <w:r w:rsidRPr="00B305B6">
              <w:rPr>
                <w:rFonts w:ascii="Times New Roman" w:eastAsia="Times New Roman" w:hAnsi="Times New Roman" w:cs="Times New Roman"/>
                <w:b/>
                <w:color w:val="000000"/>
                <w:sz w:val="24"/>
                <w:szCs w:val="24"/>
                <w:lang w:val="ru-UA" w:eastAsia="ru-RU"/>
              </w:rPr>
              <w:t>закупівлі</w:t>
            </w:r>
            <w:proofErr w:type="spellEnd"/>
          </w:p>
        </w:tc>
        <w:tc>
          <w:tcPr>
            <w:tcW w:w="1144"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val="ru-UA" w:eastAsia="ru-RU"/>
              </w:rPr>
            </w:pPr>
            <w:proofErr w:type="spellStart"/>
            <w:r w:rsidRPr="00B305B6">
              <w:rPr>
                <w:rFonts w:ascii="Times New Roman" w:eastAsia="Times New Roman" w:hAnsi="Times New Roman" w:cs="Times New Roman"/>
                <w:b/>
                <w:bCs/>
                <w:color w:val="000000"/>
                <w:sz w:val="24"/>
                <w:szCs w:val="24"/>
                <w:lang w:val="ru-UA" w:eastAsia="ru-RU"/>
              </w:rPr>
              <w:t>Одиниці</w:t>
            </w:r>
            <w:proofErr w:type="spellEnd"/>
            <w:r w:rsidRPr="00B305B6">
              <w:rPr>
                <w:rFonts w:ascii="Times New Roman" w:eastAsia="Times New Roman" w:hAnsi="Times New Roman" w:cs="Times New Roman"/>
                <w:b/>
                <w:bCs/>
                <w:color w:val="000000"/>
                <w:sz w:val="24"/>
                <w:szCs w:val="24"/>
                <w:lang w:val="ru-UA" w:eastAsia="ru-RU"/>
              </w:rPr>
              <w:t xml:space="preserve"> </w:t>
            </w:r>
            <w:proofErr w:type="spellStart"/>
            <w:r w:rsidRPr="00B305B6">
              <w:rPr>
                <w:rFonts w:ascii="Times New Roman" w:eastAsia="Times New Roman" w:hAnsi="Times New Roman" w:cs="Times New Roman"/>
                <w:b/>
                <w:bCs/>
                <w:color w:val="000000"/>
                <w:sz w:val="24"/>
                <w:szCs w:val="24"/>
                <w:lang w:val="ru-UA" w:eastAsia="ru-RU"/>
              </w:rPr>
              <w:t>виміру</w:t>
            </w:r>
            <w:proofErr w:type="spellEnd"/>
          </w:p>
        </w:tc>
        <w:tc>
          <w:tcPr>
            <w:tcW w:w="1275"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val="ru-RU" w:eastAsia="ru-RU"/>
              </w:rPr>
            </w:pPr>
            <w:proofErr w:type="spellStart"/>
            <w:r w:rsidRPr="00B305B6">
              <w:rPr>
                <w:rFonts w:ascii="Times New Roman" w:eastAsia="Times New Roman" w:hAnsi="Times New Roman" w:cs="Times New Roman"/>
                <w:b/>
                <w:bCs/>
                <w:color w:val="000000"/>
                <w:sz w:val="24"/>
                <w:szCs w:val="24"/>
                <w:lang w:val="ru-UA" w:eastAsia="ru-RU"/>
              </w:rPr>
              <w:t>Кількість</w:t>
            </w:r>
            <w:proofErr w:type="spellEnd"/>
          </w:p>
        </w:tc>
      </w:tr>
      <w:tr w:rsidR="00B305B6" w:rsidRPr="00B305B6" w:rsidTr="00684FCC">
        <w:trPr>
          <w:jc w:val="center"/>
        </w:trPr>
        <w:tc>
          <w:tcPr>
            <w:tcW w:w="818" w:type="dxa"/>
          </w:tcPr>
          <w:p w:rsidR="00B305B6" w:rsidRPr="00B305B6" w:rsidRDefault="00B305B6" w:rsidP="00B305B6">
            <w:pPr>
              <w:tabs>
                <w:tab w:val="left" w:pos="426"/>
              </w:tabs>
              <w:spacing w:line="240" w:lineRule="auto"/>
              <w:jc w:val="center"/>
              <w:rPr>
                <w:rFonts w:ascii="Times New Roman" w:eastAsia="Times New Roman" w:hAnsi="Times New Roman" w:cs="Times New Roman"/>
                <w:color w:val="000000"/>
                <w:sz w:val="24"/>
                <w:szCs w:val="24"/>
                <w:lang w:eastAsia="ru-RU"/>
              </w:rPr>
            </w:pPr>
            <w:bookmarkStart w:id="6" w:name="_Hlk134704715"/>
            <w:bookmarkStart w:id="7" w:name="_Hlk144734316"/>
            <w:r w:rsidRPr="00B305B6">
              <w:rPr>
                <w:rFonts w:ascii="Times New Roman" w:eastAsia="Times New Roman" w:hAnsi="Times New Roman" w:cs="Times New Roman"/>
                <w:color w:val="000000"/>
                <w:sz w:val="24"/>
                <w:szCs w:val="24"/>
                <w:lang w:eastAsia="ru-RU"/>
              </w:rPr>
              <w:t>1</w:t>
            </w:r>
          </w:p>
        </w:tc>
        <w:tc>
          <w:tcPr>
            <w:tcW w:w="6674" w:type="dxa"/>
            <w:shd w:val="clear" w:color="auto" w:fill="auto"/>
            <w:vAlign w:val="center"/>
          </w:tcPr>
          <w:p w:rsidR="00B305B6" w:rsidRPr="00B305B6" w:rsidRDefault="00684FCC" w:rsidP="00B305B6">
            <w:pP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Борошно пшеничне вищого гатунку </w:t>
            </w:r>
          </w:p>
        </w:tc>
        <w:tc>
          <w:tcPr>
            <w:tcW w:w="1144" w:type="dxa"/>
          </w:tcPr>
          <w:p w:rsidR="00B305B6" w:rsidRPr="00B305B6" w:rsidRDefault="00B305B6" w:rsidP="00B305B6">
            <w:pPr>
              <w:jc w:val="center"/>
              <w:rPr>
                <w:rFonts w:ascii="Times New Roman" w:eastAsia="Times New Roman" w:hAnsi="Times New Roman" w:cs="Times New Roman"/>
                <w:color w:val="000000"/>
                <w:sz w:val="24"/>
                <w:szCs w:val="24"/>
                <w:lang w:eastAsia="en-US"/>
              </w:rPr>
            </w:pPr>
            <w:r w:rsidRPr="00B305B6">
              <w:rPr>
                <w:rFonts w:ascii="Times New Roman" w:eastAsia="Times New Roman" w:hAnsi="Times New Roman" w:cs="Times New Roman"/>
                <w:color w:val="000000"/>
                <w:sz w:val="24"/>
                <w:szCs w:val="24"/>
                <w:lang w:eastAsia="en-US"/>
              </w:rPr>
              <w:t>кг</w:t>
            </w:r>
          </w:p>
        </w:tc>
        <w:tc>
          <w:tcPr>
            <w:tcW w:w="1275" w:type="dxa"/>
          </w:tcPr>
          <w:p w:rsidR="00B305B6" w:rsidRPr="00B305B6" w:rsidRDefault="00684FCC" w:rsidP="00B305B6">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1720</w:t>
            </w:r>
          </w:p>
        </w:tc>
      </w:tr>
      <w:tr w:rsidR="00DF5D4E" w:rsidRPr="00B305B6" w:rsidTr="00684FCC">
        <w:trPr>
          <w:jc w:val="center"/>
        </w:trPr>
        <w:tc>
          <w:tcPr>
            <w:tcW w:w="818" w:type="dxa"/>
          </w:tcPr>
          <w:p w:rsidR="00DF5D4E" w:rsidRPr="00B305B6" w:rsidRDefault="00DF5D4E" w:rsidP="00B305B6">
            <w:pPr>
              <w:tabs>
                <w:tab w:val="left" w:pos="426"/>
              </w:tabs>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674" w:type="dxa"/>
            <w:shd w:val="clear" w:color="auto" w:fill="auto"/>
            <w:vAlign w:val="center"/>
          </w:tcPr>
          <w:p w:rsidR="00DF5D4E" w:rsidRDefault="00DF5D4E" w:rsidP="00B305B6">
            <w:pP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Крупа </w:t>
            </w:r>
            <w:proofErr w:type="spellStart"/>
            <w:r>
              <w:rPr>
                <w:rFonts w:ascii="Times New Roman" w:eastAsiaTheme="minorHAnsi" w:hAnsi="Times New Roman" w:cs="Times New Roman"/>
                <w:color w:val="000000"/>
                <w:sz w:val="24"/>
                <w:szCs w:val="24"/>
                <w:lang w:eastAsia="en-US"/>
              </w:rPr>
              <w:t>булгур</w:t>
            </w:r>
            <w:proofErr w:type="spellEnd"/>
          </w:p>
        </w:tc>
        <w:tc>
          <w:tcPr>
            <w:tcW w:w="1144" w:type="dxa"/>
          </w:tcPr>
          <w:p w:rsidR="00DF5D4E" w:rsidRPr="00B305B6" w:rsidRDefault="00DF5D4E" w:rsidP="00B305B6">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кг</w:t>
            </w:r>
          </w:p>
        </w:tc>
        <w:tc>
          <w:tcPr>
            <w:tcW w:w="1275" w:type="dxa"/>
          </w:tcPr>
          <w:p w:rsidR="00DF5D4E" w:rsidRDefault="00DF5D4E" w:rsidP="00B305B6">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144</w:t>
            </w:r>
          </w:p>
        </w:tc>
      </w:tr>
      <w:bookmarkEnd w:id="5"/>
      <w:bookmarkEnd w:id="6"/>
      <w:bookmarkEnd w:id="7"/>
    </w:tbl>
    <w:p w:rsidR="00684FCC" w:rsidRDefault="00684FCC" w:rsidP="00684FCC">
      <w:pPr>
        <w:spacing w:after="0"/>
        <w:jc w:val="center"/>
        <w:rPr>
          <w:rFonts w:ascii="Times New Roman" w:eastAsiaTheme="minorHAnsi" w:hAnsi="Times New Roman" w:cs="Times New Roman"/>
          <w:b/>
          <w:bCs/>
          <w:color w:val="000000"/>
          <w:sz w:val="24"/>
          <w:szCs w:val="24"/>
          <w:lang w:eastAsia="en-US"/>
        </w:rPr>
      </w:pPr>
    </w:p>
    <w:p w:rsidR="00684FCC" w:rsidRDefault="00684FCC" w:rsidP="00684FCC">
      <w:pPr>
        <w:spacing w:after="0"/>
        <w:jc w:val="center"/>
        <w:rPr>
          <w:rFonts w:ascii="Times New Roman" w:eastAsiaTheme="minorHAnsi" w:hAnsi="Times New Roman" w:cs="Times New Roman"/>
          <w:b/>
          <w:bCs/>
          <w:color w:val="000000"/>
          <w:sz w:val="24"/>
          <w:szCs w:val="24"/>
          <w:lang w:eastAsia="en-US"/>
        </w:rPr>
      </w:pPr>
    </w:p>
    <w:p w:rsidR="00684FCC" w:rsidRPr="00684FCC" w:rsidRDefault="00684FCC" w:rsidP="00684FCC">
      <w:pPr>
        <w:spacing w:after="0"/>
        <w:jc w:val="center"/>
        <w:rPr>
          <w:rFonts w:ascii="Times New Roman" w:eastAsiaTheme="minorHAnsi" w:hAnsi="Times New Roman" w:cs="Times New Roman"/>
          <w:b/>
          <w:bCs/>
          <w:color w:val="000000"/>
          <w:sz w:val="24"/>
          <w:szCs w:val="24"/>
          <w:lang w:eastAsia="en-US"/>
        </w:rPr>
      </w:pPr>
      <w:r w:rsidRPr="00684FCC">
        <w:rPr>
          <w:rFonts w:ascii="Times New Roman" w:eastAsiaTheme="minorHAnsi" w:hAnsi="Times New Roman" w:cs="Times New Roman"/>
          <w:b/>
          <w:bCs/>
          <w:color w:val="000000"/>
          <w:sz w:val="24"/>
          <w:szCs w:val="24"/>
          <w:lang w:eastAsia="en-US"/>
        </w:rPr>
        <w:t xml:space="preserve">ДСТУ 46.004-99 Борошно пшеничне. </w:t>
      </w:r>
    </w:p>
    <w:p w:rsidR="00684FCC" w:rsidRPr="00684FCC" w:rsidRDefault="00684FCC" w:rsidP="00684FCC">
      <w:pPr>
        <w:spacing w:after="0"/>
        <w:jc w:val="center"/>
        <w:rPr>
          <w:rFonts w:ascii="Times New Roman" w:eastAsiaTheme="minorHAnsi" w:hAnsi="Times New Roman" w:cs="Times New Roman"/>
          <w:b/>
          <w:bCs/>
          <w:color w:val="000000"/>
          <w:sz w:val="24"/>
          <w:szCs w:val="24"/>
          <w:lang w:eastAsia="en-US"/>
        </w:rPr>
      </w:pPr>
      <w:r w:rsidRPr="00684FCC">
        <w:rPr>
          <w:rFonts w:ascii="Times New Roman" w:eastAsiaTheme="minorHAnsi" w:hAnsi="Times New Roman" w:cs="Times New Roman"/>
          <w:b/>
          <w:bCs/>
          <w:color w:val="000000"/>
          <w:sz w:val="24"/>
          <w:szCs w:val="24"/>
          <w:lang w:eastAsia="en-US"/>
        </w:rPr>
        <w:t xml:space="preserve">ГСТУ 46.004-99 Борошно пшеничне. Технічні умови. </w:t>
      </w:r>
    </w:p>
    <w:p w:rsidR="00684FCC" w:rsidRPr="00684FCC" w:rsidRDefault="00684FCC" w:rsidP="00684FCC">
      <w:pPr>
        <w:spacing w:after="0"/>
        <w:jc w:val="center"/>
        <w:rPr>
          <w:rFonts w:ascii="Times New Roman" w:eastAsiaTheme="minorHAnsi" w:hAnsi="Times New Roman" w:cs="Times New Roman"/>
          <w:b/>
          <w:bCs/>
          <w:color w:val="000000"/>
          <w:sz w:val="24"/>
          <w:szCs w:val="24"/>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825"/>
      </w:tblGrid>
      <w:tr w:rsidR="00684FCC" w:rsidRPr="00684FCC" w:rsidTr="006159BC">
        <w:trPr>
          <w:trHeight w:val="578"/>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684FCC">
              <w:rPr>
                <w:rFonts w:ascii="Times New Roman" w:eastAsia="Arial" w:hAnsi="Times New Roman" w:cs="Times New Roman"/>
                <w:b/>
                <w:sz w:val="24"/>
                <w:szCs w:val="24"/>
              </w:rPr>
              <w:t>Найменування</w:t>
            </w:r>
            <w:r>
              <w:rPr>
                <w:rFonts w:ascii="Times New Roman" w:eastAsia="Arial" w:hAnsi="Times New Roman" w:cs="Times New Roman"/>
                <w:b/>
                <w:sz w:val="24"/>
                <w:szCs w:val="24"/>
              </w:rPr>
              <w:t xml:space="preserve"> характеристики</w:t>
            </w:r>
          </w:p>
        </w:tc>
        <w:tc>
          <w:tcPr>
            <w:tcW w:w="782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684FCC">
              <w:rPr>
                <w:rFonts w:ascii="Times New Roman" w:eastAsia="Arial" w:hAnsi="Times New Roman" w:cs="Times New Roman"/>
                <w:b/>
                <w:sz w:val="24"/>
                <w:szCs w:val="24"/>
              </w:rPr>
              <w:t>Опис</w:t>
            </w:r>
          </w:p>
        </w:tc>
      </w:tr>
      <w:tr w:rsidR="00684FCC" w:rsidRPr="00684FCC" w:rsidTr="006159BC">
        <w:trPr>
          <w:trHeight w:val="467"/>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spacing w:after="0" w:line="240" w:lineRule="auto"/>
              <w:jc w:val="center"/>
              <w:rPr>
                <w:rFonts w:ascii="Times New Roman" w:eastAsia="Arial" w:hAnsi="Times New Roman" w:cs="Times New Roman"/>
                <w:sz w:val="24"/>
                <w:szCs w:val="24"/>
              </w:rPr>
            </w:pPr>
            <w:r w:rsidRPr="00684FCC">
              <w:rPr>
                <w:rFonts w:ascii="Times New Roman" w:eastAsia="Arial" w:hAnsi="Times New Roman" w:cs="Times New Roman"/>
                <w:sz w:val="24"/>
                <w:szCs w:val="24"/>
              </w:rPr>
              <w:t>Запах</w:t>
            </w:r>
          </w:p>
        </w:tc>
        <w:tc>
          <w:tcPr>
            <w:tcW w:w="7825" w:type="dxa"/>
            <w:tcBorders>
              <w:left w:val="single" w:sz="4" w:space="0" w:color="auto"/>
              <w:right w:val="single" w:sz="4" w:space="0" w:color="auto"/>
            </w:tcBorders>
            <w:vAlign w:val="center"/>
          </w:tcPr>
          <w:p w:rsidR="00684FCC" w:rsidRPr="00684FCC" w:rsidRDefault="00684FCC" w:rsidP="00684FCC">
            <w:pPr>
              <w:widowControl w:val="0"/>
              <w:autoSpaceDE w:val="0"/>
              <w:autoSpaceDN w:val="0"/>
              <w:adjustRightInd w:val="0"/>
              <w:spacing w:after="0" w:line="240" w:lineRule="auto"/>
              <w:jc w:val="both"/>
              <w:rPr>
                <w:rFonts w:ascii="Times New Roman" w:eastAsia="Arial" w:hAnsi="Times New Roman" w:cs="Times New Roman"/>
                <w:sz w:val="24"/>
                <w:szCs w:val="24"/>
              </w:rPr>
            </w:pPr>
            <w:r w:rsidRPr="00684FCC">
              <w:rPr>
                <w:rFonts w:ascii="Times New Roman" w:eastAsia="Arial" w:hAnsi="Times New Roman" w:cs="Times New Roman"/>
                <w:sz w:val="24"/>
                <w:szCs w:val="24"/>
              </w:rPr>
              <w:t>Властивий пшеничному борошну, без сторонніх запахів, не затхлий, не пліснявий.</w:t>
            </w:r>
          </w:p>
        </w:tc>
      </w:tr>
      <w:tr w:rsidR="00684FCC" w:rsidRPr="00684FCC" w:rsidTr="006159BC">
        <w:trPr>
          <w:trHeight w:val="467"/>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spacing w:after="0" w:line="240" w:lineRule="auto"/>
              <w:jc w:val="center"/>
              <w:rPr>
                <w:rFonts w:ascii="Times New Roman" w:eastAsia="Arial" w:hAnsi="Times New Roman" w:cs="Times New Roman"/>
                <w:sz w:val="24"/>
                <w:szCs w:val="24"/>
              </w:rPr>
            </w:pPr>
            <w:r w:rsidRPr="00684FCC">
              <w:rPr>
                <w:rFonts w:ascii="Times New Roman" w:eastAsia="Arial" w:hAnsi="Times New Roman" w:cs="Times New Roman"/>
                <w:sz w:val="24"/>
                <w:szCs w:val="24"/>
              </w:rPr>
              <w:t>Смак</w:t>
            </w:r>
          </w:p>
        </w:tc>
        <w:tc>
          <w:tcPr>
            <w:tcW w:w="7825" w:type="dxa"/>
            <w:tcBorders>
              <w:left w:val="single" w:sz="4" w:space="0" w:color="auto"/>
              <w:right w:val="single" w:sz="4" w:space="0" w:color="auto"/>
            </w:tcBorders>
            <w:vAlign w:val="center"/>
          </w:tcPr>
          <w:p w:rsidR="00684FCC" w:rsidRPr="00684FCC" w:rsidRDefault="00684FCC" w:rsidP="00684FCC">
            <w:pPr>
              <w:widowControl w:val="0"/>
              <w:autoSpaceDE w:val="0"/>
              <w:autoSpaceDN w:val="0"/>
              <w:adjustRightInd w:val="0"/>
              <w:spacing w:after="0" w:line="240" w:lineRule="auto"/>
              <w:jc w:val="both"/>
              <w:rPr>
                <w:rFonts w:ascii="Times New Roman" w:eastAsia="Arial" w:hAnsi="Times New Roman" w:cs="Times New Roman"/>
                <w:sz w:val="24"/>
                <w:szCs w:val="24"/>
              </w:rPr>
            </w:pPr>
            <w:r w:rsidRPr="00684FCC">
              <w:rPr>
                <w:rFonts w:ascii="Times New Roman" w:eastAsia="Arial" w:hAnsi="Times New Roman" w:cs="Times New Roman"/>
                <w:sz w:val="24"/>
                <w:szCs w:val="24"/>
              </w:rPr>
              <w:t>Властивий пшеничному борошну, без сторонніх присмаків, не кислий, не гіркий. При розжовуванні борошна не повинно відчуватися хрускоту.</w:t>
            </w:r>
          </w:p>
        </w:tc>
      </w:tr>
      <w:tr w:rsidR="00684FCC" w:rsidRPr="00684FCC" w:rsidTr="006159BC">
        <w:trPr>
          <w:trHeight w:val="467"/>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spacing w:after="0" w:line="240" w:lineRule="auto"/>
              <w:jc w:val="center"/>
              <w:rPr>
                <w:rFonts w:ascii="Times New Roman" w:eastAsia="Arial" w:hAnsi="Times New Roman" w:cs="Times New Roman"/>
                <w:sz w:val="24"/>
                <w:szCs w:val="24"/>
              </w:rPr>
            </w:pPr>
            <w:r w:rsidRPr="00684FCC">
              <w:rPr>
                <w:rFonts w:ascii="Times New Roman" w:eastAsia="Arial" w:hAnsi="Times New Roman" w:cs="Times New Roman"/>
                <w:sz w:val="24"/>
                <w:szCs w:val="24"/>
              </w:rPr>
              <w:t>Вологість</w:t>
            </w:r>
          </w:p>
        </w:tc>
        <w:tc>
          <w:tcPr>
            <w:tcW w:w="7825" w:type="dxa"/>
            <w:tcBorders>
              <w:left w:val="single" w:sz="4" w:space="0" w:color="auto"/>
              <w:right w:val="single" w:sz="4" w:space="0" w:color="auto"/>
            </w:tcBorders>
            <w:vAlign w:val="center"/>
          </w:tcPr>
          <w:p w:rsidR="00684FCC" w:rsidRPr="00684FCC" w:rsidRDefault="00684FCC" w:rsidP="00684FCC">
            <w:pPr>
              <w:widowControl w:val="0"/>
              <w:autoSpaceDE w:val="0"/>
              <w:autoSpaceDN w:val="0"/>
              <w:adjustRightInd w:val="0"/>
              <w:spacing w:after="0" w:line="240" w:lineRule="auto"/>
              <w:jc w:val="both"/>
              <w:rPr>
                <w:rFonts w:ascii="Times New Roman" w:eastAsia="Arial" w:hAnsi="Times New Roman" w:cs="Times New Roman"/>
                <w:sz w:val="24"/>
                <w:szCs w:val="24"/>
              </w:rPr>
            </w:pPr>
            <w:r w:rsidRPr="00684FCC">
              <w:rPr>
                <w:rFonts w:ascii="Times New Roman" w:eastAsia="Arial" w:hAnsi="Times New Roman" w:cs="Times New Roman"/>
                <w:sz w:val="24"/>
                <w:szCs w:val="24"/>
              </w:rPr>
              <w:t>Не більше 15 %</w:t>
            </w:r>
          </w:p>
        </w:tc>
      </w:tr>
      <w:tr w:rsidR="00684FCC" w:rsidRPr="00684FCC" w:rsidTr="006159BC">
        <w:trPr>
          <w:trHeight w:val="467"/>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spacing w:line="240" w:lineRule="auto"/>
              <w:jc w:val="center"/>
              <w:rPr>
                <w:rFonts w:ascii="Times New Roman" w:eastAsiaTheme="minorHAnsi" w:hAnsi="Times New Roman" w:cs="Times New Roman"/>
                <w:color w:val="000000"/>
                <w:sz w:val="24"/>
                <w:szCs w:val="24"/>
                <w:lang w:eastAsia="en-US"/>
              </w:rPr>
            </w:pPr>
            <w:r w:rsidRPr="00684FCC">
              <w:rPr>
                <w:rFonts w:ascii="Times New Roman" w:eastAsiaTheme="minorHAnsi" w:hAnsi="Times New Roman" w:cs="Times New Roman"/>
                <w:color w:val="000000"/>
                <w:sz w:val="24"/>
                <w:szCs w:val="24"/>
                <w:lang w:eastAsia="en-US"/>
              </w:rPr>
              <w:t>Колір борошна вищого гатунку</w:t>
            </w:r>
          </w:p>
        </w:tc>
        <w:tc>
          <w:tcPr>
            <w:tcW w:w="7825" w:type="dxa"/>
            <w:tcBorders>
              <w:left w:val="single" w:sz="4" w:space="0" w:color="auto"/>
              <w:right w:val="single" w:sz="4" w:space="0" w:color="auto"/>
            </w:tcBorders>
          </w:tcPr>
          <w:p w:rsidR="00684FCC" w:rsidRPr="00684FCC" w:rsidRDefault="00684FCC" w:rsidP="00684FCC">
            <w:pPr>
              <w:spacing w:line="240" w:lineRule="auto"/>
              <w:rPr>
                <w:rFonts w:ascii="Times New Roman" w:eastAsiaTheme="minorHAnsi" w:hAnsi="Times New Roman" w:cs="Times New Roman"/>
                <w:color w:val="000000"/>
                <w:sz w:val="24"/>
                <w:szCs w:val="24"/>
                <w:lang w:val="ru-UA" w:eastAsia="en-US"/>
              </w:rPr>
            </w:pPr>
            <w:proofErr w:type="spellStart"/>
            <w:r w:rsidRPr="00684FCC">
              <w:rPr>
                <w:rFonts w:ascii="Times New Roman" w:eastAsiaTheme="minorHAnsi" w:hAnsi="Times New Roman" w:cs="Times New Roman"/>
                <w:color w:val="000000"/>
                <w:sz w:val="24"/>
                <w:szCs w:val="24"/>
                <w:lang w:val="ru-UA" w:eastAsia="en-US"/>
              </w:rPr>
              <w:t>Білий</w:t>
            </w:r>
            <w:proofErr w:type="spellEnd"/>
            <w:r w:rsidRPr="00684FCC">
              <w:rPr>
                <w:rFonts w:ascii="Times New Roman" w:eastAsiaTheme="minorHAnsi" w:hAnsi="Times New Roman" w:cs="Times New Roman"/>
                <w:color w:val="000000"/>
                <w:sz w:val="24"/>
                <w:szCs w:val="24"/>
                <w:lang w:val="ru-UA" w:eastAsia="en-US"/>
              </w:rPr>
              <w:t xml:space="preserve"> </w:t>
            </w:r>
            <w:r w:rsidRPr="00684FCC">
              <w:rPr>
                <w:rFonts w:ascii="Times New Roman" w:eastAsiaTheme="minorHAnsi" w:hAnsi="Times New Roman" w:cs="Times New Roman"/>
                <w:color w:val="000000"/>
                <w:sz w:val="24"/>
                <w:szCs w:val="24"/>
                <w:lang w:eastAsia="en-US"/>
              </w:rPr>
              <w:t xml:space="preserve">з </w:t>
            </w:r>
            <w:proofErr w:type="spellStart"/>
            <w:r w:rsidRPr="00684FCC">
              <w:rPr>
                <w:rFonts w:ascii="Times New Roman" w:eastAsiaTheme="minorHAnsi" w:hAnsi="Times New Roman" w:cs="Times New Roman"/>
                <w:color w:val="000000"/>
                <w:sz w:val="24"/>
                <w:szCs w:val="24"/>
                <w:lang w:val="ru-UA" w:eastAsia="en-US"/>
              </w:rPr>
              <w:t>кремови</w:t>
            </w:r>
            <w:proofErr w:type="spellEnd"/>
            <w:r w:rsidRPr="00684FCC">
              <w:rPr>
                <w:rFonts w:ascii="Times New Roman" w:eastAsiaTheme="minorHAnsi" w:hAnsi="Times New Roman" w:cs="Times New Roman"/>
                <w:color w:val="000000"/>
                <w:sz w:val="24"/>
                <w:szCs w:val="24"/>
                <w:lang w:eastAsia="en-US"/>
              </w:rPr>
              <w:t>м</w:t>
            </w:r>
            <w:r w:rsidRPr="00684FCC">
              <w:rPr>
                <w:rFonts w:ascii="Times New Roman" w:eastAsiaTheme="minorHAnsi" w:hAnsi="Times New Roman" w:cs="Times New Roman"/>
                <w:color w:val="000000"/>
                <w:sz w:val="24"/>
                <w:szCs w:val="24"/>
                <w:lang w:val="ru-UA" w:eastAsia="en-US"/>
              </w:rPr>
              <w:t xml:space="preserve"> </w:t>
            </w:r>
            <w:proofErr w:type="spellStart"/>
            <w:r w:rsidRPr="00684FCC">
              <w:rPr>
                <w:rFonts w:ascii="Times New Roman" w:eastAsiaTheme="minorHAnsi" w:hAnsi="Times New Roman" w:cs="Times New Roman"/>
                <w:color w:val="000000"/>
                <w:sz w:val="24"/>
                <w:szCs w:val="24"/>
                <w:lang w:val="ru-UA" w:eastAsia="en-US"/>
              </w:rPr>
              <w:t>відтінком</w:t>
            </w:r>
            <w:proofErr w:type="spellEnd"/>
            <w:r w:rsidRPr="00684FCC">
              <w:rPr>
                <w:rFonts w:ascii="Times New Roman" w:eastAsiaTheme="minorHAnsi" w:hAnsi="Times New Roman" w:cs="Times New Roman"/>
                <w:color w:val="000000"/>
                <w:sz w:val="24"/>
                <w:szCs w:val="24"/>
                <w:lang w:val="ru-UA" w:eastAsia="en-US"/>
              </w:rPr>
              <w:t xml:space="preserve"> </w:t>
            </w:r>
          </w:p>
        </w:tc>
      </w:tr>
      <w:tr w:rsidR="00684FCC" w:rsidRPr="00684FCC" w:rsidTr="006159BC">
        <w:trPr>
          <w:trHeight w:val="467"/>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spacing w:after="0" w:line="240" w:lineRule="auto"/>
              <w:jc w:val="center"/>
              <w:rPr>
                <w:rFonts w:ascii="Times New Roman" w:eastAsia="Arial" w:hAnsi="Times New Roman" w:cs="Times New Roman"/>
                <w:sz w:val="24"/>
                <w:szCs w:val="24"/>
              </w:rPr>
            </w:pPr>
            <w:r w:rsidRPr="00684FCC">
              <w:rPr>
                <w:rFonts w:ascii="Times New Roman" w:eastAsia="Arial" w:hAnsi="Times New Roman" w:cs="Times New Roman"/>
                <w:sz w:val="24"/>
                <w:szCs w:val="24"/>
              </w:rPr>
              <w:t>Мінеральні домішки</w:t>
            </w:r>
          </w:p>
        </w:tc>
        <w:tc>
          <w:tcPr>
            <w:tcW w:w="7825" w:type="dxa"/>
            <w:tcBorders>
              <w:left w:val="single" w:sz="4" w:space="0" w:color="auto"/>
              <w:right w:val="single" w:sz="4" w:space="0" w:color="auto"/>
            </w:tcBorders>
            <w:vAlign w:val="center"/>
          </w:tcPr>
          <w:p w:rsidR="00684FCC" w:rsidRPr="00684FCC" w:rsidRDefault="00684FCC" w:rsidP="00684FCC">
            <w:pPr>
              <w:widowControl w:val="0"/>
              <w:autoSpaceDE w:val="0"/>
              <w:autoSpaceDN w:val="0"/>
              <w:adjustRightInd w:val="0"/>
              <w:spacing w:after="0" w:line="240" w:lineRule="auto"/>
              <w:jc w:val="both"/>
              <w:rPr>
                <w:rFonts w:ascii="Times New Roman" w:eastAsia="Arial" w:hAnsi="Times New Roman" w:cs="Times New Roman"/>
                <w:sz w:val="24"/>
                <w:szCs w:val="24"/>
              </w:rPr>
            </w:pPr>
            <w:r w:rsidRPr="00684FCC">
              <w:rPr>
                <w:rFonts w:ascii="Times New Roman" w:eastAsia="Arial" w:hAnsi="Times New Roman" w:cs="Times New Roman"/>
                <w:sz w:val="24"/>
                <w:szCs w:val="24"/>
              </w:rPr>
              <w:t>Не більше 3%</w:t>
            </w:r>
          </w:p>
        </w:tc>
      </w:tr>
      <w:tr w:rsidR="00684FCC" w:rsidRPr="00684FCC" w:rsidTr="006159BC">
        <w:trPr>
          <w:trHeight w:val="467"/>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spacing w:after="0" w:line="240" w:lineRule="auto"/>
              <w:jc w:val="center"/>
              <w:rPr>
                <w:rFonts w:ascii="Times New Roman" w:eastAsia="Arial" w:hAnsi="Times New Roman" w:cs="Times New Roman"/>
                <w:sz w:val="24"/>
                <w:szCs w:val="24"/>
              </w:rPr>
            </w:pPr>
            <w:r w:rsidRPr="00684FCC">
              <w:rPr>
                <w:rFonts w:ascii="Times New Roman" w:eastAsia="Arial" w:hAnsi="Times New Roman" w:cs="Times New Roman"/>
                <w:sz w:val="24"/>
                <w:szCs w:val="24"/>
              </w:rPr>
              <w:t>Зараженість і забрудненість шкідниками</w:t>
            </w:r>
          </w:p>
        </w:tc>
        <w:tc>
          <w:tcPr>
            <w:tcW w:w="7825" w:type="dxa"/>
            <w:tcBorders>
              <w:left w:val="single" w:sz="4" w:space="0" w:color="auto"/>
              <w:right w:val="single" w:sz="4" w:space="0" w:color="auto"/>
            </w:tcBorders>
            <w:vAlign w:val="center"/>
          </w:tcPr>
          <w:p w:rsidR="00684FCC" w:rsidRPr="00684FCC" w:rsidRDefault="00684FCC" w:rsidP="00684FCC">
            <w:pPr>
              <w:widowControl w:val="0"/>
              <w:autoSpaceDE w:val="0"/>
              <w:autoSpaceDN w:val="0"/>
              <w:adjustRightInd w:val="0"/>
              <w:spacing w:after="0" w:line="240" w:lineRule="auto"/>
              <w:jc w:val="both"/>
              <w:rPr>
                <w:rFonts w:ascii="Times New Roman" w:eastAsia="Arial" w:hAnsi="Times New Roman" w:cs="Times New Roman"/>
                <w:sz w:val="24"/>
                <w:szCs w:val="24"/>
              </w:rPr>
            </w:pPr>
            <w:r w:rsidRPr="00684FCC">
              <w:rPr>
                <w:rFonts w:ascii="Times New Roman" w:eastAsia="Arial" w:hAnsi="Times New Roman" w:cs="Times New Roman"/>
                <w:sz w:val="24"/>
                <w:szCs w:val="24"/>
              </w:rPr>
              <w:t>Не допускається</w:t>
            </w:r>
          </w:p>
        </w:tc>
      </w:tr>
      <w:tr w:rsidR="00684FCC" w:rsidRPr="00684FCC" w:rsidTr="006159BC">
        <w:trPr>
          <w:trHeight w:val="467"/>
        </w:trPr>
        <w:tc>
          <w:tcPr>
            <w:tcW w:w="1985" w:type="dxa"/>
            <w:tcBorders>
              <w:top w:val="single" w:sz="4" w:space="0" w:color="auto"/>
              <w:left w:val="single" w:sz="4" w:space="0" w:color="auto"/>
              <w:bottom w:val="single" w:sz="4" w:space="0" w:color="auto"/>
              <w:right w:val="single" w:sz="4" w:space="0" w:color="auto"/>
            </w:tcBorders>
          </w:tcPr>
          <w:p w:rsidR="00684FCC" w:rsidRPr="00684FCC" w:rsidRDefault="00684FCC" w:rsidP="00684FCC">
            <w:pPr>
              <w:spacing w:line="240" w:lineRule="auto"/>
              <w:jc w:val="center"/>
              <w:rPr>
                <w:rFonts w:ascii="Times New Roman" w:eastAsiaTheme="minorHAnsi" w:hAnsi="Times New Roman" w:cs="Times New Roman"/>
                <w:color w:val="000000"/>
                <w:sz w:val="24"/>
                <w:szCs w:val="24"/>
                <w:lang w:eastAsia="en-US"/>
              </w:rPr>
            </w:pPr>
            <w:r w:rsidRPr="00684FCC">
              <w:rPr>
                <w:rFonts w:ascii="Times New Roman" w:eastAsiaTheme="minorHAnsi" w:hAnsi="Times New Roman" w:cs="Times New Roman"/>
                <w:color w:val="000000"/>
                <w:sz w:val="24"/>
                <w:szCs w:val="24"/>
                <w:lang w:eastAsia="en-US"/>
              </w:rPr>
              <w:t>Пакування</w:t>
            </w:r>
          </w:p>
        </w:tc>
        <w:tc>
          <w:tcPr>
            <w:tcW w:w="7825" w:type="dxa"/>
            <w:tcBorders>
              <w:left w:val="single" w:sz="4" w:space="0" w:color="auto"/>
              <w:right w:val="single" w:sz="4" w:space="0" w:color="auto"/>
            </w:tcBorders>
            <w:vAlign w:val="center"/>
          </w:tcPr>
          <w:p w:rsidR="00684FCC" w:rsidRPr="00684FCC" w:rsidRDefault="00684FCC" w:rsidP="00684FCC">
            <w:pPr>
              <w:widowControl w:val="0"/>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684FCC">
              <w:rPr>
                <w:rFonts w:ascii="Times New Roman" w:eastAsiaTheme="minorHAnsi" w:hAnsi="Times New Roman" w:cs="Times New Roman"/>
                <w:color w:val="000000"/>
                <w:sz w:val="24"/>
                <w:szCs w:val="24"/>
                <w:lang w:eastAsia="en-US"/>
              </w:rPr>
              <w:t>Вага упаковки борошна не більше 5 кг.</w:t>
            </w:r>
          </w:p>
        </w:tc>
      </w:tr>
    </w:tbl>
    <w:p w:rsidR="00F73651" w:rsidRDefault="00F73651" w:rsidP="00684FCC">
      <w:pPr>
        <w:tabs>
          <w:tab w:val="left" w:pos="426"/>
        </w:tabs>
        <w:spacing w:after="0" w:line="240" w:lineRule="auto"/>
        <w:rPr>
          <w:rFonts w:ascii="Times New Roman" w:eastAsiaTheme="minorHAnsi" w:hAnsi="Times New Roman" w:cs="Times New Roman"/>
          <w:bCs/>
          <w:color w:val="000000"/>
          <w:sz w:val="24"/>
          <w:szCs w:val="24"/>
          <w:lang w:val="ru-UA" w:eastAsia="en-US"/>
        </w:rPr>
      </w:pPr>
    </w:p>
    <w:p w:rsidR="00DF5D4E" w:rsidRPr="00DF5D4E" w:rsidRDefault="00DF5D4E" w:rsidP="00DF5D4E">
      <w:pPr>
        <w:tabs>
          <w:tab w:val="left" w:pos="426"/>
        </w:tabs>
        <w:spacing w:after="0" w:line="240" w:lineRule="auto"/>
        <w:jc w:val="center"/>
        <w:rPr>
          <w:rFonts w:ascii="Times New Roman" w:eastAsia="Times New Roman" w:hAnsi="Times New Roman" w:cs="Times New Roman"/>
          <w:b/>
          <w:bCs/>
          <w:sz w:val="24"/>
          <w:szCs w:val="24"/>
          <w:lang w:val="ru" w:eastAsia="ru-RU"/>
        </w:rPr>
      </w:pPr>
      <w:r w:rsidRPr="00DF5D4E">
        <w:rPr>
          <w:rFonts w:ascii="Times New Roman" w:eastAsia="Times New Roman" w:hAnsi="Times New Roman" w:cs="Times New Roman"/>
          <w:b/>
          <w:bCs/>
          <w:sz w:val="24"/>
          <w:szCs w:val="24"/>
          <w:lang w:val="ru" w:eastAsia="ru-RU"/>
        </w:rPr>
        <w:t xml:space="preserve">ДСТУ 1055:2006 Крупа </w:t>
      </w:r>
      <w:proofErr w:type="spellStart"/>
      <w:r w:rsidRPr="00DF5D4E">
        <w:rPr>
          <w:rFonts w:ascii="Times New Roman" w:eastAsia="Times New Roman" w:hAnsi="Times New Roman" w:cs="Times New Roman"/>
          <w:b/>
          <w:bCs/>
          <w:sz w:val="24"/>
          <w:szCs w:val="24"/>
          <w:lang w:val="ru" w:eastAsia="ru-RU"/>
        </w:rPr>
        <w:t>пшенична</w:t>
      </w:r>
      <w:proofErr w:type="spellEnd"/>
      <w:r w:rsidRPr="00DF5D4E">
        <w:rPr>
          <w:rFonts w:ascii="Times New Roman" w:eastAsia="Times New Roman" w:hAnsi="Times New Roman" w:cs="Times New Roman"/>
          <w:b/>
          <w:bCs/>
          <w:sz w:val="24"/>
          <w:szCs w:val="24"/>
          <w:lang w:val="ru" w:eastAsia="ru-RU"/>
        </w:rPr>
        <w:t xml:space="preserve"> «</w:t>
      </w:r>
      <w:proofErr w:type="spellStart"/>
      <w:r w:rsidRPr="00DF5D4E">
        <w:rPr>
          <w:rFonts w:ascii="Times New Roman" w:eastAsia="Times New Roman" w:hAnsi="Times New Roman" w:cs="Times New Roman"/>
          <w:b/>
          <w:bCs/>
          <w:sz w:val="24"/>
          <w:szCs w:val="24"/>
          <w:lang w:val="ru" w:eastAsia="ru-RU"/>
        </w:rPr>
        <w:t>Булгур</w:t>
      </w:r>
      <w:proofErr w:type="spellEnd"/>
      <w:r w:rsidRPr="00DF5D4E">
        <w:rPr>
          <w:rFonts w:ascii="Times New Roman" w:eastAsia="Times New Roman" w:hAnsi="Times New Roman" w:cs="Times New Roman"/>
          <w:b/>
          <w:bCs/>
          <w:sz w:val="24"/>
          <w:szCs w:val="24"/>
          <w:lang w:val="ru" w:eastAsia="ru-RU"/>
        </w:rPr>
        <w:t xml:space="preserve">». </w:t>
      </w:r>
    </w:p>
    <w:p w:rsidR="00DF5D4E" w:rsidRPr="00DF5D4E" w:rsidRDefault="00DF5D4E" w:rsidP="00DF5D4E">
      <w:pPr>
        <w:tabs>
          <w:tab w:val="left" w:pos="426"/>
        </w:tabs>
        <w:spacing w:after="0" w:line="240" w:lineRule="auto"/>
        <w:jc w:val="center"/>
        <w:rPr>
          <w:rFonts w:ascii="Times New Roman" w:eastAsia="Times New Roman" w:hAnsi="Times New Roman" w:cs="Times New Roman"/>
          <w:b/>
          <w:bCs/>
          <w:sz w:val="24"/>
          <w:szCs w:val="24"/>
          <w:lang w:val="ru" w:eastAsia="ru-RU"/>
        </w:rPr>
      </w:pPr>
      <w:proofErr w:type="spellStart"/>
      <w:r w:rsidRPr="00DF5D4E">
        <w:rPr>
          <w:rFonts w:ascii="Times New Roman" w:eastAsia="Times New Roman" w:hAnsi="Times New Roman" w:cs="Times New Roman"/>
          <w:b/>
          <w:bCs/>
          <w:sz w:val="24"/>
          <w:szCs w:val="24"/>
          <w:lang w:val="ru" w:eastAsia="ru-RU"/>
        </w:rPr>
        <w:t>Технічні</w:t>
      </w:r>
      <w:proofErr w:type="spellEnd"/>
      <w:r w:rsidRPr="00DF5D4E">
        <w:rPr>
          <w:rFonts w:ascii="Times New Roman" w:eastAsia="Times New Roman" w:hAnsi="Times New Roman" w:cs="Times New Roman"/>
          <w:b/>
          <w:bCs/>
          <w:sz w:val="24"/>
          <w:szCs w:val="24"/>
          <w:lang w:val="ru" w:eastAsia="ru-RU"/>
        </w:rPr>
        <w:t xml:space="preserve"> </w:t>
      </w:r>
      <w:proofErr w:type="spellStart"/>
      <w:r w:rsidRPr="00DF5D4E">
        <w:rPr>
          <w:rFonts w:ascii="Times New Roman" w:eastAsia="Times New Roman" w:hAnsi="Times New Roman" w:cs="Times New Roman"/>
          <w:b/>
          <w:bCs/>
          <w:sz w:val="24"/>
          <w:szCs w:val="24"/>
          <w:lang w:val="ru" w:eastAsia="ru-RU"/>
        </w:rPr>
        <w:t>умови</w:t>
      </w:r>
      <w:proofErr w:type="spellEnd"/>
      <w:r w:rsidRPr="00DF5D4E">
        <w:rPr>
          <w:rFonts w:ascii="Times New Roman" w:eastAsia="Times New Roman" w:hAnsi="Times New Roman" w:cs="Times New Roman"/>
          <w:b/>
          <w:bCs/>
          <w:sz w:val="24"/>
          <w:szCs w:val="24"/>
          <w:lang w:val="ru" w:eastAsia="ru-RU"/>
        </w:rPr>
        <w:t xml:space="preserve">. </w:t>
      </w:r>
      <w:bookmarkStart w:id="8" w:name="_Hlk149203315"/>
      <w:r w:rsidRPr="00DF5D4E">
        <w:rPr>
          <w:rFonts w:ascii="Times New Roman" w:eastAsia="Times New Roman" w:hAnsi="Times New Roman" w:cs="Times New Roman"/>
          <w:b/>
          <w:bCs/>
          <w:sz w:val="24"/>
          <w:szCs w:val="24"/>
          <w:lang w:val="ru" w:eastAsia="ru-RU"/>
        </w:rPr>
        <w:t xml:space="preserve"> </w:t>
      </w:r>
    </w:p>
    <w:p w:rsidR="00DF5D4E" w:rsidRPr="00DF5D4E" w:rsidRDefault="00DF5D4E" w:rsidP="00DF5D4E">
      <w:pPr>
        <w:tabs>
          <w:tab w:val="left" w:pos="426"/>
        </w:tabs>
        <w:spacing w:after="0" w:line="240" w:lineRule="auto"/>
        <w:jc w:val="center"/>
        <w:rPr>
          <w:rFonts w:ascii="Times New Roman" w:eastAsia="Times New Roman" w:hAnsi="Times New Roman" w:cs="Times New Roman"/>
          <w:b/>
          <w:bCs/>
          <w:sz w:val="24"/>
          <w:szCs w:val="24"/>
          <w:lang w:val="ru"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42"/>
      </w:tblGrid>
      <w:tr w:rsidR="00DF5D4E" w:rsidRPr="00DF5D4E" w:rsidTr="00813A4E">
        <w:trPr>
          <w:trHeight w:val="281"/>
        </w:trPr>
        <w:tc>
          <w:tcPr>
            <w:tcW w:w="1985" w:type="dxa"/>
            <w:tcBorders>
              <w:top w:val="single" w:sz="4" w:space="0" w:color="auto"/>
              <w:left w:val="single" w:sz="4" w:space="0" w:color="auto"/>
              <w:bottom w:val="single" w:sz="4" w:space="0" w:color="auto"/>
              <w:right w:val="single" w:sz="4" w:space="0" w:color="auto"/>
            </w:tcBorders>
          </w:tcPr>
          <w:bookmarkEnd w:id="8"/>
          <w:p w:rsidR="00DF5D4E" w:rsidRPr="00DF5D4E" w:rsidRDefault="00DF5D4E" w:rsidP="00DF5D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5D4E">
              <w:rPr>
                <w:rFonts w:ascii="Times New Roman" w:eastAsia="Times New Roman" w:hAnsi="Times New Roman" w:cs="Times New Roman"/>
                <w:b/>
                <w:sz w:val="24"/>
                <w:szCs w:val="24"/>
                <w:lang w:eastAsia="ru-RU"/>
              </w:rPr>
              <w:t>Найменування характеристики</w:t>
            </w:r>
          </w:p>
        </w:tc>
        <w:tc>
          <w:tcPr>
            <w:tcW w:w="7542"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5D4E">
              <w:rPr>
                <w:rFonts w:ascii="Times New Roman" w:eastAsia="Times New Roman" w:hAnsi="Times New Roman" w:cs="Times New Roman"/>
                <w:b/>
                <w:sz w:val="24"/>
                <w:szCs w:val="24"/>
                <w:lang w:eastAsia="ru-RU"/>
              </w:rPr>
              <w:t>Опис</w:t>
            </w:r>
          </w:p>
        </w:tc>
      </w:tr>
      <w:tr w:rsidR="00DF5D4E" w:rsidRPr="00DF5D4E" w:rsidTr="00813A4E">
        <w:trPr>
          <w:trHeight w:val="281"/>
        </w:trPr>
        <w:tc>
          <w:tcPr>
            <w:tcW w:w="1985"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Зовнішній</w:t>
            </w:r>
          </w:p>
          <w:p w:rsidR="00DF5D4E" w:rsidRPr="00DF5D4E" w:rsidRDefault="00DF5D4E" w:rsidP="00DF5D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 xml:space="preserve"> вигляд </w:t>
            </w:r>
          </w:p>
        </w:tc>
        <w:tc>
          <w:tcPr>
            <w:tcW w:w="7542"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 xml:space="preserve">Крупа з обробленої окропом, висушеної та подрібненої пшениці. Зовнішній вигляд: розсипчаста маса, характерна для цього виду круп, не зіпрілий та без теплового пошкодження під час сушіння. </w:t>
            </w:r>
          </w:p>
        </w:tc>
      </w:tr>
      <w:tr w:rsidR="00DF5D4E" w:rsidRPr="00DF5D4E" w:rsidTr="00813A4E">
        <w:trPr>
          <w:trHeight w:val="281"/>
        </w:trPr>
        <w:tc>
          <w:tcPr>
            <w:tcW w:w="1985"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Запах</w:t>
            </w:r>
          </w:p>
        </w:tc>
        <w:tc>
          <w:tcPr>
            <w:tcW w:w="7542"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 xml:space="preserve"> Запах властивий для цього виду круп без сторонніх запахів та присмаку.</w:t>
            </w:r>
          </w:p>
        </w:tc>
      </w:tr>
      <w:tr w:rsidR="00DF5D4E" w:rsidRPr="00DF5D4E" w:rsidTr="00813A4E">
        <w:trPr>
          <w:trHeight w:val="281"/>
        </w:trPr>
        <w:tc>
          <w:tcPr>
            <w:tcW w:w="1985"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Зараженість і забрудненість шкідниками</w:t>
            </w:r>
          </w:p>
        </w:tc>
        <w:tc>
          <w:tcPr>
            <w:tcW w:w="7542"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Не допускається</w:t>
            </w:r>
          </w:p>
        </w:tc>
      </w:tr>
      <w:tr w:rsidR="00DF5D4E" w:rsidRPr="00DF5D4E" w:rsidTr="00813A4E">
        <w:trPr>
          <w:trHeight w:val="281"/>
        </w:trPr>
        <w:tc>
          <w:tcPr>
            <w:tcW w:w="1985"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 xml:space="preserve">Фасування </w:t>
            </w:r>
          </w:p>
        </w:tc>
        <w:tc>
          <w:tcPr>
            <w:tcW w:w="7542" w:type="dxa"/>
            <w:tcBorders>
              <w:top w:val="single" w:sz="4" w:space="0" w:color="auto"/>
              <w:left w:val="single" w:sz="4" w:space="0" w:color="auto"/>
              <w:bottom w:val="single" w:sz="4" w:space="0" w:color="auto"/>
              <w:right w:val="single" w:sz="4" w:space="0" w:color="auto"/>
            </w:tcBorders>
          </w:tcPr>
          <w:p w:rsidR="00DF5D4E" w:rsidRPr="00DF5D4E" w:rsidRDefault="00DF5D4E" w:rsidP="00DF5D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D4E">
              <w:rPr>
                <w:rFonts w:ascii="Times New Roman" w:eastAsia="Times New Roman" w:hAnsi="Times New Roman" w:cs="Times New Roman"/>
                <w:sz w:val="24"/>
                <w:szCs w:val="24"/>
                <w:lang w:eastAsia="ru-RU"/>
              </w:rPr>
              <w:t>Пачка вагою не більше 1 кг</w:t>
            </w:r>
          </w:p>
        </w:tc>
      </w:tr>
    </w:tbl>
    <w:p w:rsidR="00DF5D4E" w:rsidRPr="00DF5D4E" w:rsidRDefault="00DF5D4E" w:rsidP="00684FCC">
      <w:pPr>
        <w:tabs>
          <w:tab w:val="left" w:pos="426"/>
        </w:tabs>
        <w:spacing w:after="0" w:line="240" w:lineRule="auto"/>
        <w:rPr>
          <w:rFonts w:ascii="Times New Roman" w:eastAsiaTheme="minorHAnsi" w:hAnsi="Times New Roman" w:cs="Times New Roman"/>
          <w:bCs/>
          <w:color w:val="000000"/>
          <w:sz w:val="24"/>
          <w:szCs w:val="24"/>
          <w:lang w:eastAsia="en-US"/>
        </w:rPr>
      </w:pPr>
    </w:p>
    <w:p w:rsidR="00F73651" w:rsidRPr="00F73651" w:rsidRDefault="00F73651" w:rsidP="00F73651">
      <w:pPr>
        <w:suppressAutoHyphens/>
        <w:jc w:val="both"/>
        <w:rPr>
          <w:rFonts w:ascii="Times New Roman" w:eastAsia="Arial" w:hAnsi="Times New Roman" w:cs="Times New Roman"/>
          <w:sz w:val="24"/>
          <w:szCs w:val="24"/>
          <w:lang w:eastAsia="zh-CN"/>
        </w:rPr>
      </w:pPr>
      <w:r w:rsidRPr="00F73651">
        <w:rPr>
          <w:rFonts w:ascii="Times New Roman" w:eastAsia="Arial" w:hAnsi="Times New Roman" w:cs="Times New Roman"/>
          <w:bCs/>
          <w:sz w:val="24"/>
          <w:szCs w:val="24"/>
        </w:rPr>
        <w:lastRenderedPageBreak/>
        <w:t xml:space="preserve">    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w:t>
      </w:r>
      <w:r w:rsidR="00DF5D4E">
        <w:rPr>
          <w:rFonts w:ascii="Times New Roman" w:eastAsia="Arial" w:hAnsi="Times New Roman" w:cs="Times New Roman"/>
          <w:bCs/>
          <w:sz w:val="24"/>
          <w:szCs w:val="24"/>
        </w:rPr>
        <w:t xml:space="preserve"> </w:t>
      </w:r>
      <w:r w:rsidRPr="00F73651">
        <w:rPr>
          <w:rFonts w:ascii="Times New Roman" w:eastAsia="Arial" w:hAnsi="Times New Roman" w:cs="Times New Roman"/>
          <w:bCs/>
          <w:sz w:val="24"/>
          <w:szCs w:val="24"/>
        </w:rPr>
        <w:t>Упаковка</w:t>
      </w:r>
      <w:r w:rsidR="00684FCC">
        <w:rPr>
          <w:rFonts w:ascii="Times New Roman" w:eastAsia="Arial" w:hAnsi="Times New Roman" w:cs="Times New Roman"/>
          <w:bCs/>
          <w:sz w:val="24"/>
          <w:szCs w:val="24"/>
        </w:rPr>
        <w:t xml:space="preserve"> </w:t>
      </w:r>
      <w:r w:rsidRPr="00F73651">
        <w:rPr>
          <w:rFonts w:ascii="Times New Roman" w:eastAsia="Arial" w:hAnsi="Times New Roman" w:cs="Times New Roman"/>
          <w:bCs/>
          <w:sz w:val="24"/>
          <w:szCs w:val="24"/>
        </w:rPr>
        <w:t xml:space="preserve">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F73651">
        <w:rPr>
          <w:rFonts w:ascii="Times New Roman" w:hAnsi="Times New Roman" w:cs="Times New Roman"/>
          <w:color w:val="000000"/>
          <w:sz w:val="24"/>
          <w:szCs w:val="24"/>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F73651" w:rsidRPr="00F73651" w:rsidRDefault="00F73651" w:rsidP="00F73651">
      <w:pPr>
        <w:suppressAutoHyphens/>
        <w:jc w:val="both"/>
        <w:rPr>
          <w:rFonts w:ascii="Times New Roman" w:eastAsia="Arial" w:hAnsi="Times New Roman" w:cs="Times New Roman"/>
          <w:sz w:val="24"/>
          <w:szCs w:val="24"/>
          <w:lang w:eastAsia="zh-CN"/>
        </w:rPr>
      </w:pPr>
      <w:r w:rsidRPr="00F73651">
        <w:rPr>
          <w:rFonts w:ascii="Times New Roman" w:eastAsia="Arial" w:hAnsi="Times New Roman" w:cs="Times New Roman"/>
          <w:sz w:val="24"/>
          <w:szCs w:val="24"/>
        </w:rPr>
        <w:t xml:space="preserve">  </w:t>
      </w:r>
      <w:r w:rsidR="00496A4B" w:rsidRPr="00496A4B">
        <w:rPr>
          <w:rFonts w:ascii="Times New Roman" w:eastAsia="Arial" w:hAnsi="Times New Roman" w:cs="Times New Roman"/>
          <w:sz w:val="24"/>
          <w:szCs w:val="24"/>
        </w:rPr>
        <w:t xml:space="preserve">   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закупівлі</w:t>
      </w:r>
      <w:r w:rsidRPr="00F73651">
        <w:rPr>
          <w:rFonts w:ascii="Times New Roman" w:eastAsia="Arial" w:hAnsi="Times New Roman" w:cs="Times New Roman"/>
          <w:sz w:val="24"/>
          <w:szCs w:val="24"/>
        </w:rPr>
        <w:t xml:space="preserve"> </w:t>
      </w:r>
      <w:bookmarkEnd w:id="4"/>
    </w:p>
    <w:p w:rsidR="00996F34" w:rsidRDefault="00996F34" w:rsidP="006D564D">
      <w:pPr>
        <w:spacing w:after="0" w:line="240" w:lineRule="auto"/>
        <w:jc w:val="both"/>
        <w:rPr>
          <w:rFonts w:ascii="Times New Roman" w:eastAsia="Times New Roman" w:hAnsi="Times New Roman" w:cs="Times New Roman"/>
          <w:sz w:val="23"/>
          <w:szCs w:val="23"/>
          <w:lang w:eastAsia="ru-RU"/>
        </w:rPr>
      </w:pPr>
    </w:p>
    <w:p w:rsidR="00996F34" w:rsidRPr="00996F34" w:rsidRDefault="00996F34" w:rsidP="00996F34">
      <w:pPr>
        <w:spacing w:after="0" w:line="240" w:lineRule="auto"/>
        <w:jc w:val="center"/>
        <w:rPr>
          <w:rFonts w:ascii="Times New Roman" w:eastAsia="Times New Roman" w:hAnsi="Times New Roman" w:cs="Times New Roman"/>
          <w:b/>
          <w:sz w:val="23"/>
          <w:szCs w:val="23"/>
          <w:lang w:eastAsia="ru-RU"/>
        </w:rPr>
      </w:pPr>
      <w:r w:rsidRPr="00996F34">
        <w:rPr>
          <w:rFonts w:ascii="Times New Roman" w:eastAsia="Times New Roman" w:hAnsi="Times New Roman" w:cs="Times New Roman"/>
          <w:b/>
          <w:sz w:val="23"/>
          <w:szCs w:val="23"/>
          <w:lang w:eastAsia="ru-RU"/>
        </w:rPr>
        <w:t>IV. ПОРЯДОК ЗДІЙСНЕННЯ ОПЛАТИ</w:t>
      </w:r>
    </w:p>
    <w:p w:rsidR="00996F34" w:rsidRDefault="00996F34" w:rsidP="006D564D">
      <w:pPr>
        <w:spacing w:after="0" w:line="240" w:lineRule="auto"/>
        <w:jc w:val="both"/>
        <w:rPr>
          <w:rFonts w:ascii="Times New Roman" w:eastAsia="Times New Roman" w:hAnsi="Times New Roman" w:cs="Times New Roman"/>
          <w:sz w:val="23"/>
          <w:szCs w:val="23"/>
          <w:lang w:eastAsia="ru-RU"/>
        </w:rPr>
      </w:pPr>
    </w:p>
    <w:p w:rsidR="0019654E" w:rsidRPr="0019654E" w:rsidRDefault="0019654E" w:rsidP="006D564D">
      <w:pPr>
        <w:spacing w:after="0" w:line="240" w:lineRule="auto"/>
        <w:jc w:val="both"/>
        <w:rPr>
          <w:rFonts w:ascii="Times New Roman" w:eastAsia="Times New Roman" w:hAnsi="Times New Roman" w:cs="Times New Roman"/>
          <w:sz w:val="23"/>
          <w:szCs w:val="23"/>
          <w:lang w:val="ru-RU" w:eastAsia="ru-RU"/>
        </w:rPr>
      </w:pPr>
      <w:r w:rsidRPr="0019654E">
        <w:rPr>
          <w:rFonts w:ascii="Times New Roman" w:eastAsia="Times New Roman" w:hAnsi="Times New Roman" w:cs="Times New Roman"/>
          <w:sz w:val="23"/>
          <w:szCs w:val="23"/>
          <w:lang w:eastAsia="ru-RU"/>
        </w:rPr>
        <w:t xml:space="preserve">4.1. Розрахунки проводяться шляхом оплати Замовником після пред'явлення Постачальником рахунка на оплату товару (далі - рахунок) </w:t>
      </w:r>
      <w:r>
        <w:rPr>
          <w:rFonts w:ascii="Times New Roman" w:eastAsia="Times New Roman" w:hAnsi="Times New Roman" w:cs="Times New Roman"/>
          <w:sz w:val="23"/>
          <w:szCs w:val="23"/>
          <w:lang w:eastAsia="ru-RU"/>
        </w:rPr>
        <w:t xml:space="preserve"> після факту поставки товару та підписання </w:t>
      </w:r>
      <w:r w:rsidR="003A1928">
        <w:rPr>
          <w:rFonts w:ascii="Times New Roman" w:eastAsia="Times New Roman" w:hAnsi="Times New Roman" w:cs="Times New Roman"/>
          <w:sz w:val="23"/>
          <w:szCs w:val="23"/>
          <w:lang w:eastAsia="ru-RU"/>
        </w:rPr>
        <w:t xml:space="preserve">паперів (накладної), що засвідчують факт приймання якісного </w:t>
      </w:r>
      <w:r>
        <w:rPr>
          <w:rFonts w:ascii="Times New Roman" w:eastAsia="Times New Roman" w:hAnsi="Times New Roman" w:cs="Times New Roman"/>
          <w:sz w:val="23"/>
          <w:szCs w:val="23"/>
          <w:lang w:eastAsia="ru-RU"/>
        </w:rPr>
        <w:t xml:space="preserve"> товару</w:t>
      </w:r>
      <w:r>
        <w:rPr>
          <w:rFonts w:ascii="Times New Roman" w:eastAsia="Times New Roman" w:hAnsi="Times New Roman" w:cs="Times New Roman"/>
          <w:sz w:val="23"/>
          <w:szCs w:val="23"/>
          <w:lang w:val="ru-RU" w:eastAsia="ru-RU"/>
        </w:rPr>
        <w:t>.</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4.3. Замовником здійснюється оплата за отриман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на підставі даного Договору та відповідно до виставлених Постачальником рахунків. </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4.4. Постачальник надає Замовнику рахунок на оплату за фактично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Постачальником.</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 xml:space="preserve">4.5. </w:t>
      </w:r>
      <w:r w:rsidRPr="0019654E">
        <w:rPr>
          <w:rFonts w:ascii="Times New Roman" w:eastAsia="Times New Roman" w:hAnsi="Times New Roman" w:cs="Times New Roman"/>
          <w:sz w:val="23"/>
          <w:szCs w:val="23"/>
          <w:lang w:val="ru-RU" w:eastAsia="ru-RU"/>
        </w:rPr>
        <w:t xml:space="preserve"> </w:t>
      </w:r>
      <w:r w:rsidRPr="0019654E">
        <w:rPr>
          <w:rFonts w:ascii="Times New Roman" w:eastAsia="Times New Roman" w:hAnsi="Times New Roman" w:cs="Times New Roman"/>
          <w:sz w:val="23"/>
          <w:szCs w:val="23"/>
          <w:lang w:eastAsia="ru-RU"/>
        </w:rPr>
        <w:t xml:space="preserve">Замовник здійснює оплату отриманого рахунку не пізніш ніж протягом </w:t>
      </w:r>
      <w:r w:rsidR="00B80684">
        <w:rPr>
          <w:rFonts w:ascii="Times New Roman" w:eastAsia="Times New Roman" w:hAnsi="Times New Roman" w:cs="Times New Roman"/>
          <w:sz w:val="23"/>
          <w:szCs w:val="23"/>
          <w:lang w:eastAsia="ru-RU"/>
        </w:rPr>
        <w:t>30</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тридцяти</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 xml:space="preserve">банківських </w:t>
      </w:r>
      <w:r w:rsidRPr="0019654E">
        <w:rPr>
          <w:rFonts w:ascii="Times New Roman" w:eastAsia="Times New Roman" w:hAnsi="Times New Roman" w:cs="Times New Roman"/>
          <w:sz w:val="23"/>
          <w:szCs w:val="23"/>
          <w:lang w:eastAsia="ru-RU"/>
        </w:rPr>
        <w:t>днів після отримання рахунку за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У разі затримки бюджетного фінансування розрахунок за товари здійснюватиметься на протязі 3 (трьох) банківських днів з дати отримання </w:t>
      </w:r>
      <w:r w:rsidRPr="0019654E">
        <w:rPr>
          <w:rFonts w:ascii="Times New Roman" w:eastAsia="Times New Roman" w:hAnsi="Times New Roman" w:cs="Times New Roman"/>
          <w:snapToGrid w:val="0"/>
          <w:sz w:val="23"/>
          <w:szCs w:val="23"/>
          <w:lang w:eastAsia="ru-RU"/>
        </w:rPr>
        <w:t>Замовником</w:t>
      </w:r>
      <w:r w:rsidRPr="0019654E">
        <w:rPr>
          <w:rFonts w:ascii="Times New Roman" w:eastAsia="Times New Roman" w:hAnsi="Times New Roman" w:cs="Times New Roman"/>
          <w:sz w:val="23"/>
          <w:szCs w:val="23"/>
          <w:lang w:eastAsia="ru-RU"/>
        </w:rPr>
        <w:t xml:space="preserve"> бюджетного призначення на фінансування закупівлі на свій реєстраційний рахунок.</w:t>
      </w:r>
    </w:p>
    <w:p w:rsidR="001F1492" w:rsidRDefault="0019654E" w:rsidP="006159BC">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w:t>
      </w:r>
      <w:r w:rsidR="008D6715">
        <w:rPr>
          <w:rFonts w:ascii="Times New Roman" w:eastAsia="Times New Roman" w:hAnsi="Times New Roman" w:cs="Times New Roman"/>
          <w:sz w:val="23"/>
          <w:szCs w:val="23"/>
          <w:lang w:val="ru-RU" w:eastAsia="ru-RU"/>
        </w:rPr>
        <w:t>6</w:t>
      </w:r>
      <w:r w:rsidRPr="0019654E">
        <w:rPr>
          <w:rFonts w:ascii="Times New Roman" w:eastAsia="Times New Roman" w:hAnsi="Times New Roman" w:cs="Times New Roman"/>
          <w:sz w:val="23"/>
          <w:szCs w:val="23"/>
          <w:lang w:eastAsia="ru-RU"/>
        </w:rPr>
        <w:t>.  Розрахунки за поставлений товар здійснюються на підставі п.1 ст.49 Бюджетного кодексу України за фактом постачання.</w:t>
      </w:r>
    </w:p>
    <w:p w:rsidR="001F1492" w:rsidRDefault="001F1492" w:rsidP="00AF0EAE">
      <w:pPr>
        <w:spacing w:after="0" w:line="276" w:lineRule="auto"/>
        <w:rPr>
          <w:rFonts w:ascii="Times New Roman" w:eastAsia="Times New Roman" w:hAnsi="Times New Roman" w:cs="Times New Roman"/>
          <w:sz w:val="23"/>
          <w:szCs w:val="23"/>
          <w:lang w:eastAsia="ru-RU"/>
        </w:rPr>
      </w:pPr>
    </w:p>
    <w:p w:rsidR="003A1928" w:rsidRPr="00FF4A14" w:rsidRDefault="003A1928" w:rsidP="00AF0EAE">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 ПОСТАВКА ТОВАРІВ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5.1.  Строк (термін) поставки (передачі) товарів</w:t>
      </w:r>
      <w:r w:rsidRPr="008D6715">
        <w:rPr>
          <w:rFonts w:ascii="Times New Roman" w:eastAsia="Arial" w:hAnsi="Times New Roman" w:cs="Times New Roman"/>
          <w:i/>
          <w:sz w:val="24"/>
          <w:szCs w:val="24"/>
        </w:rPr>
        <w:t xml:space="preserve">:  </w:t>
      </w:r>
      <w:r w:rsidRPr="008D6715">
        <w:rPr>
          <w:rFonts w:ascii="Times New Roman" w:eastAsia="Arial" w:hAnsi="Times New Roman" w:cs="Times New Roman"/>
          <w:b/>
          <w:i/>
          <w:sz w:val="24"/>
          <w:szCs w:val="24"/>
        </w:rPr>
        <w:t xml:space="preserve">до </w:t>
      </w:r>
      <w:r w:rsidR="008E162F" w:rsidRPr="008D6715">
        <w:rPr>
          <w:rFonts w:ascii="Times New Roman" w:eastAsia="Arial" w:hAnsi="Times New Roman" w:cs="Times New Roman"/>
          <w:b/>
          <w:i/>
          <w:sz w:val="24"/>
          <w:szCs w:val="24"/>
        </w:rPr>
        <w:t>31 грудня</w:t>
      </w:r>
      <w:r w:rsidRPr="008D6715">
        <w:rPr>
          <w:rFonts w:ascii="Times New Roman" w:eastAsia="Arial" w:hAnsi="Times New Roman" w:cs="Times New Roman"/>
          <w:b/>
          <w:i/>
          <w:sz w:val="24"/>
          <w:szCs w:val="24"/>
        </w:rPr>
        <w:t xml:space="preserve"> 2023 року</w:t>
      </w:r>
      <w:r w:rsidRPr="008D6715">
        <w:rPr>
          <w:rFonts w:ascii="Times New Roman" w:eastAsia="Arial" w:hAnsi="Times New Roman" w:cs="Times New Roman"/>
          <w:i/>
          <w:sz w:val="24"/>
          <w:szCs w:val="24"/>
        </w:rPr>
        <w:t>.</w:t>
      </w:r>
    </w:p>
    <w:p w:rsidR="003A1928" w:rsidRPr="00B80684" w:rsidRDefault="003A1928" w:rsidP="006D564D">
      <w:pPr>
        <w:spacing w:after="0" w:line="276" w:lineRule="auto"/>
        <w:jc w:val="both"/>
        <w:rPr>
          <w:rFonts w:ascii="Times New Roman" w:eastAsia="Arial" w:hAnsi="Times New Roman" w:cs="Times New Roman"/>
          <w:b/>
          <w:sz w:val="24"/>
          <w:szCs w:val="24"/>
        </w:rPr>
      </w:pPr>
      <w:r w:rsidRPr="003A1928">
        <w:rPr>
          <w:rFonts w:ascii="Times New Roman" w:eastAsia="Arial" w:hAnsi="Times New Roman" w:cs="Times New Roman"/>
          <w:sz w:val="24"/>
          <w:szCs w:val="24"/>
        </w:rPr>
        <w:t xml:space="preserve">5.2. Місце  поставки  (передачі) товарів:  </w:t>
      </w:r>
      <w:r w:rsidRPr="00B80684">
        <w:rPr>
          <w:rFonts w:ascii="Times New Roman" w:eastAsia="Arial" w:hAnsi="Times New Roman" w:cs="Times New Roman"/>
          <w:b/>
          <w:sz w:val="24"/>
          <w:szCs w:val="24"/>
        </w:rPr>
        <w:t>Заклади управління  освіти  м. Первомайська Миколаївської області.</w:t>
      </w:r>
    </w:p>
    <w:p w:rsidR="00B80684" w:rsidRPr="00B80684" w:rsidRDefault="003A1928" w:rsidP="00B80684">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5.3. Поставка товарів здійснюється безпосередньо у заклади  </w:t>
      </w:r>
      <w:r w:rsidR="002C6635">
        <w:rPr>
          <w:rFonts w:ascii="Times New Roman" w:eastAsia="Arial" w:hAnsi="Times New Roman" w:cs="Times New Roman"/>
          <w:sz w:val="24"/>
          <w:szCs w:val="24"/>
        </w:rPr>
        <w:t>управління освіти м. Первомайськ Миколаївської області.</w:t>
      </w:r>
      <w:r w:rsidR="00B80684">
        <w:rPr>
          <w:rFonts w:ascii="Times New Roman" w:eastAsia="Arial" w:hAnsi="Times New Roman" w:cs="Times New Roman"/>
          <w:sz w:val="24"/>
          <w:szCs w:val="24"/>
        </w:rPr>
        <w:t xml:space="preserve"> </w:t>
      </w:r>
      <w:r w:rsidR="00B80684" w:rsidRPr="00B80684">
        <w:rPr>
          <w:rFonts w:ascii="Times New Roman" w:eastAsia="Arial" w:hAnsi="Times New Roman" w:cs="Times New Roman"/>
          <w:sz w:val="24"/>
          <w:szCs w:val="24"/>
        </w:rPr>
        <w:t>Поставка товарів здійснюється дрібнооптовими партіями протягом 2 днів з дати отримання письмової заявки Замовника, в якій зазначається вид та кількість необхідної продукції по кожному закладу окремо за  вказаними адресами закладів освіти (Додаток № 1). Існує необхідність  виконання термінових заявок на невелику кількість товару.</w:t>
      </w:r>
    </w:p>
    <w:p w:rsidR="00B80684" w:rsidRPr="00B80684" w:rsidRDefault="00B80684" w:rsidP="00B80684">
      <w:pPr>
        <w:spacing w:after="0" w:line="276"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t>5.4. Письмова заявка направляється Замовником на електронну адресу Постачальника_________ та/або факс _________.</w:t>
      </w:r>
    </w:p>
    <w:p w:rsidR="00B80684" w:rsidRPr="00B80684" w:rsidRDefault="00B80684" w:rsidP="00B80684">
      <w:pPr>
        <w:spacing w:after="0" w:line="276"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lastRenderedPageBreak/>
        <w:t>5.5. Постачальник зобов’язаний підтвердити отримання письмової заявки Замовника. Підтвердженням отримання письмової заявки Постачальника від Замовника може бути оригінальний підпис уповноваженої особи Постачальника на заявці, обмін листами між Сторонами  Договору  про закупівлю. Уповноваженою особою Постачальника є _____________________________________.</w:t>
      </w:r>
    </w:p>
    <w:p w:rsidR="003A1928" w:rsidRDefault="003A1928" w:rsidP="006D564D">
      <w:pPr>
        <w:spacing w:after="0" w:line="276" w:lineRule="auto"/>
        <w:jc w:val="both"/>
        <w:rPr>
          <w:rFonts w:ascii="Times New Roman" w:eastAsia="Arial" w:hAnsi="Times New Roman" w:cs="Times New Roman"/>
          <w:sz w:val="24"/>
          <w:szCs w:val="24"/>
        </w:rPr>
      </w:pPr>
    </w:p>
    <w:p w:rsidR="00053239" w:rsidRPr="003A1928" w:rsidRDefault="00053239" w:rsidP="006D564D">
      <w:pPr>
        <w:spacing w:after="0" w:line="276" w:lineRule="auto"/>
        <w:jc w:val="both"/>
        <w:rPr>
          <w:rFonts w:ascii="Times New Roman" w:eastAsia="Arial" w:hAnsi="Times New Roman" w:cs="Times New Roman"/>
          <w:sz w:val="24"/>
          <w:szCs w:val="24"/>
        </w:rPr>
      </w:pPr>
    </w:p>
    <w:p w:rsidR="003A1928" w:rsidRPr="00FF4A14" w:rsidRDefault="003A1928" w:rsidP="006D564D">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VI. ПРАВА ТА ОБОВ`ЯЗКИ СТОРІН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6.1.  Замовник зобов'язаний: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6.1.1.</w:t>
      </w:r>
      <w:r w:rsidRPr="003A1928">
        <w:rPr>
          <w:rFonts w:ascii="Times New Roman" w:eastAsia="Arial" w:hAnsi="Times New Roman" w:cs="Times New Roman"/>
          <w:sz w:val="24"/>
          <w:szCs w:val="24"/>
        </w:rPr>
        <w:tab/>
        <w:t xml:space="preserve">Своєчасно та в повному обсязі сплачувати за поставлені товари;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6.1.2.</w:t>
      </w:r>
      <w:r w:rsidRPr="003A1928">
        <w:rPr>
          <w:rFonts w:ascii="Times New Roman" w:eastAsia="Arial" w:hAnsi="Times New Roman" w:cs="Times New Roman"/>
          <w:sz w:val="24"/>
          <w:szCs w:val="24"/>
        </w:rPr>
        <w:tab/>
        <w:t xml:space="preserve">Приймати поставлені товари згідно з накладної;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w:t>
      </w:r>
      <w:r w:rsidR="002C6635">
        <w:rPr>
          <w:rFonts w:ascii="Times New Roman" w:eastAsia="Arial" w:hAnsi="Times New Roman" w:cs="Times New Roman"/>
          <w:sz w:val="24"/>
          <w:szCs w:val="24"/>
        </w:rPr>
        <w:t>3</w:t>
      </w:r>
      <w:r w:rsidRPr="003A1928">
        <w:rPr>
          <w:rFonts w:ascii="Times New Roman" w:eastAsia="Arial" w:hAnsi="Times New Roman" w:cs="Times New Roman"/>
          <w:sz w:val="24"/>
          <w:szCs w:val="24"/>
        </w:rPr>
        <w:t>.</w:t>
      </w:r>
      <w:r w:rsidRPr="003A1928">
        <w:rPr>
          <w:rFonts w:ascii="Times New Roman" w:eastAsia="Arial" w:hAnsi="Times New Roman" w:cs="Times New Roman"/>
          <w:sz w:val="24"/>
          <w:szCs w:val="24"/>
        </w:rPr>
        <w:tab/>
        <w:t xml:space="preserve">Призначати відповідального представника від Замовника, на якого покладено обов’язок по прийманню </w:t>
      </w:r>
      <w:r w:rsidR="002C6635">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w:t>
      </w:r>
      <w:r w:rsidRPr="003A1928">
        <w:rPr>
          <w:rFonts w:ascii="Times New Roman" w:eastAsia="Arial" w:hAnsi="Times New Roman" w:cs="Times New Roman"/>
          <w:sz w:val="24"/>
          <w:szCs w:val="24"/>
        </w:rPr>
        <w:tab/>
        <w:t xml:space="preserve">Замовник має право: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6.2.1.</w:t>
      </w:r>
      <w:r w:rsidRPr="003A1928">
        <w:rPr>
          <w:rFonts w:ascii="Times New Roman" w:eastAsia="Arial" w:hAnsi="Times New Roman" w:cs="Times New Roman"/>
          <w:sz w:val="24"/>
          <w:szCs w:val="24"/>
        </w:rPr>
        <w:tab/>
        <w:t xml:space="preserve">Контролювати поставку товарів у строки, встановлені цим Договором про закупівлю;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6.2.2.</w:t>
      </w:r>
      <w:r w:rsidRPr="003A1928">
        <w:rPr>
          <w:rFonts w:ascii="Times New Roman" w:eastAsia="Arial" w:hAnsi="Times New Roman" w:cs="Times New Roman"/>
          <w:sz w:val="24"/>
          <w:szCs w:val="24"/>
        </w:rPr>
        <w:tab/>
        <w:t xml:space="preserve">Зменшувати обсяг закупівлі товарів та загальну вартість цього Договору про закупівлю  залежно від реального фінансування видатків. У такому разі Сторони вносять відповідні зміни до цього Договору про закупівлю;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6.2.3.</w:t>
      </w:r>
      <w:r w:rsidRPr="003A1928">
        <w:rPr>
          <w:rFonts w:ascii="Times New Roman" w:eastAsia="Arial" w:hAnsi="Times New Roman" w:cs="Times New Roman"/>
          <w:sz w:val="24"/>
          <w:szCs w:val="24"/>
        </w:rPr>
        <w:tab/>
        <w:t>Повернути рахунок Постачальнику без здійснення оплати в разі неналежного оформлення документів, зазначених у цьому Договорі про закупівлю   (відсутність печатки, підписів тощо);</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6.2.4.</w:t>
      </w:r>
      <w:r w:rsidRPr="003A1928">
        <w:rPr>
          <w:rFonts w:ascii="Times New Roman" w:eastAsia="Arial" w:hAnsi="Times New Roman" w:cs="Times New Roman"/>
          <w:sz w:val="24"/>
          <w:szCs w:val="24"/>
        </w:rPr>
        <w:tab/>
        <w:t xml:space="preserve">На свій розсуд здійснювати проведення  незалежної експертизи щодо якісних та технічних  показників товару на їх відповідність вимогам </w:t>
      </w:r>
      <w:r w:rsidR="00205BEA">
        <w:rPr>
          <w:rFonts w:ascii="Times New Roman" w:eastAsia="Arial" w:hAnsi="Times New Roman" w:cs="Times New Roman"/>
          <w:sz w:val="24"/>
          <w:szCs w:val="24"/>
        </w:rPr>
        <w:t>З</w:t>
      </w:r>
      <w:r w:rsidRPr="003A1928">
        <w:rPr>
          <w:rFonts w:ascii="Times New Roman" w:eastAsia="Arial" w:hAnsi="Times New Roman" w:cs="Times New Roman"/>
          <w:sz w:val="24"/>
          <w:szCs w:val="24"/>
        </w:rPr>
        <w:t>амовника.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Pr="003A1928">
        <w:rPr>
          <w:rFonts w:ascii="Times New Roman" w:eastAsia="Arial" w:hAnsi="Times New Roman" w:cs="Times New Roman"/>
          <w:sz w:val="24"/>
          <w:szCs w:val="24"/>
        </w:rPr>
        <w:tab/>
        <w:t xml:space="preserve">Постачальник зобов'язаний: </w:t>
      </w:r>
    </w:p>
    <w:p w:rsidR="002C6635"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1</w:t>
      </w:r>
      <w:r w:rsidRPr="003A1928">
        <w:rPr>
          <w:rFonts w:ascii="Times New Roman" w:eastAsia="Arial" w:hAnsi="Times New Roman" w:cs="Times New Roman"/>
          <w:sz w:val="24"/>
          <w:szCs w:val="24"/>
        </w:rPr>
        <w:t>.</w:t>
      </w:r>
      <w:r w:rsidR="002C6635">
        <w:rPr>
          <w:rFonts w:ascii="Times New Roman" w:eastAsia="Arial" w:hAnsi="Times New Roman" w:cs="Times New Roman"/>
          <w:sz w:val="24"/>
          <w:szCs w:val="24"/>
        </w:rPr>
        <w:t xml:space="preserve">  </w:t>
      </w:r>
      <w:r w:rsidRPr="003A1928">
        <w:rPr>
          <w:rFonts w:ascii="Times New Roman" w:eastAsia="Arial" w:hAnsi="Times New Roman" w:cs="Times New Roman"/>
          <w:sz w:val="24"/>
          <w:szCs w:val="24"/>
        </w:rPr>
        <w:t xml:space="preserve">Забезпечити поставку товарів, якість яких відповідає умовам цього Договору без механічних пошкоджень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2</w:t>
      </w:r>
      <w:r w:rsidRPr="003A1928">
        <w:rPr>
          <w:rFonts w:ascii="Times New Roman" w:eastAsia="Arial" w:hAnsi="Times New Roman" w:cs="Times New Roman"/>
          <w:sz w:val="24"/>
          <w:szCs w:val="24"/>
        </w:rPr>
        <w:t xml:space="preserve"> Поставляти Замовнику </w:t>
      </w:r>
      <w:r w:rsidR="00961971">
        <w:rPr>
          <w:rFonts w:ascii="Times New Roman" w:eastAsia="Arial" w:hAnsi="Times New Roman" w:cs="Times New Roman"/>
          <w:sz w:val="24"/>
          <w:szCs w:val="24"/>
        </w:rPr>
        <w:t>товари</w:t>
      </w:r>
      <w:r w:rsidRPr="003A1928">
        <w:rPr>
          <w:rFonts w:ascii="Times New Roman" w:eastAsia="Arial" w:hAnsi="Times New Roman" w:cs="Times New Roman"/>
          <w:sz w:val="24"/>
          <w:szCs w:val="24"/>
        </w:rPr>
        <w:t xml:space="preserve"> без будь-яких внутрішніх та зовнішніх пошкоджень;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6.3.4 Надавати на кожну поставку </w:t>
      </w:r>
      <w:r w:rsidR="00961971">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сертифікати якості інші чинні документи щодо якості </w:t>
      </w:r>
      <w:r w:rsidR="002C6635">
        <w:rPr>
          <w:rFonts w:ascii="Times New Roman" w:eastAsia="Arial" w:hAnsi="Times New Roman" w:cs="Times New Roman"/>
          <w:sz w:val="24"/>
          <w:szCs w:val="24"/>
        </w:rPr>
        <w:t>товару.</w:t>
      </w:r>
    </w:p>
    <w:p w:rsidR="00FF4A14"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6.3.5. Здійснювати доставку та розвантаження </w:t>
      </w:r>
      <w:r w:rsidR="00FF4A14">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в заклади Замовника за рахунок власних коштів</w:t>
      </w:r>
      <w:r w:rsidR="00FF4A14">
        <w:rPr>
          <w:rFonts w:ascii="Times New Roman" w:eastAsia="Arial" w:hAnsi="Times New Roman" w:cs="Times New Roman"/>
          <w:sz w:val="24"/>
          <w:szCs w:val="24"/>
        </w:rPr>
        <w:t>.</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w:t>
      </w:r>
      <w:r w:rsidRPr="003A1928">
        <w:rPr>
          <w:rFonts w:ascii="Times New Roman" w:eastAsia="Arial" w:hAnsi="Times New Roman" w:cs="Times New Roman"/>
          <w:sz w:val="24"/>
          <w:szCs w:val="24"/>
        </w:rPr>
        <w:tab/>
        <w:t xml:space="preserve">Постачальник має право: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6.4.1</w:t>
      </w:r>
      <w:r w:rsidRPr="003A1928">
        <w:rPr>
          <w:rFonts w:ascii="Times New Roman" w:eastAsia="Arial" w:hAnsi="Times New Roman" w:cs="Times New Roman"/>
          <w:sz w:val="24"/>
          <w:szCs w:val="24"/>
        </w:rPr>
        <w:tab/>
        <w:t xml:space="preserve">Своєчасно та в повному обсязі отримувати плату за поставлені товари; </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6.4.2</w:t>
      </w:r>
      <w:r w:rsidRPr="003A1928">
        <w:rPr>
          <w:rFonts w:ascii="Times New Roman" w:eastAsia="Arial" w:hAnsi="Times New Roman" w:cs="Times New Roman"/>
          <w:sz w:val="24"/>
          <w:szCs w:val="24"/>
        </w:rPr>
        <w:tab/>
        <w:t xml:space="preserve">На дострокову поставку товарів за письмовим погодженням Замовника; </w:t>
      </w:r>
    </w:p>
    <w:p w:rsidR="00AF0EAE" w:rsidRPr="00AF0EAE" w:rsidRDefault="00AF0EAE" w:rsidP="00AF0EAE">
      <w:pPr>
        <w:spacing w:after="0" w:line="276"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t>6.4.3</w:t>
      </w:r>
      <w:r w:rsidRPr="00AF0EAE">
        <w:rPr>
          <w:rFonts w:ascii="Times New Roman" w:eastAsia="Arial" w:hAnsi="Times New Roman" w:cs="Times New Roman"/>
          <w:sz w:val="24"/>
          <w:szCs w:val="24"/>
        </w:rPr>
        <w:tab/>
        <w:t>Приймати від Замовника письмову заявку на поставку  продукції та доставляти  продукцію протягом встановленого терміну після отримання заявки.</w:t>
      </w:r>
    </w:p>
    <w:p w:rsidR="00053239" w:rsidRPr="003A1928" w:rsidRDefault="00AF0EAE" w:rsidP="006D564D">
      <w:pPr>
        <w:spacing w:after="0" w:line="276"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t xml:space="preserve">Сторони повинні дотримуватися та виконувати вимоги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№3161-ІV «Про захист прав споживачів», Закону України від 06.09.2005 року №2809 – ІV «Про якість та безпеку харчових продуктів і продовольчої сировини», Закону України  від 23.12.1997 № 771/97-ВР «Про основні принципи та вимоги до безпечності та якості харчових продуктів», наказу Мінагрополітики «Про затвердження Вимог щодо розробки, впровадження та застосування постійно діючих процедур, застосованих на принципах Системи управління безпечністю харчових продуктів (НАССР) від 01.10.2012 р. № 590» та інших нормативно-правових актів. </w:t>
      </w:r>
    </w:p>
    <w:p w:rsidR="003A1928" w:rsidRPr="00FF4A14" w:rsidRDefault="003A1928" w:rsidP="006D564D">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lastRenderedPageBreak/>
        <w:t>VII. ВІДПОВІДАЛЬНІСТЬ СТОРІН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7.1. За порушення умов Договору про закупівлю  щодо якості та кількості товару Постачальник сплачує Замовнику штраф у розмірі 20% вартості недоброякісного товару та недопоставленої кількості. Витрати щодо заміни недоброякісного товару та пос</w:t>
      </w:r>
      <w:r w:rsidR="00D65F04">
        <w:rPr>
          <w:rFonts w:ascii="Times New Roman" w:eastAsia="Arial" w:hAnsi="Times New Roman" w:cs="Times New Roman"/>
          <w:sz w:val="24"/>
          <w:szCs w:val="24"/>
        </w:rPr>
        <w:t xml:space="preserve">тачання </w:t>
      </w:r>
      <w:r w:rsidRPr="003A1928">
        <w:rPr>
          <w:rFonts w:ascii="Times New Roman" w:eastAsia="Arial" w:hAnsi="Times New Roman" w:cs="Times New Roman"/>
          <w:sz w:val="24"/>
          <w:szCs w:val="24"/>
        </w:rPr>
        <w:t xml:space="preserve"> належної кількості товару відносят</w:t>
      </w:r>
      <w:r w:rsidR="00E905A3">
        <w:rPr>
          <w:rFonts w:ascii="Times New Roman" w:eastAsia="Arial" w:hAnsi="Times New Roman" w:cs="Times New Roman"/>
          <w:sz w:val="24"/>
          <w:szCs w:val="24"/>
        </w:rPr>
        <w:t>ь</w:t>
      </w:r>
      <w:r w:rsidRPr="003A1928">
        <w:rPr>
          <w:rFonts w:ascii="Times New Roman" w:eastAsia="Arial" w:hAnsi="Times New Roman" w:cs="Times New Roman"/>
          <w:sz w:val="24"/>
          <w:szCs w:val="24"/>
        </w:rPr>
        <w:t>ся на рахунок Постачальника.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7.2.  За поруш</w:t>
      </w:r>
      <w:r w:rsidR="00C818C8">
        <w:rPr>
          <w:rFonts w:ascii="Times New Roman" w:eastAsia="Arial" w:hAnsi="Times New Roman" w:cs="Times New Roman"/>
          <w:sz w:val="24"/>
          <w:szCs w:val="24"/>
        </w:rPr>
        <w:t>е</w:t>
      </w:r>
      <w:r w:rsidRPr="003A1928">
        <w:rPr>
          <w:rFonts w:ascii="Times New Roman" w:eastAsia="Arial" w:hAnsi="Times New Roman" w:cs="Times New Roman"/>
          <w:sz w:val="24"/>
          <w:szCs w:val="24"/>
        </w:rPr>
        <w:t>ння строків виконання зобов’язання</w:t>
      </w:r>
      <w:r w:rsidR="00D65F04">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Постачальник сплачує пеню в розмірі 0,1% вартості недопоставленого товару за кожну добу затримки, а за прострочення понад </w:t>
      </w:r>
      <w:r w:rsidR="003A6590">
        <w:rPr>
          <w:rFonts w:ascii="Times New Roman" w:eastAsia="Arial" w:hAnsi="Times New Roman" w:cs="Times New Roman"/>
          <w:sz w:val="24"/>
          <w:szCs w:val="24"/>
        </w:rPr>
        <w:t>30</w:t>
      </w:r>
      <w:r w:rsidRPr="003A1928">
        <w:rPr>
          <w:rFonts w:ascii="Times New Roman" w:eastAsia="Arial" w:hAnsi="Times New Roman" w:cs="Times New Roman"/>
          <w:sz w:val="24"/>
          <w:szCs w:val="24"/>
        </w:rPr>
        <w:t xml:space="preserve"> днів з Постачальника додатково стягується штраф у розмірі 7% вказаної вартості Договору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про закупівлю, крім випадків, передбачених законодавством України та Договором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  Замовник може розірвати Договір про закупівлю  в односторонньому порядку, письмово повідомивши про це Постачальника не менше як за 10 днів за таких обставин: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7.4.1. Якщо Постачальник суттєво порушить свої зобов’язання, що створить передумови для затримки виконання замовлення у встановлені Договором про закупівлю  терміни більше</w:t>
      </w:r>
      <w:r w:rsidR="00C818C8">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ніж на </w:t>
      </w:r>
      <w:r w:rsidR="00F73651">
        <w:rPr>
          <w:rFonts w:ascii="Times New Roman" w:eastAsia="Arial" w:hAnsi="Times New Roman" w:cs="Times New Roman"/>
          <w:sz w:val="24"/>
          <w:szCs w:val="24"/>
        </w:rPr>
        <w:t>один місяць</w:t>
      </w:r>
      <w:r w:rsidRPr="003A1928">
        <w:rPr>
          <w:rFonts w:ascii="Times New Roman" w:eastAsia="Arial" w:hAnsi="Times New Roman" w:cs="Times New Roman"/>
          <w:sz w:val="24"/>
          <w:szCs w:val="24"/>
        </w:rPr>
        <w:t>.</w:t>
      </w:r>
      <w:r w:rsidR="00D65F04">
        <w:rPr>
          <w:rFonts w:ascii="Times New Roman" w:eastAsia="Arial" w:hAnsi="Times New Roman" w:cs="Times New Roman"/>
          <w:sz w:val="24"/>
          <w:szCs w:val="24"/>
        </w:rPr>
        <w:t xml:space="preserve"> </w:t>
      </w:r>
    </w:p>
    <w:p w:rsidR="003A1928" w:rsidRPr="00053239"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7.4.2. </w:t>
      </w:r>
      <w:r w:rsidRPr="00053239">
        <w:rPr>
          <w:rFonts w:ascii="Times New Roman" w:eastAsia="Arial" w:hAnsi="Times New Roman" w:cs="Times New Roman"/>
          <w:sz w:val="24"/>
          <w:szCs w:val="24"/>
        </w:rPr>
        <w:t xml:space="preserve">Якщо Постачальник пропонує </w:t>
      </w:r>
      <w:proofErr w:type="spellStart"/>
      <w:r w:rsidRPr="00053239">
        <w:rPr>
          <w:rFonts w:ascii="Times New Roman" w:eastAsia="Arial" w:hAnsi="Times New Roman" w:cs="Times New Roman"/>
          <w:sz w:val="24"/>
          <w:szCs w:val="24"/>
        </w:rPr>
        <w:t>внести</w:t>
      </w:r>
      <w:proofErr w:type="spellEnd"/>
      <w:r w:rsidRPr="00053239">
        <w:rPr>
          <w:rFonts w:ascii="Times New Roman" w:eastAsia="Arial" w:hAnsi="Times New Roman" w:cs="Times New Roman"/>
          <w:sz w:val="24"/>
          <w:szCs w:val="24"/>
        </w:rPr>
        <w:t xml:space="preserve"> зміни до істотних умов Договору про закупівлю   шляхом укладення додаткових угод до Договору про закупівлю без передбаченого </w:t>
      </w:r>
      <w:r w:rsidR="00D65F04" w:rsidRPr="00053239">
        <w:rPr>
          <w:rFonts w:ascii="Times New Roman" w:eastAsia="Arial" w:hAnsi="Times New Roman" w:cs="Times New Roman"/>
          <w:sz w:val="24"/>
          <w:szCs w:val="24"/>
        </w:rPr>
        <w:t>З</w:t>
      </w:r>
      <w:r w:rsidRPr="00053239">
        <w:rPr>
          <w:rFonts w:ascii="Times New Roman" w:eastAsia="Arial" w:hAnsi="Times New Roman" w:cs="Times New Roman"/>
          <w:sz w:val="24"/>
          <w:szCs w:val="24"/>
        </w:rPr>
        <w:t xml:space="preserve">аконодавством </w:t>
      </w:r>
      <w:proofErr w:type="spellStart"/>
      <w:r w:rsidRPr="00053239">
        <w:rPr>
          <w:rFonts w:ascii="Times New Roman" w:eastAsia="Arial" w:hAnsi="Times New Roman" w:cs="Times New Roman"/>
          <w:sz w:val="24"/>
          <w:szCs w:val="24"/>
        </w:rPr>
        <w:t>обгрунтування</w:t>
      </w:r>
      <w:proofErr w:type="spellEnd"/>
      <w:r w:rsidRPr="00053239">
        <w:rPr>
          <w:rFonts w:ascii="Times New Roman" w:eastAsia="Arial" w:hAnsi="Times New Roman" w:cs="Times New Roman"/>
          <w:sz w:val="24"/>
          <w:szCs w:val="24"/>
        </w:rPr>
        <w:t xml:space="preserve">.   </w:t>
      </w:r>
    </w:p>
    <w:p w:rsidR="003A1928" w:rsidRPr="00053239" w:rsidRDefault="003A1928" w:rsidP="006D564D">
      <w:pPr>
        <w:spacing w:after="0" w:line="276" w:lineRule="auto"/>
        <w:jc w:val="both"/>
        <w:rPr>
          <w:rFonts w:ascii="Times New Roman" w:eastAsia="Arial" w:hAnsi="Times New Roman" w:cs="Times New Roman"/>
          <w:sz w:val="24"/>
          <w:szCs w:val="24"/>
        </w:rPr>
      </w:pPr>
      <w:r w:rsidRPr="00053239">
        <w:rPr>
          <w:rFonts w:ascii="Times New Roman" w:eastAsia="Arial" w:hAnsi="Times New Roman" w:cs="Times New Roman"/>
          <w:sz w:val="24"/>
          <w:szCs w:val="24"/>
        </w:rPr>
        <w:t xml:space="preserve">7.5.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про закупівлю, у випадку, передбачених Договором про закупівлю, Замовник не несе майнової відповідальності перед Постачальником. </w:t>
      </w:r>
    </w:p>
    <w:p w:rsidR="003A1928" w:rsidRDefault="003A1928" w:rsidP="006D564D">
      <w:pPr>
        <w:spacing w:after="0" w:line="276" w:lineRule="auto"/>
        <w:jc w:val="both"/>
        <w:rPr>
          <w:rFonts w:ascii="Times New Roman" w:eastAsia="Arial" w:hAnsi="Times New Roman" w:cs="Times New Roman"/>
          <w:sz w:val="24"/>
          <w:szCs w:val="24"/>
        </w:rPr>
      </w:pPr>
      <w:r w:rsidRPr="00053239">
        <w:rPr>
          <w:rFonts w:ascii="Times New Roman" w:eastAsia="Arial" w:hAnsi="Times New Roman" w:cs="Times New Roman"/>
          <w:sz w:val="24"/>
          <w:szCs w:val="24"/>
        </w:rPr>
        <w:t>7.6. Відповідно до положень пункту 4 частини 1 статті 236 Господарського кодексу України  у</w:t>
      </w:r>
      <w:r w:rsidRPr="003A1928">
        <w:rPr>
          <w:rFonts w:ascii="Times New Roman" w:eastAsia="Arial" w:hAnsi="Times New Roman" w:cs="Times New Roman"/>
          <w:sz w:val="24"/>
          <w:szCs w:val="24"/>
        </w:rPr>
        <w:t xml:space="preserve"> разі невиконання або неналежного виконання Постачальником зобов'язань за Договором про закупівлю Замовник має право відмовитися від встановлення на майбутнє господарських відносин з Постачальником</w:t>
      </w:r>
      <w:r w:rsidR="00AF0EAE">
        <w:rPr>
          <w:rFonts w:ascii="Times New Roman" w:eastAsia="Arial" w:hAnsi="Times New Roman" w:cs="Times New Roman"/>
          <w:sz w:val="24"/>
          <w:szCs w:val="24"/>
        </w:rPr>
        <w:t>.</w:t>
      </w:r>
    </w:p>
    <w:p w:rsidR="006D564D" w:rsidRPr="003A1928" w:rsidRDefault="006D564D" w:rsidP="006D564D">
      <w:pPr>
        <w:spacing w:after="0" w:line="276" w:lineRule="auto"/>
        <w:jc w:val="both"/>
        <w:rPr>
          <w:rFonts w:ascii="Times New Roman" w:eastAsia="Arial" w:hAnsi="Times New Roman" w:cs="Times New Roman"/>
          <w:sz w:val="24"/>
          <w:szCs w:val="24"/>
        </w:rPr>
      </w:pPr>
    </w:p>
    <w:p w:rsidR="003A1928"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VIII. ОБСТАВИНИ НЕПЕРЕБОРНОЇ СИЛИ</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w:t>
      </w:r>
      <w:r w:rsidRPr="003A6590">
        <w:rPr>
          <w:rFonts w:ascii="Times New Roman" w:eastAsia="Arial"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A6590" w:rsidRPr="003A6590" w:rsidRDefault="009D75A1"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A6590" w:rsidRPr="003A6590" w:rsidRDefault="009D75A1"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53239"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1492" w:rsidRDefault="001F1492" w:rsidP="006D564D">
      <w:pPr>
        <w:spacing w:after="0" w:line="276" w:lineRule="auto"/>
        <w:jc w:val="both"/>
        <w:rPr>
          <w:rFonts w:ascii="Times New Roman" w:eastAsia="Arial" w:hAnsi="Times New Roman" w:cs="Times New Roman"/>
          <w:sz w:val="24"/>
          <w:szCs w:val="24"/>
        </w:rPr>
      </w:pPr>
    </w:p>
    <w:p w:rsidR="00053239" w:rsidRPr="003A1928" w:rsidRDefault="00053239" w:rsidP="006D564D">
      <w:pPr>
        <w:spacing w:after="0" w:line="276" w:lineRule="auto"/>
        <w:jc w:val="both"/>
        <w:rPr>
          <w:rFonts w:ascii="Times New Roman" w:eastAsia="Arial" w:hAnsi="Times New Roman" w:cs="Times New Roman"/>
          <w:sz w:val="24"/>
          <w:szCs w:val="24"/>
        </w:rPr>
      </w:pPr>
    </w:p>
    <w:p w:rsidR="006D564D"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IX. ВИРІШЕННЯ СПОРІВ</w:t>
      </w:r>
      <w:r w:rsidR="006D564D">
        <w:rPr>
          <w:rFonts w:ascii="Times New Roman" w:eastAsia="Arial" w:hAnsi="Times New Roman" w:cs="Times New Roman"/>
          <w:b/>
          <w:sz w:val="24"/>
          <w:szCs w:val="24"/>
        </w:rPr>
        <w:t>.</w:t>
      </w:r>
    </w:p>
    <w:p w:rsidR="003A1928" w:rsidRPr="00C818C8" w:rsidRDefault="006D564D" w:rsidP="006D564D">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ОПЕРАТИВНО-ГОСПОДАРСЬКІ САНКЦІЇ.</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9.2. У разі недосягнення Сторонами згоди спори (розбіжності) вирішуються у судовому порядку.</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9.3. Зміни та доповнення проводяться тільки за взаємною згодою сторін, з обов`язковим укладанням письмового документу.</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Pr="006D564D">
        <w:rPr>
          <w:rFonts w:ascii="Times New Roman" w:eastAsia="Arial" w:hAnsi="Times New Roman" w:cs="Times New Roman"/>
          <w:sz w:val="24"/>
          <w:szCs w:val="24"/>
        </w:rPr>
        <w:t>.</w:t>
      </w:r>
      <w:r>
        <w:rPr>
          <w:rFonts w:ascii="Times New Roman" w:eastAsia="Arial" w:hAnsi="Times New Roman" w:cs="Times New Roman"/>
          <w:sz w:val="24"/>
          <w:szCs w:val="24"/>
        </w:rPr>
        <w:t>4</w:t>
      </w:r>
      <w:r w:rsidRPr="006D564D">
        <w:rPr>
          <w:rFonts w:ascii="Times New Roman" w:eastAsia="Arial" w:hAnsi="Times New Roman" w:cs="Times New Roman"/>
          <w:sz w:val="24"/>
          <w:szCs w:val="24"/>
        </w:rPr>
        <w:t xml:space="preserve"> Сторони дійшли взаємної згоди щодо можливості застосування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w:t>
      </w:r>
      <w:r w:rsidRPr="006D564D">
        <w:rPr>
          <w:rFonts w:ascii="Times New Roman" w:eastAsia="Arial"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D564D" w:rsidRPr="006D564D" w:rsidRDefault="00B702AC"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9.5.1</w:t>
      </w:r>
      <w:r w:rsidR="006D564D" w:rsidRPr="006D564D">
        <w:rPr>
          <w:rFonts w:ascii="Times New Roman" w:eastAsia="Arial" w:hAnsi="Times New Roman" w:cs="Times New Roman"/>
          <w:sz w:val="24"/>
          <w:szCs w:val="24"/>
        </w:rPr>
        <w:t xml:space="preserve"> </w:t>
      </w:r>
      <w:r>
        <w:rPr>
          <w:rFonts w:ascii="Times New Roman" w:eastAsia="Arial" w:hAnsi="Times New Roman" w:cs="Times New Roman"/>
          <w:sz w:val="24"/>
          <w:szCs w:val="24"/>
        </w:rPr>
        <w:t>Я</w:t>
      </w:r>
      <w:r w:rsidR="006D564D" w:rsidRPr="006D564D">
        <w:rPr>
          <w:rFonts w:ascii="Times New Roman" w:eastAsia="Arial" w:hAnsi="Times New Roman" w:cs="Times New Roman"/>
          <w:sz w:val="24"/>
          <w:szCs w:val="24"/>
        </w:rPr>
        <w:t>кості поставленого товару / виконаних робіт / наданих послуг;</w:t>
      </w:r>
    </w:p>
    <w:p w:rsidR="006D564D" w:rsidRPr="006D564D" w:rsidRDefault="00B702AC"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9.5.2 Р</w:t>
      </w:r>
      <w:r w:rsidR="006D564D" w:rsidRPr="006D564D">
        <w:rPr>
          <w:rFonts w:ascii="Times New Roman" w:eastAsia="Arial" w:hAnsi="Times New Roman" w:cs="Times New Roman"/>
          <w:sz w:val="24"/>
          <w:szCs w:val="24"/>
        </w:rPr>
        <w:t>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6D564D" w:rsidRPr="006D564D" w:rsidRDefault="00B702AC"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9.5.3 Р</w:t>
      </w:r>
      <w:r w:rsidR="006D564D" w:rsidRPr="006D564D">
        <w:rPr>
          <w:rFonts w:ascii="Times New Roman" w:eastAsia="Arial" w:hAnsi="Times New Roman" w:cs="Times New Roman"/>
          <w:sz w:val="24"/>
          <w:szCs w:val="24"/>
        </w:rPr>
        <w:t>озірвання аналогічного за своєю природою договору про закупівлю із Замовником у разі прострочення строку усунення дефектів.</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9.6</w:t>
      </w:r>
      <w:r w:rsidRPr="006D564D">
        <w:rPr>
          <w:rFonts w:ascii="Times New Roman" w:eastAsia="Arial" w:hAnsi="Times New Roman" w:cs="Times New Roman"/>
          <w:sz w:val="24"/>
          <w:szCs w:val="24"/>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6D564D">
        <w:rPr>
          <w:rFonts w:ascii="Times New Roman" w:eastAsia="Arial" w:hAnsi="Times New Roman" w:cs="Times New Roman"/>
          <w:sz w:val="24"/>
          <w:szCs w:val="24"/>
        </w:rPr>
        <w:t>зв’язків</w:t>
      </w:r>
      <w:proofErr w:type="spellEnd"/>
      <w:r w:rsidRPr="006D564D">
        <w:rPr>
          <w:rFonts w:ascii="Times New Roman" w:eastAsia="Arial" w:hAnsi="Times New Roman" w:cs="Times New Roman"/>
          <w:sz w:val="24"/>
          <w:szCs w:val="24"/>
        </w:rPr>
        <w:t xml:space="preserve"> (далі – Санкція).</w:t>
      </w:r>
    </w:p>
    <w:p w:rsidR="006D564D" w:rsidRPr="003A1928"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9.7</w:t>
      </w:r>
      <w:r w:rsidRPr="006D564D">
        <w:rPr>
          <w:rFonts w:ascii="Times New Roman" w:eastAsia="Arial"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p>
    <w:p w:rsidR="00AC3D69" w:rsidRDefault="003A1928" w:rsidP="006D564D">
      <w:pPr>
        <w:spacing w:after="0" w:line="276" w:lineRule="auto"/>
        <w:jc w:val="center"/>
        <w:rPr>
          <w:rFonts w:ascii="Times New Roman" w:eastAsia="Arial" w:hAnsi="Times New Roman" w:cs="Times New Roman"/>
          <w:b/>
          <w:sz w:val="24"/>
          <w:szCs w:val="24"/>
        </w:rPr>
      </w:pPr>
      <w:bookmarkStart w:id="9" w:name="_Hlk137813433"/>
      <w:r w:rsidRPr="00C818C8">
        <w:rPr>
          <w:rFonts w:ascii="Times New Roman" w:eastAsia="Arial" w:hAnsi="Times New Roman" w:cs="Times New Roman"/>
          <w:b/>
          <w:sz w:val="24"/>
          <w:szCs w:val="24"/>
        </w:rPr>
        <w:t>X. СТРОК ДІЇ ДОГОВОРУ</w:t>
      </w:r>
      <w:r w:rsidR="00AC3D69">
        <w:rPr>
          <w:rFonts w:ascii="Times New Roman" w:eastAsia="Arial" w:hAnsi="Times New Roman" w:cs="Times New Roman"/>
          <w:b/>
          <w:sz w:val="24"/>
          <w:szCs w:val="24"/>
        </w:rPr>
        <w:t xml:space="preserve">. </w:t>
      </w:r>
    </w:p>
    <w:bookmarkEnd w:id="9"/>
    <w:p w:rsidR="00593B6E"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10</w:t>
      </w:r>
      <w:r w:rsidR="006D564D">
        <w:rPr>
          <w:rFonts w:ascii="Times New Roman" w:eastAsia="Arial" w:hAnsi="Times New Roman" w:cs="Times New Roman"/>
          <w:sz w:val="24"/>
          <w:szCs w:val="24"/>
        </w:rPr>
        <w:t>.</w:t>
      </w:r>
      <w:r w:rsidR="002873E9">
        <w:rPr>
          <w:rFonts w:ascii="Times New Roman" w:eastAsia="Arial" w:hAnsi="Times New Roman" w:cs="Times New Roman"/>
          <w:sz w:val="24"/>
          <w:szCs w:val="24"/>
        </w:rPr>
        <w:t xml:space="preserve">1. </w:t>
      </w:r>
      <w:r w:rsidRPr="003A1928">
        <w:rPr>
          <w:rFonts w:ascii="Times New Roman" w:eastAsia="Arial" w:hAnsi="Times New Roman" w:cs="Times New Roman"/>
          <w:sz w:val="24"/>
          <w:szCs w:val="24"/>
        </w:rPr>
        <w:t xml:space="preserve"> Цей Договір про закупівлю  набирає чинності з дня його підписання і діє до </w:t>
      </w:r>
      <w:r w:rsidR="002873E9" w:rsidRPr="006F7434">
        <w:rPr>
          <w:rFonts w:ascii="Times New Roman" w:eastAsia="Arial" w:hAnsi="Times New Roman" w:cs="Times New Roman"/>
          <w:b/>
          <w:i/>
          <w:sz w:val="24"/>
          <w:szCs w:val="24"/>
        </w:rPr>
        <w:t xml:space="preserve">31 грудня </w:t>
      </w:r>
      <w:r w:rsidRPr="006F7434">
        <w:rPr>
          <w:rFonts w:ascii="Times New Roman" w:eastAsia="Arial" w:hAnsi="Times New Roman" w:cs="Times New Roman"/>
          <w:b/>
          <w:i/>
          <w:sz w:val="24"/>
          <w:szCs w:val="24"/>
        </w:rPr>
        <w:t xml:space="preserve"> 2023 року</w:t>
      </w:r>
      <w:r w:rsidRPr="00C818C8">
        <w:rPr>
          <w:rFonts w:ascii="Times New Roman" w:eastAsia="Arial" w:hAnsi="Times New Roman" w:cs="Times New Roman"/>
          <w:b/>
          <w:sz w:val="24"/>
          <w:szCs w:val="24"/>
        </w:rPr>
        <w:t>,</w:t>
      </w:r>
      <w:r w:rsidRPr="003A1928">
        <w:rPr>
          <w:rFonts w:ascii="Times New Roman" w:eastAsia="Arial" w:hAnsi="Times New Roman" w:cs="Times New Roman"/>
          <w:sz w:val="24"/>
          <w:szCs w:val="24"/>
        </w:rPr>
        <w:t xml:space="preserve"> але у будь-якому випадку до повного виконання Сторонами взятих зобов`язань.</w:t>
      </w:r>
      <w:r w:rsidR="002873E9">
        <w:rPr>
          <w:rFonts w:ascii="Times New Roman" w:eastAsia="Arial" w:hAnsi="Times New Roman" w:cs="Times New Roman"/>
          <w:sz w:val="24"/>
          <w:szCs w:val="24"/>
        </w:rPr>
        <w:t xml:space="preserve"> </w:t>
      </w:r>
    </w:p>
    <w:p w:rsidR="002873E9" w:rsidRDefault="002873E9" w:rsidP="006D564D">
      <w:pPr>
        <w:spacing w:after="0" w:line="276" w:lineRule="auto"/>
        <w:jc w:val="both"/>
        <w:rPr>
          <w:rFonts w:ascii="Times New Roman" w:eastAsia="Arial" w:hAnsi="Times New Roman" w:cs="Times New Roman"/>
          <w:sz w:val="24"/>
          <w:szCs w:val="24"/>
        </w:rPr>
      </w:pPr>
      <w:r w:rsidRPr="002873E9">
        <w:rPr>
          <w:rFonts w:ascii="Times New Roman" w:eastAsia="Arial" w:hAnsi="Times New Roman" w:cs="Times New Roman"/>
          <w:sz w:val="24"/>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3239" w:rsidRDefault="00053239" w:rsidP="006D564D">
      <w:pPr>
        <w:spacing w:after="0" w:line="276" w:lineRule="auto"/>
        <w:jc w:val="both"/>
        <w:rPr>
          <w:rFonts w:ascii="Times New Roman" w:eastAsia="Arial" w:hAnsi="Times New Roman" w:cs="Times New Roman"/>
          <w:sz w:val="24"/>
          <w:szCs w:val="24"/>
        </w:rPr>
      </w:pPr>
    </w:p>
    <w:p w:rsidR="00591A6A" w:rsidRPr="00591A6A" w:rsidRDefault="00591A6A" w:rsidP="00591A6A">
      <w:pPr>
        <w:spacing w:after="0" w:line="276" w:lineRule="auto"/>
        <w:jc w:val="center"/>
        <w:rPr>
          <w:rFonts w:ascii="Times New Roman" w:eastAsia="Arial" w:hAnsi="Times New Roman" w:cs="Times New Roman"/>
          <w:b/>
          <w:sz w:val="24"/>
          <w:szCs w:val="24"/>
        </w:rPr>
      </w:pPr>
      <w:bookmarkStart w:id="10" w:name="_Hlk137813816"/>
      <w:r w:rsidRPr="00591A6A">
        <w:rPr>
          <w:rFonts w:ascii="Times New Roman" w:eastAsia="Arial" w:hAnsi="Times New Roman" w:cs="Times New Roman"/>
          <w:b/>
          <w:sz w:val="24"/>
          <w:szCs w:val="24"/>
          <w:lang w:val="en-US"/>
        </w:rPr>
        <w:t>XI</w:t>
      </w:r>
      <w:r w:rsidRPr="00591A6A">
        <w:rPr>
          <w:rFonts w:ascii="Times New Roman" w:eastAsia="Arial" w:hAnsi="Times New Roman" w:cs="Times New Roman"/>
          <w:b/>
          <w:sz w:val="24"/>
          <w:szCs w:val="24"/>
        </w:rPr>
        <w:t>. ПОРЯДОК ЗМІНИ УМОВ ДОГОВОРУ ПРО ЗАКУПІВЛЮ</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91A6A" w:rsidRPr="00591A6A" w:rsidRDefault="00257FE9"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У разі направлення листа в електронній формі обов’язковим реквізитом електронного(</w:t>
      </w:r>
      <w:proofErr w:type="spellStart"/>
      <w:r w:rsidR="00591A6A" w:rsidRPr="00591A6A">
        <w:rPr>
          <w:rFonts w:ascii="Times New Roman" w:eastAsia="Arial" w:hAnsi="Times New Roman" w:cs="Times New Roman"/>
          <w:sz w:val="24"/>
          <w:szCs w:val="24"/>
        </w:rPr>
        <w:t>их</w:t>
      </w:r>
      <w:proofErr w:type="spellEnd"/>
      <w:r w:rsidR="00591A6A" w:rsidRPr="00591A6A">
        <w:rPr>
          <w:rFonts w:ascii="Times New Roman" w:eastAsia="Arial" w:hAnsi="Times New Roman" w:cs="Times New Roman"/>
          <w:sz w:val="24"/>
          <w:szCs w:val="24"/>
        </w:rPr>
        <w:t>) документа(</w:t>
      </w:r>
      <w:proofErr w:type="spellStart"/>
      <w:r w:rsidR="00591A6A" w:rsidRPr="00591A6A">
        <w:rPr>
          <w:rFonts w:ascii="Times New Roman" w:eastAsia="Arial" w:hAnsi="Times New Roman" w:cs="Times New Roman"/>
          <w:sz w:val="24"/>
          <w:szCs w:val="24"/>
        </w:rPr>
        <w:t>ів</w:t>
      </w:r>
      <w:proofErr w:type="spellEnd"/>
      <w:r w:rsidR="00591A6A" w:rsidRPr="00591A6A">
        <w:rPr>
          <w:rFonts w:ascii="Times New Roman" w:eastAsia="Arial" w:hAnsi="Times New Roman" w:cs="Times New Roman"/>
          <w:sz w:val="24"/>
          <w:szCs w:val="24"/>
        </w:rPr>
        <w:t>), який(і) надсилається(</w:t>
      </w:r>
      <w:proofErr w:type="spellStart"/>
      <w:r w:rsidR="00591A6A" w:rsidRPr="00591A6A">
        <w:rPr>
          <w:rFonts w:ascii="Times New Roman" w:eastAsia="Arial" w:hAnsi="Times New Roman" w:cs="Times New Roman"/>
          <w:sz w:val="24"/>
          <w:szCs w:val="24"/>
        </w:rPr>
        <w:t>ються</w:t>
      </w:r>
      <w:proofErr w:type="spellEnd"/>
      <w:r w:rsidR="00591A6A" w:rsidRPr="00591A6A">
        <w:rPr>
          <w:rFonts w:ascii="Times New Roman" w:eastAsia="Arial" w:hAnsi="Times New Roman" w:cs="Times New Roman"/>
          <w:sz w:val="24"/>
          <w:szCs w:val="24"/>
        </w:rPr>
        <w:t xml:space="preserve">) Сторонами шляхом електронного зв'язку на електронні адреси, зазначені </w:t>
      </w:r>
      <w:r w:rsidR="00961971">
        <w:rPr>
          <w:rFonts w:ascii="Times New Roman" w:eastAsia="Arial" w:hAnsi="Times New Roman" w:cs="Times New Roman"/>
          <w:sz w:val="24"/>
          <w:szCs w:val="24"/>
        </w:rPr>
        <w:t>в</w:t>
      </w:r>
      <w:r w:rsidR="00591A6A" w:rsidRPr="00591A6A">
        <w:rPr>
          <w:rFonts w:ascii="Times New Roman" w:eastAsia="Arial" w:hAnsi="Times New Roman" w:cs="Times New Roman"/>
          <w:sz w:val="24"/>
          <w:szCs w:val="24"/>
        </w:rPr>
        <w:t xml:space="preserve"> договор</w:t>
      </w:r>
      <w:r w:rsidR="00961971">
        <w:rPr>
          <w:rFonts w:ascii="Times New Roman" w:eastAsia="Arial" w:hAnsi="Times New Roman" w:cs="Times New Roman"/>
          <w:sz w:val="24"/>
          <w:szCs w:val="24"/>
        </w:rPr>
        <w:t>і</w:t>
      </w:r>
      <w:r w:rsidR="00591A6A" w:rsidRPr="00591A6A">
        <w:rPr>
          <w:rFonts w:ascii="Times New Roman" w:eastAsia="Arial" w:hAnsi="Times New Roman" w:cs="Times New Roman"/>
          <w:sz w:val="24"/>
          <w:szCs w:val="24"/>
        </w:rPr>
        <w:t xml:space="preserve">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w:t>
      </w:r>
      <w:r w:rsidR="00591A6A" w:rsidRPr="00591A6A">
        <w:rPr>
          <w:rFonts w:ascii="Times New Roman" w:eastAsia="Arial" w:hAnsi="Times New Roman" w:cs="Times New Roman"/>
          <w:sz w:val="24"/>
          <w:szCs w:val="24"/>
        </w:rPr>
        <w:lastRenderedPageBreak/>
        <w:t>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 xml:space="preserve">У разі направлення листа в письмовій формі поштою, якщо поштовий лист </w:t>
      </w:r>
      <w:proofErr w:type="spellStart"/>
      <w:r w:rsidR="00591A6A" w:rsidRPr="00591A6A">
        <w:rPr>
          <w:rFonts w:ascii="Times New Roman" w:eastAsia="Arial" w:hAnsi="Times New Roman" w:cs="Times New Roman"/>
          <w:sz w:val="24"/>
          <w:szCs w:val="24"/>
        </w:rPr>
        <w:t>повернено</w:t>
      </w:r>
      <w:proofErr w:type="spellEnd"/>
      <w:r w:rsidR="00591A6A" w:rsidRPr="00591A6A">
        <w:rPr>
          <w:rFonts w:ascii="Times New Roman" w:eastAsia="Arial"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EE4DFC">
        <w:rPr>
          <w:rFonts w:ascii="Times New Roman" w:eastAsia="Arial" w:hAnsi="Times New Roman" w:cs="Times New Roman"/>
          <w:sz w:val="24"/>
          <w:szCs w:val="24"/>
          <w:lang w:val="ru-RU"/>
        </w:rPr>
        <w:t>1</w:t>
      </w:r>
      <w:r w:rsidRPr="00591A6A">
        <w:rPr>
          <w:rFonts w:ascii="Times New Roman" w:eastAsia="Arial"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(зазначається строк) понад строку, визначеного пунктом 10 розділ</w:t>
      </w:r>
      <w:r w:rsidR="00DB2145">
        <w:rPr>
          <w:rFonts w:ascii="Times New Roman" w:eastAsia="Arial" w:hAnsi="Times New Roman" w:cs="Times New Roman"/>
          <w:sz w:val="24"/>
          <w:szCs w:val="24"/>
        </w:rPr>
        <w:t>у «</w:t>
      </w:r>
      <w:r w:rsidRPr="00591A6A">
        <w:rPr>
          <w:rFonts w:ascii="Times New Roman" w:eastAsia="Arial" w:hAnsi="Times New Roman" w:cs="Times New Roman"/>
          <w:sz w:val="24"/>
          <w:szCs w:val="24"/>
        </w:rPr>
        <w:t xml:space="preserve"> СТРОК ДІЇ ДОГОВОРУ»</w:t>
      </w:r>
      <w:r w:rsidR="00DB2145">
        <w:rPr>
          <w:rFonts w:ascii="Times New Roman" w:eastAsia="Arial" w:hAnsi="Times New Roman" w:cs="Times New Roman"/>
          <w:sz w:val="24"/>
          <w:szCs w:val="24"/>
        </w:rPr>
        <w:t xml:space="preserve">, </w:t>
      </w:r>
      <w:r w:rsidRPr="00591A6A">
        <w:rPr>
          <w:rFonts w:ascii="Times New Roman" w:eastAsia="Arial" w:hAnsi="Times New Roman" w:cs="Times New Roman"/>
          <w:sz w:val="24"/>
          <w:szCs w:val="24"/>
        </w:rPr>
        <w:t xml:space="preserve"> в інших випадках, передбачених договором про закупівлю та чинним законодавством України.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lastRenderedPageBreak/>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591A6A" w:rsidRPr="003A1928"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bookmarkEnd w:id="10"/>
    <w:p w:rsidR="00C818C8" w:rsidRPr="003A1928" w:rsidRDefault="00C818C8" w:rsidP="006D564D">
      <w:pPr>
        <w:spacing w:after="0" w:line="276" w:lineRule="auto"/>
        <w:jc w:val="both"/>
        <w:rPr>
          <w:rFonts w:ascii="Times New Roman" w:eastAsia="Arial" w:hAnsi="Times New Roman" w:cs="Times New Roman"/>
          <w:sz w:val="24"/>
          <w:szCs w:val="24"/>
        </w:rPr>
      </w:pPr>
    </w:p>
    <w:p w:rsidR="003A1928" w:rsidRPr="00C818C8"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XI</w:t>
      </w:r>
      <w:r w:rsidR="002873E9">
        <w:rPr>
          <w:rFonts w:ascii="Times New Roman" w:eastAsia="Arial" w:hAnsi="Times New Roman" w:cs="Times New Roman"/>
          <w:b/>
          <w:sz w:val="24"/>
          <w:szCs w:val="24"/>
          <w:lang w:val="en-US"/>
        </w:rPr>
        <w:t>I</w:t>
      </w:r>
      <w:r w:rsidRPr="00C818C8">
        <w:rPr>
          <w:rFonts w:ascii="Times New Roman" w:eastAsia="Arial" w:hAnsi="Times New Roman" w:cs="Times New Roman"/>
          <w:b/>
          <w:sz w:val="24"/>
          <w:szCs w:val="24"/>
        </w:rPr>
        <w:t>. ІНШІ УМОВИ</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.1. Усі правовідносини, що виникають з цього Договору про закупівлю  або пов’язані із ним, у тому числі пов’язані із дійсністю, укладенням, виконанням, зміною та припиненням цього Договору про закупівлю, тлумаченням його умов, визначенням наслідків недійсності або порушення Договору про закупівлю, регулюються цим Договором про закупівлю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 xml:space="preserve">.2. Якщо в результаті укладення або виконання даного Договору про закупівлю  Замовник передав Постачальнику персональні дані у розумінні Закону України «Про захист персональних даних», то в такому випадку Сторони погодили, що Замовник, підписуючи цей Договір про закупівлю,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Замовником. Постачальник має право залучати до розпорядження цими даними </w:t>
      </w:r>
      <w:proofErr w:type="spellStart"/>
      <w:r w:rsidRPr="003A1928">
        <w:rPr>
          <w:rFonts w:ascii="Times New Roman" w:eastAsia="Arial" w:hAnsi="Times New Roman" w:cs="Times New Roman"/>
          <w:sz w:val="24"/>
          <w:szCs w:val="24"/>
        </w:rPr>
        <w:t>співрозпорядників</w:t>
      </w:r>
      <w:proofErr w:type="spellEnd"/>
      <w:r w:rsidRPr="003A1928">
        <w:rPr>
          <w:rFonts w:ascii="Times New Roman" w:eastAsia="Arial" w:hAnsi="Times New Roman" w:cs="Times New Roman"/>
          <w:sz w:val="24"/>
          <w:szCs w:val="24"/>
        </w:rPr>
        <w:t xml:space="preserve">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.3. Будь-які зміни і доповнення до Договору про закупівлю  набувають сили після їх письмового підтвердження обома Сторонами.</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.4.  Після підписання цього Договору про закупівлю   всі попередні переговори за ним, листування, попередні угоди з питань, що так чи інакше стосуються цього Договору про закупівлю  , втрачають юридичну силу.</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.5. При зміні реквізитів будь-яка Сторона Договору про закупівлю  не пізніше ніж за 3 /три/ календарних днів письмово повідомляє про це іншу Сторону.</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.6. Умови Договору про закупівлю не повинні відрізнятися від змісту тендерної пропозиції переможця процедури закупівлі.</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 зменшення обсягів закупівлі, зокрема з урахуванням фактичного обсягу видатків замовника;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 погодження зміни ціни в договорі про закупівлю в бік зменшення (без зміни кількості (обсягу) та якості товарі</w:t>
      </w:r>
      <w:r w:rsidR="00C818C8">
        <w:rPr>
          <w:rFonts w:ascii="Times New Roman" w:eastAsia="Arial" w:hAnsi="Times New Roman" w:cs="Times New Roman"/>
          <w:sz w:val="24"/>
          <w:szCs w:val="24"/>
        </w:rPr>
        <w:t>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податкового навантаження внаслідок зміни системи оподаткування;</w:t>
      </w:r>
    </w:p>
    <w:p w:rsidR="007A40F6" w:rsidRPr="00CD27F3" w:rsidRDefault="003A1928" w:rsidP="00CD27F3">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928">
        <w:rPr>
          <w:rFonts w:ascii="Times New Roman" w:eastAsia="Arial" w:hAnsi="Times New Roman" w:cs="Times New Roman"/>
          <w:sz w:val="24"/>
          <w:szCs w:val="24"/>
        </w:rPr>
        <w:t>Platts</w:t>
      </w:r>
      <w:proofErr w:type="spellEnd"/>
      <w:r w:rsidRPr="003A1928">
        <w:rPr>
          <w:rFonts w:ascii="Times New Roman" w:eastAsia="Arial"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D27F3">
        <w:rPr>
          <w:rFonts w:ascii="Times New Roman" w:eastAsia="Arial" w:hAnsi="Times New Roman" w:cs="Times New Roman"/>
          <w:sz w:val="24"/>
          <w:szCs w:val="24"/>
        </w:rPr>
        <w:t>.</w:t>
      </w:r>
    </w:p>
    <w:p w:rsidR="007A40F6" w:rsidRDefault="007A40F6" w:rsidP="006D564D">
      <w:pPr>
        <w:spacing w:after="0" w:line="276" w:lineRule="auto"/>
        <w:jc w:val="center"/>
        <w:rPr>
          <w:rFonts w:ascii="Times New Roman" w:eastAsia="Arial" w:hAnsi="Times New Roman" w:cs="Times New Roman"/>
          <w:b/>
          <w:sz w:val="24"/>
          <w:szCs w:val="24"/>
        </w:rPr>
      </w:pPr>
    </w:p>
    <w:p w:rsidR="00053239" w:rsidRPr="00921E6C" w:rsidRDefault="00053239" w:rsidP="006D564D">
      <w:pPr>
        <w:spacing w:after="0" w:line="276" w:lineRule="auto"/>
        <w:jc w:val="center"/>
        <w:rPr>
          <w:rFonts w:ascii="Times New Roman" w:eastAsia="Arial" w:hAnsi="Times New Roman" w:cs="Times New Roman"/>
          <w:b/>
          <w:sz w:val="24"/>
          <w:szCs w:val="24"/>
        </w:rPr>
      </w:pPr>
    </w:p>
    <w:p w:rsidR="00146251" w:rsidRPr="006F7434" w:rsidRDefault="00146251" w:rsidP="006F7434">
      <w:pPr>
        <w:spacing w:after="0" w:line="276" w:lineRule="auto"/>
        <w:jc w:val="center"/>
        <w:rPr>
          <w:rFonts w:ascii="Times New Roman" w:eastAsia="Arial" w:hAnsi="Times New Roman" w:cs="Times New Roman"/>
          <w:b/>
          <w:sz w:val="24"/>
          <w:szCs w:val="24"/>
        </w:rPr>
      </w:pPr>
      <w:r w:rsidRPr="006B5183">
        <w:rPr>
          <w:rFonts w:ascii="Times New Roman" w:eastAsia="Arial" w:hAnsi="Times New Roman" w:cs="Times New Roman"/>
          <w:b/>
          <w:sz w:val="24"/>
          <w:szCs w:val="24"/>
          <w:lang w:val="en-US"/>
        </w:rPr>
        <w:t>XII</w:t>
      </w:r>
      <w:r w:rsidR="006F7434">
        <w:rPr>
          <w:rFonts w:ascii="Times New Roman" w:eastAsia="Arial" w:hAnsi="Times New Roman" w:cs="Times New Roman"/>
          <w:b/>
          <w:sz w:val="24"/>
          <w:szCs w:val="24"/>
          <w:lang w:val="en-US"/>
        </w:rPr>
        <w:t>I</w:t>
      </w:r>
      <w:r w:rsidRPr="006B5183">
        <w:rPr>
          <w:rFonts w:ascii="Times New Roman" w:eastAsia="Arial" w:hAnsi="Times New Roman" w:cs="Times New Roman"/>
          <w:b/>
          <w:sz w:val="24"/>
          <w:szCs w:val="24"/>
        </w:rPr>
        <w:t xml:space="preserve">. </w:t>
      </w:r>
      <w:r w:rsidR="006B5183" w:rsidRPr="006B5183">
        <w:rPr>
          <w:rFonts w:ascii="Times New Roman" w:eastAsia="Arial" w:hAnsi="Times New Roman" w:cs="Times New Roman"/>
          <w:b/>
          <w:sz w:val="24"/>
          <w:szCs w:val="24"/>
        </w:rPr>
        <w:t>АНТИКОРУКЦІЙН</w:t>
      </w:r>
      <w:r w:rsidR="003A6590">
        <w:rPr>
          <w:rFonts w:ascii="Times New Roman" w:eastAsia="Arial" w:hAnsi="Times New Roman" w:cs="Times New Roman"/>
          <w:b/>
          <w:sz w:val="24"/>
          <w:szCs w:val="24"/>
        </w:rPr>
        <w:t>І</w:t>
      </w:r>
      <w:r w:rsidR="006B5183" w:rsidRPr="006B5183">
        <w:rPr>
          <w:rFonts w:ascii="Times New Roman" w:eastAsia="Arial" w:hAnsi="Times New Roman" w:cs="Times New Roman"/>
          <w:b/>
          <w:sz w:val="24"/>
          <w:szCs w:val="24"/>
        </w:rPr>
        <w:t xml:space="preserve"> ЗАСТЕРЕЖЕННЯ</w:t>
      </w:r>
    </w:p>
    <w:p w:rsidR="00146251" w:rsidRPr="006B5183" w:rsidRDefault="00146251" w:rsidP="006D564D">
      <w:pPr>
        <w:spacing w:after="0" w:line="276"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lang w:val="ru-RU"/>
        </w:rPr>
        <w:t>1</w:t>
      </w:r>
      <w:r w:rsidR="006F7434" w:rsidRPr="006F7434">
        <w:rPr>
          <w:rFonts w:ascii="Times New Roman" w:eastAsia="Arial" w:hAnsi="Times New Roman" w:cs="Times New Roman"/>
          <w:sz w:val="24"/>
          <w:szCs w:val="24"/>
          <w:lang w:val="ru-RU"/>
        </w:rPr>
        <w:t>3</w:t>
      </w:r>
      <w:r w:rsidRPr="006B5183">
        <w:rPr>
          <w:rFonts w:ascii="Times New Roman" w:eastAsia="Arial" w:hAnsi="Times New Roman" w:cs="Times New Roman"/>
          <w:sz w:val="24"/>
          <w:szCs w:val="24"/>
        </w:rPr>
        <w:t>.</w:t>
      </w:r>
      <w:r w:rsidR="006B5183" w:rsidRPr="006B5183">
        <w:rPr>
          <w:rFonts w:ascii="Times New Roman" w:hAnsi="Times New Roman" w:cs="Times New Roman"/>
          <w:sz w:val="24"/>
          <w:szCs w:val="24"/>
        </w:rPr>
        <w:t>1</w:t>
      </w:r>
      <w:r w:rsidR="006B5183">
        <w:rPr>
          <w:rFonts w:ascii="Times New Roman" w:hAnsi="Times New Roman" w:cs="Times New Roman"/>
          <w:sz w:val="24"/>
          <w:szCs w:val="24"/>
        </w:rPr>
        <w:t xml:space="preserve"> </w:t>
      </w:r>
      <w:r w:rsidRPr="006B5183">
        <w:rPr>
          <w:rFonts w:ascii="Times New Roman" w:eastAsia="Arial" w:hAnsi="Times New Roman" w:cs="Times New Roman"/>
          <w:sz w:val="24"/>
          <w:szCs w:val="24"/>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84FCC" w:rsidRDefault="00146251" w:rsidP="00AC3D69">
      <w:pPr>
        <w:spacing w:after="0" w:line="276"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rPr>
        <w:t>3</w:t>
      </w:r>
      <w:r w:rsidRPr="006B5183">
        <w:rPr>
          <w:rFonts w:ascii="Times New Roman" w:eastAsia="Arial"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23F1A" w:rsidRDefault="00423F1A" w:rsidP="00AC3D69">
      <w:pPr>
        <w:spacing w:after="0" w:line="276" w:lineRule="auto"/>
        <w:jc w:val="both"/>
        <w:rPr>
          <w:rFonts w:ascii="Times New Roman" w:eastAsia="Arial" w:hAnsi="Times New Roman" w:cs="Times New Roman"/>
          <w:sz w:val="24"/>
          <w:szCs w:val="24"/>
        </w:rPr>
      </w:pPr>
    </w:p>
    <w:p w:rsidR="00DF5D4E" w:rsidRDefault="00DF5D4E" w:rsidP="00AC3D69">
      <w:pPr>
        <w:spacing w:after="0" w:line="276" w:lineRule="auto"/>
        <w:jc w:val="both"/>
        <w:rPr>
          <w:rFonts w:ascii="Times New Roman" w:eastAsia="Arial" w:hAnsi="Times New Roman" w:cs="Times New Roman"/>
          <w:sz w:val="24"/>
          <w:szCs w:val="24"/>
        </w:rPr>
      </w:pPr>
    </w:p>
    <w:p w:rsidR="00DF5D4E" w:rsidRDefault="00DF5D4E" w:rsidP="00AC3D69">
      <w:pPr>
        <w:spacing w:after="0" w:line="276" w:lineRule="auto"/>
        <w:jc w:val="both"/>
        <w:rPr>
          <w:rFonts w:ascii="Times New Roman" w:eastAsia="Arial" w:hAnsi="Times New Roman" w:cs="Times New Roman"/>
          <w:sz w:val="24"/>
          <w:szCs w:val="24"/>
        </w:rPr>
      </w:pPr>
    </w:p>
    <w:p w:rsidR="00DF5D4E" w:rsidRDefault="00DF5D4E" w:rsidP="00AC3D69">
      <w:pPr>
        <w:spacing w:after="0" w:line="276" w:lineRule="auto"/>
        <w:jc w:val="both"/>
        <w:rPr>
          <w:rFonts w:ascii="Times New Roman" w:eastAsia="Arial" w:hAnsi="Times New Roman" w:cs="Times New Roman"/>
          <w:sz w:val="24"/>
          <w:szCs w:val="24"/>
        </w:rPr>
      </w:pPr>
    </w:p>
    <w:p w:rsidR="00DF5D4E" w:rsidRDefault="00DF5D4E" w:rsidP="00AC3D69">
      <w:pPr>
        <w:spacing w:after="0" w:line="276" w:lineRule="auto"/>
        <w:jc w:val="both"/>
        <w:rPr>
          <w:rFonts w:ascii="Times New Roman" w:eastAsia="Arial" w:hAnsi="Times New Roman" w:cs="Times New Roman"/>
          <w:sz w:val="24"/>
          <w:szCs w:val="24"/>
        </w:rPr>
      </w:pPr>
    </w:p>
    <w:p w:rsidR="00DF5D4E" w:rsidRDefault="00DF5D4E" w:rsidP="00AC3D69">
      <w:pPr>
        <w:spacing w:after="0" w:line="276" w:lineRule="auto"/>
        <w:jc w:val="both"/>
        <w:rPr>
          <w:rFonts w:ascii="Times New Roman" w:eastAsia="Arial" w:hAnsi="Times New Roman" w:cs="Times New Roman"/>
          <w:sz w:val="24"/>
          <w:szCs w:val="24"/>
        </w:rPr>
      </w:pPr>
    </w:p>
    <w:p w:rsidR="00664BEA" w:rsidRDefault="00664BEA" w:rsidP="00AC3D69">
      <w:pPr>
        <w:spacing w:after="0" w:line="276" w:lineRule="auto"/>
        <w:jc w:val="both"/>
        <w:rPr>
          <w:rFonts w:ascii="Times New Roman" w:eastAsia="Arial" w:hAnsi="Times New Roman" w:cs="Times New Roman"/>
          <w:sz w:val="24"/>
          <w:szCs w:val="24"/>
        </w:rPr>
      </w:pPr>
    </w:p>
    <w:p w:rsidR="00664BEA" w:rsidRDefault="00664BEA" w:rsidP="00AC3D69">
      <w:pPr>
        <w:spacing w:after="0" w:line="276" w:lineRule="auto"/>
        <w:jc w:val="both"/>
        <w:rPr>
          <w:rFonts w:ascii="Times New Roman" w:eastAsia="Arial" w:hAnsi="Times New Roman" w:cs="Times New Roman"/>
          <w:sz w:val="24"/>
          <w:szCs w:val="24"/>
        </w:rPr>
      </w:pPr>
    </w:p>
    <w:p w:rsidR="00664BEA" w:rsidRDefault="00664BEA" w:rsidP="00AC3D69">
      <w:pPr>
        <w:spacing w:after="0" w:line="276" w:lineRule="auto"/>
        <w:jc w:val="both"/>
        <w:rPr>
          <w:rFonts w:ascii="Times New Roman" w:eastAsia="Arial" w:hAnsi="Times New Roman" w:cs="Times New Roman"/>
          <w:sz w:val="24"/>
          <w:szCs w:val="24"/>
        </w:rPr>
      </w:pPr>
    </w:p>
    <w:p w:rsidR="00664BEA" w:rsidRDefault="00664BEA" w:rsidP="00AC3D69">
      <w:pPr>
        <w:spacing w:after="0" w:line="276" w:lineRule="auto"/>
        <w:jc w:val="both"/>
        <w:rPr>
          <w:rFonts w:ascii="Times New Roman" w:eastAsia="Arial" w:hAnsi="Times New Roman" w:cs="Times New Roman"/>
          <w:sz w:val="24"/>
          <w:szCs w:val="24"/>
        </w:rPr>
      </w:pPr>
      <w:bookmarkStart w:id="11" w:name="_GoBack"/>
      <w:bookmarkEnd w:id="11"/>
    </w:p>
    <w:p w:rsidR="00DF5D4E" w:rsidRDefault="00DF5D4E" w:rsidP="00AC3D69">
      <w:pPr>
        <w:spacing w:after="0" w:line="276" w:lineRule="auto"/>
        <w:jc w:val="both"/>
        <w:rPr>
          <w:rFonts w:ascii="Times New Roman" w:eastAsia="Arial" w:hAnsi="Times New Roman" w:cs="Times New Roman"/>
          <w:sz w:val="24"/>
          <w:szCs w:val="24"/>
        </w:rPr>
      </w:pPr>
    </w:p>
    <w:p w:rsidR="00DF5D4E" w:rsidRPr="00AC3D69" w:rsidRDefault="00DF5D4E" w:rsidP="00AC3D69">
      <w:pPr>
        <w:spacing w:after="0" w:line="276" w:lineRule="auto"/>
        <w:jc w:val="both"/>
        <w:rPr>
          <w:rFonts w:ascii="Times New Roman" w:eastAsia="Arial" w:hAnsi="Times New Roman" w:cs="Times New Roman"/>
          <w:sz w:val="24"/>
          <w:szCs w:val="24"/>
        </w:rPr>
      </w:pPr>
    </w:p>
    <w:p w:rsidR="003A1928" w:rsidRPr="006F7434" w:rsidRDefault="003A1928" w:rsidP="006F7434">
      <w:pPr>
        <w:spacing w:after="0" w:line="276" w:lineRule="auto"/>
        <w:jc w:val="center"/>
        <w:rPr>
          <w:rFonts w:ascii="Times New Roman" w:eastAsia="Arial" w:hAnsi="Times New Roman" w:cs="Times New Roman"/>
          <w:sz w:val="24"/>
          <w:szCs w:val="24"/>
          <w:lang w:val="ru-RU"/>
        </w:rPr>
      </w:pPr>
      <w:r w:rsidRPr="002C6635">
        <w:rPr>
          <w:rFonts w:ascii="Times New Roman" w:eastAsia="Arial" w:hAnsi="Times New Roman" w:cs="Times New Roman"/>
          <w:b/>
          <w:sz w:val="24"/>
          <w:szCs w:val="24"/>
        </w:rPr>
        <w:lastRenderedPageBreak/>
        <w:t>X</w:t>
      </w:r>
      <w:r w:rsidR="00817310">
        <w:rPr>
          <w:rFonts w:ascii="Times New Roman" w:eastAsia="Arial" w:hAnsi="Times New Roman" w:cs="Times New Roman"/>
          <w:b/>
          <w:sz w:val="24"/>
          <w:szCs w:val="24"/>
          <w:lang w:val="en-US"/>
        </w:rPr>
        <w:t>I</w:t>
      </w:r>
      <w:r w:rsidR="00AC3D69">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ДОДАТКИ</w:t>
      </w:r>
      <w:r w:rsidR="006F7434" w:rsidRPr="006F7434">
        <w:rPr>
          <w:rFonts w:ascii="Times New Roman" w:eastAsia="Arial" w:hAnsi="Times New Roman" w:cs="Times New Roman"/>
          <w:b/>
          <w:sz w:val="24"/>
          <w:szCs w:val="24"/>
          <w:lang w:val="ru-RU"/>
        </w:rPr>
        <w:t xml:space="preserve"> </w:t>
      </w:r>
      <w:r w:rsidR="006F7434">
        <w:rPr>
          <w:rFonts w:ascii="Times New Roman" w:eastAsia="Arial" w:hAnsi="Times New Roman" w:cs="Times New Roman"/>
          <w:b/>
          <w:sz w:val="24"/>
          <w:szCs w:val="24"/>
          <w:lang w:val="ru-RU"/>
        </w:rPr>
        <w:t>ДО ДОГОВОРУ:</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Додаток № 1 - Місц</w:t>
      </w:r>
      <w:r w:rsidR="00075712">
        <w:rPr>
          <w:rFonts w:ascii="Times New Roman" w:eastAsia="Arial" w:hAnsi="Times New Roman" w:cs="Times New Roman"/>
          <w:sz w:val="24"/>
          <w:szCs w:val="24"/>
        </w:rPr>
        <w:t>я</w:t>
      </w:r>
      <w:r w:rsidRPr="003A1928">
        <w:rPr>
          <w:rFonts w:ascii="Times New Roman" w:eastAsia="Arial" w:hAnsi="Times New Roman" w:cs="Times New Roman"/>
          <w:sz w:val="24"/>
          <w:szCs w:val="24"/>
        </w:rPr>
        <w:t xml:space="preserve"> поставки товарів, юридичні і фактичні адреси закладів Замовника.</w:t>
      </w:r>
    </w:p>
    <w:p w:rsidR="006B5183" w:rsidRDefault="006B5183"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Додаток №</w:t>
      </w:r>
      <w:r w:rsidR="00817310">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2  - Технічна специфікація  товар</w:t>
      </w:r>
      <w:r w:rsidR="00075712">
        <w:rPr>
          <w:rFonts w:ascii="Times New Roman" w:eastAsia="Arial" w:hAnsi="Times New Roman" w:cs="Times New Roman"/>
          <w:sz w:val="24"/>
          <w:szCs w:val="24"/>
        </w:rPr>
        <w:t>у</w:t>
      </w:r>
    </w:p>
    <w:p w:rsidR="006F7434" w:rsidRDefault="006F7434" w:rsidP="006D564D">
      <w:pPr>
        <w:spacing w:after="0" w:line="276" w:lineRule="auto"/>
        <w:jc w:val="both"/>
        <w:rPr>
          <w:rFonts w:ascii="Times New Roman" w:eastAsia="Arial" w:hAnsi="Times New Roman" w:cs="Times New Roman"/>
          <w:sz w:val="24"/>
          <w:szCs w:val="24"/>
        </w:rPr>
      </w:pPr>
    </w:p>
    <w:p w:rsidR="006F7434" w:rsidRDefault="006F7434" w:rsidP="006D564D">
      <w:pPr>
        <w:spacing w:after="0" w:line="276" w:lineRule="auto"/>
        <w:jc w:val="both"/>
        <w:rPr>
          <w:rFonts w:ascii="Times New Roman" w:eastAsia="Arial" w:hAnsi="Times New Roman" w:cs="Times New Roman"/>
          <w:sz w:val="24"/>
          <w:szCs w:val="24"/>
        </w:rPr>
      </w:pPr>
    </w:p>
    <w:tbl>
      <w:tblPr>
        <w:tblStyle w:val="a7"/>
        <w:tblpPr w:leftFromText="180" w:rightFromText="180" w:vertAnchor="text" w:horzAnchor="margin" w:tblpY="754"/>
        <w:tblW w:w="10060" w:type="dxa"/>
        <w:tblLook w:val="04A0" w:firstRow="1" w:lastRow="0" w:firstColumn="1" w:lastColumn="0" w:noHBand="0" w:noVBand="1"/>
      </w:tblPr>
      <w:tblGrid>
        <w:gridCol w:w="4957"/>
        <w:gridCol w:w="5103"/>
      </w:tblGrid>
      <w:tr w:rsidR="00095B95" w:rsidTr="00DF5D4E">
        <w:trPr>
          <w:trHeight w:val="4703"/>
        </w:trPr>
        <w:tc>
          <w:tcPr>
            <w:tcW w:w="4957" w:type="dxa"/>
          </w:tcPr>
          <w:p w:rsidR="006F7434" w:rsidRPr="006B5183" w:rsidRDefault="006F7434" w:rsidP="006F7434">
            <w:pPr>
              <w:spacing w:line="276" w:lineRule="auto"/>
              <w:jc w:val="both"/>
              <w:rPr>
                <w:rFonts w:ascii="Times New Roman" w:eastAsia="Arial" w:hAnsi="Times New Roman" w:cs="Times New Roman"/>
                <w:b/>
                <w:sz w:val="24"/>
                <w:szCs w:val="24"/>
              </w:rPr>
            </w:pPr>
            <w:bookmarkStart w:id="12" w:name="_Hlk144824697"/>
            <w:r w:rsidRPr="008F6C63">
              <w:rPr>
                <w:rFonts w:ascii="Times New Roman" w:eastAsia="Arial" w:hAnsi="Times New Roman" w:cs="Times New Roman"/>
                <w:b/>
                <w:sz w:val="24"/>
                <w:szCs w:val="24"/>
              </w:rPr>
              <w:t xml:space="preserve">                          ЗАМОВНИК</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6F7434" w:rsidRPr="00095B95" w:rsidRDefault="006F7434" w:rsidP="006F7434">
            <w:pPr>
              <w:spacing w:line="276" w:lineRule="auto"/>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6F7434" w:rsidRPr="00095B95" w:rsidRDefault="006F7434" w:rsidP="006F7434">
            <w:pPr>
              <w:spacing w:line="276" w:lineRule="auto"/>
              <w:jc w:val="both"/>
              <w:rPr>
                <w:rFonts w:ascii="Times New Roman" w:eastAsia="Arial" w:hAnsi="Times New Roman" w:cs="Times New Roman"/>
              </w:rPr>
            </w:pPr>
          </w:p>
          <w:p w:rsidR="006F7434" w:rsidRPr="00095B95" w:rsidRDefault="006F7434" w:rsidP="006F7434">
            <w:pPr>
              <w:spacing w:line="276" w:lineRule="auto"/>
              <w:jc w:val="both"/>
              <w:rPr>
                <w:rFonts w:ascii="Times New Roman" w:eastAsia="Arial" w:hAnsi="Times New Roman" w:cs="Times New Roman"/>
              </w:rPr>
            </w:pP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__________________С. В. Ткачук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p>
          <w:p w:rsidR="006F7434" w:rsidRPr="00095B95" w:rsidRDefault="006F7434" w:rsidP="006F7434">
            <w:pPr>
              <w:jc w:val="both"/>
              <w:rPr>
                <w:rFonts w:ascii="Times New Roman" w:eastAsia="Arial" w:hAnsi="Times New Roman" w:cs="Times New Roman"/>
              </w:rPr>
            </w:pPr>
          </w:p>
          <w:p w:rsidR="006F7434" w:rsidRPr="00E14719" w:rsidRDefault="006F7434" w:rsidP="006F7434">
            <w:pPr>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   </w:t>
            </w:r>
          </w:p>
        </w:tc>
        <w:tc>
          <w:tcPr>
            <w:tcW w:w="5103" w:type="dxa"/>
          </w:tcPr>
          <w:p w:rsidR="006F7434" w:rsidRDefault="006F7434" w:rsidP="006F7434">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6F7434" w:rsidRDefault="006F7434" w:rsidP="006F7434">
            <w:pPr>
              <w:spacing w:line="276" w:lineRule="auto"/>
              <w:jc w:val="both"/>
              <w:rPr>
                <w:rFonts w:ascii="Times New Roman" w:eastAsia="Arial" w:hAnsi="Times New Roman" w:cs="Times New Roman"/>
                <w:b/>
                <w:sz w:val="24"/>
                <w:szCs w:val="24"/>
              </w:rPr>
            </w:pPr>
          </w:p>
          <w:p w:rsidR="006F7434" w:rsidRPr="008F6C63" w:rsidRDefault="006F7434" w:rsidP="006F7434">
            <w:pPr>
              <w:spacing w:line="276" w:lineRule="auto"/>
              <w:jc w:val="both"/>
              <w:rPr>
                <w:rFonts w:ascii="Times New Roman" w:eastAsia="Arial" w:hAnsi="Times New Roman" w:cs="Times New Roman"/>
                <w:b/>
                <w:sz w:val="24"/>
                <w:szCs w:val="24"/>
              </w:rPr>
            </w:pPr>
          </w:p>
        </w:tc>
      </w:tr>
    </w:tbl>
    <w:bookmarkEnd w:id="12"/>
    <w:p w:rsidR="00053239" w:rsidRDefault="003A1928" w:rsidP="006159BC">
      <w:pPr>
        <w:spacing w:after="0" w:line="276" w:lineRule="auto"/>
        <w:jc w:val="center"/>
        <w:rPr>
          <w:rFonts w:ascii="Times New Roman" w:eastAsia="Arial" w:hAnsi="Times New Roman" w:cs="Times New Roman"/>
          <w:b/>
          <w:sz w:val="24"/>
          <w:szCs w:val="24"/>
        </w:rPr>
      </w:pPr>
      <w:r w:rsidRPr="002C6635">
        <w:rPr>
          <w:rFonts w:ascii="Times New Roman" w:eastAsia="Arial" w:hAnsi="Times New Roman" w:cs="Times New Roman"/>
          <w:b/>
          <w:sz w:val="24"/>
          <w:szCs w:val="24"/>
        </w:rPr>
        <w:t>X</w:t>
      </w:r>
      <w:r w:rsidR="00146251">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МІСЦЕЗНАХОДЖЕННЯ ТА БАНКІВСЬКІ РЕКВІЗИТИ СТОРІН</w:t>
      </w:r>
    </w:p>
    <w:p w:rsidR="006159BC" w:rsidRPr="006159BC" w:rsidRDefault="006159BC" w:rsidP="006159BC">
      <w:pPr>
        <w:spacing w:after="0" w:line="276" w:lineRule="auto"/>
        <w:jc w:val="center"/>
        <w:rPr>
          <w:rFonts w:ascii="Times New Roman" w:eastAsia="Arial" w:hAnsi="Times New Roman" w:cs="Times New Roman"/>
          <w:b/>
          <w:sz w:val="24"/>
          <w:szCs w:val="24"/>
        </w:rPr>
      </w:pPr>
    </w:p>
    <w:p w:rsidR="00DF5D4E" w:rsidRDefault="008F6C63" w:rsidP="00230E1C">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t xml:space="preserve"> </w:t>
      </w: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DF5D4E" w:rsidRDefault="00DF5D4E" w:rsidP="00230E1C">
      <w:pPr>
        <w:spacing w:after="0" w:line="240" w:lineRule="auto"/>
        <w:contextualSpacing/>
        <w:jc w:val="right"/>
        <w:rPr>
          <w:rFonts w:ascii="Times New Roman" w:eastAsia="Times New Roman" w:hAnsi="Times New Roman" w:cs="Times New Roman"/>
          <w:b/>
          <w:sz w:val="24"/>
          <w:szCs w:val="24"/>
          <w:lang w:eastAsia="x-none"/>
        </w:rPr>
      </w:pPr>
    </w:p>
    <w:p w:rsidR="00230E1C" w:rsidRDefault="008F6C63" w:rsidP="00230E1C">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lastRenderedPageBreak/>
        <w:t xml:space="preserve">Додаток №1 </w:t>
      </w:r>
    </w:p>
    <w:p w:rsidR="008F6C63" w:rsidRPr="008F6C63" w:rsidRDefault="008F6C63" w:rsidP="00230E1C">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t xml:space="preserve">до договору </w:t>
      </w:r>
    </w:p>
    <w:p w:rsidR="008F6C63" w:rsidRPr="008F6C63" w:rsidRDefault="008F6C63" w:rsidP="006D564D">
      <w:pPr>
        <w:spacing w:after="0" w:line="240" w:lineRule="auto"/>
        <w:jc w:val="both"/>
        <w:rPr>
          <w:rFonts w:ascii="Times New Roman" w:eastAsia="Times New Roman" w:hAnsi="Times New Roman" w:cs="Times New Roman"/>
          <w:b/>
          <w:sz w:val="24"/>
          <w:szCs w:val="24"/>
          <w:lang w:eastAsia="ru-RU"/>
        </w:rPr>
      </w:pP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Заклади управління освіти</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proofErr w:type="spellStart"/>
      <w:r w:rsidRPr="008F6C63">
        <w:rPr>
          <w:rFonts w:ascii="Times New Roman" w:eastAsia="Times New Roman" w:hAnsi="Times New Roman" w:cs="Times New Roman"/>
          <w:b/>
          <w:sz w:val="24"/>
          <w:szCs w:val="24"/>
          <w:lang w:eastAsia="ru-RU"/>
        </w:rPr>
        <w:t>Первомайсь</w:t>
      </w:r>
      <w:proofErr w:type="spellEnd"/>
      <w:r w:rsidR="00440351">
        <w:rPr>
          <w:rFonts w:ascii="Times New Roman" w:eastAsia="Times New Roman" w:hAnsi="Times New Roman" w:cs="Times New Roman"/>
          <w:b/>
          <w:sz w:val="24"/>
          <w:szCs w:val="24"/>
          <w:lang w:val="ru-RU" w:eastAsia="ru-RU"/>
        </w:rPr>
        <w:t>к</w:t>
      </w:r>
      <w:proofErr w:type="spellStart"/>
      <w:r w:rsidRPr="008F6C63">
        <w:rPr>
          <w:rFonts w:ascii="Times New Roman" w:eastAsia="Times New Roman" w:hAnsi="Times New Roman" w:cs="Times New Roman"/>
          <w:b/>
          <w:sz w:val="24"/>
          <w:szCs w:val="24"/>
          <w:lang w:eastAsia="ru-RU"/>
        </w:rPr>
        <w:t>ої</w:t>
      </w:r>
      <w:proofErr w:type="spellEnd"/>
      <w:r w:rsidRPr="008F6C63">
        <w:rPr>
          <w:rFonts w:ascii="Times New Roman" w:eastAsia="Times New Roman" w:hAnsi="Times New Roman" w:cs="Times New Roman"/>
          <w:b/>
          <w:sz w:val="24"/>
          <w:szCs w:val="24"/>
          <w:lang w:eastAsia="ru-RU"/>
        </w:rPr>
        <w:t xml:space="preserve"> міської ради  Миколаївської області з адресами</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 xml:space="preserve">Місця </w:t>
      </w:r>
      <w:r>
        <w:rPr>
          <w:rFonts w:ascii="Times New Roman" w:eastAsia="Times New Roman" w:hAnsi="Times New Roman" w:cs="Times New Roman"/>
          <w:b/>
          <w:sz w:val="24"/>
          <w:szCs w:val="24"/>
          <w:lang w:eastAsia="ru-RU"/>
        </w:rPr>
        <w:t>постачання товарів</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p>
    <w:tbl>
      <w:tblPr>
        <w:tblW w:w="9914" w:type="dxa"/>
        <w:tblInd w:w="-5" w:type="dxa"/>
        <w:tblLook w:val="01E0" w:firstRow="1" w:lastRow="1" w:firstColumn="1" w:lastColumn="1" w:noHBand="0" w:noVBand="0"/>
      </w:tblPr>
      <w:tblGrid>
        <w:gridCol w:w="760"/>
        <w:gridCol w:w="4822"/>
        <w:gridCol w:w="4332"/>
      </w:tblGrid>
      <w:tr w:rsidR="006D564D" w:rsidRPr="008F6C63" w:rsidTr="00DF5D4E">
        <w:trPr>
          <w:trHeight w:val="441"/>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w:t>
            </w:r>
            <w:r w:rsidRPr="008F6C63">
              <w:rPr>
                <w:rFonts w:ascii="Times New Roman" w:eastAsia="Times New Roman" w:hAnsi="Times New Roman" w:cs="Times New Roman"/>
                <w:b/>
                <w:sz w:val="24"/>
                <w:szCs w:val="24"/>
                <w:lang w:val="ru-RU" w:eastAsia="ru-RU"/>
              </w:rPr>
              <w:t xml:space="preserve"> </w:t>
            </w:r>
            <w:r w:rsidRPr="008F6C63">
              <w:rPr>
                <w:rFonts w:ascii="Times New Roman" w:eastAsia="Times New Roman" w:hAnsi="Times New Roman" w:cs="Times New Roman"/>
                <w:b/>
                <w:sz w:val="24"/>
                <w:szCs w:val="24"/>
                <w:lang w:eastAsia="ru-RU"/>
              </w:rPr>
              <w:t>з/п</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Назва закладу освіти</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Юридична та фактична адреса закладу</w:t>
            </w:r>
          </w:p>
        </w:tc>
      </w:tr>
      <w:tr w:rsidR="006D564D"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Дошкільні навчальні заклади</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p>
        </w:tc>
      </w:tr>
      <w:tr w:rsidR="006D564D"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  «Ластівка»</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буд.4</w:t>
            </w:r>
          </w:p>
        </w:tc>
      </w:tr>
      <w:tr w:rsidR="006D564D" w:rsidRPr="008F6C63" w:rsidTr="00DF5D4E">
        <w:trPr>
          <w:trHeight w:val="320"/>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ЗДО № 2 «Сонечко»  </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Коротченко,  буд,13</w:t>
            </w:r>
          </w:p>
        </w:tc>
      </w:tr>
      <w:tr w:rsidR="006D564D" w:rsidRPr="008F6C63" w:rsidTr="00DF5D4E">
        <w:trPr>
          <w:trHeight w:val="320"/>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3 «Дюймовочка»</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А. Антонюка, буд.8</w:t>
            </w:r>
          </w:p>
        </w:tc>
      </w:tr>
      <w:tr w:rsidR="006D564D"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4 «Дельфін»</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Корабельная</w:t>
            </w:r>
            <w:proofErr w:type="spellEnd"/>
            <w:r w:rsidRPr="008F6C63">
              <w:rPr>
                <w:rFonts w:ascii="Times New Roman" w:eastAsia="Times New Roman" w:hAnsi="Times New Roman" w:cs="Times New Roman"/>
                <w:sz w:val="24"/>
                <w:szCs w:val="24"/>
                <w:lang w:eastAsia="ru-RU"/>
              </w:rPr>
              <w:t>, буд. 8а</w:t>
            </w:r>
          </w:p>
        </w:tc>
      </w:tr>
      <w:tr w:rsidR="006D564D"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5 «Золота Рибка»</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буд.21а</w:t>
            </w:r>
          </w:p>
        </w:tc>
      </w:tr>
      <w:tr w:rsidR="006D564D"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6 «Дзвіночок»</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Івана Виговського, буд.12</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7 «Перлинка»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буд.13А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8 «Вербиченька»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Дніпрової Чайки, буд.9</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9 «Краплинка»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 Чайки, 9</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10 «Білочка»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Нова, буд.17</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11 «</w:t>
            </w:r>
            <w:proofErr w:type="spellStart"/>
            <w:r w:rsidRPr="008F6C63">
              <w:rPr>
                <w:rFonts w:ascii="Times New Roman" w:eastAsia="Times New Roman" w:hAnsi="Times New Roman" w:cs="Times New Roman"/>
                <w:sz w:val="24"/>
                <w:szCs w:val="24"/>
                <w:lang w:eastAsia="ru-RU"/>
              </w:rPr>
              <w:t>Дивограй</w:t>
            </w:r>
            <w:proofErr w:type="spellEnd"/>
            <w:r w:rsidRPr="008F6C63">
              <w:rPr>
                <w:rFonts w:ascii="Times New Roman" w:eastAsia="Times New Roman" w:hAnsi="Times New Roman" w:cs="Times New Roman"/>
                <w:sz w:val="24"/>
                <w:szCs w:val="24"/>
                <w:lang w:eastAsia="ru-RU"/>
              </w:rPr>
              <w:t>»</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Миколи Амосова, буд.37</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w:t>
            </w:r>
            <w:r w:rsidR="007674B0">
              <w:rPr>
                <w:rFonts w:ascii="Times New Roman" w:eastAsia="Times New Roman" w:hAnsi="Times New Roman" w:cs="Times New Roman"/>
                <w:sz w:val="24"/>
                <w:szCs w:val="24"/>
                <w:lang w:val="en-US" w:eastAsia="ru-RU"/>
              </w:rPr>
              <w:t xml:space="preserve"> </w:t>
            </w:r>
            <w:r w:rsidRPr="008F6C63">
              <w:rPr>
                <w:rFonts w:ascii="Times New Roman" w:eastAsia="Times New Roman" w:hAnsi="Times New Roman" w:cs="Times New Roman"/>
                <w:sz w:val="24"/>
                <w:szCs w:val="24"/>
                <w:lang w:eastAsia="ru-RU"/>
              </w:rPr>
              <w:t>12 «Струмочок»</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Пилипа Орлика, буд.34</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13 «Журавлик»</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Фабрична, буд.26</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14 «Казка»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Промислова, буд.18</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15 «</w:t>
            </w:r>
            <w:proofErr w:type="spellStart"/>
            <w:r w:rsidRPr="008F6C63">
              <w:rPr>
                <w:rFonts w:ascii="Times New Roman" w:eastAsia="Times New Roman" w:hAnsi="Times New Roman" w:cs="Times New Roman"/>
                <w:sz w:val="24"/>
                <w:szCs w:val="24"/>
                <w:lang w:eastAsia="ru-RU"/>
              </w:rPr>
              <w:t>Пізнайко</w:t>
            </w:r>
            <w:proofErr w:type="spellEnd"/>
            <w:r w:rsidRPr="008F6C63">
              <w:rPr>
                <w:rFonts w:ascii="Times New Roman" w:eastAsia="Times New Roman" w:hAnsi="Times New Roman" w:cs="Times New Roman"/>
                <w:sz w:val="24"/>
                <w:szCs w:val="24"/>
                <w:lang w:eastAsia="ru-RU"/>
              </w:rPr>
              <w:t>»</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Коротченка, буд.30а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16 «Калинонька»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Папаніна, буд.55</w:t>
            </w:r>
          </w:p>
        </w:tc>
      </w:tr>
      <w:tr w:rsidR="00075712"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Грушівський</w:t>
            </w:r>
            <w:proofErr w:type="spellEnd"/>
            <w:r w:rsidRPr="008F6C63">
              <w:rPr>
                <w:rFonts w:ascii="Times New Roman" w:eastAsia="Times New Roman" w:hAnsi="Times New Roman" w:cs="Times New Roman"/>
                <w:sz w:val="24"/>
                <w:szCs w:val="24"/>
                <w:lang w:eastAsia="ru-RU"/>
              </w:rPr>
              <w:t xml:space="preserve"> ЗДО «Червона калина»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Гагаріна, 36 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Кінецьпільський</w:t>
            </w:r>
            <w:proofErr w:type="spellEnd"/>
            <w:r w:rsidRPr="008F6C63">
              <w:rPr>
                <w:rFonts w:ascii="Times New Roman" w:eastAsia="Times New Roman" w:hAnsi="Times New Roman" w:cs="Times New Roman"/>
                <w:sz w:val="24"/>
                <w:szCs w:val="24"/>
                <w:lang w:eastAsia="ru-RU"/>
              </w:rPr>
              <w:t xml:space="preserve"> ЗДО «Струмочок"</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Гагаріна, 18</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Підгороднянський</w:t>
            </w:r>
            <w:proofErr w:type="spellEnd"/>
            <w:r w:rsidRPr="008F6C63">
              <w:rPr>
                <w:rFonts w:ascii="Times New Roman" w:eastAsia="Times New Roman" w:hAnsi="Times New Roman" w:cs="Times New Roman"/>
                <w:sz w:val="24"/>
                <w:szCs w:val="24"/>
                <w:lang w:eastAsia="ru-RU"/>
              </w:rPr>
              <w:t xml:space="preserve"> ЗДО «Ромашка</w:t>
            </w:r>
            <w:r w:rsidRPr="008F6C63">
              <w:rPr>
                <w:rFonts w:ascii="Times New Roman" w:eastAsia="Times New Roman" w:hAnsi="Times New Roman" w:cs="Times New Roman"/>
                <w:sz w:val="24"/>
                <w:szCs w:val="24"/>
                <w:lang w:eastAsia="ru-RU"/>
              </w:rPr>
              <w:tab/>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24 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highlight w:val="yellow"/>
                <w:lang w:eastAsia="ru-RU"/>
              </w:rPr>
            </w:pP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r>
      <w:tr w:rsidR="00075712"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highlight w:val="yellow"/>
                <w:lang w:eastAsia="ru-RU"/>
              </w:rPr>
            </w:pP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b/>
                <w:sz w:val="24"/>
                <w:szCs w:val="24"/>
                <w:highlight w:val="yellow"/>
                <w:lang w:eastAsia="ru-RU"/>
              </w:rPr>
            </w:pPr>
            <w:r w:rsidRPr="008F6C63">
              <w:rPr>
                <w:rFonts w:ascii="Times New Roman" w:eastAsia="Times New Roman" w:hAnsi="Times New Roman" w:cs="Times New Roman"/>
                <w:b/>
                <w:sz w:val="24"/>
                <w:szCs w:val="24"/>
                <w:lang w:eastAsia="ru-RU"/>
              </w:rPr>
              <w:t>Шкільні навчальні заклади</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highlight w:val="yellow"/>
                <w:lang w:eastAsia="ru-RU"/>
              </w:rPr>
            </w:pPr>
          </w:p>
        </w:tc>
      </w:tr>
      <w:tr w:rsidR="00075712" w:rsidRPr="008F6C63" w:rsidTr="00DF5D4E">
        <w:trPr>
          <w:trHeight w:val="521"/>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Л. Шмідта, б.25</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№3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Олени Пчілки, буд.149</w:t>
            </w:r>
          </w:p>
        </w:tc>
      </w:tr>
      <w:tr w:rsidR="00075712" w:rsidRPr="008F6C63" w:rsidTr="00DF5D4E">
        <w:trPr>
          <w:trHeight w:val="23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«Престиж»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Київська, буд.76</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№5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буд.4а</w:t>
            </w:r>
          </w:p>
        </w:tc>
      </w:tr>
      <w:tr w:rsidR="00075712" w:rsidRPr="008F6C63" w:rsidTr="00DF5D4E">
        <w:trPr>
          <w:trHeight w:val="521"/>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№6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Павла Тичини,  буд.50</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№7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1 Травня. буд.62</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8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Гуцаленка</w:t>
            </w:r>
            <w:proofErr w:type="spellEnd"/>
            <w:r w:rsidRPr="008F6C63">
              <w:rPr>
                <w:rFonts w:ascii="Times New Roman" w:eastAsia="Times New Roman" w:hAnsi="Times New Roman" w:cs="Times New Roman"/>
                <w:sz w:val="24"/>
                <w:szCs w:val="24"/>
                <w:lang w:eastAsia="ru-RU"/>
              </w:rPr>
              <w:t xml:space="preserve"> Миколи, буд.106</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8</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№9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Юності, буд.7</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9</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№10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ул</w:t>
            </w:r>
            <w:proofErr w:type="spellEnd"/>
            <w:r w:rsidRPr="008F6C63">
              <w:rPr>
                <w:rFonts w:ascii="Times New Roman" w:eastAsia="Times New Roman" w:hAnsi="Times New Roman" w:cs="Times New Roman"/>
                <w:sz w:val="24"/>
                <w:szCs w:val="24"/>
                <w:lang w:eastAsia="ru-RU"/>
              </w:rPr>
              <w:t>. Шолом Алейхема, буд. 56</w:t>
            </w:r>
          </w:p>
        </w:tc>
      </w:tr>
      <w:tr w:rsidR="00075712" w:rsidRPr="008F6C63" w:rsidTr="00DF5D4E">
        <w:trPr>
          <w:trHeight w:val="79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lastRenderedPageBreak/>
              <w:t>10</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початкова школа №11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будинок 26, корпус 2</w:t>
            </w:r>
          </w:p>
        </w:tc>
      </w:tr>
      <w:tr w:rsidR="00075712" w:rsidRPr="008F6C63" w:rsidTr="00DF5D4E">
        <w:trPr>
          <w:trHeight w:val="79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11</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«Лідер»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 26</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12</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2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Чкалова Валерія, буд.19</w:t>
            </w:r>
          </w:p>
        </w:tc>
      </w:tr>
      <w:tr w:rsidR="00075712" w:rsidRPr="008F6C63" w:rsidTr="00DF5D4E">
        <w:trPr>
          <w:trHeight w:val="810"/>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13</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«Ерудит»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Коротченко, буд.18 А</w:t>
            </w:r>
          </w:p>
        </w:tc>
      </w:tr>
      <w:tr w:rsidR="00075712" w:rsidRPr="008F6C63" w:rsidTr="00DF5D4E">
        <w:trPr>
          <w:trHeight w:val="79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14</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4 імені Якова Лобова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Одеська, буд.109</w:t>
            </w:r>
          </w:p>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15</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Центральна, 34</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16</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Шкільна, 4</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88</w:t>
            </w:r>
          </w:p>
        </w:tc>
      </w:tr>
      <w:tr w:rsidR="00075712" w:rsidRPr="008F6C63" w:rsidTr="00DF5D4E">
        <w:trPr>
          <w:trHeight w:val="384"/>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18</w:t>
            </w:r>
          </w:p>
        </w:tc>
        <w:tc>
          <w:tcPr>
            <w:tcW w:w="4822" w:type="dxa"/>
            <w:tcBorders>
              <w:top w:val="single" w:sz="4" w:space="0" w:color="auto"/>
              <w:left w:val="single" w:sz="4" w:space="0" w:color="auto"/>
              <w:bottom w:val="single" w:sz="4" w:space="0" w:color="auto"/>
              <w:right w:val="single" w:sz="4" w:space="0" w:color="auto"/>
            </w:tcBorders>
          </w:tcPr>
          <w:p w:rsidR="00075712"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Чаусівська</w:t>
            </w:r>
            <w:proofErr w:type="spellEnd"/>
            <w:r w:rsidRPr="008F6C63">
              <w:rPr>
                <w:rFonts w:ascii="Times New Roman" w:eastAsia="Times New Roman" w:hAnsi="Times New Roman" w:cs="Times New Roman"/>
                <w:sz w:val="24"/>
                <w:szCs w:val="24"/>
                <w:lang w:eastAsia="ru-RU"/>
              </w:rPr>
              <w:t xml:space="preserve"> гімназія</w:t>
            </w:r>
          </w:p>
          <w:p w:rsidR="00075712" w:rsidRPr="008F6C63" w:rsidRDefault="00075712" w:rsidP="00075712">
            <w:pPr>
              <w:spacing w:after="0" w:line="240" w:lineRule="auto"/>
              <w:rPr>
                <w:rFonts w:ascii="Times New Roman" w:eastAsia="Times New Roman" w:hAnsi="Times New Roman" w:cs="Times New Roman"/>
                <w:sz w:val="24"/>
                <w:szCs w:val="24"/>
                <w:lang w:eastAsia="ru-RU"/>
              </w:rPr>
            </w:pP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Чаусове</w:t>
            </w:r>
            <w:proofErr w:type="spellEnd"/>
            <w:r w:rsidRPr="008F6C63">
              <w:rPr>
                <w:rFonts w:ascii="Times New Roman" w:eastAsia="Times New Roman" w:hAnsi="Times New Roman" w:cs="Times New Roman"/>
                <w:sz w:val="24"/>
                <w:szCs w:val="24"/>
                <w:lang w:eastAsia="ru-RU"/>
              </w:rPr>
              <w:t xml:space="preserve"> друге, вул. Шкільна, 20</w:t>
            </w:r>
          </w:p>
        </w:tc>
      </w:tr>
    </w:tbl>
    <w:p w:rsidR="008F6C63" w:rsidRPr="008F6C63" w:rsidRDefault="008F6C63" w:rsidP="006D564D">
      <w:pPr>
        <w:spacing w:after="0" w:line="240" w:lineRule="auto"/>
        <w:jc w:val="both"/>
        <w:rPr>
          <w:rFonts w:ascii="Arial" w:eastAsia="Arial" w:hAnsi="Arial" w:cs="Arial"/>
          <w:sz w:val="24"/>
          <w:szCs w:val="24"/>
          <w:lang w:eastAsia="zh-CN"/>
        </w:rPr>
      </w:pPr>
    </w:p>
    <w:p w:rsidR="001F1492" w:rsidRDefault="001F1492" w:rsidP="008F5C73">
      <w:pPr>
        <w:spacing w:after="0" w:line="276" w:lineRule="auto"/>
        <w:rPr>
          <w:rFonts w:ascii="Times New Roman" w:eastAsia="Arial" w:hAnsi="Times New Roman" w:cs="Times New Roman"/>
          <w:b/>
          <w:sz w:val="24"/>
          <w:szCs w:val="24"/>
        </w:rPr>
      </w:pPr>
      <w:bookmarkStart w:id="13" w:name="_Hlk137825651"/>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DF5D4E" w:rsidRDefault="00DF5D4E" w:rsidP="008F5C73">
      <w:pPr>
        <w:spacing w:after="0" w:line="276" w:lineRule="auto"/>
        <w:rPr>
          <w:rFonts w:ascii="Times New Roman" w:eastAsia="Arial" w:hAnsi="Times New Roman" w:cs="Times New Roman"/>
          <w:b/>
          <w:sz w:val="24"/>
          <w:szCs w:val="24"/>
          <w:lang w:val="ru-RU"/>
        </w:rPr>
      </w:pPr>
    </w:p>
    <w:p w:rsidR="000D6F30" w:rsidRPr="000D6F30" w:rsidRDefault="000D6F30" w:rsidP="008F5C73">
      <w:pPr>
        <w:spacing w:after="0" w:line="276" w:lineRule="auto"/>
        <w:rPr>
          <w:rFonts w:ascii="Times New Roman" w:eastAsia="Arial" w:hAnsi="Times New Roman" w:cs="Times New Roman"/>
          <w:b/>
          <w:sz w:val="24"/>
          <w:szCs w:val="24"/>
          <w:lang w:val="ru-RU"/>
        </w:rPr>
      </w:pPr>
    </w:p>
    <w:p w:rsidR="003A6590" w:rsidRDefault="008F6C63" w:rsidP="008F5C73">
      <w:pPr>
        <w:spacing w:after="0" w:line="276"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Додаток №2 </w:t>
      </w:r>
    </w:p>
    <w:p w:rsidR="004220D8" w:rsidRDefault="008F6C63" w:rsidP="008F5C73">
      <w:pPr>
        <w:spacing w:after="0" w:line="276"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t xml:space="preserve">до договору </w:t>
      </w:r>
      <w:bookmarkEnd w:id="13"/>
    </w:p>
    <w:tbl>
      <w:tblPr>
        <w:tblStyle w:val="a7"/>
        <w:tblW w:w="9923" w:type="dxa"/>
        <w:tblLook w:val="04A0" w:firstRow="1" w:lastRow="0" w:firstColumn="1" w:lastColumn="0" w:noHBand="0" w:noVBand="1"/>
      </w:tblPr>
      <w:tblGrid>
        <w:gridCol w:w="3968"/>
        <w:gridCol w:w="968"/>
        <w:gridCol w:w="1275"/>
        <w:gridCol w:w="1701"/>
        <w:gridCol w:w="2011"/>
      </w:tblGrid>
      <w:tr w:rsidR="00DC24F6" w:rsidRPr="00DC24F6" w:rsidTr="00684FCC">
        <w:trPr>
          <w:trHeight w:val="341"/>
        </w:trPr>
        <w:tc>
          <w:tcPr>
            <w:tcW w:w="9923" w:type="dxa"/>
            <w:gridSpan w:val="5"/>
            <w:tcBorders>
              <w:top w:val="nil"/>
              <w:left w:val="nil"/>
              <w:bottom w:val="nil"/>
              <w:right w:val="nil"/>
            </w:tcBorders>
            <w:noWrap/>
            <w:hideMark/>
          </w:tcPr>
          <w:p w:rsidR="00DC24F6" w:rsidRDefault="0017619A" w:rsidP="00DB0790">
            <w:pPr>
              <w:pStyle w:val="a5"/>
              <w:jc w:val="center"/>
              <w:rPr>
                <w:rFonts w:ascii="Times New Roman" w:hAnsi="Times New Roman" w:cs="Times New Roman"/>
                <w:b/>
                <w:bCs/>
                <w:sz w:val="24"/>
                <w:szCs w:val="24"/>
              </w:rPr>
            </w:pPr>
            <w:r>
              <w:rPr>
                <w:rFonts w:ascii="Times New Roman" w:hAnsi="Times New Roman" w:cs="Times New Roman"/>
                <w:b/>
                <w:bCs/>
                <w:sz w:val="24"/>
                <w:szCs w:val="24"/>
              </w:rPr>
              <w:t>Технічна с</w:t>
            </w:r>
            <w:r w:rsidR="00684FCC">
              <w:rPr>
                <w:rFonts w:ascii="Times New Roman" w:hAnsi="Times New Roman" w:cs="Times New Roman"/>
                <w:b/>
                <w:bCs/>
                <w:sz w:val="24"/>
                <w:szCs w:val="24"/>
              </w:rPr>
              <w:t>п</w:t>
            </w:r>
            <w:r w:rsidR="00DC24F6" w:rsidRPr="00DC24F6">
              <w:rPr>
                <w:rFonts w:ascii="Times New Roman" w:hAnsi="Times New Roman" w:cs="Times New Roman"/>
                <w:b/>
                <w:bCs/>
                <w:sz w:val="24"/>
                <w:szCs w:val="24"/>
              </w:rPr>
              <w:t>ецифікація</w:t>
            </w:r>
            <w:r w:rsidR="00DB0790">
              <w:rPr>
                <w:rFonts w:ascii="Times New Roman" w:hAnsi="Times New Roman" w:cs="Times New Roman"/>
                <w:b/>
                <w:bCs/>
                <w:sz w:val="24"/>
                <w:szCs w:val="24"/>
                <w:lang w:val="en-US"/>
              </w:rPr>
              <w:t xml:space="preserve"> </w:t>
            </w:r>
            <w:r w:rsidR="00DC24F6" w:rsidRPr="00DB0790">
              <w:rPr>
                <w:rFonts w:ascii="Times New Roman" w:hAnsi="Times New Roman" w:cs="Times New Roman"/>
                <w:b/>
                <w:bCs/>
                <w:sz w:val="24"/>
                <w:szCs w:val="24"/>
              </w:rPr>
              <w:t xml:space="preserve">предмета  закупівлі </w:t>
            </w:r>
          </w:p>
          <w:p w:rsidR="00DB0790" w:rsidRPr="00DB0790" w:rsidRDefault="00DB0790" w:rsidP="00DB0790">
            <w:pPr>
              <w:pStyle w:val="a5"/>
              <w:jc w:val="center"/>
              <w:rPr>
                <w:rFonts w:ascii="Times New Roman" w:hAnsi="Times New Roman" w:cs="Times New Roman"/>
                <w:b/>
                <w:bCs/>
                <w:sz w:val="24"/>
                <w:szCs w:val="24"/>
              </w:rPr>
            </w:pPr>
          </w:p>
        </w:tc>
      </w:tr>
      <w:tr w:rsidR="001413DF" w:rsidRPr="00DC24F6" w:rsidTr="00684FCC">
        <w:trPr>
          <w:trHeight w:val="1104"/>
        </w:trPr>
        <w:tc>
          <w:tcPr>
            <w:tcW w:w="3968" w:type="dxa"/>
            <w:vAlign w:val="center"/>
            <w:hideMark/>
          </w:tcPr>
          <w:p w:rsidR="00DC24F6" w:rsidRPr="00DC24F6" w:rsidRDefault="00DC24F6" w:rsidP="00AB46E0">
            <w:pPr>
              <w:ind w:left="360"/>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Найменування</w:t>
            </w:r>
            <w:proofErr w:type="spellEnd"/>
            <w:r>
              <w:rPr>
                <w:rFonts w:ascii="Times New Roman" w:hAnsi="Times New Roman" w:cs="Times New Roman"/>
                <w:b/>
                <w:bCs/>
                <w:sz w:val="24"/>
                <w:szCs w:val="24"/>
                <w:lang w:val="ru"/>
              </w:rPr>
              <w:t xml:space="preserve"> товару</w:t>
            </w:r>
          </w:p>
        </w:tc>
        <w:tc>
          <w:tcPr>
            <w:tcW w:w="968" w:type="dxa"/>
            <w:vAlign w:val="center"/>
            <w:hideMark/>
          </w:tcPr>
          <w:p w:rsidR="00DC24F6" w:rsidRPr="00DC24F6" w:rsidRDefault="00DC24F6" w:rsidP="00AB46E0">
            <w:pPr>
              <w:jc w:val="center"/>
              <w:rPr>
                <w:rFonts w:ascii="Times New Roman" w:hAnsi="Times New Roman" w:cs="Times New Roman"/>
                <w:b/>
                <w:bCs/>
                <w:sz w:val="24"/>
                <w:szCs w:val="24"/>
                <w:lang w:val="ru"/>
              </w:rPr>
            </w:pPr>
            <w:r w:rsidRPr="00DC24F6">
              <w:rPr>
                <w:rFonts w:ascii="Times New Roman" w:hAnsi="Times New Roman" w:cs="Times New Roman"/>
                <w:b/>
                <w:bCs/>
                <w:sz w:val="24"/>
                <w:szCs w:val="24"/>
                <w:lang w:val="ru"/>
              </w:rPr>
              <w:t>Один.</w:t>
            </w:r>
          </w:p>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вим</w:t>
            </w:r>
            <w:r w:rsidR="00684FCC">
              <w:rPr>
                <w:rFonts w:ascii="Times New Roman" w:hAnsi="Times New Roman" w:cs="Times New Roman"/>
                <w:b/>
                <w:bCs/>
                <w:sz w:val="24"/>
                <w:szCs w:val="24"/>
                <w:lang w:val="ru"/>
              </w:rPr>
              <w:t>іру</w:t>
            </w:r>
            <w:proofErr w:type="spellEnd"/>
          </w:p>
        </w:tc>
        <w:tc>
          <w:tcPr>
            <w:tcW w:w="1275" w:type="dxa"/>
            <w:vAlign w:val="center"/>
            <w:hideMark/>
          </w:tcPr>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Кіл</w:t>
            </w:r>
            <w:r w:rsidR="00684FCC">
              <w:rPr>
                <w:rFonts w:ascii="Times New Roman" w:hAnsi="Times New Roman" w:cs="Times New Roman"/>
                <w:b/>
                <w:bCs/>
                <w:sz w:val="24"/>
                <w:szCs w:val="24"/>
                <w:lang w:val="ru"/>
              </w:rPr>
              <w:t>ькість</w:t>
            </w:r>
            <w:proofErr w:type="spellEnd"/>
          </w:p>
        </w:tc>
        <w:tc>
          <w:tcPr>
            <w:tcW w:w="1701" w:type="dxa"/>
            <w:vAlign w:val="center"/>
            <w:hideMark/>
          </w:tcPr>
          <w:p w:rsidR="00DC24F6" w:rsidRDefault="00DC24F6" w:rsidP="00AB46E0">
            <w:pPr>
              <w:ind w:left="37"/>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Ціна</w:t>
            </w:r>
            <w:proofErr w:type="spellEnd"/>
            <w:r w:rsidRPr="00DC24F6">
              <w:rPr>
                <w:rFonts w:ascii="Times New Roman" w:hAnsi="Times New Roman" w:cs="Times New Roman"/>
                <w:b/>
                <w:bCs/>
                <w:sz w:val="24"/>
                <w:szCs w:val="24"/>
                <w:lang w:val="ru"/>
              </w:rPr>
              <w:t xml:space="preserve"> за </w:t>
            </w:r>
            <w:proofErr w:type="spellStart"/>
            <w:r w:rsidRPr="00DC24F6">
              <w:rPr>
                <w:rFonts w:ascii="Times New Roman" w:hAnsi="Times New Roman" w:cs="Times New Roman"/>
                <w:b/>
                <w:bCs/>
                <w:sz w:val="24"/>
                <w:szCs w:val="24"/>
                <w:lang w:val="ru"/>
              </w:rPr>
              <w:t>один</w:t>
            </w:r>
            <w:r>
              <w:rPr>
                <w:rFonts w:ascii="Times New Roman" w:hAnsi="Times New Roman" w:cs="Times New Roman"/>
                <w:b/>
                <w:bCs/>
                <w:sz w:val="24"/>
                <w:szCs w:val="24"/>
                <w:lang w:val="ru"/>
              </w:rPr>
              <w:t>ицю</w:t>
            </w:r>
            <w:proofErr w:type="spellEnd"/>
            <w:r>
              <w:rPr>
                <w:rFonts w:ascii="Times New Roman" w:hAnsi="Times New Roman" w:cs="Times New Roman"/>
                <w:b/>
                <w:bCs/>
                <w:sz w:val="24"/>
                <w:szCs w:val="24"/>
                <w:lang w:val="ru"/>
              </w:rPr>
              <w:t xml:space="preserve"> без ПДВ</w:t>
            </w:r>
          </w:p>
          <w:p w:rsidR="00DC24F6" w:rsidRPr="00DC24F6" w:rsidRDefault="00DC24F6" w:rsidP="00AB46E0">
            <w:pPr>
              <w:ind w:left="-5294" w:right="-1236"/>
              <w:jc w:val="center"/>
              <w:rPr>
                <w:rFonts w:ascii="Times New Roman" w:hAnsi="Times New Roman" w:cs="Times New Roman"/>
                <w:b/>
                <w:bCs/>
                <w:sz w:val="24"/>
                <w:szCs w:val="24"/>
                <w:lang w:val="ru"/>
              </w:rPr>
            </w:pPr>
            <w:proofErr w:type="spellStart"/>
            <w:r>
              <w:rPr>
                <w:rFonts w:ascii="Times New Roman" w:hAnsi="Times New Roman" w:cs="Times New Roman"/>
                <w:b/>
                <w:bCs/>
                <w:sz w:val="24"/>
                <w:szCs w:val="24"/>
                <w:lang w:val="ru"/>
              </w:rPr>
              <w:t>грн</w:t>
            </w:r>
            <w:proofErr w:type="spellEnd"/>
            <w:r>
              <w:rPr>
                <w:rFonts w:ascii="Times New Roman" w:hAnsi="Times New Roman" w:cs="Times New Roman"/>
                <w:b/>
                <w:bCs/>
                <w:sz w:val="24"/>
                <w:szCs w:val="24"/>
                <w:lang w:val="ru"/>
              </w:rPr>
              <w:t xml:space="preserve"> без ПДВ</w:t>
            </w:r>
          </w:p>
        </w:tc>
        <w:tc>
          <w:tcPr>
            <w:tcW w:w="2011" w:type="dxa"/>
            <w:vAlign w:val="center"/>
            <w:hideMark/>
          </w:tcPr>
          <w:p w:rsidR="00684FCC"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Всього</w:t>
            </w:r>
            <w:proofErr w:type="spellEnd"/>
            <w:r>
              <w:rPr>
                <w:rFonts w:ascii="Times New Roman" w:hAnsi="Times New Roman" w:cs="Times New Roman"/>
                <w:b/>
                <w:bCs/>
                <w:sz w:val="24"/>
                <w:szCs w:val="24"/>
                <w:lang w:val="ru"/>
              </w:rPr>
              <w:t xml:space="preserve"> </w:t>
            </w:r>
          </w:p>
          <w:p w:rsidR="00DC24F6" w:rsidRPr="00DC24F6" w:rsidRDefault="00DC24F6" w:rsidP="00AB46E0">
            <w:pPr>
              <w:jc w:val="center"/>
              <w:rPr>
                <w:rFonts w:ascii="Times New Roman" w:hAnsi="Times New Roman" w:cs="Times New Roman"/>
                <w:b/>
                <w:bCs/>
                <w:sz w:val="24"/>
                <w:szCs w:val="24"/>
                <w:lang w:val="ru"/>
              </w:rPr>
            </w:pPr>
            <w:r>
              <w:rPr>
                <w:rFonts w:ascii="Times New Roman" w:hAnsi="Times New Roman" w:cs="Times New Roman"/>
                <w:b/>
                <w:bCs/>
                <w:sz w:val="24"/>
                <w:szCs w:val="24"/>
                <w:lang w:val="ru"/>
              </w:rPr>
              <w:t>без ПДВ</w:t>
            </w:r>
          </w:p>
        </w:tc>
      </w:tr>
      <w:tr w:rsidR="00F2713C" w:rsidRPr="00DC24F6" w:rsidTr="00684FCC">
        <w:trPr>
          <w:trHeight w:val="298"/>
        </w:trPr>
        <w:tc>
          <w:tcPr>
            <w:tcW w:w="3968" w:type="dxa"/>
            <w:shd w:val="clear" w:color="auto" w:fill="auto"/>
            <w:vAlign w:val="center"/>
          </w:tcPr>
          <w:p w:rsidR="00F2713C" w:rsidRPr="00243E1E" w:rsidRDefault="00684FCC" w:rsidP="00F2713C">
            <w:pPr>
              <w:rPr>
                <w:rFonts w:ascii="Times New Roman" w:hAnsi="Times New Roman" w:cs="Times New Roman"/>
                <w:sz w:val="24"/>
                <w:szCs w:val="24"/>
              </w:rPr>
            </w:pPr>
            <w:r>
              <w:rPr>
                <w:rFonts w:ascii="Times New Roman" w:hAnsi="Times New Roman" w:cs="Times New Roman"/>
                <w:sz w:val="24"/>
                <w:szCs w:val="24"/>
              </w:rPr>
              <w:t>Борошно пшеничне вищого гатунку</w:t>
            </w:r>
          </w:p>
        </w:tc>
        <w:tc>
          <w:tcPr>
            <w:tcW w:w="968" w:type="dxa"/>
          </w:tcPr>
          <w:p w:rsidR="00F2713C" w:rsidRPr="00243E1E" w:rsidRDefault="00CD27F3"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275" w:type="dxa"/>
          </w:tcPr>
          <w:p w:rsidR="00F2713C" w:rsidRPr="00243E1E" w:rsidRDefault="00684FCC"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1720</w:t>
            </w:r>
          </w:p>
        </w:tc>
        <w:tc>
          <w:tcPr>
            <w:tcW w:w="1701" w:type="dxa"/>
            <w:tcBorders>
              <w:top w:val="single" w:sz="4" w:space="0" w:color="auto"/>
              <w:left w:val="single" w:sz="4" w:space="0" w:color="auto"/>
              <w:right w:val="single" w:sz="4" w:space="0" w:color="auto"/>
            </w:tcBorders>
          </w:tcPr>
          <w:p w:rsidR="00F2713C" w:rsidRPr="00DC24F6" w:rsidRDefault="00F2713C" w:rsidP="00F2713C">
            <w:pPr>
              <w:jc w:val="center"/>
              <w:rPr>
                <w:rFonts w:ascii="Times New Roman" w:eastAsia="Times New Roman" w:hAnsi="Times New Roman" w:cs="Times New Roman"/>
                <w:sz w:val="24"/>
                <w:szCs w:val="24"/>
              </w:rPr>
            </w:pPr>
          </w:p>
        </w:tc>
        <w:tc>
          <w:tcPr>
            <w:tcW w:w="2011" w:type="dxa"/>
            <w:tcBorders>
              <w:top w:val="single" w:sz="4" w:space="0" w:color="auto"/>
              <w:left w:val="single" w:sz="4" w:space="0" w:color="auto"/>
            </w:tcBorders>
          </w:tcPr>
          <w:p w:rsidR="00F2713C" w:rsidRPr="00DC24F6" w:rsidRDefault="00F2713C" w:rsidP="00F2713C">
            <w:pPr>
              <w:jc w:val="center"/>
              <w:rPr>
                <w:rFonts w:ascii="Times New Roman" w:eastAsia="Times New Roman" w:hAnsi="Times New Roman" w:cs="Times New Roman"/>
                <w:sz w:val="24"/>
                <w:szCs w:val="24"/>
              </w:rPr>
            </w:pPr>
          </w:p>
        </w:tc>
      </w:tr>
      <w:tr w:rsidR="00DF5D4E" w:rsidRPr="00DC24F6" w:rsidTr="00684FCC">
        <w:trPr>
          <w:trHeight w:val="298"/>
        </w:trPr>
        <w:tc>
          <w:tcPr>
            <w:tcW w:w="3968" w:type="dxa"/>
            <w:shd w:val="clear" w:color="auto" w:fill="auto"/>
            <w:vAlign w:val="center"/>
          </w:tcPr>
          <w:p w:rsidR="00DF5D4E" w:rsidRDefault="00DF5D4E" w:rsidP="00F2713C">
            <w:pPr>
              <w:rPr>
                <w:rFonts w:ascii="Times New Roman" w:hAnsi="Times New Roman" w:cs="Times New Roman"/>
                <w:sz w:val="24"/>
                <w:szCs w:val="24"/>
              </w:rPr>
            </w:pPr>
            <w:r>
              <w:rPr>
                <w:rFonts w:ascii="Times New Roman" w:hAnsi="Times New Roman" w:cs="Times New Roman"/>
                <w:sz w:val="24"/>
                <w:szCs w:val="24"/>
              </w:rPr>
              <w:t xml:space="preserve">Крупа </w:t>
            </w:r>
            <w:proofErr w:type="spellStart"/>
            <w:r>
              <w:rPr>
                <w:rFonts w:ascii="Times New Roman" w:hAnsi="Times New Roman" w:cs="Times New Roman"/>
                <w:sz w:val="24"/>
                <w:szCs w:val="24"/>
              </w:rPr>
              <w:t>булгур</w:t>
            </w:r>
            <w:proofErr w:type="spellEnd"/>
          </w:p>
        </w:tc>
        <w:tc>
          <w:tcPr>
            <w:tcW w:w="968" w:type="dxa"/>
          </w:tcPr>
          <w:p w:rsidR="00DF5D4E" w:rsidRDefault="00DF5D4E"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275" w:type="dxa"/>
          </w:tcPr>
          <w:p w:rsidR="00DF5D4E" w:rsidRDefault="00DF5D4E"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701" w:type="dxa"/>
            <w:tcBorders>
              <w:top w:val="single" w:sz="4" w:space="0" w:color="auto"/>
              <w:left w:val="single" w:sz="4" w:space="0" w:color="auto"/>
              <w:right w:val="single" w:sz="4" w:space="0" w:color="auto"/>
            </w:tcBorders>
          </w:tcPr>
          <w:p w:rsidR="00DF5D4E" w:rsidRPr="00DC24F6" w:rsidRDefault="00DF5D4E" w:rsidP="00F2713C">
            <w:pPr>
              <w:jc w:val="center"/>
              <w:rPr>
                <w:rFonts w:ascii="Times New Roman" w:eastAsia="Times New Roman" w:hAnsi="Times New Roman" w:cs="Times New Roman"/>
                <w:sz w:val="24"/>
                <w:szCs w:val="24"/>
              </w:rPr>
            </w:pPr>
          </w:p>
        </w:tc>
        <w:tc>
          <w:tcPr>
            <w:tcW w:w="2011" w:type="dxa"/>
            <w:tcBorders>
              <w:top w:val="single" w:sz="4" w:space="0" w:color="auto"/>
              <w:left w:val="single" w:sz="4" w:space="0" w:color="auto"/>
            </w:tcBorders>
          </w:tcPr>
          <w:p w:rsidR="00DF5D4E" w:rsidRPr="00DC24F6" w:rsidRDefault="00DF5D4E" w:rsidP="00F2713C">
            <w:pPr>
              <w:jc w:val="center"/>
              <w:rPr>
                <w:rFonts w:ascii="Times New Roman" w:eastAsia="Times New Roman" w:hAnsi="Times New Roman" w:cs="Times New Roman"/>
                <w:sz w:val="24"/>
                <w:szCs w:val="24"/>
              </w:rPr>
            </w:pPr>
          </w:p>
        </w:tc>
      </w:tr>
      <w:tr w:rsidR="00F2713C" w:rsidRPr="00DC24F6" w:rsidTr="00684FCC">
        <w:trPr>
          <w:trHeight w:val="201"/>
        </w:trPr>
        <w:tc>
          <w:tcPr>
            <w:tcW w:w="7912" w:type="dxa"/>
            <w:gridSpan w:val="4"/>
            <w:hideMark/>
          </w:tcPr>
          <w:p w:rsidR="00F2713C" w:rsidRPr="00AB46E0" w:rsidRDefault="00F2713C" w:rsidP="00F2713C">
            <w:pPr>
              <w:jc w:val="right"/>
              <w:rPr>
                <w:rFonts w:ascii="Times New Roman" w:eastAsia="Times New Roman" w:hAnsi="Times New Roman" w:cs="Times New Roman"/>
                <w:b/>
                <w:sz w:val="24"/>
                <w:szCs w:val="24"/>
              </w:rPr>
            </w:pPr>
            <w:bookmarkStart w:id="14" w:name="_Hlk138407628"/>
            <w:r w:rsidRPr="00AB46E0">
              <w:rPr>
                <w:rFonts w:ascii="Times New Roman" w:eastAsia="Times New Roman" w:hAnsi="Times New Roman" w:cs="Times New Roman"/>
                <w:b/>
                <w:sz w:val="24"/>
                <w:szCs w:val="24"/>
              </w:rPr>
              <w:t>Всього без ПДВ</w:t>
            </w:r>
          </w:p>
        </w:tc>
        <w:tc>
          <w:tcPr>
            <w:tcW w:w="2011" w:type="dxa"/>
          </w:tcPr>
          <w:p w:rsidR="00F2713C" w:rsidRPr="00AB46E0" w:rsidRDefault="00F2713C" w:rsidP="00F2713C">
            <w:pPr>
              <w:jc w:val="center"/>
              <w:rPr>
                <w:rFonts w:ascii="Times New Roman" w:eastAsia="Times New Roman" w:hAnsi="Times New Roman" w:cs="Times New Roman"/>
                <w:b/>
                <w:bCs/>
                <w:sz w:val="24"/>
                <w:szCs w:val="24"/>
              </w:rPr>
            </w:pPr>
          </w:p>
        </w:tc>
      </w:tr>
      <w:bookmarkEnd w:id="14"/>
      <w:tr w:rsidR="00F2713C" w:rsidRPr="00DC24F6" w:rsidTr="00684FCC">
        <w:trPr>
          <w:trHeight w:val="298"/>
        </w:trPr>
        <w:tc>
          <w:tcPr>
            <w:tcW w:w="7912" w:type="dxa"/>
            <w:gridSpan w:val="4"/>
            <w:tcBorders>
              <w:top w:val="single" w:sz="4" w:space="0" w:color="auto"/>
              <w:left w:val="single" w:sz="4" w:space="0" w:color="auto"/>
              <w:bottom w:val="single" w:sz="4" w:space="0" w:color="auto"/>
            </w:tcBorders>
            <w:shd w:val="clear" w:color="auto" w:fill="auto"/>
            <w:vAlign w:val="center"/>
          </w:tcPr>
          <w:p w:rsidR="00F2713C" w:rsidRPr="00AB46E0" w:rsidRDefault="00F2713C" w:rsidP="00F2713C">
            <w:pPr>
              <w:jc w:val="right"/>
              <w:rPr>
                <w:rFonts w:ascii="Times New Roman" w:eastAsia="Times New Roman" w:hAnsi="Times New Roman" w:cs="Times New Roman"/>
                <w:b/>
                <w:sz w:val="24"/>
                <w:szCs w:val="24"/>
              </w:rPr>
            </w:pPr>
            <w:r w:rsidRPr="00AB46E0">
              <w:rPr>
                <w:rFonts w:ascii="Times New Roman" w:hAnsi="Times New Roman" w:cs="Times New Roman"/>
                <w:b/>
                <w:sz w:val="24"/>
                <w:szCs w:val="24"/>
              </w:rPr>
              <w:t>ПДВ 20 %</w:t>
            </w:r>
          </w:p>
        </w:tc>
        <w:tc>
          <w:tcPr>
            <w:tcW w:w="2011" w:type="dxa"/>
            <w:tcBorders>
              <w:bottom w:val="single" w:sz="4" w:space="0" w:color="auto"/>
            </w:tcBorders>
          </w:tcPr>
          <w:p w:rsidR="00F2713C" w:rsidRPr="00AB46E0" w:rsidRDefault="00F2713C" w:rsidP="00F2713C">
            <w:pPr>
              <w:jc w:val="center"/>
              <w:rPr>
                <w:rFonts w:ascii="Times New Roman" w:eastAsia="Times New Roman" w:hAnsi="Times New Roman" w:cs="Times New Roman"/>
                <w:b/>
                <w:sz w:val="24"/>
                <w:szCs w:val="24"/>
              </w:rPr>
            </w:pPr>
          </w:p>
        </w:tc>
      </w:tr>
      <w:tr w:rsidR="00F2713C" w:rsidRPr="00DC24F6" w:rsidTr="00684FCC">
        <w:trPr>
          <w:trHeight w:val="309"/>
        </w:trPr>
        <w:tc>
          <w:tcPr>
            <w:tcW w:w="7912" w:type="dxa"/>
            <w:gridSpan w:val="4"/>
          </w:tcPr>
          <w:p w:rsidR="00F2713C" w:rsidRPr="00AB46E0" w:rsidRDefault="00F2713C" w:rsidP="00F2713C">
            <w:pPr>
              <w:jc w:val="right"/>
              <w:rPr>
                <w:rFonts w:ascii="Times New Roman" w:eastAsia="Times New Roman" w:hAnsi="Times New Roman" w:cs="Times New Roman"/>
                <w:b/>
                <w:sz w:val="24"/>
                <w:szCs w:val="24"/>
              </w:rPr>
            </w:pPr>
            <w:r w:rsidRPr="00AB46E0">
              <w:rPr>
                <w:rFonts w:ascii="Times New Roman" w:eastAsia="Times New Roman" w:hAnsi="Times New Roman" w:cs="Times New Roman"/>
                <w:b/>
                <w:sz w:val="24"/>
                <w:szCs w:val="24"/>
              </w:rPr>
              <w:t>Всього з ПДВ</w:t>
            </w:r>
          </w:p>
        </w:tc>
        <w:tc>
          <w:tcPr>
            <w:tcW w:w="2011" w:type="dxa"/>
          </w:tcPr>
          <w:p w:rsidR="00F2713C" w:rsidRPr="00AB46E0" w:rsidRDefault="00F2713C" w:rsidP="00F2713C">
            <w:pPr>
              <w:jc w:val="center"/>
              <w:rPr>
                <w:rFonts w:ascii="Times New Roman" w:eastAsia="Times New Roman" w:hAnsi="Times New Roman" w:cs="Times New Roman"/>
                <w:b/>
                <w:bCs/>
                <w:sz w:val="24"/>
                <w:szCs w:val="24"/>
              </w:rPr>
            </w:pPr>
          </w:p>
        </w:tc>
      </w:tr>
    </w:tbl>
    <w:p w:rsidR="0017619A" w:rsidRDefault="0017619A" w:rsidP="0017619A">
      <w:pPr>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8F5C73" w:rsidRDefault="008F5C73" w:rsidP="0017619A">
      <w:pPr>
        <w:spacing w:after="0" w:line="276" w:lineRule="auto"/>
        <w:rPr>
          <w:rFonts w:ascii="Times New Roman" w:eastAsia="Arial" w:hAnsi="Times New Roman" w:cs="Times New Roman"/>
          <w:sz w:val="24"/>
          <w:szCs w:val="24"/>
        </w:rPr>
      </w:pPr>
    </w:p>
    <w:tbl>
      <w:tblPr>
        <w:tblStyle w:val="a7"/>
        <w:tblpPr w:leftFromText="180" w:rightFromText="180" w:vertAnchor="text" w:horzAnchor="margin" w:tblpY="754"/>
        <w:tblW w:w="9918" w:type="dxa"/>
        <w:tblLook w:val="04A0" w:firstRow="1" w:lastRow="0" w:firstColumn="1" w:lastColumn="0" w:noHBand="0" w:noVBand="1"/>
      </w:tblPr>
      <w:tblGrid>
        <w:gridCol w:w="5178"/>
        <w:gridCol w:w="4740"/>
      </w:tblGrid>
      <w:tr w:rsidR="008F5C73" w:rsidRPr="008F6C63" w:rsidTr="00684FCC">
        <w:trPr>
          <w:trHeight w:val="4703"/>
        </w:trPr>
        <w:tc>
          <w:tcPr>
            <w:tcW w:w="5178" w:type="dxa"/>
          </w:tcPr>
          <w:p w:rsidR="008F5C73" w:rsidRPr="006B5183" w:rsidRDefault="008F5C73" w:rsidP="008F5C73">
            <w:pPr>
              <w:spacing w:line="276" w:lineRule="auto"/>
              <w:jc w:val="both"/>
              <w:rPr>
                <w:rFonts w:ascii="Times New Roman" w:eastAsia="Arial" w:hAnsi="Times New Roman" w:cs="Times New Roman"/>
                <w:b/>
                <w:sz w:val="24"/>
                <w:szCs w:val="24"/>
              </w:rPr>
            </w:pPr>
            <w:r w:rsidRPr="008F6C63">
              <w:rPr>
                <w:rFonts w:ascii="Times New Roman" w:eastAsia="Arial" w:hAnsi="Times New Roman" w:cs="Times New Roman"/>
                <w:b/>
                <w:sz w:val="24"/>
                <w:szCs w:val="24"/>
              </w:rPr>
              <w:t xml:space="preserve">                          ЗАМОВНИК</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8F5C73" w:rsidRPr="00095B95" w:rsidRDefault="008F5C73" w:rsidP="008F5C73">
            <w:pPr>
              <w:spacing w:line="276" w:lineRule="auto"/>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8F5C73" w:rsidRPr="00095B95" w:rsidRDefault="008F5C73" w:rsidP="008F5C73">
            <w:pPr>
              <w:spacing w:line="276" w:lineRule="auto"/>
              <w:jc w:val="both"/>
              <w:rPr>
                <w:rFonts w:ascii="Times New Roman" w:eastAsia="Arial" w:hAnsi="Times New Roman" w:cs="Times New Roman"/>
              </w:rPr>
            </w:pPr>
          </w:p>
          <w:p w:rsidR="008F5C73" w:rsidRPr="00095B95" w:rsidRDefault="008F5C73" w:rsidP="008F5C73">
            <w:pPr>
              <w:spacing w:line="276" w:lineRule="auto"/>
              <w:jc w:val="both"/>
              <w:rPr>
                <w:rFonts w:ascii="Times New Roman" w:eastAsia="Arial" w:hAnsi="Times New Roman" w:cs="Times New Roman"/>
              </w:rPr>
            </w:pP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__________________С. В. Ткачук                                               </w:t>
            </w:r>
          </w:p>
          <w:p w:rsidR="008F5C73" w:rsidRPr="00257FE9" w:rsidRDefault="008F5C73" w:rsidP="00257FE9">
            <w:pPr>
              <w:spacing w:line="276" w:lineRule="auto"/>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r w:rsidRPr="00E14719">
              <w:rPr>
                <w:rFonts w:ascii="Times New Roman" w:eastAsia="Arial" w:hAnsi="Times New Roman" w:cs="Times New Roman"/>
                <w:sz w:val="24"/>
                <w:szCs w:val="24"/>
              </w:rPr>
              <w:t xml:space="preserve">  </w:t>
            </w:r>
          </w:p>
        </w:tc>
        <w:tc>
          <w:tcPr>
            <w:tcW w:w="4740" w:type="dxa"/>
          </w:tcPr>
          <w:p w:rsidR="008F5C73" w:rsidRDefault="008F5C73" w:rsidP="008F5C73">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8F5C73" w:rsidRDefault="008F5C73" w:rsidP="008F5C73">
            <w:pPr>
              <w:spacing w:line="276" w:lineRule="auto"/>
              <w:jc w:val="both"/>
              <w:rPr>
                <w:rFonts w:ascii="Times New Roman" w:eastAsia="Arial" w:hAnsi="Times New Roman" w:cs="Times New Roman"/>
                <w:b/>
                <w:sz w:val="24"/>
                <w:szCs w:val="24"/>
              </w:rPr>
            </w:pPr>
          </w:p>
          <w:p w:rsidR="008F5C73" w:rsidRPr="008F6C63" w:rsidRDefault="008F5C73" w:rsidP="008F5C73">
            <w:pPr>
              <w:spacing w:line="276" w:lineRule="auto"/>
              <w:jc w:val="both"/>
              <w:rPr>
                <w:rFonts w:ascii="Times New Roman" w:eastAsia="Arial" w:hAnsi="Times New Roman" w:cs="Times New Roman"/>
                <w:b/>
                <w:sz w:val="24"/>
                <w:szCs w:val="24"/>
              </w:rPr>
            </w:pPr>
          </w:p>
        </w:tc>
      </w:tr>
    </w:tbl>
    <w:p w:rsidR="008F5C73" w:rsidRDefault="008F5C73" w:rsidP="0017619A">
      <w:pPr>
        <w:spacing w:after="0" w:line="276" w:lineRule="auto"/>
        <w:rPr>
          <w:rFonts w:ascii="Times New Roman" w:eastAsia="Arial" w:hAnsi="Times New Roman" w:cs="Times New Roman"/>
          <w:sz w:val="24"/>
          <w:szCs w:val="24"/>
        </w:rPr>
      </w:pPr>
    </w:p>
    <w:sectPr w:rsidR="008F5C73" w:rsidSect="006D564D">
      <w:headerReference w:type="default" r:id="rId9"/>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05" w:rsidRDefault="00FC1E05" w:rsidP="006B5183">
      <w:pPr>
        <w:spacing w:after="0" w:line="240" w:lineRule="auto"/>
      </w:pPr>
      <w:r>
        <w:separator/>
      </w:r>
    </w:p>
  </w:endnote>
  <w:endnote w:type="continuationSeparator" w:id="0">
    <w:p w:rsidR="00FC1E05" w:rsidRDefault="00FC1E05" w:rsidP="006B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05" w:rsidRDefault="00FC1E05" w:rsidP="006B5183">
      <w:pPr>
        <w:spacing w:after="0" w:line="240" w:lineRule="auto"/>
      </w:pPr>
      <w:r>
        <w:separator/>
      </w:r>
    </w:p>
  </w:footnote>
  <w:footnote w:type="continuationSeparator" w:id="0">
    <w:p w:rsidR="00FC1E05" w:rsidRDefault="00FC1E05" w:rsidP="006B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79656"/>
      <w:docPartObj>
        <w:docPartGallery w:val="Page Numbers (Top of Page)"/>
        <w:docPartUnique/>
      </w:docPartObj>
    </w:sdtPr>
    <w:sdtEndPr/>
    <w:sdtContent>
      <w:p w:rsidR="00053239" w:rsidRDefault="00053239">
        <w:pPr>
          <w:pStyle w:val="a8"/>
          <w:jc w:val="right"/>
        </w:pPr>
        <w:r>
          <w:fldChar w:fldCharType="begin"/>
        </w:r>
        <w:r>
          <w:instrText>PAGE   \* MERGEFORMAT</w:instrText>
        </w:r>
        <w:r>
          <w:fldChar w:fldCharType="separate"/>
        </w:r>
        <w:r>
          <w:rPr>
            <w:lang w:val="ru-RU"/>
          </w:rPr>
          <w:t>2</w:t>
        </w:r>
        <w:r>
          <w:fldChar w:fldCharType="end"/>
        </w:r>
      </w:p>
    </w:sdtContent>
  </w:sdt>
  <w:p w:rsidR="00053239" w:rsidRDefault="0005323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1AC2"/>
    <w:multiLevelType w:val="multilevel"/>
    <w:tmpl w:val="F64C7ED8"/>
    <w:lvl w:ilvl="0">
      <w:start w:val="1"/>
      <w:numFmt w:val="upperRoman"/>
      <w:lvlText w:val="%1."/>
      <w:lvlJc w:val="left"/>
      <w:pPr>
        <w:ind w:left="4626" w:hanging="72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4626" w:hanging="720"/>
      </w:pPr>
      <w:rPr>
        <w:rFonts w:hint="default"/>
        <w:b w:val="0"/>
        <w:i w:val="0"/>
      </w:rPr>
    </w:lvl>
    <w:lvl w:ilvl="3">
      <w:start w:val="1"/>
      <w:numFmt w:val="decimal"/>
      <w:isLgl/>
      <w:lvlText w:val="%1.%2.%3.%4."/>
      <w:lvlJc w:val="left"/>
      <w:pPr>
        <w:ind w:left="4626" w:hanging="720"/>
      </w:pPr>
      <w:rPr>
        <w:rFonts w:hint="default"/>
        <w:b w:val="0"/>
        <w:i w:val="0"/>
      </w:rPr>
    </w:lvl>
    <w:lvl w:ilvl="4">
      <w:start w:val="1"/>
      <w:numFmt w:val="decimal"/>
      <w:isLgl/>
      <w:lvlText w:val="%1.%2.%3.%4.%5."/>
      <w:lvlJc w:val="left"/>
      <w:pPr>
        <w:ind w:left="4986" w:hanging="1080"/>
      </w:pPr>
      <w:rPr>
        <w:rFonts w:hint="default"/>
        <w:b w:val="0"/>
        <w:i w:val="0"/>
      </w:rPr>
    </w:lvl>
    <w:lvl w:ilvl="5">
      <w:start w:val="1"/>
      <w:numFmt w:val="decimal"/>
      <w:isLgl/>
      <w:lvlText w:val="%1.%2.%3.%4.%5.%6."/>
      <w:lvlJc w:val="left"/>
      <w:pPr>
        <w:ind w:left="4986" w:hanging="1080"/>
      </w:pPr>
      <w:rPr>
        <w:rFonts w:hint="default"/>
        <w:b w:val="0"/>
        <w:i w:val="0"/>
      </w:rPr>
    </w:lvl>
    <w:lvl w:ilvl="6">
      <w:start w:val="1"/>
      <w:numFmt w:val="decimal"/>
      <w:isLgl/>
      <w:lvlText w:val="%1.%2.%3.%4.%5.%6.%7."/>
      <w:lvlJc w:val="left"/>
      <w:pPr>
        <w:ind w:left="4986" w:hanging="1080"/>
      </w:pPr>
      <w:rPr>
        <w:rFonts w:hint="default"/>
        <w:b w:val="0"/>
        <w:i w:val="0"/>
      </w:rPr>
    </w:lvl>
    <w:lvl w:ilvl="7">
      <w:start w:val="1"/>
      <w:numFmt w:val="decimal"/>
      <w:isLgl/>
      <w:lvlText w:val="%1.%2.%3.%4.%5.%6.%7.%8."/>
      <w:lvlJc w:val="left"/>
      <w:pPr>
        <w:ind w:left="5346" w:hanging="1440"/>
      </w:pPr>
      <w:rPr>
        <w:rFonts w:hint="default"/>
        <w:b w:val="0"/>
        <w:i w:val="0"/>
      </w:rPr>
    </w:lvl>
    <w:lvl w:ilvl="8">
      <w:start w:val="1"/>
      <w:numFmt w:val="decimal"/>
      <w:isLgl/>
      <w:lvlText w:val="%1.%2.%3.%4.%5.%6.%7.%8.%9."/>
      <w:lvlJc w:val="left"/>
      <w:pPr>
        <w:ind w:left="5346" w:hanging="1440"/>
      </w:pPr>
      <w:rPr>
        <w:rFonts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F5"/>
    <w:rsid w:val="00010A66"/>
    <w:rsid w:val="00053239"/>
    <w:rsid w:val="00056C82"/>
    <w:rsid w:val="00075712"/>
    <w:rsid w:val="0008352B"/>
    <w:rsid w:val="00095B95"/>
    <w:rsid w:val="000A1583"/>
    <w:rsid w:val="000A3598"/>
    <w:rsid w:val="000D6F30"/>
    <w:rsid w:val="001240A4"/>
    <w:rsid w:val="001413DF"/>
    <w:rsid w:val="00146251"/>
    <w:rsid w:val="00164ADB"/>
    <w:rsid w:val="0017619A"/>
    <w:rsid w:val="001870A9"/>
    <w:rsid w:val="00195530"/>
    <w:rsid w:val="0019654E"/>
    <w:rsid w:val="001C7A15"/>
    <w:rsid w:val="001E2D08"/>
    <w:rsid w:val="001F1492"/>
    <w:rsid w:val="001F2DDF"/>
    <w:rsid w:val="00205BEA"/>
    <w:rsid w:val="00230E1C"/>
    <w:rsid w:val="00257FE9"/>
    <w:rsid w:val="00271472"/>
    <w:rsid w:val="002873E9"/>
    <w:rsid w:val="002B4310"/>
    <w:rsid w:val="002C6635"/>
    <w:rsid w:val="00312A47"/>
    <w:rsid w:val="003304F6"/>
    <w:rsid w:val="0036519D"/>
    <w:rsid w:val="0039436D"/>
    <w:rsid w:val="003A1928"/>
    <w:rsid w:val="003A6590"/>
    <w:rsid w:val="0040368C"/>
    <w:rsid w:val="004134BB"/>
    <w:rsid w:val="004220D8"/>
    <w:rsid w:val="00423F1A"/>
    <w:rsid w:val="00440351"/>
    <w:rsid w:val="004510A1"/>
    <w:rsid w:val="00475E1D"/>
    <w:rsid w:val="00496A4B"/>
    <w:rsid w:val="004B5FCB"/>
    <w:rsid w:val="004E6658"/>
    <w:rsid w:val="004F777B"/>
    <w:rsid w:val="0056218D"/>
    <w:rsid w:val="00591A6A"/>
    <w:rsid w:val="00593B6E"/>
    <w:rsid w:val="005A589B"/>
    <w:rsid w:val="005D51A3"/>
    <w:rsid w:val="005F67F2"/>
    <w:rsid w:val="006159BC"/>
    <w:rsid w:val="006235ED"/>
    <w:rsid w:val="00627C52"/>
    <w:rsid w:val="006311C0"/>
    <w:rsid w:val="0065357D"/>
    <w:rsid w:val="00664BEA"/>
    <w:rsid w:val="006801CA"/>
    <w:rsid w:val="00681F87"/>
    <w:rsid w:val="00684B16"/>
    <w:rsid w:val="00684FCC"/>
    <w:rsid w:val="006A5A53"/>
    <w:rsid w:val="006B5183"/>
    <w:rsid w:val="006D564D"/>
    <w:rsid w:val="006E17DD"/>
    <w:rsid w:val="006F7434"/>
    <w:rsid w:val="00742B08"/>
    <w:rsid w:val="00742D51"/>
    <w:rsid w:val="00743699"/>
    <w:rsid w:val="007605C1"/>
    <w:rsid w:val="007618EF"/>
    <w:rsid w:val="007674B0"/>
    <w:rsid w:val="00787BA2"/>
    <w:rsid w:val="007A40F6"/>
    <w:rsid w:val="007B6F48"/>
    <w:rsid w:val="007C4AB5"/>
    <w:rsid w:val="00806CAC"/>
    <w:rsid w:val="00817310"/>
    <w:rsid w:val="00821863"/>
    <w:rsid w:val="00826DAC"/>
    <w:rsid w:val="00833ADF"/>
    <w:rsid w:val="00870EF5"/>
    <w:rsid w:val="00873499"/>
    <w:rsid w:val="008B74D6"/>
    <w:rsid w:val="008D1B21"/>
    <w:rsid w:val="008D2D2F"/>
    <w:rsid w:val="008D6715"/>
    <w:rsid w:val="008E162F"/>
    <w:rsid w:val="008F5C73"/>
    <w:rsid w:val="008F6C63"/>
    <w:rsid w:val="00912B4B"/>
    <w:rsid w:val="00921E6C"/>
    <w:rsid w:val="00961971"/>
    <w:rsid w:val="00996F34"/>
    <w:rsid w:val="009D75A1"/>
    <w:rsid w:val="009E6698"/>
    <w:rsid w:val="009F3AAF"/>
    <w:rsid w:val="00A00AFE"/>
    <w:rsid w:val="00A02367"/>
    <w:rsid w:val="00A72ECD"/>
    <w:rsid w:val="00A73CCA"/>
    <w:rsid w:val="00A75FF6"/>
    <w:rsid w:val="00AA0A8A"/>
    <w:rsid w:val="00AB46E0"/>
    <w:rsid w:val="00AC3D69"/>
    <w:rsid w:val="00AE3790"/>
    <w:rsid w:val="00AE62DF"/>
    <w:rsid w:val="00AF0EAE"/>
    <w:rsid w:val="00B305B6"/>
    <w:rsid w:val="00B31954"/>
    <w:rsid w:val="00B3492F"/>
    <w:rsid w:val="00B46A16"/>
    <w:rsid w:val="00B702AC"/>
    <w:rsid w:val="00B80684"/>
    <w:rsid w:val="00B8756E"/>
    <w:rsid w:val="00BA54DB"/>
    <w:rsid w:val="00BD1011"/>
    <w:rsid w:val="00BE3CE3"/>
    <w:rsid w:val="00C22665"/>
    <w:rsid w:val="00C70FFB"/>
    <w:rsid w:val="00C818C8"/>
    <w:rsid w:val="00CB39F5"/>
    <w:rsid w:val="00CD27F3"/>
    <w:rsid w:val="00D11251"/>
    <w:rsid w:val="00D327BB"/>
    <w:rsid w:val="00D33FA5"/>
    <w:rsid w:val="00D65F04"/>
    <w:rsid w:val="00DA6B55"/>
    <w:rsid w:val="00DB0790"/>
    <w:rsid w:val="00DB2145"/>
    <w:rsid w:val="00DB24E5"/>
    <w:rsid w:val="00DC24F6"/>
    <w:rsid w:val="00DF4592"/>
    <w:rsid w:val="00DF5D4E"/>
    <w:rsid w:val="00E01993"/>
    <w:rsid w:val="00E14719"/>
    <w:rsid w:val="00E3530D"/>
    <w:rsid w:val="00E905A3"/>
    <w:rsid w:val="00EB5C3D"/>
    <w:rsid w:val="00EC133B"/>
    <w:rsid w:val="00EC6D2D"/>
    <w:rsid w:val="00ED1C7D"/>
    <w:rsid w:val="00EE4DFC"/>
    <w:rsid w:val="00F077B7"/>
    <w:rsid w:val="00F2713C"/>
    <w:rsid w:val="00F33EA5"/>
    <w:rsid w:val="00F73651"/>
    <w:rsid w:val="00FA1E2D"/>
    <w:rsid w:val="00FA23B0"/>
    <w:rsid w:val="00FC1E05"/>
    <w:rsid w:val="00FC2591"/>
    <w:rsid w:val="00FC7FA9"/>
    <w:rsid w:val="00FF4A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F0C9"/>
  <w15:docId w15:val="{AB61F68A-E31B-4421-A31E-DA201AD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E92550"/>
    <w:pPr>
      <w:ind w:left="720"/>
      <w:contextualSpacing/>
    </w:pPr>
  </w:style>
  <w:style w:type="paragraph" w:styleId="a6">
    <w:name w:val="Revision"/>
    <w:hidden/>
    <w:uiPriority w:val="99"/>
    <w:semiHidden/>
    <w:rsid w:val="00A132D2"/>
    <w:pPr>
      <w:spacing w:after="0" w:line="240" w:lineRule="auto"/>
    </w:p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E1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51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5183"/>
  </w:style>
  <w:style w:type="paragraph" w:styleId="aa">
    <w:name w:val="footer"/>
    <w:basedOn w:val="a"/>
    <w:link w:val="ab"/>
    <w:uiPriority w:val="99"/>
    <w:unhideWhenUsed/>
    <w:rsid w:val="006B51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5183"/>
  </w:style>
  <w:style w:type="paragraph" w:styleId="ac">
    <w:name w:val="Balloon Text"/>
    <w:basedOn w:val="a"/>
    <w:link w:val="ad"/>
    <w:uiPriority w:val="99"/>
    <w:semiHidden/>
    <w:unhideWhenUsed/>
    <w:rsid w:val="00095B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51">
      <w:bodyDiv w:val="1"/>
      <w:marLeft w:val="0"/>
      <w:marRight w:val="0"/>
      <w:marTop w:val="0"/>
      <w:marBottom w:val="0"/>
      <w:divBdr>
        <w:top w:val="none" w:sz="0" w:space="0" w:color="auto"/>
        <w:left w:val="none" w:sz="0" w:space="0" w:color="auto"/>
        <w:bottom w:val="none" w:sz="0" w:space="0" w:color="auto"/>
        <w:right w:val="none" w:sz="0" w:space="0" w:color="auto"/>
      </w:divBdr>
    </w:div>
    <w:div w:id="662390520">
      <w:bodyDiv w:val="1"/>
      <w:marLeft w:val="0"/>
      <w:marRight w:val="0"/>
      <w:marTop w:val="0"/>
      <w:marBottom w:val="0"/>
      <w:divBdr>
        <w:top w:val="none" w:sz="0" w:space="0" w:color="auto"/>
        <w:left w:val="none" w:sz="0" w:space="0" w:color="auto"/>
        <w:bottom w:val="none" w:sz="0" w:space="0" w:color="auto"/>
        <w:right w:val="none" w:sz="0" w:space="0" w:color="auto"/>
      </w:divBdr>
    </w:div>
    <w:div w:id="110044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5CD3C7-B871-46DE-8B78-50601321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5539</Words>
  <Characters>31574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7</cp:lastModifiedBy>
  <cp:revision>16</cp:revision>
  <cp:lastPrinted>2023-09-18T08:05:00Z</cp:lastPrinted>
  <dcterms:created xsi:type="dcterms:W3CDTF">2023-09-06T06:39:00Z</dcterms:created>
  <dcterms:modified xsi:type="dcterms:W3CDTF">2023-10-26T07:16:00Z</dcterms:modified>
</cp:coreProperties>
</file>