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0D8" w:rsidRPr="001130D8" w:rsidRDefault="001130D8" w:rsidP="001130D8">
      <w:pPr>
        <w:pageBreakBefore/>
        <w:widowControl w:val="0"/>
        <w:spacing w:after="0" w:line="240" w:lineRule="auto"/>
        <w:contextualSpacing/>
        <w:jc w:val="right"/>
        <w:rPr>
          <w:rFonts w:ascii="Times New Roman" w:hAnsi="Times New Roman" w:cs="Times New Roman"/>
          <w:b/>
          <w:sz w:val="24"/>
          <w:szCs w:val="24"/>
          <w:lang w:val="uk-UA" w:eastAsia="uk-UA"/>
        </w:rPr>
      </w:pPr>
      <w:r w:rsidRPr="001130D8">
        <w:rPr>
          <w:rFonts w:ascii="Times New Roman" w:hAnsi="Times New Roman" w:cs="Times New Roman"/>
          <w:b/>
          <w:sz w:val="24"/>
          <w:szCs w:val="24"/>
          <w:lang w:val="uk-UA" w:eastAsia="uk-UA"/>
        </w:rPr>
        <w:t>Додаток № 3</w:t>
      </w:r>
    </w:p>
    <w:p w:rsidR="001130D8" w:rsidRPr="001130D8" w:rsidRDefault="001130D8" w:rsidP="001130D8">
      <w:pPr>
        <w:pStyle w:val="aa"/>
        <w:ind w:right="-1"/>
        <w:rPr>
          <w:szCs w:val="24"/>
          <w:lang w:val="uk-UA"/>
        </w:rPr>
      </w:pPr>
      <w:r w:rsidRPr="001130D8">
        <w:rPr>
          <w:b/>
          <w:bCs/>
          <w:szCs w:val="24"/>
          <w:lang w:val="uk-UA"/>
        </w:rPr>
        <w:t>ДОГОВІР ПІДРЯДУ №</w:t>
      </w:r>
      <w:r w:rsidRPr="001130D8">
        <w:rPr>
          <w:b/>
          <w:bCs/>
          <w:color w:val="000000"/>
          <w:szCs w:val="24"/>
          <w:lang w:val="uk-UA"/>
        </w:rPr>
        <w:t xml:space="preserve"> </w:t>
      </w:r>
    </w:p>
    <w:p w:rsidR="001130D8" w:rsidRPr="001130D8" w:rsidRDefault="001130D8" w:rsidP="001130D8">
      <w:pPr>
        <w:ind w:right="-1"/>
        <w:jc w:val="center"/>
        <w:rPr>
          <w:rFonts w:ascii="Times New Roman" w:hAnsi="Times New Roman" w:cs="Times New Roman"/>
          <w:b/>
          <w:bCs/>
          <w:sz w:val="24"/>
          <w:szCs w:val="24"/>
          <w:lang w:val="uk-UA"/>
        </w:rPr>
      </w:pPr>
      <w:r w:rsidRPr="001130D8">
        <w:rPr>
          <w:rFonts w:ascii="Times New Roman" w:hAnsi="Times New Roman" w:cs="Times New Roman"/>
          <w:b/>
          <w:bCs/>
          <w:sz w:val="24"/>
          <w:szCs w:val="24"/>
          <w:lang w:val="uk-UA"/>
        </w:rPr>
        <w:t>на виконання проектних робіт</w:t>
      </w:r>
    </w:p>
    <w:tbl>
      <w:tblPr>
        <w:tblW w:w="10206" w:type="dxa"/>
        <w:tblLayout w:type="fixed"/>
        <w:tblLook w:val="04A0" w:firstRow="1" w:lastRow="0" w:firstColumn="1" w:lastColumn="0" w:noHBand="0" w:noVBand="1"/>
      </w:tblPr>
      <w:tblGrid>
        <w:gridCol w:w="4361"/>
        <w:gridCol w:w="5845"/>
      </w:tblGrid>
      <w:tr w:rsidR="001130D8" w:rsidRPr="001130D8" w:rsidTr="00BB5D96">
        <w:trPr>
          <w:trHeight w:val="455"/>
        </w:trPr>
        <w:tc>
          <w:tcPr>
            <w:tcW w:w="4361" w:type="dxa"/>
            <w:hideMark/>
          </w:tcPr>
          <w:p w:rsidR="001130D8" w:rsidRPr="001130D8" w:rsidRDefault="001130D8" w:rsidP="00BB5D96">
            <w:pPr>
              <w:rPr>
                <w:rFonts w:ascii="Times New Roman" w:hAnsi="Times New Roman" w:cs="Times New Roman"/>
                <w:sz w:val="24"/>
                <w:szCs w:val="24"/>
                <w:lang w:val="uk-UA"/>
              </w:rPr>
            </w:pPr>
            <w:r w:rsidRPr="001130D8">
              <w:rPr>
                <w:rFonts w:ascii="Times New Roman" w:hAnsi="Times New Roman" w:cs="Times New Roman"/>
                <w:sz w:val="24"/>
                <w:szCs w:val="24"/>
                <w:lang w:val="uk-UA"/>
              </w:rPr>
              <w:t>м. Вінниця </w:t>
            </w:r>
          </w:p>
        </w:tc>
        <w:tc>
          <w:tcPr>
            <w:tcW w:w="5845" w:type="dxa"/>
            <w:hideMark/>
          </w:tcPr>
          <w:p w:rsidR="001130D8" w:rsidRPr="001130D8" w:rsidRDefault="001130D8" w:rsidP="00BB5D96">
            <w:pPr>
              <w:jc w:val="right"/>
              <w:rPr>
                <w:rFonts w:ascii="Times New Roman" w:hAnsi="Times New Roman" w:cs="Times New Roman"/>
                <w:sz w:val="24"/>
                <w:szCs w:val="24"/>
                <w:lang w:val="uk-UA"/>
              </w:rPr>
            </w:pPr>
            <w:r w:rsidRPr="001130D8">
              <w:rPr>
                <w:rFonts w:ascii="Times New Roman" w:hAnsi="Times New Roman" w:cs="Times New Roman"/>
                <w:sz w:val="24"/>
                <w:szCs w:val="24"/>
                <w:lang w:val="uk-UA"/>
              </w:rPr>
              <w:t>« ____ » ______________ 2024 року</w:t>
            </w:r>
          </w:p>
        </w:tc>
      </w:tr>
    </w:tbl>
    <w:p w:rsidR="001130D8" w:rsidRPr="001130D8" w:rsidRDefault="001130D8" w:rsidP="001130D8">
      <w:pPr>
        <w:shd w:val="clear" w:color="auto" w:fill="FFFFFF"/>
        <w:spacing w:after="0" w:line="240" w:lineRule="auto"/>
        <w:ind w:firstLine="720"/>
        <w:jc w:val="both"/>
        <w:rPr>
          <w:rFonts w:ascii="Times New Roman" w:hAnsi="Times New Roman" w:cs="Times New Roman"/>
          <w:sz w:val="24"/>
          <w:szCs w:val="24"/>
          <w:lang w:val="uk-UA"/>
        </w:rPr>
      </w:pPr>
      <w:r w:rsidRPr="001130D8">
        <w:rPr>
          <w:rFonts w:ascii="Times New Roman" w:hAnsi="Times New Roman" w:cs="Times New Roman"/>
          <w:b/>
          <w:bCs/>
          <w:sz w:val="24"/>
          <w:szCs w:val="24"/>
          <w:lang w:val="uk-UA"/>
        </w:rPr>
        <w:t>АКЦІОНЕРНЕ ТОВАРИСТВО «ВІННИЦЯОБЛЕНЕРГО»</w:t>
      </w:r>
      <w:r w:rsidRPr="001130D8">
        <w:rPr>
          <w:rFonts w:ascii="Times New Roman" w:hAnsi="Times New Roman" w:cs="Times New Roman"/>
          <w:sz w:val="24"/>
          <w:szCs w:val="24"/>
          <w:lang w:val="uk-UA"/>
        </w:rPr>
        <w:t xml:space="preserve"> (надалі іменується – </w:t>
      </w:r>
      <w:r w:rsidRPr="001130D8">
        <w:rPr>
          <w:rFonts w:ascii="Times New Roman" w:hAnsi="Times New Roman" w:cs="Times New Roman"/>
          <w:b/>
          <w:sz w:val="24"/>
          <w:szCs w:val="24"/>
          <w:lang w:val="uk-UA"/>
        </w:rPr>
        <w:t>«Замовник»</w:t>
      </w:r>
      <w:r w:rsidRPr="001130D8">
        <w:rPr>
          <w:rFonts w:ascii="Times New Roman" w:hAnsi="Times New Roman" w:cs="Times New Roman"/>
          <w:sz w:val="24"/>
          <w:szCs w:val="24"/>
          <w:lang w:val="uk-UA"/>
        </w:rPr>
        <w:t>), що має статус платника податку на прибуток за основною ставкою,</w:t>
      </w:r>
      <w:r w:rsidRPr="001130D8">
        <w:rPr>
          <w:rFonts w:ascii="Times New Roman" w:hAnsi="Times New Roman" w:cs="Times New Roman"/>
          <w:color w:val="FF0000"/>
          <w:sz w:val="24"/>
          <w:szCs w:val="24"/>
          <w:lang w:val="uk-UA"/>
        </w:rPr>
        <w:t xml:space="preserve"> </w:t>
      </w:r>
      <w:r w:rsidRPr="001130D8">
        <w:rPr>
          <w:rFonts w:ascii="Times New Roman" w:hAnsi="Times New Roman" w:cs="Times New Roman"/>
          <w:sz w:val="24"/>
          <w:szCs w:val="24"/>
          <w:lang w:val="uk-UA"/>
        </w:rPr>
        <w:t>в особі</w:t>
      </w:r>
      <w:r w:rsidRPr="001130D8">
        <w:rPr>
          <w:rFonts w:ascii="Times New Roman" w:hAnsi="Times New Roman" w:cs="Times New Roman"/>
          <w:color w:val="FF0000"/>
          <w:sz w:val="24"/>
          <w:szCs w:val="24"/>
          <w:lang w:val="uk-UA"/>
        </w:rPr>
        <w:t xml:space="preserve"> </w:t>
      </w:r>
      <w:r w:rsidRPr="001130D8">
        <w:rPr>
          <w:rFonts w:ascii="Times New Roman" w:hAnsi="Times New Roman" w:cs="Times New Roman"/>
          <w:b/>
          <w:sz w:val="24"/>
          <w:szCs w:val="24"/>
          <w:lang w:val="uk-UA"/>
        </w:rPr>
        <w:t>Генерального директора Касіча Юрія Петровича</w:t>
      </w:r>
      <w:r w:rsidRPr="001130D8">
        <w:rPr>
          <w:rFonts w:ascii="Times New Roman" w:hAnsi="Times New Roman" w:cs="Times New Roman"/>
          <w:bCs/>
          <w:sz w:val="24"/>
          <w:szCs w:val="24"/>
          <w:lang w:val="uk-UA"/>
        </w:rPr>
        <w:t>, який діє на підставі Статуту,</w:t>
      </w:r>
      <w:r w:rsidRPr="001130D8">
        <w:rPr>
          <w:rFonts w:ascii="Times New Roman" w:hAnsi="Times New Roman" w:cs="Times New Roman"/>
          <w:sz w:val="24"/>
          <w:szCs w:val="24"/>
          <w:lang w:val="uk-UA"/>
        </w:rPr>
        <w:t xml:space="preserve"> з однієї сторони, та  </w:t>
      </w:r>
    </w:p>
    <w:p w:rsidR="001130D8" w:rsidRPr="001130D8" w:rsidRDefault="001130D8" w:rsidP="001130D8">
      <w:pPr>
        <w:shd w:val="clear" w:color="auto" w:fill="FFFFFF"/>
        <w:spacing w:after="0" w:line="240" w:lineRule="auto"/>
        <w:ind w:firstLine="720"/>
        <w:jc w:val="both"/>
        <w:rPr>
          <w:rFonts w:ascii="Times New Roman" w:hAnsi="Times New Roman" w:cs="Times New Roman"/>
          <w:sz w:val="24"/>
          <w:szCs w:val="24"/>
          <w:lang w:val="uk-UA"/>
        </w:rPr>
      </w:pPr>
      <w:r w:rsidRPr="001130D8">
        <w:rPr>
          <w:rFonts w:ascii="Times New Roman" w:hAnsi="Times New Roman" w:cs="Times New Roman"/>
          <w:b/>
          <w:sz w:val="24"/>
          <w:szCs w:val="24"/>
          <w:lang w:val="uk-UA"/>
        </w:rPr>
        <w:t>_________________________________________________________________</w:t>
      </w:r>
      <w:r w:rsidRPr="001130D8">
        <w:rPr>
          <w:rFonts w:ascii="Times New Roman" w:hAnsi="Times New Roman" w:cs="Times New Roman"/>
          <w:sz w:val="24"/>
          <w:szCs w:val="24"/>
          <w:lang w:val="uk-UA"/>
        </w:rPr>
        <w:t xml:space="preserve"> (надалі іменується </w:t>
      </w:r>
      <w:r w:rsidRPr="001130D8">
        <w:rPr>
          <w:rFonts w:ascii="Times New Roman" w:hAnsi="Times New Roman" w:cs="Times New Roman"/>
          <w:b/>
          <w:bCs/>
          <w:sz w:val="24"/>
          <w:szCs w:val="24"/>
          <w:lang w:val="uk-UA"/>
        </w:rPr>
        <w:t>«</w:t>
      </w:r>
      <w:r w:rsidRPr="001130D8">
        <w:rPr>
          <w:rFonts w:ascii="Times New Roman" w:hAnsi="Times New Roman" w:cs="Times New Roman"/>
          <w:b/>
          <w:sz w:val="24"/>
          <w:szCs w:val="24"/>
          <w:lang w:val="uk-UA"/>
        </w:rPr>
        <w:t>Підрядник</w:t>
      </w:r>
      <w:r w:rsidRPr="001130D8">
        <w:rPr>
          <w:rFonts w:ascii="Times New Roman" w:hAnsi="Times New Roman" w:cs="Times New Roman"/>
          <w:b/>
          <w:bCs/>
          <w:sz w:val="24"/>
          <w:szCs w:val="24"/>
          <w:lang w:val="uk-UA"/>
        </w:rPr>
        <w:t>»</w:t>
      </w:r>
      <w:r w:rsidRPr="001130D8">
        <w:rPr>
          <w:rFonts w:ascii="Times New Roman" w:hAnsi="Times New Roman" w:cs="Times New Roman"/>
          <w:sz w:val="24"/>
          <w:szCs w:val="24"/>
          <w:lang w:val="uk-UA"/>
        </w:rPr>
        <w:t xml:space="preserve">), що має статус платника податку на прибуток за основною ставкою, в особі </w:t>
      </w:r>
      <w:r w:rsidRPr="001130D8">
        <w:rPr>
          <w:rFonts w:ascii="Times New Roman" w:hAnsi="Times New Roman" w:cs="Times New Roman"/>
          <w:bCs/>
          <w:sz w:val="24"/>
          <w:szCs w:val="24"/>
          <w:lang w:val="uk-UA"/>
        </w:rPr>
        <w:t>_____________________________</w:t>
      </w:r>
      <w:r w:rsidRPr="001130D8">
        <w:rPr>
          <w:rFonts w:ascii="Times New Roman" w:hAnsi="Times New Roman" w:cs="Times New Roman"/>
          <w:sz w:val="24"/>
          <w:szCs w:val="24"/>
          <w:lang w:val="uk-UA"/>
        </w:rPr>
        <w:t xml:space="preserve">, який/яка діє на підставі </w:t>
      </w:r>
      <w:r w:rsidRPr="001130D8">
        <w:rPr>
          <w:rFonts w:ascii="Times New Roman" w:hAnsi="Times New Roman" w:cs="Times New Roman"/>
          <w:bCs/>
          <w:sz w:val="24"/>
          <w:szCs w:val="24"/>
          <w:lang w:val="uk-UA"/>
        </w:rPr>
        <w:t>__________________</w:t>
      </w:r>
      <w:r w:rsidRPr="001130D8">
        <w:rPr>
          <w:rFonts w:ascii="Times New Roman" w:hAnsi="Times New Roman" w:cs="Times New Roman"/>
          <w:sz w:val="24"/>
          <w:szCs w:val="24"/>
          <w:lang w:val="uk-UA"/>
        </w:rPr>
        <w:t>,</w:t>
      </w:r>
      <w:r w:rsidRPr="001130D8">
        <w:rPr>
          <w:rFonts w:ascii="Times New Roman" w:hAnsi="Times New Roman" w:cs="Times New Roman"/>
          <w:bCs/>
          <w:sz w:val="24"/>
          <w:szCs w:val="24"/>
          <w:lang w:val="uk-UA"/>
        </w:rPr>
        <w:t xml:space="preserve"> </w:t>
      </w:r>
      <w:r w:rsidRPr="001130D8">
        <w:rPr>
          <w:rFonts w:ascii="Times New Roman" w:hAnsi="Times New Roman" w:cs="Times New Roman"/>
          <w:sz w:val="24"/>
          <w:szCs w:val="24"/>
          <w:lang w:val="uk-UA"/>
        </w:rPr>
        <w:t>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1130D8" w:rsidRPr="001130D8" w:rsidRDefault="001130D8" w:rsidP="001130D8">
      <w:pPr>
        <w:spacing w:after="0" w:line="240" w:lineRule="auto"/>
        <w:jc w:val="center"/>
        <w:rPr>
          <w:rFonts w:ascii="Times New Roman" w:hAnsi="Times New Roman" w:cs="Times New Roman"/>
          <w:b/>
          <w:bCs/>
          <w:sz w:val="24"/>
          <w:szCs w:val="24"/>
          <w:lang w:val="uk-UA"/>
        </w:rPr>
      </w:pPr>
      <w:r w:rsidRPr="001130D8">
        <w:rPr>
          <w:rFonts w:ascii="Times New Roman" w:hAnsi="Times New Roman" w:cs="Times New Roman"/>
          <w:b/>
          <w:bCs/>
          <w:sz w:val="24"/>
          <w:szCs w:val="24"/>
          <w:lang w:val="uk-UA"/>
        </w:rPr>
        <w:t>1. Предмет Договору</w:t>
      </w:r>
    </w:p>
    <w:p w:rsidR="001130D8" w:rsidRPr="001130D8" w:rsidRDefault="001130D8" w:rsidP="001130D8">
      <w:pPr>
        <w:spacing w:after="0" w:line="240" w:lineRule="auto"/>
        <w:ind w:right="-1" w:firstLine="709"/>
        <w:jc w:val="both"/>
        <w:rPr>
          <w:rFonts w:ascii="Times New Roman" w:hAnsi="Times New Roman" w:cs="Times New Roman"/>
          <w:sz w:val="24"/>
          <w:szCs w:val="24"/>
          <w:lang w:val="uk-UA"/>
        </w:rPr>
      </w:pPr>
      <w:r w:rsidRPr="001130D8">
        <w:rPr>
          <w:rFonts w:ascii="Times New Roman" w:hAnsi="Times New Roman" w:cs="Times New Roman"/>
          <w:sz w:val="24"/>
          <w:szCs w:val="24"/>
          <w:lang w:val="uk-UA"/>
        </w:rPr>
        <w:t xml:space="preserve">1.1. За цим Договором </w:t>
      </w:r>
      <w:r w:rsidRPr="001130D8">
        <w:rPr>
          <w:rFonts w:ascii="Times New Roman" w:hAnsi="Times New Roman" w:cs="Times New Roman"/>
          <w:bCs/>
          <w:sz w:val="24"/>
          <w:szCs w:val="24"/>
          <w:lang w:val="uk-UA"/>
        </w:rPr>
        <w:t>Підрядник</w:t>
      </w:r>
      <w:r w:rsidRPr="001130D8">
        <w:rPr>
          <w:rFonts w:ascii="Times New Roman" w:hAnsi="Times New Roman" w:cs="Times New Roman"/>
          <w:sz w:val="24"/>
          <w:szCs w:val="24"/>
          <w:lang w:val="uk-UA"/>
        </w:rPr>
        <w:t xml:space="preserve"> зобов'язується, згідно з Завданням на проектування Замовника</w:t>
      </w:r>
      <w:r w:rsidRPr="001130D8">
        <w:rPr>
          <w:rFonts w:ascii="Times New Roman" w:hAnsi="Times New Roman" w:cs="Times New Roman"/>
          <w:bCs/>
          <w:sz w:val="24"/>
          <w:szCs w:val="24"/>
          <w:lang w:val="uk-UA"/>
        </w:rPr>
        <w:t xml:space="preserve"> (</w:t>
      </w:r>
      <w:r w:rsidRPr="001130D8">
        <w:rPr>
          <w:rFonts w:ascii="Times New Roman" w:hAnsi="Times New Roman" w:cs="Times New Roman"/>
          <w:b/>
          <w:bCs/>
          <w:sz w:val="24"/>
          <w:szCs w:val="24"/>
          <w:lang w:val="uk-UA"/>
        </w:rPr>
        <w:t>Додаток № 1</w:t>
      </w:r>
      <w:r w:rsidRPr="001130D8">
        <w:rPr>
          <w:rFonts w:ascii="Times New Roman" w:hAnsi="Times New Roman" w:cs="Times New Roman"/>
          <w:bCs/>
          <w:sz w:val="24"/>
          <w:szCs w:val="24"/>
          <w:lang w:val="uk-UA"/>
        </w:rPr>
        <w:t xml:space="preserve">), у відповідності з вимогами ДБН </w:t>
      </w:r>
      <w:r w:rsidRPr="001130D8">
        <w:rPr>
          <w:rFonts w:ascii="Times New Roman" w:hAnsi="Times New Roman" w:cs="Times New Roman"/>
          <w:sz w:val="24"/>
          <w:szCs w:val="24"/>
          <w:lang w:val="uk-UA"/>
        </w:rPr>
        <w:t>А.2.2-3-</w:t>
      </w:r>
      <w:r w:rsidRPr="001130D8">
        <w:rPr>
          <w:rFonts w:ascii="Times New Roman" w:hAnsi="Times New Roman" w:cs="Times New Roman"/>
          <w:bCs/>
          <w:sz w:val="24"/>
          <w:szCs w:val="24"/>
          <w:lang w:val="uk-UA"/>
        </w:rPr>
        <w:t xml:space="preserve">2014, </w:t>
      </w:r>
      <w:r w:rsidRPr="001130D8">
        <w:rPr>
          <w:rFonts w:ascii="Times New Roman" w:hAnsi="Times New Roman" w:cs="Times New Roman"/>
          <w:sz w:val="24"/>
          <w:szCs w:val="24"/>
          <w:lang w:val="uk-UA"/>
        </w:rPr>
        <w:t>ДБН В.1.2-14:2018</w:t>
      </w:r>
      <w:r w:rsidRPr="001130D8">
        <w:rPr>
          <w:rFonts w:ascii="Times New Roman" w:hAnsi="Times New Roman" w:cs="Times New Roman"/>
          <w:bCs/>
          <w:sz w:val="24"/>
          <w:szCs w:val="24"/>
          <w:lang w:val="uk-UA"/>
        </w:rPr>
        <w:t>, інших нормативних документів</w:t>
      </w:r>
      <w:r w:rsidRPr="001130D8">
        <w:rPr>
          <w:rFonts w:ascii="Times New Roman" w:hAnsi="Times New Roman" w:cs="Times New Roman"/>
          <w:sz w:val="24"/>
          <w:szCs w:val="24"/>
          <w:lang w:val="uk-UA"/>
        </w:rPr>
        <w:t>, на свій ризик виконати, погодити</w:t>
      </w:r>
      <w:r w:rsidRPr="001130D8">
        <w:rPr>
          <w:rFonts w:ascii="Times New Roman" w:hAnsi="Times New Roman" w:cs="Times New Roman"/>
          <w:b/>
          <w:sz w:val="24"/>
          <w:szCs w:val="24"/>
          <w:lang w:val="uk-UA"/>
        </w:rPr>
        <w:t xml:space="preserve"> </w:t>
      </w:r>
      <w:r w:rsidRPr="001130D8">
        <w:rPr>
          <w:rFonts w:ascii="Times New Roman" w:hAnsi="Times New Roman" w:cs="Times New Roman"/>
          <w:sz w:val="24"/>
          <w:szCs w:val="24"/>
          <w:lang w:val="uk-UA"/>
        </w:rPr>
        <w:t>та</w:t>
      </w:r>
      <w:r w:rsidRPr="001130D8">
        <w:rPr>
          <w:rFonts w:ascii="Times New Roman" w:hAnsi="Times New Roman" w:cs="Times New Roman"/>
          <w:b/>
          <w:sz w:val="24"/>
          <w:szCs w:val="24"/>
          <w:lang w:val="uk-UA"/>
        </w:rPr>
        <w:t xml:space="preserve"> </w:t>
      </w:r>
      <w:r w:rsidRPr="001130D8">
        <w:rPr>
          <w:rFonts w:ascii="Times New Roman" w:hAnsi="Times New Roman" w:cs="Times New Roman"/>
          <w:sz w:val="24"/>
          <w:szCs w:val="24"/>
          <w:lang w:val="uk-UA"/>
        </w:rPr>
        <w:t xml:space="preserve">здати Замовнику в установлений строк </w:t>
      </w:r>
      <w:r w:rsidRPr="001130D8">
        <w:rPr>
          <w:rFonts w:ascii="Times New Roman" w:hAnsi="Times New Roman" w:cs="Times New Roman"/>
          <w:b/>
          <w:bCs/>
          <w:sz w:val="24"/>
          <w:szCs w:val="24"/>
          <w:lang w:val="uk-UA"/>
        </w:rPr>
        <w:t>П</w:t>
      </w:r>
      <w:r w:rsidRPr="001130D8">
        <w:rPr>
          <w:rFonts w:ascii="Times New Roman" w:hAnsi="Times New Roman" w:cs="Times New Roman"/>
          <w:b/>
          <w:sz w:val="24"/>
          <w:szCs w:val="24"/>
          <w:lang w:val="uk-UA"/>
        </w:rPr>
        <w:t>роектно-кошторисну документацію «Технічне переоснащення ПС-110/10 кВ "КС Іллінці", на території Тягунської селищної ради (Іллінецька територіальна громада), Вінницького району, Вінницької обл.», стадії РП,</w:t>
      </w:r>
      <w:r w:rsidRPr="001130D8">
        <w:rPr>
          <w:rFonts w:ascii="Times New Roman" w:hAnsi="Times New Roman" w:cs="Times New Roman"/>
          <w:sz w:val="24"/>
          <w:szCs w:val="24"/>
          <w:lang w:val="uk-UA"/>
        </w:rPr>
        <w:t xml:space="preserve"> (надалі – Роботи)</w:t>
      </w:r>
      <w:r w:rsidRPr="001130D8">
        <w:rPr>
          <w:rFonts w:ascii="Times New Roman" w:hAnsi="Times New Roman" w:cs="Times New Roman"/>
          <w:bCs/>
          <w:sz w:val="24"/>
          <w:szCs w:val="24"/>
          <w:lang w:val="uk-UA"/>
        </w:rPr>
        <w:t xml:space="preserve">. </w:t>
      </w:r>
      <w:r w:rsidRPr="001130D8">
        <w:rPr>
          <w:rFonts w:ascii="Times New Roman" w:hAnsi="Times New Roman" w:cs="Times New Roman"/>
          <w:sz w:val="24"/>
          <w:szCs w:val="24"/>
          <w:lang w:val="uk-UA"/>
        </w:rPr>
        <w:t xml:space="preserve">Замовник </w:t>
      </w:r>
      <w:r w:rsidRPr="001130D8">
        <w:rPr>
          <w:rFonts w:ascii="Times New Roman" w:hAnsi="Times New Roman" w:cs="Times New Roman"/>
          <w:color w:val="000000"/>
          <w:sz w:val="24"/>
          <w:szCs w:val="24"/>
          <w:lang w:val="uk-UA"/>
        </w:rPr>
        <w:t>зобов'язується</w:t>
      </w:r>
      <w:r w:rsidRPr="001130D8">
        <w:rPr>
          <w:rFonts w:ascii="Times New Roman" w:hAnsi="Times New Roman" w:cs="Times New Roman"/>
          <w:sz w:val="24"/>
          <w:szCs w:val="24"/>
          <w:lang w:val="uk-UA"/>
        </w:rPr>
        <w:t xml:space="preserve"> прийняти від </w:t>
      </w:r>
      <w:r w:rsidRPr="001130D8">
        <w:rPr>
          <w:rFonts w:ascii="Times New Roman" w:hAnsi="Times New Roman" w:cs="Times New Roman"/>
          <w:bCs/>
          <w:sz w:val="24"/>
          <w:szCs w:val="24"/>
          <w:lang w:val="uk-UA"/>
        </w:rPr>
        <w:t>Підрядника</w:t>
      </w:r>
      <w:r w:rsidRPr="001130D8">
        <w:rPr>
          <w:rFonts w:ascii="Times New Roman" w:hAnsi="Times New Roman" w:cs="Times New Roman"/>
          <w:sz w:val="24"/>
          <w:szCs w:val="24"/>
          <w:lang w:val="uk-UA"/>
        </w:rPr>
        <w:t xml:space="preserve"> закінчену проектно-кошторисну документацію та оплатити її. </w:t>
      </w:r>
    </w:p>
    <w:p w:rsidR="001130D8" w:rsidRPr="001130D8" w:rsidRDefault="001130D8" w:rsidP="001130D8">
      <w:pPr>
        <w:spacing w:after="0" w:line="240" w:lineRule="auto"/>
        <w:ind w:right="-1" w:firstLine="709"/>
        <w:jc w:val="both"/>
        <w:rPr>
          <w:rFonts w:ascii="Times New Roman" w:hAnsi="Times New Roman" w:cs="Times New Roman"/>
          <w:sz w:val="24"/>
          <w:szCs w:val="24"/>
          <w:lang w:val="uk-UA"/>
        </w:rPr>
      </w:pPr>
      <w:r w:rsidRPr="001130D8">
        <w:rPr>
          <w:rFonts w:ascii="Times New Roman" w:hAnsi="Times New Roman" w:cs="Times New Roman"/>
          <w:spacing w:val="3"/>
          <w:sz w:val="24"/>
          <w:szCs w:val="24"/>
          <w:lang w:val="uk-UA"/>
        </w:rPr>
        <w:t>К</w:t>
      </w:r>
      <w:r w:rsidRPr="001130D8">
        <w:rPr>
          <w:rFonts w:ascii="Times New Roman" w:hAnsi="Times New Roman" w:cs="Times New Roman"/>
          <w:sz w:val="24"/>
          <w:szCs w:val="24"/>
          <w:lang w:val="uk-UA"/>
        </w:rPr>
        <w:t>лас наслідків (відповідальності) визначається проектом.</w:t>
      </w:r>
    </w:p>
    <w:p w:rsidR="001130D8" w:rsidRPr="001130D8" w:rsidRDefault="001130D8" w:rsidP="001130D8">
      <w:pPr>
        <w:spacing w:after="0" w:line="240" w:lineRule="auto"/>
        <w:ind w:right="-1" w:firstLine="709"/>
        <w:jc w:val="both"/>
        <w:rPr>
          <w:rFonts w:ascii="Times New Roman" w:hAnsi="Times New Roman" w:cs="Times New Roman"/>
          <w:bCs/>
          <w:sz w:val="24"/>
          <w:szCs w:val="24"/>
          <w:lang w:val="uk-UA"/>
        </w:rPr>
      </w:pPr>
      <w:r w:rsidRPr="001130D8">
        <w:rPr>
          <w:rFonts w:ascii="Times New Roman" w:hAnsi="Times New Roman" w:cs="Times New Roman"/>
          <w:sz w:val="24"/>
          <w:szCs w:val="24"/>
          <w:lang w:val="uk-UA"/>
        </w:rPr>
        <w:t xml:space="preserve">1.2. Договір на виконання Робіт підписується Замовником при наявності Кошторису, розробленого </w:t>
      </w:r>
      <w:r w:rsidRPr="001130D8">
        <w:rPr>
          <w:rFonts w:ascii="Times New Roman" w:hAnsi="Times New Roman" w:cs="Times New Roman"/>
          <w:bCs/>
          <w:sz w:val="24"/>
          <w:szCs w:val="24"/>
          <w:lang w:val="uk-UA"/>
        </w:rPr>
        <w:t>Підрядником.</w:t>
      </w:r>
    </w:p>
    <w:p w:rsidR="001130D8" w:rsidRPr="001130D8" w:rsidRDefault="001130D8" w:rsidP="001130D8">
      <w:pPr>
        <w:spacing w:after="0" w:line="240" w:lineRule="auto"/>
        <w:ind w:right="-1" w:firstLine="709"/>
        <w:jc w:val="both"/>
        <w:rPr>
          <w:rFonts w:ascii="Times New Roman" w:hAnsi="Times New Roman" w:cs="Times New Roman"/>
          <w:b/>
          <w:bCs/>
          <w:sz w:val="24"/>
          <w:szCs w:val="24"/>
          <w:lang w:val="uk-UA"/>
        </w:rPr>
      </w:pPr>
      <w:r w:rsidRPr="001130D8">
        <w:rPr>
          <w:rFonts w:ascii="Times New Roman" w:hAnsi="Times New Roman" w:cs="Times New Roman"/>
          <w:sz w:val="24"/>
          <w:szCs w:val="24"/>
          <w:lang w:val="uk-UA"/>
        </w:rPr>
        <w:t>1.3. </w:t>
      </w:r>
      <w:r w:rsidRPr="001130D8">
        <w:rPr>
          <w:rFonts w:ascii="Times New Roman" w:hAnsi="Times New Roman" w:cs="Times New Roman"/>
          <w:bCs/>
          <w:sz w:val="24"/>
          <w:szCs w:val="24"/>
          <w:lang w:val="uk-UA"/>
        </w:rPr>
        <w:t>Підрядник</w:t>
      </w:r>
      <w:r w:rsidRPr="001130D8">
        <w:rPr>
          <w:rFonts w:ascii="Times New Roman" w:hAnsi="Times New Roman" w:cs="Times New Roman"/>
          <w:sz w:val="24"/>
          <w:szCs w:val="24"/>
          <w:lang w:val="uk-UA"/>
        </w:rPr>
        <w:t xml:space="preserve"> гарантує, що має всі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w:t>
      </w:r>
    </w:p>
    <w:p w:rsidR="001130D8" w:rsidRPr="001130D8" w:rsidRDefault="001130D8" w:rsidP="001130D8">
      <w:pPr>
        <w:spacing w:after="0" w:line="240" w:lineRule="auto"/>
        <w:jc w:val="center"/>
        <w:rPr>
          <w:rFonts w:ascii="Times New Roman" w:hAnsi="Times New Roman" w:cs="Times New Roman"/>
          <w:b/>
          <w:bCs/>
          <w:sz w:val="24"/>
          <w:szCs w:val="24"/>
          <w:lang w:val="uk-UA"/>
        </w:rPr>
      </w:pPr>
      <w:r w:rsidRPr="001130D8">
        <w:rPr>
          <w:rFonts w:ascii="Times New Roman" w:hAnsi="Times New Roman" w:cs="Times New Roman"/>
          <w:b/>
          <w:bCs/>
          <w:sz w:val="24"/>
          <w:szCs w:val="24"/>
          <w:lang w:val="uk-UA"/>
        </w:rPr>
        <w:t>2. Договірна ціна</w:t>
      </w:r>
    </w:p>
    <w:p w:rsidR="001130D8" w:rsidRPr="001130D8" w:rsidRDefault="001130D8" w:rsidP="001130D8">
      <w:pPr>
        <w:spacing w:after="0" w:line="240" w:lineRule="auto"/>
        <w:ind w:right="-1" w:firstLine="709"/>
        <w:jc w:val="both"/>
        <w:rPr>
          <w:rFonts w:ascii="Times New Roman" w:hAnsi="Times New Roman" w:cs="Times New Roman"/>
          <w:bCs/>
          <w:sz w:val="24"/>
          <w:szCs w:val="24"/>
          <w:lang w:val="uk-UA"/>
        </w:rPr>
      </w:pPr>
      <w:r w:rsidRPr="001130D8">
        <w:rPr>
          <w:rFonts w:ascii="Times New Roman" w:hAnsi="Times New Roman" w:cs="Times New Roman"/>
          <w:sz w:val="24"/>
          <w:szCs w:val="24"/>
          <w:lang w:val="uk-UA"/>
        </w:rPr>
        <w:t>2.1. Договірна ціна у Договорі визначається в гривнях на основі Кошторису (</w:t>
      </w:r>
      <w:r w:rsidRPr="001130D8">
        <w:rPr>
          <w:rFonts w:ascii="Times New Roman" w:hAnsi="Times New Roman" w:cs="Times New Roman"/>
          <w:b/>
          <w:sz w:val="24"/>
          <w:szCs w:val="24"/>
          <w:lang w:val="uk-UA"/>
        </w:rPr>
        <w:t>Додаток № 4</w:t>
      </w:r>
      <w:r w:rsidRPr="001130D8">
        <w:rPr>
          <w:rFonts w:ascii="Times New Roman" w:hAnsi="Times New Roman" w:cs="Times New Roman"/>
          <w:sz w:val="24"/>
          <w:szCs w:val="24"/>
          <w:lang w:val="uk-UA"/>
        </w:rPr>
        <w:t>) та фіксується в Протоколі узгодження договірної ціни (</w:t>
      </w:r>
      <w:r w:rsidRPr="001130D8">
        <w:rPr>
          <w:rFonts w:ascii="Times New Roman" w:hAnsi="Times New Roman" w:cs="Times New Roman"/>
          <w:b/>
          <w:sz w:val="24"/>
          <w:szCs w:val="24"/>
          <w:lang w:val="uk-UA"/>
        </w:rPr>
        <w:t>Додаток № 2</w:t>
      </w:r>
      <w:r w:rsidRPr="001130D8">
        <w:rPr>
          <w:rFonts w:ascii="Times New Roman" w:hAnsi="Times New Roman" w:cs="Times New Roman"/>
          <w:sz w:val="24"/>
          <w:szCs w:val="24"/>
          <w:lang w:val="uk-UA"/>
        </w:rPr>
        <w:t xml:space="preserve">), які є невід’ємною частиною даного Договору. Кошторис включає всі необхідні витрати </w:t>
      </w:r>
      <w:r w:rsidRPr="001130D8">
        <w:rPr>
          <w:rFonts w:ascii="Times New Roman" w:hAnsi="Times New Roman" w:cs="Times New Roman"/>
          <w:bCs/>
          <w:sz w:val="24"/>
          <w:szCs w:val="24"/>
          <w:lang w:val="uk-UA"/>
        </w:rPr>
        <w:t>Підрядника</w:t>
      </w:r>
      <w:r w:rsidRPr="001130D8">
        <w:rPr>
          <w:rFonts w:ascii="Times New Roman" w:hAnsi="Times New Roman" w:cs="Times New Roman"/>
          <w:sz w:val="24"/>
          <w:szCs w:val="24"/>
          <w:lang w:val="uk-UA"/>
        </w:rPr>
        <w:t>, що повʼязані з виконанням Робіт.</w:t>
      </w:r>
      <w:r w:rsidRPr="001130D8">
        <w:rPr>
          <w:rFonts w:ascii="Times New Roman" w:hAnsi="Times New Roman" w:cs="Times New Roman"/>
          <w:bCs/>
          <w:sz w:val="24"/>
          <w:szCs w:val="24"/>
          <w:lang w:val="uk-UA"/>
        </w:rPr>
        <w:t xml:space="preserve"> Тип ціни – тверда. На етапі укладення Договору ціна фіксується на весь обсяг </w:t>
      </w:r>
      <w:r w:rsidRPr="001130D8">
        <w:rPr>
          <w:rFonts w:ascii="Times New Roman" w:hAnsi="Times New Roman" w:cs="Times New Roman"/>
          <w:sz w:val="24"/>
          <w:szCs w:val="24"/>
          <w:lang w:val="uk-UA"/>
        </w:rPr>
        <w:t>Робіт</w:t>
      </w:r>
      <w:r w:rsidRPr="001130D8">
        <w:rPr>
          <w:rFonts w:ascii="Times New Roman" w:hAnsi="Times New Roman" w:cs="Times New Roman"/>
          <w:bCs/>
          <w:sz w:val="24"/>
          <w:szCs w:val="24"/>
          <w:lang w:val="uk-UA"/>
        </w:rPr>
        <w:t xml:space="preserve"> та не змінюється до повного виконання зобовʼязань Сторонами.</w:t>
      </w:r>
    </w:p>
    <w:p w:rsidR="001130D8" w:rsidRPr="001130D8" w:rsidRDefault="001130D8" w:rsidP="001130D8">
      <w:pPr>
        <w:pStyle w:val="a6"/>
        <w:spacing w:before="0" w:after="0"/>
        <w:ind w:right="-1" w:firstLine="709"/>
        <w:rPr>
          <w:szCs w:val="24"/>
        </w:rPr>
      </w:pPr>
      <w:r w:rsidRPr="001130D8">
        <w:rPr>
          <w:szCs w:val="24"/>
        </w:rPr>
        <w:t>2.2. В загальний обсяг Робіт та їх вартість входять витрати, пов’язані з отриманням довідникової інформації, необхідних погоджень, отриманням ТУ, отриманням технічної інформації, інших вихідних даних (у разі необхідності).</w:t>
      </w:r>
    </w:p>
    <w:p w:rsidR="001130D8" w:rsidRPr="001130D8" w:rsidRDefault="001130D8" w:rsidP="001130D8">
      <w:pPr>
        <w:spacing w:after="0" w:line="240" w:lineRule="auto"/>
        <w:ind w:firstLine="709"/>
        <w:jc w:val="both"/>
        <w:rPr>
          <w:rFonts w:ascii="Times New Roman" w:hAnsi="Times New Roman" w:cs="Times New Roman"/>
          <w:sz w:val="24"/>
          <w:szCs w:val="24"/>
          <w:lang w:val="uk-UA"/>
        </w:rPr>
      </w:pPr>
      <w:r w:rsidRPr="001130D8">
        <w:rPr>
          <w:rFonts w:ascii="Times New Roman" w:hAnsi="Times New Roman" w:cs="Times New Roman"/>
          <w:sz w:val="24"/>
          <w:szCs w:val="24"/>
          <w:lang w:val="uk-UA"/>
        </w:rPr>
        <w:t>2.3. Ціна Договору (вартість Робіт за Договором) ______________, крім того ПДВ 20% __________. Загальна ціна Договору з ПДВ складає</w:t>
      </w:r>
      <w:r w:rsidRPr="001130D8">
        <w:rPr>
          <w:rFonts w:ascii="Times New Roman" w:hAnsi="Times New Roman" w:cs="Times New Roman"/>
          <w:b/>
          <w:sz w:val="24"/>
          <w:szCs w:val="24"/>
          <w:lang w:val="uk-UA"/>
        </w:rPr>
        <w:t>_________________.</w:t>
      </w:r>
    </w:p>
    <w:p w:rsidR="001130D8" w:rsidRPr="001130D8" w:rsidRDefault="001130D8" w:rsidP="001130D8">
      <w:pPr>
        <w:spacing w:after="0" w:line="240" w:lineRule="auto"/>
        <w:ind w:right="-1" w:firstLine="709"/>
        <w:jc w:val="both"/>
        <w:rPr>
          <w:rFonts w:ascii="Times New Roman" w:hAnsi="Times New Roman" w:cs="Times New Roman"/>
          <w:sz w:val="24"/>
          <w:szCs w:val="24"/>
          <w:lang w:val="uk-UA"/>
        </w:rPr>
      </w:pPr>
      <w:r w:rsidRPr="001130D8">
        <w:rPr>
          <w:rFonts w:ascii="Times New Roman" w:hAnsi="Times New Roman" w:cs="Times New Roman"/>
          <w:sz w:val="24"/>
          <w:szCs w:val="24"/>
          <w:lang w:val="uk-UA"/>
        </w:rPr>
        <w:t>2.4. У випадку виникнення необхідності виконання додаткових робіт, не врахованих Договором та Кошторисами до нього, Сторони укладуть відповідну Додаткову угоду</w:t>
      </w:r>
      <w:r w:rsidRPr="001130D8">
        <w:rPr>
          <w:rFonts w:ascii="Times New Roman" w:hAnsi="Times New Roman" w:cs="Times New Roman"/>
          <w:bCs/>
          <w:sz w:val="24"/>
          <w:szCs w:val="24"/>
          <w:lang w:val="uk-UA"/>
        </w:rPr>
        <w:t xml:space="preserve"> щодо їх вартості, обсягів, порядку виконання і оплати</w:t>
      </w:r>
      <w:r w:rsidRPr="001130D8">
        <w:rPr>
          <w:rFonts w:ascii="Times New Roman" w:hAnsi="Times New Roman" w:cs="Times New Roman"/>
          <w:sz w:val="24"/>
          <w:szCs w:val="24"/>
          <w:lang w:val="uk-UA"/>
        </w:rPr>
        <w:t>. У разі виникнення обставин, що зумовлюють необхідність значного підвищення договірної ціни (більше ніж це визначено Договором), Підрядник зобов'язаний в 3-денний строк повідомити про це Замовника. Якщо Підрядник не повідомив у встановленому порядку Замовника про необхідність підвищення договірної ціни, він зобов'язаний виконати Роботи без відшкодування додаткових витрат.</w:t>
      </w:r>
    </w:p>
    <w:p w:rsidR="001130D8" w:rsidRPr="001130D8" w:rsidRDefault="001130D8" w:rsidP="001130D8">
      <w:pPr>
        <w:spacing w:after="0" w:line="240" w:lineRule="auto"/>
        <w:ind w:right="-1" w:firstLine="709"/>
        <w:jc w:val="both"/>
        <w:rPr>
          <w:rFonts w:ascii="Times New Roman" w:hAnsi="Times New Roman" w:cs="Times New Roman"/>
          <w:sz w:val="24"/>
          <w:szCs w:val="24"/>
          <w:lang w:val="uk-UA"/>
        </w:rPr>
      </w:pPr>
      <w:r w:rsidRPr="001130D8">
        <w:rPr>
          <w:rFonts w:ascii="Times New Roman" w:hAnsi="Times New Roman" w:cs="Times New Roman"/>
          <w:sz w:val="24"/>
          <w:szCs w:val="24"/>
          <w:lang w:val="uk-UA"/>
        </w:rPr>
        <w:t>2.5. </w:t>
      </w:r>
      <w:r w:rsidRPr="001130D8">
        <w:rPr>
          <w:rFonts w:ascii="Times New Roman" w:hAnsi="Times New Roman" w:cs="Times New Roman"/>
          <w:bCs/>
          <w:sz w:val="24"/>
          <w:szCs w:val="24"/>
          <w:lang w:val="uk-UA"/>
        </w:rPr>
        <w:t>Замовник має право вносити зміни до обсягів Робіт не більше 3-х разів впродовж всього строку їх виконання.</w:t>
      </w:r>
    </w:p>
    <w:p w:rsidR="001130D8" w:rsidRPr="001130D8" w:rsidRDefault="001130D8" w:rsidP="001130D8">
      <w:pPr>
        <w:spacing w:after="0" w:line="240" w:lineRule="auto"/>
        <w:ind w:right="-1" w:firstLine="709"/>
        <w:jc w:val="both"/>
        <w:rPr>
          <w:rFonts w:ascii="Times New Roman" w:hAnsi="Times New Roman" w:cs="Times New Roman"/>
          <w:sz w:val="24"/>
          <w:szCs w:val="24"/>
          <w:lang w:val="uk-UA"/>
        </w:rPr>
      </w:pPr>
      <w:r w:rsidRPr="001130D8">
        <w:rPr>
          <w:rFonts w:ascii="Times New Roman" w:hAnsi="Times New Roman" w:cs="Times New Roman"/>
          <w:sz w:val="24"/>
          <w:szCs w:val="24"/>
          <w:lang w:val="uk-UA"/>
        </w:rPr>
        <w:t>2.6. Якщо додаткові роботи, викликані такими змінами, за вартістю не перевищують десяти відсотків визначеної у кошторисі ціни і не змінюють характеру Робіт, визначених Договором – ціна Договору не міняється.</w:t>
      </w:r>
    </w:p>
    <w:p w:rsidR="001130D8" w:rsidRPr="001130D8" w:rsidRDefault="001130D8" w:rsidP="001130D8">
      <w:pPr>
        <w:pStyle w:val="a6"/>
        <w:spacing w:before="0" w:after="0"/>
        <w:jc w:val="center"/>
        <w:rPr>
          <w:b/>
          <w:bCs/>
          <w:szCs w:val="24"/>
        </w:rPr>
      </w:pPr>
      <w:r w:rsidRPr="001130D8">
        <w:rPr>
          <w:b/>
          <w:bCs/>
          <w:szCs w:val="24"/>
        </w:rPr>
        <w:t>3. Строки виконання Робіт</w:t>
      </w:r>
    </w:p>
    <w:p w:rsidR="001130D8" w:rsidRPr="001130D8" w:rsidRDefault="001130D8" w:rsidP="001130D8">
      <w:pPr>
        <w:spacing w:after="0" w:line="240" w:lineRule="auto"/>
        <w:ind w:firstLine="709"/>
        <w:jc w:val="both"/>
        <w:rPr>
          <w:rFonts w:ascii="Times New Roman" w:hAnsi="Times New Roman" w:cs="Times New Roman"/>
          <w:sz w:val="24"/>
          <w:szCs w:val="24"/>
          <w:lang w:val="uk-UA"/>
        </w:rPr>
      </w:pPr>
      <w:r w:rsidRPr="001130D8">
        <w:rPr>
          <w:rFonts w:ascii="Times New Roman" w:hAnsi="Times New Roman" w:cs="Times New Roman"/>
          <w:bCs/>
          <w:sz w:val="24"/>
          <w:szCs w:val="24"/>
          <w:lang w:val="uk-UA"/>
        </w:rPr>
        <w:t>3.1. </w:t>
      </w:r>
      <w:r w:rsidRPr="001130D8">
        <w:rPr>
          <w:rFonts w:ascii="Times New Roman" w:hAnsi="Times New Roman" w:cs="Times New Roman"/>
          <w:sz w:val="24"/>
          <w:szCs w:val="24"/>
          <w:lang w:val="uk-UA"/>
        </w:rPr>
        <w:t>Підрядник розпочне виконання Робіт з дня, наступного за днем одержання вихідних даних.</w:t>
      </w:r>
    </w:p>
    <w:p w:rsidR="001130D8" w:rsidRPr="001130D8" w:rsidRDefault="001130D8" w:rsidP="001130D8">
      <w:pPr>
        <w:pStyle w:val="a6"/>
        <w:spacing w:before="0" w:after="0"/>
        <w:ind w:right="-1" w:firstLine="709"/>
        <w:rPr>
          <w:szCs w:val="24"/>
        </w:rPr>
      </w:pPr>
      <w:r w:rsidRPr="001130D8">
        <w:rPr>
          <w:szCs w:val="24"/>
        </w:rPr>
        <w:t>3.2. Строк закінчення Робіт, відповідно до Календарного плану виконання робіт (</w:t>
      </w:r>
      <w:r w:rsidRPr="001130D8">
        <w:rPr>
          <w:b/>
          <w:szCs w:val="24"/>
        </w:rPr>
        <w:t>Додаток № 3</w:t>
      </w:r>
      <w:r w:rsidRPr="001130D8">
        <w:rPr>
          <w:szCs w:val="24"/>
        </w:rPr>
        <w:t>).</w:t>
      </w:r>
    </w:p>
    <w:p w:rsidR="001130D8" w:rsidRPr="001130D8" w:rsidRDefault="001130D8" w:rsidP="001130D8">
      <w:pPr>
        <w:pStyle w:val="a6"/>
        <w:spacing w:before="0" w:after="0"/>
        <w:jc w:val="center"/>
        <w:rPr>
          <w:b/>
          <w:szCs w:val="24"/>
        </w:rPr>
      </w:pPr>
      <w:r w:rsidRPr="001130D8">
        <w:rPr>
          <w:b/>
          <w:szCs w:val="24"/>
        </w:rPr>
        <w:t>4. Зобов’язання Сторін</w:t>
      </w:r>
    </w:p>
    <w:p w:rsidR="001130D8" w:rsidRPr="001130D8" w:rsidRDefault="001130D8" w:rsidP="001130D8">
      <w:pPr>
        <w:pStyle w:val="a6"/>
        <w:spacing w:before="0" w:after="0"/>
        <w:ind w:right="-1" w:firstLine="709"/>
        <w:rPr>
          <w:szCs w:val="24"/>
        </w:rPr>
      </w:pPr>
      <w:r w:rsidRPr="001130D8">
        <w:rPr>
          <w:szCs w:val="24"/>
        </w:rPr>
        <w:t>4.1. </w:t>
      </w:r>
      <w:r w:rsidRPr="001130D8">
        <w:rPr>
          <w:b/>
          <w:bCs/>
          <w:szCs w:val="24"/>
        </w:rPr>
        <w:t>Підрядник</w:t>
      </w:r>
      <w:r w:rsidRPr="001130D8">
        <w:rPr>
          <w:b/>
          <w:szCs w:val="24"/>
        </w:rPr>
        <w:t xml:space="preserve"> зобов’язується:</w:t>
      </w:r>
    </w:p>
    <w:p w:rsidR="001130D8" w:rsidRPr="001130D8" w:rsidRDefault="001130D8" w:rsidP="001130D8">
      <w:pPr>
        <w:pStyle w:val="a6"/>
        <w:spacing w:before="0" w:after="0"/>
        <w:ind w:right="-1" w:firstLine="709"/>
        <w:rPr>
          <w:szCs w:val="24"/>
        </w:rPr>
      </w:pPr>
      <w:r w:rsidRPr="001130D8">
        <w:rPr>
          <w:szCs w:val="24"/>
        </w:rPr>
        <w:t>4.1.1. Своєчасно та якісно виконати Роботи, передбачені даним Договором та додатками до нього, відповідно до вихідних даних наданих Замовником;</w:t>
      </w:r>
    </w:p>
    <w:p w:rsidR="001130D8" w:rsidRPr="001130D8" w:rsidRDefault="001130D8" w:rsidP="001130D8">
      <w:pPr>
        <w:pStyle w:val="a6"/>
        <w:spacing w:before="0" w:after="0"/>
        <w:ind w:right="-1" w:firstLine="709"/>
        <w:rPr>
          <w:szCs w:val="24"/>
        </w:rPr>
      </w:pPr>
      <w:r w:rsidRPr="001130D8">
        <w:rPr>
          <w:szCs w:val="24"/>
        </w:rPr>
        <w:t xml:space="preserve">4.1.2. Здати Замовнику проектну документацію в порядку та на умовах, передбачених даним Договором, за Актом </w:t>
      </w:r>
      <w:r w:rsidRPr="001130D8">
        <w:rPr>
          <w:color w:val="000000"/>
          <w:szCs w:val="24"/>
        </w:rPr>
        <w:t xml:space="preserve">здачі-приймання </w:t>
      </w:r>
      <w:r w:rsidRPr="001130D8">
        <w:rPr>
          <w:szCs w:val="24"/>
        </w:rPr>
        <w:t>(надалі – «Акт здачі-приймання Проектної документації») у встановлений Договором строк.</w:t>
      </w:r>
    </w:p>
    <w:p w:rsidR="001130D8" w:rsidRPr="001130D8" w:rsidRDefault="001130D8" w:rsidP="001130D8">
      <w:pPr>
        <w:spacing w:after="0" w:line="240" w:lineRule="auto"/>
        <w:ind w:right="-1" w:firstLine="709"/>
        <w:jc w:val="both"/>
        <w:rPr>
          <w:rFonts w:ascii="Times New Roman" w:hAnsi="Times New Roman" w:cs="Times New Roman"/>
          <w:sz w:val="24"/>
          <w:szCs w:val="24"/>
          <w:lang w:val="uk-UA"/>
        </w:rPr>
      </w:pPr>
      <w:r w:rsidRPr="001130D8">
        <w:rPr>
          <w:rFonts w:ascii="Times New Roman" w:hAnsi="Times New Roman" w:cs="Times New Roman"/>
          <w:sz w:val="24"/>
          <w:szCs w:val="24"/>
          <w:lang w:val="uk-UA"/>
        </w:rPr>
        <w:t>4.1.3. Усунути у погоджений Сторонами строк всі недоліки у Роботах, що виявлені самостійно або Замовником під час виконання або приймання Робіт.</w:t>
      </w:r>
    </w:p>
    <w:p w:rsidR="001130D8" w:rsidRPr="001130D8" w:rsidRDefault="001130D8" w:rsidP="001130D8">
      <w:pPr>
        <w:spacing w:after="0" w:line="240" w:lineRule="auto"/>
        <w:ind w:right="-1" w:firstLine="709"/>
        <w:jc w:val="both"/>
        <w:rPr>
          <w:rFonts w:ascii="Times New Roman" w:hAnsi="Times New Roman" w:cs="Times New Roman"/>
          <w:sz w:val="24"/>
          <w:szCs w:val="24"/>
          <w:lang w:val="uk-UA"/>
        </w:rPr>
      </w:pPr>
      <w:r w:rsidRPr="001130D8">
        <w:rPr>
          <w:rFonts w:ascii="Times New Roman" w:hAnsi="Times New Roman" w:cs="Times New Roman"/>
          <w:sz w:val="24"/>
          <w:szCs w:val="24"/>
          <w:lang w:val="uk-UA"/>
        </w:rPr>
        <w:t>4.1.4. За вимогою Замовника беззаперечно переробити подану на погодження документацію в частині інвесторського кошторису згідно наданих Замовником рівнів цін.</w:t>
      </w:r>
    </w:p>
    <w:p w:rsidR="001130D8" w:rsidRPr="001130D8" w:rsidRDefault="001130D8" w:rsidP="001130D8">
      <w:pPr>
        <w:spacing w:after="0" w:line="240" w:lineRule="auto"/>
        <w:ind w:right="-1" w:firstLine="709"/>
        <w:jc w:val="both"/>
        <w:rPr>
          <w:rFonts w:ascii="Times New Roman" w:hAnsi="Times New Roman" w:cs="Times New Roman"/>
          <w:sz w:val="24"/>
          <w:szCs w:val="24"/>
          <w:lang w:val="uk-UA"/>
        </w:rPr>
      </w:pPr>
      <w:r w:rsidRPr="001130D8">
        <w:rPr>
          <w:rFonts w:ascii="Times New Roman" w:hAnsi="Times New Roman" w:cs="Times New Roman"/>
          <w:sz w:val="24"/>
          <w:szCs w:val="24"/>
          <w:lang w:val="uk-UA"/>
        </w:rPr>
        <w:t>4.1.5. Погодити документацію у відповідних організаціях згідно вимог чинного законодавства, у разі виявлення необхідності проведення експертизи перед затвердженням проектної документації у випадках, визначених чинним законодавством, разом із Замовником приймати участь у захисті та обґрунтуванні власних проектних рішень.</w:t>
      </w:r>
    </w:p>
    <w:p w:rsidR="001130D8" w:rsidRPr="001130D8" w:rsidRDefault="001130D8" w:rsidP="001130D8">
      <w:pPr>
        <w:spacing w:after="0" w:line="240" w:lineRule="auto"/>
        <w:ind w:right="-1" w:firstLine="709"/>
        <w:jc w:val="both"/>
        <w:rPr>
          <w:rFonts w:ascii="Times New Roman" w:hAnsi="Times New Roman" w:cs="Times New Roman"/>
          <w:sz w:val="24"/>
          <w:szCs w:val="24"/>
          <w:lang w:val="uk-UA"/>
        </w:rPr>
      </w:pPr>
      <w:r w:rsidRPr="001130D8">
        <w:rPr>
          <w:rFonts w:ascii="Times New Roman" w:hAnsi="Times New Roman" w:cs="Times New Roman"/>
          <w:sz w:val="24"/>
          <w:szCs w:val="24"/>
          <w:lang w:val="uk-UA"/>
        </w:rPr>
        <w:t>4.1.6. Надавати Замовнику підписаний зі свого боку Акт (Акти) здачі-приймання Проектної документації у день його складання.</w:t>
      </w:r>
    </w:p>
    <w:p w:rsidR="001130D8" w:rsidRPr="001130D8" w:rsidRDefault="001130D8" w:rsidP="001130D8">
      <w:pPr>
        <w:spacing w:after="0" w:line="240" w:lineRule="auto"/>
        <w:ind w:right="-1" w:firstLine="709"/>
        <w:jc w:val="both"/>
        <w:rPr>
          <w:rFonts w:ascii="Times New Roman" w:hAnsi="Times New Roman" w:cs="Times New Roman"/>
          <w:sz w:val="24"/>
          <w:szCs w:val="24"/>
          <w:lang w:val="uk-UA"/>
        </w:rPr>
      </w:pPr>
      <w:r w:rsidRPr="001130D8">
        <w:rPr>
          <w:rFonts w:ascii="Times New Roman" w:hAnsi="Times New Roman" w:cs="Times New Roman"/>
          <w:sz w:val="24"/>
          <w:szCs w:val="24"/>
          <w:lang w:val="uk-UA"/>
        </w:rPr>
        <w:t>4.1.7. Підрядник не має права залучати до виконання всіх або частини Робіт субпідрядні організації без попереднього письмового погодження з Замовником.</w:t>
      </w:r>
    </w:p>
    <w:p w:rsidR="001130D8" w:rsidRPr="001130D8" w:rsidRDefault="001130D8" w:rsidP="001130D8">
      <w:pPr>
        <w:pStyle w:val="a6"/>
        <w:spacing w:before="0" w:after="0"/>
        <w:ind w:right="-1" w:firstLine="709"/>
        <w:rPr>
          <w:b/>
          <w:szCs w:val="24"/>
        </w:rPr>
      </w:pPr>
      <w:r w:rsidRPr="001130D8">
        <w:rPr>
          <w:szCs w:val="24"/>
        </w:rPr>
        <w:t>4.2.</w:t>
      </w:r>
      <w:r w:rsidRPr="001130D8">
        <w:rPr>
          <w:b/>
          <w:szCs w:val="24"/>
        </w:rPr>
        <w:t> </w:t>
      </w:r>
      <w:r w:rsidRPr="001130D8">
        <w:rPr>
          <w:b/>
          <w:bCs/>
          <w:szCs w:val="24"/>
        </w:rPr>
        <w:t xml:space="preserve">Підрядник </w:t>
      </w:r>
      <w:r w:rsidRPr="001130D8">
        <w:rPr>
          <w:b/>
          <w:szCs w:val="24"/>
        </w:rPr>
        <w:t>має право:</w:t>
      </w:r>
    </w:p>
    <w:p w:rsidR="001130D8" w:rsidRPr="001130D8" w:rsidRDefault="001130D8" w:rsidP="001130D8">
      <w:pPr>
        <w:pStyle w:val="a6"/>
        <w:spacing w:before="0" w:after="0"/>
        <w:ind w:right="-1" w:firstLine="709"/>
        <w:rPr>
          <w:szCs w:val="24"/>
        </w:rPr>
      </w:pPr>
      <w:r w:rsidRPr="001130D8">
        <w:rPr>
          <w:szCs w:val="24"/>
        </w:rPr>
        <w:t xml:space="preserve">4.2.1. У випадку виникнення обставин, що перешкоджають виконанню Робіт в строки, передбачені Договором, та не залежать від </w:t>
      </w:r>
      <w:r w:rsidRPr="001130D8">
        <w:rPr>
          <w:bCs/>
          <w:szCs w:val="24"/>
        </w:rPr>
        <w:t>Підрядника</w:t>
      </w:r>
      <w:r w:rsidRPr="001130D8">
        <w:rPr>
          <w:szCs w:val="24"/>
        </w:rPr>
        <w:t>, останній має право ставити перед Замовником питання про перенесення строків виконання Робіт, при цьому Сторони укладають Додаткову угоду та вносять відповідні зміни до термінів виконання Робіт. До вищезазначених обставин відносяться обставини форс-мажору.</w:t>
      </w:r>
    </w:p>
    <w:p w:rsidR="001130D8" w:rsidRPr="001130D8" w:rsidRDefault="001130D8" w:rsidP="001130D8">
      <w:pPr>
        <w:pStyle w:val="a6"/>
        <w:spacing w:before="0" w:after="0"/>
        <w:ind w:right="-1" w:firstLine="709"/>
        <w:rPr>
          <w:szCs w:val="24"/>
        </w:rPr>
      </w:pPr>
      <w:r w:rsidRPr="001130D8">
        <w:rPr>
          <w:szCs w:val="24"/>
        </w:rPr>
        <w:t>4.2.2. Підрядник має інші права, не зазначені у даному Договорі, але передбачені чинним законодавством України.</w:t>
      </w:r>
    </w:p>
    <w:p w:rsidR="001130D8" w:rsidRPr="001130D8" w:rsidRDefault="001130D8" w:rsidP="001130D8">
      <w:pPr>
        <w:pStyle w:val="a6"/>
        <w:spacing w:before="0" w:after="0"/>
        <w:ind w:right="-1" w:firstLine="709"/>
        <w:rPr>
          <w:szCs w:val="24"/>
        </w:rPr>
      </w:pPr>
      <w:r w:rsidRPr="001130D8">
        <w:rPr>
          <w:szCs w:val="24"/>
        </w:rPr>
        <w:t>4.3. </w:t>
      </w:r>
      <w:r w:rsidRPr="001130D8">
        <w:rPr>
          <w:b/>
          <w:szCs w:val="24"/>
        </w:rPr>
        <w:t>Замовник зобов’язується:</w:t>
      </w:r>
    </w:p>
    <w:p w:rsidR="001130D8" w:rsidRPr="001130D8" w:rsidRDefault="001130D8" w:rsidP="001130D8">
      <w:pPr>
        <w:pStyle w:val="a6"/>
        <w:spacing w:before="0" w:after="0"/>
        <w:ind w:right="-1" w:firstLine="709"/>
        <w:rPr>
          <w:szCs w:val="24"/>
        </w:rPr>
      </w:pPr>
      <w:r w:rsidRPr="001130D8">
        <w:rPr>
          <w:szCs w:val="24"/>
        </w:rPr>
        <w:t xml:space="preserve">4.3.1. Перед початком виконання Робіт надати </w:t>
      </w:r>
      <w:r w:rsidRPr="001130D8">
        <w:rPr>
          <w:bCs/>
          <w:szCs w:val="24"/>
        </w:rPr>
        <w:t>Підряднику</w:t>
      </w:r>
      <w:r w:rsidRPr="001130D8">
        <w:rPr>
          <w:szCs w:val="24"/>
        </w:rPr>
        <w:t xml:space="preserve"> необхідні документи – вихідні дані для виконання Робіт.</w:t>
      </w:r>
    </w:p>
    <w:p w:rsidR="001130D8" w:rsidRPr="001130D8" w:rsidRDefault="001130D8" w:rsidP="001130D8">
      <w:pPr>
        <w:pStyle w:val="a6"/>
        <w:spacing w:before="0" w:after="0"/>
        <w:ind w:right="-1" w:firstLine="709"/>
        <w:rPr>
          <w:szCs w:val="24"/>
        </w:rPr>
      </w:pPr>
      <w:r w:rsidRPr="001130D8">
        <w:rPr>
          <w:szCs w:val="24"/>
        </w:rPr>
        <w:t>4.3.2. Прийняти в установленому порядку проектну документацію та оплатити належним чином виконані Роботи на умовах, передбачених даним Договором.</w:t>
      </w:r>
    </w:p>
    <w:p w:rsidR="001130D8" w:rsidRPr="001130D8" w:rsidRDefault="001130D8" w:rsidP="001130D8">
      <w:pPr>
        <w:spacing w:after="0" w:line="240" w:lineRule="auto"/>
        <w:ind w:right="-1" w:firstLine="709"/>
        <w:jc w:val="both"/>
        <w:rPr>
          <w:rFonts w:ascii="Times New Roman" w:hAnsi="Times New Roman" w:cs="Times New Roman"/>
          <w:sz w:val="24"/>
          <w:szCs w:val="24"/>
          <w:lang w:val="uk-UA"/>
        </w:rPr>
      </w:pPr>
      <w:r w:rsidRPr="001130D8">
        <w:rPr>
          <w:rFonts w:ascii="Times New Roman" w:hAnsi="Times New Roman" w:cs="Times New Roman"/>
          <w:sz w:val="24"/>
          <w:szCs w:val="24"/>
          <w:lang w:val="uk-UA"/>
        </w:rPr>
        <w:t xml:space="preserve">4.3.3. Негайно повідомити </w:t>
      </w:r>
      <w:r w:rsidRPr="001130D8">
        <w:rPr>
          <w:rFonts w:ascii="Times New Roman" w:hAnsi="Times New Roman" w:cs="Times New Roman"/>
          <w:bCs/>
          <w:sz w:val="24"/>
          <w:szCs w:val="24"/>
          <w:lang w:val="uk-UA"/>
        </w:rPr>
        <w:t>Підрядника</w:t>
      </w:r>
      <w:r w:rsidRPr="001130D8">
        <w:rPr>
          <w:rFonts w:ascii="Times New Roman" w:hAnsi="Times New Roman" w:cs="Times New Roman"/>
          <w:sz w:val="24"/>
          <w:szCs w:val="24"/>
          <w:lang w:val="uk-UA"/>
        </w:rPr>
        <w:t xml:space="preserve"> про виявлені недоліки в Роботах.</w:t>
      </w:r>
    </w:p>
    <w:p w:rsidR="001130D8" w:rsidRPr="001130D8" w:rsidRDefault="001130D8" w:rsidP="001130D8">
      <w:pPr>
        <w:pStyle w:val="a6"/>
        <w:spacing w:before="0" w:after="0"/>
        <w:ind w:right="-1" w:firstLine="709"/>
        <w:rPr>
          <w:szCs w:val="24"/>
        </w:rPr>
      </w:pPr>
      <w:r w:rsidRPr="001130D8">
        <w:rPr>
          <w:szCs w:val="24"/>
        </w:rPr>
        <w:t>4.4.</w:t>
      </w:r>
      <w:r w:rsidRPr="001130D8">
        <w:rPr>
          <w:szCs w:val="24"/>
        </w:rPr>
        <w:tab/>
      </w:r>
      <w:r w:rsidRPr="001130D8">
        <w:rPr>
          <w:b/>
          <w:szCs w:val="24"/>
        </w:rPr>
        <w:t>Замовник має право:</w:t>
      </w:r>
    </w:p>
    <w:p w:rsidR="001130D8" w:rsidRPr="001130D8" w:rsidRDefault="001130D8" w:rsidP="001130D8">
      <w:pPr>
        <w:pStyle w:val="a6"/>
        <w:spacing w:before="0" w:after="0"/>
        <w:ind w:right="-1" w:firstLine="709"/>
        <w:rPr>
          <w:szCs w:val="24"/>
        </w:rPr>
      </w:pPr>
      <w:r w:rsidRPr="001130D8">
        <w:rPr>
          <w:szCs w:val="24"/>
        </w:rPr>
        <w:t xml:space="preserve">4.4.1. Під час виконання або приймання Робіт вимагати від </w:t>
      </w:r>
      <w:r w:rsidRPr="001130D8">
        <w:rPr>
          <w:bCs/>
          <w:szCs w:val="24"/>
        </w:rPr>
        <w:t>Підрядника</w:t>
      </w:r>
      <w:r w:rsidRPr="001130D8">
        <w:rPr>
          <w:szCs w:val="24"/>
        </w:rPr>
        <w:t xml:space="preserve"> виправлення недоліків, що виникли внаслідок допущених </w:t>
      </w:r>
      <w:r w:rsidRPr="001130D8">
        <w:rPr>
          <w:bCs/>
          <w:szCs w:val="24"/>
        </w:rPr>
        <w:t>Підрядником</w:t>
      </w:r>
      <w:r w:rsidRPr="001130D8">
        <w:rPr>
          <w:szCs w:val="24"/>
        </w:rPr>
        <w:t xml:space="preserve"> порушень або неналежного виконання Робіт. </w:t>
      </w:r>
    </w:p>
    <w:p w:rsidR="001130D8" w:rsidRPr="001130D8" w:rsidRDefault="001130D8" w:rsidP="001130D8">
      <w:pPr>
        <w:pStyle w:val="a6"/>
        <w:spacing w:before="0" w:after="0"/>
        <w:ind w:right="-1" w:firstLine="709"/>
        <w:rPr>
          <w:szCs w:val="24"/>
        </w:rPr>
      </w:pPr>
      <w:r w:rsidRPr="001130D8">
        <w:rPr>
          <w:szCs w:val="24"/>
        </w:rPr>
        <w:t>4.4.2. Замовник має інші права, не зазначені у Договорі але передбачені чинним законодавством України.</w:t>
      </w:r>
    </w:p>
    <w:p w:rsidR="001130D8" w:rsidRPr="001130D8" w:rsidRDefault="001130D8" w:rsidP="001130D8">
      <w:pPr>
        <w:pStyle w:val="a6"/>
        <w:spacing w:before="0" w:after="0"/>
        <w:jc w:val="center"/>
        <w:rPr>
          <w:b/>
          <w:bCs/>
          <w:szCs w:val="24"/>
        </w:rPr>
      </w:pPr>
    </w:p>
    <w:p w:rsidR="001130D8" w:rsidRPr="001130D8" w:rsidRDefault="001130D8" w:rsidP="001130D8">
      <w:pPr>
        <w:pStyle w:val="a6"/>
        <w:spacing w:before="0" w:after="0"/>
        <w:jc w:val="center"/>
        <w:rPr>
          <w:b/>
          <w:bCs/>
          <w:szCs w:val="24"/>
        </w:rPr>
      </w:pPr>
      <w:r w:rsidRPr="001130D8">
        <w:rPr>
          <w:b/>
          <w:bCs/>
          <w:szCs w:val="24"/>
        </w:rPr>
        <w:t xml:space="preserve">5. Порядок розрахунків </w:t>
      </w:r>
    </w:p>
    <w:p w:rsidR="001130D8" w:rsidRPr="001130D8" w:rsidRDefault="001130D8" w:rsidP="001130D8">
      <w:pPr>
        <w:pStyle w:val="a6"/>
        <w:spacing w:before="0" w:after="0"/>
        <w:ind w:firstLine="709"/>
        <w:rPr>
          <w:szCs w:val="24"/>
        </w:rPr>
      </w:pPr>
      <w:r w:rsidRPr="001130D8">
        <w:rPr>
          <w:szCs w:val="24"/>
        </w:rPr>
        <w:t>5.1. 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або шляхом емісії простого векселя.</w:t>
      </w:r>
      <w:bookmarkStart w:id="0" w:name="_GoBack"/>
      <w:bookmarkEnd w:id="0"/>
    </w:p>
    <w:p w:rsidR="001130D8" w:rsidRPr="001130D8" w:rsidRDefault="001130D8" w:rsidP="001130D8">
      <w:pPr>
        <w:pStyle w:val="a6"/>
        <w:spacing w:before="0" w:after="0"/>
        <w:ind w:firstLine="709"/>
        <w:rPr>
          <w:color w:val="000000"/>
          <w:szCs w:val="24"/>
        </w:rPr>
      </w:pPr>
      <w:r w:rsidRPr="001130D8">
        <w:rPr>
          <w:szCs w:val="24"/>
        </w:rPr>
        <w:t xml:space="preserve">5.2. Оплата у розмірі 70% ціни Договору попередньої оплати вартості Робіт визначеної в пункті 2.3. Договору. Та оплата у розмірі 30% ціни Договору визначеної в пункті 2.3. Договору, здійснюється протягом 180 банківських днів після повного закінчення Робіт Підрядником, та підписання Замовником Акта здачі-приймання Проектної документації. </w:t>
      </w:r>
      <w:r w:rsidRPr="001130D8">
        <w:rPr>
          <w:color w:val="000000"/>
          <w:szCs w:val="24"/>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1130D8" w:rsidRPr="001130D8" w:rsidRDefault="001130D8" w:rsidP="001130D8">
      <w:pPr>
        <w:spacing w:after="0" w:line="240" w:lineRule="auto"/>
        <w:ind w:firstLine="709"/>
        <w:jc w:val="both"/>
        <w:rPr>
          <w:rFonts w:ascii="Times New Roman" w:hAnsi="Times New Roman" w:cs="Times New Roman"/>
          <w:sz w:val="24"/>
          <w:szCs w:val="24"/>
          <w:lang w:val="uk-UA"/>
        </w:rPr>
      </w:pPr>
      <w:r w:rsidRPr="001130D8">
        <w:rPr>
          <w:rFonts w:ascii="Times New Roman" w:hAnsi="Times New Roman" w:cs="Times New Roman"/>
          <w:sz w:val="24"/>
          <w:szCs w:val="24"/>
          <w:lang w:val="uk-UA"/>
        </w:rPr>
        <w:t>5.3. </w:t>
      </w:r>
      <w:r w:rsidRPr="001130D8">
        <w:rPr>
          <w:rFonts w:ascii="Times New Roman" w:hAnsi="Times New Roman" w:cs="Times New Roman"/>
          <w:snapToGrid w:val="0"/>
          <w:color w:val="000000"/>
          <w:sz w:val="24"/>
          <w:szCs w:val="24"/>
          <w:lang w:val="uk-UA"/>
        </w:rPr>
        <w:t xml:space="preserve">За наявності фінансування </w:t>
      </w:r>
      <w:r w:rsidRPr="001130D8">
        <w:rPr>
          <w:rFonts w:ascii="Times New Roman" w:hAnsi="Times New Roman" w:cs="Times New Roman"/>
          <w:sz w:val="24"/>
          <w:szCs w:val="24"/>
          <w:lang w:val="uk-UA"/>
        </w:rPr>
        <w:t>Замовник має право, але не зобов’язаний здійснити повну або часткову попередню оплату Робіт.</w:t>
      </w:r>
    </w:p>
    <w:p w:rsidR="001130D8" w:rsidRPr="001130D8" w:rsidRDefault="001130D8" w:rsidP="001130D8">
      <w:pPr>
        <w:spacing w:after="0" w:line="240" w:lineRule="auto"/>
        <w:ind w:firstLine="709"/>
        <w:jc w:val="both"/>
        <w:rPr>
          <w:rFonts w:ascii="Times New Roman" w:hAnsi="Times New Roman" w:cs="Times New Roman"/>
          <w:sz w:val="24"/>
          <w:szCs w:val="24"/>
          <w:lang w:val="uk-UA"/>
        </w:rPr>
      </w:pPr>
      <w:r w:rsidRPr="001130D8">
        <w:rPr>
          <w:rFonts w:ascii="Times New Roman" w:hAnsi="Times New Roman" w:cs="Times New Roman"/>
          <w:sz w:val="24"/>
          <w:szCs w:val="24"/>
          <w:lang w:val="uk-UA"/>
        </w:rPr>
        <w:t xml:space="preserve">5.4. Замовник має право затримати розрахунок за виконані Роботи до повного усунення зауважень та недоліків, виявлених при прийманні виконаних Робіт. </w:t>
      </w:r>
    </w:p>
    <w:p w:rsidR="001130D8" w:rsidRPr="001130D8" w:rsidRDefault="001130D8" w:rsidP="001130D8">
      <w:pPr>
        <w:spacing w:after="0" w:line="240" w:lineRule="auto"/>
        <w:ind w:firstLine="709"/>
        <w:jc w:val="both"/>
        <w:rPr>
          <w:rFonts w:ascii="Times New Roman" w:hAnsi="Times New Roman" w:cs="Times New Roman"/>
          <w:sz w:val="24"/>
          <w:szCs w:val="24"/>
          <w:lang w:val="uk-UA"/>
        </w:rPr>
      </w:pPr>
      <w:r w:rsidRPr="001130D8">
        <w:rPr>
          <w:rFonts w:ascii="Times New Roman" w:hAnsi="Times New Roman" w:cs="Times New Roman"/>
          <w:sz w:val="24"/>
          <w:szCs w:val="24"/>
          <w:lang w:val="uk-UA"/>
        </w:rPr>
        <w:t>5.5. Підрядник зобов'язується надати Замовнику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Замовник/Підрядник для реєстрації та обміну податковими накладними використовує програмний комплекс «M.E.Doc».</w:t>
      </w:r>
    </w:p>
    <w:p w:rsidR="001130D8" w:rsidRPr="001130D8" w:rsidRDefault="001130D8" w:rsidP="001130D8">
      <w:pPr>
        <w:spacing w:after="0" w:line="240" w:lineRule="auto"/>
        <w:ind w:firstLine="709"/>
        <w:jc w:val="both"/>
        <w:rPr>
          <w:rFonts w:ascii="Times New Roman" w:hAnsi="Times New Roman" w:cs="Times New Roman"/>
          <w:sz w:val="24"/>
          <w:szCs w:val="24"/>
          <w:lang w:val="uk-UA"/>
        </w:rPr>
      </w:pPr>
      <w:r w:rsidRPr="001130D8">
        <w:rPr>
          <w:rFonts w:ascii="Times New Roman" w:hAnsi="Times New Roman" w:cs="Times New Roman"/>
          <w:sz w:val="24"/>
          <w:szCs w:val="24"/>
          <w:lang w:val="uk-UA"/>
        </w:rPr>
        <w:t xml:space="preserve">5.6. У випадку несвоєчасного надання </w:t>
      </w:r>
      <w:r w:rsidRPr="001130D8">
        <w:rPr>
          <w:rFonts w:ascii="Times New Roman" w:hAnsi="Times New Roman" w:cs="Times New Roman"/>
          <w:bCs/>
          <w:sz w:val="24"/>
          <w:szCs w:val="24"/>
          <w:lang w:val="uk-UA"/>
        </w:rPr>
        <w:t>Підрядником</w:t>
      </w:r>
      <w:r w:rsidRPr="001130D8">
        <w:rPr>
          <w:rFonts w:ascii="Times New Roman" w:hAnsi="Times New Roman" w:cs="Times New Roman"/>
          <w:sz w:val="24"/>
          <w:szCs w:val="24"/>
          <w:lang w:val="uk-UA"/>
        </w:rPr>
        <w:t xml:space="preserve"> Акта здачі-приймання Проектної документації, або податкової накладної строк розрахунку переноситься до моменту отримання Замовником відповідних документів від </w:t>
      </w:r>
      <w:r w:rsidRPr="001130D8">
        <w:rPr>
          <w:rFonts w:ascii="Times New Roman" w:hAnsi="Times New Roman" w:cs="Times New Roman"/>
          <w:bCs/>
          <w:sz w:val="24"/>
          <w:szCs w:val="24"/>
          <w:lang w:val="uk-UA"/>
        </w:rPr>
        <w:t>Підрядника</w:t>
      </w:r>
      <w:r w:rsidRPr="001130D8">
        <w:rPr>
          <w:rFonts w:ascii="Times New Roman" w:hAnsi="Times New Roman" w:cs="Times New Roman"/>
          <w:sz w:val="24"/>
          <w:szCs w:val="24"/>
          <w:lang w:val="uk-UA"/>
        </w:rPr>
        <w:t>, що не буде вважатися простроченням з боку Замовника.</w:t>
      </w:r>
    </w:p>
    <w:p w:rsidR="001130D8" w:rsidRPr="001130D8" w:rsidRDefault="001130D8" w:rsidP="001130D8">
      <w:pPr>
        <w:spacing w:after="0" w:line="240" w:lineRule="auto"/>
        <w:ind w:right="-1" w:firstLine="709"/>
        <w:jc w:val="both"/>
        <w:rPr>
          <w:rFonts w:ascii="Times New Roman" w:hAnsi="Times New Roman" w:cs="Times New Roman"/>
          <w:sz w:val="24"/>
          <w:szCs w:val="24"/>
          <w:lang w:val="uk-UA"/>
        </w:rPr>
      </w:pPr>
      <w:r w:rsidRPr="001130D8">
        <w:rPr>
          <w:rFonts w:ascii="Times New Roman" w:hAnsi="Times New Roman" w:cs="Times New Roman"/>
          <w:sz w:val="24"/>
          <w:szCs w:val="24"/>
          <w:lang w:val="uk-UA"/>
        </w:rPr>
        <w:t>5.7. Джерелом фінансування Робіт є кошти Замовника.</w:t>
      </w:r>
    </w:p>
    <w:p w:rsidR="001130D8" w:rsidRPr="001130D8" w:rsidRDefault="001130D8" w:rsidP="001130D8">
      <w:pPr>
        <w:pStyle w:val="a6"/>
        <w:spacing w:before="0" w:after="0"/>
        <w:jc w:val="center"/>
        <w:rPr>
          <w:b/>
          <w:bCs/>
          <w:szCs w:val="24"/>
        </w:rPr>
      </w:pPr>
      <w:r w:rsidRPr="001130D8">
        <w:rPr>
          <w:b/>
          <w:bCs/>
          <w:szCs w:val="24"/>
        </w:rPr>
        <w:t>6. Порядок розробки, здавання та приймання документації</w:t>
      </w:r>
    </w:p>
    <w:p w:rsidR="001130D8" w:rsidRPr="001130D8" w:rsidRDefault="001130D8" w:rsidP="001130D8">
      <w:pPr>
        <w:pStyle w:val="a6"/>
        <w:spacing w:before="0" w:after="0"/>
        <w:ind w:firstLine="709"/>
        <w:rPr>
          <w:szCs w:val="24"/>
        </w:rPr>
      </w:pPr>
      <w:r w:rsidRPr="001130D8">
        <w:rPr>
          <w:szCs w:val="24"/>
        </w:rPr>
        <w:t xml:space="preserve">6.1. Умовою початку виконання Робіт </w:t>
      </w:r>
      <w:r w:rsidRPr="001130D8">
        <w:rPr>
          <w:bCs/>
          <w:szCs w:val="24"/>
        </w:rPr>
        <w:t>Підрядником</w:t>
      </w:r>
      <w:r w:rsidRPr="001130D8">
        <w:rPr>
          <w:szCs w:val="24"/>
        </w:rPr>
        <w:t xml:space="preserve"> є отримання від Замовника вихідних даних згідно пункту 4.3.1. Договору.</w:t>
      </w:r>
    </w:p>
    <w:p w:rsidR="001130D8" w:rsidRPr="001130D8" w:rsidRDefault="001130D8" w:rsidP="001130D8">
      <w:pPr>
        <w:pStyle w:val="a6"/>
        <w:spacing w:before="0" w:after="0"/>
        <w:ind w:firstLine="709"/>
        <w:rPr>
          <w:szCs w:val="24"/>
        </w:rPr>
      </w:pPr>
      <w:r w:rsidRPr="001130D8">
        <w:rPr>
          <w:szCs w:val="24"/>
        </w:rPr>
        <w:t>6.2. Передача розробленої документації на погодження здійснюється Підрядником. У випадку необхідності проходження експертизи – Замовник за власний рахунок організує (замовляє) проведення експертизи,</w:t>
      </w:r>
      <w:r w:rsidRPr="001130D8">
        <w:rPr>
          <w:i/>
          <w:szCs w:val="24"/>
        </w:rPr>
        <w:t xml:space="preserve"> </w:t>
      </w:r>
      <w:r w:rsidRPr="001130D8">
        <w:rPr>
          <w:szCs w:val="24"/>
        </w:rPr>
        <w:t>на даному етапі Підрядник зобов’язаний разом із Замовником приймати участь у захисті та обґрунтуванні власних проектних рішень.</w:t>
      </w:r>
    </w:p>
    <w:p w:rsidR="001130D8" w:rsidRPr="001130D8" w:rsidRDefault="001130D8" w:rsidP="001130D8">
      <w:pPr>
        <w:pStyle w:val="ac"/>
        <w:spacing w:after="0"/>
        <w:ind w:left="0" w:firstLine="709"/>
        <w:jc w:val="both"/>
        <w:rPr>
          <w:lang w:val="uk-UA"/>
        </w:rPr>
      </w:pPr>
      <w:r w:rsidRPr="001130D8">
        <w:rPr>
          <w:lang w:val="uk-UA"/>
        </w:rPr>
        <w:t>6.3. Підрядник зобов’язаний знайомити Замовника, за його вимогою, з перебігом виконання Робіт.</w:t>
      </w:r>
    </w:p>
    <w:p w:rsidR="001130D8" w:rsidRPr="001130D8" w:rsidRDefault="001130D8" w:rsidP="001130D8">
      <w:pPr>
        <w:spacing w:after="0" w:line="240" w:lineRule="auto"/>
        <w:ind w:firstLine="709"/>
        <w:jc w:val="both"/>
        <w:rPr>
          <w:rFonts w:ascii="Times New Roman" w:eastAsia="Calibri" w:hAnsi="Times New Roman" w:cs="Times New Roman"/>
          <w:sz w:val="24"/>
          <w:szCs w:val="24"/>
          <w:lang w:val="uk-UA"/>
        </w:rPr>
      </w:pPr>
      <w:r w:rsidRPr="001130D8">
        <w:rPr>
          <w:rFonts w:ascii="Times New Roman" w:eastAsia="Calibri" w:hAnsi="Times New Roman" w:cs="Times New Roman"/>
          <w:sz w:val="24"/>
          <w:szCs w:val="24"/>
          <w:lang w:val="uk-UA"/>
        </w:rPr>
        <w:t>6.4. Проектно-кошторисна документація готується українською мовою та передається Замовнику в 4-х примірниках на паперовому носії та в електронному вигляді в форматі PDF, додатково текстова частина надається в форматі Word, графічна частина – в форматі AutoCAD, кошторисна частина – в форматі АВК останньої версії.</w:t>
      </w:r>
    </w:p>
    <w:p w:rsidR="001130D8" w:rsidRPr="001130D8" w:rsidRDefault="001130D8" w:rsidP="001130D8">
      <w:pPr>
        <w:pStyle w:val="a6"/>
        <w:spacing w:before="0" w:after="0"/>
        <w:ind w:firstLine="709"/>
        <w:rPr>
          <w:szCs w:val="24"/>
          <w:lang w:eastAsia="ru-RU"/>
        </w:rPr>
      </w:pPr>
      <w:r w:rsidRPr="001130D8">
        <w:rPr>
          <w:szCs w:val="24"/>
        </w:rPr>
        <w:t xml:space="preserve">6.5. По закінченню Робіт Підрядник передає Замовнику проектну документацію на підставі супровідного листа з переліком документації яка передається, та проект Акта здачі-приймання Проектної документації, підписаний з боку </w:t>
      </w:r>
      <w:r w:rsidRPr="001130D8">
        <w:rPr>
          <w:bCs/>
          <w:szCs w:val="24"/>
        </w:rPr>
        <w:t>Підрядника</w:t>
      </w:r>
      <w:r w:rsidRPr="001130D8">
        <w:rPr>
          <w:szCs w:val="24"/>
        </w:rPr>
        <w:t>.</w:t>
      </w:r>
    </w:p>
    <w:p w:rsidR="001130D8" w:rsidRPr="001130D8" w:rsidRDefault="001130D8" w:rsidP="001130D8">
      <w:pPr>
        <w:pStyle w:val="a6"/>
        <w:spacing w:before="0" w:after="0"/>
        <w:ind w:firstLine="709"/>
        <w:rPr>
          <w:szCs w:val="24"/>
          <w:lang w:eastAsia="uk-UA"/>
        </w:rPr>
      </w:pPr>
      <w:r w:rsidRPr="001130D8">
        <w:rPr>
          <w:szCs w:val="24"/>
        </w:rPr>
        <w:t xml:space="preserve">6.6. Замовник розглядає одержану проектну документацію, та у разі відсутності зауважень повертає </w:t>
      </w:r>
      <w:r w:rsidRPr="001130D8">
        <w:rPr>
          <w:bCs/>
          <w:szCs w:val="24"/>
        </w:rPr>
        <w:t>Підряднику</w:t>
      </w:r>
      <w:r w:rsidRPr="001130D8">
        <w:rPr>
          <w:szCs w:val="24"/>
        </w:rPr>
        <w:t xml:space="preserve"> підписаний Акт здачі-приймання Проектної документації (</w:t>
      </w:r>
      <w:r w:rsidRPr="001130D8">
        <w:rPr>
          <w:b/>
          <w:szCs w:val="24"/>
        </w:rPr>
        <w:t>який після його підписання є підтвердженням прийняття виконаних Робіт Замовником</w:t>
      </w:r>
      <w:r w:rsidRPr="001130D8">
        <w:rPr>
          <w:szCs w:val="24"/>
        </w:rPr>
        <w:t>), або надає мотивовану відмову від приймання Робіт.</w:t>
      </w:r>
    </w:p>
    <w:p w:rsidR="001130D8" w:rsidRPr="001130D8" w:rsidRDefault="001130D8" w:rsidP="001130D8">
      <w:pPr>
        <w:spacing w:after="0" w:line="240" w:lineRule="auto"/>
        <w:ind w:firstLine="709"/>
        <w:jc w:val="both"/>
        <w:rPr>
          <w:rFonts w:ascii="Times New Roman" w:hAnsi="Times New Roman" w:cs="Times New Roman"/>
          <w:sz w:val="24"/>
          <w:szCs w:val="24"/>
          <w:lang w:val="uk-UA"/>
        </w:rPr>
      </w:pPr>
      <w:r w:rsidRPr="001130D8">
        <w:rPr>
          <w:rFonts w:ascii="Times New Roman" w:hAnsi="Times New Roman" w:cs="Times New Roman"/>
          <w:sz w:val="24"/>
          <w:szCs w:val="24"/>
          <w:lang w:val="uk-UA"/>
        </w:rPr>
        <w:t xml:space="preserve">6.7. У випадку мотивованої відмови від приймання Робіт, Замовник </w:t>
      </w:r>
      <w:r w:rsidRPr="001130D8">
        <w:rPr>
          <w:rFonts w:ascii="Times New Roman" w:hAnsi="Times New Roman" w:cs="Times New Roman"/>
          <w:snapToGrid w:val="0"/>
          <w:sz w:val="24"/>
          <w:szCs w:val="24"/>
          <w:lang w:val="uk-UA"/>
        </w:rPr>
        <w:t xml:space="preserve">надає </w:t>
      </w:r>
      <w:r w:rsidRPr="001130D8">
        <w:rPr>
          <w:rFonts w:ascii="Times New Roman" w:hAnsi="Times New Roman" w:cs="Times New Roman"/>
          <w:bCs/>
          <w:sz w:val="24"/>
          <w:szCs w:val="24"/>
          <w:lang w:val="uk-UA"/>
        </w:rPr>
        <w:t>Підряднику</w:t>
      </w:r>
      <w:r w:rsidRPr="001130D8">
        <w:rPr>
          <w:rFonts w:ascii="Times New Roman" w:hAnsi="Times New Roman" w:cs="Times New Roman"/>
          <w:snapToGrid w:val="0"/>
          <w:sz w:val="24"/>
          <w:szCs w:val="24"/>
          <w:lang w:val="uk-UA"/>
        </w:rPr>
        <w:t xml:space="preserve">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У випадку наявності у </w:t>
      </w:r>
      <w:r w:rsidRPr="001130D8">
        <w:rPr>
          <w:rFonts w:ascii="Times New Roman" w:hAnsi="Times New Roman" w:cs="Times New Roman"/>
          <w:bCs/>
          <w:sz w:val="24"/>
          <w:szCs w:val="24"/>
          <w:lang w:val="uk-UA"/>
        </w:rPr>
        <w:t>Підрядника</w:t>
      </w:r>
      <w:r w:rsidRPr="001130D8">
        <w:rPr>
          <w:rFonts w:ascii="Times New Roman" w:hAnsi="Times New Roman" w:cs="Times New Roman"/>
          <w:snapToGrid w:val="0"/>
          <w:sz w:val="24"/>
          <w:szCs w:val="24"/>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недоліків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w:t>
      </w:r>
    </w:p>
    <w:p w:rsidR="001130D8" w:rsidRPr="001130D8" w:rsidRDefault="001130D8" w:rsidP="001130D8">
      <w:pPr>
        <w:pStyle w:val="a6"/>
        <w:spacing w:before="0" w:after="0"/>
        <w:ind w:firstLine="709"/>
        <w:rPr>
          <w:szCs w:val="24"/>
        </w:rPr>
      </w:pPr>
      <w:r w:rsidRPr="001130D8">
        <w:rPr>
          <w:szCs w:val="24"/>
        </w:rPr>
        <w:t xml:space="preserve">6.8. У разі відмови </w:t>
      </w:r>
      <w:r w:rsidRPr="001130D8">
        <w:rPr>
          <w:bCs/>
          <w:szCs w:val="24"/>
        </w:rPr>
        <w:t>Підрядника</w:t>
      </w:r>
      <w:r w:rsidRPr="001130D8">
        <w:rPr>
          <w:szCs w:val="24"/>
        </w:rPr>
        <w:t xml:space="preserve"> усунути виявлені недоліки (дефекти), або якщо у 7-денний строк після вручення </w:t>
      </w:r>
      <w:r w:rsidRPr="001130D8">
        <w:rPr>
          <w:bCs/>
          <w:szCs w:val="24"/>
        </w:rPr>
        <w:t>Підряднику</w:t>
      </w:r>
      <w:r w:rsidRPr="001130D8">
        <w:rPr>
          <w:szCs w:val="24"/>
        </w:rPr>
        <w:t xml:space="preserve"> дефектного акта Замовник не одержує відповіді </w:t>
      </w:r>
      <w:r w:rsidRPr="001130D8">
        <w:rPr>
          <w:bCs/>
          <w:szCs w:val="24"/>
        </w:rPr>
        <w:t>Підрядника</w:t>
      </w:r>
      <w:r w:rsidRPr="001130D8">
        <w:rPr>
          <w:szCs w:val="24"/>
        </w:rPr>
        <w:t xml:space="preserve">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1130D8" w:rsidRPr="001130D8" w:rsidRDefault="001130D8" w:rsidP="001130D8">
      <w:pPr>
        <w:pStyle w:val="a6"/>
        <w:spacing w:before="0" w:after="0"/>
        <w:ind w:firstLine="709"/>
        <w:rPr>
          <w:szCs w:val="24"/>
        </w:rPr>
      </w:pPr>
      <w:r w:rsidRPr="001130D8">
        <w:rPr>
          <w:szCs w:val="24"/>
        </w:rPr>
        <w:t>6.9. Якщо в процесі виконання Робіт виявляється негативний результат щодо недоцільності подальшого проведення Робіт, Підрядник зобов’язаний припинити їх, повідомити про це Замовника в 3-х денний термін після припинення роботи. В цьому випадку Сторони зобов’язані в 10-денний термін розглянути питання про доцільність і напрямки продовження Робіт.</w:t>
      </w:r>
    </w:p>
    <w:p w:rsidR="001130D8" w:rsidRPr="001130D8" w:rsidRDefault="001130D8" w:rsidP="001130D8">
      <w:pPr>
        <w:pStyle w:val="a6"/>
        <w:spacing w:before="0" w:after="0"/>
        <w:ind w:firstLine="709"/>
        <w:rPr>
          <w:szCs w:val="24"/>
        </w:rPr>
      </w:pPr>
      <w:r w:rsidRPr="001130D8">
        <w:rPr>
          <w:szCs w:val="24"/>
        </w:rPr>
        <w:t xml:space="preserve">6.10. У випадку призупинення Робіт по ініціативі Замовника Сторони зобов’язані в 10-денний термін з дня призупинення скласти двосторонній акт про виконану частину Робіт і фактично понесені витрати </w:t>
      </w:r>
      <w:r w:rsidRPr="001130D8">
        <w:rPr>
          <w:bCs/>
          <w:szCs w:val="24"/>
        </w:rPr>
        <w:t>Підрядником</w:t>
      </w:r>
      <w:r w:rsidRPr="001130D8">
        <w:rPr>
          <w:szCs w:val="24"/>
        </w:rPr>
        <w:t>.</w:t>
      </w:r>
    </w:p>
    <w:p w:rsidR="001130D8" w:rsidRPr="001130D8" w:rsidRDefault="001130D8" w:rsidP="001130D8">
      <w:pPr>
        <w:pStyle w:val="a6"/>
        <w:spacing w:before="0" w:after="0"/>
        <w:ind w:firstLine="709"/>
        <w:rPr>
          <w:szCs w:val="24"/>
        </w:rPr>
      </w:pPr>
      <w:r w:rsidRPr="001130D8">
        <w:rPr>
          <w:szCs w:val="24"/>
        </w:rPr>
        <w:t xml:space="preserve">6.11. При зміні обсягів Робіт (згідно пункту 2.4. Договору) Замовник зобов’язаний в 5-денний термін повідомити про це </w:t>
      </w:r>
      <w:r w:rsidRPr="001130D8">
        <w:rPr>
          <w:bCs/>
          <w:szCs w:val="24"/>
        </w:rPr>
        <w:t>Підрядника</w:t>
      </w:r>
      <w:r w:rsidRPr="001130D8">
        <w:rPr>
          <w:szCs w:val="24"/>
        </w:rPr>
        <w:t xml:space="preserve"> доповненням (змінами) до Завдання на проектування та передати змінені вихідні дані. Сторони складають додаткову угоду до Договору з урахуванням понесених </w:t>
      </w:r>
      <w:r w:rsidRPr="001130D8">
        <w:rPr>
          <w:bCs/>
          <w:szCs w:val="24"/>
        </w:rPr>
        <w:t>Підрядником</w:t>
      </w:r>
      <w:r w:rsidRPr="001130D8">
        <w:rPr>
          <w:szCs w:val="24"/>
        </w:rPr>
        <w:t xml:space="preserve"> витрат та коригування терміну закінчення Робіт по Договору. Така зміна обсягів Робіт можлива лише до моменту початку погодження проектних рішень.</w:t>
      </w:r>
    </w:p>
    <w:p w:rsidR="001130D8" w:rsidRPr="001130D8" w:rsidRDefault="001130D8" w:rsidP="001130D8">
      <w:pPr>
        <w:pStyle w:val="a6"/>
        <w:spacing w:before="0" w:after="0"/>
        <w:ind w:firstLine="709"/>
        <w:rPr>
          <w:szCs w:val="24"/>
          <w:lang w:eastAsia="en-US"/>
        </w:rPr>
      </w:pPr>
      <w:r w:rsidRPr="001130D8">
        <w:rPr>
          <w:szCs w:val="24"/>
          <w:lang w:eastAsia="en-US"/>
        </w:rPr>
        <w:t>6.12. Замовник залишає за собою право затвердження/зміни черговості виконання Робіт та зменшення обсягів Робіт, виходячи з техніко-економічної доцільності та реальних умов фінансування.</w:t>
      </w:r>
    </w:p>
    <w:p w:rsidR="001130D8" w:rsidRPr="001130D8" w:rsidRDefault="001130D8" w:rsidP="001130D8">
      <w:pPr>
        <w:pStyle w:val="a6"/>
        <w:spacing w:before="0" w:after="0"/>
        <w:jc w:val="center"/>
        <w:rPr>
          <w:b/>
          <w:bCs/>
          <w:szCs w:val="24"/>
          <w:lang w:eastAsia="ru-RU"/>
        </w:rPr>
      </w:pPr>
      <w:r w:rsidRPr="001130D8">
        <w:rPr>
          <w:b/>
          <w:bCs/>
          <w:szCs w:val="24"/>
        </w:rPr>
        <w:t>7. Відповідальність Сторін</w:t>
      </w:r>
    </w:p>
    <w:p w:rsidR="001130D8" w:rsidRPr="001130D8" w:rsidRDefault="001130D8" w:rsidP="001130D8">
      <w:pPr>
        <w:pStyle w:val="3"/>
        <w:spacing w:after="0"/>
        <w:ind w:left="0" w:right="-1" w:firstLine="709"/>
        <w:jc w:val="both"/>
        <w:rPr>
          <w:sz w:val="24"/>
          <w:szCs w:val="24"/>
        </w:rPr>
      </w:pPr>
      <w:r w:rsidRPr="001130D8">
        <w:rPr>
          <w:sz w:val="24"/>
          <w:szCs w:val="24"/>
        </w:rPr>
        <w:t>7.1.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1130D8" w:rsidRPr="001130D8" w:rsidRDefault="001130D8" w:rsidP="001130D8">
      <w:pPr>
        <w:spacing w:after="0" w:line="240" w:lineRule="auto"/>
        <w:ind w:right="-1" w:firstLine="709"/>
        <w:jc w:val="both"/>
        <w:rPr>
          <w:rFonts w:ascii="Times New Roman" w:hAnsi="Times New Roman" w:cs="Times New Roman"/>
          <w:sz w:val="24"/>
          <w:szCs w:val="24"/>
          <w:lang w:val="uk-UA"/>
        </w:rPr>
      </w:pPr>
      <w:r w:rsidRPr="001130D8">
        <w:rPr>
          <w:rFonts w:ascii="Times New Roman" w:hAnsi="Times New Roman" w:cs="Times New Roman"/>
          <w:sz w:val="24"/>
          <w:szCs w:val="24"/>
          <w:lang w:val="uk-UA"/>
        </w:rPr>
        <w:t xml:space="preserve">7.2. У випадку порушення </w:t>
      </w:r>
      <w:r w:rsidRPr="001130D8">
        <w:rPr>
          <w:rFonts w:ascii="Times New Roman" w:hAnsi="Times New Roman" w:cs="Times New Roman"/>
          <w:bCs/>
          <w:sz w:val="24"/>
          <w:szCs w:val="24"/>
          <w:lang w:val="uk-UA"/>
        </w:rPr>
        <w:t>Підрядником</w:t>
      </w:r>
      <w:r w:rsidRPr="001130D8">
        <w:rPr>
          <w:rFonts w:ascii="Times New Roman" w:hAnsi="Times New Roman" w:cs="Times New Roman"/>
          <w:sz w:val="24"/>
          <w:szCs w:val="24"/>
          <w:lang w:val="uk-UA"/>
        </w:rPr>
        <w:t xml:space="preserve"> строку закінчення Робіт, що передбачений  </w:t>
      </w:r>
      <w:r w:rsidRPr="001130D8">
        <w:rPr>
          <w:rFonts w:ascii="Times New Roman" w:hAnsi="Times New Roman" w:cs="Times New Roman"/>
          <w:snapToGrid w:val="0"/>
          <w:sz w:val="24"/>
          <w:szCs w:val="24"/>
          <w:lang w:val="uk-UA"/>
        </w:rPr>
        <w:t>Договором</w:t>
      </w:r>
      <w:r w:rsidRPr="001130D8">
        <w:rPr>
          <w:rFonts w:ascii="Times New Roman" w:hAnsi="Times New Roman" w:cs="Times New Roman"/>
          <w:sz w:val="24"/>
          <w:szCs w:val="24"/>
          <w:lang w:val="uk-UA"/>
        </w:rPr>
        <w:t>, Замовник має право нарахувати Підряднику штрафну санкцію у розмірі 5% від загальної ціни Договору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загальної ціни Договору, а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1130D8" w:rsidRPr="001130D8" w:rsidRDefault="001130D8" w:rsidP="001130D8">
      <w:pPr>
        <w:pStyle w:val="a6"/>
        <w:spacing w:before="0" w:after="0"/>
        <w:ind w:right="-1" w:firstLine="709"/>
        <w:rPr>
          <w:szCs w:val="24"/>
        </w:rPr>
      </w:pPr>
      <w:r w:rsidRPr="001130D8">
        <w:rPr>
          <w:szCs w:val="24"/>
        </w:rPr>
        <w:t>7.3. 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1130D8" w:rsidRPr="001130D8" w:rsidRDefault="001130D8" w:rsidP="001130D8">
      <w:pPr>
        <w:spacing w:after="0" w:line="240" w:lineRule="auto"/>
        <w:ind w:right="-1" w:firstLine="709"/>
        <w:jc w:val="both"/>
        <w:rPr>
          <w:rFonts w:ascii="Times New Roman" w:hAnsi="Times New Roman" w:cs="Times New Roman"/>
          <w:sz w:val="24"/>
          <w:szCs w:val="24"/>
          <w:lang w:val="uk-UA"/>
        </w:rPr>
      </w:pPr>
      <w:r w:rsidRPr="001130D8">
        <w:rPr>
          <w:rFonts w:ascii="Times New Roman" w:hAnsi="Times New Roman" w:cs="Times New Roman"/>
          <w:sz w:val="24"/>
          <w:szCs w:val="24"/>
          <w:lang w:val="uk-UA"/>
        </w:rPr>
        <w:t>7.4. За односторонню відмову від виконання Договору Підрядник несе відповідальність перед Замовником у вигляді штрафу у розмірі 30% від вартості невиконаних зобовʼязань згідно цього Договору.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1130D8" w:rsidRPr="001130D8" w:rsidRDefault="001130D8" w:rsidP="001130D8">
      <w:pPr>
        <w:spacing w:after="0" w:line="240" w:lineRule="auto"/>
        <w:ind w:right="-1" w:firstLine="709"/>
        <w:jc w:val="both"/>
        <w:rPr>
          <w:rFonts w:ascii="Times New Roman" w:hAnsi="Times New Roman" w:cs="Times New Roman"/>
          <w:sz w:val="24"/>
          <w:szCs w:val="24"/>
          <w:lang w:val="uk-UA"/>
        </w:rPr>
      </w:pPr>
      <w:r w:rsidRPr="001130D8">
        <w:rPr>
          <w:rFonts w:ascii="Times New Roman" w:hAnsi="Times New Roman" w:cs="Times New Roman"/>
          <w:sz w:val="24"/>
          <w:szCs w:val="24"/>
          <w:lang w:val="uk-UA"/>
        </w:rPr>
        <w:t xml:space="preserve">7.5. У випадку виявлення недоліків/дефектів у Роботах при їх прийманні у відповідності до п.6.7., Замовник має право нарахувати Підряднику штраф у розмірі 40% від вартості неякісно виконаних Робіт (виконаних з недоліками/дефектами), а Підрядник зобов’язується на вимогу Замовника сплатити зазначений штраф </w:t>
      </w:r>
      <w:r w:rsidRPr="001130D8">
        <w:rPr>
          <w:rFonts w:ascii="Times New Roman" w:hAnsi="Times New Roman" w:cs="Times New Roman"/>
          <w:bCs/>
          <w:sz w:val="24"/>
          <w:szCs w:val="24"/>
          <w:lang w:val="uk-UA"/>
        </w:rPr>
        <w:t>протягом 5 (п’яти) календарних днів з дня направлення Підряднику відповідної вимоги Замовника та усунути виявлені недоліки/дефекти протягом 20 (двадцяти) робочих днів з дня виявлення Замовником відповідних недоліків/дефектів, якщо інший термін їх усунення не погоджений Сторонами</w:t>
      </w:r>
      <w:r w:rsidRPr="001130D8">
        <w:rPr>
          <w:rFonts w:ascii="Times New Roman" w:hAnsi="Times New Roman" w:cs="Times New Roman"/>
          <w:sz w:val="24"/>
          <w:szCs w:val="24"/>
          <w:lang w:val="uk-UA"/>
        </w:rPr>
        <w:t>.</w:t>
      </w:r>
    </w:p>
    <w:p w:rsidR="001130D8" w:rsidRPr="001130D8" w:rsidRDefault="001130D8" w:rsidP="001130D8">
      <w:pPr>
        <w:pStyle w:val="ac"/>
        <w:spacing w:after="0"/>
        <w:ind w:left="0" w:right="-1" w:firstLine="709"/>
        <w:jc w:val="both"/>
        <w:rPr>
          <w:lang w:val="uk-UA"/>
        </w:rPr>
      </w:pPr>
      <w:r w:rsidRPr="001130D8">
        <w:rPr>
          <w:lang w:val="uk-UA"/>
        </w:rPr>
        <w:t>7.5.1. У разі виявлення недоліків, допущених Підрядником,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Підрядником, Замовником чи третьою особою, або Підрядник не усунув відповідні недоліки/дефекти у визначений термін, Замовник має право на свій вибір: (і) не приймати такі Роботи, вимагати від Підрядника сплати штрафу у розмірі 40% від загальної ціни Договору, повернення попередньої оплати у разі її перерахування Замовником та відмовитися від Договору в односторонньому порядку, або (ії) вимагати від Підрядника відповідного зниження договірної ціни та компенсації (відшкодування) збитків.</w:t>
      </w:r>
    </w:p>
    <w:p w:rsidR="001130D8" w:rsidRPr="001130D8" w:rsidRDefault="001130D8" w:rsidP="001130D8">
      <w:pPr>
        <w:pStyle w:val="ac"/>
        <w:spacing w:after="0"/>
        <w:ind w:left="0" w:right="-1" w:firstLine="709"/>
        <w:jc w:val="both"/>
        <w:rPr>
          <w:lang w:val="uk-UA"/>
        </w:rPr>
      </w:pPr>
      <w:r w:rsidRPr="001130D8">
        <w:rPr>
          <w:lang w:val="uk-UA"/>
        </w:rPr>
        <w:t>7.6. </w:t>
      </w:r>
      <w:r w:rsidRPr="001130D8">
        <w:rPr>
          <w:bCs/>
          <w:lang w:val="uk-UA"/>
        </w:rPr>
        <w:t xml:space="preserve">У випадку порушення </w:t>
      </w:r>
      <w:r w:rsidRPr="001130D8">
        <w:rPr>
          <w:lang w:val="uk-UA"/>
        </w:rPr>
        <w:t>Підрядником</w:t>
      </w:r>
      <w:r w:rsidRPr="001130D8">
        <w:rPr>
          <w:bCs/>
          <w:lang w:val="uk-UA"/>
        </w:rPr>
        <w:t xml:space="preserve"> строку надання Акта (актів)</w:t>
      </w:r>
      <w:r w:rsidRPr="001130D8">
        <w:rPr>
          <w:lang w:val="uk-UA"/>
        </w:rPr>
        <w:t xml:space="preserve"> здачі-приймання Проектної документації</w:t>
      </w:r>
      <w:r w:rsidRPr="001130D8">
        <w:rPr>
          <w:bCs/>
          <w:lang w:val="uk-UA"/>
        </w:rPr>
        <w:t xml:space="preserve">, визначеного у пункті 4.1.6. Договору, </w:t>
      </w:r>
      <w:r w:rsidRPr="001130D8">
        <w:rPr>
          <w:lang w:val="uk-UA"/>
        </w:rPr>
        <w:t>Замовник має право нарахувати Підряднику</w:t>
      </w:r>
      <w:r w:rsidRPr="001130D8">
        <w:rPr>
          <w:bCs/>
          <w:lang w:val="uk-UA"/>
        </w:rPr>
        <w:t xml:space="preserve"> штрафну санкцію у розмірі 5% від вартості Робіт, за якими допущено прострочення у наданні документів, за кожен день прострочення,</w:t>
      </w:r>
      <w:r w:rsidRPr="001130D8">
        <w:rPr>
          <w:lang w:val="uk-UA"/>
        </w:rPr>
        <w:t xml:space="preserve">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w:t>
      </w:r>
      <w:r w:rsidRPr="001130D8">
        <w:rPr>
          <w:bCs/>
          <w:lang w:val="uk-UA"/>
        </w:rPr>
        <w:t>.</w:t>
      </w:r>
    </w:p>
    <w:p w:rsidR="001130D8" w:rsidRPr="001130D8" w:rsidRDefault="001130D8" w:rsidP="001130D8">
      <w:pPr>
        <w:pStyle w:val="a8"/>
        <w:ind w:firstLine="709"/>
        <w:rPr>
          <w:bCs/>
          <w:lang w:eastAsia="ru-RU"/>
        </w:rPr>
      </w:pPr>
      <w:r w:rsidRPr="001130D8">
        <w:rPr>
          <w:b/>
          <w:bCs/>
          <w:lang w:eastAsia="ru-RU"/>
        </w:rPr>
        <w:t>7.7. У разі вчинення Підрядником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Замовник має право нарахувати Підряднику штраф у розмірі суми податку на додану вартість за вказаними ПН/РК, а Підрядник зобов’язується сплатити зазначений штраф протягом 5 (п’яти) календарних днів з дня направлення відповідної вимоги Замовником.</w:t>
      </w:r>
    </w:p>
    <w:p w:rsidR="001130D8" w:rsidRPr="001130D8" w:rsidRDefault="001130D8" w:rsidP="001130D8">
      <w:pPr>
        <w:pStyle w:val="a8"/>
        <w:ind w:firstLine="709"/>
        <w:rPr>
          <w:b/>
          <w:bCs/>
          <w:lang w:eastAsia="ru-RU"/>
        </w:rPr>
      </w:pPr>
      <w:r w:rsidRPr="001130D8">
        <w:rPr>
          <w:b/>
          <w:bCs/>
          <w:lang w:eastAsia="ru-RU"/>
        </w:rPr>
        <w:t>7.8. У разі отримання Замовником згідно податкового законодавства права на включення суми податку на додану вартість до податкового кредиту, що стало наслідком:</w:t>
      </w:r>
    </w:p>
    <w:p w:rsidR="001130D8" w:rsidRPr="001130D8" w:rsidRDefault="001130D8" w:rsidP="001130D8">
      <w:pPr>
        <w:pStyle w:val="a8"/>
        <w:ind w:firstLine="709"/>
        <w:rPr>
          <w:b/>
          <w:bCs/>
          <w:lang w:eastAsia="ru-RU"/>
        </w:rPr>
      </w:pPr>
      <w:r w:rsidRPr="001130D8">
        <w:rPr>
          <w:rFonts w:eastAsia="Calibri"/>
        </w:rPr>
        <w:t>– </w:t>
      </w:r>
      <w:r w:rsidRPr="001130D8">
        <w:rPr>
          <w:b/>
          <w:bCs/>
          <w:lang w:eastAsia="ru-RU"/>
        </w:rPr>
        <w:t>здійснення Підрядником реєстрації ПН/РК, що не були зареєстровані у встановлений податковим законодавством строк, або</w:t>
      </w:r>
    </w:p>
    <w:p w:rsidR="001130D8" w:rsidRPr="001130D8" w:rsidRDefault="001130D8" w:rsidP="001130D8">
      <w:pPr>
        <w:pStyle w:val="a8"/>
        <w:ind w:firstLine="709"/>
        <w:rPr>
          <w:b/>
          <w:bCs/>
          <w:lang w:eastAsia="ru-RU"/>
        </w:rPr>
      </w:pPr>
      <w:r w:rsidRPr="001130D8">
        <w:rPr>
          <w:rFonts w:eastAsia="Calibri"/>
        </w:rPr>
        <w:t>– </w:t>
      </w:r>
      <w:r w:rsidRPr="001130D8">
        <w:rPr>
          <w:b/>
          <w:bCs/>
          <w:lang w:eastAsia="ru-RU"/>
        </w:rPr>
        <w:t xml:space="preserve">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w:t>
      </w:r>
    </w:p>
    <w:p w:rsidR="001130D8" w:rsidRPr="001130D8" w:rsidRDefault="001130D8" w:rsidP="001130D8">
      <w:pPr>
        <w:pStyle w:val="a8"/>
        <w:ind w:firstLine="709"/>
        <w:rPr>
          <w:b/>
          <w:bCs/>
          <w:lang w:eastAsia="ru-RU"/>
        </w:rPr>
      </w:pPr>
      <w:r w:rsidRPr="001130D8">
        <w:rPr>
          <w:b/>
          <w:bCs/>
          <w:lang w:eastAsia="ru-RU"/>
        </w:rPr>
        <w:t>та за умови сплати Підрядником у повному обсязі штрафу, передбаченого п. 7.7 Договору, Замовник зобов’язується протягом 10 (десяти) банківських днів з дня отримання вимоги від Підрядника сплатити на користь Підрядника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1130D8" w:rsidRPr="001130D8" w:rsidRDefault="001130D8" w:rsidP="001130D8">
      <w:pPr>
        <w:pStyle w:val="a8"/>
        <w:ind w:firstLine="709"/>
        <w:rPr>
          <w:b/>
          <w:bCs/>
          <w:lang w:eastAsia="ru-RU"/>
        </w:rPr>
      </w:pPr>
      <w:r w:rsidRPr="001130D8">
        <w:rPr>
          <w:b/>
          <w:bCs/>
          <w:lang w:eastAsia="ru-RU"/>
        </w:rPr>
        <w:t>7.9. Підрядник зобов’язується відшкодувати Замовнику збитки, спричинені порушенням Підрядником п. 5.5 Договору, в сумі податку на додану вартість за ПН/РК, які не були надані Підрядником Замовнику на виконання умов п. 5.5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Підряднику.</w:t>
      </w:r>
    </w:p>
    <w:p w:rsidR="001130D8" w:rsidRPr="001130D8" w:rsidRDefault="001130D8" w:rsidP="001130D8">
      <w:pPr>
        <w:spacing w:after="0" w:line="240" w:lineRule="auto"/>
        <w:ind w:firstLine="709"/>
        <w:jc w:val="both"/>
        <w:rPr>
          <w:rFonts w:ascii="Times New Roman" w:hAnsi="Times New Roman" w:cs="Times New Roman"/>
          <w:bCs/>
          <w:sz w:val="24"/>
          <w:szCs w:val="24"/>
          <w:lang w:val="uk-UA" w:eastAsia="ru-RU"/>
        </w:rPr>
      </w:pPr>
      <w:r w:rsidRPr="001130D8">
        <w:rPr>
          <w:rFonts w:ascii="Times New Roman" w:hAnsi="Times New Roman" w:cs="Times New Roman"/>
          <w:bCs/>
          <w:sz w:val="24"/>
          <w:szCs w:val="24"/>
          <w:lang w:val="uk-UA"/>
        </w:rPr>
        <w:t>7.10. Збитки, про які йдеться у п. 7.9 Договору, стягуються в повній сумі понад суму штрафу, який передбачений п. 7.7 Договору.</w:t>
      </w:r>
    </w:p>
    <w:p w:rsidR="001130D8" w:rsidRPr="001130D8" w:rsidRDefault="001130D8" w:rsidP="001130D8">
      <w:pPr>
        <w:pStyle w:val="ac"/>
        <w:spacing w:after="0"/>
        <w:ind w:left="0" w:right="-1" w:firstLine="709"/>
        <w:jc w:val="both"/>
        <w:rPr>
          <w:bCs/>
          <w:lang w:val="uk-UA"/>
        </w:rPr>
      </w:pPr>
      <w:r w:rsidRPr="001130D8">
        <w:rPr>
          <w:lang w:val="uk-UA"/>
        </w:rPr>
        <w:t>7.11. </w:t>
      </w:r>
      <w:r w:rsidRPr="001130D8">
        <w:rPr>
          <w:bCs/>
          <w:lang w:val="uk-UA"/>
        </w:rPr>
        <w:t xml:space="preserve">Сторони погодились, що у випадку неналежного виконання договірних зобов’язань </w:t>
      </w:r>
      <w:r w:rsidRPr="001130D8">
        <w:rPr>
          <w:lang w:val="uk-UA"/>
        </w:rPr>
        <w:t>Підрядником</w:t>
      </w:r>
      <w:r w:rsidRPr="001130D8">
        <w:rPr>
          <w:bCs/>
          <w:lang w:val="uk-UA"/>
        </w:rPr>
        <w:t xml:space="preserve">, Замовник має право в односторонньому порядку вирахувати (утримати) суму штрафних санкцій, що підлягають сплаті </w:t>
      </w:r>
      <w:r w:rsidRPr="001130D8">
        <w:rPr>
          <w:lang w:val="uk-UA"/>
        </w:rPr>
        <w:t>Підрядником</w:t>
      </w:r>
      <w:r w:rsidRPr="001130D8">
        <w:rPr>
          <w:bCs/>
          <w:lang w:val="uk-UA"/>
        </w:rPr>
        <w:t xml:space="preserve"> згідно умов розділу 7 Договору, із сум, належних до оплати </w:t>
      </w:r>
      <w:r w:rsidRPr="001130D8">
        <w:rPr>
          <w:lang w:val="uk-UA"/>
        </w:rPr>
        <w:t>Підряднику</w:t>
      </w:r>
      <w:r w:rsidRPr="001130D8">
        <w:rPr>
          <w:bCs/>
          <w:lang w:val="uk-UA"/>
        </w:rPr>
        <w:t xml:space="preserve"> за виконані ним Роботи. Сума такого утримання визначається на підставі пред’явленої </w:t>
      </w:r>
      <w:r w:rsidRPr="001130D8">
        <w:rPr>
          <w:lang w:val="uk-UA"/>
        </w:rPr>
        <w:t>Підряднику</w:t>
      </w:r>
      <w:r w:rsidRPr="001130D8">
        <w:rPr>
          <w:bCs/>
          <w:lang w:val="uk-UA"/>
        </w:rPr>
        <w:t xml:space="preserve"> письмової претензії та Заяви про зарахування (залік) зустрічних грошових вимог, складеної та підписаної Замовником.</w:t>
      </w:r>
    </w:p>
    <w:p w:rsidR="001130D8" w:rsidRPr="001130D8" w:rsidRDefault="001130D8" w:rsidP="001130D8">
      <w:pPr>
        <w:pStyle w:val="ac"/>
        <w:spacing w:after="0"/>
        <w:ind w:left="0" w:right="-1" w:firstLine="709"/>
        <w:jc w:val="both"/>
        <w:rPr>
          <w:lang w:val="uk-UA"/>
        </w:rPr>
      </w:pPr>
      <w:r w:rsidRPr="001130D8">
        <w:rPr>
          <w:lang w:val="uk-UA"/>
        </w:rPr>
        <w:t>7.12.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1130D8" w:rsidRPr="001130D8" w:rsidRDefault="001130D8" w:rsidP="001130D8">
      <w:pPr>
        <w:pStyle w:val="ac"/>
        <w:spacing w:after="0"/>
        <w:ind w:left="0" w:right="-1" w:firstLine="709"/>
        <w:jc w:val="both"/>
        <w:rPr>
          <w:lang w:val="uk-UA"/>
        </w:rPr>
      </w:pPr>
      <w:r w:rsidRPr="001130D8">
        <w:rPr>
          <w:lang w:val="uk-UA"/>
        </w:rPr>
        <w:t>7.13.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1130D8" w:rsidRPr="001130D8" w:rsidRDefault="001130D8" w:rsidP="001130D8">
      <w:pPr>
        <w:pStyle w:val="ac"/>
        <w:spacing w:after="0"/>
        <w:ind w:left="0" w:right="-1" w:firstLine="709"/>
        <w:jc w:val="both"/>
        <w:rPr>
          <w:lang w:val="uk-UA"/>
        </w:rPr>
      </w:pPr>
      <w:r w:rsidRPr="001130D8">
        <w:rPr>
          <w:lang w:val="uk-UA"/>
        </w:rPr>
        <w:t>7.14.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1130D8" w:rsidRPr="001130D8" w:rsidRDefault="001130D8" w:rsidP="001130D8">
      <w:pPr>
        <w:spacing w:after="0" w:line="240" w:lineRule="auto"/>
        <w:ind w:firstLine="709"/>
        <w:jc w:val="both"/>
        <w:rPr>
          <w:rFonts w:ascii="Times New Roman" w:hAnsi="Times New Roman" w:cs="Times New Roman"/>
          <w:bCs/>
          <w:sz w:val="24"/>
          <w:szCs w:val="24"/>
          <w:lang w:val="uk-UA"/>
        </w:rPr>
      </w:pPr>
      <w:r w:rsidRPr="001130D8">
        <w:rPr>
          <w:rFonts w:ascii="Times New Roman" w:eastAsia="Calibri" w:hAnsi="Times New Roman" w:cs="Times New Roman"/>
          <w:sz w:val="24"/>
          <w:szCs w:val="24"/>
          <w:lang w:val="uk-UA"/>
        </w:rPr>
        <w:t>7.15. </w:t>
      </w:r>
      <w:r w:rsidRPr="001130D8">
        <w:rPr>
          <w:rFonts w:ascii="Times New Roman" w:hAnsi="Times New Roman" w:cs="Times New Roman"/>
          <w:bCs/>
          <w:sz w:val="24"/>
          <w:szCs w:val="24"/>
          <w:lang w:val="uk-UA"/>
        </w:rPr>
        <w:t>Сплата Стороною визначених цим Договором штрафних санкцій (неустойка, штраф, пеня) не звільняє її від обов'язку виконати умови Договору.</w:t>
      </w:r>
    </w:p>
    <w:p w:rsidR="001130D8" w:rsidRPr="001130D8" w:rsidRDefault="001130D8" w:rsidP="001130D8">
      <w:pPr>
        <w:spacing w:after="0" w:line="240" w:lineRule="auto"/>
        <w:ind w:firstLine="709"/>
        <w:jc w:val="both"/>
        <w:rPr>
          <w:rFonts w:ascii="Times New Roman" w:hAnsi="Times New Roman" w:cs="Times New Roman"/>
          <w:bCs/>
          <w:sz w:val="24"/>
          <w:szCs w:val="24"/>
          <w:lang w:val="uk-UA"/>
        </w:rPr>
      </w:pPr>
      <w:r w:rsidRPr="001130D8">
        <w:rPr>
          <w:rFonts w:ascii="Times New Roman" w:hAnsi="Times New Roman" w:cs="Times New Roman"/>
          <w:bCs/>
          <w:sz w:val="24"/>
          <w:szCs w:val="24"/>
          <w:lang w:val="uk-UA"/>
        </w:rPr>
        <w:t>7.16.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1130D8" w:rsidRPr="001130D8" w:rsidRDefault="001130D8" w:rsidP="001130D8">
      <w:pPr>
        <w:spacing w:after="0" w:line="240" w:lineRule="auto"/>
        <w:ind w:firstLine="709"/>
        <w:jc w:val="both"/>
        <w:rPr>
          <w:rFonts w:ascii="Times New Roman" w:hAnsi="Times New Roman" w:cs="Times New Roman"/>
          <w:bCs/>
          <w:sz w:val="24"/>
          <w:szCs w:val="24"/>
          <w:lang w:val="uk-UA"/>
        </w:rPr>
      </w:pPr>
      <w:r w:rsidRPr="001130D8">
        <w:rPr>
          <w:rFonts w:ascii="Times New Roman" w:hAnsi="Times New Roman" w:cs="Times New Roman"/>
          <w:bCs/>
          <w:sz w:val="24"/>
          <w:szCs w:val="24"/>
          <w:lang w:val="uk-UA"/>
        </w:rPr>
        <w:t>7.17.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1130D8" w:rsidRPr="001130D8" w:rsidRDefault="001130D8" w:rsidP="001130D8">
      <w:pPr>
        <w:pStyle w:val="a6"/>
        <w:spacing w:before="0" w:after="0"/>
        <w:jc w:val="center"/>
        <w:rPr>
          <w:b/>
          <w:bCs/>
          <w:szCs w:val="24"/>
        </w:rPr>
      </w:pPr>
      <w:r w:rsidRPr="001130D8">
        <w:rPr>
          <w:b/>
          <w:bCs/>
          <w:szCs w:val="24"/>
        </w:rPr>
        <w:t>8. Форс-мажорні обставини</w:t>
      </w:r>
    </w:p>
    <w:p w:rsidR="001130D8" w:rsidRPr="001130D8" w:rsidRDefault="001130D8" w:rsidP="001130D8">
      <w:pPr>
        <w:pStyle w:val="a6"/>
        <w:spacing w:before="0" w:after="0"/>
        <w:ind w:firstLine="709"/>
        <w:rPr>
          <w:szCs w:val="24"/>
        </w:rPr>
      </w:pPr>
      <w:r w:rsidRPr="001130D8">
        <w:rPr>
          <w:szCs w:val="24"/>
        </w:rPr>
        <w:t>8.1.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1130D8" w:rsidRPr="001130D8" w:rsidRDefault="001130D8" w:rsidP="001130D8">
      <w:pPr>
        <w:spacing w:after="0" w:line="240" w:lineRule="auto"/>
        <w:ind w:right="-1" w:firstLine="709"/>
        <w:jc w:val="both"/>
        <w:rPr>
          <w:rFonts w:ascii="Times New Roman" w:hAnsi="Times New Roman" w:cs="Times New Roman"/>
          <w:sz w:val="24"/>
          <w:szCs w:val="24"/>
          <w:lang w:val="uk-UA"/>
        </w:rPr>
      </w:pPr>
      <w:r w:rsidRPr="001130D8">
        <w:rPr>
          <w:rFonts w:ascii="Times New Roman" w:hAnsi="Times New Roman" w:cs="Times New Roman"/>
          <w:sz w:val="24"/>
          <w:szCs w:val="24"/>
          <w:lang w:val="uk-UA"/>
        </w:rPr>
        <w:t>8.2.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1130D8" w:rsidRPr="001130D8" w:rsidRDefault="001130D8" w:rsidP="001130D8">
      <w:pPr>
        <w:pStyle w:val="a6"/>
        <w:spacing w:before="0" w:after="0"/>
        <w:jc w:val="center"/>
        <w:rPr>
          <w:b/>
          <w:szCs w:val="24"/>
        </w:rPr>
      </w:pPr>
      <w:r w:rsidRPr="001130D8">
        <w:rPr>
          <w:b/>
          <w:szCs w:val="24"/>
        </w:rPr>
        <w:t>9. Вирішення спорів</w:t>
      </w:r>
    </w:p>
    <w:p w:rsidR="001130D8" w:rsidRPr="001130D8" w:rsidRDefault="001130D8" w:rsidP="001130D8">
      <w:pPr>
        <w:pStyle w:val="a6"/>
        <w:spacing w:before="0" w:after="0"/>
        <w:ind w:right="-1" w:firstLine="709"/>
        <w:rPr>
          <w:szCs w:val="24"/>
        </w:rPr>
      </w:pPr>
      <w:r w:rsidRPr="001130D8">
        <w:rPr>
          <w:szCs w:val="24"/>
        </w:rPr>
        <w:t>9.1.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1130D8" w:rsidRPr="001130D8" w:rsidRDefault="001130D8" w:rsidP="001130D8">
      <w:pPr>
        <w:pStyle w:val="a6"/>
        <w:spacing w:before="0" w:after="0"/>
        <w:ind w:right="-1" w:firstLine="709"/>
        <w:rPr>
          <w:szCs w:val="24"/>
        </w:rPr>
      </w:pPr>
      <w:r w:rsidRPr="001130D8">
        <w:rPr>
          <w:szCs w:val="24"/>
        </w:rPr>
        <w:t>9.2. Спори і розбіжності, що не вдалося врегулювати, вирішуються в судовому порядку згідно чинного законодавства України.</w:t>
      </w:r>
    </w:p>
    <w:p w:rsidR="001130D8" w:rsidRPr="001130D8" w:rsidRDefault="001130D8" w:rsidP="001130D8">
      <w:pPr>
        <w:tabs>
          <w:tab w:val="left" w:pos="0"/>
        </w:tabs>
        <w:spacing w:after="0" w:line="240" w:lineRule="auto"/>
        <w:jc w:val="center"/>
        <w:rPr>
          <w:rFonts w:ascii="Times New Roman" w:hAnsi="Times New Roman" w:cs="Times New Roman"/>
          <w:b/>
          <w:sz w:val="24"/>
          <w:szCs w:val="24"/>
          <w:lang w:val="uk-UA"/>
        </w:rPr>
      </w:pPr>
      <w:r w:rsidRPr="001130D8">
        <w:rPr>
          <w:rFonts w:ascii="Times New Roman" w:hAnsi="Times New Roman" w:cs="Times New Roman"/>
          <w:b/>
          <w:sz w:val="24"/>
          <w:szCs w:val="24"/>
          <w:lang w:val="uk-UA"/>
        </w:rPr>
        <w:t>10. Авторські права</w:t>
      </w:r>
    </w:p>
    <w:p w:rsidR="001130D8" w:rsidRPr="001130D8" w:rsidRDefault="001130D8" w:rsidP="001130D8">
      <w:pPr>
        <w:spacing w:after="0" w:line="240" w:lineRule="auto"/>
        <w:ind w:right="-1" w:firstLine="709"/>
        <w:jc w:val="both"/>
        <w:rPr>
          <w:rFonts w:ascii="Times New Roman" w:hAnsi="Times New Roman" w:cs="Times New Roman"/>
          <w:sz w:val="24"/>
          <w:szCs w:val="24"/>
          <w:lang w:val="uk-UA"/>
        </w:rPr>
      </w:pPr>
      <w:r w:rsidRPr="001130D8">
        <w:rPr>
          <w:rFonts w:ascii="Times New Roman" w:hAnsi="Times New Roman" w:cs="Times New Roman"/>
          <w:sz w:val="24"/>
          <w:szCs w:val="24"/>
          <w:lang w:val="uk-UA"/>
        </w:rPr>
        <w:t xml:space="preserve">10.1. Усі без обмеження виключні майнові права на обʼєкти авторського права, а саме: на проектну документацію та на результати інших робіт, проведених </w:t>
      </w:r>
      <w:r w:rsidRPr="001130D8">
        <w:rPr>
          <w:rFonts w:ascii="Times New Roman" w:hAnsi="Times New Roman" w:cs="Times New Roman"/>
          <w:bCs/>
          <w:sz w:val="24"/>
          <w:szCs w:val="24"/>
          <w:lang w:val="uk-UA"/>
        </w:rPr>
        <w:t>Підрядником</w:t>
      </w:r>
      <w:r w:rsidRPr="001130D8">
        <w:rPr>
          <w:rFonts w:ascii="Times New Roman" w:hAnsi="Times New Roman" w:cs="Times New Roman"/>
          <w:sz w:val="24"/>
          <w:szCs w:val="24"/>
          <w:lang w:val="uk-UA"/>
        </w:rPr>
        <w:t xml:space="preserve"> в ході виконання цього Договору і оплачених Замовником, належать Замовникові. Замовник може використовувати вищезгадані права будь-яким способом, самостійно, без узгодження з </w:t>
      </w:r>
      <w:r w:rsidRPr="001130D8">
        <w:rPr>
          <w:rFonts w:ascii="Times New Roman" w:hAnsi="Times New Roman" w:cs="Times New Roman"/>
          <w:bCs/>
          <w:sz w:val="24"/>
          <w:szCs w:val="24"/>
          <w:lang w:val="uk-UA"/>
        </w:rPr>
        <w:t>Підрядником</w:t>
      </w:r>
      <w:r w:rsidRPr="001130D8">
        <w:rPr>
          <w:rFonts w:ascii="Times New Roman" w:hAnsi="Times New Roman" w:cs="Times New Roman"/>
          <w:sz w:val="24"/>
          <w:szCs w:val="24"/>
          <w:lang w:val="uk-UA"/>
        </w:rPr>
        <w:t>.</w:t>
      </w:r>
    </w:p>
    <w:p w:rsidR="001130D8" w:rsidRPr="001130D8" w:rsidRDefault="001130D8" w:rsidP="001130D8">
      <w:pPr>
        <w:spacing w:after="0" w:line="240" w:lineRule="auto"/>
        <w:ind w:right="-1" w:firstLine="709"/>
        <w:jc w:val="both"/>
        <w:rPr>
          <w:rFonts w:ascii="Times New Roman" w:hAnsi="Times New Roman" w:cs="Times New Roman"/>
          <w:sz w:val="24"/>
          <w:szCs w:val="24"/>
          <w:lang w:val="uk-UA"/>
        </w:rPr>
      </w:pPr>
      <w:r w:rsidRPr="001130D8">
        <w:rPr>
          <w:rFonts w:ascii="Times New Roman" w:hAnsi="Times New Roman" w:cs="Times New Roman"/>
          <w:sz w:val="24"/>
          <w:szCs w:val="24"/>
          <w:lang w:val="uk-UA"/>
        </w:rPr>
        <w:t>10.2. Після підписання Замовником Акта здачі-приймання Проектної документації, Замовник набуває у власність майнові авторські права на результати виконаних Робіт за даним Договором. Авторська винагорода включена до складу загальної вартості Робіт (Договірної ціни), передбаченої Договором.</w:t>
      </w:r>
    </w:p>
    <w:p w:rsidR="001130D8" w:rsidRPr="001130D8" w:rsidRDefault="001130D8" w:rsidP="001130D8">
      <w:pPr>
        <w:spacing w:after="0" w:line="240" w:lineRule="auto"/>
        <w:ind w:right="-1" w:firstLine="709"/>
        <w:jc w:val="both"/>
        <w:rPr>
          <w:rFonts w:ascii="Times New Roman" w:hAnsi="Times New Roman" w:cs="Times New Roman"/>
          <w:sz w:val="24"/>
          <w:szCs w:val="24"/>
          <w:lang w:val="uk-UA"/>
        </w:rPr>
      </w:pPr>
      <w:r w:rsidRPr="001130D8">
        <w:rPr>
          <w:rFonts w:ascii="Times New Roman" w:hAnsi="Times New Roman" w:cs="Times New Roman"/>
          <w:sz w:val="24"/>
          <w:szCs w:val="24"/>
          <w:lang w:val="uk-UA"/>
        </w:rPr>
        <w:t xml:space="preserve">10.3. Даний розділ є авторським договором відносно обʼєктів авторського права. При підписанні Акта здачі-приймання Проектної документації та оплати за виконані Роботи, Підрядник передає Замовникові наступні майнові права: </w:t>
      </w:r>
    </w:p>
    <w:p w:rsidR="001130D8" w:rsidRPr="001130D8" w:rsidRDefault="001130D8" w:rsidP="001130D8">
      <w:pPr>
        <w:spacing w:after="0" w:line="240" w:lineRule="auto"/>
        <w:ind w:right="-1" w:firstLine="709"/>
        <w:jc w:val="both"/>
        <w:rPr>
          <w:rFonts w:ascii="Times New Roman" w:hAnsi="Times New Roman" w:cs="Times New Roman"/>
          <w:sz w:val="24"/>
          <w:szCs w:val="24"/>
          <w:lang w:val="uk-UA"/>
        </w:rPr>
      </w:pPr>
      <w:r w:rsidRPr="001130D8">
        <w:rPr>
          <w:rFonts w:ascii="Times New Roman" w:hAnsi="Times New Roman" w:cs="Times New Roman"/>
          <w:sz w:val="24"/>
          <w:szCs w:val="24"/>
          <w:lang w:val="uk-UA"/>
        </w:rPr>
        <w:t>а) виняткове право на використання творів на свій розсуд і будь-яким способом, включаючи використання окремих елементів творів;</w:t>
      </w:r>
    </w:p>
    <w:p w:rsidR="001130D8" w:rsidRPr="001130D8" w:rsidRDefault="001130D8" w:rsidP="001130D8">
      <w:pPr>
        <w:spacing w:after="0" w:line="240" w:lineRule="auto"/>
        <w:ind w:right="-1" w:firstLine="709"/>
        <w:jc w:val="both"/>
        <w:rPr>
          <w:rFonts w:ascii="Times New Roman" w:hAnsi="Times New Roman" w:cs="Times New Roman"/>
          <w:sz w:val="24"/>
          <w:szCs w:val="24"/>
          <w:lang w:val="uk-UA"/>
        </w:rPr>
      </w:pPr>
      <w:r w:rsidRPr="001130D8">
        <w:rPr>
          <w:rFonts w:ascii="Times New Roman" w:hAnsi="Times New Roman" w:cs="Times New Roman"/>
          <w:sz w:val="24"/>
          <w:szCs w:val="24"/>
          <w:lang w:val="uk-UA"/>
        </w:rPr>
        <w:t>б) виняткове право на дозвіл або заборону використання творів іншими особами;</w:t>
      </w:r>
    </w:p>
    <w:p w:rsidR="001130D8" w:rsidRPr="001130D8" w:rsidRDefault="001130D8" w:rsidP="001130D8">
      <w:pPr>
        <w:spacing w:after="0" w:line="240" w:lineRule="auto"/>
        <w:ind w:right="-1" w:firstLine="709"/>
        <w:jc w:val="both"/>
        <w:rPr>
          <w:rFonts w:ascii="Times New Roman" w:hAnsi="Times New Roman" w:cs="Times New Roman"/>
          <w:sz w:val="24"/>
          <w:szCs w:val="24"/>
          <w:lang w:val="uk-UA"/>
        </w:rPr>
      </w:pPr>
      <w:r w:rsidRPr="001130D8">
        <w:rPr>
          <w:rFonts w:ascii="Times New Roman" w:hAnsi="Times New Roman" w:cs="Times New Roman"/>
          <w:sz w:val="24"/>
          <w:szCs w:val="24"/>
          <w:lang w:val="uk-UA"/>
        </w:rPr>
        <w:t xml:space="preserve">в) право на </w:t>
      </w:r>
      <w:r w:rsidRPr="001130D8">
        <w:rPr>
          <w:rFonts w:ascii="Times New Roman" w:eastAsia="Courier New" w:hAnsi="Times New Roman" w:cs="Times New Roman"/>
          <w:sz w:val="24"/>
          <w:szCs w:val="24"/>
          <w:lang w:val="uk-UA"/>
        </w:rPr>
        <w:t>зміну творів на розсуд Замовника (у разі необхідності коректувань, при створенні, подальшому проектуванні об’єктів будівництва, за умови що такі зміни не зашкодять честі й ділової репутації авторів)</w:t>
      </w:r>
      <w:r w:rsidRPr="001130D8">
        <w:rPr>
          <w:rFonts w:ascii="Times New Roman" w:hAnsi="Times New Roman" w:cs="Times New Roman"/>
          <w:sz w:val="24"/>
          <w:szCs w:val="24"/>
          <w:lang w:val="uk-UA"/>
        </w:rPr>
        <w:t>.</w:t>
      </w:r>
    </w:p>
    <w:p w:rsidR="001130D8" w:rsidRPr="001130D8" w:rsidRDefault="001130D8" w:rsidP="001130D8">
      <w:pPr>
        <w:spacing w:after="0" w:line="240" w:lineRule="auto"/>
        <w:ind w:right="-1" w:firstLine="709"/>
        <w:jc w:val="both"/>
        <w:rPr>
          <w:rFonts w:ascii="Times New Roman" w:hAnsi="Times New Roman" w:cs="Times New Roman"/>
          <w:sz w:val="24"/>
          <w:szCs w:val="24"/>
          <w:lang w:val="uk-UA"/>
        </w:rPr>
      </w:pPr>
      <w:r w:rsidRPr="001130D8">
        <w:rPr>
          <w:rFonts w:ascii="Times New Roman" w:hAnsi="Times New Roman" w:cs="Times New Roman"/>
          <w:sz w:val="24"/>
          <w:szCs w:val="24"/>
          <w:lang w:val="uk-UA"/>
        </w:rPr>
        <w:t xml:space="preserve">10.4. Підрядник гарантує Замовникові, що відчужувані ним майнові авторські права на твори належать йому як працедавцеві внаслідок створення працівниками </w:t>
      </w:r>
      <w:r w:rsidRPr="001130D8">
        <w:rPr>
          <w:rFonts w:ascii="Times New Roman" w:hAnsi="Times New Roman" w:cs="Times New Roman"/>
          <w:bCs/>
          <w:sz w:val="24"/>
          <w:szCs w:val="24"/>
          <w:lang w:val="uk-UA"/>
        </w:rPr>
        <w:t>Підрядника</w:t>
      </w:r>
      <w:r w:rsidRPr="001130D8">
        <w:rPr>
          <w:rFonts w:ascii="Times New Roman" w:hAnsi="Times New Roman" w:cs="Times New Roman"/>
          <w:sz w:val="24"/>
          <w:szCs w:val="24"/>
          <w:lang w:val="uk-UA"/>
        </w:rPr>
        <w:t xml:space="preserve"> службового твору, або як власникові внаслідок придбання майнових прав на твори у третіх осіб. Підрядник гарантує, що на момент передачі результатів Робіт за даним Договором будуть врегульовані всі питання і формальності з працівниками </w:t>
      </w:r>
      <w:r w:rsidRPr="001130D8">
        <w:rPr>
          <w:rFonts w:ascii="Times New Roman" w:hAnsi="Times New Roman" w:cs="Times New Roman"/>
          <w:bCs/>
          <w:sz w:val="24"/>
          <w:szCs w:val="24"/>
          <w:lang w:val="uk-UA"/>
        </w:rPr>
        <w:t>Підрядника</w:t>
      </w:r>
      <w:r w:rsidRPr="001130D8">
        <w:rPr>
          <w:rFonts w:ascii="Times New Roman" w:hAnsi="Times New Roman" w:cs="Times New Roman"/>
          <w:sz w:val="24"/>
          <w:szCs w:val="24"/>
          <w:lang w:val="uk-UA"/>
        </w:rPr>
        <w:t xml:space="preserve"> та/або третіми особами, що створили твори (у тому числі і питання, пов'язані з виплатою авторської винагороди), </w:t>
      </w:r>
    </w:p>
    <w:p w:rsidR="001130D8" w:rsidRPr="001130D8" w:rsidRDefault="001130D8" w:rsidP="001130D8">
      <w:pPr>
        <w:spacing w:after="0" w:line="240" w:lineRule="auto"/>
        <w:ind w:right="-1" w:firstLine="709"/>
        <w:jc w:val="both"/>
        <w:rPr>
          <w:rFonts w:ascii="Times New Roman" w:hAnsi="Times New Roman" w:cs="Times New Roman"/>
          <w:sz w:val="24"/>
          <w:szCs w:val="24"/>
          <w:lang w:val="uk-UA"/>
        </w:rPr>
      </w:pPr>
      <w:r w:rsidRPr="001130D8">
        <w:rPr>
          <w:rFonts w:ascii="Times New Roman" w:hAnsi="Times New Roman" w:cs="Times New Roman"/>
          <w:sz w:val="24"/>
          <w:szCs w:val="24"/>
          <w:lang w:val="uk-UA"/>
        </w:rPr>
        <w:t xml:space="preserve">10.5. У випадку, якщо немайнові авторські права належать Підряднику як працедавцю при створенні службового твору, він зобов’язується надати Замовнику копії трудового контракту або цивільно-правового договору з автором (без розкриття фінансових умов). У разі порушення </w:t>
      </w:r>
      <w:r w:rsidRPr="001130D8">
        <w:rPr>
          <w:rFonts w:ascii="Times New Roman" w:hAnsi="Times New Roman" w:cs="Times New Roman"/>
          <w:bCs/>
          <w:sz w:val="24"/>
          <w:szCs w:val="24"/>
          <w:lang w:val="uk-UA"/>
        </w:rPr>
        <w:t>Підрядником</w:t>
      </w:r>
      <w:r w:rsidRPr="001130D8">
        <w:rPr>
          <w:rFonts w:ascii="Times New Roman" w:hAnsi="Times New Roman" w:cs="Times New Roman"/>
          <w:sz w:val="24"/>
          <w:szCs w:val="24"/>
          <w:lang w:val="uk-UA"/>
        </w:rPr>
        <w:t xml:space="preserve"> даних умов він несе повну відповідальність та відшкодує всі прямі та непрямі збитки, які можуть бути завдані Замовнику відсутністю у нього письмових підтверджень про перехід виключних майнових авторських прав (в т.ч. у випадку заявлення відповідних майнових претензій самими авторами творів-фізичними особами).</w:t>
      </w:r>
    </w:p>
    <w:p w:rsidR="001130D8" w:rsidRPr="001130D8" w:rsidRDefault="001130D8" w:rsidP="001130D8">
      <w:pPr>
        <w:spacing w:after="0" w:line="240" w:lineRule="auto"/>
        <w:ind w:right="-1" w:firstLine="709"/>
        <w:jc w:val="both"/>
        <w:rPr>
          <w:rFonts w:ascii="Times New Roman" w:hAnsi="Times New Roman" w:cs="Times New Roman"/>
          <w:sz w:val="24"/>
          <w:szCs w:val="24"/>
          <w:lang w:val="uk-UA"/>
        </w:rPr>
      </w:pPr>
      <w:r w:rsidRPr="001130D8">
        <w:rPr>
          <w:rFonts w:ascii="Times New Roman" w:hAnsi="Times New Roman" w:cs="Times New Roman"/>
          <w:sz w:val="24"/>
          <w:szCs w:val="24"/>
          <w:lang w:val="uk-UA"/>
        </w:rPr>
        <w:t xml:space="preserve">10.6. Підрядник, а також працівник </w:t>
      </w:r>
      <w:r w:rsidRPr="001130D8">
        <w:rPr>
          <w:rFonts w:ascii="Times New Roman" w:hAnsi="Times New Roman" w:cs="Times New Roman"/>
          <w:bCs/>
          <w:sz w:val="24"/>
          <w:szCs w:val="24"/>
          <w:lang w:val="uk-UA"/>
        </w:rPr>
        <w:t>Підрядника</w:t>
      </w:r>
      <w:r w:rsidRPr="001130D8">
        <w:rPr>
          <w:rFonts w:ascii="Times New Roman" w:hAnsi="Times New Roman" w:cs="Times New Roman"/>
          <w:sz w:val="24"/>
          <w:szCs w:val="24"/>
          <w:lang w:val="uk-UA"/>
        </w:rPr>
        <w:t>, що створив твори, які є предметом замовлення за даним Договором, має невиняткове право брати участь в подальшій реалізації проекту за наявності згоди Замовника, що оформляється окремою угодою.</w:t>
      </w:r>
    </w:p>
    <w:p w:rsidR="001130D8" w:rsidRPr="001130D8" w:rsidRDefault="001130D8" w:rsidP="001130D8">
      <w:pPr>
        <w:pStyle w:val="a6"/>
        <w:spacing w:before="0" w:after="0"/>
        <w:jc w:val="center"/>
        <w:rPr>
          <w:b/>
          <w:szCs w:val="24"/>
        </w:rPr>
      </w:pPr>
      <w:r w:rsidRPr="001130D8">
        <w:rPr>
          <w:b/>
          <w:szCs w:val="24"/>
        </w:rPr>
        <w:t>11. Антикорупційне застереження</w:t>
      </w:r>
    </w:p>
    <w:p w:rsidR="001130D8" w:rsidRPr="001130D8" w:rsidRDefault="001130D8" w:rsidP="001130D8">
      <w:pPr>
        <w:spacing w:after="0" w:line="240" w:lineRule="auto"/>
        <w:ind w:firstLine="709"/>
        <w:jc w:val="both"/>
        <w:rPr>
          <w:rFonts w:ascii="Times New Roman" w:hAnsi="Times New Roman" w:cs="Times New Roman"/>
          <w:sz w:val="24"/>
          <w:szCs w:val="24"/>
          <w:lang w:val="uk-UA"/>
        </w:rPr>
      </w:pPr>
      <w:r w:rsidRPr="001130D8">
        <w:rPr>
          <w:rFonts w:ascii="Times New Roman" w:hAnsi="Times New Roman" w:cs="Times New Roman"/>
          <w:sz w:val="24"/>
          <w:szCs w:val="24"/>
          <w:lang w:val="uk-UA"/>
        </w:rPr>
        <w:t xml:space="preserve">11.1.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1130D8" w:rsidRPr="001130D8" w:rsidRDefault="001130D8" w:rsidP="001130D8">
      <w:pPr>
        <w:spacing w:after="0" w:line="240" w:lineRule="auto"/>
        <w:ind w:firstLine="709"/>
        <w:jc w:val="both"/>
        <w:rPr>
          <w:rFonts w:ascii="Times New Roman" w:hAnsi="Times New Roman" w:cs="Times New Roman"/>
          <w:sz w:val="24"/>
          <w:szCs w:val="24"/>
          <w:lang w:val="uk-UA"/>
        </w:rPr>
      </w:pPr>
      <w:r w:rsidRPr="001130D8">
        <w:rPr>
          <w:rFonts w:ascii="Times New Roman" w:hAnsi="Times New Roman" w:cs="Times New Roman"/>
          <w:sz w:val="24"/>
          <w:szCs w:val="24"/>
          <w:lang w:val="uk-UA"/>
        </w:rPr>
        <w:t xml:space="preserve">11.2.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1130D8" w:rsidRPr="001130D8" w:rsidRDefault="001130D8" w:rsidP="001130D8">
      <w:pPr>
        <w:spacing w:after="0" w:line="240" w:lineRule="auto"/>
        <w:ind w:firstLine="709"/>
        <w:jc w:val="both"/>
        <w:rPr>
          <w:rFonts w:ascii="Times New Roman" w:hAnsi="Times New Roman" w:cs="Times New Roman"/>
          <w:sz w:val="24"/>
          <w:szCs w:val="24"/>
          <w:lang w:val="uk-UA"/>
        </w:rPr>
      </w:pPr>
      <w:r w:rsidRPr="001130D8">
        <w:rPr>
          <w:rFonts w:ascii="Times New Roman" w:hAnsi="Times New Roman" w:cs="Times New Roman"/>
          <w:sz w:val="24"/>
          <w:szCs w:val="24"/>
          <w:lang w:val="uk-UA"/>
        </w:rPr>
        <w:t>11.3.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1130D8" w:rsidRPr="001130D8" w:rsidRDefault="001130D8" w:rsidP="001130D8">
      <w:pPr>
        <w:pStyle w:val="a6"/>
        <w:spacing w:before="0" w:after="0"/>
        <w:jc w:val="center"/>
        <w:rPr>
          <w:b/>
          <w:szCs w:val="24"/>
        </w:rPr>
      </w:pPr>
      <w:r w:rsidRPr="001130D8">
        <w:rPr>
          <w:b/>
          <w:szCs w:val="24"/>
        </w:rPr>
        <w:t>12. Інші умови</w:t>
      </w:r>
    </w:p>
    <w:p w:rsidR="001130D8" w:rsidRPr="001130D8" w:rsidRDefault="001130D8" w:rsidP="001130D8">
      <w:pPr>
        <w:spacing w:after="0" w:line="240" w:lineRule="auto"/>
        <w:ind w:firstLine="720"/>
        <w:jc w:val="both"/>
        <w:rPr>
          <w:rFonts w:ascii="Times New Roman" w:hAnsi="Times New Roman" w:cs="Times New Roman"/>
          <w:snapToGrid w:val="0"/>
          <w:sz w:val="24"/>
          <w:szCs w:val="24"/>
          <w:lang w:val="uk-UA"/>
        </w:rPr>
      </w:pPr>
      <w:r w:rsidRPr="001130D8">
        <w:rPr>
          <w:rFonts w:ascii="Times New Roman" w:hAnsi="Times New Roman" w:cs="Times New Roman"/>
          <w:sz w:val="24"/>
          <w:szCs w:val="24"/>
          <w:lang w:val="uk-UA"/>
        </w:rPr>
        <w:t>12.1. </w:t>
      </w:r>
      <w:r w:rsidRPr="001130D8">
        <w:rPr>
          <w:rFonts w:ascii="Times New Roman" w:hAnsi="Times New Roman" w:cs="Times New Roman"/>
          <w:snapToGrid w:val="0"/>
          <w:sz w:val="24"/>
          <w:szCs w:val="24"/>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1130D8" w:rsidRPr="001130D8" w:rsidRDefault="001130D8" w:rsidP="001130D8">
      <w:pPr>
        <w:spacing w:after="0" w:line="240" w:lineRule="auto"/>
        <w:ind w:firstLine="720"/>
        <w:jc w:val="both"/>
        <w:rPr>
          <w:rFonts w:ascii="Times New Roman" w:hAnsi="Times New Roman" w:cs="Times New Roman"/>
          <w:snapToGrid w:val="0"/>
          <w:sz w:val="24"/>
          <w:szCs w:val="24"/>
          <w:lang w:val="uk-UA"/>
        </w:rPr>
      </w:pPr>
      <w:r w:rsidRPr="001130D8">
        <w:rPr>
          <w:rFonts w:ascii="Times New Roman" w:hAnsi="Times New Roman" w:cs="Times New Roman"/>
          <w:snapToGrid w:val="0"/>
          <w:sz w:val="24"/>
          <w:szCs w:val="24"/>
          <w:lang w:val="uk-UA"/>
        </w:rPr>
        <w:t>12.2.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1130D8" w:rsidRPr="001130D8" w:rsidRDefault="001130D8" w:rsidP="001130D8">
      <w:pPr>
        <w:spacing w:after="0" w:line="240" w:lineRule="auto"/>
        <w:ind w:firstLine="720"/>
        <w:jc w:val="both"/>
        <w:rPr>
          <w:rFonts w:ascii="Times New Roman" w:hAnsi="Times New Roman" w:cs="Times New Roman"/>
          <w:snapToGrid w:val="0"/>
          <w:sz w:val="24"/>
          <w:szCs w:val="24"/>
          <w:lang w:val="uk-UA"/>
        </w:rPr>
      </w:pPr>
      <w:r w:rsidRPr="001130D8">
        <w:rPr>
          <w:rFonts w:ascii="Times New Roman" w:hAnsi="Times New Roman" w:cs="Times New Roman"/>
          <w:snapToGrid w:val="0"/>
          <w:sz w:val="24"/>
          <w:szCs w:val="24"/>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1130D8" w:rsidRPr="001130D8" w:rsidRDefault="001130D8" w:rsidP="001130D8">
      <w:pPr>
        <w:spacing w:after="0" w:line="240" w:lineRule="auto"/>
        <w:ind w:firstLine="720"/>
        <w:jc w:val="both"/>
        <w:rPr>
          <w:rFonts w:ascii="Times New Roman" w:hAnsi="Times New Roman" w:cs="Times New Roman"/>
          <w:i/>
          <w:snapToGrid w:val="0"/>
          <w:sz w:val="24"/>
          <w:szCs w:val="24"/>
          <w:lang w:val="uk-UA"/>
        </w:rPr>
      </w:pPr>
      <w:r w:rsidRPr="001130D8">
        <w:rPr>
          <w:rFonts w:ascii="Times New Roman" w:hAnsi="Times New Roman" w:cs="Times New Roman"/>
          <w:snapToGrid w:val="0"/>
          <w:sz w:val="24"/>
          <w:szCs w:val="24"/>
          <w:lang w:val="uk-UA"/>
        </w:rPr>
        <w:t>– підтвердження наявності в достатній кількості обладнання та матеріально-технічної бази (з переліком) для виконання проектних робіт;</w:t>
      </w:r>
    </w:p>
    <w:p w:rsidR="001130D8" w:rsidRPr="001130D8" w:rsidRDefault="001130D8" w:rsidP="001130D8">
      <w:pPr>
        <w:spacing w:after="0" w:line="240" w:lineRule="auto"/>
        <w:ind w:firstLine="720"/>
        <w:jc w:val="both"/>
        <w:rPr>
          <w:rFonts w:ascii="Times New Roman" w:hAnsi="Times New Roman" w:cs="Times New Roman"/>
          <w:i/>
          <w:snapToGrid w:val="0"/>
          <w:sz w:val="24"/>
          <w:szCs w:val="24"/>
          <w:lang w:val="uk-UA"/>
        </w:rPr>
      </w:pPr>
      <w:r w:rsidRPr="001130D8">
        <w:rPr>
          <w:rFonts w:ascii="Times New Roman" w:hAnsi="Times New Roman" w:cs="Times New Roman"/>
          <w:snapToGrid w:val="0"/>
          <w:sz w:val="24"/>
          <w:szCs w:val="24"/>
          <w:lang w:val="uk-UA"/>
        </w:rPr>
        <w:t>– підтвердження наявності в достатній кількості персоналу відповідної кваліфікації для виконання проектних робіт;</w:t>
      </w:r>
    </w:p>
    <w:p w:rsidR="001130D8" w:rsidRPr="001130D8" w:rsidRDefault="001130D8" w:rsidP="001130D8">
      <w:pPr>
        <w:spacing w:after="0" w:line="240" w:lineRule="auto"/>
        <w:ind w:firstLine="720"/>
        <w:jc w:val="both"/>
        <w:rPr>
          <w:rFonts w:ascii="Times New Roman" w:hAnsi="Times New Roman" w:cs="Times New Roman"/>
          <w:snapToGrid w:val="0"/>
          <w:sz w:val="24"/>
          <w:szCs w:val="24"/>
          <w:lang w:val="uk-UA"/>
        </w:rPr>
      </w:pPr>
      <w:r w:rsidRPr="001130D8">
        <w:rPr>
          <w:rFonts w:ascii="Times New Roman" w:hAnsi="Times New Roman" w:cs="Times New Roman"/>
          <w:snapToGrid w:val="0"/>
          <w:sz w:val="24"/>
          <w:szCs w:val="24"/>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1130D8" w:rsidRPr="001130D8" w:rsidRDefault="001130D8" w:rsidP="001130D8">
      <w:pPr>
        <w:spacing w:after="0" w:line="240" w:lineRule="auto"/>
        <w:ind w:firstLine="720"/>
        <w:jc w:val="both"/>
        <w:rPr>
          <w:rFonts w:ascii="Times New Roman" w:hAnsi="Times New Roman" w:cs="Times New Roman"/>
          <w:snapToGrid w:val="0"/>
          <w:sz w:val="24"/>
          <w:szCs w:val="24"/>
          <w:lang w:val="uk-UA"/>
        </w:rPr>
      </w:pPr>
      <w:r w:rsidRPr="001130D8">
        <w:rPr>
          <w:rFonts w:ascii="Times New Roman" w:hAnsi="Times New Roman" w:cs="Times New Roman"/>
          <w:snapToGrid w:val="0"/>
          <w:sz w:val="24"/>
          <w:szCs w:val="24"/>
          <w:lang w:val="uk-UA"/>
        </w:rPr>
        <w:t xml:space="preserve">–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 </w:t>
      </w:r>
    </w:p>
    <w:p w:rsidR="001130D8" w:rsidRPr="001130D8" w:rsidRDefault="001130D8" w:rsidP="001130D8">
      <w:pPr>
        <w:spacing w:after="0" w:line="240" w:lineRule="auto"/>
        <w:ind w:firstLine="720"/>
        <w:jc w:val="both"/>
        <w:rPr>
          <w:rFonts w:ascii="Times New Roman" w:hAnsi="Times New Roman" w:cs="Times New Roman"/>
          <w:snapToGrid w:val="0"/>
          <w:sz w:val="24"/>
          <w:szCs w:val="24"/>
          <w:lang w:val="uk-UA"/>
        </w:rPr>
      </w:pPr>
      <w:r w:rsidRPr="001130D8">
        <w:rPr>
          <w:rFonts w:ascii="Times New Roman" w:hAnsi="Times New Roman" w:cs="Times New Roman"/>
          <w:snapToGrid w:val="0"/>
          <w:sz w:val="24"/>
          <w:szCs w:val="24"/>
          <w:lang w:val="uk-UA"/>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1130D8" w:rsidRPr="001130D8" w:rsidRDefault="001130D8" w:rsidP="001130D8">
      <w:pPr>
        <w:spacing w:after="0" w:line="240" w:lineRule="auto"/>
        <w:ind w:firstLine="720"/>
        <w:jc w:val="both"/>
        <w:rPr>
          <w:rFonts w:ascii="Times New Roman" w:hAnsi="Times New Roman" w:cs="Times New Roman"/>
          <w:snapToGrid w:val="0"/>
          <w:sz w:val="24"/>
          <w:szCs w:val="24"/>
          <w:lang w:val="uk-UA"/>
        </w:rPr>
      </w:pPr>
      <w:r w:rsidRPr="001130D8">
        <w:rPr>
          <w:rFonts w:ascii="Times New Roman" w:hAnsi="Times New Roman" w:cs="Times New Roman"/>
          <w:snapToGrid w:val="0"/>
          <w:sz w:val="24"/>
          <w:szCs w:val="24"/>
          <w:lang w:val="uk-UA"/>
        </w:rPr>
        <w:t>12.2.1.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1130D8" w:rsidRPr="001130D8" w:rsidRDefault="001130D8" w:rsidP="001130D8">
      <w:pPr>
        <w:spacing w:after="0" w:line="240" w:lineRule="auto"/>
        <w:ind w:firstLine="720"/>
        <w:jc w:val="both"/>
        <w:rPr>
          <w:rFonts w:ascii="Times New Roman" w:hAnsi="Times New Roman" w:cs="Times New Roman"/>
          <w:sz w:val="24"/>
          <w:szCs w:val="24"/>
          <w:lang w:val="uk-UA"/>
        </w:rPr>
      </w:pPr>
      <w:r w:rsidRPr="001130D8">
        <w:rPr>
          <w:rFonts w:ascii="Times New Roman" w:hAnsi="Times New Roman" w:cs="Times New Roman"/>
          <w:sz w:val="24"/>
          <w:szCs w:val="24"/>
          <w:lang w:val="uk-UA"/>
        </w:rPr>
        <w:t>12.3. Зміни й доповнення до Договору набирають чинності з моменту їх підписання належним чином уповноваженими представниками Сторін.</w:t>
      </w:r>
    </w:p>
    <w:p w:rsidR="001130D8" w:rsidRPr="001130D8" w:rsidRDefault="001130D8" w:rsidP="001130D8">
      <w:pPr>
        <w:spacing w:after="0" w:line="240" w:lineRule="auto"/>
        <w:ind w:firstLine="720"/>
        <w:jc w:val="both"/>
        <w:rPr>
          <w:rFonts w:ascii="Times New Roman" w:hAnsi="Times New Roman" w:cs="Times New Roman"/>
          <w:sz w:val="24"/>
          <w:szCs w:val="24"/>
          <w:lang w:val="uk-UA"/>
        </w:rPr>
      </w:pPr>
      <w:r w:rsidRPr="001130D8">
        <w:rPr>
          <w:rFonts w:ascii="Times New Roman" w:hAnsi="Times New Roman" w:cs="Times New Roman"/>
          <w:sz w:val="24"/>
          <w:szCs w:val="24"/>
          <w:lang w:val="uk-UA"/>
        </w:rPr>
        <w:t>12.4. Після підписання Договору всі попередні письмові та усні угоди, переговори і листування між Сторонами втрачають юридичну силу, якщо вони суперечать умовам Договору.</w:t>
      </w:r>
    </w:p>
    <w:p w:rsidR="001130D8" w:rsidRPr="001130D8" w:rsidRDefault="001130D8" w:rsidP="001130D8">
      <w:pPr>
        <w:spacing w:after="0" w:line="240" w:lineRule="auto"/>
        <w:ind w:firstLine="720"/>
        <w:jc w:val="both"/>
        <w:rPr>
          <w:rFonts w:ascii="Times New Roman" w:hAnsi="Times New Roman" w:cs="Times New Roman"/>
          <w:sz w:val="24"/>
          <w:szCs w:val="24"/>
          <w:lang w:val="uk-UA"/>
        </w:rPr>
      </w:pPr>
      <w:r w:rsidRPr="001130D8">
        <w:rPr>
          <w:rFonts w:ascii="Times New Roman" w:hAnsi="Times New Roman" w:cs="Times New Roman"/>
          <w:sz w:val="24"/>
          <w:szCs w:val="24"/>
          <w:lang w:val="uk-UA"/>
        </w:rPr>
        <w:t xml:space="preserve">12.5.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1130D8" w:rsidRPr="001130D8" w:rsidRDefault="001130D8" w:rsidP="001130D8">
      <w:pPr>
        <w:spacing w:after="0" w:line="240" w:lineRule="auto"/>
        <w:ind w:firstLine="720"/>
        <w:jc w:val="both"/>
        <w:rPr>
          <w:rFonts w:ascii="Times New Roman" w:hAnsi="Times New Roman" w:cs="Times New Roman"/>
          <w:sz w:val="24"/>
          <w:szCs w:val="24"/>
          <w:lang w:val="uk-UA"/>
        </w:rPr>
      </w:pPr>
      <w:r w:rsidRPr="001130D8">
        <w:rPr>
          <w:rFonts w:ascii="Times New Roman" w:hAnsi="Times New Roman" w:cs="Times New Roman"/>
          <w:sz w:val="24"/>
          <w:szCs w:val="24"/>
          <w:lang w:val="uk-UA"/>
        </w:rPr>
        <w:t>12.6.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1130D8" w:rsidRPr="001130D8" w:rsidRDefault="001130D8" w:rsidP="001130D8">
      <w:pPr>
        <w:tabs>
          <w:tab w:val="num" w:pos="840"/>
        </w:tabs>
        <w:spacing w:after="0" w:line="240" w:lineRule="auto"/>
        <w:ind w:firstLine="720"/>
        <w:jc w:val="both"/>
        <w:rPr>
          <w:rFonts w:ascii="Times New Roman" w:hAnsi="Times New Roman" w:cs="Times New Roman"/>
          <w:sz w:val="24"/>
          <w:szCs w:val="24"/>
          <w:lang w:val="uk-UA"/>
        </w:rPr>
      </w:pPr>
      <w:r w:rsidRPr="001130D8">
        <w:rPr>
          <w:rFonts w:ascii="Times New Roman" w:hAnsi="Times New Roman" w:cs="Times New Roman"/>
          <w:sz w:val="24"/>
          <w:szCs w:val="24"/>
          <w:lang w:val="uk-UA"/>
        </w:rPr>
        <w:t>12.7. Договір укладений у 2-х примірниках (один – для Замовника і один – для Підрядника), які мають однакову юридичну силу.</w:t>
      </w:r>
    </w:p>
    <w:p w:rsidR="001130D8" w:rsidRPr="001130D8" w:rsidRDefault="001130D8" w:rsidP="001130D8">
      <w:pPr>
        <w:spacing w:after="0" w:line="240" w:lineRule="auto"/>
        <w:ind w:firstLine="720"/>
        <w:jc w:val="both"/>
        <w:rPr>
          <w:rFonts w:ascii="Times New Roman" w:hAnsi="Times New Roman" w:cs="Times New Roman"/>
          <w:sz w:val="24"/>
          <w:szCs w:val="24"/>
          <w:lang w:val="uk-UA"/>
        </w:rPr>
      </w:pPr>
      <w:r w:rsidRPr="001130D8">
        <w:rPr>
          <w:rFonts w:ascii="Times New Roman" w:hAnsi="Times New Roman" w:cs="Times New Roman"/>
          <w:sz w:val="24"/>
          <w:szCs w:val="24"/>
          <w:lang w:val="uk-UA"/>
        </w:rPr>
        <w:t>12.8. </w:t>
      </w:r>
      <w:r w:rsidRPr="001130D8">
        <w:rPr>
          <w:rFonts w:ascii="Times New Roman" w:hAnsi="Times New Roman" w:cs="Times New Roman"/>
          <w:snapToGrid w:val="0"/>
          <w:sz w:val="24"/>
          <w:szCs w:val="24"/>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1130D8" w:rsidRPr="001130D8" w:rsidRDefault="001130D8" w:rsidP="001130D8">
      <w:pPr>
        <w:spacing w:after="0" w:line="240" w:lineRule="auto"/>
        <w:ind w:firstLine="720"/>
        <w:jc w:val="both"/>
        <w:rPr>
          <w:rFonts w:ascii="Times New Roman" w:hAnsi="Times New Roman" w:cs="Times New Roman"/>
          <w:sz w:val="24"/>
          <w:szCs w:val="24"/>
          <w:lang w:val="uk-UA"/>
        </w:rPr>
      </w:pPr>
      <w:r w:rsidRPr="001130D8">
        <w:rPr>
          <w:rFonts w:ascii="Times New Roman" w:hAnsi="Times New Roman" w:cs="Times New Roman"/>
          <w:sz w:val="24"/>
          <w:szCs w:val="24"/>
          <w:lang w:val="uk-UA"/>
        </w:rPr>
        <w:t xml:space="preserve">12.9. З метою забезпечення виконання умов Договору </w:t>
      </w:r>
      <w:r w:rsidRPr="001130D8">
        <w:rPr>
          <w:rFonts w:ascii="Times New Roman" w:hAnsi="Times New Roman" w:cs="Times New Roman"/>
          <w:i/>
          <w:sz w:val="24"/>
          <w:szCs w:val="24"/>
          <w:lang w:val="uk-UA"/>
        </w:rPr>
        <w:t>представники</w:t>
      </w:r>
      <w:r w:rsidRPr="001130D8">
        <w:rPr>
          <w:rFonts w:ascii="Times New Roman" w:hAnsi="Times New Roman" w:cs="Times New Roman"/>
          <w:sz w:val="24"/>
          <w:szCs w:val="24"/>
          <w:lang w:val="uk-UA"/>
        </w:rPr>
        <w:t xml:space="preserve">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1130D8" w:rsidRPr="001130D8" w:rsidRDefault="001130D8" w:rsidP="001130D8">
      <w:pPr>
        <w:spacing w:after="0" w:line="240" w:lineRule="auto"/>
        <w:ind w:firstLine="720"/>
        <w:jc w:val="both"/>
        <w:rPr>
          <w:rFonts w:ascii="Times New Roman" w:hAnsi="Times New Roman" w:cs="Times New Roman"/>
          <w:sz w:val="24"/>
          <w:szCs w:val="24"/>
          <w:lang w:val="uk-UA"/>
        </w:rPr>
      </w:pPr>
      <w:r w:rsidRPr="001130D8">
        <w:rPr>
          <w:rFonts w:ascii="Times New Roman" w:hAnsi="Times New Roman" w:cs="Times New Roman"/>
          <w:sz w:val="24"/>
          <w:szCs w:val="24"/>
          <w:lang w:val="uk-UA"/>
        </w:rPr>
        <w:t>12.10. У випадку, якщо після підписання даного Договору однією із Сторін та передачі його на підпис другій Стороні, його не буде повернуто підписаним (або із протоколом розбіжностей) в 20-денний строк згідно положень статті 181 Господарського кодексу України, в такому випадку Договір буде вважатися неукладеним (таким, що не відбувся).</w:t>
      </w:r>
    </w:p>
    <w:p w:rsidR="001130D8" w:rsidRPr="001130D8" w:rsidRDefault="001130D8" w:rsidP="001130D8">
      <w:pPr>
        <w:spacing w:after="0" w:line="240" w:lineRule="auto"/>
        <w:ind w:firstLine="720"/>
        <w:jc w:val="both"/>
        <w:rPr>
          <w:rFonts w:ascii="Times New Roman" w:hAnsi="Times New Roman" w:cs="Times New Roman"/>
          <w:sz w:val="24"/>
          <w:szCs w:val="24"/>
          <w:lang w:val="uk-UA"/>
        </w:rPr>
      </w:pPr>
      <w:r w:rsidRPr="001130D8">
        <w:rPr>
          <w:rFonts w:ascii="Times New Roman" w:hAnsi="Times New Roman" w:cs="Times New Roman"/>
          <w:sz w:val="24"/>
          <w:szCs w:val="24"/>
          <w:lang w:val="uk-UA"/>
        </w:rPr>
        <w:t>12.11. Жодна зі Сторін не має права передавати свої права і зобов'язання за даним Договором  третім особам.</w:t>
      </w:r>
    </w:p>
    <w:p w:rsidR="001130D8" w:rsidRPr="001130D8" w:rsidRDefault="001130D8" w:rsidP="001130D8">
      <w:pPr>
        <w:pStyle w:val="a6"/>
        <w:spacing w:before="0" w:after="0"/>
        <w:ind w:right="-1"/>
        <w:rPr>
          <w:b/>
          <w:szCs w:val="24"/>
        </w:rPr>
      </w:pPr>
      <w:r w:rsidRPr="001130D8">
        <w:rPr>
          <w:b/>
          <w:szCs w:val="24"/>
        </w:rPr>
        <w:t>Невід’ємною частиною цього Договору є:</w:t>
      </w:r>
    </w:p>
    <w:p w:rsidR="001130D8" w:rsidRPr="001130D8" w:rsidRDefault="001130D8" w:rsidP="001130D8">
      <w:pPr>
        <w:pStyle w:val="a6"/>
        <w:spacing w:before="0" w:after="0"/>
        <w:ind w:right="-1"/>
        <w:rPr>
          <w:szCs w:val="24"/>
        </w:rPr>
      </w:pPr>
      <w:r w:rsidRPr="001130D8">
        <w:rPr>
          <w:szCs w:val="24"/>
        </w:rPr>
        <w:t>- Завдання на проектування (Додаток № 1);</w:t>
      </w:r>
    </w:p>
    <w:p w:rsidR="001130D8" w:rsidRPr="001130D8" w:rsidRDefault="001130D8" w:rsidP="001130D8">
      <w:pPr>
        <w:pStyle w:val="a6"/>
        <w:spacing w:before="0" w:after="0"/>
        <w:ind w:right="-1"/>
        <w:rPr>
          <w:szCs w:val="24"/>
        </w:rPr>
      </w:pPr>
      <w:r w:rsidRPr="001130D8">
        <w:rPr>
          <w:szCs w:val="24"/>
        </w:rPr>
        <w:t xml:space="preserve">- Протокол узгодження договірної ціни (Додаток № 2); </w:t>
      </w:r>
    </w:p>
    <w:p w:rsidR="001130D8" w:rsidRPr="001130D8" w:rsidRDefault="001130D8" w:rsidP="001130D8">
      <w:pPr>
        <w:pStyle w:val="a6"/>
        <w:spacing w:before="0" w:after="0"/>
        <w:ind w:right="-1"/>
        <w:rPr>
          <w:szCs w:val="24"/>
        </w:rPr>
      </w:pPr>
      <w:r w:rsidRPr="001130D8">
        <w:rPr>
          <w:szCs w:val="24"/>
        </w:rPr>
        <w:t>- Календарний план виконання робіт (Додаток № 3)</w:t>
      </w:r>
    </w:p>
    <w:p w:rsidR="001130D8" w:rsidRPr="001130D8" w:rsidRDefault="001130D8" w:rsidP="001130D8">
      <w:pPr>
        <w:pStyle w:val="a6"/>
        <w:spacing w:before="0" w:after="0"/>
        <w:ind w:right="-1"/>
        <w:rPr>
          <w:szCs w:val="24"/>
        </w:rPr>
      </w:pPr>
      <w:r w:rsidRPr="001130D8">
        <w:rPr>
          <w:szCs w:val="24"/>
        </w:rPr>
        <w:t>- Кошторис (Додаток № 4).</w:t>
      </w:r>
    </w:p>
    <w:p w:rsidR="001130D8" w:rsidRPr="001130D8" w:rsidRDefault="001130D8" w:rsidP="001130D8">
      <w:pPr>
        <w:pStyle w:val="a6"/>
        <w:spacing w:before="0" w:after="0"/>
        <w:jc w:val="center"/>
        <w:rPr>
          <w:b/>
          <w:bCs/>
          <w:szCs w:val="24"/>
        </w:rPr>
      </w:pPr>
      <w:r w:rsidRPr="001130D8">
        <w:rPr>
          <w:b/>
          <w:szCs w:val="24"/>
        </w:rPr>
        <w:t>Місцезнаходження та банківські реквізити Сторін</w:t>
      </w:r>
    </w:p>
    <w:tbl>
      <w:tblPr>
        <w:tblW w:w="0" w:type="auto"/>
        <w:tblInd w:w="98" w:type="dxa"/>
        <w:tblCellMar>
          <w:left w:w="10" w:type="dxa"/>
          <w:right w:w="10" w:type="dxa"/>
        </w:tblCellMar>
        <w:tblLook w:val="04A0" w:firstRow="1" w:lastRow="0" w:firstColumn="1" w:lastColumn="0" w:noHBand="0" w:noVBand="1"/>
      </w:tblPr>
      <w:tblGrid>
        <w:gridCol w:w="4884"/>
        <w:gridCol w:w="4651"/>
      </w:tblGrid>
      <w:tr w:rsidR="001130D8" w:rsidRPr="001130D8" w:rsidTr="00BB5D96">
        <w:tc>
          <w:tcPr>
            <w:tcW w:w="51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1130D8" w:rsidRPr="001130D8" w:rsidRDefault="001130D8" w:rsidP="00BB5D96">
            <w:pPr>
              <w:spacing w:after="0" w:line="240" w:lineRule="auto"/>
              <w:ind w:left="467"/>
              <w:rPr>
                <w:rFonts w:ascii="Times New Roman" w:hAnsi="Times New Roman" w:cs="Times New Roman"/>
                <w:b/>
                <w:sz w:val="24"/>
                <w:szCs w:val="24"/>
                <w:lang w:val="uk-UA"/>
              </w:rPr>
            </w:pPr>
            <w:r w:rsidRPr="001130D8">
              <w:rPr>
                <w:rFonts w:ascii="Times New Roman" w:hAnsi="Times New Roman" w:cs="Times New Roman"/>
                <w:b/>
                <w:sz w:val="24"/>
                <w:szCs w:val="24"/>
                <w:lang w:val="uk-UA"/>
              </w:rPr>
              <w:t>ПІДРЯДНИК:</w:t>
            </w:r>
          </w:p>
          <w:p w:rsidR="001130D8" w:rsidRPr="001130D8" w:rsidRDefault="001130D8" w:rsidP="00BB5D96">
            <w:pPr>
              <w:spacing w:after="0" w:line="240" w:lineRule="auto"/>
              <w:ind w:left="467"/>
              <w:rPr>
                <w:rFonts w:ascii="Times New Roman" w:hAnsi="Times New Roman" w:cs="Times New Roman"/>
                <w:sz w:val="24"/>
                <w:szCs w:val="24"/>
                <w:lang w:val="uk-UA"/>
              </w:rPr>
            </w:pPr>
          </w:p>
        </w:tc>
        <w:tc>
          <w:tcPr>
            <w:tcW w:w="4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1130D8" w:rsidRPr="001130D8" w:rsidRDefault="001130D8" w:rsidP="00BB5D96">
            <w:pPr>
              <w:spacing w:after="0" w:line="240" w:lineRule="auto"/>
              <w:ind w:left="600"/>
              <w:rPr>
                <w:rFonts w:ascii="Times New Roman" w:hAnsi="Times New Roman" w:cs="Times New Roman"/>
                <w:b/>
                <w:sz w:val="24"/>
                <w:szCs w:val="24"/>
                <w:lang w:val="uk-UA"/>
              </w:rPr>
            </w:pPr>
            <w:r w:rsidRPr="001130D8">
              <w:rPr>
                <w:rFonts w:ascii="Times New Roman" w:hAnsi="Times New Roman" w:cs="Times New Roman"/>
                <w:b/>
                <w:sz w:val="24"/>
                <w:szCs w:val="24"/>
                <w:lang w:val="uk-UA"/>
              </w:rPr>
              <w:t>ЗАМОВНИК:</w:t>
            </w:r>
          </w:p>
          <w:p w:rsidR="001130D8" w:rsidRPr="001130D8" w:rsidRDefault="001130D8" w:rsidP="00BB5D96">
            <w:pPr>
              <w:spacing w:after="0" w:line="240" w:lineRule="auto"/>
              <w:ind w:left="600"/>
              <w:rPr>
                <w:rFonts w:ascii="Times New Roman" w:hAnsi="Times New Roman" w:cs="Times New Roman"/>
                <w:sz w:val="24"/>
                <w:szCs w:val="24"/>
                <w:lang w:val="uk-UA"/>
              </w:rPr>
            </w:pPr>
          </w:p>
        </w:tc>
      </w:tr>
      <w:tr w:rsidR="001130D8" w:rsidRPr="001130D8" w:rsidTr="00BB5D96">
        <w:tc>
          <w:tcPr>
            <w:tcW w:w="51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130D8" w:rsidRPr="001130D8" w:rsidRDefault="001130D8" w:rsidP="00BB5D96">
            <w:pPr>
              <w:suppressAutoHyphens/>
              <w:spacing w:after="0" w:line="240" w:lineRule="auto"/>
              <w:ind w:left="467"/>
              <w:rPr>
                <w:rFonts w:ascii="Times New Roman" w:hAnsi="Times New Roman" w:cs="Times New Roman"/>
                <w:sz w:val="24"/>
                <w:szCs w:val="24"/>
                <w:lang w:val="uk-UA"/>
              </w:rPr>
            </w:pPr>
          </w:p>
        </w:tc>
        <w:tc>
          <w:tcPr>
            <w:tcW w:w="4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130D8" w:rsidRPr="001130D8" w:rsidRDefault="001130D8" w:rsidP="00BB5D96">
            <w:pPr>
              <w:spacing w:after="0" w:line="240" w:lineRule="auto"/>
              <w:ind w:left="600"/>
              <w:rPr>
                <w:rFonts w:ascii="Times New Roman" w:hAnsi="Times New Roman" w:cs="Times New Roman"/>
                <w:sz w:val="24"/>
                <w:szCs w:val="24"/>
                <w:lang w:val="uk-UA"/>
              </w:rPr>
            </w:pPr>
            <w:r w:rsidRPr="001130D8">
              <w:rPr>
                <w:rFonts w:ascii="Times New Roman" w:hAnsi="Times New Roman" w:cs="Times New Roman"/>
                <w:sz w:val="24"/>
                <w:szCs w:val="24"/>
                <w:lang w:val="uk-UA"/>
              </w:rPr>
              <w:t>АТ «ВІННИЦЯОБЛЕНЕРГО»</w:t>
            </w:r>
          </w:p>
          <w:p w:rsidR="001130D8" w:rsidRPr="001130D8" w:rsidRDefault="001130D8" w:rsidP="00BB5D96">
            <w:pPr>
              <w:spacing w:after="0" w:line="240" w:lineRule="auto"/>
              <w:ind w:left="600"/>
              <w:rPr>
                <w:rFonts w:ascii="Times New Roman" w:hAnsi="Times New Roman" w:cs="Times New Roman"/>
                <w:sz w:val="24"/>
                <w:szCs w:val="24"/>
                <w:lang w:val="uk-UA"/>
              </w:rPr>
            </w:pPr>
          </w:p>
          <w:p w:rsidR="001130D8" w:rsidRPr="001130D8" w:rsidRDefault="001130D8" w:rsidP="00BB5D96">
            <w:pPr>
              <w:spacing w:after="0" w:line="240" w:lineRule="auto"/>
              <w:ind w:left="600"/>
              <w:rPr>
                <w:rFonts w:ascii="Times New Roman" w:hAnsi="Times New Roman" w:cs="Times New Roman"/>
                <w:sz w:val="24"/>
                <w:szCs w:val="24"/>
                <w:lang w:val="uk-UA"/>
              </w:rPr>
            </w:pPr>
            <w:r w:rsidRPr="001130D8">
              <w:rPr>
                <w:rFonts w:ascii="Times New Roman" w:hAnsi="Times New Roman" w:cs="Times New Roman"/>
                <w:sz w:val="24"/>
                <w:szCs w:val="24"/>
                <w:lang w:val="uk-UA"/>
              </w:rPr>
              <w:t>місцезнаходження:</w:t>
            </w:r>
          </w:p>
          <w:p w:rsidR="001130D8" w:rsidRPr="001130D8" w:rsidRDefault="001130D8" w:rsidP="00BB5D96">
            <w:pPr>
              <w:spacing w:after="0" w:line="240" w:lineRule="auto"/>
              <w:ind w:left="600"/>
              <w:rPr>
                <w:rFonts w:ascii="Times New Roman" w:hAnsi="Times New Roman" w:cs="Times New Roman"/>
                <w:sz w:val="24"/>
                <w:szCs w:val="24"/>
                <w:lang w:val="uk-UA"/>
              </w:rPr>
            </w:pPr>
            <w:r w:rsidRPr="001130D8">
              <w:rPr>
                <w:rFonts w:ascii="Times New Roman" w:hAnsi="Times New Roman" w:cs="Times New Roman"/>
                <w:sz w:val="24"/>
                <w:szCs w:val="24"/>
                <w:lang w:val="uk-UA"/>
              </w:rPr>
              <w:t>21050, м. Вінниця, вул. Магістратська, 2</w:t>
            </w:r>
          </w:p>
          <w:p w:rsidR="001130D8" w:rsidRPr="001130D8" w:rsidRDefault="001130D8" w:rsidP="00BB5D96">
            <w:pPr>
              <w:spacing w:after="0" w:line="240" w:lineRule="auto"/>
              <w:ind w:left="600"/>
              <w:rPr>
                <w:rFonts w:ascii="Times New Roman" w:hAnsi="Times New Roman" w:cs="Times New Roman"/>
                <w:sz w:val="24"/>
                <w:szCs w:val="24"/>
                <w:lang w:val="uk-UA"/>
              </w:rPr>
            </w:pPr>
            <w:r w:rsidRPr="001130D8">
              <w:rPr>
                <w:rFonts w:ascii="Times New Roman" w:hAnsi="Times New Roman" w:cs="Times New Roman"/>
                <w:sz w:val="24"/>
                <w:szCs w:val="24"/>
                <w:lang w:val="uk-UA"/>
              </w:rPr>
              <w:t>IBAN: UA903204780000026003924866396</w:t>
            </w:r>
          </w:p>
          <w:p w:rsidR="001130D8" w:rsidRPr="001130D8" w:rsidRDefault="001130D8" w:rsidP="00BB5D96">
            <w:pPr>
              <w:spacing w:after="0" w:line="240" w:lineRule="auto"/>
              <w:ind w:left="600"/>
              <w:rPr>
                <w:rFonts w:ascii="Times New Roman" w:hAnsi="Times New Roman" w:cs="Times New Roman"/>
                <w:sz w:val="24"/>
                <w:szCs w:val="24"/>
                <w:lang w:val="uk-UA"/>
              </w:rPr>
            </w:pPr>
            <w:r w:rsidRPr="001130D8">
              <w:rPr>
                <w:rFonts w:ascii="Times New Roman" w:hAnsi="Times New Roman" w:cs="Times New Roman"/>
                <w:sz w:val="24"/>
                <w:szCs w:val="24"/>
                <w:lang w:val="uk-UA"/>
              </w:rPr>
              <w:t>у АТ «Укргазбанк»</w:t>
            </w:r>
          </w:p>
          <w:p w:rsidR="001130D8" w:rsidRPr="001130D8" w:rsidRDefault="001130D8" w:rsidP="00BB5D96">
            <w:pPr>
              <w:spacing w:after="0" w:line="240" w:lineRule="auto"/>
              <w:ind w:left="600"/>
              <w:rPr>
                <w:rFonts w:ascii="Times New Roman" w:hAnsi="Times New Roman" w:cs="Times New Roman"/>
                <w:sz w:val="24"/>
                <w:szCs w:val="24"/>
                <w:lang w:val="uk-UA"/>
              </w:rPr>
            </w:pPr>
            <w:r w:rsidRPr="001130D8">
              <w:rPr>
                <w:rFonts w:ascii="Times New Roman" w:hAnsi="Times New Roman" w:cs="Times New Roman"/>
                <w:sz w:val="24"/>
                <w:szCs w:val="24"/>
                <w:lang w:val="uk-UA"/>
              </w:rPr>
              <w:t>Код ЄДРПОУ 00130694</w:t>
            </w:r>
          </w:p>
          <w:p w:rsidR="001130D8" w:rsidRPr="001130D8" w:rsidRDefault="001130D8" w:rsidP="00BB5D96">
            <w:pPr>
              <w:spacing w:after="0" w:line="240" w:lineRule="auto"/>
              <w:ind w:left="600"/>
              <w:rPr>
                <w:rFonts w:ascii="Times New Roman" w:hAnsi="Times New Roman" w:cs="Times New Roman"/>
                <w:sz w:val="24"/>
                <w:szCs w:val="24"/>
                <w:lang w:val="uk-UA"/>
              </w:rPr>
            </w:pPr>
            <w:r w:rsidRPr="001130D8">
              <w:rPr>
                <w:rFonts w:ascii="Times New Roman" w:hAnsi="Times New Roman" w:cs="Times New Roman"/>
                <w:sz w:val="24"/>
                <w:szCs w:val="24"/>
                <w:lang w:val="uk-UA"/>
              </w:rPr>
              <w:t>ІПН 001306902284</w:t>
            </w:r>
          </w:p>
          <w:p w:rsidR="001130D8" w:rsidRPr="001130D8" w:rsidRDefault="001130D8" w:rsidP="00BB5D96">
            <w:pPr>
              <w:tabs>
                <w:tab w:val="center" w:pos="2520"/>
              </w:tabs>
              <w:spacing w:after="0" w:line="240" w:lineRule="auto"/>
              <w:ind w:left="600"/>
              <w:rPr>
                <w:rFonts w:ascii="Times New Roman" w:hAnsi="Times New Roman" w:cs="Times New Roman"/>
                <w:sz w:val="24"/>
                <w:szCs w:val="24"/>
                <w:lang w:val="uk-UA"/>
              </w:rPr>
            </w:pPr>
            <w:r w:rsidRPr="001130D8">
              <w:rPr>
                <w:rFonts w:ascii="Times New Roman" w:hAnsi="Times New Roman" w:cs="Times New Roman"/>
                <w:sz w:val="24"/>
                <w:szCs w:val="24"/>
                <w:lang w:val="uk-UA"/>
              </w:rPr>
              <w:t>Свідоцтво платника ПДВ №100329729</w:t>
            </w:r>
          </w:p>
          <w:p w:rsidR="001130D8" w:rsidRPr="001130D8" w:rsidRDefault="001130D8" w:rsidP="00BB5D96">
            <w:pPr>
              <w:tabs>
                <w:tab w:val="center" w:pos="2520"/>
              </w:tabs>
              <w:spacing w:after="0" w:line="240" w:lineRule="auto"/>
              <w:ind w:left="600"/>
              <w:rPr>
                <w:rFonts w:ascii="Times New Roman" w:hAnsi="Times New Roman" w:cs="Times New Roman"/>
                <w:sz w:val="24"/>
                <w:szCs w:val="24"/>
                <w:lang w:val="uk-UA"/>
              </w:rPr>
            </w:pPr>
            <w:r w:rsidRPr="001130D8">
              <w:rPr>
                <w:rFonts w:ascii="Times New Roman" w:hAnsi="Times New Roman" w:cs="Times New Roman"/>
                <w:sz w:val="24"/>
                <w:szCs w:val="24"/>
                <w:lang w:val="uk-UA"/>
              </w:rPr>
              <w:t>тел./факс: (0432) 52-50-11</w:t>
            </w:r>
          </w:p>
          <w:p w:rsidR="001130D8" w:rsidRPr="001130D8" w:rsidRDefault="001130D8" w:rsidP="00BB5D96">
            <w:pPr>
              <w:tabs>
                <w:tab w:val="center" w:pos="2520"/>
              </w:tabs>
              <w:spacing w:after="0" w:line="240" w:lineRule="auto"/>
              <w:ind w:left="600"/>
              <w:rPr>
                <w:rFonts w:ascii="Times New Roman" w:hAnsi="Times New Roman" w:cs="Times New Roman"/>
                <w:sz w:val="24"/>
                <w:szCs w:val="24"/>
                <w:lang w:val="uk-UA"/>
              </w:rPr>
            </w:pPr>
          </w:p>
          <w:p w:rsidR="001130D8" w:rsidRPr="001130D8" w:rsidRDefault="001130D8" w:rsidP="00BB5D96">
            <w:pPr>
              <w:tabs>
                <w:tab w:val="center" w:pos="2520"/>
              </w:tabs>
              <w:spacing w:after="0" w:line="240" w:lineRule="auto"/>
              <w:ind w:left="600"/>
              <w:rPr>
                <w:rFonts w:ascii="Times New Roman" w:hAnsi="Times New Roman" w:cs="Times New Roman"/>
                <w:sz w:val="24"/>
                <w:szCs w:val="24"/>
                <w:lang w:val="uk-UA"/>
              </w:rPr>
            </w:pPr>
            <w:r w:rsidRPr="001130D8">
              <w:rPr>
                <w:rFonts w:ascii="Times New Roman" w:hAnsi="Times New Roman" w:cs="Times New Roman"/>
                <w:sz w:val="24"/>
                <w:szCs w:val="24"/>
                <w:lang w:val="uk-UA"/>
              </w:rPr>
              <w:t>Генеральний директор</w:t>
            </w:r>
          </w:p>
          <w:p w:rsidR="001130D8" w:rsidRPr="001130D8" w:rsidRDefault="001130D8" w:rsidP="00BB5D96">
            <w:pPr>
              <w:spacing w:after="0" w:line="240" w:lineRule="auto"/>
              <w:rPr>
                <w:rFonts w:ascii="Times New Roman" w:hAnsi="Times New Roman" w:cs="Times New Roman"/>
                <w:sz w:val="24"/>
                <w:szCs w:val="24"/>
                <w:lang w:val="uk-UA"/>
              </w:rPr>
            </w:pPr>
          </w:p>
          <w:p w:rsidR="001130D8" w:rsidRPr="001130D8" w:rsidRDefault="001130D8" w:rsidP="00BB5D96">
            <w:pPr>
              <w:spacing w:after="0" w:line="240" w:lineRule="auto"/>
              <w:ind w:left="600"/>
              <w:rPr>
                <w:rFonts w:ascii="Times New Roman" w:hAnsi="Times New Roman" w:cs="Times New Roman"/>
                <w:sz w:val="24"/>
                <w:szCs w:val="24"/>
                <w:lang w:val="uk-UA"/>
              </w:rPr>
            </w:pPr>
            <w:r w:rsidRPr="001130D8">
              <w:rPr>
                <w:rFonts w:ascii="Times New Roman" w:hAnsi="Times New Roman" w:cs="Times New Roman"/>
                <w:sz w:val="24"/>
                <w:szCs w:val="24"/>
                <w:lang w:val="uk-UA"/>
              </w:rPr>
              <w:t>_____________________ Ю.П. Касіч</w:t>
            </w:r>
          </w:p>
          <w:p w:rsidR="001130D8" w:rsidRPr="001130D8" w:rsidRDefault="001130D8" w:rsidP="00BB5D96">
            <w:pPr>
              <w:spacing w:after="0" w:line="240" w:lineRule="auto"/>
              <w:ind w:left="600"/>
              <w:rPr>
                <w:rFonts w:ascii="Times New Roman" w:hAnsi="Times New Roman" w:cs="Times New Roman"/>
                <w:sz w:val="24"/>
                <w:szCs w:val="24"/>
                <w:lang w:val="uk-UA"/>
              </w:rPr>
            </w:pPr>
            <w:r w:rsidRPr="001130D8">
              <w:rPr>
                <w:rFonts w:ascii="Times New Roman" w:hAnsi="Times New Roman" w:cs="Times New Roman"/>
                <w:sz w:val="24"/>
                <w:szCs w:val="24"/>
                <w:lang w:val="uk-UA"/>
              </w:rPr>
              <w:t>М.П.</w:t>
            </w:r>
          </w:p>
        </w:tc>
      </w:tr>
    </w:tbl>
    <w:p w:rsidR="001130D8" w:rsidRPr="001130D8" w:rsidRDefault="001130D8" w:rsidP="001130D8">
      <w:pPr>
        <w:widowControl w:val="0"/>
        <w:spacing w:after="0" w:line="240" w:lineRule="auto"/>
        <w:jc w:val="right"/>
        <w:rPr>
          <w:szCs w:val="24"/>
          <w:lang w:val="uk-UA" w:eastAsia="ru-RU"/>
        </w:rPr>
      </w:pPr>
    </w:p>
    <w:p w:rsidR="00C75BE5" w:rsidRPr="001130D8" w:rsidRDefault="00C75BE5" w:rsidP="00A45CD7">
      <w:pPr>
        <w:rPr>
          <w:lang w:val="uk-UA"/>
        </w:rPr>
      </w:pPr>
    </w:p>
    <w:sectPr w:rsidR="00C75BE5" w:rsidRPr="001130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F44"/>
    <w:rsid w:val="001130D8"/>
    <w:rsid w:val="00A43F44"/>
    <w:rsid w:val="00A45CD7"/>
    <w:rsid w:val="00C75B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58DAD-56F5-4695-B853-0093CDF1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F44"/>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unhideWhenUsed/>
    <w:qFormat/>
    <w:rsid w:val="00A43F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A43F44"/>
  </w:style>
  <w:style w:type="table" w:styleId="a5">
    <w:name w:val="Table Grid"/>
    <w:basedOn w:val="a1"/>
    <w:uiPriority w:val="39"/>
    <w:rsid w:val="00A43F44"/>
    <w:pPr>
      <w:spacing w:after="0" w:line="220" w:lineRule="exact"/>
      <w:jc w:val="center"/>
    </w:pPr>
    <w:rPr>
      <w:rFonts w:ascii="Times New Roman" w:eastAsia="Times New Roman" w:hAnsi="Times New Roman" w:cs="Times New Roman"/>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A43F44"/>
    <w:rPr>
      <w:rFonts w:ascii="Times New Roman" w:eastAsia="Times New Roman" w:hAnsi="Times New Roman" w:cs="Times New Roman"/>
      <w:sz w:val="24"/>
      <w:szCs w:val="24"/>
      <w:lang w:val="ru-RU" w:eastAsia="ru-RU"/>
    </w:rPr>
  </w:style>
  <w:style w:type="paragraph" w:styleId="a6">
    <w:name w:val="Body Text"/>
    <w:basedOn w:val="a"/>
    <w:link w:val="1"/>
    <w:uiPriority w:val="99"/>
    <w:qFormat/>
    <w:rsid w:val="001130D8"/>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7">
    <w:name w:val="Основной текст Знак"/>
    <w:basedOn w:val="a0"/>
    <w:uiPriority w:val="99"/>
    <w:semiHidden/>
    <w:rsid w:val="001130D8"/>
    <w:rPr>
      <w:lang w:val="ru-RU"/>
    </w:rPr>
  </w:style>
  <w:style w:type="character" w:customStyle="1" w:styleId="1">
    <w:name w:val="Основной текст Знак1"/>
    <w:link w:val="a6"/>
    <w:uiPriority w:val="99"/>
    <w:rsid w:val="001130D8"/>
    <w:rPr>
      <w:rFonts w:ascii="Times New Roman" w:eastAsia="Times New Roman" w:hAnsi="Times New Roman" w:cs="Times New Roman"/>
      <w:snapToGrid w:val="0"/>
      <w:sz w:val="24"/>
      <w:szCs w:val="20"/>
      <w:lang w:eastAsia="x-none"/>
    </w:rPr>
  </w:style>
  <w:style w:type="paragraph" w:styleId="a8">
    <w:name w:val="No Spacing"/>
    <w:link w:val="a9"/>
    <w:uiPriority w:val="1"/>
    <w:qFormat/>
    <w:rsid w:val="001130D8"/>
    <w:pPr>
      <w:suppressAutoHyphens/>
      <w:spacing w:after="0" w:line="240" w:lineRule="auto"/>
      <w:jc w:val="both"/>
    </w:pPr>
    <w:rPr>
      <w:rFonts w:ascii="Times New Roman" w:eastAsia="Times New Roman" w:hAnsi="Times New Roman" w:cs="Times New Roman"/>
      <w:sz w:val="24"/>
      <w:szCs w:val="24"/>
      <w:lang w:eastAsia="zh-CN"/>
    </w:rPr>
  </w:style>
  <w:style w:type="paragraph" w:styleId="aa">
    <w:name w:val="Title"/>
    <w:basedOn w:val="a"/>
    <w:link w:val="ab"/>
    <w:qFormat/>
    <w:rsid w:val="001130D8"/>
    <w:pPr>
      <w:spacing w:after="0" w:line="240" w:lineRule="auto"/>
      <w:jc w:val="center"/>
    </w:pPr>
    <w:rPr>
      <w:rFonts w:ascii="Times New Roman" w:eastAsia="Times New Roman" w:hAnsi="Times New Roman" w:cs="Times New Roman"/>
      <w:sz w:val="24"/>
      <w:szCs w:val="20"/>
      <w:lang w:eastAsia="ru-RU"/>
    </w:rPr>
  </w:style>
  <w:style w:type="character" w:customStyle="1" w:styleId="ab">
    <w:name w:val="Название Знак"/>
    <w:basedOn w:val="a0"/>
    <w:link w:val="aa"/>
    <w:rsid w:val="001130D8"/>
    <w:rPr>
      <w:rFonts w:ascii="Times New Roman" w:eastAsia="Times New Roman" w:hAnsi="Times New Roman" w:cs="Times New Roman"/>
      <w:sz w:val="24"/>
      <w:szCs w:val="20"/>
      <w:lang w:val="ru-RU" w:eastAsia="ru-RU"/>
    </w:rPr>
  </w:style>
  <w:style w:type="paragraph" w:styleId="ac">
    <w:name w:val="Body Text Indent"/>
    <w:basedOn w:val="a"/>
    <w:link w:val="ad"/>
    <w:uiPriority w:val="99"/>
    <w:rsid w:val="001130D8"/>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1130D8"/>
    <w:rPr>
      <w:rFonts w:ascii="Times New Roman" w:eastAsia="Times New Roman" w:hAnsi="Times New Roman" w:cs="Times New Roman"/>
      <w:sz w:val="24"/>
      <w:szCs w:val="24"/>
      <w:lang w:val="ru-RU" w:eastAsia="ru-RU"/>
    </w:rPr>
  </w:style>
  <w:style w:type="paragraph" w:styleId="3">
    <w:name w:val="Body Text Indent 3"/>
    <w:aliases w:val=" Знак1,Знак"/>
    <w:basedOn w:val="a"/>
    <w:link w:val="30"/>
    <w:rsid w:val="001130D8"/>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aliases w:val=" Знак1 Знак,Знак Знак"/>
    <w:basedOn w:val="a0"/>
    <w:link w:val="3"/>
    <w:rsid w:val="001130D8"/>
    <w:rPr>
      <w:rFonts w:ascii="Times New Roman" w:eastAsia="Times New Roman" w:hAnsi="Times New Roman" w:cs="Times New Roman"/>
      <w:sz w:val="16"/>
      <w:szCs w:val="16"/>
      <w:lang w:eastAsia="ru-RU"/>
    </w:rPr>
  </w:style>
  <w:style w:type="character" w:customStyle="1" w:styleId="a9">
    <w:name w:val="Без интервала Знак"/>
    <w:link w:val="a8"/>
    <w:uiPriority w:val="1"/>
    <w:locked/>
    <w:rsid w:val="001130D8"/>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19180</Words>
  <Characters>10934</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Ковальчук Наталія Євгенівна</dc:creator>
  <cp:keywords/>
  <dc:description/>
  <cp:lastModifiedBy>Ковальчук Наталія Євгенівна</cp:lastModifiedBy>
  <cp:revision>3</cp:revision>
  <dcterms:created xsi:type="dcterms:W3CDTF">2024-04-19T08:31:00Z</dcterms:created>
  <dcterms:modified xsi:type="dcterms:W3CDTF">2024-04-19T08:44:00Z</dcterms:modified>
</cp:coreProperties>
</file>