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FB" w:rsidRDefault="00231681" w:rsidP="00231681">
      <w:pPr>
        <w:spacing w:after="0" w:line="240" w:lineRule="auto"/>
        <w:ind w:left="7788" w:firstLine="708"/>
        <w:jc w:val="both"/>
        <w:rPr>
          <w:rFonts w:ascii="Times New Roman" w:hAnsi="Times New Roman" w:cs="Times New Roman"/>
          <w:b/>
          <w:sz w:val="24"/>
          <w:szCs w:val="24"/>
        </w:rPr>
      </w:pPr>
      <w:r>
        <w:rPr>
          <w:rFonts w:ascii="Times New Roman" w:hAnsi="Times New Roman" w:cs="Times New Roman"/>
          <w:b/>
          <w:sz w:val="24"/>
          <w:szCs w:val="24"/>
        </w:rPr>
        <w:t>Додаток 5</w:t>
      </w:r>
    </w:p>
    <w:p w:rsidR="00231681" w:rsidRDefault="00231681" w:rsidP="00231681">
      <w:pPr>
        <w:spacing w:after="0" w:line="240" w:lineRule="auto"/>
        <w:ind w:left="7788" w:firstLine="708"/>
        <w:jc w:val="both"/>
        <w:rPr>
          <w:rFonts w:ascii="Times New Roman" w:hAnsi="Times New Roman" w:cs="Times New Roman"/>
          <w:b/>
          <w:sz w:val="24"/>
          <w:szCs w:val="24"/>
        </w:rPr>
      </w:pPr>
    </w:p>
    <w:p w:rsidR="00231681" w:rsidRPr="00231681" w:rsidRDefault="00231681" w:rsidP="002316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ПРОЕКТ ДОГОВОРУ ПРО ЗАКУПІВЛЮ</w:t>
      </w:r>
    </w:p>
    <w:p w:rsidR="00231681" w:rsidRPr="007217E4" w:rsidRDefault="00231681" w:rsidP="007217E4">
      <w:pPr>
        <w:spacing w:line="240" w:lineRule="auto"/>
        <w:ind w:left="426" w:hanging="567"/>
        <w:rPr>
          <w:rFonts w:ascii="Times New Roman" w:hAnsi="Times New Roman" w:cs="Times New Roman"/>
          <w:sz w:val="24"/>
          <w:szCs w:val="24"/>
        </w:rPr>
      </w:pPr>
    </w:p>
    <w:p w:rsidR="007217E4" w:rsidRPr="007217E4" w:rsidRDefault="007217E4" w:rsidP="007217E4">
      <w:pPr>
        <w:spacing w:line="240" w:lineRule="auto"/>
        <w:ind w:left="426" w:hanging="567"/>
        <w:rPr>
          <w:rFonts w:ascii="Times New Roman" w:hAnsi="Times New Roman" w:cs="Times New Roman"/>
          <w:sz w:val="24"/>
          <w:szCs w:val="24"/>
        </w:rPr>
      </w:pPr>
      <w:proofErr w:type="spellStart"/>
      <w:r w:rsidRPr="007217E4">
        <w:rPr>
          <w:rFonts w:ascii="Times New Roman" w:hAnsi="Times New Roman" w:cs="Times New Roman"/>
          <w:sz w:val="24"/>
          <w:szCs w:val="24"/>
        </w:rPr>
        <w:t>смт</w:t>
      </w:r>
      <w:proofErr w:type="spellEnd"/>
      <w:r w:rsidRPr="007217E4">
        <w:rPr>
          <w:rFonts w:ascii="Times New Roman" w:hAnsi="Times New Roman" w:cs="Times New Roman"/>
          <w:sz w:val="24"/>
          <w:szCs w:val="24"/>
        </w:rPr>
        <w:t xml:space="preserve">. </w:t>
      </w:r>
      <w:proofErr w:type="spellStart"/>
      <w:r w:rsidRPr="007217E4">
        <w:rPr>
          <w:rFonts w:ascii="Times New Roman" w:hAnsi="Times New Roman" w:cs="Times New Roman"/>
          <w:sz w:val="24"/>
          <w:szCs w:val="24"/>
        </w:rPr>
        <w:t>Гніздичів</w:t>
      </w:r>
      <w:proofErr w:type="spellEnd"/>
      <w:r w:rsidRPr="007217E4">
        <w:rPr>
          <w:rFonts w:ascii="Times New Roman" w:hAnsi="Times New Roman" w:cs="Times New Roman"/>
          <w:sz w:val="24"/>
          <w:szCs w:val="24"/>
        </w:rPr>
        <w:t xml:space="preserve">                                                                                           «___» ___________ 20</w:t>
      </w:r>
      <w:r w:rsidR="004A62E1">
        <w:rPr>
          <w:rFonts w:ascii="Times New Roman" w:hAnsi="Times New Roman" w:cs="Times New Roman"/>
          <w:sz w:val="24"/>
          <w:szCs w:val="24"/>
        </w:rPr>
        <w:t>2</w:t>
      </w:r>
      <w:r w:rsidR="00231681">
        <w:rPr>
          <w:rFonts w:ascii="Times New Roman" w:hAnsi="Times New Roman" w:cs="Times New Roman"/>
          <w:sz w:val="24"/>
          <w:szCs w:val="24"/>
        </w:rPr>
        <w:t>3</w:t>
      </w:r>
      <w:r w:rsidRPr="007217E4">
        <w:rPr>
          <w:rFonts w:ascii="Times New Roman" w:hAnsi="Times New Roman" w:cs="Times New Roman"/>
          <w:sz w:val="24"/>
          <w:szCs w:val="24"/>
        </w:rPr>
        <w:t xml:space="preserve"> р.</w:t>
      </w:r>
    </w:p>
    <w:p w:rsidR="007217E4" w:rsidRPr="007217E4" w:rsidRDefault="007217E4" w:rsidP="007217E4">
      <w:pPr>
        <w:spacing w:after="0" w:line="240" w:lineRule="auto"/>
        <w:jc w:val="both"/>
        <w:rPr>
          <w:rFonts w:ascii="Times New Roman" w:hAnsi="Times New Roman" w:cs="Times New Roman"/>
          <w:sz w:val="24"/>
          <w:szCs w:val="24"/>
        </w:rPr>
      </w:pPr>
      <w:r w:rsidRPr="007217E4">
        <w:rPr>
          <w:rFonts w:ascii="Times New Roman" w:hAnsi="Times New Roman" w:cs="Times New Roman"/>
          <w:sz w:val="24"/>
          <w:szCs w:val="24"/>
        </w:rPr>
        <w:t xml:space="preserve">_______________________________________________________________________________, в подальшому «Постачальник»  в особі директора ____________________________________., діючого на підставі ________________________, з одного боку, і </w:t>
      </w:r>
      <w:proofErr w:type="spellStart"/>
      <w:r w:rsidR="00231681">
        <w:rPr>
          <w:rFonts w:ascii="Times New Roman" w:hAnsi="Times New Roman" w:cs="Times New Roman"/>
          <w:sz w:val="24"/>
          <w:szCs w:val="24"/>
        </w:rPr>
        <w:t>Гніздичівський</w:t>
      </w:r>
      <w:proofErr w:type="spellEnd"/>
      <w:r w:rsidR="00231681">
        <w:rPr>
          <w:rFonts w:ascii="Times New Roman" w:hAnsi="Times New Roman" w:cs="Times New Roman"/>
          <w:sz w:val="24"/>
          <w:szCs w:val="24"/>
        </w:rPr>
        <w:t xml:space="preserve"> заклад загальної середньої освіти </w:t>
      </w:r>
      <w:r w:rsidR="00231681">
        <w:rPr>
          <w:rFonts w:ascii="Times New Roman" w:hAnsi="Times New Roman" w:cs="Times New Roman"/>
          <w:sz w:val="24"/>
          <w:szCs w:val="24"/>
          <w:lang w:val="en-US"/>
        </w:rPr>
        <w:t xml:space="preserve">I-III </w:t>
      </w:r>
      <w:r w:rsidR="00231681">
        <w:rPr>
          <w:rFonts w:ascii="Times New Roman" w:hAnsi="Times New Roman" w:cs="Times New Roman"/>
          <w:sz w:val="24"/>
          <w:szCs w:val="24"/>
        </w:rPr>
        <w:t xml:space="preserve">ступенів </w:t>
      </w:r>
      <w:proofErr w:type="spellStart"/>
      <w:r w:rsidR="00231681">
        <w:rPr>
          <w:rFonts w:ascii="Times New Roman" w:hAnsi="Times New Roman" w:cs="Times New Roman"/>
          <w:sz w:val="24"/>
          <w:szCs w:val="24"/>
        </w:rPr>
        <w:t>Гніздичівської</w:t>
      </w:r>
      <w:proofErr w:type="spellEnd"/>
      <w:r w:rsidR="00231681">
        <w:rPr>
          <w:rFonts w:ascii="Times New Roman" w:hAnsi="Times New Roman" w:cs="Times New Roman"/>
          <w:sz w:val="24"/>
          <w:szCs w:val="24"/>
        </w:rPr>
        <w:t xml:space="preserve"> селищної ради </w:t>
      </w:r>
      <w:r w:rsidR="00896755">
        <w:rPr>
          <w:rFonts w:ascii="Times New Roman" w:hAnsi="Times New Roman" w:cs="Times New Roman"/>
          <w:sz w:val="24"/>
          <w:szCs w:val="24"/>
        </w:rPr>
        <w:t xml:space="preserve">в особі директора </w:t>
      </w:r>
      <w:proofErr w:type="spellStart"/>
      <w:r w:rsidR="00896755">
        <w:rPr>
          <w:rFonts w:ascii="Times New Roman" w:hAnsi="Times New Roman" w:cs="Times New Roman"/>
          <w:sz w:val="24"/>
          <w:szCs w:val="24"/>
        </w:rPr>
        <w:t>Кузишина</w:t>
      </w:r>
      <w:proofErr w:type="spellEnd"/>
      <w:r w:rsidR="00896755">
        <w:rPr>
          <w:rFonts w:ascii="Times New Roman" w:hAnsi="Times New Roman" w:cs="Times New Roman"/>
          <w:sz w:val="24"/>
          <w:szCs w:val="24"/>
        </w:rPr>
        <w:t xml:space="preserve"> Ігоря Михайловича, що діє на підставі Статуту</w:t>
      </w:r>
      <w:r w:rsidRPr="007217E4">
        <w:rPr>
          <w:rFonts w:ascii="Times New Roman" w:hAnsi="Times New Roman" w:cs="Times New Roman"/>
          <w:sz w:val="24"/>
          <w:szCs w:val="24"/>
        </w:rPr>
        <w:t>, надалі «Покупець», з іншого боку, уклали цей договір про наступне:</w:t>
      </w:r>
    </w:p>
    <w:p w:rsidR="007217E4" w:rsidRPr="007217E4" w:rsidRDefault="007217E4" w:rsidP="007217E4">
      <w:pPr>
        <w:numPr>
          <w:ilvl w:val="0"/>
          <w:numId w:val="2"/>
        </w:numPr>
        <w:spacing w:after="0" w:line="240" w:lineRule="auto"/>
        <w:jc w:val="center"/>
        <w:rPr>
          <w:rFonts w:ascii="Times New Roman" w:hAnsi="Times New Roman" w:cs="Times New Roman"/>
          <w:b/>
          <w:noProof/>
          <w:sz w:val="24"/>
          <w:szCs w:val="24"/>
        </w:rPr>
      </w:pPr>
      <w:r w:rsidRPr="007217E4">
        <w:rPr>
          <w:rFonts w:ascii="Times New Roman" w:hAnsi="Times New Roman" w:cs="Times New Roman"/>
          <w:b/>
          <w:noProof/>
          <w:sz w:val="24"/>
          <w:szCs w:val="24"/>
        </w:rPr>
        <w:t>Предмет договору.</w:t>
      </w:r>
    </w:p>
    <w:p w:rsidR="007217E4" w:rsidRPr="00231681" w:rsidRDefault="007217E4" w:rsidP="004A057F">
      <w:pPr>
        <w:spacing w:after="0" w:line="240" w:lineRule="auto"/>
        <w:jc w:val="both"/>
        <w:rPr>
          <w:rFonts w:ascii="Times New Roman" w:hAnsi="Times New Roman" w:cs="Times New Roman"/>
          <w:b/>
          <w:color w:val="000000"/>
          <w:sz w:val="24"/>
          <w:szCs w:val="24"/>
        </w:rPr>
      </w:pPr>
      <w:r w:rsidRPr="007217E4">
        <w:rPr>
          <w:rFonts w:ascii="Times New Roman" w:hAnsi="Times New Roman" w:cs="Times New Roman"/>
          <w:sz w:val="24"/>
          <w:szCs w:val="24"/>
        </w:rPr>
        <w:t xml:space="preserve">1.1. Постачальник </w:t>
      </w:r>
      <w:r w:rsidRPr="007217E4">
        <w:rPr>
          <w:rFonts w:ascii="Times New Roman" w:hAnsi="Times New Roman" w:cs="Times New Roman"/>
          <w:bCs/>
          <w:sz w:val="24"/>
          <w:szCs w:val="24"/>
        </w:rPr>
        <w:t xml:space="preserve">зобов’язується </w:t>
      </w:r>
      <w:r w:rsidRPr="007217E4">
        <w:rPr>
          <w:rFonts w:ascii="Times New Roman" w:hAnsi="Times New Roman" w:cs="Times New Roman"/>
          <w:sz w:val="24"/>
          <w:szCs w:val="24"/>
        </w:rPr>
        <w:t xml:space="preserve">поставити </w:t>
      </w:r>
      <w:r w:rsidRPr="007217E4">
        <w:rPr>
          <w:rFonts w:ascii="Times New Roman" w:hAnsi="Times New Roman" w:cs="Times New Roman"/>
          <w:color w:val="000000"/>
          <w:sz w:val="24"/>
          <w:szCs w:val="24"/>
        </w:rPr>
        <w:t xml:space="preserve">Покупцю </w:t>
      </w:r>
      <w:r w:rsidR="00156363">
        <w:rPr>
          <w:rFonts w:ascii="Times New Roman" w:hAnsi="Times New Roman" w:cs="Times New Roman"/>
          <w:color w:val="000000"/>
          <w:sz w:val="24"/>
          <w:szCs w:val="24"/>
        </w:rPr>
        <w:t>Т</w:t>
      </w:r>
      <w:r w:rsidRPr="007217E4">
        <w:rPr>
          <w:rFonts w:ascii="Times New Roman" w:hAnsi="Times New Roman" w:cs="Times New Roman"/>
          <w:color w:val="000000"/>
          <w:sz w:val="24"/>
          <w:szCs w:val="24"/>
        </w:rPr>
        <w:t>овар:</w:t>
      </w:r>
      <w:r w:rsidR="00F05FA2">
        <w:rPr>
          <w:rFonts w:ascii="Times New Roman" w:hAnsi="Times New Roman" w:cs="Times New Roman"/>
          <w:color w:val="000000"/>
          <w:sz w:val="24"/>
          <w:szCs w:val="24"/>
        </w:rPr>
        <w:t xml:space="preserve"> </w:t>
      </w:r>
      <w:r w:rsidR="00231681" w:rsidRPr="00231681">
        <w:rPr>
          <w:rFonts w:ascii="Times New Roman" w:hAnsi="Times New Roman" w:cs="Times New Roman"/>
          <w:b/>
          <w:bCs/>
          <w:sz w:val="24"/>
          <w:szCs w:val="24"/>
        </w:rPr>
        <w:t>Інтерактивний дисплей (панель)</w:t>
      </w:r>
      <w:r w:rsidR="00A957C4">
        <w:rPr>
          <w:rFonts w:ascii="Times New Roman" w:hAnsi="Times New Roman" w:cs="Times New Roman"/>
          <w:b/>
          <w:sz w:val="24"/>
          <w:szCs w:val="24"/>
          <w:lang w:bidi="uk-UA"/>
        </w:rPr>
        <w:t xml:space="preserve">, </w:t>
      </w:r>
      <w:r w:rsidR="00A957C4" w:rsidRPr="00887F38">
        <w:rPr>
          <w:rFonts w:ascii="Times New Roman" w:hAnsi="Times New Roman" w:cs="Times New Roman"/>
          <w:sz w:val="24"/>
          <w:szCs w:val="24"/>
          <w:lang w:bidi="uk-UA"/>
        </w:rPr>
        <w:t xml:space="preserve">код </w:t>
      </w:r>
      <w:proofErr w:type="spellStart"/>
      <w:r w:rsidR="00A957C4" w:rsidRPr="00887F38">
        <w:rPr>
          <w:rFonts w:ascii="Times New Roman" w:hAnsi="Times New Roman" w:cs="Times New Roman"/>
          <w:sz w:val="24"/>
          <w:szCs w:val="24"/>
          <w:lang w:bidi="uk-UA"/>
        </w:rPr>
        <w:t>ДК</w:t>
      </w:r>
      <w:proofErr w:type="spellEnd"/>
      <w:r w:rsidR="00A957C4" w:rsidRPr="00887F38">
        <w:rPr>
          <w:rFonts w:ascii="Times New Roman" w:hAnsi="Times New Roman" w:cs="Times New Roman"/>
          <w:sz w:val="24"/>
          <w:szCs w:val="24"/>
          <w:lang w:bidi="uk-UA"/>
        </w:rPr>
        <w:t xml:space="preserve"> 021-2015-32320000-2 </w:t>
      </w:r>
      <w:r w:rsidR="00A957C4">
        <w:rPr>
          <w:rFonts w:ascii="Times New Roman" w:hAnsi="Times New Roman" w:cs="Times New Roman"/>
          <w:sz w:val="24"/>
          <w:szCs w:val="24"/>
          <w:lang w:bidi="uk-UA"/>
        </w:rPr>
        <w:t>–</w:t>
      </w:r>
      <w:r w:rsidR="00A957C4" w:rsidRPr="00887F38">
        <w:rPr>
          <w:rFonts w:ascii="Times New Roman" w:hAnsi="Times New Roman" w:cs="Times New Roman"/>
          <w:sz w:val="24"/>
          <w:szCs w:val="24"/>
          <w:lang w:bidi="uk-UA"/>
        </w:rPr>
        <w:t xml:space="preserve"> </w:t>
      </w:r>
      <w:r w:rsidR="00A957C4">
        <w:rPr>
          <w:rFonts w:ascii="Times New Roman" w:hAnsi="Times New Roman" w:cs="Times New Roman"/>
          <w:sz w:val="24"/>
          <w:szCs w:val="24"/>
          <w:lang w:bidi="uk-UA"/>
        </w:rPr>
        <w:t>Телевізійне й аудіовізуальне обладнання</w:t>
      </w:r>
      <w:r w:rsidR="004A057F">
        <w:rPr>
          <w:rFonts w:ascii="Times New Roman" w:hAnsi="Times New Roman" w:cs="Times New Roman"/>
          <w:b/>
          <w:sz w:val="24"/>
          <w:szCs w:val="24"/>
          <w:lang w:bidi="uk-UA"/>
        </w:rPr>
        <w:t xml:space="preserve">, </w:t>
      </w:r>
      <w:r w:rsidRPr="007217E4">
        <w:rPr>
          <w:rFonts w:ascii="Times New Roman" w:hAnsi="Times New Roman" w:cs="Times New Roman"/>
          <w:sz w:val="24"/>
          <w:szCs w:val="24"/>
        </w:rPr>
        <w:t xml:space="preserve">а Покупець </w:t>
      </w:r>
      <w:r w:rsidRPr="007217E4">
        <w:rPr>
          <w:rFonts w:ascii="Times New Roman" w:hAnsi="Times New Roman" w:cs="Times New Roman"/>
          <w:color w:val="000000"/>
          <w:sz w:val="24"/>
          <w:szCs w:val="24"/>
        </w:rPr>
        <w:t>прийняти і оплатити такий Товар в порядку та на умовах, визначених цим Договором.</w:t>
      </w:r>
    </w:p>
    <w:p w:rsidR="007217E4" w:rsidRDefault="007217E4" w:rsidP="007217E4">
      <w:pPr>
        <w:spacing w:after="0" w:line="240" w:lineRule="auto"/>
        <w:jc w:val="both"/>
        <w:rPr>
          <w:rFonts w:ascii="Times New Roman" w:hAnsi="Times New Roman" w:cs="Times New Roman"/>
          <w:noProof/>
          <w:sz w:val="24"/>
          <w:szCs w:val="24"/>
        </w:rPr>
      </w:pPr>
      <w:r w:rsidRPr="007217E4">
        <w:rPr>
          <w:rFonts w:ascii="Times New Roman" w:hAnsi="Times New Roman" w:cs="Times New Roman"/>
          <w:sz w:val="24"/>
          <w:szCs w:val="24"/>
        </w:rPr>
        <w:t xml:space="preserve">1.2. Найменування, кількість, ціна, загальна вартість Товару </w:t>
      </w:r>
      <w:r w:rsidRPr="007217E4">
        <w:rPr>
          <w:rFonts w:ascii="Times New Roman" w:hAnsi="Times New Roman" w:cs="Times New Roman"/>
          <w:noProof/>
          <w:sz w:val="24"/>
          <w:szCs w:val="24"/>
        </w:rPr>
        <w:t>зазначається в Специфікації (Додаток №1) до даного Договору, яка є невід’ємною частиною даного Договору.</w:t>
      </w:r>
    </w:p>
    <w:p w:rsidR="004A057F" w:rsidRPr="007217E4" w:rsidRDefault="004A057F" w:rsidP="007217E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1.3. Кількість Товару –</w:t>
      </w:r>
      <w:r w:rsidR="00A957C4">
        <w:rPr>
          <w:rFonts w:ascii="Times New Roman" w:hAnsi="Times New Roman" w:cs="Times New Roman"/>
          <w:noProof/>
          <w:sz w:val="24"/>
          <w:szCs w:val="24"/>
        </w:rPr>
        <w:t>1</w:t>
      </w:r>
      <w:r>
        <w:rPr>
          <w:rFonts w:ascii="Times New Roman" w:hAnsi="Times New Roman" w:cs="Times New Roman"/>
          <w:noProof/>
          <w:sz w:val="24"/>
          <w:szCs w:val="24"/>
        </w:rPr>
        <w:t xml:space="preserve"> (</w:t>
      </w:r>
      <w:r w:rsidR="00365BC6">
        <w:rPr>
          <w:rFonts w:ascii="Times New Roman" w:hAnsi="Times New Roman" w:cs="Times New Roman"/>
          <w:noProof/>
          <w:sz w:val="24"/>
          <w:szCs w:val="24"/>
        </w:rPr>
        <w:t>одна</w:t>
      </w:r>
      <w:r>
        <w:rPr>
          <w:rFonts w:ascii="Times New Roman" w:hAnsi="Times New Roman" w:cs="Times New Roman"/>
          <w:noProof/>
          <w:sz w:val="24"/>
          <w:szCs w:val="24"/>
        </w:rPr>
        <w:t xml:space="preserve">) </w:t>
      </w:r>
      <w:r w:rsidR="00A957C4">
        <w:rPr>
          <w:rFonts w:ascii="Times New Roman" w:hAnsi="Times New Roman" w:cs="Times New Roman"/>
          <w:noProof/>
          <w:sz w:val="24"/>
          <w:szCs w:val="24"/>
        </w:rPr>
        <w:t>одиниця</w:t>
      </w:r>
      <w:r>
        <w:rPr>
          <w:rFonts w:ascii="Times New Roman" w:hAnsi="Times New Roman" w:cs="Times New Roman"/>
          <w:noProof/>
          <w:sz w:val="24"/>
          <w:szCs w:val="24"/>
        </w:rPr>
        <w:t>.</w:t>
      </w:r>
    </w:p>
    <w:p w:rsidR="004A057F" w:rsidRPr="004A057F" w:rsidRDefault="007217E4" w:rsidP="004A057F">
      <w:pPr>
        <w:tabs>
          <w:tab w:val="left" w:pos="426"/>
          <w:tab w:val="num" w:pos="1440"/>
        </w:tabs>
        <w:spacing w:after="0" w:line="240" w:lineRule="auto"/>
        <w:jc w:val="both"/>
        <w:rPr>
          <w:rFonts w:ascii="Calibri" w:eastAsia="Times New Roman" w:hAnsi="Calibri" w:cs="Times New Roman"/>
        </w:rPr>
      </w:pPr>
      <w:r w:rsidRPr="007217E4">
        <w:rPr>
          <w:rFonts w:ascii="Times New Roman" w:hAnsi="Times New Roman" w:cs="Times New Roman"/>
          <w:sz w:val="24"/>
          <w:szCs w:val="24"/>
        </w:rPr>
        <w:t>1.3.</w:t>
      </w:r>
      <w:r w:rsidR="004A057F">
        <w:rPr>
          <w:rFonts w:ascii="Times New Roman" w:hAnsi="Times New Roman" w:cs="Times New Roman"/>
          <w:sz w:val="24"/>
          <w:szCs w:val="24"/>
        </w:rPr>
        <w:t xml:space="preserve"> </w:t>
      </w:r>
      <w:r w:rsidR="004A057F" w:rsidRPr="00E248DE">
        <w:rPr>
          <w:rFonts w:ascii="Times New Roman" w:eastAsia="Times New Roman" w:hAnsi="Times New Roman" w:cs="Times New Roman"/>
          <w:sz w:val="24"/>
          <w:szCs w:val="24"/>
        </w:rPr>
        <w:t>Постачальник підтверджує, що Товар новий, належить йому на праві власності, не знаходиться під забороною відчуження, арештом, не утримується третіми особами, не є предметом застави або іншим способом забезпечення виконання зобов'язань перед іншими фізичними, юридичними особами або державою.</w:t>
      </w:r>
    </w:p>
    <w:p w:rsidR="007217E4" w:rsidRPr="007217E4" w:rsidRDefault="007217E4" w:rsidP="007217E4">
      <w:pPr>
        <w:spacing w:after="0" w:line="240" w:lineRule="auto"/>
        <w:jc w:val="center"/>
        <w:rPr>
          <w:rFonts w:ascii="Times New Roman" w:hAnsi="Times New Roman" w:cs="Times New Roman"/>
          <w:b/>
          <w:bCs/>
          <w:sz w:val="24"/>
          <w:szCs w:val="24"/>
        </w:rPr>
      </w:pPr>
      <w:r w:rsidRPr="007217E4">
        <w:rPr>
          <w:rFonts w:ascii="Times New Roman" w:hAnsi="Times New Roman" w:cs="Times New Roman"/>
          <w:b/>
          <w:bCs/>
          <w:sz w:val="24"/>
          <w:szCs w:val="24"/>
        </w:rPr>
        <w:t>II. Якість товарів, гарантія</w:t>
      </w:r>
    </w:p>
    <w:p w:rsidR="004A057F" w:rsidRDefault="007217E4" w:rsidP="004A057F">
      <w:pPr>
        <w:widowControl w:val="0"/>
        <w:spacing w:after="0" w:line="240" w:lineRule="auto"/>
        <w:jc w:val="both"/>
        <w:rPr>
          <w:rFonts w:ascii="Times New Roman" w:hAnsi="Times New Roman"/>
          <w:sz w:val="24"/>
          <w:szCs w:val="24"/>
        </w:rPr>
      </w:pPr>
      <w:r w:rsidRPr="007217E4">
        <w:rPr>
          <w:rFonts w:ascii="Times New Roman" w:hAnsi="Times New Roman" w:cs="Times New Roman"/>
          <w:sz w:val="24"/>
          <w:szCs w:val="24"/>
        </w:rPr>
        <w:t xml:space="preserve">2.1. </w:t>
      </w:r>
      <w:r w:rsidR="004A057F" w:rsidRPr="00E248DE">
        <w:rPr>
          <w:rFonts w:ascii="Times New Roman" w:eastAsia="Times New Roman" w:hAnsi="Times New Roman" w:cs="Times New Roman"/>
          <w:sz w:val="24"/>
          <w:szCs w:val="24"/>
        </w:rPr>
        <w:t>Постачальник підтверджує, що Товар, що постачається, не перебував у експлуатації та не порушені терміни та умови його зберігання.</w:t>
      </w:r>
    </w:p>
    <w:p w:rsidR="004A057F" w:rsidRPr="00E248DE" w:rsidRDefault="004A057F" w:rsidP="004A057F">
      <w:pPr>
        <w:widowControl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2.2. </w:t>
      </w:r>
      <w:r w:rsidRPr="00E248DE">
        <w:rPr>
          <w:rFonts w:ascii="Times New Roman" w:eastAsia="Times New Roman" w:hAnsi="Times New Roman" w:cs="Times New Roman"/>
          <w:sz w:val="24"/>
          <w:szCs w:val="24"/>
        </w:rPr>
        <w:t>Якість Товару, що постачається за цим Договором, повинна цілком відповідати заявленим</w:t>
      </w:r>
      <w:r w:rsidR="00231681">
        <w:rPr>
          <w:rFonts w:ascii="Times New Roman" w:eastAsia="Times New Roman" w:hAnsi="Times New Roman" w:cs="Times New Roman"/>
          <w:sz w:val="24"/>
          <w:szCs w:val="24"/>
        </w:rPr>
        <w:t>и</w:t>
      </w:r>
      <w:r w:rsidRPr="00E248DE">
        <w:rPr>
          <w:rFonts w:ascii="Times New Roman" w:eastAsia="Times New Roman" w:hAnsi="Times New Roman" w:cs="Times New Roman"/>
          <w:sz w:val="24"/>
          <w:szCs w:val="24"/>
        </w:rPr>
        <w:t xml:space="preserve"> у </w:t>
      </w:r>
      <w:r w:rsidR="00231681">
        <w:rPr>
          <w:rFonts w:ascii="Times New Roman" w:eastAsia="Times New Roman" w:hAnsi="Times New Roman" w:cs="Times New Roman"/>
          <w:sz w:val="24"/>
          <w:szCs w:val="24"/>
        </w:rPr>
        <w:t>тендерній документації</w:t>
      </w:r>
      <w:r w:rsidRPr="00E248DE">
        <w:rPr>
          <w:rFonts w:ascii="Times New Roman" w:eastAsia="Times New Roman" w:hAnsi="Times New Roman" w:cs="Times New Roman"/>
          <w:sz w:val="24"/>
          <w:szCs w:val="24"/>
        </w:rPr>
        <w:t xml:space="preserve"> вимогам та діючим в Україні стандартам. </w:t>
      </w:r>
    </w:p>
    <w:p w:rsidR="004A057F" w:rsidRPr="00E248DE" w:rsidRDefault="004A057F" w:rsidP="009F0A52">
      <w:pPr>
        <w:widowControl w:val="0"/>
        <w:spacing w:after="0" w:line="240" w:lineRule="auto"/>
        <w:jc w:val="both"/>
        <w:rPr>
          <w:rFonts w:ascii="Times New Roman" w:eastAsia="Times New Roman" w:hAnsi="Times New Roman" w:cs="Times New Roman"/>
          <w:sz w:val="24"/>
          <w:szCs w:val="24"/>
        </w:rPr>
      </w:pPr>
      <w:r w:rsidRPr="00E248DE">
        <w:rPr>
          <w:rFonts w:ascii="Times New Roman" w:eastAsia="Times New Roman" w:hAnsi="Times New Roman" w:cs="Times New Roman"/>
          <w:sz w:val="24"/>
          <w:szCs w:val="24"/>
        </w:rPr>
        <w:t xml:space="preserve">2.3. Постачальник гарантує якість та надійність Товару, що постачається, протягом </w:t>
      </w:r>
      <w:r>
        <w:rPr>
          <w:rFonts w:ascii="Times New Roman" w:hAnsi="Times New Roman"/>
          <w:sz w:val="24"/>
          <w:szCs w:val="24"/>
        </w:rPr>
        <w:t>__________</w:t>
      </w:r>
      <w:r w:rsidR="009F0A52">
        <w:rPr>
          <w:rFonts w:ascii="Times New Roman" w:eastAsia="Times New Roman" w:hAnsi="Times New Roman" w:cs="Times New Roman"/>
          <w:sz w:val="24"/>
          <w:szCs w:val="24"/>
        </w:rPr>
        <w:t>.</w:t>
      </w:r>
    </w:p>
    <w:p w:rsidR="004A057F" w:rsidRPr="00E248DE" w:rsidRDefault="004A057F" w:rsidP="009F0A52">
      <w:pPr>
        <w:widowControl w:val="0"/>
        <w:tabs>
          <w:tab w:val="num" w:pos="4100"/>
        </w:tabs>
        <w:spacing w:after="0" w:line="240" w:lineRule="auto"/>
        <w:jc w:val="both"/>
        <w:rPr>
          <w:rFonts w:ascii="Times New Roman" w:eastAsia="Times New Roman" w:hAnsi="Times New Roman" w:cs="Times New Roman"/>
          <w:sz w:val="24"/>
          <w:szCs w:val="24"/>
        </w:rPr>
      </w:pPr>
      <w:r w:rsidRPr="00E248DE">
        <w:rPr>
          <w:rFonts w:ascii="Times New Roman" w:eastAsia="Times New Roman" w:hAnsi="Times New Roman" w:cs="Times New Roman"/>
          <w:sz w:val="24"/>
          <w:szCs w:val="24"/>
        </w:rPr>
        <w:t>2.</w:t>
      </w:r>
      <w:r w:rsidR="009F0A52">
        <w:rPr>
          <w:rFonts w:ascii="Times New Roman" w:eastAsia="Times New Roman" w:hAnsi="Times New Roman" w:cs="Times New Roman"/>
          <w:sz w:val="24"/>
          <w:szCs w:val="24"/>
        </w:rPr>
        <w:t>4</w:t>
      </w:r>
      <w:r w:rsidRPr="00E248DE">
        <w:rPr>
          <w:rFonts w:ascii="Times New Roman" w:eastAsia="Times New Roman" w:hAnsi="Times New Roman" w:cs="Times New Roman"/>
          <w:sz w:val="24"/>
          <w:szCs w:val="24"/>
        </w:rPr>
        <w:t xml:space="preserve">. У випадку виявлення </w:t>
      </w:r>
      <w:r w:rsidR="009F0A52">
        <w:rPr>
          <w:rFonts w:ascii="Times New Roman" w:eastAsia="Times New Roman" w:hAnsi="Times New Roman" w:cs="Times New Roman"/>
          <w:sz w:val="24"/>
          <w:szCs w:val="24"/>
        </w:rPr>
        <w:t>Покупцем</w:t>
      </w:r>
      <w:r w:rsidRPr="00E248DE">
        <w:rPr>
          <w:rFonts w:ascii="Times New Roman" w:eastAsia="Times New Roman" w:hAnsi="Times New Roman" w:cs="Times New Roman"/>
          <w:sz w:val="24"/>
          <w:szCs w:val="24"/>
        </w:rPr>
        <w:t xml:space="preserve"> під час приймання і перевірки Товару його невідповідність вимогам по якості (</w:t>
      </w:r>
      <w:proofErr w:type="spellStart"/>
      <w:r w:rsidRPr="00E248DE">
        <w:rPr>
          <w:rFonts w:ascii="Times New Roman" w:eastAsia="Times New Roman" w:hAnsi="Times New Roman" w:cs="Times New Roman"/>
          <w:sz w:val="24"/>
          <w:szCs w:val="24"/>
        </w:rPr>
        <w:t>п.п</w:t>
      </w:r>
      <w:proofErr w:type="spellEnd"/>
      <w:r w:rsidRPr="00E248DE">
        <w:rPr>
          <w:rFonts w:ascii="Times New Roman" w:eastAsia="Times New Roman" w:hAnsi="Times New Roman" w:cs="Times New Roman"/>
          <w:sz w:val="24"/>
          <w:szCs w:val="24"/>
        </w:rPr>
        <w:t>. 2.1., 2.2. цього Договору), складається двосторонній акт про фактичну якість і комплектність поставленого товару, в якому зазначаються характер і можливі причини виявлених недоліків, спосіб їх усунення. Усунення виявлених недоліків здійснюється за рахунок Постачальника у погоджений із Замовником строк залежно від характеру виявлених недоліків та їх складності, який не може перевищувати 30 календарних днів з дати складання акту про фактичну якість і комплектність поставленого Товару.</w:t>
      </w:r>
    </w:p>
    <w:p w:rsidR="004A057F" w:rsidRPr="00E248DE" w:rsidRDefault="004A057F" w:rsidP="009F0A52">
      <w:pPr>
        <w:widowControl w:val="0"/>
        <w:tabs>
          <w:tab w:val="num" w:pos="4100"/>
        </w:tabs>
        <w:spacing w:after="0" w:line="240" w:lineRule="auto"/>
        <w:jc w:val="both"/>
        <w:rPr>
          <w:rFonts w:ascii="Times New Roman" w:eastAsia="Times New Roman" w:hAnsi="Times New Roman" w:cs="Times New Roman"/>
          <w:sz w:val="24"/>
          <w:szCs w:val="24"/>
        </w:rPr>
      </w:pPr>
      <w:r w:rsidRPr="00E248DE">
        <w:rPr>
          <w:rFonts w:ascii="Times New Roman" w:eastAsia="Times New Roman" w:hAnsi="Times New Roman" w:cs="Times New Roman"/>
          <w:sz w:val="24"/>
          <w:szCs w:val="24"/>
        </w:rPr>
        <w:t>2.</w:t>
      </w:r>
      <w:r w:rsidR="009F0A52">
        <w:rPr>
          <w:rFonts w:ascii="Times New Roman" w:eastAsia="Times New Roman" w:hAnsi="Times New Roman" w:cs="Times New Roman"/>
          <w:sz w:val="24"/>
          <w:szCs w:val="24"/>
        </w:rPr>
        <w:t>5</w:t>
      </w:r>
      <w:r w:rsidRPr="00E248DE">
        <w:rPr>
          <w:rFonts w:ascii="Times New Roman" w:eastAsia="Times New Roman" w:hAnsi="Times New Roman" w:cs="Times New Roman"/>
          <w:sz w:val="24"/>
          <w:szCs w:val="24"/>
        </w:rPr>
        <w:t xml:space="preserve">. У разі виявлення дефектів у Товарі протягом гарантійного терміну (п. 2.3. цього Договору), </w:t>
      </w:r>
      <w:r w:rsidR="009F0A52">
        <w:rPr>
          <w:rFonts w:ascii="Times New Roman" w:eastAsia="Times New Roman" w:hAnsi="Times New Roman" w:cs="Times New Roman"/>
          <w:sz w:val="24"/>
          <w:szCs w:val="24"/>
        </w:rPr>
        <w:t>Покупець</w:t>
      </w:r>
      <w:r w:rsidRPr="00E248DE">
        <w:rPr>
          <w:rFonts w:ascii="Times New Roman" w:eastAsia="Times New Roman" w:hAnsi="Times New Roman" w:cs="Times New Roman"/>
          <w:sz w:val="24"/>
          <w:szCs w:val="24"/>
        </w:rPr>
        <w:t xml:space="preserve"> в обов’язковому порядку складає рекламаційний акт і передає його по факсу або електронною поштою Постачальнику не пізніше 7 (семи) календарних днів з моменту виявлення дефектів.</w:t>
      </w:r>
    </w:p>
    <w:p w:rsidR="004A057F" w:rsidRDefault="004A057F" w:rsidP="00260C75">
      <w:pPr>
        <w:widowControl w:val="0"/>
        <w:tabs>
          <w:tab w:val="num" w:pos="4100"/>
        </w:tabs>
        <w:spacing w:after="0" w:line="240" w:lineRule="auto"/>
        <w:jc w:val="both"/>
        <w:rPr>
          <w:rFonts w:ascii="Times New Roman" w:eastAsia="Times New Roman" w:hAnsi="Times New Roman" w:cs="Times New Roman"/>
          <w:sz w:val="24"/>
          <w:szCs w:val="24"/>
        </w:rPr>
      </w:pPr>
      <w:r w:rsidRPr="00E248DE">
        <w:rPr>
          <w:rFonts w:ascii="Times New Roman" w:eastAsia="Times New Roman" w:hAnsi="Times New Roman" w:cs="Times New Roman"/>
          <w:sz w:val="24"/>
          <w:szCs w:val="24"/>
        </w:rPr>
        <w:t>2.</w:t>
      </w:r>
      <w:r w:rsidR="009F0A52">
        <w:rPr>
          <w:rFonts w:ascii="Times New Roman" w:eastAsia="Times New Roman" w:hAnsi="Times New Roman" w:cs="Times New Roman"/>
          <w:sz w:val="24"/>
          <w:szCs w:val="24"/>
        </w:rPr>
        <w:t>6</w:t>
      </w:r>
      <w:r w:rsidRPr="00E248DE">
        <w:rPr>
          <w:rFonts w:ascii="Times New Roman" w:eastAsia="Times New Roman" w:hAnsi="Times New Roman" w:cs="Times New Roman"/>
          <w:sz w:val="24"/>
          <w:szCs w:val="24"/>
        </w:rPr>
        <w:t xml:space="preserve">. Постачальник зобов’язаний за свій рахунок усувати дефекти, виявлені в Товарі протягом гарантійного терміну, за винятком випадків, на які не розповсюджується гарантія, у </w:t>
      </w:r>
      <w:r w:rsidR="009F0A52">
        <w:rPr>
          <w:rFonts w:ascii="Times New Roman" w:eastAsia="Times New Roman" w:hAnsi="Times New Roman" w:cs="Times New Roman"/>
          <w:sz w:val="24"/>
          <w:szCs w:val="24"/>
        </w:rPr>
        <w:t xml:space="preserve">                    </w:t>
      </w:r>
      <w:r w:rsidRPr="00E248DE">
        <w:rPr>
          <w:rFonts w:ascii="Times New Roman" w:eastAsia="Times New Roman" w:hAnsi="Times New Roman" w:cs="Times New Roman"/>
          <w:sz w:val="24"/>
          <w:szCs w:val="24"/>
        </w:rPr>
        <w:t xml:space="preserve">30-денний строк з дати отримання Постачальником відповідної вимоги (рекламації) </w:t>
      </w:r>
      <w:r w:rsidR="009F0A52">
        <w:rPr>
          <w:rFonts w:ascii="Times New Roman" w:eastAsia="Times New Roman" w:hAnsi="Times New Roman" w:cs="Times New Roman"/>
          <w:sz w:val="24"/>
          <w:szCs w:val="24"/>
        </w:rPr>
        <w:t>Покупця</w:t>
      </w:r>
      <w:r w:rsidRPr="00E248DE">
        <w:rPr>
          <w:rFonts w:ascii="Times New Roman" w:eastAsia="Times New Roman" w:hAnsi="Times New Roman" w:cs="Times New Roman"/>
          <w:sz w:val="24"/>
          <w:szCs w:val="24"/>
        </w:rPr>
        <w:t>, або в інший, письмово погоджений Сторонами, строк.</w:t>
      </w:r>
    </w:p>
    <w:p w:rsidR="00231681" w:rsidRPr="00E248DE" w:rsidRDefault="00231681" w:rsidP="00260C75">
      <w:pPr>
        <w:widowControl w:val="0"/>
        <w:tabs>
          <w:tab w:val="num" w:pos="4100"/>
        </w:tabs>
        <w:spacing w:after="0" w:line="240" w:lineRule="auto"/>
        <w:jc w:val="both"/>
        <w:rPr>
          <w:rFonts w:ascii="Times New Roman" w:eastAsia="Times New Roman" w:hAnsi="Times New Roman" w:cs="Times New Roman"/>
          <w:sz w:val="24"/>
          <w:szCs w:val="24"/>
        </w:rPr>
      </w:pPr>
    </w:p>
    <w:p w:rsidR="007217E4" w:rsidRPr="007217E4" w:rsidRDefault="007217E4" w:rsidP="007217E4">
      <w:pPr>
        <w:spacing w:after="0" w:line="240" w:lineRule="auto"/>
        <w:jc w:val="center"/>
        <w:rPr>
          <w:rFonts w:ascii="Times New Roman" w:hAnsi="Times New Roman" w:cs="Times New Roman"/>
          <w:b/>
          <w:bCs/>
          <w:sz w:val="24"/>
          <w:szCs w:val="24"/>
        </w:rPr>
      </w:pPr>
      <w:r w:rsidRPr="007217E4">
        <w:rPr>
          <w:rFonts w:ascii="Times New Roman" w:hAnsi="Times New Roman" w:cs="Times New Roman"/>
          <w:b/>
          <w:bCs/>
          <w:sz w:val="24"/>
          <w:szCs w:val="24"/>
        </w:rPr>
        <w:t>III. Ціна договор</w:t>
      </w:r>
      <w:bookmarkStart w:id="0" w:name="_GoBack"/>
      <w:bookmarkEnd w:id="0"/>
      <w:r w:rsidRPr="007217E4">
        <w:rPr>
          <w:rFonts w:ascii="Times New Roman" w:hAnsi="Times New Roman" w:cs="Times New Roman"/>
          <w:b/>
          <w:bCs/>
          <w:sz w:val="24"/>
          <w:szCs w:val="24"/>
        </w:rPr>
        <w:t>у</w:t>
      </w:r>
    </w:p>
    <w:p w:rsidR="00A957C4" w:rsidRPr="005F5D1C" w:rsidRDefault="007217E4" w:rsidP="00A957C4">
      <w:pPr>
        <w:spacing w:after="0" w:line="240" w:lineRule="auto"/>
        <w:ind w:firstLine="360"/>
        <w:jc w:val="both"/>
        <w:rPr>
          <w:rFonts w:ascii="Times New Roman" w:hAnsi="Times New Roman" w:cs="Times New Roman"/>
          <w:sz w:val="24"/>
          <w:szCs w:val="24"/>
          <w:lang w:eastAsia="ru-RU"/>
        </w:rPr>
      </w:pPr>
      <w:r w:rsidRPr="007217E4">
        <w:rPr>
          <w:rFonts w:ascii="Times New Roman" w:hAnsi="Times New Roman" w:cs="Times New Roman"/>
          <w:noProof/>
          <w:sz w:val="24"/>
          <w:szCs w:val="24"/>
          <w:lang w:eastAsia="ru-RU"/>
        </w:rPr>
        <w:t>3.</w:t>
      </w:r>
      <w:r w:rsidR="009F0A52">
        <w:rPr>
          <w:rFonts w:ascii="Times New Roman" w:hAnsi="Times New Roman" w:cs="Times New Roman"/>
          <w:noProof/>
          <w:sz w:val="24"/>
          <w:szCs w:val="24"/>
          <w:lang w:eastAsia="ru-RU"/>
        </w:rPr>
        <w:t>1</w:t>
      </w:r>
      <w:r w:rsidRPr="007217E4">
        <w:rPr>
          <w:rFonts w:ascii="Times New Roman" w:hAnsi="Times New Roman" w:cs="Times New Roman"/>
          <w:noProof/>
          <w:sz w:val="24"/>
          <w:szCs w:val="24"/>
          <w:lang w:eastAsia="ru-RU"/>
        </w:rPr>
        <w:t xml:space="preserve">. </w:t>
      </w:r>
      <w:r w:rsidR="00A957C4" w:rsidRPr="005F5D1C">
        <w:rPr>
          <w:rFonts w:ascii="Times New Roman" w:hAnsi="Times New Roman" w:cs="Times New Roman"/>
          <w:iCs/>
          <w:sz w:val="24"/>
          <w:szCs w:val="24"/>
          <w:shd w:val="clear" w:color="auto" w:fill="FFFFFF"/>
          <w:lang w:eastAsia="ru-RU"/>
        </w:rPr>
        <w:t>Загальна вартість</w:t>
      </w:r>
      <w:r w:rsidR="00231681">
        <w:rPr>
          <w:rFonts w:ascii="Times New Roman" w:hAnsi="Times New Roman" w:cs="Times New Roman"/>
          <w:iCs/>
          <w:sz w:val="24"/>
          <w:szCs w:val="24"/>
          <w:shd w:val="clear" w:color="auto" w:fill="FFFFFF"/>
          <w:lang w:eastAsia="ru-RU"/>
        </w:rPr>
        <w:t xml:space="preserve"> цього</w:t>
      </w:r>
      <w:r w:rsidR="00A957C4" w:rsidRPr="005F5D1C">
        <w:rPr>
          <w:rFonts w:ascii="Times New Roman" w:hAnsi="Times New Roman" w:cs="Times New Roman"/>
          <w:iCs/>
          <w:sz w:val="24"/>
          <w:szCs w:val="24"/>
          <w:shd w:val="clear" w:color="auto" w:fill="FFFFFF"/>
          <w:lang w:eastAsia="ru-RU"/>
        </w:rPr>
        <w:t xml:space="preserve"> договору</w:t>
      </w:r>
      <w:r w:rsidR="00231681">
        <w:rPr>
          <w:rFonts w:ascii="Times New Roman" w:hAnsi="Times New Roman" w:cs="Times New Roman"/>
          <w:iCs/>
          <w:sz w:val="24"/>
          <w:szCs w:val="24"/>
          <w:shd w:val="clear" w:color="auto" w:fill="FFFFFF"/>
          <w:lang w:eastAsia="ru-RU"/>
        </w:rPr>
        <w:t xml:space="preserve"> </w:t>
      </w:r>
      <w:r w:rsidR="00A957C4" w:rsidRPr="005F5D1C">
        <w:rPr>
          <w:rFonts w:ascii="Times New Roman" w:hAnsi="Times New Roman" w:cs="Times New Roman"/>
          <w:iCs/>
          <w:sz w:val="24"/>
          <w:szCs w:val="24"/>
          <w:shd w:val="clear" w:color="auto" w:fill="FFFFFF"/>
          <w:lang w:eastAsia="ru-RU"/>
        </w:rPr>
        <w:t>з ПДВ</w:t>
      </w:r>
      <w:r w:rsidR="00231681">
        <w:rPr>
          <w:rFonts w:ascii="Times New Roman" w:hAnsi="Times New Roman" w:cs="Times New Roman"/>
          <w:iCs/>
          <w:sz w:val="24"/>
          <w:szCs w:val="24"/>
          <w:shd w:val="clear" w:color="auto" w:fill="FFFFFF"/>
          <w:lang w:eastAsia="ru-RU"/>
        </w:rPr>
        <w:t xml:space="preserve"> становить</w:t>
      </w:r>
      <w:r w:rsidR="00A957C4" w:rsidRPr="005F5D1C">
        <w:rPr>
          <w:rFonts w:ascii="Times New Roman" w:hAnsi="Times New Roman" w:cs="Times New Roman"/>
          <w:iCs/>
          <w:sz w:val="24"/>
          <w:szCs w:val="24"/>
          <w:shd w:val="clear" w:color="auto" w:fill="FFFFFF"/>
          <w:lang w:eastAsia="ru-RU"/>
        </w:rPr>
        <w:t>:</w:t>
      </w:r>
      <w:r w:rsidR="00231681">
        <w:rPr>
          <w:rFonts w:ascii="Times New Roman" w:hAnsi="Times New Roman" w:cs="Times New Roman"/>
          <w:iCs/>
          <w:sz w:val="24"/>
          <w:szCs w:val="24"/>
          <w:shd w:val="clear" w:color="auto" w:fill="FFFFFF"/>
          <w:lang w:eastAsia="ru-RU"/>
        </w:rPr>
        <w:t xml:space="preserve"> </w:t>
      </w:r>
      <w:r w:rsidR="00A957C4" w:rsidRPr="005F5D1C">
        <w:rPr>
          <w:rFonts w:ascii="Times New Roman" w:hAnsi="Times New Roman" w:cs="Times New Roman"/>
          <w:b/>
          <w:bCs/>
          <w:sz w:val="24"/>
          <w:szCs w:val="24"/>
          <w:lang w:eastAsia="ru-RU"/>
        </w:rPr>
        <w:t xml:space="preserve">___________________________ грн. </w:t>
      </w:r>
      <w:r w:rsidR="00A957C4" w:rsidRPr="005F5D1C">
        <w:rPr>
          <w:rFonts w:ascii="Times New Roman" w:hAnsi="Times New Roman" w:cs="Times New Roman"/>
          <w:bCs/>
          <w:sz w:val="24"/>
          <w:szCs w:val="24"/>
          <w:lang w:eastAsia="ru-RU"/>
        </w:rPr>
        <w:t>(</w:t>
      </w:r>
      <w:r w:rsidR="00A957C4" w:rsidRPr="005F5D1C">
        <w:rPr>
          <w:rFonts w:ascii="Times New Roman" w:hAnsi="Times New Roman" w:cs="Times New Roman"/>
          <w:bCs/>
          <w:i/>
          <w:sz w:val="24"/>
          <w:szCs w:val="24"/>
          <w:lang w:eastAsia="ru-RU"/>
        </w:rPr>
        <w:t>вказати прописом)</w:t>
      </w:r>
      <w:r w:rsidR="00A957C4" w:rsidRPr="005F5D1C">
        <w:rPr>
          <w:rFonts w:ascii="Times New Roman" w:hAnsi="Times New Roman" w:cs="Times New Roman"/>
          <w:sz w:val="24"/>
          <w:szCs w:val="24"/>
          <w:lang w:eastAsia="ru-RU"/>
        </w:rPr>
        <w:t>у т.ч. ПДВ - відповідно до п. 193.1. Податкового кодексу України</w:t>
      </w:r>
      <w:r w:rsidR="00A957C4" w:rsidRPr="005F5D1C">
        <w:rPr>
          <w:rFonts w:ascii="Times New Roman" w:hAnsi="Times New Roman" w:cs="Times New Roman"/>
          <w:bCs/>
          <w:color w:val="000000"/>
          <w:sz w:val="24"/>
          <w:szCs w:val="24"/>
          <w:lang w:eastAsia="ru-RU"/>
        </w:rPr>
        <w:t>(або без ПДВ, якщо Постачальник не являється платником ПДВ).</w:t>
      </w:r>
    </w:p>
    <w:p w:rsidR="009F0A52" w:rsidRPr="00E248DE" w:rsidRDefault="009F0A52" w:rsidP="009F0A52">
      <w:pPr>
        <w:pStyle w:val="12"/>
        <w:widowControl w:val="0"/>
        <w:suppressAutoHyphens w:val="0"/>
        <w:spacing w:before="0" w:after="0" w:line="240" w:lineRule="auto"/>
        <w:jc w:val="both"/>
      </w:pPr>
      <w:r w:rsidRPr="00E248DE">
        <w:t>3.</w:t>
      </w:r>
      <w:r>
        <w:t>2</w:t>
      </w:r>
      <w:r w:rsidRPr="00E248DE">
        <w:t>. До ціни Договору включені всі необхідні податки, збори та обов’язкові платежі, що мають бути сплачені у даному випадку, витрати на транспортування та встановлення Товару</w:t>
      </w:r>
      <w:r>
        <w:t>.</w:t>
      </w:r>
    </w:p>
    <w:p w:rsidR="009F0A52" w:rsidRPr="00E248DE" w:rsidRDefault="009F0A52" w:rsidP="009F0A52">
      <w:pPr>
        <w:pStyle w:val="12"/>
        <w:widowControl w:val="0"/>
        <w:suppressAutoHyphens w:val="0"/>
        <w:spacing w:before="0" w:after="0" w:line="240" w:lineRule="auto"/>
        <w:jc w:val="both"/>
      </w:pPr>
      <w:r w:rsidRPr="00E248DE">
        <w:t>3.</w:t>
      </w:r>
      <w:r>
        <w:t>3</w:t>
      </w:r>
      <w:r w:rsidRPr="00E248DE">
        <w:t xml:space="preserve">. Ціна Договору може бути зменшена в залежності від реального фінансування витрат та </w:t>
      </w:r>
      <w:r w:rsidRPr="00E248DE">
        <w:lastRenderedPageBreak/>
        <w:t>потреб Замовника.</w:t>
      </w:r>
    </w:p>
    <w:p w:rsidR="009F0A52" w:rsidRPr="00E248DE" w:rsidRDefault="009F0A52" w:rsidP="00845136">
      <w:pPr>
        <w:widowControl w:val="0"/>
        <w:spacing w:after="0" w:line="240" w:lineRule="auto"/>
        <w:jc w:val="both"/>
        <w:rPr>
          <w:rFonts w:ascii="Times New Roman" w:eastAsia="Times New Roman" w:hAnsi="Times New Roman" w:cs="Times New Roman"/>
          <w:sz w:val="24"/>
          <w:szCs w:val="24"/>
        </w:rPr>
      </w:pPr>
      <w:r w:rsidRPr="00E248DE">
        <w:rPr>
          <w:rFonts w:ascii="Times New Roman" w:eastAsia="Times New Roman" w:hAnsi="Times New Roman" w:cs="Times New Roman"/>
          <w:sz w:val="24"/>
          <w:szCs w:val="24"/>
        </w:rPr>
        <w:t>3.</w:t>
      </w:r>
      <w:r>
        <w:rPr>
          <w:rFonts w:ascii="Times New Roman" w:hAnsi="Times New Roman"/>
          <w:sz w:val="24"/>
          <w:szCs w:val="24"/>
        </w:rPr>
        <w:t>4</w:t>
      </w:r>
      <w:r w:rsidRPr="00E248DE">
        <w:rPr>
          <w:rFonts w:ascii="Times New Roman" w:eastAsia="Times New Roman" w:hAnsi="Times New Roman" w:cs="Times New Roman"/>
          <w:sz w:val="24"/>
          <w:szCs w:val="24"/>
        </w:rPr>
        <w:t>. Зміна ціни одиниці Товару за цим Договором допускається шляхом укладання між Сторонами відповідної додаткової угоди до цього Договору, що є невід’ємною частиною цього Договору.</w:t>
      </w:r>
    </w:p>
    <w:p w:rsidR="007217E4" w:rsidRPr="007217E4" w:rsidRDefault="007217E4" w:rsidP="00260C75">
      <w:pPr>
        <w:spacing w:after="0" w:line="240" w:lineRule="auto"/>
        <w:jc w:val="center"/>
        <w:rPr>
          <w:rFonts w:ascii="Times New Roman" w:hAnsi="Times New Roman" w:cs="Times New Roman"/>
          <w:b/>
          <w:bCs/>
          <w:sz w:val="24"/>
          <w:szCs w:val="24"/>
        </w:rPr>
      </w:pPr>
      <w:r w:rsidRPr="007217E4">
        <w:rPr>
          <w:rFonts w:ascii="Times New Roman" w:hAnsi="Times New Roman" w:cs="Times New Roman"/>
          <w:b/>
          <w:sz w:val="24"/>
          <w:szCs w:val="24"/>
        </w:rPr>
        <w:t>I</w:t>
      </w:r>
      <w:r w:rsidRPr="007217E4">
        <w:rPr>
          <w:rFonts w:ascii="Times New Roman" w:hAnsi="Times New Roman" w:cs="Times New Roman"/>
          <w:b/>
          <w:bCs/>
          <w:sz w:val="24"/>
          <w:szCs w:val="24"/>
        </w:rPr>
        <w:t>V. Порядок здійснення оплати</w:t>
      </w:r>
    </w:p>
    <w:p w:rsidR="00C7288A" w:rsidRPr="006C6734" w:rsidRDefault="00C7288A" w:rsidP="007217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Розрахунки за Товар, що постачається</w:t>
      </w:r>
      <w:r w:rsidR="006C6734">
        <w:rPr>
          <w:rFonts w:ascii="Times New Roman" w:hAnsi="Times New Roman" w:cs="Times New Roman"/>
          <w:sz w:val="24"/>
          <w:szCs w:val="24"/>
        </w:rPr>
        <w:t xml:space="preserve"> за цим Договором, здійснюється після </w:t>
      </w:r>
      <w:proofErr w:type="spellStart"/>
      <w:r w:rsidR="006C6734">
        <w:rPr>
          <w:rFonts w:ascii="Times New Roman" w:hAnsi="Times New Roman" w:cs="Times New Roman"/>
          <w:sz w:val="24"/>
          <w:szCs w:val="24"/>
        </w:rPr>
        <w:t>пред</w:t>
      </w:r>
      <w:proofErr w:type="spellEnd"/>
      <w:r w:rsidR="006C6734" w:rsidRPr="006C6734">
        <w:rPr>
          <w:rFonts w:ascii="Times New Roman" w:hAnsi="Times New Roman" w:cs="Times New Roman"/>
          <w:sz w:val="24"/>
          <w:szCs w:val="24"/>
          <w:lang w:val="ru-RU"/>
        </w:rPr>
        <w:t>’</w:t>
      </w:r>
      <w:r w:rsidR="006C6734">
        <w:rPr>
          <w:rFonts w:ascii="Times New Roman" w:hAnsi="Times New Roman" w:cs="Times New Roman"/>
          <w:sz w:val="24"/>
          <w:szCs w:val="24"/>
        </w:rPr>
        <w:t>явлення Постачальником відповідного рахунку, п</w:t>
      </w:r>
      <w:r w:rsidR="0089429C">
        <w:rPr>
          <w:rFonts w:ascii="Times New Roman" w:hAnsi="Times New Roman" w:cs="Times New Roman"/>
          <w:sz w:val="24"/>
          <w:szCs w:val="24"/>
        </w:rPr>
        <w:t>р</w:t>
      </w:r>
      <w:r w:rsidR="006C6734">
        <w:rPr>
          <w:rFonts w:ascii="Times New Roman" w:hAnsi="Times New Roman" w:cs="Times New Roman"/>
          <w:sz w:val="24"/>
          <w:szCs w:val="24"/>
        </w:rPr>
        <w:t xml:space="preserve">отягом </w:t>
      </w:r>
      <w:r w:rsidR="00CE6F54">
        <w:rPr>
          <w:rFonts w:ascii="Times New Roman" w:hAnsi="Times New Roman" w:cs="Times New Roman"/>
          <w:sz w:val="24"/>
          <w:szCs w:val="24"/>
        </w:rPr>
        <w:t>10</w:t>
      </w:r>
      <w:r w:rsidR="006C6734">
        <w:rPr>
          <w:rFonts w:ascii="Times New Roman" w:hAnsi="Times New Roman" w:cs="Times New Roman"/>
          <w:sz w:val="24"/>
          <w:szCs w:val="24"/>
        </w:rPr>
        <w:t xml:space="preserve"> банківських днів з моменту поставки Товару.</w:t>
      </w:r>
    </w:p>
    <w:p w:rsidR="007217E4" w:rsidRPr="007217E4" w:rsidRDefault="007217E4" w:rsidP="007217E4">
      <w:pPr>
        <w:spacing w:after="0" w:line="240" w:lineRule="auto"/>
        <w:jc w:val="both"/>
        <w:rPr>
          <w:rFonts w:ascii="Times New Roman" w:hAnsi="Times New Roman" w:cs="Times New Roman"/>
          <w:sz w:val="24"/>
          <w:szCs w:val="24"/>
        </w:rPr>
      </w:pPr>
      <w:r w:rsidRPr="007217E4">
        <w:rPr>
          <w:rFonts w:ascii="Times New Roman" w:hAnsi="Times New Roman" w:cs="Times New Roman"/>
          <w:sz w:val="24"/>
          <w:szCs w:val="24"/>
          <w:lang w:val="ru-RU"/>
        </w:rPr>
        <w:t xml:space="preserve">4.2. </w:t>
      </w:r>
      <w:r w:rsidRPr="007217E4">
        <w:rPr>
          <w:rFonts w:ascii="Times New Roman" w:hAnsi="Times New Roman" w:cs="Times New Roman"/>
          <w:sz w:val="24"/>
          <w:szCs w:val="24"/>
        </w:rPr>
        <w:t>Розрахунки за поставлений  Товар здійснюються  на підставі ст. 49 Бюджетного кодексу України. У разі затримки бюджетного фінансування розрахунок за Товар здійснюється  протягом 10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Постачальником товару.</w:t>
      </w:r>
    </w:p>
    <w:p w:rsidR="00C7288A" w:rsidRPr="00E248DE" w:rsidRDefault="00C7288A" w:rsidP="006C6734">
      <w:pPr>
        <w:widowControl w:val="0"/>
        <w:spacing w:after="0" w:line="240" w:lineRule="auto"/>
        <w:jc w:val="both"/>
        <w:rPr>
          <w:rFonts w:ascii="Times New Roman" w:eastAsia="Times New Roman" w:hAnsi="Times New Roman" w:cs="Times New Roman"/>
          <w:sz w:val="24"/>
          <w:szCs w:val="24"/>
        </w:rPr>
      </w:pPr>
      <w:r w:rsidRPr="00E248DE">
        <w:rPr>
          <w:rFonts w:ascii="Times New Roman" w:eastAsia="Times New Roman" w:hAnsi="Times New Roman" w:cs="Times New Roman"/>
          <w:sz w:val="24"/>
          <w:szCs w:val="24"/>
        </w:rPr>
        <w:t>4.</w:t>
      </w:r>
      <w:r w:rsidR="006C6734">
        <w:rPr>
          <w:rFonts w:ascii="Times New Roman" w:hAnsi="Times New Roman"/>
          <w:sz w:val="24"/>
          <w:szCs w:val="24"/>
        </w:rPr>
        <w:t>3</w:t>
      </w:r>
      <w:r w:rsidRPr="00E248DE">
        <w:rPr>
          <w:rFonts w:ascii="Times New Roman" w:eastAsia="Times New Roman" w:hAnsi="Times New Roman" w:cs="Times New Roman"/>
          <w:sz w:val="24"/>
          <w:szCs w:val="24"/>
        </w:rPr>
        <w:t>. До рахунку додаються: видаткова накладна, акт прийому-передачі Товару.</w:t>
      </w:r>
    </w:p>
    <w:p w:rsidR="00C7288A" w:rsidRPr="00E248DE" w:rsidRDefault="00C7288A" w:rsidP="006C6734">
      <w:pPr>
        <w:pStyle w:val="12"/>
        <w:widowControl w:val="0"/>
        <w:suppressAutoHyphens w:val="0"/>
        <w:spacing w:before="0" w:after="0" w:line="240" w:lineRule="auto"/>
        <w:jc w:val="both"/>
      </w:pPr>
      <w:r w:rsidRPr="00E248DE">
        <w:t>4.</w:t>
      </w:r>
      <w:r w:rsidR="006C6734">
        <w:t>4</w:t>
      </w:r>
      <w:r w:rsidRPr="00E248DE">
        <w:t xml:space="preserve">. Розрахунки проводяться </w:t>
      </w:r>
      <w:r w:rsidR="006C6734">
        <w:t>Покупцем</w:t>
      </w:r>
      <w:r w:rsidRPr="00E248DE">
        <w:t xml:space="preserve"> у національній валюті України, в безготівковому порядку, шляхом переказу грошових коштів на поточний рахунок Постачальника.</w:t>
      </w:r>
    </w:p>
    <w:p w:rsidR="007217E4" w:rsidRPr="007217E4" w:rsidRDefault="007217E4" w:rsidP="007217E4">
      <w:pPr>
        <w:spacing w:after="0" w:line="240" w:lineRule="auto"/>
        <w:jc w:val="center"/>
        <w:rPr>
          <w:rFonts w:ascii="Times New Roman" w:hAnsi="Times New Roman" w:cs="Times New Roman"/>
          <w:b/>
          <w:bCs/>
          <w:sz w:val="24"/>
          <w:szCs w:val="24"/>
        </w:rPr>
      </w:pPr>
      <w:r w:rsidRPr="007217E4">
        <w:rPr>
          <w:rFonts w:ascii="Times New Roman" w:hAnsi="Times New Roman" w:cs="Times New Roman"/>
          <w:b/>
          <w:bCs/>
          <w:sz w:val="24"/>
          <w:szCs w:val="24"/>
        </w:rPr>
        <w:t>V. Поставка товарів</w:t>
      </w:r>
    </w:p>
    <w:p w:rsidR="007217E4" w:rsidRPr="00D65B8B" w:rsidRDefault="007217E4" w:rsidP="007217E4">
      <w:pPr>
        <w:pStyle w:val="a5"/>
        <w:tabs>
          <w:tab w:val="num" w:pos="601"/>
        </w:tabs>
        <w:spacing w:after="0" w:line="240" w:lineRule="auto"/>
        <w:jc w:val="both"/>
        <w:rPr>
          <w:rFonts w:ascii="Times New Roman" w:hAnsi="Times New Roman"/>
          <w:b/>
          <w:sz w:val="24"/>
          <w:szCs w:val="24"/>
        </w:rPr>
      </w:pPr>
      <w:r w:rsidRPr="007217E4">
        <w:rPr>
          <w:rFonts w:ascii="Times New Roman" w:hAnsi="Times New Roman"/>
          <w:sz w:val="24"/>
          <w:szCs w:val="24"/>
        </w:rPr>
        <w:t>5.1. Строк поставки Товару</w:t>
      </w:r>
      <w:r w:rsidR="006C6734">
        <w:rPr>
          <w:rFonts w:ascii="Times New Roman" w:hAnsi="Times New Roman"/>
          <w:sz w:val="24"/>
          <w:szCs w:val="24"/>
        </w:rPr>
        <w:t>:</w:t>
      </w:r>
      <w:r w:rsidRPr="007217E4">
        <w:rPr>
          <w:rFonts w:ascii="Times New Roman" w:hAnsi="Times New Roman"/>
          <w:sz w:val="24"/>
          <w:szCs w:val="24"/>
        </w:rPr>
        <w:t xml:space="preserve"> </w:t>
      </w:r>
      <w:r w:rsidR="001E6FD5" w:rsidRPr="00D65B8B">
        <w:rPr>
          <w:rFonts w:ascii="Times New Roman" w:hAnsi="Times New Roman"/>
          <w:b/>
          <w:sz w:val="24"/>
          <w:szCs w:val="24"/>
        </w:rPr>
        <w:t>грудень 20</w:t>
      </w:r>
      <w:r w:rsidR="00A957C4">
        <w:rPr>
          <w:rFonts w:ascii="Times New Roman" w:hAnsi="Times New Roman"/>
          <w:b/>
          <w:sz w:val="24"/>
          <w:szCs w:val="24"/>
        </w:rPr>
        <w:t>2</w:t>
      </w:r>
      <w:r w:rsidR="00CE6F54">
        <w:rPr>
          <w:rFonts w:ascii="Times New Roman" w:hAnsi="Times New Roman"/>
          <w:b/>
          <w:sz w:val="24"/>
          <w:szCs w:val="24"/>
        </w:rPr>
        <w:t>3</w:t>
      </w:r>
      <w:r w:rsidR="001E6FD5" w:rsidRPr="00D65B8B">
        <w:rPr>
          <w:rFonts w:ascii="Times New Roman" w:hAnsi="Times New Roman"/>
          <w:b/>
          <w:sz w:val="24"/>
          <w:szCs w:val="24"/>
        </w:rPr>
        <w:t xml:space="preserve"> року.</w:t>
      </w:r>
    </w:p>
    <w:p w:rsidR="00CE6F54" w:rsidRDefault="007217E4" w:rsidP="007217E4">
      <w:pPr>
        <w:pStyle w:val="a5"/>
        <w:tabs>
          <w:tab w:val="num" w:pos="601"/>
        </w:tabs>
        <w:spacing w:after="0" w:line="240" w:lineRule="auto"/>
        <w:jc w:val="both"/>
        <w:rPr>
          <w:rFonts w:ascii="Times New Roman" w:hAnsi="Times New Roman"/>
          <w:sz w:val="24"/>
          <w:szCs w:val="24"/>
        </w:rPr>
      </w:pPr>
      <w:r w:rsidRPr="007217E4">
        <w:rPr>
          <w:rFonts w:ascii="Times New Roman" w:hAnsi="Times New Roman"/>
          <w:sz w:val="24"/>
          <w:szCs w:val="24"/>
        </w:rPr>
        <w:t xml:space="preserve">5.2.Товар поставляється до Покупця за адресою: 81740, Львівська область, </w:t>
      </w:r>
      <w:proofErr w:type="spellStart"/>
      <w:r w:rsidR="00CE6F54">
        <w:rPr>
          <w:rFonts w:ascii="Times New Roman" w:hAnsi="Times New Roman"/>
          <w:sz w:val="24"/>
          <w:szCs w:val="24"/>
        </w:rPr>
        <w:t>Стрийський</w:t>
      </w:r>
      <w:proofErr w:type="spellEnd"/>
      <w:r w:rsidR="00CE6F54">
        <w:rPr>
          <w:rFonts w:ascii="Times New Roman" w:hAnsi="Times New Roman"/>
          <w:sz w:val="24"/>
          <w:szCs w:val="24"/>
        </w:rPr>
        <w:t xml:space="preserve"> район, </w:t>
      </w:r>
      <w:proofErr w:type="spellStart"/>
      <w:r w:rsidR="00CE6F54">
        <w:rPr>
          <w:rFonts w:ascii="Times New Roman" w:hAnsi="Times New Roman"/>
          <w:sz w:val="24"/>
          <w:szCs w:val="24"/>
        </w:rPr>
        <w:t>смт</w:t>
      </w:r>
      <w:proofErr w:type="spellEnd"/>
      <w:r w:rsidR="00CE6F54">
        <w:rPr>
          <w:rFonts w:ascii="Times New Roman" w:hAnsi="Times New Roman"/>
          <w:sz w:val="24"/>
          <w:szCs w:val="24"/>
        </w:rPr>
        <w:t xml:space="preserve">. </w:t>
      </w:r>
      <w:proofErr w:type="spellStart"/>
      <w:r w:rsidR="00CE6F54">
        <w:rPr>
          <w:rFonts w:ascii="Times New Roman" w:hAnsi="Times New Roman"/>
          <w:sz w:val="24"/>
          <w:szCs w:val="24"/>
        </w:rPr>
        <w:t>Гніздичів</w:t>
      </w:r>
      <w:proofErr w:type="spellEnd"/>
      <w:r w:rsidR="00CE6F54">
        <w:rPr>
          <w:rFonts w:ascii="Times New Roman" w:hAnsi="Times New Roman"/>
          <w:sz w:val="24"/>
          <w:szCs w:val="24"/>
        </w:rPr>
        <w:t>, вул. Грушевського, 65.</w:t>
      </w:r>
    </w:p>
    <w:p w:rsidR="006C6734" w:rsidRPr="00E248DE" w:rsidRDefault="006C6734" w:rsidP="006C6734">
      <w:pPr>
        <w:widowControl w:val="0"/>
        <w:spacing w:after="0" w:line="240" w:lineRule="auto"/>
        <w:jc w:val="both"/>
        <w:rPr>
          <w:rFonts w:ascii="Times New Roman" w:eastAsia="Times New Roman" w:hAnsi="Times New Roman" w:cs="Times New Roman"/>
          <w:sz w:val="24"/>
          <w:szCs w:val="24"/>
        </w:rPr>
      </w:pPr>
      <w:r w:rsidRPr="00E248DE">
        <w:rPr>
          <w:rFonts w:ascii="Times New Roman" w:eastAsia="Times New Roman" w:hAnsi="Times New Roman" w:cs="Times New Roman"/>
          <w:sz w:val="24"/>
          <w:szCs w:val="24"/>
        </w:rPr>
        <w:t>5.</w:t>
      </w:r>
      <w:r>
        <w:rPr>
          <w:rFonts w:ascii="Times New Roman" w:hAnsi="Times New Roman"/>
          <w:sz w:val="24"/>
          <w:szCs w:val="24"/>
        </w:rPr>
        <w:t>3</w:t>
      </w:r>
      <w:r w:rsidRPr="00E248DE">
        <w:rPr>
          <w:rFonts w:ascii="Times New Roman" w:eastAsia="Times New Roman" w:hAnsi="Times New Roman" w:cs="Times New Roman"/>
          <w:sz w:val="24"/>
          <w:szCs w:val="24"/>
        </w:rPr>
        <w:t>. Право власності на предмет закупівлі та можливі ризики втрати або пошкодження предмету закупівлі переходять від Постачальника до Замовника в момент поставки (приймання-передачі) Товару в місці, зазначеному в п. 5.2. цього Договору.</w:t>
      </w:r>
    </w:p>
    <w:p w:rsidR="006C6734" w:rsidRPr="00E248DE" w:rsidRDefault="006C6734" w:rsidP="00260C75">
      <w:pPr>
        <w:widowControl w:val="0"/>
        <w:spacing w:after="0" w:line="240" w:lineRule="auto"/>
        <w:jc w:val="both"/>
        <w:rPr>
          <w:rFonts w:ascii="Times New Roman" w:eastAsia="Times New Roman" w:hAnsi="Times New Roman" w:cs="Times New Roman"/>
          <w:sz w:val="24"/>
          <w:szCs w:val="24"/>
        </w:rPr>
      </w:pPr>
      <w:r w:rsidRPr="00E248DE">
        <w:rPr>
          <w:rFonts w:ascii="Times New Roman" w:eastAsia="Times New Roman" w:hAnsi="Times New Roman" w:cs="Times New Roman"/>
          <w:sz w:val="24"/>
          <w:szCs w:val="24"/>
        </w:rPr>
        <w:t>5.</w:t>
      </w:r>
      <w:r>
        <w:rPr>
          <w:rFonts w:ascii="Times New Roman" w:hAnsi="Times New Roman"/>
          <w:sz w:val="24"/>
          <w:szCs w:val="24"/>
        </w:rPr>
        <w:t>4</w:t>
      </w:r>
      <w:r w:rsidRPr="00E248DE">
        <w:rPr>
          <w:rFonts w:ascii="Times New Roman" w:eastAsia="Times New Roman" w:hAnsi="Times New Roman" w:cs="Times New Roman"/>
          <w:sz w:val="24"/>
          <w:szCs w:val="24"/>
        </w:rPr>
        <w:t>. Факт поставки Товару підтверджується підписаними Сторонами видатковими (товарно-транспортними) накладними та актом приймання-передачі Товару.</w:t>
      </w:r>
    </w:p>
    <w:p w:rsidR="007217E4" w:rsidRDefault="007217E4" w:rsidP="007217E4">
      <w:pPr>
        <w:spacing w:after="0" w:line="240" w:lineRule="auto"/>
        <w:jc w:val="center"/>
        <w:rPr>
          <w:rFonts w:ascii="Times New Roman" w:hAnsi="Times New Roman" w:cs="Times New Roman"/>
          <w:b/>
          <w:bCs/>
          <w:sz w:val="24"/>
          <w:szCs w:val="24"/>
        </w:rPr>
      </w:pPr>
      <w:r w:rsidRPr="007217E4">
        <w:rPr>
          <w:rFonts w:ascii="Times New Roman" w:hAnsi="Times New Roman" w:cs="Times New Roman"/>
          <w:b/>
          <w:bCs/>
          <w:sz w:val="24"/>
          <w:szCs w:val="24"/>
        </w:rPr>
        <w:t>VI. Права та обов'язки сторін</w:t>
      </w:r>
    </w:p>
    <w:p w:rsidR="00A46A91" w:rsidRPr="00E248DE" w:rsidRDefault="00A46A91" w:rsidP="00A46A91">
      <w:pPr>
        <w:pStyle w:val="12"/>
        <w:widowControl w:val="0"/>
        <w:suppressAutoHyphens w:val="0"/>
        <w:spacing w:before="0" w:after="0" w:line="240" w:lineRule="auto"/>
        <w:jc w:val="both"/>
      </w:pPr>
      <w:r w:rsidRPr="00E248DE">
        <w:t xml:space="preserve">6.1. </w:t>
      </w:r>
      <w:r>
        <w:t>Покупець</w:t>
      </w:r>
      <w:r w:rsidRPr="00E248DE">
        <w:t xml:space="preserve"> зобов'язаний: </w:t>
      </w:r>
    </w:p>
    <w:p w:rsidR="00A46A91" w:rsidRPr="00E248DE" w:rsidRDefault="00A46A91" w:rsidP="00A46A91">
      <w:pPr>
        <w:pStyle w:val="12"/>
        <w:widowControl w:val="0"/>
        <w:suppressAutoHyphens w:val="0"/>
        <w:spacing w:before="0" w:after="0" w:line="240" w:lineRule="auto"/>
        <w:jc w:val="both"/>
      </w:pPr>
      <w:r w:rsidRPr="00E248DE">
        <w:t>6.1.1. Своєчасно та в повному обсязі сплачувати за Товар з урахуванням вимог розділу IV цього Договору.</w:t>
      </w:r>
    </w:p>
    <w:p w:rsidR="00A46A91" w:rsidRPr="00E248DE" w:rsidRDefault="00A46A91" w:rsidP="00A46A91">
      <w:pPr>
        <w:pStyle w:val="12"/>
        <w:widowControl w:val="0"/>
        <w:suppressAutoHyphens w:val="0"/>
        <w:spacing w:before="0" w:after="0" w:line="240" w:lineRule="auto"/>
        <w:jc w:val="both"/>
      </w:pPr>
      <w:r w:rsidRPr="00E248DE">
        <w:t>6.1.2. Приймати поставлений Товар належної якості.</w:t>
      </w:r>
    </w:p>
    <w:p w:rsidR="00A46A91" w:rsidRPr="00E248DE" w:rsidRDefault="00A46A91" w:rsidP="00A46A91">
      <w:pPr>
        <w:pStyle w:val="12"/>
        <w:widowControl w:val="0"/>
        <w:suppressAutoHyphens w:val="0"/>
        <w:spacing w:before="0" w:after="0" w:line="240" w:lineRule="auto"/>
        <w:jc w:val="both"/>
      </w:pPr>
      <w:r w:rsidRPr="00E248DE">
        <w:t>6.1.3. Вживати всіх можливих заходів щодо належного виконання своїх грошових зобов’язань за цим Договором (належного забезпечення відповідних асигнувань на закупівлю Товару за цим Договором).</w:t>
      </w:r>
    </w:p>
    <w:p w:rsidR="00A46A91" w:rsidRPr="00E248DE" w:rsidRDefault="00A46A91" w:rsidP="00A46A91">
      <w:pPr>
        <w:pStyle w:val="12"/>
        <w:widowControl w:val="0"/>
        <w:tabs>
          <w:tab w:val="left" w:pos="3008"/>
        </w:tabs>
        <w:suppressAutoHyphens w:val="0"/>
        <w:spacing w:before="0" w:after="0" w:line="240" w:lineRule="auto"/>
        <w:jc w:val="both"/>
      </w:pPr>
      <w:r w:rsidRPr="00E248DE">
        <w:t xml:space="preserve">6.2. </w:t>
      </w:r>
      <w:r w:rsidR="00260C75">
        <w:t>Покупець</w:t>
      </w:r>
      <w:r w:rsidRPr="00E248DE">
        <w:t xml:space="preserve"> має право: </w:t>
      </w:r>
      <w:r w:rsidRPr="00E248DE">
        <w:tab/>
      </w:r>
    </w:p>
    <w:p w:rsidR="00A46A91" w:rsidRPr="00E248DE" w:rsidRDefault="00A46A91" w:rsidP="00A46A91">
      <w:pPr>
        <w:pStyle w:val="12"/>
        <w:widowControl w:val="0"/>
        <w:suppressAutoHyphens w:val="0"/>
        <w:spacing w:before="0" w:after="0" w:line="240" w:lineRule="auto"/>
        <w:jc w:val="both"/>
      </w:pPr>
      <w:r w:rsidRPr="00E248DE">
        <w:t>6.2.1. Ініціювати розірвання цього Договору (шляхом підписання відповідної додаткової угоди) у разі невиконання зобов'язань Постачальником, письмо</w:t>
      </w:r>
      <w:r w:rsidR="00260C75">
        <w:t>во</w:t>
      </w:r>
      <w:r w:rsidRPr="00E248DE">
        <w:t xml:space="preserve"> повідомивши про свій намір за 30 (тридцять) календарних днів до дати розірвання.</w:t>
      </w:r>
    </w:p>
    <w:p w:rsidR="00A46A91" w:rsidRPr="00E248DE" w:rsidRDefault="00A46A91" w:rsidP="00A46A91">
      <w:pPr>
        <w:pStyle w:val="12"/>
        <w:widowControl w:val="0"/>
        <w:suppressAutoHyphens w:val="0"/>
        <w:spacing w:before="0" w:after="0" w:line="240" w:lineRule="auto"/>
        <w:jc w:val="both"/>
      </w:pPr>
      <w:r w:rsidRPr="00E248DE">
        <w:t>6.2.2. Контролювати поставку Товару у строки, встановлені цим Договором.</w:t>
      </w:r>
    </w:p>
    <w:p w:rsidR="00A46A91" w:rsidRPr="00E248DE" w:rsidRDefault="00A46A91" w:rsidP="00A46A91">
      <w:pPr>
        <w:pStyle w:val="12"/>
        <w:widowControl w:val="0"/>
        <w:suppressAutoHyphens w:val="0"/>
        <w:spacing w:before="0" w:after="0" w:line="240" w:lineRule="auto"/>
        <w:jc w:val="both"/>
      </w:pPr>
      <w:r w:rsidRPr="00E248DE">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46A91" w:rsidRPr="00E248DE" w:rsidRDefault="00A46A91" w:rsidP="00A46A91">
      <w:pPr>
        <w:pStyle w:val="12"/>
        <w:widowControl w:val="0"/>
        <w:suppressAutoHyphens w:val="0"/>
        <w:spacing w:before="0" w:after="0" w:line="240" w:lineRule="auto"/>
        <w:jc w:val="both"/>
      </w:pPr>
      <w:r w:rsidRPr="00E248DE">
        <w:t>6.2.4. Повернути рахунок Постачальнику без здійснення оплати в разі неналежного його оформлення (відсутність підписів тощо).</w:t>
      </w:r>
    </w:p>
    <w:p w:rsidR="00A46A91" w:rsidRPr="00E248DE" w:rsidRDefault="00A46A91" w:rsidP="00A46A91">
      <w:pPr>
        <w:pStyle w:val="12"/>
        <w:widowControl w:val="0"/>
        <w:suppressAutoHyphens w:val="0"/>
        <w:spacing w:before="0" w:after="0" w:line="240" w:lineRule="auto"/>
        <w:jc w:val="both"/>
      </w:pPr>
      <w:r w:rsidRPr="00E248DE">
        <w:t xml:space="preserve">6.3. Постачальник зобов'язаний: </w:t>
      </w:r>
    </w:p>
    <w:p w:rsidR="00A46A91" w:rsidRPr="00E248DE" w:rsidRDefault="00A46A91" w:rsidP="00A46A91">
      <w:pPr>
        <w:pStyle w:val="12"/>
        <w:widowControl w:val="0"/>
        <w:suppressAutoHyphens w:val="0"/>
        <w:spacing w:before="0" w:after="0" w:line="240" w:lineRule="auto"/>
        <w:jc w:val="both"/>
      </w:pPr>
      <w:r w:rsidRPr="00E248DE">
        <w:t>6.3.1. Забезпечити поставку Товару у строки, встановлені цим Договором.</w:t>
      </w:r>
    </w:p>
    <w:p w:rsidR="00A46A91" w:rsidRPr="00E248DE" w:rsidRDefault="00A46A91" w:rsidP="00A46A91">
      <w:pPr>
        <w:pStyle w:val="12"/>
        <w:widowControl w:val="0"/>
        <w:suppressAutoHyphens w:val="0"/>
        <w:spacing w:before="0" w:after="0" w:line="240" w:lineRule="auto"/>
        <w:jc w:val="both"/>
      </w:pPr>
      <w:r w:rsidRPr="00E248DE">
        <w:t>6.3.2. Забезпечити поставку Товару, якість якого відповідає умовам, установленим розділом II цього Договору.</w:t>
      </w:r>
    </w:p>
    <w:p w:rsidR="00A46A91" w:rsidRPr="00E248DE" w:rsidRDefault="00A46A91" w:rsidP="00A46A91">
      <w:pPr>
        <w:pStyle w:val="12"/>
        <w:widowControl w:val="0"/>
        <w:suppressAutoHyphens w:val="0"/>
        <w:spacing w:before="0" w:after="0" w:line="240" w:lineRule="auto"/>
        <w:jc w:val="both"/>
        <w:rPr>
          <w:lang w:eastAsia="ar-SA" w:bidi="ar-SA"/>
        </w:rPr>
      </w:pPr>
      <w:r w:rsidRPr="00E248DE">
        <w:rPr>
          <w:lang w:eastAsia="ar-SA" w:bidi="ar-SA"/>
        </w:rPr>
        <w:t>6.3.3. Самостійно розвантажити Товар з у місці поставки (п. 5.2. Договору).</w:t>
      </w:r>
    </w:p>
    <w:p w:rsidR="00A46A91" w:rsidRPr="00E248DE" w:rsidRDefault="00A46A91" w:rsidP="00A46A91">
      <w:pPr>
        <w:pStyle w:val="12"/>
        <w:widowControl w:val="0"/>
        <w:suppressAutoHyphens w:val="0"/>
        <w:spacing w:before="0" w:after="0" w:line="240" w:lineRule="auto"/>
        <w:jc w:val="both"/>
      </w:pPr>
      <w:r w:rsidRPr="00E248DE">
        <w:t xml:space="preserve">6.4. Постачальник має право: </w:t>
      </w:r>
    </w:p>
    <w:p w:rsidR="00A46A91" w:rsidRPr="00E248DE" w:rsidRDefault="00A46A91" w:rsidP="00A46A91">
      <w:pPr>
        <w:pStyle w:val="12"/>
        <w:widowControl w:val="0"/>
        <w:suppressAutoHyphens w:val="0"/>
        <w:spacing w:before="0" w:after="0" w:line="240" w:lineRule="auto"/>
        <w:jc w:val="both"/>
      </w:pPr>
      <w:r w:rsidRPr="00E248DE">
        <w:t>6.4.1. Своєчасно та в повному обсязі отримувати плату за поставлений Товар.</w:t>
      </w:r>
    </w:p>
    <w:p w:rsidR="00A46A91" w:rsidRPr="00E248DE" w:rsidRDefault="00A46A91" w:rsidP="00A46A91">
      <w:pPr>
        <w:pStyle w:val="a9"/>
        <w:widowControl w:val="0"/>
        <w:spacing w:before="0" w:beforeAutospacing="0" w:after="0" w:afterAutospacing="0"/>
        <w:jc w:val="both"/>
        <w:rPr>
          <w:kern w:val="1"/>
          <w:lang w:eastAsia="hi-IN" w:bidi="hi-IN"/>
        </w:rPr>
      </w:pPr>
      <w:r w:rsidRPr="00E248DE">
        <w:t>6.4.2. Ініціювати розірвання цього Договору (шляхом підписання відповідної додаткової угоди), у разі невиконання зобов'язань Замовником, письмо</w:t>
      </w:r>
      <w:r w:rsidR="00260C75">
        <w:t>во</w:t>
      </w:r>
      <w:r w:rsidRPr="00E248DE">
        <w:t xml:space="preserve"> повідомивши про свій намір за 30 (тридцять) календарних днів до дати розірвання.</w:t>
      </w:r>
    </w:p>
    <w:p w:rsidR="007217E4" w:rsidRPr="007217E4" w:rsidRDefault="007217E4" w:rsidP="007217E4">
      <w:pPr>
        <w:spacing w:after="0" w:line="240" w:lineRule="auto"/>
        <w:jc w:val="center"/>
        <w:rPr>
          <w:rFonts w:ascii="Times New Roman" w:hAnsi="Times New Roman" w:cs="Times New Roman"/>
          <w:b/>
          <w:bCs/>
          <w:sz w:val="24"/>
          <w:szCs w:val="24"/>
        </w:rPr>
      </w:pPr>
      <w:r w:rsidRPr="007217E4">
        <w:rPr>
          <w:rFonts w:ascii="Times New Roman" w:hAnsi="Times New Roman" w:cs="Times New Roman"/>
          <w:b/>
          <w:bCs/>
          <w:sz w:val="24"/>
          <w:szCs w:val="24"/>
        </w:rPr>
        <w:lastRenderedPageBreak/>
        <w:t>VII. Відповідальність сторін</w:t>
      </w:r>
    </w:p>
    <w:p w:rsidR="007217E4" w:rsidRPr="007217E4" w:rsidRDefault="007217E4" w:rsidP="007217E4">
      <w:pPr>
        <w:pStyle w:val="11"/>
        <w:jc w:val="both"/>
        <w:rPr>
          <w:rFonts w:ascii="Times New Roman" w:hAnsi="Times New Roman"/>
          <w:noProof/>
          <w:sz w:val="24"/>
          <w:szCs w:val="24"/>
          <w:lang w:val="uk-UA"/>
        </w:rPr>
      </w:pPr>
      <w:r w:rsidRPr="007217E4">
        <w:rPr>
          <w:rFonts w:ascii="Times New Roman" w:hAnsi="Times New Roman"/>
          <w:sz w:val="24"/>
          <w:szCs w:val="24"/>
          <w:lang w:val="uk-UA"/>
        </w:rPr>
        <w:t xml:space="preserve">7.1. </w:t>
      </w:r>
      <w:r w:rsidRPr="007217E4">
        <w:rPr>
          <w:rFonts w:ascii="Times New Roman" w:hAnsi="Times New Roman"/>
          <w:noProof/>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217E4" w:rsidRDefault="007217E4" w:rsidP="007217E4">
      <w:pPr>
        <w:pStyle w:val="11"/>
        <w:jc w:val="both"/>
        <w:rPr>
          <w:rFonts w:ascii="Times New Roman" w:hAnsi="Times New Roman"/>
          <w:sz w:val="24"/>
          <w:szCs w:val="24"/>
          <w:lang w:val="uk-UA"/>
        </w:rPr>
      </w:pPr>
      <w:r w:rsidRPr="007217E4">
        <w:rPr>
          <w:rFonts w:ascii="Times New Roman" w:hAnsi="Times New Roman"/>
          <w:noProof/>
          <w:sz w:val="24"/>
          <w:szCs w:val="24"/>
          <w:lang w:val="uk-UA"/>
        </w:rPr>
        <w:t>7.2. У випадку затримки поставки Товару понад встановлений термін,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Постачальника додатково стягується штраф у розмірі 7 % від вартості непоставленого (неприйнятого) Покупцем Товару.</w:t>
      </w:r>
      <w:r w:rsidRPr="007217E4">
        <w:rPr>
          <w:rFonts w:ascii="Times New Roman" w:hAnsi="Times New Roman"/>
          <w:sz w:val="24"/>
          <w:szCs w:val="24"/>
          <w:lang w:val="uk-UA"/>
        </w:rPr>
        <w:t xml:space="preserve"> Сплата штрафних санкцій, штрафу не звільняє Постачальника від обов’язку поставити Товар відповідно до умов Договору.</w:t>
      </w:r>
    </w:p>
    <w:p w:rsidR="007217E4" w:rsidRPr="007217E4" w:rsidRDefault="007217E4" w:rsidP="007217E4">
      <w:pPr>
        <w:pStyle w:val="11"/>
        <w:jc w:val="center"/>
        <w:rPr>
          <w:rFonts w:ascii="Times New Roman" w:hAnsi="Times New Roman"/>
          <w:b/>
          <w:noProof/>
          <w:sz w:val="24"/>
          <w:szCs w:val="24"/>
          <w:lang w:val="uk-UA"/>
        </w:rPr>
      </w:pPr>
      <w:r w:rsidRPr="007217E4">
        <w:rPr>
          <w:rFonts w:ascii="Times New Roman" w:hAnsi="Times New Roman"/>
          <w:b/>
          <w:noProof/>
          <w:sz w:val="24"/>
          <w:szCs w:val="24"/>
          <w:lang w:val="uk-UA"/>
        </w:rPr>
        <w:t>VIII. Обставини непереборної сили</w:t>
      </w:r>
    </w:p>
    <w:p w:rsidR="007217E4" w:rsidRPr="007217E4" w:rsidRDefault="007217E4" w:rsidP="007217E4">
      <w:pPr>
        <w:pStyle w:val="11"/>
        <w:jc w:val="both"/>
        <w:rPr>
          <w:rFonts w:ascii="Times New Roman" w:hAnsi="Times New Roman"/>
          <w:noProof/>
          <w:sz w:val="24"/>
          <w:szCs w:val="24"/>
          <w:lang w:val="uk-UA"/>
        </w:rPr>
      </w:pPr>
      <w:r w:rsidRPr="007217E4">
        <w:rPr>
          <w:rFonts w:ascii="Times New Roman" w:hAnsi="Times New Roman"/>
          <w:noProof/>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217E4" w:rsidRPr="007217E4" w:rsidRDefault="007217E4" w:rsidP="007217E4">
      <w:pPr>
        <w:pStyle w:val="11"/>
        <w:jc w:val="both"/>
        <w:rPr>
          <w:rFonts w:ascii="Times New Roman" w:hAnsi="Times New Roman"/>
          <w:noProof/>
          <w:sz w:val="24"/>
          <w:szCs w:val="24"/>
          <w:lang w:val="uk-UA"/>
        </w:rPr>
      </w:pPr>
      <w:r w:rsidRPr="007217E4">
        <w:rPr>
          <w:rFonts w:ascii="Times New Roman" w:hAnsi="Times New Roman"/>
          <w:noProof/>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20 днів з моменту їх виникнення повідомити про це іншу Сторону у письмовій формі.</w:t>
      </w:r>
    </w:p>
    <w:p w:rsidR="007217E4" w:rsidRPr="007217E4" w:rsidRDefault="007217E4" w:rsidP="007217E4">
      <w:pPr>
        <w:pStyle w:val="11"/>
        <w:jc w:val="both"/>
        <w:rPr>
          <w:rFonts w:ascii="Times New Roman" w:hAnsi="Times New Roman"/>
          <w:noProof/>
          <w:sz w:val="24"/>
          <w:szCs w:val="24"/>
          <w:lang w:val="uk-UA"/>
        </w:rPr>
      </w:pPr>
      <w:r w:rsidRPr="007217E4">
        <w:rPr>
          <w:rFonts w:ascii="Times New Roman" w:hAnsi="Times New Roman"/>
          <w:noProof/>
          <w:sz w:val="24"/>
          <w:szCs w:val="24"/>
          <w:lang w:val="uk-UA"/>
        </w:rPr>
        <w:t>8.3. Достатнім доказом дії форс-мажорних обставин є документ виданий Торгово-промисловою палатою України.</w:t>
      </w:r>
    </w:p>
    <w:p w:rsidR="007217E4" w:rsidRDefault="007217E4" w:rsidP="007217E4">
      <w:pPr>
        <w:pStyle w:val="11"/>
        <w:jc w:val="both"/>
        <w:rPr>
          <w:rFonts w:ascii="Times New Roman" w:hAnsi="Times New Roman"/>
          <w:noProof/>
          <w:sz w:val="24"/>
          <w:szCs w:val="24"/>
          <w:lang w:val="uk-UA"/>
        </w:rPr>
      </w:pPr>
      <w:r w:rsidRPr="007217E4">
        <w:rPr>
          <w:rFonts w:ascii="Times New Roman" w:hAnsi="Times New Roman"/>
          <w:noProof/>
          <w:sz w:val="24"/>
          <w:szCs w:val="24"/>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217E4" w:rsidRPr="007217E4" w:rsidRDefault="007217E4" w:rsidP="007217E4">
      <w:pPr>
        <w:pStyle w:val="11"/>
        <w:jc w:val="center"/>
        <w:rPr>
          <w:rFonts w:ascii="Times New Roman" w:hAnsi="Times New Roman"/>
          <w:b/>
          <w:noProof/>
          <w:sz w:val="24"/>
          <w:szCs w:val="24"/>
          <w:lang w:val="uk-UA"/>
        </w:rPr>
      </w:pPr>
      <w:r w:rsidRPr="007217E4">
        <w:rPr>
          <w:rFonts w:ascii="Times New Roman" w:hAnsi="Times New Roman"/>
          <w:b/>
          <w:noProof/>
          <w:sz w:val="24"/>
          <w:szCs w:val="24"/>
          <w:lang w:val="uk-UA"/>
        </w:rPr>
        <w:t>IX. Вирішення спорів</w:t>
      </w:r>
    </w:p>
    <w:p w:rsidR="007217E4" w:rsidRPr="007217E4" w:rsidRDefault="007217E4" w:rsidP="007217E4">
      <w:pPr>
        <w:pStyle w:val="11"/>
        <w:jc w:val="both"/>
        <w:rPr>
          <w:rFonts w:ascii="Times New Roman" w:hAnsi="Times New Roman"/>
          <w:noProof/>
          <w:sz w:val="24"/>
          <w:szCs w:val="24"/>
          <w:lang w:val="uk-UA"/>
        </w:rPr>
      </w:pPr>
      <w:r w:rsidRPr="007217E4">
        <w:rPr>
          <w:rFonts w:ascii="Times New Roman" w:hAnsi="Times New Roman"/>
          <w:noProof/>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7217E4" w:rsidRDefault="007217E4" w:rsidP="007217E4">
      <w:pPr>
        <w:pStyle w:val="11"/>
        <w:jc w:val="both"/>
        <w:rPr>
          <w:rFonts w:ascii="Times New Roman" w:hAnsi="Times New Roman"/>
          <w:noProof/>
          <w:sz w:val="24"/>
          <w:szCs w:val="24"/>
          <w:lang w:val="uk-UA"/>
        </w:rPr>
      </w:pPr>
      <w:r w:rsidRPr="007217E4">
        <w:rPr>
          <w:rFonts w:ascii="Times New Roman" w:hAnsi="Times New Roman"/>
          <w:noProof/>
          <w:sz w:val="24"/>
          <w:szCs w:val="24"/>
          <w:lang w:val="uk-UA"/>
        </w:rPr>
        <w:t>9.2. У разі недосягнення Сторонами згоди спори (розбіжності) вирішуються у судовому порядку.</w:t>
      </w:r>
    </w:p>
    <w:p w:rsidR="007217E4" w:rsidRPr="007217E4" w:rsidRDefault="007217E4" w:rsidP="007217E4">
      <w:pPr>
        <w:spacing w:after="0" w:line="240" w:lineRule="auto"/>
        <w:jc w:val="center"/>
        <w:rPr>
          <w:rFonts w:ascii="Times New Roman" w:hAnsi="Times New Roman" w:cs="Times New Roman"/>
          <w:b/>
          <w:bCs/>
          <w:sz w:val="24"/>
          <w:szCs w:val="24"/>
        </w:rPr>
      </w:pPr>
      <w:r w:rsidRPr="007217E4">
        <w:rPr>
          <w:rFonts w:ascii="Times New Roman" w:hAnsi="Times New Roman" w:cs="Times New Roman"/>
          <w:b/>
          <w:bCs/>
          <w:sz w:val="24"/>
          <w:szCs w:val="24"/>
        </w:rPr>
        <w:t>X. Строк дії договору, умови зміни</w:t>
      </w:r>
    </w:p>
    <w:p w:rsidR="007217E4" w:rsidRDefault="007217E4" w:rsidP="007217E4">
      <w:pPr>
        <w:spacing w:after="0" w:line="240" w:lineRule="auto"/>
        <w:jc w:val="both"/>
        <w:rPr>
          <w:rFonts w:ascii="Times New Roman" w:hAnsi="Times New Roman" w:cs="Times New Roman"/>
          <w:noProof/>
          <w:sz w:val="24"/>
          <w:szCs w:val="24"/>
        </w:rPr>
      </w:pPr>
      <w:r w:rsidRPr="007217E4">
        <w:rPr>
          <w:rFonts w:ascii="Times New Roman" w:hAnsi="Times New Roman" w:cs="Times New Roman"/>
          <w:sz w:val="24"/>
          <w:szCs w:val="24"/>
        </w:rPr>
        <w:t xml:space="preserve">10.1. </w:t>
      </w:r>
      <w:r w:rsidRPr="007217E4">
        <w:rPr>
          <w:rFonts w:ascii="Times New Roman" w:hAnsi="Times New Roman" w:cs="Times New Roman"/>
          <w:noProof/>
          <w:sz w:val="24"/>
          <w:szCs w:val="24"/>
        </w:rPr>
        <w:t>Даний Договір набуває чинності з дня його підписання Сторонами і діє до «31» грудня 20</w:t>
      </w:r>
      <w:r w:rsidR="004A62E1">
        <w:rPr>
          <w:rFonts w:ascii="Times New Roman" w:hAnsi="Times New Roman" w:cs="Times New Roman"/>
          <w:noProof/>
          <w:sz w:val="24"/>
          <w:szCs w:val="24"/>
        </w:rPr>
        <w:t>2</w:t>
      </w:r>
      <w:r w:rsidR="00CE6F54">
        <w:rPr>
          <w:rFonts w:ascii="Times New Roman" w:hAnsi="Times New Roman" w:cs="Times New Roman"/>
          <w:noProof/>
          <w:sz w:val="24"/>
          <w:szCs w:val="24"/>
        </w:rPr>
        <w:t>3</w:t>
      </w:r>
      <w:r w:rsidRPr="007217E4">
        <w:rPr>
          <w:rFonts w:ascii="Times New Roman" w:hAnsi="Times New Roman" w:cs="Times New Roman"/>
          <w:noProof/>
          <w:sz w:val="24"/>
          <w:szCs w:val="24"/>
        </w:rPr>
        <w:t xml:space="preserve"> р., але в будь-якому випадку до повного виконання Сторонами своїх зобов'язань.</w:t>
      </w:r>
    </w:p>
    <w:p w:rsidR="00A957C4" w:rsidRPr="005F5D1C" w:rsidRDefault="00A957C4" w:rsidP="00A957C4">
      <w:pPr>
        <w:spacing w:after="0" w:line="240" w:lineRule="auto"/>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5F5D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5F5D1C">
        <w:rPr>
          <w:rFonts w:ascii="Times New Roman" w:eastAsia="Times New Roman" w:hAnsi="Times New Roman" w:cs="Times New Roman"/>
          <w:sz w:val="24"/>
          <w:szCs w:val="24"/>
          <w:lang w:eastAsia="ru-RU"/>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D1E1F" w:rsidRPr="006D1E1F" w:rsidRDefault="00A957C4" w:rsidP="006D1E1F">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10.3. </w:t>
      </w:r>
      <w:r w:rsidR="006D1E1F" w:rsidRPr="006D1E1F">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1E1F" w:rsidRPr="006D1E1F" w:rsidRDefault="006D1E1F" w:rsidP="006D1E1F">
      <w:pPr>
        <w:pStyle w:val="rvps2"/>
        <w:spacing w:before="0" w:beforeAutospacing="0" w:after="0" w:afterAutospacing="0"/>
        <w:jc w:val="both"/>
        <w:rPr>
          <w:lang w:val="uk-UA"/>
        </w:rPr>
      </w:pPr>
      <w:bookmarkStart w:id="1" w:name="n506"/>
      <w:bookmarkEnd w:id="1"/>
      <w:r>
        <w:rPr>
          <w:lang w:val="uk-UA"/>
        </w:rPr>
        <w:t xml:space="preserve"> - </w:t>
      </w:r>
      <w:r w:rsidRPr="006D1E1F">
        <w:rPr>
          <w:lang w:val="uk-UA"/>
        </w:rPr>
        <w:t>визначення грошового еквівалента зобов’язання в іноземній валюті;</w:t>
      </w:r>
    </w:p>
    <w:p w:rsidR="006D1E1F" w:rsidRPr="006D1E1F" w:rsidRDefault="006D1E1F" w:rsidP="006D1E1F">
      <w:pPr>
        <w:pStyle w:val="rvps2"/>
        <w:spacing w:before="0" w:beforeAutospacing="0" w:after="0" w:afterAutospacing="0"/>
        <w:jc w:val="both"/>
        <w:rPr>
          <w:lang w:val="uk-UA"/>
        </w:rPr>
      </w:pPr>
      <w:bookmarkStart w:id="2" w:name="n507"/>
      <w:bookmarkEnd w:id="2"/>
      <w:r>
        <w:rPr>
          <w:lang w:val="uk-UA"/>
        </w:rPr>
        <w:t xml:space="preserve"> - </w:t>
      </w:r>
      <w:r w:rsidRPr="006D1E1F">
        <w:rPr>
          <w:lang w:val="uk-UA"/>
        </w:rPr>
        <w:t>перерахунку ціни в бік зменшення ціни тендерної пропозиції переможця без зменшення обсягів закупівлі;</w:t>
      </w:r>
    </w:p>
    <w:p w:rsidR="006D1E1F" w:rsidRPr="006D1E1F" w:rsidRDefault="006D1E1F" w:rsidP="006D1E1F">
      <w:pPr>
        <w:pStyle w:val="rvps2"/>
        <w:spacing w:before="0" w:beforeAutospacing="0" w:after="0" w:afterAutospacing="0"/>
        <w:jc w:val="both"/>
        <w:rPr>
          <w:lang w:val="uk-UA"/>
        </w:rPr>
      </w:pPr>
      <w:bookmarkStart w:id="3" w:name="n508"/>
      <w:bookmarkEnd w:id="3"/>
      <w:r>
        <w:rPr>
          <w:lang w:val="uk-UA"/>
        </w:rPr>
        <w:t xml:space="preserve"> - </w:t>
      </w:r>
      <w:r w:rsidRPr="006D1E1F">
        <w:rPr>
          <w:lang w:val="uk-UA"/>
        </w:rPr>
        <w:t>перерахунку ціни та обсягів товарів в бік зменшення за умови необхідності приведення обсягів товарів до кратності упаковки.</w:t>
      </w:r>
    </w:p>
    <w:p w:rsidR="006D1E1F" w:rsidRPr="006D1E1F" w:rsidRDefault="00CE6F54" w:rsidP="006D1E1F">
      <w:pPr>
        <w:spacing w:after="0" w:line="240" w:lineRule="auto"/>
        <w:jc w:val="both"/>
        <w:rPr>
          <w:rFonts w:ascii="Times New Roman" w:eastAsia="Times New Roman" w:hAnsi="Times New Roman" w:cs="Times New Roman"/>
          <w:color w:val="000000"/>
          <w:sz w:val="24"/>
          <w:szCs w:val="24"/>
        </w:rPr>
      </w:pPr>
      <w:r w:rsidRPr="006D1E1F">
        <w:rPr>
          <w:rFonts w:ascii="Times New Roman" w:hAnsi="Times New Roman" w:cs="Times New Roman"/>
          <w:color w:val="000000"/>
          <w:sz w:val="24"/>
          <w:szCs w:val="24"/>
          <w:lang w:eastAsia="en-US"/>
        </w:rPr>
        <w:t xml:space="preserve">10.4. </w:t>
      </w:r>
      <w:r w:rsidR="006D1E1F" w:rsidRPr="006D1E1F">
        <w:rPr>
          <w:rFonts w:ascii="Times New Roman" w:hAnsi="Times New Roman" w:cs="Times New Roman"/>
          <w:sz w:val="24"/>
          <w:szCs w:val="24"/>
        </w:rPr>
        <w:t xml:space="preserve">Істотні умови договору про закупівлю, укладеного відповідно до </w:t>
      </w:r>
      <w:hyperlink r:id="rId6" w:anchor="n34" w:history="1">
        <w:r w:rsidR="006D1E1F" w:rsidRPr="006D1E1F">
          <w:rPr>
            <w:rStyle w:val="a4"/>
            <w:rFonts w:ascii="Times New Roman" w:hAnsi="Times New Roman"/>
            <w:color w:val="auto"/>
            <w:sz w:val="24"/>
            <w:szCs w:val="24"/>
            <w:u w:val="none"/>
          </w:rPr>
          <w:t>пунктів 10</w:t>
        </w:r>
      </w:hyperlink>
      <w:r w:rsidR="006D1E1F" w:rsidRPr="006D1E1F">
        <w:rPr>
          <w:rFonts w:ascii="Times New Roman" w:hAnsi="Times New Roman" w:cs="Times New Roman"/>
          <w:sz w:val="24"/>
          <w:szCs w:val="24"/>
        </w:rPr>
        <w:t xml:space="preserve"> і </w:t>
      </w:r>
      <w:hyperlink r:id="rId7" w:anchor="n38" w:history="1">
        <w:r w:rsidR="006D1E1F" w:rsidRPr="006D1E1F">
          <w:rPr>
            <w:rStyle w:val="a4"/>
            <w:rFonts w:ascii="Times New Roman" w:hAnsi="Times New Roman"/>
            <w:color w:val="auto"/>
            <w:sz w:val="24"/>
            <w:szCs w:val="24"/>
            <w:u w:val="none"/>
          </w:rPr>
          <w:t>13</w:t>
        </w:r>
      </w:hyperlink>
      <w:r w:rsidR="006D1E1F" w:rsidRPr="006D1E1F">
        <w:rPr>
          <w:rFonts w:ascii="Times New Roman" w:hAnsi="Times New Roman" w:cs="Times New Roman"/>
          <w:sz w:val="24"/>
          <w:szCs w:val="24"/>
        </w:rPr>
        <w:t xml:space="preserve"> (крім </w:t>
      </w:r>
      <w:hyperlink r:id="rId8" w:anchor="n273" w:history="1">
        <w:r w:rsidR="006D1E1F" w:rsidRPr="006D1E1F">
          <w:rPr>
            <w:rStyle w:val="a4"/>
            <w:rFonts w:ascii="Times New Roman" w:hAnsi="Times New Roman"/>
            <w:color w:val="auto"/>
            <w:sz w:val="24"/>
            <w:szCs w:val="24"/>
            <w:u w:val="none"/>
          </w:rPr>
          <w:t>підпункту 13</w:t>
        </w:r>
      </w:hyperlink>
      <w:r w:rsidR="006D1E1F" w:rsidRPr="006D1E1F">
        <w:rPr>
          <w:rFonts w:ascii="Times New Roman" w:hAnsi="Times New Roman" w:cs="Times New Roman"/>
          <w:sz w:val="24"/>
          <w:szCs w:val="24"/>
        </w:rPr>
        <w:t xml:space="preserve"> пункту 13) Особливостей, не можуть змінюватися після його підписання до виконання зобов’язань сторонами в повному обсязі, крім випадків:</w:t>
      </w:r>
    </w:p>
    <w:p w:rsidR="006D1E1F" w:rsidRPr="006D1E1F" w:rsidRDefault="006D1E1F" w:rsidP="006D1E1F">
      <w:pPr>
        <w:pStyle w:val="rvps2"/>
        <w:spacing w:before="0" w:beforeAutospacing="0" w:after="0" w:afterAutospacing="0"/>
        <w:jc w:val="both"/>
        <w:rPr>
          <w:lang w:val="uk-UA"/>
        </w:rPr>
      </w:pPr>
      <w:r w:rsidRPr="006D1E1F">
        <w:rPr>
          <w:lang w:val="uk-UA"/>
        </w:rPr>
        <w:t xml:space="preserve">1) зменшення обсягів закупівлі, зокрема з урахуванням фактичного обсягу видатків замовника; </w:t>
      </w:r>
    </w:p>
    <w:p w:rsidR="006D1E1F" w:rsidRPr="006D1E1F" w:rsidRDefault="006D1E1F" w:rsidP="006D1E1F">
      <w:pPr>
        <w:pStyle w:val="rvps2"/>
        <w:spacing w:before="0" w:beforeAutospacing="0" w:after="0" w:afterAutospacing="0"/>
        <w:jc w:val="both"/>
        <w:rPr>
          <w:lang w:val="uk-UA"/>
        </w:rPr>
      </w:pPr>
      <w:r w:rsidRPr="006D1E1F">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D1E1F" w:rsidRPr="006D1E1F" w:rsidRDefault="006D1E1F" w:rsidP="006D1E1F">
      <w:pPr>
        <w:pStyle w:val="rvps2"/>
        <w:spacing w:before="0" w:beforeAutospacing="0" w:after="0" w:afterAutospacing="0"/>
        <w:jc w:val="both"/>
        <w:rPr>
          <w:lang w:val="uk-UA"/>
        </w:rPr>
      </w:pPr>
      <w:r w:rsidRPr="006D1E1F">
        <w:rPr>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6D1E1F" w:rsidRPr="006D1E1F" w:rsidRDefault="006D1E1F" w:rsidP="006D1E1F">
      <w:pPr>
        <w:pStyle w:val="rvps2"/>
        <w:spacing w:before="0" w:beforeAutospacing="0" w:after="0" w:afterAutospacing="0"/>
        <w:jc w:val="both"/>
        <w:rPr>
          <w:lang w:val="uk-UA"/>
        </w:rPr>
      </w:pPr>
      <w:r w:rsidRPr="006D1E1F">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D1E1F" w:rsidRPr="006D1E1F" w:rsidRDefault="006D1E1F" w:rsidP="006D1E1F">
      <w:pPr>
        <w:pStyle w:val="rvps2"/>
        <w:spacing w:before="0" w:beforeAutospacing="0" w:after="0" w:afterAutospacing="0"/>
        <w:jc w:val="both"/>
        <w:rPr>
          <w:lang w:val="uk-UA"/>
        </w:rPr>
      </w:pPr>
      <w:r w:rsidRPr="006D1E1F">
        <w:rPr>
          <w:lang w:val="uk-UA"/>
        </w:rPr>
        <w:t>5) погодження зміни ціни в договорі про закупівлю в бік зменшення (без зміни кількості (обсягу) та якості товарів, робіт і послуг);</w:t>
      </w:r>
    </w:p>
    <w:p w:rsidR="006D1E1F" w:rsidRPr="006D1E1F" w:rsidRDefault="006D1E1F" w:rsidP="006D1E1F">
      <w:pPr>
        <w:pStyle w:val="rvps2"/>
        <w:spacing w:before="0" w:beforeAutospacing="0" w:after="0" w:afterAutospacing="0"/>
        <w:jc w:val="both"/>
        <w:rPr>
          <w:lang w:val="uk-UA"/>
        </w:rPr>
      </w:pPr>
      <w:r w:rsidRPr="006D1E1F">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D1E1F" w:rsidRPr="006D1E1F" w:rsidRDefault="006D1E1F" w:rsidP="006D1E1F">
      <w:pPr>
        <w:pStyle w:val="rvps2"/>
        <w:spacing w:before="0" w:beforeAutospacing="0" w:after="0" w:afterAutospacing="0"/>
        <w:jc w:val="both"/>
        <w:rPr>
          <w:lang w:val="uk-UA"/>
        </w:rPr>
      </w:pPr>
      <w:r w:rsidRPr="006D1E1F">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1E1F">
        <w:rPr>
          <w:lang w:val="uk-UA"/>
        </w:rPr>
        <w:t>Platts</w:t>
      </w:r>
      <w:proofErr w:type="spellEnd"/>
      <w:r w:rsidRPr="006D1E1F">
        <w:rPr>
          <w:lang w:val="uk-UA"/>
        </w:rPr>
        <w:t xml:space="preserve">, ARGUS, регульованих цін (тарифів), нормативів, середньозважених цін на електроенергію на ринку </w:t>
      </w:r>
      <w:proofErr w:type="spellStart"/>
      <w:r w:rsidRPr="006D1E1F">
        <w:rPr>
          <w:lang w:val="uk-UA"/>
        </w:rPr>
        <w:t>“на</w:t>
      </w:r>
      <w:proofErr w:type="spellEnd"/>
      <w:r w:rsidRPr="006D1E1F">
        <w:rPr>
          <w:lang w:val="uk-UA"/>
        </w:rPr>
        <w:t xml:space="preserve"> добу </w:t>
      </w:r>
      <w:proofErr w:type="spellStart"/>
      <w:r w:rsidRPr="006D1E1F">
        <w:rPr>
          <w:lang w:val="uk-UA"/>
        </w:rPr>
        <w:t>наперед”</w:t>
      </w:r>
      <w:proofErr w:type="spellEnd"/>
      <w:r w:rsidRPr="006D1E1F">
        <w:rPr>
          <w:lang w:val="uk-UA"/>
        </w:rPr>
        <w:t>, що застосовуються в договорі про закупівлю, у разі встановлення в договорі про закупівлю порядку зміни ціни;</w:t>
      </w:r>
    </w:p>
    <w:p w:rsidR="006D1E1F" w:rsidRPr="006D1E1F" w:rsidRDefault="006D1E1F" w:rsidP="006D1E1F">
      <w:pPr>
        <w:pStyle w:val="rvps2"/>
        <w:spacing w:before="0" w:beforeAutospacing="0" w:after="0" w:afterAutospacing="0"/>
        <w:jc w:val="both"/>
        <w:rPr>
          <w:lang w:val="uk-UA"/>
        </w:rPr>
      </w:pPr>
      <w:r w:rsidRPr="006D1E1F">
        <w:rPr>
          <w:lang w:val="uk-UA"/>
        </w:rPr>
        <w:t xml:space="preserve">8) зміни умов у зв’язку із застосуванням положень </w:t>
      </w:r>
      <w:hyperlink r:id="rId9" w:anchor="n1778" w:tgtFrame="_blank" w:history="1">
        <w:r w:rsidRPr="006D1E1F">
          <w:rPr>
            <w:rStyle w:val="a4"/>
            <w:rFonts w:eastAsiaTheme="majorEastAsia"/>
            <w:color w:val="auto"/>
            <w:u w:val="none"/>
            <w:lang w:val="uk-UA"/>
          </w:rPr>
          <w:t>частини шостої</w:t>
        </w:r>
      </w:hyperlink>
      <w:r w:rsidRPr="006D1E1F">
        <w:rPr>
          <w:lang w:val="uk-UA"/>
        </w:rPr>
        <w:t xml:space="preserve"> статті 41 Закону.</w:t>
      </w:r>
    </w:p>
    <w:p w:rsidR="006D1E1F" w:rsidRPr="006D1E1F" w:rsidRDefault="006D1E1F" w:rsidP="006D1E1F">
      <w:pPr>
        <w:spacing w:after="0" w:line="240" w:lineRule="auto"/>
        <w:jc w:val="both"/>
        <w:rPr>
          <w:rFonts w:ascii="Times New Roman" w:eastAsia="Times New Roman" w:hAnsi="Times New Roman" w:cs="Times New Roman"/>
          <w:color w:val="000000"/>
          <w:sz w:val="24"/>
          <w:szCs w:val="24"/>
        </w:rPr>
      </w:pPr>
      <w:r w:rsidRPr="006D1E1F">
        <w:rPr>
          <w:rFonts w:ascii="Times New Roman" w:eastAsia="Times New Roman" w:hAnsi="Times New Roman" w:cs="Times New Roman"/>
          <w:color w:val="000000"/>
          <w:sz w:val="24"/>
          <w:szCs w:val="24"/>
        </w:rPr>
        <w:t xml:space="preserve">9) </w:t>
      </w:r>
      <w:r w:rsidRPr="006D1E1F">
        <w:rPr>
          <w:rStyle w:val="rvts0"/>
          <w:rFonts w:ascii="Times New Roman" w:hAnsi="Times New Roman" w:cs="Times New Roman"/>
          <w:sz w:val="24"/>
          <w:szCs w:val="24"/>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Pr="006D1E1F">
        <w:fldChar w:fldCharType="begin"/>
      </w:r>
      <w:r w:rsidRPr="006D1E1F">
        <w:instrText>HYPERLINK "https://zakon.rada.gov.ua/laws/show/382-2023-%D0%BF" \t "_blank"</w:instrText>
      </w:r>
      <w:r w:rsidRPr="006D1E1F">
        <w:fldChar w:fldCharType="separate"/>
      </w:r>
      <w:r w:rsidRPr="006D1E1F">
        <w:rPr>
          <w:rStyle w:val="a4"/>
          <w:rFonts w:ascii="Times New Roman" w:hAnsi="Times New Roman" w:cs="Times New Roman"/>
          <w:color w:val="auto"/>
          <w:sz w:val="24"/>
          <w:szCs w:val="24"/>
          <w:u w:val="none"/>
        </w:rPr>
        <w:t>№ 382</w:t>
      </w:r>
      <w:r w:rsidRPr="006D1E1F">
        <w:fldChar w:fldCharType="end"/>
      </w:r>
      <w:r w:rsidRPr="006D1E1F">
        <w:rPr>
          <w:rStyle w:val="rvts0"/>
          <w:rFonts w:ascii="Times New Roman" w:hAnsi="Times New Roman" w:cs="Times New Roman"/>
          <w:sz w:val="24"/>
          <w:szCs w:val="24"/>
        </w:rPr>
        <w:t xml:space="preserve"> </w:t>
      </w:r>
      <w:proofErr w:type="spellStart"/>
      <w:r w:rsidRPr="006D1E1F">
        <w:rPr>
          <w:rStyle w:val="rvts0"/>
          <w:rFonts w:ascii="Times New Roman" w:hAnsi="Times New Roman" w:cs="Times New Roman"/>
          <w:sz w:val="24"/>
          <w:szCs w:val="24"/>
        </w:rPr>
        <w:t>“Про</w:t>
      </w:r>
      <w:proofErr w:type="spellEnd"/>
      <w:r w:rsidRPr="006D1E1F">
        <w:rPr>
          <w:rStyle w:val="rvts0"/>
          <w:rFonts w:ascii="Times New Roman" w:hAnsi="Times New Roman" w:cs="Times New Roman"/>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6D1E1F">
        <w:rPr>
          <w:rStyle w:val="rvts0"/>
          <w:rFonts w:ascii="Times New Roman" w:hAnsi="Times New Roman" w:cs="Times New Roman"/>
          <w:sz w:val="24"/>
          <w:szCs w:val="24"/>
        </w:rPr>
        <w:t>Федерації”</w:t>
      </w:r>
      <w:proofErr w:type="spellEnd"/>
      <w:r w:rsidRPr="006D1E1F">
        <w:rPr>
          <w:rStyle w:val="rvts0"/>
          <w:rFonts w:ascii="Times New Roman" w:hAnsi="Times New Roman" w:cs="Times New Roman"/>
          <w:sz w:val="24"/>
          <w:szCs w:val="24"/>
        </w:rPr>
        <w:t>,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05FA2" w:rsidRPr="007217E4" w:rsidRDefault="007217E4" w:rsidP="007217E4">
      <w:pPr>
        <w:spacing w:after="0" w:line="240" w:lineRule="auto"/>
        <w:jc w:val="both"/>
        <w:rPr>
          <w:rFonts w:ascii="Times New Roman" w:hAnsi="Times New Roman" w:cs="Times New Roman"/>
          <w:noProof/>
          <w:sz w:val="24"/>
          <w:szCs w:val="24"/>
        </w:rPr>
      </w:pPr>
      <w:r w:rsidRPr="007217E4">
        <w:rPr>
          <w:rFonts w:ascii="Times New Roman" w:hAnsi="Times New Roman" w:cs="Times New Roman"/>
          <w:sz w:val="24"/>
          <w:szCs w:val="24"/>
        </w:rPr>
        <w:t>10.</w:t>
      </w:r>
      <w:r w:rsidR="00AB74B9">
        <w:rPr>
          <w:rFonts w:ascii="Times New Roman" w:hAnsi="Times New Roman" w:cs="Times New Roman"/>
          <w:sz w:val="24"/>
          <w:szCs w:val="24"/>
        </w:rPr>
        <w:t>5</w:t>
      </w:r>
      <w:r w:rsidRPr="007217E4">
        <w:rPr>
          <w:rFonts w:ascii="Times New Roman" w:hAnsi="Times New Roman" w:cs="Times New Roman"/>
          <w:sz w:val="24"/>
          <w:szCs w:val="24"/>
        </w:rPr>
        <w:t>.</w:t>
      </w:r>
      <w:r w:rsidRPr="007217E4">
        <w:rPr>
          <w:rFonts w:ascii="Times New Roman" w:hAnsi="Times New Roman" w:cs="Times New Roman"/>
          <w:sz w:val="24"/>
          <w:szCs w:val="24"/>
        </w:rPr>
        <w:tab/>
        <w:t xml:space="preserve">Договір укладено в двох примірниках, по одному примірнику Договору отримала кожна </w:t>
      </w:r>
      <w:r w:rsidRPr="007217E4">
        <w:rPr>
          <w:rFonts w:ascii="Times New Roman" w:hAnsi="Times New Roman" w:cs="Times New Roman"/>
          <w:noProof/>
          <w:sz w:val="24"/>
          <w:szCs w:val="24"/>
        </w:rPr>
        <w:t>Сторона під час його підписання.</w:t>
      </w:r>
    </w:p>
    <w:p w:rsidR="007217E4" w:rsidRDefault="007217E4" w:rsidP="007217E4">
      <w:pPr>
        <w:spacing w:after="0" w:line="240" w:lineRule="auto"/>
        <w:jc w:val="both"/>
        <w:rPr>
          <w:rFonts w:ascii="Times New Roman" w:hAnsi="Times New Roman" w:cs="Times New Roman"/>
          <w:noProof/>
          <w:sz w:val="24"/>
          <w:szCs w:val="24"/>
        </w:rPr>
      </w:pPr>
      <w:r w:rsidRPr="007217E4">
        <w:rPr>
          <w:rFonts w:ascii="Times New Roman" w:hAnsi="Times New Roman" w:cs="Times New Roman"/>
          <w:noProof/>
          <w:sz w:val="24"/>
          <w:szCs w:val="24"/>
        </w:rPr>
        <w:t>10.</w:t>
      </w:r>
      <w:r w:rsidR="00AB74B9">
        <w:rPr>
          <w:rFonts w:ascii="Times New Roman" w:hAnsi="Times New Roman" w:cs="Times New Roman"/>
          <w:noProof/>
          <w:sz w:val="24"/>
          <w:szCs w:val="24"/>
        </w:rPr>
        <w:t>6</w:t>
      </w:r>
      <w:r w:rsidRPr="007217E4">
        <w:rPr>
          <w:rFonts w:ascii="Times New Roman" w:hAnsi="Times New Roman" w:cs="Times New Roman"/>
          <w:noProof/>
          <w:sz w:val="24"/>
          <w:szCs w:val="24"/>
        </w:rPr>
        <w:t>.  Покупець є неприбутковою організацією.</w:t>
      </w:r>
    </w:p>
    <w:p w:rsidR="00F05FA2" w:rsidRDefault="00F05FA2" w:rsidP="007217E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10.</w:t>
      </w:r>
      <w:r w:rsidR="00AB74B9">
        <w:rPr>
          <w:rFonts w:ascii="Times New Roman" w:hAnsi="Times New Roman" w:cs="Times New Roman"/>
          <w:noProof/>
          <w:sz w:val="24"/>
          <w:szCs w:val="24"/>
        </w:rPr>
        <w:t>7</w:t>
      </w:r>
      <w:r>
        <w:rPr>
          <w:rFonts w:ascii="Times New Roman" w:hAnsi="Times New Roman" w:cs="Times New Roman"/>
          <w:noProof/>
          <w:sz w:val="24"/>
          <w:szCs w:val="24"/>
        </w:rPr>
        <w:t>. Постачальник є ______________________.</w:t>
      </w:r>
    </w:p>
    <w:p w:rsidR="00AB74B9" w:rsidRDefault="00AB74B9" w:rsidP="007217E4">
      <w:pPr>
        <w:spacing w:after="0" w:line="240" w:lineRule="auto"/>
        <w:jc w:val="both"/>
        <w:rPr>
          <w:rFonts w:ascii="Times New Roman" w:hAnsi="Times New Roman" w:cs="Times New Roman"/>
          <w:noProof/>
          <w:sz w:val="24"/>
          <w:szCs w:val="24"/>
        </w:rPr>
      </w:pPr>
    </w:p>
    <w:p w:rsidR="007217E4" w:rsidRDefault="007217E4" w:rsidP="007217E4">
      <w:pPr>
        <w:spacing w:after="0" w:line="240" w:lineRule="auto"/>
        <w:jc w:val="center"/>
        <w:rPr>
          <w:rFonts w:ascii="Times New Roman" w:hAnsi="Times New Roman" w:cs="Times New Roman"/>
          <w:b/>
          <w:bCs/>
          <w:sz w:val="24"/>
          <w:szCs w:val="24"/>
        </w:rPr>
      </w:pPr>
      <w:r w:rsidRPr="007217E4">
        <w:rPr>
          <w:rFonts w:ascii="Times New Roman" w:hAnsi="Times New Roman" w:cs="Times New Roman"/>
          <w:b/>
          <w:bCs/>
          <w:sz w:val="24"/>
          <w:szCs w:val="24"/>
        </w:rPr>
        <w:t>XI. Додатки до договору</w:t>
      </w:r>
    </w:p>
    <w:p w:rsidR="00AB74B9" w:rsidRPr="007217E4" w:rsidRDefault="00AB74B9" w:rsidP="007217E4">
      <w:pPr>
        <w:spacing w:after="0" w:line="240" w:lineRule="auto"/>
        <w:jc w:val="center"/>
        <w:rPr>
          <w:rFonts w:ascii="Times New Roman" w:hAnsi="Times New Roman" w:cs="Times New Roman"/>
          <w:b/>
          <w:bCs/>
          <w:sz w:val="24"/>
          <w:szCs w:val="24"/>
        </w:rPr>
      </w:pPr>
    </w:p>
    <w:p w:rsidR="007217E4" w:rsidRPr="007217E4" w:rsidRDefault="007217E4" w:rsidP="007217E4">
      <w:pPr>
        <w:spacing w:after="0" w:line="240" w:lineRule="auto"/>
        <w:jc w:val="both"/>
        <w:rPr>
          <w:rFonts w:ascii="Times New Roman" w:hAnsi="Times New Roman" w:cs="Times New Roman"/>
          <w:sz w:val="24"/>
          <w:szCs w:val="24"/>
        </w:rPr>
      </w:pPr>
      <w:r w:rsidRPr="007217E4">
        <w:rPr>
          <w:rFonts w:ascii="Times New Roman" w:hAnsi="Times New Roman" w:cs="Times New Roman"/>
          <w:sz w:val="24"/>
          <w:szCs w:val="24"/>
        </w:rPr>
        <w:t xml:space="preserve">11.1. </w:t>
      </w:r>
      <w:r w:rsidRPr="007217E4">
        <w:rPr>
          <w:rFonts w:ascii="Times New Roman" w:hAnsi="Times New Roman" w:cs="Times New Roman"/>
          <w:noProof/>
          <w:sz w:val="24"/>
          <w:szCs w:val="24"/>
        </w:rPr>
        <w:t>Ціна на Товар, що поставляється, та загальна сума Договору визначається за відповідною специфікацією до даного Договору, що є неевід'ємною частиною цього Договору</w:t>
      </w:r>
      <w:r w:rsidRPr="007217E4">
        <w:rPr>
          <w:rFonts w:ascii="Times New Roman" w:hAnsi="Times New Roman" w:cs="Times New Roman"/>
          <w:sz w:val="24"/>
          <w:szCs w:val="24"/>
        </w:rPr>
        <w:t xml:space="preserve"> .</w:t>
      </w:r>
    </w:p>
    <w:p w:rsidR="007217E4" w:rsidRDefault="007217E4" w:rsidP="007217E4">
      <w:pPr>
        <w:spacing w:line="240" w:lineRule="auto"/>
        <w:jc w:val="center"/>
        <w:rPr>
          <w:rFonts w:ascii="Times New Roman" w:hAnsi="Times New Roman" w:cs="Times New Roman"/>
          <w:b/>
          <w:noProof/>
          <w:sz w:val="24"/>
          <w:szCs w:val="24"/>
        </w:rPr>
      </w:pPr>
      <w:r w:rsidRPr="007217E4">
        <w:rPr>
          <w:rFonts w:ascii="Times New Roman" w:hAnsi="Times New Roman" w:cs="Times New Roman"/>
          <w:b/>
          <w:noProof/>
          <w:sz w:val="24"/>
          <w:szCs w:val="24"/>
        </w:rPr>
        <w:t>XII. БАНКІВСЬКІ РЕКВІЗИТИ І ПІДПИСИ СТОРІН.</w:t>
      </w:r>
    </w:p>
    <w:p w:rsidR="003F3A4F" w:rsidRPr="007217E4" w:rsidRDefault="003F3A4F" w:rsidP="007217E4">
      <w:pPr>
        <w:spacing w:line="240" w:lineRule="auto"/>
        <w:jc w:val="center"/>
        <w:rPr>
          <w:rFonts w:ascii="Times New Roman" w:hAnsi="Times New Roman" w:cs="Times New Roman"/>
          <w:b/>
          <w:noProof/>
          <w:sz w:val="24"/>
          <w:szCs w:val="24"/>
        </w:rPr>
      </w:pPr>
    </w:p>
    <w:tbl>
      <w:tblPr>
        <w:tblpPr w:leftFromText="180" w:rightFromText="180" w:vertAnchor="text" w:horzAnchor="margin" w:tblpX="108"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677"/>
      </w:tblGrid>
      <w:tr w:rsidR="007217E4" w:rsidRPr="007217E4" w:rsidTr="00CE6F54">
        <w:tc>
          <w:tcPr>
            <w:tcW w:w="4962" w:type="dxa"/>
            <w:shd w:val="clear" w:color="auto" w:fill="auto"/>
          </w:tcPr>
          <w:p w:rsidR="007217E4" w:rsidRPr="007217E4" w:rsidRDefault="007217E4" w:rsidP="00CE6F54">
            <w:pPr>
              <w:pStyle w:val="2"/>
              <w:rPr>
                <w:bCs/>
                <w:sz w:val="24"/>
                <w:szCs w:val="24"/>
              </w:rPr>
            </w:pPr>
            <w:r w:rsidRPr="007217E4">
              <w:rPr>
                <w:sz w:val="24"/>
                <w:szCs w:val="24"/>
              </w:rPr>
              <w:t>ПОСТАЧАЛЬНИК</w:t>
            </w:r>
          </w:p>
        </w:tc>
        <w:tc>
          <w:tcPr>
            <w:tcW w:w="4677" w:type="dxa"/>
            <w:shd w:val="clear" w:color="auto" w:fill="auto"/>
          </w:tcPr>
          <w:p w:rsidR="007217E4" w:rsidRPr="007217E4" w:rsidRDefault="007217E4" w:rsidP="00CE6F54">
            <w:pPr>
              <w:spacing w:line="240" w:lineRule="auto"/>
              <w:ind w:left="426" w:hanging="567"/>
              <w:jc w:val="center"/>
              <w:rPr>
                <w:rFonts w:ascii="Times New Roman" w:hAnsi="Times New Roman" w:cs="Times New Roman"/>
                <w:b/>
                <w:sz w:val="24"/>
                <w:szCs w:val="24"/>
              </w:rPr>
            </w:pPr>
            <w:r w:rsidRPr="007217E4">
              <w:rPr>
                <w:rFonts w:ascii="Times New Roman" w:hAnsi="Times New Roman" w:cs="Times New Roman"/>
                <w:b/>
                <w:sz w:val="24"/>
                <w:szCs w:val="24"/>
              </w:rPr>
              <w:t>ПОКУПЕЦЬ</w:t>
            </w:r>
          </w:p>
          <w:p w:rsidR="007217E4" w:rsidRPr="007217E4" w:rsidRDefault="007217E4" w:rsidP="00CE6F54">
            <w:pPr>
              <w:pStyle w:val="2"/>
              <w:rPr>
                <w:bCs/>
                <w:sz w:val="24"/>
                <w:szCs w:val="24"/>
              </w:rPr>
            </w:pPr>
          </w:p>
        </w:tc>
      </w:tr>
    </w:tbl>
    <w:p w:rsidR="007217E4" w:rsidRPr="007217E4" w:rsidRDefault="007217E4" w:rsidP="007217E4">
      <w:pPr>
        <w:spacing w:line="240" w:lineRule="auto"/>
        <w:rPr>
          <w:rFonts w:ascii="Times New Roman" w:hAnsi="Times New Roman" w:cs="Times New Roman"/>
          <w:b/>
          <w:bCs/>
          <w:sz w:val="24"/>
          <w:szCs w:val="24"/>
        </w:rPr>
      </w:pPr>
    </w:p>
    <w:p w:rsidR="007217E4" w:rsidRPr="007217E4" w:rsidRDefault="007217E4" w:rsidP="007217E4">
      <w:pPr>
        <w:spacing w:line="240" w:lineRule="auto"/>
        <w:rPr>
          <w:rFonts w:ascii="Times New Roman" w:hAnsi="Times New Roman" w:cs="Times New Roman"/>
          <w:b/>
          <w:bCs/>
          <w:sz w:val="24"/>
          <w:szCs w:val="24"/>
        </w:rPr>
      </w:pPr>
    </w:p>
    <w:p w:rsidR="007217E4" w:rsidRPr="007217E4" w:rsidRDefault="007217E4" w:rsidP="007217E4">
      <w:pPr>
        <w:spacing w:after="0" w:line="240" w:lineRule="auto"/>
        <w:rPr>
          <w:rFonts w:ascii="Times New Roman" w:hAnsi="Times New Roman" w:cs="Times New Roman"/>
          <w:b/>
          <w:bCs/>
          <w:sz w:val="24"/>
          <w:szCs w:val="24"/>
        </w:rPr>
      </w:pPr>
    </w:p>
    <w:p w:rsidR="007217E4" w:rsidRPr="007217E4" w:rsidRDefault="007217E4" w:rsidP="007217E4">
      <w:pPr>
        <w:spacing w:after="0" w:line="240" w:lineRule="auto"/>
        <w:rPr>
          <w:rFonts w:ascii="Times New Roman" w:hAnsi="Times New Roman" w:cs="Times New Roman"/>
          <w:b/>
          <w:bCs/>
          <w:sz w:val="24"/>
          <w:szCs w:val="24"/>
        </w:rPr>
      </w:pPr>
    </w:p>
    <w:p w:rsidR="007217E4" w:rsidRPr="007217E4" w:rsidRDefault="007217E4" w:rsidP="007217E4">
      <w:pPr>
        <w:spacing w:after="0" w:line="240" w:lineRule="auto"/>
        <w:rPr>
          <w:rFonts w:ascii="Times New Roman" w:hAnsi="Times New Roman" w:cs="Times New Roman"/>
          <w:b/>
          <w:bCs/>
          <w:sz w:val="24"/>
          <w:szCs w:val="24"/>
        </w:rPr>
      </w:pPr>
    </w:p>
    <w:p w:rsidR="007217E4" w:rsidRPr="007217E4" w:rsidRDefault="007217E4" w:rsidP="007217E4">
      <w:pPr>
        <w:spacing w:after="0" w:line="240" w:lineRule="auto"/>
        <w:rPr>
          <w:rFonts w:ascii="Times New Roman" w:hAnsi="Times New Roman" w:cs="Times New Roman"/>
          <w:b/>
          <w:bCs/>
          <w:sz w:val="24"/>
          <w:szCs w:val="24"/>
        </w:rPr>
      </w:pPr>
    </w:p>
    <w:p w:rsidR="007217E4" w:rsidRPr="007217E4" w:rsidRDefault="007217E4" w:rsidP="007217E4">
      <w:pPr>
        <w:spacing w:after="0" w:line="240" w:lineRule="auto"/>
        <w:rPr>
          <w:rFonts w:ascii="Times New Roman" w:hAnsi="Times New Roman" w:cs="Times New Roman"/>
          <w:b/>
          <w:bCs/>
          <w:sz w:val="24"/>
          <w:szCs w:val="24"/>
        </w:rPr>
      </w:pPr>
    </w:p>
    <w:p w:rsidR="007217E4" w:rsidRDefault="007217E4" w:rsidP="007217E4">
      <w:pPr>
        <w:spacing w:after="0" w:line="240" w:lineRule="auto"/>
        <w:rPr>
          <w:rFonts w:ascii="Times New Roman" w:hAnsi="Times New Roman" w:cs="Times New Roman"/>
          <w:b/>
          <w:bCs/>
          <w:sz w:val="24"/>
          <w:szCs w:val="24"/>
        </w:rPr>
      </w:pPr>
    </w:p>
    <w:p w:rsidR="00AB74B9" w:rsidRDefault="00AB74B9" w:rsidP="007217E4">
      <w:pPr>
        <w:spacing w:after="0" w:line="240" w:lineRule="auto"/>
        <w:rPr>
          <w:rFonts w:ascii="Times New Roman" w:hAnsi="Times New Roman" w:cs="Times New Roman"/>
          <w:b/>
          <w:bCs/>
          <w:sz w:val="24"/>
          <w:szCs w:val="24"/>
        </w:rPr>
      </w:pPr>
    </w:p>
    <w:p w:rsidR="00AB74B9" w:rsidRDefault="00AB74B9" w:rsidP="007217E4">
      <w:pPr>
        <w:spacing w:after="0" w:line="240" w:lineRule="auto"/>
        <w:rPr>
          <w:rFonts w:ascii="Times New Roman" w:hAnsi="Times New Roman" w:cs="Times New Roman"/>
          <w:b/>
          <w:bCs/>
          <w:sz w:val="24"/>
          <w:szCs w:val="24"/>
        </w:rPr>
      </w:pPr>
    </w:p>
    <w:p w:rsidR="00AB74B9" w:rsidRDefault="00AB74B9" w:rsidP="007217E4">
      <w:pPr>
        <w:spacing w:after="0" w:line="240" w:lineRule="auto"/>
        <w:rPr>
          <w:rFonts w:ascii="Times New Roman" w:hAnsi="Times New Roman" w:cs="Times New Roman"/>
          <w:b/>
          <w:bCs/>
          <w:sz w:val="24"/>
          <w:szCs w:val="24"/>
        </w:rPr>
      </w:pPr>
    </w:p>
    <w:p w:rsidR="00AB74B9" w:rsidRDefault="00AB74B9" w:rsidP="007217E4">
      <w:pPr>
        <w:spacing w:after="0" w:line="240" w:lineRule="auto"/>
        <w:rPr>
          <w:rFonts w:ascii="Times New Roman" w:hAnsi="Times New Roman" w:cs="Times New Roman"/>
          <w:b/>
          <w:bCs/>
          <w:sz w:val="24"/>
          <w:szCs w:val="24"/>
        </w:rPr>
      </w:pPr>
    </w:p>
    <w:p w:rsidR="00AB74B9" w:rsidRDefault="00AB74B9" w:rsidP="007217E4">
      <w:pPr>
        <w:spacing w:after="0" w:line="240" w:lineRule="auto"/>
        <w:rPr>
          <w:rFonts w:ascii="Times New Roman" w:hAnsi="Times New Roman" w:cs="Times New Roman"/>
          <w:b/>
          <w:bCs/>
          <w:sz w:val="24"/>
          <w:szCs w:val="24"/>
        </w:rPr>
      </w:pPr>
    </w:p>
    <w:p w:rsidR="00AB74B9" w:rsidRDefault="00AB74B9" w:rsidP="007217E4">
      <w:pPr>
        <w:spacing w:after="0" w:line="240" w:lineRule="auto"/>
        <w:rPr>
          <w:rFonts w:ascii="Times New Roman" w:hAnsi="Times New Roman" w:cs="Times New Roman"/>
          <w:b/>
          <w:bCs/>
          <w:sz w:val="24"/>
          <w:szCs w:val="24"/>
        </w:rPr>
      </w:pPr>
    </w:p>
    <w:p w:rsidR="00AB74B9" w:rsidRDefault="00AB74B9" w:rsidP="007217E4">
      <w:pPr>
        <w:spacing w:after="0" w:line="240" w:lineRule="auto"/>
        <w:rPr>
          <w:rFonts w:ascii="Times New Roman" w:hAnsi="Times New Roman" w:cs="Times New Roman"/>
          <w:b/>
          <w:bCs/>
          <w:sz w:val="24"/>
          <w:szCs w:val="24"/>
        </w:rPr>
      </w:pPr>
    </w:p>
    <w:p w:rsidR="00AB74B9" w:rsidRDefault="00AB74B9" w:rsidP="007217E4">
      <w:pPr>
        <w:spacing w:after="0" w:line="240" w:lineRule="auto"/>
        <w:rPr>
          <w:rFonts w:ascii="Times New Roman" w:hAnsi="Times New Roman" w:cs="Times New Roman"/>
          <w:b/>
          <w:bCs/>
          <w:sz w:val="24"/>
          <w:szCs w:val="24"/>
        </w:rPr>
      </w:pPr>
    </w:p>
    <w:p w:rsidR="00AB74B9" w:rsidRDefault="00AB74B9" w:rsidP="007217E4">
      <w:pPr>
        <w:spacing w:after="0" w:line="240" w:lineRule="auto"/>
        <w:rPr>
          <w:rFonts w:ascii="Times New Roman" w:hAnsi="Times New Roman" w:cs="Times New Roman"/>
          <w:b/>
          <w:bCs/>
          <w:sz w:val="24"/>
          <w:szCs w:val="24"/>
        </w:rPr>
      </w:pPr>
    </w:p>
    <w:p w:rsidR="00AB74B9" w:rsidRDefault="00AB74B9" w:rsidP="007217E4">
      <w:pPr>
        <w:spacing w:after="0" w:line="240" w:lineRule="auto"/>
        <w:rPr>
          <w:rFonts w:ascii="Times New Roman" w:hAnsi="Times New Roman" w:cs="Times New Roman"/>
          <w:b/>
          <w:bCs/>
          <w:sz w:val="24"/>
          <w:szCs w:val="24"/>
        </w:rPr>
      </w:pPr>
    </w:p>
    <w:p w:rsidR="00AB74B9" w:rsidRDefault="00AB74B9" w:rsidP="007217E4">
      <w:pPr>
        <w:spacing w:after="0" w:line="240" w:lineRule="auto"/>
        <w:rPr>
          <w:rFonts w:ascii="Times New Roman" w:hAnsi="Times New Roman" w:cs="Times New Roman"/>
          <w:b/>
          <w:bCs/>
          <w:sz w:val="24"/>
          <w:szCs w:val="24"/>
        </w:rPr>
      </w:pPr>
    </w:p>
    <w:p w:rsidR="00AB74B9" w:rsidRDefault="00AB74B9" w:rsidP="007217E4">
      <w:pPr>
        <w:spacing w:after="0" w:line="240" w:lineRule="auto"/>
        <w:rPr>
          <w:rFonts w:ascii="Times New Roman" w:hAnsi="Times New Roman" w:cs="Times New Roman"/>
          <w:b/>
          <w:bCs/>
          <w:sz w:val="24"/>
          <w:szCs w:val="24"/>
        </w:rPr>
      </w:pPr>
    </w:p>
    <w:p w:rsidR="00AB74B9" w:rsidRDefault="00AB74B9" w:rsidP="007217E4">
      <w:pPr>
        <w:spacing w:after="0" w:line="240" w:lineRule="auto"/>
        <w:rPr>
          <w:rFonts w:ascii="Times New Roman" w:hAnsi="Times New Roman" w:cs="Times New Roman"/>
          <w:b/>
          <w:bCs/>
          <w:sz w:val="24"/>
          <w:szCs w:val="24"/>
        </w:rPr>
      </w:pPr>
    </w:p>
    <w:p w:rsidR="00AB74B9" w:rsidRDefault="00AB74B9" w:rsidP="007217E4">
      <w:pPr>
        <w:spacing w:after="0" w:line="240" w:lineRule="auto"/>
        <w:rPr>
          <w:rFonts w:ascii="Times New Roman" w:hAnsi="Times New Roman" w:cs="Times New Roman"/>
          <w:b/>
          <w:bCs/>
          <w:sz w:val="24"/>
          <w:szCs w:val="24"/>
        </w:rPr>
      </w:pPr>
    </w:p>
    <w:p w:rsidR="007217E4" w:rsidRPr="007217E4" w:rsidRDefault="007217E4" w:rsidP="007217E4">
      <w:pPr>
        <w:spacing w:after="0" w:line="240" w:lineRule="auto"/>
        <w:ind w:left="6804"/>
        <w:rPr>
          <w:rFonts w:ascii="Times New Roman" w:hAnsi="Times New Roman" w:cs="Times New Roman"/>
          <w:bCs/>
          <w:sz w:val="24"/>
          <w:szCs w:val="24"/>
        </w:rPr>
      </w:pPr>
      <w:r w:rsidRPr="007217E4">
        <w:rPr>
          <w:rFonts w:ascii="Times New Roman" w:hAnsi="Times New Roman" w:cs="Times New Roman"/>
          <w:bCs/>
          <w:sz w:val="24"/>
          <w:szCs w:val="24"/>
        </w:rPr>
        <w:t xml:space="preserve">Додаток № 1 до </w:t>
      </w:r>
    </w:p>
    <w:p w:rsidR="007217E4" w:rsidRPr="007217E4" w:rsidRDefault="007217E4" w:rsidP="007217E4">
      <w:pPr>
        <w:spacing w:after="0" w:line="240" w:lineRule="auto"/>
        <w:ind w:left="6804"/>
        <w:rPr>
          <w:rFonts w:ascii="Times New Roman" w:hAnsi="Times New Roman" w:cs="Times New Roman"/>
          <w:bCs/>
          <w:sz w:val="24"/>
          <w:szCs w:val="24"/>
        </w:rPr>
      </w:pPr>
      <w:r w:rsidRPr="007217E4">
        <w:rPr>
          <w:rFonts w:ascii="Times New Roman" w:hAnsi="Times New Roman" w:cs="Times New Roman"/>
          <w:bCs/>
          <w:sz w:val="24"/>
          <w:szCs w:val="24"/>
        </w:rPr>
        <w:t>Договору №________</w:t>
      </w:r>
    </w:p>
    <w:p w:rsidR="007217E4" w:rsidRPr="007217E4" w:rsidRDefault="007217E4" w:rsidP="007217E4">
      <w:pPr>
        <w:spacing w:after="0" w:line="240" w:lineRule="auto"/>
        <w:ind w:left="6804"/>
        <w:rPr>
          <w:rFonts w:ascii="Times New Roman" w:hAnsi="Times New Roman" w:cs="Times New Roman"/>
          <w:bCs/>
          <w:sz w:val="24"/>
          <w:szCs w:val="24"/>
        </w:rPr>
      </w:pPr>
      <w:r w:rsidRPr="007217E4">
        <w:rPr>
          <w:rFonts w:ascii="Times New Roman" w:hAnsi="Times New Roman" w:cs="Times New Roman"/>
          <w:bCs/>
          <w:sz w:val="24"/>
          <w:szCs w:val="24"/>
        </w:rPr>
        <w:t>від «_____»________20</w:t>
      </w:r>
      <w:r w:rsidR="001D01BF">
        <w:rPr>
          <w:rFonts w:ascii="Times New Roman" w:hAnsi="Times New Roman" w:cs="Times New Roman"/>
          <w:bCs/>
          <w:sz w:val="24"/>
          <w:szCs w:val="24"/>
        </w:rPr>
        <w:t>2</w:t>
      </w:r>
      <w:r w:rsidR="00CE6F54">
        <w:rPr>
          <w:rFonts w:ascii="Times New Roman" w:hAnsi="Times New Roman" w:cs="Times New Roman"/>
          <w:bCs/>
          <w:sz w:val="24"/>
          <w:szCs w:val="24"/>
        </w:rPr>
        <w:t>3</w:t>
      </w:r>
      <w:r w:rsidRPr="007217E4">
        <w:rPr>
          <w:rFonts w:ascii="Times New Roman" w:hAnsi="Times New Roman" w:cs="Times New Roman"/>
          <w:bCs/>
          <w:sz w:val="24"/>
          <w:szCs w:val="24"/>
        </w:rPr>
        <w:t>р</w:t>
      </w:r>
    </w:p>
    <w:p w:rsidR="007217E4" w:rsidRPr="007217E4" w:rsidRDefault="007217E4" w:rsidP="007217E4">
      <w:pPr>
        <w:spacing w:line="240" w:lineRule="auto"/>
        <w:rPr>
          <w:rFonts w:ascii="Times New Roman" w:hAnsi="Times New Roman" w:cs="Times New Roman"/>
          <w:sz w:val="24"/>
          <w:szCs w:val="24"/>
        </w:rPr>
      </w:pPr>
    </w:p>
    <w:p w:rsidR="007217E4" w:rsidRDefault="007217E4" w:rsidP="007217E4">
      <w:pPr>
        <w:spacing w:line="240" w:lineRule="auto"/>
        <w:jc w:val="center"/>
        <w:rPr>
          <w:rFonts w:ascii="Times New Roman" w:hAnsi="Times New Roman" w:cs="Times New Roman"/>
          <w:sz w:val="24"/>
          <w:szCs w:val="24"/>
        </w:rPr>
      </w:pPr>
      <w:r w:rsidRPr="007217E4">
        <w:rPr>
          <w:rFonts w:ascii="Times New Roman" w:hAnsi="Times New Roman" w:cs="Times New Roman"/>
          <w:sz w:val="24"/>
          <w:szCs w:val="24"/>
        </w:rPr>
        <w:t>СПЕЦИФІКАЦІЯ</w:t>
      </w:r>
    </w:p>
    <w:p w:rsidR="001D01BF" w:rsidRPr="007217E4" w:rsidRDefault="001D01BF" w:rsidP="007217E4">
      <w:pPr>
        <w:spacing w:line="240" w:lineRule="auto"/>
        <w:jc w:val="cente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4263"/>
        <w:gridCol w:w="1134"/>
        <w:gridCol w:w="992"/>
        <w:gridCol w:w="1276"/>
        <w:gridCol w:w="1418"/>
      </w:tblGrid>
      <w:tr w:rsidR="001D01BF" w:rsidRPr="007217E4" w:rsidTr="001D01BF">
        <w:tc>
          <w:tcPr>
            <w:tcW w:w="523" w:type="dxa"/>
            <w:shd w:val="clear" w:color="auto" w:fill="auto"/>
          </w:tcPr>
          <w:p w:rsidR="001D01BF" w:rsidRPr="007217E4" w:rsidRDefault="001D01BF" w:rsidP="007217E4">
            <w:pPr>
              <w:spacing w:line="240" w:lineRule="auto"/>
              <w:jc w:val="center"/>
              <w:rPr>
                <w:rFonts w:ascii="Times New Roman" w:hAnsi="Times New Roman" w:cs="Times New Roman"/>
                <w:sz w:val="24"/>
                <w:szCs w:val="24"/>
              </w:rPr>
            </w:pPr>
            <w:r w:rsidRPr="007217E4">
              <w:rPr>
                <w:rFonts w:ascii="Times New Roman" w:hAnsi="Times New Roman" w:cs="Times New Roman"/>
                <w:sz w:val="24"/>
                <w:szCs w:val="24"/>
              </w:rPr>
              <w:t>№п/п</w:t>
            </w:r>
          </w:p>
        </w:tc>
        <w:tc>
          <w:tcPr>
            <w:tcW w:w="4263" w:type="dxa"/>
            <w:shd w:val="clear" w:color="auto" w:fill="auto"/>
          </w:tcPr>
          <w:p w:rsidR="001D01BF" w:rsidRPr="007217E4" w:rsidRDefault="001D01BF" w:rsidP="007217E4">
            <w:pPr>
              <w:spacing w:line="240" w:lineRule="auto"/>
              <w:jc w:val="center"/>
              <w:rPr>
                <w:rFonts w:ascii="Times New Roman" w:hAnsi="Times New Roman" w:cs="Times New Roman"/>
                <w:sz w:val="24"/>
                <w:szCs w:val="24"/>
                <w:lang w:val="ru-RU"/>
              </w:rPr>
            </w:pPr>
            <w:proofErr w:type="spellStart"/>
            <w:r w:rsidRPr="007217E4">
              <w:rPr>
                <w:rFonts w:ascii="Times New Roman" w:hAnsi="Times New Roman" w:cs="Times New Roman"/>
                <w:sz w:val="24"/>
                <w:szCs w:val="24"/>
                <w:lang w:val="ru-RU"/>
              </w:rPr>
              <w:t>Найменування</w:t>
            </w:r>
            <w:proofErr w:type="spellEnd"/>
          </w:p>
        </w:tc>
        <w:tc>
          <w:tcPr>
            <w:tcW w:w="1134" w:type="dxa"/>
            <w:shd w:val="clear" w:color="auto" w:fill="auto"/>
          </w:tcPr>
          <w:p w:rsidR="001D01BF" w:rsidRPr="007217E4" w:rsidRDefault="001D01BF" w:rsidP="007217E4">
            <w:pPr>
              <w:spacing w:line="240" w:lineRule="auto"/>
              <w:jc w:val="center"/>
              <w:rPr>
                <w:rFonts w:ascii="Times New Roman" w:hAnsi="Times New Roman" w:cs="Times New Roman"/>
                <w:sz w:val="24"/>
                <w:szCs w:val="24"/>
                <w:lang w:val="ru-RU"/>
              </w:rPr>
            </w:pPr>
            <w:proofErr w:type="spellStart"/>
            <w:r w:rsidRPr="007217E4">
              <w:rPr>
                <w:rFonts w:ascii="Times New Roman" w:hAnsi="Times New Roman" w:cs="Times New Roman"/>
                <w:sz w:val="24"/>
                <w:szCs w:val="24"/>
                <w:lang w:val="ru-RU"/>
              </w:rPr>
              <w:t>Од</w:t>
            </w:r>
            <w:proofErr w:type="gramStart"/>
            <w:r w:rsidRPr="007217E4">
              <w:rPr>
                <w:rFonts w:ascii="Times New Roman" w:hAnsi="Times New Roman" w:cs="Times New Roman"/>
                <w:sz w:val="24"/>
                <w:szCs w:val="24"/>
                <w:lang w:val="ru-RU"/>
              </w:rPr>
              <w:t>.в</w:t>
            </w:r>
            <w:proofErr w:type="spellEnd"/>
            <w:proofErr w:type="gramEnd"/>
            <w:r w:rsidRPr="007217E4">
              <w:rPr>
                <w:rFonts w:ascii="Times New Roman" w:hAnsi="Times New Roman" w:cs="Times New Roman"/>
                <w:sz w:val="24"/>
                <w:szCs w:val="24"/>
                <w:lang w:val="ru-RU"/>
              </w:rPr>
              <w:t>.</w:t>
            </w:r>
          </w:p>
        </w:tc>
        <w:tc>
          <w:tcPr>
            <w:tcW w:w="992" w:type="dxa"/>
            <w:shd w:val="clear" w:color="auto" w:fill="auto"/>
          </w:tcPr>
          <w:p w:rsidR="001D01BF" w:rsidRPr="007217E4" w:rsidRDefault="001D01BF" w:rsidP="007217E4">
            <w:pPr>
              <w:spacing w:line="240" w:lineRule="auto"/>
              <w:jc w:val="center"/>
              <w:rPr>
                <w:rFonts w:ascii="Times New Roman" w:hAnsi="Times New Roman" w:cs="Times New Roman"/>
                <w:sz w:val="24"/>
                <w:szCs w:val="24"/>
              </w:rPr>
            </w:pPr>
            <w:r w:rsidRPr="007217E4">
              <w:rPr>
                <w:rFonts w:ascii="Times New Roman" w:hAnsi="Times New Roman" w:cs="Times New Roman"/>
                <w:sz w:val="24"/>
                <w:szCs w:val="24"/>
                <w:lang w:val="ru-RU"/>
              </w:rPr>
              <w:t>К</w:t>
            </w:r>
            <w:proofErr w:type="spellStart"/>
            <w:r w:rsidRPr="007217E4">
              <w:rPr>
                <w:rFonts w:ascii="Times New Roman" w:hAnsi="Times New Roman" w:cs="Times New Roman"/>
                <w:sz w:val="24"/>
                <w:szCs w:val="24"/>
              </w:rPr>
              <w:t>ількість</w:t>
            </w:r>
            <w:proofErr w:type="spellEnd"/>
          </w:p>
        </w:tc>
        <w:tc>
          <w:tcPr>
            <w:tcW w:w="1276" w:type="dxa"/>
            <w:shd w:val="clear" w:color="auto" w:fill="auto"/>
          </w:tcPr>
          <w:p w:rsidR="001D01BF" w:rsidRPr="007217E4" w:rsidRDefault="001D01BF" w:rsidP="007217E4">
            <w:pPr>
              <w:spacing w:line="240" w:lineRule="auto"/>
              <w:jc w:val="center"/>
              <w:rPr>
                <w:rFonts w:ascii="Times New Roman" w:hAnsi="Times New Roman" w:cs="Times New Roman"/>
                <w:sz w:val="24"/>
                <w:szCs w:val="24"/>
              </w:rPr>
            </w:pPr>
            <w:r w:rsidRPr="007217E4">
              <w:rPr>
                <w:rFonts w:ascii="Times New Roman" w:hAnsi="Times New Roman" w:cs="Times New Roman"/>
                <w:sz w:val="24"/>
                <w:szCs w:val="24"/>
              </w:rPr>
              <w:t>Ціна</w:t>
            </w:r>
          </w:p>
        </w:tc>
        <w:tc>
          <w:tcPr>
            <w:tcW w:w="1418" w:type="dxa"/>
            <w:shd w:val="clear" w:color="auto" w:fill="auto"/>
          </w:tcPr>
          <w:p w:rsidR="001D01BF" w:rsidRPr="007217E4" w:rsidRDefault="001D01BF" w:rsidP="007217E4">
            <w:pPr>
              <w:spacing w:line="240" w:lineRule="auto"/>
              <w:jc w:val="center"/>
              <w:rPr>
                <w:rFonts w:ascii="Times New Roman" w:hAnsi="Times New Roman" w:cs="Times New Roman"/>
                <w:sz w:val="24"/>
                <w:szCs w:val="24"/>
              </w:rPr>
            </w:pPr>
            <w:r w:rsidRPr="007217E4">
              <w:rPr>
                <w:rFonts w:ascii="Times New Roman" w:hAnsi="Times New Roman" w:cs="Times New Roman"/>
                <w:sz w:val="24"/>
                <w:szCs w:val="24"/>
              </w:rPr>
              <w:t>Сума</w:t>
            </w:r>
          </w:p>
        </w:tc>
      </w:tr>
      <w:tr w:rsidR="001D01BF" w:rsidRPr="007217E4" w:rsidTr="001D01BF">
        <w:trPr>
          <w:trHeight w:val="3518"/>
        </w:trPr>
        <w:tc>
          <w:tcPr>
            <w:tcW w:w="523" w:type="dxa"/>
            <w:shd w:val="clear" w:color="auto" w:fill="auto"/>
          </w:tcPr>
          <w:p w:rsidR="001D01BF" w:rsidRPr="007217E4" w:rsidRDefault="001D01BF" w:rsidP="007217E4">
            <w:pPr>
              <w:spacing w:line="240" w:lineRule="auto"/>
              <w:jc w:val="center"/>
              <w:rPr>
                <w:rFonts w:ascii="Times New Roman" w:hAnsi="Times New Roman" w:cs="Times New Roman"/>
                <w:sz w:val="24"/>
                <w:szCs w:val="24"/>
              </w:rPr>
            </w:pPr>
          </w:p>
        </w:tc>
        <w:tc>
          <w:tcPr>
            <w:tcW w:w="4263" w:type="dxa"/>
            <w:shd w:val="clear" w:color="auto" w:fill="auto"/>
          </w:tcPr>
          <w:p w:rsidR="001D01BF" w:rsidRPr="007217E4" w:rsidRDefault="001D01BF" w:rsidP="007217E4">
            <w:pPr>
              <w:spacing w:after="0" w:line="240" w:lineRule="auto"/>
              <w:rPr>
                <w:rFonts w:ascii="Times New Roman" w:hAnsi="Times New Roman" w:cs="Times New Roman"/>
                <w:sz w:val="24"/>
                <w:szCs w:val="24"/>
              </w:rPr>
            </w:pPr>
          </w:p>
        </w:tc>
        <w:tc>
          <w:tcPr>
            <w:tcW w:w="1134" w:type="dxa"/>
            <w:shd w:val="clear" w:color="auto" w:fill="auto"/>
          </w:tcPr>
          <w:p w:rsidR="001D01BF" w:rsidRPr="007217E4" w:rsidRDefault="001D01BF" w:rsidP="007217E4">
            <w:pPr>
              <w:spacing w:line="240" w:lineRule="auto"/>
              <w:jc w:val="center"/>
              <w:rPr>
                <w:rFonts w:ascii="Times New Roman" w:hAnsi="Times New Roman" w:cs="Times New Roman"/>
                <w:sz w:val="24"/>
                <w:szCs w:val="24"/>
              </w:rPr>
            </w:pPr>
          </w:p>
        </w:tc>
        <w:tc>
          <w:tcPr>
            <w:tcW w:w="992" w:type="dxa"/>
            <w:shd w:val="clear" w:color="auto" w:fill="auto"/>
          </w:tcPr>
          <w:p w:rsidR="001D01BF" w:rsidRPr="007217E4" w:rsidRDefault="001D01BF" w:rsidP="007217E4">
            <w:pPr>
              <w:spacing w:line="240" w:lineRule="auto"/>
              <w:jc w:val="center"/>
              <w:rPr>
                <w:rFonts w:ascii="Times New Roman" w:hAnsi="Times New Roman" w:cs="Times New Roman"/>
                <w:sz w:val="24"/>
                <w:szCs w:val="24"/>
                <w:lang w:val="ru-RU"/>
              </w:rPr>
            </w:pPr>
          </w:p>
        </w:tc>
        <w:tc>
          <w:tcPr>
            <w:tcW w:w="1276" w:type="dxa"/>
            <w:shd w:val="clear" w:color="auto" w:fill="auto"/>
          </w:tcPr>
          <w:p w:rsidR="001D01BF" w:rsidRPr="007217E4" w:rsidRDefault="001D01BF" w:rsidP="007217E4">
            <w:pPr>
              <w:spacing w:line="240" w:lineRule="auto"/>
              <w:jc w:val="center"/>
              <w:rPr>
                <w:rFonts w:ascii="Times New Roman" w:hAnsi="Times New Roman" w:cs="Times New Roman"/>
                <w:sz w:val="24"/>
                <w:szCs w:val="24"/>
              </w:rPr>
            </w:pPr>
          </w:p>
        </w:tc>
        <w:tc>
          <w:tcPr>
            <w:tcW w:w="1418" w:type="dxa"/>
            <w:shd w:val="clear" w:color="auto" w:fill="auto"/>
          </w:tcPr>
          <w:p w:rsidR="001D01BF" w:rsidRPr="007217E4" w:rsidRDefault="001D01BF" w:rsidP="007217E4">
            <w:pPr>
              <w:spacing w:line="240" w:lineRule="auto"/>
              <w:jc w:val="center"/>
              <w:rPr>
                <w:rFonts w:ascii="Times New Roman" w:hAnsi="Times New Roman" w:cs="Times New Roman"/>
                <w:sz w:val="24"/>
                <w:szCs w:val="24"/>
                <w:lang w:val="ru-RU"/>
              </w:rPr>
            </w:pPr>
          </w:p>
        </w:tc>
      </w:tr>
    </w:tbl>
    <w:p w:rsidR="00C874E1" w:rsidRDefault="00C874E1" w:rsidP="00260C75">
      <w:pPr>
        <w:pStyle w:val="12"/>
        <w:widowControl w:val="0"/>
        <w:suppressAutoHyphens w:val="0"/>
        <w:spacing w:before="0" w:after="0" w:line="240" w:lineRule="auto"/>
        <w:jc w:val="center"/>
      </w:pPr>
    </w:p>
    <w:p w:rsidR="001D01BF" w:rsidRDefault="001D01BF" w:rsidP="00260C75">
      <w:pPr>
        <w:pStyle w:val="12"/>
        <w:widowControl w:val="0"/>
        <w:suppressAutoHyphens w:val="0"/>
        <w:spacing w:before="0" w:after="0" w:line="240" w:lineRule="auto"/>
        <w:jc w:val="center"/>
      </w:pPr>
    </w:p>
    <w:p w:rsidR="00EC7B17" w:rsidRDefault="00EC7B17" w:rsidP="00260C75">
      <w:pPr>
        <w:pStyle w:val="12"/>
        <w:widowControl w:val="0"/>
        <w:suppressAutoHyphens w:val="0"/>
        <w:spacing w:before="0" w:after="0" w:line="240" w:lineRule="auto"/>
        <w:jc w:val="center"/>
      </w:pP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820"/>
      </w:tblGrid>
      <w:tr w:rsidR="00EC7B17" w:rsidRPr="007217E4" w:rsidTr="00CE6F54">
        <w:tc>
          <w:tcPr>
            <w:tcW w:w="4786" w:type="dxa"/>
            <w:shd w:val="clear" w:color="auto" w:fill="auto"/>
          </w:tcPr>
          <w:p w:rsidR="00EC7B17" w:rsidRPr="007217E4" w:rsidRDefault="00EC7B17" w:rsidP="00644B2C">
            <w:pPr>
              <w:pStyle w:val="2"/>
              <w:rPr>
                <w:bCs/>
                <w:sz w:val="24"/>
                <w:szCs w:val="24"/>
              </w:rPr>
            </w:pPr>
            <w:r w:rsidRPr="007217E4">
              <w:rPr>
                <w:sz w:val="24"/>
                <w:szCs w:val="24"/>
              </w:rPr>
              <w:t>ПОСТАЧАЛЬНИК</w:t>
            </w:r>
          </w:p>
        </w:tc>
        <w:tc>
          <w:tcPr>
            <w:tcW w:w="4820" w:type="dxa"/>
            <w:shd w:val="clear" w:color="auto" w:fill="auto"/>
          </w:tcPr>
          <w:p w:rsidR="00EC7B17" w:rsidRPr="007217E4" w:rsidRDefault="00EC7B17" w:rsidP="00644B2C">
            <w:pPr>
              <w:spacing w:line="240" w:lineRule="auto"/>
              <w:ind w:left="426" w:hanging="567"/>
              <w:jc w:val="center"/>
              <w:rPr>
                <w:rFonts w:ascii="Times New Roman" w:hAnsi="Times New Roman" w:cs="Times New Roman"/>
                <w:b/>
                <w:sz w:val="24"/>
                <w:szCs w:val="24"/>
              </w:rPr>
            </w:pPr>
            <w:r w:rsidRPr="007217E4">
              <w:rPr>
                <w:rFonts w:ascii="Times New Roman" w:hAnsi="Times New Roman" w:cs="Times New Roman"/>
                <w:b/>
                <w:sz w:val="24"/>
                <w:szCs w:val="24"/>
              </w:rPr>
              <w:t>ПОКУПЕЦЬ</w:t>
            </w:r>
          </w:p>
          <w:p w:rsidR="00EC7B17" w:rsidRPr="007217E4" w:rsidRDefault="00EC7B17" w:rsidP="00644B2C">
            <w:pPr>
              <w:pStyle w:val="2"/>
              <w:rPr>
                <w:bCs/>
                <w:sz w:val="24"/>
                <w:szCs w:val="24"/>
              </w:rPr>
            </w:pPr>
          </w:p>
        </w:tc>
      </w:tr>
    </w:tbl>
    <w:p w:rsidR="00644B2C" w:rsidRDefault="00644B2C" w:rsidP="00260C75">
      <w:pPr>
        <w:pStyle w:val="12"/>
        <w:widowControl w:val="0"/>
        <w:suppressAutoHyphens w:val="0"/>
        <w:spacing w:before="0" w:after="0" w:line="240" w:lineRule="auto"/>
        <w:jc w:val="center"/>
      </w:pPr>
    </w:p>
    <w:p w:rsidR="00644B2C" w:rsidRPr="00644B2C" w:rsidRDefault="00644B2C" w:rsidP="00644B2C">
      <w:pPr>
        <w:rPr>
          <w:lang w:eastAsia="hi-IN" w:bidi="hi-IN"/>
        </w:rPr>
      </w:pPr>
    </w:p>
    <w:p w:rsidR="00644B2C" w:rsidRPr="00644B2C" w:rsidRDefault="00644B2C" w:rsidP="00644B2C">
      <w:pPr>
        <w:rPr>
          <w:lang w:eastAsia="hi-IN" w:bidi="hi-IN"/>
        </w:rPr>
      </w:pPr>
    </w:p>
    <w:p w:rsidR="00644B2C" w:rsidRDefault="00644B2C" w:rsidP="00644B2C">
      <w:pPr>
        <w:rPr>
          <w:lang w:eastAsia="hi-IN" w:bidi="hi-IN"/>
        </w:rPr>
      </w:pPr>
    </w:p>
    <w:p w:rsidR="00EC7B17" w:rsidRDefault="00644B2C" w:rsidP="00644B2C">
      <w:pPr>
        <w:tabs>
          <w:tab w:val="left" w:pos="6255"/>
        </w:tabs>
        <w:rPr>
          <w:lang w:eastAsia="hi-IN" w:bidi="hi-IN"/>
        </w:rPr>
      </w:pPr>
      <w:r>
        <w:rPr>
          <w:lang w:eastAsia="hi-IN" w:bidi="hi-IN"/>
        </w:rPr>
        <w:tab/>
      </w:r>
    </w:p>
    <w:p w:rsidR="00644B2C" w:rsidRDefault="00644B2C" w:rsidP="00644B2C">
      <w:pPr>
        <w:tabs>
          <w:tab w:val="left" w:pos="6255"/>
        </w:tabs>
        <w:rPr>
          <w:lang w:eastAsia="hi-IN" w:bidi="hi-IN"/>
        </w:rPr>
      </w:pPr>
    </w:p>
    <w:p w:rsidR="00644B2C" w:rsidRDefault="00644B2C" w:rsidP="00644B2C">
      <w:pPr>
        <w:tabs>
          <w:tab w:val="left" w:pos="6255"/>
        </w:tabs>
        <w:rPr>
          <w:lang w:eastAsia="hi-IN" w:bidi="hi-IN"/>
        </w:rPr>
      </w:pPr>
    </w:p>
    <w:p w:rsidR="00644B2C" w:rsidRDefault="00644B2C" w:rsidP="00644B2C">
      <w:pPr>
        <w:tabs>
          <w:tab w:val="left" w:pos="6255"/>
        </w:tabs>
        <w:rPr>
          <w:lang w:eastAsia="hi-IN" w:bidi="hi-IN"/>
        </w:rPr>
      </w:pPr>
    </w:p>
    <w:p w:rsidR="00644B2C" w:rsidRDefault="00644B2C" w:rsidP="00644B2C">
      <w:pPr>
        <w:tabs>
          <w:tab w:val="left" w:pos="6255"/>
        </w:tabs>
        <w:rPr>
          <w:lang w:eastAsia="hi-IN" w:bidi="hi-IN"/>
        </w:rPr>
      </w:pPr>
    </w:p>
    <w:p w:rsidR="00644B2C" w:rsidRDefault="00644B2C" w:rsidP="00644B2C">
      <w:pPr>
        <w:tabs>
          <w:tab w:val="left" w:pos="6255"/>
        </w:tabs>
        <w:rPr>
          <w:lang w:eastAsia="hi-IN" w:bidi="hi-IN"/>
        </w:rPr>
      </w:pPr>
    </w:p>
    <w:p w:rsidR="00644B2C" w:rsidRDefault="00644B2C" w:rsidP="00644B2C">
      <w:pPr>
        <w:tabs>
          <w:tab w:val="left" w:pos="6255"/>
        </w:tabs>
        <w:rPr>
          <w:lang w:eastAsia="hi-IN" w:bidi="hi-IN"/>
        </w:rPr>
      </w:pPr>
    </w:p>
    <w:p w:rsidR="00644B2C" w:rsidRDefault="00644B2C" w:rsidP="00644B2C">
      <w:pPr>
        <w:tabs>
          <w:tab w:val="left" w:pos="6255"/>
        </w:tabs>
        <w:rPr>
          <w:lang w:eastAsia="hi-IN" w:bidi="hi-IN"/>
        </w:rPr>
      </w:pPr>
    </w:p>
    <w:p w:rsidR="00644B2C" w:rsidRDefault="00644B2C" w:rsidP="00644B2C">
      <w:pPr>
        <w:tabs>
          <w:tab w:val="left" w:pos="6255"/>
        </w:tabs>
        <w:rPr>
          <w:lang w:eastAsia="hi-IN" w:bidi="hi-IN"/>
        </w:rPr>
      </w:pPr>
    </w:p>
    <w:sectPr w:rsidR="00644B2C" w:rsidSect="004B52F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B6688"/>
    <w:multiLevelType w:val="hybridMultilevel"/>
    <w:tmpl w:val="EB7A51B2"/>
    <w:lvl w:ilvl="0" w:tplc="7494EB56">
      <w:start w:val="1"/>
      <w:numFmt w:val="decimal"/>
      <w:lvlText w:val="%1."/>
      <w:lvlJc w:val="left"/>
      <w:pPr>
        <w:tabs>
          <w:tab w:val="num" w:pos="360"/>
        </w:tabs>
      </w:pPr>
      <w:rPr>
        <w:rFonts w:cs="Times New Roman"/>
        <w:b/>
      </w:rPr>
    </w:lvl>
    <w:lvl w:ilvl="1" w:tplc="EA48662A">
      <w:start w:val="1"/>
      <w:numFmt w:val="decimal"/>
      <w:isLgl/>
      <w:lvlText w:val="%2.%2."/>
      <w:lvlJc w:val="left"/>
      <w:pPr>
        <w:tabs>
          <w:tab w:val="num" w:pos="720"/>
        </w:tabs>
      </w:pPr>
      <w:rPr>
        <w:rFonts w:ascii="Arial" w:hAnsi="Arial" w:cs="Times New Roman" w:hint="default"/>
        <w:b w:val="0"/>
        <w:i w:val="0"/>
        <w:sz w:val="22"/>
      </w:rPr>
    </w:lvl>
    <w:lvl w:ilvl="2" w:tplc="EB68B23A">
      <w:numFmt w:val="none"/>
      <w:lvlText w:val=""/>
      <w:lvlJc w:val="left"/>
      <w:pPr>
        <w:tabs>
          <w:tab w:val="num" w:pos="360"/>
        </w:tabs>
      </w:pPr>
      <w:rPr>
        <w:rFonts w:cs="Times New Roman"/>
      </w:rPr>
    </w:lvl>
    <w:lvl w:ilvl="3" w:tplc="0F1642C4">
      <w:numFmt w:val="none"/>
      <w:lvlText w:val=""/>
      <w:lvlJc w:val="left"/>
      <w:pPr>
        <w:tabs>
          <w:tab w:val="num" w:pos="360"/>
        </w:tabs>
      </w:pPr>
      <w:rPr>
        <w:rFonts w:cs="Times New Roman"/>
      </w:rPr>
    </w:lvl>
    <w:lvl w:ilvl="4" w:tplc="B596C0B2">
      <w:numFmt w:val="none"/>
      <w:lvlText w:val=""/>
      <w:lvlJc w:val="left"/>
      <w:pPr>
        <w:tabs>
          <w:tab w:val="num" w:pos="360"/>
        </w:tabs>
      </w:pPr>
      <w:rPr>
        <w:rFonts w:cs="Times New Roman"/>
      </w:rPr>
    </w:lvl>
    <w:lvl w:ilvl="5" w:tplc="25AA6158">
      <w:numFmt w:val="none"/>
      <w:lvlText w:val=""/>
      <w:lvlJc w:val="left"/>
      <w:pPr>
        <w:tabs>
          <w:tab w:val="num" w:pos="360"/>
        </w:tabs>
      </w:pPr>
      <w:rPr>
        <w:rFonts w:cs="Times New Roman"/>
      </w:rPr>
    </w:lvl>
    <w:lvl w:ilvl="6" w:tplc="F84414DA">
      <w:numFmt w:val="none"/>
      <w:lvlText w:val=""/>
      <w:lvlJc w:val="left"/>
      <w:pPr>
        <w:tabs>
          <w:tab w:val="num" w:pos="360"/>
        </w:tabs>
      </w:pPr>
      <w:rPr>
        <w:rFonts w:cs="Times New Roman"/>
      </w:rPr>
    </w:lvl>
    <w:lvl w:ilvl="7" w:tplc="72AA55CC">
      <w:numFmt w:val="none"/>
      <w:lvlText w:val=""/>
      <w:lvlJc w:val="left"/>
      <w:pPr>
        <w:tabs>
          <w:tab w:val="num" w:pos="360"/>
        </w:tabs>
      </w:pPr>
      <w:rPr>
        <w:rFonts w:cs="Times New Roman"/>
      </w:rPr>
    </w:lvl>
    <w:lvl w:ilvl="8" w:tplc="07CA41E0">
      <w:numFmt w:val="none"/>
      <w:lvlText w:val=""/>
      <w:lvlJc w:val="left"/>
      <w:pPr>
        <w:tabs>
          <w:tab w:val="num" w:pos="360"/>
        </w:tabs>
      </w:pPr>
      <w:rPr>
        <w:rFonts w:cs="Times New Roman"/>
      </w:rPr>
    </w:lvl>
  </w:abstractNum>
  <w:abstractNum w:abstractNumId="1">
    <w:nsid w:val="19311105"/>
    <w:multiLevelType w:val="hybridMultilevel"/>
    <w:tmpl w:val="0E40EE6A"/>
    <w:lvl w:ilvl="0" w:tplc="35567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AA2B0F"/>
    <w:multiLevelType w:val="hybridMultilevel"/>
    <w:tmpl w:val="52E46A14"/>
    <w:lvl w:ilvl="0" w:tplc="F2289BE0">
      <w:start w:val="10"/>
      <w:numFmt w:val="bullet"/>
      <w:lvlText w:val="-"/>
      <w:lvlJc w:val="left"/>
      <w:pPr>
        <w:ind w:left="405" w:hanging="360"/>
      </w:pPr>
      <w:rPr>
        <w:rFonts w:ascii="Times New Roman" w:eastAsiaTheme="minorEastAsia" w:hAnsi="Times New Roman"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3">
    <w:nsid w:val="6CCC274E"/>
    <w:multiLevelType w:val="hybridMultilevel"/>
    <w:tmpl w:val="16E49CC6"/>
    <w:lvl w:ilvl="0" w:tplc="74A45240">
      <w:start w:val="26"/>
      <w:numFmt w:val="bullet"/>
      <w:lvlText w:val="-"/>
      <w:lvlJc w:val="left"/>
      <w:pPr>
        <w:ind w:left="360" w:hanging="360"/>
      </w:pPr>
      <w:rPr>
        <w:rFonts w:ascii="Times New Roman CYR" w:eastAsia="Times New Roman" w:hAnsi="Times New Roman CY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217E4"/>
    <w:rsid w:val="00010D19"/>
    <w:rsid w:val="00055AE6"/>
    <w:rsid w:val="000613E3"/>
    <w:rsid w:val="000937AA"/>
    <w:rsid w:val="000B7F35"/>
    <w:rsid w:val="000D375E"/>
    <w:rsid w:val="00106E13"/>
    <w:rsid w:val="00113125"/>
    <w:rsid w:val="00123FD0"/>
    <w:rsid w:val="00156363"/>
    <w:rsid w:val="00162934"/>
    <w:rsid w:val="0017201C"/>
    <w:rsid w:val="00192F42"/>
    <w:rsid w:val="001A0436"/>
    <w:rsid w:val="001C0655"/>
    <w:rsid w:val="001C0718"/>
    <w:rsid w:val="001C1641"/>
    <w:rsid w:val="001C4F7E"/>
    <w:rsid w:val="001D01BF"/>
    <w:rsid w:val="001D7690"/>
    <w:rsid w:val="001E0EB3"/>
    <w:rsid w:val="001E3314"/>
    <w:rsid w:val="001E6FD5"/>
    <w:rsid w:val="001F38FD"/>
    <w:rsid w:val="00204E77"/>
    <w:rsid w:val="002146B0"/>
    <w:rsid w:val="0022257D"/>
    <w:rsid w:val="00231681"/>
    <w:rsid w:val="00260C75"/>
    <w:rsid w:val="0026209E"/>
    <w:rsid w:val="002778E6"/>
    <w:rsid w:val="00296484"/>
    <w:rsid w:val="002B3B18"/>
    <w:rsid w:val="002D33C8"/>
    <w:rsid w:val="002E1F07"/>
    <w:rsid w:val="002F0BF1"/>
    <w:rsid w:val="002F464A"/>
    <w:rsid w:val="00311383"/>
    <w:rsid w:val="003168A1"/>
    <w:rsid w:val="003657DE"/>
    <w:rsid w:val="00365BC6"/>
    <w:rsid w:val="003B062C"/>
    <w:rsid w:val="003B6CC7"/>
    <w:rsid w:val="003C0DBD"/>
    <w:rsid w:val="003F3A4F"/>
    <w:rsid w:val="004136FB"/>
    <w:rsid w:val="004177E1"/>
    <w:rsid w:val="00450BCC"/>
    <w:rsid w:val="004730BD"/>
    <w:rsid w:val="004A057F"/>
    <w:rsid w:val="004A1760"/>
    <w:rsid w:val="004A62E1"/>
    <w:rsid w:val="004B52F0"/>
    <w:rsid w:val="004C1622"/>
    <w:rsid w:val="004D716B"/>
    <w:rsid w:val="00520181"/>
    <w:rsid w:val="00520A0E"/>
    <w:rsid w:val="005247C1"/>
    <w:rsid w:val="00556264"/>
    <w:rsid w:val="005632A7"/>
    <w:rsid w:val="005A5460"/>
    <w:rsid w:val="005D3703"/>
    <w:rsid w:val="00610E3D"/>
    <w:rsid w:val="00612A18"/>
    <w:rsid w:val="00636220"/>
    <w:rsid w:val="00644B2C"/>
    <w:rsid w:val="00646336"/>
    <w:rsid w:val="00651B82"/>
    <w:rsid w:val="00675888"/>
    <w:rsid w:val="006864AA"/>
    <w:rsid w:val="0069464D"/>
    <w:rsid w:val="006C6734"/>
    <w:rsid w:val="006D1AA9"/>
    <w:rsid w:val="006D1E1F"/>
    <w:rsid w:val="006D38BD"/>
    <w:rsid w:val="006E22DC"/>
    <w:rsid w:val="006F7DBB"/>
    <w:rsid w:val="00707601"/>
    <w:rsid w:val="007130BD"/>
    <w:rsid w:val="00717F8E"/>
    <w:rsid w:val="00720F48"/>
    <w:rsid w:val="007217E4"/>
    <w:rsid w:val="007374FB"/>
    <w:rsid w:val="00751B49"/>
    <w:rsid w:val="00776854"/>
    <w:rsid w:val="00790B3A"/>
    <w:rsid w:val="007A300D"/>
    <w:rsid w:val="007B73D9"/>
    <w:rsid w:val="007C4E56"/>
    <w:rsid w:val="007C5680"/>
    <w:rsid w:val="007D6F49"/>
    <w:rsid w:val="007F6B91"/>
    <w:rsid w:val="0083065C"/>
    <w:rsid w:val="00845136"/>
    <w:rsid w:val="00871B16"/>
    <w:rsid w:val="0087346A"/>
    <w:rsid w:val="00883E3E"/>
    <w:rsid w:val="00887F38"/>
    <w:rsid w:val="00893627"/>
    <w:rsid w:val="0089429C"/>
    <w:rsid w:val="00896755"/>
    <w:rsid w:val="008B0D4A"/>
    <w:rsid w:val="008B3A6E"/>
    <w:rsid w:val="008C30A9"/>
    <w:rsid w:val="008C73D4"/>
    <w:rsid w:val="008F0401"/>
    <w:rsid w:val="00921CB4"/>
    <w:rsid w:val="009229B8"/>
    <w:rsid w:val="00926359"/>
    <w:rsid w:val="00937A80"/>
    <w:rsid w:val="00961A18"/>
    <w:rsid w:val="00976684"/>
    <w:rsid w:val="00997159"/>
    <w:rsid w:val="00997D02"/>
    <w:rsid w:val="009A3CA5"/>
    <w:rsid w:val="009A58D3"/>
    <w:rsid w:val="009D3790"/>
    <w:rsid w:val="009D5BF2"/>
    <w:rsid w:val="009E6DAE"/>
    <w:rsid w:val="009E7930"/>
    <w:rsid w:val="009F0A52"/>
    <w:rsid w:val="00A06BA7"/>
    <w:rsid w:val="00A32DF2"/>
    <w:rsid w:val="00A362A0"/>
    <w:rsid w:val="00A46A91"/>
    <w:rsid w:val="00A957C4"/>
    <w:rsid w:val="00AA475E"/>
    <w:rsid w:val="00AB74B9"/>
    <w:rsid w:val="00AD6D3F"/>
    <w:rsid w:val="00AE0130"/>
    <w:rsid w:val="00AF2C34"/>
    <w:rsid w:val="00AF75F8"/>
    <w:rsid w:val="00B0444E"/>
    <w:rsid w:val="00B33871"/>
    <w:rsid w:val="00B548FA"/>
    <w:rsid w:val="00B5729E"/>
    <w:rsid w:val="00B65BA3"/>
    <w:rsid w:val="00B81443"/>
    <w:rsid w:val="00BC0CDF"/>
    <w:rsid w:val="00BD6C2D"/>
    <w:rsid w:val="00BF1AF7"/>
    <w:rsid w:val="00C7288A"/>
    <w:rsid w:val="00C874E1"/>
    <w:rsid w:val="00CA0643"/>
    <w:rsid w:val="00CE4613"/>
    <w:rsid w:val="00CE6F54"/>
    <w:rsid w:val="00D20F51"/>
    <w:rsid w:val="00D22D2F"/>
    <w:rsid w:val="00D24824"/>
    <w:rsid w:val="00D25D52"/>
    <w:rsid w:val="00D32D12"/>
    <w:rsid w:val="00D436C0"/>
    <w:rsid w:val="00D50FA2"/>
    <w:rsid w:val="00D539AE"/>
    <w:rsid w:val="00D64B8E"/>
    <w:rsid w:val="00D65B8B"/>
    <w:rsid w:val="00D8307C"/>
    <w:rsid w:val="00D85C8E"/>
    <w:rsid w:val="00D923F1"/>
    <w:rsid w:val="00DB1290"/>
    <w:rsid w:val="00DB3C61"/>
    <w:rsid w:val="00DB6515"/>
    <w:rsid w:val="00DC2CD0"/>
    <w:rsid w:val="00DD6725"/>
    <w:rsid w:val="00DE09F6"/>
    <w:rsid w:val="00E04D68"/>
    <w:rsid w:val="00E073F0"/>
    <w:rsid w:val="00E15D41"/>
    <w:rsid w:val="00E17C12"/>
    <w:rsid w:val="00E83E90"/>
    <w:rsid w:val="00E95793"/>
    <w:rsid w:val="00EA1B24"/>
    <w:rsid w:val="00EB206C"/>
    <w:rsid w:val="00EC7B17"/>
    <w:rsid w:val="00ED21CC"/>
    <w:rsid w:val="00ED3AD3"/>
    <w:rsid w:val="00ED6924"/>
    <w:rsid w:val="00F05FA2"/>
    <w:rsid w:val="00F94037"/>
    <w:rsid w:val="00FB6EF0"/>
    <w:rsid w:val="00FC0DED"/>
    <w:rsid w:val="00FC0F0B"/>
    <w:rsid w:val="00FE0914"/>
    <w:rsid w:val="00FF62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2F0"/>
  </w:style>
  <w:style w:type="paragraph" w:styleId="1">
    <w:name w:val="heading 1"/>
    <w:basedOn w:val="a"/>
    <w:next w:val="a"/>
    <w:link w:val="10"/>
    <w:uiPriority w:val="9"/>
    <w:qFormat/>
    <w:rsid w:val="007217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17E4"/>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7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217E4"/>
    <w:rPr>
      <w:rFonts w:ascii="Times New Roman" w:eastAsia="Times New Roman" w:hAnsi="Times New Roman" w:cs="Times New Roman"/>
      <w:b/>
      <w:sz w:val="28"/>
      <w:szCs w:val="20"/>
      <w:lang w:eastAsia="ru-RU"/>
    </w:rPr>
  </w:style>
  <w:style w:type="paragraph" w:styleId="a3">
    <w:name w:val="List Paragraph"/>
    <w:basedOn w:val="a"/>
    <w:uiPriority w:val="34"/>
    <w:qFormat/>
    <w:rsid w:val="007217E4"/>
    <w:pPr>
      <w:ind w:left="720"/>
      <w:contextualSpacing/>
    </w:pPr>
    <w:rPr>
      <w:rFonts w:ascii="Times New Roman" w:eastAsia="Calibri" w:hAnsi="Times New Roman" w:cs="Times New Roman"/>
      <w:sz w:val="24"/>
      <w:lang w:eastAsia="en-US"/>
    </w:rPr>
  </w:style>
  <w:style w:type="character" w:styleId="a4">
    <w:name w:val="Hyperlink"/>
    <w:uiPriority w:val="99"/>
    <w:unhideWhenUsed/>
    <w:rsid w:val="007217E4"/>
    <w:rPr>
      <w:color w:val="0000FF"/>
      <w:u w:val="single"/>
    </w:rPr>
  </w:style>
  <w:style w:type="paragraph" w:styleId="a5">
    <w:name w:val="Body Text"/>
    <w:basedOn w:val="a"/>
    <w:link w:val="a6"/>
    <w:semiHidden/>
    <w:rsid w:val="007217E4"/>
    <w:pPr>
      <w:spacing w:after="120"/>
    </w:pPr>
    <w:rPr>
      <w:rFonts w:ascii="Calibri" w:eastAsia="Times New Roman" w:hAnsi="Calibri" w:cs="Times New Roman"/>
    </w:rPr>
  </w:style>
  <w:style w:type="character" w:customStyle="1" w:styleId="a6">
    <w:name w:val="Основной текст Знак"/>
    <w:basedOn w:val="a0"/>
    <w:link w:val="a5"/>
    <w:semiHidden/>
    <w:rsid w:val="007217E4"/>
    <w:rPr>
      <w:rFonts w:ascii="Calibri" w:eastAsia="Times New Roman" w:hAnsi="Calibri" w:cs="Times New Roman"/>
    </w:rPr>
  </w:style>
  <w:style w:type="paragraph" w:customStyle="1" w:styleId="11">
    <w:name w:val="Без интервала1"/>
    <w:rsid w:val="007217E4"/>
    <w:pPr>
      <w:spacing w:after="0" w:line="240" w:lineRule="auto"/>
    </w:pPr>
    <w:rPr>
      <w:rFonts w:ascii="Calibri" w:eastAsia="Times New Roman" w:hAnsi="Calibri" w:cs="Times New Roman"/>
      <w:lang w:val="ru-RU" w:eastAsia="en-US"/>
    </w:rPr>
  </w:style>
  <w:style w:type="character" w:customStyle="1" w:styleId="3">
    <w:name w:val="Основний текст (3)_"/>
    <w:basedOn w:val="a0"/>
    <w:link w:val="30"/>
    <w:rsid w:val="007217E4"/>
    <w:rPr>
      <w:rFonts w:ascii="Lucida Sans Unicode" w:eastAsia="Lucida Sans Unicode" w:hAnsi="Lucida Sans Unicode" w:cs="Lucida Sans Unicode"/>
      <w:b/>
      <w:bCs/>
      <w:sz w:val="19"/>
      <w:szCs w:val="19"/>
      <w:shd w:val="clear" w:color="auto" w:fill="FFFFFF"/>
    </w:rPr>
  </w:style>
  <w:style w:type="paragraph" w:customStyle="1" w:styleId="30">
    <w:name w:val="Основний текст (3)"/>
    <w:basedOn w:val="a"/>
    <w:link w:val="3"/>
    <w:rsid w:val="007217E4"/>
    <w:pPr>
      <w:widowControl w:val="0"/>
      <w:shd w:val="clear" w:color="auto" w:fill="FFFFFF"/>
      <w:spacing w:before="240" w:after="240" w:line="274" w:lineRule="exact"/>
    </w:pPr>
    <w:rPr>
      <w:rFonts w:ascii="Lucida Sans Unicode" w:eastAsia="Lucida Sans Unicode" w:hAnsi="Lucida Sans Unicode" w:cs="Lucida Sans Unicode"/>
      <w:b/>
      <w:bCs/>
      <w:sz w:val="19"/>
      <w:szCs w:val="19"/>
    </w:rPr>
  </w:style>
  <w:style w:type="paragraph" w:styleId="a7">
    <w:name w:val="No Spacing"/>
    <w:link w:val="a8"/>
    <w:uiPriority w:val="1"/>
    <w:qFormat/>
    <w:rsid w:val="007217E4"/>
    <w:pPr>
      <w:spacing w:after="0" w:line="240" w:lineRule="auto"/>
    </w:pPr>
    <w:rPr>
      <w:rFonts w:ascii="Calibri" w:eastAsia="Times New Roman" w:hAnsi="Calibri" w:cs="Times New Roman"/>
    </w:rPr>
  </w:style>
  <w:style w:type="character" w:customStyle="1" w:styleId="a8">
    <w:name w:val="Без интервала Знак"/>
    <w:link w:val="a7"/>
    <w:uiPriority w:val="1"/>
    <w:locked/>
    <w:rsid w:val="007217E4"/>
    <w:rPr>
      <w:rFonts w:ascii="Calibri" w:eastAsia="Times New Roman" w:hAnsi="Calibri" w:cs="Times New Roman"/>
    </w:rPr>
  </w:style>
  <w:style w:type="character" w:customStyle="1" w:styleId="apple-converted-space">
    <w:name w:val="apple-converted-space"/>
    <w:basedOn w:val="a0"/>
    <w:rsid w:val="007217E4"/>
  </w:style>
  <w:style w:type="paragraph" w:styleId="a9">
    <w:name w:val="Normal (Web)"/>
    <w:aliases w:val="Обычный (Web)"/>
    <w:basedOn w:val="a"/>
    <w:link w:val="aa"/>
    <w:uiPriority w:val="99"/>
    <w:rsid w:val="00926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Обычный (Web) Знак"/>
    <w:link w:val="a9"/>
    <w:uiPriority w:val="99"/>
    <w:locked/>
    <w:rsid w:val="00926359"/>
    <w:rPr>
      <w:rFonts w:ascii="Times New Roman" w:eastAsia="Times New Roman" w:hAnsi="Times New Roman" w:cs="Times New Roman"/>
      <w:sz w:val="24"/>
      <w:szCs w:val="24"/>
    </w:rPr>
  </w:style>
  <w:style w:type="character" w:styleId="ab">
    <w:name w:val="Strong"/>
    <w:uiPriority w:val="22"/>
    <w:qFormat/>
    <w:rsid w:val="00926359"/>
    <w:rPr>
      <w:b/>
      <w:bCs/>
    </w:rPr>
  </w:style>
  <w:style w:type="paragraph" w:customStyle="1" w:styleId="12">
    <w:name w:val="Обычный (веб)1"/>
    <w:basedOn w:val="a"/>
    <w:rsid w:val="00926359"/>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normal">
    <w:name w:val="normal"/>
    <w:rsid w:val="000B7F35"/>
    <w:pPr>
      <w:spacing w:after="0" w:line="240" w:lineRule="auto"/>
    </w:pPr>
    <w:rPr>
      <w:rFonts w:ascii="Calibri" w:eastAsia="Calibri" w:hAnsi="Calibri" w:cs="Calibri"/>
      <w:sz w:val="20"/>
      <w:szCs w:val="20"/>
    </w:rPr>
  </w:style>
  <w:style w:type="character" w:customStyle="1" w:styleId="normaltextrun">
    <w:name w:val="normaltextrun"/>
    <w:rsid w:val="00976684"/>
  </w:style>
  <w:style w:type="character" w:customStyle="1" w:styleId="spellingerror">
    <w:name w:val="spellingerror"/>
    <w:rsid w:val="00976684"/>
  </w:style>
  <w:style w:type="character" w:customStyle="1" w:styleId="eop">
    <w:name w:val="eop"/>
    <w:rsid w:val="00976684"/>
  </w:style>
  <w:style w:type="paragraph" w:customStyle="1" w:styleId="paragraph">
    <w:name w:val="paragraph"/>
    <w:basedOn w:val="a"/>
    <w:rsid w:val="009766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3168A1"/>
  </w:style>
  <w:style w:type="paragraph" w:customStyle="1" w:styleId="rvps2">
    <w:name w:val="rvps2"/>
    <w:basedOn w:val="a"/>
    <w:qFormat/>
    <w:rsid w:val="00CE6F5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69983234">
      <w:bodyDiv w:val="1"/>
      <w:marLeft w:val="0"/>
      <w:marRight w:val="0"/>
      <w:marTop w:val="0"/>
      <w:marBottom w:val="0"/>
      <w:divBdr>
        <w:top w:val="none" w:sz="0" w:space="0" w:color="auto"/>
        <w:left w:val="none" w:sz="0" w:space="0" w:color="auto"/>
        <w:bottom w:val="none" w:sz="0" w:space="0" w:color="auto"/>
        <w:right w:val="none" w:sz="0" w:space="0" w:color="auto"/>
      </w:divBdr>
    </w:div>
    <w:div w:id="739910369">
      <w:bodyDiv w:val="1"/>
      <w:marLeft w:val="0"/>
      <w:marRight w:val="0"/>
      <w:marTop w:val="0"/>
      <w:marBottom w:val="0"/>
      <w:divBdr>
        <w:top w:val="none" w:sz="0" w:space="0" w:color="auto"/>
        <w:left w:val="none" w:sz="0" w:space="0" w:color="auto"/>
        <w:bottom w:val="none" w:sz="0" w:space="0" w:color="auto"/>
        <w:right w:val="none" w:sz="0" w:space="0" w:color="auto"/>
      </w:divBdr>
    </w:div>
    <w:div w:id="912550237">
      <w:bodyDiv w:val="1"/>
      <w:marLeft w:val="0"/>
      <w:marRight w:val="0"/>
      <w:marTop w:val="0"/>
      <w:marBottom w:val="0"/>
      <w:divBdr>
        <w:top w:val="none" w:sz="0" w:space="0" w:color="auto"/>
        <w:left w:val="none" w:sz="0" w:space="0" w:color="auto"/>
        <w:bottom w:val="none" w:sz="0" w:space="0" w:color="auto"/>
        <w:right w:val="none" w:sz="0" w:space="0" w:color="auto"/>
      </w:divBdr>
    </w:div>
    <w:div w:id="1908370662">
      <w:bodyDiv w:val="1"/>
      <w:marLeft w:val="0"/>
      <w:marRight w:val="0"/>
      <w:marTop w:val="0"/>
      <w:marBottom w:val="0"/>
      <w:divBdr>
        <w:top w:val="none" w:sz="0" w:space="0" w:color="auto"/>
        <w:left w:val="none" w:sz="0" w:space="0" w:color="auto"/>
        <w:bottom w:val="none" w:sz="0" w:space="0" w:color="auto"/>
        <w:right w:val="none" w:sz="0" w:space="0" w:color="auto"/>
      </w:divBdr>
    </w:div>
    <w:div w:id="19740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225" TargetMode="External"/><Relationship Id="rId3" Type="http://schemas.openxmlformats.org/officeDocument/2006/relationships/styles" Target="styles.xml"/><Relationship Id="rId7" Type="http://schemas.openxmlformats.org/officeDocument/2006/relationships/hyperlink" Target="https://zakon.rada.gov.ua/laws/show/1178-2022-%D0%BF/ed202302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ed2023022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5182E-2EED-406A-9676-A885C111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6</Pages>
  <Words>8727</Words>
  <Characters>4975</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128</cp:revision>
  <cp:lastPrinted>2018-05-29T07:02:00Z</cp:lastPrinted>
  <dcterms:created xsi:type="dcterms:W3CDTF">2017-04-21T08:40:00Z</dcterms:created>
  <dcterms:modified xsi:type="dcterms:W3CDTF">2023-12-12T14:25:00Z</dcterms:modified>
</cp:coreProperties>
</file>