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3BE1" w14:textId="77777777" w:rsidR="00581120" w:rsidRPr="00256AA3" w:rsidRDefault="00581120" w:rsidP="00215772">
      <w:pPr>
        <w:jc w:val="right"/>
        <w:rPr>
          <w:rFonts w:cs="Times New Roman"/>
          <w:i/>
        </w:rPr>
      </w:pPr>
      <w:r w:rsidRPr="00256AA3">
        <w:rPr>
          <w:rFonts w:cs="Times New Roman"/>
          <w:b/>
          <w:i/>
        </w:rPr>
        <w:t xml:space="preserve">ДОДАТОК </w:t>
      </w:r>
      <w:r w:rsidR="00690166">
        <w:rPr>
          <w:rFonts w:cs="Times New Roman"/>
          <w:b/>
          <w:i/>
        </w:rPr>
        <w:t>3</w:t>
      </w:r>
    </w:p>
    <w:p w14:paraId="172913C3" w14:textId="77777777" w:rsidR="00581120" w:rsidRPr="00256AA3" w:rsidRDefault="00581120" w:rsidP="00441F8A">
      <w:pPr>
        <w:ind w:left="-284" w:firstLine="700"/>
        <w:jc w:val="right"/>
        <w:rPr>
          <w:rFonts w:cs="Times New Roman"/>
        </w:rPr>
      </w:pPr>
      <w:r w:rsidRPr="00256AA3">
        <w:rPr>
          <w:rFonts w:cs="Times New Roman"/>
          <w:i/>
        </w:rPr>
        <w:t>до тендерної документації</w:t>
      </w:r>
    </w:p>
    <w:p w14:paraId="1DE7DE55" w14:textId="77777777" w:rsidR="001330FB" w:rsidRDefault="00256AA3" w:rsidP="001330FB">
      <w:pPr>
        <w:widowControl w:val="0"/>
        <w:suppressAutoHyphens/>
        <w:jc w:val="center"/>
        <w:rPr>
          <w:rFonts w:cs="Times New Roman"/>
          <w:b/>
          <w:sz w:val="28"/>
        </w:rPr>
      </w:pPr>
      <w:r w:rsidRPr="00DE417B">
        <w:rPr>
          <w:rFonts w:cs="Times New Roman"/>
          <w:b/>
          <w:sz w:val="28"/>
        </w:rPr>
        <w:t xml:space="preserve">    </w:t>
      </w:r>
    </w:p>
    <w:p w14:paraId="63492916" w14:textId="77777777" w:rsidR="001330FB" w:rsidRPr="001330FB" w:rsidRDefault="00256AA3" w:rsidP="001330FB">
      <w:pPr>
        <w:widowControl w:val="0"/>
        <w:suppressAutoHyphens/>
        <w:jc w:val="center"/>
        <w:rPr>
          <w:rFonts w:cs="Times New Roman"/>
          <w:lang w:eastAsia="ru-RU" w:bidi="ar-SA"/>
        </w:rPr>
      </w:pPr>
      <w:r w:rsidRPr="00DE417B">
        <w:rPr>
          <w:rFonts w:cs="Times New Roman"/>
          <w:b/>
          <w:sz w:val="28"/>
        </w:rPr>
        <w:t xml:space="preserve"> </w:t>
      </w:r>
      <w:r w:rsidR="001330FB" w:rsidRPr="001330FB">
        <w:rPr>
          <w:rFonts w:cs="Times New Roman"/>
          <w:b/>
          <w:lang w:eastAsia="ru-RU" w:bidi="ar-SA"/>
        </w:rPr>
        <w:t xml:space="preserve">Підтвердження відсутності обставин для відмови в участі у процедурі закупівлі, передбачених </w:t>
      </w:r>
      <w:bookmarkStart w:id="0" w:name="_Hlk128726698"/>
      <w:r w:rsidR="001330FB" w:rsidRPr="001330FB">
        <w:rPr>
          <w:rFonts w:cs="Times New Roman"/>
          <w:b/>
          <w:lang w:eastAsia="ru-RU" w:bidi="ar-SA"/>
        </w:rPr>
        <w:t>пунктом 47 Особливостей</w:t>
      </w:r>
    </w:p>
    <w:p w14:paraId="08BA1267" w14:textId="77777777" w:rsidR="001330FB" w:rsidRPr="001330FB" w:rsidRDefault="001330FB" w:rsidP="001330FB">
      <w:pPr>
        <w:suppressAutoHyphens/>
        <w:rPr>
          <w:rFonts w:cs="Times New Roman"/>
          <w:b/>
          <w:lang w:eastAsia="ru-RU" w:bidi="ar-SA"/>
        </w:rPr>
      </w:pPr>
    </w:p>
    <w:p w14:paraId="6560B1FD" w14:textId="77777777" w:rsidR="001330FB" w:rsidRPr="001330FB" w:rsidRDefault="001330FB" w:rsidP="001330FB">
      <w:pPr>
        <w:widowControl w:val="0"/>
        <w:spacing w:before="120"/>
        <w:ind w:firstLine="567"/>
        <w:rPr>
          <w:rFonts w:cs="Times New Roman"/>
          <w:lang w:eastAsia="ru-RU" w:bidi="ar-SA"/>
        </w:rPr>
      </w:pPr>
      <w:r w:rsidRPr="001330FB">
        <w:rPr>
          <w:rFonts w:cs="Times New Roman"/>
          <w:lang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під час подання тендерної пропозиції.</w:t>
      </w:r>
    </w:p>
    <w:p w14:paraId="49991612" w14:textId="77777777" w:rsidR="001330FB" w:rsidRPr="001330FB" w:rsidRDefault="001330FB" w:rsidP="001330FB">
      <w:pPr>
        <w:ind w:firstLine="567"/>
        <w:rPr>
          <w:rFonts w:cs="Times New Roman"/>
          <w:shd w:val="solid" w:color="FFFFFF" w:fill="FFFFFF"/>
          <w:lang w:eastAsia="ru-RU" w:bidi="ar-SA"/>
        </w:rPr>
      </w:pPr>
      <w:r w:rsidRPr="001330FB">
        <w:rPr>
          <w:rFonts w:cs="Times New Roman"/>
          <w:lang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F07E3E" w14:textId="77777777" w:rsidR="001330FB" w:rsidRPr="001330FB" w:rsidRDefault="001330FB" w:rsidP="001330FB">
      <w:pPr>
        <w:ind w:firstLine="567"/>
        <w:rPr>
          <w:rFonts w:cs="Times New Roman"/>
          <w:lang w:eastAsia="uk-UA" w:bidi="ar-SA"/>
        </w:rPr>
      </w:pPr>
      <w:r w:rsidRPr="001330FB">
        <w:rPr>
          <w:rFonts w:cs="Times New Roman"/>
          <w:shd w:val="solid" w:color="FFFFFF" w:fill="FFFFFF"/>
          <w:lang w:eastAsia="ru-RU" w:bidi="ar-SA"/>
        </w:rPr>
        <w:t>З урахуванням викладеного, учасник у складі тендерної пропозиції надає д</w:t>
      </w:r>
      <w:r w:rsidRPr="001330FB">
        <w:rPr>
          <w:rFonts w:cs="Times New Roman"/>
          <w:lang w:eastAsia="uk-UA" w:bidi="ar-S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27D1DC" w14:textId="77777777" w:rsidR="001330FB" w:rsidRPr="001330FB" w:rsidRDefault="001330FB" w:rsidP="001330FB">
      <w:pPr>
        <w:ind w:firstLine="567"/>
        <w:rPr>
          <w:rFonts w:cs="Times New Roman"/>
          <w:lang w:eastAsia="uk-UA" w:bidi="ar-SA"/>
        </w:rPr>
      </w:pPr>
    </w:p>
    <w:p w14:paraId="13AACDC0" w14:textId="77777777" w:rsidR="001330FB" w:rsidRPr="001330FB" w:rsidRDefault="001330FB" w:rsidP="001330FB">
      <w:pPr>
        <w:ind w:firstLine="567"/>
        <w:rPr>
          <w:rFonts w:cs="Times New Roman"/>
          <w:shd w:val="solid" w:color="FFFFFF" w:fill="FFFFFF"/>
          <w:lang w:eastAsia="ru-RU" w:bidi="ar-SA"/>
        </w:rPr>
      </w:pPr>
      <w:r w:rsidRPr="001330FB">
        <w:rPr>
          <w:rFonts w:cs="Times New Roman"/>
          <w:i/>
          <w:lang w:eastAsia="uk-UA" w:bidi="ar-SA"/>
        </w:rPr>
        <w:t>*</w:t>
      </w:r>
      <w:r w:rsidRPr="001330FB">
        <w:rPr>
          <w:rFonts w:cs="Times New Roman"/>
          <w:i/>
          <w:lang w:eastAsia="ru-RU" w:bidi="ar-S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A3F6B9" w14:textId="77777777" w:rsidR="001330FB" w:rsidRPr="001330FB" w:rsidRDefault="001330FB" w:rsidP="001330FB">
      <w:pPr>
        <w:tabs>
          <w:tab w:val="left" w:pos="9498"/>
        </w:tabs>
        <w:ind w:right="-1" w:firstLine="567"/>
        <w:rPr>
          <w:rFonts w:cs="Times New Roman"/>
          <w:lang w:eastAsia="ru-RU" w:bidi="ar-SA"/>
        </w:rPr>
      </w:pPr>
    </w:p>
    <w:p w14:paraId="1F3CE4FC" w14:textId="77777777" w:rsidR="001330FB" w:rsidRPr="001330FB" w:rsidRDefault="001330FB" w:rsidP="001330FB">
      <w:pPr>
        <w:tabs>
          <w:tab w:val="left" w:pos="9498"/>
        </w:tabs>
        <w:ind w:right="-1" w:firstLine="567"/>
        <w:rPr>
          <w:rFonts w:cs="Times New Roman"/>
          <w:i/>
          <w:iCs/>
          <w:lang w:eastAsia="ru-RU" w:bidi="ar-SA"/>
        </w:rPr>
      </w:pPr>
      <w:r w:rsidRPr="001330FB">
        <w:rPr>
          <w:rFonts w:cs="Times New Roman"/>
          <w:i/>
          <w:iCs/>
          <w:lang w:eastAsia="ru-RU" w:bidi="ar-SA"/>
        </w:rPr>
        <w:t>Примітка.</w:t>
      </w:r>
    </w:p>
    <w:p w14:paraId="7E295FD9" w14:textId="77777777" w:rsidR="001330FB" w:rsidRPr="001330FB" w:rsidRDefault="001330FB" w:rsidP="001330FB">
      <w:pPr>
        <w:ind w:firstLine="567"/>
        <w:rPr>
          <w:rFonts w:cs="Times New Roman"/>
          <w:i/>
          <w:iCs/>
          <w:lang w:eastAsia="ru-RU" w:bidi="ar-SA"/>
        </w:rPr>
      </w:pPr>
      <w:r w:rsidRPr="001330FB">
        <w:rPr>
          <w:rFonts w:cs="Times New Roman"/>
          <w:i/>
          <w:iCs/>
          <w:lang w:eastAsia="ru-RU" w:bidi="ar-S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0"/>
      <w:r w:rsidRPr="001330FB">
        <w:rPr>
          <w:rFonts w:cs="Times New Roman"/>
          <w:i/>
          <w:iCs/>
          <w:lang w:eastAsia="ru-RU" w:bidi="ar-SA"/>
        </w:rPr>
        <w:t xml:space="preserve"> </w:t>
      </w:r>
    </w:p>
    <w:p w14:paraId="144F12E7" w14:textId="77777777" w:rsidR="001330FB" w:rsidRPr="001330FB" w:rsidRDefault="001330FB" w:rsidP="001330FB">
      <w:pPr>
        <w:ind w:firstLine="567"/>
        <w:rPr>
          <w:rFonts w:cs="Times New Roman"/>
          <w:i/>
          <w:iCs/>
          <w:shd w:val="solid" w:color="FFFFFF" w:fill="FFFFFF"/>
          <w:lang w:eastAsia="ru-RU" w:bidi="ar-SA"/>
        </w:rPr>
      </w:pPr>
      <w:r w:rsidRPr="001330FB">
        <w:rPr>
          <w:rFonts w:cs="Times New Roman"/>
          <w:i/>
          <w:iCs/>
          <w:lang w:eastAsia="ru-RU" w:bidi="ar-SA"/>
        </w:rPr>
        <w:t xml:space="preserve">2. Якщо відповідні поля для декларування відсутності підстав для відмови в участі у процедурі закупівлі </w:t>
      </w:r>
      <w:r w:rsidRPr="001330FB">
        <w:rPr>
          <w:rFonts w:cs="Times New Roman"/>
          <w:b/>
          <w:bCs/>
          <w:i/>
          <w:iCs/>
          <w:u w:val="single"/>
          <w:lang w:eastAsia="ru-RU" w:bidi="ar-SA"/>
        </w:rPr>
        <w:t>не реалізовані</w:t>
      </w:r>
      <w:r w:rsidRPr="001330FB">
        <w:rPr>
          <w:rFonts w:cs="Times New Roman"/>
          <w:i/>
          <w:iCs/>
          <w:lang w:eastAsia="ru-RU" w:bidi="ar-SA"/>
        </w:rPr>
        <w:t xml:space="preserve">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адміністратором електронної системи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відсутність підстав для відмови в участі у процедурі закупівлі, відносно яких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не реалізована можливість самостійного</w:t>
      </w:r>
      <w:r w:rsidRPr="001330FB">
        <w:rPr>
          <w:rFonts w:cs="Times New Roman"/>
          <w:i/>
          <w:iCs/>
          <w:shd w:val="solid" w:color="FFFFFF" w:fill="FFFFFF"/>
          <w:lang w:eastAsia="ru-RU" w:bidi="ar-SA"/>
        </w:rPr>
        <w:t xml:space="preserve"> декларування.</w:t>
      </w:r>
    </w:p>
    <w:p w14:paraId="3894E031" w14:textId="77777777" w:rsidR="00817C4B" w:rsidRPr="00DE417B" w:rsidRDefault="00817C4B" w:rsidP="00DE417B">
      <w:pPr>
        <w:pBdr>
          <w:top w:val="nil"/>
          <w:left w:val="nil"/>
          <w:bottom w:val="nil"/>
          <w:right w:val="nil"/>
          <w:between w:val="nil"/>
        </w:pBdr>
        <w:ind w:left="-284"/>
        <w:rPr>
          <w:rFonts w:cs="Times New Roman"/>
          <w:b/>
          <w:sz w:val="28"/>
        </w:rPr>
      </w:pPr>
    </w:p>
    <w:sectPr w:rsidR="00817C4B" w:rsidRPr="00DE417B" w:rsidSect="004640ED">
      <w:headerReference w:type="even" r:id="rId7"/>
      <w:headerReference w:type="default" r:id="rId8"/>
      <w:footerReference w:type="even" r:id="rId9"/>
      <w:footerReference w:type="default" r:id="rId10"/>
      <w:headerReference w:type="first" r:id="rId11"/>
      <w:pgSz w:w="11906" w:h="16838"/>
      <w:pgMar w:top="-567" w:right="707"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6B38" w14:textId="77777777" w:rsidR="00C71E7C" w:rsidRDefault="00C71E7C">
      <w:r>
        <w:separator/>
      </w:r>
    </w:p>
  </w:endnote>
  <w:endnote w:type="continuationSeparator" w:id="0">
    <w:p w14:paraId="6BBAD4BB" w14:textId="77777777" w:rsidR="00C71E7C" w:rsidRDefault="00C7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ntiqua">
    <w:altName w:val="Courier New"/>
    <w:charset w:val="00"/>
    <w:family w:val="swiss"/>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B0F2"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2E70E598" w14:textId="77777777" w:rsidR="00310025" w:rsidRDefault="00310025" w:rsidP="00310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2103" w14:textId="77777777" w:rsidR="00310025" w:rsidRPr="00D52D5C" w:rsidRDefault="00310025" w:rsidP="00310025">
    <w:pPr>
      <w:rPr>
        <w:rStyle w:val="a3"/>
      </w:rPr>
    </w:pPr>
  </w:p>
  <w:p w14:paraId="0B6C5BB1" w14:textId="77777777" w:rsidR="00310025" w:rsidRDefault="00310025" w:rsidP="00310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31E5" w14:textId="77777777" w:rsidR="00C71E7C" w:rsidRDefault="00C71E7C">
      <w:r>
        <w:separator/>
      </w:r>
    </w:p>
  </w:footnote>
  <w:footnote w:type="continuationSeparator" w:id="0">
    <w:p w14:paraId="24C54C3A" w14:textId="77777777" w:rsidR="00C71E7C" w:rsidRDefault="00C7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95B8"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324E6599" w14:textId="77777777" w:rsidR="00310025" w:rsidRDefault="00310025" w:rsidP="003100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B2C5" w14:textId="77777777" w:rsidR="00310025" w:rsidRDefault="00310025" w:rsidP="00215772">
    <w:pPr>
      <w:pStyle w:val="a4"/>
    </w:pPr>
  </w:p>
  <w:p w14:paraId="47281B8A" w14:textId="77777777" w:rsidR="00310025" w:rsidRDefault="00310025" w:rsidP="003100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56D5" w14:textId="77777777" w:rsidR="00310025" w:rsidRDefault="00310025" w:rsidP="00310025"/>
  <w:p w14:paraId="4DDCDD4E" w14:textId="77777777" w:rsidR="00310025" w:rsidRDefault="00310025" w:rsidP="00310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653BA"/>
    <w:multiLevelType w:val="hybridMultilevel"/>
    <w:tmpl w:val="83B09F12"/>
    <w:lvl w:ilvl="0" w:tplc="E9E20C70">
      <w:start w:val="1"/>
      <w:numFmt w:val="decimal"/>
      <w:lvlText w:val="%1."/>
      <w:lvlJc w:val="left"/>
      <w:pPr>
        <w:ind w:left="136" w:hanging="360"/>
      </w:pPr>
      <w:rPr>
        <w:rFonts w:hint="default"/>
        <w:b/>
      </w:rPr>
    </w:lvl>
    <w:lvl w:ilvl="1" w:tplc="04220019" w:tentative="1">
      <w:start w:val="1"/>
      <w:numFmt w:val="lowerLetter"/>
      <w:lvlText w:val="%2."/>
      <w:lvlJc w:val="left"/>
      <w:pPr>
        <w:ind w:left="856" w:hanging="360"/>
      </w:pPr>
    </w:lvl>
    <w:lvl w:ilvl="2" w:tplc="0422001B" w:tentative="1">
      <w:start w:val="1"/>
      <w:numFmt w:val="lowerRoman"/>
      <w:lvlText w:val="%3."/>
      <w:lvlJc w:val="right"/>
      <w:pPr>
        <w:ind w:left="1576" w:hanging="180"/>
      </w:pPr>
    </w:lvl>
    <w:lvl w:ilvl="3" w:tplc="0422000F" w:tentative="1">
      <w:start w:val="1"/>
      <w:numFmt w:val="decimal"/>
      <w:lvlText w:val="%4."/>
      <w:lvlJc w:val="left"/>
      <w:pPr>
        <w:ind w:left="2296" w:hanging="360"/>
      </w:pPr>
    </w:lvl>
    <w:lvl w:ilvl="4" w:tplc="04220019" w:tentative="1">
      <w:start w:val="1"/>
      <w:numFmt w:val="lowerLetter"/>
      <w:lvlText w:val="%5."/>
      <w:lvlJc w:val="left"/>
      <w:pPr>
        <w:ind w:left="3016" w:hanging="360"/>
      </w:pPr>
    </w:lvl>
    <w:lvl w:ilvl="5" w:tplc="0422001B" w:tentative="1">
      <w:start w:val="1"/>
      <w:numFmt w:val="lowerRoman"/>
      <w:lvlText w:val="%6."/>
      <w:lvlJc w:val="right"/>
      <w:pPr>
        <w:ind w:left="3736" w:hanging="180"/>
      </w:pPr>
    </w:lvl>
    <w:lvl w:ilvl="6" w:tplc="0422000F" w:tentative="1">
      <w:start w:val="1"/>
      <w:numFmt w:val="decimal"/>
      <w:lvlText w:val="%7."/>
      <w:lvlJc w:val="left"/>
      <w:pPr>
        <w:ind w:left="4456" w:hanging="360"/>
      </w:pPr>
    </w:lvl>
    <w:lvl w:ilvl="7" w:tplc="04220019" w:tentative="1">
      <w:start w:val="1"/>
      <w:numFmt w:val="lowerLetter"/>
      <w:lvlText w:val="%8."/>
      <w:lvlJc w:val="left"/>
      <w:pPr>
        <w:ind w:left="5176" w:hanging="360"/>
      </w:pPr>
    </w:lvl>
    <w:lvl w:ilvl="8" w:tplc="0422001B" w:tentative="1">
      <w:start w:val="1"/>
      <w:numFmt w:val="lowerRoman"/>
      <w:lvlText w:val="%9."/>
      <w:lvlJc w:val="right"/>
      <w:pPr>
        <w:ind w:left="5896" w:hanging="180"/>
      </w:pPr>
    </w:lvl>
  </w:abstractNum>
  <w:num w:numId="1" w16cid:durableId="171862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4F"/>
    <w:rsid w:val="0000617A"/>
    <w:rsid w:val="00017CF2"/>
    <w:rsid w:val="00065E4B"/>
    <w:rsid w:val="00127812"/>
    <w:rsid w:val="001330FB"/>
    <w:rsid w:val="001D12CA"/>
    <w:rsid w:val="00215772"/>
    <w:rsid w:val="00256AA3"/>
    <w:rsid w:val="002B5DEF"/>
    <w:rsid w:val="002F585C"/>
    <w:rsid w:val="00310025"/>
    <w:rsid w:val="00373884"/>
    <w:rsid w:val="00384391"/>
    <w:rsid w:val="00441F8A"/>
    <w:rsid w:val="00446F36"/>
    <w:rsid w:val="004640ED"/>
    <w:rsid w:val="004A3849"/>
    <w:rsid w:val="004C0ED4"/>
    <w:rsid w:val="00523EE1"/>
    <w:rsid w:val="00581120"/>
    <w:rsid w:val="00656433"/>
    <w:rsid w:val="00690166"/>
    <w:rsid w:val="0069451D"/>
    <w:rsid w:val="00817C4B"/>
    <w:rsid w:val="00857597"/>
    <w:rsid w:val="008C6B22"/>
    <w:rsid w:val="00961CC4"/>
    <w:rsid w:val="00987F24"/>
    <w:rsid w:val="00994D35"/>
    <w:rsid w:val="00A75FC4"/>
    <w:rsid w:val="00BA6403"/>
    <w:rsid w:val="00C56C41"/>
    <w:rsid w:val="00C70F14"/>
    <w:rsid w:val="00C71E7C"/>
    <w:rsid w:val="00C84153"/>
    <w:rsid w:val="00CC663B"/>
    <w:rsid w:val="00CD0FC0"/>
    <w:rsid w:val="00D65966"/>
    <w:rsid w:val="00D6744F"/>
    <w:rsid w:val="00DE417B"/>
    <w:rsid w:val="00E414F2"/>
    <w:rsid w:val="00EA18AE"/>
    <w:rsid w:val="00EE73B0"/>
    <w:rsid w:val="00EE795D"/>
    <w:rsid w:val="00F1293E"/>
    <w:rsid w:val="00F37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5C6B4"/>
  <w15:chartTrackingRefBased/>
  <w15:docId w15:val="{ED7EEE5C-4DE5-4261-997B-A117E91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120"/>
    <w:pPr>
      <w:spacing w:after="0" w:line="240" w:lineRule="auto"/>
      <w:jc w:val="both"/>
    </w:pPr>
    <w:rPr>
      <w:rFonts w:ascii="Times New Roman" w:eastAsia="Times New Roman" w:hAnsi="Times New Roman" w:cs="Lohit Devanaga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81120"/>
  </w:style>
  <w:style w:type="paragraph" w:styleId="a4">
    <w:name w:val="header"/>
    <w:basedOn w:val="a"/>
    <w:link w:val="a5"/>
    <w:uiPriority w:val="99"/>
    <w:rsid w:val="00581120"/>
    <w:pPr>
      <w:tabs>
        <w:tab w:val="center" w:pos="4819"/>
        <w:tab w:val="right" w:pos="9639"/>
      </w:tabs>
    </w:pPr>
    <w:rPr>
      <w:rFonts w:cs="Times New Roman"/>
      <w:sz w:val="21"/>
      <w:szCs w:val="20"/>
      <w:lang w:val="ru-RU" w:eastAsia="ru-RU" w:bidi="ar-SA"/>
    </w:rPr>
  </w:style>
  <w:style w:type="character" w:customStyle="1" w:styleId="a5">
    <w:name w:val="Верхній колонтитул Знак"/>
    <w:basedOn w:val="a0"/>
    <w:link w:val="a4"/>
    <w:uiPriority w:val="99"/>
    <w:rsid w:val="00581120"/>
    <w:rPr>
      <w:rFonts w:ascii="Times New Roman" w:eastAsia="Times New Roman" w:hAnsi="Times New Roman" w:cs="Times New Roman"/>
      <w:sz w:val="21"/>
      <w:szCs w:val="20"/>
      <w:lang w:val="ru-RU" w:eastAsia="ru-RU"/>
    </w:rPr>
  </w:style>
  <w:style w:type="paragraph" w:styleId="a6">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7"/>
    <w:uiPriority w:val="34"/>
    <w:qFormat/>
    <w:rsid w:val="00581120"/>
    <w:pPr>
      <w:spacing w:after="200"/>
      <w:ind w:left="720"/>
      <w:contextualSpacing/>
    </w:pPr>
    <w:rPr>
      <w:rFonts w:asciiTheme="minorHAnsi" w:eastAsiaTheme="minorHAnsi" w:hAnsiTheme="minorHAnsi" w:cstheme="minorBidi"/>
      <w:sz w:val="22"/>
      <w:szCs w:val="22"/>
      <w:lang w:val="ru-RU" w:eastAsia="en-US" w:bidi="ar-SA"/>
    </w:rPr>
  </w:style>
  <w:style w:type="table" w:styleId="a8">
    <w:name w:val="Table Grid"/>
    <w:basedOn w:val="a1"/>
    <w:rsid w:val="005811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6"/>
    <w:uiPriority w:val="34"/>
    <w:qFormat/>
    <w:locked/>
    <w:rsid w:val="00581120"/>
    <w:rPr>
      <w:lang w:val="ru-RU"/>
    </w:rPr>
  </w:style>
  <w:style w:type="paragraph" w:customStyle="1" w:styleId="a9">
    <w:name w:val="Нормальний текст"/>
    <w:basedOn w:val="a"/>
    <w:rsid w:val="00581120"/>
    <w:pPr>
      <w:spacing w:before="120"/>
      <w:ind w:firstLine="567"/>
      <w:jc w:val="left"/>
    </w:pPr>
    <w:rPr>
      <w:rFonts w:ascii="Antiqua" w:hAnsi="Antiqua" w:cs="Times New Roman"/>
      <w:sz w:val="26"/>
      <w:szCs w:val="20"/>
      <w:lang w:eastAsia="ru-RU" w:bidi="ar-SA"/>
    </w:rPr>
  </w:style>
  <w:style w:type="paragraph" w:styleId="aa">
    <w:name w:val="footer"/>
    <w:basedOn w:val="a"/>
    <w:link w:val="ab"/>
    <w:uiPriority w:val="99"/>
    <w:unhideWhenUsed/>
    <w:rsid w:val="00215772"/>
    <w:pPr>
      <w:tabs>
        <w:tab w:val="center" w:pos="4819"/>
        <w:tab w:val="right" w:pos="9639"/>
      </w:tabs>
    </w:pPr>
    <w:rPr>
      <w:rFonts w:cs="Mangal"/>
      <w:szCs w:val="21"/>
    </w:rPr>
  </w:style>
  <w:style w:type="character" w:customStyle="1" w:styleId="ab">
    <w:name w:val="Нижній колонтитул Знак"/>
    <w:basedOn w:val="a0"/>
    <w:link w:val="aa"/>
    <w:uiPriority w:val="99"/>
    <w:rsid w:val="00215772"/>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cp:revision>
  <dcterms:created xsi:type="dcterms:W3CDTF">2023-11-13T11:01:00Z</dcterms:created>
  <dcterms:modified xsi:type="dcterms:W3CDTF">2023-11-13T11:01:00Z</dcterms:modified>
</cp:coreProperties>
</file>