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FD8B" w14:textId="59045201" w:rsid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внесених змін до тендерної документації </w:t>
      </w:r>
    </w:p>
    <w:p w14:paraId="588AAAAF" w14:textId="77777777" w:rsidR="00B06584" w:rsidRP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процедурі закупівлі - </w:t>
      </w:r>
      <w:r w:rsidRPr="00B06584">
        <w:rPr>
          <w:rFonts w:ascii="Times New Roman" w:hAnsi="Times New Roman" w:cs="Times New Roman"/>
          <w:sz w:val="24"/>
          <w:szCs w:val="24"/>
        </w:rPr>
        <w:t>відкриті торги з особливостями</w:t>
      </w:r>
    </w:p>
    <w:p w14:paraId="5AC2EB4A" w14:textId="4880702C" w:rsidR="00B06584" w:rsidRPr="00B06584" w:rsidRDefault="00B06584" w:rsidP="00B06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584">
        <w:rPr>
          <w:rFonts w:ascii="Times New Roman" w:hAnsi="Times New Roman" w:cs="Times New Roman"/>
          <w:sz w:val="24"/>
          <w:szCs w:val="24"/>
        </w:rPr>
        <w:t xml:space="preserve">на закупівлю </w:t>
      </w:r>
      <w:r w:rsidR="00A45C6C">
        <w:rPr>
          <w:rFonts w:ascii="Times New Roman" w:hAnsi="Times New Roman" w:cs="Times New Roman"/>
          <w:sz w:val="24"/>
          <w:szCs w:val="24"/>
        </w:rPr>
        <w:t>послуг</w:t>
      </w:r>
      <w:r w:rsidRPr="00B06584">
        <w:rPr>
          <w:rFonts w:ascii="Times New Roman" w:hAnsi="Times New Roman" w:cs="Times New Roman"/>
          <w:sz w:val="24"/>
          <w:szCs w:val="24"/>
        </w:rPr>
        <w:t>:</w:t>
      </w:r>
    </w:p>
    <w:p w14:paraId="1F8C186D" w14:textId="37E6CB3D" w:rsidR="00A45C6C" w:rsidRPr="00A45C6C" w:rsidRDefault="00B06584" w:rsidP="00A45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584">
        <w:rPr>
          <w:rFonts w:ascii="Times New Roman" w:hAnsi="Times New Roman" w:cs="Times New Roman"/>
          <w:sz w:val="24"/>
          <w:szCs w:val="24"/>
        </w:rPr>
        <w:t xml:space="preserve"> </w:t>
      </w:r>
      <w:r w:rsidR="00A45C6C" w:rsidRPr="00A45C6C">
        <w:rPr>
          <w:rFonts w:ascii="Times New Roman" w:hAnsi="Times New Roman" w:cs="Times New Roman"/>
          <w:sz w:val="24"/>
          <w:szCs w:val="24"/>
        </w:rPr>
        <w:t>Послуги з організації шкільного харчування</w:t>
      </w:r>
    </w:p>
    <w:p w14:paraId="58791350" w14:textId="77777777" w:rsidR="00A45C6C" w:rsidRDefault="00A45C6C" w:rsidP="00A45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C6C">
        <w:rPr>
          <w:rFonts w:ascii="Times New Roman" w:hAnsi="Times New Roman" w:cs="Times New Roman"/>
          <w:sz w:val="24"/>
          <w:szCs w:val="24"/>
        </w:rPr>
        <w:t>ДК 021:2015 55510000-8 Послуги їдалень</w:t>
      </w:r>
    </w:p>
    <w:p w14:paraId="529F3CE1" w14:textId="2243AEE9" w:rsidR="00413D9C" w:rsidRDefault="00A45C6C" w:rsidP="00A45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Пункті 8 </w:t>
      </w:r>
      <w:r w:rsidRPr="00A45C6C">
        <w:rPr>
          <w:rFonts w:ascii="Times New Roman" w:hAnsi="Times New Roman" w:cs="Times New Roman"/>
          <w:sz w:val="24"/>
          <w:szCs w:val="24"/>
        </w:rPr>
        <w:t>Інформація про технічні, якісні та кількісні характеристики предмета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C6C">
        <w:rPr>
          <w:rFonts w:ascii="Times New Roman" w:hAnsi="Times New Roman" w:cs="Times New Roman"/>
          <w:sz w:val="24"/>
          <w:szCs w:val="24"/>
        </w:rPr>
        <w:t>Розділ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5C6C">
        <w:rPr>
          <w:rFonts w:ascii="Times New Roman" w:hAnsi="Times New Roman" w:cs="Times New Roman"/>
          <w:sz w:val="24"/>
          <w:szCs w:val="24"/>
        </w:rPr>
        <w:t xml:space="preserve"> ІІІ. Інструкція з підготовки тендерної пропозиції</w:t>
      </w:r>
      <w:r>
        <w:rPr>
          <w:rFonts w:ascii="Times New Roman" w:hAnsi="Times New Roman" w:cs="Times New Roman"/>
          <w:sz w:val="24"/>
          <w:szCs w:val="24"/>
        </w:rPr>
        <w:t xml:space="preserve"> замінити абзац 7 </w:t>
      </w:r>
      <w:r w:rsidRPr="00A45C6C">
        <w:rPr>
          <w:rFonts w:ascii="Times New Roman" w:hAnsi="Times New Roman" w:cs="Times New Roman"/>
          <w:strike/>
          <w:sz w:val="24"/>
          <w:szCs w:val="24"/>
        </w:rPr>
        <w:t>*Замовникам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злочині; замовникам забороняється здійснювати публічні закупівлі товарів походженням з Російської Федерації/Республіки Білорусь, за винятком товарів, необхідних для ремонту та обслуговування товарів, придбаних до набрання чинності цією постановою (п.2 Оосбливостей).</w:t>
      </w:r>
      <w:r w:rsidRPr="00A45C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14:paraId="52F83C70" w14:textId="1999E3DC" w:rsidR="00A45C6C" w:rsidRDefault="00A45C6C" w:rsidP="00A45C6C">
      <w:pPr>
        <w:jc w:val="both"/>
        <w:rPr>
          <w:rFonts w:ascii="Times New Roman" w:hAnsi="Times New Roman" w:cs="Times New Roman"/>
          <w:sz w:val="24"/>
          <w:szCs w:val="24"/>
        </w:rPr>
      </w:pPr>
      <w:r w:rsidRPr="00A45C6C">
        <w:rPr>
          <w:rFonts w:ascii="Times New Roman" w:hAnsi="Times New Roman" w:cs="Times New Roman"/>
          <w:sz w:val="24"/>
          <w:szCs w:val="24"/>
        </w:rPr>
        <w:t>*Замовникам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замовникам забороняється здійснювати публічні закупівлі товарів походженням з Російської Федерації/Республіки Білорусь/Ісламської Республіки Іран, 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№ 1178. (п.2 Оосбливостей).</w:t>
      </w:r>
    </w:p>
    <w:p w14:paraId="3FC71FC7" w14:textId="5C713038" w:rsidR="00A45C6C" w:rsidRPr="00A45C6C" w:rsidRDefault="00A45C6C" w:rsidP="00A45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доповнити цей пункт ще такими абзацами:</w:t>
      </w:r>
    </w:p>
    <w:p w14:paraId="0ACA43F5" w14:textId="77777777" w:rsidR="00A45C6C" w:rsidRDefault="00A45C6C" w:rsidP="00A45C6C">
      <w:pPr>
        <w:jc w:val="both"/>
        <w:rPr>
          <w:rFonts w:ascii="Times New Roman" w:hAnsi="Times New Roman" w:cs="Times New Roman"/>
          <w:sz w:val="24"/>
          <w:szCs w:val="24"/>
        </w:rPr>
      </w:pPr>
      <w:r w:rsidRPr="00A45C6C">
        <w:rPr>
          <w:rFonts w:ascii="Times New Roman" w:hAnsi="Times New Roman" w:cs="Times New Roman"/>
          <w:sz w:val="24"/>
          <w:szCs w:val="24"/>
        </w:rPr>
        <w:lastRenderedPageBreak/>
        <w:t>Керуючись Законом України «Про забезпечення  санітарного та епідемічного благополуччя населення», відповідно до Постанови Головного державного санітарного лікаря України від 07.11.2001 № 139 «Про затвердження Державних санітарних правил і норм «Мікробіологічні нормативи та методи контролю продукції громадського харчування» учасник процедури закупівлі повинен надати документ, що підтверджує проведення не раніше 2021 року лабораторних та інструментальних досліджень кулінарних виробів, змивів в акредитованих лабораторіях.</w:t>
      </w:r>
    </w:p>
    <w:p w14:paraId="6C433835" w14:textId="0D5AC427" w:rsidR="00A45C6C" w:rsidRDefault="00A45C6C" w:rsidP="00A45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Додатково учаснику необхідно подати а</w:t>
      </w:r>
      <w:r w:rsidRPr="00A45C6C">
        <w:rPr>
          <w:rFonts w:ascii="Times New Roman" w:hAnsi="Times New Roman" w:cs="Times New Roman"/>
          <w:sz w:val="24"/>
          <w:szCs w:val="24"/>
        </w:rPr>
        <w:t>кт в довільній формі про обстеження учасником закупівлі приміщення харчоблоку замовника, що підписаний уповноваженими особами замовника та учасника закупівлі (акт має бути складений після дати опублікування оголошення про проведення даної процедури закупівлі).</w:t>
      </w:r>
    </w:p>
    <w:p w14:paraId="360EF9B4" w14:textId="52B4D444" w:rsidR="00A45C6C" w:rsidRDefault="00A45C6C" w:rsidP="00A45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пункті 6. </w:t>
      </w:r>
      <w:r w:rsidRPr="00A45C6C">
        <w:rPr>
          <w:rFonts w:ascii="Times New Roman" w:hAnsi="Times New Roman" w:cs="Times New Roman"/>
          <w:sz w:val="24"/>
          <w:szCs w:val="24"/>
        </w:rPr>
        <w:t>Відхилення тендерних пропозицій Розділ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5C6C">
        <w:rPr>
          <w:rFonts w:ascii="Times New Roman" w:hAnsi="Times New Roman" w:cs="Times New Roman"/>
          <w:sz w:val="24"/>
          <w:szCs w:val="24"/>
        </w:rPr>
        <w:t xml:space="preserve"> V. Оцінка тендерної пропозиції</w:t>
      </w:r>
      <w:r>
        <w:rPr>
          <w:rFonts w:ascii="Times New Roman" w:hAnsi="Times New Roman" w:cs="Times New Roman"/>
          <w:sz w:val="24"/>
          <w:szCs w:val="24"/>
        </w:rPr>
        <w:t xml:space="preserve"> викласти у наступній редакції пп.7 п.1 викласти у такій редакції</w:t>
      </w:r>
      <w:r w:rsidR="00BF49D2">
        <w:rPr>
          <w:rFonts w:ascii="Times New Roman" w:hAnsi="Times New Roman" w:cs="Times New Roman"/>
          <w:sz w:val="24"/>
          <w:szCs w:val="24"/>
        </w:rPr>
        <w:t>:</w:t>
      </w:r>
    </w:p>
    <w:p w14:paraId="26A532A6" w14:textId="110BA12B" w:rsidR="00A45C6C" w:rsidRPr="00B04EED" w:rsidRDefault="00A45C6C" w:rsidP="00A45C6C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EED" w:rsidRPr="00B04EED">
        <w:rPr>
          <w:rFonts w:ascii="Times New Roman" w:hAnsi="Times New Roman" w:cs="Times New Roman"/>
          <w:strike/>
          <w:sz w:val="24"/>
          <w:szCs w:val="24"/>
        </w:rPr>
        <w:t></w:t>
      </w:r>
      <w:r w:rsidR="00B04EED" w:rsidRPr="00B04EED">
        <w:rPr>
          <w:rFonts w:ascii="Times New Roman" w:hAnsi="Times New Roman" w:cs="Times New Roman"/>
          <w:strike/>
          <w:sz w:val="24"/>
          <w:szCs w:val="24"/>
        </w:rPr>
        <w:tab/>
        <w:t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</w:r>
    </w:p>
    <w:p w14:paraId="2A94C919" w14:textId="77777777" w:rsidR="00A45C6C" w:rsidRPr="00A45C6C" w:rsidRDefault="00A45C6C" w:rsidP="00A45C6C">
      <w:pPr>
        <w:jc w:val="both"/>
        <w:rPr>
          <w:rFonts w:ascii="Times New Roman" w:hAnsi="Times New Roman" w:cs="Times New Roman"/>
          <w:sz w:val="24"/>
          <w:szCs w:val="24"/>
        </w:rPr>
      </w:pPr>
      <w:r w:rsidRPr="00A45C6C">
        <w:rPr>
          <w:rFonts w:ascii="Times New Roman" w:hAnsi="Times New Roman" w:cs="Times New Roman"/>
          <w:sz w:val="24"/>
          <w:szCs w:val="24"/>
        </w:rPr>
        <w:t></w:t>
      </w:r>
      <w:r w:rsidRPr="00A45C6C">
        <w:rPr>
          <w:rFonts w:ascii="Times New Roman" w:hAnsi="Times New Roman" w:cs="Times New Roman"/>
          <w:sz w:val="24"/>
          <w:szCs w:val="24"/>
        </w:rPr>
        <w:tab/>
        <w:t xml:space="preserve">є громадянином Російської Федерації / Республіки Білорусь / 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 / 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 / Республіка Білорусь / Ісламська Республіка Іран, громадянин Російської Федерації / Республіки Білорусь / 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 / 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 / Республіки Білорусь / </w:t>
      </w:r>
      <w:r w:rsidRPr="00A45C6C">
        <w:rPr>
          <w:rFonts w:ascii="Times New Roman" w:hAnsi="Times New Roman" w:cs="Times New Roman"/>
          <w:sz w:val="24"/>
          <w:szCs w:val="24"/>
        </w:rPr>
        <w:lastRenderedPageBreak/>
        <w:t>Ісламської Республіки Іран (за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(Офіційний вісник України, 2022 р., № 84, ст. 5176);</w:t>
      </w:r>
    </w:p>
    <w:p w14:paraId="564308E9" w14:textId="68082774" w:rsidR="00B40FC0" w:rsidRPr="00B06584" w:rsidRDefault="00A45C6C" w:rsidP="0064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додатку 2</w:t>
      </w:r>
      <w:r w:rsidR="00BF49D2"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  <w:r>
        <w:rPr>
          <w:rFonts w:ascii="Times New Roman" w:hAnsi="Times New Roman" w:cs="Times New Roman"/>
          <w:sz w:val="24"/>
          <w:szCs w:val="24"/>
        </w:rPr>
        <w:t xml:space="preserve"> пункт 2 викласти у наступній редакції: «</w:t>
      </w:r>
      <w:r w:rsidRPr="00A45C6C">
        <w:rPr>
          <w:rFonts w:ascii="Times New Roman" w:hAnsi="Times New Roman" w:cs="Times New Roman"/>
          <w:sz w:val="24"/>
          <w:szCs w:val="24"/>
        </w:rPr>
        <w:t>Учасники в складі тендерної пропозиції документально підтверджують наявність працівників    (у кількості не менше 3-х)відповідної кваліфікації, які мають необхідні знання та досвід, шляхом подання</w:t>
      </w:r>
      <w:r>
        <w:rPr>
          <w:rFonts w:ascii="Times New Roman" w:hAnsi="Times New Roman" w:cs="Times New Roman"/>
          <w:sz w:val="24"/>
          <w:szCs w:val="24"/>
        </w:rPr>
        <w:t>….»</w:t>
      </w:r>
      <w:r w:rsidR="00105992">
        <w:rPr>
          <w:rFonts w:ascii="Times New Roman" w:hAnsi="Times New Roman" w:cs="Times New Roman"/>
          <w:sz w:val="24"/>
          <w:szCs w:val="24"/>
        </w:rPr>
        <w:t>, замінивши (</w:t>
      </w:r>
      <w:r w:rsidR="00105992" w:rsidRPr="00105992">
        <w:rPr>
          <w:rFonts w:ascii="Times New Roman" w:hAnsi="Times New Roman" w:cs="Times New Roman"/>
          <w:strike/>
          <w:sz w:val="24"/>
          <w:szCs w:val="24"/>
        </w:rPr>
        <w:t>у кількості не менше 4-х</w:t>
      </w:r>
      <w:r w:rsidR="00105992">
        <w:rPr>
          <w:rFonts w:ascii="Times New Roman" w:hAnsi="Times New Roman" w:cs="Times New Roman"/>
          <w:strike/>
          <w:sz w:val="24"/>
          <w:szCs w:val="24"/>
        </w:rPr>
        <w:t>)</w:t>
      </w:r>
      <w:r w:rsidR="00105992" w:rsidRPr="00105992">
        <w:rPr>
          <w:rFonts w:ascii="Times New Roman" w:hAnsi="Times New Roman" w:cs="Times New Roman"/>
          <w:strike/>
          <w:sz w:val="24"/>
          <w:szCs w:val="24"/>
        </w:rPr>
        <w:t>.</w:t>
      </w:r>
    </w:p>
    <w:sectPr w:rsidR="00B40FC0" w:rsidRPr="00B06584" w:rsidSect="003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84"/>
    <w:rsid w:val="00105992"/>
    <w:rsid w:val="00256367"/>
    <w:rsid w:val="002A71E3"/>
    <w:rsid w:val="003201B4"/>
    <w:rsid w:val="003E48D6"/>
    <w:rsid w:val="00413D9C"/>
    <w:rsid w:val="005742DE"/>
    <w:rsid w:val="006434B7"/>
    <w:rsid w:val="006B6F69"/>
    <w:rsid w:val="0080164C"/>
    <w:rsid w:val="00A45C6C"/>
    <w:rsid w:val="00A72D31"/>
    <w:rsid w:val="00B04EED"/>
    <w:rsid w:val="00B06584"/>
    <w:rsid w:val="00B40FC0"/>
    <w:rsid w:val="00BF49D2"/>
    <w:rsid w:val="00EE5CF9"/>
    <w:rsid w:val="00F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0E7C"/>
  <w15:chartTrackingRefBased/>
  <w15:docId w15:val="{577085D2-2FF3-48F7-B10E-F775E33B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4951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2023-08-21T11:35:00Z</dcterms:created>
  <dcterms:modified xsi:type="dcterms:W3CDTF">2024-02-20T14:23:00Z</dcterms:modified>
</cp:coreProperties>
</file>