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3A4CE7" w14:textId="77777777" w:rsidR="00B921BF" w:rsidRPr="00A33D05" w:rsidRDefault="00A33D05" w:rsidP="00A33D05">
      <w:pPr>
        <w:spacing w:before="120" w:after="120" w:line="240" w:lineRule="auto"/>
        <w:jc w:val="center"/>
        <w:rPr>
          <w:rFonts w:ascii="Times New Roman" w:hAnsi="Times New Roman"/>
          <w:b/>
          <w:bCs/>
          <w:sz w:val="24"/>
          <w:szCs w:val="24"/>
          <w:lang w:val="uk-UA" w:eastAsia="ar-SA"/>
        </w:rPr>
      </w:pPr>
      <w:bookmarkStart w:id="0" w:name="_GoBack"/>
      <w:bookmarkEnd w:id="0"/>
      <w:r>
        <w:rPr>
          <w:rFonts w:ascii="Times New Roman" w:hAnsi="Times New Roman"/>
          <w:b/>
          <w:bCs/>
          <w:sz w:val="24"/>
          <w:szCs w:val="24"/>
          <w:lang w:val="uk-UA" w:eastAsia="ar-SA"/>
        </w:rPr>
        <w:t>КОМУНАЛЬНЕ ПІДПРИЄМСТВО БОЛГРАДСЬКОЇ МІСЬКОЇ РАДИ «ГОРВОДОКАНАЛ</w:t>
      </w:r>
      <w:r w:rsidR="00B921BF" w:rsidRPr="00DC46F6">
        <w:rPr>
          <w:rFonts w:ascii="Times New Roman" w:hAnsi="Times New Roman"/>
          <w:b/>
          <w:bCs/>
          <w:sz w:val="24"/>
          <w:szCs w:val="24"/>
          <w:lang w:val="uk-UA" w:eastAsia="ar-SA"/>
        </w:rPr>
        <w:t>»</w:t>
      </w:r>
    </w:p>
    <w:p w14:paraId="7FA51E51" w14:textId="77777777" w:rsidR="00B921BF" w:rsidRDefault="00B921BF" w:rsidP="00B921BF">
      <w:pPr>
        <w:spacing w:after="0" w:line="240" w:lineRule="auto"/>
        <w:jc w:val="center"/>
        <w:rPr>
          <w:rFonts w:ascii="Times New Roman" w:hAnsi="Times New Roman"/>
          <w:b/>
          <w:bCs/>
          <w:sz w:val="24"/>
          <w:szCs w:val="24"/>
          <w:lang w:val="uk-UA" w:eastAsia="ar-SA"/>
        </w:rPr>
      </w:pPr>
    </w:p>
    <w:p w14:paraId="7C8918E9" w14:textId="77777777" w:rsidR="00B921BF" w:rsidRPr="00B921BF" w:rsidRDefault="00B921BF" w:rsidP="00B921BF">
      <w:pPr>
        <w:spacing w:after="0" w:line="240" w:lineRule="auto"/>
        <w:jc w:val="center"/>
        <w:rPr>
          <w:rFonts w:ascii="Times New Roman" w:hAnsi="Times New Roman"/>
          <w:b/>
          <w:bCs/>
          <w:sz w:val="24"/>
          <w:szCs w:val="24"/>
          <w:lang w:val="uk-UA" w:eastAsia="ar-SA"/>
        </w:rPr>
      </w:pPr>
      <w:r w:rsidRPr="00B921BF">
        <w:rPr>
          <w:rFonts w:ascii="Times New Roman" w:hAnsi="Times New Roman"/>
          <w:b/>
          <w:bCs/>
          <w:sz w:val="24"/>
          <w:szCs w:val="24"/>
          <w:lang w:val="uk-UA" w:eastAsia="ar-SA"/>
        </w:rPr>
        <w:t>ОГОЛОШЕННЯ ПРО ПРОВЕДЕННЯ СПРОЩЕНОЇ ЗАКУПІВЛІ</w:t>
      </w:r>
    </w:p>
    <w:p w14:paraId="328D9CDB" w14:textId="77777777" w:rsidR="00DC46F6" w:rsidRDefault="00DC46F6" w:rsidP="00DC46F6">
      <w:pPr>
        <w:spacing w:before="120" w:after="120" w:line="240" w:lineRule="auto"/>
        <w:jc w:val="center"/>
        <w:rPr>
          <w:rFonts w:ascii="Times New Roman" w:hAnsi="Times New Roman"/>
          <w:b/>
          <w:bCs/>
          <w:sz w:val="24"/>
          <w:szCs w:val="24"/>
          <w:lang w:val="uk-UA" w:eastAsia="ar-SA"/>
        </w:rPr>
      </w:pPr>
    </w:p>
    <w:p w14:paraId="7DC73AEC" w14:textId="77777777" w:rsidR="002D1D15" w:rsidRPr="003F2360" w:rsidRDefault="002D1D15" w:rsidP="00735B26">
      <w:pPr>
        <w:spacing w:before="120" w:after="120" w:line="240" w:lineRule="auto"/>
        <w:jc w:val="center"/>
        <w:rPr>
          <w:rFonts w:ascii="Times New Roman" w:hAnsi="Times New Roman"/>
          <w:b/>
          <w:bCs/>
          <w:sz w:val="24"/>
          <w:szCs w:val="24"/>
          <w:lang w:val="uk-UA" w:eastAsia="ar-SA"/>
        </w:rPr>
      </w:pPr>
      <w:r w:rsidRPr="003F2360">
        <w:rPr>
          <w:rFonts w:ascii="Times New Roman" w:hAnsi="Times New Roman"/>
          <w:b/>
          <w:bCs/>
          <w:sz w:val="24"/>
          <w:szCs w:val="24"/>
          <w:lang w:val="uk-UA" w:eastAsia="ar-SA"/>
        </w:rPr>
        <w:t>ІНСТРУКЦІ</w:t>
      </w:r>
      <w:r w:rsidR="003E1E06" w:rsidRPr="003F2360">
        <w:rPr>
          <w:rFonts w:ascii="Times New Roman" w:hAnsi="Times New Roman"/>
          <w:b/>
          <w:bCs/>
          <w:sz w:val="24"/>
          <w:szCs w:val="24"/>
          <w:lang w:val="uk-UA" w:eastAsia="ar-SA"/>
        </w:rPr>
        <w:t>Я</w:t>
      </w:r>
      <w:r w:rsidRPr="003F2360">
        <w:rPr>
          <w:rFonts w:ascii="Times New Roman" w:hAnsi="Times New Roman"/>
          <w:b/>
          <w:bCs/>
          <w:sz w:val="24"/>
          <w:szCs w:val="24"/>
          <w:lang w:val="uk-UA" w:eastAsia="ar-SA"/>
        </w:rPr>
        <w:t xml:space="preserve"> З ПІДГОТОВКИ ПРОПОЗИЦІЙ </w:t>
      </w:r>
    </w:p>
    <w:p w14:paraId="5F2C66DE" w14:textId="77777777" w:rsidR="002D1D15" w:rsidRPr="003F2360" w:rsidRDefault="00B921BF" w:rsidP="0070654D">
      <w:pPr>
        <w:spacing w:after="0" w:line="240" w:lineRule="auto"/>
        <w:jc w:val="center"/>
        <w:rPr>
          <w:rFonts w:ascii="Times New Roman" w:hAnsi="Times New Roman"/>
          <w:bCs/>
          <w:sz w:val="24"/>
          <w:szCs w:val="24"/>
          <w:u w:val="single"/>
          <w:lang w:val="uk-UA" w:eastAsia="ar-SA"/>
        </w:rPr>
      </w:pPr>
      <w:r w:rsidRPr="00FA4BB0">
        <w:rPr>
          <w:rFonts w:ascii="Times New Roman" w:hAnsi="Times New Roman"/>
          <w:bCs/>
          <w:sz w:val="24"/>
          <w:szCs w:val="24"/>
          <w:lang w:val="uk-UA" w:eastAsia="ar-SA"/>
        </w:rPr>
        <w:t>до оголошення про проведення спрощеної закупівлі (далі - Інструкція)</w:t>
      </w:r>
    </w:p>
    <w:tbl>
      <w:tblPr>
        <w:tblW w:w="5068" w:type="pct"/>
        <w:tblInd w:w="-93" w:type="dxa"/>
        <w:tblBorders>
          <w:top w:val="single" w:sz="2" w:space="0" w:color="auto"/>
          <w:left w:val="single" w:sz="2" w:space="0" w:color="auto"/>
          <w:bottom w:val="single" w:sz="2" w:space="0" w:color="auto"/>
          <w:right w:val="single" w:sz="2" w:space="0" w:color="auto"/>
        </w:tblBorders>
        <w:tblLook w:val="00A0" w:firstRow="1" w:lastRow="0" w:firstColumn="1" w:lastColumn="0" w:noHBand="0" w:noVBand="0"/>
      </w:tblPr>
      <w:tblGrid>
        <w:gridCol w:w="3395"/>
        <w:gridCol w:w="98"/>
        <w:gridCol w:w="6259"/>
      </w:tblGrid>
      <w:tr w:rsidR="0070654D" w:rsidRPr="003F2360" w14:paraId="732A5348" w14:textId="77777777" w:rsidTr="0062522F">
        <w:tc>
          <w:tcPr>
            <w:tcW w:w="5000" w:type="pct"/>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45734BA8" w14:textId="77777777" w:rsidR="002D1D15" w:rsidRPr="003F2360" w:rsidRDefault="002D1D15" w:rsidP="00735B26">
            <w:pPr>
              <w:spacing w:before="120" w:after="120" w:line="240" w:lineRule="auto"/>
              <w:ind w:left="57" w:right="57"/>
              <w:jc w:val="center"/>
              <w:rPr>
                <w:rFonts w:ascii="Times New Roman" w:hAnsi="Times New Roman"/>
                <w:b/>
                <w:sz w:val="24"/>
                <w:szCs w:val="24"/>
                <w:lang w:val="uk-UA" w:eastAsia="ru-RU"/>
              </w:rPr>
            </w:pPr>
            <w:r w:rsidRPr="003F2360">
              <w:rPr>
                <w:rFonts w:ascii="Times New Roman" w:hAnsi="Times New Roman"/>
                <w:b/>
                <w:sz w:val="24"/>
                <w:szCs w:val="24"/>
                <w:lang w:val="uk-UA" w:eastAsia="ru-RU"/>
              </w:rPr>
              <w:t>I. Загальні положення</w:t>
            </w:r>
          </w:p>
        </w:tc>
      </w:tr>
      <w:tr w:rsidR="0070654D" w:rsidRPr="003F2360" w14:paraId="311A4FBC" w14:textId="77777777" w:rsidTr="0062522F">
        <w:tc>
          <w:tcPr>
            <w:tcW w:w="174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9C9D689" w14:textId="77777777" w:rsidR="002D1D15" w:rsidRPr="003F2360" w:rsidRDefault="002D1D15" w:rsidP="00735B26">
            <w:pPr>
              <w:spacing w:before="120" w:after="120" w:line="240" w:lineRule="auto"/>
              <w:ind w:left="57" w:right="57"/>
              <w:rPr>
                <w:rFonts w:ascii="Times New Roman" w:hAnsi="Times New Roman"/>
                <w:sz w:val="24"/>
                <w:szCs w:val="24"/>
                <w:lang w:val="uk-UA" w:eastAsia="ru-RU"/>
              </w:rPr>
            </w:pPr>
            <w:r w:rsidRPr="003F2360">
              <w:rPr>
                <w:rFonts w:ascii="Times New Roman" w:hAnsi="Times New Roman"/>
                <w:sz w:val="24"/>
                <w:szCs w:val="24"/>
                <w:lang w:val="uk-UA" w:eastAsia="ru-RU"/>
              </w:rPr>
              <w:t xml:space="preserve">1. Терміни, які вживаються в Інструкції </w:t>
            </w:r>
          </w:p>
        </w:tc>
        <w:tc>
          <w:tcPr>
            <w:tcW w:w="3259"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F381678" w14:textId="77777777" w:rsidR="00A72D58" w:rsidRDefault="002D3560" w:rsidP="00735B26">
            <w:pPr>
              <w:spacing w:before="120" w:after="120" w:line="240" w:lineRule="auto"/>
              <w:ind w:left="57" w:right="57"/>
              <w:jc w:val="both"/>
              <w:rPr>
                <w:rFonts w:ascii="Times New Roman" w:hAnsi="Times New Roman"/>
                <w:sz w:val="24"/>
                <w:szCs w:val="24"/>
                <w:lang w:val="uk-UA" w:eastAsia="ru-RU"/>
              </w:rPr>
            </w:pPr>
            <w:r w:rsidRPr="005F39C5">
              <w:rPr>
                <w:rFonts w:ascii="Times New Roman" w:hAnsi="Times New Roman"/>
                <w:sz w:val="24"/>
                <w:szCs w:val="24"/>
                <w:u w:val="single"/>
                <w:lang w:val="uk-UA" w:eastAsia="ru-RU"/>
              </w:rPr>
              <w:t>Спрощена</w:t>
            </w:r>
            <w:r w:rsidR="002D1D15" w:rsidRPr="005F39C5">
              <w:rPr>
                <w:rFonts w:ascii="Times New Roman" w:hAnsi="Times New Roman"/>
                <w:sz w:val="24"/>
                <w:szCs w:val="24"/>
                <w:u w:val="single"/>
                <w:lang w:val="uk-UA" w:eastAsia="ru-RU"/>
              </w:rPr>
              <w:t xml:space="preserve"> закупівля</w:t>
            </w:r>
            <w:r w:rsidR="002D1D15" w:rsidRPr="003F2360">
              <w:rPr>
                <w:rFonts w:ascii="Times New Roman" w:hAnsi="Times New Roman"/>
                <w:sz w:val="24"/>
                <w:szCs w:val="24"/>
                <w:lang w:val="uk-UA" w:eastAsia="ru-RU"/>
              </w:rPr>
              <w:t xml:space="preserve"> </w:t>
            </w:r>
            <w:r w:rsidR="004B3359" w:rsidRPr="003F2360">
              <w:rPr>
                <w:rFonts w:ascii="Times New Roman" w:hAnsi="Times New Roman"/>
                <w:sz w:val="24"/>
                <w:szCs w:val="24"/>
                <w:lang w:val="uk-UA" w:eastAsia="ru-RU"/>
              </w:rPr>
              <w:t xml:space="preserve">(далі - Закупівля) </w:t>
            </w:r>
            <w:r w:rsidR="002D1D15" w:rsidRPr="003F2360">
              <w:rPr>
                <w:rFonts w:ascii="Times New Roman" w:hAnsi="Times New Roman"/>
                <w:sz w:val="24"/>
                <w:szCs w:val="24"/>
                <w:lang w:val="uk-UA" w:eastAsia="ru-RU"/>
              </w:rPr>
              <w:t xml:space="preserve">- </w:t>
            </w:r>
            <w:r w:rsidR="00A72D58" w:rsidRPr="00A72D58">
              <w:rPr>
                <w:rFonts w:ascii="Times New Roman" w:hAnsi="Times New Roman"/>
                <w:sz w:val="24"/>
                <w:szCs w:val="24"/>
                <w:lang w:val="uk-UA" w:eastAsia="ru-RU"/>
              </w:rPr>
              <w:t xml:space="preserve">придбання замовником товарів, робіт і послуг, вартість яких дорівнює або перевищує 50 тисяч гривень </w:t>
            </w:r>
            <w:r w:rsidR="00A72D58">
              <w:rPr>
                <w:rFonts w:ascii="Times New Roman" w:hAnsi="Times New Roman"/>
                <w:sz w:val="24"/>
                <w:szCs w:val="24"/>
                <w:lang w:val="uk-UA" w:eastAsia="ru-RU"/>
              </w:rPr>
              <w:t>та</w:t>
            </w:r>
            <w:r w:rsidR="002D1D15" w:rsidRPr="003F2360">
              <w:rPr>
                <w:rFonts w:ascii="Times New Roman" w:hAnsi="Times New Roman"/>
                <w:sz w:val="24"/>
                <w:szCs w:val="24"/>
                <w:lang w:val="uk-UA" w:eastAsia="ru-RU"/>
              </w:rPr>
              <w:t xml:space="preserve"> є меншою за вартість, що встановлена в </w:t>
            </w:r>
            <w:r w:rsidR="00A72D58" w:rsidRPr="00A72D58">
              <w:rPr>
                <w:rFonts w:ascii="Times New Roman" w:hAnsi="Times New Roman"/>
                <w:sz w:val="24"/>
                <w:szCs w:val="24"/>
                <w:lang w:val="uk-UA" w:eastAsia="ru-RU"/>
              </w:rPr>
              <w:t xml:space="preserve">, що встановлена у пунктах </w:t>
            </w:r>
            <w:r w:rsidR="00A72D58" w:rsidRPr="00BA1B17">
              <w:rPr>
                <w:rFonts w:ascii="Times New Roman" w:hAnsi="Times New Roman"/>
                <w:sz w:val="24"/>
                <w:szCs w:val="24"/>
                <w:lang w:val="uk-UA" w:eastAsia="ru-RU"/>
              </w:rPr>
              <w:t>1 і 2 част</w:t>
            </w:r>
            <w:r w:rsidR="00B921BF">
              <w:rPr>
                <w:rFonts w:ascii="Times New Roman" w:hAnsi="Times New Roman"/>
                <w:sz w:val="24"/>
                <w:szCs w:val="24"/>
                <w:lang w:val="uk-UA" w:eastAsia="ru-RU"/>
              </w:rPr>
              <w:t>ини першої статті 3 цього</w:t>
            </w:r>
            <w:r w:rsidR="00B921BF" w:rsidRPr="00FA2995">
              <w:rPr>
                <w:rFonts w:ascii="Times New Roman" w:hAnsi="Times New Roman"/>
                <w:sz w:val="24"/>
                <w:szCs w:val="24"/>
                <w:lang w:val="uk-UA" w:eastAsia="ru-RU"/>
              </w:rPr>
              <w:t xml:space="preserve"> Закону України “Про публічні закупівлі” (в новій редакції згідно Закону № 114-IX від 19.09.2019 р.) (далі - Закон)</w:t>
            </w:r>
            <w:r w:rsidR="00B921BF">
              <w:rPr>
                <w:rFonts w:ascii="Times New Roman" w:hAnsi="Times New Roman"/>
                <w:sz w:val="24"/>
                <w:szCs w:val="24"/>
                <w:lang w:val="uk-UA" w:eastAsia="ru-RU"/>
              </w:rPr>
              <w:t>.</w:t>
            </w:r>
            <w:r w:rsidR="00A72D58" w:rsidRPr="00BA1B17">
              <w:rPr>
                <w:rFonts w:ascii="Times New Roman" w:hAnsi="Times New Roman"/>
                <w:sz w:val="24"/>
                <w:szCs w:val="24"/>
                <w:lang w:val="uk-UA" w:eastAsia="ru-RU"/>
              </w:rPr>
              <w:t>;</w:t>
            </w:r>
          </w:p>
          <w:p w14:paraId="75C2C51E" w14:textId="77777777" w:rsidR="00886F31" w:rsidRPr="00886F31" w:rsidRDefault="00886F31" w:rsidP="00886F31">
            <w:pPr>
              <w:spacing w:before="120" w:after="120" w:line="240" w:lineRule="auto"/>
              <w:ind w:right="57"/>
              <w:jc w:val="both"/>
              <w:rPr>
                <w:rFonts w:ascii="Times New Roman" w:hAnsi="Times New Roman"/>
                <w:sz w:val="24"/>
                <w:szCs w:val="24"/>
                <w:lang w:val="uk-UA" w:eastAsia="ru-RU"/>
              </w:rPr>
            </w:pPr>
            <w:r w:rsidRPr="00886F31">
              <w:rPr>
                <w:rFonts w:ascii="Times New Roman" w:hAnsi="Times New Roman"/>
                <w:sz w:val="24"/>
                <w:szCs w:val="24"/>
                <w:u w:val="single"/>
                <w:lang w:val="uk-UA" w:eastAsia="ru-RU"/>
              </w:rPr>
              <w:t>учасник спрощеної закупівлі</w:t>
            </w:r>
            <w:r w:rsidRPr="00886F31">
              <w:rPr>
                <w:rFonts w:ascii="Times New Roman" w:hAnsi="Times New Roman"/>
                <w:sz w:val="24"/>
                <w:szCs w:val="24"/>
                <w:lang w:val="uk-UA" w:eastAsia="ru-RU"/>
              </w:rPr>
              <w:t xml:space="preserve"> (далі - учасник) - фізична особа, фізична особа - підприємець чи юридична особа - резидент або нерезидент, у тому числі об’єднання учасників, яка подала пропозицію.</w:t>
            </w:r>
          </w:p>
          <w:p w14:paraId="4C1113B2" w14:textId="77777777" w:rsidR="00886F31" w:rsidRPr="00886F31" w:rsidRDefault="00886F31" w:rsidP="00886F31">
            <w:pPr>
              <w:spacing w:before="120" w:after="120" w:line="240" w:lineRule="auto"/>
              <w:ind w:right="57"/>
              <w:jc w:val="both"/>
              <w:rPr>
                <w:rFonts w:ascii="Times New Roman" w:hAnsi="Times New Roman"/>
                <w:sz w:val="24"/>
                <w:szCs w:val="24"/>
                <w:lang w:val="uk-UA" w:eastAsia="ru-RU"/>
              </w:rPr>
            </w:pPr>
            <w:r w:rsidRPr="00886F31">
              <w:rPr>
                <w:rFonts w:ascii="Times New Roman" w:hAnsi="Times New Roman"/>
                <w:sz w:val="24"/>
                <w:szCs w:val="24"/>
                <w:u w:val="single"/>
                <w:lang w:val="uk-UA" w:eastAsia="ru-RU"/>
              </w:rPr>
              <w:t>пропозиція учасника спрощеної закупівлі</w:t>
            </w:r>
            <w:r w:rsidRPr="00886F31">
              <w:rPr>
                <w:rFonts w:ascii="Times New Roman" w:hAnsi="Times New Roman"/>
                <w:sz w:val="24"/>
                <w:szCs w:val="24"/>
                <w:lang w:val="uk-UA" w:eastAsia="ru-RU"/>
              </w:rPr>
              <w:t xml:space="preserve"> (далі - пропозиція) -</w:t>
            </w:r>
            <w:r w:rsidRPr="00886F31">
              <w:rPr>
                <w:rFonts w:ascii="Times New Roman" w:hAnsi="Times New Roman"/>
                <w:sz w:val="24"/>
                <w:szCs w:val="24"/>
                <w:u w:val="single"/>
                <w:lang w:val="uk-UA" w:eastAsia="ru-RU"/>
              </w:rPr>
              <w:t xml:space="preserve"> </w:t>
            </w:r>
            <w:r w:rsidRPr="00886F31">
              <w:rPr>
                <w:rFonts w:ascii="Times New Roman" w:hAnsi="Times New Roman"/>
                <w:sz w:val="24"/>
                <w:szCs w:val="24"/>
                <w:lang w:val="uk-UA" w:eastAsia="ru-RU"/>
              </w:rPr>
              <w:t>пропозиція щодо предмета закупівлі або його частини (лота), яку учасник подає замовнику відповідно до оголошення про проведення спрощеної закупівлі та вимог до предмета закупівлі.</w:t>
            </w:r>
          </w:p>
          <w:p w14:paraId="462D80FC" w14:textId="77777777" w:rsidR="00886F31" w:rsidRPr="00886F31" w:rsidRDefault="00886F31" w:rsidP="00886F31">
            <w:pPr>
              <w:spacing w:before="120" w:after="120" w:line="240" w:lineRule="auto"/>
              <w:ind w:right="57"/>
              <w:jc w:val="both"/>
              <w:rPr>
                <w:rFonts w:ascii="Times New Roman" w:hAnsi="Times New Roman"/>
                <w:sz w:val="24"/>
                <w:szCs w:val="24"/>
                <w:lang w:val="uk-UA" w:eastAsia="ru-RU"/>
              </w:rPr>
            </w:pPr>
            <w:r w:rsidRPr="00886F31">
              <w:rPr>
                <w:rFonts w:ascii="Times New Roman" w:hAnsi="Times New Roman"/>
                <w:sz w:val="24"/>
                <w:szCs w:val="24"/>
                <w:u w:val="single"/>
                <w:lang w:val="uk-UA" w:eastAsia="ru-RU"/>
              </w:rPr>
              <w:t>переможець спрощеної закупівлі</w:t>
            </w:r>
            <w:r w:rsidRPr="00886F31">
              <w:rPr>
                <w:rFonts w:ascii="Times New Roman" w:hAnsi="Times New Roman"/>
                <w:sz w:val="24"/>
                <w:szCs w:val="24"/>
                <w:lang w:val="uk-UA" w:eastAsia="ru-RU"/>
              </w:rPr>
              <w:t xml:space="preserve"> - учасник, пропозиція якого відповідає всім умовам, що визначені в оголошенні про проведення спрощеної закупівлі, вимогам до предмета закупівлі і визнана найбільш економічно вигідною та якому замовник повідомив про намір укласти договір про закупівлю.</w:t>
            </w:r>
          </w:p>
          <w:p w14:paraId="5ABA1DE9" w14:textId="77777777" w:rsidR="002D1D15" w:rsidRPr="003F2360" w:rsidRDefault="00886F31" w:rsidP="00886F31">
            <w:pPr>
              <w:spacing w:before="120" w:after="120" w:line="240" w:lineRule="auto"/>
              <w:ind w:left="57" w:right="57"/>
              <w:jc w:val="both"/>
              <w:rPr>
                <w:rFonts w:ascii="Times New Roman" w:hAnsi="Times New Roman"/>
                <w:sz w:val="24"/>
                <w:szCs w:val="24"/>
                <w:lang w:val="uk-UA" w:eastAsia="ru-RU"/>
              </w:rPr>
            </w:pPr>
            <w:r w:rsidRPr="00886F31">
              <w:rPr>
                <w:rFonts w:ascii="Times New Roman" w:hAnsi="Times New Roman"/>
                <w:sz w:val="24"/>
                <w:szCs w:val="24"/>
                <w:u w:val="single"/>
                <w:lang w:val="uk-UA" w:eastAsia="ru-RU"/>
              </w:rPr>
              <w:t>договір про закупівлю</w:t>
            </w:r>
            <w:r w:rsidRPr="00886F31">
              <w:rPr>
                <w:rFonts w:ascii="Times New Roman" w:hAnsi="Times New Roman"/>
                <w:sz w:val="24"/>
                <w:szCs w:val="24"/>
                <w:lang w:val="uk-UA" w:eastAsia="ru-RU"/>
              </w:rPr>
              <w:t xml:space="preserve"> - господарський договір, що укладається між замовником і учасником за результатами проведення спрощеної закупівлі та передбачає платне надання послуг, виконання робіт або придбання товару.</w:t>
            </w:r>
          </w:p>
        </w:tc>
      </w:tr>
      <w:tr w:rsidR="002D1D15" w:rsidRPr="003F2360" w14:paraId="685F051A" w14:textId="77777777" w:rsidTr="0062522F">
        <w:tc>
          <w:tcPr>
            <w:tcW w:w="174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9719BD6" w14:textId="77777777" w:rsidR="002D1D15" w:rsidRPr="003F2360" w:rsidRDefault="002D1D15" w:rsidP="00735B26">
            <w:pPr>
              <w:spacing w:before="120" w:after="120" w:line="240" w:lineRule="auto"/>
              <w:ind w:left="57" w:right="57"/>
              <w:rPr>
                <w:rFonts w:ascii="Times New Roman" w:hAnsi="Times New Roman"/>
                <w:sz w:val="24"/>
                <w:szCs w:val="24"/>
                <w:lang w:val="uk-UA" w:eastAsia="ru-RU"/>
              </w:rPr>
            </w:pPr>
            <w:r w:rsidRPr="003F2360">
              <w:rPr>
                <w:rFonts w:ascii="Times New Roman" w:hAnsi="Times New Roman"/>
                <w:sz w:val="24"/>
                <w:szCs w:val="24"/>
                <w:lang w:val="uk-UA" w:eastAsia="ru-RU"/>
              </w:rPr>
              <w:t xml:space="preserve">2. Інформація про </w:t>
            </w:r>
            <w:r w:rsidR="00692096" w:rsidRPr="003F2360">
              <w:rPr>
                <w:rFonts w:ascii="Times New Roman" w:hAnsi="Times New Roman"/>
                <w:sz w:val="24"/>
                <w:szCs w:val="24"/>
                <w:lang w:val="uk-UA" w:eastAsia="ru-RU"/>
              </w:rPr>
              <w:t>З</w:t>
            </w:r>
            <w:r w:rsidRPr="003F2360">
              <w:rPr>
                <w:rFonts w:ascii="Times New Roman" w:hAnsi="Times New Roman"/>
                <w:sz w:val="24"/>
                <w:szCs w:val="24"/>
                <w:lang w:val="uk-UA" w:eastAsia="ru-RU"/>
              </w:rPr>
              <w:t>амовника допорогових закупівель</w:t>
            </w:r>
          </w:p>
        </w:tc>
        <w:tc>
          <w:tcPr>
            <w:tcW w:w="3259"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67457F3" w14:textId="77777777" w:rsidR="002D1D15" w:rsidRPr="003F2360" w:rsidRDefault="002D1D15" w:rsidP="00735B26">
            <w:pPr>
              <w:spacing w:before="120" w:after="120" w:line="240" w:lineRule="auto"/>
              <w:ind w:left="57" w:right="57"/>
              <w:rPr>
                <w:rFonts w:ascii="Times New Roman" w:hAnsi="Times New Roman"/>
                <w:sz w:val="24"/>
                <w:szCs w:val="24"/>
                <w:lang w:val="uk-UA" w:eastAsia="ru-RU"/>
              </w:rPr>
            </w:pPr>
          </w:p>
        </w:tc>
      </w:tr>
      <w:tr w:rsidR="0070654D" w:rsidRPr="00A33D05" w14:paraId="30C0B1C5" w14:textId="77777777" w:rsidTr="0062522F">
        <w:tc>
          <w:tcPr>
            <w:tcW w:w="174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053B227" w14:textId="77777777" w:rsidR="002D1D15" w:rsidRPr="00042208" w:rsidRDefault="002D1D15" w:rsidP="00735B26">
            <w:pPr>
              <w:spacing w:before="120" w:after="120" w:line="240" w:lineRule="auto"/>
              <w:ind w:left="57" w:right="57"/>
              <w:rPr>
                <w:rFonts w:ascii="Times New Roman" w:hAnsi="Times New Roman"/>
                <w:i/>
                <w:sz w:val="24"/>
                <w:szCs w:val="24"/>
                <w:lang w:val="uk-UA" w:eastAsia="ru-RU"/>
              </w:rPr>
            </w:pPr>
            <w:r w:rsidRPr="00042208">
              <w:rPr>
                <w:rFonts w:ascii="Times New Roman" w:hAnsi="Times New Roman"/>
                <w:i/>
                <w:sz w:val="24"/>
                <w:szCs w:val="24"/>
                <w:lang w:val="uk-UA" w:eastAsia="ru-RU"/>
              </w:rPr>
              <w:t>повне найменування</w:t>
            </w:r>
          </w:p>
        </w:tc>
        <w:tc>
          <w:tcPr>
            <w:tcW w:w="3259"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45E657BC" w14:textId="77777777" w:rsidR="002D1D15" w:rsidRPr="003F2360" w:rsidRDefault="00A33D05" w:rsidP="00735B26">
            <w:pPr>
              <w:spacing w:before="120" w:after="120" w:line="240" w:lineRule="auto"/>
              <w:ind w:left="57" w:right="57"/>
              <w:jc w:val="both"/>
              <w:rPr>
                <w:rFonts w:ascii="Times New Roman" w:hAnsi="Times New Roman"/>
                <w:sz w:val="24"/>
                <w:szCs w:val="24"/>
                <w:lang w:val="uk-UA" w:eastAsia="ru-RU"/>
              </w:rPr>
            </w:pPr>
            <w:r>
              <w:rPr>
                <w:rFonts w:ascii="Times New Roman" w:hAnsi="Times New Roman"/>
                <w:sz w:val="24"/>
                <w:szCs w:val="24"/>
                <w:lang w:val="uk-UA" w:eastAsia="ru-RU"/>
              </w:rPr>
              <w:t>Комунальне підприємство Болградської міської ради «Горводоканал</w:t>
            </w:r>
            <w:r w:rsidR="00042208" w:rsidRPr="007A518E">
              <w:rPr>
                <w:rFonts w:ascii="Times New Roman" w:hAnsi="Times New Roman"/>
                <w:sz w:val="24"/>
                <w:szCs w:val="24"/>
                <w:lang w:val="uk-UA" w:eastAsia="ru-RU"/>
              </w:rPr>
              <w:t>»</w:t>
            </w:r>
          </w:p>
        </w:tc>
      </w:tr>
      <w:tr w:rsidR="00DB622A" w:rsidRPr="00A33D05" w14:paraId="67A243E6" w14:textId="77777777" w:rsidTr="0062522F">
        <w:tc>
          <w:tcPr>
            <w:tcW w:w="174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E9E0393" w14:textId="5653D60C" w:rsidR="00DB622A" w:rsidRPr="002E54B2" w:rsidRDefault="00DB622A" w:rsidP="00735B26">
            <w:pPr>
              <w:spacing w:before="120" w:after="120" w:line="240" w:lineRule="auto"/>
              <w:ind w:left="57" w:right="57"/>
              <w:rPr>
                <w:rFonts w:ascii="Times New Roman" w:hAnsi="Times New Roman"/>
                <w:i/>
                <w:sz w:val="24"/>
                <w:szCs w:val="24"/>
                <w:lang w:val="uk-UA" w:eastAsia="ru-RU"/>
              </w:rPr>
            </w:pPr>
            <w:r w:rsidRPr="002E54B2">
              <w:rPr>
                <w:rFonts w:ascii="Times New Roman" w:hAnsi="Times New Roman"/>
                <w:i/>
                <w:sz w:val="24"/>
                <w:szCs w:val="24"/>
                <w:lang w:val="uk-UA" w:eastAsia="ru-RU"/>
              </w:rPr>
              <w:t>Код ЭДРПОУ</w:t>
            </w:r>
          </w:p>
        </w:tc>
        <w:tc>
          <w:tcPr>
            <w:tcW w:w="3259"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EFC1444" w14:textId="44EFF8EE" w:rsidR="00DB622A" w:rsidRPr="002E54B2" w:rsidRDefault="00DB622A" w:rsidP="00735B26">
            <w:pPr>
              <w:spacing w:before="120" w:after="120" w:line="240" w:lineRule="auto"/>
              <w:ind w:left="57" w:right="57"/>
              <w:jc w:val="both"/>
              <w:rPr>
                <w:rFonts w:ascii="Times New Roman" w:hAnsi="Times New Roman"/>
                <w:sz w:val="24"/>
                <w:szCs w:val="24"/>
                <w:lang w:val="uk-UA" w:eastAsia="ru-RU"/>
              </w:rPr>
            </w:pPr>
            <w:r w:rsidRPr="002E54B2">
              <w:rPr>
                <w:rFonts w:ascii="Times New Roman" w:hAnsi="Times New Roman"/>
                <w:sz w:val="24"/>
                <w:szCs w:val="24"/>
                <w:lang w:val="uk-UA" w:eastAsia="ru-RU"/>
              </w:rPr>
              <w:t>37548545</w:t>
            </w:r>
          </w:p>
        </w:tc>
      </w:tr>
      <w:tr w:rsidR="006B28BA" w:rsidRPr="00A33D05" w14:paraId="34C193AF" w14:textId="77777777" w:rsidTr="0062522F">
        <w:tc>
          <w:tcPr>
            <w:tcW w:w="174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4E27464" w14:textId="6AF2FFB7" w:rsidR="006B28BA" w:rsidRPr="002E54B2" w:rsidRDefault="006B28BA" w:rsidP="00735B26">
            <w:pPr>
              <w:spacing w:before="120" w:after="120" w:line="240" w:lineRule="auto"/>
              <w:ind w:left="57" w:right="57"/>
              <w:rPr>
                <w:rFonts w:ascii="Times New Roman" w:hAnsi="Times New Roman"/>
                <w:i/>
                <w:sz w:val="24"/>
                <w:szCs w:val="24"/>
                <w:lang w:val="uk-UA" w:eastAsia="ru-RU"/>
              </w:rPr>
            </w:pPr>
            <w:r w:rsidRPr="002E54B2">
              <w:rPr>
                <w:rFonts w:ascii="Times New Roman" w:hAnsi="Times New Roman"/>
                <w:i/>
                <w:sz w:val="24"/>
                <w:szCs w:val="24"/>
                <w:lang w:val="uk-UA" w:eastAsia="ru-RU"/>
              </w:rPr>
              <w:t>Категорія</w:t>
            </w:r>
          </w:p>
        </w:tc>
        <w:tc>
          <w:tcPr>
            <w:tcW w:w="3259"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4E97E88F" w14:textId="01C4B63E" w:rsidR="006B28BA" w:rsidRPr="002E54B2" w:rsidRDefault="006B28BA" w:rsidP="00735B26">
            <w:pPr>
              <w:spacing w:before="120" w:after="120" w:line="240" w:lineRule="auto"/>
              <w:ind w:left="57" w:right="57"/>
              <w:jc w:val="both"/>
              <w:rPr>
                <w:rFonts w:ascii="Times New Roman" w:hAnsi="Times New Roman"/>
                <w:sz w:val="24"/>
                <w:szCs w:val="24"/>
                <w:lang w:val="uk-UA" w:eastAsia="ru-RU"/>
              </w:rPr>
            </w:pPr>
            <w:r w:rsidRPr="002E54B2">
              <w:rPr>
                <w:rFonts w:ascii="Times New Roman" w:hAnsi="Times New Roman"/>
                <w:sz w:val="24"/>
                <w:szCs w:val="24"/>
                <w:lang w:val="uk-UA" w:eastAsia="ru-RU"/>
              </w:rPr>
              <w:t>Юридична особа, яка забезпечує потреби територіальної громади</w:t>
            </w:r>
          </w:p>
        </w:tc>
      </w:tr>
      <w:tr w:rsidR="0070654D" w:rsidRPr="003F2360" w14:paraId="17DA4660" w14:textId="77777777" w:rsidTr="0062522F">
        <w:tc>
          <w:tcPr>
            <w:tcW w:w="174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B70B0AD" w14:textId="77777777" w:rsidR="002D1D15" w:rsidRPr="00042208" w:rsidRDefault="002D1D15" w:rsidP="00735B26">
            <w:pPr>
              <w:spacing w:before="120" w:after="120" w:line="240" w:lineRule="auto"/>
              <w:ind w:left="57" w:right="57"/>
              <w:rPr>
                <w:rFonts w:ascii="Times New Roman" w:hAnsi="Times New Roman"/>
                <w:i/>
                <w:sz w:val="24"/>
                <w:szCs w:val="24"/>
                <w:lang w:val="uk-UA" w:eastAsia="ru-RU"/>
              </w:rPr>
            </w:pPr>
            <w:r w:rsidRPr="00042208">
              <w:rPr>
                <w:rFonts w:ascii="Times New Roman" w:hAnsi="Times New Roman"/>
                <w:i/>
                <w:sz w:val="24"/>
                <w:szCs w:val="24"/>
                <w:lang w:val="uk-UA" w:eastAsia="ru-RU"/>
              </w:rPr>
              <w:lastRenderedPageBreak/>
              <w:t>місцезнаходження</w:t>
            </w:r>
          </w:p>
        </w:tc>
        <w:tc>
          <w:tcPr>
            <w:tcW w:w="3259"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D36BC14" w14:textId="77777777" w:rsidR="002D1D15" w:rsidRPr="003F2360" w:rsidRDefault="00A33D05" w:rsidP="0029503F">
            <w:pPr>
              <w:spacing w:before="120" w:after="120" w:line="240" w:lineRule="auto"/>
              <w:ind w:left="57" w:right="57"/>
              <w:jc w:val="both"/>
              <w:rPr>
                <w:rFonts w:ascii="Times New Roman" w:hAnsi="Times New Roman"/>
                <w:bCs/>
                <w:sz w:val="24"/>
                <w:szCs w:val="24"/>
                <w:lang w:val="uk-UA"/>
              </w:rPr>
            </w:pPr>
            <w:r>
              <w:rPr>
                <w:rFonts w:ascii="Times New Roman" w:hAnsi="Times New Roman"/>
                <w:bCs/>
                <w:sz w:val="24"/>
                <w:szCs w:val="24"/>
                <w:lang w:val="uk-UA"/>
              </w:rPr>
              <w:t>68702</w:t>
            </w:r>
            <w:r w:rsidR="00042208" w:rsidRPr="00313378">
              <w:rPr>
                <w:rFonts w:ascii="Times New Roman" w:hAnsi="Times New Roman"/>
                <w:bCs/>
                <w:sz w:val="24"/>
                <w:szCs w:val="24"/>
                <w:lang w:val="uk-UA"/>
              </w:rPr>
              <w:t>,</w:t>
            </w:r>
            <w:r>
              <w:rPr>
                <w:rFonts w:ascii="Times New Roman" w:hAnsi="Times New Roman"/>
                <w:bCs/>
                <w:sz w:val="24"/>
                <w:szCs w:val="24"/>
                <w:lang w:val="uk-UA"/>
              </w:rPr>
              <w:t>Одеська обл. м. Болград вул.Терещенка,43</w:t>
            </w:r>
          </w:p>
        </w:tc>
      </w:tr>
      <w:tr w:rsidR="0070654D" w:rsidRPr="00A33D05" w14:paraId="014ADC77" w14:textId="77777777" w:rsidTr="0062522F">
        <w:tc>
          <w:tcPr>
            <w:tcW w:w="174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BCA9510" w14:textId="77777777" w:rsidR="002D1D15" w:rsidRPr="00042208" w:rsidRDefault="002D1D15" w:rsidP="00735B26">
            <w:pPr>
              <w:spacing w:before="120" w:after="120" w:line="240" w:lineRule="auto"/>
              <w:ind w:left="57" w:right="57"/>
              <w:rPr>
                <w:rFonts w:ascii="Times New Roman" w:hAnsi="Times New Roman"/>
                <w:i/>
                <w:sz w:val="24"/>
                <w:szCs w:val="24"/>
                <w:lang w:val="uk-UA" w:eastAsia="ru-RU"/>
              </w:rPr>
            </w:pPr>
            <w:r w:rsidRPr="00042208">
              <w:rPr>
                <w:rFonts w:ascii="Times New Roman" w:hAnsi="Times New Roman"/>
                <w:i/>
                <w:sz w:val="24"/>
                <w:szCs w:val="24"/>
                <w:lang w:val="uk-UA" w:eastAsia="ru-RU"/>
              </w:rPr>
              <w:t xml:space="preserve">посадова особа </w:t>
            </w:r>
            <w:r w:rsidR="00B242AE" w:rsidRPr="00042208">
              <w:rPr>
                <w:rFonts w:ascii="Times New Roman" w:hAnsi="Times New Roman"/>
                <w:i/>
                <w:sz w:val="24"/>
                <w:szCs w:val="24"/>
                <w:lang w:val="uk-UA" w:eastAsia="ru-RU"/>
              </w:rPr>
              <w:t>з</w:t>
            </w:r>
            <w:r w:rsidRPr="00042208">
              <w:rPr>
                <w:rFonts w:ascii="Times New Roman" w:hAnsi="Times New Roman"/>
                <w:i/>
                <w:sz w:val="24"/>
                <w:szCs w:val="24"/>
                <w:lang w:val="uk-UA" w:eastAsia="ru-RU"/>
              </w:rPr>
              <w:t xml:space="preserve">амовника, уповноважена здійснювати зв'язок з </w:t>
            </w:r>
            <w:r w:rsidR="00B242AE" w:rsidRPr="00042208">
              <w:rPr>
                <w:rFonts w:ascii="Times New Roman" w:hAnsi="Times New Roman"/>
                <w:i/>
                <w:sz w:val="24"/>
                <w:szCs w:val="24"/>
                <w:lang w:val="uk-UA" w:eastAsia="ru-RU"/>
              </w:rPr>
              <w:t>у</w:t>
            </w:r>
            <w:r w:rsidRPr="00042208">
              <w:rPr>
                <w:rFonts w:ascii="Times New Roman" w:hAnsi="Times New Roman"/>
                <w:i/>
                <w:sz w:val="24"/>
                <w:szCs w:val="24"/>
                <w:lang w:val="uk-UA" w:eastAsia="ru-RU"/>
              </w:rPr>
              <w:t>часниками</w:t>
            </w:r>
          </w:p>
        </w:tc>
        <w:tc>
          <w:tcPr>
            <w:tcW w:w="3259"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5C54588" w14:textId="77777777" w:rsidR="00042208" w:rsidRPr="001978AC" w:rsidRDefault="00042208" w:rsidP="00042208">
            <w:pPr>
              <w:widowControl w:val="0"/>
              <w:autoSpaceDE w:val="0"/>
              <w:autoSpaceDN w:val="0"/>
              <w:adjustRightInd w:val="0"/>
              <w:spacing w:before="120" w:after="120" w:line="240" w:lineRule="auto"/>
              <w:ind w:left="57" w:right="57"/>
              <w:jc w:val="both"/>
              <w:rPr>
                <w:rFonts w:ascii="Times New Roman" w:hAnsi="Times New Roman"/>
                <w:bCs/>
                <w:sz w:val="24"/>
                <w:szCs w:val="24"/>
                <w:lang w:val="uk-UA"/>
              </w:rPr>
            </w:pPr>
            <w:r w:rsidRPr="00042208">
              <w:rPr>
                <w:rFonts w:ascii="Times New Roman" w:hAnsi="Times New Roman"/>
                <w:bCs/>
                <w:sz w:val="24"/>
                <w:szCs w:val="24"/>
                <w:lang w:val="uk-UA"/>
              </w:rPr>
              <w:t xml:space="preserve">Прізвище, ім’я, по </w:t>
            </w:r>
            <w:r w:rsidRPr="001978AC">
              <w:rPr>
                <w:rFonts w:ascii="Times New Roman" w:hAnsi="Times New Roman"/>
                <w:bCs/>
                <w:sz w:val="24"/>
                <w:szCs w:val="24"/>
                <w:lang w:val="uk-UA"/>
              </w:rPr>
              <w:t>ба</w:t>
            </w:r>
            <w:r w:rsidR="00A33D05">
              <w:rPr>
                <w:rFonts w:ascii="Times New Roman" w:hAnsi="Times New Roman"/>
                <w:bCs/>
                <w:sz w:val="24"/>
                <w:szCs w:val="24"/>
                <w:lang w:val="uk-UA"/>
              </w:rPr>
              <w:t>тькові: Богоєва Ірина Михайлівна</w:t>
            </w:r>
            <w:r w:rsidRPr="001978AC">
              <w:rPr>
                <w:rFonts w:ascii="Times New Roman" w:hAnsi="Times New Roman"/>
                <w:bCs/>
                <w:sz w:val="24"/>
                <w:szCs w:val="24"/>
                <w:lang w:val="uk-UA"/>
              </w:rPr>
              <w:t xml:space="preserve"> </w:t>
            </w:r>
          </w:p>
          <w:p w14:paraId="4C092728" w14:textId="77777777" w:rsidR="00042208" w:rsidRPr="001978AC" w:rsidRDefault="00042208" w:rsidP="00042208">
            <w:pPr>
              <w:widowControl w:val="0"/>
              <w:autoSpaceDE w:val="0"/>
              <w:autoSpaceDN w:val="0"/>
              <w:adjustRightInd w:val="0"/>
              <w:spacing w:before="120" w:after="120" w:line="240" w:lineRule="auto"/>
              <w:ind w:left="57" w:right="57"/>
              <w:jc w:val="both"/>
              <w:rPr>
                <w:rFonts w:ascii="Times New Roman" w:hAnsi="Times New Roman"/>
                <w:bCs/>
                <w:sz w:val="24"/>
                <w:szCs w:val="24"/>
                <w:lang w:val="uk-UA"/>
              </w:rPr>
            </w:pPr>
            <w:r w:rsidRPr="001978AC">
              <w:rPr>
                <w:rFonts w:ascii="Times New Roman" w:hAnsi="Times New Roman"/>
                <w:bCs/>
                <w:sz w:val="24"/>
                <w:szCs w:val="24"/>
                <w:lang w:val="uk-UA"/>
              </w:rPr>
              <w:t>Посада:</w:t>
            </w:r>
            <w:r w:rsidR="00A33D05">
              <w:rPr>
                <w:rFonts w:ascii="Times New Roman" w:hAnsi="Times New Roman"/>
                <w:bCs/>
                <w:sz w:val="24"/>
                <w:szCs w:val="24"/>
                <w:lang w:val="uk-UA"/>
              </w:rPr>
              <w:t xml:space="preserve"> Спеціаліст з питань публічних закупівель</w:t>
            </w:r>
            <w:r w:rsidRPr="001978AC">
              <w:rPr>
                <w:rFonts w:ascii="Times New Roman" w:hAnsi="Times New Roman"/>
                <w:bCs/>
                <w:sz w:val="24"/>
                <w:szCs w:val="24"/>
                <w:lang w:val="uk-UA"/>
              </w:rPr>
              <w:t xml:space="preserve"> </w:t>
            </w:r>
          </w:p>
          <w:p w14:paraId="162FFE94" w14:textId="77777777" w:rsidR="00042208" w:rsidRPr="001978AC" w:rsidRDefault="00042208" w:rsidP="00042208">
            <w:pPr>
              <w:widowControl w:val="0"/>
              <w:autoSpaceDE w:val="0"/>
              <w:autoSpaceDN w:val="0"/>
              <w:adjustRightInd w:val="0"/>
              <w:spacing w:before="120" w:after="120" w:line="240" w:lineRule="auto"/>
              <w:ind w:left="57" w:right="57"/>
              <w:jc w:val="both"/>
              <w:rPr>
                <w:rFonts w:ascii="Times New Roman" w:hAnsi="Times New Roman"/>
                <w:bCs/>
                <w:sz w:val="24"/>
                <w:szCs w:val="24"/>
                <w:lang w:val="uk-UA"/>
              </w:rPr>
            </w:pPr>
            <w:r w:rsidRPr="001978AC">
              <w:rPr>
                <w:rFonts w:ascii="Times New Roman" w:hAnsi="Times New Roman"/>
                <w:bCs/>
                <w:sz w:val="24"/>
                <w:szCs w:val="24"/>
                <w:lang w:val="uk-UA"/>
              </w:rPr>
              <w:t>Телефон</w:t>
            </w:r>
            <w:r w:rsidR="00A33D05">
              <w:rPr>
                <w:rFonts w:ascii="Times New Roman" w:hAnsi="Times New Roman"/>
                <w:bCs/>
                <w:sz w:val="24"/>
                <w:szCs w:val="24"/>
                <w:lang w:val="uk-UA"/>
              </w:rPr>
              <w:t>: +380983294449</w:t>
            </w:r>
          </w:p>
          <w:p w14:paraId="4A462D76" w14:textId="77777777" w:rsidR="002D1D15" w:rsidRPr="003F2360" w:rsidRDefault="00042208" w:rsidP="00042208">
            <w:pPr>
              <w:widowControl w:val="0"/>
              <w:autoSpaceDE w:val="0"/>
              <w:autoSpaceDN w:val="0"/>
              <w:adjustRightInd w:val="0"/>
              <w:spacing w:before="120" w:after="120" w:line="240" w:lineRule="auto"/>
              <w:ind w:left="57" w:right="57"/>
              <w:jc w:val="both"/>
              <w:rPr>
                <w:rFonts w:ascii="Times New Roman" w:hAnsi="Times New Roman"/>
                <w:bCs/>
                <w:sz w:val="24"/>
                <w:szCs w:val="24"/>
                <w:lang w:val="uk-UA"/>
              </w:rPr>
            </w:pPr>
            <w:r w:rsidRPr="001978AC">
              <w:rPr>
                <w:rFonts w:ascii="Times New Roman" w:hAnsi="Times New Roman"/>
                <w:bCs/>
                <w:sz w:val="24"/>
                <w:szCs w:val="24"/>
                <w:lang w:val="uk-UA"/>
              </w:rPr>
              <w:t>Е-mail:</w:t>
            </w:r>
            <w:r w:rsidRPr="00DB622A">
              <w:t xml:space="preserve"> </w:t>
            </w:r>
            <w:r w:rsidR="00A33D05" w:rsidRPr="00A33D05">
              <w:rPr>
                <w:rFonts w:ascii="Times New Roman" w:hAnsi="Times New Roman"/>
                <w:bCs/>
                <w:sz w:val="24"/>
                <w:szCs w:val="24"/>
                <w:lang w:val="uk-UA"/>
              </w:rPr>
              <w:t>irabogoeva91@ukr.net</w:t>
            </w:r>
          </w:p>
        </w:tc>
      </w:tr>
      <w:tr w:rsidR="002D1D15" w:rsidRPr="003F2360" w14:paraId="7A4A2971" w14:textId="77777777" w:rsidTr="0062522F">
        <w:tc>
          <w:tcPr>
            <w:tcW w:w="174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FF8777B" w14:textId="77777777" w:rsidR="002D1D15" w:rsidRPr="003F2360" w:rsidRDefault="002D1D15" w:rsidP="00735B26">
            <w:pPr>
              <w:spacing w:before="120" w:after="120" w:line="240" w:lineRule="auto"/>
              <w:ind w:left="57" w:right="57"/>
              <w:rPr>
                <w:rFonts w:ascii="Times New Roman" w:hAnsi="Times New Roman"/>
                <w:sz w:val="24"/>
                <w:szCs w:val="24"/>
                <w:lang w:val="uk-UA" w:eastAsia="ru-RU"/>
              </w:rPr>
            </w:pPr>
            <w:r w:rsidRPr="003F2360">
              <w:rPr>
                <w:rFonts w:ascii="Times New Roman" w:hAnsi="Times New Roman"/>
                <w:sz w:val="24"/>
                <w:szCs w:val="24"/>
                <w:lang w:val="uk-UA" w:eastAsia="ru-RU"/>
              </w:rPr>
              <w:t>3. Інформація про Закупівлю</w:t>
            </w:r>
          </w:p>
        </w:tc>
        <w:tc>
          <w:tcPr>
            <w:tcW w:w="3259"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A0C70A4" w14:textId="77777777" w:rsidR="002D1D15" w:rsidRPr="003F2360" w:rsidRDefault="002D1D15" w:rsidP="00735B26">
            <w:pPr>
              <w:tabs>
                <w:tab w:val="left" w:pos="6033"/>
              </w:tabs>
              <w:spacing w:before="120" w:after="120" w:line="240" w:lineRule="auto"/>
              <w:ind w:left="57" w:right="57"/>
              <w:rPr>
                <w:rFonts w:ascii="Times New Roman" w:hAnsi="Times New Roman"/>
                <w:sz w:val="24"/>
                <w:szCs w:val="24"/>
                <w:lang w:val="uk-UA" w:eastAsia="ru-RU"/>
              </w:rPr>
            </w:pPr>
          </w:p>
        </w:tc>
      </w:tr>
      <w:tr w:rsidR="0070654D" w:rsidRPr="00924835" w14:paraId="19BD3EAE" w14:textId="77777777" w:rsidTr="0062522F">
        <w:tc>
          <w:tcPr>
            <w:tcW w:w="174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A24BEC1" w14:textId="77777777" w:rsidR="002D1D15" w:rsidRPr="001D1D53" w:rsidRDefault="002D1D15" w:rsidP="00735B26">
            <w:pPr>
              <w:spacing w:before="120" w:after="120" w:line="240" w:lineRule="auto"/>
              <w:ind w:left="57" w:right="57"/>
              <w:rPr>
                <w:rFonts w:ascii="Times New Roman" w:hAnsi="Times New Roman"/>
                <w:i/>
                <w:sz w:val="24"/>
                <w:szCs w:val="24"/>
                <w:lang w:val="uk-UA" w:eastAsia="ru-RU"/>
              </w:rPr>
            </w:pPr>
            <w:r w:rsidRPr="001D1D53">
              <w:rPr>
                <w:rFonts w:ascii="Times New Roman" w:hAnsi="Times New Roman"/>
                <w:i/>
                <w:sz w:val="24"/>
                <w:szCs w:val="24"/>
                <w:lang w:val="uk-UA" w:eastAsia="ru-RU"/>
              </w:rPr>
              <w:t>найменування предмета Закупівлі</w:t>
            </w:r>
          </w:p>
        </w:tc>
        <w:tc>
          <w:tcPr>
            <w:tcW w:w="3259"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EB69867" w14:textId="77777777" w:rsidR="005C2007" w:rsidRPr="001D1D53" w:rsidRDefault="00042208" w:rsidP="00CE1081">
            <w:pPr>
              <w:spacing w:before="120" w:after="120" w:line="240" w:lineRule="auto"/>
              <w:ind w:left="57" w:right="57"/>
              <w:jc w:val="both"/>
              <w:rPr>
                <w:rFonts w:ascii="Times New Roman" w:eastAsia="Calibri" w:hAnsi="Times New Roman"/>
                <w:sz w:val="24"/>
                <w:szCs w:val="24"/>
                <w:lang w:val="uk-UA"/>
              </w:rPr>
            </w:pPr>
            <w:r w:rsidRPr="001D1D53">
              <w:rPr>
                <w:rFonts w:ascii="Times New Roman" w:hAnsi="Times New Roman"/>
                <w:bCs/>
                <w:sz w:val="24"/>
                <w:szCs w:val="24"/>
                <w:lang w:val="uk-UA"/>
              </w:rPr>
              <w:t xml:space="preserve">Національний класифікатор України ДК </w:t>
            </w:r>
            <w:r w:rsidRPr="001D1D53">
              <w:rPr>
                <w:rFonts w:ascii="Times New Roman" w:eastAsia="Calibri" w:hAnsi="Times New Roman"/>
                <w:sz w:val="24"/>
                <w:szCs w:val="24"/>
                <w:lang w:val="uk-UA"/>
              </w:rPr>
              <w:t xml:space="preserve">021:2015 </w:t>
            </w:r>
          </w:p>
          <w:p w14:paraId="7E017A49" w14:textId="6F615941" w:rsidR="000D2CE3" w:rsidRPr="00924835" w:rsidRDefault="00CC1FEA" w:rsidP="00924835">
            <w:pPr>
              <w:pStyle w:val="3"/>
              <w:rPr>
                <w:bCs/>
                <w:lang w:val="uk-UA"/>
              </w:rPr>
            </w:pPr>
            <w:r w:rsidRPr="001D1D53">
              <w:rPr>
                <w:lang w:val="uk-UA"/>
              </w:rPr>
              <w:tab/>
            </w:r>
            <w:r w:rsidR="00220562">
              <w:rPr>
                <w:lang w:val="uk-UA"/>
              </w:rPr>
              <w:t>3112</w:t>
            </w:r>
            <w:r w:rsidR="003462B2">
              <w:rPr>
                <w:lang w:val="uk-UA"/>
              </w:rPr>
              <w:t>0000-3 Ген</w:t>
            </w:r>
            <w:r w:rsidR="00924835">
              <w:rPr>
                <w:lang w:val="uk-UA"/>
              </w:rPr>
              <w:t>ератори (перетворювач частоти</w:t>
            </w:r>
            <w:r w:rsidR="00924835" w:rsidRPr="00924835">
              <w:t xml:space="preserve"> </w:t>
            </w:r>
            <w:r w:rsidR="00924835">
              <w:rPr>
                <w:lang w:val="en-US"/>
              </w:rPr>
              <w:t>NVF</w:t>
            </w:r>
            <w:r w:rsidR="00924835" w:rsidRPr="00924835">
              <w:t>2</w:t>
            </w:r>
            <w:r w:rsidR="00924835">
              <w:rPr>
                <w:lang w:val="en-US"/>
              </w:rPr>
              <w:t>G</w:t>
            </w:r>
            <w:r w:rsidR="00924835" w:rsidRPr="00924835">
              <w:t>-30\</w:t>
            </w:r>
            <w:r w:rsidR="00924835">
              <w:rPr>
                <w:lang w:val="en-US"/>
              </w:rPr>
              <w:t>TS</w:t>
            </w:r>
            <w:r w:rsidR="00924835" w:rsidRPr="00924835">
              <w:t>4</w:t>
            </w:r>
            <w:r w:rsidR="00924835">
              <w:rPr>
                <w:lang w:val="uk-UA"/>
              </w:rPr>
              <w:t>,30кВт,380В 3Ф) «або еквівалент».</w:t>
            </w:r>
          </w:p>
        </w:tc>
      </w:tr>
      <w:tr w:rsidR="00CA7C77" w:rsidRPr="003F2360" w14:paraId="4359E53A" w14:textId="77777777" w:rsidTr="0062522F">
        <w:tc>
          <w:tcPr>
            <w:tcW w:w="174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C477368" w14:textId="006A15B8" w:rsidR="00CA7C77" w:rsidRPr="001D1D53" w:rsidRDefault="00FD2969" w:rsidP="00CA7C77">
            <w:pPr>
              <w:spacing w:before="120" w:after="120" w:line="240" w:lineRule="auto"/>
              <w:ind w:left="57" w:right="57"/>
              <w:rPr>
                <w:rFonts w:ascii="Times New Roman" w:hAnsi="Times New Roman"/>
                <w:i/>
                <w:sz w:val="24"/>
                <w:szCs w:val="24"/>
                <w:lang w:val="uk-UA" w:eastAsia="ru-RU"/>
              </w:rPr>
            </w:pPr>
            <w:r w:rsidRPr="001D1D53">
              <w:rPr>
                <w:rFonts w:ascii="Times New Roman" w:hAnsi="Times New Roman"/>
                <w:i/>
                <w:sz w:val="24"/>
                <w:szCs w:val="24"/>
                <w:lang w:val="uk-UA" w:eastAsia="ru-RU"/>
              </w:rPr>
              <w:t>Вартість</w:t>
            </w:r>
            <w:r w:rsidR="00BF3B99">
              <w:rPr>
                <w:rFonts w:ascii="Times New Roman" w:hAnsi="Times New Roman"/>
                <w:i/>
                <w:sz w:val="24"/>
                <w:szCs w:val="24"/>
                <w:lang w:val="uk-UA" w:eastAsia="ru-RU"/>
              </w:rPr>
              <w:t xml:space="preserve"> </w:t>
            </w:r>
            <w:r w:rsidR="001D1D53" w:rsidRPr="001D1D53">
              <w:rPr>
                <w:rFonts w:ascii="Times New Roman" w:hAnsi="Times New Roman"/>
                <w:i/>
                <w:sz w:val="24"/>
                <w:szCs w:val="24"/>
                <w:lang w:val="uk-UA" w:eastAsia="ru-RU"/>
              </w:rPr>
              <w:t xml:space="preserve"> </w:t>
            </w:r>
            <w:r w:rsidR="00924835" w:rsidRPr="00924835">
              <w:rPr>
                <w:rFonts w:ascii="Times New Roman" w:hAnsi="Times New Roman"/>
                <w:i/>
                <w:iCs/>
                <w:sz w:val="24"/>
                <w:szCs w:val="24"/>
                <w:lang w:val="uk-UA" w:eastAsia="ru-RU"/>
              </w:rPr>
              <w:t>перетворюв</w:t>
            </w:r>
            <w:r w:rsidR="00BF3B99">
              <w:rPr>
                <w:rFonts w:ascii="Times New Roman" w:hAnsi="Times New Roman"/>
                <w:i/>
                <w:iCs/>
                <w:sz w:val="24"/>
                <w:szCs w:val="24"/>
                <w:lang w:val="uk-UA" w:eastAsia="ru-RU"/>
              </w:rPr>
              <w:t>ачів</w:t>
            </w:r>
            <w:r w:rsidR="00924835" w:rsidRPr="00924835">
              <w:rPr>
                <w:rFonts w:ascii="Times New Roman" w:hAnsi="Times New Roman"/>
                <w:i/>
                <w:iCs/>
                <w:sz w:val="24"/>
                <w:szCs w:val="24"/>
                <w:lang w:val="uk-UA" w:eastAsia="ru-RU"/>
              </w:rPr>
              <w:t xml:space="preserve"> частот NVF2G-30\TS4,30кВт,380В 3Ф</w:t>
            </w:r>
          </w:p>
        </w:tc>
        <w:tc>
          <w:tcPr>
            <w:tcW w:w="3259"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A829CEE" w14:textId="6003E54A" w:rsidR="001D1D53" w:rsidRPr="00BF3B99" w:rsidRDefault="001D1D53" w:rsidP="00BF3B99">
            <w:pPr>
              <w:tabs>
                <w:tab w:val="left" w:pos="6033"/>
              </w:tabs>
              <w:spacing w:before="120" w:after="120" w:line="240" w:lineRule="auto"/>
              <w:ind w:right="57"/>
              <w:rPr>
                <w:rFonts w:ascii="Times New Roman" w:hAnsi="Times New Roman"/>
                <w:color w:val="FF0000"/>
                <w:sz w:val="24"/>
                <w:szCs w:val="24"/>
                <w:lang w:val="uk-UA" w:eastAsia="ru-RU"/>
              </w:rPr>
            </w:pPr>
          </w:p>
          <w:p w14:paraId="0C235AAA" w14:textId="790D7199" w:rsidR="00CA7C77" w:rsidRPr="001D1D53" w:rsidRDefault="00BF3B99" w:rsidP="0086021C">
            <w:pPr>
              <w:tabs>
                <w:tab w:val="left" w:pos="6033"/>
              </w:tabs>
              <w:spacing w:before="120" w:after="120" w:line="240" w:lineRule="auto"/>
              <w:ind w:left="57" w:right="57"/>
              <w:rPr>
                <w:rFonts w:ascii="Times New Roman" w:hAnsi="Times New Roman"/>
                <w:sz w:val="24"/>
                <w:szCs w:val="24"/>
                <w:lang w:val="uk-UA" w:eastAsia="ru-RU"/>
              </w:rPr>
            </w:pPr>
            <w:r>
              <w:rPr>
                <w:rFonts w:ascii="Times New Roman" w:hAnsi="Times New Roman"/>
                <w:sz w:val="24"/>
                <w:szCs w:val="24"/>
                <w:lang w:val="uk-UA" w:eastAsia="ru-RU"/>
              </w:rPr>
              <w:t>184 477,93</w:t>
            </w:r>
            <w:r w:rsidRPr="002E54B2">
              <w:rPr>
                <w:rFonts w:ascii="Times New Roman" w:hAnsi="Times New Roman"/>
                <w:sz w:val="24"/>
                <w:szCs w:val="24"/>
                <w:lang w:val="uk-UA" w:eastAsia="ru-RU"/>
              </w:rPr>
              <w:t xml:space="preserve"> грн</w:t>
            </w:r>
            <w:r w:rsidRPr="00CF29FC">
              <w:rPr>
                <w:rFonts w:ascii="Times New Roman" w:hAnsi="Times New Roman"/>
                <w:sz w:val="24"/>
                <w:szCs w:val="24"/>
                <w:lang w:val="uk-UA" w:eastAsia="ru-RU"/>
              </w:rPr>
              <w:t>. з ПДВ</w:t>
            </w:r>
          </w:p>
        </w:tc>
      </w:tr>
      <w:tr w:rsidR="001D1D53" w:rsidRPr="003F2360" w14:paraId="13502485" w14:textId="77777777" w:rsidTr="0062522F">
        <w:tc>
          <w:tcPr>
            <w:tcW w:w="174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0882BF0" w14:textId="76B0318A" w:rsidR="001D1D53" w:rsidRPr="001D1D53" w:rsidRDefault="001D1D53" w:rsidP="00CA7C77">
            <w:pPr>
              <w:spacing w:before="120" w:after="120" w:line="240" w:lineRule="auto"/>
              <w:ind w:left="57" w:right="57"/>
              <w:rPr>
                <w:rFonts w:ascii="Times New Roman" w:hAnsi="Times New Roman"/>
                <w:i/>
                <w:sz w:val="24"/>
                <w:szCs w:val="24"/>
                <w:lang w:val="uk-UA" w:eastAsia="ru-RU"/>
              </w:rPr>
            </w:pPr>
            <w:r>
              <w:rPr>
                <w:rFonts w:ascii="Times New Roman" w:hAnsi="Times New Roman"/>
                <w:i/>
                <w:sz w:val="24"/>
                <w:szCs w:val="24"/>
                <w:lang w:val="uk-UA" w:eastAsia="ru-RU"/>
              </w:rPr>
              <w:t>Кількість</w:t>
            </w:r>
          </w:p>
        </w:tc>
        <w:tc>
          <w:tcPr>
            <w:tcW w:w="3259"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30A75A6" w14:textId="5D53D412" w:rsidR="001D1D53" w:rsidRPr="001D1D53" w:rsidRDefault="00376A93" w:rsidP="0086021C">
            <w:pPr>
              <w:tabs>
                <w:tab w:val="left" w:pos="6033"/>
              </w:tabs>
              <w:spacing w:before="120" w:after="120" w:line="240" w:lineRule="auto"/>
              <w:ind w:left="57" w:right="57"/>
              <w:rPr>
                <w:rFonts w:ascii="Times New Roman" w:hAnsi="Times New Roman"/>
                <w:sz w:val="24"/>
                <w:szCs w:val="24"/>
                <w:lang w:val="uk-UA" w:eastAsia="ru-RU"/>
              </w:rPr>
            </w:pPr>
            <w:r>
              <w:rPr>
                <w:rFonts w:ascii="Times New Roman" w:hAnsi="Times New Roman"/>
                <w:sz w:val="24"/>
                <w:szCs w:val="24"/>
                <w:lang w:val="uk-UA" w:eastAsia="ru-RU"/>
              </w:rPr>
              <w:t>3</w:t>
            </w:r>
            <w:r w:rsidR="001D1D53">
              <w:rPr>
                <w:rFonts w:ascii="Times New Roman" w:hAnsi="Times New Roman"/>
                <w:sz w:val="24"/>
                <w:szCs w:val="24"/>
                <w:lang w:val="uk-UA" w:eastAsia="ru-RU"/>
              </w:rPr>
              <w:t xml:space="preserve"> од.</w:t>
            </w:r>
          </w:p>
        </w:tc>
      </w:tr>
      <w:tr w:rsidR="0070654D" w:rsidRPr="003F2360" w14:paraId="19A89028" w14:textId="77777777" w:rsidTr="0062522F">
        <w:tc>
          <w:tcPr>
            <w:tcW w:w="174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C1A4BF1" w14:textId="77777777" w:rsidR="002D1D15" w:rsidRPr="003F2360" w:rsidRDefault="002D1D15" w:rsidP="00735B26">
            <w:pPr>
              <w:spacing w:before="120" w:after="120" w:line="240" w:lineRule="auto"/>
              <w:ind w:left="57" w:right="57"/>
              <w:rPr>
                <w:rFonts w:ascii="Times New Roman" w:hAnsi="Times New Roman"/>
                <w:i/>
                <w:sz w:val="24"/>
                <w:szCs w:val="24"/>
                <w:lang w:val="uk-UA" w:eastAsia="ru-RU"/>
              </w:rPr>
            </w:pPr>
            <w:r w:rsidRPr="003F2360">
              <w:rPr>
                <w:rFonts w:ascii="Times New Roman" w:hAnsi="Times New Roman"/>
                <w:i/>
                <w:sz w:val="24"/>
                <w:szCs w:val="24"/>
                <w:lang w:val="uk-UA" w:eastAsia="ru-RU"/>
              </w:rPr>
              <w:t>вид предмета Закупівлі</w:t>
            </w:r>
          </w:p>
        </w:tc>
        <w:tc>
          <w:tcPr>
            <w:tcW w:w="3259"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7E00EE7" w14:textId="77777777" w:rsidR="002D1D15" w:rsidRPr="003F2360" w:rsidRDefault="00CE1081" w:rsidP="0086021C">
            <w:pPr>
              <w:tabs>
                <w:tab w:val="left" w:pos="6033"/>
              </w:tabs>
              <w:spacing w:before="120" w:after="120" w:line="240" w:lineRule="auto"/>
              <w:ind w:left="57" w:right="57"/>
              <w:rPr>
                <w:rFonts w:ascii="Times New Roman" w:hAnsi="Times New Roman"/>
                <w:sz w:val="24"/>
                <w:szCs w:val="24"/>
                <w:lang w:val="uk-UA" w:eastAsia="ru-RU"/>
              </w:rPr>
            </w:pPr>
            <w:r>
              <w:rPr>
                <w:rFonts w:ascii="Times New Roman" w:hAnsi="Times New Roman"/>
                <w:sz w:val="24"/>
                <w:szCs w:val="24"/>
                <w:lang w:val="uk-UA" w:eastAsia="ru-RU"/>
              </w:rPr>
              <w:t xml:space="preserve">Товари </w:t>
            </w:r>
          </w:p>
        </w:tc>
      </w:tr>
      <w:tr w:rsidR="0070654D" w:rsidRPr="003F2360" w14:paraId="7D6C7080" w14:textId="77777777" w:rsidTr="0062522F">
        <w:trPr>
          <w:trHeight w:val="398"/>
        </w:trPr>
        <w:tc>
          <w:tcPr>
            <w:tcW w:w="174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2AF1902" w14:textId="77777777" w:rsidR="002D1D15" w:rsidRPr="003F2360" w:rsidRDefault="002D1D15" w:rsidP="00735B26">
            <w:pPr>
              <w:spacing w:before="120" w:after="120" w:line="240" w:lineRule="auto"/>
              <w:ind w:left="57" w:right="57"/>
              <w:rPr>
                <w:rFonts w:ascii="Times New Roman" w:hAnsi="Times New Roman"/>
                <w:i/>
                <w:sz w:val="24"/>
                <w:szCs w:val="24"/>
                <w:lang w:val="uk-UA" w:eastAsia="ru-RU"/>
              </w:rPr>
            </w:pPr>
            <w:r w:rsidRPr="003F2360">
              <w:rPr>
                <w:rFonts w:ascii="Times New Roman" w:hAnsi="Times New Roman"/>
                <w:i/>
                <w:sz w:val="24"/>
                <w:szCs w:val="24"/>
                <w:lang w:val="uk-UA" w:eastAsia="ru-RU"/>
              </w:rPr>
              <w:t>місце, кількість</w:t>
            </w:r>
            <w:r w:rsidR="00557021" w:rsidRPr="003F2360">
              <w:rPr>
                <w:rFonts w:ascii="Times New Roman" w:hAnsi="Times New Roman"/>
                <w:i/>
                <w:sz w:val="24"/>
                <w:szCs w:val="24"/>
                <w:lang w:val="uk-UA" w:eastAsia="ru-RU"/>
              </w:rPr>
              <w:t xml:space="preserve"> (</w:t>
            </w:r>
            <w:r w:rsidRPr="003F2360">
              <w:rPr>
                <w:rFonts w:ascii="Times New Roman" w:hAnsi="Times New Roman"/>
                <w:i/>
                <w:sz w:val="24"/>
                <w:szCs w:val="24"/>
                <w:lang w:val="uk-UA" w:eastAsia="ru-RU"/>
              </w:rPr>
              <w:t>обсяг</w:t>
            </w:r>
            <w:r w:rsidR="00557021" w:rsidRPr="003F2360">
              <w:rPr>
                <w:rFonts w:ascii="Times New Roman" w:hAnsi="Times New Roman"/>
                <w:i/>
                <w:sz w:val="24"/>
                <w:szCs w:val="24"/>
                <w:lang w:val="uk-UA" w:eastAsia="ru-RU"/>
              </w:rPr>
              <w:t>)</w:t>
            </w:r>
            <w:r w:rsidRPr="003F2360">
              <w:rPr>
                <w:rFonts w:ascii="Times New Roman" w:hAnsi="Times New Roman"/>
                <w:i/>
                <w:sz w:val="24"/>
                <w:szCs w:val="24"/>
                <w:lang w:val="uk-UA" w:eastAsia="ru-RU"/>
              </w:rPr>
              <w:t xml:space="preserve"> поставки товарів</w:t>
            </w:r>
          </w:p>
        </w:tc>
        <w:tc>
          <w:tcPr>
            <w:tcW w:w="3259"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425F50B2" w14:textId="77777777" w:rsidR="007A4B53" w:rsidRPr="006F0D1B" w:rsidRDefault="002D1D15" w:rsidP="00735B26">
            <w:pPr>
              <w:pStyle w:val="a4"/>
              <w:tabs>
                <w:tab w:val="left" w:pos="6033"/>
              </w:tabs>
              <w:spacing w:before="120"/>
              <w:ind w:left="57" w:right="57"/>
              <w:rPr>
                <w:color w:val="121212"/>
                <w:lang w:val="uk-UA"/>
              </w:rPr>
            </w:pPr>
            <w:r w:rsidRPr="00637775">
              <w:rPr>
                <w:lang w:val="uk-UA"/>
              </w:rPr>
              <w:t xml:space="preserve">Місце поставки </w:t>
            </w:r>
            <w:r w:rsidRPr="006F0D1B">
              <w:rPr>
                <w:lang w:val="uk-UA"/>
              </w:rPr>
              <w:t xml:space="preserve">товарів: </w:t>
            </w:r>
            <w:r w:rsidR="005F39C5" w:rsidRPr="006F0D1B">
              <w:rPr>
                <w:lang w:val="uk-UA"/>
              </w:rPr>
              <w:t xml:space="preserve"> </w:t>
            </w:r>
            <w:r w:rsidR="00A33D05" w:rsidRPr="00A33D05">
              <w:rPr>
                <w:color w:val="121212"/>
                <w:lang w:val="uk-UA"/>
              </w:rPr>
              <w:t>Одеська обл. м. Болград вул.Терещенка,43</w:t>
            </w:r>
          </w:p>
          <w:p w14:paraId="5DA796F3" w14:textId="38400483" w:rsidR="00557021" w:rsidRDefault="002D1D15" w:rsidP="00AA7F38">
            <w:pPr>
              <w:pStyle w:val="a4"/>
              <w:tabs>
                <w:tab w:val="left" w:pos="6033"/>
              </w:tabs>
              <w:spacing w:before="120"/>
              <w:ind w:left="57" w:right="57"/>
              <w:rPr>
                <w:lang w:val="uk-UA"/>
              </w:rPr>
            </w:pPr>
            <w:r w:rsidRPr="006F0D1B">
              <w:rPr>
                <w:lang w:val="uk-UA"/>
              </w:rPr>
              <w:t xml:space="preserve">Кількість </w:t>
            </w:r>
            <w:r w:rsidR="00E96770" w:rsidRPr="006F0D1B">
              <w:rPr>
                <w:lang w:val="uk-UA"/>
              </w:rPr>
              <w:t>(</w:t>
            </w:r>
            <w:r w:rsidRPr="006F0D1B">
              <w:rPr>
                <w:lang w:val="uk-UA"/>
              </w:rPr>
              <w:t>обсяг</w:t>
            </w:r>
            <w:r w:rsidR="00E96770" w:rsidRPr="006F0D1B">
              <w:rPr>
                <w:lang w:val="uk-UA"/>
              </w:rPr>
              <w:t>)</w:t>
            </w:r>
            <w:r w:rsidRPr="006F0D1B">
              <w:rPr>
                <w:lang w:val="uk-UA"/>
              </w:rPr>
              <w:t xml:space="preserve"> поставки товарів</w:t>
            </w:r>
            <w:r w:rsidRPr="00FE1C4E">
              <w:rPr>
                <w:lang w:val="uk-UA"/>
              </w:rPr>
              <w:t>:</w:t>
            </w:r>
            <w:r w:rsidR="006F0D1B" w:rsidRPr="00FE1C4E">
              <w:rPr>
                <w:lang w:val="uk-UA"/>
              </w:rPr>
              <w:t xml:space="preserve"> </w:t>
            </w:r>
            <w:r w:rsidR="005C42B1">
              <w:rPr>
                <w:lang w:val="uk-UA"/>
              </w:rPr>
              <w:t>3</w:t>
            </w:r>
            <w:r w:rsidR="00134050">
              <w:rPr>
                <w:lang w:val="uk-UA"/>
              </w:rPr>
              <w:t xml:space="preserve"> </w:t>
            </w:r>
            <w:r w:rsidR="00DB622A">
              <w:rPr>
                <w:lang w:val="uk-UA"/>
              </w:rPr>
              <w:t>од.</w:t>
            </w:r>
            <w:r w:rsidR="00134050">
              <w:rPr>
                <w:lang w:val="uk-UA"/>
              </w:rPr>
              <w:t xml:space="preserve"> </w:t>
            </w:r>
          </w:p>
          <w:p w14:paraId="0156E3C3" w14:textId="77777777" w:rsidR="00AA7F38" w:rsidRPr="003F2360" w:rsidRDefault="00AA7F38" w:rsidP="00AA7F38">
            <w:pPr>
              <w:pStyle w:val="a4"/>
              <w:tabs>
                <w:tab w:val="left" w:pos="6033"/>
              </w:tabs>
              <w:spacing w:before="120"/>
              <w:ind w:left="57" w:right="57"/>
              <w:rPr>
                <w:lang w:val="uk-UA"/>
              </w:rPr>
            </w:pPr>
          </w:p>
        </w:tc>
      </w:tr>
      <w:tr w:rsidR="0070654D" w:rsidRPr="003F2360" w14:paraId="3156BEEF" w14:textId="77777777" w:rsidTr="0062522F">
        <w:tc>
          <w:tcPr>
            <w:tcW w:w="174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4424D556" w14:textId="77777777" w:rsidR="002D1D15" w:rsidRPr="003F2360" w:rsidRDefault="002D1D15" w:rsidP="00735B26">
            <w:pPr>
              <w:spacing w:before="120" w:after="120" w:line="240" w:lineRule="auto"/>
              <w:ind w:left="57" w:right="57"/>
              <w:rPr>
                <w:rFonts w:ascii="Times New Roman" w:hAnsi="Times New Roman"/>
                <w:i/>
                <w:sz w:val="24"/>
                <w:szCs w:val="24"/>
                <w:lang w:val="uk-UA" w:eastAsia="ru-RU"/>
              </w:rPr>
            </w:pPr>
            <w:r w:rsidRPr="003F2360">
              <w:rPr>
                <w:rFonts w:ascii="Times New Roman" w:hAnsi="Times New Roman"/>
                <w:i/>
                <w:sz w:val="24"/>
                <w:szCs w:val="24"/>
                <w:lang w:val="uk-UA" w:eastAsia="ru-RU"/>
              </w:rPr>
              <w:t xml:space="preserve">строк </w:t>
            </w:r>
            <w:r w:rsidRPr="00CA7C77">
              <w:rPr>
                <w:rFonts w:ascii="Times New Roman" w:hAnsi="Times New Roman"/>
                <w:i/>
                <w:sz w:val="24"/>
                <w:szCs w:val="24"/>
                <w:lang w:val="uk-UA" w:eastAsia="ru-RU"/>
              </w:rPr>
              <w:t>поставки</w:t>
            </w:r>
            <w:r w:rsidRPr="003F2360">
              <w:rPr>
                <w:rFonts w:ascii="Times New Roman" w:hAnsi="Times New Roman"/>
                <w:i/>
                <w:sz w:val="24"/>
                <w:szCs w:val="24"/>
                <w:lang w:val="uk-UA" w:eastAsia="ru-RU"/>
              </w:rPr>
              <w:t xml:space="preserve"> товарів</w:t>
            </w:r>
          </w:p>
        </w:tc>
        <w:tc>
          <w:tcPr>
            <w:tcW w:w="3259"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4192CC4" w14:textId="3A52BB88" w:rsidR="00637775" w:rsidRPr="002A5A31" w:rsidRDefault="004D30F6" w:rsidP="00637775">
            <w:pPr>
              <w:tabs>
                <w:tab w:val="num" w:pos="-180"/>
                <w:tab w:val="left" w:pos="540"/>
                <w:tab w:val="left" w:pos="6033"/>
              </w:tabs>
              <w:spacing w:before="120" w:after="120" w:line="240" w:lineRule="auto"/>
              <w:ind w:left="57" w:right="57"/>
              <w:rPr>
                <w:rFonts w:ascii="Times New Roman" w:eastAsia="Calibri" w:hAnsi="Times New Roman"/>
                <w:color w:val="121212"/>
                <w:sz w:val="24"/>
                <w:szCs w:val="24"/>
              </w:rPr>
            </w:pPr>
            <w:r w:rsidRPr="002A5A31">
              <w:rPr>
                <w:rFonts w:ascii="Times New Roman" w:eastAsia="Calibri" w:hAnsi="Times New Roman"/>
                <w:color w:val="121212"/>
                <w:sz w:val="24"/>
                <w:szCs w:val="24"/>
              </w:rPr>
              <w:t xml:space="preserve">до </w:t>
            </w:r>
            <w:r w:rsidR="006674FF">
              <w:rPr>
                <w:rFonts w:ascii="Times New Roman" w:eastAsia="Calibri" w:hAnsi="Times New Roman"/>
                <w:color w:val="121212"/>
                <w:sz w:val="24"/>
                <w:szCs w:val="24"/>
                <w:lang w:val="uk-UA"/>
              </w:rPr>
              <w:t>23</w:t>
            </w:r>
            <w:r w:rsidR="00E6721B" w:rsidRPr="002E54B2">
              <w:rPr>
                <w:rFonts w:ascii="Times New Roman" w:eastAsia="Calibri" w:hAnsi="Times New Roman"/>
                <w:color w:val="121212"/>
                <w:sz w:val="24"/>
                <w:szCs w:val="24"/>
              </w:rPr>
              <w:t xml:space="preserve"> серпня</w:t>
            </w:r>
            <w:r w:rsidR="00134050">
              <w:rPr>
                <w:rFonts w:ascii="Times New Roman" w:eastAsia="Calibri" w:hAnsi="Times New Roman"/>
                <w:color w:val="121212"/>
                <w:sz w:val="24"/>
                <w:szCs w:val="24"/>
                <w:lang w:val="uk-UA"/>
              </w:rPr>
              <w:t xml:space="preserve"> </w:t>
            </w:r>
            <w:r w:rsidRPr="002A5A31">
              <w:rPr>
                <w:rFonts w:ascii="Times New Roman" w:eastAsia="Calibri" w:hAnsi="Times New Roman"/>
                <w:color w:val="121212"/>
                <w:sz w:val="24"/>
                <w:szCs w:val="24"/>
              </w:rPr>
              <w:t>202</w:t>
            </w:r>
            <w:r w:rsidR="00552FEE">
              <w:rPr>
                <w:rFonts w:ascii="Times New Roman" w:eastAsia="Calibri" w:hAnsi="Times New Roman"/>
                <w:color w:val="121212"/>
                <w:sz w:val="24"/>
                <w:szCs w:val="24"/>
                <w:lang w:val="uk-UA"/>
              </w:rPr>
              <w:t>2</w:t>
            </w:r>
            <w:r w:rsidRPr="002A5A31">
              <w:rPr>
                <w:rFonts w:ascii="Times New Roman" w:eastAsia="Calibri" w:hAnsi="Times New Roman"/>
                <w:color w:val="121212"/>
                <w:sz w:val="24"/>
                <w:szCs w:val="24"/>
              </w:rPr>
              <w:t xml:space="preserve"> р</w:t>
            </w:r>
          </w:p>
          <w:p w14:paraId="64D743F3" w14:textId="77777777" w:rsidR="002D1D15" w:rsidRPr="002A5A31" w:rsidRDefault="002D1D15" w:rsidP="00735B26">
            <w:pPr>
              <w:tabs>
                <w:tab w:val="num" w:pos="-180"/>
                <w:tab w:val="left" w:pos="540"/>
                <w:tab w:val="left" w:pos="6033"/>
              </w:tabs>
              <w:spacing w:before="120" w:after="120" w:line="240" w:lineRule="auto"/>
              <w:ind w:left="57" w:right="57"/>
              <w:rPr>
                <w:rFonts w:ascii="Times New Roman" w:hAnsi="Times New Roman"/>
                <w:bCs/>
                <w:sz w:val="24"/>
                <w:szCs w:val="24"/>
                <w:lang w:val="uk-UA"/>
              </w:rPr>
            </w:pPr>
          </w:p>
        </w:tc>
      </w:tr>
      <w:tr w:rsidR="0070654D" w:rsidRPr="003F2360" w14:paraId="6045741B" w14:textId="77777777" w:rsidTr="004D30F6">
        <w:tc>
          <w:tcPr>
            <w:tcW w:w="174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7E7A1C0" w14:textId="77777777" w:rsidR="002D1D15" w:rsidRPr="003F2360" w:rsidRDefault="002D1D15" w:rsidP="00735B26">
            <w:pPr>
              <w:spacing w:before="120" w:after="120" w:line="240" w:lineRule="auto"/>
              <w:ind w:left="57" w:right="57"/>
              <w:rPr>
                <w:rFonts w:ascii="Times New Roman" w:hAnsi="Times New Roman"/>
                <w:i/>
                <w:sz w:val="24"/>
                <w:szCs w:val="24"/>
                <w:lang w:val="uk-UA" w:eastAsia="ru-RU"/>
              </w:rPr>
            </w:pPr>
            <w:r w:rsidRPr="00637775">
              <w:rPr>
                <w:rFonts w:ascii="Times New Roman" w:hAnsi="Times New Roman"/>
                <w:i/>
                <w:sz w:val="24"/>
                <w:szCs w:val="24"/>
                <w:lang w:val="uk-UA" w:eastAsia="ru-RU"/>
              </w:rPr>
              <w:t>очікувана вартість Закупівлі, гривень (з ПДВ)</w:t>
            </w:r>
          </w:p>
        </w:tc>
        <w:tc>
          <w:tcPr>
            <w:tcW w:w="3259" w:type="pct"/>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14:paraId="3C35352B" w14:textId="24927D38" w:rsidR="002D1D15" w:rsidRPr="002A5A31" w:rsidRDefault="00924835" w:rsidP="004A2EB6">
            <w:pPr>
              <w:tabs>
                <w:tab w:val="left" w:pos="6033"/>
              </w:tabs>
              <w:spacing w:before="120" w:after="120" w:line="240" w:lineRule="auto"/>
              <w:ind w:left="57" w:right="57"/>
              <w:jc w:val="both"/>
              <w:textAlignment w:val="baseline"/>
              <w:rPr>
                <w:rFonts w:ascii="Times New Roman" w:hAnsi="Times New Roman"/>
                <w:sz w:val="24"/>
                <w:szCs w:val="24"/>
                <w:lang w:val="uk-UA" w:eastAsia="ru-RU"/>
              </w:rPr>
            </w:pPr>
            <w:r>
              <w:rPr>
                <w:rFonts w:ascii="Times New Roman" w:hAnsi="Times New Roman"/>
                <w:sz w:val="24"/>
                <w:szCs w:val="24"/>
                <w:lang w:val="uk-UA" w:eastAsia="ru-RU"/>
              </w:rPr>
              <w:t>1</w:t>
            </w:r>
            <w:r w:rsidR="00376A93">
              <w:rPr>
                <w:rFonts w:ascii="Times New Roman" w:hAnsi="Times New Roman"/>
                <w:sz w:val="24"/>
                <w:szCs w:val="24"/>
                <w:lang w:val="uk-UA" w:eastAsia="ru-RU"/>
              </w:rPr>
              <w:t>84 477,93</w:t>
            </w:r>
            <w:r w:rsidR="00CF29FC" w:rsidRPr="002E54B2">
              <w:rPr>
                <w:rFonts w:ascii="Times New Roman" w:hAnsi="Times New Roman"/>
                <w:sz w:val="24"/>
                <w:szCs w:val="24"/>
                <w:lang w:val="uk-UA" w:eastAsia="ru-RU"/>
              </w:rPr>
              <w:t xml:space="preserve"> </w:t>
            </w:r>
            <w:r w:rsidR="00637775" w:rsidRPr="002E54B2">
              <w:rPr>
                <w:rFonts w:ascii="Times New Roman" w:hAnsi="Times New Roman"/>
                <w:sz w:val="24"/>
                <w:szCs w:val="24"/>
                <w:lang w:val="uk-UA" w:eastAsia="ru-RU"/>
              </w:rPr>
              <w:t>грн</w:t>
            </w:r>
            <w:r w:rsidR="00637775" w:rsidRPr="00CF29FC">
              <w:rPr>
                <w:rFonts w:ascii="Times New Roman" w:hAnsi="Times New Roman"/>
                <w:sz w:val="24"/>
                <w:szCs w:val="24"/>
                <w:lang w:val="uk-UA" w:eastAsia="ru-RU"/>
              </w:rPr>
              <w:t>. з ПДВ</w:t>
            </w:r>
          </w:p>
        </w:tc>
      </w:tr>
      <w:tr w:rsidR="00DB622A" w:rsidRPr="003F2360" w14:paraId="34B61093" w14:textId="77777777" w:rsidTr="004D30F6">
        <w:tc>
          <w:tcPr>
            <w:tcW w:w="174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6F6BFBE" w14:textId="3C281B40" w:rsidR="00DB622A" w:rsidRPr="002E54B2" w:rsidRDefault="00DB622A" w:rsidP="00735B26">
            <w:pPr>
              <w:spacing w:before="120" w:after="120" w:line="240" w:lineRule="auto"/>
              <w:ind w:left="57" w:right="57"/>
              <w:rPr>
                <w:rFonts w:ascii="Times New Roman" w:hAnsi="Times New Roman"/>
                <w:i/>
                <w:sz w:val="24"/>
                <w:szCs w:val="24"/>
                <w:lang w:val="uk-UA" w:eastAsia="ru-RU"/>
              </w:rPr>
            </w:pPr>
            <w:r w:rsidRPr="002E54B2">
              <w:rPr>
                <w:rFonts w:ascii="Times New Roman" w:hAnsi="Times New Roman"/>
                <w:i/>
                <w:sz w:val="24"/>
                <w:szCs w:val="24"/>
                <w:lang w:val="uk-UA" w:eastAsia="ru-RU"/>
              </w:rPr>
              <w:t>Умови оплати</w:t>
            </w:r>
          </w:p>
        </w:tc>
        <w:tc>
          <w:tcPr>
            <w:tcW w:w="3259" w:type="pct"/>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14:paraId="7326DB40" w14:textId="64960974" w:rsidR="00DB622A" w:rsidRPr="002E54B2" w:rsidRDefault="00DB6F05" w:rsidP="004A2EB6">
            <w:pPr>
              <w:tabs>
                <w:tab w:val="left" w:pos="6033"/>
              </w:tabs>
              <w:spacing w:before="120" w:after="120" w:line="240" w:lineRule="auto"/>
              <w:ind w:left="57" w:right="57"/>
              <w:jc w:val="both"/>
              <w:textAlignment w:val="baseline"/>
              <w:rPr>
                <w:rFonts w:ascii="Times New Roman" w:hAnsi="Times New Roman"/>
                <w:sz w:val="24"/>
                <w:szCs w:val="24"/>
                <w:lang w:val="uk-UA" w:eastAsia="ru-RU"/>
              </w:rPr>
            </w:pPr>
            <w:r w:rsidRPr="002E54B2">
              <w:rPr>
                <w:rFonts w:ascii="Times New Roman" w:hAnsi="Times New Roman"/>
                <w:color w:val="000000"/>
                <w:sz w:val="24"/>
                <w:szCs w:val="24"/>
                <w:lang w:val="uk-UA" w:eastAsia="ru-RU"/>
              </w:rPr>
              <w:t>Оплата здійснюється за кожну партію одержаного товару згідно з наданим Постачальником рахунку-фактури у безготівковій формі на вказаний у Договорі рахунок Постачальника протягом 14 (чотирнадцяти) календарних днів з дня одержання відповідної партії товару Покупцем.</w:t>
            </w:r>
          </w:p>
        </w:tc>
      </w:tr>
      <w:tr w:rsidR="0070654D" w:rsidRPr="003F2360" w14:paraId="242E0A1D" w14:textId="77777777" w:rsidTr="0062522F">
        <w:tc>
          <w:tcPr>
            <w:tcW w:w="174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3842691" w14:textId="77777777" w:rsidR="002D1D15" w:rsidRPr="003F2360" w:rsidRDefault="002D1D15" w:rsidP="00735B26">
            <w:pPr>
              <w:spacing w:before="120" w:after="120" w:line="240" w:lineRule="auto"/>
              <w:ind w:left="57" w:right="57"/>
              <w:rPr>
                <w:rFonts w:ascii="Times New Roman" w:hAnsi="Times New Roman"/>
                <w:i/>
                <w:sz w:val="24"/>
                <w:szCs w:val="24"/>
                <w:lang w:val="uk-UA" w:eastAsia="ru-RU"/>
              </w:rPr>
            </w:pPr>
            <w:r w:rsidRPr="003F2360">
              <w:rPr>
                <w:rFonts w:ascii="Times New Roman" w:hAnsi="Times New Roman"/>
                <w:i/>
                <w:sz w:val="24"/>
                <w:szCs w:val="24"/>
                <w:lang w:val="uk-UA" w:eastAsia="ru-RU"/>
              </w:rPr>
              <w:t>інформація про необхідні технічні, якісні та кількісні характеристики предмета Закупівлі</w:t>
            </w:r>
          </w:p>
        </w:tc>
        <w:tc>
          <w:tcPr>
            <w:tcW w:w="3259"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FC8850E" w14:textId="77777777" w:rsidR="002D1D15" w:rsidRPr="003F2360" w:rsidRDefault="00A72D58" w:rsidP="00735B26">
            <w:pPr>
              <w:spacing w:before="120" w:after="120" w:line="240" w:lineRule="auto"/>
              <w:ind w:left="57" w:right="57"/>
              <w:jc w:val="both"/>
              <w:rPr>
                <w:rFonts w:ascii="Times New Roman" w:hAnsi="Times New Roman"/>
                <w:sz w:val="24"/>
                <w:szCs w:val="24"/>
                <w:lang w:val="uk-UA" w:eastAsia="ru-RU"/>
              </w:rPr>
            </w:pPr>
            <w:r w:rsidRPr="00A72D58">
              <w:rPr>
                <w:rFonts w:ascii="Times New Roman" w:hAnsi="Times New Roman"/>
                <w:sz w:val="24"/>
                <w:szCs w:val="24"/>
                <w:lang w:val="uk-UA" w:eastAsia="ru-RU"/>
              </w:rPr>
              <w:t>Учасники процедури Закупівлі повинні подати в складі пропозицій документи, які підтверджують відповідність пропозиції Учасника технічним, якісним, кількісним та іншим вимогам до предмета Закупівлі, встановленим Замовником, які зазначено в</w:t>
            </w:r>
            <w:r w:rsidR="005F39C5">
              <w:rPr>
                <w:rFonts w:ascii="Times New Roman" w:hAnsi="Times New Roman"/>
                <w:sz w:val="24"/>
                <w:szCs w:val="24"/>
                <w:lang w:val="uk-UA" w:eastAsia="ru-RU"/>
              </w:rPr>
              <w:t xml:space="preserve"> </w:t>
            </w:r>
            <w:r w:rsidR="002E4CFC">
              <w:rPr>
                <w:rFonts w:ascii="Times New Roman" w:hAnsi="Times New Roman"/>
                <w:sz w:val="24"/>
                <w:szCs w:val="24"/>
                <w:lang w:val="uk-UA" w:eastAsia="ru-RU"/>
              </w:rPr>
              <w:t xml:space="preserve">Додатку </w:t>
            </w:r>
            <w:r w:rsidR="00FD2098">
              <w:rPr>
                <w:rFonts w:ascii="Times New Roman" w:hAnsi="Times New Roman"/>
                <w:sz w:val="24"/>
                <w:szCs w:val="24"/>
                <w:lang w:val="uk-UA" w:eastAsia="ru-RU"/>
              </w:rPr>
              <w:t>1</w:t>
            </w:r>
            <w:r w:rsidR="005F39C5" w:rsidRPr="00D169A3">
              <w:rPr>
                <w:rFonts w:ascii="Times New Roman" w:hAnsi="Times New Roman"/>
                <w:sz w:val="24"/>
                <w:szCs w:val="24"/>
                <w:lang w:val="uk-UA" w:eastAsia="ru-RU"/>
              </w:rPr>
              <w:t xml:space="preserve"> Оголошення</w:t>
            </w:r>
          </w:p>
          <w:p w14:paraId="2AA55802" w14:textId="77777777" w:rsidR="00D5420C" w:rsidRPr="003F2360" w:rsidRDefault="00DB0328" w:rsidP="00D169A3">
            <w:pPr>
              <w:spacing w:before="120" w:after="120" w:line="240" w:lineRule="auto"/>
              <w:ind w:left="57" w:right="57"/>
              <w:jc w:val="both"/>
              <w:rPr>
                <w:rFonts w:ascii="Times New Roman" w:hAnsi="Times New Roman"/>
                <w:color w:val="FF0000"/>
                <w:sz w:val="24"/>
                <w:szCs w:val="24"/>
                <w:lang w:val="uk-UA" w:eastAsia="ru-RU"/>
              </w:rPr>
            </w:pPr>
            <w:r w:rsidRPr="003F2360">
              <w:rPr>
                <w:rFonts w:ascii="Times New Roman" w:hAnsi="Times New Roman"/>
                <w:sz w:val="24"/>
                <w:szCs w:val="24"/>
                <w:lang w:val="uk-UA" w:eastAsia="ru-RU"/>
              </w:rPr>
              <w:t>Технічні в</w:t>
            </w:r>
            <w:r w:rsidR="002D1D15" w:rsidRPr="003F2360">
              <w:rPr>
                <w:rFonts w:ascii="Times New Roman" w:hAnsi="Times New Roman"/>
                <w:sz w:val="24"/>
                <w:szCs w:val="24"/>
                <w:lang w:val="uk-UA" w:eastAsia="ru-RU"/>
              </w:rPr>
              <w:t xml:space="preserve">имоги до предмета Закупівлі (технічні, якісні, кількісні та інші вимоги до предмета Закупівлі) зазначено в </w:t>
            </w:r>
            <w:r w:rsidR="002E4CFC">
              <w:rPr>
                <w:rFonts w:ascii="Times New Roman" w:hAnsi="Times New Roman"/>
                <w:sz w:val="24"/>
                <w:szCs w:val="24"/>
                <w:lang w:val="uk-UA" w:eastAsia="ru-RU"/>
              </w:rPr>
              <w:t xml:space="preserve">Додатку </w:t>
            </w:r>
            <w:r w:rsidR="00FD2098">
              <w:rPr>
                <w:rFonts w:ascii="Times New Roman" w:hAnsi="Times New Roman"/>
                <w:sz w:val="24"/>
                <w:szCs w:val="24"/>
                <w:lang w:val="uk-UA" w:eastAsia="ru-RU"/>
              </w:rPr>
              <w:t>1</w:t>
            </w:r>
            <w:r w:rsidR="00D169A3" w:rsidRPr="00D169A3">
              <w:rPr>
                <w:rFonts w:ascii="Times New Roman" w:hAnsi="Times New Roman"/>
                <w:sz w:val="24"/>
                <w:szCs w:val="24"/>
                <w:lang w:val="uk-UA" w:eastAsia="ru-RU"/>
              </w:rPr>
              <w:t xml:space="preserve"> </w:t>
            </w:r>
            <w:r w:rsidR="00A72D58" w:rsidRPr="00D169A3">
              <w:rPr>
                <w:rFonts w:ascii="Times New Roman" w:hAnsi="Times New Roman"/>
                <w:sz w:val="24"/>
                <w:szCs w:val="24"/>
                <w:lang w:val="uk-UA" w:eastAsia="ru-RU"/>
              </w:rPr>
              <w:t>Оголошення</w:t>
            </w:r>
            <w:r w:rsidR="002D1D15" w:rsidRPr="003F2360">
              <w:rPr>
                <w:rFonts w:ascii="Times New Roman" w:hAnsi="Times New Roman"/>
                <w:sz w:val="24"/>
                <w:szCs w:val="24"/>
                <w:lang w:val="uk-UA" w:eastAsia="ru-RU"/>
              </w:rPr>
              <w:t>.</w:t>
            </w:r>
          </w:p>
        </w:tc>
      </w:tr>
      <w:tr w:rsidR="0070654D" w:rsidRPr="003F2360" w14:paraId="0C169515" w14:textId="77777777" w:rsidTr="0062522F">
        <w:tc>
          <w:tcPr>
            <w:tcW w:w="174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546B5A8" w14:textId="77777777" w:rsidR="002D1D15" w:rsidRPr="00CE1081" w:rsidRDefault="002D1D15" w:rsidP="00826F70">
            <w:pPr>
              <w:spacing w:before="120" w:after="120" w:line="240" w:lineRule="auto"/>
              <w:ind w:left="57" w:right="57"/>
              <w:rPr>
                <w:rFonts w:ascii="Times New Roman" w:hAnsi="Times New Roman"/>
                <w:sz w:val="24"/>
                <w:szCs w:val="24"/>
                <w:lang w:val="uk-UA" w:eastAsia="ru-RU"/>
              </w:rPr>
            </w:pPr>
            <w:r w:rsidRPr="00CE1081">
              <w:rPr>
                <w:rFonts w:ascii="Times New Roman" w:hAnsi="Times New Roman"/>
                <w:sz w:val="24"/>
                <w:szCs w:val="24"/>
                <w:lang w:val="uk-UA" w:eastAsia="ru-RU"/>
              </w:rPr>
              <w:lastRenderedPageBreak/>
              <w:t>4.</w:t>
            </w:r>
            <w:r w:rsidR="00826F70">
              <w:rPr>
                <w:rFonts w:ascii="Times New Roman" w:hAnsi="Times New Roman"/>
                <w:sz w:val="24"/>
                <w:szCs w:val="24"/>
                <w:lang w:val="uk-UA" w:eastAsia="ru-RU"/>
              </w:rPr>
              <w:t>Вид</w:t>
            </w:r>
            <w:r w:rsidR="005F39C5">
              <w:rPr>
                <w:rFonts w:ascii="Times New Roman" w:hAnsi="Times New Roman"/>
                <w:sz w:val="24"/>
                <w:szCs w:val="24"/>
                <w:lang w:val="uk-UA" w:eastAsia="ru-RU"/>
              </w:rPr>
              <w:t xml:space="preserve"> </w:t>
            </w:r>
            <w:r w:rsidR="00F80103" w:rsidRPr="00CE1081">
              <w:rPr>
                <w:rFonts w:ascii="Times New Roman" w:hAnsi="Times New Roman"/>
                <w:sz w:val="24"/>
                <w:szCs w:val="24"/>
                <w:lang w:val="uk-UA" w:eastAsia="ru-RU"/>
              </w:rPr>
              <w:t xml:space="preserve"> закупівлі</w:t>
            </w:r>
          </w:p>
        </w:tc>
        <w:tc>
          <w:tcPr>
            <w:tcW w:w="3259"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4B3AD92" w14:textId="77777777" w:rsidR="002D1D15" w:rsidRPr="00CE1081" w:rsidRDefault="00DC4082" w:rsidP="00735B26">
            <w:pPr>
              <w:spacing w:before="120" w:after="120" w:line="240" w:lineRule="auto"/>
              <w:ind w:left="57" w:right="57"/>
              <w:rPr>
                <w:rFonts w:ascii="Times New Roman" w:hAnsi="Times New Roman"/>
                <w:sz w:val="24"/>
                <w:szCs w:val="24"/>
                <w:lang w:val="uk-UA" w:eastAsia="ru-RU"/>
              </w:rPr>
            </w:pPr>
            <w:r w:rsidRPr="00CE1081">
              <w:rPr>
                <w:rFonts w:ascii="Times New Roman" w:hAnsi="Times New Roman"/>
                <w:sz w:val="24"/>
                <w:szCs w:val="24"/>
                <w:lang w:val="uk-UA" w:eastAsia="ru-RU"/>
              </w:rPr>
              <w:t>Спрощена</w:t>
            </w:r>
            <w:r w:rsidR="002D1D15" w:rsidRPr="00CE1081">
              <w:rPr>
                <w:rFonts w:ascii="Times New Roman" w:hAnsi="Times New Roman"/>
                <w:sz w:val="24"/>
                <w:szCs w:val="24"/>
                <w:lang w:val="uk-UA" w:eastAsia="ru-RU"/>
              </w:rPr>
              <w:t xml:space="preserve"> закупівл</w:t>
            </w:r>
            <w:r w:rsidRPr="00CE1081">
              <w:rPr>
                <w:rFonts w:ascii="Times New Roman" w:hAnsi="Times New Roman"/>
                <w:sz w:val="24"/>
                <w:szCs w:val="24"/>
                <w:lang w:val="uk-UA" w:eastAsia="ru-RU"/>
              </w:rPr>
              <w:t>я</w:t>
            </w:r>
          </w:p>
        </w:tc>
      </w:tr>
      <w:tr w:rsidR="0070654D" w:rsidRPr="003F2360" w14:paraId="595DEA3D" w14:textId="77777777" w:rsidTr="0062522F">
        <w:tc>
          <w:tcPr>
            <w:tcW w:w="174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961EE57" w14:textId="77777777" w:rsidR="002D1D15" w:rsidRPr="003F2360" w:rsidRDefault="002D1D15" w:rsidP="00735B26">
            <w:pPr>
              <w:spacing w:before="120" w:after="120" w:line="240" w:lineRule="auto"/>
              <w:ind w:left="57" w:right="57"/>
              <w:rPr>
                <w:rFonts w:ascii="Times New Roman" w:hAnsi="Times New Roman"/>
                <w:sz w:val="24"/>
                <w:szCs w:val="24"/>
                <w:lang w:val="uk-UA" w:eastAsia="ru-RU"/>
              </w:rPr>
            </w:pPr>
            <w:r w:rsidRPr="003F2360">
              <w:rPr>
                <w:rFonts w:ascii="Times New Roman" w:hAnsi="Times New Roman"/>
                <w:sz w:val="24"/>
                <w:szCs w:val="24"/>
                <w:lang w:val="uk-UA" w:eastAsia="ru-RU"/>
              </w:rPr>
              <w:t>5. Недискримінація Учасників</w:t>
            </w:r>
          </w:p>
        </w:tc>
        <w:tc>
          <w:tcPr>
            <w:tcW w:w="3259"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D0163C9" w14:textId="77777777" w:rsidR="002D1D15" w:rsidRPr="003F2360" w:rsidRDefault="008D13C8" w:rsidP="00F80103">
            <w:pPr>
              <w:spacing w:before="120" w:after="120" w:line="240" w:lineRule="auto"/>
              <w:ind w:left="57" w:right="57"/>
              <w:jc w:val="both"/>
              <w:rPr>
                <w:rFonts w:ascii="Times New Roman" w:hAnsi="Times New Roman"/>
                <w:sz w:val="24"/>
                <w:szCs w:val="24"/>
                <w:lang w:val="uk-UA" w:eastAsia="ru-RU"/>
              </w:rPr>
            </w:pPr>
            <w:r w:rsidRPr="003F2360">
              <w:rPr>
                <w:rFonts w:ascii="Times New Roman" w:hAnsi="Times New Roman"/>
                <w:sz w:val="24"/>
                <w:szCs w:val="24"/>
                <w:lang w:val="uk-UA" w:eastAsia="ru-RU"/>
              </w:rPr>
              <w:t>Вітчизняні та іноземні учасники всіх форм власності та організаційно</w:t>
            </w:r>
            <w:r w:rsidR="00F80103">
              <w:rPr>
                <w:rFonts w:ascii="Times New Roman" w:hAnsi="Times New Roman"/>
                <w:sz w:val="24"/>
                <w:szCs w:val="24"/>
                <w:lang w:val="uk-UA" w:eastAsia="ru-RU"/>
              </w:rPr>
              <w:t xml:space="preserve">-правових форм беруть участь у </w:t>
            </w:r>
            <w:r w:rsidRPr="003F2360">
              <w:rPr>
                <w:rFonts w:ascii="Times New Roman" w:hAnsi="Times New Roman"/>
                <w:sz w:val="24"/>
                <w:szCs w:val="24"/>
                <w:lang w:val="uk-UA" w:eastAsia="ru-RU"/>
              </w:rPr>
              <w:t xml:space="preserve"> закупів</w:t>
            </w:r>
            <w:r w:rsidR="00F80103">
              <w:rPr>
                <w:rFonts w:ascii="Times New Roman" w:hAnsi="Times New Roman"/>
                <w:sz w:val="24"/>
                <w:szCs w:val="24"/>
                <w:lang w:val="uk-UA" w:eastAsia="ru-RU"/>
              </w:rPr>
              <w:t>лі</w:t>
            </w:r>
            <w:r w:rsidRPr="003F2360">
              <w:rPr>
                <w:rFonts w:ascii="Times New Roman" w:hAnsi="Times New Roman"/>
                <w:sz w:val="24"/>
                <w:szCs w:val="24"/>
                <w:lang w:val="uk-UA" w:eastAsia="ru-RU"/>
              </w:rPr>
              <w:t xml:space="preserve"> на рівних умовах.</w:t>
            </w:r>
          </w:p>
        </w:tc>
      </w:tr>
      <w:tr w:rsidR="002D1D15" w:rsidRPr="003F2360" w14:paraId="467D71FE" w14:textId="77777777" w:rsidTr="0062522F">
        <w:tc>
          <w:tcPr>
            <w:tcW w:w="174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2F0064C" w14:textId="77777777" w:rsidR="002D1D15" w:rsidRPr="003F2360" w:rsidRDefault="002D1D15" w:rsidP="00735B26">
            <w:pPr>
              <w:spacing w:before="120" w:after="120" w:line="240" w:lineRule="auto"/>
              <w:ind w:left="57" w:right="57"/>
              <w:rPr>
                <w:rFonts w:ascii="Times New Roman" w:hAnsi="Times New Roman"/>
                <w:sz w:val="24"/>
                <w:szCs w:val="24"/>
                <w:lang w:val="uk-UA" w:eastAsia="ru-RU"/>
              </w:rPr>
            </w:pPr>
            <w:r w:rsidRPr="003F2360">
              <w:rPr>
                <w:rFonts w:ascii="Times New Roman" w:hAnsi="Times New Roman"/>
                <w:sz w:val="24"/>
                <w:szCs w:val="24"/>
                <w:lang w:val="uk-UA" w:eastAsia="ru-RU"/>
              </w:rPr>
              <w:t>6. Інформація про валюту (валюти), у якій (яких) повинна бути розрахована і зазначена ціна пропозиції</w:t>
            </w:r>
          </w:p>
        </w:tc>
        <w:tc>
          <w:tcPr>
            <w:tcW w:w="3259"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4D2E46CF" w14:textId="77777777" w:rsidR="002D1D15" w:rsidRPr="003F2360" w:rsidRDefault="002D1D15" w:rsidP="00735B26">
            <w:pPr>
              <w:tabs>
                <w:tab w:val="left" w:pos="2160"/>
                <w:tab w:val="left" w:pos="3600"/>
              </w:tabs>
              <w:spacing w:before="120" w:after="120" w:line="240" w:lineRule="auto"/>
              <w:ind w:left="57" w:right="57"/>
              <w:jc w:val="both"/>
              <w:rPr>
                <w:rFonts w:ascii="Times New Roman" w:hAnsi="Times New Roman"/>
                <w:sz w:val="24"/>
                <w:szCs w:val="24"/>
                <w:lang w:val="uk-UA"/>
              </w:rPr>
            </w:pPr>
            <w:r w:rsidRPr="003F2360">
              <w:rPr>
                <w:rFonts w:ascii="Times New Roman" w:hAnsi="Times New Roman"/>
                <w:sz w:val="24"/>
                <w:szCs w:val="24"/>
                <w:lang w:val="uk-UA"/>
              </w:rPr>
              <w:t>Валютою пропозиції є гривня.</w:t>
            </w:r>
          </w:p>
          <w:p w14:paraId="035F4BB2" w14:textId="77777777" w:rsidR="002D1D15" w:rsidRPr="003F2360" w:rsidRDefault="002D1D15" w:rsidP="00735B26">
            <w:pPr>
              <w:tabs>
                <w:tab w:val="left" w:pos="2160"/>
                <w:tab w:val="left" w:pos="3600"/>
              </w:tabs>
              <w:spacing w:before="120" w:after="120" w:line="240" w:lineRule="auto"/>
              <w:ind w:left="57" w:right="57"/>
              <w:jc w:val="both"/>
              <w:rPr>
                <w:rFonts w:ascii="Times New Roman" w:hAnsi="Times New Roman"/>
                <w:sz w:val="24"/>
                <w:szCs w:val="24"/>
                <w:lang w:val="uk-UA"/>
              </w:rPr>
            </w:pPr>
          </w:p>
          <w:p w14:paraId="79E7A3A2" w14:textId="77777777" w:rsidR="002D1D15" w:rsidRPr="003F2360" w:rsidRDefault="002D1D15" w:rsidP="00735B26">
            <w:pPr>
              <w:tabs>
                <w:tab w:val="left" w:pos="2160"/>
                <w:tab w:val="left" w:pos="3600"/>
              </w:tabs>
              <w:spacing w:before="120" w:after="120" w:line="240" w:lineRule="auto"/>
              <w:ind w:left="57" w:right="57"/>
              <w:jc w:val="both"/>
              <w:rPr>
                <w:rFonts w:ascii="Times New Roman" w:hAnsi="Times New Roman"/>
                <w:sz w:val="24"/>
                <w:szCs w:val="24"/>
                <w:lang w:val="uk-UA"/>
              </w:rPr>
            </w:pPr>
          </w:p>
        </w:tc>
      </w:tr>
      <w:tr w:rsidR="0070654D" w:rsidRPr="003F2360" w14:paraId="1EB10821" w14:textId="77777777" w:rsidTr="0062522F">
        <w:tc>
          <w:tcPr>
            <w:tcW w:w="174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58AE5BA" w14:textId="77777777" w:rsidR="002D1D15" w:rsidRPr="003F2360" w:rsidRDefault="002D1D15" w:rsidP="00735B26">
            <w:pPr>
              <w:spacing w:before="120" w:after="120" w:line="240" w:lineRule="auto"/>
              <w:ind w:left="57" w:right="57"/>
              <w:rPr>
                <w:rFonts w:ascii="Times New Roman" w:hAnsi="Times New Roman"/>
                <w:sz w:val="24"/>
                <w:szCs w:val="24"/>
                <w:lang w:val="uk-UA" w:eastAsia="ru-RU"/>
              </w:rPr>
            </w:pPr>
            <w:r w:rsidRPr="003F2360">
              <w:rPr>
                <w:rFonts w:ascii="Times New Roman" w:hAnsi="Times New Roman"/>
                <w:sz w:val="24"/>
                <w:szCs w:val="24"/>
                <w:lang w:val="uk-UA" w:eastAsia="ru-RU"/>
              </w:rPr>
              <w:t xml:space="preserve">7. Інформація про мову (мови), якою (якими) повинні бути складені пропозиції </w:t>
            </w:r>
          </w:p>
        </w:tc>
        <w:tc>
          <w:tcPr>
            <w:tcW w:w="3259"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4C9C0336" w14:textId="77777777" w:rsidR="002D1D15" w:rsidRPr="003F2360" w:rsidRDefault="002D1D15" w:rsidP="00735B26">
            <w:pPr>
              <w:pStyle w:val="a4"/>
              <w:spacing w:before="120"/>
              <w:ind w:left="57" w:right="57"/>
              <w:jc w:val="both"/>
              <w:rPr>
                <w:color w:val="000000"/>
                <w:lang w:val="uk-UA"/>
              </w:rPr>
            </w:pPr>
            <w:r w:rsidRPr="003F2360">
              <w:rPr>
                <w:color w:val="000000"/>
                <w:lang w:val="uk-UA"/>
              </w:rPr>
              <w:t>Пропозиція та усі документи, що</w:t>
            </w:r>
            <w:r w:rsidRPr="003F2360">
              <w:rPr>
                <w:color w:val="000000"/>
                <w:lang w:val="uk-UA" w:eastAsia="x-none"/>
              </w:rPr>
              <w:t xml:space="preserve"> </w:t>
            </w:r>
            <w:r w:rsidR="005B5E9F" w:rsidRPr="003F2360">
              <w:rPr>
                <w:color w:val="000000"/>
                <w:lang w:val="uk-UA" w:eastAsia="x-none"/>
              </w:rPr>
              <w:t>подаються разом з нею</w:t>
            </w:r>
            <w:r w:rsidRPr="003F2360">
              <w:rPr>
                <w:color w:val="000000"/>
                <w:lang w:val="uk-UA"/>
              </w:rPr>
              <w:t xml:space="preserve">, </w:t>
            </w:r>
            <w:r w:rsidR="005B5E9F" w:rsidRPr="003F2360">
              <w:rPr>
                <w:color w:val="000000"/>
                <w:lang w:val="uk-UA" w:eastAsia="en-US"/>
              </w:rPr>
              <w:t>складаються</w:t>
            </w:r>
            <w:r w:rsidRPr="003F2360">
              <w:rPr>
                <w:color w:val="000000"/>
                <w:lang w:val="uk-UA"/>
              </w:rPr>
              <w:t xml:space="preserve"> українською мовою.</w:t>
            </w:r>
          </w:p>
          <w:p w14:paraId="18340503" w14:textId="77777777" w:rsidR="00C53277" w:rsidRPr="003F2360" w:rsidRDefault="00C53277" w:rsidP="00735B26">
            <w:pPr>
              <w:spacing w:before="120" w:after="120" w:line="240" w:lineRule="auto"/>
              <w:ind w:left="57" w:right="57"/>
              <w:jc w:val="both"/>
              <w:rPr>
                <w:rFonts w:ascii="Times New Roman" w:hAnsi="Times New Roman"/>
                <w:sz w:val="24"/>
                <w:szCs w:val="24"/>
                <w:lang w:val="uk-UA" w:eastAsia="ru-RU"/>
              </w:rPr>
            </w:pPr>
            <w:r w:rsidRPr="003F2360">
              <w:rPr>
                <w:rFonts w:ascii="Times New Roman" w:hAnsi="Times New Roman"/>
                <w:sz w:val="24"/>
                <w:szCs w:val="24"/>
                <w:lang w:val="uk-UA" w:eastAsia="ru-RU"/>
              </w:rPr>
              <w:t xml:space="preserve">У разі, якщо оригінали документів складені іншою мовою, разом з такими документами подається їх переклад українською мовою. Підпис перекладача має бути завірений нотаріально. </w:t>
            </w:r>
          </w:p>
        </w:tc>
      </w:tr>
      <w:tr w:rsidR="00A72D58" w:rsidRPr="003F2360" w14:paraId="626F963E" w14:textId="77777777" w:rsidTr="0062522F">
        <w:tc>
          <w:tcPr>
            <w:tcW w:w="174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8918AC5" w14:textId="77777777" w:rsidR="00A72D58" w:rsidRPr="005F39C5" w:rsidRDefault="00A72D58" w:rsidP="003A05C2">
            <w:pPr>
              <w:spacing w:before="120" w:after="120" w:line="240" w:lineRule="auto"/>
              <w:ind w:left="57" w:right="57"/>
              <w:rPr>
                <w:rFonts w:ascii="Times New Roman" w:hAnsi="Times New Roman"/>
                <w:sz w:val="24"/>
                <w:szCs w:val="24"/>
                <w:lang w:val="uk-UA" w:eastAsia="ru-RU"/>
              </w:rPr>
            </w:pPr>
            <w:r w:rsidRPr="005F39C5">
              <w:rPr>
                <w:rFonts w:ascii="Times New Roman" w:hAnsi="Times New Roman"/>
                <w:sz w:val="24"/>
                <w:szCs w:val="24"/>
                <w:lang w:val="uk-UA" w:eastAsia="ru-RU"/>
              </w:rPr>
              <w:t xml:space="preserve">8. </w:t>
            </w:r>
            <w:r w:rsidRPr="005F39C5">
              <w:rPr>
                <w:rFonts w:ascii="Times New Roman" w:hAnsi="Times New Roman"/>
                <w:sz w:val="24"/>
                <w:szCs w:val="24"/>
                <w:shd w:val="clear" w:color="auto" w:fill="FFFFFA"/>
                <w:lang w:val="uk-UA"/>
              </w:rPr>
              <w:t>Забезпечення пропозиції</w:t>
            </w:r>
          </w:p>
        </w:tc>
        <w:tc>
          <w:tcPr>
            <w:tcW w:w="3259"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285648F" w14:textId="77777777" w:rsidR="00A72D58" w:rsidRPr="005F39C5" w:rsidRDefault="00A72D58" w:rsidP="003A05C2">
            <w:pPr>
              <w:pStyle w:val="a4"/>
              <w:spacing w:before="120"/>
              <w:ind w:left="57" w:right="57"/>
              <w:jc w:val="both"/>
              <w:rPr>
                <w:shd w:val="clear" w:color="auto" w:fill="FFFFFA"/>
                <w:lang w:val="uk-UA" w:eastAsia="x-none"/>
              </w:rPr>
            </w:pPr>
            <w:r w:rsidRPr="005F39C5">
              <w:rPr>
                <w:shd w:val="clear" w:color="auto" w:fill="FFFFFA"/>
                <w:lang w:val="uk-UA" w:eastAsia="x-none"/>
              </w:rPr>
              <w:t>З</w:t>
            </w:r>
            <w:r w:rsidRPr="005F39C5">
              <w:rPr>
                <w:shd w:val="clear" w:color="auto" w:fill="FFFFFA"/>
                <w:lang w:val="uk-UA"/>
              </w:rPr>
              <w:t>абезпечення пропозиції</w:t>
            </w:r>
            <w:r w:rsidRPr="005F39C5">
              <w:rPr>
                <w:shd w:val="clear" w:color="auto" w:fill="FFFFFA"/>
                <w:lang w:val="uk-UA" w:eastAsia="x-none"/>
              </w:rPr>
              <w:t xml:space="preserve"> не вимагається.</w:t>
            </w:r>
          </w:p>
        </w:tc>
      </w:tr>
      <w:tr w:rsidR="00DB622A" w:rsidRPr="003F2360" w14:paraId="3468BA6E" w14:textId="77777777" w:rsidTr="0062522F">
        <w:tc>
          <w:tcPr>
            <w:tcW w:w="174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29F2630" w14:textId="0CF120B8" w:rsidR="00DB622A" w:rsidRPr="002E54B2" w:rsidRDefault="00DB622A" w:rsidP="003A05C2">
            <w:pPr>
              <w:spacing w:before="120" w:after="120" w:line="240" w:lineRule="auto"/>
              <w:ind w:left="57" w:right="57"/>
              <w:rPr>
                <w:rFonts w:ascii="Times New Roman" w:hAnsi="Times New Roman"/>
                <w:sz w:val="24"/>
                <w:szCs w:val="24"/>
                <w:lang w:val="uk-UA" w:eastAsia="ru-RU"/>
              </w:rPr>
            </w:pPr>
            <w:r w:rsidRPr="002E54B2">
              <w:rPr>
                <w:rFonts w:ascii="Times New Roman" w:hAnsi="Times New Roman"/>
                <w:sz w:val="24"/>
                <w:szCs w:val="24"/>
                <w:lang w:val="uk-UA" w:eastAsia="ru-RU"/>
              </w:rPr>
              <w:t>9.Період уточнення інформації про закупівлю</w:t>
            </w:r>
          </w:p>
        </w:tc>
        <w:tc>
          <w:tcPr>
            <w:tcW w:w="3259"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E88E292" w14:textId="74A188BF" w:rsidR="00DB622A" w:rsidRPr="002E54B2" w:rsidRDefault="00DB622A" w:rsidP="003A05C2">
            <w:pPr>
              <w:pStyle w:val="a4"/>
              <w:spacing w:before="120"/>
              <w:ind w:left="57" w:right="57"/>
              <w:jc w:val="both"/>
              <w:rPr>
                <w:shd w:val="clear" w:color="auto" w:fill="FFFFFA"/>
                <w:lang w:val="uk-UA" w:eastAsia="x-none"/>
              </w:rPr>
            </w:pPr>
            <w:r w:rsidRPr="002E54B2">
              <w:rPr>
                <w:shd w:val="clear" w:color="auto" w:fill="FFFFFA"/>
                <w:lang w:val="uk-UA" w:eastAsia="x-none"/>
              </w:rPr>
              <w:t xml:space="preserve"> 3 робочі дні з дня оприлюднення оголошення про проведення спрощеної закупівлі в електронній системі закупівель</w:t>
            </w:r>
          </w:p>
        </w:tc>
      </w:tr>
      <w:tr w:rsidR="00A72D58" w:rsidRPr="003F2360" w14:paraId="52D56491" w14:textId="77777777" w:rsidTr="0062522F">
        <w:tc>
          <w:tcPr>
            <w:tcW w:w="5000" w:type="pct"/>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DE3AF9F" w14:textId="77777777" w:rsidR="00A72D58" w:rsidRPr="003F2360" w:rsidRDefault="00A72D58" w:rsidP="00735B26">
            <w:pPr>
              <w:spacing w:before="120" w:after="120" w:line="240" w:lineRule="auto"/>
              <w:ind w:left="57" w:right="57"/>
              <w:jc w:val="center"/>
              <w:rPr>
                <w:rFonts w:ascii="Times New Roman" w:hAnsi="Times New Roman"/>
                <w:b/>
                <w:sz w:val="24"/>
                <w:szCs w:val="24"/>
                <w:lang w:val="uk-UA" w:eastAsia="ru-RU"/>
              </w:rPr>
            </w:pPr>
            <w:r w:rsidRPr="003F2360">
              <w:rPr>
                <w:rFonts w:ascii="Times New Roman" w:hAnsi="Times New Roman"/>
                <w:b/>
                <w:sz w:val="24"/>
                <w:szCs w:val="24"/>
                <w:lang w:val="uk-UA" w:eastAsia="ru-RU"/>
              </w:rPr>
              <w:t xml:space="preserve">II. </w:t>
            </w:r>
            <w:r w:rsidRPr="003F2360">
              <w:rPr>
                <w:rFonts w:ascii="Times New Roman" w:hAnsi="Times New Roman"/>
                <w:b/>
                <w:bCs/>
                <w:sz w:val="24"/>
                <w:szCs w:val="24"/>
                <w:lang w:val="uk-UA" w:eastAsia="ru-RU"/>
              </w:rPr>
              <w:t>Внесення змін до інформації про Закупівлю</w:t>
            </w:r>
          </w:p>
        </w:tc>
      </w:tr>
      <w:tr w:rsidR="00A72D58" w:rsidRPr="003F2360" w14:paraId="71442608" w14:textId="77777777" w:rsidTr="0062522F">
        <w:tc>
          <w:tcPr>
            <w:tcW w:w="174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F7FE79D" w14:textId="77777777" w:rsidR="00A72D58" w:rsidRPr="003F2360" w:rsidRDefault="00A72D58" w:rsidP="00735B26">
            <w:pPr>
              <w:spacing w:before="120" w:after="120" w:line="240" w:lineRule="auto"/>
              <w:ind w:left="57" w:right="57"/>
              <w:rPr>
                <w:rFonts w:ascii="Times New Roman" w:hAnsi="Times New Roman"/>
                <w:sz w:val="24"/>
                <w:szCs w:val="24"/>
                <w:lang w:val="uk-UA" w:eastAsia="ru-RU"/>
              </w:rPr>
            </w:pPr>
            <w:r w:rsidRPr="003F2360">
              <w:rPr>
                <w:rFonts w:ascii="Times New Roman" w:hAnsi="Times New Roman"/>
                <w:sz w:val="24"/>
                <w:szCs w:val="24"/>
                <w:lang w:val="uk-UA" w:eastAsia="ru-RU"/>
              </w:rPr>
              <w:t>1. Процедура внесення змін до інформації про Закупівлю</w:t>
            </w:r>
          </w:p>
        </w:tc>
        <w:tc>
          <w:tcPr>
            <w:tcW w:w="3259"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48E5632D" w14:textId="77777777" w:rsidR="00A72D58" w:rsidRPr="003F2360" w:rsidRDefault="00A72D58" w:rsidP="00735B26">
            <w:pPr>
              <w:spacing w:before="120" w:after="120" w:line="240" w:lineRule="auto"/>
              <w:ind w:left="57" w:right="57"/>
              <w:jc w:val="both"/>
              <w:rPr>
                <w:rFonts w:ascii="Times New Roman" w:hAnsi="Times New Roman"/>
                <w:sz w:val="24"/>
                <w:szCs w:val="24"/>
                <w:lang w:val="uk-UA" w:eastAsia="ru-RU"/>
              </w:rPr>
            </w:pPr>
            <w:r w:rsidRPr="003F2360">
              <w:rPr>
                <w:rFonts w:ascii="Times New Roman" w:hAnsi="Times New Roman"/>
                <w:sz w:val="24"/>
                <w:szCs w:val="24"/>
                <w:lang w:val="uk-UA" w:eastAsia="ru-RU"/>
              </w:rPr>
              <w:t xml:space="preserve">Замовник має право вносити зміни в інформацію та документи щодо оголошеної Закупівлі до початку прийому пропозицій. </w:t>
            </w:r>
          </w:p>
          <w:p w14:paraId="231A99D4" w14:textId="77777777" w:rsidR="00A72D58" w:rsidRPr="003F2360" w:rsidRDefault="00A72D58" w:rsidP="00735B26">
            <w:pPr>
              <w:spacing w:before="120" w:after="120" w:line="240" w:lineRule="auto"/>
              <w:ind w:left="57" w:right="57"/>
              <w:jc w:val="both"/>
              <w:rPr>
                <w:rFonts w:ascii="Times New Roman" w:hAnsi="Times New Roman"/>
                <w:sz w:val="24"/>
                <w:szCs w:val="24"/>
                <w:lang w:val="uk-UA" w:eastAsia="ru-RU"/>
              </w:rPr>
            </w:pPr>
            <w:r w:rsidRPr="003F2360">
              <w:rPr>
                <w:rFonts w:ascii="Times New Roman" w:hAnsi="Times New Roman"/>
                <w:sz w:val="24"/>
                <w:szCs w:val="24"/>
                <w:lang w:val="uk-UA" w:eastAsia="ru-RU"/>
              </w:rPr>
              <w:t xml:space="preserve">Уся історія змін документів, внесених у цей період, зберігається і доступна для перегляду Користувачам Системи. </w:t>
            </w:r>
          </w:p>
          <w:p w14:paraId="4E8C23BF" w14:textId="5E60B8C5" w:rsidR="00A72D58" w:rsidRPr="003F2360" w:rsidRDefault="00A72D58" w:rsidP="00735B26">
            <w:pPr>
              <w:spacing w:before="120" w:after="120" w:line="240" w:lineRule="auto"/>
              <w:ind w:left="57" w:right="57"/>
              <w:jc w:val="both"/>
              <w:rPr>
                <w:rFonts w:ascii="Times New Roman" w:hAnsi="Times New Roman"/>
                <w:sz w:val="24"/>
                <w:szCs w:val="24"/>
                <w:lang w:val="uk-UA" w:eastAsia="ru-RU"/>
              </w:rPr>
            </w:pPr>
            <w:r w:rsidRPr="003F2360">
              <w:rPr>
                <w:rFonts w:ascii="Times New Roman" w:hAnsi="Times New Roman"/>
                <w:sz w:val="24"/>
                <w:szCs w:val="24"/>
                <w:lang w:val="uk-UA" w:eastAsia="ru-RU"/>
              </w:rPr>
              <w:t xml:space="preserve">Якщо Замовник вносить зміни до документів, він зобов’язаний </w:t>
            </w:r>
            <w:r w:rsidR="007E6D97" w:rsidRPr="003F2360">
              <w:rPr>
                <w:rFonts w:ascii="Times New Roman" w:hAnsi="Times New Roman"/>
                <w:sz w:val="24"/>
                <w:szCs w:val="24"/>
                <w:lang w:val="uk-UA" w:eastAsia="ru-RU"/>
              </w:rPr>
              <w:t>до завантажити</w:t>
            </w:r>
            <w:r w:rsidRPr="003F2360">
              <w:rPr>
                <w:rFonts w:ascii="Times New Roman" w:hAnsi="Times New Roman"/>
                <w:sz w:val="24"/>
                <w:szCs w:val="24"/>
                <w:lang w:val="uk-UA" w:eastAsia="ru-RU"/>
              </w:rPr>
              <w:t xml:space="preserve"> такі зміни у вигляді окремого файлу.</w:t>
            </w:r>
          </w:p>
        </w:tc>
      </w:tr>
      <w:tr w:rsidR="00A72D58" w:rsidRPr="003F2360" w14:paraId="23D6FB6F" w14:textId="77777777" w:rsidTr="0062522F">
        <w:tc>
          <w:tcPr>
            <w:tcW w:w="5000" w:type="pct"/>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E740454" w14:textId="77777777" w:rsidR="00A72D58" w:rsidRPr="003F2360" w:rsidRDefault="00A72D58" w:rsidP="00735B26">
            <w:pPr>
              <w:spacing w:before="120" w:after="120" w:line="240" w:lineRule="auto"/>
              <w:ind w:left="57" w:right="57"/>
              <w:jc w:val="center"/>
              <w:rPr>
                <w:rFonts w:ascii="Times New Roman" w:hAnsi="Times New Roman"/>
                <w:b/>
                <w:sz w:val="24"/>
                <w:szCs w:val="24"/>
                <w:lang w:val="uk-UA" w:eastAsia="ru-RU"/>
              </w:rPr>
            </w:pPr>
            <w:r w:rsidRPr="003F2360">
              <w:rPr>
                <w:rFonts w:ascii="Times New Roman" w:hAnsi="Times New Roman"/>
                <w:b/>
                <w:sz w:val="24"/>
                <w:szCs w:val="24"/>
                <w:lang w:val="uk-UA" w:eastAsia="ru-RU"/>
              </w:rPr>
              <w:t xml:space="preserve">IІI. </w:t>
            </w:r>
            <w:r w:rsidRPr="003F2360">
              <w:rPr>
                <w:rFonts w:ascii="Times New Roman" w:hAnsi="Times New Roman"/>
                <w:b/>
                <w:bCs/>
                <w:sz w:val="24"/>
                <w:szCs w:val="24"/>
                <w:lang w:val="uk-UA" w:eastAsia="ru-RU"/>
              </w:rPr>
              <w:t>Редагування та анулювання пропозицій</w:t>
            </w:r>
          </w:p>
        </w:tc>
      </w:tr>
      <w:tr w:rsidR="00A72D58" w:rsidRPr="003F2360" w14:paraId="5E9847D4" w14:textId="77777777" w:rsidTr="0062522F">
        <w:tc>
          <w:tcPr>
            <w:tcW w:w="174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978A0E7" w14:textId="77777777" w:rsidR="00A72D58" w:rsidRPr="003F2360" w:rsidRDefault="00A72D58" w:rsidP="00735B26">
            <w:pPr>
              <w:spacing w:before="120" w:after="120" w:line="240" w:lineRule="auto"/>
              <w:ind w:left="57" w:right="57"/>
              <w:rPr>
                <w:rFonts w:ascii="Times New Roman" w:hAnsi="Times New Roman"/>
                <w:sz w:val="24"/>
                <w:szCs w:val="24"/>
                <w:lang w:val="uk-UA" w:eastAsia="ru-RU"/>
              </w:rPr>
            </w:pPr>
            <w:r w:rsidRPr="003F2360">
              <w:rPr>
                <w:rFonts w:ascii="Times New Roman" w:hAnsi="Times New Roman"/>
                <w:sz w:val="24"/>
                <w:szCs w:val="24"/>
                <w:lang w:val="uk-UA" w:eastAsia="ru-RU"/>
              </w:rPr>
              <w:t>1. Редагування пропозицій</w:t>
            </w:r>
          </w:p>
        </w:tc>
        <w:tc>
          <w:tcPr>
            <w:tcW w:w="3259"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3C16DA5" w14:textId="77777777" w:rsidR="00A72D58" w:rsidRPr="003F2360" w:rsidRDefault="00A72D58" w:rsidP="00735B26">
            <w:pPr>
              <w:spacing w:before="120" w:after="120" w:line="240" w:lineRule="auto"/>
              <w:ind w:left="57" w:right="57"/>
              <w:jc w:val="both"/>
              <w:rPr>
                <w:rFonts w:ascii="Times New Roman" w:hAnsi="Times New Roman"/>
                <w:sz w:val="24"/>
                <w:szCs w:val="24"/>
                <w:lang w:val="uk-UA" w:eastAsia="ru-RU"/>
              </w:rPr>
            </w:pPr>
            <w:r w:rsidRPr="003F2360">
              <w:rPr>
                <w:rFonts w:ascii="Times New Roman" w:hAnsi="Times New Roman"/>
                <w:sz w:val="24"/>
                <w:szCs w:val="24"/>
                <w:lang w:val="uk-UA" w:eastAsia="ru-RU"/>
              </w:rPr>
              <w:t xml:space="preserve">Учасник має право вносити зміни та уточнення до поданої ним пропозиції до </w:t>
            </w:r>
            <w:r w:rsidRPr="00D5165F">
              <w:rPr>
                <w:rFonts w:ascii="Times New Roman" w:hAnsi="Times New Roman"/>
                <w:sz w:val="24"/>
                <w:szCs w:val="24"/>
                <w:lang w:val="uk-UA" w:eastAsia="ru-RU"/>
              </w:rPr>
              <w:t>закінчення періоду прийому пропозицій</w:t>
            </w:r>
            <w:r w:rsidRPr="003F2360">
              <w:rPr>
                <w:rFonts w:ascii="Times New Roman" w:hAnsi="Times New Roman"/>
                <w:sz w:val="24"/>
                <w:szCs w:val="24"/>
                <w:lang w:val="uk-UA" w:eastAsia="ru-RU"/>
              </w:rPr>
              <w:t xml:space="preserve">, </w:t>
            </w:r>
            <w:r w:rsidRPr="00D5165F">
              <w:rPr>
                <w:rFonts w:ascii="Times New Roman" w:hAnsi="Times New Roman"/>
                <w:sz w:val="24"/>
                <w:szCs w:val="24"/>
                <w:lang w:val="uk-UA" w:eastAsia="ru-RU"/>
              </w:rPr>
              <w:t>визначених Замовником.</w:t>
            </w:r>
          </w:p>
        </w:tc>
      </w:tr>
      <w:tr w:rsidR="00A72D58" w:rsidRPr="003F2360" w14:paraId="019774B6" w14:textId="77777777" w:rsidTr="0062522F">
        <w:tc>
          <w:tcPr>
            <w:tcW w:w="174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30877A5" w14:textId="77777777" w:rsidR="00A72D58" w:rsidRPr="003F2360" w:rsidRDefault="00A72D58" w:rsidP="00735B26">
            <w:pPr>
              <w:spacing w:before="120" w:after="120" w:line="240" w:lineRule="auto"/>
              <w:ind w:left="57" w:right="57"/>
              <w:rPr>
                <w:rFonts w:ascii="Times New Roman" w:hAnsi="Times New Roman"/>
                <w:sz w:val="24"/>
                <w:szCs w:val="24"/>
                <w:lang w:val="uk-UA" w:eastAsia="ru-RU"/>
              </w:rPr>
            </w:pPr>
            <w:r w:rsidRPr="003F2360">
              <w:rPr>
                <w:rFonts w:ascii="Times New Roman" w:hAnsi="Times New Roman"/>
                <w:sz w:val="24"/>
                <w:szCs w:val="24"/>
                <w:lang w:val="uk-UA" w:eastAsia="ru-RU"/>
              </w:rPr>
              <w:t>2. Анулювання пропозицій</w:t>
            </w:r>
          </w:p>
        </w:tc>
        <w:tc>
          <w:tcPr>
            <w:tcW w:w="3259"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46E2B06F" w14:textId="77777777" w:rsidR="00A72D58" w:rsidRPr="003F2360" w:rsidRDefault="00A72D58" w:rsidP="00735B26">
            <w:pPr>
              <w:spacing w:before="120" w:after="120" w:line="240" w:lineRule="auto"/>
              <w:ind w:left="57" w:right="57"/>
              <w:jc w:val="both"/>
              <w:rPr>
                <w:rFonts w:ascii="Times New Roman" w:hAnsi="Times New Roman"/>
                <w:sz w:val="24"/>
                <w:szCs w:val="24"/>
                <w:lang w:val="uk-UA" w:eastAsia="ru-RU"/>
              </w:rPr>
            </w:pPr>
            <w:r w:rsidRPr="003F2360">
              <w:rPr>
                <w:rFonts w:ascii="Times New Roman" w:hAnsi="Times New Roman"/>
                <w:sz w:val="24"/>
                <w:szCs w:val="24"/>
                <w:lang w:val="uk-UA" w:eastAsia="ru-RU"/>
              </w:rPr>
              <w:t>Учасник може анулювати свою пропозицію лише в період прийому пропозицій.</w:t>
            </w:r>
          </w:p>
        </w:tc>
      </w:tr>
      <w:tr w:rsidR="00A72D58" w:rsidRPr="003F2360" w14:paraId="0144A364" w14:textId="77777777" w:rsidTr="0062522F">
        <w:tc>
          <w:tcPr>
            <w:tcW w:w="5000" w:type="pct"/>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A650A30" w14:textId="77777777" w:rsidR="00A72D58" w:rsidRPr="003F2360" w:rsidRDefault="00A72D58" w:rsidP="00735B26">
            <w:pPr>
              <w:spacing w:before="120" w:after="120" w:line="240" w:lineRule="auto"/>
              <w:ind w:left="57" w:right="57"/>
              <w:jc w:val="center"/>
              <w:rPr>
                <w:rFonts w:ascii="Times New Roman" w:hAnsi="Times New Roman"/>
                <w:b/>
                <w:sz w:val="24"/>
                <w:szCs w:val="24"/>
                <w:lang w:val="uk-UA" w:eastAsia="ru-RU"/>
              </w:rPr>
            </w:pPr>
            <w:r w:rsidRPr="003F2360">
              <w:rPr>
                <w:rFonts w:ascii="Times New Roman" w:hAnsi="Times New Roman"/>
                <w:b/>
                <w:sz w:val="24"/>
                <w:szCs w:val="24"/>
                <w:lang w:val="uk-UA" w:eastAsia="ru-RU"/>
              </w:rPr>
              <w:t>IV. Підготовка та подання пропозицій</w:t>
            </w:r>
          </w:p>
        </w:tc>
      </w:tr>
      <w:tr w:rsidR="00A72D58" w:rsidRPr="00376A93" w14:paraId="10899D3B" w14:textId="77777777" w:rsidTr="0062522F">
        <w:tc>
          <w:tcPr>
            <w:tcW w:w="174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413CEB0A" w14:textId="77777777" w:rsidR="00A72D58" w:rsidRPr="003F2360" w:rsidRDefault="00A72D58" w:rsidP="00735B26">
            <w:pPr>
              <w:spacing w:before="120" w:after="120" w:line="240" w:lineRule="auto"/>
              <w:ind w:left="57" w:right="57"/>
              <w:rPr>
                <w:rFonts w:ascii="Times New Roman" w:hAnsi="Times New Roman"/>
                <w:sz w:val="24"/>
                <w:szCs w:val="24"/>
                <w:lang w:val="uk-UA"/>
              </w:rPr>
            </w:pPr>
            <w:r w:rsidRPr="003F2360">
              <w:rPr>
                <w:rFonts w:ascii="Times New Roman" w:hAnsi="Times New Roman"/>
                <w:sz w:val="24"/>
                <w:szCs w:val="24"/>
                <w:lang w:val="uk-UA"/>
              </w:rPr>
              <w:t>1. Оформлення пропозицій</w:t>
            </w:r>
          </w:p>
        </w:tc>
        <w:tc>
          <w:tcPr>
            <w:tcW w:w="3259"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911A733" w14:textId="77777777" w:rsidR="00A72D58" w:rsidRPr="003F2360" w:rsidRDefault="00A72D58" w:rsidP="00735B26">
            <w:pPr>
              <w:widowControl w:val="0"/>
              <w:tabs>
                <w:tab w:val="left" w:pos="387"/>
              </w:tabs>
              <w:spacing w:before="120" w:after="120" w:line="240" w:lineRule="auto"/>
              <w:ind w:left="57" w:right="57"/>
              <w:jc w:val="both"/>
              <w:outlineLvl w:val="2"/>
              <w:rPr>
                <w:rFonts w:ascii="Times New Roman" w:eastAsia="Arial" w:hAnsi="Times New Roman"/>
                <w:sz w:val="24"/>
                <w:szCs w:val="24"/>
                <w:lang w:val="uk-UA" w:eastAsia="ru-RU"/>
              </w:rPr>
            </w:pPr>
            <w:r w:rsidRPr="003F2360">
              <w:rPr>
                <w:rFonts w:ascii="Times New Roman" w:eastAsia="Arial" w:hAnsi="Times New Roman"/>
                <w:sz w:val="24"/>
                <w:szCs w:val="24"/>
                <w:lang w:val="uk-UA" w:eastAsia="ru-RU"/>
              </w:rPr>
              <w:t xml:space="preserve">Документи, що вимагаються цією Інструкцією, Учасники повинні подати (завантажити в електронну систему </w:t>
            </w:r>
            <w:r w:rsidRPr="003F2360">
              <w:rPr>
                <w:rFonts w:ascii="Times New Roman" w:eastAsia="Arial" w:hAnsi="Times New Roman"/>
                <w:sz w:val="24"/>
                <w:szCs w:val="24"/>
                <w:lang w:val="uk-UA" w:eastAsia="ru-RU"/>
              </w:rPr>
              <w:lastRenderedPageBreak/>
              <w:t>закупівель) до закінчення терміну подання пропозицій, встановленого Замовником під час оголошення Закупівлі (далі - Оголошення), у сканованому вигляді у форматі PDF (</w:t>
            </w:r>
            <w:hyperlink r:id="rId8" w:history="1">
              <w:r w:rsidRPr="003F2360">
                <w:rPr>
                  <w:rFonts w:ascii="Times New Roman" w:eastAsia="Arial" w:hAnsi="Times New Roman"/>
                  <w:sz w:val="24"/>
                  <w:szCs w:val="24"/>
                  <w:lang w:val="uk-UA" w:eastAsia="ru-RU"/>
                </w:rPr>
                <w:t>Portable Document Format</w:t>
              </w:r>
            </w:hyperlink>
            <w:r w:rsidRPr="003F2360">
              <w:rPr>
                <w:rFonts w:ascii="Times New Roman" w:eastAsia="Arial" w:hAnsi="Times New Roman"/>
                <w:sz w:val="24"/>
                <w:szCs w:val="24"/>
                <w:lang w:val="uk-UA" w:eastAsia="ru-RU"/>
              </w:rPr>
              <w:t>). Скановані копії документів мають містити якісні, розбірливі зображення.</w:t>
            </w:r>
          </w:p>
          <w:p w14:paraId="154844F1" w14:textId="77777777" w:rsidR="00A72D58" w:rsidRPr="003F2360" w:rsidRDefault="00A72D58" w:rsidP="001B2639">
            <w:pPr>
              <w:widowControl w:val="0"/>
              <w:tabs>
                <w:tab w:val="left" w:pos="177"/>
              </w:tabs>
              <w:autoSpaceDE w:val="0"/>
              <w:autoSpaceDN w:val="0"/>
              <w:adjustRightInd w:val="0"/>
              <w:spacing w:before="120" w:after="120" w:line="240" w:lineRule="auto"/>
              <w:ind w:left="57" w:right="57"/>
              <w:jc w:val="both"/>
              <w:rPr>
                <w:rFonts w:ascii="Times New Roman" w:eastAsia="Arial" w:hAnsi="Times New Roman"/>
                <w:sz w:val="24"/>
                <w:szCs w:val="24"/>
                <w:lang w:val="uk-UA" w:eastAsia="ru-RU"/>
              </w:rPr>
            </w:pPr>
            <w:r w:rsidRPr="003F2360">
              <w:rPr>
                <w:rFonts w:ascii="Times New Roman" w:eastAsia="Arial" w:hAnsi="Times New Roman"/>
                <w:sz w:val="24"/>
                <w:szCs w:val="24"/>
                <w:lang w:val="uk-UA" w:eastAsia="ru-RU"/>
              </w:rPr>
              <w:t>Усі документи, які складаються безпосередньо учасником, витяги, а також кожна сторінка проекту договору, повинні бути засвідчені підписом уповноваженої особи (із зазначенням прізвища, ініціалів, посади особи) та відбитком печатки Учасника (ця вимога не стосується учасників, які здійснюють діяльність без печатки згідно з чинним законодавством).</w:t>
            </w:r>
            <w:r w:rsidRPr="003F2360">
              <w:rPr>
                <w:rFonts w:ascii="Times New Roman" w:hAnsi="Times New Roman"/>
                <w:sz w:val="24"/>
                <w:szCs w:val="24"/>
                <w:lang w:val="uk-UA" w:eastAsia="ru-RU"/>
              </w:rPr>
              <w:t xml:space="preserve"> </w:t>
            </w:r>
          </w:p>
        </w:tc>
      </w:tr>
      <w:tr w:rsidR="006F6AD8" w:rsidRPr="003F2360" w14:paraId="326A4687" w14:textId="77777777" w:rsidTr="0062522F">
        <w:tc>
          <w:tcPr>
            <w:tcW w:w="174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A61A572" w14:textId="77777777" w:rsidR="006F6AD8" w:rsidRPr="002710F0" w:rsidRDefault="006F6AD8" w:rsidP="003A05C2">
            <w:pPr>
              <w:spacing w:before="120" w:after="120" w:line="240" w:lineRule="auto"/>
              <w:ind w:left="57" w:right="57"/>
              <w:rPr>
                <w:rFonts w:ascii="Times New Roman" w:hAnsi="Times New Roman"/>
                <w:sz w:val="24"/>
                <w:szCs w:val="24"/>
                <w:lang w:val="uk-UA" w:eastAsia="ru-RU"/>
              </w:rPr>
            </w:pPr>
            <w:r w:rsidRPr="002710F0">
              <w:rPr>
                <w:rFonts w:ascii="Times New Roman" w:hAnsi="Times New Roman"/>
                <w:sz w:val="24"/>
                <w:szCs w:val="24"/>
                <w:lang w:val="uk-UA" w:eastAsia="ru-RU"/>
              </w:rPr>
              <w:lastRenderedPageBreak/>
              <w:t>2. Подання пропозицій</w:t>
            </w:r>
          </w:p>
        </w:tc>
        <w:tc>
          <w:tcPr>
            <w:tcW w:w="3259"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F14C50D" w14:textId="77777777" w:rsidR="006F6AD8" w:rsidRPr="002710F0" w:rsidRDefault="006F6AD8" w:rsidP="003A05C2">
            <w:pPr>
              <w:spacing w:before="120" w:after="120" w:line="240" w:lineRule="auto"/>
              <w:ind w:left="57" w:right="57"/>
              <w:jc w:val="both"/>
              <w:rPr>
                <w:rFonts w:ascii="Times New Roman" w:hAnsi="Times New Roman"/>
                <w:sz w:val="24"/>
                <w:szCs w:val="24"/>
                <w:lang w:val="uk-UA" w:eastAsia="ru-RU"/>
              </w:rPr>
            </w:pPr>
            <w:r w:rsidRPr="002710F0">
              <w:rPr>
                <w:rFonts w:ascii="Times New Roman" w:hAnsi="Times New Roman"/>
                <w:sz w:val="24"/>
                <w:szCs w:val="24"/>
                <w:lang w:val="uk-UA" w:eastAsia="ru-RU"/>
              </w:rPr>
              <w:t>Учасник подає пропозицію шляхом заповнення екранної форми в Системі, завантаження в Систему електронних документів та документів у електронному вигляді.</w:t>
            </w:r>
          </w:p>
          <w:p w14:paraId="3AD87E3B" w14:textId="77777777" w:rsidR="006F6AD8" w:rsidRPr="002710F0" w:rsidRDefault="006F6AD8" w:rsidP="003A05C2">
            <w:pPr>
              <w:spacing w:before="120" w:after="120" w:line="240" w:lineRule="auto"/>
              <w:ind w:left="57" w:right="57"/>
              <w:jc w:val="both"/>
              <w:rPr>
                <w:rFonts w:ascii="Times New Roman" w:hAnsi="Times New Roman"/>
                <w:sz w:val="24"/>
                <w:szCs w:val="24"/>
                <w:lang w:val="uk-UA" w:eastAsia="ru-RU"/>
              </w:rPr>
            </w:pPr>
            <w:r w:rsidRPr="002710F0">
              <w:rPr>
                <w:rFonts w:ascii="Times New Roman" w:hAnsi="Times New Roman"/>
                <w:sz w:val="24"/>
                <w:szCs w:val="24"/>
                <w:lang w:val="uk-UA" w:eastAsia="ru-RU"/>
              </w:rPr>
              <w:t>Один Учасник має право подати лише одну пропозицію до кожної окремої Закупівлі.</w:t>
            </w:r>
          </w:p>
          <w:p w14:paraId="1E6F769A" w14:textId="77777777" w:rsidR="006F6AD8" w:rsidRPr="002710F0" w:rsidRDefault="006F6AD8" w:rsidP="003A05C2">
            <w:pPr>
              <w:spacing w:before="120" w:after="120" w:line="240" w:lineRule="auto"/>
              <w:ind w:left="57" w:right="57"/>
              <w:jc w:val="both"/>
              <w:rPr>
                <w:rFonts w:ascii="Times New Roman" w:hAnsi="Times New Roman"/>
                <w:sz w:val="24"/>
                <w:szCs w:val="24"/>
                <w:lang w:val="uk-UA" w:eastAsia="ru-RU"/>
              </w:rPr>
            </w:pPr>
            <w:r w:rsidRPr="002710F0">
              <w:rPr>
                <w:rFonts w:ascii="Times New Roman" w:hAnsi="Times New Roman"/>
                <w:sz w:val="24"/>
                <w:szCs w:val="24"/>
                <w:lang w:val="uk-UA" w:eastAsia="ru-RU"/>
              </w:rPr>
              <w:t>Пропозиція повинна відповідати вимогам, зазначеним Замовником під час оголошення Закупівлі.</w:t>
            </w:r>
          </w:p>
          <w:p w14:paraId="3525AB44" w14:textId="77777777" w:rsidR="006F6AD8" w:rsidRPr="002710F0" w:rsidRDefault="006F6AD8" w:rsidP="003A05C2">
            <w:pPr>
              <w:spacing w:before="120" w:after="120" w:line="240" w:lineRule="auto"/>
              <w:ind w:left="57" w:right="57"/>
              <w:jc w:val="both"/>
              <w:rPr>
                <w:rFonts w:ascii="Times New Roman" w:hAnsi="Times New Roman"/>
                <w:sz w:val="24"/>
                <w:szCs w:val="24"/>
                <w:lang w:val="uk-UA" w:eastAsia="ru-RU"/>
              </w:rPr>
            </w:pPr>
            <w:r w:rsidRPr="002710F0">
              <w:rPr>
                <w:rFonts w:ascii="Times New Roman" w:hAnsi="Times New Roman"/>
                <w:sz w:val="24"/>
                <w:szCs w:val="24"/>
                <w:lang w:val="uk-UA" w:eastAsia="ru-RU"/>
              </w:rPr>
              <w:t xml:space="preserve">Учасник має право подати пропозицію до закінчення терміну її подання, </w:t>
            </w:r>
            <w:r w:rsidRPr="00D5165F">
              <w:rPr>
                <w:rFonts w:ascii="Times New Roman" w:hAnsi="Times New Roman"/>
                <w:sz w:val="24"/>
                <w:szCs w:val="24"/>
                <w:lang w:val="uk-UA" w:eastAsia="ru-RU"/>
              </w:rPr>
              <w:t>встановленого Замовником</w:t>
            </w:r>
            <w:r w:rsidRPr="002710F0">
              <w:rPr>
                <w:rFonts w:ascii="Times New Roman" w:hAnsi="Times New Roman"/>
                <w:sz w:val="24"/>
                <w:szCs w:val="24"/>
                <w:lang w:val="uk-UA" w:eastAsia="ru-RU"/>
              </w:rPr>
              <w:t xml:space="preserve"> під час оголошення Закупівлі.</w:t>
            </w:r>
          </w:p>
          <w:p w14:paraId="012827D3" w14:textId="77777777" w:rsidR="006F6AD8" w:rsidRPr="002710F0" w:rsidRDefault="006F6AD8" w:rsidP="003A05C2">
            <w:pPr>
              <w:spacing w:before="120" w:after="120" w:line="240" w:lineRule="auto"/>
              <w:ind w:left="57" w:right="57"/>
              <w:jc w:val="both"/>
              <w:rPr>
                <w:rFonts w:ascii="Times New Roman" w:hAnsi="Times New Roman"/>
                <w:i/>
                <w:sz w:val="24"/>
                <w:szCs w:val="24"/>
                <w:u w:val="single"/>
                <w:lang w:val="uk-UA"/>
              </w:rPr>
            </w:pPr>
            <w:r w:rsidRPr="002710F0">
              <w:rPr>
                <w:rFonts w:ascii="Times New Roman" w:hAnsi="Times New Roman"/>
                <w:i/>
                <w:sz w:val="24"/>
                <w:szCs w:val="24"/>
                <w:u w:val="single"/>
                <w:lang w:val="uk-UA"/>
              </w:rPr>
              <w:t xml:space="preserve">Примітки: </w:t>
            </w:r>
          </w:p>
          <w:p w14:paraId="7C8C6E24" w14:textId="77777777" w:rsidR="006F6AD8" w:rsidRPr="002710F0" w:rsidRDefault="006F6AD8" w:rsidP="003A05C2">
            <w:pPr>
              <w:spacing w:before="120" w:after="120" w:line="240" w:lineRule="auto"/>
              <w:ind w:left="57" w:right="57"/>
              <w:jc w:val="both"/>
              <w:rPr>
                <w:rFonts w:ascii="Times New Roman" w:hAnsi="Times New Roman"/>
                <w:i/>
                <w:sz w:val="24"/>
                <w:szCs w:val="24"/>
                <w:lang w:val="uk-UA"/>
              </w:rPr>
            </w:pPr>
            <w:r w:rsidRPr="002710F0">
              <w:rPr>
                <w:rFonts w:ascii="Times New Roman" w:hAnsi="Times New Roman"/>
                <w:i/>
                <w:sz w:val="24"/>
                <w:szCs w:val="24"/>
                <w:lang w:val="uk-UA"/>
              </w:rPr>
              <w:t>Якщо Учасник не подав у складі своєї пропозиції документи, які вимагаються Замовником, оскільки можливість отримання таких документів для нього не передбачена чинним законодавством (або за інших причин), він повинен надати щодо цього письмове пояснення.</w:t>
            </w:r>
          </w:p>
        </w:tc>
      </w:tr>
      <w:tr w:rsidR="00DB622A" w:rsidRPr="003F2360" w14:paraId="2606D317" w14:textId="77777777" w:rsidTr="0062522F">
        <w:tc>
          <w:tcPr>
            <w:tcW w:w="174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483E55A2" w14:textId="134B6BE0" w:rsidR="00DB622A" w:rsidRPr="002E54B2" w:rsidRDefault="00DB622A" w:rsidP="003A05C2">
            <w:pPr>
              <w:spacing w:before="120" w:after="120" w:line="240" w:lineRule="auto"/>
              <w:ind w:left="57" w:right="57"/>
              <w:rPr>
                <w:rFonts w:ascii="Times New Roman" w:hAnsi="Times New Roman"/>
                <w:sz w:val="24"/>
                <w:szCs w:val="24"/>
                <w:lang w:val="uk-UA" w:eastAsia="ru-RU"/>
              </w:rPr>
            </w:pPr>
            <w:r w:rsidRPr="002E54B2">
              <w:rPr>
                <w:rFonts w:ascii="Times New Roman" w:hAnsi="Times New Roman"/>
                <w:sz w:val="24"/>
                <w:szCs w:val="24"/>
                <w:lang w:val="uk-UA" w:eastAsia="ru-RU"/>
              </w:rPr>
              <w:t>3.</w:t>
            </w:r>
            <w:r w:rsidR="00DB6F05" w:rsidRPr="002E54B2">
              <w:rPr>
                <w:rFonts w:ascii="Times New Roman" w:hAnsi="Times New Roman"/>
                <w:sz w:val="24"/>
                <w:szCs w:val="24"/>
                <w:lang w:val="uk-UA" w:eastAsia="ru-RU"/>
              </w:rPr>
              <w:t xml:space="preserve"> Кінцевий строк </w:t>
            </w:r>
            <w:r w:rsidRPr="002E54B2">
              <w:rPr>
                <w:rFonts w:ascii="Times New Roman" w:hAnsi="Times New Roman"/>
                <w:sz w:val="24"/>
                <w:szCs w:val="24"/>
                <w:lang w:val="uk-UA" w:eastAsia="ru-RU"/>
              </w:rPr>
              <w:t>подання пропозицій</w:t>
            </w:r>
          </w:p>
        </w:tc>
        <w:tc>
          <w:tcPr>
            <w:tcW w:w="3259"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A681553" w14:textId="761E3A58" w:rsidR="00DB622A" w:rsidRPr="002E54B2" w:rsidRDefault="00DB6F05" w:rsidP="003A05C2">
            <w:pPr>
              <w:spacing w:before="120" w:after="120" w:line="240" w:lineRule="auto"/>
              <w:ind w:left="57" w:right="57"/>
              <w:jc w:val="both"/>
              <w:rPr>
                <w:rFonts w:ascii="Times New Roman" w:hAnsi="Times New Roman"/>
                <w:sz w:val="24"/>
                <w:szCs w:val="24"/>
                <w:lang w:val="uk-UA" w:eastAsia="ru-RU"/>
              </w:rPr>
            </w:pPr>
            <w:r w:rsidRPr="002E54B2">
              <w:rPr>
                <w:rFonts w:ascii="Times New Roman" w:hAnsi="Times New Roman"/>
                <w:sz w:val="24"/>
                <w:szCs w:val="24"/>
                <w:lang w:val="uk-UA" w:eastAsia="ru-RU"/>
              </w:rPr>
              <w:t>П’ять робочих днів з дня закінчення періоду уточнення інформації про закупівлю</w:t>
            </w:r>
          </w:p>
        </w:tc>
      </w:tr>
      <w:tr w:rsidR="00A72D58" w:rsidRPr="00376A93" w14:paraId="6A7FAA26" w14:textId="77777777" w:rsidTr="0062522F">
        <w:tc>
          <w:tcPr>
            <w:tcW w:w="174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2207A31" w14:textId="7E84CF4B" w:rsidR="00A72D58" w:rsidRPr="003F2360" w:rsidRDefault="00DB6F05" w:rsidP="00735B26">
            <w:pPr>
              <w:spacing w:before="120" w:after="120" w:line="240" w:lineRule="auto"/>
              <w:ind w:left="57" w:right="57"/>
              <w:rPr>
                <w:rFonts w:ascii="Times New Roman" w:hAnsi="Times New Roman"/>
                <w:sz w:val="24"/>
                <w:szCs w:val="24"/>
                <w:lang w:val="uk-UA" w:eastAsia="ru-RU"/>
              </w:rPr>
            </w:pPr>
            <w:r>
              <w:rPr>
                <w:rFonts w:ascii="Times New Roman" w:hAnsi="Times New Roman"/>
                <w:sz w:val="24"/>
                <w:szCs w:val="24"/>
                <w:lang w:val="uk-UA" w:eastAsia="ru-RU"/>
              </w:rPr>
              <w:t>4</w:t>
            </w:r>
            <w:r w:rsidR="00B20882">
              <w:rPr>
                <w:rFonts w:ascii="Times New Roman" w:hAnsi="Times New Roman"/>
                <w:sz w:val="24"/>
                <w:szCs w:val="24"/>
                <w:lang w:val="uk-UA" w:eastAsia="ru-RU"/>
              </w:rPr>
              <w:t xml:space="preserve">. </w:t>
            </w:r>
            <w:r w:rsidR="006F6AD8" w:rsidRPr="006F6AD8">
              <w:rPr>
                <w:rFonts w:ascii="Times New Roman" w:hAnsi="Times New Roman"/>
                <w:sz w:val="24"/>
                <w:szCs w:val="24"/>
                <w:lang w:val="uk-UA" w:eastAsia="ru-RU"/>
              </w:rPr>
              <w:t>Документи що подаються у складі пропозиції</w:t>
            </w:r>
          </w:p>
        </w:tc>
        <w:tc>
          <w:tcPr>
            <w:tcW w:w="3259"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2FC78C7" w14:textId="77777777" w:rsidR="006F6AD8" w:rsidRDefault="008277D6" w:rsidP="0062522F">
            <w:pPr>
              <w:widowControl w:val="0"/>
              <w:tabs>
                <w:tab w:val="left" w:pos="228"/>
              </w:tabs>
              <w:spacing w:before="120" w:after="120" w:line="240" w:lineRule="auto"/>
              <w:ind w:left="57" w:right="57"/>
              <w:jc w:val="both"/>
              <w:rPr>
                <w:rFonts w:ascii="Times New Roman" w:hAnsi="Times New Roman"/>
                <w:sz w:val="24"/>
                <w:szCs w:val="24"/>
                <w:lang w:val="uk-UA"/>
              </w:rPr>
            </w:pPr>
            <w:r>
              <w:rPr>
                <w:rFonts w:ascii="Times New Roman" w:hAnsi="Times New Roman"/>
                <w:sz w:val="24"/>
                <w:szCs w:val="24"/>
                <w:lang w:val="uk-UA"/>
              </w:rPr>
              <w:t xml:space="preserve">1. </w:t>
            </w:r>
            <w:r w:rsidR="006F6AD8" w:rsidRPr="006F6AD8">
              <w:rPr>
                <w:rFonts w:ascii="Times New Roman" w:hAnsi="Times New Roman"/>
                <w:sz w:val="24"/>
                <w:szCs w:val="24"/>
                <w:lang w:val="uk-UA"/>
              </w:rPr>
              <w:t>Учасник повинен розмістити в електронній  Системі, закупівель всі документи, передбачені даним Оголошенням Відповідальність за достовірність і зміст інформації, викладеної в документах, які подані у складі  пропозиції, несе учасник.</w:t>
            </w:r>
          </w:p>
          <w:p w14:paraId="4AB22F00" w14:textId="77777777" w:rsidR="0062522F" w:rsidRPr="0062522F" w:rsidRDefault="0062522F" w:rsidP="0062522F">
            <w:pPr>
              <w:widowControl w:val="0"/>
              <w:tabs>
                <w:tab w:val="left" w:pos="228"/>
              </w:tabs>
              <w:spacing w:before="120" w:after="120" w:line="240" w:lineRule="auto"/>
              <w:ind w:left="57" w:right="57"/>
              <w:jc w:val="both"/>
              <w:rPr>
                <w:rFonts w:ascii="Times New Roman" w:hAnsi="Times New Roman"/>
                <w:sz w:val="24"/>
                <w:szCs w:val="24"/>
                <w:lang w:val="uk-UA"/>
              </w:rPr>
            </w:pPr>
            <w:r w:rsidRPr="0062522F">
              <w:rPr>
                <w:rFonts w:ascii="Times New Roman" w:hAnsi="Times New Roman"/>
                <w:sz w:val="24"/>
                <w:szCs w:val="24"/>
                <w:lang w:val="uk-UA"/>
              </w:rPr>
              <w:t>Учасник повинен подати окремими файлами:</w:t>
            </w:r>
          </w:p>
          <w:p w14:paraId="30C2027F" w14:textId="77777777" w:rsidR="0062522F" w:rsidRPr="0062522F" w:rsidRDefault="0062522F" w:rsidP="0062522F">
            <w:pPr>
              <w:widowControl w:val="0"/>
              <w:tabs>
                <w:tab w:val="left" w:pos="228"/>
              </w:tabs>
              <w:spacing w:before="120" w:after="120" w:line="240" w:lineRule="auto"/>
              <w:ind w:left="57" w:right="57"/>
              <w:jc w:val="both"/>
              <w:rPr>
                <w:rFonts w:ascii="Times New Roman" w:hAnsi="Times New Roman"/>
                <w:sz w:val="24"/>
                <w:szCs w:val="24"/>
                <w:lang w:val="uk-UA"/>
              </w:rPr>
            </w:pPr>
            <w:r w:rsidRPr="0062522F">
              <w:rPr>
                <w:rFonts w:ascii="Times New Roman" w:hAnsi="Times New Roman"/>
                <w:sz w:val="24"/>
                <w:szCs w:val="24"/>
                <w:lang w:val="uk-UA"/>
              </w:rPr>
              <w:t>1)</w:t>
            </w:r>
            <w:r w:rsidRPr="0062522F">
              <w:rPr>
                <w:rFonts w:ascii="Times New Roman" w:hAnsi="Times New Roman"/>
                <w:sz w:val="24"/>
                <w:szCs w:val="24"/>
                <w:lang w:val="uk-UA"/>
              </w:rPr>
              <w:tab/>
              <w:t>документи, які підтверджують відповідність пропозиції Учасника технічним, якісним, кількісним та іншим вимогам до предмета Заку</w:t>
            </w:r>
            <w:r w:rsidR="00F936D0">
              <w:rPr>
                <w:rFonts w:ascii="Times New Roman" w:hAnsi="Times New Roman"/>
                <w:sz w:val="24"/>
                <w:szCs w:val="24"/>
                <w:lang w:val="uk-UA"/>
              </w:rPr>
              <w:t xml:space="preserve">півлі, встановленим Замовником:    </w:t>
            </w:r>
            <w:r w:rsidR="00F936D0" w:rsidRPr="00F936D0">
              <w:rPr>
                <w:rFonts w:ascii="Times New Roman" w:hAnsi="Times New Roman"/>
                <w:sz w:val="24"/>
                <w:szCs w:val="24"/>
                <w:lang w:val="uk-UA"/>
              </w:rPr>
              <w:t>сертифікат відповідності або свідоцтво про визнання відповідності</w:t>
            </w:r>
            <w:r w:rsidR="00293BA5">
              <w:rPr>
                <w:rFonts w:ascii="Times New Roman" w:hAnsi="Times New Roman"/>
                <w:sz w:val="24"/>
                <w:szCs w:val="24"/>
                <w:lang w:val="uk-UA"/>
              </w:rPr>
              <w:t xml:space="preserve"> </w:t>
            </w:r>
            <w:r w:rsidR="00293BA5" w:rsidRPr="00293BA5">
              <w:rPr>
                <w:rFonts w:ascii="Times New Roman" w:hAnsi="Times New Roman"/>
                <w:sz w:val="24"/>
                <w:szCs w:val="24"/>
                <w:lang w:val="uk-UA"/>
              </w:rPr>
              <w:t>із зазначенням ТУ або ДСТУ</w:t>
            </w:r>
            <w:r w:rsidR="00F936D0" w:rsidRPr="00F936D0">
              <w:rPr>
                <w:rFonts w:ascii="Times New Roman" w:hAnsi="Times New Roman"/>
                <w:sz w:val="24"/>
                <w:szCs w:val="24"/>
                <w:lang w:val="uk-UA"/>
              </w:rPr>
              <w:t>, копії діючих сертифікатів на систему управління якістю або інші системи управління якістю</w:t>
            </w:r>
            <w:r w:rsidR="00293BA5">
              <w:rPr>
                <w:rFonts w:ascii="Times New Roman" w:hAnsi="Times New Roman"/>
                <w:sz w:val="24"/>
                <w:szCs w:val="24"/>
                <w:lang w:val="uk-UA"/>
              </w:rPr>
              <w:t>,</w:t>
            </w:r>
            <w:r w:rsidR="00F936D0" w:rsidRPr="00F936D0">
              <w:rPr>
                <w:rFonts w:ascii="Times New Roman" w:hAnsi="Times New Roman"/>
                <w:sz w:val="24"/>
                <w:szCs w:val="24"/>
                <w:lang w:val="uk-UA"/>
              </w:rPr>
              <w:t xml:space="preserve"> </w:t>
            </w:r>
            <w:r w:rsidR="0061332A" w:rsidRPr="0061332A">
              <w:rPr>
                <w:rFonts w:ascii="Times New Roman" w:hAnsi="Times New Roman"/>
                <w:sz w:val="24"/>
                <w:szCs w:val="24"/>
                <w:lang w:val="uk-UA"/>
              </w:rPr>
              <w:t xml:space="preserve">висновок державної санітарно-епідеміологічної експертизи, паспорт виробника, </w:t>
            </w:r>
            <w:r w:rsidR="0061332A" w:rsidRPr="0061332A">
              <w:rPr>
                <w:rFonts w:ascii="Times New Roman" w:hAnsi="Times New Roman"/>
                <w:sz w:val="24"/>
                <w:szCs w:val="24"/>
                <w:lang w:val="uk-UA"/>
              </w:rPr>
              <w:lastRenderedPageBreak/>
              <w:t>експлуатаційні документи тощо</w:t>
            </w:r>
            <w:r w:rsidRPr="0062522F">
              <w:rPr>
                <w:rFonts w:ascii="Times New Roman" w:hAnsi="Times New Roman"/>
                <w:sz w:val="24"/>
                <w:szCs w:val="24"/>
                <w:lang w:val="uk-UA"/>
              </w:rPr>
              <w:t xml:space="preserve">, </w:t>
            </w:r>
            <w:r w:rsidR="0061332A">
              <w:rPr>
                <w:rFonts w:ascii="Times New Roman" w:hAnsi="Times New Roman"/>
                <w:sz w:val="24"/>
                <w:szCs w:val="24"/>
                <w:lang w:val="uk-UA"/>
              </w:rPr>
              <w:t xml:space="preserve">стосовно предмету закупівлі  у </w:t>
            </w:r>
            <w:r w:rsidRPr="0062522F">
              <w:rPr>
                <w:rFonts w:ascii="Times New Roman" w:hAnsi="Times New Roman"/>
                <w:sz w:val="24"/>
                <w:szCs w:val="24"/>
                <w:lang w:val="uk-UA"/>
              </w:rPr>
              <w:t>Додатку 1 Оголошення);</w:t>
            </w:r>
          </w:p>
          <w:p w14:paraId="1DE68068" w14:textId="77777777" w:rsidR="0062522F" w:rsidRPr="0062522F" w:rsidRDefault="0062522F" w:rsidP="0062522F">
            <w:pPr>
              <w:widowControl w:val="0"/>
              <w:tabs>
                <w:tab w:val="left" w:pos="228"/>
              </w:tabs>
              <w:spacing w:before="120" w:after="120" w:line="240" w:lineRule="auto"/>
              <w:ind w:left="57" w:right="57"/>
              <w:jc w:val="both"/>
              <w:rPr>
                <w:rFonts w:ascii="Times New Roman" w:hAnsi="Times New Roman"/>
                <w:sz w:val="24"/>
                <w:szCs w:val="24"/>
                <w:lang w:val="uk-UA"/>
              </w:rPr>
            </w:pPr>
            <w:r w:rsidRPr="0062522F">
              <w:rPr>
                <w:rFonts w:ascii="Times New Roman" w:hAnsi="Times New Roman"/>
                <w:sz w:val="24"/>
                <w:szCs w:val="24"/>
                <w:lang w:val="uk-UA"/>
              </w:rPr>
              <w:t>2)</w:t>
            </w:r>
            <w:r w:rsidRPr="0062522F">
              <w:rPr>
                <w:rFonts w:ascii="Times New Roman" w:hAnsi="Times New Roman"/>
                <w:sz w:val="24"/>
                <w:szCs w:val="24"/>
                <w:lang w:val="uk-UA"/>
              </w:rPr>
              <w:tab/>
              <w:t>документи, що підтверджують повноваження посадової особи або представника Учасника на підписання документів пропозиції (відповідно до чинного законодавства);</w:t>
            </w:r>
          </w:p>
          <w:p w14:paraId="2ED8C716" w14:textId="77777777" w:rsidR="0062522F" w:rsidRPr="006131A8" w:rsidRDefault="0062522F" w:rsidP="0062522F">
            <w:pPr>
              <w:widowControl w:val="0"/>
              <w:tabs>
                <w:tab w:val="left" w:pos="228"/>
              </w:tabs>
              <w:spacing w:before="120" w:after="120" w:line="240" w:lineRule="auto"/>
              <w:ind w:left="57" w:right="57"/>
              <w:jc w:val="both"/>
              <w:rPr>
                <w:rFonts w:ascii="Times New Roman" w:hAnsi="Times New Roman"/>
                <w:sz w:val="24"/>
                <w:szCs w:val="24"/>
                <w:lang w:val="uk-UA"/>
              </w:rPr>
            </w:pPr>
            <w:r w:rsidRPr="0062522F">
              <w:rPr>
                <w:rFonts w:ascii="Times New Roman" w:hAnsi="Times New Roman"/>
                <w:sz w:val="24"/>
                <w:szCs w:val="24"/>
                <w:lang w:val="uk-UA"/>
              </w:rPr>
              <w:t>3)</w:t>
            </w:r>
            <w:r w:rsidRPr="0062522F">
              <w:rPr>
                <w:rFonts w:ascii="Times New Roman" w:hAnsi="Times New Roman"/>
                <w:sz w:val="24"/>
                <w:szCs w:val="24"/>
                <w:lang w:val="uk-UA"/>
              </w:rPr>
              <w:tab/>
              <w:t>проект договору про закупівлю (</w:t>
            </w:r>
            <w:r w:rsidRPr="006131A8">
              <w:rPr>
                <w:rFonts w:ascii="Times New Roman" w:hAnsi="Times New Roman"/>
                <w:sz w:val="24"/>
                <w:szCs w:val="24"/>
                <w:lang w:val="uk-UA"/>
              </w:rPr>
              <w:t>згідно Додатку</w:t>
            </w:r>
            <w:r w:rsidR="00400F54" w:rsidRPr="006131A8">
              <w:rPr>
                <w:rFonts w:ascii="Times New Roman" w:hAnsi="Times New Roman"/>
                <w:sz w:val="24"/>
                <w:szCs w:val="24"/>
                <w:lang w:val="uk-UA"/>
              </w:rPr>
              <w:t xml:space="preserve"> 2</w:t>
            </w:r>
            <w:r w:rsidR="00FD2098" w:rsidRPr="006131A8">
              <w:rPr>
                <w:rFonts w:ascii="Times New Roman" w:hAnsi="Times New Roman"/>
                <w:sz w:val="24"/>
                <w:szCs w:val="24"/>
                <w:lang w:val="uk-UA"/>
              </w:rPr>
              <w:t xml:space="preserve"> </w:t>
            </w:r>
            <w:r w:rsidRPr="006131A8">
              <w:rPr>
                <w:rFonts w:ascii="Times New Roman" w:hAnsi="Times New Roman"/>
                <w:sz w:val="24"/>
                <w:szCs w:val="24"/>
                <w:lang w:val="uk-UA"/>
              </w:rPr>
              <w:t>Оголошення);</w:t>
            </w:r>
          </w:p>
          <w:p w14:paraId="4D5A5E66" w14:textId="77777777" w:rsidR="003C46E9" w:rsidRPr="006131A8" w:rsidRDefault="00467E9F" w:rsidP="0062522F">
            <w:pPr>
              <w:widowControl w:val="0"/>
              <w:tabs>
                <w:tab w:val="left" w:pos="228"/>
              </w:tabs>
              <w:spacing w:before="120" w:after="120" w:line="240" w:lineRule="auto"/>
              <w:ind w:left="57" w:right="57"/>
              <w:jc w:val="both"/>
              <w:rPr>
                <w:rFonts w:ascii="Times New Roman" w:hAnsi="Times New Roman"/>
                <w:sz w:val="24"/>
                <w:szCs w:val="24"/>
                <w:lang w:val="uk-UA"/>
              </w:rPr>
            </w:pPr>
            <w:r w:rsidRPr="006131A8">
              <w:rPr>
                <w:rFonts w:ascii="Times New Roman" w:hAnsi="Times New Roman"/>
                <w:sz w:val="24"/>
                <w:szCs w:val="24"/>
                <w:lang w:val="uk-UA"/>
              </w:rPr>
              <w:t>4) к</w:t>
            </w:r>
            <w:r w:rsidR="003C46E9" w:rsidRPr="006131A8">
              <w:rPr>
                <w:rFonts w:ascii="Times New Roman" w:hAnsi="Times New Roman"/>
                <w:sz w:val="24"/>
                <w:szCs w:val="24"/>
                <w:lang w:val="uk-UA"/>
              </w:rPr>
              <w:t>опія паспорту та ідентифікаційного номера підписанта договору (для фізичних осіб-підприємців)</w:t>
            </w:r>
            <w:r w:rsidR="006131A8" w:rsidRPr="006131A8">
              <w:rPr>
                <w:rFonts w:ascii="Times New Roman" w:hAnsi="Times New Roman"/>
                <w:sz w:val="24"/>
                <w:szCs w:val="24"/>
                <w:lang w:val="uk-UA"/>
              </w:rPr>
              <w:t>;</w:t>
            </w:r>
          </w:p>
          <w:p w14:paraId="1EE44CDE" w14:textId="77777777" w:rsidR="003C46E9" w:rsidRPr="0062522F" w:rsidRDefault="00467E9F" w:rsidP="0062522F">
            <w:pPr>
              <w:widowControl w:val="0"/>
              <w:tabs>
                <w:tab w:val="left" w:pos="228"/>
              </w:tabs>
              <w:spacing w:before="120" w:after="120" w:line="240" w:lineRule="auto"/>
              <w:ind w:left="57" w:right="57"/>
              <w:jc w:val="both"/>
              <w:rPr>
                <w:rFonts w:ascii="Times New Roman" w:hAnsi="Times New Roman"/>
                <w:sz w:val="24"/>
                <w:szCs w:val="24"/>
                <w:lang w:val="uk-UA"/>
              </w:rPr>
            </w:pPr>
            <w:r w:rsidRPr="006131A8">
              <w:rPr>
                <w:rFonts w:ascii="Times New Roman" w:hAnsi="Times New Roman"/>
                <w:sz w:val="24"/>
                <w:szCs w:val="24"/>
                <w:lang w:val="uk-UA"/>
              </w:rPr>
              <w:t>5</w:t>
            </w:r>
            <w:r w:rsidR="007B4256" w:rsidRPr="006131A8">
              <w:rPr>
                <w:rFonts w:ascii="Times New Roman" w:hAnsi="Times New Roman"/>
                <w:sz w:val="24"/>
                <w:szCs w:val="24"/>
                <w:lang w:val="uk-UA"/>
              </w:rPr>
              <w:t xml:space="preserve">) </w:t>
            </w:r>
            <w:r w:rsidRPr="006131A8">
              <w:rPr>
                <w:rFonts w:ascii="Times New Roman" w:hAnsi="Times New Roman"/>
                <w:sz w:val="24"/>
                <w:szCs w:val="24"/>
                <w:lang w:val="uk-UA"/>
              </w:rPr>
              <w:t>л</w:t>
            </w:r>
            <w:r w:rsidR="003C46E9" w:rsidRPr="006131A8">
              <w:rPr>
                <w:rFonts w:ascii="Times New Roman" w:hAnsi="Times New Roman"/>
                <w:sz w:val="24"/>
                <w:szCs w:val="24"/>
                <w:lang w:val="uk-UA"/>
              </w:rPr>
              <w:t xml:space="preserve">ист згода з проектом договору </w:t>
            </w:r>
            <w:r w:rsidR="00FD2098" w:rsidRPr="006131A8">
              <w:rPr>
                <w:rFonts w:ascii="Times New Roman" w:hAnsi="Times New Roman"/>
                <w:sz w:val="24"/>
                <w:szCs w:val="24"/>
                <w:lang w:val="uk-UA"/>
              </w:rPr>
              <w:t>(згідно</w:t>
            </w:r>
            <w:r w:rsidR="003C46E9" w:rsidRPr="006131A8">
              <w:rPr>
                <w:rFonts w:ascii="Times New Roman" w:hAnsi="Times New Roman"/>
                <w:sz w:val="24"/>
                <w:szCs w:val="24"/>
                <w:lang w:val="uk-UA"/>
              </w:rPr>
              <w:t xml:space="preserve"> Додатку</w:t>
            </w:r>
            <w:r w:rsidR="00FD2098" w:rsidRPr="006131A8">
              <w:rPr>
                <w:rFonts w:ascii="Times New Roman" w:hAnsi="Times New Roman"/>
                <w:sz w:val="24"/>
                <w:szCs w:val="24"/>
                <w:lang w:val="uk-UA"/>
              </w:rPr>
              <w:t xml:space="preserve"> 3 </w:t>
            </w:r>
            <w:r w:rsidR="00D169A3" w:rsidRPr="006131A8">
              <w:rPr>
                <w:rFonts w:ascii="Times New Roman" w:hAnsi="Times New Roman"/>
                <w:sz w:val="24"/>
                <w:szCs w:val="24"/>
                <w:lang w:val="uk-UA"/>
              </w:rPr>
              <w:t>Оголошення</w:t>
            </w:r>
            <w:r w:rsidRPr="006131A8">
              <w:rPr>
                <w:rFonts w:ascii="Times New Roman" w:hAnsi="Times New Roman"/>
                <w:sz w:val="24"/>
                <w:szCs w:val="24"/>
                <w:lang w:val="uk-UA"/>
              </w:rPr>
              <w:t>)</w:t>
            </w:r>
            <w:r w:rsidR="006131A8" w:rsidRPr="006131A8">
              <w:rPr>
                <w:rFonts w:ascii="Times New Roman" w:hAnsi="Times New Roman"/>
                <w:sz w:val="24"/>
                <w:szCs w:val="24"/>
                <w:lang w:val="uk-UA"/>
              </w:rPr>
              <w:t>;</w:t>
            </w:r>
          </w:p>
          <w:p w14:paraId="3765A403" w14:textId="77777777" w:rsidR="0062522F" w:rsidRPr="0062522F" w:rsidRDefault="00467E9F" w:rsidP="0062522F">
            <w:pPr>
              <w:widowControl w:val="0"/>
              <w:tabs>
                <w:tab w:val="left" w:pos="228"/>
              </w:tabs>
              <w:spacing w:before="120" w:after="120" w:line="240" w:lineRule="auto"/>
              <w:ind w:left="57" w:right="57"/>
              <w:jc w:val="both"/>
              <w:rPr>
                <w:rFonts w:ascii="Times New Roman" w:hAnsi="Times New Roman"/>
                <w:sz w:val="24"/>
                <w:szCs w:val="24"/>
                <w:lang w:val="uk-UA"/>
              </w:rPr>
            </w:pPr>
            <w:r>
              <w:rPr>
                <w:rFonts w:ascii="Times New Roman" w:hAnsi="Times New Roman"/>
                <w:sz w:val="24"/>
                <w:szCs w:val="24"/>
                <w:lang w:val="uk-UA"/>
              </w:rPr>
              <w:t>6</w:t>
            </w:r>
            <w:r w:rsidR="007B4256">
              <w:rPr>
                <w:rFonts w:ascii="Times New Roman" w:hAnsi="Times New Roman"/>
                <w:sz w:val="24"/>
                <w:szCs w:val="24"/>
                <w:lang w:val="uk-UA"/>
              </w:rPr>
              <w:t xml:space="preserve">) </w:t>
            </w:r>
            <w:r w:rsidR="0062522F" w:rsidRPr="0062522F">
              <w:rPr>
                <w:rFonts w:ascii="Times New Roman" w:hAnsi="Times New Roman"/>
                <w:sz w:val="24"/>
                <w:szCs w:val="24"/>
                <w:lang w:val="uk-UA"/>
              </w:rPr>
              <w:t>витяг з Єдиного державного реєстру юридичних осіб, фізичних осіб-підприємців та громадських формувань;</w:t>
            </w:r>
          </w:p>
          <w:p w14:paraId="5151C5E1" w14:textId="77777777" w:rsidR="0062522F" w:rsidRPr="0062522F" w:rsidRDefault="00467E9F" w:rsidP="0062522F">
            <w:pPr>
              <w:widowControl w:val="0"/>
              <w:tabs>
                <w:tab w:val="left" w:pos="228"/>
              </w:tabs>
              <w:spacing w:before="120" w:after="120" w:line="240" w:lineRule="auto"/>
              <w:ind w:left="57" w:right="57"/>
              <w:jc w:val="both"/>
              <w:rPr>
                <w:rFonts w:ascii="Times New Roman" w:hAnsi="Times New Roman"/>
                <w:sz w:val="24"/>
                <w:szCs w:val="24"/>
                <w:lang w:val="uk-UA"/>
              </w:rPr>
            </w:pPr>
            <w:r>
              <w:rPr>
                <w:rFonts w:ascii="Times New Roman" w:hAnsi="Times New Roman"/>
                <w:sz w:val="24"/>
                <w:szCs w:val="24"/>
                <w:lang w:val="uk-UA"/>
              </w:rPr>
              <w:t>7</w:t>
            </w:r>
            <w:r w:rsidR="0062522F" w:rsidRPr="0062522F">
              <w:rPr>
                <w:rFonts w:ascii="Times New Roman" w:hAnsi="Times New Roman"/>
                <w:sz w:val="24"/>
                <w:szCs w:val="24"/>
                <w:lang w:val="uk-UA"/>
              </w:rPr>
              <w:t>)</w:t>
            </w:r>
            <w:r w:rsidR="0062522F" w:rsidRPr="0062522F">
              <w:rPr>
                <w:rFonts w:ascii="Times New Roman" w:hAnsi="Times New Roman"/>
                <w:sz w:val="24"/>
                <w:szCs w:val="24"/>
                <w:lang w:val="uk-UA"/>
              </w:rPr>
              <w:tab/>
              <w:t>статут (для юридичних осіб);</w:t>
            </w:r>
          </w:p>
          <w:p w14:paraId="49212AD2" w14:textId="77777777" w:rsidR="0062522F" w:rsidRPr="0062522F" w:rsidRDefault="00467E9F" w:rsidP="0062522F">
            <w:pPr>
              <w:widowControl w:val="0"/>
              <w:tabs>
                <w:tab w:val="left" w:pos="228"/>
              </w:tabs>
              <w:spacing w:before="120" w:after="120" w:line="240" w:lineRule="auto"/>
              <w:ind w:left="57" w:right="57"/>
              <w:jc w:val="both"/>
              <w:rPr>
                <w:rFonts w:ascii="Times New Roman" w:hAnsi="Times New Roman"/>
                <w:sz w:val="24"/>
                <w:szCs w:val="24"/>
                <w:lang w:val="uk-UA"/>
              </w:rPr>
            </w:pPr>
            <w:r>
              <w:rPr>
                <w:rFonts w:ascii="Times New Roman" w:hAnsi="Times New Roman"/>
                <w:sz w:val="24"/>
                <w:szCs w:val="24"/>
                <w:lang w:val="uk-UA"/>
              </w:rPr>
              <w:t>8</w:t>
            </w:r>
            <w:r w:rsidR="0062522F" w:rsidRPr="0062522F">
              <w:rPr>
                <w:rFonts w:ascii="Times New Roman" w:hAnsi="Times New Roman"/>
                <w:sz w:val="24"/>
                <w:szCs w:val="24"/>
                <w:lang w:val="uk-UA"/>
              </w:rPr>
              <w:t>)</w:t>
            </w:r>
            <w:r w:rsidR="0062522F" w:rsidRPr="0062522F">
              <w:rPr>
                <w:rFonts w:ascii="Times New Roman" w:hAnsi="Times New Roman"/>
                <w:sz w:val="24"/>
                <w:szCs w:val="24"/>
                <w:lang w:val="uk-UA"/>
              </w:rPr>
              <w:tab/>
              <w:t>витяг з реєстру платників податку на додану вартість (для юридичних осіб);</w:t>
            </w:r>
          </w:p>
          <w:p w14:paraId="18748B37" w14:textId="77777777" w:rsidR="0062522F" w:rsidRPr="0062522F" w:rsidRDefault="00467E9F" w:rsidP="0062522F">
            <w:pPr>
              <w:widowControl w:val="0"/>
              <w:tabs>
                <w:tab w:val="left" w:pos="228"/>
              </w:tabs>
              <w:spacing w:before="120" w:after="120" w:line="240" w:lineRule="auto"/>
              <w:ind w:left="57" w:right="57"/>
              <w:jc w:val="both"/>
              <w:rPr>
                <w:rFonts w:ascii="Times New Roman" w:hAnsi="Times New Roman"/>
                <w:sz w:val="24"/>
                <w:szCs w:val="24"/>
                <w:lang w:val="uk-UA"/>
              </w:rPr>
            </w:pPr>
            <w:r>
              <w:rPr>
                <w:rFonts w:ascii="Times New Roman" w:hAnsi="Times New Roman"/>
                <w:sz w:val="24"/>
                <w:szCs w:val="24"/>
                <w:lang w:val="uk-UA"/>
              </w:rPr>
              <w:t>9</w:t>
            </w:r>
            <w:r w:rsidR="0062522F" w:rsidRPr="0062522F">
              <w:rPr>
                <w:rFonts w:ascii="Times New Roman" w:hAnsi="Times New Roman"/>
                <w:sz w:val="24"/>
                <w:szCs w:val="24"/>
                <w:lang w:val="uk-UA"/>
              </w:rPr>
              <w:t>)</w:t>
            </w:r>
            <w:r w:rsidR="0062522F" w:rsidRPr="0062522F">
              <w:rPr>
                <w:rFonts w:ascii="Times New Roman" w:hAnsi="Times New Roman"/>
                <w:sz w:val="24"/>
                <w:szCs w:val="24"/>
                <w:lang w:val="uk-UA"/>
              </w:rPr>
              <w:tab/>
              <w:t>витяг з реєстру платників єдиного податку (для учасників, які застосовують спрощену систему оподаткування);</w:t>
            </w:r>
          </w:p>
          <w:p w14:paraId="4A0D770D" w14:textId="77777777" w:rsidR="0062522F" w:rsidRPr="0062522F" w:rsidRDefault="00467E9F" w:rsidP="0062522F">
            <w:pPr>
              <w:widowControl w:val="0"/>
              <w:tabs>
                <w:tab w:val="left" w:pos="228"/>
              </w:tabs>
              <w:spacing w:before="120" w:after="120" w:line="240" w:lineRule="auto"/>
              <w:ind w:left="57" w:right="57"/>
              <w:jc w:val="both"/>
              <w:rPr>
                <w:rFonts w:ascii="Times New Roman" w:hAnsi="Times New Roman"/>
                <w:sz w:val="24"/>
                <w:szCs w:val="24"/>
                <w:lang w:val="uk-UA"/>
              </w:rPr>
            </w:pPr>
            <w:r>
              <w:rPr>
                <w:rFonts w:ascii="Times New Roman" w:hAnsi="Times New Roman"/>
                <w:sz w:val="24"/>
                <w:szCs w:val="24"/>
                <w:lang w:val="uk-UA"/>
              </w:rPr>
              <w:t>10</w:t>
            </w:r>
            <w:r w:rsidR="0062522F" w:rsidRPr="0062522F">
              <w:rPr>
                <w:rFonts w:ascii="Times New Roman" w:hAnsi="Times New Roman"/>
                <w:sz w:val="24"/>
                <w:szCs w:val="24"/>
                <w:lang w:val="uk-UA"/>
              </w:rPr>
              <w:t>)</w:t>
            </w:r>
            <w:r w:rsidR="0062522F" w:rsidRPr="0062522F">
              <w:rPr>
                <w:rFonts w:ascii="Times New Roman" w:hAnsi="Times New Roman"/>
                <w:sz w:val="24"/>
                <w:szCs w:val="24"/>
                <w:lang w:val="uk-UA"/>
              </w:rPr>
              <w:tab/>
              <w:t>ліцензію (дозвіл) на право займатись відповідним видом господарської діяльності (якщо отримання такого дозволу або ліцензії передбачено чинним законодавством);</w:t>
            </w:r>
          </w:p>
          <w:p w14:paraId="019CFECD" w14:textId="77777777" w:rsidR="00EA0D11" w:rsidRDefault="00467E9F" w:rsidP="00EA0D11">
            <w:pPr>
              <w:tabs>
                <w:tab w:val="left" w:pos="42"/>
              </w:tabs>
              <w:spacing w:before="120" w:after="120" w:line="240" w:lineRule="auto"/>
              <w:ind w:right="57"/>
              <w:jc w:val="both"/>
              <w:rPr>
                <w:rFonts w:ascii="Times New Roman" w:hAnsi="Times New Roman"/>
                <w:sz w:val="24"/>
                <w:szCs w:val="24"/>
                <w:lang w:val="uk-UA"/>
              </w:rPr>
            </w:pPr>
            <w:r>
              <w:rPr>
                <w:rFonts w:ascii="Times New Roman" w:hAnsi="Times New Roman"/>
                <w:sz w:val="24"/>
                <w:szCs w:val="24"/>
                <w:lang w:val="uk-UA"/>
              </w:rPr>
              <w:t xml:space="preserve"> 11</w:t>
            </w:r>
            <w:r w:rsidR="00EA0D11" w:rsidRPr="005D16C1">
              <w:rPr>
                <w:rFonts w:ascii="Times New Roman" w:hAnsi="Times New Roman"/>
                <w:sz w:val="24"/>
                <w:szCs w:val="24"/>
                <w:lang w:val="uk-UA"/>
              </w:rPr>
              <w:t xml:space="preserve">) </w:t>
            </w:r>
            <w:r w:rsidRPr="006131A8">
              <w:rPr>
                <w:rFonts w:ascii="Times New Roman" w:hAnsi="Times New Roman"/>
                <w:sz w:val="24"/>
                <w:szCs w:val="24"/>
                <w:lang w:val="uk-UA"/>
              </w:rPr>
              <w:t>в</w:t>
            </w:r>
            <w:r w:rsidR="00EA0D11" w:rsidRPr="006131A8">
              <w:rPr>
                <w:rFonts w:ascii="Times New Roman" w:hAnsi="Times New Roman"/>
                <w:sz w:val="24"/>
                <w:szCs w:val="24"/>
                <w:lang w:val="uk-UA"/>
              </w:rPr>
              <w:t>ідомості про учасника</w:t>
            </w:r>
            <w:r w:rsidR="00D169A3" w:rsidRPr="006131A8">
              <w:rPr>
                <w:rFonts w:ascii="Times New Roman" w:hAnsi="Times New Roman"/>
                <w:sz w:val="24"/>
                <w:szCs w:val="24"/>
                <w:lang w:val="uk-UA"/>
              </w:rPr>
              <w:t xml:space="preserve"> (</w:t>
            </w:r>
            <w:r w:rsidRPr="006131A8">
              <w:rPr>
                <w:rFonts w:ascii="Times New Roman" w:hAnsi="Times New Roman"/>
                <w:sz w:val="24"/>
                <w:szCs w:val="24"/>
                <w:lang w:val="uk-UA"/>
              </w:rPr>
              <w:t xml:space="preserve">згідно </w:t>
            </w:r>
            <w:r w:rsidR="00D169A3" w:rsidRPr="006131A8">
              <w:rPr>
                <w:rFonts w:ascii="Times New Roman" w:hAnsi="Times New Roman"/>
                <w:sz w:val="24"/>
                <w:szCs w:val="24"/>
                <w:lang w:val="uk-UA"/>
              </w:rPr>
              <w:t>Додаток</w:t>
            </w:r>
            <w:r w:rsidRPr="006131A8">
              <w:rPr>
                <w:rFonts w:ascii="Times New Roman" w:hAnsi="Times New Roman"/>
                <w:sz w:val="24"/>
                <w:szCs w:val="24"/>
                <w:lang w:val="uk-UA"/>
              </w:rPr>
              <w:t>у</w:t>
            </w:r>
            <w:r w:rsidR="00D169A3" w:rsidRPr="006131A8">
              <w:rPr>
                <w:rFonts w:ascii="Times New Roman" w:hAnsi="Times New Roman"/>
                <w:sz w:val="24"/>
                <w:szCs w:val="24"/>
                <w:lang w:val="uk-UA"/>
              </w:rPr>
              <w:t xml:space="preserve"> </w:t>
            </w:r>
            <w:r w:rsidRPr="006131A8">
              <w:rPr>
                <w:rFonts w:ascii="Times New Roman" w:hAnsi="Times New Roman"/>
                <w:sz w:val="24"/>
                <w:szCs w:val="24"/>
                <w:lang w:val="uk-UA"/>
              </w:rPr>
              <w:t>4 Оголошення</w:t>
            </w:r>
            <w:r w:rsidR="00D169A3" w:rsidRPr="006131A8">
              <w:rPr>
                <w:rFonts w:ascii="Times New Roman" w:hAnsi="Times New Roman"/>
                <w:sz w:val="24"/>
                <w:szCs w:val="24"/>
                <w:lang w:val="uk-UA"/>
              </w:rPr>
              <w:t>)</w:t>
            </w:r>
            <w:r w:rsidR="00EA0D11" w:rsidRPr="006131A8">
              <w:rPr>
                <w:rFonts w:ascii="Times New Roman" w:hAnsi="Times New Roman"/>
                <w:sz w:val="24"/>
                <w:szCs w:val="24"/>
                <w:lang w:val="uk-UA"/>
              </w:rPr>
              <w:t>;</w:t>
            </w:r>
          </w:p>
          <w:p w14:paraId="7EE7A01D" w14:textId="77777777" w:rsidR="00B27B08" w:rsidRPr="005D16C1" w:rsidRDefault="00B27B08" w:rsidP="00EA0D11">
            <w:pPr>
              <w:tabs>
                <w:tab w:val="left" w:pos="42"/>
              </w:tabs>
              <w:spacing w:before="120" w:after="120" w:line="240" w:lineRule="auto"/>
              <w:ind w:right="57"/>
              <w:jc w:val="both"/>
              <w:rPr>
                <w:rFonts w:ascii="Times New Roman" w:hAnsi="Times New Roman"/>
                <w:sz w:val="24"/>
                <w:szCs w:val="24"/>
                <w:lang w:val="uk-UA"/>
              </w:rPr>
            </w:pPr>
            <w:r>
              <w:rPr>
                <w:rFonts w:ascii="Times New Roman" w:hAnsi="Times New Roman"/>
                <w:sz w:val="24"/>
                <w:szCs w:val="24"/>
                <w:lang w:val="uk-UA"/>
              </w:rPr>
              <w:t>12 )</w:t>
            </w:r>
            <w:r w:rsidRPr="00B27B08">
              <w:rPr>
                <w:rFonts w:ascii="Times New Roman" w:hAnsi="Times New Roman"/>
                <w:sz w:val="24"/>
                <w:szCs w:val="24"/>
                <w:lang w:val="uk-UA"/>
              </w:rPr>
              <w:t xml:space="preserve">У відповідності до ч.2 ст. 44 Закону  України «Про товариства з обмеженою відповідальністю» №2275 від 06.02.2018 р. довідку про вартість чистих активів або протокол Учасників товариства на здійснення правочину для укладання договору з </w:t>
            </w:r>
            <w:r w:rsidR="00A33D05" w:rsidRPr="00A33D05">
              <w:rPr>
                <w:rFonts w:ascii="Times New Roman" w:hAnsi="Times New Roman"/>
                <w:sz w:val="24"/>
                <w:szCs w:val="24"/>
                <w:lang w:val="uk-UA"/>
              </w:rPr>
              <w:t>Комунальне підприємство Болградської міської ради «Горводоканал»</w:t>
            </w:r>
            <w:r w:rsidRPr="00B27B08">
              <w:rPr>
                <w:rFonts w:ascii="Times New Roman" w:hAnsi="Times New Roman"/>
                <w:sz w:val="24"/>
                <w:szCs w:val="24"/>
                <w:lang w:val="uk-UA"/>
              </w:rPr>
              <w:t>, якщо сума договору перевищує 50% чистих активів</w:t>
            </w:r>
          </w:p>
          <w:p w14:paraId="16F667BC" w14:textId="77777777" w:rsidR="0062522F" w:rsidRPr="0062522F" w:rsidRDefault="00467E9F" w:rsidP="0062522F">
            <w:pPr>
              <w:widowControl w:val="0"/>
              <w:tabs>
                <w:tab w:val="left" w:pos="228"/>
              </w:tabs>
              <w:spacing w:before="120" w:after="120" w:line="240" w:lineRule="auto"/>
              <w:ind w:left="57" w:right="57"/>
              <w:jc w:val="both"/>
              <w:rPr>
                <w:rFonts w:ascii="Times New Roman" w:hAnsi="Times New Roman"/>
                <w:sz w:val="24"/>
                <w:szCs w:val="24"/>
                <w:lang w:val="uk-UA"/>
              </w:rPr>
            </w:pPr>
            <w:r>
              <w:rPr>
                <w:rFonts w:ascii="Times New Roman" w:hAnsi="Times New Roman"/>
                <w:sz w:val="24"/>
                <w:szCs w:val="24"/>
                <w:lang w:val="uk-UA"/>
              </w:rPr>
              <w:t>1</w:t>
            </w:r>
            <w:r w:rsidR="00B27B08">
              <w:rPr>
                <w:rFonts w:ascii="Times New Roman" w:hAnsi="Times New Roman"/>
                <w:sz w:val="24"/>
                <w:szCs w:val="24"/>
                <w:lang w:val="uk-UA"/>
              </w:rPr>
              <w:t>3</w:t>
            </w:r>
            <w:r>
              <w:rPr>
                <w:rFonts w:ascii="Times New Roman" w:hAnsi="Times New Roman"/>
                <w:sz w:val="24"/>
                <w:szCs w:val="24"/>
                <w:lang w:val="uk-UA"/>
              </w:rPr>
              <w:t xml:space="preserve">) </w:t>
            </w:r>
            <w:r w:rsidR="0062522F" w:rsidRPr="0062522F">
              <w:rPr>
                <w:rFonts w:ascii="Times New Roman" w:hAnsi="Times New Roman"/>
                <w:sz w:val="24"/>
                <w:szCs w:val="24"/>
                <w:lang w:val="uk-UA"/>
              </w:rPr>
              <w:t>інші документи відповідно до умов Оголошення.</w:t>
            </w:r>
          </w:p>
          <w:p w14:paraId="05F6453B" w14:textId="77777777" w:rsidR="0062522F" w:rsidRPr="0062522F" w:rsidRDefault="00CC1FEA" w:rsidP="0062522F">
            <w:pPr>
              <w:widowControl w:val="0"/>
              <w:tabs>
                <w:tab w:val="left" w:pos="228"/>
              </w:tabs>
              <w:spacing w:before="120" w:after="120" w:line="240" w:lineRule="auto"/>
              <w:ind w:left="57" w:right="57"/>
              <w:jc w:val="both"/>
              <w:rPr>
                <w:rFonts w:ascii="Times New Roman" w:hAnsi="Times New Roman"/>
                <w:sz w:val="24"/>
                <w:szCs w:val="24"/>
                <w:lang w:val="uk-UA"/>
              </w:rPr>
            </w:pPr>
            <w:r>
              <w:rPr>
                <w:rFonts w:ascii="Times New Roman" w:hAnsi="Times New Roman"/>
                <w:sz w:val="24"/>
                <w:szCs w:val="24"/>
                <w:lang w:val="uk-UA"/>
              </w:rPr>
              <w:t>2</w:t>
            </w:r>
            <w:r w:rsidR="0062522F" w:rsidRPr="0062522F">
              <w:rPr>
                <w:rFonts w:ascii="Times New Roman" w:hAnsi="Times New Roman"/>
                <w:sz w:val="24"/>
                <w:szCs w:val="24"/>
                <w:lang w:val="uk-UA"/>
              </w:rPr>
              <w:t xml:space="preserve">. На вимогу Замовника Учасник, який перебуває у статусі «Кваліфікація», повинен надати </w:t>
            </w:r>
            <w:r w:rsidR="006F6AD8">
              <w:rPr>
                <w:rFonts w:ascii="Times New Roman" w:hAnsi="Times New Roman"/>
                <w:sz w:val="24"/>
                <w:szCs w:val="24"/>
                <w:lang w:val="uk-UA"/>
              </w:rPr>
              <w:t xml:space="preserve">протягом 3 (трьох) робочих днів </w:t>
            </w:r>
            <w:r w:rsidR="0062522F" w:rsidRPr="0062522F">
              <w:rPr>
                <w:rFonts w:ascii="Times New Roman" w:hAnsi="Times New Roman"/>
                <w:sz w:val="24"/>
                <w:szCs w:val="24"/>
                <w:lang w:val="uk-UA"/>
              </w:rPr>
              <w:t xml:space="preserve"> з </w:t>
            </w:r>
            <w:r w:rsidR="006F6AD8">
              <w:rPr>
                <w:rFonts w:ascii="Times New Roman" w:hAnsi="Times New Roman"/>
                <w:sz w:val="24"/>
                <w:szCs w:val="24"/>
                <w:lang w:val="uk-UA"/>
              </w:rPr>
              <w:t xml:space="preserve">дати отримання такої вимоги, зразки товару, що    </w:t>
            </w:r>
            <w:r w:rsidR="0062522F" w:rsidRPr="0062522F">
              <w:rPr>
                <w:rFonts w:ascii="Times New Roman" w:hAnsi="Times New Roman"/>
                <w:sz w:val="24"/>
                <w:szCs w:val="24"/>
                <w:lang w:val="uk-UA"/>
              </w:rPr>
              <w:t>пропонується ним для постачання за договором про закупівлю. Зразки товару надаються безкоштовно для проведення їх перевірки (випробувань) на відповідність вимогам, які встановлені Замовником до технічних, якісних та інших характеристик предмета Закупівлі.</w:t>
            </w:r>
          </w:p>
          <w:p w14:paraId="53CAA92C" w14:textId="77777777" w:rsidR="0062522F" w:rsidRPr="0062522F" w:rsidRDefault="00CC1FEA" w:rsidP="0062522F">
            <w:pPr>
              <w:widowControl w:val="0"/>
              <w:tabs>
                <w:tab w:val="left" w:pos="228"/>
              </w:tabs>
              <w:spacing w:before="120" w:after="120" w:line="240" w:lineRule="auto"/>
              <w:ind w:left="57" w:right="57"/>
              <w:jc w:val="both"/>
              <w:rPr>
                <w:rFonts w:ascii="Times New Roman" w:hAnsi="Times New Roman"/>
                <w:sz w:val="24"/>
                <w:szCs w:val="24"/>
                <w:lang w:val="uk-UA"/>
              </w:rPr>
            </w:pPr>
            <w:r>
              <w:rPr>
                <w:rFonts w:ascii="Times New Roman" w:hAnsi="Times New Roman"/>
                <w:sz w:val="24"/>
                <w:szCs w:val="24"/>
                <w:lang w:val="uk-UA"/>
              </w:rPr>
              <w:t>3</w:t>
            </w:r>
            <w:r w:rsidR="0062522F" w:rsidRPr="0062522F">
              <w:rPr>
                <w:rFonts w:ascii="Times New Roman" w:hAnsi="Times New Roman"/>
                <w:sz w:val="24"/>
                <w:szCs w:val="24"/>
                <w:lang w:val="uk-UA"/>
              </w:rPr>
              <w:t xml:space="preserve">. Учасник самостійно несе всі витрати, пов’язані з підготовкою та поданням його пропозиції. До розрахунку ціни пропозиції не включаються витрати, понесені Учасником у процесі здійснення процедури Закупівлі та </w:t>
            </w:r>
            <w:r w:rsidR="0062522F" w:rsidRPr="0062522F">
              <w:rPr>
                <w:rFonts w:ascii="Times New Roman" w:hAnsi="Times New Roman"/>
                <w:sz w:val="24"/>
                <w:szCs w:val="24"/>
                <w:lang w:val="uk-UA"/>
              </w:rPr>
              <w:lastRenderedPageBreak/>
              <w:t>витрати, пов’язані з укладанням договору про закупівлю.</w:t>
            </w:r>
          </w:p>
          <w:p w14:paraId="20C8D46E" w14:textId="77777777" w:rsidR="0062522F" w:rsidRPr="0062522F" w:rsidRDefault="00CC1FEA" w:rsidP="0062522F">
            <w:pPr>
              <w:widowControl w:val="0"/>
              <w:tabs>
                <w:tab w:val="left" w:pos="228"/>
              </w:tabs>
              <w:spacing w:before="120" w:after="120" w:line="240" w:lineRule="auto"/>
              <w:ind w:left="57" w:right="57"/>
              <w:jc w:val="both"/>
              <w:rPr>
                <w:rFonts w:ascii="Times New Roman" w:hAnsi="Times New Roman"/>
                <w:sz w:val="24"/>
                <w:szCs w:val="24"/>
                <w:lang w:val="uk-UA"/>
              </w:rPr>
            </w:pPr>
            <w:r>
              <w:rPr>
                <w:rFonts w:ascii="Times New Roman" w:hAnsi="Times New Roman"/>
                <w:sz w:val="24"/>
                <w:szCs w:val="24"/>
                <w:lang w:val="uk-UA"/>
              </w:rPr>
              <w:t>4</w:t>
            </w:r>
            <w:r w:rsidR="0062522F" w:rsidRPr="0062522F">
              <w:rPr>
                <w:rFonts w:ascii="Times New Roman" w:hAnsi="Times New Roman"/>
                <w:sz w:val="24"/>
                <w:szCs w:val="24"/>
                <w:lang w:val="uk-UA"/>
              </w:rPr>
              <w:t>. Ціна пропозиції повинна включати усі податки, збори, обов’язкові платежі, що сплачуються або мають бути сплачені стосовно предмету закупівлі, вартість тари (упаковки) товару, вартість доставки товару до місця поставки, а також всі витрати, пов’язані з виконанням договору про закупівлю.</w:t>
            </w:r>
          </w:p>
          <w:p w14:paraId="538A3276" w14:textId="77777777" w:rsidR="0062522F" w:rsidRPr="0062522F" w:rsidRDefault="00CC1FEA" w:rsidP="0062522F">
            <w:pPr>
              <w:widowControl w:val="0"/>
              <w:tabs>
                <w:tab w:val="left" w:pos="228"/>
              </w:tabs>
              <w:spacing w:before="120" w:after="120" w:line="240" w:lineRule="auto"/>
              <w:ind w:left="57" w:right="57"/>
              <w:jc w:val="both"/>
              <w:rPr>
                <w:rFonts w:ascii="Times New Roman" w:hAnsi="Times New Roman"/>
                <w:sz w:val="24"/>
                <w:szCs w:val="24"/>
                <w:lang w:val="uk-UA"/>
              </w:rPr>
            </w:pPr>
            <w:r>
              <w:rPr>
                <w:rFonts w:ascii="Times New Roman" w:hAnsi="Times New Roman"/>
                <w:sz w:val="24"/>
                <w:szCs w:val="24"/>
                <w:lang w:val="uk-UA"/>
              </w:rPr>
              <w:t>5</w:t>
            </w:r>
            <w:r w:rsidR="0062522F" w:rsidRPr="0062522F">
              <w:rPr>
                <w:rFonts w:ascii="Times New Roman" w:hAnsi="Times New Roman"/>
                <w:sz w:val="24"/>
                <w:szCs w:val="24"/>
                <w:lang w:val="uk-UA"/>
              </w:rPr>
              <w:t xml:space="preserve">. В пропозиції ціни вказуються за кожну одиницю виміру, який пропонується учасником, із урахуванням кількості, що вимагається Замовником, та остаточно виводиться підсумкова ціна пропозиції. Ціною за одиницю має бути число, що є вираженням грошового значення (в гривнях з копійками), з кількістю знаків після коми (крапки) – не більше 2 (два) знаки. </w:t>
            </w:r>
          </w:p>
          <w:p w14:paraId="77BEC30A" w14:textId="77777777" w:rsidR="0062522F" w:rsidRPr="0062522F" w:rsidRDefault="0062522F" w:rsidP="0062522F">
            <w:pPr>
              <w:widowControl w:val="0"/>
              <w:tabs>
                <w:tab w:val="left" w:pos="228"/>
              </w:tabs>
              <w:spacing w:before="120" w:after="120" w:line="240" w:lineRule="auto"/>
              <w:ind w:left="57" w:right="57"/>
              <w:jc w:val="both"/>
              <w:rPr>
                <w:rFonts w:ascii="Times New Roman" w:hAnsi="Times New Roman"/>
                <w:sz w:val="24"/>
                <w:szCs w:val="24"/>
                <w:lang w:val="uk-UA"/>
              </w:rPr>
            </w:pPr>
            <w:r w:rsidRPr="0062522F">
              <w:rPr>
                <w:rFonts w:ascii="Times New Roman" w:hAnsi="Times New Roman"/>
                <w:sz w:val="24"/>
                <w:szCs w:val="24"/>
                <w:lang w:val="uk-UA"/>
              </w:rPr>
              <w:t>Якщо учасник допустив арифметичну (технічну) помилку в ціні пропозиції (за одиницю, в підсумковій ціні), його пропозиція відхиляється як така, що не відповідає умовам Закупівлі.</w:t>
            </w:r>
          </w:p>
          <w:p w14:paraId="6C4D3F3B" w14:textId="77777777" w:rsidR="00A72D58" w:rsidRPr="003F2360" w:rsidRDefault="0062522F" w:rsidP="0062522F">
            <w:pPr>
              <w:widowControl w:val="0"/>
              <w:tabs>
                <w:tab w:val="left" w:pos="228"/>
              </w:tabs>
              <w:spacing w:before="120" w:after="120" w:line="240" w:lineRule="auto"/>
              <w:ind w:left="57" w:right="57"/>
              <w:jc w:val="both"/>
              <w:rPr>
                <w:rFonts w:ascii="Times New Roman" w:hAnsi="Times New Roman"/>
                <w:sz w:val="24"/>
                <w:szCs w:val="24"/>
                <w:lang w:val="uk-UA"/>
              </w:rPr>
            </w:pPr>
            <w:r w:rsidRPr="0062522F">
              <w:rPr>
                <w:rFonts w:ascii="Times New Roman" w:hAnsi="Times New Roman"/>
                <w:sz w:val="24"/>
                <w:szCs w:val="24"/>
                <w:lang w:val="uk-UA"/>
              </w:rPr>
              <w:t>Арифметична (технічна) помилка в загальній ціні пропозиції – це розбіжність між ціною за одиницю та підсумковою ціною, одержаною шляхом множення ціни за одиницю та кількості</w:t>
            </w:r>
          </w:p>
        </w:tc>
      </w:tr>
      <w:tr w:rsidR="00CB1AB8" w:rsidRPr="003F2360" w14:paraId="3E50DA0A" w14:textId="77777777" w:rsidTr="0062522F">
        <w:tc>
          <w:tcPr>
            <w:tcW w:w="174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EAF6D6A" w14:textId="60C3158F" w:rsidR="00CB1AB8" w:rsidRDefault="00DB6F05">
            <w:pPr>
              <w:spacing w:before="120" w:after="120" w:line="240" w:lineRule="auto"/>
              <w:ind w:left="57" w:right="57"/>
              <w:rPr>
                <w:rFonts w:ascii="Times New Roman" w:hAnsi="Times New Roman"/>
                <w:sz w:val="24"/>
                <w:szCs w:val="24"/>
                <w:lang w:val="uk-UA" w:eastAsia="ru-RU"/>
              </w:rPr>
            </w:pPr>
            <w:r>
              <w:rPr>
                <w:rFonts w:ascii="Times New Roman" w:hAnsi="Times New Roman"/>
                <w:sz w:val="24"/>
                <w:szCs w:val="24"/>
                <w:lang w:val="uk-UA" w:eastAsia="ru-RU"/>
              </w:rPr>
              <w:lastRenderedPageBreak/>
              <w:t>5</w:t>
            </w:r>
            <w:r w:rsidR="00CB1AB8">
              <w:rPr>
                <w:rFonts w:ascii="Times New Roman" w:hAnsi="Times New Roman"/>
                <w:sz w:val="24"/>
                <w:szCs w:val="24"/>
                <w:lang w:val="uk-UA" w:eastAsia="ru-RU"/>
              </w:rPr>
              <w:t>. Інша інформація</w:t>
            </w:r>
          </w:p>
        </w:tc>
        <w:tc>
          <w:tcPr>
            <w:tcW w:w="3259"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B054DC7" w14:textId="77777777" w:rsidR="00CB1AB8" w:rsidRDefault="00CB1AB8">
            <w:pPr>
              <w:jc w:val="both"/>
              <w:rPr>
                <w:rFonts w:ascii="Times New Roman" w:hAnsi="Times New Roman"/>
                <w:sz w:val="24"/>
                <w:szCs w:val="24"/>
                <w:lang w:val="uk-UA"/>
              </w:rPr>
            </w:pPr>
            <w:r>
              <w:rPr>
                <w:rFonts w:ascii="Times New Roman" w:hAnsi="Times New Roman"/>
                <w:sz w:val="24"/>
                <w:szCs w:val="24"/>
                <w:lang w:val="uk-UA"/>
              </w:rPr>
              <w:t xml:space="preserve">Допущення учасниками формальних (несуттєвих) помилок в пропозиції не призведе до відхилення їх пропозицій. Формальними (несуттєвими) вважаються помилки, що пов’язані з оформленням пропозиції та не впливають на зміст пропозиції, а саме: </w:t>
            </w:r>
          </w:p>
          <w:p w14:paraId="4585B611" w14:textId="77777777" w:rsidR="00CB1AB8" w:rsidRDefault="00CB1AB8">
            <w:pPr>
              <w:jc w:val="both"/>
              <w:rPr>
                <w:rFonts w:ascii="Times New Roman" w:hAnsi="Times New Roman"/>
                <w:sz w:val="24"/>
                <w:szCs w:val="24"/>
                <w:lang w:val="uk-UA"/>
              </w:rPr>
            </w:pPr>
            <w:r>
              <w:rPr>
                <w:rFonts w:ascii="Times New Roman" w:hAnsi="Times New Roman"/>
                <w:sz w:val="24"/>
                <w:szCs w:val="24"/>
                <w:lang w:val="uk-UA"/>
              </w:rPr>
              <w:t>технічні помилки та описки, в тому числі відсутність підписів, печаток на окремих документах;</w:t>
            </w:r>
          </w:p>
          <w:p w14:paraId="35A67DDF" w14:textId="77777777" w:rsidR="005D16C1" w:rsidRPr="005D16C1" w:rsidRDefault="005D16C1" w:rsidP="005D16C1">
            <w:pPr>
              <w:spacing w:before="120" w:after="120" w:line="240" w:lineRule="auto"/>
              <w:jc w:val="both"/>
              <w:rPr>
                <w:rFonts w:ascii="Times New Roman" w:hAnsi="Times New Roman"/>
                <w:sz w:val="24"/>
                <w:szCs w:val="24"/>
                <w:lang w:val="uk-UA"/>
              </w:rPr>
            </w:pPr>
            <w:r w:rsidRPr="005D16C1">
              <w:rPr>
                <w:rFonts w:ascii="Times New Roman" w:hAnsi="Times New Roman"/>
                <w:sz w:val="24"/>
                <w:szCs w:val="24"/>
                <w:lang w:val="uk-UA"/>
              </w:rPr>
              <w:t xml:space="preserve">Допущення учасниками формальних (несуттєвих) помилок в пропозиції не призведе до відхилення їх пропозицій. Формальними (несуттєвими) вважаються помилки, що пов’язані з оформленням пропозиції та не впливають на зміст пропозиції, а саме: </w:t>
            </w:r>
          </w:p>
          <w:p w14:paraId="4F37A9BB" w14:textId="77777777" w:rsidR="005D16C1" w:rsidRPr="005D16C1" w:rsidRDefault="005D16C1" w:rsidP="005D16C1">
            <w:pPr>
              <w:spacing w:before="120" w:after="120" w:line="240" w:lineRule="auto"/>
              <w:jc w:val="both"/>
              <w:rPr>
                <w:rFonts w:ascii="Times New Roman" w:hAnsi="Times New Roman"/>
                <w:sz w:val="24"/>
                <w:szCs w:val="24"/>
                <w:lang w:val="uk-UA"/>
              </w:rPr>
            </w:pPr>
            <w:r w:rsidRPr="005D16C1">
              <w:rPr>
                <w:rFonts w:ascii="Times New Roman" w:hAnsi="Times New Roman"/>
                <w:sz w:val="24"/>
                <w:szCs w:val="24"/>
                <w:lang w:val="uk-UA"/>
              </w:rPr>
              <w:t>технічні помилки та описки, в тому числі відсутність підписів, печаток на окремих документах;</w:t>
            </w:r>
          </w:p>
          <w:p w14:paraId="25773CFB" w14:textId="77777777" w:rsidR="00CB1AB8" w:rsidRDefault="00CB1AB8">
            <w:pPr>
              <w:jc w:val="both"/>
              <w:rPr>
                <w:rFonts w:ascii="Times New Roman" w:hAnsi="Times New Roman"/>
                <w:sz w:val="24"/>
                <w:szCs w:val="24"/>
                <w:lang w:val="uk-UA"/>
              </w:rPr>
            </w:pPr>
            <w:r>
              <w:rPr>
                <w:rFonts w:ascii="Times New Roman" w:hAnsi="Times New Roman"/>
                <w:sz w:val="24"/>
                <w:szCs w:val="24"/>
                <w:lang w:val="uk-UA"/>
              </w:rPr>
              <w:t>технічні і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14:paraId="6A6B3F0D" w14:textId="77777777" w:rsidR="00CB1AB8" w:rsidRDefault="00CB1AB8">
            <w:pPr>
              <w:jc w:val="both"/>
              <w:rPr>
                <w:rFonts w:ascii="Times New Roman" w:hAnsi="Times New Roman"/>
                <w:sz w:val="24"/>
                <w:szCs w:val="24"/>
                <w:lang w:val="uk-UA"/>
              </w:rPr>
            </w:pPr>
            <w:r>
              <w:rPr>
                <w:rFonts w:ascii="Times New Roman" w:hAnsi="Times New Roman"/>
                <w:sz w:val="24"/>
                <w:szCs w:val="24"/>
                <w:lang w:val="uk-UA"/>
              </w:rPr>
              <w:t>зазначення невірної назви документу, що підготовлений безпосередньо Учасником, у разі якщо зміст такого документу повністю відповідає вимогам цієї документації;</w:t>
            </w:r>
          </w:p>
          <w:p w14:paraId="2F5EB5B5" w14:textId="77777777" w:rsidR="00CB1AB8" w:rsidRDefault="00CB1AB8">
            <w:pPr>
              <w:jc w:val="both"/>
              <w:rPr>
                <w:rFonts w:ascii="Times New Roman" w:hAnsi="Times New Roman"/>
                <w:sz w:val="24"/>
                <w:szCs w:val="24"/>
                <w:lang w:val="uk-UA"/>
              </w:rPr>
            </w:pPr>
            <w:r>
              <w:rPr>
                <w:rFonts w:ascii="Times New Roman" w:hAnsi="Times New Roman"/>
                <w:sz w:val="24"/>
                <w:szCs w:val="24"/>
                <w:lang w:val="uk-UA"/>
              </w:rPr>
              <w:lastRenderedPageBreak/>
              <w:t>відсутність інформації, надання якої вимагається у документі, якщо така інформація міститься в іншому документі або документах пропозиції;</w:t>
            </w:r>
          </w:p>
          <w:p w14:paraId="5F6DAE61" w14:textId="77777777" w:rsidR="00CB1AB8" w:rsidRDefault="00CB1AB8">
            <w:pPr>
              <w:jc w:val="both"/>
              <w:rPr>
                <w:rFonts w:ascii="Times New Roman" w:hAnsi="Times New Roman"/>
                <w:sz w:val="24"/>
                <w:szCs w:val="24"/>
                <w:lang w:val="uk-UA"/>
              </w:rPr>
            </w:pPr>
            <w:r>
              <w:rPr>
                <w:rFonts w:ascii="Times New Roman" w:hAnsi="Times New Roman"/>
                <w:sz w:val="24"/>
                <w:szCs w:val="24"/>
                <w:lang w:val="uk-UA"/>
              </w:rPr>
              <w:t>недотримання встановленої форми документа, якщо поданий документ повністю відповідає вимогам Замовника за змістом;</w:t>
            </w:r>
          </w:p>
          <w:p w14:paraId="0DC79FF9" w14:textId="77777777" w:rsidR="00CB1AB8" w:rsidRDefault="00CB1AB8" w:rsidP="00976981">
            <w:pPr>
              <w:jc w:val="both"/>
              <w:rPr>
                <w:rFonts w:ascii="Times New Roman" w:hAnsi="Times New Roman"/>
                <w:sz w:val="24"/>
                <w:szCs w:val="24"/>
                <w:lang w:val="uk-UA"/>
              </w:rPr>
            </w:pPr>
            <w:r>
              <w:rPr>
                <w:rFonts w:ascii="Times New Roman" w:hAnsi="Times New Roman"/>
                <w:sz w:val="24"/>
                <w:szCs w:val="24"/>
                <w:lang w:val="uk-UA"/>
              </w:rPr>
              <w:t>інші помилки, що пов’язані з оформленням пропозиції та не впливають на її зміст.</w:t>
            </w:r>
          </w:p>
        </w:tc>
      </w:tr>
      <w:tr w:rsidR="0077455B" w:rsidRPr="002710F0" w14:paraId="5593ABA5" w14:textId="77777777" w:rsidTr="0077455B">
        <w:tc>
          <w:tcPr>
            <w:tcW w:w="5000" w:type="pct"/>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EC98F85" w14:textId="77777777" w:rsidR="0077455B" w:rsidRPr="00A33269" w:rsidRDefault="0077455B" w:rsidP="00644AAE">
            <w:pPr>
              <w:spacing w:before="120" w:after="120" w:line="240" w:lineRule="auto"/>
              <w:ind w:left="57" w:right="57"/>
              <w:jc w:val="center"/>
              <w:rPr>
                <w:rFonts w:ascii="Times New Roman" w:hAnsi="Times New Roman"/>
                <w:b/>
                <w:sz w:val="24"/>
                <w:szCs w:val="24"/>
                <w:lang w:val="uk-UA" w:eastAsia="ru-RU"/>
              </w:rPr>
            </w:pPr>
            <w:r>
              <w:rPr>
                <w:rFonts w:ascii="Times New Roman" w:hAnsi="Times New Roman"/>
                <w:b/>
                <w:sz w:val="24"/>
                <w:szCs w:val="24"/>
                <w:lang w:val="uk-UA" w:eastAsia="ru-RU"/>
              </w:rPr>
              <w:lastRenderedPageBreak/>
              <w:t>V</w:t>
            </w:r>
            <w:r w:rsidRPr="00A33269">
              <w:rPr>
                <w:rFonts w:ascii="Times New Roman" w:hAnsi="Times New Roman"/>
                <w:b/>
                <w:sz w:val="24"/>
                <w:szCs w:val="24"/>
                <w:lang w:val="uk-UA" w:eastAsia="ru-RU"/>
              </w:rPr>
              <w:t xml:space="preserve">. </w:t>
            </w:r>
            <w:r w:rsidR="00644AAE">
              <w:rPr>
                <w:rFonts w:ascii="Times New Roman" w:hAnsi="Times New Roman"/>
                <w:b/>
                <w:sz w:val="24"/>
                <w:szCs w:val="24"/>
                <w:lang w:val="uk-UA" w:eastAsia="ru-RU"/>
              </w:rPr>
              <w:t>Оцінка пропозиції</w:t>
            </w:r>
          </w:p>
        </w:tc>
      </w:tr>
      <w:tr w:rsidR="00A72D58" w:rsidRPr="00376A93" w14:paraId="40230C9B" w14:textId="77777777" w:rsidTr="0062522F">
        <w:tc>
          <w:tcPr>
            <w:tcW w:w="1791" w:type="pct"/>
            <w:gridSpan w:val="2"/>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tcPr>
          <w:p w14:paraId="1D2CB9FA" w14:textId="77777777" w:rsidR="00A72D58" w:rsidRPr="003F2360" w:rsidRDefault="00A72D58" w:rsidP="00C27200">
            <w:pPr>
              <w:spacing w:before="120" w:after="120" w:line="240" w:lineRule="auto"/>
              <w:ind w:left="57" w:right="57"/>
              <w:rPr>
                <w:rFonts w:ascii="Times New Roman" w:hAnsi="Times New Roman"/>
                <w:sz w:val="24"/>
                <w:szCs w:val="24"/>
                <w:lang w:val="uk-UA" w:eastAsia="ru-RU"/>
              </w:rPr>
            </w:pPr>
            <w:r w:rsidRPr="003F2360">
              <w:rPr>
                <w:rFonts w:ascii="Times New Roman" w:hAnsi="Times New Roman"/>
                <w:sz w:val="24"/>
                <w:szCs w:val="24"/>
                <w:lang w:val="uk-UA" w:eastAsia="ru-RU"/>
              </w:rPr>
              <w:t>1.</w:t>
            </w:r>
            <w:r>
              <w:rPr>
                <w:rFonts w:ascii="Times New Roman" w:hAnsi="Times New Roman"/>
                <w:sz w:val="24"/>
                <w:szCs w:val="24"/>
                <w:lang w:val="uk-UA"/>
              </w:rPr>
              <w:t xml:space="preserve"> </w:t>
            </w:r>
            <w:r w:rsidR="00C27200">
              <w:rPr>
                <w:rFonts w:ascii="Times New Roman" w:hAnsi="Times New Roman"/>
                <w:sz w:val="24"/>
                <w:szCs w:val="24"/>
                <w:lang w:val="uk-UA"/>
              </w:rPr>
              <w:t>Оцінка пропозиції</w:t>
            </w:r>
          </w:p>
        </w:tc>
        <w:tc>
          <w:tcPr>
            <w:tcW w:w="3209" w:type="pct"/>
            <w:tcBorders>
              <w:top w:val="single" w:sz="4" w:space="0" w:color="auto"/>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14:paraId="57E767E9" w14:textId="77777777" w:rsidR="00A72D58" w:rsidRDefault="00A72D58" w:rsidP="003B43DE">
            <w:pPr>
              <w:spacing w:before="120" w:after="120" w:line="240" w:lineRule="auto"/>
              <w:ind w:left="57" w:right="57"/>
              <w:jc w:val="both"/>
              <w:rPr>
                <w:rFonts w:ascii="Times New Roman" w:hAnsi="Times New Roman"/>
                <w:sz w:val="24"/>
                <w:szCs w:val="24"/>
                <w:lang w:val="uk-UA"/>
              </w:rPr>
            </w:pPr>
            <w:r>
              <w:rPr>
                <w:rFonts w:ascii="Times New Roman" w:hAnsi="Times New Roman"/>
                <w:sz w:val="24"/>
                <w:szCs w:val="24"/>
                <w:lang w:val="uk-UA"/>
              </w:rPr>
              <w:t xml:space="preserve">Оцінка пропозицій проводиться електронною системою закупівель автоматично на основі критеріїв і методики оцінки, зазначених замовником у </w:t>
            </w:r>
            <w:r w:rsidR="00A33269">
              <w:rPr>
                <w:rFonts w:ascii="Times New Roman" w:hAnsi="Times New Roman"/>
                <w:sz w:val="24"/>
                <w:szCs w:val="24"/>
                <w:lang w:val="uk-UA"/>
              </w:rPr>
              <w:t>Оголошенні</w:t>
            </w:r>
            <w:r>
              <w:rPr>
                <w:rFonts w:ascii="Times New Roman" w:hAnsi="Times New Roman"/>
                <w:sz w:val="24"/>
                <w:szCs w:val="24"/>
                <w:lang w:val="uk-UA"/>
              </w:rPr>
              <w:t xml:space="preserve"> та шляхом застосування електронного аукціону. </w:t>
            </w:r>
          </w:p>
          <w:p w14:paraId="638A4968" w14:textId="77777777" w:rsidR="00A72D58" w:rsidRPr="00570BD4" w:rsidRDefault="00A72D58" w:rsidP="003B43DE">
            <w:pPr>
              <w:spacing w:before="120" w:after="120" w:line="240" w:lineRule="auto"/>
              <w:ind w:left="57" w:right="57"/>
              <w:jc w:val="both"/>
              <w:rPr>
                <w:rFonts w:ascii="Times New Roman" w:hAnsi="Times New Roman"/>
                <w:sz w:val="24"/>
                <w:szCs w:val="24"/>
                <w:lang w:val="uk-UA"/>
              </w:rPr>
            </w:pPr>
            <w:r w:rsidRPr="00656FC7">
              <w:rPr>
                <w:rFonts w:ascii="Times New Roman" w:hAnsi="Times New Roman"/>
                <w:i/>
                <w:sz w:val="24"/>
                <w:szCs w:val="24"/>
                <w:u w:val="single"/>
                <w:lang w:val="uk-UA"/>
              </w:rPr>
              <w:t>Критерієм оцінки є ціна (в грн. без ПДВ)</w:t>
            </w:r>
            <w:r w:rsidRPr="00570BD4">
              <w:rPr>
                <w:rFonts w:ascii="Times New Roman" w:hAnsi="Times New Roman"/>
                <w:sz w:val="24"/>
                <w:szCs w:val="24"/>
                <w:lang w:val="uk-UA"/>
              </w:rPr>
              <w:t>. З метою забезпечення рівних умов щодо оцінки для всіх учасників, учасник, незалежно від його форми оподаткування, вносить в електронну систему закупівель, інформацію про ціну його пропозиції без врахування ПДВ.</w:t>
            </w:r>
          </w:p>
          <w:p w14:paraId="4B2F0CF9" w14:textId="77777777" w:rsidR="00A72D58" w:rsidRDefault="00A72D58" w:rsidP="003B43DE">
            <w:pPr>
              <w:spacing w:before="120" w:after="120" w:line="240" w:lineRule="auto"/>
              <w:ind w:left="57" w:right="57"/>
              <w:jc w:val="both"/>
              <w:rPr>
                <w:rFonts w:ascii="Times New Roman" w:hAnsi="Times New Roman"/>
                <w:sz w:val="24"/>
                <w:szCs w:val="24"/>
                <w:lang w:val="uk-UA"/>
              </w:rPr>
            </w:pPr>
            <w:r w:rsidRPr="00B174C9">
              <w:rPr>
                <w:rFonts w:ascii="Times New Roman" w:hAnsi="Times New Roman"/>
                <w:sz w:val="24"/>
                <w:szCs w:val="24"/>
                <w:lang w:val="uk-UA" w:eastAsia="ru-RU"/>
              </w:rPr>
              <w:t>У разі якщо учасник є платником податку на додану вартість розмір ціни його пропозиції з врахуванням ПДВ не повинен перевищувати очікувану вартість Закупівлі.</w:t>
            </w:r>
          </w:p>
          <w:p w14:paraId="67117F67" w14:textId="77777777" w:rsidR="00A72D58" w:rsidRDefault="00A72D58" w:rsidP="003B43DE">
            <w:pPr>
              <w:spacing w:before="120" w:after="120" w:line="240" w:lineRule="auto"/>
              <w:ind w:left="57" w:right="57"/>
              <w:jc w:val="both"/>
              <w:rPr>
                <w:rFonts w:ascii="Times New Roman" w:hAnsi="Times New Roman"/>
                <w:sz w:val="24"/>
                <w:szCs w:val="24"/>
                <w:lang w:val="uk-UA"/>
              </w:rPr>
            </w:pPr>
            <w:r>
              <w:rPr>
                <w:rFonts w:ascii="Times New Roman" w:hAnsi="Times New Roman"/>
                <w:sz w:val="24"/>
                <w:szCs w:val="24"/>
                <w:lang w:val="uk-UA"/>
              </w:rPr>
              <w:t xml:space="preserve">Найбільш економічно вигідною визнається пропозиція найнижча за вартісним показником. </w:t>
            </w:r>
          </w:p>
          <w:p w14:paraId="25516F2E" w14:textId="77777777" w:rsidR="00A72D58" w:rsidRPr="003F2360" w:rsidRDefault="0004655F" w:rsidP="003B43DE">
            <w:pPr>
              <w:spacing w:before="120" w:after="120" w:line="240" w:lineRule="auto"/>
              <w:ind w:left="57" w:right="57"/>
              <w:jc w:val="both"/>
              <w:rPr>
                <w:rFonts w:ascii="Times New Roman" w:hAnsi="Times New Roman"/>
                <w:sz w:val="24"/>
                <w:szCs w:val="24"/>
                <w:lang w:val="uk-UA" w:eastAsia="ru-RU"/>
              </w:rPr>
            </w:pPr>
            <w:r>
              <w:rPr>
                <w:rFonts w:ascii="Times New Roman" w:hAnsi="Times New Roman"/>
                <w:sz w:val="24"/>
                <w:szCs w:val="24"/>
                <w:lang w:val="uk-UA"/>
              </w:rPr>
              <w:t>У разі відхилення</w:t>
            </w:r>
            <w:r w:rsidR="00A72D58">
              <w:rPr>
                <w:rFonts w:ascii="Times New Roman" w:hAnsi="Times New Roman"/>
                <w:sz w:val="24"/>
                <w:szCs w:val="24"/>
                <w:lang w:val="uk-UA"/>
              </w:rPr>
              <w:t xml:space="preserve"> пропозиції, що за результатами оцінки визначена найбільш економічно вигідною, замовник розглядає наступну (з</w:t>
            </w:r>
            <w:r>
              <w:rPr>
                <w:rFonts w:ascii="Times New Roman" w:hAnsi="Times New Roman"/>
                <w:sz w:val="24"/>
                <w:szCs w:val="24"/>
                <w:lang w:val="uk-UA"/>
              </w:rPr>
              <w:t>а вартісним показником)</w:t>
            </w:r>
            <w:r w:rsidR="00A72D58">
              <w:rPr>
                <w:rFonts w:ascii="Times New Roman" w:hAnsi="Times New Roman"/>
                <w:sz w:val="24"/>
                <w:szCs w:val="24"/>
                <w:lang w:val="uk-UA"/>
              </w:rPr>
              <w:t xml:space="preserve"> пропозицію з переліку учасників, що вважається найбільш економічно вигідною.</w:t>
            </w:r>
          </w:p>
        </w:tc>
      </w:tr>
      <w:tr w:rsidR="00DB6F05" w:rsidRPr="00DB622A" w14:paraId="44953CE6" w14:textId="77777777" w:rsidTr="0062522F">
        <w:tc>
          <w:tcPr>
            <w:tcW w:w="1791" w:type="pct"/>
            <w:gridSpan w:val="2"/>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tcPr>
          <w:p w14:paraId="1F02B318" w14:textId="42049FDD" w:rsidR="00DB6F05" w:rsidRPr="002E54B2" w:rsidRDefault="00DB6F05" w:rsidP="00C27200">
            <w:pPr>
              <w:spacing w:before="120" w:after="120" w:line="240" w:lineRule="auto"/>
              <w:ind w:left="57" w:right="57"/>
              <w:rPr>
                <w:rFonts w:ascii="Times New Roman" w:hAnsi="Times New Roman"/>
                <w:sz w:val="24"/>
                <w:szCs w:val="24"/>
                <w:lang w:val="uk-UA" w:eastAsia="ru-RU"/>
              </w:rPr>
            </w:pPr>
            <w:r w:rsidRPr="002E54B2">
              <w:rPr>
                <w:rFonts w:ascii="Times New Roman" w:hAnsi="Times New Roman"/>
                <w:sz w:val="24"/>
                <w:szCs w:val="24"/>
                <w:lang w:val="uk-UA" w:eastAsia="ru-RU"/>
              </w:rPr>
              <w:t xml:space="preserve">2.Розмір мінімального кроку пониження ціни під час електронного аукціону </w:t>
            </w:r>
          </w:p>
        </w:tc>
        <w:tc>
          <w:tcPr>
            <w:tcW w:w="3209" w:type="pct"/>
            <w:tcBorders>
              <w:top w:val="single" w:sz="4" w:space="0" w:color="auto"/>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14:paraId="459D74C3" w14:textId="459F0EC1" w:rsidR="00DB6F05" w:rsidRPr="002E54B2" w:rsidRDefault="00DB6F05" w:rsidP="003B43DE">
            <w:pPr>
              <w:spacing w:before="120" w:after="120" w:line="240" w:lineRule="auto"/>
              <w:ind w:left="57" w:right="57"/>
              <w:jc w:val="both"/>
              <w:rPr>
                <w:rFonts w:ascii="Times New Roman" w:hAnsi="Times New Roman"/>
                <w:sz w:val="24"/>
                <w:szCs w:val="24"/>
                <w:lang w:val="uk-UA"/>
              </w:rPr>
            </w:pPr>
            <w:r w:rsidRPr="002E54B2">
              <w:rPr>
                <w:rFonts w:ascii="Times New Roman" w:hAnsi="Times New Roman"/>
                <w:sz w:val="24"/>
                <w:szCs w:val="24"/>
                <w:lang w:val="uk-UA"/>
              </w:rPr>
              <w:t>1% від очікуваної вартості закупівлі</w:t>
            </w:r>
          </w:p>
        </w:tc>
      </w:tr>
      <w:tr w:rsidR="00A72D58" w:rsidRPr="003F2360" w14:paraId="005E20CD" w14:textId="77777777" w:rsidTr="0062522F">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14:paraId="1BA7686F" w14:textId="77777777" w:rsidR="00A72D58" w:rsidRPr="003F2360" w:rsidRDefault="00A72D58" w:rsidP="00735B26">
            <w:pPr>
              <w:spacing w:before="120" w:after="120" w:line="240" w:lineRule="auto"/>
              <w:ind w:left="57" w:right="57"/>
              <w:jc w:val="center"/>
              <w:rPr>
                <w:rFonts w:ascii="Times New Roman" w:hAnsi="Times New Roman"/>
                <w:b/>
                <w:sz w:val="24"/>
                <w:szCs w:val="24"/>
                <w:lang w:val="uk-UA" w:eastAsia="ru-RU"/>
              </w:rPr>
            </w:pPr>
            <w:r w:rsidRPr="003F2360">
              <w:rPr>
                <w:rFonts w:ascii="Times New Roman" w:hAnsi="Times New Roman"/>
                <w:b/>
                <w:sz w:val="24"/>
                <w:szCs w:val="24"/>
                <w:lang w:val="uk-UA" w:eastAsia="ru-RU"/>
              </w:rPr>
              <w:t xml:space="preserve">VІ. </w:t>
            </w:r>
            <w:r w:rsidRPr="003F2360">
              <w:rPr>
                <w:rFonts w:ascii="Times New Roman" w:hAnsi="Times New Roman"/>
                <w:b/>
                <w:bCs/>
                <w:sz w:val="24"/>
                <w:szCs w:val="24"/>
                <w:lang w:val="uk-UA" w:eastAsia="ru-RU"/>
              </w:rPr>
              <w:t>Кваліфікація, визначення переможця та завершення Закупівлі</w:t>
            </w:r>
          </w:p>
        </w:tc>
      </w:tr>
      <w:tr w:rsidR="00A72D58" w:rsidRPr="003F2360" w14:paraId="76DE49E9" w14:textId="77777777" w:rsidTr="0062522F">
        <w:tc>
          <w:tcPr>
            <w:tcW w:w="174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61D0DF9" w14:textId="77777777" w:rsidR="00A72D58" w:rsidRPr="003F2360" w:rsidRDefault="00A72D58" w:rsidP="00735B26">
            <w:pPr>
              <w:spacing w:before="120" w:after="120" w:line="240" w:lineRule="auto"/>
              <w:ind w:left="57" w:right="57"/>
              <w:rPr>
                <w:rFonts w:ascii="Times New Roman" w:hAnsi="Times New Roman"/>
                <w:sz w:val="24"/>
                <w:szCs w:val="24"/>
                <w:lang w:val="uk-UA" w:eastAsia="ru-RU"/>
              </w:rPr>
            </w:pPr>
            <w:r w:rsidRPr="003F2360">
              <w:rPr>
                <w:rFonts w:ascii="Times New Roman" w:hAnsi="Times New Roman"/>
                <w:sz w:val="24"/>
                <w:szCs w:val="24"/>
                <w:lang w:val="uk-UA" w:eastAsia="ru-RU"/>
              </w:rPr>
              <w:t xml:space="preserve">1. </w:t>
            </w:r>
            <w:r w:rsidRPr="003F2360">
              <w:rPr>
                <w:rFonts w:ascii="Times New Roman" w:hAnsi="Times New Roman"/>
                <w:bCs/>
                <w:sz w:val="24"/>
                <w:szCs w:val="24"/>
                <w:lang w:val="uk-UA" w:eastAsia="ru-RU"/>
              </w:rPr>
              <w:t>Кваліфікація (дискваліфікація) учасника</w:t>
            </w:r>
          </w:p>
        </w:tc>
        <w:tc>
          <w:tcPr>
            <w:tcW w:w="3259" w:type="pct"/>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14:paraId="13ADD776" w14:textId="77777777" w:rsidR="00A72D58" w:rsidRPr="003F2360" w:rsidRDefault="00A72D58" w:rsidP="00735B26">
            <w:pPr>
              <w:spacing w:before="120" w:after="120" w:line="240" w:lineRule="auto"/>
              <w:ind w:left="57" w:right="57"/>
              <w:jc w:val="both"/>
              <w:rPr>
                <w:rFonts w:ascii="Times New Roman" w:hAnsi="Times New Roman"/>
                <w:sz w:val="24"/>
                <w:szCs w:val="24"/>
                <w:lang w:val="uk-UA" w:eastAsia="ru-RU"/>
              </w:rPr>
            </w:pPr>
            <w:r w:rsidRPr="003F2360">
              <w:rPr>
                <w:rFonts w:ascii="Times New Roman" w:hAnsi="Times New Roman"/>
                <w:color w:val="000000"/>
                <w:sz w:val="24"/>
                <w:szCs w:val="24"/>
                <w:lang w:val="uk-UA" w:eastAsia="ru-RU"/>
              </w:rPr>
              <w:t xml:space="preserve">Пропозиція Учасника, яка за результатами аукціону є найнижчою за ціною, розглядається Замовником на відповідність </w:t>
            </w:r>
            <w:r w:rsidRPr="003F2360">
              <w:rPr>
                <w:rFonts w:ascii="Times New Roman" w:hAnsi="Times New Roman"/>
                <w:sz w:val="24"/>
                <w:szCs w:val="24"/>
                <w:lang w:val="uk-UA" w:eastAsia="ru-RU"/>
              </w:rPr>
              <w:t xml:space="preserve">умовам Закупівлі, зазначеним в Оголошенні про Закупівлю та цій </w:t>
            </w:r>
            <w:r w:rsidRPr="003F2360">
              <w:rPr>
                <w:rFonts w:ascii="Times New Roman" w:hAnsi="Times New Roman"/>
                <w:color w:val="000000"/>
                <w:sz w:val="24"/>
                <w:szCs w:val="24"/>
                <w:lang w:val="uk-UA" w:eastAsia="ru-RU"/>
              </w:rPr>
              <w:t>Інструкції</w:t>
            </w:r>
            <w:r w:rsidRPr="003F2360">
              <w:rPr>
                <w:rFonts w:ascii="Times New Roman" w:hAnsi="Times New Roman"/>
                <w:sz w:val="24"/>
                <w:szCs w:val="24"/>
                <w:lang w:val="uk-UA" w:eastAsia="ru-RU"/>
              </w:rPr>
              <w:t>, а також технічним, якісним, кількісним та іншим вимогам до предмета Закупівлі. За результатом розгляду Замовник приймає відповідне рішення.</w:t>
            </w:r>
          </w:p>
          <w:p w14:paraId="0F2F8F1B" w14:textId="77777777" w:rsidR="00A72D58" w:rsidRPr="003F2360" w:rsidRDefault="00A72D58" w:rsidP="00735B26">
            <w:pPr>
              <w:spacing w:before="120" w:after="120" w:line="240" w:lineRule="auto"/>
              <w:ind w:left="57" w:right="57"/>
              <w:jc w:val="both"/>
              <w:rPr>
                <w:rFonts w:ascii="Times New Roman" w:hAnsi="Times New Roman"/>
                <w:sz w:val="24"/>
                <w:szCs w:val="24"/>
                <w:lang w:val="uk-UA" w:eastAsia="ru-RU"/>
              </w:rPr>
            </w:pPr>
            <w:r w:rsidRPr="003F2360">
              <w:rPr>
                <w:rFonts w:ascii="Times New Roman" w:hAnsi="Times New Roman"/>
                <w:sz w:val="24"/>
                <w:szCs w:val="24"/>
                <w:lang w:val="uk-UA" w:eastAsia="ru-RU"/>
              </w:rPr>
              <w:lastRenderedPageBreak/>
              <w:t xml:space="preserve">У разі </w:t>
            </w:r>
            <w:r>
              <w:rPr>
                <w:rFonts w:ascii="Times New Roman" w:hAnsi="Times New Roman"/>
                <w:sz w:val="24"/>
                <w:szCs w:val="24"/>
                <w:lang w:val="uk-UA" w:eastAsia="ru-RU"/>
              </w:rPr>
              <w:t>відхилення пропозиції</w:t>
            </w:r>
            <w:r w:rsidRPr="003F2360">
              <w:rPr>
                <w:rFonts w:ascii="Times New Roman" w:hAnsi="Times New Roman"/>
                <w:sz w:val="24"/>
                <w:szCs w:val="24"/>
                <w:lang w:val="uk-UA" w:eastAsia="ru-RU"/>
              </w:rPr>
              <w:t xml:space="preserve"> Учасника, який запропонував найменшу ціну, Замовник публікує в Системі скан-копію документа з відповідним аргументованим рішенням.</w:t>
            </w:r>
          </w:p>
          <w:p w14:paraId="2E91ABFE" w14:textId="77777777" w:rsidR="00754A06" w:rsidRPr="00754A06" w:rsidRDefault="00754A06" w:rsidP="00754A06">
            <w:pPr>
              <w:spacing w:before="120" w:after="120" w:line="240" w:lineRule="auto"/>
              <w:ind w:right="57"/>
              <w:jc w:val="both"/>
              <w:rPr>
                <w:rFonts w:ascii="Times New Roman" w:hAnsi="Times New Roman"/>
                <w:color w:val="000000"/>
                <w:sz w:val="24"/>
                <w:szCs w:val="24"/>
                <w:lang w:val="uk-UA" w:eastAsia="ru-RU"/>
              </w:rPr>
            </w:pPr>
            <w:r w:rsidRPr="00754A06">
              <w:rPr>
                <w:rFonts w:ascii="Times New Roman" w:hAnsi="Times New Roman"/>
                <w:color w:val="000000"/>
                <w:sz w:val="24"/>
                <w:szCs w:val="24"/>
                <w:lang w:val="uk-UA" w:eastAsia="ru-RU"/>
              </w:rPr>
              <w:t>Замовник відхиляє пропозицію в разі, якщо:</w:t>
            </w:r>
          </w:p>
          <w:p w14:paraId="257FF70F" w14:textId="77777777" w:rsidR="00754A06" w:rsidRPr="00754A06" w:rsidRDefault="00754A06" w:rsidP="00754A06">
            <w:pPr>
              <w:numPr>
                <w:ilvl w:val="0"/>
                <w:numId w:val="44"/>
              </w:numPr>
              <w:tabs>
                <w:tab w:val="left" w:pos="346"/>
              </w:tabs>
              <w:suppressAutoHyphens/>
              <w:spacing w:before="120" w:after="120" w:line="240" w:lineRule="auto"/>
              <w:ind w:left="0" w:right="57" w:firstLine="0"/>
              <w:jc w:val="both"/>
              <w:rPr>
                <w:rFonts w:ascii="Times New Roman" w:hAnsi="Times New Roman"/>
                <w:color w:val="000000"/>
                <w:sz w:val="24"/>
                <w:szCs w:val="24"/>
                <w:lang w:val="uk-UA" w:eastAsia="ru-RU"/>
              </w:rPr>
            </w:pPr>
            <w:r w:rsidRPr="00754A06">
              <w:rPr>
                <w:rFonts w:ascii="Times New Roman" w:hAnsi="Times New Roman"/>
                <w:color w:val="000000"/>
                <w:sz w:val="24"/>
                <w:szCs w:val="24"/>
                <w:lang w:val="uk-UA" w:eastAsia="ru-RU"/>
              </w:rPr>
              <w:t>пропозиція учасника не відповідає умовам, визначеним в  оголошенні про проведення спрощеної закупівлі</w:t>
            </w:r>
            <w:r w:rsidR="00F663EE">
              <w:rPr>
                <w:rFonts w:ascii="Times New Roman" w:hAnsi="Times New Roman"/>
                <w:color w:val="000000"/>
                <w:sz w:val="24"/>
                <w:szCs w:val="24"/>
                <w:lang w:val="uk-UA" w:eastAsia="ru-RU"/>
              </w:rPr>
              <w:t>,</w:t>
            </w:r>
            <w:r w:rsidRPr="00754A06">
              <w:rPr>
                <w:rFonts w:ascii="Times New Roman" w:hAnsi="Times New Roman"/>
                <w:color w:val="000000"/>
                <w:sz w:val="24"/>
                <w:szCs w:val="24"/>
                <w:lang w:val="uk-UA" w:eastAsia="ru-RU"/>
              </w:rPr>
              <w:t xml:space="preserve"> </w:t>
            </w:r>
            <w:r w:rsidR="00F663EE" w:rsidRPr="00CE1081">
              <w:rPr>
                <w:rFonts w:ascii="Times New Roman" w:hAnsi="Times New Roman"/>
                <w:sz w:val="24"/>
                <w:szCs w:val="24"/>
                <w:lang w:val="uk-UA" w:eastAsia="ru-RU"/>
              </w:rPr>
              <w:t>а також технічним, якісним, кількісним та іншим вимогам, встановленим Замовником до предмета Закупівлі</w:t>
            </w:r>
            <w:r w:rsidRPr="00754A06">
              <w:rPr>
                <w:rFonts w:ascii="Times New Roman" w:hAnsi="Times New Roman"/>
                <w:color w:val="000000"/>
                <w:sz w:val="24"/>
                <w:szCs w:val="24"/>
                <w:lang w:val="uk-UA" w:eastAsia="ru-RU"/>
              </w:rPr>
              <w:t>;</w:t>
            </w:r>
          </w:p>
          <w:p w14:paraId="3935AE60" w14:textId="77777777" w:rsidR="00754A06" w:rsidRPr="00754A06" w:rsidRDefault="00754A06" w:rsidP="00754A06">
            <w:pPr>
              <w:numPr>
                <w:ilvl w:val="0"/>
                <w:numId w:val="44"/>
              </w:numPr>
              <w:tabs>
                <w:tab w:val="left" w:pos="359"/>
              </w:tabs>
              <w:suppressAutoHyphens/>
              <w:spacing w:before="120" w:after="120" w:line="240" w:lineRule="auto"/>
              <w:ind w:left="0" w:right="57" w:firstLine="0"/>
              <w:jc w:val="both"/>
              <w:rPr>
                <w:rFonts w:ascii="Times New Roman" w:hAnsi="Times New Roman"/>
                <w:color w:val="000000"/>
                <w:sz w:val="24"/>
                <w:szCs w:val="24"/>
                <w:lang w:val="uk-UA" w:eastAsia="ru-RU"/>
              </w:rPr>
            </w:pPr>
            <w:r w:rsidRPr="00754A06">
              <w:rPr>
                <w:rFonts w:ascii="Times New Roman" w:hAnsi="Times New Roman"/>
                <w:color w:val="000000"/>
                <w:sz w:val="24"/>
                <w:szCs w:val="24"/>
                <w:lang w:val="uk-UA" w:eastAsia="ru-RU"/>
              </w:rPr>
              <w:t>учасник не надав забезпечення пропозиції, якщо таке забезпечення вимагалося замовником;</w:t>
            </w:r>
          </w:p>
          <w:p w14:paraId="5B6F6DFE" w14:textId="77777777" w:rsidR="00754A06" w:rsidRPr="00754A06" w:rsidRDefault="00754A06" w:rsidP="00754A06">
            <w:pPr>
              <w:numPr>
                <w:ilvl w:val="0"/>
                <w:numId w:val="44"/>
              </w:numPr>
              <w:tabs>
                <w:tab w:val="left" w:pos="359"/>
              </w:tabs>
              <w:suppressAutoHyphens/>
              <w:spacing w:before="120" w:after="120" w:line="240" w:lineRule="auto"/>
              <w:ind w:left="0" w:right="57" w:firstLine="0"/>
              <w:jc w:val="both"/>
              <w:rPr>
                <w:rFonts w:ascii="Times New Roman" w:hAnsi="Times New Roman"/>
                <w:color w:val="000000"/>
                <w:sz w:val="24"/>
                <w:szCs w:val="24"/>
                <w:lang w:val="uk-UA" w:eastAsia="ru-RU"/>
              </w:rPr>
            </w:pPr>
            <w:r w:rsidRPr="00754A06">
              <w:rPr>
                <w:rFonts w:ascii="Times New Roman" w:hAnsi="Times New Roman"/>
                <w:color w:val="000000"/>
                <w:sz w:val="24"/>
                <w:szCs w:val="24"/>
                <w:lang w:eastAsia="ru-RU"/>
              </w:rPr>
              <w:t>учасник</w:t>
            </w:r>
            <w:r w:rsidRPr="00754A06">
              <w:rPr>
                <w:rFonts w:ascii="Times New Roman" w:hAnsi="Times New Roman"/>
                <w:color w:val="000000"/>
                <w:sz w:val="24"/>
                <w:szCs w:val="24"/>
                <w:lang w:val="uk-UA" w:eastAsia="ru-RU"/>
              </w:rPr>
              <w:t>,</w:t>
            </w:r>
            <w:r w:rsidRPr="00754A06">
              <w:rPr>
                <w:rFonts w:ascii="Times New Roman" w:hAnsi="Times New Roman"/>
                <w:color w:val="000000"/>
                <w:sz w:val="24"/>
                <w:szCs w:val="24"/>
                <w:lang w:eastAsia="ru-RU"/>
              </w:rPr>
              <w:t xml:space="preserve"> </w:t>
            </w:r>
            <w:r w:rsidRPr="00754A06">
              <w:rPr>
                <w:rFonts w:ascii="Times New Roman" w:hAnsi="Times New Roman"/>
                <w:color w:val="000000"/>
                <w:sz w:val="24"/>
                <w:szCs w:val="24"/>
                <w:lang w:val="uk-UA" w:eastAsia="ru-RU"/>
              </w:rPr>
              <w:t xml:space="preserve">який визначений переможцем спрощеної закупівлі, </w:t>
            </w:r>
            <w:r w:rsidRPr="00754A06">
              <w:rPr>
                <w:rFonts w:ascii="Times New Roman" w:hAnsi="Times New Roman"/>
                <w:color w:val="000000"/>
                <w:sz w:val="24"/>
                <w:szCs w:val="24"/>
                <w:lang w:eastAsia="ru-RU"/>
              </w:rPr>
              <w:t>не надав замовнику відповідну інформацію про право підписання договору про закупівлю;</w:t>
            </w:r>
          </w:p>
          <w:p w14:paraId="5CDB904C" w14:textId="77777777" w:rsidR="00754A06" w:rsidRPr="00754A06" w:rsidRDefault="00754A06" w:rsidP="00754A06">
            <w:pPr>
              <w:numPr>
                <w:ilvl w:val="0"/>
                <w:numId w:val="44"/>
              </w:numPr>
              <w:tabs>
                <w:tab w:val="left" w:pos="359"/>
              </w:tabs>
              <w:suppressAutoHyphens/>
              <w:spacing w:before="120" w:after="120" w:line="240" w:lineRule="auto"/>
              <w:ind w:left="0" w:right="57" w:firstLine="0"/>
              <w:jc w:val="both"/>
              <w:rPr>
                <w:rFonts w:ascii="Times New Roman" w:hAnsi="Times New Roman"/>
                <w:color w:val="000000"/>
                <w:sz w:val="24"/>
                <w:szCs w:val="24"/>
                <w:lang w:val="uk-UA" w:eastAsia="ru-RU"/>
              </w:rPr>
            </w:pPr>
            <w:r w:rsidRPr="00754A06">
              <w:rPr>
                <w:rFonts w:ascii="Times New Roman" w:hAnsi="Times New Roman"/>
                <w:color w:val="000000"/>
                <w:sz w:val="24"/>
                <w:szCs w:val="24"/>
                <w:lang w:eastAsia="ru-RU"/>
              </w:rPr>
              <w:t>учасник</w:t>
            </w:r>
            <w:r w:rsidRPr="00754A06">
              <w:rPr>
                <w:rFonts w:ascii="Times New Roman" w:hAnsi="Times New Roman"/>
                <w:color w:val="000000"/>
                <w:sz w:val="24"/>
                <w:szCs w:val="24"/>
                <w:lang w:val="uk-UA" w:eastAsia="ru-RU"/>
              </w:rPr>
              <w:t>,</w:t>
            </w:r>
            <w:r w:rsidRPr="00754A06">
              <w:rPr>
                <w:rFonts w:ascii="Times New Roman" w:hAnsi="Times New Roman"/>
                <w:color w:val="000000"/>
                <w:sz w:val="24"/>
                <w:szCs w:val="24"/>
                <w:lang w:eastAsia="ru-RU"/>
              </w:rPr>
              <w:t xml:space="preserve"> </w:t>
            </w:r>
            <w:r w:rsidRPr="00754A06">
              <w:rPr>
                <w:rFonts w:ascii="Times New Roman" w:hAnsi="Times New Roman"/>
                <w:color w:val="000000"/>
                <w:sz w:val="24"/>
                <w:szCs w:val="24"/>
                <w:lang w:val="uk-UA" w:eastAsia="ru-RU"/>
              </w:rPr>
              <w:t xml:space="preserve">який визначений переможцем спрощеної закупівлі, </w:t>
            </w:r>
            <w:r w:rsidRPr="00754A06">
              <w:rPr>
                <w:rFonts w:ascii="Times New Roman" w:hAnsi="Times New Roman"/>
                <w:color w:val="000000"/>
                <w:sz w:val="24"/>
                <w:szCs w:val="24"/>
                <w:lang w:eastAsia="ru-RU"/>
              </w:rPr>
              <w:t>не надав замовнику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sidRPr="00754A06">
              <w:rPr>
                <w:rFonts w:ascii="Times New Roman" w:hAnsi="Times New Roman"/>
                <w:color w:val="000000"/>
                <w:sz w:val="24"/>
                <w:szCs w:val="24"/>
                <w:lang w:val="uk-UA" w:eastAsia="ru-RU"/>
              </w:rPr>
              <w:t>;</w:t>
            </w:r>
          </w:p>
          <w:p w14:paraId="6E3BAA71" w14:textId="77777777" w:rsidR="00754A06" w:rsidRPr="00754A06" w:rsidRDefault="00754A06" w:rsidP="00754A06">
            <w:pPr>
              <w:numPr>
                <w:ilvl w:val="0"/>
                <w:numId w:val="44"/>
              </w:numPr>
              <w:tabs>
                <w:tab w:val="left" w:pos="359"/>
              </w:tabs>
              <w:suppressAutoHyphens/>
              <w:spacing w:before="120" w:after="120" w:line="240" w:lineRule="auto"/>
              <w:ind w:left="0" w:right="57" w:firstLine="0"/>
              <w:jc w:val="both"/>
              <w:rPr>
                <w:rFonts w:ascii="Times New Roman" w:hAnsi="Times New Roman"/>
                <w:color w:val="000000"/>
                <w:sz w:val="24"/>
                <w:szCs w:val="24"/>
                <w:lang w:val="uk-UA" w:eastAsia="ru-RU"/>
              </w:rPr>
            </w:pPr>
            <w:r w:rsidRPr="00754A06">
              <w:rPr>
                <w:rFonts w:ascii="Times New Roman" w:hAnsi="Times New Roman"/>
                <w:color w:val="000000"/>
                <w:sz w:val="24"/>
                <w:szCs w:val="24"/>
                <w:lang w:val="uk-UA" w:eastAsia="ru-RU"/>
              </w:rPr>
              <w:t>учасник, який визначений переможцем спрощеної закупівлі, відмовився від укладення договору про закупівлю;</w:t>
            </w:r>
          </w:p>
          <w:p w14:paraId="0206B467" w14:textId="77777777" w:rsidR="00754A06" w:rsidRPr="00754A06" w:rsidRDefault="00754A06" w:rsidP="00754A06">
            <w:pPr>
              <w:numPr>
                <w:ilvl w:val="0"/>
                <w:numId w:val="44"/>
              </w:numPr>
              <w:tabs>
                <w:tab w:val="left" w:pos="359"/>
              </w:tabs>
              <w:suppressAutoHyphens/>
              <w:spacing w:before="120" w:after="120" w:line="240" w:lineRule="auto"/>
              <w:ind w:left="0" w:right="57" w:firstLine="0"/>
              <w:jc w:val="both"/>
              <w:rPr>
                <w:rFonts w:ascii="Times New Roman" w:hAnsi="Times New Roman"/>
                <w:color w:val="000000"/>
                <w:sz w:val="24"/>
                <w:szCs w:val="24"/>
                <w:lang w:val="uk-UA" w:eastAsia="ru-RU"/>
              </w:rPr>
            </w:pPr>
            <w:r w:rsidRPr="00754A06">
              <w:rPr>
                <w:rFonts w:ascii="Times New Roman" w:hAnsi="Times New Roman"/>
                <w:color w:val="000000"/>
                <w:sz w:val="24"/>
                <w:szCs w:val="24"/>
                <w:lang w:eastAsia="ru-RU"/>
              </w:rPr>
              <w:t>учасник</w:t>
            </w:r>
            <w:r w:rsidRPr="00754A06">
              <w:rPr>
                <w:rFonts w:ascii="Times New Roman" w:hAnsi="Times New Roman"/>
                <w:color w:val="000000"/>
                <w:sz w:val="24"/>
                <w:szCs w:val="24"/>
                <w:lang w:val="uk-UA" w:eastAsia="ru-RU"/>
              </w:rPr>
              <w:t>,</w:t>
            </w:r>
            <w:r w:rsidRPr="00754A06">
              <w:rPr>
                <w:rFonts w:ascii="Times New Roman" w:hAnsi="Times New Roman"/>
                <w:color w:val="000000"/>
                <w:sz w:val="24"/>
                <w:szCs w:val="24"/>
                <w:lang w:eastAsia="ru-RU"/>
              </w:rPr>
              <w:t xml:space="preserve"> </w:t>
            </w:r>
            <w:r w:rsidRPr="00754A06">
              <w:rPr>
                <w:rFonts w:ascii="Times New Roman" w:hAnsi="Times New Roman"/>
                <w:color w:val="000000"/>
                <w:sz w:val="24"/>
                <w:szCs w:val="24"/>
                <w:lang w:val="uk-UA" w:eastAsia="ru-RU"/>
              </w:rPr>
              <w:t xml:space="preserve">який визначений переможцем спрощеної закупівлі, </w:t>
            </w:r>
            <w:r w:rsidRPr="00754A06">
              <w:rPr>
                <w:rFonts w:ascii="Times New Roman" w:hAnsi="Times New Roman"/>
                <w:color w:val="000000"/>
                <w:sz w:val="24"/>
                <w:szCs w:val="24"/>
                <w:lang w:eastAsia="ru-RU"/>
              </w:rPr>
              <w:t>не надав замовнику підписаний договір у строк, визначений Законом</w:t>
            </w:r>
            <w:r w:rsidRPr="00754A06">
              <w:rPr>
                <w:rFonts w:ascii="Times New Roman" w:hAnsi="Times New Roman"/>
                <w:color w:val="000000"/>
                <w:sz w:val="24"/>
                <w:szCs w:val="24"/>
                <w:lang w:val="uk-UA" w:eastAsia="ru-RU"/>
              </w:rPr>
              <w:t>;</w:t>
            </w:r>
          </w:p>
          <w:p w14:paraId="564396ED" w14:textId="77777777" w:rsidR="00D169A3" w:rsidRPr="00C67132" w:rsidRDefault="00610489" w:rsidP="00C67132">
            <w:pPr>
              <w:spacing w:before="120" w:after="120" w:line="240" w:lineRule="auto"/>
              <w:ind w:right="57"/>
              <w:jc w:val="both"/>
              <w:rPr>
                <w:color w:val="000000"/>
                <w:lang w:val="uk-UA" w:eastAsia="ru-RU"/>
              </w:rPr>
            </w:pPr>
            <w:r w:rsidRPr="00F663EE">
              <w:rPr>
                <w:rFonts w:ascii="Times New Roman" w:hAnsi="Times New Roman"/>
                <w:color w:val="000000"/>
                <w:sz w:val="24"/>
                <w:szCs w:val="24"/>
                <w:lang w:val="uk-UA" w:eastAsia="ru-RU"/>
              </w:rPr>
              <w:t xml:space="preserve">7) </w:t>
            </w:r>
            <w:r w:rsidR="00754A06" w:rsidRPr="00F663EE">
              <w:rPr>
                <w:rFonts w:ascii="Times New Roman" w:hAnsi="Times New Roman"/>
                <w:color w:val="000000"/>
                <w:sz w:val="24"/>
                <w:szCs w:val="24"/>
                <w:lang w:val="uk-UA" w:eastAsia="ru-RU"/>
              </w:rPr>
              <w:t>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неукладення договору з боку учасника) більше двох разів із замовником, який проводить таку спрощену закупівлю</w:t>
            </w:r>
            <w:r w:rsidR="00754A06" w:rsidRPr="00754A06">
              <w:rPr>
                <w:color w:val="000000"/>
                <w:lang w:val="uk-UA" w:eastAsia="ru-RU"/>
              </w:rPr>
              <w:t>.</w:t>
            </w:r>
          </w:p>
          <w:p w14:paraId="7A01F530" w14:textId="77777777" w:rsidR="00A72D58" w:rsidRPr="003F2360" w:rsidRDefault="00A72D58" w:rsidP="003B01DB">
            <w:pPr>
              <w:pStyle w:val="rvps2"/>
              <w:shd w:val="clear" w:color="auto" w:fill="FFFFFF"/>
              <w:spacing w:before="0" w:beforeAutospacing="0" w:after="0" w:afterAutospacing="0"/>
              <w:jc w:val="both"/>
              <w:textAlignment w:val="baseline"/>
              <w:rPr>
                <w:lang w:val="uk-UA"/>
              </w:rPr>
            </w:pPr>
            <w:r>
              <w:rPr>
                <w:lang w:val="uk-UA"/>
              </w:rPr>
              <w:t> </w:t>
            </w:r>
            <w:r w:rsidRPr="003F2360">
              <w:rPr>
                <w:lang w:val="uk-UA"/>
              </w:rPr>
              <w:t>Якщо Учасник, який запропонував найменшу ціну, вважає його дискваліфікацію недостатньо аргументованою, то він може звернутися до Замовника з вимогою надати додаткову інформацію про причини невідповідності його пропозиції умовам Закупівлі, а Замовник зобов’язаний надати йому відповідь із такою інформацією не пізніше ніж через 3 робочих дні з дня надходження такої вимоги.</w:t>
            </w:r>
          </w:p>
          <w:p w14:paraId="38282348" w14:textId="77777777" w:rsidR="00A72D58" w:rsidRPr="003F2360" w:rsidRDefault="00A72D58" w:rsidP="00735B26">
            <w:pPr>
              <w:spacing w:before="120" w:after="120" w:line="240" w:lineRule="auto"/>
              <w:ind w:left="57" w:right="57"/>
              <w:jc w:val="both"/>
              <w:rPr>
                <w:rFonts w:ascii="Times New Roman" w:hAnsi="Times New Roman"/>
                <w:sz w:val="24"/>
                <w:szCs w:val="24"/>
                <w:lang w:val="uk-UA" w:eastAsia="ru-RU"/>
              </w:rPr>
            </w:pPr>
            <w:r w:rsidRPr="003F2360">
              <w:rPr>
                <w:rFonts w:ascii="Times New Roman" w:hAnsi="Times New Roman"/>
                <w:sz w:val="24"/>
                <w:szCs w:val="24"/>
                <w:lang w:val="uk-UA" w:eastAsia="ru-RU"/>
              </w:rPr>
              <w:t xml:space="preserve">У випадку дискваліфікації </w:t>
            </w:r>
            <w:r w:rsidRPr="003F2360">
              <w:rPr>
                <w:rFonts w:ascii="Times New Roman" w:hAnsi="Times New Roman"/>
                <w:color w:val="000000"/>
                <w:sz w:val="24"/>
                <w:szCs w:val="24"/>
                <w:lang w:val="uk-UA" w:eastAsia="ru-RU"/>
              </w:rPr>
              <w:t xml:space="preserve">учасника, який запропонував найменшу ціну, </w:t>
            </w:r>
            <w:r w:rsidRPr="003F2360">
              <w:rPr>
                <w:rFonts w:ascii="Times New Roman" w:hAnsi="Times New Roman"/>
                <w:sz w:val="24"/>
                <w:szCs w:val="24"/>
                <w:lang w:val="uk-UA" w:eastAsia="ru-RU"/>
              </w:rPr>
              <w:t>Система автоматично визначає наступного Учасника Аукціону з наступною за величиною ціновою пропозицією, а у разі однакових за величиною цінових пропозицій - поданою раніше, як Учасника з найкращою пропозицією, яка має розглядатися Замовником.</w:t>
            </w:r>
          </w:p>
        </w:tc>
      </w:tr>
      <w:tr w:rsidR="00A72D58" w:rsidRPr="003F2360" w14:paraId="63D78C17" w14:textId="77777777" w:rsidTr="0062522F">
        <w:tc>
          <w:tcPr>
            <w:tcW w:w="174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48C657CB" w14:textId="77777777" w:rsidR="00A72D58" w:rsidRPr="003F2360" w:rsidRDefault="00A72D58" w:rsidP="00735B26">
            <w:pPr>
              <w:spacing w:before="120" w:after="120" w:line="240" w:lineRule="auto"/>
              <w:ind w:left="57" w:right="57"/>
              <w:rPr>
                <w:rFonts w:ascii="Times New Roman" w:hAnsi="Times New Roman"/>
                <w:sz w:val="24"/>
                <w:szCs w:val="24"/>
                <w:lang w:val="uk-UA" w:eastAsia="ru-RU"/>
              </w:rPr>
            </w:pPr>
            <w:r w:rsidRPr="003F2360">
              <w:rPr>
                <w:rFonts w:ascii="Times New Roman" w:hAnsi="Times New Roman"/>
                <w:sz w:val="24"/>
                <w:szCs w:val="24"/>
                <w:lang w:val="uk-UA" w:eastAsia="ru-RU"/>
              </w:rPr>
              <w:lastRenderedPageBreak/>
              <w:t>2. Визначення переможця</w:t>
            </w:r>
          </w:p>
        </w:tc>
        <w:tc>
          <w:tcPr>
            <w:tcW w:w="3259"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C22F32A" w14:textId="77777777" w:rsidR="00A72D58" w:rsidRPr="003F2360" w:rsidRDefault="00A72D58" w:rsidP="00CC1DAF">
            <w:pPr>
              <w:spacing w:before="120" w:after="120" w:line="240" w:lineRule="auto"/>
              <w:ind w:left="57" w:right="57"/>
              <w:jc w:val="both"/>
              <w:rPr>
                <w:rFonts w:ascii="Times New Roman" w:hAnsi="Times New Roman"/>
                <w:sz w:val="24"/>
                <w:szCs w:val="24"/>
                <w:lang w:val="uk-UA" w:eastAsia="ru-RU"/>
              </w:rPr>
            </w:pPr>
            <w:r w:rsidRPr="003F2360">
              <w:rPr>
                <w:rFonts w:ascii="Times New Roman" w:hAnsi="Times New Roman"/>
                <w:sz w:val="24"/>
                <w:szCs w:val="24"/>
                <w:lang w:val="uk-UA" w:eastAsia="ru-RU"/>
              </w:rPr>
              <w:t xml:space="preserve">Якщо пропозиція Учасника відповідає умовам Закупівлі, Замовник визначає такого Учасника Переможцем та </w:t>
            </w:r>
            <w:r w:rsidRPr="003F2360">
              <w:rPr>
                <w:rFonts w:ascii="Times New Roman" w:hAnsi="Times New Roman"/>
                <w:sz w:val="24"/>
                <w:szCs w:val="24"/>
                <w:lang w:val="uk-UA" w:eastAsia="ru-RU"/>
              </w:rPr>
              <w:lastRenderedPageBreak/>
              <w:t>публікує в Системі скан-копію документа з відповідним рішенням.</w:t>
            </w:r>
          </w:p>
        </w:tc>
      </w:tr>
      <w:tr w:rsidR="00A72D58" w:rsidRPr="0076359D" w14:paraId="507E7DAA" w14:textId="77777777" w:rsidTr="0062522F">
        <w:tc>
          <w:tcPr>
            <w:tcW w:w="174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F2635AE" w14:textId="77777777" w:rsidR="00A72D58" w:rsidRPr="003F2360" w:rsidRDefault="00A72D58" w:rsidP="00735B26">
            <w:pPr>
              <w:spacing w:before="120" w:after="120" w:line="240" w:lineRule="auto"/>
              <w:ind w:left="57" w:right="57"/>
              <w:rPr>
                <w:rFonts w:ascii="Times New Roman" w:hAnsi="Times New Roman"/>
                <w:sz w:val="24"/>
                <w:szCs w:val="24"/>
                <w:lang w:val="uk-UA" w:eastAsia="ru-RU"/>
              </w:rPr>
            </w:pPr>
            <w:r w:rsidRPr="003F2360">
              <w:rPr>
                <w:rFonts w:ascii="Times New Roman" w:hAnsi="Times New Roman"/>
                <w:sz w:val="24"/>
                <w:szCs w:val="24"/>
                <w:lang w:val="uk-UA" w:eastAsia="ru-RU"/>
              </w:rPr>
              <w:lastRenderedPageBreak/>
              <w:t>3. Підписання договору</w:t>
            </w:r>
          </w:p>
        </w:tc>
        <w:tc>
          <w:tcPr>
            <w:tcW w:w="3259"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7E6408E" w14:textId="77777777" w:rsidR="00A72D58" w:rsidRPr="0076359D" w:rsidRDefault="00A72D58" w:rsidP="00735B26">
            <w:pPr>
              <w:spacing w:before="120" w:after="120" w:line="240" w:lineRule="auto"/>
              <w:ind w:left="57" w:right="57"/>
              <w:jc w:val="both"/>
              <w:rPr>
                <w:rFonts w:ascii="Times New Roman" w:hAnsi="Times New Roman"/>
                <w:sz w:val="24"/>
                <w:szCs w:val="24"/>
                <w:lang w:val="uk-UA" w:eastAsia="ru-RU"/>
              </w:rPr>
            </w:pPr>
            <w:r w:rsidRPr="0076359D">
              <w:rPr>
                <w:rFonts w:ascii="Times New Roman" w:hAnsi="Times New Roman"/>
                <w:sz w:val="24"/>
                <w:szCs w:val="24"/>
                <w:lang w:val="uk-UA" w:eastAsia="ru-RU"/>
              </w:rPr>
              <w:t>Замовник укладає договір про закупівлю за результатами спрощеної закупівлі у будь який строк з дня прийняття рішення про намір, але не пізніше ніж через 20 днів.</w:t>
            </w:r>
          </w:p>
          <w:p w14:paraId="37477A74" w14:textId="77777777" w:rsidR="00A72D58" w:rsidRPr="0076359D" w:rsidRDefault="00A72D58" w:rsidP="005829A6">
            <w:pPr>
              <w:spacing w:before="120" w:after="120" w:line="240" w:lineRule="auto"/>
              <w:ind w:left="57" w:right="57"/>
              <w:jc w:val="both"/>
              <w:rPr>
                <w:rFonts w:ascii="Times New Roman" w:hAnsi="Times New Roman"/>
                <w:sz w:val="24"/>
                <w:szCs w:val="24"/>
                <w:lang w:val="uk-UA" w:eastAsia="ru-RU"/>
              </w:rPr>
            </w:pPr>
            <w:r w:rsidRPr="0076359D">
              <w:rPr>
                <w:rFonts w:ascii="Times New Roman" w:hAnsi="Times New Roman"/>
                <w:sz w:val="24"/>
                <w:szCs w:val="24"/>
                <w:lang w:val="uk-UA" w:eastAsia="ru-RU"/>
              </w:rPr>
              <w:t>Договір між Замовником та Переможцем має бути підписаний на суму, що не перевищує ціну останньої пропозиції, поданої Переможцем в А</w:t>
            </w:r>
            <w:r w:rsidR="005829A6" w:rsidRPr="0076359D">
              <w:rPr>
                <w:rFonts w:ascii="Times New Roman" w:hAnsi="Times New Roman"/>
                <w:sz w:val="24"/>
                <w:szCs w:val="24"/>
                <w:lang w:val="uk-UA" w:eastAsia="ru-RU"/>
              </w:rPr>
              <w:t>укціоні.</w:t>
            </w:r>
          </w:p>
          <w:p w14:paraId="4C317913" w14:textId="77777777" w:rsidR="00A72D58" w:rsidRPr="0076359D" w:rsidRDefault="00A72D58" w:rsidP="006F7351">
            <w:pPr>
              <w:spacing w:before="120" w:after="120" w:line="240" w:lineRule="auto"/>
              <w:ind w:left="57" w:right="57"/>
              <w:jc w:val="both"/>
              <w:rPr>
                <w:rFonts w:ascii="Times New Roman" w:hAnsi="Times New Roman"/>
                <w:sz w:val="24"/>
                <w:szCs w:val="24"/>
                <w:lang w:val="uk-UA" w:eastAsia="ru-RU"/>
              </w:rPr>
            </w:pPr>
            <w:r w:rsidRPr="0076359D">
              <w:rPr>
                <w:rFonts w:ascii="Times New Roman" w:hAnsi="Times New Roman"/>
                <w:sz w:val="24"/>
                <w:szCs w:val="24"/>
                <w:lang w:val="uk-UA" w:eastAsia="ru-RU"/>
              </w:rPr>
              <w:t>У разі якщо Переможець є платником податку на додану вартість Договір має бути підписаний на суму, що складається з останньої пропозиції, поданої Переможцем в Аукціоні та суми податку на додану вартість.</w:t>
            </w:r>
          </w:p>
          <w:p w14:paraId="20FEABF1" w14:textId="77777777" w:rsidR="00A72D58" w:rsidRPr="0076359D" w:rsidRDefault="00A72D58" w:rsidP="006F7351">
            <w:pPr>
              <w:spacing w:before="120" w:after="120" w:line="240" w:lineRule="auto"/>
              <w:ind w:left="57" w:right="57"/>
              <w:jc w:val="both"/>
              <w:rPr>
                <w:rFonts w:ascii="Times New Roman" w:hAnsi="Times New Roman"/>
                <w:sz w:val="24"/>
                <w:szCs w:val="24"/>
                <w:lang w:val="uk-UA" w:eastAsia="ru-RU"/>
              </w:rPr>
            </w:pPr>
            <w:r w:rsidRPr="0076359D">
              <w:rPr>
                <w:rFonts w:ascii="Times New Roman" w:hAnsi="Times New Roman"/>
                <w:sz w:val="24"/>
                <w:szCs w:val="24"/>
                <w:lang w:val="uk-UA" w:eastAsia="ru-RU"/>
              </w:rPr>
              <w:t>Договір розміщується в Системі Замовником протягом 3 робочих днів з дня його укладання та перебуває у вільному доступі для п</w:t>
            </w:r>
            <w:r w:rsidR="005829A6" w:rsidRPr="0076359D">
              <w:rPr>
                <w:rFonts w:ascii="Times New Roman" w:hAnsi="Times New Roman"/>
                <w:sz w:val="24"/>
                <w:szCs w:val="24"/>
                <w:lang w:val="uk-UA" w:eastAsia="ru-RU"/>
              </w:rPr>
              <w:t>ерегляду користувачами Системи.</w:t>
            </w:r>
          </w:p>
          <w:p w14:paraId="6516EE73" w14:textId="77777777" w:rsidR="00A72D58" w:rsidRPr="0076359D" w:rsidRDefault="00A72D58" w:rsidP="00735B26">
            <w:pPr>
              <w:tabs>
                <w:tab w:val="left" w:pos="6878"/>
              </w:tabs>
              <w:spacing w:before="120" w:after="120" w:line="240" w:lineRule="auto"/>
              <w:ind w:left="57" w:right="57"/>
              <w:jc w:val="both"/>
              <w:rPr>
                <w:rFonts w:ascii="Times New Roman" w:hAnsi="Times New Roman"/>
                <w:sz w:val="24"/>
                <w:szCs w:val="24"/>
                <w:lang w:val="uk-UA" w:eastAsia="ru-RU"/>
              </w:rPr>
            </w:pPr>
            <w:r w:rsidRPr="0076359D">
              <w:rPr>
                <w:rFonts w:ascii="Times New Roman" w:hAnsi="Times New Roman"/>
                <w:sz w:val="24"/>
                <w:szCs w:val="24"/>
                <w:lang w:val="uk-UA" w:eastAsia="ru-RU"/>
              </w:rPr>
              <w:t xml:space="preserve">Істотними умовами договору про закупівлю є предмет, ціна та строк дії договору. </w:t>
            </w:r>
          </w:p>
          <w:p w14:paraId="3BC6B0EE" w14:textId="77777777" w:rsidR="00A72D58" w:rsidRPr="0076359D" w:rsidRDefault="00A72D58" w:rsidP="00763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57" w:right="57"/>
              <w:jc w:val="both"/>
              <w:rPr>
                <w:rFonts w:ascii="Times New Roman" w:hAnsi="Times New Roman"/>
                <w:sz w:val="24"/>
                <w:szCs w:val="24"/>
                <w:lang w:val="uk-UA"/>
              </w:rPr>
            </w:pPr>
            <w:r w:rsidRPr="0076359D">
              <w:rPr>
                <w:rFonts w:ascii="Times New Roman" w:hAnsi="Times New Roman"/>
                <w:sz w:val="24"/>
                <w:szCs w:val="24"/>
                <w:lang w:val="uk-UA"/>
              </w:rPr>
              <w:t xml:space="preserve">Проект договору про закупівлю викладено в Додатку </w:t>
            </w:r>
            <w:r w:rsidR="0076359D" w:rsidRPr="0076359D">
              <w:rPr>
                <w:rFonts w:ascii="Times New Roman" w:hAnsi="Times New Roman"/>
                <w:sz w:val="24"/>
                <w:szCs w:val="24"/>
                <w:lang w:val="uk-UA"/>
              </w:rPr>
              <w:t>2</w:t>
            </w:r>
            <w:r w:rsidR="00D169A3" w:rsidRPr="0076359D">
              <w:rPr>
                <w:rFonts w:ascii="Times New Roman" w:hAnsi="Times New Roman"/>
                <w:sz w:val="24"/>
                <w:szCs w:val="24"/>
                <w:lang w:val="uk-UA"/>
              </w:rPr>
              <w:t xml:space="preserve"> </w:t>
            </w:r>
            <w:r w:rsidR="005829A6" w:rsidRPr="0076359D">
              <w:rPr>
                <w:rFonts w:ascii="Times New Roman" w:hAnsi="Times New Roman"/>
                <w:sz w:val="24"/>
                <w:szCs w:val="24"/>
                <w:lang w:val="uk-UA"/>
              </w:rPr>
              <w:t xml:space="preserve"> </w:t>
            </w:r>
            <w:r w:rsidR="00BA1B17" w:rsidRPr="0076359D">
              <w:rPr>
                <w:rFonts w:ascii="Times New Roman" w:hAnsi="Times New Roman"/>
                <w:sz w:val="24"/>
                <w:szCs w:val="24"/>
                <w:lang w:val="uk-UA"/>
              </w:rPr>
              <w:t xml:space="preserve"> </w:t>
            </w:r>
            <w:r w:rsidRPr="0076359D">
              <w:rPr>
                <w:rFonts w:ascii="Times New Roman" w:hAnsi="Times New Roman"/>
                <w:sz w:val="24"/>
                <w:szCs w:val="24"/>
                <w:lang w:val="uk-UA"/>
              </w:rPr>
              <w:t xml:space="preserve"> </w:t>
            </w:r>
            <w:r w:rsidR="00BA1B17" w:rsidRPr="0076359D">
              <w:rPr>
                <w:rFonts w:ascii="Times New Roman" w:hAnsi="Times New Roman"/>
                <w:sz w:val="24"/>
                <w:szCs w:val="24"/>
                <w:lang w:val="uk-UA" w:eastAsia="ru-RU"/>
              </w:rPr>
              <w:t>Оголошення</w:t>
            </w:r>
          </w:p>
        </w:tc>
      </w:tr>
      <w:tr w:rsidR="00A72D58" w:rsidRPr="003F2360" w14:paraId="7FE65B1D" w14:textId="77777777" w:rsidTr="0062522F">
        <w:tc>
          <w:tcPr>
            <w:tcW w:w="174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FA7CF7B" w14:textId="77777777" w:rsidR="00A72D58" w:rsidRPr="001978AC" w:rsidRDefault="00A72D58" w:rsidP="00735B26">
            <w:pPr>
              <w:spacing w:before="120" w:after="120" w:line="240" w:lineRule="auto"/>
              <w:ind w:left="57" w:right="57"/>
              <w:rPr>
                <w:rFonts w:ascii="Times New Roman" w:hAnsi="Times New Roman"/>
                <w:sz w:val="24"/>
                <w:szCs w:val="24"/>
                <w:highlight w:val="yellow"/>
                <w:lang w:val="uk-UA" w:eastAsia="ru-RU"/>
              </w:rPr>
            </w:pPr>
            <w:r w:rsidRPr="0026308D">
              <w:rPr>
                <w:rFonts w:ascii="Times New Roman" w:hAnsi="Times New Roman"/>
                <w:sz w:val="24"/>
                <w:szCs w:val="24"/>
                <w:lang w:val="uk-UA" w:eastAsia="ru-RU"/>
              </w:rPr>
              <w:t xml:space="preserve">4. </w:t>
            </w:r>
            <w:r w:rsidR="0026308D" w:rsidRPr="0026308D">
              <w:rPr>
                <w:rFonts w:ascii="Times New Roman" w:hAnsi="Times New Roman"/>
                <w:sz w:val="24"/>
                <w:szCs w:val="24"/>
                <w:lang w:val="uk-UA" w:eastAsia="ru-RU"/>
              </w:rPr>
              <w:t>Відміна закупівлі</w:t>
            </w:r>
          </w:p>
        </w:tc>
        <w:tc>
          <w:tcPr>
            <w:tcW w:w="3259"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3CF6AAB" w14:textId="77777777" w:rsidR="0026308D" w:rsidRPr="0026308D" w:rsidRDefault="0026308D" w:rsidP="0026308D">
            <w:pPr>
              <w:spacing w:before="120" w:after="120" w:line="240" w:lineRule="auto"/>
              <w:ind w:right="57"/>
              <w:jc w:val="both"/>
              <w:rPr>
                <w:rFonts w:ascii="Times New Roman" w:hAnsi="Times New Roman"/>
                <w:sz w:val="24"/>
                <w:szCs w:val="24"/>
                <w:lang w:val="uk-UA" w:eastAsia="ru-RU"/>
              </w:rPr>
            </w:pPr>
            <w:r w:rsidRPr="0026308D">
              <w:rPr>
                <w:rFonts w:ascii="Times New Roman" w:hAnsi="Times New Roman"/>
                <w:sz w:val="24"/>
                <w:szCs w:val="24"/>
                <w:lang w:val="uk-UA" w:eastAsia="ru-RU"/>
              </w:rPr>
              <w:t>Замовник відміняє спрощену закупівлю в разі:</w:t>
            </w:r>
          </w:p>
          <w:p w14:paraId="473BD273" w14:textId="77777777" w:rsidR="0026308D" w:rsidRPr="0026308D" w:rsidRDefault="0026308D" w:rsidP="0026308D">
            <w:pPr>
              <w:spacing w:before="120" w:after="120" w:line="240" w:lineRule="auto"/>
              <w:ind w:right="57"/>
              <w:jc w:val="both"/>
              <w:rPr>
                <w:rFonts w:ascii="Times New Roman" w:hAnsi="Times New Roman"/>
                <w:sz w:val="24"/>
                <w:szCs w:val="24"/>
                <w:lang w:val="uk-UA" w:eastAsia="ru-RU"/>
              </w:rPr>
            </w:pPr>
            <w:bookmarkStart w:id="1" w:name="n1192"/>
            <w:bookmarkEnd w:id="1"/>
            <w:r w:rsidRPr="0026308D">
              <w:rPr>
                <w:rFonts w:ascii="Times New Roman" w:hAnsi="Times New Roman"/>
                <w:sz w:val="24"/>
                <w:szCs w:val="24"/>
                <w:lang w:val="uk-UA" w:eastAsia="ru-RU"/>
              </w:rPr>
              <w:t>1) відсутності подальшої потреби в закупівлі товарів, робіт і послуг;</w:t>
            </w:r>
          </w:p>
          <w:p w14:paraId="5D0565AF" w14:textId="77777777" w:rsidR="0026308D" w:rsidRPr="0026308D" w:rsidRDefault="0026308D" w:rsidP="0026308D">
            <w:pPr>
              <w:spacing w:before="120" w:after="120" w:line="240" w:lineRule="auto"/>
              <w:ind w:right="57"/>
              <w:jc w:val="both"/>
              <w:rPr>
                <w:rFonts w:ascii="Times New Roman" w:hAnsi="Times New Roman"/>
                <w:sz w:val="24"/>
                <w:szCs w:val="24"/>
                <w:lang w:val="uk-UA" w:eastAsia="ru-RU"/>
              </w:rPr>
            </w:pPr>
            <w:bookmarkStart w:id="2" w:name="n1193"/>
            <w:bookmarkEnd w:id="2"/>
            <w:r w:rsidRPr="0026308D">
              <w:rPr>
                <w:rFonts w:ascii="Times New Roman" w:hAnsi="Times New Roman"/>
                <w:sz w:val="24"/>
                <w:szCs w:val="24"/>
                <w:lang w:val="uk-UA" w:eastAsia="ru-RU"/>
              </w:rPr>
              <w:t>2) неможливості усунення порушень, що виникли через виявлені порушення законодавства з питань публічних закупівель;</w:t>
            </w:r>
          </w:p>
          <w:p w14:paraId="331AD799" w14:textId="77777777" w:rsidR="0026308D" w:rsidRPr="0026308D" w:rsidRDefault="0026308D" w:rsidP="0026308D">
            <w:pPr>
              <w:spacing w:before="120" w:after="120" w:line="240" w:lineRule="auto"/>
              <w:ind w:right="57"/>
              <w:jc w:val="both"/>
              <w:rPr>
                <w:rFonts w:ascii="Times New Roman" w:hAnsi="Times New Roman"/>
                <w:sz w:val="24"/>
                <w:szCs w:val="24"/>
                <w:lang w:eastAsia="ru-RU"/>
              </w:rPr>
            </w:pPr>
            <w:bookmarkStart w:id="3" w:name="n1194"/>
            <w:bookmarkEnd w:id="3"/>
            <w:r w:rsidRPr="0026308D">
              <w:rPr>
                <w:rFonts w:ascii="Times New Roman" w:hAnsi="Times New Roman"/>
                <w:sz w:val="24"/>
                <w:szCs w:val="24"/>
                <w:lang w:val="uk-UA" w:eastAsia="ru-RU"/>
              </w:rPr>
              <w:t xml:space="preserve">3) скорочення видатків на здійснення закупівлі товарів, робіт і </w:t>
            </w:r>
            <w:r w:rsidRPr="0026308D">
              <w:rPr>
                <w:rFonts w:ascii="Times New Roman" w:hAnsi="Times New Roman"/>
                <w:sz w:val="24"/>
                <w:szCs w:val="24"/>
                <w:lang w:eastAsia="ru-RU"/>
              </w:rPr>
              <w:t>послуг.</w:t>
            </w:r>
          </w:p>
          <w:p w14:paraId="27CDC713" w14:textId="77777777" w:rsidR="0026308D" w:rsidRPr="0026308D" w:rsidRDefault="0026308D" w:rsidP="0026308D">
            <w:pPr>
              <w:spacing w:before="120" w:after="120" w:line="240" w:lineRule="auto"/>
              <w:ind w:right="57"/>
              <w:jc w:val="both"/>
              <w:rPr>
                <w:rFonts w:ascii="Times New Roman" w:hAnsi="Times New Roman"/>
                <w:sz w:val="24"/>
                <w:szCs w:val="24"/>
                <w:lang w:eastAsia="ru-RU"/>
              </w:rPr>
            </w:pPr>
            <w:bookmarkStart w:id="4" w:name="n1195"/>
            <w:bookmarkEnd w:id="4"/>
            <w:r w:rsidRPr="0026308D">
              <w:rPr>
                <w:rFonts w:ascii="Times New Roman" w:hAnsi="Times New Roman"/>
                <w:sz w:val="24"/>
                <w:szCs w:val="24"/>
                <w:lang w:eastAsia="ru-RU"/>
              </w:rPr>
              <w:t>Спрощена закупівля автоматично відміняється електронною системою закупівель у разі:</w:t>
            </w:r>
          </w:p>
          <w:p w14:paraId="1C5AEA1D" w14:textId="77777777" w:rsidR="0026308D" w:rsidRPr="0026308D" w:rsidRDefault="0026308D" w:rsidP="0026308D">
            <w:pPr>
              <w:spacing w:before="120" w:after="120" w:line="240" w:lineRule="auto"/>
              <w:ind w:right="57"/>
              <w:jc w:val="both"/>
              <w:rPr>
                <w:rFonts w:ascii="Times New Roman" w:hAnsi="Times New Roman"/>
                <w:sz w:val="24"/>
                <w:szCs w:val="24"/>
                <w:lang w:eastAsia="ru-RU"/>
              </w:rPr>
            </w:pPr>
            <w:bookmarkStart w:id="5" w:name="n1196"/>
            <w:bookmarkEnd w:id="5"/>
            <w:r w:rsidRPr="0026308D">
              <w:rPr>
                <w:rFonts w:ascii="Times New Roman" w:hAnsi="Times New Roman"/>
                <w:sz w:val="24"/>
                <w:szCs w:val="24"/>
                <w:lang w:eastAsia="ru-RU"/>
              </w:rPr>
              <w:t xml:space="preserve">1) відхилення </w:t>
            </w:r>
            <w:r w:rsidRPr="0026308D">
              <w:rPr>
                <w:rFonts w:ascii="Times New Roman" w:hAnsi="Times New Roman"/>
                <w:sz w:val="24"/>
                <w:szCs w:val="24"/>
                <w:lang w:val="uk-UA" w:eastAsia="ru-RU"/>
              </w:rPr>
              <w:t xml:space="preserve">замовником </w:t>
            </w:r>
            <w:r w:rsidRPr="0026308D">
              <w:rPr>
                <w:rFonts w:ascii="Times New Roman" w:hAnsi="Times New Roman"/>
                <w:sz w:val="24"/>
                <w:szCs w:val="24"/>
                <w:lang w:eastAsia="ru-RU"/>
              </w:rPr>
              <w:t>всіх пропозицій</w:t>
            </w:r>
            <w:r w:rsidRPr="0026308D">
              <w:rPr>
                <w:rFonts w:ascii="Times New Roman" w:hAnsi="Times New Roman"/>
                <w:sz w:val="24"/>
                <w:szCs w:val="24"/>
                <w:lang w:val="uk-UA" w:eastAsia="ru-RU"/>
              </w:rPr>
              <w:t xml:space="preserve"> учасників</w:t>
            </w:r>
            <w:r w:rsidRPr="0026308D">
              <w:rPr>
                <w:rFonts w:ascii="Times New Roman" w:hAnsi="Times New Roman"/>
                <w:sz w:val="24"/>
                <w:szCs w:val="24"/>
                <w:lang w:eastAsia="ru-RU"/>
              </w:rPr>
              <w:t>;</w:t>
            </w:r>
          </w:p>
          <w:p w14:paraId="66D41594" w14:textId="77777777" w:rsidR="0026308D" w:rsidRPr="0026308D" w:rsidRDefault="0026308D" w:rsidP="0026308D">
            <w:pPr>
              <w:spacing w:before="120" w:after="120" w:line="240" w:lineRule="auto"/>
              <w:ind w:right="57"/>
              <w:jc w:val="both"/>
              <w:rPr>
                <w:rFonts w:ascii="Times New Roman" w:hAnsi="Times New Roman"/>
                <w:sz w:val="24"/>
                <w:szCs w:val="24"/>
                <w:lang w:val="uk-UA" w:eastAsia="ru-RU"/>
              </w:rPr>
            </w:pPr>
            <w:bookmarkStart w:id="6" w:name="n1197"/>
            <w:bookmarkEnd w:id="6"/>
            <w:r w:rsidRPr="0026308D">
              <w:rPr>
                <w:rFonts w:ascii="Times New Roman" w:hAnsi="Times New Roman"/>
                <w:sz w:val="24"/>
                <w:szCs w:val="24"/>
                <w:lang w:eastAsia="ru-RU"/>
              </w:rPr>
              <w:t>2) відсутності пропозицій учасників для участі в ній.</w:t>
            </w:r>
            <w:bookmarkStart w:id="7" w:name="n1198"/>
            <w:bookmarkStart w:id="8" w:name="n1199"/>
            <w:bookmarkEnd w:id="7"/>
            <w:bookmarkEnd w:id="8"/>
          </w:p>
          <w:p w14:paraId="714CADB2" w14:textId="77777777" w:rsidR="0026308D" w:rsidRPr="0026308D" w:rsidRDefault="0026308D" w:rsidP="0026308D">
            <w:pPr>
              <w:spacing w:before="120" w:after="120" w:line="240" w:lineRule="auto"/>
              <w:ind w:right="57"/>
              <w:jc w:val="both"/>
              <w:rPr>
                <w:rFonts w:ascii="Times New Roman" w:hAnsi="Times New Roman"/>
                <w:sz w:val="28"/>
                <w:szCs w:val="24"/>
                <w:lang w:eastAsia="ru-RU"/>
              </w:rPr>
            </w:pPr>
            <w:r w:rsidRPr="0026308D">
              <w:rPr>
                <w:rFonts w:ascii="Times New Roman" w:hAnsi="Times New Roman"/>
                <w:sz w:val="24"/>
                <w:lang w:eastAsia="ru-RU"/>
              </w:rPr>
              <w:t>Повідомлення про відміну закупівлі оприлюднюється в електронній системі закупівель:</w:t>
            </w:r>
          </w:p>
          <w:p w14:paraId="25B08B30" w14:textId="77777777" w:rsidR="0026308D" w:rsidRPr="0026308D" w:rsidRDefault="0026308D" w:rsidP="0026308D">
            <w:pPr>
              <w:numPr>
                <w:ilvl w:val="0"/>
                <w:numId w:val="45"/>
              </w:numPr>
              <w:tabs>
                <w:tab w:val="left" w:pos="338"/>
              </w:tabs>
              <w:suppressAutoHyphens/>
              <w:spacing w:before="120" w:after="120" w:line="240" w:lineRule="auto"/>
              <w:ind w:left="-17" w:right="57" w:firstLine="142"/>
              <w:jc w:val="both"/>
              <w:rPr>
                <w:rFonts w:ascii="Times New Roman" w:hAnsi="Times New Roman"/>
                <w:sz w:val="24"/>
                <w:szCs w:val="24"/>
                <w:lang w:eastAsia="ru-RU"/>
              </w:rPr>
            </w:pPr>
            <w:bookmarkStart w:id="9" w:name="n1200"/>
            <w:bookmarkEnd w:id="9"/>
            <w:r w:rsidRPr="0026308D">
              <w:rPr>
                <w:rFonts w:ascii="Times New Roman" w:hAnsi="Times New Roman"/>
                <w:sz w:val="24"/>
                <w:szCs w:val="24"/>
                <w:lang w:eastAsia="ru-RU"/>
              </w:rPr>
              <w:t>замовником протягом одного робочого дня з дня прийняття замовником відповідного рішення;</w:t>
            </w:r>
          </w:p>
          <w:p w14:paraId="00D87E4B" w14:textId="77777777" w:rsidR="0026308D" w:rsidRPr="0026308D" w:rsidRDefault="0026308D" w:rsidP="0026308D">
            <w:pPr>
              <w:numPr>
                <w:ilvl w:val="0"/>
                <w:numId w:val="45"/>
              </w:numPr>
              <w:tabs>
                <w:tab w:val="left" w:pos="338"/>
              </w:tabs>
              <w:suppressAutoHyphens/>
              <w:spacing w:before="120" w:after="120" w:line="240" w:lineRule="auto"/>
              <w:ind w:left="-17" w:right="57" w:firstLine="142"/>
              <w:jc w:val="both"/>
              <w:rPr>
                <w:rFonts w:ascii="Times New Roman" w:hAnsi="Times New Roman"/>
                <w:sz w:val="24"/>
                <w:szCs w:val="24"/>
                <w:lang w:eastAsia="ru-RU"/>
              </w:rPr>
            </w:pPr>
            <w:bookmarkStart w:id="10" w:name="n1201"/>
            <w:bookmarkEnd w:id="10"/>
            <w:r w:rsidRPr="0026308D">
              <w:rPr>
                <w:rFonts w:ascii="Times New Roman" w:hAnsi="Times New Roman"/>
                <w:sz w:val="24"/>
                <w:szCs w:val="24"/>
                <w:lang w:eastAsia="ru-RU"/>
              </w:rPr>
              <w:t xml:space="preserve">електронною системою закупівель протягом одного робочого дня з дня автоматичної відміни спрощеної закупівлі внаслідок відхилення </w:t>
            </w:r>
            <w:r w:rsidRPr="0026308D">
              <w:rPr>
                <w:rFonts w:ascii="Times New Roman" w:hAnsi="Times New Roman"/>
                <w:sz w:val="24"/>
                <w:szCs w:val="24"/>
                <w:lang w:val="uk-UA" w:eastAsia="ru-RU"/>
              </w:rPr>
              <w:t xml:space="preserve">замовником </w:t>
            </w:r>
            <w:r w:rsidRPr="0026308D">
              <w:rPr>
                <w:rFonts w:ascii="Times New Roman" w:hAnsi="Times New Roman"/>
                <w:sz w:val="24"/>
                <w:szCs w:val="24"/>
                <w:lang w:eastAsia="ru-RU"/>
              </w:rPr>
              <w:t>всіх пропозицій</w:t>
            </w:r>
            <w:r w:rsidRPr="0026308D">
              <w:rPr>
                <w:rFonts w:ascii="Times New Roman" w:hAnsi="Times New Roman"/>
                <w:sz w:val="24"/>
                <w:szCs w:val="24"/>
                <w:lang w:val="uk-UA" w:eastAsia="ru-RU"/>
              </w:rPr>
              <w:t xml:space="preserve"> учасників</w:t>
            </w:r>
            <w:r w:rsidRPr="0026308D">
              <w:rPr>
                <w:rFonts w:ascii="Times New Roman" w:hAnsi="Times New Roman"/>
                <w:sz w:val="24"/>
                <w:szCs w:val="24"/>
                <w:lang w:eastAsia="ru-RU"/>
              </w:rPr>
              <w:t xml:space="preserve">  або відсутності пропозицій учасників для участі у ній.</w:t>
            </w:r>
            <w:bookmarkStart w:id="11" w:name="n1202"/>
            <w:bookmarkEnd w:id="11"/>
          </w:p>
          <w:p w14:paraId="0C71AC29" w14:textId="77777777" w:rsidR="00A72D58" w:rsidRPr="001978AC" w:rsidRDefault="0026308D" w:rsidP="0026308D">
            <w:pPr>
              <w:spacing w:before="120" w:after="120" w:line="240" w:lineRule="auto"/>
              <w:ind w:left="57" w:right="57"/>
              <w:jc w:val="both"/>
              <w:rPr>
                <w:rFonts w:ascii="Times New Roman" w:hAnsi="Times New Roman"/>
                <w:sz w:val="24"/>
                <w:szCs w:val="24"/>
                <w:highlight w:val="yellow"/>
                <w:lang w:val="uk-UA" w:eastAsia="ru-RU"/>
              </w:rPr>
            </w:pPr>
            <w:r w:rsidRPr="0026308D">
              <w:rPr>
                <w:rFonts w:ascii="Times New Roman" w:hAnsi="Times New Roman"/>
                <w:sz w:val="24"/>
                <w:szCs w:val="24"/>
                <w:lang w:eastAsia="ru-RU"/>
              </w:rPr>
              <w:t>Повідомлення про відміну закупівлі автоматично надсилається всім учасникам електронною системою закупівель в день його оприлюднення.</w:t>
            </w:r>
          </w:p>
        </w:tc>
      </w:tr>
      <w:tr w:rsidR="00A72D58" w:rsidRPr="003F2360" w14:paraId="0DF239DC" w14:textId="77777777" w:rsidTr="0062522F">
        <w:tc>
          <w:tcPr>
            <w:tcW w:w="174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4342520C" w14:textId="77777777" w:rsidR="00A72D58" w:rsidRPr="006B3D21" w:rsidRDefault="00A72D58" w:rsidP="00735B26">
            <w:pPr>
              <w:spacing w:before="120" w:after="120" w:line="240" w:lineRule="auto"/>
              <w:ind w:left="57" w:right="57"/>
              <w:rPr>
                <w:rFonts w:ascii="Times New Roman" w:hAnsi="Times New Roman"/>
                <w:sz w:val="24"/>
                <w:szCs w:val="24"/>
                <w:lang w:val="uk-UA" w:eastAsia="ru-RU"/>
              </w:rPr>
            </w:pPr>
            <w:r w:rsidRPr="006B3D21">
              <w:rPr>
                <w:rFonts w:ascii="Times New Roman" w:hAnsi="Times New Roman"/>
                <w:sz w:val="24"/>
                <w:szCs w:val="24"/>
                <w:lang w:val="uk-UA" w:eastAsia="ru-RU"/>
              </w:rPr>
              <w:lastRenderedPageBreak/>
              <w:t xml:space="preserve">5. </w:t>
            </w:r>
            <w:r w:rsidRPr="006B3D21">
              <w:rPr>
                <w:rStyle w:val="a5"/>
                <w:rFonts w:ascii="Times New Roman" w:hAnsi="Times New Roman"/>
                <w:b w:val="0"/>
                <w:bCs/>
                <w:sz w:val="24"/>
                <w:szCs w:val="24"/>
                <w:shd w:val="clear" w:color="auto" w:fill="FFFFFA"/>
                <w:lang w:val="uk-UA"/>
              </w:rPr>
              <w:t>Вирішення спорів, пов’язаних із проведенням Закупівлі</w:t>
            </w:r>
          </w:p>
        </w:tc>
        <w:tc>
          <w:tcPr>
            <w:tcW w:w="3259"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25264CF" w14:textId="77777777" w:rsidR="00A72D58" w:rsidRPr="006B3D21" w:rsidRDefault="00A72D58" w:rsidP="00735B26">
            <w:pPr>
              <w:spacing w:before="120" w:after="120" w:line="240" w:lineRule="auto"/>
              <w:ind w:left="57" w:right="57"/>
              <w:jc w:val="both"/>
              <w:rPr>
                <w:rFonts w:ascii="Times New Roman" w:hAnsi="Times New Roman"/>
                <w:sz w:val="24"/>
                <w:szCs w:val="24"/>
                <w:shd w:val="clear" w:color="auto" w:fill="FFFFFA"/>
                <w:lang w:val="uk-UA"/>
              </w:rPr>
            </w:pPr>
            <w:r w:rsidRPr="006B3D21">
              <w:rPr>
                <w:rFonts w:ascii="Times New Roman" w:hAnsi="Times New Roman"/>
                <w:sz w:val="24"/>
                <w:szCs w:val="24"/>
                <w:shd w:val="clear" w:color="auto" w:fill="FFFFFA"/>
                <w:lang w:val="uk-UA"/>
              </w:rPr>
              <w:t>Усі спори між Учасником та Замовником, що виникли при проведенні Закупівлі, вирішуються згідно діючого законодавства України.</w:t>
            </w:r>
          </w:p>
        </w:tc>
      </w:tr>
    </w:tbl>
    <w:p w14:paraId="20A26C8A" w14:textId="77777777" w:rsidR="002D1D15" w:rsidRPr="003F2360" w:rsidRDefault="002D1D15" w:rsidP="0070654D">
      <w:pPr>
        <w:spacing w:after="0" w:line="240" w:lineRule="auto"/>
        <w:rPr>
          <w:rFonts w:ascii="Times New Roman" w:hAnsi="Times New Roman"/>
          <w:sz w:val="24"/>
          <w:szCs w:val="24"/>
          <w:lang w:val="uk-UA"/>
        </w:rPr>
      </w:pPr>
    </w:p>
    <w:p w14:paraId="122AA5C7" w14:textId="77777777" w:rsidR="002D1D15" w:rsidRPr="00D06281" w:rsidRDefault="002D1D15" w:rsidP="00D169A3">
      <w:pPr>
        <w:pageBreakBefore/>
        <w:widowControl w:val="0"/>
        <w:spacing w:after="0" w:line="240" w:lineRule="auto"/>
        <w:jc w:val="right"/>
        <w:rPr>
          <w:rFonts w:ascii="Times New Roman" w:hAnsi="Times New Roman"/>
          <w:sz w:val="24"/>
          <w:szCs w:val="24"/>
          <w:lang w:val="uk-UA"/>
        </w:rPr>
      </w:pPr>
      <w:r w:rsidRPr="00D06281">
        <w:rPr>
          <w:rFonts w:ascii="Times New Roman" w:hAnsi="Times New Roman"/>
          <w:b/>
          <w:sz w:val="24"/>
          <w:szCs w:val="24"/>
          <w:lang w:val="uk-UA"/>
        </w:rPr>
        <w:lastRenderedPageBreak/>
        <w:t>Додаток 1</w:t>
      </w:r>
      <w:r w:rsidR="00DE3838" w:rsidRPr="00D06281">
        <w:rPr>
          <w:rFonts w:ascii="Times New Roman" w:hAnsi="Times New Roman"/>
          <w:b/>
          <w:sz w:val="24"/>
          <w:szCs w:val="24"/>
          <w:lang w:val="uk-UA"/>
        </w:rPr>
        <w:t xml:space="preserve"> </w:t>
      </w:r>
    </w:p>
    <w:p w14:paraId="12FE49FD" w14:textId="77777777" w:rsidR="002E54B2" w:rsidRPr="00D06281" w:rsidRDefault="002E54B2" w:rsidP="00D52C42">
      <w:pPr>
        <w:shd w:val="clear" w:color="auto" w:fill="FFFFFF"/>
        <w:suppressAutoHyphens/>
        <w:spacing w:after="0" w:line="240" w:lineRule="auto"/>
        <w:jc w:val="center"/>
        <w:rPr>
          <w:rFonts w:ascii="Times New Roman" w:hAnsi="Times New Roman"/>
          <w:b/>
          <w:kern w:val="2"/>
          <w:sz w:val="24"/>
          <w:szCs w:val="24"/>
          <w:lang w:val="uk-UA" w:eastAsia="zh-CN"/>
        </w:rPr>
      </w:pPr>
    </w:p>
    <w:p w14:paraId="398D683A" w14:textId="77777777" w:rsidR="00F61A2A" w:rsidRPr="00F61A2A" w:rsidRDefault="00F61A2A" w:rsidP="00F61A2A">
      <w:pPr>
        <w:pStyle w:val="3"/>
        <w:rPr>
          <w:lang w:val="uk-UA"/>
        </w:rPr>
      </w:pPr>
      <w:r w:rsidRPr="00F61A2A">
        <w:rPr>
          <w:lang w:val="uk-UA"/>
        </w:rPr>
        <w:t>Перетворювач частоти NVF2G-30/TS4, 30кВт, 380В 3Ф</w:t>
      </w:r>
    </w:p>
    <w:p w14:paraId="00E451B7" w14:textId="77777777" w:rsidR="00F61A2A" w:rsidRPr="00F61A2A" w:rsidRDefault="00F61A2A" w:rsidP="00F61A2A">
      <w:pPr>
        <w:pStyle w:val="3"/>
        <w:rPr>
          <w:lang w:val="uk-UA"/>
        </w:rPr>
      </w:pPr>
    </w:p>
    <w:p w14:paraId="521F8863" w14:textId="77777777" w:rsidR="00F61A2A" w:rsidRPr="00F61A2A" w:rsidRDefault="00F61A2A" w:rsidP="00F61A2A">
      <w:pPr>
        <w:pStyle w:val="3"/>
        <w:rPr>
          <w:lang w:val="uk-UA"/>
        </w:rPr>
      </w:pPr>
      <w:r w:rsidRPr="00F61A2A">
        <w:rPr>
          <w:lang w:val="uk-UA"/>
        </w:rPr>
        <w:t>Вхідні та вихідні параметри</w:t>
      </w:r>
    </w:p>
    <w:p w14:paraId="1EC00C91" w14:textId="77777777" w:rsidR="00F61A2A" w:rsidRPr="00F61A2A" w:rsidRDefault="00F61A2A" w:rsidP="00F61A2A">
      <w:pPr>
        <w:pStyle w:val="3"/>
        <w:rPr>
          <w:lang w:val="uk-UA"/>
        </w:rPr>
      </w:pPr>
      <w:r w:rsidRPr="00F61A2A">
        <w:rPr>
          <w:lang w:val="uk-UA"/>
        </w:rPr>
        <w:t>Діапазон вхідної напруги: 380/220 ± 15%</w:t>
      </w:r>
    </w:p>
    <w:p w14:paraId="48AEEA5F" w14:textId="77777777" w:rsidR="00F61A2A" w:rsidRPr="00F61A2A" w:rsidRDefault="00F61A2A" w:rsidP="00F61A2A">
      <w:pPr>
        <w:pStyle w:val="3"/>
        <w:rPr>
          <w:lang w:val="uk-UA"/>
        </w:rPr>
      </w:pPr>
      <w:r w:rsidRPr="00F61A2A">
        <w:rPr>
          <w:lang w:val="uk-UA"/>
        </w:rPr>
        <w:t>Діапазон вхідної частоти: 47-63 Гц</w:t>
      </w:r>
    </w:p>
    <w:p w14:paraId="7962143A" w14:textId="77777777" w:rsidR="00F61A2A" w:rsidRPr="00F61A2A" w:rsidRDefault="00F61A2A" w:rsidP="00F61A2A">
      <w:pPr>
        <w:pStyle w:val="3"/>
        <w:rPr>
          <w:lang w:val="uk-UA"/>
        </w:rPr>
      </w:pPr>
      <w:r w:rsidRPr="00F61A2A">
        <w:rPr>
          <w:lang w:val="uk-UA"/>
        </w:rPr>
        <w:t>Діапазон вихідної напруги: 0 – номінальна вхідна напруга</w:t>
      </w:r>
    </w:p>
    <w:p w14:paraId="42AEED7B" w14:textId="77777777" w:rsidR="00F61A2A" w:rsidRPr="00F61A2A" w:rsidRDefault="00F61A2A" w:rsidP="00F61A2A">
      <w:pPr>
        <w:pStyle w:val="3"/>
        <w:rPr>
          <w:lang w:val="uk-UA"/>
        </w:rPr>
      </w:pPr>
      <w:r w:rsidRPr="00F61A2A">
        <w:rPr>
          <w:lang w:val="uk-UA"/>
        </w:rPr>
        <w:t>Діапазон вихідної частоти: загальний тип: 0-400 Гц; для вентиляторів та водяних насосів: 0–120 Гц</w:t>
      </w:r>
    </w:p>
    <w:p w14:paraId="4BD95DA0" w14:textId="77777777" w:rsidR="00F61A2A" w:rsidRPr="00F61A2A" w:rsidRDefault="00F61A2A" w:rsidP="00F61A2A">
      <w:pPr>
        <w:pStyle w:val="3"/>
        <w:rPr>
          <w:lang w:val="uk-UA"/>
        </w:rPr>
      </w:pPr>
    </w:p>
    <w:p w14:paraId="6CE9AA13" w14:textId="77777777" w:rsidR="00F61A2A" w:rsidRPr="00F61A2A" w:rsidRDefault="00F61A2A" w:rsidP="00F61A2A">
      <w:pPr>
        <w:pStyle w:val="3"/>
        <w:rPr>
          <w:lang w:val="uk-UA"/>
        </w:rPr>
      </w:pPr>
      <w:r w:rsidRPr="00F61A2A">
        <w:rPr>
          <w:lang w:val="uk-UA"/>
        </w:rPr>
        <w:t>Периферійний інтерфейс</w:t>
      </w:r>
    </w:p>
    <w:p w14:paraId="5B2E8AC5" w14:textId="77777777" w:rsidR="00F61A2A" w:rsidRPr="00F61A2A" w:rsidRDefault="00F61A2A" w:rsidP="00F61A2A">
      <w:pPr>
        <w:pStyle w:val="3"/>
        <w:rPr>
          <w:lang w:val="uk-UA"/>
        </w:rPr>
      </w:pPr>
    </w:p>
    <w:p w14:paraId="238E88C0" w14:textId="77777777" w:rsidR="00F61A2A" w:rsidRPr="00F61A2A" w:rsidRDefault="00F61A2A" w:rsidP="00F61A2A">
      <w:pPr>
        <w:pStyle w:val="3"/>
        <w:rPr>
          <w:lang w:val="uk-UA"/>
        </w:rPr>
      </w:pPr>
      <w:r w:rsidRPr="00F61A2A">
        <w:rPr>
          <w:lang w:val="uk-UA"/>
        </w:rPr>
        <w:t>Цифровий програмований вхід: тип міні: 5-контактний; загальний тип, для вентиляторів та водяних насосів: 6-контактний Аналоговий програмований вхід: AI1: вхід 0–10 В; AI2: 0-10 В або 0/4-20 мА; AI1 + AI2 Вихід із відкритим колектором: 1-контактний вихід Релейний вихід: тип міні: 1-контактний вихід; загальний тип, для вентиляторів та водяних насосів: 2-контактний вихід Аналоговий вихід: для 2-контактного виходу можна вибрати 0-10 В або 0/4-20 мА (тип міні: 1-контактний)</w:t>
      </w:r>
    </w:p>
    <w:p w14:paraId="2E20F7C8" w14:textId="77777777" w:rsidR="00F61A2A" w:rsidRPr="00F61A2A" w:rsidRDefault="00F61A2A" w:rsidP="00F61A2A">
      <w:pPr>
        <w:pStyle w:val="3"/>
        <w:rPr>
          <w:lang w:val="uk-UA"/>
        </w:rPr>
      </w:pPr>
    </w:p>
    <w:p w14:paraId="41CE78D1" w14:textId="77777777" w:rsidR="00F61A2A" w:rsidRPr="00F61A2A" w:rsidRDefault="00F61A2A" w:rsidP="00F61A2A">
      <w:pPr>
        <w:pStyle w:val="3"/>
        <w:rPr>
          <w:lang w:val="uk-UA"/>
        </w:rPr>
      </w:pPr>
      <w:r w:rsidRPr="00F61A2A">
        <w:rPr>
          <w:lang w:val="uk-UA"/>
        </w:rPr>
        <w:t>Робочі функції</w:t>
      </w:r>
    </w:p>
    <w:p w14:paraId="28FDB681" w14:textId="77777777" w:rsidR="00F61A2A" w:rsidRPr="00F61A2A" w:rsidRDefault="00F61A2A" w:rsidP="00F61A2A">
      <w:pPr>
        <w:pStyle w:val="3"/>
        <w:rPr>
          <w:lang w:val="uk-UA"/>
        </w:rPr>
      </w:pPr>
      <w:r w:rsidRPr="00F61A2A">
        <w:rPr>
          <w:lang w:val="uk-UA"/>
        </w:rPr>
        <w:t>Посилення моменту, що крутить: автоматичне посилення крутного омомента; ручне посилення крутного моменту 0,1–30,0% Динамічне гальмування: вбудоване або зовнішнє гальмо, зовнішнє підключення до гальмівного опору Гальмування постійною напругою: запуск та зупинка вибираються незалежно один від одного; частота руху: 0–10 Гц, гальмівний струм: 0–150%, час спрацьовування: 0,0–3600,0 с (0.1-3600.0) з Робота на кількох швидкостях: керування з кількома ступенями може забезпечуватися вбудованим простим ПЛК або багатофункціональним керуючим контактом</w:t>
      </w:r>
    </w:p>
    <w:p w14:paraId="284F3EC4" w14:textId="77777777" w:rsidR="00F61A2A" w:rsidRPr="00F61A2A" w:rsidRDefault="00F61A2A" w:rsidP="00F61A2A">
      <w:pPr>
        <w:pStyle w:val="3"/>
        <w:rPr>
          <w:lang w:val="uk-UA"/>
        </w:rPr>
      </w:pPr>
      <w:r w:rsidRPr="00F61A2A">
        <w:rPr>
          <w:lang w:val="uk-UA"/>
        </w:rPr>
        <w:t>Автоматичне регулювання напруги (AVR): при зміні напруги в мережі вихідна напруга автоматично підтримується на стабільному рівні. зручна можливість створення системи керування із замкнутим контуром Функціональна функціональна клавіша JOG ("Поштовх"): JOG може використовуватися як при роботі в поштовховому режимі, так і для перемикання напрямку обертання (з прямого на зворотне і навпаки). , перенапруга, знижена напруга, перегрів, стандартна частота, перевантаження, відключення ПІД та інші функції</w:t>
      </w:r>
    </w:p>
    <w:p w14:paraId="0327BF1F" w14:textId="77777777" w:rsidR="00F61A2A" w:rsidRPr="00F61A2A" w:rsidRDefault="00F61A2A" w:rsidP="00F61A2A">
      <w:pPr>
        <w:pStyle w:val="3"/>
        <w:rPr>
          <w:lang w:val="uk-UA"/>
        </w:rPr>
      </w:pPr>
    </w:p>
    <w:p w14:paraId="26DBBA8A" w14:textId="77777777" w:rsidR="00F61A2A" w:rsidRPr="00F61A2A" w:rsidRDefault="00F61A2A" w:rsidP="00F61A2A">
      <w:pPr>
        <w:pStyle w:val="3"/>
        <w:rPr>
          <w:lang w:val="uk-UA"/>
        </w:rPr>
      </w:pPr>
      <w:r w:rsidRPr="00F61A2A">
        <w:rPr>
          <w:lang w:val="uk-UA"/>
        </w:rPr>
        <w:t>Клас захисту: IP20</w:t>
      </w:r>
    </w:p>
    <w:p w14:paraId="56901567" w14:textId="77777777" w:rsidR="00F61A2A" w:rsidRPr="00F61A2A" w:rsidRDefault="00F61A2A" w:rsidP="00F61A2A">
      <w:pPr>
        <w:pStyle w:val="3"/>
        <w:rPr>
          <w:lang w:val="uk-UA"/>
        </w:rPr>
      </w:pPr>
      <w:r w:rsidRPr="00F61A2A">
        <w:rPr>
          <w:lang w:val="uk-UA"/>
        </w:rPr>
        <w:t>Гальмівні механізми: стандартний гальмівний механізм для моделей до 22 кВт; стандартний гальмівний механізм для моделей понад 22 кВт</w:t>
      </w:r>
    </w:p>
    <w:p w14:paraId="7091F605" w14:textId="77777777" w:rsidR="00F61A2A" w:rsidRPr="00F61A2A" w:rsidRDefault="00F61A2A" w:rsidP="00F61A2A">
      <w:pPr>
        <w:pStyle w:val="3"/>
        <w:rPr>
          <w:lang w:val="uk-UA"/>
        </w:rPr>
      </w:pPr>
      <w:r w:rsidRPr="00F61A2A">
        <w:rPr>
          <w:lang w:val="uk-UA"/>
        </w:rPr>
        <w:t>Режим охолодження: високошвидкісний вентилятор постійної напруги використовується для охолодження всіх перетворювачів частоти серії NVF2G</w:t>
      </w:r>
    </w:p>
    <w:p w14:paraId="1F7DDD6E" w14:textId="77777777" w:rsidR="002E54B2" w:rsidRPr="003462B2" w:rsidRDefault="002E54B2" w:rsidP="00F61A2A">
      <w:pPr>
        <w:pStyle w:val="3"/>
        <w:rPr>
          <w:highlight w:val="yellow"/>
          <w:lang w:val="uk-UA"/>
        </w:rPr>
      </w:pPr>
    </w:p>
    <w:p w14:paraId="5228F84F" w14:textId="77777777" w:rsidR="002E54B2" w:rsidRPr="003462B2" w:rsidRDefault="002E54B2" w:rsidP="00D52C42">
      <w:pPr>
        <w:shd w:val="clear" w:color="auto" w:fill="FFFFFF"/>
        <w:suppressAutoHyphens/>
        <w:spacing w:after="0" w:line="240" w:lineRule="auto"/>
        <w:jc w:val="center"/>
        <w:rPr>
          <w:rFonts w:ascii="Times New Roman" w:hAnsi="Times New Roman"/>
          <w:b/>
          <w:kern w:val="2"/>
          <w:sz w:val="24"/>
          <w:szCs w:val="24"/>
          <w:highlight w:val="yellow"/>
          <w:lang w:val="uk-UA" w:eastAsia="zh-CN"/>
        </w:rPr>
      </w:pPr>
    </w:p>
    <w:p w14:paraId="2C26C235" w14:textId="77777777" w:rsidR="00DD6375" w:rsidRPr="00DD6375" w:rsidRDefault="00D50296" w:rsidP="00DD6375">
      <w:pPr>
        <w:pageBreakBefore/>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i/>
          <w:sz w:val="18"/>
          <w:szCs w:val="18"/>
          <w:lang w:val="uk-UA"/>
        </w:rPr>
      </w:pPr>
      <w:bookmarkStart w:id="12" w:name="_Hlk36194018"/>
      <w:bookmarkEnd w:id="12"/>
      <w:r w:rsidRPr="00D50296">
        <w:rPr>
          <w:rFonts w:ascii="Times New Roman" w:hAnsi="Times New Roman"/>
          <w:i/>
          <w:sz w:val="24"/>
          <w:szCs w:val="24"/>
          <w:lang w:val="uk-UA"/>
        </w:rPr>
        <w:lastRenderedPageBreak/>
        <w:t>Додаток 2 Оголошення</w:t>
      </w:r>
      <w:r w:rsidR="00DD6375">
        <w:rPr>
          <w:rFonts w:ascii="Times New Roman" w:hAnsi="Times New Roman"/>
          <w:i/>
          <w:sz w:val="24"/>
          <w:szCs w:val="24"/>
          <w:lang w:val="uk-UA"/>
        </w:rPr>
        <w:t xml:space="preserve">                                                                                                                                       </w:t>
      </w:r>
      <w:r w:rsidR="00DD6375" w:rsidRPr="00DD6375">
        <w:rPr>
          <w:rFonts w:ascii="Times New Roman" w:hAnsi="Times New Roman"/>
          <w:i/>
          <w:sz w:val="18"/>
          <w:szCs w:val="18"/>
          <w:lang w:val="uk-UA"/>
        </w:rPr>
        <w:t xml:space="preserve">ДК021:2015 </w:t>
      </w:r>
    </w:p>
    <w:p w14:paraId="15D149C1" w14:textId="775A9D5C" w:rsidR="007C6111" w:rsidRDefault="00DD6375" w:rsidP="00134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i/>
          <w:sz w:val="18"/>
          <w:szCs w:val="18"/>
          <w:lang w:val="uk-UA"/>
        </w:rPr>
      </w:pPr>
      <w:r w:rsidRPr="00DD6375">
        <w:rPr>
          <w:rFonts w:ascii="Times New Roman" w:hAnsi="Times New Roman"/>
          <w:i/>
          <w:sz w:val="18"/>
          <w:szCs w:val="18"/>
          <w:lang w:val="uk-UA"/>
        </w:rPr>
        <w:tab/>
      </w:r>
      <w:r w:rsidR="00924835" w:rsidRPr="00924835">
        <w:rPr>
          <w:rFonts w:ascii="Times New Roman" w:hAnsi="Times New Roman"/>
          <w:i/>
          <w:sz w:val="18"/>
          <w:szCs w:val="18"/>
          <w:lang w:val="uk-UA"/>
        </w:rPr>
        <w:t>31120000-3 Генератори (перетворювач частоти</w:t>
      </w:r>
      <w:r w:rsidR="00924835" w:rsidRPr="00924835">
        <w:rPr>
          <w:rFonts w:ascii="Times New Roman" w:hAnsi="Times New Roman"/>
          <w:i/>
          <w:sz w:val="18"/>
          <w:szCs w:val="18"/>
        </w:rPr>
        <w:t xml:space="preserve"> </w:t>
      </w:r>
      <w:r w:rsidR="00924835" w:rsidRPr="00924835">
        <w:rPr>
          <w:rFonts w:ascii="Times New Roman" w:hAnsi="Times New Roman"/>
          <w:i/>
          <w:sz w:val="18"/>
          <w:szCs w:val="18"/>
          <w:lang w:val="en-US"/>
        </w:rPr>
        <w:t>NVF</w:t>
      </w:r>
      <w:r w:rsidR="00924835" w:rsidRPr="00924835">
        <w:rPr>
          <w:rFonts w:ascii="Times New Roman" w:hAnsi="Times New Roman"/>
          <w:i/>
          <w:sz w:val="18"/>
          <w:szCs w:val="18"/>
        </w:rPr>
        <w:t>2</w:t>
      </w:r>
      <w:r w:rsidR="00924835" w:rsidRPr="00924835">
        <w:rPr>
          <w:rFonts w:ascii="Times New Roman" w:hAnsi="Times New Roman"/>
          <w:i/>
          <w:sz w:val="18"/>
          <w:szCs w:val="18"/>
          <w:lang w:val="en-US"/>
        </w:rPr>
        <w:t>G</w:t>
      </w:r>
      <w:r w:rsidR="00924835" w:rsidRPr="00924835">
        <w:rPr>
          <w:rFonts w:ascii="Times New Roman" w:hAnsi="Times New Roman"/>
          <w:i/>
          <w:sz w:val="18"/>
          <w:szCs w:val="18"/>
        </w:rPr>
        <w:t>-30\</w:t>
      </w:r>
      <w:r w:rsidR="00924835" w:rsidRPr="00924835">
        <w:rPr>
          <w:rFonts w:ascii="Times New Roman" w:hAnsi="Times New Roman"/>
          <w:i/>
          <w:sz w:val="18"/>
          <w:szCs w:val="18"/>
          <w:lang w:val="en-US"/>
        </w:rPr>
        <w:t>TS</w:t>
      </w:r>
      <w:r w:rsidR="00924835" w:rsidRPr="00924835">
        <w:rPr>
          <w:rFonts w:ascii="Times New Roman" w:hAnsi="Times New Roman"/>
          <w:i/>
          <w:sz w:val="18"/>
          <w:szCs w:val="18"/>
        </w:rPr>
        <w:t>4</w:t>
      </w:r>
      <w:r w:rsidR="00924835" w:rsidRPr="00924835">
        <w:rPr>
          <w:rFonts w:ascii="Times New Roman" w:hAnsi="Times New Roman"/>
          <w:i/>
          <w:sz w:val="18"/>
          <w:szCs w:val="18"/>
          <w:lang w:val="uk-UA"/>
        </w:rPr>
        <w:t>,30кВт,380В 3Ф) «або еквівалент»</w:t>
      </w:r>
      <w:r w:rsidR="003462B2" w:rsidRPr="003462B2">
        <w:rPr>
          <w:rFonts w:ascii="Times New Roman" w:hAnsi="Times New Roman"/>
          <w:i/>
          <w:sz w:val="18"/>
          <w:szCs w:val="18"/>
          <w:lang w:val="uk-UA"/>
        </w:rPr>
        <w:t>)</w:t>
      </w:r>
      <w:r w:rsidR="007C6111">
        <w:rPr>
          <w:rFonts w:ascii="Times New Roman" w:hAnsi="Times New Roman"/>
          <w:i/>
          <w:sz w:val="18"/>
          <w:szCs w:val="18"/>
          <w:lang w:val="uk-UA"/>
        </w:rPr>
        <w:t xml:space="preserve"> </w:t>
      </w:r>
    </w:p>
    <w:p w14:paraId="0BA24FD4" w14:textId="19073AEC" w:rsidR="00D50296" w:rsidRPr="00D50296" w:rsidRDefault="00D50296" w:rsidP="00134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4"/>
          <w:szCs w:val="24"/>
          <w:lang w:val="uk-UA"/>
        </w:rPr>
      </w:pPr>
      <w:r w:rsidRPr="00D50296">
        <w:rPr>
          <w:rFonts w:ascii="Times New Roman" w:hAnsi="Times New Roman"/>
          <w:sz w:val="24"/>
          <w:szCs w:val="24"/>
          <w:lang w:val="uk-UA"/>
        </w:rPr>
        <w:t>Проект договору</w:t>
      </w:r>
    </w:p>
    <w:p w14:paraId="6CDD29FE" w14:textId="77777777" w:rsidR="00D50296" w:rsidRPr="00BD56C3" w:rsidRDefault="00D50296" w:rsidP="00D50296">
      <w:pPr>
        <w:spacing w:line="240" w:lineRule="auto"/>
        <w:jc w:val="both"/>
        <w:rPr>
          <w:rFonts w:ascii="Times New Roman" w:hAnsi="Times New Roman"/>
          <w:bCs/>
          <w:i/>
          <w:color w:val="000000"/>
          <w:u w:val="single"/>
        </w:rPr>
      </w:pPr>
      <w:r w:rsidRPr="00BD56C3">
        <w:rPr>
          <w:rFonts w:ascii="Times New Roman" w:hAnsi="Times New Roman"/>
          <w:bCs/>
          <w:i/>
          <w:color w:val="000000"/>
          <w:u w:val="single"/>
        </w:rPr>
        <w:t>Примітки:</w:t>
      </w:r>
    </w:p>
    <w:p w14:paraId="7BA0D507" w14:textId="77777777" w:rsidR="00D50296" w:rsidRPr="00BD56C3" w:rsidRDefault="00D50296" w:rsidP="00D50296">
      <w:pPr>
        <w:spacing w:line="240" w:lineRule="auto"/>
        <w:jc w:val="both"/>
        <w:rPr>
          <w:rFonts w:ascii="Times New Roman" w:hAnsi="Times New Roman"/>
          <w:bCs/>
          <w:i/>
          <w:color w:val="000000"/>
        </w:rPr>
      </w:pPr>
      <w:r w:rsidRPr="00BD56C3">
        <w:rPr>
          <w:rFonts w:ascii="Times New Roman" w:hAnsi="Times New Roman"/>
          <w:bCs/>
          <w:i/>
          <w:color w:val="000000"/>
        </w:rPr>
        <w:t>- в проекті договору про закупівлю учасникам необхідно заповнити всі графи договору, що передбачені замовником для заповнення, окрім номеру договору, дати договору, ціни договору та Додатків;</w:t>
      </w:r>
      <w:r w:rsidRPr="00BD56C3">
        <w:rPr>
          <w:rFonts w:ascii="Times New Roman" w:hAnsi="Times New Roman"/>
        </w:rPr>
        <w:t xml:space="preserve"> </w:t>
      </w:r>
      <w:r w:rsidRPr="00BD56C3">
        <w:rPr>
          <w:rFonts w:ascii="Times New Roman" w:hAnsi="Times New Roman"/>
          <w:bCs/>
          <w:i/>
          <w:color w:val="000000"/>
        </w:rPr>
        <w:t>- учасник не повинен відступати від даної форми документу;</w:t>
      </w:r>
      <w:r w:rsidRPr="00BD56C3">
        <w:rPr>
          <w:rFonts w:ascii="Times New Roman" w:hAnsi="Times New Roman"/>
        </w:rPr>
        <w:t xml:space="preserve"> </w:t>
      </w:r>
      <w:r w:rsidRPr="00BD56C3">
        <w:rPr>
          <w:rFonts w:ascii="Times New Roman" w:hAnsi="Times New Roman"/>
          <w:bCs/>
          <w:i/>
          <w:color w:val="000000"/>
        </w:rPr>
        <w:t>- умови, для яких не залишено вільного місця для вписування власних відомостей учасником, зміні та/або коригуванню не підлягають</w:t>
      </w:r>
    </w:p>
    <w:p w14:paraId="64197323" w14:textId="77777777" w:rsidR="00D50296" w:rsidRPr="00D50296" w:rsidRDefault="00D50296" w:rsidP="00D50296">
      <w:pPr>
        <w:spacing w:before="120" w:after="120"/>
        <w:jc w:val="center"/>
        <w:rPr>
          <w:rFonts w:ascii="Times New Roman" w:hAnsi="Times New Roman"/>
          <w:b/>
          <w:bCs/>
          <w:color w:val="000000"/>
          <w:sz w:val="24"/>
          <w:szCs w:val="24"/>
          <w:lang w:val="uk-UA"/>
        </w:rPr>
      </w:pPr>
      <w:r w:rsidRPr="00D50296">
        <w:rPr>
          <w:rFonts w:ascii="Times New Roman" w:hAnsi="Times New Roman"/>
          <w:b/>
          <w:bCs/>
          <w:color w:val="000000"/>
          <w:sz w:val="24"/>
          <w:szCs w:val="24"/>
          <w:lang w:val="uk-UA"/>
        </w:rPr>
        <w:t>ДОГОВІР ПОСТАВКИ №</w:t>
      </w:r>
    </w:p>
    <w:tbl>
      <w:tblPr>
        <w:tblW w:w="0" w:type="auto"/>
        <w:tblLook w:val="04A0" w:firstRow="1" w:lastRow="0" w:firstColumn="1" w:lastColumn="0" w:noHBand="0" w:noVBand="1"/>
      </w:tblPr>
      <w:tblGrid>
        <w:gridCol w:w="4785"/>
        <w:gridCol w:w="4785"/>
      </w:tblGrid>
      <w:tr w:rsidR="00D50296" w:rsidRPr="00D50296" w14:paraId="6C9390D1" w14:textId="77777777" w:rsidTr="00761A49">
        <w:tc>
          <w:tcPr>
            <w:tcW w:w="4785" w:type="dxa"/>
            <w:shd w:val="clear" w:color="auto" w:fill="auto"/>
            <w:vAlign w:val="center"/>
          </w:tcPr>
          <w:p w14:paraId="3F6300D3" w14:textId="3C9F4CB9" w:rsidR="00D50296" w:rsidRPr="00D50296" w:rsidRDefault="00D50296" w:rsidP="00D50296">
            <w:pPr>
              <w:spacing w:before="120" w:after="120" w:line="240" w:lineRule="auto"/>
              <w:rPr>
                <w:rFonts w:ascii="Times New Roman" w:hAnsi="Times New Roman"/>
                <w:bCs/>
                <w:color w:val="000000"/>
                <w:sz w:val="24"/>
                <w:szCs w:val="24"/>
                <w:lang w:val="uk-UA"/>
              </w:rPr>
            </w:pPr>
            <w:r w:rsidRPr="00D50296">
              <w:rPr>
                <w:rFonts w:ascii="Times New Roman" w:hAnsi="Times New Roman"/>
                <w:bCs/>
                <w:color w:val="000000"/>
                <w:sz w:val="24"/>
                <w:szCs w:val="24"/>
                <w:lang w:val="uk-UA"/>
              </w:rPr>
              <w:t xml:space="preserve">м. </w:t>
            </w:r>
            <w:r w:rsidR="00E6721B">
              <w:rPr>
                <w:rFonts w:ascii="Times New Roman" w:hAnsi="Times New Roman"/>
                <w:bCs/>
                <w:color w:val="000000"/>
                <w:sz w:val="24"/>
                <w:szCs w:val="24"/>
              </w:rPr>
              <w:t>Болград</w:t>
            </w:r>
          </w:p>
        </w:tc>
        <w:tc>
          <w:tcPr>
            <w:tcW w:w="4785" w:type="dxa"/>
            <w:shd w:val="clear" w:color="auto" w:fill="auto"/>
            <w:vAlign w:val="center"/>
          </w:tcPr>
          <w:p w14:paraId="542362D6" w14:textId="77777777" w:rsidR="00D50296" w:rsidRPr="00D50296" w:rsidRDefault="00D50296" w:rsidP="00B27B08">
            <w:pPr>
              <w:spacing w:before="120" w:after="120" w:line="240" w:lineRule="auto"/>
              <w:jc w:val="right"/>
              <w:rPr>
                <w:rFonts w:ascii="Times New Roman" w:hAnsi="Times New Roman"/>
                <w:bCs/>
                <w:color w:val="000000"/>
                <w:sz w:val="24"/>
                <w:szCs w:val="24"/>
                <w:lang w:val="uk-UA"/>
              </w:rPr>
            </w:pPr>
            <w:r w:rsidRPr="00D50296">
              <w:rPr>
                <w:rFonts w:ascii="Times New Roman" w:hAnsi="Times New Roman"/>
                <w:bCs/>
                <w:color w:val="000000"/>
                <w:sz w:val="24"/>
                <w:szCs w:val="24"/>
                <w:lang w:val="uk-UA"/>
              </w:rPr>
              <w:t>202</w:t>
            </w:r>
            <w:r w:rsidR="00B27B08">
              <w:rPr>
                <w:rFonts w:ascii="Times New Roman" w:hAnsi="Times New Roman"/>
                <w:bCs/>
                <w:color w:val="000000"/>
                <w:sz w:val="24"/>
                <w:szCs w:val="24"/>
                <w:lang w:val="uk-UA"/>
              </w:rPr>
              <w:t>2</w:t>
            </w:r>
            <w:r w:rsidRPr="00D50296">
              <w:rPr>
                <w:rFonts w:ascii="Times New Roman" w:hAnsi="Times New Roman"/>
                <w:bCs/>
                <w:color w:val="000000"/>
                <w:sz w:val="24"/>
                <w:szCs w:val="24"/>
                <w:lang w:val="uk-UA"/>
              </w:rPr>
              <w:t xml:space="preserve"> року</w:t>
            </w:r>
          </w:p>
        </w:tc>
      </w:tr>
    </w:tbl>
    <w:p w14:paraId="7427A366" w14:textId="77777777" w:rsidR="00D50296" w:rsidRPr="00D50296" w:rsidRDefault="00D50296" w:rsidP="00D50296">
      <w:pPr>
        <w:spacing w:before="120" w:after="120" w:line="240" w:lineRule="auto"/>
        <w:jc w:val="both"/>
        <w:rPr>
          <w:rFonts w:ascii="Times New Roman" w:hAnsi="Times New Roman"/>
          <w:color w:val="000000"/>
          <w:sz w:val="24"/>
          <w:szCs w:val="24"/>
          <w:lang w:val="uk-UA"/>
        </w:rPr>
      </w:pPr>
      <w:r w:rsidRPr="00D50296">
        <w:rPr>
          <w:rFonts w:ascii="Times New Roman" w:hAnsi="Times New Roman"/>
          <w:color w:val="000000"/>
          <w:sz w:val="24"/>
          <w:szCs w:val="24"/>
          <w:lang w:val="uk-UA"/>
        </w:rPr>
        <w:t>Товариство з обмеженою відповідальністю __________________ іменоване надалі «Постачальник», в особі _______________</w:t>
      </w:r>
      <w:r w:rsidRPr="00D50296">
        <w:rPr>
          <w:rFonts w:ascii="Times New Roman" w:hAnsi="Times New Roman" w:cs="Tahoma"/>
          <w:color w:val="000000"/>
          <w:sz w:val="24"/>
          <w:szCs w:val="24"/>
          <w:lang w:val="uk-UA"/>
        </w:rPr>
        <w:t>.</w:t>
      </w:r>
      <w:r w:rsidRPr="00D50296">
        <w:rPr>
          <w:rFonts w:ascii="Times New Roman" w:hAnsi="Times New Roman"/>
          <w:color w:val="000000"/>
          <w:sz w:val="24"/>
          <w:szCs w:val="24"/>
          <w:lang w:val="uk-UA"/>
        </w:rPr>
        <w:t>, що діє на підставі _____________ з однієї сторони, та</w:t>
      </w:r>
    </w:p>
    <w:p w14:paraId="39F13E00" w14:textId="6BD4300D" w:rsidR="00D50296" w:rsidRPr="00DB6F05" w:rsidRDefault="003B2F09" w:rsidP="00D50296">
      <w:pPr>
        <w:spacing w:after="0" w:line="240" w:lineRule="auto"/>
        <w:jc w:val="both"/>
        <w:rPr>
          <w:rFonts w:ascii="Times New Roman" w:hAnsi="Times New Roman"/>
          <w:color w:val="000000"/>
          <w:sz w:val="24"/>
          <w:szCs w:val="24"/>
          <w:lang w:val="uk-UA"/>
        </w:rPr>
      </w:pPr>
      <w:r w:rsidRPr="003B2F09">
        <w:rPr>
          <w:rFonts w:ascii="Times New Roman" w:hAnsi="Times New Roman"/>
          <w:color w:val="000000"/>
          <w:sz w:val="24"/>
          <w:szCs w:val="24"/>
          <w:lang w:val="uk-UA"/>
        </w:rPr>
        <w:t>Комунальне підприємство Болградської міської ради «Горводоканал»</w:t>
      </w:r>
      <w:r>
        <w:rPr>
          <w:rFonts w:ascii="Times New Roman" w:hAnsi="Times New Roman"/>
          <w:color w:val="000000"/>
          <w:sz w:val="24"/>
          <w:szCs w:val="24"/>
          <w:lang w:val="uk-UA"/>
        </w:rPr>
        <w:t>,</w:t>
      </w:r>
      <w:r w:rsidR="00D50296" w:rsidRPr="00D50296">
        <w:rPr>
          <w:rFonts w:ascii="Times New Roman" w:hAnsi="Times New Roman"/>
          <w:color w:val="000000"/>
          <w:sz w:val="24"/>
          <w:szCs w:val="24"/>
          <w:lang w:val="uk-UA"/>
        </w:rPr>
        <w:t xml:space="preserve"> «Покупець»,</w:t>
      </w:r>
      <w:r>
        <w:rPr>
          <w:rFonts w:ascii="Times New Roman" w:hAnsi="Times New Roman"/>
          <w:color w:val="000000"/>
          <w:sz w:val="24"/>
          <w:szCs w:val="24"/>
          <w:lang w:val="uk-UA"/>
        </w:rPr>
        <w:t xml:space="preserve"> в особі </w:t>
      </w:r>
      <w:r w:rsidR="00DB6F05">
        <w:rPr>
          <w:rFonts w:ascii="Times New Roman" w:hAnsi="Times New Roman"/>
          <w:color w:val="000000"/>
          <w:sz w:val="24"/>
          <w:szCs w:val="24"/>
          <w:lang w:val="uk-UA"/>
        </w:rPr>
        <w:t>д</w:t>
      </w:r>
      <w:r>
        <w:rPr>
          <w:rFonts w:ascii="Times New Roman" w:hAnsi="Times New Roman"/>
          <w:color w:val="000000"/>
          <w:sz w:val="24"/>
          <w:szCs w:val="24"/>
          <w:lang w:val="uk-UA"/>
        </w:rPr>
        <w:t>иректора Ільченко Анатолія Валентиновича</w:t>
      </w:r>
      <w:r w:rsidR="00D50296" w:rsidRPr="00D50296">
        <w:rPr>
          <w:rFonts w:ascii="Times New Roman" w:hAnsi="Times New Roman"/>
          <w:color w:val="000000"/>
          <w:sz w:val="24"/>
          <w:szCs w:val="24"/>
          <w:lang w:val="uk-UA"/>
        </w:rPr>
        <w:t>, який діє н</w:t>
      </w:r>
      <w:r>
        <w:rPr>
          <w:rFonts w:ascii="Times New Roman" w:hAnsi="Times New Roman"/>
          <w:color w:val="000000"/>
          <w:sz w:val="24"/>
          <w:szCs w:val="24"/>
          <w:lang w:val="uk-UA"/>
        </w:rPr>
        <w:t>а підставі Статуту</w:t>
      </w:r>
      <w:r w:rsidR="00D50296" w:rsidRPr="00D50296">
        <w:rPr>
          <w:rFonts w:ascii="Times New Roman" w:hAnsi="Times New Roman"/>
          <w:color w:val="000000"/>
          <w:sz w:val="24"/>
          <w:szCs w:val="24"/>
          <w:lang w:val="uk-UA"/>
        </w:rPr>
        <w:t>, з іншої сторони, які надалі разом іменуються «Сторони», а кожна окремо – «Сторона», уклали цей договір поставки (далі - «Договір») про наступне.</w:t>
      </w:r>
    </w:p>
    <w:p w14:paraId="76E4618F" w14:textId="77777777" w:rsidR="00D50296" w:rsidRPr="00DB6F05" w:rsidRDefault="00D50296" w:rsidP="00D50296">
      <w:pPr>
        <w:spacing w:after="0" w:line="240" w:lineRule="auto"/>
        <w:jc w:val="both"/>
        <w:rPr>
          <w:rFonts w:ascii="Times New Roman" w:hAnsi="Times New Roman"/>
          <w:color w:val="000000"/>
          <w:sz w:val="24"/>
          <w:szCs w:val="24"/>
          <w:lang w:val="uk-UA"/>
        </w:rPr>
      </w:pPr>
    </w:p>
    <w:p w14:paraId="327FA9CE" w14:textId="77777777" w:rsidR="00D50296" w:rsidRPr="00D50296" w:rsidRDefault="00D50296" w:rsidP="00D50296">
      <w:pPr>
        <w:widowControl w:val="0"/>
        <w:spacing w:after="0" w:line="240" w:lineRule="auto"/>
        <w:jc w:val="center"/>
        <w:rPr>
          <w:rFonts w:ascii="Times New Roman" w:hAnsi="Times New Roman"/>
          <w:b/>
          <w:color w:val="000000"/>
          <w:sz w:val="24"/>
          <w:szCs w:val="24"/>
          <w:lang w:val="uk-UA"/>
        </w:rPr>
      </w:pPr>
      <w:r w:rsidRPr="00D50296">
        <w:rPr>
          <w:rFonts w:ascii="Times New Roman" w:hAnsi="Times New Roman"/>
          <w:b/>
          <w:color w:val="000000"/>
          <w:sz w:val="24"/>
          <w:szCs w:val="24"/>
          <w:lang w:val="uk-UA"/>
        </w:rPr>
        <w:t>1. Предмет договору</w:t>
      </w:r>
    </w:p>
    <w:p w14:paraId="66A20B3E" w14:textId="77777777" w:rsidR="00D50296" w:rsidRPr="00D50296" w:rsidRDefault="00D50296" w:rsidP="00D50296">
      <w:pPr>
        <w:widowControl w:val="0"/>
        <w:numPr>
          <w:ilvl w:val="1"/>
          <w:numId w:val="15"/>
        </w:numPr>
        <w:spacing w:after="0" w:line="240" w:lineRule="auto"/>
        <w:ind w:left="0" w:firstLine="0"/>
        <w:contextualSpacing/>
        <w:jc w:val="both"/>
        <w:rPr>
          <w:rFonts w:ascii="Times New Roman" w:hAnsi="Times New Roman"/>
          <w:color w:val="000000"/>
          <w:sz w:val="24"/>
          <w:szCs w:val="24"/>
          <w:lang w:val="uk-UA" w:eastAsia="ru-RU"/>
        </w:rPr>
      </w:pPr>
      <w:r w:rsidRPr="00D50296">
        <w:rPr>
          <w:rFonts w:ascii="Times New Roman" w:hAnsi="Times New Roman"/>
          <w:color w:val="000000"/>
          <w:sz w:val="24"/>
          <w:szCs w:val="24"/>
          <w:lang w:val="uk-UA" w:eastAsia="ru-RU"/>
        </w:rPr>
        <w:t xml:space="preserve">За цим Договором Постачальник зобов'язується передати у встановлений строк (строки) товар у власність Покупця для використання його у господарській діяльності, а Покупець зобов'язується прийняти товар і сплатити за нього визначену у відповідності до умов Договору суму коштів. </w:t>
      </w:r>
    </w:p>
    <w:p w14:paraId="71962755" w14:textId="77777777" w:rsidR="00D50296" w:rsidRPr="00D50296" w:rsidRDefault="00D50296" w:rsidP="00D50296">
      <w:pPr>
        <w:widowControl w:val="0"/>
        <w:numPr>
          <w:ilvl w:val="1"/>
          <w:numId w:val="15"/>
        </w:numPr>
        <w:spacing w:before="120" w:after="120" w:line="240" w:lineRule="auto"/>
        <w:ind w:left="0" w:firstLine="0"/>
        <w:contextualSpacing/>
        <w:jc w:val="both"/>
        <w:rPr>
          <w:rFonts w:ascii="Times New Roman" w:hAnsi="Times New Roman"/>
          <w:color w:val="000000"/>
          <w:sz w:val="24"/>
          <w:szCs w:val="24"/>
          <w:lang w:val="uk-UA" w:eastAsia="ru-RU"/>
        </w:rPr>
      </w:pPr>
      <w:r w:rsidRPr="00D50296">
        <w:rPr>
          <w:rFonts w:ascii="Times New Roman" w:hAnsi="Times New Roman"/>
          <w:color w:val="000000"/>
          <w:sz w:val="24"/>
          <w:szCs w:val="24"/>
          <w:lang w:val="uk-UA" w:eastAsia="ru-RU"/>
        </w:rPr>
        <w:t>Найменування (асортимент) товару, кількість та вимоги щодо комплектності товару, який підлягає поставці за Договором, визначаються Специфікацією (Додаток № 1 до цього Договор</w:t>
      </w:r>
      <w:r w:rsidRPr="006674FF">
        <w:rPr>
          <w:rFonts w:ascii="Times New Roman" w:hAnsi="Times New Roman"/>
          <w:color w:val="000000"/>
          <w:sz w:val="24"/>
          <w:szCs w:val="24"/>
          <w:lang w:val="uk-UA" w:eastAsia="ru-RU"/>
        </w:rPr>
        <w:t>у).</w:t>
      </w:r>
    </w:p>
    <w:p w14:paraId="286FD19B" w14:textId="7CE961FA" w:rsidR="00D50296" w:rsidRPr="006674FF" w:rsidRDefault="00D50296" w:rsidP="00D50296">
      <w:pPr>
        <w:widowControl w:val="0"/>
        <w:numPr>
          <w:ilvl w:val="1"/>
          <w:numId w:val="15"/>
        </w:numPr>
        <w:spacing w:before="120" w:after="120" w:line="240" w:lineRule="auto"/>
        <w:ind w:left="0" w:firstLine="0"/>
        <w:contextualSpacing/>
        <w:jc w:val="both"/>
        <w:rPr>
          <w:rFonts w:ascii="Times New Roman" w:hAnsi="Times New Roman"/>
          <w:color w:val="000000"/>
          <w:sz w:val="24"/>
          <w:szCs w:val="24"/>
          <w:lang w:val="uk-UA" w:eastAsia="ru-RU"/>
        </w:rPr>
      </w:pPr>
      <w:r w:rsidRPr="006674FF">
        <w:rPr>
          <w:rFonts w:ascii="Times New Roman" w:hAnsi="Times New Roman"/>
          <w:color w:val="000000"/>
          <w:sz w:val="24"/>
          <w:szCs w:val="24"/>
          <w:lang w:val="uk-UA" w:eastAsia="ru-RU"/>
        </w:rPr>
        <w:t>Поставка</w:t>
      </w:r>
      <w:r w:rsidRPr="00D50296">
        <w:rPr>
          <w:rFonts w:ascii="Times New Roman" w:hAnsi="Times New Roman"/>
          <w:color w:val="000000"/>
          <w:sz w:val="24"/>
          <w:szCs w:val="24"/>
          <w:lang w:val="uk-UA" w:eastAsia="ru-RU"/>
        </w:rPr>
        <w:t xml:space="preserve"> товару, визначеного у Специфікації, здійснюється окремими партіями згідно узгодженого Сторонами Графіку поставок (Додаток № 2 до цього Договору). </w:t>
      </w:r>
      <w:r w:rsidR="00E6721B" w:rsidRPr="006674FF">
        <w:rPr>
          <w:rFonts w:ascii="Times New Roman" w:hAnsi="Times New Roman"/>
          <w:color w:val="000000"/>
          <w:sz w:val="24"/>
          <w:szCs w:val="24"/>
          <w:lang w:val="uk-UA" w:eastAsia="ru-RU"/>
        </w:rPr>
        <w:t>Вартість поставки включена в вартість продукціії.</w:t>
      </w:r>
    </w:p>
    <w:p w14:paraId="3B593E83" w14:textId="573664EB" w:rsidR="00836FC9" w:rsidRPr="006674FF" w:rsidRDefault="006674FF" w:rsidP="00D50296">
      <w:pPr>
        <w:widowControl w:val="0"/>
        <w:numPr>
          <w:ilvl w:val="1"/>
          <w:numId w:val="15"/>
        </w:numPr>
        <w:spacing w:before="120" w:after="120" w:line="240" w:lineRule="auto"/>
        <w:ind w:left="0" w:firstLine="0"/>
        <w:contextualSpacing/>
        <w:jc w:val="both"/>
        <w:rPr>
          <w:rFonts w:ascii="Times New Roman" w:hAnsi="Times New Roman"/>
          <w:color w:val="000000"/>
          <w:sz w:val="24"/>
          <w:szCs w:val="24"/>
          <w:lang w:val="uk-UA" w:eastAsia="ru-RU"/>
        </w:rPr>
      </w:pPr>
      <w:r w:rsidRPr="006674FF">
        <w:rPr>
          <w:rFonts w:ascii="Times New Roman" w:hAnsi="Times New Roman"/>
          <w:color w:val="000000"/>
          <w:sz w:val="24"/>
          <w:szCs w:val="24"/>
          <w:lang w:val="uk-UA" w:eastAsia="ru-RU"/>
        </w:rPr>
        <w:t>Вартість</w:t>
      </w:r>
      <w:r w:rsidR="00836FC9" w:rsidRPr="006674FF">
        <w:rPr>
          <w:rFonts w:ascii="Times New Roman" w:hAnsi="Times New Roman"/>
          <w:color w:val="000000"/>
          <w:sz w:val="24"/>
          <w:szCs w:val="24"/>
          <w:lang w:val="uk-UA" w:eastAsia="ru-RU"/>
        </w:rPr>
        <w:t xml:space="preserve"> товару включає вартість монтажу та пусконалагоджувальних робіт</w:t>
      </w:r>
    </w:p>
    <w:p w14:paraId="64C8E62C" w14:textId="77777777" w:rsidR="00D50296" w:rsidRPr="00D50296" w:rsidRDefault="00D50296" w:rsidP="00D50296">
      <w:pPr>
        <w:widowControl w:val="0"/>
        <w:numPr>
          <w:ilvl w:val="1"/>
          <w:numId w:val="15"/>
        </w:numPr>
        <w:spacing w:before="120" w:after="120" w:line="240" w:lineRule="auto"/>
        <w:ind w:left="0" w:firstLine="0"/>
        <w:contextualSpacing/>
        <w:jc w:val="both"/>
        <w:rPr>
          <w:rFonts w:ascii="Times New Roman" w:hAnsi="Times New Roman"/>
          <w:color w:val="000000"/>
          <w:sz w:val="24"/>
          <w:szCs w:val="24"/>
          <w:lang w:val="uk-UA" w:eastAsia="ru-RU"/>
        </w:rPr>
      </w:pPr>
      <w:r w:rsidRPr="00D50296">
        <w:rPr>
          <w:rFonts w:ascii="Times New Roman" w:hAnsi="Times New Roman"/>
          <w:color w:val="000000"/>
          <w:sz w:val="24"/>
          <w:szCs w:val="24"/>
          <w:lang w:val="uk-UA" w:eastAsia="ru-RU"/>
        </w:rPr>
        <w:t xml:space="preserve">Товар має бути новим, придатним для використання за призначенням, відповідати визначеним у Специфікації та документації на товар характеристикам. </w:t>
      </w:r>
    </w:p>
    <w:p w14:paraId="0A330F0A" w14:textId="77777777" w:rsidR="00D50296" w:rsidRPr="00D50296" w:rsidRDefault="00D50296" w:rsidP="00D50296">
      <w:pPr>
        <w:widowControl w:val="0"/>
        <w:numPr>
          <w:ilvl w:val="1"/>
          <w:numId w:val="15"/>
        </w:numPr>
        <w:spacing w:before="120" w:after="120" w:line="240" w:lineRule="auto"/>
        <w:ind w:left="0" w:firstLine="0"/>
        <w:contextualSpacing/>
        <w:jc w:val="both"/>
        <w:rPr>
          <w:rFonts w:ascii="Times New Roman" w:hAnsi="Times New Roman"/>
          <w:color w:val="000000"/>
          <w:sz w:val="24"/>
          <w:szCs w:val="24"/>
          <w:lang w:val="uk-UA" w:eastAsia="ru-RU"/>
        </w:rPr>
      </w:pPr>
      <w:r w:rsidRPr="00D50296">
        <w:rPr>
          <w:rFonts w:ascii="Times New Roman" w:hAnsi="Times New Roman"/>
          <w:color w:val="000000"/>
          <w:sz w:val="24"/>
          <w:szCs w:val="24"/>
          <w:lang w:val="uk-UA" w:eastAsia="ru-RU"/>
        </w:rPr>
        <w:t xml:space="preserve">Якість товару має відповідати сертифікатам відповідності та паспортам виробника, чинному законодавству України, в тому числі, державним стандартам України, технічним та/або іншим умовам, які пред’являються до товару даного виду та підтверджуються відповідними документами. </w:t>
      </w:r>
    </w:p>
    <w:p w14:paraId="63D49912" w14:textId="77777777" w:rsidR="00D50296" w:rsidRPr="00D50296" w:rsidRDefault="00D50296" w:rsidP="00D50296">
      <w:pPr>
        <w:widowControl w:val="0"/>
        <w:spacing w:after="0" w:line="240" w:lineRule="auto"/>
        <w:jc w:val="center"/>
        <w:rPr>
          <w:rFonts w:ascii="Times New Roman" w:hAnsi="Times New Roman"/>
          <w:b/>
          <w:color w:val="000000"/>
          <w:sz w:val="24"/>
          <w:szCs w:val="24"/>
          <w:lang w:val="uk-UA"/>
        </w:rPr>
      </w:pPr>
      <w:r w:rsidRPr="00D50296">
        <w:rPr>
          <w:rFonts w:ascii="Times New Roman" w:hAnsi="Times New Roman"/>
          <w:b/>
          <w:color w:val="000000"/>
          <w:sz w:val="24"/>
          <w:szCs w:val="24"/>
          <w:lang w:val="uk-UA"/>
        </w:rPr>
        <w:t>2. Ціна та порядок розрахунків</w:t>
      </w:r>
    </w:p>
    <w:p w14:paraId="6E012858" w14:textId="77777777" w:rsidR="00D50296" w:rsidRPr="00D50296" w:rsidRDefault="00D50296" w:rsidP="00D50296">
      <w:pPr>
        <w:widowControl w:val="0"/>
        <w:numPr>
          <w:ilvl w:val="0"/>
          <w:numId w:val="16"/>
        </w:numPr>
        <w:spacing w:after="0" w:line="240" w:lineRule="auto"/>
        <w:ind w:left="0" w:firstLine="0"/>
        <w:contextualSpacing/>
        <w:jc w:val="both"/>
        <w:rPr>
          <w:rFonts w:ascii="Times New Roman" w:hAnsi="Times New Roman"/>
          <w:color w:val="000000"/>
          <w:sz w:val="24"/>
          <w:szCs w:val="24"/>
          <w:lang w:val="uk-UA" w:eastAsia="ru-RU"/>
        </w:rPr>
      </w:pPr>
      <w:r w:rsidRPr="00D50296">
        <w:rPr>
          <w:rFonts w:ascii="Times New Roman" w:hAnsi="Times New Roman"/>
          <w:color w:val="000000"/>
          <w:sz w:val="24"/>
          <w:szCs w:val="24"/>
          <w:lang w:val="uk-UA" w:eastAsia="ru-RU"/>
        </w:rPr>
        <w:t>Загальна вартість (ціна) товару за цим Договором становить ________________  грн.(</w:t>
      </w:r>
      <w:r w:rsidRPr="00D50296">
        <w:rPr>
          <w:rFonts w:ascii="Times New Roman" w:hAnsi="Times New Roman"/>
          <w:sz w:val="24"/>
          <w:szCs w:val="24"/>
          <w:lang w:val="uk-UA" w:eastAsia="ar-SA"/>
        </w:rPr>
        <w:t xml:space="preserve"> </w:t>
      </w:r>
      <w:r w:rsidRPr="00D50296">
        <w:rPr>
          <w:rFonts w:ascii="Times New Roman" w:hAnsi="Times New Roman"/>
          <w:color w:val="000000"/>
          <w:sz w:val="24"/>
          <w:szCs w:val="24"/>
          <w:lang w:val="uk-UA" w:eastAsia="ru-RU"/>
        </w:rPr>
        <w:t xml:space="preserve">___________________), з ПДВ. Вартість (ціна) кожної окремої одиниці товару визначається у Специфікації. </w:t>
      </w:r>
    </w:p>
    <w:p w14:paraId="3D75ABE2" w14:textId="1B50178B" w:rsidR="00D50296" w:rsidRPr="00D50296" w:rsidRDefault="00D50296" w:rsidP="00D50296">
      <w:pPr>
        <w:widowControl w:val="0"/>
        <w:numPr>
          <w:ilvl w:val="0"/>
          <w:numId w:val="16"/>
        </w:numPr>
        <w:spacing w:before="120" w:after="120" w:line="240" w:lineRule="auto"/>
        <w:ind w:left="0" w:firstLine="0"/>
        <w:contextualSpacing/>
        <w:jc w:val="both"/>
        <w:rPr>
          <w:rFonts w:ascii="Times New Roman" w:hAnsi="Times New Roman"/>
          <w:color w:val="000000"/>
          <w:sz w:val="24"/>
          <w:szCs w:val="24"/>
          <w:lang w:val="uk-UA" w:eastAsia="ru-RU"/>
        </w:rPr>
      </w:pPr>
      <w:r w:rsidRPr="00D50296">
        <w:rPr>
          <w:rFonts w:ascii="Times New Roman" w:hAnsi="Times New Roman"/>
          <w:color w:val="000000"/>
          <w:sz w:val="24"/>
          <w:szCs w:val="24"/>
          <w:lang w:val="uk-UA" w:eastAsia="ru-RU"/>
        </w:rPr>
        <w:t>Вартість (ціна) товару включає в себе вартість тари (упаковки) товару, вартість доставки товару до місця поставки за адресо</w:t>
      </w:r>
      <w:r w:rsidR="006B28BA">
        <w:rPr>
          <w:rFonts w:ascii="Times New Roman" w:hAnsi="Times New Roman"/>
          <w:color w:val="000000"/>
          <w:sz w:val="24"/>
          <w:szCs w:val="24"/>
          <w:lang w:val="uk-UA" w:eastAsia="ru-RU"/>
        </w:rPr>
        <w:t>м</w:t>
      </w:r>
      <w:r w:rsidRPr="00D50296">
        <w:rPr>
          <w:rFonts w:ascii="Times New Roman" w:hAnsi="Times New Roman"/>
          <w:color w:val="000000"/>
          <w:sz w:val="24"/>
          <w:szCs w:val="24"/>
          <w:lang w:val="uk-UA" w:eastAsia="ru-RU"/>
        </w:rPr>
        <w:t>, зазначеною у п.3.1. Договору, а також компенсацію будь-яких та всіх понесених Постачальником витрат, пов’язаних з виконанням Договору.</w:t>
      </w:r>
    </w:p>
    <w:p w14:paraId="664FD6F0" w14:textId="77777777" w:rsidR="00D50296" w:rsidRPr="00D50296" w:rsidRDefault="00D50296" w:rsidP="00D50296">
      <w:pPr>
        <w:widowControl w:val="0"/>
        <w:numPr>
          <w:ilvl w:val="0"/>
          <w:numId w:val="16"/>
        </w:numPr>
        <w:spacing w:before="120" w:after="120" w:line="240" w:lineRule="auto"/>
        <w:ind w:left="0" w:firstLine="0"/>
        <w:contextualSpacing/>
        <w:jc w:val="both"/>
        <w:rPr>
          <w:rFonts w:ascii="Times New Roman" w:hAnsi="Times New Roman"/>
          <w:color w:val="000000"/>
          <w:sz w:val="24"/>
          <w:szCs w:val="24"/>
          <w:lang w:val="uk-UA" w:eastAsia="ru-RU"/>
        </w:rPr>
      </w:pPr>
      <w:r w:rsidRPr="00D50296">
        <w:rPr>
          <w:rFonts w:ascii="Times New Roman" w:hAnsi="Times New Roman"/>
          <w:color w:val="000000"/>
          <w:sz w:val="24"/>
          <w:szCs w:val="24"/>
          <w:lang w:val="uk-UA" w:eastAsia="ru-RU"/>
        </w:rPr>
        <w:t xml:space="preserve">Покупець здійснює оплату за кожну партію одержаного товару згідно наданого Постачальником рахунка-фактури у безготівковій формі на вказаний у Договорі рахунок Постачальника протягом </w:t>
      </w:r>
      <w:r w:rsidR="00134050">
        <w:rPr>
          <w:rFonts w:ascii="Times New Roman" w:hAnsi="Times New Roman"/>
          <w:color w:val="000000"/>
          <w:sz w:val="24"/>
          <w:szCs w:val="24"/>
          <w:lang w:val="uk-UA" w:eastAsia="ru-RU"/>
        </w:rPr>
        <w:t>14</w:t>
      </w:r>
      <w:r w:rsidRPr="00D50296">
        <w:rPr>
          <w:rFonts w:ascii="Times New Roman" w:hAnsi="Times New Roman"/>
          <w:color w:val="000000"/>
          <w:sz w:val="24"/>
          <w:szCs w:val="24"/>
          <w:lang w:val="uk-UA" w:eastAsia="ru-RU"/>
        </w:rPr>
        <w:t xml:space="preserve"> (</w:t>
      </w:r>
      <w:r w:rsidR="00134050">
        <w:rPr>
          <w:rFonts w:ascii="Times New Roman" w:hAnsi="Times New Roman"/>
          <w:color w:val="000000"/>
          <w:sz w:val="24"/>
          <w:szCs w:val="24"/>
          <w:lang w:val="uk-UA" w:eastAsia="ru-RU"/>
        </w:rPr>
        <w:t xml:space="preserve">чотирнадцяти </w:t>
      </w:r>
      <w:r w:rsidRPr="00D50296">
        <w:rPr>
          <w:rFonts w:ascii="Times New Roman" w:hAnsi="Times New Roman"/>
          <w:color w:val="000000"/>
          <w:sz w:val="24"/>
          <w:szCs w:val="24"/>
          <w:lang w:val="uk-UA" w:eastAsia="ru-RU"/>
        </w:rPr>
        <w:t>)</w:t>
      </w:r>
      <w:r w:rsidR="00134050">
        <w:rPr>
          <w:rFonts w:ascii="Times New Roman" w:hAnsi="Times New Roman"/>
          <w:color w:val="000000"/>
          <w:sz w:val="24"/>
          <w:szCs w:val="24"/>
          <w:lang w:val="uk-UA" w:eastAsia="ru-RU"/>
        </w:rPr>
        <w:t xml:space="preserve">календарних </w:t>
      </w:r>
      <w:r w:rsidRPr="00D50296">
        <w:rPr>
          <w:rFonts w:ascii="Times New Roman" w:hAnsi="Times New Roman"/>
          <w:color w:val="000000"/>
          <w:sz w:val="24"/>
          <w:szCs w:val="24"/>
          <w:lang w:val="uk-UA" w:eastAsia="ru-RU"/>
        </w:rPr>
        <w:t xml:space="preserve">днів з дня одержання відповідної </w:t>
      </w:r>
      <w:r w:rsidRPr="00D50296">
        <w:rPr>
          <w:rFonts w:ascii="Times New Roman" w:hAnsi="Times New Roman"/>
          <w:color w:val="000000"/>
          <w:sz w:val="24"/>
          <w:szCs w:val="24"/>
          <w:lang w:val="uk-UA" w:eastAsia="ru-RU"/>
        </w:rPr>
        <w:lastRenderedPageBreak/>
        <w:t xml:space="preserve">партії товару Покупцем. </w:t>
      </w:r>
    </w:p>
    <w:p w14:paraId="1FF5AD3A" w14:textId="77777777" w:rsidR="00D50296" w:rsidRPr="00D50296" w:rsidRDefault="00D50296" w:rsidP="00D50296">
      <w:pPr>
        <w:widowControl w:val="0"/>
        <w:numPr>
          <w:ilvl w:val="0"/>
          <w:numId w:val="16"/>
        </w:numPr>
        <w:spacing w:before="120" w:after="120" w:line="240" w:lineRule="auto"/>
        <w:ind w:left="0" w:firstLine="0"/>
        <w:contextualSpacing/>
        <w:jc w:val="both"/>
        <w:rPr>
          <w:rFonts w:ascii="Times New Roman" w:hAnsi="Times New Roman"/>
          <w:color w:val="000000"/>
          <w:sz w:val="24"/>
          <w:szCs w:val="24"/>
          <w:lang w:val="uk-UA" w:eastAsia="ru-RU"/>
        </w:rPr>
      </w:pPr>
      <w:r w:rsidRPr="00D50296">
        <w:rPr>
          <w:rFonts w:ascii="Times New Roman" w:hAnsi="Times New Roman"/>
          <w:color w:val="000000"/>
          <w:sz w:val="24"/>
          <w:szCs w:val="24"/>
          <w:lang w:val="uk-UA" w:eastAsia="ru-RU"/>
        </w:rPr>
        <w:t xml:space="preserve">Постачальник зобов’язаний надати рахунок-фактуру разом з іншими документами на товар, відповідно до п.3.3. Договору, якщо інше не погоджено Сторонами. </w:t>
      </w:r>
    </w:p>
    <w:p w14:paraId="2F033D19" w14:textId="77777777" w:rsidR="00D50296" w:rsidRPr="00D50296" w:rsidRDefault="00D50296" w:rsidP="00D50296">
      <w:pPr>
        <w:widowControl w:val="0"/>
        <w:numPr>
          <w:ilvl w:val="0"/>
          <w:numId w:val="16"/>
        </w:numPr>
        <w:spacing w:before="120" w:after="120" w:line="240" w:lineRule="auto"/>
        <w:ind w:left="0" w:firstLine="0"/>
        <w:contextualSpacing/>
        <w:jc w:val="both"/>
        <w:rPr>
          <w:rFonts w:ascii="Times New Roman" w:hAnsi="Times New Roman"/>
          <w:color w:val="000000"/>
          <w:sz w:val="24"/>
          <w:szCs w:val="24"/>
          <w:lang w:val="uk-UA" w:eastAsia="ru-RU"/>
        </w:rPr>
      </w:pPr>
      <w:r w:rsidRPr="00D50296">
        <w:rPr>
          <w:rFonts w:ascii="Times New Roman" w:hAnsi="Times New Roman"/>
          <w:color w:val="000000"/>
          <w:sz w:val="24"/>
          <w:szCs w:val="24"/>
          <w:lang w:val="uk-UA" w:eastAsia="ru-RU"/>
        </w:rPr>
        <w:t xml:space="preserve">Покупець має право повернути неналежно оформлений рахунок-фактуру для виправлення або заміни. Дата отримання належно оформленого документа, складеного з дотриманням усіх вимог Договору та чинного законодавства України, вважається датою отримання рахунку-фактури Покупцем. </w:t>
      </w:r>
    </w:p>
    <w:p w14:paraId="2A4BB64F" w14:textId="77777777" w:rsidR="00D50296" w:rsidRPr="00D50296" w:rsidRDefault="00D50296" w:rsidP="00D50296">
      <w:pPr>
        <w:widowControl w:val="0"/>
        <w:numPr>
          <w:ilvl w:val="0"/>
          <w:numId w:val="16"/>
        </w:numPr>
        <w:spacing w:before="120" w:after="120" w:line="240" w:lineRule="auto"/>
        <w:ind w:left="0" w:firstLine="0"/>
        <w:contextualSpacing/>
        <w:jc w:val="both"/>
        <w:rPr>
          <w:rFonts w:ascii="Times New Roman" w:hAnsi="Times New Roman"/>
          <w:color w:val="000000"/>
          <w:sz w:val="24"/>
          <w:szCs w:val="24"/>
          <w:lang w:val="uk-UA" w:eastAsia="ru-RU"/>
        </w:rPr>
      </w:pPr>
      <w:r w:rsidRPr="00D50296">
        <w:rPr>
          <w:rFonts w:ascii="Times New Roman" w:hAnsi="Times New Roman"/>
          <w:color w:val="000000"/>
          <w:sz w:val="24"/>
          <w:szCs w:val="24"/>
          <w:lang w:val="uk-UA" w:eastAsia="ru-RU"/>
        </w:rPr>
        <w:t>Покупець має право не здійснювати оплату товару до дати отримання належно оформленого рахунку-фактури. У такому випадку Покупець не несе відповідальність за можливе прострочення платежу.</w:t>
      </w:r>
    </w:p>
    <w:p w14:paraId="359DC074" w14:textId="77777777" w:rsidR="00D50296" w:rsidRPr="00D50296" w:rsidRDefault="00D50296" w:rsidP="00D50296">
      <w:pPr>
        <w:widowControl w:val="0"/>
        <w:spacing w:after="0" w:line="240" w:lineRule="auto"/>
        <w:jc w:val="center"/>
        <w:rPr>
          <w:rFonts w:ascii="Times New Roman" w:hAnsi="Times New Roman"/>
          <w:b/>
          <w:color w:val="000000"/>
          <w:sz w:val="24"/>
          <w:szCs w:val="24"/>
          <w:lang w:val="uk-UA"/>
        </w:rPr>
      </w:pPr>
      <w:r w:rsidRPr="00D50296">
        <w:rPr>
          <w:rFonts w:ascii="Times New Roman" w:hAnsi="Times New Roman"/>
          <w:b/>
          <w:color w:val="000000"/>
          <w:sz w:val="24"/>
          <w:szCs w:val="24"/>
          <w:lang w:val="uk-UA"/>
        </w:rPr>
        <w:t>3. Порядок поставки товару</w:t>
      </w:r>
    </w:p>
    <w:p w14:paraId="7FECEE1D" w14:textId="2CB47737" w:rsidR="00D50296" w:rsidRDefault="00D50296" w:rsidP="00D50296">
      <w:pPr>
        <w:widowControl w:val="0"/>
        <w:numPr>
          <w:ilvl w:val="0"/>
          <w:numId w:val="17"/>
        </w:numPr>
        <w:spacing w:after="0" w:line="240" w:lineRule="auto"/>
        <w:ind w:left="0" w:firstLine="0"/>
        <w:contextualSpacing/>
        <w:jc w:val="both"/>
        <w:rPr>
          <w:rFonts w:ascii="Times New Roman" w:hAnsi="Times New Roman"/>
          <w:color w:val="000000"/>
          <w:sz w:val="24"/>
          <w:szCs w:val="24"/>
          <w:lang w:val="uk-UA" w:eastAsia="ru-RU"/>
        </w:rPr>
      </w:pPr>
      <w:r w:rsidRPr="00D50296">
        <w:rPr>
          <w:rFonts w:ascii="Times New Roman" w:hAnsi="Times New Roman"/>
          <w:color w:val="000000"/>
          <w:sz w:val="24"/>
          <w:szCs w:val="24"/>
          <w:lang w:val="uk-UA" w:eastAsia="ru-RU"/>
        </w:rPr>
        <w:t>Постачальник здійснює поставку товару окремими партіями згідно узгодженого Сторонами Графіку поставок (Додаток № 2 до цього Договору) на склад Покупця, розташований за адресо</w:t>
      </w:r>
      <w:r w:rsidR="006B28BA">
        <w:rPr>
          <w:rFonts w:ascii="Times New Roman" w:hAnsi="Times New Roman"/>
          <w:color w:val="000000"/>
          <w:sz w:val="24"/>
          <w:szCs w:val="24"/>
          <w:lang w:val="uk-UA" w:eastAsia="ru-RU"/>
        </w:rPr>
        <w:t>м</w:t>
      </w:r>
      <w:r w:rsidRPr="00D50296">
        <w:rPr>
          <w:rFonts w:ascii="Times New Roman" w:hAnsi="Times New Roman"/>
          <w:color w:val="000000"/>
          <w:sz w:val="24"/>
          <w:szCs w:val="24"/>
          <w:lang w:val="uk-UA" w:eastAsia="ru-RU"/>
        </w:rPr>
        <w:t xml:space="preserve">: </w:t>
      </w:r>
      <w:r w:rsidR="00DB6F05" w:rsidRPr="002E54B2">
        <w:rPr>
          <w:rFonts w:ascii="Times New Roman" w:hAnsi="Times New Roman"/>
          <w:color w:val="000000"/>
          <w:sz w:val="24"/>
          <w:szCs w:val="24"/>
          <w:lang w:val="uk-UA" w:eastAsia="ru-RU"/>
        </w:rPr>
        <w:t>68702</w:t>
      </w:r>
      <w:r w:rsidRPr="002E54B2">
        <w:rPr>
          <w:rFonts w:ascii="Times New Roman" w:hAnsi="Times New Roman"/>
          <w:color w:val="000000"/>
          <w:sz w:val="24"/>
          <w:szCs w:val="24"/>
          <w:lang w:val="uk-UA" w:eastAsia="ru-RU"/>
        </w:rPr>
        <w:t>,</w:t>
      </w:r>
      <w:r w:rsidR="00DB6F05" w:rsidRPr="002E54B2">
        <w:rPr>
          <w:rFonts w:ascii="Times New Roman" w:hAnsi="Times New Roman"/>
          <w:color w:val="000000"/>
          <w:sz w:val="24"/>
          <w:szCs w:val="24"/>
          <w:lang w:val="uk-UA" w:eastAsia="ru-RU"/>
        </w:rPr>
        <w:t xml:space="preserve"> Одеська область,</w:t>
      </w:r>
      <w:r w:rsidRPr="002E54B2">
        <w:rPr>
          <w:rFonts w:ascii="Times New Roman" w:hAnsi="Times New Roman"/>
          <w:color w:val="000000"/>
          <w:sz w:val="24"/>
          <w:szCs w:val="24"/>
          <w:lang w:val="uk-UA" w:eastAsia="ru-RU"/>
        </w:rPr>
        <w:t xml:space="preserve"> </w:t>
      </w:r>
      <w:r w:rsidRPr="002E54B2">
        <w:rPr>
          <w:rFonts w:ascii="Times New Roman" w:hAnsi="Times New Roman"/>
          <w:color w:val="000000"/>
          <w:sz w:val="24"/>
          <w:szCs w:val="24"/>
          <w:lang w:eastAsia="ru-RU"/>
        </w:rPr>
        <w:t xml:space="preserve">м. </w:t>
      </w:r>
      <w:r w:rsidR="00DB6F05" w:rsidRPr="002E54B2">
        <w:rPr>
          <w:rFonts w:ascii="Times New Roman" w:hAnsi="Times New Roman"/>
          <w:color w:val="000000"/>
          <w:sz w:val="24"/>
          <w:szCs w:val="24"/>
          <w:lang w:val="uk-UA" w:eastAsia="ru-RU"/>
        </w:rPr>
        <w:t>Болград</w:t>
      </w:r>
      <w:r w:rsidRPr="002E54B2">
        <w:rPr>
          <w:rFonts w:ascii="Times New Roman" w:hAnsi="Times New Roman"/>
          <w:color w:val="000000"/>
          <w:sz w:val="24"/>
          <w:szCs w:val="24"/>
          <w:lang w:eastAsia="ru-RU"/>
        </w:rPr>
        <w:t xml:space="preserve">, вул. </w:t>
      </w:r>
      <w:r w:rsidR="00DB6F05" w:rsidRPr="002E54B2">
        <w:rPr>
          <w:rFonts w:ascii="Times New Roman" w:hAnsi="Times New Roman"/>
          <w:color w:val="000000"/>
          <w:sz w:val="24"/>
          <w:szCs w:val="24"/>
          <w:lang w:val="uk-UA" w:eastAsia="ru-RU"/>
        </w:rPr>
        <w:t>Терещенка</w:t>
      </w:r>
      <w:r w:rsidRPr="002E54B2">
        <w:rPr>
          <w:rFonts w:ascii="Times New Roman" w:hAnsi="Times New Roman"/>
          <w:color w:val="000000"/>
          <w:sz w:val="24"/>
          <w:szCs w:val="24"/>
          <w:lang w:eastAsia="ru-RU"/>
        </w:rPr>
        <w:t xml:space="preserve">, </w:t>
      </w:r>
      <w:r w:rsidR="00DB6F05" w:rsidRPr="002E54B2">
        <w:rPr>
          <w:rFonts w:ascii="Times New Roman" w:hAnsi="Times New Roman"/>
          <w:color w:val="000000"/>
          <w:sz w:val="24"/>
          <w:szCs w:val="24"/>
          <w:lang w:val="uk-UA" w:eastAsia="ru-RU"/>
        </w:rPr>
        <w:t>4</w:t>
      </w:r>
      <w:r w:rsidRPr="002E54B2">
        <w:rPr>
          <w:rFonts w:ascii="Times New Roman" w:hAnsi="Times New Roman"/>
          <w:color w:val="000000"/>
          <w:sz w:val="24"/>
          <w:szCs w:val="24"/>
          <w:lang w:eastAsia="ru-RU"/>
        </w:rPr>
        <w:t>3.</w:t>
      </w:r>
      <w:r w:rsidRPr="00D50296">
        <w:rPr>
          <w:rFonts w:ascii="Times New Roman" w:hAnsi="Times New Roman"/>
          <w:color w:val="000000"/>
          <w:sz w:val="24"/>
          <w:szCs w:val="24"/>
          <w:lang w:val="uk-UA" w:eastAsia="ru-RU"/>
        </w:rPr>
        <w:t xml:space="preserve"> </w:t>
      </w:r>
    </w:p>
    <w:p w14:paraId="4E8067B4" w14:textId="18031EBD" w:rsidR="00E6721B" w:rsidRPr="00D50296" w:rsidRDefault="00E6721B" w:rsidP="00D50296">
      <w:pPr>
        <w:widowControl w:val="0"/>
        <w:numPr>
          <w:ilvl w:val="0"/>
          <w:numId w:val="17"/>
        </w:numPr>
        <w:spacing w:after="0" w:line="240" w:lineRule="auto"/>
        <w:ind w:left="0" w:firstLine="0"/>
        <w:contextualSpacing/>
        <w:jc w:val="both"/>
        <w:rPr>
          <w:rFonts w:ascii="Times New Roman" w:hAnsi="Times New Roman"/>
          <w:color w:val="000000"/>
          <w:sz w:val="24"/>
          <w:szCs w:val="24"/>
          <w:lang w:val="uk-UA" w:eastAsia="ru-RU"/>
        </w:rPr>
      </w:pPr>
      <w:r>
        <w:rPr>
          <w:rFonts w:ascii="Times New Roman" w:hAnsi="Times New Roman"/>
          <w:color w:val="000000"/>
          <w:sz w:val="24"/>
          <w:szCs w:val="24"/>
          <w:lang w:val="uk-UA" w:eastAsia="ru-RU"/>
        </w:rPr>
        <w:t>Вартість поставки товару включена в вартість</w:t>
      </w:r>
      <w:r w:rsidR="00896294">
        <w:rPr>
          <w:rFonts w:ascii="Times New Roman" w:hAnsi="Times New Roman"/>
          <w:color w:val="000000"/>
          <w:sz w:val="24"/>
          <w:szCs w:val="24"/>
          <w:lang w:val="uk-UA" w:eastAsia="ru-RU"/>
        </w:rPr>
        <w:t xml:space="preserve"> товару.</w:t>
      </w:r>
    </w:p>
    <w:p w14:paraId="3F77D5C8" w14:textId="77777777" w:rsidR="00D50296" w:rsidRPr="00D50296" w:rsidRDefault="00D50296" w:rsidP="00D50296">
      <w:pPr>
        <w:widowControl w:val="0"/>
        <w:numPr>
          <w:ilvl w:val="0"/>
          <w:numId w:val="17"/>
        </w:numPr>
        <w:spacing w:before="120" w:after="120" w:line="240" w:lineRule="auto"/>
        <w:ind w:left="0" w:firstLine="0"/>
        <w:contextualSpacing/>
        <w:jc w:val="both"/>
        <w:rPr>
          <w:rFonts w:ascii="Times New Roman" w:hAnsi="Times New Roman"/>
          <w:color w:val="000000"/>
          <w:sz w:val="24"/>
          <w:szCs w:val="24"/>
          <w:lang w:val="uk-UA" w:eastAsia="ru-RU"/>
        </w:rPr>
      </w:pPr>
      <w:r w:rsidRPr="00D50296">
        <w:rPr>
          <w:rFonts w:ascii="Times New Roman" w:hAnsi="Times New Roman"/>
          <w:color w:val="000000"/>
          <w:sz w:val="24"/>
          <w:szCs w:val="24"/>
          <w:lang w:val="uk-UA" w:eastAsia="ru-RU"/>
        </w:rPr>
        <w:t>Постачальник зобов’язаний забезпечити відповідність пакування та маркування товару вимогам виробника та/або встановленим законодавством України правилам, можливість для точного визначення кількості товару, наявність правильно та розбірливо оформлених товаросупровідних та/або розрахункових документів тощо.</w:t>
      </w:r>
    </w:p>
    <w:p w14:paraId="73512E3F" w14:textId="77777777" w:rsidR="00D50296" w:rsidRPr="00D50296" w:rsidRDefault="00D50296" w:rsidP="00D50296">
      <w:pPr>
        <w:widowControl w:val="0"/>
        <w:numPr>
          <w:ilvl w:val="0"/>
          <w:numId w:val="17"/>
        </w:numPr>
        <w:spacing w:before="120" w:after="120" w:line="240" w:lineRule="auto"/>
        <w:ind w:left="0" w:firstLine="0"/>
        <w:contextualSpacing/>
        <w:jc w:val="both"/>
        <w:rPr>
          <w:rFonts w:ascii="Times New Roman" w:hAnsi="Times New Roman"/>
          <w:color w:val="000000"/>
          <w:sz w:val="24"/>
          <w:szCs w:val="24"/>
          <w:lang w:val="uk-UA" w:eastAsia="ru-RU"/>
        </w:rPr>
      </w:pPr>
      <w:r w:rsidRPr="00D50296">
        <w:rPr>
          <w:rFonts w:ascii="Times New Roman" w:hAnsi="Times New Roman"/>
          <w:color w:val="000000"/>
          <w:sz w:val="24"/>
          <w:szCs w:val="24"/>
          <w:lang w:val="uk-UA" w:eastAsia="ru-RU"/>
        </w:rPr>
        <w:t xml:space="preserve">Разом з товаром Постачальник передає всю документацію на товар (транспортні, товаросупровідні документи, рахунки-фактури, специфікації, сертифікати відповідності, паспорти виробника, інструкції з експлуатації, накладні, </w:t>
      </w:r>
      <w:r w:rsidRPr="00D50296">
        <w:rPr>
          <w:rFonts w:ascii="Times New Roman" w:hAnsi="Times New Roman"/>
          <w:color w:val="000000"/>
          <w:sz w:val="24"/>
          <w:szCs w:val="24"/>
          <w:lang w:val="uk-UA" w:eastAsia="ar-SA"/>
        </w:rPr>
        <w:t xml:space="preserve">сертифікат про походження – у разі, якщо Постачальник є імпортером товару, </w:t>
      </w:r>
      <w:r w:rsidRPr="00D50296">
        <w:rPr>
          <w:rFonts w:ascii="Times New Roman" w:hAnsi="Times New Roman"/>
          <w:color w:val="000000"/>
          <w:sz w:val="24"/>
          <w:szCs w:val="24"/>
          <w:lang w:val="uk-UA" w:eastAsia="ru-RU"/>
        </w:rPr>
        <w:t>тощо).</w:t>
      </w:r>
    </w:p>
    <w:p w14:paraId="0C6829DD" w14:textId="77777777" w:rsidR="00D50296" w:rsidRPr="00D50296" w:rsidRDefault="00D50296" w:rsidP="003B2F09">
      <w:pPr>
        <w:widowControl w:val="0"/>
        <w:numPr>
          <w:ilvl w:val="0"/>
          <w:numId w:val="17"/>
        </w:numPr>
        <w:spacing w:before="120" w:after="120" w:line="240" w:lineRule="auto"/>
        <w:contextualSpacing/>
        <w:jc w:val="both"/>
        <w:rPr>
          <w:rFonts w:ascii="Times New Roman" w:hAnsi="Times New Roman"/>
          <w:color w:val="000000"/>
          <w:sz w:val="24"/>
          <w:szCs w:val="24"/>
          <w:lang w:val="uk-UA" w:eastAsia="ru-RU"/>
        </w:rPr>
      </w:pPr>
      <w:r w:rsidRPr="00D50296">
        <w:rPr>
          <w:rFonts w:ascii="Times New Roman" w:hAnsi="Times New Roman"/>
          <w:color w:val="000000"/>
          <w:sz w:val="24"/>
          <w:szCs w:val="24"/>
          <w:lang w:val="uk-UA" w:eastAsia="ru-RU"/>
        </w:rPr>
        <w:t>Доставка товару на адресу, зазначену в п.3.1. Договору, повинна здійснюватись в робочий день протягом робочого часу (</w:t>
      </w:r>
      <w:r w:rsidRPr="002E54B2">
        <w:rPr>
          <w:rFonts w:ascii="Times New Roman" w:hAnsi="Times New Roman"/>
          <w:color w:val="000000"/>
          <w:sz w:val="24"/>
          <w:szCs w:val="24"/>
          <w:lang w:val="uk-UA" w:eastAsia="ru-RU"/>
        </w:rPr>
        <w:t>з 9 год. 00 хв. до 16 год. 00 хв.).</w:t>
      </w:r>
      <w:r w:rsidRPr="00D50296">
        <w:rPr>
          <w:rFonts w:ascii="Times New Roman" w:hAnsi="Times New Roman"/>
          <w:color w:val="000000"/>
          <w:sz w:val="24"/>
          <w:szCs w:val="24"/>
          <w:lang w:val="uk-UA" w:eastAsia="ru-RU"/>
        </w:rPr>
        <w:t xml:space="preserve"> Постачальник зобов’язаний не пізніше ніж за 5 (п’ять) днів до дати запланованої доставки товару на склад Покупця направити на e-mail: </w:t>
      </w:r>
      <w:r w:rsidR="003B2F09" w:rsidRPr="003B2F09">
        <w:t>bolgradvodokanal@ukr.net</w:t>
      </w:r>
      <w:r w:rsidRPr="00D50296">
        <w:rPr>
          <w:rFonts w:ascii="Times New Roman" w:hAnsi="Times New Roman"/>
          <w:i/>
          <w:color w:val="000000"/>
          <w:sz w:val="24"/>
          <w:szCs w:val="24"/>
          <w:lang w:val="uk-UA" w:eastAsia="ru-RU"/>
        </w:rPr>
        <w:t>,</w:t>
      </w:r>
      <w:r w:rsidRPr="00D50296">
        <w:rPr>
          <w:rFonts w:ascii="Times New Roman" w:hAnsi="Times New Roman"/>
          <w:color w:val="000000"/>
          <w:sz w:val="24"/>
          <w:szCs w:val="24"/>
          <w:lang w:val="uk-UA" w:eastAsia="ru-RU"/>
        </w:rPr>
        <w:t xml:space="preserve"> повідомлення про заплановану дату та час доставки товару, які підлягають погодженню з Покупцем. У разі неповідомлення Постачальником про доставку та/або непогодження з Покупцем дати та часу доставки товару, Покупець має право відмовитись від прийняття та оплати товару.</w:t>
      </w:r>
    </w:p>
    <w:p w14:paraId="131ACA3F" w14:textId="77777777" w:rsidR="00D50296" w:rsidRPr="00D50296" w:rsidRDefault="00D50296" w:rsidP="00D50296">
      <w:pPr>
        <w:widowControl w:val="0"/>
        <w:numPr>
          <w:ilvl w:val="0"/>
          <w:numId w:val="17"/>
        </w:numPr>
        <w:spacing w:before="120" w:after="120" w:line="240" w:lineRule="auto"/>
        <w:ind w:left="0" w:firstLine="0"/>
        <w:contextualSpacing/>
        <w:jc w:val="both"/>
        <w:rPr>
          <w:rFonts w:ascii="Times New Roman" w:hAnsi="Times New Roman"/>
          <w:color w:val="000000"/>
          <w:sz w:val="24"/>
          <w:szCs w:val="24"/>
          <w:lang w:val="uk-UA" w:eastAsia="ru-RU"/>
        </w:rPr>
      </w:pPr>
      <w:r w:rsidRPr="00D50296">
        <w:rPr>
          <w:rFonts w:ascii="Times New Roman" w:hAnsi="Times New Roman"/>
          <w:color w:val="000000"/>
          <w:sz w:val="24"/>
          <w:szCs w:val="24"/>
          <w:lang w:val="uk-UA" w:eastAsia="ru-RU"/>
        </w:rPr>
        <w:t>Приймання товару здійснюється Покупцем за місцем поставки, визначеним в п.3.1 цього Договору.</w:t>
      </w:r>
    </w:p>
    <w:p w14:paraId="05CD86E4" w14:textId="77777777" w:rsidR="00D50296" w:rsidRPr="00D50296" w:rsidRDefault="00D50296" w:rsidP="00D50296">
      <w:pPr>
        <w:widowControl w:val="0"/>
        <w:numPr>
          <w:ilvl w:val="0"/>
          <w:numId w:val="17"/>
        </w:numPr>
        <w:spacing w:before="120" w:after="120" w:line="240" w:lineRule="auto"/>
        <w:ind w:left="0" w:firstLine="0"/>
        <w:contextualSpacing/>
        <w:jc w:val="both"/>
        <w:rPr>
          <w:rFonts w:ascii="Times New Roman" w:hAnsi="Times New Roman"/>
          <w:color w:val="000000"/>
          <w:sz w:val="24"/>
          <w:szCs w:val="24"/>
          <w:lang w:val="uk-UA" w:eastAsia="ru-RU"/>
        </w:rPr>
      </w:pPr>
      <w:r w:rsidRPr="00D50296">
        <w:rPr>
          <w:rFonts w:ascii="Times New Roman" w:hAnsi="Times New Roman"/>
          <w:color w:val="000000"/>
          <w:sz w:val="24"/>
          <w:szCs w:val="24"/>
          <w:lang w:val="uk-UA" w:eastAsia="ru-RU"/>
        </w:rPr>
        <w:t>Приймання товару за кількістю, якістю та комплектністю здійснюється Покупцем на підставі товаросупровідних документів, видаткової накладної, специфікації, сертифікатів відповідності, паспортів виробника, технічної документації на товар, державних стандартів України тощо.</w:t>
      </w:r>
    </w:p>
    <w:p w14:paraId="38BC8E8D" w14:textId="77777777" w:rsidR="00D50296" w:rsidRPr="00D50296" w:rsidRDefault="00D50296" w:rsidP="00D50296">
      <w:pPr>
        <w:widowControl w:val="0"/>
        <w:numPr>
          <w:ilvl w:val="0"/>
          <w:numId w:val="17"/>
        </w:numPr>
        <w:spacing w:before="120" w:after="120" w:line="240" w:lineRule="auto"/>
        <w:ind w:left="0" w:firstLine="0"/>
        <w:contextualSpacing/>
        <w:jc w:val="both"/>
        <w:rPr>
          <w:rFonts w:ascii="Times New Roman" w:hAnsi="Times New Roman"/>
          <w:color w:val="000000"/>
          <w:sz w:val="24"/>
          <w:szCs w:val="24"/>
          <w:lang w:val="uk-UA" w:eastAsia="ru-RU"/>
        </w:rPr>
      </w:pPr>
      <w:r w:rsidRPr="00D50296">
        <w:rPr>
          <w:rFonts w:ascii="Times New Roman" w:hAnsi="Times New Roman"/>
          <w:color w:val="000000"/>
          <w:sz w:val="24"/>
          <w:szCs w:val="24"/>
          <w:lang w:val="uk-UA" w:eastAsia="ru-RU"/>
        </w:rPr>
        <w:t>Допускається вибіркова (часткова) перевірка Покупцем якості товару шляхом проведення відповідних випробувань, досліджень частини (окремих одиниць) товару з розповсюдженням (поширенням) результатів перевірки якості частини товару на всю партію поставленого товару.</w:t>
      </w:r>
    </w:p>
    <w:p w14:paraId="34B59A21" w14:textId="77777777" w:rsidR="00D50296" w:rsidRPr="00D50296" w:rsidRDefault="00D50296" w:rsidP="00D50296">
      <w:pPr>
        <w:widowControl w:val="0"/>
        <w:numPr>
          <w:ilvl w:val="0"/>
          <w:numId w:val="17"/>
        </w:numPr>
        <w:spacing w:before="120" w:after="120" w:line="240" w:lineRule="auto"/>
        <w:ind w:left="0" w:firstLine="0"/>
        <w:contextualSpacing/>
        <w:jc w:val="both"/>
        <w:rPr>
          <w:rFonts w:ascii="Times New Roman" w:hAnsi="Times New Roman"/>
          <w:color w:val="000000"/>
          <w:sz w:val="24"/>
          <w:szCs w:val="24"/>
          <w:lang w:val="uk-UA" w:eastAsia="ru-RU"/>
        </w:rPr>
      </w:pPr>
      <w:r w:rsidRPr="00D50296">
        <w:rPr>
          <w:rFonts w:ascii="Times New Roman" w:hAnsi="Times New Roman"/>
          <w:color w:val="000000"/>
          <w:sz w:val="24"/>
          <w:szCs w:val="24"/>
          <w:lang w:val="uk-UA" w:eastAsia="ru-RU"/>
        </w:rPr>
        <w:t xml:space="preserve">У випадку, якщо в процесі приймання товару, будуть виявлені недостача товару; недоліки/дефекти товару; некомплектність товару; невідповідність фактично поставленого товару умовам Договору та/або документації на товар; відсутність та/або неналежне, неповне оформлення документів, передбачених п. 3.3. Договору; інші порушення умов Договору, Покупець складає відповідний акт про недостачу (недоліки/невідповідність тощо) товару. </w:t>
      </w:r>
    </w:p>
    <w:p w14:paraId="35E6B4D6" w14:textId="77777777" w:rsidR="00D50296" w:rsidRPr="00D50296" w:rsidRDefault="00D50296" w:rsidP="00D50296">
      <w:pPr>
        <w:widowControl w:val="0"/>
        <w:numPr>
          <w:ilvl w:val="0"/>
          <w:numId w:val="17"/>
        </w:numPr>
        <w:spacing w:before="120" w:after="120" w:line="240" w:lineRule="auto"/>
        <w:ind w:left="0" w:firstLine="0"/>
        <w:contextualSpacing/>
        <w:jc w:val="both"/>
        <w:rPr>
          <w:rFonts w:ascii="Times New Roman" w:hAnsi="Times New Roman"/>
          <w:color w:val="000000"/>
          <w:sz w:val="24"/>
          <w:szCs w:val="24"/>
          <w:lang w:val="uk-UA" w:eastAsia="ru-RU"/>
        </w:rPr>
      </w:pPr>
      <w:r w:rsidRPr="00D50296">
        <w:rPr>
          <w:rFonts w:ascii="Times New Roman" w:hAnsi="Times New Roman"/>
          <w:color w:val="000000"/>
          <w:sz w:val="24"/>
          <w:szCs w:val="24"/>
          <w:lang w:val="uk-UA" w:eastAsia="ru-RU"/>
        </w:rPr>
        <w:t>Покупець повідомляє Постачальника про виявлені в процесі приймання товару порушення умов Договору протягом 2 (двох) робочих днів з дня складення відповідного акта про недостачу (недоліки/невідповідність тощо) товару.</w:t>
      </w:r>
    </w:p>
    <w:p w14:paraId="6EB44F34" w14:textId="77777777" w:rsidR="00D50296" w:rsidRPr="00D50296" w:rsidRDefault="00D50296" w:rsidP="00D50296">
      <w:pPr>
        <w:widowControl w:val="0"/>
        <w:numPr>
          <w:ilvl w:val="0"/>
          <w:numId w:val="17"/>
        </w:numPr>
        <w:spacing w:before="120" w:after="120" w:line="240" w:lineRule="auto"/>
        <w:ind w:left="0" w:firstLine="0"/>
        <w:contextualSpacing/>
        <w:jc w:val="both"/>
        <w:rPr>
          <w:rFonts w:ascii="Times New Roman" w:hAnsi="Times New Roman"/>
          <w:color w:val="000000"/>
          <w:sz w:val="24"/>
          <w:szCs w:val="24"/>
          <w:lang w:val="uk-UA" w:eastAsia="ru-RU"/>
        </w:rPr>
      </w:pPr>
      <w:r w:rsidRPr="00D50296">
        <w:rPr>
          <w:rFonts w:ascii="Times New Roman" w:hAnsi="Times New Roman"/>
          <w:color w:val="000000"/>
          <w:sz w:val="24"/>
          <w:szCs w:val="24"/>
          <w:lang w:val="uk-UA" w:eastAsia="ru-RU"/>
        </w:rPr>
        <w:t>У разі настання зазначених у п.3.8. Договору випадків, Покупець має право відмовитись від прийняття та оплати або усієї партії поставленого товару, або тієї частини товару, що не відповідає умовам Договору.</w:t>
      </w:r>
    </w:p>
    <w:p w14:paraId="164F7973" w14:textId="77777777" w:rsidR="00D50296" w:rsidRPr="00896294" w:rsidRDefault="00D50296" w:rsidP="00D50296">
      <w:pPr>
        <w:widowControl w:val="0"/>
        <w:numPr>
          <w:ilvl w:val="0"/>
          <w:numId w:val="17"/>
        </w:numPr>
        <w:spacing w:before="120" w:after="120" w:line="240" w:lineRule="auto"/>
        <w:ind w:left="0" w:firstLine="0"/>
        <w:contextualSpacing/>
        <w:jc w:val="both"/>
        <w:rPr>
          <w:rFonts w:ascii="Times New Roman" w:hAnsi="Times New Roman"/>
          <w:color w:val="000000"/>
          <w:sz w:val="24"/>
          <w:szCs w:val="24"/>
          <w:lang w:val="uk-UA" w:eastAsia="ru-RU"/>
        </w:rPr>
      </w:pPr>
      <w:r w:rsidRPr="00D50296">
        <w:rPr>
          <w:rFonts w:ascii="Times New Roman" w:hAnsi="Times New Roman"/>
          <w:color w:val="000000"/>
          <w:sz w:val="24"/>
          <w:szCs w:val="24"/>
          <w:lang w:val="uk-UA" w:eastAsia="ru-RU"/>
        </w:rPr>
        <w:lastRenderedPageBreak/>
        <w:t xml:space="preserve">Товар, що не приймається Покупцем та підлягає поверненню, заміні та/або доукомплектації, може бути прийнятий Покупцем на відповідальне зберігання за рахунок Постачальника до відповідного повернення, заміни та/або доукомплектації товару. За кожен день зберігання Постачальник відшкодовує Покупцю витрати на зберігання у </w:t>
      </w:r>
      <w:r w:rsidRPr="00896294">
        <w:rPr>
          <w:rFonts w:ascii="Times New Roman" w:hAnsi="Times New Roman"/>
          <w:color w:val="000000"/>
          <w:sz w:val="24"/>
          <w:szCs w:val="24"/>
          <w:lang w:val="uk-UA" w:eastAsia="ru-RU"/>
        </w:rPr>
        <w:t>розмірі 0,1 % від вартості прийнятого на відповідальне зберігання товару.</w:t>
      </w:r>
    </w:p>
    <w:p w14:paraId="01F2F87D" w14:textId="77777777" w:rsidR="00D50296" w:rsidRPr="00D50296" w:rsidRDefault="00D50296" w:rsidP="00D50296">
      <w:pPr>
        <w:widowControl w:val="0"/>
        <w:numPr>
          <w:ilvl w:val="0"/>
          <w:numId w:val="17"/>
        </w:numPr>
        <w:spacing w:before="120" w:after="120" w:line="240" w:lineRule="auto"/>
        <w:ind w:left="0" w:firstLine="0"/>
        <w:contextualSpacing/>
        <w:jc w:val="both"/>
        <w:rPr>
          <w:rFonts w:ascii="Times New Roman" w:hAnsi="Times New Roman"/>
          <w:color w:val="000000"/>
          <w:sz w:val="24"/>
          <w:szCs w:val="24"/>
          <w:lang w:val="uk-UA" w:eastAsia="ru-RU"/>
        </w:rPr>
      </w:pPr>
      <w:r w:rsidRPr="00D50296">
        <w:rPr>
          <w:rFonts w:ascii="Times New Roman" w:hAnsi="Times New Roman"/>
          <w:bCs/>
          <w:color w:val="000000"/>
          <w:sz w:val="24"/>
          <w:szCs w:val="24"/>
          <w:lang w:val="uk-UA" w:eastAsia="ru-RU"/>
        </w:rPr>
        <w:t>Одержання (прийняття) товару Покупцем підтверджується оформленою у</w:t>
      </w:r>
      <w:r w:rsidRPr="00D50296">
        <w:rPr>
          <w:rFonts w:ascii="Times New Roman" w:hAnsi="Times New Roman"/>
          <w:color w:val="000000"/>
          <w:sz w:val="24"/>
          <w:szCs w:val="24"/>
          <w:lang w:val="uk-UA" w:eastAsia="ru-RU"/>
        </w:rPr>
        <w:t xml:space="preserve"> відповідності до вимог законодавства України та підписаною уповноваженим представником Покупця видатковою накладною. </w:t>
      </w:r>
    </w:p>
    <w:p w14:paraId="6133805E" w14:textId="77777777" w:rsidR="00D50296" w:rsidRPr="00D50296" w:rsidRDefault="00D50296" w:rsidP="00D50296">
      <w:pPr>
        <w:widowControl w:val="0"/>
        <w:numPr>
          <w:ilvl w:val="0"/>
          <w:numId w:val="17"/>
        </w:numPr>
        <w:spacing w:before="120" w:after="120" w:line="240" w:lineRule="auto"/>
        <w:ind w:left="0" w:firstLine="0"/>
        <w:contextualSpacing/>
        <w:jc w:val="both"/>
        <w:rPr>
          <w:rFonts w:ascii="Times New Roman" w:hAnsi="Times New Roman"/>
          <w:color w:val="000000"/>
          <w:sz w:val="24"/>
          <w:szCs w:val="24"/>
          <w:lang w:val="uk-UA" w:eastAsia="ru-RU"/>
        </w:rPr>
      </w:pPr>
      <w:r w:rsidRPr="00D50296">
        <w:rPr>
          <w:rFonts w:ascii="Times New Roman" w:hAnsi="Times New Roman"/>
          <w:color w:val="000000"/>
          <w:sz w:val="24"/>
          <w:szCs w:val="24"/>
          <w:lang w:val="uk-UA" w:eastAsia="ru-RU"/>
        </w:rPr>
        <w:t>Право власності на товар переходить до Покупця з моменту підписання уповноваженим представником Покупця видаткової накладної. Ризик випадкового знищення або пошкодження товару до моменту передачі товару Покупцю в порядку, встановленому п.3.12. Договору, несе Постачальник.</w:t>
      </w:r>
    </w:p>
    <w:p w14:paraId="0FD06F65" w14:textId="77777777" w:rsidR="00D50296" w:rsidRPr="00D50296" w:rsidRDefault="00D50296" w:rsidP="00D50296">
      <w:pPr>
        <w:widowControl w:val="0"/>
        <w:spacing w:before="120" w:after="120" w:line="240" w:lineRule="auto"/>
        <w:contextualSpacing/>
        <w:jc w:val="both"/>
        <w:rPr>
          <w:rFonts w:ascii="Times New Roman" w:hAnsi="Times New Roman"/>
          <w:color w:val="000000"/>
          <w:sz w:val="24"/>
          <w:szCs w:val="24"/>
          <w:lang w:val="uk-UA" w:eastAsia="ru-RU"/>
        </w:rPr>
      </w:pPr>
    </w:p>
    <w:p w14:paraId="4A4E269F" w14:textId="77777777" w:rsidR="00D50296" w:rsidRPr="00D50296" w:rsidRDefault="00D50296" w:rsidP="00D50296">
      <w:pPr>
        <w:widowControl w:val="0"/>
        <w:spacing w:after="0" w:line="240" w:lineRule="auto"/>
        <w:jc w:val="center"/>
        <w:rPr>
          <w:rFonts w:ascii="Times New Roman" w:hAnsi="Times New Roman"/>
          <w:b/>
          <w:color w:val="000000"/>
          <w:sz w:val="24"/>
          <w:szCs w:val="24"/>
          <w:lang w:val="uk-UA"/>
        </w:rPr>
      </w:pPr>
      <w:r w:rsidRPr="00D50296">
        <w:rPr>
          <w:rFonts w:ascii="Times New Roman" w:hAnsi="Times New Roman"/>
          <w:b/>
          <w:color w:val="000000"/>
          <w:sz w:val="24"/>
          <w:szCs w:val="24"/>
          <w:lang w:val="uk-UA"/>
        </w:rPr>
        <w:t>4. Тара, упаковка і маркування товару</w:t>
      </w:r>
    </w:p>
    <w:p w14:paraId="332C6CB1" w14:textId="77777777" w:rsidR="00D50296" w:rsidRPr="00D50296" w:rsidRDefault="00D50296" w:rsidP="00D50296">
      <w:pPr>
        <w:widowControl w:val="0"/>
        <w:numPr>
          <w:ilvl w:val="0"/>
          <w:numId w:val="19"/>
        </w:numPr>
        <w:spacing w:after="0" w:line="240" w:lineRule="auto"/>
        <w:ind w:left="0" w:firstLine="0"/>
        <w:contextualSpacing/>
        <w:jc w:val="both"/>
        <w:rPr>
          <w:rFonts w:ascii="Times New Roman" w:hAnsi="Times New Roman"/>
          <w:color w:val="000000"/>
          <w:sz w:val="24"/>
          <w:szCs w:val="24"/>
          <w:lang w:val="uk-UA" w:eastAsia="ru-RU"/>
        </w:rPr>
      </w:pPr>
      <w:r w:rsidRPr="00D50296">
        <w:rPr>
          <w:rFonts w:ascii="Times New Roman" w:hAnsi="Times New Roman"/>
          <w:color w:val="000000"/>
          <w:sz w:val="24"/>
          <w:szCs w:val="24"/>
          <w:lang w:val="uk-UA" w:eastAsia="ru-RU"/>
        </w:rPr>
        <w:t xml:space="preserve">Товар відпускається Постачальником Покупцю в тарі (упаковці), яка забезпечує збереження та цілісність товару під час його транспортування і зберігання згідно з вимогами державних стандартів України, технічних умов. Упаковка повинна мати пристосування для можливих перевантажень товару як за допомогою піднімальних механізмів, так і ручним способом. </w:t>
      </w:r>
    </w:p>
    <w:p w14:paraId="4A528E5A" w14:textId="77777777" w:rsidR="00D50296" w:rsidRPr="00D50296" w:rsidRDefault="00D50296" w:rsidP="00D50296">
      <w:pPr>
        <w:widowControl w:val="0"/>
        <w:numPr>
          <w:ilvl w:val="0"/>
          <w:numId w:val="19"/>
        </w:numPr>
        <w:spacing w:before="120" w:after="120" w:line="240" w:lineRule="auto"/>
        <w:ind w:left="0" w:firstLine="0"/>
        <w:contextualSpacing/>
        <w:jc w:val="both"/>
        <w:rPr>
          <w:rFonts w:ascii="Times New Roman" w:hAnsi="Times New Roman"/>
          <w:color w:val="000000"/>
          <w:sz w:val="24"/>
          <w:szCs w:val="24"/>
          <w:lang w:val="uk-UA" w:eastAsia="ru-RU"/>
        </w:rPr>
      </w:pPr>
      <w:r w:rsidRPr="00D50296">
        <w:rPr>
          <w:rFonts w:ascii="Times New Roman" w:hAnsi="Times New Roman"/>
          <w:color w:val="000000"/>
          <w:sz w:val="24"/>
          <w:szCs w:val="24"/>
          <w:lang w:val="uk-UA" w:eastAsia="ru-RU"/>
        </w:rPr>
        <w:t>Кожне пакувальне місце товару повинно бути промаркованим на тарі (упаковці) чи ярлику відповідно до державних стандартів України, технічних умов і виконано таким чином, який виключає знищення, ушкодження або псування товару під час транспортування до Покупця.</w:t>
      </w:r>
    </w:p>
    <w:p w14:paraId="5C2BFA8B" w14:textId="77777777" w:rsidR="00D50296" w:rsidRPr="00D50296" w:rsidRDefault="00D50296" w:rsidP="00D50296">
      <w:pPr>
        <w:widowControl w:val="0"/>
        <w:spacing w:before="120" w:after="120" w:line="240" w:lineRule="auto"/>
        <w:contextualSpacing/>
        <w:jc w:val="both"/>
        <w:rPr>
          <w:rFonts w:ascii="Times New Roman" w:hAnsi="Times New Roman"/>
          <w:b/>
          <w:color w:val="000000"/>
          <w:sz w:val="24"/>
          <w:szCs w:val="24"/>
          <w:lang w:eastAsia="ru-RU"/>
        </w:rPr>
      </w:pPr>
    </w:p>
    <w:p w14:paraId="1E379D43" w14:textId="77777777" w:rsidR="00D50296" w:rsidRPr="00D50296" w:rsidRDefault="00D50296" w:rsidP="00D50296">
      <w:pPr>
        <w:widowControl w:val="0"/>
        <w:spacing w:after="0" w:line="240" w:lineRule="auto"/>
        <w:jc w:val="center"/>
        <w:rPr>
          <w:rFonts w:ascii="Times New Roman" w:hAnsi="Times New Roman"/>
          <w:b/>
          <w:color w:val="000000"/>
          <w:sz w:val="24"/>
          <w:szCs w:val="24"/>
          <w:lang w:val="uk-UA"/>
        </w:rPr>
      </w:pPr>
      <w:r w:rsidRPr="00D50296">
        <w:rPr>
          <w:rFonts w:ascii="Times New Roman" w:hAnsi="Times New Roman"/>
          <w:b/>
          <w:color w:val="000000"/>
          <w:sz w:val="24"/>
          <w:szCs w:val="24"/>
          <w:lang w:val="uk-UA"/>
        </w:rPr>
        <w:t>5. Гарантійні зобов’язання</w:t>
      </w:r>
    </w:p>
    <w:p w14:paraId="5698C2FE" w14:textId="77777777" w:rsidR="00D50296" w:rsidRPr="00D50296" w:rsidRDefault="00D50296" w:rsidP="00D50296">
      <w:pPr>
        <w:widowControl w:val="0"/>
        <w:numPr>
          <w:ilvl w:val="0"/>
          <w:numId w:val="21"/>
        </w:numPr>
        <w:spacing w:after="0" w:line="240" w:lineRule="auto"/>
        <w:ind w:left="0" w:firstLine="0"/>
        <w:contextualSpacing/>
        <w:jc w:val="both"/>
        <w:rPr>
          <w:rFonts w:ascii="Times New Roman" w:hAnsi="Times New Roman"/>
          <w:color w:val="000000"/>
          <w:sz w:val="24"/>
          <w:szCs w:val="24"/>
          <w:lang w:val="uk-UA" w:eastAsia="ru-RU"/>
        </w:rPr>
      </w:pPr>
      <w:r w:rsidRPr="00D50296">
        <w:rPr>
          <w:rFonts w:ascii="Times New Roman" w:hAnsi="Times New Roman"/>
          <w:color w:val="000000"/>
          <w:sz w:val="24"/>
          <w:szCs w:val="24"/>
          <w:lang w:val="uk-UA" w:eastAsia="ru-RU"/>
        </w:rPr>
        <w:t>Постачальник гарантує якість товару протягом гарантійного строку, який становить 12 календарних місяців з моменту передачі товару Покупцю в порядку, встановленому п.3.12. Договору.</w:t>
      </w:r>
    </w:p>
    <w:p w14:paraId="3D7D7832" w14:textId="77777777" w:rsidR="00D50296" w:rsidRPr="00D50296" w:rsidRDefault="00D50296" w:rsidP="00D50296">
      <w:pPr>
        <w:widowControl w:val="0"/>
        <w:numPr>
          <w:ilvl w:val="0"/>
          <w:numId w:val="21"/>
        </w:numPr>
        <w:spacing w:before="120" w:after="120" w:line="240" w:lineRule="auto"/>
        <w:ind w:left="0" w:firstLine="0"/>
        <w:contextualSpacing/>
        <w:jc w:val="both"/>
        <w:rPr>
          <w:rFonts w:ascii="Times New Roman" w:hAnsi="Times New Roman"/>
          <w:color w:val="000000"/>
          <w:sz w:val="24"/>
          <w:szCs w:val="24"/>
          <w:lang w:val="uk-UA" w:eastAsia="ru-RU"/>
        </w:rPr>
      </w:pPr>
      <w:r w:rsidRPr="00D50296">
        <w:rPr>
          <w:rFonts w:ascii="Times New Roman" w:hAnsi="Times New Roman"/>
          <w:sz w:val="24"/>
          <w:szCs w:val="24"/>
          <w:lang w:val="uk-UA" w:eastAsia="ru-RU"/>
        </w:rPr>
        <w:t xml:space="preserve">Постачальник бере на себе зобов’язання </w:t>
      </w:r>
      <w:r w:rsidRPr="00D50296">
        <w:rPr>
          <w:rFonts w:ascii="Times New Roman" w:hAnsi="Times New Roman"/>
          <w:color w:val="000000"/>
          <w:sz w:val="24"/>
          <w:szCs w:val="24"/>
          <w:lang w:val="uk-UA" w:eastAsia="ru-RU"/>
        </w:rPr>
        <w:t>здійснювати протягом гарантійного строку заміну товару неналежної якості на товар, що відповідає умовам Договору. Постачальник самостійно за власний рахунок забезпечує, у разі потреби, транспортування (перевезення, доставку) такого товару, пов’язані з необхідністю виконання ним даних гарантійних зобов’язань.</w:t>
      </w:r>
    </w:p>
    <w:p w14:paraId="1178DB8D" w14:textId="77777777" w:rsidR="00D50296" w:rsidRPr="00D50296" w:rsidRDefault="00D50296" w:rsidP="00D50296">
      <w:pPr>
        <w:widowControl w:val="0"/>
        <w:numPr>
          <w:ilvl w:val="0"/>
          <w:numId w:val="21"/>
        </w:numPr>
        <w:spacing w:before="120" w:after="120" w:line="240" w:lineRule="auto"/>
        <w:ind w:left="0" w:firstLine="0"/>
        <w:contextualSpacing/>
        <w:jc w:val="both"/>
        <w:rPr>
          <w:rFonts w:ascii="Times New Roman" w:hAnsi="Times New Roman"/>
          <w:color w:val="000000"/>
          <w:sz w:val="24"/>
          <w:szCs w:val="24"/>
          <w:lang w:val="uk-UA" w:eastAsia="ru-RU"/>
        </w:rPr>
      </w:pPr>
      <w:r w:rsidRPr="00D50296">
        <w:rPr>
          <w:rFonts w:ascii="Times New Roman" w:hAnsi="Times New Roman"/>
          <w:color w:val="000000"/>
          <w:sz w:val="24"/>
          <w:szCs w:val="24"/>
          <w:lang w:val="uk-UA" w:eastAsia="ru-RU"/>
        </w:rPr>
        <w:t>Постачальник виконує зобов’язання, передбачені п.5.2. Договору, в узгоджені Сторонами строки, але не більше 20 календарних днів з моменту направлення Покупцем письмового повідомлення про виявлені недоліки, дефекти товару.</w:t>
      </w:r>
    </w:p>
    <w:p w14:paraId="648B6B57" w14:textId="77777777" w:rsidR="00D50296" w:rsidRPr="00D50296" w:rsidRDefault="00D50296" w:rsidP="00D50296">
      <w:pPr>
        <w:widowControl w:val="0"/>
        <w:numPr>
          <w:ilvl w:val="0"/>
          <w:numId w:val="21"/>
        </w:numPr>
        <w:spacing w:before="120" w:after="120" w:line="240" w:lineRule="auto"/>
        <w:ind w:left="0" w:firstLine="0"/>
        <w:contextualSpacing/>
        <w:jc w:val="both"/>
        <w:rPr>
          <w:rFonts w:ascii="Times New Roman" w:hAnsi="Times New Roman"/>
          <w:color w:val="000000"/>
          <w:sz w:val="24"/>
          <w:szCs w:val="24"/>
          <w:lang w:val="uk-UA" w:eastAsia="ru-RU"/>
        </w:rPr>
      </w:pPr>
      <w:r w:rsidRPr="00D50296">
        <w:rPr>
          <w:rFonts w:ascii="Times New Roman" w:hAnsi="Times New Roman"/>
          <w:color w:val="000000"/>
          <w:sz w:val="24"/>
          <w:szCs w:val="24"/>
          <w:lang w:val="uk-UA" w:eastAsia="ru-RU"/>
        </w:rPr>
        <w:t>Порушення Постачальником встановлених п.5.3. Договору строків дає право Покупцю на застосування передбачених чинним законодавством України та п.7.3. Договору штрафних санкцій.</w:t>
      </w:r>
    </w:p>
    <w:p w14:paraId="53A1CE82" w14:textId="77777777" w:rsidR="00D50296" w:rsidRPr="00D50296" w:rsidRDefault="00D50296" w:rsidP="00D50296">
      <w:pPr>
        <w:widowControl w:val="0"/>
        <w:spacing w:after="0" w:line="240" w:lineRule="auto"/>
        <w:jc w:val="center"/>
        <w:rPr>
          <w:rFonts w:ascii="Times New Roman" w:hAnsi="Times New Roman"/>
          <w:b/>
          <w:color w:val="000000"/>
          <w:sz w:val="24"/>
          <w:szCs w:val="24"/>
          <w:lang w:val="uk-UA"/>
        </w:rPr>
      </w:pPr>
      <w:r w:rsidRPr="00D50296">
        <w:rPr>
          <w:rFonts w:ascii="Times New Roman" w:hAnsi="Times New Roman"/>
          <w:b/>
          <w:color w:val="000000"/>
          <w:sz w:val="24"/>
          <w:szCs w:val="24"/>
          <w:lang w:val="uk-UA"/>
        </w:rPr>
        <w:t>6. Зобов’язання сторін</w:t>
      </w:r>
    </w:p>
    <w:p w14:paraId="017C2C45" w14:textId="77777777" w:rsidR="00D50296" w:rsidRPr="00D50296" w:rsidRDefault="00D50296" w:rsidP="00D50296">
      <w:pPr>
        <w:widowControl w:val="0"/>
        <w:numPr>
          <w:ilvl w:val="0"/>
          <w:numId w:val="20"/>
        </w:numPr>
        <w:spacing w:after="0" w:line="240" w:lineRule="auto"/>
        <w:ind w:left="0" w:firstLine="0"/>
        <w:contextualSpacing/>
        <w:jc w:val="both"/>
        <w:rPr>
          <w:rFonts w:ascii="Times New Roman" w:hAnsi="Times New Roman"/>
          <w:color w:val="000000"/>
          <w:sz w:val="24"/>
          <w:szCs w:val="24"/>
          <w:lang w:val="uk-UA" w:eastAsia="ru-RU"/>
        </w:rPr>
      </w:pPr>
      <w:r w:rsidRPr="00D50296">
        <w:rPr>
          <w:rFonts w:ascii="Times New Roman" w:hAnsi="Times New Roman"/>
          <w:color w:val="000000"/>
          <w:sz w:val="24"/>
          <w:szCs w:val="24"/>
          <w:lang w:val="uk-UA" w:eastAsia="ru-RU"/>
        </w:rPr>
        <w:t>Покупець зобов’язується прийняти товар, крім випадків встановлених п.3.4., п.3.10. Договору, та оплатити його вартість у порядку, визначеному п.2.3. Договору.</w:t>
      </w:r>
    </w:p>
    <w:p w14:paraId="13BAFAC8" w14:textId="77777777" w:rsidR="00D50296" w:rsidRPr="00D50296" w:rsidRDefault="00D50296" w:rsidP="00D50296">
      <w:pPr>
        <w:widowControl w:val="0"/>
        <w:numPr>
          <w:ilvl w:val="0"/>
          <w:numId w:val="20"/>
        </w:numPr>
        <w:spacing w:before="120" w:after="120" w:line="240" w:lineRule="auto"/>
        <w:ind w:left="0" w:firstLine="0"/>
        <w:contextualSpacing/>
        <w:jc w:val="both"/>
        <w:rPr>
          <w:rFonts w:ascii="Times New Roman" w:hAnsi="Times New Roman"/>
          <w:color w:val="000000"/>
          <w:sz w:val="24"/>
          <w:szCs w:val="24"/>
          <w:lang w:val="uk-UA" w:eastAsia="ru-RU"/>
        </w:rPr>
      </w:pPr>
      <w:r w:rsidRPr="00D50296">
        <w:rPr>
          <w:rFonts w:ascii="Times New Roman" w:hAnsi="Times New Roman"/>
          <w:color w:val="000000"/>
          <w:sz w:val="24"/>
          <w:szCs w:val="24"/>
          <w:lang w:val="uk-UA" w:eastAsia="ru-RU"/>
        </w:rPr>
        <w:t>Постачальник зобов’язується  передати товар у власність Покупця у встановлений в п. 1.3. Договору строк.</w:t>
      </w:r>
    </w:p>
    <w:p w14:paraId="0733887A" w14:textId="77777777" w:rsidR="00D50296" w:rsidRPr="00D50296" w:rsidRDefault="00D50296" w:rsidP="00D50296">
      <w:pPr>
        <w:widowControl w:val="0"/>
        <w:spacing w:before="120" w:after="120" w:line="240" w:lineRule="auto"/>
        <w:contextualSpacing/>
        <w:jc w:val="both"/>
        <w:rPr>
          <w:rFonts w:ascii="Times New Roman" w:hAnsi="Times New Roman"/>
          <w:color w:val="000000"/>
          <w:sz w:val="24"/>
          <w:szCs w:val="24"/>
          <w:lang w:val="uk-UA" w:eastAsia="ru-RU"/>
        </w:rPr>
      </w:pPr>
    </w:p>
    <w:p w14:paraId="5F0769AD" w14:textId="77777777" w:rsidR="00D50296" w:rsidRPr="00D50296" w:rsidRDefault="00D50296" w:rsidP="00D50296">
      <w:pPr>
        <w:widowControl w:val="0"/>
        <w:spacing w:after="0" w:line="240" w:lineRule="auto"/>
        <w:jc w:val="center"/>
        <w:rPr>
          <w:rFonts w:ascii="Times New Roman" w:hAnsi="Times New Roman"/>
          <w:b/>
          <w:color w:val="000000"/>
          <w:sz w:val="24"/>
          <w:szCs w:val="24"/>
          <w:lang w:val="uk-UA"/>
        </w:rPr>
      </w:pPr>
      <w:r w:rsidRPr="00D50296">
        <w:rPr>
          <w:rFonts w:ascii="Times New Roman" w:hAnsi="Times New Roman"/>
          <w:b/>
          <w:color w:val="000000"/>
          <w:sz w:val="24"/>
          <w:szCs w:val="24"/>
          <w:lang w:val="uk-UA"/>
        </w:rPr>
        <w:t>7. Відповідальність сторін</w:t>
      </w:r>
    </w:p>
    <w:p w14:paraId="3A6E00A1" w14:textId="77777777" w:rsidR="00D50296" w:rsidRPr="00D50296" w:rsidRDefault="00D50296" w:rsidP="00D50296">
      <w:pPr>
        <w:widowControl w:val="0"/>
        <w:numPr>
          <w:ilvl w:val="0"/>
          <w:numId w:val="22"/>
        </w:numPr>
        <w:spacing w:after="0" w:line="240" w:lineRule="auto"/>
        <w:ind w:left="0" w:firstLine="0"/>
        <w:contextualSpacing/>
        <w:jc w:val="both"/>
        <w:rPr>
          <w:rFonts w:ascii="Times New Roman" w:hAnsi="Times New Roman"/>
          <w:color w:val="000000"/>
          <w:sz w:val="24"/>
          <w:szCs w:val="24"/>
          <w:lang w:val="uk-UA" w:eastAsia="ru-RU"/>
        </w:rPr>
      </w:pPr>
      <w:r w:rsidRPr="00D50296">
        <w:rPr>
          <w:rFonts w:ascii="Times New Roman" w:hAnsi="Times New Roman"/>
          <w:color w:val="000000"/>
          <w:sz w:val="24"/>
          <w:szCs w:val="24"/>
          <w:lang w:val="uk-UA" w:eastAsia="ru-RU"/>
        </w:rPr>
        <w:t>У разі порушення Покупцем встановленого п.2.3 Договору строку оплати вартості товару, Покупець сплачує на користь Постачальника пеню у розмірі подвійної облікової ставки Національного банку України, що діяла у період, за який сплачується пеня, від суми простроченого платежу за кожний день прострочення.</w:t>
      </w:r>
    </w:p>
    <w:p w14:paraId="291AFC80" w14:textId="77777777" w:rsidR="00D50296" w:rsidRPr="00896294" w:rsidRDefault="00D50296" w:rsidP="00D50296">
      <w:pPr>
        <w:widowControl w:val="0"/>
        <w:numPr>
          <w:ilvl w:val="0"/>
          <w:numId w:val="22"/>
        </w:numPr>
        <w:spacing w:before="120" w:after="120" w:line="240" w:lineRule="auto"/>
        <w:ind w:left="0" w:firstLine="0"/>
        <w:contextualSpacing/>
        <w:jc w:val="both"/>
        <w:rPr>
          <w:rFonts w:ascii="Times New Roman" w:hAnsi="Times New Roman"/>
          <w:color w:val="000000"/>
          <w:sz w:val="24"/>
          <w:szCs w:val="24"/>
          <w:lang w:val="uk-UA" w:eastAsia="ru-RU"/>
        </w:rPr>
      </w:pPr>
      <w:r w:rsidRPr="00D50296">
        <w:rPr>
          <w:rFonts w:ascii="Times New Roman" w:hAnsi="Times New Roman"/>
          <w:color w:val="000000"/>
          <w:sz w:val="24"/>
          <w:szCs w:val="24"/>
          <w:lang w:val="uk-UA" w:eastAsia="ru-RU"/>
        </w:rPr>
        <w:t xml:space="preserve">У разі порушення Постачальником строку (строків) поставки товару, визначеного в </w:t>
      </w:r>
      <w:r w:rsidRPr="00D50296">
        <w:rPr>
          <w:rFonts w:ascii="Times New Roman" w:hAnsi="Times New Roman"/>
          <w:color w:val="000000"/>
          <w:sz w:val="24"/>
          <w:szCs w:val="24"/>
          <w:lang w:val="uk-UA" w:eastAsia="ru-RU"/>
        </w:rPr>
        <w:lastRenderedPageBreak/>
        <w:t>п.1.</w:t>
      </w:r>
      <w:r w:rsidRPr="00896294">
        <w:rPr>
          <w:rFonts w:ascii="Times New Roman" w:hAnsi="Times New Roman"/>
          <w:color w:val="000000"/>
          <w:sz w:val="24"/>
          <w:szCs w:val="24"/>
          <w:lang w:val="uk-UA" w:eastAsia="ru-RU"/>
        </w:rPr>
        <w:t>3 Договору, Постачальник сплачує на користь Покупця пеню у розмірі 0,1 % від вартості непоставленого товару за кожен день прострочення, а за прострочення понад тридцять днів додатково сплачує штраф у розмірі 7 % від вартості непоставленого товару.</w:t>
      </w:r>
    </w:p>
    <w:p w14:paraId="0B559671" w14:textId="77777777" w:rsidR="00D50296" w:rsidRPr="00896294" w:rsidRDefault="00D50296" w:rsidP="00D50296">
      <w:pPr>
        <w:widowControl w:val="0"/>
        <w:numPr>
          <w:ilvl w:val="0"/>
          <w:numId w:val="22"/>
        </w:numPr>
        <w:spacing w:before="120" w:after="120" w:line="240" w:lineRule="auto"/>
        <w:ind w:left="0" w:firstLine="0"/>
        <w:contextualSpacing/>
        <w:jc w:val="both"/>
        <w:rPr>
          <w:rFonts w:ascii="Times New Roman" w:hAnsi="Times New Roman"/>
          <w:color w:val="000000"/>
          <w:sz w:val="24"/>
          <w:szCs w:val="24"/>
          <w:lang w:val="uk-UA" w:eastAsia="ru-RU"/>
        </w:rPr>
      </w:pPr>
      <w:r w:rsidRPr="00896294">
        <w:rPr>
          <w:rFonts w:ascii="Times New Roman" w:hAnsi="Times New Roman"/>
          <w:color w:val="000000"/>
          <w:sz w:val="24"/>
          <w:szCs w:val="24"/>
          <w:lang w:val="uk-UA" w:eastAsia="ru-RU"/>
        </w:rPr>
        <w:t>У разі поставки товару, якість та/або характеристики якого не відповідають вимогам п.1.2., п.1.4., п.1.5. Договору, Постачальник сплачує на користь Покупця штраф у розмірі 20 % від загальної вартості товару, визначеної в п.2.1 Договору.</w:t>
      </w:r>
    </w:p>
    <w:p w14:paraId="6D791BA7" w14:textId="77777777" w:rsidR="00D50296" w:rsidRPr="00896294" w:rsidRDefault="00D50296" w:rsidP="00D50296">
      <w:pPr>
        <w:widowControl w:val="0"/>
        <w:numPr>
          <w:ilvl w:val="0"/>
          <w:numId w:val="22"/>
        </w:numPr>
        <w:spacing w:before="120" w:after="120" w:line="240" w:lineRule="auto"/>
        <w:ind w:left="0" w:firstLine="0"/>
        <w:contextualSpacing/>
        <w:jc w:val="both"/>
        <w:rPr>
          <w:rFonts w:ascii="Times New Roman" w:hAnsi="Times New Roman"/>
          <w:color w:val="000000"/>
          <w:sz w:val="24"/>
          <w:szCs w:val="24"/>
          <w:lang w:val="uk-UA" w:eastAsia="ru-RU"/>
        </w:rPr>
      </w:pPr>
      <w:r w:rsidRPr="00896294">
        <w:rPr>
          <w:rFonts w:ascii="Times New Roman" w:hAnsi="Times New Roman"/>
          <w:color w:val="000000"/>
          <w:sz w:val="24"/>
          <w:szCs w:val="24"/>
          <w:lang w:val="uk-UA" w:eastAsia="ru-RU"/>
        </w:rPr>
        <w:t>За порушення вимог п.3.3., п.3.4. Договору Постачальник сплачує Покупцю штраф у розмірі 1 % від загальної вартості товару за кожен випадок порушення.</w:t>
      </w:r>
    </w:p>
    <w:p w14:paraId="5A26D51F" w14:textId="77777777" w:rsidR="00D50296" w:rsidRPr="00D50296" w:rsidRDefault="00D50296" w:rsidP="00D50296">
      <w:pPr>
        <w:widowControl w:val="0"/>
        <w:numPr>
          <w:ilvl w:val="0"/>
          <w:numId w:val="22"/>
        </w:numPr>
        <w:spacing w:before="120" w:after="120" w:line="240" w:lineRule="auto"/>
        <w:ind w:left="0" w:firstLine="0"/>
        <w:contextualSpacing/>
        <w:jc w:val="both"/>
        <w:rPr>
          <w:rFonts w:ascii="Times New Roman" w:hAnsi="Times New Roman"/>
          <w:color w:val="000000"/>
          <w:sz w:val="24"/>
          <w:szCs w:val="24"/>
          <w:lang w:val="uk-UA" w:eastAsia="ru-RU"/>
        </w:rPr>
      </w:pPr>
      <w:r w:rsidRPr="00D50296">
        <w:rPr>
          <w:rFonts w:ascii="Times New Roman" w:hAnsi="Times New Roman"/>
          <w:color w:val="000000"/>
          <w:sz w:val="24"/>
          <w:szCs w:val="24"/>
          <w:lang w:val="uk-UA" w:eastAsia="ru-RU"/>
        </w:rPr>
        <w:t>У випадку невиконання Постачальником зобов’язань по даному Договору, Постачальник зобов’язаний відшкодувати Покупцю всі збитки, понесені Покупцем у зв'язку з таким невиконанням.</w:t>
      </w:r>
    </w:p>
    <w:p w14:paraId="1ECADF0E" w14:textId="77777777" w:rsidR="00D50296" w:rsidRPr="00D50296" w:rsidRDefault="00D50296" w:rsidP="00D50296">
      <w:pPr>
        <w:widowControl w:val="0"/>
        <w:numPr>
          <w:ilvl w:val="0"/>
          <w:numId w:val="22"/>
        </w:numPr>
        <w:spacing w:before="120" w:after="120" w:line="240" w:lineRule="auto"/>
        <w:ind w:left="0" w:firstLine="0"/>
        <w:contextualSpacing/>
        <w:jc w:val="both"/>
        <w:rPr>
          <w:rFonts w:ascii="Times New Roman" w:hAnsi="Times New Roman"/>
          <w:color w:val="000000"/>
          <w:sz w:val="24"/>
          <w:szCs w:val="24"/>
          <w:lang w:val="uk-UA" w:eastAsia="ru-RU"/>
        </w:rPr>
      </w:pPr>
      <w:r w:rsidRPr="00D50296">
        <w:rPr>
          <w:rFonts w:ascii="Times New Roman" w:hAnsi="Times New Roman"/>
          <w:color w:val="000000"/>
          <w:sz w:val="24"/>
          <w:szCs w:val="24"/>
          <w:lang w:val="uk-UA" w:eastAsia="ru-RU"/>
        </w:rPr>
        <w:t xml:space="preserve">Якщо Постачальник не зареєстрував податкову(і) накладну(і) або допустив помилки при зазначенні обов’язкових реквізитів податкової накладної, та/або порушив граничні терміни реєстрації податкових накладних в Єдиному реєстрі податкових накладних, чи вчинив інші дії або бездіяльність, в результаті чого Покупець втратив право на податковий кредит, Постачальник зобов’язаний сплатити Покупцю штраф у розмірі 20 % від суми операції(й), по якій (яким) Покупець втратив право на включення сум податку на додану вартість до податкового кредиту. </w:t>
      </w:r>
    </w:p>
    <w:p w14:paraId="67DBD8ED" w14:textId="77777777" w:rsidR="00D50296" w:rsidRPr="00D50296" w:rsidRDefault="00D50296" w:rsidP="00D50296">
      <w:pPr>
        <w:numPr>
          <w:ilvl w:val="0"/>
          <w:numId w:val="22"/>
        </w:numPr>
        <w:spacing w:before="120" w:after="120" w:line="240" w:lineRule="auto"/>
        <w:ind w:left="0" w:firstLine="0"/>
        <w:contextualSpacing/>
        <w:jc w:val="both"/>
        <w:rPr>
          <w:rFonts w:ascii="Times New Roman" w:hAnsi="Times New Roman"/>
          <w:color w:val="000000"/>
          <w:sz w:val="24"/>
          <w:szCs w:val="24"/>
          <w:lang w:val="uk-UA" w:eastAsia="ru-RU"/>
        </w:rPr>
      </w:pPr>
      <w:r w:rsidRPr="00D50296">
        <w:rPr>
          <w:rFonts w:ascii="Times New Roman" w:hAnsi="Times New Roman"/>
          <w:color w:val="000000"/>
          <w:sz w:val="24"/>
          <w:szCs w:val="24"/>
          <w:lang w:val="uk-UA" w:eastAsia="ru-RU"/>
        </w:rPr>
        <w:t>Сплата штрафних санкцій, встановлених Договором, відшкодування завданих збитків здійснюється протягом 10 (десяти) календарних днів з дня пред’явлення Стороною відповідної письмової вимоги.</w:t>
      </w:r>
    </w:p>
    <w:p w14:paraId="781DE8D1" w14:textId="77777777" w:rsidR="00D50296" w:rsidRPr="00D50296" w:rsidRDefault="00D50296" w:rsidP="00D50296">
      <w:pPr>
        <w:widowControl w:val="0"/>
        <w:numPr>
          <w:ilvl w:val="0"/>
          <w:numId w:val="22"/>
        </w:numPr>
        <w:spacing w:before="120" w:after="120" w:line="240" w:lineRule="auto"/>
        <w:ind w:left="0" w:firstLine="0"/>
        <w:contextualSpacing/>
        <w:jc w:val="both"/>
        <w:rPr>
          <w:rFonts w:ascii="Times New Roman" w:hAnsi="Times New Roman"/>
          <w:color w:val="000000"/>
          <w:sz w:val="24"/>
          <w:szCs w:val="24"/>
          <w:lang w:val="uk-UA" w:eastAsia="ru-RU"/>
        </w:rPr>
      </w:pPr>
      <w:r w:rsidRPr="00D50296">
        <w:rPr>
          <w:rFonts w:ascii="Times New Roman" w:hAnsi="Times New Roman"/>
          <w:color w:val="000000"/>
          <w:sz w:val="24"/>
          <w:szCs w:val="24"/>
          <w:lang w:val="uk-UA" w:eastAsia="ru-RU"/>
        </w:rPr>
        <w:t>Сплата штрафних санкцій не звільняє Сторони від виконання своїх зобов’язань за Договором.</w:t>
      </w:r>
    </w:p>
    <w:p w14:paraId="2E798945" w14:textId="77777777" w:rsidR="00D50296" w:rsidRPr="00D50296" w:rsidRDefault="00D50296" w:rsidP="00D50296">
      <w:pPr>
        <w:autoSpaceDE w:val="0"/>
        <w:autoSpaceDN w:val="0"/>
        <w:adjustRightInd w:val="0"/>
        <w:spacing w:after="0" w:line="240" w:lineRule="auto"/>
        <w:jc w:val="center"/>
        <w:rPr>
          <w:rFonts w:ascii="Times New Roman" w:hAnsi="Times New Roman"/>
          <w:b/>
          <w:color w:val="000000"/>
          <w:sz w:val="24"/>
          <w:szCs w:val="24"/>
          <w:lang w:val="uk-UA"/>
        </w:rPr>
      </w:pPr>
      <w:r w:rsidRPr="00D50296">
        <w:rPr>
          <w:rFonts w:ascii="Times New Roman" w:hAnsi="Times New Roman"/>
          <w:b/>
          <w:color w:val="000000"/>
          <w:sz w:val="24"/>
          <w:szCs w:val="24"/>
          <w:lang w:val="uk-UA"/>
        </w:rPr>
        <w:t>8. Обставини непереборної сили</w:t>
      </w:r>
    </w:p>
    <w:p w14:paraId="0793F2E9" w14:textId="77777777" w:rsidR="00D50296" w:rsidRPr="00D50296" w:rsidRDefault="00D50296" w:rsidP="00D50296">
      <w:pPr>
        <w:numPr>
          <w:ilvl w:val="0"/>
          <w:numId w:val="23"/>
        </w:numPr>
        <w:autoSpaceDE w:val="0"/>
        <w:autoSpaceDN w:val="0"/>
        <w:adjustRightInd w:val="0"/>
        <w:spacing w:after="0" w:line="240" w:lineRule="auto"/>
        <w:ind w:left="0" w:firstLine="0"/>
        <w:contextualSpacing/>
        <w:jc w:val="both"/>
        <w:rPr>
          <w:rFonts w:ascii="Times New Roman" w:hAnsi="Times New Roman"/>
          <w:color w:val="000000"/>
          <w:sz w:val="24"/>
          <w:szCs w:val="24"/>
          <w:lang w:val="uk-UA" w:eastAsia="ru-RU"/>
        </w:rPr>
      </w:pPr>
      <w:r w:rsidRPr="00D50296">
        <w:rPr>
          <w:rFonts w:ascii="Times New Roman" w:hAnsi="Times New Roman"/>
          <w:color w:val="000000"/>
          <w:sz w:val="24"/>
          <w:szCs w:val="24"/>
          <w:lang w:val="uk-UA" w:eastAsia="ru-RU"/>
        </w:rPr>
        <w:t xml:space="preserve"> Сторони звільняються від відповідальності за повне чи часткове невиконання своїх зобов’язань за цим Договором, якщо таке невиконання є наслідком дії обставин непереборної сили. Обставинами непереборної сили є надзвичайні та невідворотні обставини, що виникли незалежно від волі Сторін, появу яких Сторони не могли передбачити або запобігти їх виникненню, та які включають, не обмежуючись цим, наступне: пожежі, повінь, землетруси, зсуви, інші стихійні лиха та сезонні природні явища, закриття шляхів, проток, перевалів, портів, а також війну, воєнні дії, блокади, терористичні акти, страйки, ембарго, заборону/обмеження експорту/імпорту, акти державних органів та інші подібні явища і дії, що унеможливлюють виконання даного Договору Сторонами.</w:t>
      </w:r>
    </w:p>
    <w:p w14:paraId="51DA9C20" w14:textId="77777777" w:rsidR="00D50296" w:rsidRPr="00D50296" w:rsidRDefault="00D50296" w:rsidP="00D50296">
      <w:pPr>
        <w:numPr>
          <w:ilvl w:val="0"/>
          <w:numId w:val="23"/>
        </w:numPr>
        <w:autoSpaceDE w:val="0"/>
        <w:autoSpaceDN w:val="0"/>
        <w:adjustRightInd w:val="0"/>
        <w:spacing w:before="120" w:after="120" w:line="240" w:lineRule="auto"/>
        <w:ind w:left="0" w:firstLine="0"/>
        <w:contextualSpacing/>
        <w:jc w:val="both"/>
        <w:rPr>
          <w:rFonts w:ascii="Times New Roman" w:hAnsi="Times New Roman"/>
          <w:color w:val="000000"/>
          <w:sz w:val="24"/>
          <w:szCs w:val="24"/>
          <w:lang w:val="uk-UA" w:eastAsia="ru-RU"/>
        </w:rPr>
      </w:pPr>
      <w:r w:rsidRPr="00D50296">
        <w:rPr>
          <w:rFonts w:ascii="Times New Roman" w:hAnsi="Times New Roman"/>
          <w:color w:val="000000"/>
          <w:sz w:val="24"/>
          <w:szCs w:val="24"/>
          <w:lang w:val="uk-UA" w:eastAsia="ru-RU"/>
        </w:rPr>
        <w:t>При виникненні обставин непереборної сили Сторона, виконанню зобов’язань якої перешкоджають такі обставини, повинна письмово сповістити про це іншу Сторону протягом 10 (десяти) календарних днів з дати їх появи. Достатнім підтвердженням існування обставин непереборної сили є довідка Торгово-промислової палати України. У цьому разі, строк виконання зобов’язань за Договором Стороною, що перебуває під дією обставин непереборної сили, призупиняється до закінчення терміну дії таких обставин.</w:t>
      </w:r>
    </w:p>
    <w:p w14:paraId="4AA45C67" w14:textId="77777777" w:rsidR="00D50296" w:rsidRPr="00D50296" w:rsidRDefault="00D50296" w:rsidP="00D50296">
      <w:pPr>
        <w:numPr>
          <w:ilvl w:val="0"/>
          <w:numId w:val="23"/>
        </w:numPr>
        <w:autoSpaceDE w:val="0"/>
        <w:autoSpaceDN w:val="0"/>
        <w:adjustRightInd w:val="0"/>
        <w:spacing w:before="120" w:after="120" w:line="240" w:lineRule="auto"/>
        <w:ind w:left="0" w:firstLine="0"/>
        <w:contextualSpacing/>
        <w:jc w:val="both"/>
        <w:rPr>
          <w:rFonts w:ascii="Times New Roman" w:hAnsi="Times New Roman"/>
          <w:color w:val="000000"/>
          <w:sz w:val="24"/>
          <w:szCs w:val="24"/>
          <w:lang w:val="uk-UA" w:eastAsia="ru-RU"/>
        </w:rPr>
      </w:pPr>
      <w:r w:rsidRPr="00D50296">
        <w:rPr>
          <w:rFonts w:ascii="Times New Roman" w:hAnsi="Times New Roman"/>
          <w:color w:val="000000"/>
          <w:sz w:val="24"/>
          <w:szCs w:val="24"/>
          <w:lang w:val="uk-UA" w:eastAsia="ru-RU"/>
        </w:rPr>
        <w:t>У випадку, якщо дія обставин непереборної сили триває більш ніж 3 (три) місяці, Сторони можуть припинити дію Договору за взаємною письмовою згодою, без сплати будь-яких штрафних санкцій.</w:t>
      </w:r>
    </w:p>
    <w:p w14:paraId="1E79C106" w14:textId="77777777" w:rsidR="00D50296" w:rsidRPr="00D50296" w:rsidRDefault="00D50296" w:rsidP="00D50296">
      <w:pPr>
        <w:widowControl w:val="0"/>
        <w:spacing w:after="0" w:line="240" w:lineRule="auto"/>
        <w:jc w:val="center"/>
        <w:rPr>
          <w:rFonts w:ascii="Times New Roman" w:hAnsi="Times New Roman"/>
          <w:b/>
          <w:color w:val="000000"/>
          <w:sz w:val="24"/>
          <w:szCs w:val="24"/>
          <w:lang w:val="uk-UA"/>
        </w:rPr>
      </w:pPr>
      <w:r w:rsidRPr="00D50296">
        <w:rPr>
          <w:rFonts w:ascii="Times New Roman" w:hAnsi="Times New Roman"/>
          <w:b/>
          <w:color w:val="000000"/>
          <w:sz w:val="24"/>
          <w:szCs w:val="24"/>
          <w:lang w:val="uk-UA"/>
        </w:rPr>
        <w:t>9. Строк дії договору</w:t>
      </w:r>
    </w:p>
    <w:p w14:paraId="3FEEC258" w14:textId="77777777" w:rsidR="00D50296" w:rsidRPr="00D50296" w:rsidRDefault="00D50296" w:rsidP="00D50296">
      <w:pPr>
        <w:widowControl w:val="0"/>
        <w:numPr>
          <w:ilvl w:val="0"/>
          <w:numId w:val="18"/>
        </w:numPr>
        <w:spacing w:after="0" w:line="240" w:lineRule="auto"/>
        <w:ind w:left="0" w:firstLine="0"/>
        <w:contextualSpacing/>
        <w:jc w:val="both"/>
        <w:rPr>
          <w:rFonts w:ascii="Times New Roman" w:hAnsi="Times New Roman"/>
          <w:color w:val="000000"/>
          <w:sz w:val="24"/>
          <w:szCs w:val="24"/>
          <w:lang w:val="uk-UA" w:eastAsia="ru-RU"/>
        </w:rPr>
      </w:pPr>
      <w:r w:rsidRPr="00D50296">
        <w:rPr>
          <w:rFonts w:ascii="Times New Roman" w:hAnsi="Times New Roman"/>
          <w:color w:val="000000"/>
          <w:sz w:val="24"/>
          <w:szCs w:val="24"/>
          <w:lang w:val="uk-UA" w:eastAsia="ru-RU"/>
        </w:rPr>
        <w:t>Цей Договір набуває чинності з моменту його підписання Сторонами та діє до 31.12.202</w:t>
      </w:r>
      <w:r w:rsidR="00B27B08">
        <w:rPr>
          <w:rFonts w:ascii="Times New Roman" w:hAnsi="Times New Roman"/>
          <w:color w:val="000000"/>
          <w:sz w:val="24"/>
          <w:szCs w:val="24"/>
          <w:lang w:val="uk-UA" w:eastAsia="ru-RU"/>
        </w:rPr>
        <w:t>2</w:t>
      </w:r>
      <w:r w:rsidRPr="00D50296">
        <w:rPr>
          <w:rFonts w:ascii="Times New Roman" w:hAnsi="Times New Roman"/>
          <w:color w:val="000000"/>
          <w:sz w:val="24"/>
          <w:szCs w:val="24"/>
          <w:lang w:val="uk-UA" w:eastAsia="ru-RU"/>
        </w:rPr>
        <w:t xml:space="preserve"> року, </w:t>
      </w:r>
      <w:r w:rsidRPr="00D50296">
        <w:rPr>
          <w:rFonts w:ascii="Times New Roman" w:hAnsi="Times New Roman"/>
          <w:color w:val="000000"/>
          <w:sz w:val="24"/>
          <w:szCs w:val="24"/>
          <w:lang w:eastAsia="ru-RU"/>
        </w:rPr>
        <w:t xml:space="preserve">а </w:t>
      </w:r>
      <w:r w:rsidRPr="00D50296">
        <w:rPr>
          <w:rFonts w:ascii="Times New Roman" w:hAnsi="Times New Roman"/>
          <w:color w:val="000000"/>
          <w:sz w:val="24"/>
          <w:szCs w:val="24"/>
          <w:lang w:val="uk-UA" w:eastAsia="ru-RU"/>
        </w:rPr>
        <w:t>в частині розрахунків та виконання гарантійних зобов’язань – до повного їх виконання.</w:t>
      </w:r>
    </w:p>
    <w:p w14:paraId="45A28887" w14:textId="77777777" w:rsidR="00D50296" w:rsidRPr="00D50296" w:rsidRDefault="00D50296" w:rsidP="00D50296">
      <w:pPr>
        <w:widowControl w:val="0"/>
        <w:spacing w:after="0" w:line="240" w:lineRule="auto"/>
        <w:jc w:val="center"/>
        <w:rPr>
          <w:rFonts w:ascii="Times New Roman" w:hAnsi="Times New Roman"/>
          <w:b/>
          <w:color w:val="000000"/>
          <w:sz w:val="24"/>
          <w:szCs w:val="24"/>
          <w:lang w:val="uk-UA"/>
        </w:rPr>
      </w:pPr>
      <w:r w:rsidRPr="00D50296">
        <w:rPr>
          <w:rFonts w:ascii="Times New Roman" w:hAnsi="Times New Roman"/>
          <w:b/>
          <w:color w:val="000000"/>
          <w:sz w:val="24"/>
          <w:szCs w:val="24"/>
          <w:lang w:val="uk-UA"/>
        </w:rPr>
        <w:t>10. Інші умови</w:t>
      </w:r>
    </w:p>
    <w:p w14:paraId="075C85BA" w14:textId="77777777" w:rsidR="00D50296" w:rsidRPr="00D50296" w:rsidRDefault="00D50296" w:rsidP="00D50296">
      <w:pPr>
        <w:widowControl w:val="0"/>
        <w:numPr>
          <w:ilvl w:val="0"/>
          <w:numId w:val="24"/>
        </w:numPr>
        <w:spacing w:after="0" w:line="240" w:lineRule="auto"/>
        <w:ind w:left="0" w:firstLine="0"/>
        <w:contextualSpacing/>
        <w:jc w:val="both"/>
        <w:rPr>
          <w:rFonts w:ascii="Times New Roman" w:hAnsi="Times New Roman"/>
          <w:color w:val="000000"/>
          <w:sz w:val="24"/>
          <w:szCs w:val="24"/>
          <w:lang w:val="uk-UA" w:eastAsia="ru-RU"/>
        </w:rPr>
      </w:pPr>
      <w:r w:rsidRPr="00D50296">
        <w:rPr>
          <w:rFonts w:ascii="Times New Roman" w:hAnsi="Times New Roman"/>
          <w:color w:val="000000"/>
          <w:sz w:val="24"/>
          <w:szCs w:val="24"/>
          <w:lang w:val="uk-UA" w:eastAsia="ru-RU"/>
        </w:rPr>
        <w:t>Після підписання цього Договору всі попередні переговори, листування, протоколи про наміри та будь-які інші усні або письмові домовленості Сторін щодо умов Договору втрачають чинність, а посилання на них не має юридичної сили.</w:t>
      </w:r>
    </w:p>
    <w:p w14:paraId="0382EC84" w14:textId="77777777" w:rsidR="00D50296" w:rsidRPr="00D50296" w:rsidRDefault="00D50296" w:rsidP="00D50296">
      <w:pPr>
        <w:widowControl w:val="0"/>
        <w:numPr>
          <w:ilvl w:val="0"/>
          <w:numId w:val="24"/>
        </w:numPr>
        <w:spacing w:before="120" w:after="120" w:line="240" w:lineRule="auto"/>
        <w:ind w:left="0" w:firstLine="0"/>
        <w:contextualSpacing/>
        <w:jc w:val="both"/>
        <w:rPr>
          <w:rFonts w:ascii="Times New Roman" w:hAnsi="Times New Roman"/>
          <w:color w:val="000000"/>
          <w:sz w:val="24"/>
          <w:szCs w:val="24"/>
          <w:lang w:val="uk-UA" w:eastAsia="ru-RU"/>
        </w:rPr>
      </w:pPr>
      <w:r w:rsidRPr="00D50296">
        <w:rPr>
          <w:rFonts w:ascii="Times New Roman" w:hAnsi="Times New Roman"/>
          <w:color w:val="000000"/>
          <w:sz w:val="24"/>
          <w:szCs w:val="24"/>
          <w:lang w:val="uk-UA" w:eastAsia="ru-RU"/>
        </w:rPr>
        <w:t xml:space="preserve">Сторони можуть змінювати, уточнювати і доповнювати цей Договір в процесі його </w:t>
      </w:r>
      <w:r w:rsidRPr="00D50296">
        <w:rPr>
          <w:rFonts w:ascii="Times New Roman" w:hAnsi="Times New Roman"/>
          <w:color w:val="000000"/>
          <w:sz w:val="24"/>
          <w:szCs w:val="24"/>
          <w:lang w:val="uk-UA" w:eastAsia="ru-RU"/>
        </w:rPr>
        <w:lastRenderedPageBreak/>
        <w:t>реалізації. Зміни та доповнення до Договору вважаються чинними, якщо вони укладені у письмовій формі, підписані уповноваженими представниками Сторін, скріплені печаткою (за наявності) та оформлені у вигляді Додаткових угод до цього Договору.</w:t>
      </w:r>
    </w:p>
    <w:p w14:paraId="50B8436B" w14:textId="77777777" w:rsidR="00D50296" w:rsidRPr="00D50296" w:rsidRDefault="00D50296" w:rsidP="00D50296">
      <w:pPr>
        <w:widowControl w:val="0"/>
        <w:numPr>
          <w:ilvl w:val="0"/>
          <w:numId w:val="24"/>
        </w:numPr>
        <w:spacing w:before="120" w:after="120" w:line="240" w:lineRule="auto"/>
        <w:ind w:left="0" w:firstLine="0"/>
        <w:contextualSpacing/>
        <w:jc w:val="both"/>
        <w:rPr>
          <w:rFonts w:ascii="Times New Roman" w:hAnsi="Times New Roman"/>
          <w:color w:val="000000"/>
          <w:sz w:val="24"/>
          <w:szCs w:val="24"/>
          <w:lang w:val="uk-UA" w:eastAsia="ru-RU"/>
        </w:rPr>
      </w:pPr>
      <w:r w:rsidRPr="00D50296">
        <w:rPr>
          <w:rFonts w:ascii="Times New Roman" w:hAnsi="Times New Roman"/>
          <w:color w:val="000000"/>
          <w:sz w:val="24"/>
          <w:szCs w:val="24"/>
          <w:lang w:val="uk-UA" w:eastAsia="ar-SA"/>
        </w:rPr>
        <w:t>Покупець може розірвати Договір в односторонньому порядку у разі невиконання зобов’язань Постачальником, письмово повідомивши його за 30 календарних днів до дати розірвання Договору.</w:t>
      </w:r>
    </w:p>
    <w:p w14:paraId="47FF33F1" w14:textId="77777777" w:rsidR="00D50296" w:rsidRPr="00D50296" w:rsidRDefault="00D50296" w:rsidP="00D50296">
      <w:pPr>
        <w:widowControl w:val="0"/>
        <w:numPr>
          <w:ilvl w:val="0"/>
          <w:numId w:val="24"/>
        </w:numPr>
        <w:spacing w:before="120" w:after="120" w:line="240" w:lineRule="auto"/>
        <w:ind w:left="0" w:firstLine="0"/>
        <w:contextualSpacing/>
        <w:jc w:val="both"/>
        <w:rPr>
          <w:rFonts w:ascii="Times New Roman" w:hAnsi="Times New Roman"/>
          <w:color w:val="000000"/>
          <w:sz w:val="24"/>
          <w:szCs w:val="24"/>
          <w:lang w:val="uk-UA" w:eastAsia="ru-RU"/>
        </w:rPr>
      </w:pPr>
      <w:r w:rsidRPr="00D50296">
        <w:rPr>
          <w:rFonts w:ascii="Times New Roman" w:hAnsi="Times New Roman"/>
          <w:color w:val="000000"/>
          <w:sz w:val="24"/>
          <w:szCs w:val="24"/>
          <w:lang w:val="uk-UA" w:eastAsia="ru-RU"/>
        </w:rPr>
        <w:t>Взаємовідносини Сторін, не врегульовані цим Договором, регулюються чинним законодавством України.</w:t>
      </w:r>
    </w:p>
    <w:p w14:paraId="247876C0" w14:textId="77777777" w:rsidR="00D50296" w:rsidRPr="00D50296" w:rsidRDefault="00D50296" w:rsidP="00D50296">
      <w:pPr>
        <w:widowControl w:val="0"/>
        <w:numPr>
          <w:ilvl w:val="0"/>
          <w:numId w:val="24"/>
        </w:numPr>
        <w:spacing w:before="120" w:after="120" w:line="240" w:lineRule="auto"/>
        <w:ind w:left="0" w:firstLine="0"/>
        <w:contextualSpacing/>
        <w:jc w:val="both"/>
        <w:rPr>
          <w:rFonts w:ascii="Times New Roman" w:hAnsi="Times New Roman"/>
          <w:color w:val="000000"/>
          <w:sz w:val="24"/>
          <w:szCs w:val="24"/>
          <w:lang w:val="uk-UA" w:eastAsia="ru-RU"/>
        </w:rPr>
      </w:pPr>
      <w:r w:rsidRPr="00D50296">
        <w:rPr>
          <w:rFonts w:ascii="Times New Roman" w:hAnsi="Times New Roman"/>
          <w:color w:val="000000"/>
          <w:sz w:val="24"/>
          <w:szCs w:val="24"/>
          <w:lang w:val="uk-UA" w:eastAsia="ru-RU"/>
        </w:rPr>
        <w:t>У разі зміни адреси, реквізитів, статусу платника податків така Сторона зобов’язана письмово повідомити іншу Сторону протягом трьох днів про зазначені зміни.</w:t>
      </w:r>
    </w:p>
    <w:p w14:paraId="3C706131" w14:textId="77777777" w:rsidR="00D50296" w:rsidRPr="00D50296" w:rsidRDefault="00D50296" w:rsidP="00D50296">
      <w:pPr>
        <w:widowControl w:val="0"/>
        <w:numPr>
          <w:ilvl w:val="0"/>
          <w:numId w:val="24"/>
        </w:numPr>
        <w:spacing w:before="120" w:after="120" w:line="240" w:lineRule="auto"/>
        <w:ind w:left="0" w:firstLine="0"/>
        <w:contextualSpacing/>
        <w:jc w:val="both"/>
        <w:rPr>
          <w:rFonts w:ascii="Times New Roman" w:hAnsi="Times New Roman"/>
          <w:color w:val="000000"/>
          <w:sz w:val="24"/>
          <w:szCs w:val="24"/>
          <w:lang w:val="uk-UA" w:eastAsia="ru-RU"/>
        </w:rPr>
      </w:pPr>
      <w:r w:rsidRPr="00D50296">
        <w:rPr>
          <w:rFonts w:ascii="Times New Roman" w:hAnsi="Times New Roman"/>
          <w:color w:val="000000"/>
          <w:sz w:val="24"/>
          <w:szCs w:val="24"/>
          <w:lang w:val="uk-UA" w:eastAsia="ru-RU"/>
        </w:rPr>
        <w:t>Покупець має право відмовитися від Договору в разі порушення Постачальником строку (строків) поставки товару, визначеного в п.1.3 Договору; а також у разі поставки товару, якість та/або характеристики якого не відповідають вимогам п.1.2., п.1.4., п.1.5. Договору.</w:t>
      </w:r>
    </w:p>
    <w:p w14:paraId="3E4D6C8B" w14:textId="77777777" w:rsidR="00D50296" w:rsidRPr="00D50296" w:rsidRDefault="00D50296" w:rsidP="00D50296">
      <w:pPr>
        <w:widowControl w:val="0"/>
        <w:numPr>
          <w:ilvl w:val="0"/>
          <w:numId w:val="24"/>
        </w:numPr>
        <w:spacing w:before="120" w:after="120" w:line="240" w:lineRule="auto"/>
        <w:ind w:left="0" w:firstLine="0"/>
        <w:contextualSpacing/>
        <w:jc w:val="both"/>
        <w:rPr>
          <w:rFonts w:ascii="Times New Roman" w:hAnsi="Times New Roman"/>
          <w:color w:val="000000"/>
          <w:sz w:val="24"/>
          <w:szCs w:val="24"/>
          <w:lang w:val="uk-UA" w:eastAsia="ru-RU"/>
        </w:rPr>
      </w:pPr>
      <w:r w:rsidRPr="00D50296">
        <w:rPr>
          <w:rFonts w:ascii="Times New Roman" w:hAnsi="Times New Roman"/>
          <w:color w:val="000000"/>
          <w:sz w:val="24"/>
          <w:szCs w:val="24"/>
          <w:lang w:val="uk-UA" w:eastAsia="ru-RU"/>
        </w:rPr>
        <w:t>Покупець може відмовитися від Договору у випадках, передбачених п.10.6. Договору, шляхом направлення письмового повідомлення на вказану у Договорі адресу Постачальника.</w:t>
      </w:r>
    </w:p>
    <w:p w14:paraId="3B49DEDF" w14:textId="77777777" w:rsidR="00D50296" w:rsidRPr="00D50296" w:rsidRDefault="00D50296" w:rsidP="00D50296">
      <w:pPr>
        <w:widowControl w:val="0"/>
        <w:numPr>
          <w:ilvl w:val="0"/>
          <w:numId w:val="24"/>
        </w:numPr>
        <w:spacing w:before="120" w:after="120" w:line="240" w:lineRule="auto"/>
        <w:ind w:left="0" w:firstLine="0"/>
        <w:contextualSpacing/>
        <w:jc w:val="both"/>
        <w:rPr>
          <w:rFonts w:ascii="Times New Roman" w:hAnsi="Times New Roman"/>
          <w:color w:val="000000"/>
          <w:sz w:val="24"/>
          <w:szCs w:val="24"/>
          <w:lang w:val="uk-UA" w:eastAsia="ru-RU"/>
        </w:rPr>
      </w:pPr>
      <w:r w:rsidRPr="00D50296">
        <w:rPr>
          <w:rFonts w:ascii="Times New Roman" w:hAnsi="Times New Roman"/>
          <w:color w:val="000000"/>
          <w:sz w:val="24"/>
          <w:szCs w:val="24"/>
          <w:lang w:val="uk-UA" w:eastAsia="ru-RU"/>
        </w:rPr>
        <w:t>Постачальник не має права передавати свої права та обов`язки за Договором третім особам без письмової згоди Покупця.</w:t>
      </w:r>
    </w:p>
    <w:p w14:paraId="1BF7EAB4" w14:textId="77777777" w:rsidR="00D50296" w:rsidRPr="00D50296" w:rsidRDefault="00D50296" w:rsidP="00D50296">
      <w:pPr>
        <w:widowControl w:val="0"/>
        <w:numPr>
          <w:ilvl w:val="0"/>
          <w:numId w:val="24"/>
        </w:numPr>
        <w:spacing w:before="120" w:after="120" w:line="240" w:lineRule="auto"/>
        <w:ind w:left="0" w:firstLine="0"/>
        <w:contextualSpacing/>
        <w:jc w:val="both"/>
        <w:rPr>
          <w:rFonts w:ascii="Times New Roman" w:hAnsi="Times New Roman"/>
          <w:color w:val="000000"/>
          <w:sz w:val="24"/>
          <w:szCs w:val="24"/>
          <w:lang w:val="uk-UA" w:eastAsia="ru-RU"/>
        </w:rPr>
      </w:pPr>
      <w:r w:rsidRPr="00D50296">
        <w:rPr>
          <w:rFonts w:ascii="Times New Roman" w:hAnsi="Times New Roman"/>
          <w:sz w:val="24"/>
          <w:szCs w:val="24"/>
          <w:lang w:val="uk-UA" w:eastAsia="ru-RU"/>
        </w:rPr>
        <w:t>Покупець має статус платника податку на прибуток підприємств на загальних підставах.</w:t>
      </w:r>
    </w:p>
    <w:p w14:paraId="10F3BF21" w14:textId="77777777" w:rsidR="00D50296" w:rsidRPr="00D50296" w:rsidRDefault="00D50296" w:rsidP="00D50296">
      <w:pPr>
        <w:widowControl w:val="0"/>
        <w:numPr>
          <w:ilvl w:val="0"/>
          <w:numId w:val="24"/>
        </w:numPr>
        <w:spacing w:before="120" w:after="120" w:line="240" w:lineRule="auto"/>
        <w:ind w:left="0" w:firstLine="0"/>
        <w:contextualSpacing/>
        <w:jc w:val="both"/>
        <w:rPr>
          <w:rFonts w:ascii="Times New Roman" w:hAnsi="Times New Roman"/>
          <w:color w:val="000000"/>
          <w:sz w:val="24"/>
          <w:szCs w:val="24"/>
          <w:lang w:val="uk-UA" w:eastAsia="ru-RU"/>
        </w:rPr>
      </w:pPr>
      <w:r w:rsidRPr="00D50296">
        <w:rPr>
          <w:rFonts w:ascii="Times New Roman" w:hAnsi="Times New Roman"/>
          <w:sz w:val="24"/>
          <w:szCs w:val="24"/>
          <w:lang w:val="uk-UA" w:eastAsia="ru-RU"/>
        </w:rPr>
        <w:t>Постачальник є платником податку на прибуток на загальних підставах.</w:t>
      </w:r>
    </w:p>
    <w:p w14:paraId="71F81041" w14:textId="77777777" w:rsidR="00D50296" w:rsidRPr="00D50296" w:rsidRDefault="00D50296" w:rsidP="00D50296">
      <w:pPr>
        <w:widowControl w:val="0"/>
        <w:numPr>
          <w:ilvl w:val="0"/>
          <w:numId w:val="24"/>
        </w:numPr>
        <w:spacing w:before="120" w:after="120" w:line="240" w:lineRule="auto"/>
        <w:ind w:left="0" w:firstLine="0"/>
        <w:contextualSpacing/>
        <w:jc w:val="both"/>
        <w:rPr>
          <w:rFonts w:ascii="Times New Roman" w:hAnsi="Times New Roman"/>
          <w:color w:val="000000"/>
          <w:sz w:val="24"/>
          <w:szCs w:val="24"/>
          <w:lang w:val="uk-UA" w:eastAsia="ru-RU"/>
        </w:rPr>
      </w:pPr>
      <w:r w:rsidRPr="00D50296">
        <w:rPr>
          <w:rFonts w:ascii="Times New Roman" w:hAnsi="Times New Roman"/>
          <w:color w:val="000000"/>
          <w:sz w:val="24"/>
          <w:szCs w:val="24"/>
          <w:lang w:val="uk-UA" w:eastAsia="ru-RU"/>
        </w:rPr>
        <w:t>Представники Сторін, що підписали даний Договір, підтверджують, що їм було роз’яснено норми Закону України «Про захист персональних даних» і вони надають свою згоду на обробку та зберігання персональних даних з метою включення їх до баз персональних даних. Сторони беруть на себе зобов’язання щодо забезпечення захисту персональних даних представників Сторін та надання їх персональних даних виключно у порядку та на умовах передбачених Законом України «Про захист персональних даних».</w:t>
      </w:r>
    </w:p>
    <w:p w14:paraId="54948174" w14:textId="77777777" w:rsidR="00D50296" w:rsidRPr="00D50296" w:rsidRDefault="00D50296" w:rsidP="00D50296">
      <w:pPr>
        <w:widowControl w:val="0"/>
        <w:numPr>
          <w:ilvl w:val="0"/>
          <w:numId w:val="24"/>
        </w:numPr>
        <w:spacing w:before="120" w:after="120" w:line="240" w:lineRule="auto"/>
        <w:ind w:left="0" w:firstLine="0"/>
        <w:contextualSpacing/>
        <w:jc w:val="both"/>
        <w:rPr>
          <w:rFonts w:ascii="Times New Roman" w:hAnsi="Times New Roman"/>
          <w:color w:val="000000"/>
          <w:sz w:val="24"/>
          <w:szCs w:val="24"/>
          <w:lang w:val="uk-UA" w:eastAsia="ru-RU"/>
        </w:rPr>
      </w:pPr>
      <w:r w:rsidRPr="00D50296">
        <w:rPr>
          <w:rFonts w:ascii="Times New Roman" w:hAnsi="Times New Roman"/>
          <w:color w:val="000000"/>
          <w:sz w:val="24"/>
          <w:szCs w:val="24"/>
          <w:lang w:val="uk-UA" w:eastAsia="ru-RU"/>
        </w:rPr>
        <w:t>Невід’ємною частиною Договору є наступні Додатки:</w:t>
      </w:r>
    </w:p>
    <w:p w14:paraId="60371216" w14:textId="77777777" w:rsidR="00D50296" w:rsidRPr="00D50296" w:rsidRDefault="00D50296" w:rsidP="00D50296">
      <w:pPr>
        <w:widowControl w:val="0"/>
        <w:suppressAutoHyphens/>
        <w:spacing w:before="120" w:after="120" w:line="240" w:lineRule="auto"/>
        <w:ind w:left="720"/>
        <w:contextualSpacing/>
        <w:rPr>
          <w:rFonts w:ascii="Times New Roman" w:hAnsi="Times New Roman"/>
          <w:color w:val="000000"/>
          <w:sz w:val="24"/>
          <w:szCs w:val="24"/>
          <w:lang w:val="uk-UA" w:eastAsia="ru-RU"/>
        </w:rPr>
      </w:pPr>
      <w:r w:rsidRPr="00D50296">
        <w:rPr>
          <w:rFonts w:ascii="Times New Roman" w:hAnsi="Times New Roman"/>
          <w:color w:val="000000"/>
          <w:sz w:val="24"/>
          <w:szCs w:val="24"/>
          <w:lang w:val="uk-UA" w:eastAsia="ru-RU"/>
        </w:rPr>
        <w:t>1) Специфікація</w:t>
      </w:r>
    </w:p>
    <w:p w14:paraId="3BBDB2C1" w14:textId="77777777" w:rsidR="00D50296" w:rsidRPr="00D50296" w:rsidRDefault="00D50296" w:rsidP="00D50296">
      <w:pPr>
        <w:widowControl w:val="0"/>
        <w:suppressAutoHyphens/>
        <w:spacing w:before="120" w:after="120" w:line="240" w:lineRule="auto"/>
        <w:ind w:left="720"/>
        <w:contextualSpacing/>
        <w:rPr>
          <w:rFonts w:ascii="Times New Roman" w:hAnsi="Times New Roman"/>
          <w:color w:val="000000"/>
          <w:sz w:val="24"/>
          <w:szCs w:val="24"/>
          <w:lang w:val="uk-UA" w:eastAsia="ru-RU"/>
        </w:rPr>
      </w:pPr>
      <w:r w:rsidRPr="00D50296">
        <w:rPr>
          <w:rFonts w:ascii="Times New Roman" w:hAnsi="Times New Roman"/>
          <w:color w:val="000000"/>
          <w:sz w:val="24"/>
          <w:szCs w:val="24"/>
          <w:lang w:val="uk-UA" w:eastAsia="ru-RU"/>
        </w:rPr>
        <w:t>2) Графік поставок</w:t>
      </w:r>
    </w:p>
    <w:p w14:paraId="777F6B01" w14:textId="77777777" w:rsidR="00D50296" w:rsidRPr="00D50296" w:rsidRDefault="00D50296" w:rsidP="00D50296">
      <w:pPr>
        <w:widowControl w:val="0"/>
        <w:numPr>
          <w:ilvl w:val="0"/>
          <w:numId w:val="24"/>
        </w:numPr>
        <w:spacing w:before="120" w:after="120" w:line="240" w:lineRule="auto"/>
        <w:ind w:left="0" w:firstLine="0"/>
        <w:contextualSpacing/>
        <w:jc w:val="both"/>
        <w:rPr>
          <w:rFonts w:ascii="Times New Roman" w:hAnsi="Times New Roman"/>
          <w:color w:val="000000"/>
          <w:sz w:val="24"/>
          <w:szCs w:val="24"/>
          <w:lang w:val="uk-UA" w:eastAsia="ru-RU"/>
        </w:rPr>
      </w:pPr>
      <w:r w:rsidRPr="00D50296">
        <w:rPr>
          <w:rFonts w:ascii="Times New Roman" w:hAnsi="Times New Roman"/>
          <w:color w:val="000000"/>
          <w:sz w:val="24"/>
          <w:szCs w:val="24"/>
          <w:lang w:val="uk-UA" w:eastAsia="ru-RU"/>
        </w:rPr>
        <w:t>Цей Договір складено у двох оригінальних примірниках, що мають однакову юридичну силу, по одному примірнику для кожної Сторони.</w:t>
      </w:r>
    </w:p>
    <w:p w14:paraId="6E38FDD8" w14:textId="77777777" w:rsidR="00D50296" w:rsidRPr="00D50296" w:rsidRDefault="00D50296" w:rsidP="00D50296">
      <w:pPr>
        <w:widowControl w:val="0"/>
        <w:spacing w:before="240" w:after="240" w:line="240" w:lineRule="auto"/>
        <w:jc w:val="center"/>
        <w:rPr>
          <w:rFonts w:ascii="Times New Roman" w:hAnsi="Times New Roman"/>
          <w:b/>
          <w:color w:val="000000"/>
          <w:sz w:val="24"/>
          <w:szCs w:val="24"/>
          <w:lang w:val="uk-UA"/>
        </w:rPr>
      </w:pPr>
      <w:r w:rsidRPr="00D50296">
        <w:rPr>
          <w:rFonts w:ascii="Times New Roman" w:hAnsi="Times New Roman"/>
          <w:b/>
          <w:color w:val="000000"/>
          <w:sz w:val="24"/>
          <w:szCs w:val="24"/>
          <w:lang w:val="uk-UA"/>
        </w:rPr>
        <w:t>11. Адреса, реквізити та підписи Сторін</w:t>
      </w:r>
    </w:p>
    <w:tbl>
      <w:tblPr>
        <w:tblW w:w="0" w:type="auto"/>
        <w:tblLook w:val="04A0" w:firstRow="1" w:lastRow="0" w:firstColumn="1" w:lastColumn="0" w:noHBand="0" w:noVBand="1"/>
      </w:tblPr>
      <w:tblGrid>
        <w:gridCol w:w="4786"/>
        <w:gridCol w:w="4784"/>
      </w:tblGrid>
      <w:tr w:rsidR="00D50296" w:rsidRPr="00D50296" w14:paraId="18753A6C" w14:textId="77777777" w:rsidTr="00761A49">
        <w:tc>
          <w:tcPr>
            <w:tcW w:w="4786" w:type="dxa"/>
            <w:shd w:val="clear" w:color="auto" w:fill="auto"/>
            <w:vAlign w:val="center"/>
          </w:tcPr>
          <w:p w14:paraId="1B6F4AAC" w14:textId="77777777" w:rsidR="00D50296" w:rsidRPr="00D50296" w:rsidRDefault="00D50296" w:rsidP="00D50296">
            <w:pPr>
              <w:widowControl w:val="0"/>
              <w:spacing w:before="120" w:after="120" w:line="240" w:lineRule="auto"/>
              <w:rPr>
                <w:rFonts w:ascii="Times New Roman" w:hAnsi="Times New Roman"/>
                <w:b/>
                <w:color w:val="000000"/>
                <w:sz w:val="24"/>
                <w:szCs w:val="24"/>
                <w:lang w:val="uk-UA"/>
              </w:rPr>
            </w:pPr>
            <w:r w:rsidRPr="00D50296">
              <w:rPr>
                <w:rFonts w:ascii="Times New Roman" w:hAnsi="Times New Roman"/>
                <w:b/>
                <w:color w:val="000000"/>
                <w:sz w:val="24"/>
                <w:szCs w:val="24"/>
                <w:lang w:val="uk-UA"/>
              </w:rPr>
              <w:t>Постачальник:</w:t>
            </w:r>
          </w:p>
        </w:tc>
        <w:tc>
          <w:tcPr>
            <w:tcW w:w="4784" w:type="dxa"/>
            <w:shd w:val="clear" w:color="auto" w:fill="auto"/>
            <w:vAlign w:val="center"/>
          </w:tcPr>
          <w:p w14:paraId="17905E10" w14:textId="77777777" w:rsidR="00D50296" w:rsidRPr="00D50296" w:rsidRDefault="00D50296" w:rsidP="00D50296">
            <w:pPr>
              <w:widowControl w:val="0"/>
              <w:spacing w:before="120" w:after="120" w:line="240" w:lineRule="auto"/>
              <w:rPr>
                <w:rFonts w:ascii="Times New Roman" w:hAnsi="Times New Roman"/>
                <w:b/>
                <w:color w:val="000000"/>
                <w:sz w:val="24"/>
                <w:szCs w:val="24"/>
                <w:lang w:val="uk-UA"/>
              </w:rPr>
            </w:pPr>
            <w:r w:rsidRPr="00D50296">
              <w:rPr>
                <w:rFonts w:ascii="Times New Roman" w:hAnsi="Times New Roman"/>
                <w:b/>
                <w:color w:val="000000"/>
                <w:sz w:val="24"/>
                <w:szCs w:val="24"/>
                <w:lang w:val="uk-UA"/>
              </w:rPr>
              <w:t>Покупець:</w:t>
            </w:r>
          </w:p>
        </w:tc>
      </w:tr>
      <w:tr w:rsidR="00D50296" w:rsidRPr="00D50296" w14:paraId="2E463264" w14:textId="77777777" w:rsidTr="00761A49">
        <w:tc>
          <w:tcPr>
            <w:tcW w:w="4786" w:type="dxa"/>
            <w:shd w:val="clear" w:color="auto" w:fill="auto"/>
          </w:tcPr>
          <w:p w14:paraId="644EF3F5" w14:textId="77777777" w:rsidR="00D50296" w:rsidRPr="00D50296" w:rsidRDefault="00D50296" w:rsidP="00D50296">
            <w:pPr>
              <w:widowControl w:val="0"/>
              <w:spacing w:after="0" w:line="240" w:lineRule="auto"/>
              <w:rPr>
                <w:rFonts w:ascii="Times New Roman" w:hAnsi="Times New Roman"/>
                <w:color w:val="000000"/>
                <w:sz w:val="24"/>
                <w:szCs w:val="24"/>
                <w:lang w:val="uk-UA"/>
              </w:rPr>
            </w:pPr>
          </w:p>
          <w:p w14:paraId="43F1FD15" w14:textId="77777777" w:rsidR="00D50296" w:rsidRPr="00D50296" w:rsidRDefault="00D50296" w:rsidP="00D50296">
            <w:pPr>
              <w:widowControl w:val="0"/>
              <w:spacing w:after="0" w:line="240" w:lineRule="auto"/>
              <w:rPr>
                <w:rFonts w:ascii="Times New Roman" w:hAnsi="Times New Roman"/>
                <w:color w:val="000000"/>
                <w:sz w:val="24"/>
                <w:szCs w:val="24"/>
                <w:lang w:val="uk-UA"/>
              </w:rPr>
            </w:pPr>
          </w:p>
          <w:p w14:paraId="3586EADE" w14:textId="77777777" w:rsidR="00D50296" w:rsidRPr="00D50296" w:rsidRDefault="00D50296" w:rsidP="00D50296">
            <w:pPr>
              <w:widowControl w:val="0"/>
              <w:spacing w:after="0" w:line="240" w:lineRule="auto"/>
              <w:rPr>
                <w:rFonts w:ascii="Times New Roman" w:hAnsi="Times New Roman"/>
                <w:color w:val="000000"/>
                <w:sz w:val="24"/>
                <w:szCs w:val="24"/>
                <w:lang w:val="uk-UA"/>
              </w:rPr>
            </w:pPr>
          </w:p>
          <w:p w14:paraId="13ED1121" w14:textId="77777777" w:rsidR="00D50296" w:rsidRPr="00D50296" w:rsidRDefault="00D50296" w:rsidP="00D50296">
            <w:pPr>
              <w:widowControl w:val="0"/>
              <w:spacing w:after="0" w:line="240" w:lineRule="auto"/>
              <w:rPr>
                <w:rFonts w:ascii="Times New Roman" w:hAnsi="Times New Roman"/>
                <w:color w:val="000000"/>
                <w:sz w:val="24"/>
                <w:szCs w:val="24"/>
                <w:lang w:val="uk-UA"/>
              </w:rPr>
            </w:pPr>
          </w:p>
          <w:p w14:paraId="08B6E799" w14:textId="77777777" w:rsidR="00D50296" w:rsidRPr="00D50296" w:rsidRDefault="00D50296" w:rsidP="00D50296">
            <w:pPr>
              <w:widowControl w:val="0"/>
              <w:spacing w:after="0" w:line="240" w:lineRule="auto"/>
              <w:rPr>
                <w:rFonts w:ascii="Times New Roman" w:hAnsi="Times New Roman"/>
                <w:color w:val="000000"/>
                <w:sz w:val="24"/>
                <w:szCs w:val="24"/>
                <w:lang w:val="uk-UA"/>
              </w:rPr>
            </w:pPr>
          </w:p>
          <w:p w14:paraId="6BDF8C6E" w14:textId="77777777" w:rsidR="00D50296" w:rsidRPr="00D50296" w:rsidRDefault="00D50296" w:rsidP="00D50296">
            <w:pPr>
              <w:widowControl w:val="0"/>
              <w:spacing w:after="0" w:line="240" w:lineRule="auto"/>
              <w:rPr>
                <w:rFonts w:ascii="Times New Roman" w:hAnsi="Times New Roman"/>
                <w:color w:val="000000"/>
                <w:sz w:val="24"/>
                <w:szCs w:val="24"/>
                <w:lang w:val="uk-UA"/>
              </w:rPr>
            </w:pPr>
          </w:p>
          <w:p w14:paraId="7A1B4C79" w14:textId="77777777" w:rsidR="00D50296" w:rsidRPr="00D50296" w:rsidRDefault="00D50296" w:rsidP="00D50296">
            <w:pPr>
              <w:widowControl w:val="0"/>
              <w:spacing w:after="0" w:line="240" w:lineRule="auto"/>
              <w:rPr>
                <w:rFonts w:ascii="Times New Roman" w:hAnsi="Times New Roman"/>
                <w:color w:val="000000"/>
                <w:sz w:val="24"/>
                <w:szCs w:val="24"/>
                <w:lang w:val="uk-UA"/>
              </w:rPr>
            </w:pPr>
          </w:p>
          <w:p w14:paraId="0451A92F" w14:textId="77777777" w:rsidR="00D50296" w:rsidRPr="00D50296" w:rsidRDefault="00D50296" w:rsidP="00D50296">
            <w:pPr>
              <w:widowControl w:val="0"/>
              <w:spacing w:after="0" w:line="240" w:lineRule="auto"/>
              <w:rPr>
                <w:rFonts w:ascii="Times New Roman" w:hAnsi="Times New Roman"/>
                <w:color w:val="000000"/>
                <w:sz w:val="24"/>
                <w:szCs w:val="24"/>
                <w:lang w:val="uk-UA"/>
              </w:rPr>
            </w:pPr>
          </w:p>
          <w:p w14:paraId="4BD420DA" w14:textId="77777777" w:rsidR="00D50296" w:rsidRPr="00D50296" w:rsidRDefault="00D50296" w:rsidP="00D50296">
            <w:pPr>
              <w:widowControl w:val="0"/>
              <w:spacing w:after="0" w:line="240" w:lineRule="auto"/>
              <w:rPr>
                <w:rFonts w:ascii="Times New Roman" w:hAnsi="Times New Roman"/>
                <w:color w:val="000000"/>
                <w:sz w:val="24"/>
                <w:szCs w:val="24"/>
                <w:lang w:val="uk-UA"/>
              </w:rPr>
            </w:pPr>
          </w:p>
          <w:p w14:paraId="23FD2E8D" w14:textId="77777777" w:rsidR="00D50296" w:rsidRPr="00D50296" w:rsidRDefault="00D50296" w:rsidP="00D50296">
            <w:pPr>
              <w:widowControl w:val="0"/>
              <w:spacing w:after="0" w:line="240" w:lineRule="auto"/>
              <w:rPr>
                <w:rFonts w:ascii="Times New Roman" w:hAnsi="Times New Roman"/>
                <w:color w:val="000000"/>
                <w:sz w:val="24"/>
                <w:szCs w:val="24"/>
                <w:lang w:val="uk-UA"/>
              </w:rPr>
            </w:pPr>
          </w:p>
          <w:p w14:paraId="42EFAB84" w14:textId="77777777" w:rsidR="00D50296" w:rsidRPr="00D50296" w:rsidRDefault="00D50296" w:rsidP="00D50296">
            <w:pPr>
              <w:widowControl w:val="0"/>
              <w:spacing w:after="0" w:line="240" w:lineRule="auto"/>
              <w:rPr>
                <w:rFonts w:ascii="Times New Roman" w:hAnsi="Times New Roman"/>
                <w:color w:val="000000"/>
                <w:sz w:val="24"/>
                <w:szCs w:val="24"/>
                <w:lang w:val="uk-UA"/>
              </w:rPr>
            </w:pPr>
          </w:p>
          <w:p w14:paraId="7F93CE0D" w14:textId="77777777" w:rsidR="00D50296" w:rsidRPr="00D50296" w:rsidRDefault="00D50296" w:rsidP="00D50296">
            <w:pPr>
              <w:widowControl w:val="0"/>
              <w:spacing w:after="0" w:line="240" w:lineRule="auto"/>
              <w:rPr>
                <w:rFonts w:ascii="Times New Roman" w:hAnsi="Times New Roman"/>
                <w:color w:val="000000"/>
                <w:sz w:val="24"/>
                <w:szCs w:val="24"/>
                <w:lang w:val="uk-UA"/>
              </w:rPr>
            </w:pPr>
          </w:p>
          <w:p w14:paraId="6454C686" w14:textId="77777777" w:rsidR="00D50296" w:rsidRPr="00D50296" w:rsidRDefault="00D50296" w:rsidP="00D50296">
            <w:pPr>
              <w:widowControl w:val="0"/>
              <w:spacing w:after="0" w:line="240" w:lineRule="auto"/>
              <w:rPr>
                <w:rFonts w:ascii="Times New Roman" w:hAnsi="Times New Roman"/>
                <w:color w:val="000000"/>
                <w:sz w:val="24"/>
                <w:szCs w:val="24"/>
                <w:lang w:val="uk-UA"/>
              </w:rPr>
            </w:pPr>
            <w:r w:rsidRPr="00D50296">
              <w:rPr>
                <w:rFonts w:ascii="Times New Roman" w:hAnsi="Times New Roman"/>
                <w:color w:val="000000"/>
                <w:sz w:val="24"/>
                <w:szCs w:val="24"/>
                <w:lang w:val="uk-UA"/>
              </w:rPr>
              <w:t>Директор</w:t>
            </w:r>
          </w:p>
          <w:p w14:paraId="235101FC" w14:textId="77777777" w:rsidR="00D50296" w:rsidRPr="00D50296" w:rsidRDefault="00D50296" w:rsidP="00D50296">
            <w:pPr>
              <w:widowControl w:val="0"/>
              <w:spacing w:after="0" w:line="240" w:lineRule="auto"/>
              <w:rPr>
                <w:rFonts w:ascii="Times New Roman" w:hAnsi="Times New Roman"/>
                <w:color w:val="000000"/>
                <w:sz w:val="24"/>
                <w:szCs w:val="24"/>
                <w:lang w:val="uk-UA"/>
              </w:rPr>
            </w:pPr>
          </w:p>
          <w:p w14:paraId="75C5EB53" w14:textId="77777777" w:rsidR="00D50296" w:rsidRPr="00D50296" w:rsidRDefault="00D50296" w:rsidP="00D50296">
            <w:pPr>
              <w:widowControl w:val="0"/>
              <w:spacing w:after="0" w:line="240" w:lineRule="auto"/>
              <w:rPr>
                <w:rFonts w:ascii="Times New Roman" w:hAnsi="Times New Roman"/>
                <w:color w:val="000000"/>
                <w:sz w:val="24"/>
                <w:szCs w:val="24"/>
                <w:lang w:val="uk-UA"/>
              </w:rPr>
            </w:pPr>
            <w:r w:rsidRPr="00D50296">
              <w:rPr>
                <w:rFonts w:ascii="Times New Roman" w:hAnsi="Times New Roman"/>
                <w:color w:val="000000"/>
                <w:sz w:val="24"/>
                <w:szCs w:val="24"/>
                <w:lang w:val="uk-UA"/>
              </w:rPr>
              <w:t>_________________</w:t>
            </w:r>
          </w:p>
        </w:tc>
        <w:tc>
          <w:tcPr>
            <w:tcW w:w="4784" w:type="dxa"/>
            <w:shd w:val="clear" w:color="auto" w:fill="auto"/>
            <w:vAlign w:val="center"/>
          </w:tcPr>
          <w:p w14:paraId="44E1B3A2" w14:textId="77777777" w:rsidR="00B35B48" w:rsidRPr="005D46C8" w:rsidRDefault="003B2F09" w:rsidP="00B35B48">
            <w:pPr>
              <w:widowControl w:val="0"/>
              <w:spacing w:after="0" w:line="240" w:lineRule="auto"/>
              <w:rPr>
                <w:rFonts w:ascii="Times New Roman" w:hAnsi="Times New Roman"/>
                <w:b/>
                <w:color w:val="000000"/>
                <w:sz w:val="24"/>
                <w:szCs w:val="24"/>
                <w:lang w:val="uk-UA"/>
              </w:rPr>
            </w:pPr>
            <w:r>
              <w:rPr>
                <w:rFonts w:ascii="Times New Roman" w:hAnsi="Times New Roman"/>
                <w:b/>
                <w:color w:val="000000"/>
                <w:sz w:val="24"/>
                <w:szCs w:val="24"/>
                <w:lang w:val="uk-UA"/>
              </w:rPr>
              <w:t>КП Болградської міської ради «Горводоканал</w:t>
            </w:r>
            <w:r w:rsidR="00B35B48" w:rsidRPr="005D46C8">
              <w:rPr>
                <w:rFonts w:ascii="Times New Roman" w:hAnsi="Times New Roman"/>
                <w:b/>
                <w:color w:val="000000"/>
                <w:sz w:val="24"/>
                <w:szCs w:val="24"/>
                <w:lang w:val="uk-UA"/>
              </w:rPr>
              <w:t>»</w:t>
            </w:r>
          </w:p>
          <w:p w14:paraId="21B517A8" w14:textId="77777777" w:rsidR="00B27B08" w:rsidRPr="00B27B08" w:rsidRDefault="003B2F09" w:rsidP="00B27B08">
            <w:pPr>
              <w:widowControl w:val="0"/>
              <w:spacing w:after="0" w:line="240" w:lineRule="auto"/>
              <w:rPr>
                <w:rFonts w:ascii="Times New Roman" w:hAnsi="Times New Roman"/>
                <w:color w:val="000000"/>
                <w:sz w:val="24"/>
                <w:szCs w:val="24"/>
                <w:lang w:val="uk-UA"/>
              </w:rPr>
            </w:pPr>
            <w:r>
              <w:rPr>
                <w:rFonts w:ascii="Times New Roman" w:hAnsi="Times New Roman"/>
                <w:color w:val="000000"/>
                <w:sz w:val="24"/>
                <w:szCs w:val="24"/>
                <w:lang w:val="uk-UA"/>
              </w:rPr>
              <w:t>68702</w:t>
            </w:r>
            <w:r w:rsidR="00B27B08" w:rsidRPr="00B27B08">
              <w:rPr>
                <w:rFonts w:ascii="Times New Roman" w:hAnsi="Times New Roman"/>
                <w:color w:val="000000"/>
                <w:sz w:val="24"/>
                <w:szCs w:val="24"/>
                <w:lang w:val="uk-UA"/>
              </w:rPr>
              <w:t>,</w:t>
            </w:r>
            <w:r>
              <w:rPr>
                <w:rFonts w:ascii="Times New Roman" w:hAnsi="Times New Roman"/>
                <w:color w:val="000000"/>
                <w:sz w:val="24"/>
                <w:szCs w:val="24"/>
                <w:lang w:val="uk-UA"/>
              </w:rPr>
              <w:t>Одеська область м. Болград, вул. Терещенка,43</w:t>
            </w:r>
          </w:p>
          <w:p w14:paraId="3B595EA6" w14:textId="77777777" w:rsidR="00B27B08" w:rsidRPr="00B27B08" w:rsidRDefault="003B2F09" w:rsidP="00B27B08">
            <w:pPr>
              <w:widowControl w:val="0"/>
              <w:spacing w:after="0" w:line="240" w:lineRule="auto"/>
              <w:rPr>
                <w:rFonts w:ascii="Times New Roman" w:hAnsi="Times New Roman"/>
                <w:color w:val="000000"/>
                <w:sz w:val="24"/>
                <w:szCs w:val="24"/>
                <w:lang w:val="uk-UA"/>
              </w:rPr>
            </w:pPr>
            <w:r>
              <w:rPr>
                <w:rFonts w:ascii="Times New Roman" w:hAnsi="Times New Roman"/>
                <w:color w:val="000000"/>
                <w:sz w:val="24"/>
                <w:szCs w:val="24"/>
                <w:lang w:val="uk-UA"/>
              </w:rPr>
              <w:t>Код ЄДРПОУ 37548545</w:t>
            </w:r>
          </w:p>
          <w:p w14:paraId="6E90DF3E" w14:textId="77777777" w:rsidR="00B27B08" w:rsidRPr="00B27B08" w:rsidRDefault="003B2F09" w:rsidP="00B27B08">
            <w:pPr>
              <w:widowControl w:val="0"/>
              <w:spacing w:after="0" w:line="240" w:lineRule="auto"/>
              <w:rPr>
                <w:rFonts w:ascii="Times New Roman" w:hAnsi="Times New Roman"/>
                <w:color w:val="000000"/>
                <w:sz w:val="24"/>
                <w:szCs w:val="24"/>
                <w:lang w:val="uk-UA"/>
              </w:rPr>
            </w:pPr>
            <w:r>
              <w:rPr>
                <w:rFonts w:ascii="Times New Roman" w:hAnsi="Times New Roman"/>
                <w:color w:val="000000"/>
                <w:sz w:val="24"/>
                <w:szCs w:val="24"/>
                <w:lang w:val="uk-UA"/>
              </w:rPr>
              <w:t>UA788201720344380010000079500</w:t>
            </w:r>
          </w:p>
          <w:p w14:paraId="46D13EAA" w14:textId="77777777" w:rsidR="00B27B08" w:rsidRPr="00B27B08" w:rsidRDefault="003B2F09" w:rsidP="00B27B08">
            <w:pPr>
              <w:widowControl w:val="0"/>
              <w:spacing w:after="0" w:line="240" w:lineRule="auto"/>
              <w:rPr>
                <w:rFonts w:ascii="Times New Roman" w:hAnsi="Times New Roman"/>
                <w:color w:val="000000"/>
                <w:sz w:val="24"/>
                <w:szCs w:val="24"/>
                <w:lang w:val="uk-UA"/>
              </w:rPr>
            </w:pPr>
            <w:r>
              <w:rPr>
                <w:rFonts w:ascii="Times New Roman" w:hAnsi="Times New Roman"/>
                <w:color w:val="000000"/>
                <w:sz w:val="24"/>
                <w:szCs w:val="24"/>
                <w:lang w:val="uk-UA"/>
              </w:rPr>
              <w:t>Держказначейська служба України,м.Київ</w:t>
            </w:r>
          </w:p>
          <w:p w14:paraId="645DE462" w14:textId="77777777" w:rsidR="00B27B08" w:rsidRPr="00B27B08" w:rsidRDefault="003B2F09" w:rsidP="00B27B08">
            <w:pPr>
              <w:widowControl w:val="0"/>
              <w:spacing w:after="0" w:line="240" w:lineRule="auto"/>
              <w:rPr>
                <w:rFonts w:ascii="Times New Roman" w:hAnsi="Times New Roman"/>
                <w:color w:val="000000"/>
                <w:sz w:val="24"/>
                <w:szCs w:val="24"/>
                <w:lang w:val="uk-UA"/>
              </w:rPr>
            </w:pPr>
            <w:r>
              <w:rPr>
                <w:rFonts w:ascii="Times New Roman" w:hAnsi="Times New Roman"/>
                <w:color w:val="000000"/>
                <w:sz w:val="24"/>
                <w:szCs w:val="24"/>
                <w:lang w:val="uk-UA"/>
              </w:rPr>
              <w:t>МФО 820172</w:t>
            </w:r>
          </w:p>
          <w:p w14:paraId="010F81A3" w14:textId="77777777" w:rsidR="00B27B08" w:rsidRPr="00B27B08" w:rsidRDefault="00B27B08" w:rsidP="00B27B08">
            <w:pPr>
              <w:widowControl w:val="0"/>
              <w:spacing w:after="0" w:line="240" w:lineRule="auto"/>
              <w:rPr>
                <w:rFonts w:ascii="Times New Roman" w:hAnsi="Times New Roman"/>
                <w:color w:val="000000"/>
                <w:sz w:val="24"/>
                <w:szCs w:val="24"/>
                <w:lang w:val="uk-UA"/>
              </w:rPr>
            </w:pPr>
          </w:p>
          <w:p w14:paraId="4AECEB42" w14:textId="77777777" w:rsidR="00B35B48" w:rsidRPr="005D46C8" w:rsidRDefault="00B35B48" w:rsidP="00B35B48">
            <w:pPr>
              <w:widowControl w:val="0"/>
              <w:spacing w:after="0" w:line="240" w:lineRule="auto"/>
              <w:rPr>
                <w:rFonts w:ascii="Times New Roman" w:hAnsi="Times New Roman"/>
                <w:color w:val="000000"/>
                <w:sz w:val="24"/>
                <w:szCs w:val="24"/>
                <w:lang w:val="uk-UA"/>
              </w:rPr>
            </w:pPr>
          </w:p>
          <w:p w14:paraId="7E0A20C9" w14:textId="77777777" w:rsidR="00B35B48" w:rsidRPr="005D46C8" w:rsidRDefault="00B35B48" w:rsidP="00B35B48">
            <w:pPr>
              <w:widowControl w:val="0"/>
              <w:spacing w:after="0" w:line="240" w:lineRule="auto"/>
              <w:rPr>
                <w:rFonts w:ascii="Times New Roman" w:hAnsi="Times New Roman"/>
                <w:color w:val="000000"/>
                <w:sz w:val="24"/>
                <w:szCs w:val="24"/>
                <w:lang w:val="uk-UA"/>
              </w:rPr>
            </w:pPr>
          </w:p>
          <w:p w14:paraId="6598B435" w14:textId="77777777" w:rsidR="00D50296" w:rsidRPr="00D50296" w:rsidRDefault="00B35B48" w:rsidP="00B35B48">
            <w:pPr>
              <w:widowControl w:val="0"/>
              <w:spacing w:after="0" w:line="240" w:lineRule="auto"/>
              <w:rPr>
                <w:rFonts w:ascii="Times New Roman" w:hAnsi="Times New Roman"/>
                <w:color w:val="000000"/>
                <w:sz w:val="24"/>
                <w:szCs w:val="24"/>
                <w:lang w:val="uk-UA"/>
              </w:rPr>
            </w:pPr>
            <w:r w:rsidRPr="005D46C8">
              <w:rPr>
                <w:rFonts w:ascii="Times New Roman" w:hAnsi="Times New Roman"/>
                <w:color w:val="000000"/>
                <w:sz w:val="24"/>
                <w:szCs w:val="24"/>
                <w:lang w:val="uk-UA"/>
              </w:rPr>
              <w:t>___</w:t>
            </w:r>
            <w:r w:rsidR="003B2F09">
              <w:rPr>
                <w:rFonts w:ascii="Times New Roman" w:hAnsi="Times New Roman"/>
                <w:color w:val="000000"/>
                <w:sz w:val="24"/>
                <w:szCs w:val="24"/>
                <w:lang w:val="uk-UA"/>
              </w:rPr>
              <w:t>_________________ /А.В.Ільченко</w:t>
            </w:r>
            <w:r w:rsidR="00D50296" w:rsidRPr="00D50296">
              <w:rPr>
                <w:rFonts w:ascii="Times New Roman" w:hAnsi="Times New Roman"/>
                <w:color w:val="000000"/>
                <w:sz w:val="24"/>
                <w:szCs w:val="24"/>
                <w:lang w:val="uk-UA"/>
              </w:rPr>
              <w:t>/</w:t>
            </w:r>
          </w:p>
        </w:tc>
      </w:tr>
    </w:tbl>
    <w:p w14:paraId="5607F7B3" w14:textId="77777777" w:rsidR="00D50296" w:rsidRPr="00D50296" w:rsidRDefault="00D50296" w:rsidP="00D50296">
      <w:pPr>
        <w:pageBreakBefore/>
        <w:widowControl w:val="0"/>
        <w:spacing w:before="120" w:after="120"/>
        <w:ind w:left="3969"/>
        <w:jc w:val="both"/>
        <w:rPr>
          <w:rFonts w:ascii="Times New Roman" w:hAnsi="Times New Roman"/>
          <w:i/>
          <w:color w:val="000000"/>
          <w:sz w:val="24"/>
          <w:szCs w:val="24"/>
          <w:lang w:val="uk-UA"/>
        </w:rPr>
      </w:pPr>
      <w:r w:rsidRPr="00D50296">
        <w:rPr>
          <w:rFonts w:ascii="Times New Roman" w:hAnsi="Times New Roman"/>
          <w:i/>
          <w:color w:val="000000"/>
          <w:sz w:val="24"/>
          <w:szCs w:val="24"/>
          <w:lang w:val="uk-UA"/>
        </w:rPr>
        <w:lastRenderedPageBreak/>
        <w:t>Додаток № 1</w:t>
      </w:r>
    </w:p>
    <w:p w14:paraId="0AB671E9" w14:textId="77777777" w:rsidR="00D50296" w:rsidRPr="00D50296" w:rsidRDefault="00D50296" w:rsidP="00D50296">
      <w:pPr>
        <w:widowControl w:val="0"/>
        <w:spacing w:before="120" w:after="120"/>
        <w:ind w:left="3969"/>
        <w:jc w:val="both"/>
        <w:rPr>
          <w:rFonts w:ascii="Times New Roman" w:hAnsi="Times New Roman"/>
          <w:i/>
          <w:color w:val="000000"/>
          <w:sz w:val="24"/>
          <w:szCs w:val="24"/>
          <w:lang w:val="uk-UA"/>
        </w:rPr>
      </w:pPr>
      <w:r w:rsidRPr="00D50296">
        <w:rPr>
          <w:rFonts w:ascii="Times New Roman" w:hAnsi="Times New Roman"/>
          <w:i/>
          <w:color w:val="000000"/>
          <w:sz w:val="24"/>
          <w:szCs w:val="24"/>
          <w:lang w:val="uk-UA"/>
        </w:rPr>
        <w:t>до Договору поставки № __________від ____202</w:t>
      </w:r>
      <w:r w:rsidR="00B27B08">
        <w:rPr>
          <w:rFonts w:ascii="Times New Roman" w:hAnsi="Times New Roman"/>
          <w:i/>
          <w:color w:val="000000"/>
          <w:sz w:val="24"/>
          <w:szCs w:val="24"/>
          <w:lang w:val="uk-UA"/>
        </w:rPr>
        <w:t>2</w:t>
      </w:r>
      <w:r w:rsidRPr="00D50296">
        <w:rPr>
          <w:rFonts w:ascii="Times New Roman" w:hAnsi="Times New Roman"/>
          <w:i/>
          <w:color w:val="000000"/>
          <w:sz w:val="24"/>
          <w:szCs w:val="24"/>
          <w:lang w:val="uk-UA"/>
        </w:rPr>
        <w:t xml:space="preserve"> р.</w:t>
      </w:r>
    </w:p>
    <w:p w14:paraId="143CAFFE" w14:textId="77777777" w:rsidR="00D50296" w:rsidRPr="00D50296" w:rsidRDefault="00D50296" w:rsidP="00D50296">
      <w:pPr>
        <w:widowControl w:val="0"/>
        <w:spacing w:before="120" w:after="120"/>
        <w:jc w:val="center"/>
        <w:rPr>
          <w:rFonts w:ascii="Times New Roman" w:hAnsi="Times New Roman"/>
          <w:b/>
          <w:color w:val="000000"/>
          <w:sz w:val="24"/>
          <w:szCs w:val="24"/>
          <w:lang w:val="uk-UA"/>
        </w:rPr>
      </w:pPr>
      <w:r w:rsidRPr="00D50296">
        <w:rPr>
          <w:rFonts w:ascii="Times New Roman" w:hAnsi="Times New Roman"/>
          <w:b/>
          <w:color w:val="000000"/>
          <w:sz w:val="24"/>
          <w:szCs w:val="24"/>
          <w:lang w:val="uk-UA"/>
        </w:rPr>
        <w:t>Специфікація</w:t>
      </w:r>
    </w:p>
    <w:tbl>
      <w:tblPr>
        <w:tblW w:w="10490" w:type="dxa"/>
        <w:tblInd w:w="-601" w:type="dxa"/>
        <w:tblLayout w:type="fixed"/>
        <w:tblLook w:val="04A0" w:firstRow="1" w:lastRow="0" w:firstColumn="1" w:lastColumn="0" w:noHBand="0" w:noVBand="1"/>
      </w:tblPr>
      <w:tblGrid>
        <w:gridCol w:w="567"/>
        <w:gridCol w:w="4537"/>
        <w:gridCol w:w="1417"/>
        <w:gridCol w:w="709"/>
        <w:gridCol w:w="1134"/>
        <w:gridCol w:w="850"/>
        <w:gridCol w:w="1276"/>
      </w:tblGrid>
      <w:tr w:rsidR="00D50296" w:rsidRPr="00350CF9" w14:paraId="75FA2888" w14:textId="77777777" w:rsidTr="00761A49">
        <w:tc>
          <w:tcPr>
            <w:tcW w:w="6521" w:type="dxa"/>
            <w:gridSpan w:val="3"/>
            <w:shd w:val="clear" w:color="auto" w:fill="auto"/>
            <w:vAlign w:val="center"/>
          </w:tcPr>
          <w:p w14:paraId="77386D86" w14:textId="33B7BBAE" w:rsidR="00D50296" w:rsidRPr="00D50296" w:rsidRDefault="00D50296" w:rsidP="00D50296">
            <w:pPr>
              <w:spacing w:before="120" w:after="120"/>
              <w:rPr>
                <w:rFonts w:ascii="Times New Roman" w:hAnsi="Times New Roman"/>
                <w:bCs/>
                <w:color w:val="000000"/>
                <w:sz w:val="24"/>
                <w:szCs w:val="24"/>
                <w:lang w:val="uk-UA"/>
              </w:rPr>
            </w:pPr>
            <w:r w:rsidRPr="00D50296">
              <w:rPr>
                <w:rFonts w:ascii="Times New Roman" w:hAnsi="Times New Roman"/>
                <w:bCs/>
                <w:color w:val="000000"/>
                <w:sz w:val="24"/>
                <w:szCs w:val="24"/>
                <w:lang w:val="uk-UA"/>
              </w:rPr>
              <w:t xml:space="preserve">м. </w:t>
            </w:r>
            <w:r w:rsidR="00350CF9">
              <w:rPr>
                <w:rFonts w:ascii="Times New Roman" w:hAnsi="Times New Roman"/>
                <w:bCs/>
                <w:color w:val="000000"/>
                <w:sz w:val="24"/>
                <w:szCs w:val="24"/>
                <w:lang w:val="uk-UA"/>
              </w:rPr>
              <w:t>Болград</w:t>
            </w:r>
          </w:p>
        </w:tc>
        <w:tc>
          <w:tcPr>
            <w:tcW w:w="3969" w:type="dxa"/>
            <w:gridSpan w:val="4"/>
            <w:shd w:val="clear" w:color="auto" w:fill="auto"/>
            <w:vAlign w:val="center"/>
          </w:tcPr>
          <w:p w14:paraId="4ACEAE1B" w14:textId="77777777" w:rsidR="00D50296" w:rsidRPr="00D50296" w:rsidRDefault="00D50296" w:rsidP="00B27B08">
            <w:pPr>
              <w:spacing w:before="120" w:after="120"/>
              <w:jc w:val="right"/>
              <w:rPr>
                <w:rFonts w:ascii="Times New Roman" w:hAnsi="Times New Roman"/>
                <w:bCs/>
                <w:color w:val="000000"/>
                <w:sz w:val="24"/>
                <w:szCs w:val="24"/>
                <w:lang w:val="uk-UA"/>
              </w:rPr>
            </w:pPr>
            <w:r w:rsidRPr="00D50296">
              <w:rPr>
                <w:rFonts w:ascii="Times New Roman" w:hAnsi="Times New Roman"/>
                <w:bCs/>
                <w:color w:val="000000"/>
                <w:sz w:val="24"/>
                <w:szCs w:val="24"/>
                <w:lang w:val="uk-UA"/>
              </w:rPr>
              <w:t>________________ 202</w:t>
            </w:r>
            <w:r w:rsidR="00B27B08">
              <w:rPr>
                <w:rFonts w:ascii="Times New Roman" w:hAnsi="Times New Roman"/>
                <w:bCs/>
                <w:color w:val="000000"/>
                <w:sz w:val="24"/>
                <w:szCs w:val="24"/>
                <w:lang w:val="uk-UA"/>
              </w:rPr>
              <w:t>2</w:t>
            </w:r>
            <w:r w:rsidRPr="00D50296">
              <w:rPr>
                <w:rFonts w:ascii="Times New Roman" w:hAnsi="Times New Roman"/>
                <w:bCs/>
                <w:color w:val="000000"/>
                <w:sz w:val="24"/>
                <w:szCs w:val="24"/>
                <w:lang w:val="uk-UA"/>
              </w:rPr>
              <w:t xml:space="preserve"> року</w:t>
            </w:r>
          </w:p>
        </w:tc>
      </w:tr>
      <w:tr w:rsidR="00D50296" w:rsidRPr="00D50296" w14:paraId="4440CC93" w14:textId="77777777" w:rsidTr="00737E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shd w:val="clear" w:color="auto" w:fill="auto"/>
            <w:vAlign w:val="center"/>
          </w:tcPr>
          <w:p w14:paraId="18F1EABC" w14:textId="77777777" w:rsidR="00D50296" w:rsidRPr="00D50296" w:rsidRDefault="00D50296" w:rsidP="00D50296">
            <w:pPr>
              <w:widowControl w:val="0"/>
              <w:spacing w:after="0" w:line="240" w:lineRule="auto"/>
              <w:jc w:val="center"/>
              <w:rPr>
                <w:rFonts w:ascii="Times New Roman" w:hAnsi="Times New Roman"/>
                <w:b/>
                <w:color w:val="000000"/>
                <w:sz w:val="24"/>
                <w:szCs w:val="24"/>
                <w:lang w:val="uk-UA"/>
              </w:rPr>
            </w:pPr>
            <w:r w:rsidRPr="00D50296">
              <w:rPr>
                <w:rFonts w:ascii="Times New Roman" w:hAnsi="Times New Roman"/>
                <w:b/>
                <w:color w:val="000000"/>
                <w:sz w:val="24"/>
                <w:szCs w:val="24"/>
                <w:lang w:val="uk-UA"/>
              </w:rPr>
              <w:t>№</w:t>
            </w:r>
          </w:p>
        </w:tc>
        <w:tc>
          <w:tcPr>
            <w:tcW w:w="4537" w:type="dxa"/>
            <w:shd w:val="clear" w:color="auto" w:fill="auto"/>
            <w:vAlign w:val="center"/>
          </w:tcPr>
          <w:p w14:paraId="13C6F58F" w14:textId="77777777" w:rsidR="00D50296" w:rsidRPr="00D50296" w:rsidRDefault="00D50296" w:rsidP="00D50296">
            <w:pPr>
              <w:widowControl w:val="0"/>
              <w:spacing w:after="0" w:line="240" w:lineRule="auto"/>
              <w:jc w:val="center"/>
              <w:rPr>
                <w:rFonts w:ascii="Times New Roman" w:hAnsi="Times New Roman"/>
                <w:b/>
                <w:color w:val="000000"/>
                <w:sz w:val="24"/>
                <w:szCs w:val="24"/>
                <w:lang w:val="uk-UA"/>
              </w:rPr>
            </w:pPr>
            <w:r w:rsidRPr="00D50296">
              <w:rPr>
                <w:rFonts w:ascii="Times New Roman" w:hAnsi="Times New Roman"/>
                <w:b/>
                <w:color w:val="000000"/>
                <w:sz w:val="24"/>
                <w:szCs w:val="24"/>
                <w:lang w:val="uk-UA"/>
              </w:rPr>
              <w:t>Найменування</w:t>
            </w:r>
          </w:p>
          <w:p w14:paraId="52C71875" w14:textId="77777777" w:rsidR="00D50296" w:rsidRPr="00D50296" w:rsidRDefault="00D50296" w:rsidP="00D50296">
            <w:pPr>
              <w:widowControl w:val="0"/>
              <w:spacing w:after="0" w:line="240" w:lineRule="auto"/>
              <w:jc w:val="center"/>
              <w:rPr>
                <w:rFonts w:ascii="Times New Roman" w:hAnsi="Times New Roman"/>
                <w:b/>
                <w:color w:val="000000"/>
                <w:sz w:val="24"/>
                <w:szCs w:val="24"/>
                <w:lang w:val="uk-UA"/>
              </w:rPr>
            </w:pPr>
            <w:r w:rsidRPr="00D50296">
              <w:rPr>
                <w:rFonts w:ascii="Times New Roman" w:hAnsi="Times New Roman"/>
                <w:b/>
                <w:color w:val="000000"/>
                <w:sz w:val="24"/>
                <w:szCs w:val="24"/>
                <w:lang w:val="uk-UA"/>
              </w:rPr>
              <w:t>товару</w:t>
            </w:r>
          </w:p>
        </w:tc>
        <w:tc>
          <w:tcPr>
            <w:tcW w:w="1417" w:type="dxa"/>
            <w:shd w:val="clear" w:color="auto" w:fill="auto"/>
            <w:vAlign w:val="center"/>
          </w:tcPr>
          <w:p w14:paraId="3B023278" w14:textId="77777777" w:rsidR="00D50296" w:rsidRPr="00D50296" w:rsidRDefault="00D50296" w:rsidP="00D50296">
            <w:pPr>
              <w:widowControl w:val="0"/>
              <w:spacing w:after="0" w:line="240" w:lineRule="auto"/>
              <w:jc w:val="center"/>
              <w:rPr>
                <w:rFonts w:ascii="Times New Roman" w:hAnsi="Times New Roman"/>
                <w:b/>
                <w:color w:val="000000"/>
                <w:sz w:val="24"/>
                <w:szCs w:val="24"/>
                <w:lang w:val="uk-UA"/>
              </w:rPr>
            </w:pPr>
            <w:r w:rsidRPr="00D50296">
              <w:rPr>
                <w:rFonts w:ascii="Times New Roman" w:hAnsi="Times New Roman"/>
                <w:b/>
                <w:color w:val="000000"/>
                <w:sz w:val="24"/>
                <w:szCs w:val="24"/>
                <w:lang w:val="uk-UA"/>
              </w:rPr>
              <w:t>Код згідно з УКТ ЗЕД</w:t>
            </w:r>
          </w:p>
        </w:tc>
        <w:tc>
          <w:tcPr>
            <w:tcW w:w="709" w:type="dxa"/>
            <w:shd w:val="clear" w:color="auto" w:fill="auto"/>
            <w:vAlign w:val="center"/>
          </w:tcPr>
          <w:p w14:paraId="5E5709FF" w14:textId="77777777" w:rsidR="00D50296" w:rsidRPr="00350CF9" w:rsidRDefault="00D50296" w:rsidP="00D50296">
            <w:pPr>
              <w:widowControl w:val="0"/>
              <w:spacing w:after="0" w:line="240" w:lineRule="auto"/>
              <w:jc w:val="center"/>
              <w:rPr>
                <w:rFonts w:ascii="Times New Roman" w:hAnsi="Times New Roman"/>
                <w:b/>
                <w:color w:val="000000"/>
                <w:sz w:val="24"/>
                <w:szCs w:val="24"/>
                <w:lang w:val="uk-UA"/>
              </w:rPr>
            </w:pPr>
            <w:r w:rsidRPr="00D50296">
              <w:rPr>
                <w:rFonts w:ascii="Times New Roman" w:hAnsi="Times New Roman"/>
                <w:b/>
                <w:color w:val="000000"/>
                <w:sz w:val="24"/>
                <w:szCs w:val="24"/>
                <w:lang w:val="uk-UA"/>
              </w:rPr>
              <w:t>Од. вим.</w:t>
            </w:r>
          </w:p>
        </w:tc>
        <w:tc>
          <w:tcPr>
            <w:tcW w:w="1134" w:type="dxa"/>
            <w:shd w:val="clear" w:color="auto" w:fill="auto"/>
            <w:vAlign w:val="center"/>
          </w:tcPr>
          <w:p w14:paraId="4C2764C3" w14:textId="77777777" w:rsidR="00D50296" w:rsidRPr="00D50296" w:rsidRDefault="00D50296" w:rsidP="00D50296">
            <w:pPr>
              <w:widowControl w:val="0"/>
              <w:spacing w:after="0" w:line="240" w:lineRule="auto"/>
              <w:jc w:val="center"/>
              <w:rPr>
                <w:rFonts w:ascii="Times New Roman" w:hAnsi="Times New Roman"/>
                <w:b/>
                <w:color w:val="000000"/>
                <w:sz w:val="24"/>
                <w:szCs w:val="24"/>
                <w:lang w:val="uk-UA"/>
              </w:rPr>
            </w:pPr>
            <w:r w:rsidRPr="00D50296">
              <w:rPr>
                <w:rFonts w:ascii="Times New Roman" w:hAnsi="Times New Roman"/>
                <w:b/>
                <w:color w:val="000000"/>
                <w:sz w:val="24"/>
                <w:szCs w:val="24"/>
                <w:lang w:val="uk-UA"/>
              </w:rPr>
              <w:t>Кіл-ть</w:t>
            </w:r>
          </w:p>
        </w:tc>
        <w:tc>
          <w:tcPr>
            <w:tcW w:w="850" w:type="dxa"/>
            <w:shd w:val="clear" w:color="auto" w:fill="auto"/>
            <w:vAlign w:val="bottom"/>
          </w:tcPr>
          <w:p w14:paraId="1E51609D" w14:textId="77777777" w:rsidR="00D50296" w:rsidRPr="00D50296" w:rsidRDefault="00D50296" w:rsidP="00D50296">
            <w:pPr>
              <w:widowControl w:val="0"/>
              <w:spacing w:after="0" w:line="240" w:lineRule="auto"/>
              <w:jc w:val="center"/>
              <w:rPr>
                <w:rFonts w:ascii="Times New Roman" w:hAnsi="Times New Roman"/>
                <w:b/>
                <w:color w:val="000000"/>
                <w:sz w:val="24"/>
                <w:szCs w:val="24"/>
                <w:lang w:val="uk-UA"/>
              </w:rPr>
            </w:pPr>
            <w:r w:rsidRPr="00D50296">
              <w:rPr>
                <w:rFonts w:ascii="Times New Roman" w:hAnsi="Times New Roman"/>
                <w:b/>
                <w:color w:val="000000"/>
                <w:sz w:val="24"/>
                <w:szCs w:val="24"/>
                <w:lang w:val="uk-UA"/>
              </w:rPr>
              <w:t>Ціна за од., без ПДВ, грн.</w:t>
            </w:r>
          </w:p>
        </w:tc>
        <w:tc>
          <w:tcPr>
            <w:tcW w:w="1276" w:type="dxa"/>
            <w:shd w:val="clear" w:color="auto" w:fill="auto"/>
            <w:vAlign w:val="center"/>
          </w:tcPr>
          <w:p w14:paraId="32F41D5C" w14:textId="77777777" w:rsidR="00D50296" w:rsidRPr="00D50296" w:rsidRDefault="00D50296" w:rsidP="00D50296">
            <w:pPr>
              <w:widowControl w:val="0"/>
              <w:spacing w:after="0" w:line="240" w:lineRule="auto"/>
              <w:jc w:val="center"/>
              <w:rPr>
                <w:rFonts w:ascii="Times New Roman" w:hAnsi="Times New Roman"/>
                <w:b/>
                <w:color w:val="000000"/>
                <w:sz w:val="24"/>
                <w:szCs w:val="24"/>
                <w:lang w:val="uk-UA"/>
              </w:rPr>
            </w:pPr>
            <w:r w:rsidRPr="00D50296">
              <w:rPr>
                <w:rFonts w:ascii="Times New Roman" w:hAnsi="Times New Roman"/>
                <w:b/>
                <w:color w:val="000000"/>
                <w:sz w:val="24"/>
                <w:szCs w:val="24"/>
                <w:lang w:val="uk-UA"/>
              </w:rPr>
              <w:t xml:space="preserve">Сума </w:t>
            </w:r>
          </w:p>
          <w:p w14:paraId="5A172059" w14:textId="77777777" w:rsidR="00D50296" w:rsidRPr="00D50296" w:rsidRDefault="00D50296" w:rsidP="00D50296">
            <w:pPr>
              <w:widowControl w:val="0"/>
              <w:spacing w:after="0" w:line="240" w:lineRule="auto"/>
              <w:jc w:val="center"/>
              <w:rPr>
                <w:rFonts w:ascii="Times New Roman" w:hAnsi="Times New Roman"/>
                <w:b/>
                <w:color w:val="000000"/>
                <w:sz w:val="24"/>
                <w:szCs w:val="24"/>
                <w:lang w:val="uk-UA"/>
              </w:rPr>
            </w:pPr>
            <w:r w:rsidRPr="00D50296">
              <w:rPr>
                <w:rFonts w:ascii="Times New Roman" w:hAnsi="Times New Roman"/>
                <w:b/>
                <w:color w:val="000000"/>
                <w:sz w:val="24"/>
                <w:szCs w:val="24"/>
                <w:lang w:val="uk-UA"/>
              </w:rPr>
              <w:t>без ПДВ, грн.</w:t>
            </w:r>
          </w:p>
        </w:tc>
      </w:tr>
      <w:tr w:rsidR="00D50296" w:rsidRPr="00D50296" w14:paraId="2C53B9CD" w14:textId="77777777" w:rsidTr="00737E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5"/>
        </w:trPr>
        <w:tc>
          <w:tcPr>
            <w:tcW w:w="567" w:type="dxa"/>
            <w:shd w:val="clear" w:color="auto" w:fill="auto"/>
            <w:vAlign w:val="center"/>
          </w:tcPr>
          <w:p w14:paraId="04F4FFDE" w14:textId="77777777" w:rsidR="00D50296" w:rsidRPr="00D50296" w:rsidRDefault="00D50296" w:rsidP="00D50296">
            <w:pPr>
              <w:widowControl w:val="0"/>
              <w:spacing w:after="0" w:line="240" w:lineRule="auto"/>
              <w:jc w:val="center"/>
              <w:rPr>
                <w:rFonts w:ascii="Times New Roman" w:hAnsi="Times New Roman"/>
                <w:color w:val="000000"/>
                <w:sz w:val="24"/>
                <w:szCs w:val="24"/>
                <w:lang w:val="uk-UA"/>
              </w:rPr>
            </w:pPr>
            <w:r w:rsidRPr="00D50296">
              <w:rPr>
                <w:rFonts w:ascii="Times New Roman" w:hAnsi="Times New Roman"/>
                <w:color w:val="000000"/>
                <w:sz w:val="24"/>
                <w:szCs w:val="24"/>
                <w:lang w:val="uk-UA"/>
              </w:rPr>
              <w:t>1</w:t>
            </w:r>
          </w:p>
        </w:tc>
        <w:tc>
          <w:tcPr>
            <w:tcW w:w="4537" w:type="dxa"/>
            <w:shd w:val="clear" w:color="auto" w:fill="auto"/>
            <w:vAlign w:val="center"/>
          </w:tcPr>
          <w:p w14:paraId="4608A0AB" w14:textId="77777777" w:rsidR="00D50296" w:rsidRPr="00D50296" w:rsidRDefault="00D50296" w:rsidP="00D50296">
            <w:pPr>
              <w:spacing w:after="0" w:line="240" w:lineRule="auto"/>
              <w:rPr>
                <w:rFonts w:ascii="Times New Roman" w:hAnsi="Times New Roman"/>
                <w:sz w:val="24"/>
                <w:szCs w:val="24"/>
                <w:lang w:val="uk-UA"/>
              </w:rPr>
            </w:pPr>
          </w:p>
        </w:tc>
        <w:tc>
          <w:tcPr>
            <w:tcW w:w="1417" w:type="dxa"/>
            <w:shd w:val="clear" w:color="auto" w:fill="auto"/>
            <w:vAlign w:val="center"/>
          </w:tcPr>
          <w:p w14:paraId="5408A2BA" w14:textId="77777777" w:rsidR="00D50296" w:rsidRPr="00D50296" w:rsidRDefault="00D50296" w:rsidP="00D50296">
            <w:pPr>
              <w:autoSpaceDE w:val="0"/>
              <w:autoSpaceDN w:val="0"/>
              <w:adjustRightInd w:val="0"/>
              <w:spacing w:after="0"/>
              <w:jc w:val="center"/>
              <w:rPr>
                <w:rFonts w:ascii="Times New Roman" w:hAnsi="Times New Roman"/>
                <w:sz w:val="24"/>
                <w:szCs w:val="24"/>
                <w:lang w:val="uk-UA" w:eastAsia="ru-RU"/>
              </w:rPr>
            </w:pPr>
          </w:p>
        </w:tc>
        <w:tc>
          <w:tcPr>
            <w:tcW w:w="709" w:type="dxa"/>
            <w:shd w:val="clear" w:color="auto" w:fill="auto"/>
            <w:vAlign w:val="center"/>
          </w:tcPr>
          <w:p w14:paraId="6A5794E8" w14:textId="77777777" w:rsidR="00D50296" w:rsidRPr="00D50296" w:rsidRDefault="00D50296" w:rsidP="00D50296">
            <w:pPr>
              <w:spacing w:after="0"/>
              <w:jc w:val="center"/>
              <w:rPr>
                <w:rFonts w:ascii="Times New Roman" w:hAnsi="Times New Roman"/>
                <w:sz w:val="24"/>
                <w:szCs w:val="24"/>
                <w:lang w:val="uk-UA"/>
              </w:rPr>
            </w:pPr>
          </w:p>
        </w:tc>
        <w:tc>
          <w:tcPr>
            <w:tcW w:w="1134" w:type="dxa"/>
            <w:shd w:val="clear" w:color="auto" w:fill="auto"/>
            <w:vAlign w:val="center"/>
          </w:tcPr>
          <w:p w14:paraId="3CF8723B" w14:textId="77777777" w:rsidR="00D50296" w:rsidRPr="001B626D" w:rsidRDefault="00D50296" w:rsidP="00D50296">
            <w:pPr>
              <w:spacing w:after="0"/>
              <w:jc w:val="center"/>
              <w:rPr>
                <w:rFonts w:ascii="Times New Roman" w:hAnsi="Times New Roman"/>
                <w:sz w:val="24"/>
                <w:szCs w:val="24"/>
              </w:rPr>
            </w:pPr>
          </w:p>
        </w:tc>
        <w:tc>
          <w:tcPr>
            <w:tcW w:w="850" w:type="dxa"/>
            <w:shd w:val="clear" w:color="auto" w:fill="auto"/>
            <w:vAlign w:val="center"/>
          </w:tcPr>
          <w:p w14:paraId="22431521" w14:textId="77777777" w:rsidR="00D50296" w:rsidRPr="00D50296" w:rsidRDefault="00D50296" w:rsidP="00D50296">
            <w:pPr>
              <w:spacing w:after="0"/>
              <w:jc w:val="right"/>
              <w:rPr>
                <w:rFonts w:ascii="Times New Roman" w:hAnsi="Times New Roman"/>
                <w:sz w:val="24"/>
                <w:szCs w:val="24"/>
                <w:lang w:val="uk-UA"/>
              </w:rPr>
            </w:pPr>
          </w:p>
        </w:tc>
        <w:tc>
          <w:tcPr>
            <w:tcW w:w="1276" w:type="dxa"/>
            <w:shd w:val="clear" w:color="auto" w:fill="auto"/>
            <w:vAlign w:val="center"/>
          </w:tcPr>
          <w:p w14:paraId="028E68B6" w14:textId="77777777" w:rsidR="00D50296" w:rsidRPr="00D50296" w:rsidRDefault="00D50296" w:rsidP="00D50296">
            <w:pPr>
              <w:spacing w:after="0"/>
              <w:jc w:val="right"/>
              <w:rPr>
                <w:rFonts w:ascii="Times New Roman" w:hAnsi="Times New Roman"/>
                <w:sz w:val="24"/>
                <w:szCs w:val="24"/>
                <w:lang w:val="uk-UA"/>
              </w:rPr>
            </w:pPr>
          </w:p>
        </w:tc>
      </w:tr>
      <w:tr w:rsidR="00FE3DD0" w:rsidRPr="00D50296" w14:paraId="6AA579DE" w14:textId="77777777" w:rsidTr="00737E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5"/>
        </w:trPr>
        <w:tc>
          <w:tcPr>
            <w:tcW w:w="567" w:type="dxa"/>
            <w:shd w:val="clear" w:color="auto" w:fill="auto"/>
            <w:vAlign w:val="center"/>
          </w:tcPr>
          <w:p w14:paraId="230BC358" w14:textId="77777777" w:rsidR="00FE3DD0" w:rsidRPr="00D50296" w:rsidRDefault="00FE3DD0" w:rsidP="00D50296">
            <w:pPr>
              <w:widowControl w:val="0"/>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2</w:t>
            </w:r>
          </w:p>
        </w:tc>
        <w:tc>
          <w:tcPr>
            <w:tcW w:w="4537" w:type="dxa"/>
            <w:shd w:val="clear" w:color="auto" w:fill="auto"/>
            <w:vAlign w:val="center"/>
          </w:tcPr>
          <w:p w14:paraId="1551D798" w14:textId="77777777" w:rsidR="00FE3DD0" w:rsidRPr="00D50296" w:rsidRDefault="00FE3DD0" w:rsidP="00D50296">
            <w:pPr>
              <w:spacing w:after="0" w:line="240" w:lineRule="auto"/>
              <w:rPr>
                <w:rFonts w:ascii="Times New Roman" w:hAnsi="Times New Roman"/>
                <w:sz w:val="24"/>
                <w:szCs w:val="24"/>
                <w:lang w:val="uk-UA"/>
              </w:rPr>
            </w:pPr>
          </w:p>
        </w:tc>
        <w:tc>
          <w:tcPr>
            <w:tcW w:w="1417" w:type="dxa"/>
            <w:shd w:val="clear" w:color="auto" w:fill="auto"/>
            <w:vAlign w:val="center"/>
          </w:tcPr>
          <w:p w14:paraId="7FC8A6C6" w14:textId="77777777" w:rsidR="00FE3DD0" w:rsidRPr="00D50296" w:rsidRDefault="00FE3DD0" w:rsidP="00D50296">
            <w:pPr>
              <w:autoSpaceDE w:val="0"/>
              <w:autoSpaceDN w:val="0"/>
              <w:adjustRightInd w:val="0"/>
              <w:spacing w:after="0"/>
              <w:jc w:val="center"/>
              <w:rPr>
                <w:rFonts w:ascii="Times New Roman" w:hAnsi="Times New Roman"/>
                <w:sz w:val="24"/>
                <w:szCs w:val="24"/>
                <w:lang w:val="uk-UA" w:eastAsia="ru-RU"/>
              </w:rPr>
            </w:pPr>
          </w:p>
        </w:tc>
        <w:tc>
          <w:tcPr>
            <w:tcW w:w="709" w:type="dxa"/>
            <w:shd w:val="clear" w:color="auto" w:fill="auto"/>
            <w:vAlign w:val="center"/>
          </w:tcPr>
          <w:p w14:paraId="4FB301D9" w14:textId="77777777" w:rsidR="00FE3DD0" w:rsidRPr="00D50296" w:rsidRDefault="00FE3DD0" w:rsidP="00D50296">
            <w:pPr>
              <w:spacing w:after="0"/>
              <w:jc w:val="center"/>
              <w:rPr>
                <w:rFonts w:ascii="Times New Roman" w:hAnsi="Times New Roman"/>
                <w:sz w:val="24"/>
                <w:szCs w:val="24"/>
                <w:lang w:val="uk-UA"/>
              </w:rPr>
            </w:pPr>
          </w:p>
        </w:tc>
        <w:tc>
          <w:tcPr>
            <w:tcW w:w="1134" w:type="dxa"/>
            <w:shd w:val="clear" w:color="auto" w:fill="auto"/>
            <w:vAlign w:val="center"/>
          </w:tcPr>
          <w:p w14:paraId="215ACEDB" w14:textId="77777777" w:rsidR="00FE3DD0" w:rsidRPr="00D50296" w:rsidRDefault="00FE3DD0" w:rsidP="00D50296">
            <w:pPr>
              <w:spacing w:after="0"/>
              <w:jc w:val="center"/>
              <w:rPr>
                <w:rFonts w:ascii="Times New Roman" w:hAnsi="Times New Roman"/>
                <w:sz w:val="24"/>
                <w:szCs w:val="24"/>
                <w:lang w:val="uk-UA"/>
              </w:rPr>
            </w:pPr>
          </w:p>
        </w:tc>
        <w:tc>
          <w:tcPr>
            <w:tcW w:w="850" w:type="dxa"/>
            <w:shd w:val="clear" w:color="auto" w:fill="auto"/>
            <w:vAlign w:val="center"/>
          </w:tcPr>
          <w:p w14:paraId="33BE660D" w14:textId="77777777" w:rsidR="00FE3DD0" w:rsidRPr="00D50296" w:rsidRDefault="00FE3DD0" w:rsidP="00D50296">
            <w:pPr>
              <w:spacing w:after="0"/>
              <w:jc w:val="right"/>
              <w:rPr>
                <w:rFonts w:ascii="Times New Roman" w:hAnsi="Times New Roman"/>
                <w:sz w:val="24"/>
                <w:szCs w:val="24"/>
                <w:lang w:val="uk-UA"/>
              </w:rPr>
            </w:pPr>
          </w:p>
        </w:tc>
        <w:tc>
          <w:tcPr>
            <w:tcW w:w="1276" w:type="dxa"/>
            <w:shd w:val="clear" w:color="auto" w:fill="auto"/>
            <w:vAlign w:val="center"/>
          </w:tcPr>
          <w:p w14:paraId="2A5DC6EF" w14:textId="77777777" w:rsidR="00FE3DD0" w:rsidRPr="00D50296" w:rsidRDefault="00FE3DD0" w:rsidP="00D50296">
            <w:pPr>
              <w:spacing w:after="0"/>
              <w:jc w:val="right"/>
              <w:rPr>
                <w:rFonts w:ascii="Times New Roman" w:hAnsi="Times New Roman"/>
                <w:sz w:val="24"/>
                <w:szCs w:val="24"/>
                <w:lang w:val="uk-UA"/>
              </w:rPr>
            </w:pPr>
          </w:p>
        </w:tc>
      </w:tr>
      <w:tr w:rsidR="00FE3DD0" w:rsidRPr="00D50296" w14:paraId="3D903774" w14:textId="77777777" w:rsidTr="00737E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5"/>
        </w:trPr>
        <w:tc>
          <w:tcPr>
            <w:tcW w:w="567" w:type="dxa"/>
            <w:shd w:val="clear" w:color="auto" w:fill="auto"/>
            <w:vAlign w:val="center"/>
          </w:tcPr>
          <w:p w14:paraId="69411895" w14:textId="77777777" w:rsidR="00FE3DD0" w:rsidRPr="00D50296" w:rsidRDefault="00FE3DD0" w:rsidP="00D50296">
            <w:pPr>
              <w:widowControl w:val="0"/>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3</w:t>
            </w:r>
          </w:p>
        </w:tc>
        <w:tc>
          <w:tcPr>
            <w:tcW w:w="4537" w:type="dxa"/>
            <w:shd w:val="clear" w:color="auto" w:fill="auto"/>
            <w:vAlign w:val="center"/>
          </w:tcPr>
          <w:p w14:paraId="0158EB4B" w14:textId="77777777" w:rsidR="00FE3DD0" w:rsidRPr="00D50296" w:rsidRDefault="00FE3DD0" w:rsidP="00D50296">
            <w:pPr>
              <w:spacing w:after="0" w:line="240" w:lineRule="auto"/>
              <w:rPr>
                <w:rFonts w:ascii="Times New Roman" w:hAnsi="Times New Roman"/>
                <w:sz w:val="24"/>
                <w:szCs w:val="24"/>
                <w:lang w:val="uk-UA"/>
              </w:rPr>
            </w:pPr>
          </w:p>
        </w:tc>
        <w:tc>
          <w:tcPr>
            <w:tcW w:w="1417" w:type="dxa"/>
            <w:shd w:val="clear" w:color="auto" w:fill="auto"/>
            <w:vAlign w:val="center"/>
          </w:tcPr>
          <w:p w14:paraId="4B474395" w14:textId="77777777" w:rsidR="00FE3DD0" w:rsidRPr="00D50296" w:rsidRDefault="00FE3DD0" w:rsidP="00D50296">
            <w:pPr>
              <w:autoSpaceDE w:val="0"/>
              <w:autoSpaceDN w:val="0"/>
              <w:adjustRightInd w:val="0"/>
              <w:spacing w:after="0"/>
              <w:jc w:val="center"/>
              <w:rPr>
                <w:rFonts w:ascii="Times New Roman" w:hAnsi="Times New Roman"/>
                <w:sz w:val="24"/>
                <w:szCs w:val="24"/>
                <w:lang w:val="uk-UA" w:eastAsia="ru-RU"/>
              </w:rPr>
            </w:pPr>
          </w:p>
        </w:tc>
        <w:tc>
          <w:tcPr>
            <w:tcW w:w="709" w:type="dxa"/>
            <w:shd w:val="clear" w:color="auto" w:fill="auto"/>
            <w:vAlign w:val="center"/>
          </w:tcPr>
          <w:p w14:paraId="07F892D6" w14:textId="77777777" w:rsidR="00FE3DD0" w:rsidRPr="00D50296" w:rsidRDefault="00FE3DD0" w:rsidP="00D50296">
            <w:pPr>
              <w:spacing w:after="0"/>
              <w:jc w:val="center"/>
              <w:rPr>
                <w:rFonts w:ascii="Times New Roman" w:hAnsi="Times New Roman"/>
                <w:sz w:val="24"/>
                <w:szCs w:val="24"/>
                <w:lang w:val="uk-UA"/>
              </w:rPr>
            </w:pPr>
          </w:p>
        </w:tc>
        <w:tc>
          <w:tcPr>
            <w:tcW w:w="1134" w:type="dxa"/>
            <w:shd w:val="clear" w:color="auto" w:fill="auto"/>
            <w:vAlign w:val="center"/>
          </w:tcPr>
          <w:p w14:paraId="6625C34D" w14:textId="77777777" w:rsidR="00FE3DD0" w:rsidRPr="00D50296" w:rsidRDefault="00FE3DD0" w:rsidP="00D50296">
            <w:pPr>
              <w:spacing w:after="0"/>
              <w:jc w:val="center"/>
              <w:rPr>
                <w:rFonts w:ascii="Times New Roman" w:hAnsi="Times New Roman"/>
                <w:sz w:val="24"/>
                <w:szCs w:val="24"/>
                <w:lang w:val="uk-UA"/>
              </w:rPr>
            </w:pPr>
          </w:p>
        </w:tc>
        <w:tc>
          <w:tcPr>
            <w:tcW w:w="850" w:type="dxa"/>
            <w:shd w:val="clear" w:color="auto" w:fill="auto"/>
            <w:vAlign w:val="center"/>
          </w:tcPr>
          <w:p w14:paraId="51C25D94" w14:textId="77777777" w:rsidR="00FE3DD0" w:rsidRPr="00D50296" w:rsidRDefault="00FE3DD0" w:rsidP="00D50296">
            <w:pPr>
              <w:spacing w:after="0"/>
              <w:jc w:val="right"/>
              <w:rPr>
                <w:rFonts w:ascii="Times New Roman" w:hAnsi="Times New Roman"/>
                <w:sz w:val="24"/>
                <w:szCs w:val="24"/>
                <w:lang w:val="uk-UA"/>
              </w:rPr>
            </w:pPr>
          </w:p>
        </w:tc>
        <w:tc>
          <w:tcPr>
            <w:tcW w:w="1276" w:type="dxa"/>
            <w:shd w:val="clear" w:color="auto" w:fill="auto"/>
            <w:vAlign w:val="center"/>
          </w:tcPr>
          <w:p w14:paraId="288CD33B" w14:textId="77777777" w:rsidR="00FE3DD0" w:rsidRPr="00D50296" w:rsidRDefault="00FE3DD0" w:rsidP="00D50296">
            <w:pPr>
              <w:spacing w:after="0"/>
              <w:jc w:val="right"/>
              <w:rPr>
                <w:rFonts w:ascii="Times New Roman" w:hAnsi="Times New Roman"/>
                <w:sz w:val="24"/>
                <w:szCs w:val="24"/>
                <w:lang w:val="uk-UA"/>
              </w:rPr>
            </w:pPr>
          </w:p>
        </w:tc>
      </w:tr>
      <w:tr w:rsidR="00FE3DD0" w:rsidRPr="00D50296" w14:paraId="6BB22CFF" w14:textId="77777777" w:rsidTr="00737E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5"/>
        </w:trPr>
        <w:tc>
          <w:tcPr>
            <w:tcW w:w="567" w:type="dxa"/>
            <w:shd w:val="clear" w:color="auto" w:fill="auto"/>
            <w:vAlign w:val="center"/>
          </w:tcPr>
          <w:p w14:paraId="60AC3FBF" w14:textId="77777777" w:rsidR="00FE3DD0" w:rsidRPr="00D50296" w:rsidRDefault="00FE3DD0" w:rsidP="00D50296">
            <w:pPr>
              <w:widowControl w:val="0"/>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4</w:t>
            </w:r>
          </w:p>
        </w:tc>
        <w:tc>
          <w:tcPr>
            <w:tcW w:w="4537" w:type="dxa"/>
            <w:shd w:val="clear" w:color="auto" w:fill="auto"/>
            <w:vAlign w:val="center"/>
          </w:tcPr>
          <w:p w14:paraId="4B165DB9" w14:textId="77777777" w:rsidR="00FE3DD0" w:rsidRPr="00D50296" w:rsidRDefault="00FE3DD0" w:rsidP="00D50296">
            <w:pPr>
              <w:spacing w:after="0" w:line="240" w:lineRule="auto"/>
              <w:rPr>
                <w:rFonts w:ascii="Times New Roman" w:hAnsi="Times New Roman"/>
                <w:sz w:val="24"/>
                <w:szCs w:val="24"/>
                <w:lang w:val="uk-UA"/>
              </w:rPr>
            </w:pPr>
          </w:p>
        </w:tc>
        <w:tc>
          <w:tcPr>
            <w:tcW w:w="1417" w:type="dxa"/>
            <w:shd w:val="clear" w:color="auto" w:fill="auto"/>
            <w:vAlign w:val="center"/>
          </w:tcPr>
          <w:p w14:paraId="34166C28" w14:textId="77777777" w:rsidR="00FE3DD0" w:rsidRPr="00D50296" w:rsidRDefault="00FE3DD0" w:rsidP="00D50296">
            <w:pPr>
              <w:autoSpaceDE w:val="0"/>
              <w:autoSpaceDN w:val="0"/>
              <w:adjustRightInd w:val="0"/>
              <w:spacing w:after="0"/>
              <w:jc w:val="center"/>
              <w:rPr>
                <w:rFonts w:ascii="Times New Roman" w:hAnsi="Times New Roman"/>
                <w:sz w:val="24"/>
                <w:szCs w:val="24"/>
                <w:lang w:val="uk-UA" w:eastAsia="ru-RU"/>
              </w:rPr>
            </w:pPr>
          </w:p>
        </w:tc>
        <w:tc>
          <w:tcPr>
            <w:tcW w:w="709" w:type="dxa"/>
            <w:shd w:val="clear" w:color="auto" w:fill="auto"/>
            <w:vAlign w:val="center"/>
          </w:tcPr>
          <w:p w14:paraId="5B400E3A" w14:textId="77777777" w:rsidR="00FE3DD0" w:rsidRPr="00D50296" w:rsidRDefault="00FE3DD0" w:rsidP="00D50296">
            <w:pPr>
              <w:spacing w:after="0"/>
              <w:jc w:val="center"/>
              <w:rPr>
                <w:rFonts w:ascii="Times New Roman" w:hAnsi="Times New Roman"/>
                <w:sz w:val="24"/>
                <w:szCs w:val="24"/>
                <w:lang w:val="uk-UA"/>
              </w:rPr>
            </w:pPr>
          </w:p>
        </w:tc>
        <w:tc>
          <w:tcPr>
            <w:tcW w:w="1134" w:type="dxa"/>
            <w:shd w:val="clear" w:color="auto" w:fill="auto"/>
            <w:vAlign w:val="center"/>
          </w:tcPr>
          <w:p w14:paraId="436E9CCA" w14:textId="77777777" w:rsidR="00FE3DD0" w:rsidRPr="00D50296" w:rsidRDefault="00FE3DD0" w:rsidP="00D50296">
            <w:pPr>
              <w:spacing w:after="0"/>
              <w:jc w:val="center"/>
              <w:rPr>
                <w:rFonts w:ascii="Times New Roman" w:hAnsi="Times New Roman"/>
                <w:sz w:val="24"/>
                <w:szCs w:val="24"/>
                <w:lang w:val="uk-UA"/>
              </w:rPr>
            </w:pPr>
          </w:p>
        </w:tc>
        <w:tc>
          <w:tcPr>
            <w:tcW w:w="850" w:type="dxa"/>
            <w:shd w:val="clear" w:color="auto" w:fill="auto"/>
            <w:vAlign w:val="center"/>
          </w:tcPr>
          <w:p w14:paraId="0581C36F" w14:textId="77777777" w:rsidR="00FE3DD0" w:rsidRPr="00D50296" w:rsidRDefault="00FE3DD0" w:rsidP="00D50296">
            <w:pPr>
              <w:spacing w:after="0"/>
              <w:jc w:val="right"/>
              <w:rPr>
                <w:rFonts w:ascii="Times New Roman" w:hAnsi="Times New Roman"/>
                <w:sz w:val="24"/>
                <w:szCs w:val="24"/>
                <w:lang w:val="uk-UA"/>
              </w:rPr>
            </w:pPr>
          </w:p>
        </w:tc>
        <w:tc>
          <w:tcPr>
            <w:tcW w:w="1276" w:type="dxa"/>
            <w:shd w:val="clear" w:color="auto" w:fill="auto"/>
            <w:vAlign w:val="center"/>
          </w:tcPr>
          <w:p w14:paraId="5E3328D4" w14:textId="77777777" w:rsidR="00FE3DD0" w:rsidRPr="00D50296" w:rsidRDefault="00FE3DD0" w:rsidP="00D50296">
            <w:pPr>
              <w:spacing w:after="0"/>
              <w:jc w:val="right"/>
              <w:rPr>
                <w:rFonts w:ascii="Times New Roman" w:hAnsi="Times New Roman"/>
                <w:sz w:val="24"/>
                <w:szCs w:val="24"/>
                <w:lang w:val="uk-UA"/>
              </w:rPr>
            </w:pPr>
          </w:p>
        </w:tc>
      </w:tr>
      <w:tr w:rsidR="00D50296" w:rsidRPr="00D50296" w14:paraId="4346C5D3" w14:textId="77777777" w:rsidTr="00737E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tcBorders>
              <w:bottom w:val="single" w:sz="4" w:space="0" w:color="auto"/>
              <w:right w:val="nil"/>
            </w:tcBorders>
            <w:shd w:val="clear" w:color="auto" w:fill="auto"/>
            <w:vAlign w:val="center"/>
          </w:tcPr>
          <w:p w14:paraId="2D7526A1" w14:textId="77777777" w:rsidR="00D50296" w:rsidRPr="00D50296" w:rsidRDefault="00D50296" w:rsidP="00D50296">
            <w:pPr>
              <w:widowControl w:val="0"/>
              <w:spacing w:after="0" w:line="240" w:lineRule="auto"/>
              <w:jc w:val="center"/>
              <w:rPr>
                <w:rFonts w:ascii="Times New Roman" w:hAnsi="Times New Roman"/>
                <w:color w:val="000000"/>
                <w:sz w:val="24"/>
                <w:szCs w:val="24"/>
                <w:lang w:val="uk-UA"/>
              </w:rPr>
            </w:pPr>
          </w:p>
        </w:tc>
        <w:tc>
          <w:tcPr>
            <w:tcW w:w="4537" w:type="dxa"/>
            <w:tcBorders>
              <w:left w:val="nil"/>
              <w:bottom w:val="single" w:sz="4" w:space="0" w:color="auto"/>
              <w:right w:val="nil"/>
            </w:tcBorders>
            <w:shd w:val="clear" w:color="auto" w:fill="auto"/>
            <w:vAlign w:val="center"/>
          </w:tcPr>
          <w:p w14:paraId="0257A8DD" w14:textId="77777777" w:rsidR="00D50296" w:rsidRPr="00D50296" w:rsidRDefault="00D50296" w:rsidP="00D50296">
            <w:pPr>
              <w:widowControl w:val="0"/>
              <w:spacing w:after="0" w:line="240" w:lineRule="auto"/>
              <w:rPr>
                <w:rFonts w:ascii="Times New Roman" w:hAnsi="Times New Roman"/>
                <w:color w:val="000000"/>
                <w:sz w:val="24"/>
                <w:szCs w:val="24"/>
                <w:lang w:val="uk-UA"/>
              </w:rPr>
            </w:pPr>
          </w:p>
        </w:tc>
        <w:tc>
          <w:tcPr>
            <w:tcW w:w="1417" w:type="dxa"/>
            <w:tcBorders>
              <w:left w:val="nil"/>
              <w:bottom w:val="single" w:sz="4" w:space="0" w:color="auto"/>
              <w:right w:val="nil"/>
            </w:tcBorders>
            <w:shd w:val="clear" w:color="auto" w:fill="auto"/>
            <w:vAlign w:val="center"/>
          </w:tcPr>
          <w:p w14:paraId="77F5C680" w14:textId="77777777" w:rsidR="00D50296" w:rsidRPr="00D50296" w:rsidRDefault="00D50296" w:rsidP="00D50296">
            <w:pPr>
              <w:widowControl w:val="0"/>
              <w:spacing w:after="0" w:line="240" w:lineRule="auto"/>
              <w:jc w:val="center"/>
              <w:rPr>
                <w:rFonts w:ascii="Times New Roman" w:hAnsi="Times New Roman"/>
                <w:color w:val="000000"/>
                <w:sz w:val="24"/>
                <w:szCs w:val="24"/>
                <w:lang w:val="uk-UA"/>
              </w:rPr>
            </w:pPr>
          </w:p>
        </w:tc>
        <w:tc>
          <w:tcPr>
            <w:tcW w:w="709" w:type="dxa"/>
            <w:tcBorders>
              <w:left w:val="nil"/>
              <w:bottom w:val="single" w:sz="4" w:space="0" w:color="auto"/>
              <w:right w:val="nil"/>
            </w:tcBorders>
            <w:shd w:val="clear" w:color="auto" w:fill="auto"/>
          </w:tcPr>
          <w:p w14:paraId="2ACD20C1" w14:textId="77777777" w:rsidR="00D50296" w:rsidRPr="00D50296" w:rsidRDefault="00D50296" w:rsidP="00D50296">
            <w:pPr>
              <w:widowControl w:val="0"/>
              <w:spacing w:after="0" w:line="240" w:lineRule="auto"/>
              <w:jc w:val="center"/>
              <w:rPr>
                <w:rFonts w:ascii="Times New Roman" w:hAnsi="Times New Roman"/>
                <w:color w:val="000000"/>
                <w:sz w:val="24"/>
                <w:szCs w:val="24"/>
                <w:lang w:val="uk-UA"/>
              </w:rPr>
            </w:pPr>
          </w:p>
        </w:tc>
        <w:tc>
          <w:tcPr>
            <w:tcW w:w="1134" w:type="dxa"/>
            <w:tcBorders>
              <w:left w:val="nil"/>
              <w:bottom w:val="single" w:sz="4" w:space="0" w:color="auto"/>
              <w:right w:val="nil"/>
            </w:tcBorders>
            <w:shd w:val="clear" w:color="auto" w:fill="auto"/>
            <w:vAlign w:val="center"/>
          </w:tcPr>
          <w:p w14:paraId="1A6E4716" w14:textId="77777777" w:rsidR="00D50296" w:rsidRPr="00D50296" w:rsidRDefault="00D50296" w:rsidP="00D50296">
            <w:pPr>
              <w:widowControl w:val="0"/>
              <w:spacing w:after="0" w:line="240" w:lineRule="auto"/>
              <w:jc w:val="center"/>
              <w:rPr>
                <w:rFonts w:ascii="Times New Roman" w:hAnsi="Times New Roman"/>
                <w:color w:val="000000"/>
                <w:sz w:val="24"/>
                <w:szCs w:val="24"/>
                <w:lang w:val="uk-UA"/>
              </w:rPr>
            </w:pPr>
          </w:p>
        </w:tc>
        <w:tc>
          <w:tcPr>
            <w:tcW w:w="850" w:type="dxa"/>
            <w:tcBorders>
              <w:left w:val="nil"/>
              <w:bottom w:val="single" w:sz="4" w:space="0" w:color="auto"/>
              <w:right w:val="nil"/>
            </w:tcBorders>
            <w:shd w:val="clear" w:color="auto" w:fill="auto"/>
            <w:vAlign w:val="center"/>
          </w:tcPr>
          <w:p w14:paraId="13A9C899" w14:textId="77777777" w:rsidR="00D50296" w:rsidRPr="00D50296" w:rsidRDefault="00D50296" w:rsidP="00D50296">
            <w:pPr>
              <w:widowControl w:val="0"/>
              <w:spacing w:after="0" w:line="240" w:lineRule="auto"/>
              <w:jc w:val="right"/>
              <w:rPr>
                <w:rFonts w:ascii="Times New Roman" w:hAnsi="Times New Roman"/>
                <w:color w:val="000000"/>
                <w:sz w:val="24"/>
                <w:szCs w:val="24"/>
                <w:lang w:val="uk-UA"/>
              </w:rPr>
            </w:pPr>
          </w:p>
        </w:tc>
        <w:tc>
          <w:tcPr>
            <w:tcW w:w="1276" w:type="dxa"/>
            <w:tcBorders>
              <w:left w:val="nil"/>
              <w:bottom w:val="single" w:sz="4" w:space="0" w:color="auto"/>
            </w:tcBorders>
            <w:shd w:val="clear" w:color="auto" w:fill="auto"/>
            <w:vAlign w:val="center"/>
          </w:tcPr>
          <w:p w14:paraId="7381527F" w14:textId="77777777" w:rsidR="00D50296" w:rsidRPr="00D50296" w:rsidRDefault="00D50296" w:rsidP="00D50296">
            <w:pPr>
              <w:widowControl w:val="0"/>
              <w:spacing w:after="0" w:line="240" w:lineRule="auto"/>
              <w:jc w:val="right"/>
              <w:rPr>
                <w:rFonts w:ascii="Times New Roman" w:hAnsi="Times New Roman"/>
                <w:color w:val="000000"/>
                <w:sz w:val="24"/>
                <w:szCs w:val="24"/>
                <w:lang w:val="uk-UA"/>
              </w:rPr>
            </w:pPr>
          </w:p>
        </w:tc>
      </w:tr>
      <w:tr w:rsidR="00D50296" w:rsidRPr="00D50296" w14:paraId="43B94CA5" w14:textId="77777777" w:rsidTr="00737E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tcBorders>
              <w:right w:val="nil"/>
            </w:tcBorders>
            <w:shd w:val="clear" w:color="auto" w:fill="auto"/>
            <w:vAlign w:val="center"/>
          </w:tcPr>
          <w:p w14:paraId="0D201AE1" w14:textId="77777777" w:rsidR="00D50296" w:rsidRPr="00D50296" w:rsidRDefault="00D50296" w:rsidP="00D50296">
            <w:pPr>
              <w:widowControl w:val="0"/>
              <w:spacing w:after="0" w:line="240" w:lineRule="auto"/>
              <w:jc w:val="center"/>
              <w:rPr>
                <w:rFonts w:ascii="Times New Roman" w:hAnsi="Times New Roman"/>
                <w:color w:val="000000"/>
                <w:sz w:val="24"/>
                <w:szCs w:val="24"/>
                <w:lang w:val="uk-UA"/>
              </w:rPr>
            </w:pPr>
          </w:p>
        </w:tc>
        <w:tc>
          <w:tcPr>
            <w:tcW w:w="4537" w:type="dxa"/>
            <w:tcBorders>
              <w:left w:val="nil"/>
              <w:right w:val="nil"/>
            </w:tcBorders>
            <w:shd w:val="clear" w:color="auto" w:fill="auto"/>
            <w:vAlign w:val="center"/>
          </w:tcPr>
          <w:p w14:paraId="23B3DA72" w14:textId="77777777" w:rsidR="00D50296" w:rsidRPr="00D50296" w:rsidRDefault="00D50296" w:rsidP="00D50296">
            <w:pPr>
              <w:widowControl w:val="0"/>
              <w:spacing w:after="0" w:line="240" w:lineRule="auto"/>
              <w:rPr>
                <w:rFonts w:ascii="Times New Roman" w:hAnsi="Times New Roman"/>
                <w:color w:val="000000"/>
                <w:sz w:val="24"/>
                <w:szCs w:val="24"/>
                <w:lang w:val="uk-UA"/>
              </w:rPr>
            </w:pPr>
            <w:r w:rsidRPr="00D50296">
              <w:rPr>
                <w:rFonts w:ascii="Times New Roman" w:hAnsi="Times New Roman"/>
                <w:color w:val="000000"/>
                <w:sz w:val="24"/>
                <w:szCs w:val="24"/>
                <w:lang w:val="uk-UA"/>
              </w:rPr>
              <w:t>ПДВ (20 %)</w:t>
            </w:r>
          </w:p>
        </w:tc>
        <w:tc>
          <w:tcPr>
            <w:tcW w:w="1417" w:type="dxa"/>
            <w:tcBorders>
              <w:left w:val="nil"/>
              <w:right w:val="nil"/>
            </w:tcBorders>
            <w:shd w:val="clear" w:color="auto" w:fill="auto"/>
            <w:vAlign w:val="center"/>
          </w:tcPr>
          <w:p w14:paraId="45CFFD70" w14:textId="77777777" w:rsidR="00D50296" w:rsidRPr="00D50296" w:rsidRDefault="00D50296" w:rsidP="00D50296">
            <w:pPr>
              <w:widowControl w:val="0"/>
              <w:spacing w:after="0" w:line="240" w:lineRule="auto"/>
              <w:jc w:val="center"/>
              <w:rPr>
                <w:rFonts w:ascii="Times New Roman" w:hAnsi="Times New Roman"/>
                <w:color w:val="000000"/>
                <w:sz w:val="24"/>
                <w:szCs w:val="24"/>
                <w:lang w:val="uk-UA"/>
              </w:rPr>
            </w:pPr>
          </w:p>
        </w:tc>
        <w:tc>
          <w:tcPr>
            <w:tcW w:w="709" w:type="dxa"/>
            <w:tcBorders>
              <w:left w:val="nil"/>
              <w:right w:val="nil"/>
            </w:tcBorders>
            <w:shd w:val="clear" w:color="auto" w:fill="auto"/>
          </w:tcPr>
          <w:p w14:paraId="573A8A1A" w14:textId="77777777" w:rsidR="00D50296" w:rsidRPr="00D50296" w:rsidRDefault="00D50296" w:rsidP="00D50296">
            <w:pPr>
              <w:widowControl w:val="0"/>
              <w:spacing w:after="0" w:line="240" w:lineRule="auto"/>
              <w:jc w:val="center"/>
              <w:rPr>
                <w:rFonts w:ascii="Times New Roman" w:hAnsi="Times New Roman"/>
                <w:color w:val="000000"/>
                <w:sz w:val="24"/>
                <w:szCs w:val="24"/>
                <w:lang w:val="uk-UA"/>
              </w:rPr>
            </w:pPr>
          </w:p>
        </w:tc>
        <w:tc>
          <w:tcPr>
            <w:tcW w:w="1134" w:type="dxa"/>
            <w:tcBorders>
              <w:left w:val="nil"/>
              <w:right w:val="nil"/>
            </w:tcBorders>
            <w:shd w:val="clear" w:color="auto" w:fill="auto"/>
            <w:vAlign w:val="center"/>
          </w:tcPr>
          <w:p w14:paraId="7BD0EE2B" w14:textId="77777777" w:rsidR="00D50296" w:rsidRPr="00D50296" w:rsidRDefault="00D50296" w:rsidP="00D50296">
            <w:pPr>
              <w:widowControl w:val="0"/>
              <w:spacing w:after="0" w:line="240" w:lineRule="auto"/>
              <w:jc w:val="center"/>
              <w:rPr>
                <w:rFonts w:ascii="Times New Roman" w:hAnsi="Times New Roman"/>
                <w:color w:val="000000"/>
                <w:sz w:val="24"/>
                <w:szCs w:val="24"/>
                <w:lang w:val="uk-UA"/>
              </w:rPr>
            </w:pPr>
          </w:p>
        </w:tc>
        <w:tc>
          <w:tcPr>
            <w:tcW w:w="850" w:type="dxa"/>
            <w:tcBorders>
              <w:left w:val="nil"/>
              <w:right w:val="nil"/>
            </w:tcBorders>
            <w:shd w:val="clear" w:color="auto" w:fill="auto"/>
            <w:vAlign w:val="center"/>
          </w:tcPr>
          <w:p w14:paraId="194DE8F3" w14:textId="77777777" w:rsidR="00D50296" w:rsidRPr="00D50296" w:rsidRDefault="00D50296" w:rsidP="00D50296">
            <w:pPr>
              <w:widowControl w:val="0"/>
              <w:spacing w:after="0" w:line="240" w:lineRule="auto"/>
              <w:jc w:val="right"/>
              <w:rPr>
                <w:rFonts w:ascii="Times New Roman" w:hAnsi="Times New Roman"/>
                <w:color w:val="000000"/>
                <w:sz w:val="24"/>
                <w:szCs w:val="24"/>
                <w:lang w:val="uk-UA"/>
              </w:rPr>
            </w:pPr>
          </w:p>
        </w:tc>
        <w:tc>
          <w:tcPr>
            <w:tcW w:w="1276" w:type="dxa"/>
            <w:tcBorders>
              <w:left w:val="nil"/>
            </w:tcBorders>
            <w:shd w:val="clear" w:color="auto" w:fill="auto"/>
            <w:vAlign w:val="center"/>
          </w:tcPr>
          <w:p w14:paraId="5CEE7988" w14:textId="77777777" w:rsidR="00D50296" w:rsidRPr="00D50296" w:rsidRDefault="00D50296" w:rsidP="00D50296">
            <w:pPr>
              <w:widowControl w:val="0"/>
              <w:spacing w:after="0" w:line="240" w:lineRule="auto"/>
              <w:jc w:val="center"/>
              <w:rPr>
                <w:rFonts w:ascii="Times New Roman" w:hAnsi="Times New Roman"/>
                <w:color w:val="000000"/>
                <w:sz w:val="24"/>
                <w:szCs w:val="24"/>
                <w:lang w:val="uk-UA"/>
              </w:rPr>
            </w:pPr>
          </w:p>
        </w:tc>
      </w:tr>
    </w:tbl>
    <w:p w14:paraId="36BE218C" w14:textId="77777777" w:rsidR="00D50296" w:rsidRPr="00D50296" w:rsidRDefault="00D50296" w:rsidP="00D50296">
      <w:pPr>
        <w:widowControl w:val="0"/>
        <w:spacing w:before="120" w:after="120"/>
        <w:jc w:val="both"/>
        <w:rPr>
          <w:rFonts w:ascii="Times New Roman" w:hAnsi="Times New Roman"/>
          <w:color w:val="000000"/>
          <w:sz w:val="24"/>
          <w:szCs w:val="24"/>
          <w:lang w:val="uk-UA" w:eastAsia="ru-RU"/>
        </w:rPr>
      </w:pPr>
      <w:r w:rsidRPr="00D50296">
        <w:rPr>
          <w:rFonts w:ascii="Times New Roman" w:hAnsi="Times New Roman"/>
          <w:color w:val="000000"/>
          <w:sz w:val="24"/>
          <w:szCs w:val="24"/>
          <w:lang w:val="uk-UA"/>
        </w:rPr>
        <w:t xml:space="preserve">Всього на суму:            </w:t>
      </w:r>
      <w:r w:rsidRPr="00D50296">
        <w:rPr>
          <w:rFonts w:ascii="Times New Roman" w:hAnsi="Times New Roman"/>
          <w:color w:val="000000"/>
          <w:sz w:val="24"/>
          <w:szCs w:val="24"/>
          <w:lang w:val="uk-UA" w:eastAsia="ru-RU"/>
        </w:rPr>
        <w:t>.(                    ), з ПДВ.</w:t>
      </w:r>
    </w:p>
    <w:tbl>
      <w:tblPr>
        <w:tblW w:w="0" w:type="auto"/>
        <w:tblLook w:val="04A0" w:firstRow="1" w:lastRow="0" w:firstColumn="1" w:lastColumn="0" w:noHBand="0" w:noVBand="1"/>
      </w:tblPr>
      <w:tblGrid>
        <w:gridCol w:w="4786"/>
        <w:gridCol w:w="4784"/>
      </w:tblGrid>
      <w:tr w:rsidR="00D50296" w:rsidRPr="00D50296" w14:paraId="4C6CE3FB" w14:textId="77777777" w:rsidTr="00761A49">
        <w:tc>
          <w:tcPr>
            <w:tcW w:w="4786" w:type="dxa"/>
            <w:shd w:val="clear" w:color="auto" w:fill="auto"/>
            <w:vAlign w:val="center"/>
          </w:tcPr>
          <w:p w14:paraId="3719B5E7" w14:textId="77777777" w:rsidR="00D50296" w:rsidRPr="00D50296" w:rsidRDefault="00D50296" w:rsidP="00D50296">
            <w:pPr>
              <w:widowControl w:val="0"/>
              <w:spacing w:before="120" w:after="120" w:line="240" w:lineRule="auto"/>
              <w:rPr>
                <w:rFonts w:ascii="Times New Roman" w:hAnsi="Times New Roman"/>
                <w:b/>
                <w:color w:val="000000"/>
                <w:sz w:val="24"/>
                <w:szCs w:val="24"/>
                <w:lang w:val="uk-UA"/>
              </w:rPr>
            </w:pPr>
            <w:r w:rsidRPr="00D50296">
              <w:rPr>
                <w:rFonts w:ascii="Times New Roman" w:hAnsi="Times New Roman"/>
                <w:b/>
                <w:color w:val="000000"/>
                <w:sz w:val="24"/>
                <w:szCs w:val="24"/>
                <w:lang w:val="uk-UA"/>
              </w:rPr>
              <w:t>Постачальник:</w:t>
            </w:r>
          </w:p>
        </w:tc>
        <w:tc>
          <w:tcPr>
            <w:tcW w:w="4784" w:type="dxa"/>
            <w:shd w:val="clear" w:color="auto" w:fill="auto"/>
            <w:vAlign w:val="center"/>
          </w:tcPr>
          <w:p w14:paraId="706421AD" w14:textId="77777777" w:rsidR="00D50296" w:rsidRPr="00D50296" w:rsidRDefault="00D50296" w:rsidP="00D50296">
            <w:pPr>
              <w:widowControl w:val="0"/>
              <w:spacing w:before="120" w:after="120" w:line="240" w:lineRule="auto"/>
              <w:rPr>
                <w:rFonts w:ascii="Times New Roman" w:hAnsi="Times New Roman"/>
                <w:b/>
                <w:color w:val="000000"/>
                <w:sz w:val="24"/>
                <w:szCs w:val="24"/>
                <w:lang w:val="uk-UA"/>
              </w:rPr>
            </w:pPr>
            <w:r w:rsidRPr="00D50296">
              <w:rPr>
                <w:rFonts w:ascii="Times New Roman" w:hAnsi="Times New Roman"/>
                <w:b/>
                <w:color w:val="000000"/>
                <w:sz w:val="24"/>
                <w:szCs w:val="24"/>
                <w:lang w:val="uk-UA"/>
              </w:rPr>
              <w:t>Покупець:</w:t>
            </w:r>
          </w:p>
        </w:tc>
      </w:tr>
      <w:tr w:rsidR="00D50296" w:rsidRPr="00D50296" w14:paraId="6F270367" w14:textId="77777777" w:rsidTr="00761A49">
        <w:tc>
          <w:tcPr>
            <w:tcW w:w="4786" w:type="dxa"/>
            <w:shd w:val="clear" w:color="auto" w:fill="auto"/>
          </w:tcPr>
          <w:p w14:paraId="0872F106" w14:textId="77777777" w:rsidR="00D50296" w:rsidRPr="00D50296" w:rsidRDefault="00D50296" w:rsidP="00D50296">
            <w:pPr>
              <w:widowControl w:val="0"/>
              <w:spacing w:after="0" w:line="240" w:lineRule="auto"/>
              <w:rPr>
                <w:rFonts w:ascii="Times New Roman" w:hAnsi="Times New Roman"/>
                <w:color w:val="000000"/>
                <w:sz w:val="24"/>
                <w:szCs w:val="24"/>
                <w:lang w:val="uk-UA"/>
              </w:rPr>
            </w:pPr>
          </w:p>
          <w:p w14:paraId="3C9528AE" w14:textId="77777777" w:rsidR="00D50296" w:rsidRPr="00D50296" w:rsidRDefault="00D50296" w:rsidP="00D50296">
            <w:pPr>
              <w:widowControl w:val="0"/>
              <w:spacing w:after="0" w:line="240" w:lineRule="auto"/>
              <w:rPr>
                <w:rFonts w:ascii="Times New Roman" w:hAnsi="Times New Roman"/>
                <w:color w:val="000000"/>
                <w:sz w:val="24"/>
                <w:szCs w:val="24"/>
                <w:lang w:val="uk-UA"/>
              </w:rPr>
            </w:pPr>
          </w:p>
          <w:p w14:paraId="41466936" w14:textId="77777777" w:rsidR="00D50296" w:rsidRPr="00D50296" w:rsidRDefault="00D50296" w:rsidP="00D50296">
            <w:pPr>
              <w:widowControl w:val="0"/>
              <w:spacing w:after="0" w:line="240" w:lineRule="auto"/>
              <w:rPr>
                <w:rFonts w:ascii="Times New Roman" w:hAnsi="Times New Roman"/>
                <w:color w:val="000000"/>
                <w:sz w:val="24"/>
                <w:szCs w:val="24"/>
                <w:lang w:val="uk-UA"/>
              </w:rPr>
            </w:pPr>
          </w:p>
          <w:p w14:paraId="453F19D4" w14:textId="77777777" w:rsidR="00D50296" w:rsidRPr="00D50296" w:rsidRDefault="00D50296" w:rsidP="00D50296">
            <w:pPr>
              <w:widowControl w:val="0"/>
              <w:spacing w:after="0" w:line="240" w:lineRule="auto"/>
              <w:rPr>
                <w:rFonts w:ascii="Times New Roman" w:hAnsi="Times New Roman"/>
                <w:color w:val="000000"/>
                <w:sz w:val="24"/>
                <w:szCs w:val="24"/>
                <w:lang w:val="uk-UA"/>
              </w:rPr>
            </w:pPr>
          </w:p>
          <w:p w14:paraId="20CEB25C" w14:textId="77777777" w:rsidR="00D50296" w:rsidRPr="00D50296" w:rsidRDefault="00D50296" w:rsidP="00D50296">
            <w:pPr>
              <w:widowControl w:val="0"/>
              <w:spacing w:after="0" w:line="240" w:lineRule="auto"/>
              <w:rPr>
                <w:rFonts w:ascii="Times New Roman" w:hAnsi="Times New Roman"/>
                <w:color w:val="000000"/>
                <w:sz w:val="24"/>
                <w:szCs w:val="24"/>
                <w:lang w:val="uk-UA"/>
              </w:rPr>
            </w:pPr>
          </w:p>
          <w:p w14:paraId="349D2CD1" w14:textId="77777777" w:rsidR="00D50296" w:rsidRPr="00D50296" w:rsidRDefault="00D50296" w:rsidP="00D50296">
            <w:pPr>
              <w:widowControl w:val="0"/>
              <w:spacing w:after="0" w:line="240" w:lineRule="auto"/>
              <w:rPr>
                <w:rFonts w:ascii="Times New Roman" w:hAnsi="Times New Roman"/>
                <w:color w:val="000000"/>
                <w:sz w:val="24"/>
                <w:szCs w:val="24"/>
                <w:lang w:val="uk-UA"/>
              </w:rPr>
            </w:pPr>
          </w:p>
          <w:p w14:paraId="0CCD2D03" w14:textId="77777777" w:rsidR="00D50296" w:rsidRPr="00D50296" w:rsidRDefault="00D50296" w:rsidP="00D50296">
            <w:pPr>
              <w:widowControl w:val="0"/>
              <w:spacing w:after="0" w:line="240" w:lineRule="auto"/>
              <w:rPr>
                <w:rFonts w:ascii="Times New Roman" w:hAnsi="Times New Roman"/>
                <w:color w:val="000000"/>
                <w:sz w:val="24"/>
                <w:szCs w:val="24"/>
                <w:lang w:val="uk-UA"/>
              </w:rPr>
            </w:pPr>
          </w:p>
          <w:p w14:paraId="364492D3" w14:textId="77777777" w:rsidR="00D50296" w:rsidRPr="00D50296" w:rsidRDefault="00D50296" w:rsidP="00D50296">
            <w:pPr>
              <w:widowControl w:val="0"/>
              <w:spacing w:after="0" w:line="240" w:lineRule="auto"/>
              <w:rPr>
                <w:rFonts w:ascii="Times New Roman" w:hAnsi="Times New Roman"/>
                <w:color w:val="000000"/>
                <w:sz w:val="24"/>
                <w:szCs w:val="24"/>
                <w:lang w:val="uk-UA"/>
              </w:rPr>
            </w:pPr>
          </w:p>
          <w:p w14:paraId="7FC16E1B" w14:textId="77777777" w:rsidR="00D50296" w:rsidRPr="00D50296" w:rsidRDefault="00D50296" w:rsidP="00D50296">
            <w:pPr>
              <w:widowControl w:val="0"/>
              <w:spacing w:after="0" w:line="240" w:lineRule="auto"/>
              <w:rPr>
                <w:rFonts w:ascii="Times New Roman" w:hAnsi="Times New Roman"/>
                <w:color w:val="000000"/>
                <w:sz w:val="24"/>
                <w:szCs w:val="24"/>
                <w:lang w:val="uk-UA"/>
              </w:rPr>
            </w:pPr>
          </w:p>
          <w:p w14:paraId="3AAA109F" w14:textId="77777777" w:rsidR="00D50296" w:rsidRPr="00D50296" w:rsidRDefault="00D50296" w:rsidP="00D50296">
            <w:pPr>
              <w:widowControl w:val="0"/>
              <w:spacing w:after="0" w:line="240" w:lineRule="auto"/>
              <w:rPr>
                <w:rFonts w:ascii="Times New Roman" w:hAnsi="Times New Roman"/>
                <w:color w:val="000000"/>
                <w:sz w:val="24"/>
                <w:szCs w:val="24"/>
                <w:lang w:val="uk-UA"/>
              </w:rPr>
            </w:pPr>
          </w:p>
          <w:p w14:paraId="294C85B2" w14:textId="77777777" w:rsidR="00D50296" w:rsidRPr="00D50296" w:rsidRDefault="00D50296" w:rsidP="00D50296">
            <w:pPr>
              <w:widowControl w:val="0"/>
              <w:spacing w:after="0" w:line="240" w:lineRule="auto"/>
              <w:rPr>
                <w:rFonts w:ascii="Times New Roman" w:hAnsi="Times New Roman"/>
                <w:color w:val="000000"/>
                <w:sz w:val="24"/>
                <w:szCs w:val="24"/>
                <w:lang w:val="uk-UA"/>
              </w:rPr>
            </w:pPr>
          </w:p>
          <w:p w14:paraId="77B1C0A6" w14:textId="77777777" w:rsidR="00D50296" w:rsidRPr="00D50296" w:rsidRDefault="00D50296" w:rsidP="00D50296">
            <w:pPr>
              <w:widowControl w:val="0"/>
              <w:spacing w:after="0" w:line="240" w:lineRule="auto"/>
              <w:rPr>
                <w:rFonts w:ascii="Times New Roman" w:hAnsi="Times New Roman"/>
                <w:color w:val="000000"/>
                <w:sz w:val="24"/>
                <w:szCs w:val="24"/>
                <w:lang w:val="uk-UA"/>
              </w:rPr>
            </w:pPr>
          </w:p>
          <w:p w14:paraId="793888FA" w14:textId="77777777" w:rsidR="00D50296" w:rsidRPr="00D50296" w:rsidRDefault="00D50296" w:rsidP="00D50296">
            <w:pPr>
              <w:widowControl w:val="0"/>
              <w:spacing w:after="0" w:line="240" w:lineRule="auto"/>
              <w:rPr>
                <w:rFonts w:ascii="Times New Roman" w:hAnsi="Times New Roman"/>
                <w:color w:val="000000"/>
                <w:sz w:val="24"/>
                <w:szCs w:val="24"/>
                <w:lang w:val="uk-UA"/>
              </w:rPr>
            </w:pPr>
            <w:r w:rsidRPr="00D50296">
              <w:rPr>
                <w:rFonts w:ascii="Times New Roman" w:hAnsi="Times New Roman"/>
                <w:color w:val="000000"/>
                <w:sz w:val="24"/>
                <w:szCs w:val="24"/>
                <w:lang w:val="uk-UA"/>
              </w:rPr>
              <w:t>Директор</w:t>
            </w:r>
          </w:p>
          <w:p w14:paraId="08EBD596" w14:textId="77777777" w:rsidR="00D50296" w:rsidRPr="00D50296" w:rsidRDefault="00D50296" w:rsidP="00D50296">
            <w:pPr>
              <w:widowControl w:val="0"/>
              <w:spacing w:after="0" w:line="240" w:lineRule="auto"/>
              <w:rPr>
                <w:rFonts w:ascii="Times New Roman" w:hAnsi="Times New Roman"/>
                <w:color w:val="000000"/>
                <w:sz w:val="24"/>
                <w:szCs w:val="24"/>
                <w:lang w:val="uk-UA"/>
              </w:rPr>
            </w:pPr>
          </w:p>
          <w:p w14:paraId="5A6D8B38" w14:textId="77777777" w:rsidR="00D50296" w:rsidRPr="00D50296" w:rsidRDefault="00D50296" w:rsidP="00D50296">
            <w:pPr>
              <w:widowControl w:val="0"/>
              <w:spacing w:after="0" w:line="240" w:lineRule="auto"/>
              <w:rPr>
                <w:rFonts w:ascii="Times New Roman" w:hAnsi="Times New Roman"/>
                <w:color w:val="000000"/>
                <w:sz w:val="24"/>
                <w:szCs w:val="24"/>
                <w:lang w:val="uk-UA"/>
              </w:rPr>
            </w:pPr>
            <w:r w:rsidRPr="00D50296">
              <w:rPr>
                <w:rFonts w:ascii="Times New Roman" w:hAnsi="Times New Roman"/>
                <w:color w:val="000000"/>
                <w:sz w:val="24"/>
                <w:szCs w:val="24"/>
                <w:lang w:val="uk-UA"/>
              </w:rPr>
              <w:t>_________________</w:t>
            </w:r>
          </w:p>
        </w:tc>
        <w:tc>
          <w:tcPr>
            <w:tcW w:w="4784" w:type="dxa"/>
            <w:shd w:val="clear" w:color="auto" w:fill="auto"/>
            <w:vAlign w:val="center"/>
          </w:tcPr>
          <w:p w14:paraId="3782D83C" w14:textId="77777777" w:rsidR="003B2F09" w:rsidRPr="003B2F09" w:rsidRDefault="003B2F09" w:rsidP="003B2F09">
            <w:pPr>
              <w:widowControl w:val="0"/>
              <w:spacing w:after="0" w:line="240" w:lineRule="auto"/>
              <w:rPr>
                <w:rFonts w:ascii="Times New Roman" w:hAnsi="Times New Roman"/>
                <w:b/>
                <w:color w:val="000000"/>
                <w:sz w:val="24"/>
                <w:szCs w:val="24"/>
                <w:lang w:val="uk-UA"/>
              </w:rPr>
            </w:pPr>
            <w:r w:rsidRPr="003B2F09">
              <w:rPr>
                <w:rFonts w:ascii="Times New Roman" w:hAnsi="Times New Roman"/>
                <w:b/>
                <w:color w:val="000000"/>
                <w:sz w:val="24"/>
                <w:szCs w:val="24"/>
                <w:lang w:val="uk-UA"/>
              </w:rPr>
              <w:t>КП Болградської міської ради «Горводоканал»</w:t>
            </w:r>
          </w:p>
          <w:p w14:paraId="31AE3710" w14:textId="77777777" w:rsidR="003B2F09" w:rsidRPr="003B2F09" w:rsidRDefault="003B2F09" w:rsidP="003B2F09">
            <w:pPr>
              <w:widowControl w:val="0"/>
              <w:spacing w:after="0" w:line="240" w:lineRule="auto"/>
              <w:rPr>
                <w:rFonts w:ascii="Times New Roman" w:hAnsi="Times New Roman"/>
                <w:b/>
                <w:color w:val="000000"/>
                <w:sz w:val="24"/>
                <w:szCs w:val="24"/>
                <w:lang w:val="uk-UA"/>
              </w:rPr>
            </w:pPr>
            <w:r w:rsidRPr="003B2F09">
              <w:rPr>
                <w:rFonts w:ascii="Times New Roman" w:hAnsi="Times New Roman"/>
                <w:b/>
                <w:color w:val="000000"/>
                <w:sz w:val="24"/>
                <w:szCs w:val="24"/>
                <w:lang w:val="uk-UA"/>
              </w:rPr>
              <w:t>68702,Одеська область м. Болград, вул. Терещенка,43</w:t>
            </w:r>
          </w:p>
          <w:p w14:paraId="03831C4F" w14:textId="77777777" w:rsidR="003B2F09" w:rsidRPr="003B2F09" w:rsidRDefault="003B2F09" w:rsidP="003B2F09">
            <w:pPr>
              <w:widowControl w:val="0"/>
              <w:spacing w:after="0" w:line="240" w:lineRule="auto"/>
              <w:rPr>
                <w:rFonts w:ascii="Times New Roman" w:hAnsi="Times New Roman"/>
                <w:b/>
                <w:color w:val="000000"/>
                <w:sz w:val="24"/>
                <w:szCs w:val="24"/>
                <w:lang w:val="uk-UA"/>
              </w:rPr>
            </w:pPr>
            <w:r w:rsidRPr="003B2F09">
              <w:rPr>
                <w:rFonts w:ascii="Times New Roman" w:hAnsi="Times New Roman"/>
                <w:b/>
                <w:color w:val="000000"/>
                <w:sz w:val="24"/>
                <w:szCs w:val="24"/>
                <w:lang w:val="uk-UA"/>
              </w:rPr>
              <w:t>Код ЄДРПОУ 37548545</w:t>
            </w:r>
          </w:p>
          <w:p w14:paraId="57E1BEB7" w14:textId="77777777" w:rsidR="003B2F09" w:rsidRPr="003B2F09" w:rsidRDefault="003B2F09" w:rsidP="003B2F09">
            <w:pPr>
              <w:widowControl w:val="0"/>
              <w:spacing w:after="0" w:line="240" w:lineRule="auto"/>
              <w:rPr>
                <w:rFonts w:ascii="Times New Roman" w:hAnsi="Times New Roman"/>
                <w:b/>
                <w:color w:val="000000"/>
                <w:sz w:val="24"/>
                <w:szCs w:val="24"/>
                <w:lang w:val="uk-UA"/>
              </w:rPr>
            </w:pPr>
            <w:r w:rsidRPr="003B2F09">
              <w:rPr>
                <w:rFonts w:ascii="Times New Roman" w:hAnsi="Times New Roman"/>
                <w:b/>
                <w:color w:val="000000"/>
                <w:sz w:val="24"/>
                <w:szCs w:val="24"/>
                <w:lang w:val="uk-UA"/>
              </w:rPr>
              <w:t>UA788201720344380010000079500</w:t>
            </w:r>
          </w:p>
          <w:p w14:paraId="0A5E5F48" w14:textId="5F0895D2" w:rsidR="003B2F09" w:rsidRPr="003B2F09" w:rsidRDefault="003B2F09" w:rsidP="003B2F09">
            <w:pPr>
              <w:widowControl w:val="0"/>
              <w:spacing w:after="0" w:line="240" w:lineRule="auto"/>
              <w:rPr>
                <w:rFonts w:ascii="Times New Roman" w:hAnsi="Times New Roman"/>
                <w:b/>
                <w:color w:val="000000"/>
                <w:sz w:val="24"/>
                <w:szCs w:val="24"/>
                <w:lang w:val="uk-UA"/>
              </w:rPr>
            </w:pPr>
            <w:r w:rsidRPr="003B2F09">
              <w:rPr>
                <w:rFonts w:ascii="Times New Roman" w:hAnsi="Times New Roman"/>
                <w:b/>
                <w:color w:val="000000"/>
                <w:sz w:val="24"/>
                <w:szCs w:val="24"/>
                <w:lang w:val="uk-UA"/>
              </w:rPr>
              <w:t>Держказначейська служба України,</w:t>
            </w:r>
            <w:r w:rsidR="00896294">
              <w:rPr>
                <w:rFonts w:ascii="Times New Roman" w:hAnsi="Times New Roman"/>
                <w:b/>
                <w:color w:val="000000"/>
                <w:sz w:val="24"/>
                <w:szCs w:val="24"/>
                <w:lang w:val="uk-UA"/>
              </w:rPr>
              <w:t xml:space="preserve"> </w:t>
            </w:r>
            <w:r w:rsidRPr="003B2F09">
              <w:rPr>
                <w:rFonts w:ascii="Times New Roman" w:hAnsi="Times New Roman"/>
                <w:b/>
                <w:color w:val="000000"/>
                <w:sz w:val="24"/>
                <w:szCs w:val="24"/>
                <w:lang w:val="uk-UA"/>
              </w:rPr>
              <w:t>м.Київ</w:t>
            </w:r>
          </w:p>
          <w:p w14:paraId="6179F6BD" w14:textId="77777777" w:rsidR="003B2F09" w:rsidRPr="003B2F09" w:rsidRDefault="003B2F09" w:rsidP="003B2F09">
            <w:pPr>
              <w:widowControl w:val="0"/>
              <w:spacing w:after="0" w:line="240" w:lineRule="auto"/>
              <w:rPr>
                <w:rFonts w:ascii="Times New Roman" w:hAnsi="Times New Roman"/>
                <w:b/>
                <w:color w:val="000000"/>
                <w:sz w:val="24"/>
                <w:szCs w:val="24"/>
                <w:lang w:val="uk-UA"/>
              </w:rPr>
            </w:pPr>
            <w:r w:rsidRPr="003B2F09">
              <w:rPr>
                <w:rFonts w:ascii="Times New Roman" w:hAnsi="Times New Roman"/>
                <w:b/>
                <w:color w:val="000000"/>
                <w:sz w:val="24"/>
                <w:szCs w:val="24"/>
                <w:lang w:val="uk-UA"/>
              </w:rPr>
              <w:t>МФО 820172</w:t>
            </w:r>
          </w:p>
          <w:p w14:paraId="1EFBA999" w14:textId="77777777" w:rsidR="003B2F09" w:rsidRPr="003B2F09" w:rsidRDefault="003B2F09" w:rsidP="003B2F09">
            <w:pPr>
              <w:widowControl w:val="0"/>
              <w:spacing w:after="0" w:line="240" w:lineRule="auto"/>
              <w:rPr>
                <w:rFonts w:ascii="Times New Roman" w:hAnsi="Times New Roman"/>
                <w:b/>
                <w:color w:val="000000"/>
                <w:sz w:val="24"/>
                <w:szCs w:val="24"/>
                <w:lang w:val="uk-UA"/>
              </w:rPr>
            </w:pPr>
          </w:p>
          <w:p w14:paraId="37A60C81" w14:textId="77777777" w:rsidR="003B2F09" w:rsidRPr="003B2F09" w:rsidRDefault="003B2F09" w:rsidP="003B2F09">
            <w:pPr>
              <w:widowControl w:val="0"/>
              <w:spacing w:after="0" w:line="240" w:lineRule="auto"/>
              <w:rPr>
                <w:rFonts w:ascii="Times New Roman" w:hAnsi="Times New Roman"/>
                <w:b/>
                <w:color w:val="000000"/>
                <w:sz w:val="24"/>
                <w:szCs w:val="24"/>
                <w:lang w:val="uk-UA"/>
              </w:rPr>
            </w:pPr>
          </w:p>
          <w:p w14:paraId="783A73FF" w14:textId="77777777" w:rsidR="003B2F09" w:rsidRPr="003B2F09" w:rsidRDefault="003B2F09" w:rsidP="003B2F09">
            <w:pPr>
              <w:widowControl w:val="0"/>
              <w:spacing w:after="0" w:line="240" w:lineRule="auto"/>
              <w:rPr>
                <w:rFonts w:ascii="Times New Roman" w:hAnsi="Times New Roman"/>
                <w:b/>
                <w:color w:val="000000"/>
                <w:sz w:val="24"/>
                <w:szCs w:val="24"/>
                <w:lang w:val="uk-UA"/>
              </w:rPr>
            </w:pPr>
          </w:p>
          <w:p w14:paraId="7580F43F" w14:textId="77777777" w:rsidR="00D50296" w:rsidRPr="00D50296" w:rsidRDefault="003B2F09" w:rsidP="003B2F09">
            <w:pPr>
              <w:widowControl w:val="0"/>
              <w:spacing w:after="0" w:line="240" w:lineRule="auto"/>
              <w:rPr>
                <w:rFonts w:ascii="Times New Roman" w:hAnsi="Times New Roman"/>
                <w:color w:val="000000"/>
                <w:sz w:val="24"/>
                <w:szCs w:val="24"/>
                <w:lang w:val="uk-UA"/>
              </w:rPr>
            </w:pPr>
            <w:r w:rsidRPr="003B2F09">
              <w:rPr>
                <w:rFonts w:ascii="Times New Roman" w:hAnsi="Times New Roman"/>
                <w:b/>
                <w:color w:val="000000"/>
                <w:sz w:val="24"/>
                <w:szCs w:val="24"/>
                <w:lang w:val="uk-UA"/>
              </w:rPr>
              <w:t>____________________ /А.В.Ільченко</w:t>
            </w:r>
          </w:p>
        </w:tc>
      </w:tr>
    </w:tbl>
    <w:p w14:paraId="46BA83A0" w14:textId="1DE7EE19" w:rsidR="00D50296" w:rsidRPr="00D50296" w:rsidRDefault="00D50296" w:rsidP="00D50296">
      <w:pPr>
        <w:widowControl w:val="0"/>
        <w:spacing w:before="120" w:after="120"/>
        <w:jc w:val="both"/>
        <w:rPr>
          <w:rFonts w:ascii="Times New Roman" w:hAnsi="Times New Roman"/>
          <w:color w:val="000000"/>
          <w:sz w:val="24"/>
          <w:szCs w:val="24"/>
          <w:lang w:val="uk-UA"/>
        </w:rPr>
      </w:pPr>
    </w:p>
    <w:p w14:paraId="7C5858AE" w14:textId="5144729D" w:rsidR="00D50296" w:rsidRPr="00D50296" w:rsidRDefault="002E54B2" w:rsidP="009C169E">
      <w:pPr>
        <w:pageBreakBefore/>
        <w:widowControl w:val="0"/>
        <w:spacing w:before="120" w:after="120"/>
        <w:jc w:val="both"/>
        <w:rPr>
          <w:rFonts w:ascii="Times New Roman" w:hAnsi="Times New Roman"/>
          <w:i/>
          <w:color w:val="000000"/>
          <w:sz w:val="24"/>
          <w:szCs w:val="24"/>
          <w:lang w:val="uk-UA"/>
        </w:rPr>
      </w:pPr>
      <w:r>
        <w:rPr>
          <w:rFonts w:ascii="Times New Roman" w:hAnsi="Times New Roman"/>
          <w:i/>
          <w:color w:val="000000"/>
          <w:sz w:val="24"/>
          <w:szCs w:val="24"/>
          <w:lang w:val="uk-UA"/>
        </w:rPr>
        <w:lastRenderedPageBreak/>
        <w:t xml:space="preserve">                                                                   </w:t>
      </w:r>
      <w:r w:rsidR="00D50296" w:rsidRPr="00D50296">
        <w:rPr>
          <w:rFonts w:ascii="Times New Roman" w:hAnsi="Times New Roman"/>
          <w:i/>
          <w:color w:val="000000"/>
          <w:sz w:val="24"/>
          <w:szCs w:val="24"/>
          <w:lang w:val="uk-UA"/>
        </w:rPr>
        <w:t>Додаток № 2</w:t>
      </w:r>
    </w:p>
    <w:p w14:paraId="644EF6F5" w14:textId="77777777" w:rsidR="00D50296" w:rsidRPr="00D50296" w:rsidRDefault="00D50296" w:rsidP="00D50296">
      <w:pPr>
        <w:widowControl w:val="0"/>
        <w:spacing w:before="120" w:after="120"/>
        <w:ind w:left="3969"/>
        <w:jc w:val="both"/>
        <w:rPr>
          <w:rFonts w:ascii="Times New Roman" w:hAnsi="Times New Roman"/>
          <w:i/>
          <w:color w:val="000000"/>
          <w:sz w:val="24"/>
          <w:szCs w:val="24"/>
          <w:lang w:val="uk-UA"/>
        </w:rPr>
      </w:pPr>
      <w:r w:rsidRPr="00D50296">
        <w:rPr>
          <w:rFonts w:ascii="Times New Roman" w:hAnsi="Times New Roman"/>
          <w:i/>
          <w:color w:val="000000"/>
          <w:sz w:val="24"/>
          <w:szCs w:val="24"/>
          <w:lang w:val="uk-UA"/>
        </w:rPr>
        <w:t>до Договору поставки № _______ від ______ 202</w:t>
      </w:r>
      <w:r w:rsidR="00B27B08">
        <w:rPr>
          <w:rFonts w:ascii="Times New Roman" w:hAnsi="Times New Roman"/>
          <w:i/>
          <w:color w:val="000000"/>
          <w:sz w:val="24"/>
          <w:szCs w:val="24"/>
          <w:lang w:val="uk-UA"/>
        </w:rPr>
        <w:t>2</w:t>
      </w:r>
      <w:r w:rsidRPr="00D50296">
        <w:rPr>
          <w:rFonts w:ascii="Times New Roman" w:hAnsi="Times New Roman"/>
          <w:i/>
          <w:color w:val="000000"/>
          <w:sz w:val="24"/>
          <w:szCs w:val="24"/>
          <w:lang w:val="uk-UA"/>
        </w:rPr>
        <w:t>р.</w:t>
      </w:r>
    </w:p>
    <w:p w14:paraId="4464F6A3" w14:textId="77777777" w:rsidR="00D50296" w:rsidRPr="00D50296" w:rsidRDefault="00D50296" w:rsidP="00D50296">
      <w:pPr>
        <w:widowControl w:val="0"/>
        <w:spacing w:before="120" w:after="120"/>
        <w:jc w:val="center"/>
        <w:rPr>
          <w:rFonts w:ascii="Times New Roman" w:hAnsi="Times New Roman"/>
          <w:b/>
          <w:color w:val="000000"/>
          <w:sz w:val="24"/>
          <w:szCs w:val="24"/>
          <w:lang w:val="uk-UA"/>
        </w:rPr>
      </w:pPr>
      <w:r w:rsidRPr="00D50296">
        <w:rPr>
          <w:rFonts w:ascii="Times New Roman" w:hAnsi="Times New Roman"/>
          <w:b/>
          <w:color w:val="000000"/>
          <w:sz w:val="24"/>
          <w:szCs w:val="24"/>
          <w:lang w:val="uk-UA"/>
        </w:rPr>
        <w:t>Графік поставок</w:t>
      </w:r>
    </w:p>
    <w:tbl>
      <w:tblPr>
        <w:tblW w:w="10348" w:type="dxa"/>
        <w:tblInd w:w="-601" w:type="dxa"/>
        <w:tblLook w:val="04A0" w:firstRow="1" w:lastRow="0" w:firstColumn="1" w:lastColumn="0" w:noHBand="0" w:noVBand="1"/>
      </w:tblPr>
      <w:tblGrid>
        <w:gridCol w:w="2127"/>
        <w:gridCol w:w="3259"/>
        <w:gridCol w:w="993"/>
        <w:gridCol w:w="1134"/>
        <w:gridCol w:w="1418"/>
        <w:gridCol w:w="1240"/>
        <w:gridCol w:w="177"/>
      </w:tblGrid>
      <w:tr w:rsidR="00D50296" w:rsidRPr="00D50296" w14:paraId="59C73AFB" w14:textId="77777777" w:rsidTr="00761A49">
        <w:trPr>
          <w:gridAfter w:val="1"/>
          <w:wAfter w:w="177" w:type="dxa"/>
        </w:trPr>
        <w:tc>
          <w:tcPr>
            <w:tcW w:w="5386" w:type="dxa"/>
            <w:gridSpan w:val="2"/>
            <w:shd w:val="clear" w:color="auto" w:fill="auto"/>
            <w:vAlign w:val="center"/>
          </w:tcPr>
          <w:p w14:paraId="705698B0" w14:textId="007F1E32" w:rsidR="00D50296" w:rsidRPr="00D50296" w:rsidRDefault="00350CF9" w:rsidP="00D50296">
            <w:pPr>
              <w:spacing w:before="120" w:after="120"/>
              <w:rPr>
                <w:rFonts w:ascii="Times New Roman" w:hAnsi="Times New Roman"/>
                <w:bCs/>
                <w:color w:val="000000"/>
                <w:sz w:val="24"/>
                <w:szCs w:val="24"/>
                <w:lang w:val="uk-UA"/>
              </w:rPr>
            </w:pPr>
            <w:r>
              <w:rPr>
                <w:rFonts w:ascii="Times New Roman" w:hAnsi="Times New Roman"/>
                <w:bCs/>
                <w:color w:val="000000"/>
                <w:sz w:val="24"/>
                <w:szCs w:val="24"/>
                <w:lang w:val="uk-UA"/>
              </w:rPr>
              <w:t>м. Болград</w:t>
            </w:r>
          </w:p>
        </w:tc>
        <w:tc>
          <w:tcPr>
            <w:tcW w:w="4785" w:type="dxa"/>
            <w:gridSpan w:val="4"/>
            <w:shd w:val="clear" w:color="auto" w:fill="auto"/>
            <w:vAlign w:val="center"/>
          </w:tcPr>
          <w:p w14:paraId="452C9119" w14:textId="77777777" w:rsidR="00D50296" w:rsidRPr="00D50296" w:rsidRDefault="00D50296" w:rsidP="00B27B08">
            <w:pPr>
              <w:spacing w:before="120" w:after="120"/>
              <w:jc w:val="right"/>
              <w:rPr>
                <w:rFonts w:ascii="Times New Roman" w:hAnsi="Times New Roman"/>
                <w:bCs/>
                <w:color w:val="000000"/>
                <w:sz w:val="24"/>
                <w:szCs w:val="24"/>
                <w:lang w:val="uk-UA"/>
              </w:rPr>
            </w:pPr>
            <w:r w:rsidRPr="00D50296">
              <w:rPr>
                <w:rFonts w:ascii="Times New Roman" w:hAnsi="Times New Roman"/>
                <w:bCs/>
                <w:color w:val="000000"/>
                <w:sz w:val="24"/>
                <w:szCs w:val="24"/>
                <w:lang w:val="uk-UA"/>
              </w:rPr>
              <w:t>________________ 202</w:t>
            </w:r>
            <w:r w:rsidR="00B27B08">
              <w:rPr>
                <w:rFonts w:ascii="Times New Roman" w:hAnsi="Times New Roman"/>
                <w:bCs/>
                <w:color w:val="000000"/>
                <w:sz w:val="24"/>
                <w:szCs w:val="24"/>
                <w:lang w:val="uk-UA"/>
              </w:rPr>
              <w:t>2</w:t>
            </w:r>
            <w:r w:rsidRPr="00D50296">
              <w:rPr>
                <w:rFonts w:ascii="Times New Roman" w:hAnsi="Times New Roman"/>
                <w:bCs/>
                <w:color w:val="000000"/>
                <w:sz w:val="24"/>
                <w:szCs w:val="24"/>
                <w:lang w:val="uk-UA"/>
              </w:rPr>
              <w:t xml:space="preserve"> року</w:t>
            </w:r>
          </w:p>
        </w:tc>
      </w:tr>
      <w:tr w:rsidR="00D50296" w:rsidRPr="00D50296" w14:paraId="15B03B9C" w14:textId="77777777" w:rsidTr="00761A49">
        <w:trPr>
          <w:gridAfter w:val="1"/>
          <w:wAfter w:w="177" w:type="dxa"/>
        </w:trPr>
        <w:tc>
          <w:tcPr>
            <w:tcW w:w="5386" w:type="dxa"/>
            <w:gridSpan w:val="2"/>
            <w:shd w:val="clear" w:color="auto" w:fill="auto"/>
            <w:vAlign w:val="center"/>
          </w:tcPr>
          <w:p w14:paraId="4B2E934A" w14:textId="77777777" w:rsidR="00D50296" w:rsidRPr="00D50296" w:rsidRDefault="00D50296" w:rsidP="00D50296">
            <w:pPr>
              <w:spacing w:before="120" w:after="120"/>
              <w:rPr>
                <w:rFonts w:ascii="Times New Roman" w:hAnsi="Times New Roman"/>
                <w:bCs/>
                <w:color w:val="000000"/>
                <w:sz w:val="24"/>
                <w:szCs w:val="24"/>
                <w:lang w:val="uk-UA"/>
              </w:rPr>
            </w:pPr>
          </w:p>
        </w:tc>
        <w:tc>
          <w:tcPr>
            <w:tcW w:w="4785" w:type="dxa"/>
            <w:gridSpan w:val="4"/>
            <w:shd w:val="clear" w:color="auto" w:fill="auto"/>
            <w:vAlign w:val="center"/>
          </w:tcPr>
          <w:p w14:paraId="54D54B22" w14:textId="77777777" w:rsidR="00D50296" w:rsidRPr="00D50296" w:rsidRDefault="00D50296" w:rsidP="00D50296">
            <w:pPr>
              <w:spacing w:before="120" w:after="120"/>
              <w:jc w:val="right"/>
              <w:rPr>
                <w:rFonts w:ascii="Times New Roman" w:hAnsi="Times New Roman"/>
                <w:bCs/>
                <w:color w:val="000000"/>
                <w:sz w:val="24"/>
                <w:szCs w:val="24"/>
                <w:lang w:val="uk-UA"/>
              </w:rPr>
            </w:pPr>
          </w:p>
        </w:tc>
      </w:tr>
      <w:tr w:rsidR="00D50296" w:rsidRPr="00D50296" w14:paraId="0575A983" w14:textId="77777777" w:rsidTr="00761A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shd w:val="clear" w:color="auto" w:fill="auto"/>
            <w:vAlign w:val="center"/>
          </w:tcPr>
          <w:p w14:paraId="24EB8480" w14:textId="77777777" w:rsidR="00D50296" w:rsidRPr="00D50296" w:rsidRDefault="00D50296" w:rsidP="00D50296">
            <w:pPr>
              <w:widowControl w:val="0"/>
              <w:spacing w:after="0" w:line="240" w:lineRule="auto"/>
              <w:jc w:val="center"/>
              <w:rPr>
                <w:rFonts w:ascii="Times New Roman" w:hAnsi="Times New Roman"/>
                <w:b/>
                <w:color w:val="000000"/>
                <w:sz w:val="24"/>
                <w:szCs w:val="24"/>
                <w:lang w:val="uk-UA"/>
              </w:rPr>
            </w:pPr>
            <w:r w:rsidRPr="00D50296">
              <w:rPr>
                <w:rFonts w:ascii="Times New Roman" w:hAnsi="Times New Roman"/>
                <w:b/>
                <w:color w:val="000000"/>
                <w:sz w:val="24"/>
                <w:szCs w:val="24"/>
                <w:lang w:val="uk-UA"/>
              </w:rPr>
              <w:t xml:space="preserve">Період поставки, </w:t>
            </w:r>
          </w:p>
          <w:p w14:paraId="7A46D825" w14:textId="77777777" w:rsidR="00D50296" w:rsidRPr="00D50296" w:rsidRDefault="00D50296" w:rsidP="00B27B08">
            <w:pPr>
              <w:widowControl w:val="0"/>
              <w:spacing w:after="0" w:line="240" w:lineRule="auto"/>
              <w:jc w:val="center"/>
              <w:rPr>
                <w:rFonts w:ascii="Times New Roman" w:hAnsi="Times New Roman"/>
                <w:b/>
                <w:color w:val="000000"/>
                <w:sz w:val="24"/>
                <w:szCs w:val="24"/>
                <w:lang w:val="uk-UA"/>
              </w:rPr>
            </w:pPr>
            <w:r w:rsidRPr="00D50296">
              <w:rPr>
                <w:rFonts w:ascii="Times New Roman" w:hAnsi="Times New Roman"/>
                <w:b/>
                <w:color w:val="000000"/>
                <w:sz w:val="24"/>
                <w:szCs w:val="24"/>
                <w:lang w:val="uk-UA"/>
              </w:rPr>
              <w:t>202</w:t>
            </w:r>
            <w:r w:rsidR="00B27B08">
              <w:rPr>
                <w:rFonts w:ascii="Times New Roman" w:hAnsi="Times New Roman"/>
                <w:b/>
                <w:color w:val="000000"/>
                <w:sz w:val="24"/>
                <w:szCs w:val="24"/>
                <w:lang w:val="uk-UA"/>
              </w:rPr>
              <w:t>2</w:t>
            </w:r>
            <w:r w:rsidRPr="00D50296">
              <w:rPr>
                <w:rFonts w:ascii="Times New Roman" w:hAnsi="Times New Roman"/>
                <w:b/>
                <w:color w:val="000000"/>
                <w:sz w:val="24"/>
                <w:szCs w:val="24"/>
                <w:lang w:val="uk-UA"/>
              </w:rPr>
              <w:t xml:space="preserve"> рік</w:t>
            </w:r>
          </w:p>
        </w:tc>
        <w:tc>
          <w:tcPr>
            <w:tcW w:w="4252" w:type="dxa"/>
            <w:gridSpan w:val="2"/>
            <w:vAlign w:val="center"/>
          </w:tcPr>
          <w:p w14:paraId="0ADF05BF" w14:textId="77777777" w:rsidR="00D50296" w:rsidRPr="00D50296" w:rsidRDefault="00D50296" w:rsidP="00D50296">
            <w:pPr>
              <w:widowControl w:val="0"/>
              <w:spacing w:after="0" w:line="240" w:lineRule="auto"/>
              <w:jc w:val="center"/>
              <w:rPr>
                <w:rFonts w:ascii="Times New Roman" w:hAnsi="Times New Roman"/>
                <w:b/>
                <w:color w:val="000000"/>
                <w:sz w:val="24"/>
                <w:szCs w:val="24"/>
                <w:lang w:val="uk-UA"/>
              </w:rPr>
            </w:pPr>
            <w:r w:rsidRPr="00D50296">
              <w:rPr>
                <w:rFonts w:ascii="Times New Roman" w:hAnsi="Times New Roman"/>
                <w:b/>
                <w:color w:val="000000"/>
                <w:sz w:val="24"/>
                <w:szCs w:val="24"/>
                <w:lang w:val="uk-UA"/>
              </w:rPr>
              <w:t>Найменування</w:t>
            </w:r>
          </w:p>
          <w:p w14:paraId="28EC1F12" w14:textId="77777777" w:rsidR="00D50296" w:rsidRPr="00D50296" w:rsidRDefault="00D50296" w:rsidP="00D50296">
            <w:pPr>
              <w:widowControl w:val="0"/>
              <w:spacing w:after="0" w:line="240" w:lineRule="auto"/>
              <w:jc w:val="center"/>
              <w:rPr>
                <w:rFonts w:ascii="Times New Roman" w:hAnsi="Times New Roman"/>
                <w:b/>
                <w:color w:val="000000"/>
                <w:sz w:val="24"/>
                <w:szCs w:val="24"/>
                <w:lang w:val="uk-UA"/>
              </w:rPr>
            </w:pPr>
            <w:r w:rsidRPr="00D50296">
              <w:rPr>
                <w:rFonts w:ascii="Times New Roman" w:hAnsi="Times New Roman"/>
                <w:b/>
                <w:color w:val="000000"/>
                <w:sz w:val="24"/>
                <w:szCs w:val="24"/>
                <w:lang w:val="uk-UA"/>
              </w:rPr>
              <w:t>товару</w:t>
            </w:r>
          </w:p>
        </w:tc>
        <w:tc>
          <w:tcPr>
            <w:tcW w:w="1134" w:type="dxa"/>
            <w:shd w:val="clear" w:color="auto" w:fill="auto"/>
            <w:vAlign w:val="center"/>
          </w:tcPr>
          <w:p w14:paraId="0570AF3D" w14:textId="77777777" w:rsidR="00D50296" w:rsidRPr="00D50296" w:rsidRDefault="00D50296" w:rsidP="00D50296">
            <w:pPr>
              <w:widowControl w:val="0"/>
              <w:spacing w:after="0" w:line="240" w:lineRule="auto"/>
              <w:jc w:val="center"/>
              <w:rPr>
                <w:rFonts w:ascii="Times New Roman" w:hAnsi="Times New Roman"/>
                <w:b/>
                <w:color w:val="000000"/>
                <w:sz w:val="24"/>
                <w:szCs w:val="24"/>
                <w:lang w:val="uk-UA"/>
              </w:rPr>
            </w:pPr>
            <w:r w:rsidRPr="00D50296">
              <w:rPr>
                <w:rFonts w:ascii="Times New Roman" w:hAnsi="Times New Roman"/>
                <w:b/>
                <w:color w:val="000000"/>
                <w:sz w:val="24"/>
                <w:szCs w:val="24"/>
                <w:lang w:val="uk-UA"/>
              </w:rPr>
              <w:t>Кіл-сть</w:t>
            </w:r>
          </w:p>
        </w:tc>
        <w:tc>
          <w:tcPr>
            <w:tcW w:w="1418" w:type="dxa"/>
            <w:shd w:val="clear" w:color="auto" w:fill="auto"/>
            <w:vAlign w:val="center"/>
          </w:tcPr>
          <w:p w14:paraId="4EFF6564" w14:textId="77777777" w:rsidR="00D50296" w:rsidRPr="00D50296" w:rsidRDefault="00D50296" w:rsidP="00D50296">
            <w:pPr>
              <w:widowControl w:val="0"/>
              <w:spacing w:after="0" w:line="240" w:lineRule="auto"/>
              <w:jc w:val="center"/>
              <w:rPr>
                <w:rFonts w:ascii="Times New Roman" w:hAnsi="Times New Roman"/>
                <w:b/>
                <w:color w:val="000000"/>
                <w:sz w:val="24"/>
                <w:szCs w:val="24"/>
                <w:lang w:val="uk-UA"/>
              </w:rPr>
            </w:pPr>
            <w:r w:rsidRPr="00D50296">
              <w:rPr>
                <w:rFonts w:ascii="Times New Roman" w:hAnsi="Times New Roman"/>
                <w:b/>
                <w:color w:val="000000"/>
                <w:sz w:val="24"/>
                <w:szCs w:val="24"/>
                <w:lang w:val="uk-UA"/>
              </w:rPr>
              <w:t>Сума без ПДВ, грн.</w:t>
            </w:r>
          </w:p>
        </w:tc>
        <w:tc>
          <w:tcPr>
            <w:tcW w:w="1417" w:type="dxa"/>
            <w:gridSpan w:val="2"/>
            <w:shd w:val="clear" w:color="auto" w:fill="auto"/>
            <w:vAlign w:val="center"/>
          </w:tcPr>
          <w:p w14:paraId="36E189F1" w14:textId="77777777" w:rsidR="00D50296" w:rsidRPr="00D50296" w:rsidRDefault="00D50296" w:rsidP="00D50296">
            <w:pPr>
              <w:widowControl w:val="0"/>
              <w:spacing w:after="0" w:line="240" w:lineRule="auto"/>
              <w:jc w:val="center"/>
              <w:rPr>
                <w:rFonts w:ascii="Times New Roman" w:hAnsi="Times New Roman"/>
                <w:b/>
                <w:color w:val="000000"/>
                <w:sz w:val="24"/>
                <w:szCs w:val="24"/>
                <w:lang w:val="uk-UA"/>
              </w:rPr>
            </w:pPr>
            <w:r w:rsidRPr="00D50296">
              <w:rPr>
                <w:rFonts w:ascii="Times New Roman" w:hAnsi="Times New Roman"/>
                <w:b/>
                <w:color w:val="000000"/>
                <w:sz w:val="24"/>
                <w:szCs w:val="24"/>
                <w:lang w:val="uk-UA"/>
              </w:rPr>
              <w:t>Сума з ПДВ, грн.</w:t>
            </w:r>
          </w:p>
        </w:tc>
      </w:tr>
      <w:tr w:rsidR="009D1CD1" w:rsidRPr="00D50296" w14:paraId="46A3C33D" w14:textId="77777777" w:rsidTr="00761A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shd w:val="clear" w:color="auto" w:fill="auto"/>
            <w:vAlign w:val="center"/>
          </w:tcPr>
          <w:p w14:paraId="0DF4BA98" w14:textId="77777777" w:rsidR="009D1CD1" w:rsidRPr="00D50296" w:rsidRDefault="00F37EDE" w:rsidP="00917332">
            <w:pPr>
              <w:widowControl w:val="0"/>
              <w:spacing w:after="0" w:line="240" w:lineRule="auto"/>
              <w:rPr>
                <w:rFonts w:ascii="Times New Roman" w:hAnsi="Times New Roman"/>
                <w:color w:val="000000"/>
                <w:sz w:val="24"/>
                <w:szCs w:val="24"/>
                <w:lang w:val="uk-UA"/>
              </w:rPr>
            </w:pPr>
            <w:r>
              <w:rPr>
                <w:rFonts w:ascii="Times New Roman" w:hAnsi="Times New Roman"/>
                <w:color w:val="000000"/>
                <w:sz w:val="24"/>
                <w:szCs w:val="24"/>
                <w:lang w:val="uk-UA"/>
              </w:rPr>
              <w:t xml:space="preserve"> </w:t>
            </w:r>
          </w:p>
        </w:tc>
        <w:tc>
          <w:tcPr>
            <w:tcW w:w="4252" w:type="dxa"/>
            <w:gridSpan w:val="2"/>
            <w:vAlign w:val="center"/>
          </w:tcPr>
          <w:p w14:paraId="00A70EF2" w14:textId="77777777" w:rsidR="009D1CD1" w:rsidRPr="00D50296" w:rsidRDefault="009D1CD1" w:rsidP="00631BB9">
            <w:pPr>
              <w:spacing w:after="0" w:line="240" w:lineRule="auto"/>
              <w:rPr>
                <w:rFonts w:ascii="Times New Roman" w:hAnsi="Times New Roman"/>
                <w:sz w:val="24"/>
                <w:szCs w:val="24"/>
                <w:lang w:val="uk-UA"/>
              </w:rPr>
            </w:pPr>
          </w:p>
        </w:tc>
        <w:tc>
          <w:tcPr>
            <w:tcW w:w="1134" w:type="dxa"/>
            <w:shd w:val="clear" w:color="auto" w:fill="auto"/>
            <w:vAlign w:val="center"/>
          </w:tcPr>
          <w:p w14:paraId="23F51675" w14:textId="77777777" w:rsidR="009D1CD1" w:rsidRPr="00D50296" w:rsidRDefault="009D1CD1" w:rsidP="00906291">
            <w:pPr>
              <w:spacing w:after="0"/>
              <w:jc w:val="center"/>
              <w:rPr>
                <w:rFonts w:ascii="Times New Roman" w:hAnsi="Times New Roman"/>
                <w:sz w:val="24"/>
                <w:szCs w:val="24"/>
                <w:lang w:val="uk-UA"/>
              </w:rPr>
            </w:pPr>
          </w:p>
        </w:tc>
        <w:tc>
          <w:tcPr>
            <w:tcW w:w="1418" w:type="dxa"/>
            <w:shd w:val="clear" w:color="auto" w:fill="auto"/>
            <w:vAlign w:val="center"/>
          </w:tcPr>
          <w:p w14:paraId="0C6B575B" w14:textId="77777777" w:rsidR="009D1CD1" w:rsidRPr="00D50296" w:rsidRDefault="009D1CD1" w:rsidP="00D50296">
            <w:pPr>
              <w:spacing w:after="0"/>
              <w:jc w:val="right"/>
              <w:rPr>
                <w:rFonts w:ascii="Times New Roman" w:hAnsi="Times New Roman"/>
                <w:sz w:val="24"/>
                <w:szCs w:val="24"/>
                <w:lang w:val="uk-UA"/>
              </w:rPr>
            </w:pPr>
          </w:p>
        </w:tc>
        <w:tc>
          <w:tcPr>
            <w:tcW w:w="1417" w:type="dxa"/>
            <w:gridSpan w:val="2"/>
            <w:shd w:val="clear" w:color="auto" w:fill="auto"/>
            <w:vAlign w:val="center"/>
          </w:tcPr>
          <w:p w14:paraId="0D02FCAA" w14:textId="77777777" w:rsidR="009D1CD1" w:rsidRPr="00D50296" w:rsidRDefault="009D1CD1" w:rsidP="00D50296">
            <w:pPr>
              <w:spacing w:after="0"/>
              <w:jc w:val="right"/>
              <w:rPr>
                <w:rFonts w:ascii="Times New Roman" w:hAnsi="Times New Roman"/>
                <w:color w:val="000000"/>
                <w:sz w:val="24"/>
                <w:szCs w:val="24"/>
                <w:lang w:val="uk-UA"/>
              </w:rPr>
            </w:pPr>
          </w:p>
        </w:tc>
      </w:tr>
      <w:tr w:rsidR="0029503F" w:rsidRPr="00D50296" w14:paraId="507EA80A" w14:textId="77777777" w:rsidTr="00656F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shd w:val="clear" w:color="auto" w:fill="auto"/>
          </w:tcPr>
          <w:p w14:paraId="1385C335" w14:textId="77777777" w:rsidR="0029503F" w:rsidRDefault="0029503F" w:rsidP="0029503F">
            <w:pPr>
              <w:jc w:val="center"/>
            </w:pPr>
          </w:p>
        </w:tc>
        <w:tc>
          <w:tcPr>
            <w:tcW w:w="4252" w:type="dxa"/>
            <w:gridSpan w:val="2"/>
            <w:vAlign w:val="center"/>
          </w:tcPr>
          <w:p w14:paraId="0D9E815A" w14:textId="77777777" w:rsidR="0029503F" w:rsidRPr="00D50296" w:rsidRDefault="0029503F" w:rsidP="00631BB9">
            <w:pPr>
              <w:spacing w:after="0" w:line="240" w:lineRule="auto"/>
              <w:rPr>
                <w:rFonts w:ascii="Times New Roman" w:hAnsi="Times New Roman"/>
                <w:sz w:val="24"/>
                <w:szCs w:val="24"/>
                <w:lang w:val="uk-UA"/>
              </w:rPr>
            </w:pPr>
          </w:p>
        </w:tc>
        <w:tc>
          <w:tcPr>
            <w:tcW w:w="1134" w:type="dxa"/>
            <w:shd w:val="clear" w:color="auto" w:fill="auto"/>
            <w:vAlign w:val="center"/>
          </w:tcPr>
          <w:p w14:paraId="14D51CE9" w14:textId="77777777" w:rsidR="0029503F" w:rsidRPr="00D50296" w:rsidRDefault="0029503F" w:rsidP="00906291">
            <w:pPr>
              <w:spacing w:after="0"/>
              <w:jc w:val="center"/>
              <w:rPr>
                <w:rFonts w:ascii="Times New Roman" w:hAnsi="Times New Roman"/>
                <w:sz w:val="24"/>
                <w:szCs w:val="24"/>
                <w:lang w:val="uk-UA"/>
              </w:rPr>
            </w:pPr>
          </w:p>
        </w:tc>
        <w:tc>
          <w:tcPr>
            <w:tcW w:w="1418" w:type="dxa"/>
            <w:shd w:val="clear" w:color="auto" w:fill="auto"/>
            <w:vAlign w:val="center"/>
          </w:tcPr>
          <w:p w14:paraId="4EC2C77F" w14:textId="77777777" w:rsidR="0029503F" w:rsidRPr="00D50296" w:rsidRDefault="0029503F" w:rsidP="00D50296">
            <w:pPr>
              <w:spacing w:after="0"/>
              <w:jc w:val="right"/>
              <w:rPr>
                <w:rFonts w:ascii="Times New Roman" w:hAnsi="Times New Roman"/>
                <w:sz w:val="24"/>
                <w:szCs w:val="24"/>
                <w:lang w:val="uk-UA"/>
              </w:rPr>
            </w:pPr>
          </w:p>
        </w:tc>
        <w:tc>
          <w:tcPr>
            <w:tcW w:w="1417" w:type="dxa"/>
            <w:gridSpan w:val="2"/>
            <w:shd w:val="clear" w:color="auto" w:fill="auto"/>
            <w:vAlign w:val="center"/>
          </w:tcPr>
          <w:p w14:paraId="216C3D76" w14:textId="77777777" w:rsidR="0029503F" w:rsidRPr="00D50296" w:rsidRDefault="0029503F" w:rsidP="00D50296">
            <w:pPr>
              <w:spacing w:after="0"/>
              <w:jc w:val="right"/>
              <w:rPr>
                <w:rFonts w:ascii="Times New Roman" w:hAnsi="Times New Roman"/>
                <w:color w:val="000000"/>
                <w:sz w:val="24"/>
                <w:szCs w:val="24"/>
                <w:lang w:val="uk-UA"/>
              </w:rPr>
            </w:pPr>
          </w:p>
        </w:tc>
      </w:tr>
      <w:tr w:rsidR="0029503F" w:rsidRPr="00D50296" w14:paraId="02299F00" w14:textId="77777777" w:rsidTr="00656F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shd w:val="clear" w:color="auto" w:fill="auto"/>
          </w:tcPr>
          <w:p w14:paraId="26016F1C" w14:textId="77777777" w:rsidR="0029503F" w:rsidRDefault="0029503F" w:rsidP="0029503F">
            <w:pPr>
              <w:jc w:val="center"/>
            </w:pPr>
          </w:p>
        </w:tc>
        <w:tc>
          <w:tcPr>
            <w:tcW w:w="4252" w:type="dxa"/>
            <w:gridSpan w:val="2"/>
            <w:vAlign w:val="center"/>
          </w:tcPr>
          <w:p w14:paraId="20105918" w14:textId="77777777" w:rsidR="0029503F" w:rsidRPr="00D50296" w:rsidRDefault="0029503F" w:rsidP="00631BB9">
            <w:pPr>
              <w:spacing w:after="0" w:line="240" w:lineRule="auto"/>
              <w:rPr>
                <w:rFonts w:ascii="Times New Roman" w:hAnsi="Times New Roman"/>
                <w:sz w:val="24"/>
                <w:szCs w:val="24"/>
                <w:lang w:val="uk-UA"/>
              </w:rPr>
            </w:pPr>
          </w:p>
        </w:tc>
        <w:tc>
          <w:tcPr>
            <w:tcW w:w="1134" w:type="dxa"/>
            <w:shd w:val="clear" w:color="auto" w:fill="auto"/>
            <w:vAlign w:val="center"/>
          </w:tcPr>
          <w:p w14:paraId="2E36B1FB" w14:textId="77777777" w:rsidR="0029503F" w:rsidRPr="00D50296" w:rsidRDefault="0029503F" w:rsidP="00906291">
            <w:pPr>
              <w:spacing w:after="0"/>
              <w:jc w:val="center"/>
              <w:rPr>
                <w:rFonts w:ascii="Times New Roman" w:hAnsi="Times New Roman"/>
                <w:sz w:val="24"/>
                <w:szCs w:val="24"/>
                <w:lang w:val="uk-UA"/>
              </w:rPr>
            </w:pPr>
          </w:p>
        </w:tc>
        <w:tc>
          <w:tcPr>
            <w:tcW w:w="1418" w:type="dxa"/>
            <w:shd w:val="clear" w:color="auto" w:fill="auto"/>
            <w:vAlign w:val="center"/>
          </w:tcPr>
          <w:p w14:paraId="0356AFDF" w14:textId="77777777" w:rsidR="0029503F" w:rsidRPr="00D50296" w:rsidRDefault="0029503F" w:rsidP="00D50296">
            <w:pPr>
              <w:spacing w:after="0"/>
              <w:jc w:val="right"/>
              <w:rPr>
                <w:rFonts w:ascii="Times New Roman" w:hAnsi="Times New Roman"/>
                <w:sz w:val="24"/>
                <w:szCs w:val="24"/>
                <w:lang w:val="uk-UA"/>
              </w:rPr>
            </w:pPr>
          </w:p>
        </w:tc>
        <w:tc>
          <w:tcPr>
            <w:tcW w:w="1417" w:type="dxa"/>
            <w:gridSpan w:val="2"/>
            <w:shd w:val="clear" w:color="auto" w:fill="auto"/>
            <w:vAlign w:val="center"/>
          </w:tcPr>
          <w:p w14:paraId="2FA5AEA4" w14:textId="77777777" w:rsidR="0029503F" w:rsidRPr="00D50296" w:rsidRDefault="0029503F" w:rsidP="00D50296">
            <w:pPr>
              <w:spacing w:after="0"/>
              <w:jc w:val="right"/>
              <w:rPr>
                <w:rFonts w:ascii="Times New Roman" w:hAnsi="Times New Roman"/>
                <w:color w:val="000000"/>
                <w:sz w:val="24"/>
                <w:szCs w:val="24"/>
                <w:lang w:val="uk-UA"/>
              </w:rPr>
            </w:pPr>
          </w:p>
        </w:tc>
      </w:tr>
      <w:tr w:rsidR="0029503F" w:rsidRPr="00D50296" w14:paraId="77FDD2D4" w14:textId="77777777" w:rsidTr="00656F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shd w:val="clear" w:color="auto" w:fill="auto"/>
          </w:tcPr>
          <w:p w14:paraId="11C5792D" w14:textId="77777777" w:rsidR="0029503F" w:rsidRDefault="0029503F" w:rsidP="0029503F">
            <w:pPr>
              <w:jc w:val="center"/>
            </w:pPr>
          </w:p>
        </w:tc>
        <w:tc>
          <w:tcPr>
            <w:tcW w:w="4252" w:type="dxa"/>
            <w:gridSpan w:val="2"/>
            <w:vAlign w:val="center"/>
          </w:tcPr>
          <w:p w14:paraId="5FC67356" w14:textId="77777777" w:rsidR="0029503F" w:rsidRPr="00D50296" w:rsidRDefault="0029503F" w:rsidP="00631BB9">
            <w:pPr>
              <w:spacing w:after="0" w:line="240" w:lineRule="auto"/>
              <w:rPr>
                <w:rFonts w:ascii="Times New Roman" w:hAnsi="Times New Roman"/>
                <w:sz w:val="24"/>
                <w:szCs w:val="24"/>
                <w:lang w:val="uk-UA"/>
              </w:rPr>
            </w:pPr>
          </w:p>
        </w:tc>
        <w:tc>
          <w:tcPr>
            <w:tcW w:w="1134" w:type="dxa"/>
            <w:shd w:val="clear" w:color="auto" w:fill="auto"/>
            <w:vAlign w:val="center"/>
          </w:tcPr>
          <w:p w14:paraId="5B439FBA" w14:textId="77777777" w:rsidR="0029503F" w:rsidRPr="00D50296" w:rsidRDefault="0029503F" w:rsidP="00906291">
            <w:pPr>
              <w:spacing w:after="0"/>
              <w:jc w:val="center"/>
              <w:rPr>
                <w:rFonts w:ascii="Times New Roman" w:hAnsi="Times New Roman"/>
                <w:sz w:val="24"/>
                <w:szCs w:val="24"/>
                <w:lang w:val="uk-UA"/>
              </w:rPr>
            </w:pPr>
          </w:p>
        </w:tc>
        <w:tc>
          <w:tcPr>
            <w:tcW w:w="1418" w:type="dxa"/>
            <w:shd w:val="clear" w:color="auto" w:fill="auto"/>
            <w:vAlign w:val="center"/>
          </w:tcPr>
          <w:p w14:paraId="4C539B94" w14:textId="77777777" w:rsidR="0029503F" w:rsidRPr="00D50296" w:rsidRDefault="0029503F" w:rsidP="00D50296">
            <w:pPr>
              <w:spacing w:after="0"/>
              <w:jc w:val="right"/>
              <w:rPr>
                <w:rFonts w:ascii="Times New Roman" w:hAnsi="Times New Roman"/>
                <w:sz w:val="24"/>
                <w:szCs w:val="24"/>
                <w:lang w:val="uk-UA"/>
              </w:rPr>
            </w:pPr>
          </w:p>
        </w:tc>
        <w:tc>
          <w:tcPr>
            <w:tcW w:w="1417" w:type="dxa"/>
            <w:gridSpan w:val="2"/>
            <w:shd w:val="clear" w:color="auto" w:fill="auto"/>
            <w:vAlign w:val="center"/>
          </w:tcPr>
          <w:p w14:paraId="3E846404" w14:textId="77777777" w:rsidR="0029503F" w:rsidRPr="00D50296" w:rsidRDefault="0029503F" w:rsidP="00D50296">
            <w:pPr>
              <w:spacing w:after="0"/>
              <w:jc w:val="right"/>
              <w:rPr>
                <w:rFonts w:ascii="Times New Roman" w:hAnsi="Times New Roman"/>
                <w:color w:val="000000"/>
                <w:sz w:val="24"/>
                <w:szCs w:val="24"/>
                <w:lang w:val="uk-UA"/>
              </w:rPr>
            </w:pPr>
          </w:p>
        </w:tc>
      </w:tr>
      <w:tr w:rsidR="0029503F" w:rsidRPr="00D50296" w14:paraId="6DFB065B" w14:textId="77777777" w:rsidTr="00656F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shd w:val="clear" w:color="auto" w:fill="auto"/>
          </w:tcPr>
          <w:p w14:paraId="5F8E0600" w14:textId="77777777" w:rsidR="0029503F" w:rsidRDefault="0029503F" w:rsidP="0029503F">
            <w:pPr>
              <w:jc w:val="center"/>
            </w:pPr>
          </w:p>
        </w:tc>
        <w:tc>
          <w:tcPr>
            <w:tcW w:w="4252" w:type="dxa"/>
            <w:gridSpan w:val="2"/>
            <w:vAlign w:val="center"/>
          </w:tcPr>
          <w:p w14:paraId="668918EC" w14:textId="77777777" w:rsidR="0029503F" w:rsidRPr="00D50296" w:rsidRDefault="0029503F" w:rsidP="00D50296">
            <w:pPr>
              <w:spacing w:after="0" w:line="240" w:lineRule="auto"/>
              <w:rPr>
                <w:rFonts w:ascii="Times New Roman" w:hAnsi="Times New Roman"/>
                <w:sz w:val="24"/>
                <w:szCs w:val="24"/>
                <w:lang w:val="uk-UA"/>
              </w:rPr>
            </w:pPr>
          </w:p>
        </w:tc>
        <w:tc>
          <w:tcPr>
            <w:tcW w:w="1134" w:type="dxa"/>
            <w:shd w:val="clear" w:color="auto" w:fill="auto"/>
            <w:vAlign w:val="center"/>
          </w:tcPr>
          <w:p w14:paraId="348DF74B" w14:textId="77777777" w:rsidR="0029503F" w:rsidRPr="00D50296" w:rsidRDefault="0029503F" w:rsidP="00D50296">
            <w:pPr>
              <w:spacing w:after="0"/>
              <w:jc w:val="center"/>
              <w:rPr>
                <w:rFonts w:ascii="Times New Roman" w:hAnsi="Times New Roman"/>
                <w:sz w:val="24"/>
                <w:szCs w:val="24"/>
                <w:lang w:val="uk-UA"/>
              </w:rPr>
            </w:pPr>
          </w:p>
        </w:tc>
        <w:tc>
          <w:tcPr>
            <w:tcW w:w="1418" w:type="dxa"/>
            <w:shd w:val="clear" w:color="auto" w:fill="auto"/>
            <w:vAlign w:val="center"/>
          </w:tcPr>
          <w:p w14:paraId="4554BEC1" w14:textId="77777777" w:rsidR="0029503F" w:rsidRPr="00D50296" w:rsidRDefault="0029503F" w:rsidP="00D50296">
            <w:pPr>
              <w:spacing w:after="0"/>
              <w:jc w:val="right"/>
              <w:rPr>
                <w:rFonts w:ascii="Times New Roman" w:hAnsi="Times New Roman"/>
                <w:sz w:val="24"/>
                <w:szCs w:val="24"/>
                <w:lang w:val="uk-UA"/>
              </w:rPr>
            </w:pPr>
          </w:p>
        </w:tc>
        <w:tc>
          <w:tcPr>
            <w:tcW w:w="1417" w:type="dxa"/>
            <w:gridSpan w:val="2"/>
            <w:shd w:val="clear" w:color="auto" w:fill="auto"/>
            <w:vAlign w:val="center"/>
          </w:tcPr>
          <w:p w14:paraId="5F26C907" w14:textId="77777777" w:rsidR="0029503F" w:rsidRPr="00D50296" w:rsidRDefault="0029503F" w:rsidP="00D50296">
            <w:pPr>
              <w:spacing w:after="0"/>
              <w:jc w:val="right"/>
              <w:rPr>
                <w:rFonts w:ascii="Times New Roman" w:hAnsi="Times New Roman"/>
                <w:color w:val="000000"/>
                <w:sz w:val="24"/>
                <w:szCs w:val="24"/>
                <w:lang w:val="uk-UA"/>
              </w:rPr>
            </w:pPr>
          </w:p>
        </w:tc>
      </w:tr>
      <w:tr w:rsidR="0029503F" w:rsidRPr="00D50296" w14:paraId="4CED8B28" w14:textId="77777777" w:rsidTr="00656F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shd w:val="clear" w:color="auto" w:fill="auto"/>
          </w:tcPr>
          <w:p w14:paraId="522FB1B7" w14:textId="77777777" w:rsidR="0029503F" w:rsidRDefault="0029503F" w:rsidP="0029503F">
            <w:pPr>
              <w:jc w:val="center"/>
            </w:pPr>
          </w:p>
        </w:tc>
        <w:tc>
          <w:tcPr>
            <w:tcW w:w="4252" w:type="dxa"/>
            <w:gridSpan w:val="2"/>
            <w:vAlign w:val="center"/>
          </w:tcPr>
          <w:p w14:paraId="0AC19F9C" w14:textId="77777777" w:rsidR="0029503F" w:rsidRPr="00D50296" w:rsidRDefault="0029503F" w:rsidP="00D50296">
            <w:pPr>
              <w:spacing w:after="0" w:line="240" w:lineRule="auto"/>
              <w:rPr>
                <w:rFonts w:ascii="Times New Roman" w:hAnsi="Times New Roman"/>
                <w:sz w:val="24"/>
                <w:szCs w:val="24"/>
                <w:lang w:val="uk-UA"/>
              </w:rPr>
            </w:pPr>
          </w:p>
        </w:tc>
        <w:tc>
          <w:tcPr>
            <w:tcW w:w="1134" w:type="dxa"/>
            <w:shd w:val="clear" w:color="auto" w:fill="auto"/>
            <w:vAlign w:val="center"/>
          </w:tcPr>
          <w:p w14:paraId="4114ED40" w14:textId="77777777" w:rsidR="0029503F" w:rsidRPr="00D50296" w:rsidRDefault="0029503F" w:rsidP="00D50296">
            <w:pPr>
              <w:spacing w:after="0"/>
              <w:jc w:val="center"/>
              <w:rPr>
                <w:rFonts w:ascii="Times New Roman" w:hAnsi="Times New Roman"/>
                <w:sz w:val="24"/>
                <w:szCs w:val="24"/>
                <w:lang w:val="uk-UA"/>
              </w:rPr>
            </w:pPr>
          </w:p>
        </w:tc>
        <w:tc>
          <w:tcPr>
            <w:tcW w:w="1418" w:type="dxa"/>
            <w:shd w:val="clear" w:color="auto" w:fill="auto"/>
            <w:vAlign w:val="center"/>
          </w:tcPr>
          <w:p w14:paraId="5ADE9853" w14:textId="77777777" w:rsidR="0029503F" w:rsidRPr="00D50296" w:rsidRDefault="0029503F" w:rsidP="00D50296">
            <w:pPr>
              <w:spacing w:after="0"/>
              <w:jc w:val="right"/>
              <w:rPr>
                <w:rFonts w:ascii="Times New Roman" w:hAnsi="Times New Roman"/>
                <w:sz w:val="24"/>
                <w:szCs w:val="24"/>
                <w:lang w:val="uk-UA"/>
              </w:rPr>
            </w:pPr>
          </w:p>
        </w:tc>
        <w:tc>
          <w:tcPr>
            <w:tcW w:w="1417" w:type="dxa"/>
            <w:gridSpan w:val="2"/>
            <w:shd w:val="clear" w:color="auto" w:fill="auto"/>
            <w:vAlign w:val="center"/>
          </w:tcPr>
          <w:p w14:paraId="28868D75" w14:textId="77777777" w:rsidR="0029503F" w:rsidRPr="00D50296" w:rsidRDefault="0029503F" w:rsidP="00D50296">
            <w:pPr>
              <w:spacing w:after="0"/>
              <w:jc w:val="right"/>
              <w:rPr>
                <w:rFonts w:ascii="Times New Roman" w:hAnsi="Times New Roman"/>
                <w:color w:val="000000"/>
                <w:sz w:val="24"/>
                <w:szCs w:val="24"/>
                <w:lang w:val="uk-UA"/>
              </w:rPr>
            </w:pPr>
          </w:p>
        </w:tc>
      </w:tr>
      <w:tr w:rsidR="00D50296" w:rsidRPr="00D50296" w14:paraId="6AF0F1AE" w14:textId="77777777" w:rsidTr="00761A49">
        <w:trPr>
          <w:gridAfter w:val="1"/>
          <w:wAfter w:w="177" w:type="dxa"/>
        </w:trPr>
        <w:tc>
          <w:tcPr>
            <w:tcW w:w="5386" w:type="dxa"/>
            <w:gridSpan w:val="2"/>
            <w:shd w:val="clear" w:color="auto" w:fill="auto"/>
            <w:vAlign w:val="center"/>
          </w:tcPr>
          <w:p w14:paraId="50006C93" w14:textId="77777777" w:rsidR="00D50296" w:rsidRPr="00D50296" w:rsidRDefault="00D50296" w:rsidP="00D50296">
            <w:pPr>
              <w:widowControl w:val="0"/>
              <w:spacing w:before="120" w:after="120" w:line="240" w:lineRule="auto"/>
              <w:rPr>
                <w:rFonts w:ascii="Times New Roman" w:hAnsi="Times New Roman"/>
                <w:b/>
                <w:color w:val="000000"/>
                <w:sz w:val="24"/>
                <w:szCs w:val="24"/>
                <w:lang w:val="uk-UA"/>
              </w:rPr>
            </w:pPr>
          </w:p>
          <w:p w14:paraId="3B522496" w14:textId="77777777" w:rsidR="00D50296" w:rsidRPr="00D50296" w:rsidRDefault="00D50296" w:rsidP="00D50296">
            <w:pPr>
              <w:widowControl w:val="0"/>
              <w:spacing w:before="120" w:after="120" w:line="240" w:lineRule="auto"/>
              <w:rPr>
                <w:rFonts w:ascii="Times New Roman" w:hAnsi="Times New Roman"/>
                <w:b/>
                <w:color w:val="000000"/>
                <w:sz w:val="24"/>
                <w:szCs w:val="24"/>
                <w:lang w:val="uk-UA"/>
              </w:rPr>
            </w:pPr>
            <w:r w:rsidRPr="00D50296">
              <w:rPr>
                <w:rFonts w:ascii="Times New Roman" w:hAnsi="Times New Roman"/>
                <w:b/>
                <w:color w:val="000000"/>
                <w:sz w:val="24"/>
                <w:szCs w:val="24"/>
                <w:lang w:val="uk-UA"/>
              </w:rPr>
              <w:t>Постачальник:</w:t>
            </w:r>
          </w:p>
          <w:p w14:paraId="59525885" w14:textId="77777777" w:rsidR="00D50296" w:rsidRPr="00D50296" w:rsidRDefault="00D50296" w:rsidP="00D50296">
            <w:pPr>
              <w:widowControl w:val="0"/>
              <w:spacing w:before="120" w:after="120" w:line="240" w:lineRule="auto"/>
              <w:rPr>
                <w:rFonts w:ascii="Times New Roman" w:hAnsi="Times New Roman"/>
                <w:b/>
                <w:color w:val="000000"/>
                <w:sz w:val="24"/>
                <w:szCs w:val="24"/>
                <w:lang w:val="uk-UA"/>
              </w:rPr>
            </w:pPr>
          </w:p>
        </w:tc>
        <w:tc>
          <w:tcPr>
            <w:tcW w:w="4785" w:type="dxa"/>
            <w:gridSpan w:val="4"/>
            <w:shd w:val="clear" w:color="auto" w:fill="auto"/>
            <w:vAlign w:val="center"/>
          </w:tcPr>
          <w:p w14:paraId="471AD1D7" w14:textId="77777777" w:rsidR="00D50296" w:rsidRPr="00D50296" w:rsidRDefault="00D50296" w:rsidP="00D50296">
            <w:pPr>
              <w:widowControl w:val="0"/>
              <w:spacing w:before="120" w:after="120" w:line="240" w:lineRule="auto"/>
              <w:rPr>
                <w:rFonts w:ascii="Times New Roman" w:hAnsi="Times New Roman"/>
                <w:b/>
                <w:color w:val="000000"/>
                <w:sz w:val="24"/>
                <w:szCs w:val="24"/>
                <w:lang w:val="uk-UA"/>
              </w:rPr>
            </w:pPr>
            <w:r w:rsidRPr="00D50296">
              <w:rPr>
                <w:rFonts w:ascii="Times New Roman" w:hAnsi="Times New Roman"/>
                <w:b/>
                <w:color w:val="000000"/>
                <w:sz w:val="24"/>
                <w:szCs w:val="24"/>
                <w:lang w:val="uk-UA"/>
              </w:rPr>
              <w:t>Покупець:</w:t>
            </w:r>
          </w:p>
        </w:tc>
      </w:tr>
      <w:tr w:rsidR="00D50296" w:rsidRPr="00D50296" w14:paraId="7F8ACF4B" w14:textId="77777777" w:rsidTr="00761A49">
        <w:trPr>
          <w:gridAfter w:val="1"/>
          <w:wAfter w:w="177" w:type="dxa"/>
        </w:trPr>
        <w:tc>
          <w:tcPr>
            <w:tcW w:w="5386" w:type="dxa"/>
            <w:gridSpan w:val="2"/>
            <w:shd w:val="clear" w:color="auto" w:fill="auto"/>
          </w:tcPr>
          <w:p w14:paraId="3874927A" w14:textId="77777777" w:rsidR="00D50296" w:rsidRPr="00D50296" w:rsidRDefault="00D50296" w:rsidP="00D50296">
            <w:pPr>
              <w:widowControl w:val="0"/>
              <w:spacing w:after="0" w:line="240" w:lineRule="auto"/>
              <w:rPr>
                <w:rFonts w:ascii="Times New Roman" w:hAnsi="Times New Roman"/>
                <w:color w:val="000000"/>
                <w:sz w:val="24"/>
                <w:szCs w:val="24"/>
                <w:lang w:val="uk-UA"/>
              </w:rPr>
            </w:pPr>
          </w:p>
          <w:p w14:paraId="6B242C4F" w14:textId="77777777" w:rsidR="00D50296" w:rsidRPr="00D50296" w:rsidRDefault="00D50296" w:rsidP="00D50296">
            <w:pPr>
              <w:widowControl w:val="0"/>
              <w:spacing w:after="0" w:line="240" w:lineRule="auto"/>
              <w:rPr>
                <w:rFonts w:ascii="Times New Roman" w:hAnsi="Times New Roman"/>
                <w:color w:val="000000"/>
                <w:sz w:val="24"/>
                <w:szCs w:val="24"/>
                <w:lang w:val="uk-UA"/>
              </w:rPr>
            </w:pPr>
          </w:p>
          <w:p w14:paraId="65C4B24E" w14:textId="77777777" w:rsidR="00D50296" w:rsidRPr="00D50296" w:rsidRDefault="00D50296" w:rsidP="00D50296">
            <w:pPr>
              <w:widowControl w:val="0"/>
              <w:spacing w:after="0" w:line="240" w:lineRule="auto"/>
              <w:rPr>
                <w:rFonts w:ascii="Times New Roman" w:hAnsi="Times New Roman"/>
                <w:color w:val="000000"/>
                <w:sz w:val="24"/>
                <w:szCs w:val="24"/>
                <w:lang w:val="uk-UA"/>
              </w:rPr>
            </w:pPr>
          </w:p>
          <w:p w14:paraId="45F951D9" w14:textId="77777777" w:rsidR="00D50296" w:rsidRPr="00D50296" w:rsidRDefault="00D50296" w:rsidP="00D50296">
            <w:pPr>
              <w:widowControl w:val="0"/>
              <w:spacing w:after="0" w:line="240" w:lineRule="auto"/>
              <w:rPr>
                <w:rFonts w:ascii="Times New Roman" w:hAnsi="Times New Roman"/>
                <w:color w:val="000000"/>
                <w:sz w:val="24"/>
                <w:szCs w:val="24"/>
                <w:lang w:val="uk-UA"/>
              </w:rPr>
            </w:pPr>
          </w:p>
          <w:p w14:paraId="08C5C0CF" w14:textId="77777777" w:rsidR="00D50296" w:rsidRPr="00D50296" w:rsidRDefault="00D50296" w:rsidP="00D50296">
            <w:pPr>
              <w:widowControl w:val="0"/>
              <w:spacing w:after="0" w:line="240" w:lineRule="auto"/>
              <w:rPr>
                <w:rFonts w:ascii="Times New Roman" w:hAnsi="Times New Roman"/>
                <w:color w:val="000000"/>
                <w:sz w:val="24"/>
                <w:szCs w:val="24"/>
                <w:lang w:val="uk-UA"/>
              </w:rPr>
            </w:pPr>
          </w:p>
          <w:p w14:paraId="258289E9" w14:textId="77777777" w:rsidR="00D50296" w:rsidRPr="00D50296" w:rsidRDefault="00D50296" w:rsidP="00D50296">
            <w:pPr>
              <w:widowControl w:val="0"/>
              <w:spacing w:after="0" w:line="240" w:lineRule="auto"/>
              <w:rPr>
                <w:rFonts w:ascii="Times New Roman" w:hAnsi="Times New Roman"/>
                <w:color w:val="000000"/>
                <w:sz w:val="24"/>
                <w:szCs w:val="24"/>
                <w:lang w:val="uk-UA"/>
              </w:rPr>
            </w:pPr>
          </w:p>
          <w:p w14:paraId="1BF178C7" w14:textId="77777777" w:rsidR="00D50296" w:rsidRPr="00D50296" w:rsidRDefault="00D50296" w:rsidP="00D50296">
            <w:pPr>
              <w:widowControl w:val="0"/>
              <w:spacing w:after="0" w:line="240" w:lineRule="auto"/>
              <w:rPr>
                <w:rFonts w:ascii="Times New Roman" w:hAnsi="Times New Roman"/>
                <w:color w:val="000000"/>
                <w:sz w:val="24"/>
                <w:szCs w:val="24"/>
                <w:lang w:val="uk-UA"/>
              </w:rPr>
            </w:pPr>
          </w:p>
          <w:p w14:paraId="19B32890" w14:textId="77777777" w:rsidR="00D50296" w:rsidRPr="00D50296" w:rsidRDefault="00D50296" w:rsidP="00D50296">
            <w:pPr>
              <w:widowControl w:val="0"/>
              <w:spacing w:after="0" w:line="240" w:lineRule="auto"/>
              <w:rPr>
                <w:rFonts w:ascii="Times New Roman" w:hAnsi="Times New Roman"/>
                <w:color w:val="000000"/>
                <w:sz w:val="24"/>
                <w:szCs w:val="24"/>
                <w:lang w:val="uk-UA"/>
              </w:rPr>
            </w:pPr>
          </w:p>
          <w:p w14:paraId="0927CD9E" w14:textId="77777777" w:rsidR="00D50296" w:rsidRPr="00D50296" w:rsidRDefault="00D50296" w:rsidP="00D50296">
            <w:pPr>
              <w:widowControl w:val="0"/>
              <w:spacing w:after="0" w:line="240" w:lineRule="auto"/>
              <w:rPr>
                <w:rFonts w:ascii="Times New Roman" w:hAnsi="Times New Roman"/>
                <w:color w:val="000000"/>
                <w:sz w:val="24"/>
                <w:szCs w:val="24"/>
                <w:lang w:val="uk-UA"/>
              </w:rPr>
            </w:pPr>
          </w:p>
          <w:p w14:paraId="5707EDCE" w14:textId="77777777" w:rsidR="00D50296" w:rsidRPr="00D50296" w:rsidRDefault="00D50296" w:rsidP="00D50296">
            <w:pPr>
              <w:widowControl w:val="0"/>
              <w:spacing w:after="0" w:line="240" w:lineRule="auto"/>
              <w:rPr>
                <w:rFonts w:ascii="Times New Roman" w:hAnsi="Times New Roman"/>
                <w:color w:val="000000"/>
                <w:sz w:val="24"/>
                <w:szCs w:val="24"/>
                <w:lang w:val="uk-UA"/>
              </w:rPr>
            </w:pPr>
          </w:p>
          <w:p w14:paraId="663AD5A5" w14:textId="77777777" w:rsidR="00D50296" w:rsidRPr="00D50296" w:rsidRDefault="00D50296" w:rsidP="00D50296">
            <w:pPr>
              <w:widowControl w:val="0"/>
              <w:spacing w:after="0" w:line="240" w:lineRule="auto"/>
              <w:rPr>
                <w:rFonts w:ascii="Times New Roman" w:hAnsi="Times New Roman"/>
                <w:color w:val="000000"/>
                <w:sz w:val="24"/>
                <w:szCs w:val="24"/>
                <w:lang w:val="uk-UA"/>
              </w:rPr>
            </w:pPr>
          </w:p>
          <w:p w14:paraId="7A2304A9" w14:textId="77777777" w:rsidR="00D50296" w:rsidRPr="00D50296" w:rsidRDefault="00D50296" w:rsidP="00D50296">
            <w:pPr>
              <w:widowControl w:val="0"/>
              <w:spacing w:after="0" w:line="240" w:lineRule="auto"/>
              <w:rPr>
                <w:rFonts w:ascii="Times New Roman" w:hAnsi="Times New Roman"/>
                <w:color w:val="000000"/>
                <w:sz w:val="24"/>
                <w:szCs w:val="24"/>
                <w:lang w:val="uk-UA"/>
              </w:rPr>
            </w:pPr>
          </w:p>
          <w:p w14:paraId="2C76D2EA" w14:textId="77777777" w:rsidR="00D50296" w:rsidRPr="00D50296" w:rsidRDefault="00D50296" w:rsidP="00D50296">
            <w:pPr>
              <w:widowControl w:val="0"/>
              <w:spacing w:after="0" w:line="240" w:lineRule="auto"/>
              <w:rPr>
                <w:rFonts w:ascii="Times New Roman" w:hAnsi="Times New Roman"/>
                <w:color w:val="000000"/>
                <w:sz w:val="24"/>
                <w:szCs w:val="24"/>
                <w:lang w:val="uk-UA"/>
              </w:rPr>
            </w:pPr>
          </w:p>
          <w:p w14:paraId="658616E0" w14:textId="77777777" w:rsidR="00D50296" w:rsidRPr="00D50296" w:rsidRDefault="00D50296" w:rsidP="00D50296">
            <w:pPr>
              <w:widowControl w:val="0"/>
              <w:spacing w:after="0" w:line="240" w:lineRule="auto"/>
              <w:rPr>
                <w:rFonts w:ascii="Times New Roman" w:hAnsi="Times New Roman"/>
                <w:color w:val="000000"/>
                <w:sz w:val="24"/>
                <w:szCs w:val="24"/>
                <w:lang w:val="uk-UA"/>
              </w:rPr>
            </w:pPr>
            <w:r w:rsidRPr="00D50296">
              <w:rPr>
                <w:rFonts w:ascii="Times New Roman" w:hAnsi="Times New Roman"/>
                <w:color w:val="000000"/>
                <w:sz w:val="24"/>
                <w:szCs w:val="24"/>
                <w:lang w:val="uk-UA"/>
              </w:rPr>
              <w:t>Директор</w:t>
            </w:r>
          </w:p>
          <w:p w14:paraId="64286E3B" w14:textId="77777777" w:rsidR="00D50296" w:rsidRPr="00D50296" w:rsidRDefault="00D50296" w:rsidP="00D50296">
            <w:pPr>
              <w:widowControl w:val="0"/>
              <w:spacing w:after="0" w:line="240" w:lineRule="auto"/>
              <w:rPr>
                <w:rFonts w:ascii="Times New Roman" w:hAnsi="Times New Roman"/>
                <w:color w:val="000000"/>
                <w:sz w:val="24"/>
                <w:szCs w:val="24"/>
                <w:lang w:val="uk-UA"/>
              </w:rPr>
            </w:pPr>
          </w:p>
          <w:p w14:paraId="7E19CBFC" w14:textId="77777777" w:rsidR="00D50296" w:rsidRPr="00D50296" w:rsidRDefault="00D50296" w:rsidP="00D50296">
            <w:pPr>
              <w:widowControl w:val="0"/>
              <w:spacing w:after="0" w:line="240" w:lineRule="auto"/>
              <w:rPr>
                <w:rFonts w:ascii="Times New Roman" w:hAnsi="Times New Roman"/>
                <w:color w:val="000000"/>
                <w:sz w:val="24"/>
                <w:szCs w:val="24"/>
                <w:lang w:val="uk-UA"/>
              </w:rPr>
            </w:pPr>
            <w:r w:rsidRPr="00D50296">
              <w:rPr>
                <w:rFonts w:ascii="Times New Roman" w:hAnsi="Times New Roman"/>
                <w:color w:val="000000"/>
                <w:sz w:val="24"/>
                <w:szCs w:val="24"/>
                <w:lang w:val="uk-UA"/>
              </w:rPr>
              <w:t>_________________</w:t>
            </w:r>
          </w:p>
        </w:tc>
        <w:tc>
          <w:tcPr>
            <w:tcW w:w="4785" w:type="dxa"/>
            <w:gridSpan w:val="4"/>
            <w:shd w:val="clear" w:color="auto" w:fill="auto"/>
            <w:vAlign w:val="center"/>
          </w:tcPr>
          <w:p w14:paraId="3EB37ABB" w14:textId="77777777" w:rsidR="00917332" w:rsidRPr="00917332" w:rsidRDefault="00917332" w:rsidP="00917332">
            <w:pPr>
              <w:widowControl w:val="0"/>
              <w:spacing w:after="0" w:line="240" w:lineRule="auto"/>
              <w:rPr>
                <w:rFonts w:ascii="Times New Roman" w:hAnsi="Times New Roman"/>
                <w:b/>
                <w:color w:val="000000"/>
                <w:sz w:val="24"/>
                <w:szCs w:val="24"/>
                <w:lang w:val="uk-UA"/>
              </w:rPr>
            </w:pPr>
            <w:r w:rsidRPr="00917332">
              <w:rPr>
                <w:rFonts w:ascii="Times New Roman" w:hAnsi="Times New Roman"/>
                <w:b/>
                <w:color w:val="000000"/>
                <w:sz w:val="24"/>
                <w:szCs w:val="24"/>
                <w:lang w:val="uk-UA"/>
              </w:rPr>
              <w:t>КП Болградської міської ради «Горводоканал»</w:t>
            </w:r>
          </w:p>
          <w:p w14:paraId="06783F43" w14:textId="77777777" w:rsidR="00917332" w:rsidRPr="00917332" w:rsidRDefault="00917332" w:rsidP="00917332">
            <w:pPr>
              <w:widowControl w:val="0"/>
              <w:spacing w:after="0" w:line="240" w:lineRule="auto"/>
              <w:rPr>
                <w:rFonts w:ascii="Times New Roman" w:hAnsi="Times New Roman"/>
                <w:b/>
                <w:color w:val="000000"/>
                <w:sz w:val="24"/>
                <w:szCs w:val="24"/>
                <w:lang w:val="uk-UA"/>
              </w:rPr>
            </w:pPr>
            <w:r w:rsidRPr="00917332">
              <w:rPr>
                <w:rFonts w:ascii="Times New Roman" w:hAnsi="Times New Roman"/>
                <w:b/>
                <w:color w:val="000000"/>
                <w:sz w:val="24"/>
                <w:szCs w:val="24"/>
                <w:lang w:val="uk-UA"/>
              </w:rPr>
              <w:t>68702,Одеська область м. Болград, вул. Терещенка,43</w:t>
            </w:r>
          </w:p>
          <w:p w14:paraId="4E1FB353" w14:textId="77777777" w:rsidR="00917332" w:rsidRPr="00917332" w:rsidRDefault="00917332" w:rsidP="00917332">
            <w:pPr>
              <w:widowControl w:val="0"/>
              <w:spacing w:after="0" w:line="240" w:lineRule="auto"/>
              <w:rPr>
                <w:rFonts w:ascii="Times New Roman" w:hAnsi="Times New Roman"/>
                <w:b/>
                <w:color w:val="000000"/>
                <w:sz w:val="24"/>
                <w:szCs w:val="24"/>
                <w:lang w:val="uk-UA"/>
              </w:rPr>
            </w:pPr>
            <w:r w:rsidRPr="00917332">
              <w:rPr>
                <w:rFonts w:ascii="Times New Roman" w:hAnsi="Times New Roman"/>
                <w:b/>
                <w:color w:val="000000"/>
                <w:sz w:val="24"/>
                <w:szCs w:val="24"/>
                <w:lang w:val="uk-UA"/>
              </w:rPr>
              <w:t>Код ЄДРПОУ 37548545</w:t>
            </w:r>
          </w:p>
          <w:p w14:paraId="312F43A8" w14:textId="77777777" w:rsidR="00917332" w:rsidRPr="00917332" w:rsidRDefault="00917332" w:rsidP="00917332">
            <w:pPr>
              <w:widowControl w:val="0"/>
              <w:spacing w:after="0" w:line="240" w:lineRule="auto"/>
              <w:rPr>
                <w:rFonts w:ascii="Times New Roman" w:hAnsi="Times New Roman"/>
                <w:b/>
                <w:color w:val="000000"/>
                <w:sz w:val="24"/>
                <w:szCs w:val="24"/>
                <w:lang w:val="uk-UA"/>
              </w:rPr>
            </w:pPr>
            <w:r w:rsidRPr="00917332">
              <w:rPr>
                <w:rFonts w:ascii="Times New Roman" w:hAnsi="Times New Roman"/>
                <w:b/>
                <w:color w:val="000000"/>
                <w:sz w:val="24"/>
                <w:szCs w:val="24"/>
                <w:lang w:val="uk-UA"/>
              </w:rPr>
              <w:t>UA788201720344380010000079500</w:t>
            </w:r>
          </w:p>
          <w:p w14:paraId="7D4348F6" w14:textId="41004BFF" w:rsidR="00917332" w:rsidRPr="00917332" w:rsidRDefault="00917332" w:rsidP="00917332">
            <w:pPr>
              <w:widowControl w:val="0"/>
              <w:spacing w:after="0" w:line="240" w:lineRule="auto"/>
              <w:rPr>
                <w:rFonts w:ascii="Times New Roman" w:hAnsi="Times New Roman"/>
                <w:b/>
                <w:color w:val="000000"/>
                <w:sz w:val="24"/>
                <w:szCs w:val="24"/>
                <w:lang w:val="uk-UA"/>
              </w:rPr>
            </w:pPr>
            <w:r w:rsidRPr="00917332">
              <w:rPr>
                <w:rFonts w:ascii="Times New Roman" w:hAnsi="Times New Roman"/>
                <w:b/>
                <w:color w:val="000000"/>
                <w:sz w:val="24"/>
                <w:szCs w:val="24"/>
                <w:lang w:val="uk-UA"/>
              </w:rPr>
              <w:t>Держказначейська служба України,</w:t>
            </w:r>
            <w:r w:rsidR="00896294">
              <w:rPr>
                <w:rFonts w:ascii="Times New Roman" w:hAnsi="Times New Roman"/>
                <w:b/>
                <w:color w:val="000000"/>
                <w:sz w:val="24"/>
                <w:szCs w:val="24"/>
                <w:lang w:val="uk-UA"/>
              </w:rPr>
              <w:t xml:space="preserve"> </w:t>
            </w:r>
            <w:r w:rsidRPr="00917332">
              <w:rPr>
                <w:rFonts w:ascii="Times New Roman" w:hAnsi="Times New Roman"/>
                <w:b/>
                <w:color w:val="000000"/>
                <w:sz w:val="24"/>
                <w:szCs w:val="24"/>
                <w:lang w:val="uk-UA"/>
              </w:rPr>
              <w:t>м.Київ</w:t>
            </w:r>
          </w:p>
          <w:p w14:paraId="195309C5" w14:textId="77777777" w:rsidR="00917332" w:rsidRPr="00917332" w:rsidRDefault="00917332" w:rsidP="00917332">
            <w:pPr>
              <w:widowControl w:val="0"/>
              <w:spacing w:after="0" w:line="240" w:lineRule="auto"/>
              <w:rPr>
                <w:rFonts w:ascii="Times New Roman" w:hAnsi="Times New Roman"/>
                <w:b/>
                <w:color w:val="000000"/>
                <w:sz w:val="24"/>
                <w:szCs w:val="24"/>
                <w:lang w:val="uk-UA"/>
              </w:rPr>
            </w:pPr>
            <w:r w:rsidRPr="00917332">
              <w:rPr>
                <w:rFonts w:ascii="Times New Roman" w:hAnsi="Times New Roman"/>
                <w:b/>
                <w:color w:val="000000"/>
                <w:sz w:val="24"/>
                <w:szCs w:val="24"/>
                <w:lang w:val="uk-UA"/>
              </w:rPr>
              <w:t>МФО 820172</w:t>
            </w:r>
          </w:p>
          <w:p w14:paraId="21AA7C8C" w14:textId="77777777" w:rsidR="00917332" w:rsidRPr="00917332" w:rsidRDefault="00917332" w:rsidP="00917332">
            <w:pPr>
              <w:widowControl w:val="0"/>
              <w:spacing w:after="0" w:line="240" w:lineRule="auto"/>
              <w:rPr>
                <w:rFonts w:ascii="Times New Roman" w:hAnsi="Times New Roman"/>
                <w:b/>
                <w:color w:val="000000"/>
                <w:sz w:val="24"/>
                <w:szCs w:val="24"/>
                <w:lang w:val="uk-UA"/>
              </w:rPr>
            </w:pPr>
          </w:p>
          <w:p w14:paraId="2478C042" w14:textId="77777777" w:rsidR="00917332" w:rsidRPr="00917332" w:rsidRDefault="00917332" w:rsidP="00917332">
            <w:pPr>
              <w:widowControl w:val="0"/>
              <w:spacing w:after="0" w:line="240" w:lineRule="auto"/>
              <w:rPr>
                <w:rFonts w:ascii="Times New Roman" w:hAnsi="Times New Roman"/>
                <w:b/>
                <w:color w:val="000000"/>
                <w:sz w:val="24"/>
                <w:szCs w:val="24"/>
                <w:lang w:val="uk-UA"/>
              </w:rPr>
            </w:pPr>
          </w:p>
          <w:p w14:paraId="47745CB2" w14:textId="77777777" w:rsidR="00917332" w:rsidRPr="00917332" w:rsidRDefault="00917332" w:rsidP="00917332">
            <w:pPr>
              <w:widowControl w:val="0"/>
              <w:spacing w:after="0" w:line="240" w:lineRule="auto"/>
              <w:rPr>
                <w:rFonts w:ascii="Times New Roman" w:hAnsi="Times New Roman"/>
                <w:b/>
                <w:color w:val="000000"/>
                <w:sz w:val="24"/>
                <w:szCs w:val="24"/>
                <w:lang w:val="uk-UA"/>
              </w:rPr>
            </w:pPr>
          </w:p>
          <w:p w14:paraId="561505C2" w14:textId="77777777" w:rsidR="00D50296" w:rsidRPr="00D50296" w:rsidRDefault="00917332" w:rsidP="00917332">
            <w:pPr>
              <w:widowControl w:val="0"/>
              <w:spacing w:after="0" w:line="240" w:lineRule="auto"/>
              <w:rPr>
                <w:rFonts w:ascii="Times New Roman" w:hAnsi="Times New Roman"/>
                <w:color w:val="000000"/>
                <w:sz w:val="24"/>
                <w:szCs w:val="24"/>
                <w:lang w:val="uk-UA"/>
              </w:rPr>
            </w:pPr>
            <w:r w:rsidRPr="00917332">
              <w:rPr>
                <w:rFonts w:ascii="Times New Roman" w:hAnsi="Times New Roman"/>
                <w:b/>
                <w:color w:val="000000"/>
                <w:sz w:val="24"/>
                <w:szCs w:val="24"/>
                <w:lang w:val="uk-UA"/>
              </w:rPr>
              <w:t>____________________ /А.В.Ільченко</w:t>
            </w:r>
          </w:p>
        </w:tc>
      </w:tr>
    </w:tbl>
    <w:p w14:paraId="0B3F7F10" w14:textId="77777777" w:rsidR="00D50296" w:rsidRPr="00D50296" w:rsidRDefault="00D50296" w:rsidP="00D50296">
      <w:pPr>
        <w:rPr>
          <w:lang w:val="uk-UA"/>
        </w:rPr>
      </w:pPr>
    </w:p>
    <w:p w14:paraId="1DFA4462" w14:textId="77777777" w:rsidR="00BF63E4" w:rsidRPr="00BF63E4" w:rsidRDefault="00BF63E4" w:rsidP="00BF6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4"/>
          <w:szCs w:val="24"/>
          <w:lang w:val="uk-UA"/>
        </w:rPr>
      </w:pPr>
    </w:p>
    <w:p w14:paraId="251E2697" w14:textId="77777777" w:rsidR="008A22DD" w:rsidRPr="003F2360" w:rsidRDefault="00D169A3" w:rsidP="008A22DD">
      <w:pPr>
        <w:pageBreakBefore/>
        <w:widowControl w:val="0"/>
        <w:spacing w:after="0" w:line="240" w:lineRule="auto"/>
        <w:jc w:val="right"/>
        <w:rPr>
          <w:rFonts w:ascii="Times New Roman" w:hAnsi="Times New Roman"/>
          <w:b/>
          <w:sz w:val="24"/>
          <w:szCs w:val="24"/>
          <w:lang w:val="uk-UA"/>
        </w:rPr>
      </w:pPr>
      <w:r>
        <w:rPr>
          <w:rFonts w:ascii="Times New Roman" w:hAnsi="Times New Roman"/>
          <w:b/>
          <w:sz w:val="24"/>
          <w:szCs w:val="24"/>
          <w:lang w:val="uk-UA"/>
        </w:rPr>
        <w:lastRenderedPageBreak/>
        <w:t xml:space="preserve">Додаток 3 </w:t>
      </w:r>
      <w:r w:rsidR="008A22DD" w:rsidRPr="003F2360">
        <w:rPr>
          <w:rFonts w:ascii="Times New Roman" w:hAnsi="Times New Roman"/>
          <w:b/>
          <w:sz w:val="24"/>
          <w:szCs w:val="24"/>
          <w:lang w:val="uk-UA"/>
        </w:rPr>
        <w:t xml:space="preserve"> </w:t>
      </w:r>
    </w:p>
    <w:p w14:paraId="10BB312C" w14:textId="77777777" w:rsidR="008A22DD" w:rsidRPr="003F2360" w:rsidRDefault="008A22DD" w:rsidP="008A22DD">
      <w:pPr>
        <w:spacing w:after="0" w:line="240" w:lineRule="auto"/>
        <w:jc w:val="right"/>
        <w:rPr>
          <w:rFonts w:ascii="Times New Roman" w:hAnsi="Times New Roman"/>
          <w:sz w:val="24"/>
          <w:szCs w:val="24"/>
          <w:lang w:val="uk-UA"/>
        </w:rPr>
      </w:pPr>
    </w:p>
    <w:p w14:paraId="785A0EF1" w14:textId="77777777" w:rsidR="008A22DD" w:rsidRPr="003F2360" w:rsidRDefault="008A22DD" w:rsidP="00362365">
      <w:pPr>
        <w:spacing w:after="0" w:line="240" w:lineRule="auto"/>
        <w:rPr>
          <w:rFonts w:ascii="Times New Roman" w:hAnsi="Times New Roman"/>
          <w:b/>
          <w:sz w:val="24"/>
          <w:szCs w:val="24"/>
          <w:lang w:val="uk-UA"/>
        </w:rPr>
      </w:pPr>
    </w:p>
    <w:p w14:paraId="31FC28F7" w14:textId="77777777" w:rsidR="000E4187" w:rsidRPr="003F2360" w:rsidRDefault="000E4187" w:rsidP="000E4187">
      <w:pPr>
        <w:rPr>
          <w:rFonts w:ascii="Times New Roman" w:hAnsi="Times New Roman"/>
          <w:b/>
          <w:sz w:val="24"/>
          <w:szCs w:val="24"/>
          <w:lang w:val="uk-UA"/>
        </w:rPr>
      </w:pPr>
    </w:p>
    <w:p w14:paraId="31BC577C" w14:textId="77777777" w:rsidR="000E4187" w:rsidRPr="003F2360" w:rsidRDefault="000E4187" w:rsidP="000E4187">
      <w:pPr>
        <w:rPr>
          <w:rFonts w:ascii="Times New Roman" w:hAnsi="Times New Roman"/>
          <w:sz w:val="24"/>
          <w:szCs w:val="24"/>
          <w:lang w:val="uk-UA"/>
        </w:rPr>
      </w:pPr>
    </w:p>
    <w:p w14:paraId="2174FC07" w14:textId="77777777" w:rsidR="000E4187" w:rsidRPr="003F2360" w:rsidRDefault="000E4187" w:rsidP="000E4187">
      <w:pPr>
        <w:jc w:val="center"/>
        <w:rPr>
          <w:rFonts w:ascii="Times New Roman" w:hAnsi="Times New Roman"/>
          <w:sz w:val="24"/>
          <w:szCs w:val="24"/>
          <w:lang w:val="uk-UA"/>
        </w:rPr>
      </w:pPr>
      <w:r w:rsidRPr="003F2360">
        <w:rPr>
          <w:rFonts w:ascii="Times New Roman" w:hAnsi="Times New Roman"/>
          <w:b/>
          <w:sz w:val="24"/>
          <w:szCs w:val="24"/>
          <w:lang w:val="uk-UA"/>
        </w:rPr>
        <w:t>Лист згода з проектом договору про закупівлю</w:t>
      </w:r>
    </w:p>
    <w:p w14:paraId="1FF55310" w14:textId="77777777" w:rsidR="000E4187" w:rsidRPr="003F2360" w:rsidRDefault="000E4187" w:rsidP="000E4187">
      <w:pPr>
        <w:rPr>
          <w:rFonts w:ascii="Times New Roman" w:hAnsi="Times New Roman"/>
          <w:sz w:val="24"/>
          <w:szCs w:val="24"/>
          <w:lang w:val="uk-UA"/>
        </w:rPr>
      </w:pPr>
    </w:p>
    <w:p w14:paraId="21806155" w14:textId="77777777" w:rsidR="000E4187" w:rsidRPr="003F2360" w:rsidRDefault="000E4187" w:rsidP="000E4187">
      <w:pPr>
        <w:rPr>
          <w:rFonts w:ascii="Times New Roman" w:hAnsi="Times New Roman"/>
          <w:sz w:val="24"/>
          <w:szCs w:val="24"/>
          <w:lang w:val="uk-UA"/>
        </w:rPr>
      </w:pPr>
    </w:p>
    <w:p w14:paraId="5522CF85" w14:textId="77777777" w:rsidR="000E4187" w:rsidRPr="003F2360" w:rsidRDefault="000E4187" w:rsidP="000E4187">
      <w:pPr>
        <w:jc w:val="both"/>
        <w:rPr>
          <w:rFonts w:ascii="Times New Roman" w:hAnsi="Times New Roman"/>
          <w:sz w:val="24"/>
          <w:szCs w:val="24"/>
          <w:lang w:val="uk-UA"/>
        </w:rPr>
      </w:pPr>
    </w:p>
    <w:p w14:paraId="338012C2" w14:textId="77777777" w:rsidR="000E4187" w:rsidRPr="003F2360" w:rsidRDefault="000E4187" w:rsidP="000E4187">
      <w:pPr>
        <w:ind w:right="-1"/>
        <w:jc w:val="both"/>
        <w:outlineLvl w:val="0"/>
        <w:rPr>
          <w:rFonts w:ascii="Times New Roman" w:hAnsi="Times New Roman"/>
          <w:b/>
          <w:sz w:val="24"/>
          <w:szCs w:val="24"/>
          <w:lang w:val="uk-UA"/>
        </w:rPr>
      </w:pPr>
      <w:r w:rsidRPr="003F2360">
        <w:rPr>
          <w:rFonts w:ascii="Times New Roman" w:hAnsi="Times New Roman"/>
          <w:i/>
          <w:color w:val="00B050"/>
          <w:sz w:val="24"/>
          <w:szCs w:val="24"/>
          <w:u w:val="single"/>
          <w:lang w:val="uk-UA"/>
        </w:rPr>
        <w:t xml:space="preserve">      </w:t>
      </w:r>
      <w:r w:rsidR="0094191E">
        <w:rPr>
          <w:rFonts w:ascii="Times New Roman" w:hAnsi="Times New Roman"/>
          <w:i/>
          <w:color w:val="00B050"/>
          <w:sz w:val="24"/>
          <w:szCs w:val="24"/>
          <w:u w:val="single"/>
          <w:lang w:val="uk-UA"/>
        </w:rPr>
        <w:t xml:space="preserve">      (Назва учасника)</w:t>
      </w:r>
      <w:r w:rsidRPr="003F2360">
        <w:rPr>
          <w:rFonts w:ascii="Times New Roman" w:hAnsi="Times New Roman"/>
          <w:i/>
          <w:color w:val="00B050"/>
          <w:sz w:val="24"/>
          <w:szCs w:val="24"/>
          <w:u w:val="single"/>
          <w:lang w:val="uk-UA"/>
        </w:rPr>
        <w:t xml:space="preserve"> </w:t>
      </w:r>
      <w:r w:rsidR="00CF6D58">
        <w:rPr>
          <w:rFonts w:ascii="Times New Roman" w:hAnsi="Times New Roman"/>
          <w:sz w:val="24"/>
          <w:szCs w:val="24"/>
          <w:lang w:val="uk-UA"/>
        </w:rPr>
        <w:t>, як учасник пропозиції</w:t>
      </w:r>
      <w:r w:rsidRPr="003F2360">
        <w:rPr>
          <w:rFonts w:ascii="Times New Roman" w:hAnsi="Times New Roman"/>
          <w:sz w:val="24"/>
          <w:szCs w:val="24"/>
          <w:lang w:val="uk-UA"/>
        </w:rPr>
        <w:t xml:space="preserve"> ознайомились з проектом договору</w:t>
      </w:r>
      <w:r w:rsidR="006365AF">
        <w:rPr>
          <w:rFonts w:ascii="Times New Roman" w:hAnsi="Times New Roman"/>
          <w:sz w:val="24"/>
          <w:szCs w:val="24"/>
          <w:lang w:val="uk-UA"/>
        </w:rPr>
        <w:t>, який наведений в Додатку 2</w:t>
      </w:r>
      <w:r w:rsidRPr="003F2360">
        <w:rPr>
          <w:rFonts w:ascii="Times New Roman" w:hAnsi="Times New Roman"/>
          <w:sz w:val="24"/>
          <w:szCs w:val="24"/>
          <w:lang w:val="uk-UA"/>
        </w:rPr>
        <w:t xml:space="preserve"> </w:t>
      </w:r>
      <w:r w:rsidR="006334BC">
        <w:rPr>
          <w:rFonts w:ascii="Times New Roman" w:hAnsi="Times New Roman"/>
          <w:sz w:val="24"/>
          <w:szCs w:val="24"/>
          <w:lang w:val="uk-UA"/>
        </w:rPr>
        <w:t>Оголошення</w:t>
      </w:r>
      <w:r w:rsidRPr="003F2360">
        <w:rPr>
          <w:rFonts w:ascii="Times New Roman" w:hAnsi="Times New Roman"/>
          <w:sz w:val="24"/>
          <w:szCs w:val="24"/>
          <w:lang w:val="uk-UA"/>
        </w:rPr>
        <w:t xml:space="preserve">,  погоджуємось укласти договір в редакції, запропонованій замовником та гарантуємо виконання його на умовах, викладених в зазначеному проекті договору. </w:t>
      </w:r>
    </w:p>
    <w:p w14:paraId="535C7677" w14:textId="77777777" w:rsidR="000E4187" w:rsidRPr="003F2360" w:rsidRDefault="000E4187" w:rsidP="000E4187">
      <w:pPr>
        <w:rPr>
          <w:rFonts w:ascii="Times New Roman" w:hAnsi="Times New Roman"/>
          <w:sz w:val="24"/>
          <w:szCs w:val="24"/>
          <w:lang w:val="uk-UA"/>
        </w:rPr>
      </w:pPr>
    </w:p>
    <w:p w14:paraId="1D3992D7" w14:textId="77777777" w:rsidR="000E4187" w:rsidRPr="003F2360" w:rsidRDefault="000E4187" w:rsidP="000E4187">
      <w:pPr>
        <w:rPr>
          <w:rFonts w:ascii="Times New Roman" w:hAnsi="Times New Roman"/>
          <w:sz w:val="24"/>
          <w:szCs w:val="24"/>
          <w:lang w:val="uk-UA"/>
        </w:rPr>
      </w:pPr>
    </w:p>
    <w:p w14:paraId="44C31341" w14:textId="77777777" w:rsidR="000E4187" w:rsidRPr="003F2360" w:rsidRDefault="000E4187" w:rsidP="000E4187">
      <w:pPr>
        <w:rPr>
          <w:rFonts w:ascii="Times New Roman" w:hAnsi="Times New Roman"/>
          <w:sz w:val="24"/>
          <w:szCs w:val="24"/>
          <w:lang w:val="uk-UA"/>
        </w:rPr>
      </w:pPr>
    </w:p>
    <w:p w14:paraId="0AC67397" w14:textId="77777777" w:rsidR="000E4187" w:rsidRPr="003F2360" w:rsidRDefault="000E4187" w:rsidP="000E4187">
      <w:pPr>
        <w:rPr>
          <w:rFonts w:ascii="Times New Roman" w:hAnsi="Times New Roman"/>
          <w:sz w:val="24"/>
          <w:szCs w:val="24"/>
          <w:lang w:val="uk-UA"/>
        </w:rPr>
      </w:pPr>
    </w:p>
    <w:p w14:paraId="7A4D2C90" w14:textId="77777777" w:rsidR="000E4187" w:rsidRPr="003F2360" w:rsidRDefault="000E4187" w:rsidP="000E4187">
      <w:pPr>
        <w:rPr>
          <w:rFonts w:ascii="Times New Roman" w:hAnsi="Times New Roman"/>
          <w:sz w:val="24"/>
          <w:szCs w:val="24"/>
          <w:lang w:val="uk-UA"/>
        </w:rPr>
      </w:pPr>
    </w:p>
    <w:p w14:paraId="7DB37FCD" w14:textId="77777777" w:rsidR="000E4187" w:rsidRPr="003F2360" w:rsidRDefault="000E4187" w:rsidP="000E4187">
      <w:pPr>
        <w:rPr>
          <w:rFonts w:ascii="Times New Roman" w:hAnsi="Times New Roman"/>
          <w:sz w:val="24"/>
          <w:szCs w:val="24"/>
          <w:lang w:val="uk-UA"/>
        </w:rPr>
      </w:pPr>
    </w:p>
    <w:tbl>
      <w:tblPr>
        <w:tblW w:w="10024" w:type="dxa"/>
        <w:jc w:val="center"/>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0E4187" w:rsidRPr="003F2360" w14:paraId="59BD3537" w14:textId="77777777" w:rsidTr="00025DF8">
        <w:trPr>
          <w:jc w:val="center"/>
        </w:trPr>
        <w:tc>
          <w:tcPr>
            <w:tcW w:w="3342" w:type="dxa"/>
          </w:tcPr>
          <w:p w14:paraId="6A3AE676" w14:textId="77777777" w:rsidR="000E4187" w:rsidRPr="003F2360" w:rsidRDefault="000E4187" w:rsidP="00025DF8">
            <w:pPr>
              <w:jc w:val="center"/>
              <w:rPr>
                <w:rFonts w:ascii="Times New Roman" w:hAnsi="Times New Roman"/>
                <w:sz w:val="24"/>
                <w:szCs w:val="24"/>
                <w:lang w:val="uk-UA"/>
              </w:rPr>
            </w:pPr>
            <w:r w:rsidRPr="003F2360">
              <w:rPr>
                <w:rFonts w:ascii="Times New Roman" w:hAnsi="Times New Roman"/>
                <w:sz w:val="24"/>
                <w:szCs w:val="24"/>
                <w:lang w:val="uk-UA"/>
              </w:rPr>
              <w:t>________________________</w:t>
            </w:r>
          </w:p>
        </w:tc>
        <w:tc>
          <w:tcPr>
            <w:tcW w:w="3341" w:type="dxa"/>
          </w:tcPr>
          <w:p w14:paraId="70A83AF8" w14:textId="77777777" w:rsidR="000E4187" w:rsidRPr="003F2360" w:rsidRDefault="000E4187" w:rsidP="00025DF8">
            <w:pPr>
              <w:jc w:val="center"/>
              <w:rPr>
                <w:rFonts w:ascii="Times New Roman" w:hAnsi="Times New Roman"/>
                <w:sz w:val="24"/>
                <w:szCs w:val="24"/>
                <w:lang w:val="uk-UA"/>
              </w:rPr>
            </w:pPr>
            <w:r w:rsidRPr="003F2360">
              <w:rPr>
                <w:rFonts w:ascii="Times New Roman" w:hAnsi="Times New Roman"/>
                <w:sz w:val="24"/>
                <w:szCs w:val="24"/>
                <w:lang w:val="uk-UA"/>
              </w:rPr>
              <w:t>________________________</w:t>
            </w:r>
          </w:p>
        </w:tc>
        <w:tc>
          <w:tcPr>
            <w:tcW w:w="3341" w:type="dxa"/>
          </w:tcPr>
          <w:p w14:paraId="00EB30D6" w14:textId="77777777" w:rsidR="000E4187" w:rsidRPr="003F2360" w:rsidRDefault="000E4187" w:rsidP="00025DF8">
            <w:pPr>
              <w:jc w:val="center"/>
              <w:rPr>
                <w:rFonts w:ascii="Times New Roman" w:hAnsi="Times New Roman"/>
                <w:sz w:val="24"/>
                <w:szCs w:val="24"/>
                <w:lang w:val="uk-UA"/>
              </w:rPr>
            </w:pPr>
            <w:r w:rsidRPr="003F2360">
              <w:rPr>
                <w:rFonts w:ascii="Times New Roman" w:hAnsi="Times New Roman"/>
                <w:sz w:val="24"/>
                <w:szCs w:val="24"/>
                <w:lang w:val="uk-UA"/>
              </w:rPr>
              <w:t>________________________</w:t>
            </w:r>
          </w:p>
        </w:tc>
      </w:tr>
      <w:tr w:rsidR="000E4187" w:rsidRPr="003F2360" w14:paraId="6F4B92AF" w14:textId="77777777" w:rsidTr="00025DF8">
        <w:trPr>
          <w:jc w:val="center"/>
        </w:trPr>
        <w:tc>
          <w:tcPr>
            <w:tcW w:w="3342" w:type="dxa"/>
          </w:tcPr>
          <w:p w14:paraId="4AAF7704" w14:textId="77777777" w:rsidR="000E4187" w:rsidRPr="003F2360" w:rsidRDefault="000E4187" w:rsidP="00025DF8">
            <w:pPr>
              <w:jc w:val="center"/>
              <w:rPr>
                <w:rFonts w:ascii="Times New Roman" w:hAnsi="Times New Roman"/>
                <w:sz w:val="24"/>
                <w:szCs w:val="24"/>
                <w:lang w:val="uk-UA"/>
              </w:rPr>
            </w:pPr>
            <w:r w:rsidRPr="003F2360">
              <w:rPr>
                <w:rFonts w:ascii="Times New Roman" w:hAnsi="Times New Roman"/>
                <w:i/>
                <w:sz w:val="24"/>
                <w:szCs w:val="24"/>
                <w:lang w:val="uk-UA"/>
              </w:rPr>
              <w:t>посада уповноваженої особи Учасника</w:t>
            </w:r>
          </w:p>
        </w:tc>
        <w:tc>
          <w:tcPr>
            <w:tcW w:w="3341" w:type="dxa"/>
          </w:tcPr>
          <w:p w14:paraId="4875B94E" w14:textId="77777777" w:rsidR="000E4187" w:rsidRPr="003F2360" w:rsidRDefault="000E4187" w:rsidP="00025DF8">
            <w:pPr>
              <w:jc w:val="center"/>
              <w:rPr>
                <w:rFonts w:ascii="Times New Roman" w:hAnsi="Times New Roman"/>
                <w:sz w:val="24"/>
                <w:szCs w:val="24"/>
                <w:lang w:val="uk-UA"/>
              </w:rPr>
            </w:pPr>
            <w:r w:rsidRPr="003F2360">
              <w:rPr>
                <w:rFonts w:ascii="Times New Roman" w:hAnsi="Times New Roman"/>
                <w:i/>
                <w:sz w:val="24"/>
                <w:szCs w:val="24"/>
                <w:lang w:val="uk-UA"/>
              </w:rPr>
              <w:t>підпис та печатка</w:t>
            </w:r>
          </w:p>
        </w:tc>
        <w:tc>
          <w:tcPr>
            <w:tcW w:w="3341" w:type="dxa"/>
          </w:tcPr>
          <w:p w14:paraId="6752D1E8" w14:textId="77777777" w:rsidR="000E4187" w:rsidRPr="003F2360" w:rsidRDefault="000E4187" w:rsidP="00025DF8">
            <w:pPr>
              <w:jc w:val="center"/>
              <w:rPr>
                <w:rFonts w:ascii="Times New Roman" w:hAnsi="Times New Roman"/>
                <w:sz w:val="24"/>
                <w:szCs w:val="24"/>
                <w:lang w:val="uk-UA"/>
              </w:rPr>
            </w:pPr>
            <w:r w:rsidRPr="003F2360">
              <w:rPr>
                <w:rFonts w:ascii="Times New Roman" w:hAnsi="Times New Roman"/>
                <w:i/>
                <w:sz w:val="24"/>
                <w:szCs w:val="24"/>
                <w:lang w:val="uk-UA"/>
              </w:rPr>
              <w:t>прізвище, ініціали</w:t>
            </w:r>
          </w:p>
        </w:tc>
      </w:tr>
    </w:tbl>
    <w:p w14:paraId="414748DF" w14:textId="77777777" w:rsidR="000E4187" w:rsidRPr="003F2360" w:rsidRDefault="000E4187" w:rsidP="000E4187">
      <w:pPr>
        <w:rPr>
          <w:rFonts w:ascii="Times New Roman" w:hAnsi="Times New Roman"/>
          <w:sz w:val="24"/>
          <w:szCs w:val="24"/>
          <w:lang w:val="uk-UA"/>
        </w:rPr>
      </w:pPr>
    </w:p>
    <w:p w14:paraId="66C3723E" w14:textId="77777777" w:rsidR="000E4187" w:rsidRPr="003F2360" w:rsidRDefault="000E4187" w:rsidP="000E4187">
      <w:pPr>
        <w:rPr>
          <w:rFonts w:ascii="Times New Roman" w:hAnsi="Times New Roman"/>
          <w:sz w:val="24"/>
          <w:szCs w:val="24"/>
          <w:lang w:val="uk-UA"/>
        </w:rPr>
      </w:pPr>
    </w:p>
    <w:p w14:paraId="7302AF8E" w14:textId="77777777" w:rsidR="000E4187" w:rsidRPr="003F2360" w:rsidRDefault="000E4187" w:rsidP="000E4187">
      <w:pPr>
        <w:rPr>
          <w:rFonts w:ascii="Times New Roman" w:hAnsi="Times New Roman"/>
          <w:sz w:val="24"/>
          <w:szCs w:val="24"/>
          <w:lang w:val="uk-UA"/>
        </w:rPr>
      </w:pPr>
    </w:p>
    <w:p w14:paraId="4915BE2A" w14:textId="77777777" w:rsidR="000E4187" w:rsidRPr="003F2360" w:rsidRDefault="000E4187" w:rsidP="000E4187">
      <w:pPr>
        <w:rPr>
          <w:rFonts w:ascii="Times New Roman" w:hAnsi="Times New Roman"/>
          <w:sz w:val="24"/>
          <w:szCs w:val="24"/>
          <w:lang w:val="uk-UA"/>
        </w:rPr>
      </w:pPr>
    </w:p>
    <w:p w14:paraId="622D3A88" w14:textId="77777777" w:rsidR="000E4187" w:rsidRPr="003F2360" w:rsidRDefault="000E4187" w:rsidP="000E4187">
      <w:pPr>
        <w:rPr>
          <w:rFonts w:ascii="Times New Roman" w:hAnsi="Times New Roman"/>
          <w:sz w:val="24"/>
          <w:szCs w:val="24"/>
          <w:lang w:val="uk-UA"/>
        </w:rPr>
      </w:pPr>
    </w:p>
    <w:p w14:paraId="7C2B551C" w14:textId="77777777" w:rsidR="000E4187" w:rsidRPr="003F2360" w:rsidRDefault="000E4187" w:rsidP="000E4187">
      <w:pPr>
        <w:rPr>
          <w:rFonts w:ascii="Times New Roman" w:hAnsi="Times New Roman"/>
          <w:sz w:val="24"/>
          <w:szCs w:val="24"/>
          <w:lang w:val="uk-UA"/>
        </w:rPr>
      </w:pPr>
    </w:p>
    <w:p w14:paraId="256D0DFB" w14:textId="77777777" w:rsidR="004471AE" w:rsidRPr="003F2360" w:rsidRDefault="004471AE" w:rsidP="000E4187">
      <w:pPr>
        <w:rPr>
          <w:rFonts w:ascii="Times New Roman" w:hAnsi="Times New Roman"/>
          <w:sz w:val="24"/>
          <w:szCs w:val="24"/>
          <w:lang w:val="uk-UA"/>
        </w:rPr>
      </w:pPr>
    </w:p>
    <w:p w14:paraId="63BE24EE" w14:textId="77777777" w:rsidR="004471AE" w:rsidRPr="003F2360" w:rsidRDefault="004471AE" w:rsidP="000E4187">
      <w:pPr>
        <w:rPr>
          <w:rFonts w:ascii="Times New Roman" w:hAnsi="Times New Roman"/>
          <w:sz w:val="24"/>
          <w:szCs w:val="24"/>
          <w:lang w:val="uk-UA"/>
        </w:rPr>
      </w:pPr>
    </w:p>
    <w:p w14:paraId="109BBAFF" w14:textId="77777777" w:rsidR="004471AE" w:rsidRPr="003F2360" w:rsidRDefault="004471AE" w:rsidP="000E4187">
      <w:pPr>
        <w:rPr>
          <w:rFonts w:ascii="Times New Roman" w:hAnsi="Times New Roman"/>
          <w:sz w:val="24"/>
          <w:szCs w:val="24"/>
          <w:lang w:val="uk-UA"/>
        </w:rPr>
      </w:pPr>
    </w:p>
    <w:p w14:paraId="416177C4" w14:textId="77777777" w:rsidR="004471AE" w:rsidRPr="003F2360" w:rsidRDefault="004471AE" w:rsidP="000E4187">
      <w:pPr>
        <w:rPr>
          <w:rFonts w:ascii="Times New Roman" w:hAnsi="Times New Roman"/>
          <w:sz w:val="24"/>
          <w:szCs w:val="24"/>
          <w:lang w:val="uk-UA"/>
        </w:rPr>
      </w:pPr>
    </w:p>
    <w:p w14:paraId="533C7DB5" w14:textId="77777777" w:rsidR="004471AE" w:rsidRPr="003F2360" w:rsidRDefault="004471AE" w:rsidP="004471AE">
      <w:pPr>
        <w:jc w:val="right"/>
        <w:rPr>
          <w:rFonts w:ascii="Times New Roman" w:hAnsi="Times New Roman"/>
          <w:b/>
          <w:sz w:val="24"/>
          <w:szCs w:val="24"/>
          <w:lang w:val="uk-UA"/>
        </w:rPr>
      </w:pPr>
      <w:r w:rsidRPr="003F2360">
        <w:rPr>
          <w:rFonts w:ascii="Times New Roman" w:hAnsi="Times New Roman"/>
          <w:b/>
          <w:sz w:val="24"/>
          <w:szCs w:val="24"/>
          <w:lang w:val="uk-UA"/>
        </w:rPr>
        <w:t xml:space="preserve">Додаток </w:t>
      </w:r>
      <w:r w:rsidR="006334BC">
        <w:rPr>
          <w:rFonts w:ascii="Times New Roman" w:hAnsi="Times New Roman"/>
          <w:b/>
          <w:sz w:val="24"/>
          <w:szCs w:val="24"/>
          <w:lang w:val="uk-UA"/>
        </w:rPr>
        <w:t>4</w:t>
      </w:r>
      <w:r w:rsidRPr="003F2360">
        <w:rPr>
          <w:rFonts w:ascii="Times New Roman" w:hAnsi="Times New Roman"/>
          <w:b/>
          <w:sz w:val="24"/>
          <w:szCs w:val="24"/>
          <w:lang w:val="en-US"/>
        </w:rPr>
        <w:t xml:space="preserve"> </w:t>
      </w:r>
      <w:r w:rsidR="006334BC">
        <w:rPr>
          <w:rFonts w:ascii="Times New Roman" w:hAnsi="Times New Roman"/>
          <w:b/>
          <w:sz w:val="24"/>
          <w:szCs w:val="24"/>
          <w:lang w:val="uk-UA"/>
        </w:rPr>
        <w:t>Оголошення</w:t>
      </w:r>
    </w:p>
    <w:p w14:paraId="52AF6AFC" w14:textId="77777777" w:rsidR="004471AE" w:rsidRPr="003F2360" w:rsidRDefault="004471AE" w:rsidP="004471AE">
      <w:pPr>
        <w:tabs>
          <w:tab w:val="left" w:pos="2475"/>
        </w:tabs>
        <w:ind w:left="5529"/>
        <w:jc w:val="right"/>
        <w:rPr>
          <w:rFonts w:ascii="Times New Roman" w:hAnsi="Times New Roman"/>
          <w:b/>
          <w:sz w:val="24"/>
          <w:szCs w:val="24"/>
          <w:lang w:val="uk-UA"/>
        </w:rPr>
      </w:pPr>
      <w:r w:rsidRPr="003F2360">
        <w:rPr>
          <w:rFonts w:ascii="Times New Roman" w:hAnsi="Times New Roman"/>
          <w:b/>
          <w:sz w:val="24"/>
          <w:szCs w:val="24"/>
          <w:lang w:val="uk-UA" w:eastAsia="ar-SA"/>
        </w:rPr>
        <w:t xml:space="preserve"> </w:t>
      </w:r>
    </w:p>
    <w:p w14:paraId="2EA82468" w14:textId="77777777" w:rsidR="004471AE" w:rsidRPr="003F2360" w:rsidRDefault="004471AE" w:rsidP="004471AE">
      <w:pPr>
        <w:tabs>
          <w:tab w:val="left" w:pos="2475"/>
        </w:tabs>
        <w:jc w:val="right"/>
        <w:rPr>
          <w:rFonts w:ascii="Times New Roman" w:hAnsi="Times New Roman"/>
          <w:b/>
          <w:sz w:val="24"/>
          <w:szCs w:val="24"/>
          <w:lang w:val="uk-UA"/>
        </w:rPr>
      </w:pPr>
    </w:p>
    <w:p w14:paraId="038981FA" w14:textId="77777777" w:rsidR="004471AE" w:rsidRPr="003F2360" w:rsidRDefault="004471AE" w:rsidP="004471AE">
      <w:pPr>
        <w:jc w:val="center"/>
        <w:rPr>
          <w:rFonts w:ascii="Times New Roman" w:hAnsi="Times New Roman"/>
          <w:sz w:val="24"/>
          <w:szCs w:val="24"/>
          <w:lang w:val="uk-UA"/>
        </w:rPr>
      </w:pPr>
      <w:r w:rsidRPr="003F2360">
        <w:rPr>
          <w:rFonts w:ascii="Times New Roman" w:hAnsi="Times New Roman"/>
          <w:b/>
          <w:sz w:val="24"/>
          <w:szCs w:val="24"/>
          <w:lang w:val="uk-UA"/>
        </w:rPr>
        <w:t>Відомості про учасника</w:t>
      </w:r>
    </w:p>
    <w:p w14:paraId="4D4BFF47" w14:textId="77777777" w:rsidR="004471AE" w:rsidRPr="003F2360" w:rsidRDefault="004471AE" w:rsidP="004471AE">
      <w:pPr>
        <w:rPr>
          <w:rFonts w:ascii="Times New Roman" w:hAnsi="Times New Roman"/>
          <w:sz w:val="24"/>
          <w:szCs w:val="24"/>
          <w:lang w:val="uk-UA"/>
        </w:rPr>
      </w:pPr>
    </w:p>
    <w:p w14:paraId="778D2E1E" w14:textId="77777777" w:rsidR="004471AE" w:rsidRPr="003F2360" w:rsidRDefault="004471AE" w:rsidP="004471AE">
      <w:pPr>
        <w:widowControl w:val="0"/>
        <w:ind w:hanging="708"/>
        <w:jc w:val="center"/>
        <w:rPr>
          <w:rFonts w:ascii="Times New Roman" w:hAnsi="Times New Roman"/>
          <w:sz w:val="24"/>
          <w:szCs w:val="24"/>
          <w:lang w:val="uk-UA"/>
        </w:rPr>
      </w:pPr>
    </w:p>
    <w:p w14:paraId="7E2F213E" w14:textId="77777777" w:rsidR="004471AE" w:rsidRPr="009C169E" w:rsidRDefault="004471AE" w:rsidP="004471AE">
      <w:pPr>
        <w:widowControl w:val="0"/>
        <w:numPr>
          <w:ilvl w:val="0"/>
          <w:numId w:val="26"/>
        </w:numPr>
        <w:spacing w:after="0" w:line="240" w:lineRule="auto"/>
        <w:ind w:left="0" w:firstLine="426"/>
        <w:jc w:val="both"/>
        <w:rPr>
          <w:rStyle w:val="af2"/>
          <w:rFonts w:ascii="Times New Roman" w:hAnsi="Times New Roman"/>
        </w:rPr>
      </w:pPr>
      <w:r w:rsidRPr="009C169E">
        <w:rPr>
          <w:rStyle w:val="af2"/>
          <w:rFonts w:ascii="Times New Roman" w:hAnsi="Times New Roman"/>
        </w:rPr>
        <w:t>Повна назва учасника: _______________________________________________________</w:t>
      </w:r>
    </w:p>
    <w:p w14:paraId="711B3A89" w14:textId="77777777" w:rsidR="004471AE" w:rsidRPr="009C169E" w:rsidRDefault="004471AE" w:rsidP="004471AE">
      <w:pPr>
        <w:widowControl w:val="0"/>
        <w:numPr>
          <w:ilvl w:val="0"/>
          <w:numId w:val="26"/>
        </w:numPr>
        <w:spacing w:after="0" w:line="240" w:lineRule="auto"/>
        <w:ind w:left="0" w:firstLine="426"/>
        <w:jc w:val="both"/>
        <w:rPr>
          <w:rStyle w:val="af2"/>
          <w:rFonts w:ascii="Times New Roman" w:hAnsi="Times New Roman"/>
        </w:rPr>
      </w:pPr>
      <w:r w:rsidRPr="009C169E">
        <w:rPr>
          <w:rStyle w:val="af2"/>
          <w:rFonts w:ascii="Times New Roman" w:hAnsi="Times New Roman"/>
        </w:rPr>
        <w:t>Юридична адреса: __________________________________________________________</w:t>
      </w:r>
    </w:p>
    <w:p w14:paraId="3CA19314" w14:textId="77777777" w:rsidR="004471AE" w:rsidRPr="009C169E" w:rsidRDefault="004471AE" w:rsidP="004471AE">
      <w:pPr>
        <w:widowControl w:val="0"/>
        <w:numPr>
          <w:ilvl w:val="0"/>
          <w:numId w:val="26"/>
        </w:numPr>
        <w:spacing w:after="0" w:line="240" w:lineRule="auto"/>
        <w:ind w:left="0" w:firstLine="426"/>
        <w:jc w:val="both"/>
        <w:rPr>
          <w:rStyle w:val="af2"/>
          <w:rFonts w:ascii="Times New Roman" w:hAnsi="Times New Roman"/>
        </w:rPr>
      </w:pPr>
      <w:r w:rsidRPr="009C169E">
        <w:rPr>
          <w:rStyle w:val="af2"/>
          <w:rFonts w:ascii="Times New Roman" w:hAnsi="Times New Roman"/>
        </w:rPr>
        <w:t>Поштова адреса: ____________________________________________________________</w:t>
      </w:r>
    </w:p>
    <w:p w14:paraId="1D94431B" w14:textId="77777777" w:rsidR="004471AE" w:rsidRPr="009C169E" w:rsidRDefault="004471AE" w:rsidP="004471AE">
      <w:pPr>
        <w:widowControl w:val="0"/>
        <w:numPr>
          <w:ilvl w:val="0"/>
          <w:numId w:val="26"/>
        </w:numPr>
        <w:spacing w:after="0" w:line="240" w:lineRule="auto"/>
        <w:ind w:left="0" w:firstLine="426"/>
        <w:jc w:val="both"/>
        <w:rPr>
          <w:rStyle w:val="af2"/>
          <w:rFonts w:ascii="Times New Roman" w:hAnsi="Times New Roman"/>
        </w:rPr>
      </w:pPr>
      <w:r w:rsidRPr="009C169E">
        <w:rPr>
          <w:rStyle w:val="af2"/>
          <w:rFonts w:ascii="Times New Roman" w:hAnsi="Times New Roman"/>
        </w:rPr>
        <w:t>Банківські реквізити обслуговуючого банку: _____________________________________</w:t>
      </w:r>
    </w:p>
    <w:p w14:paraId="5BDF184E" w14:textId="77777777" w:rsidR="004471AE" w:rsidRPr="009C169E" w:rsidRDefault="004471AE" w:rsidP="004471AE">
      <w:pPr>
        <w:widowControl w:val="0"/>
        <w:numPr>
          <w:ilvl w:val="0"/>
          <w:numId w:val="26"/>
        </w:numPr>
        <w:spacing w:after="0" w:line="240" w:lineRule="auto"/>
        <w:ind w:left="0" w:firstLine="426"/>
        <w:jc w:val="both"/>
        <w:rPr>
          <w:rStyle w:val="af2"/>
          <w:rFonts w:ascii="Times New Roman" w:hAnsi="Times New Roman"/>
        </w:rPr>
      </w:pPr>
      <w:r w:rsidRPr="009C169E">
        <w:rPr>
          <w:rStyle w:val="af2"/>
          <w:rFonts w:ascii="Times New Roman" w:hAnsi="Times New Roman"/>
        </w:rPr>
        <w:t>Код ЄДРПОУ: ______________________________________________________________</w:t>
      </w:r>
    </w:p>
    <w:p w14:paraId="18B45CB4" w14:textId="77777777" w:rsidR="004471AE" w:rsidRPr="009C169E" w:rsidRDefault="004471AE" w:rsidP="004471AE">
      <w:pPr>
        <w:widowControl w:val="0"/>
        <w:numPr>
          <w:ilvl w:val="0"/>
          <w:numId w:val="26"/>
        </w:numPr>
        <w:spacing w:after="0" w:line="240" w:lineRule="auto"/>
        <w:ind w:left="0" w:firstLine="426"/>
        <w:jc w:val="both"/>
        <w:rPr>
          <w:rStyle w:val="af2"/>
          <w:rFonts w:ascii="Times New Roman" w:hAnsi="Times New Roman"/>
        </w:rPr>
      </w:pPr>
      <w:r w:rsidRPr="009C169E">
        <w:rPr>
          <w:rStyle w:val="af2"/>
          <w:rFonts w:ascii="Times New Roman" w:hAnsi="Times New Roman"/>
        </w:rPr>
        <w:t>Індивідуальний податковий номер: _____________________________________________</w:t>
      </w:r>
    </w:p>
    <w:p w14:paraId="5A551C3D" w14:textId="77777777" w:rsidR="004471AE" w:rsidRPr="009C169E" w:rsidRDefault="004471AE" w:rsidP="004471AE">
      <w:pPr>
        <w:widowControl w:val="0"/>
        <w:numPr>
          <w:ilvl w:val="0"/>
          <w:numId w:val="26"/>
        </w:numPr>
        <w:spacing w:after="0" w:line="240" w:lineRule="auto"/>
        <w:ind w:left="0" w:firstLine="426"/>
        <w:jc w:val="both"/>
        <w:rPr>
          <w:rStyle w:val="af2"/>
          <w:rFonts w:ascii="Times New Roman" w:hAnsi="Times New Roman"/>
        </w:rPr>
      </w:pPr>
      <w:r w:rsidRPr="009C169E">
        <w:rPr>
          <w:rStyle w:val="af2"/>
          <w:rFonts w:ascii="Times New Roman" w:hAnsi="Times New Roman"/>
        </w:rPr>
        <w:t>Статус платника податку: _____________________________________________________</w:t>
      </w:r>
    </w:p>
    <w:p w14:paraId="0E292881" w14:textId="77777777" w:rsidR="004471AE" w:rsidRPr="009C169E" w:rsidRDefault="004471AE" w:rsidP="004471AE">
      <w:pPr>
        <w:widowControl w:val="0"/>
        <w:numPr>
          <w:ilvl w:val="0"/>
          <w:numId w:val="26"/>
        </w:numPr>
        <w:spacing w:after="0" w:line="240" w:lineRule="auto"/>
        <w:ind w:left="0" w:firstLine="426"/>
        <w:jc w:val="both"/>
        <w:rPr>
          <w:rStyle w:val="af2"/>
          <w:rFonts w:ascii="Times New Roman" w:hAnsi="Times New Roman"/>
        </w:rPr>
      </w:pPr>
      <w:r w:rsidRPr="009C169E">
        <w:rPr>
          <w:rStyle w:val="af2"/>
          <w:rFonts w:ascii="Times New Roman" w:hAnsi="Times New Roman"/>
        </w:rPr>
        <w:t>Контактний номер телефону (телефаксу):________________________________________</w:t>
      </w:r>
    </w:p>
    <w:p w14:paraId="5C039642" w14:textId="77777777" w:rsidR="004471AE" w:rsidRPr="009C169E" w:rsidRDefault="004471AE" w:rsidP="004471AE">
      <w:pPr>
        <w:widowControl w:val="0"/>
        <w:numPr>
          <w:ilvl w:val="0"/>
          <w:numId w:val="26"/>
        </w:numPr>
        <w:spacing w:after="0" w:line="240" w:lineRule="auto"/>
        <w:ind w:left="0" w:firstLine="426"/>
        <w:jc w:val="both"/>
        <w:rPr>
          <w:rStyle w:val="af2"/>
          <w:rFonts w:ascii="Times New Roman" w:hAnsi="Times New Roman"/>
        </w:rPr>
      </w:pPr>
      <w:r w:rsidRPr="009C169E">
        <w:rPr>
          <w:rStyle w:val="af2"/>
          <w:rFonts w:ascii="Times New Roman" w:hAnsi="Times New Roman"/>
        </w:rPr>
        <w:t>Е-mail: ____________________________________________________________________</w:t>
      </w:r>
    </w:p>
    <w:p w14:paraId="10A84110" w14:textId="77777777" w:rsidR="004471AE" w:rsidRPr="009C169E" w:rsidRDefault="004471AE" w:rsidP="004471AE">
      <w:pPr>
        <w:widowControl w:val="0"/>
        <w:numPr>
          <w:ilvl w:val="0"/>
          <w:numId w:val="26"/>
        </w:numPr>
        <w:tabs>
          <w:tab w:val="left" w:pos="462"/>
          <w:tab w:val="left" w:pos="851"/>
        </w:tabs>
        <w:spacing w:after="0" w:line="240" w:lineRule="auto"/>
        <w:ind w:left="0" w:firstLine="426"/>
        <w:jc w:val="both"/>
        <w:rPr>
          <w:rStyle w:val="af2"/>
          <w:rFonts w:ascii="Times New Roman" w:hAnsi="Times New Roman"/>
        </w:rPr>
      </w:pPr>
      <w:r w:rsidRPr="009C169E">
        <w:rPr>
          <w:rStyle w:val="af2"/>
          <w:rFonts w:ascii="Times New Roman" w:hAnsi="Times New Roman"/>
        </w:rPr>
        <w:t>Відомості про керівника (посада, ПІБ, тел.): ____________________________________</w:t>
      </w:r>
    </w:p>
    <w:p w14:paraId="21D4C98C" w14:textId="77777777" w:rsidR="004471AE" w:rsidRPr="009C169E" w:rsidRDefault="004471AE" w:rsidP="004471AE">
      <w:pPr>
        <w:widowControl w:val="0"/>
        <w:numPr>
          <w:ilvl w:val="0"/>
          <w:numId w:val="26"/>
        </w:numPr>
        <w:tabs>
          <w:tab w:val="left" w:pos="462"/>
          <w:tab w:val="left" w:pos="851"/>
        </w:tabs>
        <w:spacing w:after="0" w:line="240" w:lineRule="auto"/>
        <w:ind w:left="0" w:firstLine="426"/>
        <w:jc w:val="both"/>
        <w:rPr>
          <w:rStyle w:val="af2"/>
          <w:rFonts w:ascii="Times New Roman" w:hAnsi="Times New Roman"/>
        </w:rPr>
      </w:pPr>
      <w:r w:rsidRPr="009C169E">
        <w:rPr>
          <w:rStyle w:val="af2"/>
          <w:rFonts w:ascii="Times New Roman" w:hAnsi="Times New Roman"/>
        </w:rPr>
        <w:t>Відомості про підписанта договору (посада, ПІБ, тел.): __________________________</w:t>
      </w:r>
    </w:p>
    <w:p w14:paraId="7B44C551" w14:textId="77777777" w:rsidR="004471AE" w:rsidRPr="009C169E" w:rsidRDefault="004471AE" w:rsidP="004471AE">
      <w:pPr>
        <w:widowControl w:val="0"/>
        <w:numPr>
          <w:ilvl w:val="0"/>
          <w:numId w:val="26"/>
        </w:numPr>
        <w:tabs>
          <w:tab w:val="left" w:pos="462"/>
          <w:tab w:val="left" w:pos="851"/>
        </w:tabs>
        <w:spacing w:after="0" w:line="240" w:lineRule="auto"/>
        <w:ind w:left="426" w:firstLine="0"/>
        <w:jc w:val="both"/>
        <w:rPr>
          <w:rFonts w:ascii="Times New Roman" w:hAnsi="Times New Roman"/>
          <w:lang w:val="uk-UA"/>
        </w:rPr>
      </w:pPr>
      <w:r w:rsidRPr="009C169E">
        <w:rPr>
          <w:rStyle w:val="af2"/>
          <w:rFonts w:ascii="Times New Roman" w:hAnsi="Times New Roman"/>
        </w:rPr>
        <w:t>Відомості про підписанта документів пропозиції (посада, ПІБ, тел.): _______________________________________________</w:t>
      </w:r>
      <w:r w:rsidRPr="009C169E">
        <w:rPr>
          <w:rFonts w:ascii="Times New Roman" w:hAnsi="Times New Roman"/>
          <w:lang w:val="uk-UA"/>
        </w:rPr>
        <w:t>______________________________</w:t>
      </w:r>
    </w:p>
    <w:p w14:paraId="18529CE1" w14:textId="77777777" w:rsidR="004471AE" w:rsidRPr="003F2360" w:rsidRDefault="004471AE" w:rsidP="004471AE">
      <w:pPr>
        <w:tabs>
          <w:tab w:val="left" w:pos="2475"/>
        </w:tabs>
        <w:jc w:val="right"/>
        <w:rPr>
          <w:rFonts w:ascii="Times New Roman" w:hAnsi="Times New Roman"/>
          <w:b/>
          <w:sz w:val="24"/>
          <w:szCs w:val="24"/>
          <w:lang w:val="uk-UA"/>
        </w:rPr>
      </w:pPr>
    </w:p>
    <w:p w14:paraId="34591F4F" w14:textId="77777777" w:rsidR="004471AE" w:rsidRPr="003F2360" w:rsidRDefault="004471AE" w:rsidP="004471AE">
      <w:pPr>
        <w:tabs>
          <w:tab w:val="left" w:pos="2475"/>
        </w:tabs>
        <w:jc w:val="right"/>
        <w:rPr>
          <w:rFonts w:ascii="Times New Roman" w:hAnsi="Times New Roman"/>
          <w:b/>
          <w:sz w:val="24"/>
          <w:szCs w:val="24"/>
          <w:lang w:val="uk-UA"/>
        </w:rPr>
      </w:pPr>
    </w:p>
    <w:p w14:paraId="5A12DCAF" w14:textId="77777777" w:rsidR="004471AE" w:rsidRPr="003F2360" w:rsidRDefault="004471AE" w:rsidP="004471AE">
      <w:pPr>
        <w:tabs>
          <w:tab w:val="left" w:pos="2475"/>
        </w:tabs>
        <w:jc w:val="right"/>
        <w:rPr>
          <w:rFonts w:ascii="Times New Roman" w:hAnsi="Times New Roman"/>
          <w:b/>
          <w:sz w:val="24"/>
          <w:szCs w:val="24"/>
          <w:lang w:val="uk-UA"/>
        </w:rPr>
      </w:pPr>
    </w:p>
    <w:p w14:paraId="20A90E40" w14:textId="77777777" w:rsidR="004471AE" w:rsidRPr="003F2360" w:rsidRDefault="004471AE" w:rsidP="004471AE">
      <w:pPr>
        <w:tabs>
          <w:tab w:val="left" w:pos="2475"/>
        </w:tabs>
        <w:jc w:val="right"/>
        <w:rPr>
          <w:rFonts w:ascii="Times New Roman" w:hAnsi="Times New Roman"/>
          <w:b/>
          <w:sz w:val="24"/>
          <w:szCs w:val="24"/>
          <w:lang w:val="uk-UA"/>
        </w:rPr>
      </w:pPr>
    </w:p>
    <w:p w14:paraId="10947D94" w14:textId="77777777" w:rsidR="004471AE" w:rsidRPr="003F2360" w:rsidRDefault="004471AE" w:rsidP="004471AE">
      <w:pPr>
        <w:tabs>
          <w:tab w:val="left" w:pos="2475"/>
        </w:tabs>
        <w:jc w:val="right"/>
        <w:rPr>
          <w:rFonts w:ascii="Times New Roman" w:hAnsi="Times New Roman"/>
          <w:b/>
          <w:sz w:val="24"/>
          <w:szCs w:val="24"/>
          <w:lang w:val="uk-UA"/>
        </w:rPr>
      </w:pPr>
    </w:p>
    <w:p w14:paraId="2BA23F74" w14:textId="77777777" w:rsidR="004471AE" w:rsidRPr="003F2360" w:rsidRDefault="004471AE" w:rsidP="004471AE">
      <w:pPr>
        <w:tabs>
          <w:tab w:val="left" w:pos="2475"/>
        </w:tabs>
        <w:jc w:val="right"/>
        <w:rPr>
          <w:rFonts w:ascii="Times New Roman" w:hAnsi="Times New Roman"/>
          <w:b/>
          <w:sz w:val="24"/>
          <w:szCs w:val="24"/>
          <w:lang w:val="uk-UA"/>
        </w:rPr>
      </w:pPr>
    </w:p>
    <w:tbl>
      <w:tblPr>
        <w:tblW w:w="10024" w:type="dxa"/>
        <w:jc w:val="center"/>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4471AE" w:rsidRPr="003F2360" w14:paraId="07F8B82F" w14:textId="77777777" w:rsidTr="00025DF8">
        <w:trPr>
          <w:jc w:val="center"/>
        </w:trPr>
        <w:tc>
          <w:tcPr>
            <w:tcW w:w="3342" w:type="dxa"/>
          </w:tcPr>
          <w:p w14:paraId="0A6910D2" w14:textId="77777777" w:rsidR="004471AE" w:rsidRPr="003F2360" w:rsidRDefault="004471AE" w:rsidP="00025DF8">
            <w:pPr>
              <w:jc w:val="center"/>
              <w:rPr>
                <w:rFonts w:ascii="Times New Roman" w:hAnsi="Times New Roman"/>
                <w:sz w:val="24"/>
                <w:szCs w:val="24"/>
                <w:lang w:val="uk-UA"/>
              </w:rPr>
            </w:pPr>
            <w:r w:rsidRPr="003F2360">
              <w:rPr>
                <w:rFonts w:ascii="Times New Roman" w:hAnsi="Times New Roman"/>
                <w:sz w:val="24"/>
                <w:szCs w:val="24"/>
                <w:lang w:val="uk-UA"/>
              </w:rPr>
              <w:t>____________________________</w:t>
            </w:r>
          </w:p>
        </w:tc>
        <w:tc>
          <w:tcPr>
            <w:tcW w:w="3341" w:type="dxa"/>
          </w:tcPr>
          <w:p w14:paraId="7BB70D4B" w14:textId="77777777" w:rsidR="004471AE" w:rsidRPr="003F2360" w:rsidRDefault="004471AE" w:rsidP="00025DF8">
            <w:pPr>
              <w:jc w:val="center"/>
              <w:rPr>
                <w:rFonts w:ascii="Times New Roman" w:hAnsi="Times New Roman"/>
                <w:sz w:val="24"/>
                <w:szCs w:val="24"/>
                <w:lang w:val="uk-UA"/>
              </w:rPr>
            </w:pPr>
            <w:r w:rsidRPr="003F2360">
              <w:rPr>
                <w:rFonts w:ascii="Times New Roman" w:hAnsi="Times New Roman"/>
                <w:sz w:val="24"/>
                <w:szCs w:val="24"/>
                <w:lang w:val="uk-UA"/>
              </w:rPr>
              <w:t>__________________________</w:t>
            </w:r>
          </w:p>
        </w:tc>
        <w:tc>
          <w:tcPr>
            <w:tcW w:w="3341" w:type="dxa"/>
          </w:tcPr>
          <w:p w14:paraId="3886019D" w14:textId="77777777" w:rsidR="004471AE" w:rsidRPr="003F2360" w:rsidRDefault="004471AE" w:rsidP="00025DF8">
            <w:pPr>
              <w:jc w:val="center"/>
              <w:rPr>
                <w:rFonts w:ascii="Times New Roman" w:hAnsi="Times New Roman"/>
                <w:sz w:val="24"/>
                <w:szCs w:val="24"/>
                <w:lang w:val="uk-UA"/>
              </w:rPr>
            </w:pPr>
            <w:r w:rsidRPr="003F2360">
              <w:rPr>
                <w:rFonts w:ascii="Times New Roman" w:hAnsi="Times New Roman"/>
                <w:sz w:val="24"/>
                <w:szCs w:val="24"/>
                <w:lang w:val="uk-UA"/>
              </w:rPr>
              <w:t>_________________________</w:t>
            </w:r>
          </w:p>
        </w:tc>
      </w:tr>
      <w:tr w:rsidR="004471AE" w:rsidRPr="003F2360" w14:paraId="6B0F6266" w14:textId="77777777" w:rsidTr="00025DF8">
        <w:trPr>
          <w:jc w:val="center"/>
        </w:trPr>
        <w:tc>
          <w:tcPr>
            <w:tcW w:w="3342" w:type="dxa"/>
          </w:tcPr>
          <w:p w14:paraId="6BBE95E0" w14:textId="77777777" w:rsidR="004471AE" w:rsidRPr="003F2360" w:rsidRDefault="004471AE" w:rsidP="00025DF8">
            <w:pPr>
              <w:jc w:val="center"/>
              <w:rPr>
                <w:rFonts w:ascii="Times New Roman" w:hAnsi="Times New Roman"/>
                <w:sz w:val="24"/>
                <w:szCs w:val="24"/>
                <w:lang w:val="uk-UA"/>
              </w:rPr>
            </w:pPr>
            <w:r w:rsidRPr="003F2360">
              <w:rPr>
                <w:rFonts w:ascii="Times New Roman" w:hAnsi="Times New Roman"/>
                <w:i/>
                <w:sz w:val="24"/>
                <w:szCs w:val="24"/>
                <w:lang w:val="uk-UA"/>
              </w:rPr>
              <w:t>посада уповноваженої особи Учасника</w:t>
            </w:r>
          </w:p>
        </w:tc>
        <w:tc>
          <w:tcPr>
            <w:tcW w:w="3341" w:type="dxa"/>
          </w:tcPr>
          <w:p w14:paraId="09889210" w14:textId="77777777" w:rsidR="004471AE" w:rsidRPr="003F2360" w:rsidRDefault="004471AE" w:rsidP="00025DF8">
            <w:pPr>
              <w:jc w:val="center"/>
              <w:rPr>
                <w:rFonts w:ascii="Times New Roman" w:hAnsi="Times New Roman"/>
                <w:sz w:val="24"/>
                <w:szCs w:val="24"/>
                <w:lang w:val="uk-UA"/>
              </w:rPr>
            </w:pPr>
            <w:r w:rsidRPr="003F2360">
              <w:rPr>
                <w:rFonts w:ascii="Times New Roman" w:hAnsi="Times New Roman"/>
                <w:i/>
                <w:sz w:val="24"/>
                <w:szCs w:val="24"/>
                <w:lang w:val="uk-UA"/>
              </w:rPr>
              <w:t>підпис та печатка (за наявності)</w:t>
            </w:r>
          </w:p>
        </w:tc>
        <w:tc>
          <w:tcPr>
            <w:tcW w:w="3341" w:type="dxa"/>
          </w:tcPr>
          <w:p w14:paraId="575821A4" w14:textId="77777777" w:rsidR="004471AE" w:rsidRPr="003F2360" w:rsidRDefault="004471AE" w:rsidP="00025DF8">
            <w:pPr>
              <w:jc w:val="center"/>
              <w:rPr>
                <w:rFonts w:ascii="Times New Roman" w:hAnsi="Times New Roman"/>
                <w:sz w:val="24"/>
                <w:szCs w:val="24"/>
                <w:lang w:val="uk-UA"/>
              </w:rPr>
            </w:pPr>
            <w:r w:rsidRPr="003F2360">
              <w:rPr>
                <w:rFonts w:ascii="Times New Roman" w:hAnsi="Times New Roman"/>
                <w:i/>
                <w:sz w:val="24"/>
                <w:szCs w:val="24"/>
                <w:lang w:val="uk-UA"/>
              </w:rPr>
              <w:t>прізвище, ініціали</w:t>
            </w:r>
          </w:p>
        </w:tc>
      </w:tr>
    </w:tbl>
    <w:p w14:paraId="483ECA61" w14:textId="77777777" w:rsidR="004471AE" w:rsidRPr="003F2360" w:rsidRDefault="004471AE" w:rsidP="004471AE">
      <w:pPr>
        <w:rPr>
          <w:rFonts w:ascii="Times New Roman" w:hAnsi="Times New Roman"/>
          <w:sz w:val="24"/>
          <w:szCs w:val="24"/>
          <w:lang w:val="uk-UA"/>
        </w:rPr>
      </w:pPr>
    </w:p>
    <w:p w14:paraId="2BE6D7A9" w14:textId="77777777" w:rsidR="004471AE" w:rsidRPr="003F2360" w:rsidRDefault="004471AE" w:rsidP="004471AE">
      <w:pPr>
        <w:rPr>
          <w:rFonts w:ascii="Times New Roman" w:hAnsi="Times New Roman"/>
          <w:sz w:val="24"/>
          <w:szCs w:val="24"/>
          <w:lang w:val="uk-UA"/>
        </w:rPr>
      </w:pPr>
    </w:p>
    <w:p w14:paraId="51EC41DD" w14:textId="77777777" w:rsidR="008A22DD" w:rsidRPr="003F2360" w:rsidRDefault="008A22DD" w:rsidP="002549F1">
      <w:pPr>
        <w:spacing w:before="120" w:after="120" w:line="240" w:lineRule="auto"/>
        <w:rPr>
          <w:rFonts w:ascii="Times New Roman" w:hAnsi="Times New Roman"/>
          <w:b/>
          <w:sz w:val="24"/>
          <w:szCs w:val="24"/>
          <w:lang w:val="uk-UA"/>
        </w:rPr>
      </w:pPr>
    </w:p>
    <w:sectPr w:rsidR="008A22DD" w:rsidRPr="003F2360" w:rsidSect="009C169E">
      <w:footerReference w:type="default" r:id="rId9"/>
      <w:pgSz w:w="11906" w:h="16838"/>
      <w:pgMar w:top="851" w:right="851" w:bottom="28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DC05E9" w14:textId="77777777" w:rsidR="00422374" w:rsidRDefault="00422374" w:rsidP="00704151">
      <w:pPr>
        <w:spacing w:after="0" w:line="240" w:lineRule="auto"/>
      </w:pPr>
      <w:r>
        <w:separator/>
      </w:r>
    </w:p>
  </w:endnote>
  <w:endnote w:type="continuationSeparator" w:id="0">
    <w:p w14:paraId="60B468AE" w14:textId="77777777" w:rsidR="00422374" w:rsidRDefault="00422374" w:rsidP="007041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Droid Sans Fallback">
    <w:altName w:val="Times New Roman"/>
    <w:charset w:val="01"/>
    <w:family w:val="auto"/>
    <w:pitch w:val="variable"/>
  </w:font>
  <w:font w:name="Times New Roman CYR">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Liberation Serif">
    <w:altName w:val="Times New Roman"/>
    <w:panose1 w:val="02020603050405020304"/>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5D8827" w14:textId="77777777" w:rsidR="00220562" w:rsidRDefault="00220562">
    <w:pPr>
      <w:pStyle w:val="ab"/>
      <w:jc w:val="center"/>
    </w:pPr>
    <w:r>
      <w:fldChar w:fldCharType="begin"/>
    </w:r>
    <w:r>
      <w:instrText>PAGE   \* MERGEFORMAT</w:instrText>
    </w:r>
    <w:r>
      <w:fldChar w:fldCharType="separate"/>
    </w:r>
    <w:r w:rsidR="005630BA">
      <w:rPr>
        <w:noProof/>
      </w:rPr>
      <w:t>13</w:t>
    </w:r>
    <w:r>
      <w:fldChar w:fldCharType="end"/>
    </w:r>
  </w:p>
  <w:p w14:paraId="713D46E3" w14:textId="77777777" w:rsidR="00220562" w:rsidRDefault="00220562">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87DAC4" w14:textId="77777777" w:rsidR="00422374" w:rsidRDefault="00422374" w:rsidP="00704151">
      <w:pPr>
        <w:spacing w:after="0" w:line="240" w:lineRule="auto"/>
      </w:pPr>
      <w:r>
        <w:separator/>
      </w:r>
    </w:p>
  </w:footnote>
  <w:footnote w:type="continuationSeparator" w:id="0">
    <w:p w14:paraId="59A1C6B0" w14:textId="77777777" w:rsidR="00422374" w:rsidRDefault="00422374" w:rsidP="007041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A33E5"/>
    <w:multiLevelType w:val="hybridMultilevel"/>
    <w:tmpl w:val="32DCA950"/>
    <w:lvl w:ilvl="0" w:tplc="13F03E80">
      <w:start w:val="1"/>
      <w:numFmt w:val="decimal"/>
      <w:lvlText w:val="%1)"/>
      <w:lvlJc w:val="left"/>
      <w:pPr>
        <w:ind w:left="630" w:hanging="540"/>
      </w:pPr>
      <w:rPr>
        <w:rFonts w:hint="default"/>
      </w:rPr>
    </w:lvl>
    <w:lvl w:ilvl="1" w:tplc="04220019" w:tentative="1">
      <w:start w:val="1"/>
      <w:numFmt w:val="lowerLetter"/>
      <w:lvlText w:val="%2."/>
      <w:lvlJc w:val="left"/>
      <w:pPr>
        <w:ind w:left="1170" w:hanging="360"/>
      </w:pPr>
    </w:lvl>
    <w:lvl w:ilvl="2" w:tplc="0422001B" w:tentative="1">
      <w:start w:val="1"/>
      <w:numFmt w:val="lowerRoman"/>
      <w:lvlText w:val="%3."/>
      <w:lvlJc w:val="right"/>
      <w:pPr>
        <w:ind w:left="1890" w:hanging="180"/>
      </w:pPr>
    </w:lvl>
    <w:lvl w:ilvl="3" w:tplc="0422000F" w:tentative="1">
      <w:start w:val="1"/>
      <w:numFmt w:val="decimal"/>
      <w:lvlText w:val="%4."/>
      <w:lvlJc w:val="left"/>
      <w:pPr>
        <w:ind w:left="2610" w:hanging="360"/>
      </w:pPr>
    </w:lvl>
    <w:lvl w:ilvl="4" w:tplc="04220019" w:tentative="1">
      <w:start w:val="1"/>
      <w:numFmt w:val="lowerLetter"/>
      <w:lvlText w:val="%5."/>
      <w:lvlJc w:val="left"/>
      <w:pPr>
        <w:ind w:left="3330" w:hanging="360"/>
      </w:pPr>
    </w:lvl>
    <w:lvl w:ilvl="5" w:tplc="0422001B" w:tentative="1">
      <w:start w:val="1"/>
      <w:numFmt w:val="lowerRoman"/>
      <w:lvlText w:val="%6."/>
      <w:lvlJc w:val="right"/>
      <w:pPr>
        <w:ind w:left="4050" w:hanging="180"/>
      </w:pPr>
    </w:lvl>
    <w:lvl w:ilvl="6" w:tplc="0422000F" w:tentative="1">
      <w:start w:val="1"/>
      <w:numFmt w:val="decimal"/>
      <w:lvlText w:val="%7."/>
      <w:lvlJc w:val="left"/>
      <w:pPr>
        <w:ind w:left="4770" w:hanging="360"/>
      </w:pPr>
    </w:lvl>
    <w:lvl w:ilvl="7" w:tplc="04220019" w:tentative="1">
      <w:start w:val="1"/>
      <w:numFmt w:val="lowerLetter"/>
      <w:lvlText w:val="%8."/>
      <w:lvlJc w:val="left"/>
      <w:pPr>
        <w:ind w:left="5490" w:hanging="360"/>
      </w:pPr>
    </w:lvl>
    <w:lvl w:ilvl="8" w:tplc="0422001B" w:tentative="1">
      <w:start w:val="1"/>
      <w:numFmt w:val="lowerRoman"/>
      <w:lvlText w:val="%9."/>
      <w:lvlJc w:val="right"/>
      <w:pPr>
        <w:ind w:left="6210" w:hanging="180"/>
      </w:pPr>
    </w:lvl>
  </w:abstractNum>
  <w:abstractNum w:abstractNumId="1">
    <w:nsid w:val="04962D93"/>
    <w:multiLevelType w:val="hybridMultilevel"/>
    <w:tmpl w:val="402E8B6C"/>
    <w:lvl w:ilvl="0" w:tplc="BF246BF0">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057527"/>
    <w:multiLevelType w:val="hybridMultilevel"/>
    <w:tmpl w:val="F04C190A"/>
    <w:lvl w:ilvl="0" w:tplc="2B0CB2D4">
      <w:start w:val="2"/>
      <w:numFmt w:val="decimal"/>
      <w:lvlText w:val="%1."/>
      <w:lvlJc w:val="left"/>
      <w:pPr>
        <w:ind w:left="450" w:hanging="360"/>
      </w:pPr>
      <w:rPr>
        <w:rFonts w:hint="default"/>
      </w:rPr>
    </w:lvl>
    <w:lvl w:ilvl="1" w:tplc="04220019" w:tentative="1">
      <w:start w:val="1"/>
      <w:numFmt w:val="lowerLetter"/>
      <w:lvlText w:val="%2."/>
      <w:lvlJc w:val="left"/>
      <w:pPr>
        <w:ind w:left="1170" w:hanging="360"/>
      </w:pPr>
    </w:lvl>
    <w:lvl w:ilvl="2" w:tplc="0422001B" w:tentative="1">
      <w:start w:val="1"/>
      <w:numFmt w:val="lowerRoman"/>
      <w:lvlText w:val="%3."/>
      <w:lvlJc w:val="right"/>
      <w:pPr>
        <w:ind w:left="1890" w:hanging="180"/>
      </w:pPr>
    </w:lvl>
    <w:lvl w:ilvl="3" w:tplc="0422000F" w:tentative="1">
      <w:start w:val="1"/>
      <w:numFmt w:val="decimal"/>
      <w:lvlText w:val="%4."/>
      <w:lvlJc w:val="left"/>
      <w:pPr>
        <w:ind w:left="2610" w:hanging="360"/>
      </w:pPr>
    </w:lvl>
    <w:lvl w:ilvl="4" w:tplc="04220019" w:tentative="1">
      <w:start w:val="1"/>
      <w:numFmt w:val="lowerLetter"/>
      <w:lvlText w:val="%5."/>
      <w:lvlJc w:val="left"/>
      <w:pPr>
        <w:ind w:left="3330" w:hanging="360"/>
      </w:pPr>
    </w:lvl>
    <w:lvl w:ilvl="5" w:tplc="0422001B" w:tentative="1">
      <w:start w:val="1"/>
      <w:numFmt w:val="lowerRoman"/>
      <w:lvlText w:val="%6."/>
      <w:lvlJc w:val="right"/>
      <w:pPr>
        <w:ind w:left="4050" w:hanging="180"/>
      </w:pPr>
    </w:lvl>
    <w:lvl w:ilvl="6" w:tplc="0422000F" w:tentative="1">
      <w:start w:val="1"/>
      <w:numFmt w:val="decimal"/>
      <w:lvlText w:val="%7."/>
      <w:lvlJc w:val="left"/>
      <w:pPr>
        <w:ind w:left="4770" w:hanging="360"/>
      </w:pPr>
    </w:lvl>
    <w:lvl w:ilvl="7" w:tplc="04220019" w:tentative="1">
      <w:start w:val="1"/>
      <w:numFmt w:val="lowerLetter"/>
      <w:lvlText w:val="%8."/>
      <w:lvlJc w:val="left"/>
      <w:pPr>
        <w:ind w:left="5490" w:hanging="360"/>
      </w:pPr>
    </w:lvl>
    <w:lvl w:ilvl="8" w:tplc="0422001B" w:tentative="1">
      <w:start w:val="1"/>
      <w:numFmt w:val="lowerRoman"/>
      <w:lvlText w:val="%9."/>
      <w:lvlJc w:val="right"/>
      <w:pPr>
        <w:ind w:left="6210" w:hanging="180"/>
      </w:pPr>
    </w:lvl>
  </w:abstractNum>
  <w:abstractNum w:abstractNumId="3">
    <w:nsid w:val="137F24A6"/>
    <w:multiLevelType w:val="hybridMultilevel"/>
    <w:tmpl w:val="E59EA5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716774"/>
    <w:multiLevelType w:val="hybridMultilevel"/>
    <w:tmpl w:val="1CB2436E"/>
    <w:lvl w:ilvl="0" w:tplc="0422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237E8A"/>
    <w:multiLevelType w:val="multilevel"/>
    <w:tmpl w:val="8734510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nsid w:val="174D2219"/>
    <w:multiLevelType w:val="hybridMultilevel"/>
    <w:tmpl w:val="BC9AEFBE"/>
    <w:lvl w:ilvl="0" w:tplc="2FF07458">
      <w:start w:val="8"/>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17567DF7"/>
    <w:multiLevelType w:val="hybridMultilevel"/>
    <w:tmpl w:val="8AE261E6"/>
    <w:lvl w:ilvl="0" w:tplc="BF246BF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D55C32"/>
    <w:multiLevelType w:val="hybridMultilevel"/>
    <w:tmpl w:val="072EF402"/>
    <w:lvl w:ilvl="0" w:tplc="26F28AD2">
      <w:start w:val="5"/>
      <w:numFmt w:val="bullet"/>
      <w:lvlText w:val="-"/>
      <w:lvlJc w:val="left"/>
      <w:pPr>
        <w:ind w:left="417" w:hanging="360"/>
      </w:pPr>
      <w:rPr>
        <w:rFonts w:ascii="Times New Roman" w:eastAsia="Times New Roman" w:hAnsi="Times New Roman" w:cs="Times New Roman" w:hint="default"/>
      </w:rPr>
    </w:lvl>
    <w:lvl w:ilvl="1" w:tplc="04220003" w:tentative="1">
      <w:start w:val="1"/>
      <w:numFmt w:val="bullet"/>
      <w:lvlText w:val="o"/>
      <w:lvlJc w:val="left"/>
      <w:pPr>
        <w:ind w:left="1137" w:hanging="360"/>
      </w:pPr>
      <w:rPr>
        <w:rFonts w:ascii="Courier New" w:hAnsi="Courier New" w:cs="Courier New" w:hint="default"/>
      </w:rPr>
    </w:lvl>
    <w:lvl w:ilvl="2" w:tplc="04220005" w:tentative="1">
      <w:start w:val="1"/>
      <w:numFmt w:val="bullet"/>
      <w:lvlText w:val=""/>
      <w:lvlJc w:val="left"/>
      <w:pPr>
        <w:ind w:left="1857" w:hanging="360"/>
      </w:pPr>
      <w:rPr>
        <w:rFonts w:ascii="Wingdings" w:hAnsi="Wingdings" w:hint="default"/>
      </w:rPr>
    </w:lvl>
    <w:lvl w:ilvl="3" w:tplc="04220001" w:tentative="1">
      <w:start w:val="1"/>
      <w:numFmt w:val="bullet"/>
      <w:lvlText w:val=""/>
      <w:lvlJc w:val="left"/>
      <w:pPr>
        <w:ind w:left="2577" w:hanging="360"/>
      </w:pPr>
      <w:rPr>
        <w:rFonts w:ascii="Symbol" w:hAnsi="Symbol" w:hint="default"/>
      </w:rPr>
    </w:lvl>
    <w:lvl w:ilvl="4" w:tplc="04220003" w:tentative="1">
      <w:start w:val="1"/>
      <w:numFmt w:val="bullet"/>
      <w:lvlText w:val="o"/>
      <w:lvlJc w:val="left"/>
      <w:pPr>
        <w:ind w:left="3297" w:hanging="360"/>
      </w:pPr>
      <w:rPr>
        <w:rFonts w:ascii="Courier New" w:hAnsi="Courier New" w:cs="Courier New" w:hint="default"/>
      </w:rPr>
    </w:lvl>
    <w:lvl w:ilvl="5" w:tplc="04220005" w:tentative="1">
      <w:start w:val="1"/>
      <w:numFmt w:val="bullet"/>
      <w:lvlText w:val=""/>
      <w:lvlJc w:val="left"/>
      <w:pPr>
        <w:ind w:left="4017" w:hanging="360"/>
      </w:pPr>
      <w:rPr>
        <w:rFonts w:ascii="Wingdings" w:hAnsi="Wingdings" w:hint="default"/>
      </w:rPr>
    </w:lvl>
    <w:lvl w:ilvl="6" w:tplc="04220001" w:tentative="1">
      <w:start w:val="1"/>
      <w:numFmt w:val="bullet"/>
      <w:lvlText w:val=""/>
      <w:lvlJc w:val="left"/>
      <w:pPr>
        <w:ind w:left="4737" w:hanging="360"/>
      </w:pPr>
      <w:rPr>
        <w:rFonts w:ascii="Symbol" w:hAnsi="Symbol" w:hint="default"/>
      </w:rPr>
    </w:lvl>
    <w:lvl w:ilvl="7" w:tplc="04220003" w:tentative="1">
      <w:start w:val="1"/>
      <w:numFmt w:val="bullet"/>
      <w:lvlText w:val="o"/>
      <w:lvlJc w:val="left"/>
      <w:pPr>
        <w:ind w:left="5457" w:hanging="360"/>
      </w:pPr>
      <w:rPr>
        <w:rFonts w:ascii="Courier New" w:hAnsi="Courier New" w:cs="Courier New" w:hint="default"/>
      </w:rPr>
    </w:lvl>
    <w:lvl w:ilvl="8" w:tplc="04220005" w:tentative="1">
      <w:start w:val="1"/>
      <w:numFmt w:val="bullet"/>
      <w:lvlText w:val=""/>
      <w:lvlJc w:val="left"/>
      <w:pPr>
        <w:ind w:left="6177" w:hanging="360"/>
      </w:pPr>
      <w:rPr>
        <w:rFonts w:ascii="Wingdings" w:hAnsi="Wingdings" w:hint="default"/>
      </w:rPr>
    </w:lvl>
  </w:abstractNum>
  <w:abstractNum w:abstractNumId="9">
    <w:nsid w:val="21626BCE"/>
    <w:multiLevelType w:val="hybridMultilevel"/>
    <w:tmpl w:val="F7C013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31926AB"/>
    <w:multiLevelType w:val="hybridMultilevel"/>
    <w:tmpl w:val="47A624A6"/>
    <w:lvl w:ilvl="0" w:tplc="BF246BF0">
      <w:start w:val="1"/>
      <w:numFmt w:val="decimal"/>
      <w:lvlText w:val="%1."/>
      <w:lvlJc w:val="left"/>
      <w:pPr>
        <w:ind w:left="720" w:hanging="360"/>
      </w:pPr>
      <w:rPr>
        <w:rFonts w:hint="default"/>
      </w:rPr>
    </w:lvl>
    <w:lvl w:ilvl="1" w:tplc="56B27782">
      <w:numFmt w:val="bullet"/>
      <w:lvlText w:val="-"/>
      <w:lvlJc w:val="left"/>
      <w:pPr>
        <w:ind w:left="1440" w:hanging="360"/>
      </w:pPr>
      <w:rPr>
        <w:rFonts w:ascii="Calibri" w:eastAsia="Droid Sans Fallback" w:hAnsi="Calibri"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37185E"/>
    <w:multiLevelType w:val="hybridMultilevel"/>
    <w:tmpl w:val="20AE0D86"/>
    <w:lvl w:ilvl="0" w:tplc="7F5084B8">
      <w:start w:val="1"/>
      <w:numFmt w:val="decimal"/>
      <w:lvlText w:val="6.%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28340E24"/>
    <w:multiLevelType w:val="hybridMultilevel"/>
    <w:tmpl w:val="38103E2A"/>
    <w:lvl w:ilvl="0" w:tplc="727CA162">
      <w:start w:val="1"/>
      <w:numFmt w:val="decimal"/>
      <w:lvlText w:val="%1)"/>
      <w:lvlJc w:val="left"/>
      <w:pPr>
        <w:ind w:left="360" w:hanging="360"/>
      </w:pPr>
      <w:rPr>
        <w:rFonts w:ascii="Times New Roman" w:eastAsia="Times New Roman" w:hAnsi="Times New Roman" w:cs="Times New Roman"/>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13">
    <w:nsid w:val="2AA65B07"/>
    <w:multiLevelType w:val="multilevel"/>
    <w:tmpl w:val="C95A0E6A"/>
    <w:lvl w:ilvl="0">
      <w:start w:val="1"/>
      <w:numFmt w:val="decimal"/>
      <w:lvlText w:val="%1."/>
      <w:lvlJc w:val="left"/>
      <w:pPr>
        <w:ind w:left="360" w:hanging="360"/>
      </w:pPr>
      <w:rPr>
        <w:rFonts w:hint="default"/>
      </w:rPr>
    </w:lvl>
    <w:lvl w:ilvl="1">
      <w:start w:val="1"/>
      <w:numFmt w:val="decimal"/>
      <w:lvlText w:val="%1.%2."/>
      <w:lvlJc w:val="left"/>
      <w:pPr>
        <w:ind w:left="589" w:hanging="360"/>
      </w:pPr>
      <w:rPr>
        <w:rFonts w:hint="default"/>
      </w:rPr>
    </w:lvl>
    <w:lvl w:ilvl="2">
      <w:start w:val="1"/>
      <w:numFmt w:val="decimal"/>
      <w:lvlText w:val="%1.%2.%3."/>
      <w:lvlJc w:val="left"/>
      <w:pPr>
        <w:ind w:left="1178" w:hanging="720"/>
      </w:pPr>
      <w:rPr>
        <w:rFonts w:hint="default"/>
      </w:rPr>
    </w:lvl>
    <w:lvl w:ilvl="3">
      <w:start w:val="1"/>
      <w:numFmt w:val="decimal"/>
      <w:lvlText w:val="%1.%2.%3.%4."/>
      <w:lvlJc w:val="left"/>
      <w:pPr>
        <w:ind w:left="1407" w:hanging="720"/>
      </w:pPr>
      <w:rPr>
        <w:rFonts w:hint="default"/>
      </w:rPr>
    </w:lvl>
    <w:lvl w:ilvl="4">
      <w:start w:val="1"/>
      <w:numFmt w:val="decimal"/>
      <w:lvlText w:val="%1.%2.%3.%4.%5."/>
      <w:lvlJc w:val="left"/>
      <w:pPr>
        <w:ind w:left="1996" w:hanging="1080"/>
      </w:pPr>
      <w:rPr>
        <w:rFonts w:hint="default"/>
      </w:rPr>
    </w:lvl>
    <w:lvl w:ilvl="5">
      <w:start w:val="1"/>
      <w:numFmt w:val="decimal"/>
      <w:lvlText w:val="%1.%2.%3.%4.%5.%6."/>
      <w:lvlJc w:val="left"/>
      <w:pPr>
        <w:ind w:left="2225" w:hanging="1080"/>
      </w:pPr>
      <w:rPr>
        <w:rFonts w:hint="default"/>
      </w:rPr>
    </w:lvl>
    <w:lvl w:ilvl="6">
      <w:start w:val="1"/>
      <w:numFmt w:val="decimal"/>
      <w:lvlText w:val="%1.%2.%3.%4.%5.%6.%7."/>
      <w:lvlJc w:val="left"/>
      <w:pPr>
        <w:ind w:left="2814" w:hanging="1440"/>
      </w:pPr>
      <w:rPr>
        <w:rFonts w:hint="default"/>
      </w:rPr>
    </w:lvl>
    <w:lvl w:ilvl="7">
      <w:start w:val="1"/>
      <w:numFmt w:val="decimal"/>
      <w:lvlText w:val="%1.%2.%3.%4.%5.%6.%7.%8."/>
      <w:lvlJc w:val="left"/>
      <w:pPr>
        <w:ind w:left="3043" w:hanging="1440"/>
      </w:pPr>
      <w:rPr>
        <w:rFonts w:hint="default"/>
      </w:rPr>
    </w:lvl>
    <w:lvl w:ilvl="8">
      <w:start w:val="1"/>
      <w:numFmt w:val="decimal"/>
      <w:lvlText w:val="%1.%2.%3.%4.%5.%6.%7.%8.%9."/>
      <w:lvlJc w:val="left"/>
      <w:pPr>
        <w:ind w:left="3632" w:hanging="1800"/>
      </w:pPr>
      <w:rPr>
        <w:rFonts w:hint="default"/>
      </w:rPr>
    </w:lvl>
  </w:abstractNum>
  <w:abstractNum w:abstractNumId="14">
    <w:nsid w:val="2C237806"/>
    <w:multiLevelType w:val="hybridMultilevel"/>
    <w:tmpl w:val="BB624BE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30FD05D9"/>
    <w:multiLevelType w:val="hybridMultilevel"/>
    <w:tmpl w:val="29E0FA2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36D969F6"/>
    <w:multiLevelType w:val="hybridMultilevel"/>
    <w:tmpl w:val="94B44D5E"/>
    <w:lvl w:ilvl="0" w:tplc="00783292">
      <w:numFmt w:val="bullet"/>
      <w:lvlText w:val="-"/>
      <w:lvlJc w:val="left"/>
      <w:pPr>
        <w:ind w:left="450" w:hanging="360"/>
      </w:pPr>
      <w:rPr>
        <w:rFonts w:ascii="Times New Roman" w:eastAsia="Times New Roman" w:hAnsi="Times New Roman" w:hint="default"/>
        <w:color w:val="000000"/>
      </w:rPr>
    </w:lvl>
    <w:lvl w:ilvl="1" w:tplc="04190003">
      <w:start w:val="1"/>
      <w:numFmt w:val="bullet"/>
      <w:lvlText w:val="o"/>
      <w:lvlJc w:val="left"/>
      <w:pPr>
        <w:ind w:left="1170" w:hanging="360"/>
      </w:pPr>
      <w:rPr>
        <w:rFonts w:ascii="Courier New" w:hAnsi="Courier New" w:hint="default"/>
      </w:rPr>
    </w:lvl>
    <w:lvl w:ilvl="2" w:tplc="04190005">
      <w:start w:val="1"/>
      <w:numFmt w:val="bullet"/>
      <w:lvlText w:val=""/>
      <w:lvlJc w:val="left"/>
      <w:pPr>
        <w:ind w:left="1890" w:hanging="360"/>
      </w:pPr>
      <w:rPr>
        <w:rFonts w:ascii="Wingdings" w:hAnsi="Wingdings" w:hint="default"/>
      </w:rPr>
    </w:lvl>
    <w:lvl w:ilvl="3" w:tplc="04190001">
      <w:start w:val="1"/>
      <w:numFmt w:val="bullet"/>
      <w:lvlText w:val=""/>
      <w:lvlJc w:val="left"/>
      <w:pPr>
        <w:ind w:left="2610" w:hanging="360"/>
      </w:pPr>
      <w:rPr>
        <w:rFonts w:ascii="Symbol" w:hAnsi="Symbol" w:hint="default"/>
      </w:rPr>
    </w:lvl>
    <w:lvl w:ilvl="4" w:tplc="04190003">
      <w:start w:val="1"/>
      <w:numFmt w:val="bullet"/>
      <w:lvlText w:val="o"/>
      <w:lvlJc w:val="left"/>
      <w:pPr>
        <w:ind w:left="3330" w:hanging="360"/>
      </w:pPr>
      <w:rPr>
        <w:rFonts w:ascii="Courier New" w:hAnsi="Courier New" w:hint="default"/>
      </w:rPr>
    </w:lvl>
    <w:lvl w:ilvl="5" w:tplc="04190005">
      <w:start w:val="1"/>
      <w:numFmt w:val="bullet"/>
      <w:lvlText w:val=""/>
      <w:lvlJc w:val="left"/>
      <w:pPr>
        <w:ind w:left="4050" w:hanging="360"/>
      </w:pPr>
      <w:rPr>
        <w:rFonts w:ascii="Wingdings" w:hAnsi="Wingdings" w:hint="default"/>
      </w:rPr>
    </w:lvl>
    <w:lvl w:ilvl="6" w:tplc="04190001">
      <w:start w:val="1"/>
      <w:numFmt w:val="bullet"/>
      <w:lvlText w:val=""/>
      <w:lvlJc w:val="left"/>
      <w:pPr>
        <w:ind w:left="4770" w:hanging="360"/>
      </w:pPr>
      <w:rPr>
        <w:rFonts w:ascii="Symbol" w:hAnsi="Symbol" w:hint="default"/>
      </w:rPr>
    </w:lvl>
    <w:lvl w:ilvl="7" w:tplc="04190003">
      <w:start w:val="1"/>
      <w:numFmt w:val="bullet"/>
      <w:lvlText w:val="o"/>
      <w:lvlJc w:val="left"/>
      <w:pPr>
        <w:ind w:left="5490" w:hanging="360"/>
      </w:pPr>
      <w:rPr>
        <w:rFonts w:ascii="Courier New" w:hAnsi="Courier New" w:hint="default"/>
      </w:rPr>
    </w:lvl>
    <w:lvl w:ilvl="8" w:tplc="04190005">
      <w:start w:val="1"/>
      <w:numFmt w:val="bullet"/>
      <w:lvlText w:val=""/>
      <w:lvlJc w:val="left"/>
      <w:pPr>
        <w:ind w:left="6210" w:hanging="360"/>
      </w:pPr>
      <w:rPr>
        <w:rFonts w:ascii="Wingdings" w:hAnsi="Wingdings" w:hint="default"/>
      </w:rPr>
    </w:lvl>
  </w:abstractNum>
  <w:abstractNum w:abstractNumId="17">
    <w:nsid w:val="3A8D74A7"/>
    <w:multiLevelType w:val="multilevel"/>
    <w:tmpl w:val="D51E5D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0960638"/>
    <w:multiLevelType w:val="hybridMultilevel"/>
    <w:tmpl w:val="52D42326"/>
    <w:lvl w:ilvl="0" w:tplc="A586A47A">
      <w:start w:val="1"/>
      <w:numFmt w:val="decimal"/>
      <w:lvlText w:val="2.%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416E5752"/>
    <w:multiLevelType w:val="hybridMultilevel"/>
    <w:tmpl w:val="269A5382"/>
    <w:lvl w:ilvl="0" w:tplc="858A9992">
      <w:start w:val="1"/>
      <w:numFmt w:val="decimal"/>
      <w:lvlText w:val="3.%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41C974DB"/>
    <w:multiLevelType w:val="hybridMultilevel"/>
    <w:tmpl w:val="86A61A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2A2053B"/>
    <w:multiLevelType w:val="hybridMultilevel"/>
    <w:tmpl w:val="8BE693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2B310E0"/>
    <w:multiLevelType w:val="hybridMultilevel"/>
    <w:tmpl w:val="8F10E0E2"/>
    <w:lvl w:ilvl="0" w:tplc="04190001">
      <w:numFmt w:val="bullet"/>
      <w:lvlText w:val=""/>
      <w:lvlJc w:val="left"/>
      <w:pPr>
        <w:tabs>
          <w:tab w:val="num" w:pos="720"/>
        </w:tabs>
        <w:ind w:left="720" w:hanging="360"/>
      </w:pPr>
      <w:rPr>
        <w:rFonts w:ascii="Symbol" w:eastAsia="Times New Roman"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nsid w:val="436A002A"/>
    <w:multiLevelType w:val="hybridMultilevel"/>
    <w:tmpl w:val="4B9641F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24">
    <w:nsid w:val="43A143D9"/>
    <w:multiLevelType w:val="hybridMultilevel"/>
    <w:tmpl w:val="4002FE30"/>
    <w:lvl w:ilvl="0" w:tplc="8EC24F74">
      <w:start w:val="1"/>
      <w:numFmt w:val="decimal"/>
      <w:lvlText w:val="8.%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4734603E"/>
    <w:multiLevelType w:val="hybridMultilevel"/>
    <w:tmpl w:val="92A67476"/>
    <w:lvl w:ilvl="0" w:tplc="0419000F">
      <w:start w:val="1"/>
      <w:numFmt w:val="decimal"/>
      <w:lvlText w:val="%1."/>
      <w:lvlJc w:val="left"/>
      <w:pPr>
        <w:ind w:left="720" w:hanging="360"/>
      </w:pPr>
      <w:rPr>
        <w:rFonts w:hint="default"/>
      </w:rPr>
    </w:lvl>
    <w:lvl w:ilvl="1" w:tplc="56B27782">
      <w:numFmt w:val="bullet"/>
      <w:lvlText w:val="-"/>
      <w:lvlJc w:val="left"/>
      <w:pPr>
        <w:ind w:left="1440" w:hanging="360"/>
      </w:pPr>
      <w:rPr>
        <w:rFonts w:ascii="Calibri" w:eastAsia="Droid Sans Fallback" w:hAnsi="Calibri"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A992738"/>
    <w:multiLevelType w:val="multilevel"/>
    <w:tmpl w:val="8BA6F0CC"/>
    <w:lvl w:ilvl="0">
      <w:start w:val="1"/>
      <w:numFmt w:val="decimal"/>
      <w:lvlText w:val="%1."/>
      <w:lvlJc w:val="left"/>
      <w:pPr>
        <w:ind w:left="-283" w:firstLine="5954"/>
      </w:pPr>
    </w:lvl>
    <w:lvl w:ilvl="1">
      <w:start w:val="1"/>
      <w:numFmt w:val="bullet"/>
      <w:lvlText w:val=""/>
      <w:lvlJc w:val="left"/>
      <w:pPr>
        <w:ind w:left="4536" w:firstLine="0"/>
      </w:pPr>
    </w:lvl>
    <w:lvl w:ilvl="2">
      <w:start w:val="1"/>
      <w:numFmt w:val="bullet"/>
      <w:lvlText w:val=""/>
      <w:lvlJc w:val="left"/>
      <w:pPr>
        <w:ind w:left="4536" w:firstLine="0"/>
      </w:pPr>
    </w:lvl>
    <w:lvl w:ilvl="3">
      <w:start w:val="1"/>
      <w:numFmt w:val="bullet"/>
      <w:lvlText w:val=""/>
      <w:lvlJc w:val="left"/>
      <w:pPr>
        <w:ind w:left="4536" w:firstLine="0"/>
      </w:pPr>
    </w:lvl>
    <w:lvl w:ilvl="4">
      <w:start w:val="1"/>
      <w:numFmt w:val="bullet"/>
      <w:lvlText w:val=""/>
      <w:lvlJc w:val="left"/>
      <w:pPr>
        <w:ind w:left="4536" w:firstLine="0"/>
      </w:pPr>
    </w:lvl>
    <w:lvl w:ilvl="5">
      <w:start w:val="1"/>
      <w:numFmt w:val="bullet"/>
      <w:lvlText w:val=""/>
      <w:lvlJc w:val="left"/>
      <w:pPr>
        <w:ind w:left="4536" w:firstLine="0"/>
      </w:pPr>
    </w:lvl>
    <w:lvl w:ilvl="6">
      <w:start w:val="1"/>
      <w:numFmt w:val="bullet"/>
      <w:lvlText w:val=""/>
      <w:lvlJc w:val="left"/>
      <w:pPr>
        <w:ind w:left="4536" w:firstLine="0"/>
      </w:pPr>
    </w:lvl>
    <w:lvl w:ilvl="7">
      <w:start w:val="1"/>
      <w:numFmt w:val="bullet"/>
      <w:lvlText w:val=""/>
      <w:lvlJc w:val="left"/>
      <w:pPr>
        <w:ind w:left="4536" w:firstLine="0"/>
      </w:pPr>
    </w:lvl>
    <w:lvl w:ilvl="8">
      <w:start w:val="1"/>
      <w:numFmt w:val="bullet"/>
      <w:lvlText w:val=""/>
      <w:lvlJc w:val="left"/>
      <w:pPr>
        <w:ind w:left="4536" w:firstLine="0"/>
      </w:pPr>
    </w:lvl>
  </w:abstractNum>
  <w:abstractNum w:abstractNumId="27">
    <w:nsid w:val="4AB432D4"/>
    <w:multiLevelType w:val="hybridMultilevel"/>
    <w:tmpl w:val="E260254E"/>
    <w:lvl w:ilvl="0" w:tplc="06D8DF80">
      <w:start w:val="1"/>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4FB7688C"/>
    <w:multiLevelType w:val="hybridMultilevel"/>
    <w:tmpl w:val="010475EC"/>
    <w:lvl w:ilvl="0" w:tplc="370E7C7C">
      <w:start w:val="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0E35C4E"/>
    <w:multiLevelType w:val="multilevel"/>
    <w:tmpl w:val="AC64EED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0">
    <w:nsid w:val="54CA1843"/>
    <w:multiLevelType w:val="hybridMultilevel"/>
    <w:tmpl w:val="D8A0EFFE"/>
    <w:lvl w:ilvl="0" w:tplc="DAE2BE16">
      <w:start w:val="1"/>
      <w:numFmt w:val="decimal"/>
      <w:lvlText w:val="10.%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nsid w:val="56EC5F19"/>
    <w:multiLevelType w:val="hybridMultilevel"/>
    <w:tmpl w:val="8E885924"/>
    <w:lvl w:ilvl="0" w:tplc="B0380824">
      <w:start w:val="2"/>
      <w:numFmt w:val="bullet"/>
      <w:lvlText w:val="-"/>
      <w:lvlJc w:val="left"/>
      <w:pPr>
        <w:ind w:left="927" w:hanging="360"/>
      </w:pPr>
      <w:rPr>
        <w:rFonts w:ascii="Times New Roman" w:eastAsia="Calibr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32">
    <w:nsid w:val="5A3B5446"/>
    <w:multiLevelType w:val="hybridMultilevel"/>
    <w:tmpl w:val="9724A962"/>
    <w:lvl w:ilvl="0" w:tplc="BB54251A">
      <w:start w:val="1"/>
      <w:numFmt w:val="decimal"/>
      <w:lvlText w:val="11.%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nsid w:val="5A3F6D1D"/>
    <w:multiLevelType w:val="hybridMultilevel"/>
    <w:tmpl w:val="ADDAFFC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nsid w:val="5B813590"/>
    <w:multiLevelType w:val="hybridMultilevel"/>
    <w:tmpl w:val="1F543848"/>
    <w:lvl w:ilvl="0" w:tplc="D2C8F1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BE10905"/>
    <w:multiLevelType w:val="hybridMultilevel"/>
    <w:tmpl w:val="8806D608"/>
    <w:lvl w:ilvl="0" w:tplc="96F837A4">
      <w:start w:val="1"/>
      <w:numFmt w:val="decimal"/>
      <w:lvlText w:val="4.%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nsid w:val="5D7A5C59"/>
    <w:multiLevelType w:val="hybridMultilevel"/>
    <w:tmpl w:val="AF7A629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7">
    <w:nsid w:val="609E56F2"/>
    <w:multiLevelType w:val="hybridMultilevel"/>
    <w:tmpl w:val="7A0223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3B01E43"/>
    <w:multiLevelType w:val="hybridMultilevel"/>
    <w:tmpl w:val="4C92CDC0"/>
    <w:lvl w:ilvl="0" w:tplc="04190001">
      <w:start w:val="1"/>
      <w:numFmt w:val="bullet"/>
      <w:lvlText w:val=""/>
      <w:lvlJc w:val="left"/>
      <w:pPr>
        <w:ind w:left="1711" w:hanging="360"/>
      </w:pPr>
      <w:rPr>
        <w:rFonts w:ascii="Symbol" w:hAnsi="Symbol" w:hint="default"/>
      </w:rPr>
    </w:lvl>
    <w:lvl w:ilvl="1" w:tplc="04220003" w:tentative="1">
      <w:start w:val="1"/>
      <w:numFmt w:val="bullet"/>
      <w:lvlText w:val="o"/>
      <w:lvlJc w:val="left"/>
      <w:pPr>
        <w:ind w:left="2431" w:hanging="360"/>
      </w:pPr>
      <w:rPr>
        <w:rFonts w:ascii="Courier New" w:hAnsi="Courier New" w:cs="Courier New" w:hint="default"/>
      </w:rPr>
    </w:lvl>
    <w:lvl w:ilvl="2" w:tplc="04220005" w:tentative="1">
      <w:start w:val="1"/>
      <w:numFmt w:val="bullet"/>
      <w:lvlText w:val=""/>
      <w:lvlJc w:val="left"/>
      <w:pPr>
        <w:ind w:left="3151" w:hanging="360"/>
      </w:pPr>
      <w:rPr>
        <w:rFonts w:ascii="Wingdings" w:hAnsi="Wingdings" w:hint="default"/>
      </w:rPr>
    </w:lvl>
    <w:lvl w:ilvl="3" w:tplc="04220001" w:tentative="1">
      <w:start w:val="1"/>
      <w:numFmt w:val="bullet"/>
      <w:lvlText w:val=""/>
      <w:lvlJc w:val="left"/>
      <w:pPr>
        <w:ind w:left="3871" w:hanging="360"/>
      </w:pPr>
      <w:rPr>
        <w:rFonts w:ascii="Symbol" w:hAnsi="Symbol" w:hint="default"/>
      </w:rPr>
    </w:lvl>
    <w:lvl w:ilvl="4" w:tplc="04220003" w:tentative="1">
      <w:start w:val="1"/>
      <w:numFmt w:val="bullet"/>
      <w:lvlText w:val="o"/>
      <w:lvlJc w:val="left"/>
      <w:pPr>
        <w:ind w:left="4591" w:hanging="360"/>
      </w:pPr>
      <w:rPr>
        <w:rFonts w:ascii="Courier New" w:hAnsi="Courier New" w:cs="Courier New" w:hint="default"/>
      </w:rPr>
    </w:lvl>
    <w:lvl w:ilvl="5" w:tplc="04220005" w:tentative="1">
      <w:start w:val="1"/>
      <w:numFmt w:val="bullet"/>
      <w:lvlText w:val=""/>
      <w:lvlJc w:val="left"/>
      <w:pPr>
        <w:ind w:left="5311" w:hanging="360"/>
      </w:pPr>
      <w:rPr>
        <w:rFonts w:ascii="Wingdings" w:hAnsi="Wingdings" w:hint="default"/>
      </w:rPr>
    </w:lvl>
    <w:lvl w:ilvl="6" w:tplc="04220001" w:tentative="1">
      <w:start w:val="1"/>
      <w:numFmt w:val="bullet"/>
      <w:lvlText w:val=""/>
      <w:lvlJc w:val="left"/>
      <w:pPr>
        <w:ind w:left="6031" w:hanging="360"/>
      </w:pPr>
      <w:rPr>
        <w:rFonts w:ascii="Symbol" w:hAnsi="Symbol" w:hint="default"/>
      </w:rPr>
    </w:lvl>
    <w:lvl w:ilvl="7" w:tplc="04220003" w:tentative="1">
      <w:start w:val="1"/>
      <w:numFmt w:val="bullet"/>
      <w:lvlText w:val="o"/>
      <w:lvlJc w:val="left"/>
      <w:pPr>
        <w:ind w:left="6751" w:hanging="360"/>
      </w:pPr>
      <w:rPr>
        <w:rFonts w:ascii="Courier New" w:hAnsi="Courier New" w:cs="Courier New" w:hint="default"/>
      </w:rPr>
    </w:lvl>
    <w:lvl w:ilvl="8" w:tplc="04220005" w:tentative="1">
      <w:start w:val="1"/>
      <w:numFmt w:val="bullet"/>
      <w:lvlText w:val=""/>
      <w:lvlJc w:val="left"/>
      <w:pPr>
        <w:ind w:left="7471" w:hanging="360"/>
      </w:pPr>
      <w:rPr>
        <w:rFonts w:ascii="Wingdings" w:hAnsi="Wingdings" w:hint="default"/>
      </w:rPr>
    </w:lvl>
  </w:abstractNum>
  <w:abstractNum w:abstractNumId="39">
    <w:nsid w:val="669C3737"/>
    <w:multiLevelType w:val="hybridMultilevel"/>
    <w:tmpl w:val="0C00DAA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0">
    <w:nsid w:val="705E0D65"/>
    <w:multiLevelType w:val="hybridMultilevel"/>
    <w:tmpl w:val="1CA083D6"/>
    <w:lvl w:ilvl="0" w:tplc="133E7B68">
      <w:numFmt w:val="bullet"/>
      <w:lvlText w:val="•"/>
      <w:lvlJc w:val="left"/>
      <w:pPr>
        <w:ind w:left="582" w:hanging="360"/>
      </w:pPr>
      <w:rPr>
        <w:rFonts w:ascii="Calibri" w:eastAsia="Calibri" w:hAnsi="Calibri" w:cs="Times New Roman" w:hint="default"/>
      </w:rPr>
    </w:lvl>
    <w:lvl w:ilvl="1" w:tplc="04190003" w:tentative="1">
      <w:start w:val="1"/>
      <w:numFmt w:val="bullet"/>
      <w:lvlText w:val="o"/>
      <w:lvlJc w:val="left"/>
      <w:pPr>
        <w:ind w:left="1551" w:hanging="360"/>
      </w:pPr>
      <w:rPr>
        <w:rFonts w:ascii="Courier New" w:hAnsi="Courier New" w:cs="Courier New" w:hint="default"/>
      </w:rPr>
    </w:lvl>
    <w:lvl w:ilvl="2" w:tplc="04190005" w:tentative="1">
      <w:start w:val="1"/>
      <w:numFmt w:val="bullet"/>
      <w:lvlText w:val=""/>
      <w:lvlJc w:val="left"/>
      <w:pPr>
        <w:ind w:left="2271" w:hanging="360"/>
      </w:pPr>
      <w:rPr>
        <w:rFonts w:ascii="Wingdings" w:hAnsi="Wingdings" w:hint="default"/>
      </w:rPr>
    </w:lvl>
    <w:lvl w:ilvl="3" w:tplc="04190001" w:tentative="1">
      <w:start w:val="1"/>
      <w:numFmt w:val="bullet"/>
      <w:lvlText w:val=""/>
      <w:lvlJc w:val="left"/>
      <w:pPr>
        <w:ind w:left="2991" w:hanging="360"/>
      </w:pPr>
      <w:rPr>
        <w:rFonts w:ascii="Symbol" w:hAnsi="Symbol" w:hint="default"/>
      </w:rPr>
    </w:lvl>
    <w:lvl w:ilvl="4" w:tplc="04190003" w:tentative="1">
      <w:start w:val="1"/>
      <w:numFmt w:val="bullet"/>
      <w:lvlText w:val="o"/>
      <w:lvlJc w:val="left"/>
      <w:pPr>
        <w:ind w:left="3711" w:hanging="360"/>
      </w:pPr>
      <w:rPr>
        <w:rFonts w:ascii="Courier New" w:hAnsi="Courier New" w:cs="Courier New" w:hint="default"/>
      </w:rPr>
    </w:lvl>
    <w:lvl w:ilvl="5" w:tplc="04190005" w:tentative="1">
      <w:start w:val="1"/>
      <w:numFmt w:val="bullet"/>
      <w:lvlText w:val=""/>
      <w:lvlJc w:val="left"/>
      <w:pPr>
        <w:ind w:left="4431" w:hanging="360"/>
      </w:pPr>
      <w:rPr>
        <w:rFonts w:ascii="Wingdings" w:hAnsi="Wingdings" w:hint="default"/>
      </w:rPr>
    </w:lvl>
    <w:lvl w:ilvl="6" w:tplc="04190001" w:tentative="1">
      <w:start w:val="1"/>
      <w:numFmt w:val="bullet"/>
      <w:lvlText w:val=""/>
      <w:lvlJc w:val="left"/>
      <w:pPr>
        <w:ind w:left="5151" w:hanging="360"/>
      </w:pPr>
      <w:rPr>
        <w:rFonts w:ascii="Symbol" w:hAnsi="Symbol" w:hint="default"/>
      </w:rPr>
    </w:lvl>
    <w:lvl w:ilvl="7" w:tplc="04190003" w:tentative="1">
      <w:start w:val="1"/>
      <w:numFmt w:val="bullet"/>
      <w:lvlText w:val="o"/>
      <w:lvlJc w:val="left"/>
      <w:pPr>
        <w:ind w:left="5871" w:hanging="360"/>
      </w:pPr>
      <w:rPr>
        <w:rFonts w:ascii="Courier New" w:hAnsi="Courier New" w:cs="Courier New" w:hint="default"/>
      </w:rPr>
    </w:lvl>
    <w:lvl w:ilvl="8" w:tplc="04190005" w:tentative="1">
      <w:start w:val="1"/>
      <w:numFmt w:val="bullet"/>
      <w:lvlText w:val=""/>
      <w:lvlJc w:val="left"/>
      <w:pPr>
        <w:ind w:left="6591" w:hanging="360"/>
      </w:pPr>
      <w:rPr>
        <w:rFonts w:ascii="Wingdings" w:hAnsi="Wingdings" w:hint="default"/>
      </w:rPr>
    </w:lvl>
  </w:abstractNum>
  <w:abstractNum w:abstractNumId="41">
    <w:nsid w:val="725D29D4"/>
    <w:multiLevelType w:val="hybridMultilevel"/>
    <w:tmpl w:val="30CA1522"/>
    <w:lvl w:ilvl="0" w:tplc="177EB0B6">
      <w:start w:val="1"/>
      <w:numFmt w:val="decimal"/>
      <w:lvlText w:val="%1."/>
      <w:lvlJc w:val="left"/>
      <w:pPr>
        <w:ind w:left="785"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6F153F1"/>
    <w:multiLevelType w:val="multilevel"/>
    <w:tmpl w:val="07E2A2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B0D731A"/>
    <w:multiLevelType w:val="hybridMultilevel"/>
    <w:tmpl w:val="DCFAF632"/>
    <w:lvl w:ilvl="0" w:tplc="5876384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C6E6481"/>
    <w:multiLevelType w:val="hybridMultilevel"/>
    <w:tmpl w:val="EAD6B148"/>
    <w:lvl w:ilvl="0" w:tplc="2578F410">
      <w:start w:val="1"/>
      <w:numFmt w:val="decimal"/>
      <w:lvlText w:val="5.%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5">
    <w:nsid w:val="7EF421D3"/>
    <w:multiLevelType w:val="hybridMultilevel"/>
    <w:tmpl w:val="F5BAA3C2"/>
    <w:lvl w:ilvl="0" w:tplc="192CFD96">
      <w:start w:val="1"/>
      <w:numFmt w:val="decimal"/>
      <w:lvlText w:val="9.%1."/>
      <w:lvlJc w:val="left"/>
      <w:pPr>
        <w:ind w:left="360" w:hanging="360"/>
      </w:pPr>
      <w:rPr>
        <w:rFonts w:hint="default"/>
        <w:b w:val="0"/>
      </w:rPr>
    </w:lvl>
    <w:lvl w:ilvl="1" w:tplc="04190019" w:tentative="1">
      <w:start w:val="1"/>
      <w:numFmt w:val="lowerLetter"/>
      <w:lvlText w:val="%2."/>
      <w:lvlJc w:val="left"/>
      <w:pPr>
        <w:ind w:left="589" w:hanging="360"/>
      </w:pPr>
    </w:lvl>
    <w:lvl w:ilvl="2" w:tplc="0419001B" w:tentative="1">
      <w:start w:val="1"/>
      <w:numFmt w:val="lowerRoman"/>
      <w:lvlText w:val="%3."/>
      <w:lvlJc w:val="right"/>
      <w:pPr>
        <w:ind w:left="1309" w:hanging="180"/>
      </w:pPr>
    </w:lvl>
    <w:lvl w:ilvl="3" w:tplc="0419000F" w:tentative="1">
      <w:start w:val="1"/>
      <w:numFmt w:val="decimal"/>
      <w:lvlText w:val="%4."/>
      <w:lvlJc w:val="left"/>
      <w:pPr>
        <w:ind w:left="2029" w:hanging="360"/>
      </w:pPr>
    </w:lvl>
    <w:lvl w:ilvl="4" w:tplc="04190019" w:tentative="1">
      <w:start w:val="1"/>
      <w:numFmt w:val="lowerLetter"/>
      <w:lvlText w:val="%5."/>
      <w:lvlJc w:val="left"/>
      <w:pPr>
        <w:ind w:left="2749" w:hanging="360"/>
      </w:pPr>
    </w:lvl>
    <w:lvl w:ilvl="5" w:tplc="0419001B" w:tentative="1">
      <w:start w:val="1"/>
      <w:numFmt w:val="lowerRoman"/>
      <w:lvlText w:val="%6."/>
      <w:lvlJc w:val="right"/>
      <w:pPr>
        <w:ind w:left="3469" w:hanging="180"/>
      </w:pPr>
    </w:lvl>
    <w:lvl w:ilvl="6" w:tplc="0419000F" w:tentative="1">
      <w:start w:val="1"/>
      <w:numFmt w:val="decimal"/>
      <w:lvlText w:val="%7."/>
      <w:lvlJc w:val="left"/>
      <w:pPr>
        <w:ind w:left="4189" w:hanging="360"/>
      </w:pPr>
    </w:lvl>
    <w:lvl w:ilvl="7" w:tplc="04190019" w:tentative="1">
      <w:start w:val="1"/>
      <w:numFmt w:val="lowerLetter"/>
      <w:lvlText w:val="%8."/>
      <w:lvlJc w:val="left"/>
      <w:pPr>
        <w:ind w:left="4909" w:hanging="360"/>
      </w:pPr>
    </w:lvl>
    <w:lvl w:ilvl="8" w:tplc="0419001B" w:tentative="1">
      <w:start w:val="1"/>
      <w:numFmt w:val="lowerRoman"/>
      <w:lvlText w:val="%9."/>
      <w:lvlJc w:val="right"/>
      <w:pPr>
        <w:ind w:left="5629" w:hanging="180"/>
      </w:pPr>
    </w:lvl>
  </w:abstractNum>
  <w:abstractNum w:abstractNumId="46">
    <w:nsid w:val="7FD85761"/>
    <w:multiLevelType w:val="hybridMultilevel"/>
    <w:tmpl w:val="E7E84128"/>
    <w:lvl w:ilvl="0" w:tplc="368E5362">
      <w:start w:val="1"/>
      <w:numFmt w:val="decimal"/>
      <w:lvlText w:val="7.%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6"/>
  </w:num>
  <w:num w:numId="2">
    <w:abstractNumId w:val="16"/>
  </w:num>
  <w:num w:numId="3">
    <w:abstractNumId w:val="22"/>
  </w:num>
  <w:num w:numId="4">
    <w:abstractNumId w:val="27"/>
  </w:num>
  <w:num w:numId="5">
    <w:abstractNumId w:val="39"/>
  </w:num>
  <w:num w:numId="6">
    <w:abstractNumId w:val="16"/>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22"/>
  </w:num>
  <w:num w:numId="10">
    <w:abstractNumId w:val="16"/>
  </w:num>
  <w:num w:numId="1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0"/>
  </w:num>
  <w:num w:numId="14">
    <w:abstractNumId w:val="2"/>
  </w:num>
  <w:num w:numId="15">
    <w:abstractNumId w:val="13"/>
  </w:num>
  <w:num w:numId="16">
    <w:abstractNumId w:val="18"/>
  </w:num>
  <w:num w:numId="17">
    <w:abstractNumId w:val="19"/>
  </w:num>
  <w:num w:numId="18">
    <w:abstractNumId w:val="45"/>
  </w:num>
  <w:num w:numId="19">
    <w:abstractNumId w:val="35"/>
  </w:num>
  <w:num w:numId="20">
    <w:abstractNumId w:val="11"/>
  </w:num>
  <w:num w:numId="21">
    <w:abstractNumId w:val="44"/>
  </w:num>
  <w:num w:numId="22">
    <w:abstractNumId w:val="46"/>
  </w:num>
  <w:num w:numId="23">
    <w:abstractNumId w:val="24"/>
  </w:num>
  <w:num w:numId="24">
    <w:abstractNumId w:val="30"/>
  </w:num>
  <w:num w:numId="25">
    <w:abstractNumId w:val="32"/>
  </w:num>
  <w:num w:numId="26">
    <w:abstractNumId w:val="26"/>
  </w:num>
  <w:num w:numId="27">
    <w:abstractNumId w:val="31"/>
  </w:num>
  <w:num w:numId="28">
    <w:abstractNumId w:val="3"/>
  </w:num>
  <w:num w:numId="29">
    <w:abstractNumId w:val="25"/>
  </w:num>
  <w:num w:numId="30">
    <w:abstractNumId w:val="17"/>
  </w:num>
  <w:num w:numId="31">
    <w:abstractNumId w:val="42"/>
  </w:num>
  <w:num w:numId="32">
    <w:abstractNumId w:val="4"/>
  </w:num>
  <w:num w:numId="33">
    <w:abstractNumId w:val="41"/>
  </w:num>
  <w:num w:numId="34">
    <w:abstractNumId w:val="37"/>
  </w:num>
  <w:num w:numId="35">
    <w:abstractNumId w:val="15"/>
  </w:num>
  <w:num w:numId="36">
    <w:abstractNumId w:val="38"/>
  </w:num>
  <w:num w:numId="37">
    <w:abstractNumId w:val="33"/>
  </w:num>
  <w:num w:numId="38">
    <w:abstractNumId w:val="14"/>
  </w:num>
  <w:num w:numId="39">
    <w:abstractNumId w:val="7"/>
  </w:num>
  <w:num w:numId="40">
    <w:abstractNumId w:val="34"/>
  </w:num>
  <w:num w:numId="41">
    <w:abstractNumId w:val="1"/>
  </w:num>
  <w:num w:numId="42">
    <w:abstractNumId w:val="10"/>
  </w:num>
  <w:num w:numId="43">
    <w:abstractNumId w:val="8"/>
  </w:num>
  <w:num w:numId="44">
    <w:abstractNumId w:val="43"/>
  </w:num>
  <w:num w:numId="45">
    <w:abstractNumId w:val="28"/>
  </w:num>
  <w:num w:numId="46">
    <w:abstractNumId w:val="23"/>
  </w:num>
  <w:num w:numId="47">
    <w:abstractNumId w:val="20"/>
  </w:num>
  <w:num w:numId="48">
    <w:abstractNumId w:val="40"/>
  </w:num>
  <w:num w:numId="49">
    <w:abstractNumId w:val="9"/>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C9C"/>
    <w:rsid w:val="000041CF"/>
    <w:rsid w:val="00004DA2"/>
    <w:rsid w:val="00005644"/>
    <w:rsid w:val="000109F8"/>
    <w:rsid w:val="00011664"/>
    <w:rsid w:val="0001274F"/>
    <w:rsid w:val="00012BE7"/>
    <w:rsid w:val="000137F2"/>
    <w:rsid w:val="00020825"/>
    <w:rsid w:val="00022A6A"/>
    <w:rsid w:val="00023114"/>
    <w:rsid w:val="00023F53"/>
    <w:rsid w:val="00025DF8"/>
    <w:rsid w:val="0002616F"/>
    <w:rsid w:val="000265E8"/>
    <w:rsid w:val="00026AEE"/>
    <w:rsid w:val="00032B77"/>
    <w:rsid w:val="00036D43"/>
    <w:rsid w:val="0003783F"/>
    <w:rsid w:val="00037A42"/>
    <w:rsid w:val="00042208"/>
    <w:rsid w:val="00042AFB"/>
    <w:rsid w:val="00044A21"/>
    <w:rsid w:val="0004655F"/>
    <w:rsid w:val="00046A3A"/>
    <w:rsid w:val="00046B29"/>
    <w:rsid w:val="0005009F"/>
    <w:rsid w:val="00052235"/>
    <w:rsid w:val="0006118E"/>
    <w:rsid w:val="000611A6"/>
    <w:rsid w:val="000640A4"/>
    <w:rsid w:val="00065133"/>
    <w:rsid w:val="000665FC"/>
    <w:rsid w:val="00067289"/>
    <w:rsid w:val="00081BAD"/>
    <w:rsid w:val="00082DE7"/>
    <w:rsid w:val="000834A5"/>
    <w:rsid w:val="00083538"/>
    <w:rsid w:val="00084257"/>
    <w:rsid w:val="00085398"/>
    <w:rsid w:val="00085CA8"/>
    <w:rsid w:val="000909F9"/>
    <w:rsid w:val="000A49F4"/>
    <w:rsid w:val="000A5A13"/>
    <w:rsid w:val="000A66BC"/>
    <w:rsid w:val="000A6ED3"/>
    <w:rsid w:val="000A73D6"/>
    <w:rsid w:val="000B5D35"/>
    <w:rsid w:val="000B670D"/>
    <w:rsid w:val="000C1E19"/>
    <w:rsid w:val="000C3EC5"/>
    <w:rsid w:val="000C7CA5"/>
    <w:rsid w:val="000D0AF4"/>
    <w:rsid w:val="000D2CE3"/>
    <w:rsid w:val="000D737B"/>
    <w:rsid w:val="000E0797"/>
    <w:rsid w:val="000E0993"/>
    <w:rsid w:val="000E2FDE"/>
    <w:rsid w:val="000E35BF"/>
    <w:rsid w:val="000E4187"/>
    <w:rsid w:val="000E6B68"/>
    <w:rsid w:val="000E7EED"/>
    <w:rsid w:val="000F12B1"/>
    <w:rsid w:val="000F381C"/>
    <w:rsid w:val="000F4B16"/>
    <w:rsid w:val="000F5F1A"/>
    <w:rsid w:val="00101179"/>
    <w:rsid w:val="0010201B"/>
    <w:rsid w:val="001057FC"/>
    <w:rsid w:val="001114A9"/>
    <w:rsid w:val="00113D16"/>
    <w:rsid w:val="0012027A"/>
    <w:rsid w:val="00122625"/>
    <w:rsid w:val="0012487D"/>
    <w:rsid w:val="00125045"/>
    <w:rsid w:val="00125640"/>
    <w:rsid w:val="00130BD8"/>
    <w:rsid w:val="00131CFE"/>
    <w:rsid w:val="00134050"/>
    <w:rsid w:val="00136683"/>
    <w:rsid w:val="0013712D"/>
    <w:rsid w:val="00137BE4"/>
    <w:rsid w:val="0014061B"/>
    <w:rsid w:val="001410A3"/>
    <w:rsid w:val="00143F0B"/>
    <w:rsid w:val="00144191"/>
    <w:rsid w:val="001455D3"/>
    <w:rsid w:val="001461F2"/>
    <w:rsid w:val="00146601"/>
    <w:rsid w:val="001539C6"/>
    <w:rsid w:val="0015409A"/>
    <w:rsid w:val="00155146"/>
    <w:rsid w:val="00161C7E"/>
    <w:rsid w:val="0016291B"/>
    <w:rsid w:val="00165886"/>
    <w:rsid w:val="00166A2E"/>
    <w:rsid w:val="00177909"/>
    <w:rsid w:val="001809D5"/>
    <w:rsid w:val="00180B2A"/>
    <w:rsid w:val="00184E93"/>
    <w:rsid w:val="00186817"/>
    <w:rsid w:val="001874FF"/>
    <w:rsid w:val="00191397"/>
    <w:rsid w:val="00191C46"/>
    <w:rsid w:val="00192282"/>
    <w:rsid w:val="001923AE"/>
    <w:rsid w:val="0019596E"/>
    <w:rsid w:val="001978AC"/>
    <w:rsid w:val="001A2808"/>
    <w:rsid w:val="001B2639"/>
    <w:rsid w:val="001B3A84"/>
    <w:rsid w:val="001B4443"/>
    <w:rsid w:val="001B626D"/>
    <w:rsid w:val="001D0474"/>
    <w:rsid w:val="001D10C3"/>
    <w:rsid w:val="001D1D53"/>
    <w:rsid w:val="001D268E"/>
    <w:rsid w:val="001D2EBB"/>
    <w:rsid w:val="001D3FD9"/>
    <w:rsid w:val="001E111C"/>
    <w:rsid w:val="001E45C9"/>
    <w:rsid w:val="001E4C51"/>
    <w:rsid w:val="001E5605"/>
    <w:rsid w:val="001F0A65"/>
    <w:rsid w:val="001F16C0"/>
    <w:rsid w:val="001F3851"/>
    <w:rsid w:val="001F7147"/>
    <w:rsid w:val="00201E67"/>
    <w:rsid w:val="0020212E"/>
    <w:rsid w:val="00206103"/>
    <w:rsid w:val="00206CC6"/>
    <w:rsid w:val="00207A0B"/>
    <w:rsid w:val="00212A1C"/>
    <w:rsid w:val="0021577A"/>
    <w:rsid w:val="0021599B"/>
    <w:rsid w:val="00216468"/>
    <w:rsid w:val="00220562"/>
    <w:rsid w:val="00221942"/>
    <w:rsid w:val="00224452"/>
    <w:rsid w:val="002270F0"/>
    <w:rsid w:val="00235C29"/>
    <w:rsid w:val="002365F4"/>
    <w:rsid w:val="00245C05"/>
    <w:rsid w:val="002468B2"/>
    <w:rsid w:val="002476E3"/>
    <w:rsid w:val="002538EA"/>
    <w:rsid w:val="002549F1"/>
    <w:rsid w:val="00255412"/>
    <w:rsid w:val="002561E2"/>
    <w:rsid w:val="0025665C"/>
    <w:rsid w:val="0026308D"/>
    <w:rsid w:val="0026599D"/>
    <w:rsid w:val="002667B4"/>
    <w:rsid w:val="00266ACF"/>
    <w:rsid w:val="00267C44"/>
    <w:rsid w:val="0027005A"/>
    <w:rsid w:val="002700B9"/>
    <w:rsid w:val="002706C0"/>
    <w:rsid w:val="00274165"/>
    <w:rsid w:val="002756C5"/>
    <w:rsid w:val="00276DAF"/>
    <w:rsid w:val="00277B67"/>
    <w:rsid w:val="00283A82"/>
    <w:rsid w:val="00286B10"/>
    <w:rsid w:val="00293BA5"/>
    <w:rsid w:val="0029503F"/>
    <w:rsid w:val="0029679E"/>
    <w:rsid w:val="00296992"/>
    <w:rsid w:val="002973FE"/>
    <w:rsid w:val="002A206F"/>
    <w:rsid w:val="002A2582"/>
    <w:rsid w:val="002A45C1"/>
    <w:rsid w:val="002A4E88"/>
    <w:rsid w:val="002A5A31"/>
    <w:rsid w:val="002A5BBE"/>
    <w:rsid w:val="002B182E"/>
    <w:rsid w:val="002B1F7B"/>
    <w:rsid w:val="002B20BF"/>
    <w:rsid w:val="002B3476"/>
    <w:rsid w:val="002B6F8E"/>
    <w:rsid w:val="002B7CBF"/>
    <w:rsid w:val="002C089E"/>
    <w:rsid w:val="002C3A89"/>
    <w:rsid w:val="002C4422"/>
    <w:rsid w:val="002D1D15"/>
    <w:rsid w:val="002D1FF5"/>
    <w:rsid w:val="002D3008"/>
    <w:rsid w:val="002D3560"/>
    <w:rsid w:val="002D517A"/>
    <w:rsid w:val="002E4CFC"/>
    <w:rsid w:val="002E54B2"/>
    <w:rsid w:val="002E6610"/>
    <w:rsid w:val="002E7C29"/>
    <w:rsid w:val="002F1FC3"/>
    <w:rsid w:val="002F5088"/>
    <w:rsid w:val="002F5F25"/>
    <w:rsid w:val="002F6FCE"/>
    <w:rsid w:val="00300315"/>
    <w:rsid w:val="003047DF"/>
    <w:rsid w:val="003050E9"/>
    <w:rsid w:val="00310B16"/>
    <w:rsid w:val="00311506"/>
    <w:rsid w:val="003115FB"/>
    <w:rsid w:val="00317F1B"/>
    <w:rsid w:val="00320609"/>
    <w:rsid w:val="00322183"/>
    <w:rsid w:val="00322D26"/>
    <w:rsid w:val="00324262"/>
    <w:rsid w:val="00324361"/>
    <w:rsid w:val="003245D1"/>
    <w:rsid w:val="0032538C"/>
    <w:rsid w:val="00330E53"/>
    <w:rsid w:val="00334E39"/>
    <w:rsid w:val="0033502E"/>
    <w:rsid w:val="00335B51"/>
    <w:rsid w:val="00337FE5"/>
    <w:rsid w:val="003415BA"/>
    <w:rsid w:val="0034582B"/>
    <w:rsid w:val="003462B2"/>
    <w:rsid w:val="00346679"/>
    <w:rsid w:val="00350CF9"/>
    <w:rsid w:val="00357C3F"/>
    <w:rsid w:val="0036161F"/>
    <w:rsid w:val="00361F72"/>
    <w:rsid w:val="00362365"/>
    <w:rsid w:val="00363F8A"/>
    <w:rsid w:val="00370B3A"/>
    <w:rsid w:val="003738F4"/>
    <w:rsid w:val="00376216"/>
    <w:rsid w:val="00376A93"/>
    <w:rsid w:val="00386665"/>
    <w:rsid w:val="00390611"/>
    <w:rsid w:val="003961C7"/>
    <w:rsid w:val="003979DE"/>
    <w:rsid w:val="00397AED"/>
    <w:rsid w:val="003A05C2"/>
    <w:rsid w:val="003A1542"/>
    <w:rsid w:val="003A1E23"/>
    <w:rsid w:val="003A312D"/>
    <w:rsid w:val="003A502F"/>
    <w:rsid w:val="003B01DB"/>
    <w:rsid w:val="003B2F09"/>
    <w:rsid w:val="003B3792"/>
    <w:rsid w:val="003B3FC2"/>
    <w:rsid w:val="003B43DE"/>
    <w:rsid w:val="003B6562"/>
    <w:rsid w:val="003B675B"/>
    <w:rsid w:val="003C46E9"/>
    <w:rsid w:val="003C6B5A"/>
    <w:rsid w:val="003D48EF"/>
    <w:rsid w:val="003D6C03"/>
    <w:rsid w:val="003D7795"/>
    <w:rsid w:val="003E1E06"/>
    <w:rsid w:val="003E275A"/>
    <w:rsid w:val="003E3CFA"/>
    <w:rsid w:val="003E4003"/>
    <w:rsid w:val="003F2360"/>
    <w:rsid w:val="003F2FC9"/>
    <w:rsid w:val="003F71CA"/>
    <w:rsid w:val="003F7ED8"/>
    <w:rsid w:val="003F7F5C"/>
    <w:rsid w:val="0040026F"/>
    <w:rsid w:val="00400F54"/>
    <w:rsid w:val="00404D96"/>
    <w:rsid w:val="0040641C"/>
    <w:rsid w:val="0041131D"/>
    <w:rsid w:val="00411EB8"/>
    <w:rsid w:val="004125F1"/>
    <w:rsid w:val="0041343A"/>
    <w:rsid w:val="00413755"/>
    <w:rsid w:val="00413B99"/>
    <w:rsid w:val="00415CCB"/>
    <w:rsid w:val="004176A7"/>
    <w:rsid w:val="00420ADB"/>
    <w:rsid w:val="00422374"/>
    <w:rsid w:val="00425737"/>
    <w:rsid w:val="004267A8"/>
    <w:rsid w:val="00427234"/>
    <w:rsid w:val="00435B60"/>
    <w:rsid w:val="0044392A"/>
    <w:rsid w:val="00445109"/>
    <w:rsid w:val="004471AE"/>
    <w:rsid w:val="00452D4A"/>
    <w:rsid w:val="00454EEA"/>
    <w:rsid w:val="0045627A"/>
    <w:rsid w:val="00457CEA"/>
    <w:rsid w:val="00460B2E"/>
    <w:rsid w:val="00460F15"/>
    <w:rsid w:val="004645FA"/>
    <w:rsid w:val="00466A66"/>
    <w:rsid w:val="00466E4B"/>
    <w:rsid w:val="004677C9"/>
    <w:rsid w:val="00467E9F"/>
    <w:rsid w:val="00476CE5"/>
    <w:rsid w:val="00481647"/>
    <w:rsid w:val="00481C1F"/>
    <w:rsid w:val="00483554"/>
    <w:rsid w:val="004845F9"/>
    <w:rsid w:val="00485CDB"/>
    <w:rsid w:val="00491796"/>
    <w:rsid w:val="00493C31"/>
    <w:rsid w:val="00493DF2"/>
    <w:rsid w:val="004946E8"/>
    <w:rsid w:val="00495E0A"/>
    <w:rsid w:val="00495F82"/>
    <w:rsid w:val="0049660B"/>
    <w:rsid w:val="004968FC"/>
    <w:rsid w:val="004A04C0"/>
    <w:rsid w:val="004A1AE8"/>
    <w:rsid w:val="004A2EB6"/>
    <w:rsid w:val="004A3959"/>
    <w:rsid w:val="004A4DB6"/>
    <w:rsid w:val="004B1A4E"/>
    <w:rsid w:val="004B3359"/>
    <w:rsid w:val="004B3E05"/>
    <w:rsid w:val="004C3E1C"/>
    <w:rsid w:val="004C4854"/>
    <w:rsid w:val="004C4A99"/>
    <w:rsid w:val="004C7FA7"/>
    <w:rsid w:val="004D03EF"/>
    <w:rsid w:val="004D30F6"/>
    <w:rsid w:val="004D4244"/>
    <w:rsid w:val="004D47FE"/>
    <w:rsid w:val="004D7B19"/>
    <w:rsid w:val="004E0CE5"/>
    <w:rsid w:val="004E35AF"/>
    <w:rsid w:val="004E3E61"/>
    <w:rsid w:val="004E429F"/>
    <w:rsid w:val="004E6220"/>
    <w:rsid w:val="004E7E6A"/>
    <w:rsid w:val="004F060D"/>
    <w:rsid w:val="004F0C4B"/>
    <w:rsid w:val="004F1E51"/>
    <w:rsid w:val="005005FB"/>
    <w:rsid w:val="00502E70"/>
    <w:rsid w:val="00507CD0"/>
    <w:rsid w:val="00510322"/>
    <w:rsid w:val="00510A03"/>
    <w:rsid w:val="0051285C"/>
    <w:rsid w:val="00513E26"/>
    <w:rsid w:val="00515613"/>
    <w:rsid w:val="00515DE0"/>
    <w:rsid w:val="0051755C"/>
    <w:rsid w:val="005200A5"/>
    <w:rsid w:val="00522788"/>
    <w:rsid w:val="005228FE"/>
    <w:rsid w:val="00522993"/>
    <w:rsid w:val="005238E5"/>
    <w:rsid w:val="00525378"/>
    <w:rsid w:val="00535C03"/>
    <w:rsid w:val="00535DA1"/>
    <w:rsid w:val="005360FE"/>
    <w:rsid w:val="00536364"/>
    <w:rsid w:val="0053652C"/>
    <w:rsid w:val="00537DD4"/>
    <w:rsid w:val="00540034"/>
    <w:rsid w:val="00542162"/>
    <w:rsid w:val="0054294B"/>
    <w:rsid w:val="005449C5"/>
    <w:rsid w:val="00544FF1"/>
    <w:rsid w:val="0054575F"/>
    <w:rsid w:val="00550680"/>
    <w:rsid w:val="00552660"/>
    <w:rsid w:val="00552FEE"/>
    <w:rsid w:val="005539BD"/>
    <w:rsid w:val="00553FBF"/>
    <w:rsid w:val="005553BF"/>
    <w:rsid w:val="0055667D"/>
    <w:rsid w:val="0055673B"/>
    <w:rsid w:val="00556967"/>
    <w:rsid w:val="00557021"/>
    <w:rsid w:val="005570CC"/>
    <w:rsid w:val="00560A03"/>
    <w:rsid w:val="00560ADE"/>
    <w:rsid w:val="0056214D"/>
    <w:rsid w:val="005630BA"/>
    <w:rsid w:val="005641B0"/>
    <w:rsid w:val="005645E8"/>
    <w:rsid w:val="00570BD4"/>
    <w:rsid w:val="00572659"/>
    <w:rsid w:val="00573812"/>
    <w:rsid w:val="00581076"/>
    <w:rsid w:val="005829A6"/>
    <w:rsid w:val="00584077"/>
    <w:rsid w:val="00585417"/>
    <w:rsid w:val="005929A3"/>
    <w:rsid w:val="00592CBF"/>
    <w:rsid w:val="005A0B31"/>
    <w:rsid w:val="005A570E"/>
    <w:rsid w:val="005A6EFA"/>
    <w:rsid w:val="005B06BE"/>
    <w:rsid w:val="005B0A8E"/>
    <w:rsid w:val="005B5B0F"/>
    <w:rsid w:val="005B5E9F"/>
    <w:rsid w:val="005C2007"/>
    <w:rsid w:val="005C42B1"/>
    <w:rsid w:val="005C5C96"/>
    <w:rsid w:val="005D0C11"/>
    <w:rsid w:val="005D16C1"/>
    <w:rsid w:val="005D3E01"/>
    <w:rsid w:val="005D65E2"/>
    <w:rsid w:val="005D7636"/>
    <w:rsid w:val="005D78E0"/>
    <w:rsid w:val="005D7ACB"/>
    <w:rsid w:val="005E1C07"/>
    <w:rsid w:val="005E360C"/>
    <w:rsid w:val="005E693E"/>
    <w:rsid w:val="005E6E89"/>
    <w:rsid w:val="005E74D6"/>
    <w:rsid w:val="005E7FC5"/>
    <w:rsid w:val="005F1E14"/>
    <w:rsid w:val="005F221F"/>
    <w:rsid w:val="005F39C5"/>
    <w:rsid w:val="005F57DF"/>
    <w:rsid w:val="00601F71"/>
    <w:rsid w:val="00602E2B"/>
    <w:rsid w:val="006049CE"/>
    <w:rsid w:val="00610489"/>
    <w:rsid w:val="00611C1E"/>
    <w:rsid w:val="00613134"/>
    <w:rsid w:val="006131A8"/>
    <w:rsid w:val="0061332A"/>
    <w:rsid w:val="0061447B"/>
    <w:rsid w:val="00614DBD"/>
    <w:rsid w:val="00617E7B"/>
    <w:rsid w:val="0062522F"/>
    <w:rsid w:val="00631BB9"/>
    <w:rsid w:val="006334BC"/>
    <w:rsid w:val="00635AF5"/>
    <w:rsid w:val="006365AF"/>
    <w:rsid w:val="00636B9C"/>
    <w:rsid w:val="00637775"/>
    <w:rsid w:val="00642538"/>
    <w:rsid w:val="006430BF"/>
    <w:rsid w:val="006443CA"/>
    <w:rsid w:val="00644AAE"/>
    <w:rsid w:val="00644B05"/>
    <w:rsid w:val="00651423"/>
    <w:rsid w:val="00652E42"/>
    <w:rsid w:val="0065318C"/>
    <w:rsid w:val="006559A7"/>
    <w:rsid w:val="00656FC7"/>
    <w:rsid w:val="00661968"/>
    <w:rsid w:val="00662838"/>
    <w:rsid w:val="00663776"/>
    <w:rsid w:val="0066730B"/>
    <w:rsid w:val="006674FF"/>
    <w:rsid w:val="006704D0"/>
    <w:rsid w:val="00671667"/>
    <w:rsid w:val="00671BF5"/>
    <w:rsid w:val="00676E24"/>
    <w:rsid w:val="006770A2"/>
    <w:rsid w:val="006801A1"/>
    <w:rsid w:val="00682044"/>
    <w:rsid w:val="00683E02"/>
    <w:rsid w:val="00692096"/>
    <w:rsid w:val="00692F18"/>
    <w:rsid w:val="006959BC"/>
    <w:rsid w:val="006A0642"/>
    <w:rsid w:val="006A27A5"/>
    <w:rsid w:val="006A2CD7"/>
    <w:rsid w:val="006A3748"/>
    <w:rsid w:val="006A378C"/>
    <w:rsid w:val="006B28BA"/>
    <w:rsid w:val="006B3CE2"/>
    <w:rsid w:val="006B3D21"/>
    <w:rsid w:val="006C6229"/>
    <w:rsid w:val="006C6625"/>
    <w:rsid w:val="006D040B"/>
    <w:rsid w:val="006D127C"/>
    <w:rsid w:val="006D1411"/>
    <w:rsid w:val="006D4570"/>
    <w:rsid w:val="006D6451"/>
    <w:rsid w:val="006D66FE"/>
    <w:rsid w:val="006D71C1"/>
    <w:rsid w:val="006E60F5"/>
    <w:rsid w:val="006E63EE"/>
    <w:rsid w:val="006F0D1B"/>
    <w:rsid w:val="006F1671"/>
    <w:rsid w:val="006F2444"/>
    <w:rsid w:val="006F2914"/>
    <w:rsid w:val="006F2EC2"/>
    <w:rsid w:val="006F57C2"/>
    <w:rsid w:val="006F60E5"/>
    <w:rsid w:val="006F6573"/>
    <w:rsid w:val="006F6AD8"/>
    <w:rsid w:val="006F7351"/>
    <w:rsid w:val="006F77AF"/>
    <w:rsid w:val="007015FB"/>
    <w:rsid w:val="007029CB"/>
    <w:rsid w:val="00704151"/>
    <w:rsid w:val="00704835"/>
    <w:rsid w:val="00704D03"/>
    <w:rsid w:val="00705AC7"/>
    <w:rsid w:val="0070654D"/>
    <w:rsid w:val="00710574"/>
    <w:rsid w:val="00710A9A"/>
    <w:rsid w:val="00714D73"/>
    <w:rsid w:val="007151C4"/>
    <w:rsid w:val="007157B9"/>
    <w:rsid w:val="007159DF"/>
    <w:rsid w:val="00716E0C"/>
    <w:rsid w:val="00720333"/>
    <w:rsid w:val="00720FED"/>
    <w:rsid w:val="0072232F"/>
    <w:rsid w:val="007231A4"/>
    <w:rsid w:val="007232BF"/>
    <w:rsid w:val="00725F3C"/>
    <w:rsid w:val="007260F9"/>
    <w:rsid w:val="007263B2"/>
    <w:rsid w:val="007329A7"/>
    <w:rsid w:val="00735B26"/>
    <w:rsid w:val="00737B7B"/>
    <w:rsid w:val="00737EEB"/>
    <w:rsid w:val="00737EF5"/>
    <w:rsid w:val="0074271E"/>
    <w:rsid w:val="00745C20"/>
    <w:rsid w:val="00746150"/>
    <w:rsid w:val="00746736"/>
    <w:rsid w:val="00746E2C"/>
    <w:rsid w:val="0074725C"/>
    <w:rsid w:val="00754701"/>
    <w:rsid w:val="00754A06"/>
    <w:rsid w:val="007558A3"/>
    <w:rsid w:val="007568D5"/>
    <w:rsid w:val="00760C18"/>
    <w:rsid w:val="00760CE4"/>
    <w:rsid w:val="00761A49"/>
    <w:rsid w:val="0076359D"/>
    <w:rsid w:val="00765B4B"/>
    <w:rsid w:val="0076694F"/>
    <w:rsid w:val="00771536"/>
    <w:rsid w:val="00772915"/>
    <w:rsid w:val="0077455B"/>
    <w:rsid w:val="007754E8"/>
    <w:rsid w:val="00776071"/>
    <w:rsid w:val="00776075"/>
    <w:rsid w:val="00784174"/>
    <w:rsid w:val="00787DB3"/>
    <w:rsid w:val="007916CF"/>
    <w:rsid w:val="007921FE"/>
    <w:rsid w:val="00792DFA"/>
    <w:rsid w:val="00794C6F"/>
    <w:rsid w:val="00795BAC"/>
    <w:rsid w:val="00797274"/>
    <w:rsid w:val="007A0E30"/>
    <w:rsid w:val="007A3D0B"/>
    <w:rsid w:val="007A4B53"/>
    <w:rsid w:val="007A5E9C"/>
    <w:rsid w:val="007A676A"/>
    <w:rsid w:val="007A7608"/>
    <w:rsid w:val="007B1A67"/>
    <w:rsid w:val="007B1F02"/>
    <w:rsid w:val="007B1FA1"/>
    <w:rsid w:val="007B3954"/>
    <w:rsid w:val="007B4256"/>
    <w:rsid w:val="007B48C3"/>
    <w:rsid w:val="007B5873"/>
    <w:rsid w:val="007C2103"/>
    <w:rsid w:val="007C3CE4"/>
    <w:rsid w:val="007C5B1F"/>
    <w:rsid w:val="007C6111"/>
    <w:rsid w:val="007D1B79"/>
    <w:rsid w:val="007D67D7"/>
    <w:rsid w:val="007E2201"/>
    <w:rsid w:val="007E2A7B"/>
    <w:rsid w:val="007E4A44"/>
    <w:rsid w:val="007E603B"/>
    <w:rsid w:val="007E6D97"/>
    <w:rsid w:val="007F000A"/>
    <w:rsid w:val="007F1D7D"/>
    <w:rsid w:val="007F4198"/>
    <w:rsid w:val="007F72B0"/>
    <w:rsid w:val="00801E5A"/>
    <w:rsid w:val="008025C7"/>
    <w:rsid w:val="00803F4E"/>
    <w:rsid w:val="00806CC1"/>
    <w:rsid w:val="008126FB"/>
    <w:rsid w:val="00815240"/>
    <w:rsid w:val="00816FDF"/>
    <w:rsid w:val="00820D1D"/>
    <w:rsid w:val="00820F14"/>
    <w:rsid w:val="0082144F"/>
    <w:rsid w:val="00822FEF"/>
    <w:rsid w:val="008245AE"/>
    <w:rsid w:val="0082601D"/>
    <w:rsid w:val="008263E0"/>
    <w:rsid w:val="00826F70"/>
    <w:rsid w:val="008277D6"/>
    <w:rsid w:val="00827C78"/>
    <w:rsid w:val="008307DD"/>
    <w:rsid w:val="00831121"/>
    <w:rsid w:val="00833B2A"/>
    <w:rsid w:val="00833F96"/>
    <w:rsid w:val="00835543"/>
    <w:rsid w:val="00835869"/>
    <w:rsid w:val="00836FC9"/>
    <w:rsid w:val="00852EA3"/>
    <w:rsid w:val="00856F48"/>
    <w:rsid w:val="0085795A"/>
    <w:rsid w:val="0086021C"/>
    <w:rsid w:val="008615FC"/>
    <w:rsid w:val="00863015"/>
    <w:rsid w:val="00863BB5"/>
    <w:rsid w:val="00863FA8"/>
    <w:rsid w:val="00866E6D"/>
    <w:rsid w:val="00872349"/>
    <w:rsid w:val="00873A1C"/>
    <w:rsid w:val="00874EEF"/>
    <w:rsid w:val="00875B26"/>
    <w:rsid w:val="00875C94"/>
    <w:rsid w:val="00875EC5"/>
    <w:rsid w:val="00876A2D"/>
    <w:rsid w:val="00883B57"/>
    <w:rsid w:val="00886F31"/>
    <w:rsid w:val="008870CA"/>
    <w:rsid w:val="0089027F"/>
    <w:rsid w:val="0089246C"/>
    <w:rsid w:val="00892AE1"/>
    <w:rsid w:val="00892F27"/>
    <w:rsid w:val="00894880"/>
    <w:rsid w:val="00895DD1"/>
    <w:rsid w:val="00896294"/>
    <w:rsid w:val="0089730A"/>
    <w:rsid w:val="008A22DD"/>
    <w:rsid w:val="008A7258"/>
    <w:rsid w:val="008B0180"/>
    <w:rsid w:val="008B0BE3"/>
    <w:rsid w:val="008B1F1A"/>
    <w:rsid w:val="008B22D7"/>
    <w:rsid w:val="008B591B"/>
    <w:rsid w:val="008B74CB"/>
    <w:rsid w:val="008C0389"/>
    <w:rsid w:val="008C2896"/>
    <w:rsid w:val="008C6D78"/>
    <w:rsid w:val="008D13C8"/>
    <w:rsid w:val="008D2985"/>
    <w:rsid w:val="008D647A"/>
    <w:rsid w:val="008E443C"/>
    <w:rsid w:val="008E5DCB"/>
    <w:rsid w:val="008E6D51"/>
    <w:rsid w:val="008E7A18"/>
    <w:rsid w:val="008F18BA"/>
    <w:rsid w:val="008F20B7"/>
    <w:rsid w:val="008F2210"/>
    <w:rsid w:val="008F4934"/>
    <w:rsid w:val="008F5947"/>
    <w:rsid w:val="008F6EA8"/>
    <w:rsid w:val="00900155"/>
    <w:rsid w:val="00902AEF"/>
    <w:rsid w:val="009037A4"/>
    <w:rsid w:val="00906291"/>
    <w:rsid w:val="009104AF"/>
    <w:rsid w:val="00911335"/>
    <w:rsid w:val="00913E95"/>
    <w:rsid w:val="0091586C"/>
    <w:rsid w:val="00916654"/>
    <w:rsid w:val="00917332"/>
    <w:rsid w:val="0092312E"/>
    <w:rsid w:val="0092373D"/>
    <w:rsid w:val="0092469D"/>
    <w:rsid w:val="00924835"/>
    <w:rsid w:val="00925426"/>
    <w:rsid w:val="00925A73"/>
    <w:rsid w:val="009272B8"/>
    <w:rsid w:val="0093089E"/>
    <w:rsid w:val="0094191E"/>
    <w:rsid w:val="00942D6A"/>
    <w:rsid w:val="00942E21"/>
    <w:rsid w:val="009510FB"/>
    <w:rsid w:val="00953D82"/>
    <w:rsid w:val="009541EA"/>
    <w:rsid w:val="00960C36"/>
    <w:rsid w:val="00962965"/>
    <w:rsid w:val="0096682F"/>
    <w:rsid w:val="00966E70"/>
    <w:rsid w:val="00967FE0"/>
    <w:rsid w:val="00970692"/>
    <w:rsid w:val="00976981"/>
    <w:rsid w:val="00977C28"/>
    <w:rsid w:val="009850EA"/>
    <w:rsid w:val="00987E2D"/>
    <w:rsid w:val="009A3E1E"/>
    <w:rsid w:val="009A48B6"/>
    <w:rsid w:val="009A728B"/>
    <w:rsid w:val="009B016A"/>
    <w:rsid w:val="009B0332"/>
    <w:rsid w:val="009B2B89"/>
    <w:rsid w:val="009B669E"/>
    <w:rsid w:val="009B692F"/>
    <w:rsid w:val="009B7B42"/>
    <w:rsid w:val="009C1048"/>
    <w:rsid w:val="009C115C"/>
    <w:rsid w:val="009C169E"/>
    <w:rsid w:val="009C19E0"/>
    <w:rsid w:val="009C5F71"/>
    <w:rsid w:val="009D0AE5"/>
    <w:rsid w:val="009D0F7F"/>
    <w:rsid w:val="009D1CD1"/>
    <w:rsid w:val="009D1F98"/>
    <w:rsid w:val="009D71BD"/>
    <w:rsid w:val="009E0384"/>
    <w:rsid w:val="009E3D5C"/>
    <w:rsid w:val="009E65A5"/>
    <w:rsid w:val="009E7338"/>
    <w:rsid w:val="009F11E1"/>
    <w:rsid w:val="009F1682"/>
    <w:rsid w:val="009F4C99"/>
    <w:rsid w:val="009F7FCA"/>
    <w:rsid w:val="00A008AA"/>
    <w:rsid w:val="00A02497"/>
    <w:rsid w:val="00A059CC"/>
    <w:rsid w:val="00A0600D"/>
    <w:rsid w:val="00A061B1"/>
    <w:rsid w:val="00A07F4C"/>
    <w:rsid w:val="00A12314"/>
    <w:rsid w:val="00A17E55"/>
    <w:rsid w:val="00A263EE"/>
    <w:rsid w:val="00A26919"/>
    <w:rsid w:val="00A304D4"/>
    <w:rsid w:val="00A30510"/>
    <w:rsid w:val="00A30D1C"/>
    <w:rsid w:val="00A30F47"/>
    <w:rsid w:val="00A31FCB"/>
    <w:rsid w:val="00A325B5"/>
    <w:rsid w:val="00A33269"/>
    <w:rsid w:val="00A33D05"/>
    <w:rsid w:val="00A35FE8"/>
    <w:rsid w:val="00A36395"/>
    <w:rsid w:val="00A368A6"/>
    <w:rsid w:val="00A43629"/>
    <w:rsid w:val="00A439EB"/>
    <w:rsid w:val="00A45593"/>
    <w:rsid w:val="00A476C9"/>
    <w:rsid w:val="00A512D9"/>
    <w:rsid w:val="00A56550"/>
    <w:rsid w:val="00A614C1"/>
    <w:rsid w:val="00A6593C"/>
    <w:rsid w:val="00A6623E"/>
    <w:rsid w:val="00A709ED"/>
    <w:rsid w:val="00A72D58"/>
    <w:rsid w:val="00A736C6"/>
    <w:rsid w:val="00A76587"/>
    <w:rsid w:val="00A85885"/>
    <w:rsid w:val="00A91DDA"/>
    <w:rsid w:val="00A929A2"/>
    <w:rsid w:val="00AA0CC2"/>
    <w:rsid w:val="00AA1462"/>
    <w:rsid w:val="00AA4FF2"/>
    <w:rsid w:val="00AA5509"/>
    <w:rsid w:val="00AA5F47"/>
    <w:rsid w:val="00AA7546"/>
    <w:rsid w:val="00AA7F38"/>
    <w:rsid w:val="00AB0F6A"/>
    <w:rsid w:val="00AB5B9E"/>
    <w:rsid w:val="00AC1D4C"/>
    <w:rsid w:val="00AC4386"/>
    <w:rsid w:val="00AC4858"/>
    <w:rsid w:val="00AC5671"/>
    <w:rsid w:val="00AC5EB0"/>
    <w:rsid w:val="00AC72E4"/>
    <w:rsid w:val="00AD1D3D"/>
    <w:rsid w:val="00AD3AEB"/>
    <w:rsid w:val="00AD4C85"/>
    <w:rsid w:val="00AD5464"/>
    <w:rsid w:val="00AD7A71"/>
    <w:rsid w:val="00AE17C1"/>
    <w:rsid w:val="00AE1CF1"/>
    <w:rsid w:val="00AE3D5D"/>
    <w:rsid w:val="00AE53CC"/>
    <w:rsid w:val="00AF37B7"/>
    <w:rsid w:val="00AF45D5"/>
    <w:rsid w:val="00AF6142"/>
    <w:rsid w:val="00AF6D8E"/>
    <w:rsid w:val="00AF71A1"/>
    <w:rsid w:val="00AF7CAA"/>
    <w:rsid w:val="00B05395"/>
    <w:rsid w:val="00B07958"/>
    <w:rsid w:val="00B154AC"/>
    <w:rsid w:val="00B174C9"/>
    <w:rsid w:val="00B1758C"/>
    <w:rsid w:val="00B20882"/>
    <w:rsid w:val="00B21EAD"/>
    <w:rsid w:val="00B22358"/>
    <w:rsid w:val="00B22E91"/>
    <w:rsid w:val="00B242AE"/>
    <w:rsid w:val="00B27B08"/>
    <w:rsid w:val="00B31CA9"/>
    <w:rsid w:val="00B35B48"/>
    <w:rsid w:val="00B37338"/>
    <w:rsid w:val="00B4031C"/>
    <w:rsid w:val="00B42884"/>
    <w:rsid w:val="00B47BAF"/>
    <w:rsid w:val="00B50DD4"/>
    <w:rsid w:val="00B55675"/>
    <w:rsid w:val="00B57E10"/>
    <w:rsid w:val="00B61469"/>
    <w:rsid w:val="00B65F14"/>
    <w:rsid w:val="00B676AB"/>
    <w:rsid w:val="00B71534"/>
    <w:rsid w:val="00B729B3"/>
    <w:rsid w:val="00B730C9"/>
    <w:rsid w:val="00B7329E"/>
    <w:rsid w:val="00B804CE"/>
    <w:rsid w:val="00B82391"/>
    <w:rsid w:val="00B83793"/>
    <w:rsid w:val="00B8390B"/>
    <w:rsid w:val="00B87B7B"/>
    <w:rsid w:val="00B87EE3"/>
    <w:rsid w:val="00B921BF"/>
    <w:rsid w:val="00B93468"/>
    <w:rsid w:val="00B94D80"/>
    <w:rsid w:val="00B94FAF"/>
    <w:rsid w:val="00B95B15"/>
    <w:rsid w:val="00B97EDA"/>
    <w:rsid w:val="00BA0774"/>
    <w:rsid w:val="00BA1B17"/>
    <w:rsid w:val="00BB1845"/>
    <w:rsid w:val="00BB1A15"/>
    <w:rsid w:val="00BB4C27"/>
    <w:rsid w:val="00BB7FA5"/>
    <w:rsid w:val="00BC1049"/>
    <w:rsid w:val="00BC1850"/>
    <w:rsid w:val="00BC36BE"/>
    <w:rsid w:val="00BC403A"/>
    <w:rsid w:val="00BC48EE"/>
    <w:rsid w:val="00BC5117"/>
    <w:rsid w:val="00BD56C3"/>
    <w:rsid w:val="00BE6AFE"/>
    <w:rsid w:val="00BF3B99"/>
    <w:rsid w:val="00BF56C7"/>
    <w:rsid w:val="00BF63E4"/>
    <w:rsid w:val="00C05203"/>
    <w:rsid w:val="00C13C62"/>
    <w:rsid w:val="00C1454E"/>
    <w:rsid w:val="00C156AD"/>
    <w:rsid w:val="00C15C9E"/>
    <w:rsid w:val="00C15CCD"/>
    <w:rsid w:val="00C205E0"/>
    <w:rsid w:val="00C226A8"/>
    <w:rsid w:val="00C23B38"/>
    <w:rsid w:val="00C25DC9"/>
    <w:rsid w:val="00C26C70"/>
    <w:rsid w:val="00C27200"/>
    <w:rsid w:val="00C27756"/>
    <w:rsid w:val="00C3272B"/>
    <w:rsid w:val="00C32B98"/>
    <w:rsid w:val="00C3564B"/>
    <w:rsid w:val="00C37703"/>
    <w:rsid w:val="00C37F85"/>
    <w:rsid w:val="00C52EC9"/>
    <w:rsid w:val="00C53277"/>
    <w:rsid w:val="00C5444D"/>
    <w:rsid w:val="00C54FF8"/>
    <w:rsid w:val="00C5735A"/>
    <w:rsid w:val="00C5790F"/>
    <w:rsid w:val="00C61999"/>
    <w:rsid w:val="00C66CE4"/>
    <w:rsid w:val="00C67132"/>
    <w:rsid w:val="00C70841"/>
    <w:rsid w:val="00C71202"/>
    <w:rsid w:val="00C722BE"/>
    <w:rsid w:val="00C73A41"/>
    <w:rsid w:val="00C74D1E"/>
    <w:rsid w:val="00C80526"/>
    <w:rsid w:val="00C81A67"/>
    <w:rsid w:val="00C81E84"/>
    <w:rsid w:val="00C82861"/>
    <w:rsid w:val="00C860C5"/>
    <w:rsid w:val="00C87943"/>
    <w:rsid w:val="00C91456"/>
    <w:rsid w:val="00C93082"/>
    <w:rsid w:val="00C95C1D"/>
    <w:rsid w:val="00C95C4C"/>
    <w:rsid w:val="00C97C8A"/>
    <w:rsid w:val="00CA073F"/>
    <w:rsid w:val="00CA2B26"/>
    <w:rsid w:val="00CA6566"/>
    <w:rsid w:val="00CA7C77"/>
    <w:rsid w:val="00CB1AB8"/>
    <w:rsid w:val="00CB3B17"/>
    <w:rsid w:val="00CB60EC"/>
    <w:rsid w:val="00CB66C7"/>
    <w:rsid w:val="00CC1DAF"/>
    <w:rsid w:val="00CC1FEA"/>
    <w:rsid w:val="00CC287B"/>
    <w:rsid w:val="00CC4F36"/>
    <w:rsid w:val="00CC6C9F"/>
    <w:rsid w:val="00CC71BB"/>
    <w:rsid w:val="00CD021C"/>
    <w:rsid w:val="00CD121B"/>
    <w:rsid w:val="00CD45CC"/>
    <w:rsid w:val="00CE1081"/>
    <w:rsid w:val="00CE3333"/>
    <w:rsid w:val="00CE3D1E"/>
    <w:rsid w:val="00CE5817"/>
    <w:rsid w:val="00CE5E45"/>
    <w:rsid w:val="00CE6BC0"/>
    <w:rsid w:val="00CE7249"/>
    <w:rsid w:val="00CF24B8"/>
    <w:rsid w:val="00CF29FC"/>
    <w:rsid w:val="00CF2C25"/>
    <w:rsid w:val="00CF2D8A"/>
    <w:rsid w:val="00CF42EE"/>
    <w:rsid w:val="00CF4FBF"/>
    <w:rsid w:val="00CF50C1"/>
    <w:rsid w:val="00CF6D58"/>
    <w:rsid w:val="00D00CF1"/>
    <w:rsid w:val="00D04324"/>
    <w:rsid w:val="00D04766"/>
    <w:rsid w:val="00D0482A"/>
    <w:rsid w:val="00D05671"/>
    <w:rsid w:val="00D06281"/>
    <w:rsid w:val="00D129A2"/>
    <w:rsid w:val="00D140F9"/>
    <w:rsid w:val="00D152EA"/>
    <w:rsid w:val="00D169A3"/>
    <w:rsid w:val="00D16D89"/>
    <w:rsid w:val="00D202DB"/>
    <w:rsid w:val="00D20460"/>
    <w:rsid w:val="00D22037"/>
    <w:rsid w:val="00D25616"/>
    <w:rsid w:val="00D306B2"/>
    <w:rsid w:val="00D330C9"/>
    <w:rsid w:val="00D33991"/>
    <w:rsid w:val="00D3497A"/>
    <w:rsid w:val="00D35593"/>
    <w:rsid w:val="00D3629D"/>
    <w:rsid w:val="00D36336"/>
    <w:rsid w:val="00D40816"/>
    <w:rsid w:val="00D43460"/>
    <w:rsid w:val="00D43934"/>
    <w:rsid w:val="00D44796"/>
    <w:rsid w:val="00D44813"/>
    <w:rsid w:val="00D45A59"/>
    <w:rsid w:val="00D469A8"/>
    <w:rsid w:val="00D47B6B"/>
    <w:rsid w:val="00D50296"/>
    <w:rsid w:val="00D5165F"/>
    <w:rsid w:val="00D52C42"/>
    <w:rsid w:val="00D53DF5"/>
    <w:rsid w:val="00D5420C"/>
    <w:rsid w:val="00D544BE"/>
    <w:rsid w:val="00D55A97"/>
    <w:rsid w:val="00D56DDA"/>
    <w:rsid w:val="00D57B07"/>
    <w:rsid w:val="00D60139"/>
    <w:rsid w:val="00D633F6"/>
    <w:rsid w:val="00D653B8"/>
    <w:rsid w:val="00D65C8B"/>
    <w:rsid w:val="00D67DE3"/>
    <w:rsid w:val="00D700FE"/>
    <w:rsid w:val="00D707B0"/>
    <w:rsid w:val="00D7285F"/>
    <w:rsid w:val="00D75DC6"/>
    <w:rsid w:val="00D82BBC"/>
    <w:rsid w:val="00D82EB6"/>
    <w:rsid w:val="00D836F7"/>
    <w:rsid w:val="00D84024"/>
    <w:rsid w:val="00D8419D"/>
    <w:rsid w:val="00D87CFC"/>
    <w:rsid w:val="00D900AC"/>
    <w:rsid w:val="00D914F2"/>
    <w:rsid w:val="00D9502E"/>
    <w:rsid w:val="00D95507"/>
    <w:rsid w:val="00D95615"/>
    <w:rsid w:val="00D962F3"/>
    <w:rsid w:val="00D96733"/>
    <w:rsid w:val="00D97174"/>
    <w:rsid w:val="00D97507"/>
    <w:rsid w:val="00D97E6A"/>
    <w:rsid w:val="00DA2D0B"/>
    <w:rsid w:val="00DA4195"/>
    <w:rsid w:val="00DA458E"/>
    <w:rsid w:val="00DA6BEB"/>
    <w:rsid w:val="00DA7C34"/>
    <w:rsid w:val="00DB0328"/>
    <w:rsid w:val="00DB411A"/>
    <w:rsid w:val="00DB622A"/>
    <w:rsid w:val="00DB6F05"/>
    <w:rsid w:val="00DC3F71"/>
    <w:rsid w:val="00DC4082"/>
    <w:rsid w:val="00DC46F6"/>
    <w:rsid w:val="00DD3331"/>
    <w:rsid w:val="00DD6375"/>
    <w:rsid w:val="00DD689E"/>
    <w:rsid w:val="00DE3838"/>
    <w:rsid w:val="00DE786B"/>
    <w:rsid w:val="00DF2231"/>
    <w:rsid w:val="00DF2826"/>
    <w:rsid w:val="00DF3DE6"/>
    <w:rsid w:val="00E006D6"/>
    <w:rsid w:val="00E0201E"/>
    <w:rsid w:val="00E037BA"/>
    <w:rsid w:val="00E12AFE"/>
    <w:rsid w:val="00E13DD4"/>
    <w:rsid w:val="00E16AED"/>
    <w:rsid w:val="00E17231"/>
    <w:rsid w:val="00E172BD"/>
    <w:rsid w:val="00E24047"/>
    <w:rsid w:val="00E25389"/>
    <w:rsid w:val="00E25E44"/>
    <w:rsid w:val="00E34E2D"/>
    <w:rsid w:val="00E3586D"/>
    <w:rsid w:val="00E41110"/>
    <w:rsid w:val="00E43937"/>
    <w:rsid w:val="00E56808"/>
    <w:rsid w:val="00E60603"/>
    <w:rsid w:val="00E60979"/>
    <w:rsid w:val="00E624A0"/>
    <w:rsid w:val="00E63F81"/>
    <w:rsid w:val="00E66442"/>
    <w:rsid w:val="00E6721B"/>
    <w:rsid w:val="00E7023C"/>
    <w:rsid w:val="00E724EF"/>
    <w:rsid w:val="00E72E7E"/>
    <w:rsid w:val="00E75091"/>
    <w:rsid w:val="00E751B8"/>
    <w:rsid w:val="00E7790E"/>
    <w:rsid w:val="00E838CD"/>
    <w:rsid w:val="00E84109"/>
    <w:rsid w:val="00E86980"/>
    <w:rsid w:val="00E9033D"/>
    <w:rsid w:val="00E93BA3"/>
    <w:rsid w:val="00E96770"/>
    <w:rsid w:val="00EA0D11"/>
    <w:rsid w:val="00EA11D6"/>
    <w:rsid w:val="00EA70EF"/>
    <w:rsid w:val="00EA7800"/>
    <w:rsid w:val="00EB2FAF"/>
    <w:rsid w:val="00EB3918"/>
    <w:rsid w:val="00EB40B2"/>
    <w:rsid w:val="00EB4714"/>
    <w:rsid w:val="00EC002A"/>
    <w:rsid w:val="00EC098D"/>
    <w:rsid w:val="00EC1E8B"/>
    <w:rsid w:val="00EC29A1"/>
    <w:rsid w:val="00ED0803"/>
    <w:rsid w:val="00ED14AB"/>
    <w:rsid w:val="00ED485F"/>
    <w:rsid w:val="00ED692B"/>
    <w:rsid w:val="00EE7534"/>
    <w:rsid w:val="00EF452D"/>
    <w:rsid w:val="00EF5247"/>
    <w:rsid w:val="00EF5EA2"/>
    <w:rsid w:val="00F01028"/>
    <w:rsid w:val="00F07462"/>
    <w:rsid w:val="00F07DA3"/>
    <w:rsid w:val="00F10524"/>
    <w:rsid w:val="00F12A40"/>
    <w:rsid w:val="00F12EE9"/>
    <w:rsid w:val="00F134A4"/>
    <w:rsid w:val="00F16116"/>
    <w:rsid w:val="00F17DB1"/>
    <w:rsid w:val="00F20519"/>
    <w:rsid w:val="00F208BA"/>
    <w:rsid w:val="00F23AF7"/>
    <w:rsid w:val="00F24703"/>
    <w:rsid w:val="00F2500E"/>
    <w:rsid w:val="00F266E9"/>
    <w:rsid w:val="00F307FF"/>
    <w:rsid w:val="00F309BF"/>
    <w:rsid w:val="00F35953"/>
    <w:rsid w:val="00F36C5D"/>
    <w:rsid w:val="00F37248"/>
    <w:rsid w:val="00F37BAE"/>
    <w:rsid w:val="00F37EDE"/>
    <w:rsid w:val="00F423FB"/>
    <w:rsid w:val="00F44CD9"/>
    <w:rsid w:val="00F44D3C"/>
    <w:rsid w:val="00F45D4E"/>
    <w:rsid w:val="00F46028"/>
    <w:rsid w:val="00F5530C"/>
    <w:rsid w:val="00F55A55"/>
    <w:rsid w:val="00F5752E"/>
    <w:rsid w:val="00F6019D"/>
    <w:rsid w:val="00F61679"/>
    <w:rsid w:val="00F61A14"/>
    <w:rsid w:val="00F61A2A"/>
    <w:rsid w:val="00F64070"/>
    <w:rsid w:val="00F649AD"/>
    <w:rsid w:val="00F663EE"/>
    <w:rsid w:val="00F668FE"/>
    <w:rsid w:val="00F72362"/>
    <w:rsid w:val="00F7388E"/>
    <w:rsid w:val="00F80103"/>
    <w:rsid w:val="00F84862"/>
    <w:rsid w:val="00F8553B"/>
    <w:rsid w:val="00F90AB8"/>
    <w:rsid w:val="00F936D0"/>
    <w:rsid w:val="00F93FAF"/>
    <w:rsid w:val="00F9406D"/>
    <w:rsid w:val="00F95A8D"/>
    <w:rsid w:val="00F97F77"/>
    <w:rsid w:val="00FA7CC8"/>
    <w:rsid w:val="00FA7EE1"/>
    <w:rsid w:val="00FB047C"/>
    <w:rsid w:val="00FB27DD"/>
    <w:rsid w:val="00FB7799"/>
    <w:rsid w:val="00FC0F90"/>
    <w:rsid w:val="00FC7D9C"/>
    <w:rsid w:val="00FD2098"/>
    <w:rsid w:val="00FD2969"/>
    <w:rsid w:val="00FD3065"/>
    <w:rsid w:val="00FD5C9C"/>
    <w:rsid w:val="00FD5F76"/>
    <w:rsid w:val="00FE1C4E"/>
    <w:rsid w:val="00FE3DD0"/>
    <w:rsid w:val="00FE5597"/>
    <w:rsid w:val="00FE7B84"/>
    <w:rsid w:val="00FF10C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12450A9"/>
  <w15:docId w15:val="{584E6A11-FDC7-4620-8959-4FF4E2BEC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uk-UA" w:eastAsia="uk-UA"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99"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99"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2C42"/>
    <w:pPr>
      <w:spacing w:after="200" w:line="276" w:lineRule="auto"/>
    </w:pPr>
    <w:rPr>
      <w:rFonts w:eastAsia="Times New Roman"/>
      <w:sz w:val="22"/>
      <w:szCs w:val="22"/>
      <w:lang w:val="ru-RU" w:eastAsia="en-US"/>
    </w:rPr>
  </w:style>
  <w:style w:type="paragraph" w:styleId="3">
    <w:name w:val="heading 3"/>
    <w:basedOn w:val="a"/>
    <w:next w:val="a"/>
    <w:link w:val="30"/>
    <w:qFormat/>
    <w:rsid w:val="00FD5C9C"/>
    <w:pPr>
      <w:autoSpaceDE w:val="0"/>
      <w:autoSpaceDN w:val="0"/>
      <w:adjustRightInd w:val="0"/>
      <w:spacing w:after="0" w:line="240" w:lineRule="auto"/>
      <w:outlineLvl w:val="2"/>
    </w:pPr>
    <w:rPr>
      <w:rFonts w:ascii="Times New Roman CYR" w:eastAsia="Calibri" w:hAnsi="Times New Roman CY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rsid w:val="00FD5C9C"/>
    <w:rPr>
      <w:color w:val="0000FF"/>
      <w:u w:val="single"/>
    </w:rPr>
  </w:style>
  <w:style w:type="character" w:customStyle="1" w:styleId="1">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ink w:val="a4"/>
    <w:uiPriority w:val="99"/>
    <w:locked/>
    <w:rsid w:val="00FD5C9C"/>
    <w:rPr>
      <w:rFonts w:ascii="Times New Roman" w:hAnsi="Times New Roman"/>
      <w:sz w:val="24"/>
      <w:lang w:val="x-none" w:eastAsia="x-none"/>
    </w:rPr>
  </w:style>
  <w:style w:type="paragraph" w:styleId="a4">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
    <w:basedOn w:val="a"/>
    <w:link w:val="1"/>
    <w:uiPriority w:val="99"/>
    <w:qFormat/>
    <w:rsid w:val="00FD5C9C"/>
    <w:pPr>
      <w:spacing w:after="120" w:line="240" w:lineRule="auto"/>
      <w:ind w:left="283"/>
    </w:pPr>
    <w:rPr>
      <w:rFonts w:ascii="Times New Roman" w:eastAsia="Calibri" w:hAnsi="Times New Roman"/>
      <w:sz w:val="24"/>
      <w:szCs w:val="24"/>
      <w:lang w:eastAsia="ru-RU"/>
    </w:rPr>
  </w:style>
  <w:style w:type="paragraph" w:customStyle="1" w:styleId="rvps2">
    <w:name w:val="rvps2"/>
    <w:basedOn w:val="a"/>
    <w:rsid w:val="00FD5C9C"/>
    <w:pPr>
      <w:spacing w:before="100" w:beforeAutospacing="1" w:after="100" w:afterAutospacing="1" w:line="240" w:lineRule="auto"/>
    </w:pPr>
    <w:rPr>
      <w:rFonts w:ascii="Times New Roman" w:eastAsia="Calibri" w:hAnsi="Times New Roman"/>
      <w:sz w:val="24"/>
      <w:szCs w:val="24"/>
      <w:lang w:eastAsia="ru-RU"/>
    </w:rPr>
  </w:style>
  <w:style w:type="paragraph" w:customStyle="1" w:styleId="10">
    <w:name w:val="Абзац списка1"/>
    <w:basedOn w:val="a"/>
    <w:rsid w:val="00FD5C9C"/>
    <w:pPr>
      <w:spacing w:after="0" w:line="240" w:lineRule="auto"/>
      <w:ind w:left="708"/>
    </w:pPr>
    <w:rPr>
      <w:rFonts w:ascii="Times New Roman" w:eastAsia="Calibri" w:hAnsi="Times New Roman"/>
      <w:sz w:val="20"/>
      <w:szCs w:val="20"/>
      <w:lang w:val="uk-UA" w:eastAsia="ru-RU"/>
    </w:rPr>
  </w:style>
  <w:style w:type="character" w:styleId="a5">
    <w:name w:val="Strong"/>
    <w:uiPriority w:val="22"/>
    <w:qFormat/>
    <w:rsid w:val="00FD5C9C"/>
    <w:rPr>
      <w:b/>
    </w:rPr>
  </w:style>
  <w:style w:type="character" w:customStyle="1" w:styleId="HTML">
    <w:name w:val="Стандартный HTML Знак"/>
    <w:aliases w:val="Знак Знак"/>
    <w:link w:val="HTML0"/>
    <w:locked/>
    <w:rsid w:val="00FD5C9C"/>
    <w:rPr>
      <w:rFonts w:ascii="Courier New" w:eastAsia="Times New Roman" w:hAnsi="Courier New"/>
    </w:rPr>
  </w:style>
  <w:style w:type="paragraph" w:styleId="HTML0">
    <w:name w:val="HTML Preformatted"/>
    <w:aliases w:val="Знак"/>
    <w:basedOn w:val="a"/>
    <w:link w:val="HTML"/>
    <w:rsid w:val="00FD5C9C"/>
    <w:pPr>
      <w:tabs>
        <w:tab w:val="left" w:pos="708"/>
      </w:tabs>
      <w:spacing w:after="0" w:line="240" w:lineRule="auto"/>
    </w:pPr>
    <w:rPr>
      <w:rFonts w:ascii="Courier New" w:hAnsi="Courier New" w:cs="Courier New"/>
    </w:rPr>
  </w:style>
  <w:style w:type="character" w:customStyle="1" w:styleId="HTML1">
    <w:name w:val="Стандартный HTML Знак1"/>
    <w:semiHidden/>
    <w:rsid w:val="00FD5C9C"/>
    <w:rPr>
      <w:rFonts w:ascii="Consolas" w:eastAsia="Times New Roman" w:hAnsi="Consolas"/>
      <w:sz w:val="20"/>
    </w:rPr>
  </w:style>
  <w:style w:type="paragraph" w:styleId="2">
    <w:name w:val="Body Text 2"/>
    <w:basedOn w:val="a"/>
    <w:link w:val="20"/>
    <w:semiHidden/>
    <w:rsid w:val="00FD5C9C"/>
    <w:pPr>
      <w:spacing w:after="120" w:line="480" w:lineRule="auto"/>
    </w:pPr>
  </w:style>
  <w:style w:type="character" w:customStyle="1" w:styleId="20">
    <w:name w:val="Основной текст 2 Знак"/>
    <w:link w:val="2"/>
    <w:semiHidden/>
    <w:locked/>
    <w:rsid w:val="00FD5C9C"/>
    <w:rPr>
      <w:rFonts w:ascii="Calibri" w:eastAsia="Times New Roman" w:hAnsi="Calibri"/>
      <w:lang w:val="x-none" w:eastAsia="x-none"/>
    </w:rPr>
  </w:style>
  <w:style w:type="character" w:customStyle="1" w:styleId="30">
    <w:name w:val="Заголовок 3 Знак"/>
    <w:link w:val="3"/>
    <w:locked/>
    <w:rsid w:val="00FD5C9C"/>
    <w:rPr>
      <w:rFonts w:ascii="Times New Roman CYR" w:hAnsi="Times New Roman CYR"/>
      <w:sz w:val="24"/>
      <w:lang w:val="x-none" w:eastAsia="x-none"/>
    </w:rPr>
  </w:style>
  <w:style w:type="character" w:customStyle="1" w:styleId="xfmc0">
    <w:name w:val="xfmc0"/>
    <w:rsid w:val="00FD5C9C"/>
  </w:style>
  <w:style w:type="paragraph" w:customStyle="1" w:styleId="rvps14">
    <w:name w:val="rvps14"/>
    <w:basedOn w:val="a"/>
    <w:rsid w:val="007157B9"/>
    <w:pPr>
      <w:widowControl w:val="0"/>
      <w:suppressAutoHyphens/>
      <w:autoSpaceDE w:val="0"/>
      <w:spacing w:before="280" w:after="280" w:line="240" w:lineRule="auto"/>
    </w:pPr>
    <w:rPr>
      <w:rFonts w:ascii="Liberation Serif" w:eastAsia="Calibri" w:hAnsi="Liberation Serif" w:cs="Liberation Serif"/>
      <w:sz w:val="24"/>
      <w:szCs w:val="24"/>
      <w:lang w:eastAsia="zh-CN"/>
    </w:rPr>
  </w:style>
  <w:style w:type="character" w:customStyle="1" w:styleId="apple-converted-space">
    <w:name w:val="apple-converted-space"/>
    <w:rsid w:val="003E4003"/>
    <w:rPr>
      <w:rFonts w:cs="Times New Roman"/>
    </w:rPr>
  </w:style>
  <w:style w:type="paragraph" w:styleId="21">
    <w:name w:val="Body Text Indent 2"/>
    <w:basedOn w:val="a"/>
    <w:link w:val="22"/>
    <w:rsid w:val="00B729B3"/>
    <w:pPr>
      <w:spacing w:after="120" w:line="480" w:lineRule="auto"/>
      <w:ind w:left="283"/>
    </w:pPr>
  </w:style>
  <w:style w:type="character" w:customStyle="1" w:styleId="22">
    <w:name w:val="Основной текст с отступом 2 Знак"/>
    <w:link w:val="21"/>
    <w:rsid w:val="00B729B3"/>
    <w:rPr>
      <w:rFonts w:eastAsia="Times New Roman"/>
      <w:sz w:val="22"/>
      <w:szCs w:val="22"/>
      <w:lang w:eastAsia="en-US"/>
    </w:rPr>
  </w:style>
  <w:style w:type="paragraph" w:styleId="a6">
    <w:name w:val="List Paragraph"/>
    <w:basedOn w:val="a"/>
    <w:uiPriority w:val="34"/>
    <w:qFormat/>
    <w:rsid w:val="00B729B3"/>
    <w:pPr>
      <w:suppressAutoHyphens/>
      <w:spacing w:after="0" w:line="240" w:lineRule="auto"/>
      <w:ind w:left="720"/>
      <w:contextualSpacing/>
    </w:pPr>
    <w:rPr>
      <w:rFonts w:ascii="Times New Roman" w:hAnsi="Times New Roman"/>
      <w:sz w:val="24"/>
      <w:szCs w:val="24"/>
      <w:lang w:eastAsia="ar-SA"/>
    </w:rPr>
  </w:style>
  <w:style w:type="paragraph" w:styleId="a7">
    <w:name w:val="Balloon Text"/>
    <w:basedOn w:val="a"/>
    <w:link w:val="a8"/>
    <w:rsid w:val="00557021"/>
    <w:pPr>
      <w:spacing w:after="0" w:line="240" w:lineRule="auto"/>
    </w:pPr>
    <w:rPr>
      <w:rFonts w:ascii="Tahoma" w:hAnsi="Tahoma" w:cs="Tahoma"/>
      <w:sz w:val="16"/>
      <w:szCs w:val="16"/>
    </w:rPr>
  </w:style>
  <w:style w:type="character" w:customStyle="1" w:styleId="a8">
    <w:name w:val="Текст выноски Знак"/>
    <w:link w:val="a7"/>
    <w:rsid w:val="00557021"/>
    <w:rPr>
      <w:rFonts w:ascii="Tahoma" w:eastAsia="Times New Roman" w:hAnsi="Tahoma" w:cs="Tahoma"/>
      <w:sz w:val="16"/>
      <w:szCs w:val="16"/>
      <w:lang w:val="ru-RU" w:eastAsia="en-US"/>
    </w:rPr>
  </w:style>
  <w:style w:type="paragraph" w:styleId="a9">
    <w:name w:val="header"/>
    <w:basedOn w:val="a"/>
    <w:link w:val="aa"/>
    <w:rsid w:val="00704151"/>
    <w:pPr>
      <w:tabs>
        <w:tab w:val="center" w:pos="4677"/>
        <w:tab w:val="right" w:pos="9355"/>
      </w:tabs>
    </w:pPr>
  </w:style>
  <w:style w:type="character" w:customStyle="1" w:styleId="aa">
    <w:name w:val="Верхний колонтитул Знак"/>
    <w:link w:val="a9"/>
    <w:rsid w:val="00704151"/>
    <w:rPr>
      <w:rFonts w:eastAsia="Times New Roman"/>
      <w:sz w:val="22"/>
      <w:szCs w:val="22"/>
      <w:lang w:val="ru-RU" w:eastAsia="en-US"/>
    </w:rPr>
  </w:style>
  <w:style w:type="paragraph" w:styleId="ab">
    <w:name w:val="footer"/>
    <w:basedOn w:val="a"/>
    <w:link w:val="ac"/>
    <w:uiPriority w:val="99"/>
    <w:rsid w:val="00704151"/>
    <w:pPr>
      <w:tabs>
        <w:tab w:val="center" w:pos="4677"/>
        <w:tab w:val="right" w:pos="9355"/>
      </w:tabs>
    </w:pPr>
  </w:style>
  <w:style w:type="character" w:customStyle="1" w:styleId="ac">
    <w:name w:val="Нижний колонтитул Знак"/>
    <w:link w:val="ab"/>
    <w:uiPriority w:val="99"/>
    <w:rsid w:val="00704151"/>
    <w:rPr>
      <w:rFonts w:eastAsia="Times New Roman"/>
      <w:sz w:val="22"/>
      <w:szCs w:val="22"/>
      <w:lang w:val="ru-RU" w:eastAsia="en-US"/>
    </w:rPr>
  </w:style>
  <w:style w:type="table" w:styleId="ad">
    <w:name w:val="Table Grid"/>
    <w:basedOn w:val="a1"/>
    <w:uiPriority w:val="59"/>
    <w:locked/>
    <w:rsid w:val="00397AED"/>
    <w:rPr>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Revision"/>
    <w:hidden/>
    <w:uiPriority w:val="99"/>
    <w:semiHidden/>
    <w:rsid w:val="00710574"/>
    <w:rPr>
      <w:rFonts w:eastAsia="Times New Roman"/>
      <w:sz w:val="22"/>
      <w:szCs w:val="22"/>
      <w:lang w:val="ru-RU" w:eastAsia="en-US"/>
    </w:rPr>
  </w:style>
  <w:style w:type="numbering" w:customStyle="1" w:styleId="11">
    <w:name w:val="Нет списка1"/>
    <w:next w:val="a2"/>
    <w:uiPriority w:val="99"/>
    <w:semiHidden/>
    <w:unhideWhenUsed/>
    <w:rsid w:val="00BF63E4"/>
  </w:style>
  <w:style w:type="numbering" w:customStyle="1" w:styleId="23">
    <w:name w:val="Нет списка2"/>
    <w:next w:val="a2"/>
    <w:uiPriority w:val="99"/>
    <w:semiHidden/>
    <w:rsid w:val="00BF63E4"/>
  </w:style>
  <w:style w:type="character" w:styleId="af">
    <w:name w:val="FollowedHyperlink"/>
    <w:rsid w:val="00BF63E4"/>
    <w:rPr>
      <w:color w:val="800080"/>
      <w:u w:val="single"/>
    </w:rPr>
  </w:style>
  <w:style w:type="table" w:customStyle="1" w:styleId="12">
    <w:name w:val="Сетка таблицы1"/>
    <w:basedOn w:val="a1"/>
    <w:next w:val="ad"/>
    <w:uiPriority w:val="39"/>
    <w:rsid w:val="00BF63E4"/>
    <w:rPr>
      <w:rFonts w:eastAsia="Droid Sans Fallback"/>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Title"/>
    <w:basedOn w:val="a"/>
    <w:link w:val="af1"/>
    <w:uiPriority w:val="99"/>
    <w:qFormat/>
    <w:locked/>
    <w:rsid w:val="00BF63E4"/>
    <w:pPr>
      <w:spacing w:after="0" w:line="240" w:lineRule="auto"/>
      <w:jc w:val="center"/>
    </w:pPr>
    <w:rPr>
      <w:rFonts w:ascii="Arial" w:hAnsi="Arial" w:cs="Arial"/>
      <w:b/>
      <w:bCs/>
      <w:sz w:val="24"/>
      <w:szCs w:val="24"/>
      <w:lang w:val="uk-UA" w:eastAsia="ru-RU"/>
    </w:rPr>
  </w:style>
  <w:style w:type="character" w:customStyle="1" w:styleId="af1">
    <w:name w:val="Название Знак"/>
    <w:link w:val="af0"/>
    <w:uiPriority w:val="99"/>
    <w:rsid w:val="00BF63E4"/>
    <w:rPr>
      <w:rFonts w:ascii="Arial" w:eastAsia="Times New Roman" w:hAnsi="Arial" w:cs="Arial"/>
      <w:b/>
      <w:bCs/>
      <w:sz w:val="24"/>
      <w:szCs w:val="24"/>
      <w:lang w:val="uk-UA"/>
    </w:rPr>
  </w:style>
  <w:style w:type="character" w:styleId="af2">
    <w:name w:val="Emphasis"/>
    <w:basedOn w:val="a0"/>
    <w:qFormat/>
    <w:locked/>
    <w:rsid w:val="00CC1FEA"/>
    <w:rPr>
      <w:i/>
      <w:iCs/>
    </w:rPr>
  </w:style>
  <w:style w:type="table" w:styleId="-3">
    <w:name w:val="Light List Accent 3"/>
    <w:basedOn w:val="a1"/>
    <w:uiPriority w:val="61"/>
    <w:rsid w:val="00EC098D"/>
    <w:rPr>
      <w:rFonts w:asciiTheme="minorHAnsi" w:eastAsiaTheme="minorEastAsia" w:hAnsiTheme="minorHAnsi" w:cstheme="minorBidi"/>
      <w:sz w:val="22"/>
      <w:szCs w:val="22"/>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24">
    <w:name w:val="Сетка таблицы2"/>
    <w:basedOn w:val="a1"/>
    <w:next w:val="ad"/>
    <w:uiPriority w:val="59"/>
    <w:rsid w:val="00B27B08"/>
    <w:pPr>
      <w:suppressAutoHyphens/>
    </w:pPr>
    <w:rPr>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209924524">
      <w:bodyDiv w:val="1"/>
      <w:marLeft w:val="0"/>
      <w:marRight w:val="0"/>
      <w:marTop w:val="0"/>
      <w:marBottom w:val="0"/>
      <w:divBdr>
        <w:top w:val="none" w:sz="0" w:space="0" w:color="auto"/>
        <w:left w:val="none" w:sz="0" w:space="0" w:color="auto"/>
        <w:bottom w:val="none" w:sz="0" w:space="0" w:color="auto"/>
        <w:right w:val="none" w:sz="0" w:space="0" w:color="auto"/>
      </w:divBdr>
    </w:div>
    <w:div w:id="275255899">
      <w:bodyDiv w:val="1"/>
      <w:marLeft w:val="0"/>
      <w:marRight w:val="0"/>
      <w:marTop w:val="0"/>
      <w:marBottom w:val="0"/>
      <w:divBdr>
        <w:top w:val="none" w:sz="0" w:space="0" w:color="auto"/>
        <w:left w:val="none" w:sz="0" w:space="0" w:color="auto"/>
        <w:bottom w:val="none" w:sz="0" w:space="0" w:color="auto"/>
        <w:right w:val="none" w:sz="0" w:space="0" w:color="auto"/>
      </w:divBdr>
    </w:div>
    <w:div w:id="331375184">
      <w:bodyDiv w:val="1"/>
      <w:marLeft w:val="0"/>
      <w:marRight w:val="0"/>
      <w:marTop w:val="0"/>
      <w:marBottom w:val="0"/>
      <w:divBdr>
        <w:top w:val="none" w:sz="0" w:space="0" w:color="auto"/>
        <w:left w:val="none" w:sz="0" w:space="0" w:color="auto"/>
        <w:bottom w:val="none" w:sz="0" w:space="0" w:color="auto"/>
        <w:right w:val="none" w:sz="0" w:space="0" w:color="auto"/>
      </w:divBdr>
    </w:div>
    <w:div w:id="409431411">
      <w:bodyDiv w:val="1"/>
      <w:marLeft w:val="0"/>
      <w:marRight w:val="0"/>
      <w:marTop w:val="0"/>
      <w:marBottom w:val="0"/>
      <w:divBdr>
        <w:top w:val="none" w:sz="0" w:space="0" w:color="auto"/>
        <w:left w:val="none" w:sz="0" w:space="0" w:color="auto"/>
        <w:bottom w:val="none" w:sz="0" w:space="0" w:color="auto"/>
        <w:right w:val="none" w:sz="0" w:space="0" w:color="auto"/>
      </w:divBdr>
    </w:div>
    <w:div w:id="737442643">
      <w:bodyDiv w:val="1"/>
      <w:marLeft w:val="0"/>
      <w:marRight w:val="0"/>
      <w:marTop w:val="0"/>
      <w:marBottom w:val="0"/>
      <w:divBdr>
        <w:top w:val="none" w:sz="0" w:space="0" w:color="auto"/>
        <w:left w:val="none" w:sz="0" w:space="0" w:color="auto"/>
        <w:bottom w:val="none" w:sz="0" w:space="0" w:color="auto"/>
        <w:right w:val="none" w:sz="0" w:space="0" w:color="auto"/>
      </w:divBdr>
    </w:div>
    <w:div w:id="740175648">
      <w:bodyDiv w:val="1"/>
      <w:marLeft w:val="0"/>
      <w:marRight w:val="0"/>
      <w:marTop w:val="0"/>
      <w:marBottom w:val="0"/>
      <w:divBdr>
        <w:top w:val="none" w:sz="0" w:space="0" w:color="auto"/>
        <w:left w:val="none" w:sz="0" w:space="0" w:color="auto"/>
        <w:bottom w:val="none" w:sz="0" w:space="0" w:color="auto"/>
        <w:right w:val="none" w:sz="0" w:space="0" w:color="auto"/>
      </w:divBdr>
    </w:div>
    <w:div w:id="793520706">
      <w:bodyDiv w:val="1"/>
      <w:marLeft w:val="0"/>
      <w:marRight w:val="0"/>
      <w:marTop w:val="0"/>
      <w:marBottom w:val="0"/>
      <w:divBdr>
        <w:top w:val="none" w:sz="0" w:space="0" w:color="auto"/>
        <w:left w:val="none" w:sz="0" w:space="0" w:color="auto"/>
        <w:bottom w:val="none" w:sz="0" w:space="0" w:color="auto"/>
        <w:right w:val="none" w:sz="0" w:space="0" w:color="auto"/>
      </w:divBdr>
    </w:div>
    <w:div w:id="806170879">
      <w:bodyDiv w:val="1"/>
      <w:marLeft w:val="0"/>
      <w:marRight w:val="0"/>
      <w:marTop w:val="0"/>
      <w:marBottom w:val="0"/>
      <w:divBdr>
        <w:top w:val="none" w:sz="0" w:space="0" w:color="auto"/>
        <w:left w:val="none" w:sz="0" w:space="0" w:color="auto"/>
        <w:bottom w:val="none" w:sz="0" w:space="0" w:color="auto"/>
        <w:right w:val="none" w:sz="0" w:space="0" w:color="auto"/>
      </w:divBdr>
      <w:divsChild>
        <w:div w:id="471482935">
          <w:marLeft w:val="0"/>
          <w:marRight w:val="0"/>
          <w:marTop w:val="0"/>
          <w:marBottom w:val="0"/>
          <w:divBdr>
            <w:top w:val="none" w:sz="0" w:space="0" w:color="auto"/>
            <w:left w:val="none" w:sz="0" w:space="0" w:color="auto"/>
            <w:bottom w:val="none" w:sz="0" w:space="0" w:color="auto"/>
            <w:right w:val="none" w:sz="0" w:space="0" w:color="auto"/>
          </w:divBdr>
        </w:div>
      </w:divsChild>
    </w:div>
    <w:div w:id="821773722">
      <w:bodyDiv w:val="1"/>
      <w:marLeft w:val="0"/>
      <w:marRight w:val="0"/>
      <w:marTop w:val="0"/>
      <w:marBottom w:val="0"/>
      <w:divBdr>
        <w:top w:val="none" w:sz="0" w:space="0" w:color="auto"/>
        <w:left w:val="none" w:sz="0" w:space="0" w:color="auto"/>
        <w:bottom w:val="none" w:sz="0" w:space="0" w:color="auto"/>
        <w:right w:val="none" w:sz="0" w:space="0" w:color="auto"/>
      </w:divBdr>
    </w:div>
    <w:div w:id="837648382">
      <w:bodyDiv w:val="1"/>
      <w:marLeft w:val="0"/>
      <w:marRight w:val="0"/>
      <w:marTop w:val="0"/>
      <w:marBottom w:val="0"/>
      <w:divBdr>
        <w:top w:val="none" w:sz="0" w:space="0" w:color="auto"/>
        <w:left w:val="none" w:sz="0" w:space="0" w:color="auto"/>
        <w:bottom w:val="none" w:sz="0" w:space="0" w:color="auto"/>
        <w:right w:val="none" w:sz="0" w:space="0" w:color="auto"/>
      </w:divBdr>
    </w:div>
    <w:div w:id="840316454">
      <w:bodyDiv w:val="1"/>
      <w:marLeft w:val="0"/>
      <w:marRight w:val="0"/>
      <w:marTop w:val="0"/>
      <w:marBottom w:val="0"/>
      <w:divBdr>
        <w:top w:val="none" w:sz="0" w:space="0" w:color="auto"/>
        <w:left w:val="none" w:sz="0" w:space="0" w:color="auto"/>
        <w:bottom w:val="none" w:sz="0" w:space="0" w:color="auto"/>
        <w:right w:val="none" w:sz="0" w:space="0" w:color="auto"/>
      </w:divBdr>
    </w:div>
    <w:div w:id="859054537">
      <w:bodyDiv w:val="1"/>
      <w:marLeft w:val="0"/>
      <w:marRight w:val="0"/>
      <w:marTop w:val="0"/>
      <w:marBottom w:val="0"/>
      <w:divBdr>
        <w:top w:val="none" w:sz="0" w:space="0" w:color="auto"/>
        <w:left w:val="none" w:sz="0" w:space="0" w:color="auto"/>
        <w:bottom w:val="none" w:sz="0" w:space="0" w:color="auto"/>
        <w:right w:val="none" w:sz="0" w:space="0" w:color="auto"/>
      </w:divBdr>
    </w:div>
    <w:div w:id="981888529">
      <w:bodyDiv w:val="1"/>
      <w:marLeft w:val="0"/>
      <w:marRight w:val="0"/>
      <w:marTop w:val="0"/>
      <w:marBottom w:val="0"/>
      <w:divBdr>
        <w:top w:val="none" w:sz="0" w:space="0" w:color="auto"/>
        <w:left w:val="none" w:sz="0" w:space="0" w:color="auto"/>
        <w:bottom w:val="none" w:sz="0" w:space="0" w:color="auto"/>
        <w:right w:val="none" w:sz="0" w:space="0" w:color="auto"/>
      </w:divBdr>
    </w:div>
    <w:div w:id="984160069">
      <w:bodyDiv w:val="1"/>
      <w:marLeft w:val="0"/>
      <w:marRight w:val="0"/>
      <w:marTop w:val="0"/>
      <w:marBottom w:val="0"/>
      <w:divBdr>
        <w:top w:val="none" w:sz="0" w:space="0" w:color="auto"/>
        <w:left w:val="none" w:sz="0" w:space="0" w:color="auto"/>
        <w:bottom w:val="none" w:sz="0" w:space="0" w:color="auto"/>
        <w:right w:val="none" w:sz="0" w:space="0" w:color="auto"/>
      </w:divBdr>
    </w:div>
    <w:div w:id="1036587520">
      <w:bodyDiv w:val="1"/>
      <w:marLeft w:val="0"/>
      <w:marRight w:val="0"/>
      <w:marTop w:val="0"/>
      <w:marBottom w:val="0"/>
      <w:divBdr>
        <w:top w:val="none" w:sz="0" w:space="0" w:color="auto"/>
        <w:left w:val="none" w:sz="0" w:space="0" w:color="auto"/>
        <w:bottom w:val="none" w:sz="0" w:space="0" w:color="auto"/>
        <w:right w:val="none" w:sz="0" w:space="0" w:color="auto"/>
      </w:divBdr>
    </w:div>
    <w:div w:id="1307972685">
      <w:bodyDiv w:val="1"/>
      <w:marLeft w:val="0"/>
      <w:marRight w:val="0"/>
      <w:marTop w:val="0"/>
      <w:marBottom w:val="0"/>
      <w:divBdr>
        <w:top w:val="none" w:sz="0" w:space="0" w:color="auto"/>
        <w:left w:val="none" w:sz="0" w:space="0" w:color="auto"/>
        <w:bottom w:val="none" w:sz="0" w:space="0" w:color="auto"/>
        <w:right w:val="none" w:sz="0" w:space="0" w:color="auto"/>
      </w:divBdr>
    </w:div>
    <w:div w:id="1333145475">
      <w:bodyDiv w:val="1"/>
      <w:marLeft w:val="0"/>
      <w:marRight w:val="0"/>
      <w:marTop w:val="0"/>
      <w:marBottom w:val="0"/>
      <w:divBdr>
        <w:top w:val="none" w:sz="0" w:space="0" w:color="auto"/>
        <w:left w:val="none" w:sz="0" w:space="0" w:color="auto"/>
        <w:bottom w:val="none" w:sz="0" w:space="0" w:color="auto"/>
        <w:right w:val="none" w:sz="0" w:space="0" w:color="auto"/>
      </w:divBdr>
    </w:div>
    <w:div w:id="1334338284">
      <w:bodyDiv w:val="1"/>
      <w:marLeft w:val="0"/>
      <w:marRight w:val="0"/>
      <w:marTop w:val="0"/>
      <w:marBottom w:val="0"/>
      <w:divBdr>
        <w:top w:val="none" w:sz="0" w:space="0" w:color="auto"/>
        <w:left w:val="none" w:sz="0" w:space="0" w:color="auto"/>
        <w:bottom w:val="none" w:sz="0" w:space="0" w:color="auto"/>
        <w:right w:val="none" w:sz="0" w:space="0" w:color="auto"/>
      </w:divBdr>
    </w:div>
    <w:div w:id="1370834605">
      <w:bodyDiv w:val="1"/>
      <w:marLeft w:val="0"/>
      <w:marRight w:val="0"/>
      <w:marTop w:val="0"/>
      <w:marBottom w:val="0"/>
      <w:divBdr>
        <w:top w:val="none" w:sz="0" w:space="0" w:color="auto"/>
        <w:left w:val="none" w:sz="0" w:space="0" w:color="auto"/>
        <w:bottom w:val="none" w:sz="0" w:space="0" w:color="auto"/>
        <w:right w:val="none" w:sz="0" w:space="0" w:color="auto"/>
      </w:divBdr>
    </w:div>
    <w:div w:id="1615399470">
      <w:bodyDiv w:val="1"/>
      <w:marLeft w:val="0"/>
      <w:marRight w:val="0"/>
      <w:marTop w:val="0"/>
      <w:marBottom w:val="0"/>
      <w:divBdr>
        <w:top w:val="none" w:sz="0" w:space="0" w:color="auto"/>
        <w:left w:val="none" w:sz="0" w:space="0" w:color="auto"/>
        <w:bottom w:val="none" w:sz="0" w:space="0" w:color="auto"/>
        <w:right w:val="none" w:sz="0" w:space="0" w:color="auto"/>
      </w:divBdr>
    </w:div>
    <w:div w:id="1697777997">
      <w:bodyDiv w:val="1"/>
      <w:marLeft w:val="0"/>
      <w:marRight w:val="0"/>
      <w:marTop w:val="0"/>
      <w:marBottom w:val="0"/>
      <w:divBdr>
        <w:top w:val="none" w:sz="0" w:space="0" w:color="auto"/>
        <w:left w:val="none" w:sz="0" w:space="0" w:color="auto"/>
        <w:bottom w:val="none" w:sz="0" w:space="0" w:color="auto"/>
        <w:right w:val="none" w:sz="0" w:space="0" w:color="auto"/>
      </w:divBdr>
    </w:div>
    <w:div w:id="1724987996">
      <w:bodyDiv w:val="1"/>
      <w:marLeft w:val="0"/>
      <w:marRight w:val="0"/>
      <w:marTop w:val="0"/>
      <w:marBottom w:val="0"/>
      <w:divBdr>
        <w:top w:val="none" w:sz="0" w:space="0" w:color="auto"/>
        <w:left w:val="none" w:sz="0" w:space="0" w:color="auto"/>
        <w:bottom w:val="none" w:sz="0" w:space="0" w:color="auto"/>
        <w:right w:val="none" w:sz="0" w:space="0" w:color="auto"/>
      </w:divBdr>
    </w:div>
    <w:div w:id="1880780796">
      <w:bodyDiv w:val="1"/>
      <w:marLeft w:val="0"/>
      <w:marRight w:val="0"/>
      <w:marTop w:val="0"/>
      <w:marBottom w:val="0"/>
      <w:divBdr>
        <w:top w:val="none" w:sz="0" w:space="0" w:color="auto"/>
        <w:left w:val="none" w:sz="0" w:space="0" w:color="auto"/>
        <w:bottom w:val="none" w:sz="0" w:space="0" w:color="auto"/>
        <w:right w:val="none" w:sz="0" w:space="0" w:color="auto"/>
      </w:divBdr>
    </w:div>
    <w:div w:id="1908108443">
      <w:bodyDiv w:val="1"/>
      <w:marLeft w:val="0"/>
      <w:marRight w:val="0"/>
      <w:marTop w:val="0"/>
      <w:marBottom w:val="0"/>
      <w:divBdr>
        <w:top w:val="none" w:sz="0" w:space="0" w:color="auto"/>
        <w:left w:val="none" w:sz="0" w:space="0" w:color="auto"/>
        <w:bottom w:val="none" w:sz="0" w:space="0" w:color="auto"/>
        <w:right w:val="none" w:sz="0" w:space="0" w:color="auto"/>
      </w:divBdr>
    </w:div>
    <w:div w:id="2024238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Portable_Document_Forma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6DF1BC-066A-4E14-ADF0-A45DA577B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5826</Words>
  <Characters>33210</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ІНСТРУКЦІЯ З ПІДГОТОВКИ ПРОПОЗИЦІЙ</vt:lpstr>
    </vt:vector>
  </TitlesOfParts>
  <Company>Организация</Company>
  <LinksUpToDate>false</LinksUpToDate>
  <CharactersWithSpaces>38959</CharactersWithSpaces>
  <SharedDoc>false</SharedDoc>
  <HLinks>
    <vt:vector size="12" baseType="variant">
      <vt:variant>
        <vt:i4>6225975</vt:i4>
      </vt:variant>
      <vt:variant>
        <vt:i4>3</vt:i4>
      </vt:variant>
      <vt:variant>
        <vt:i4>0</vt:i4>
      </vt:variant>
      <vt:variant>
        <vt:i4>5</vt:i4>
      </vt:variant>
      <vt:variant>
        <vt:lpwstr>mailto:oblgas@dpgas.com.ua</vt:lpwstr>
      </vt:variant>
      <vt:variant>
        <vt:lpwstr/>
      </vt:variant>
      <vt:variant>
        <vt:i4>458829</vt:i4>
      </vt:variant>
      <vt:variant>
        <vt:i4>0</vt:i4>
      </vt:variant>
      <vt:variant>
        <vt:i4>0</vt:i4>
      </vt:variant>
      <vt:variant>
        <vt:i4>5</vt:i4>
      </vt:variant>
      <vt:variant>
        <vt:lpwstr>https://ru.wikipedia.org/wiki/Portable_Document_Format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ІНСТРУКЦІЯ З ПІДГОТОВКИ ПРОПОЗИЦІЙ</dc:title>
  <dc:creator>Busya</dc:creator>
  <cp:lastModifiedBy>F5</cp:lastModifiedBy>
  <cp:revision>2</cp:revision>
  <cp:lastPrinted>2022-07-15T07:50:00Z</cp:lastPrinted>
  <dcterms:created xsi:type="dcterms:W3CDTF">2022-07-29T14:00:00Z</dcterms:created>
  <dcterms:modified xsi:type="dcterms:W3CDTF">2022-07-29T14:00:00Z</dcterms:modified>
</cp:coreProperties>
</file>