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14" w:rsidRDefault="00AE1614" w:rsidP="00AE1614">
      <w:pPr>
        <w:pageBreakBefore/>
        <w:widowControl w:val="0"/>
        <w:tabs>
          <w:tab w:val="left" w:pos="2160"/>
          <w:tab w:val="left" w:pos="3600"/>
        </w:tabs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Додаток № </w:t>
      </w:r>
      <w:r w:rsidR="0004033E">
        <w:rPr>
          <w:color w:val="000000"/>
          <w:sz w:val="24"/>
          <w:szCs w:val="24"/>
          <w:lang w:eastAsia="zh-CN"/>
        </w:rPr>
        <w:t>6</w:t>
      </w:r>
    </w:p>
    <w:p w:rsidR="00AE1614" w:rsidRDefault="00AE1614" w:rsidP="00AE1614">
      <w:pPr>
        <w:suppressAutoHyphens/>
        <w:ind w:left="6720" w:right="-25"/>
        <w:jc w:val="right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до тендерної документації </w:t>
      </w:r>
    </w:p>
    <w:p w:rsidR="00AE1614" w:rsidRDefault="00AE1614" w:rsidP="00AE1614">
      <w:pPr>
        <w:suppressAutoHyphens/>
        <w:ind w:left="6720" w:right="-25"/>
        <w:rPr>
          <w:color w:val="000000"/>
          <w:sz w:val="24"/>
          <w:szCs w:val="24"/>
          <w:lang w:eastAsia="zh-CN"/>
        </w:rPr>
      </w:pPr>
    </w:p>
    <w:p w:rsidR="00AE1614" w:rsidRDefault="00AE1614" w:rsidP="00AE1614">
      <w:pPr>
        <w:widowControl w:val="0"/>
        <w:suppressAutoHyphens/>
        <w:autoSpaceDE w:val="0"/>
        <w:jc w:val="both"/>
        <w:rPr>
          <w:color w:val="000000"/>
          <w:sz w:val="24"/>
          <w:szCs w:val="24"/>
          <w:lang w:eastAsia="zh-CN"/>
        </w:rPr>
      </w:pPr>
    </w:p>
    <w:p w:rsidR="00AE1614" w:rsidRDefault="00AE1614" w:rsidP="00AE1614">
      <w:pPr>
        <w:suppressAutoHyphens/>
        <w:ind w:left="708" w:hanging="708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ВІДОМОСТІ ПРО УЧАСНИКА*</w:t>
      </w:r>
    </w:p>
    <w:p w:rsidR="00AE1614" w:rsidRDefault="00AE1614" w:rsidP="00AE1614">
      <w:pPr>
        <w:suppressAutoHyphens/>
        <w:ind w:left="708" w:hanging="708"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AE1614" w:rsidRDefault="00AE1614" w:rsidP="00E24A34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Повне та скорочене найменування Учасника (П.І.Б. – для фізичної особи, в тому числі фізичної особи-підприємця):</w:t>
      </w:r>
    </w:p>
    <w:p w:rsidR="00AE1614" w:rsidRDefault="00AE1614" w:rsidP="00E24A34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Назва установчого документа, на підставі якого діє Учасник, його номер та дата:</w:t>
      </w:r>
    </w:p>
    <w:p w:rsidR="00AE1614" w:rsidRDefault="00AE1614" w:rsidP="00E24A34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Код за ЄДРПОУ:</w:t>
      </w:r>
    </w:p>
    <w:p w:rsidR="00AE1614" w:rsidRDefault="00AE1614" w:rsidP="00E24A34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Організаційно-правова форма:</w:t>
      </w:r>
    </w:p>
    <w:p w:rsidR="00AE1614" w:rsidRDefault="00AE1614" w:rsidP="00E24A34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Форма власності:</w:t>
      </w:r>
    </w:p>
    <w:p w:rsidR="00AE1614" w:rsidRDefault="00AE1614" w:rsidP="00E24A34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Юридична адреса: </w:t>
      </w:r>
    </w:p>
    <w:p w:rsidR="00AE1614" w:rsidRDefault="00AE1614" w:rsidP="00E24A34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Поштова адреса: </w:t>
      </w:r>
      <w:bookmarkStart w:id="0" w:name="_GoBack"/>
      <w:bookmarkEnd w:id="0"/>
    </w:p>
    <w:p w:rsidR="00AE1614" w:rsidRDefault="00AE1614" w:rsidP="00E24A34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Банківські реквізити обслуговуючого (-</w:t>
      </w:r>
      <w:proofErr w:type="spellStart"/>
      <w:r>
        <w:rPr>
          <w:color w:val="000000"/>
          <w:sz w:val="24"/>
          <w:szCs w:val="24"/>
          <w:lang w:eastAsia="zh-CN"/>
        </w:rPr>
        <w:t>их</w:t>
      </w:r>
      <w:proofErr w:type="spellEnd"/>
      <w:r>
        <w:rPr>
          <w:color w:val="000000"/>
          <w:sz w:val="24"/>
          <w:szCs w:val="24"/>
          <w:lang w:eastAsia="zh-CN"/>
        </w:rPr>
        <w:t>) банку (-</w:t>
      </w:r>
      <w:proofErr w:type="spellStart"/>
      <w:r>
        <w:rPr>
          <w:color w:val="000000"/>
          <w:sz w:val="24"/>
          <w:szCs w:val="24"/>
          <w:lang w:eastAsia="zh-CN"/>
        </w:rPr>
        <w:t>ів</w:t>
      </w:r>
      <w:proofErr w:type="spellEnd"/>
      <w:r>
        <w:rPr>
          <w:color w:val="000000"/>
          <w:sz w:val="24"/>
          <w:szCs w:val="24"/>
          <w:lang w:eastAsia="zh-CN"/>
        </w:rPr>
        <w:t>):</w:t>
      </w:r>
    </w:p>
    <w:p w:rsidR="00AE1614" w:rsidRDefault="00AE1614" w:rsidP="00E24A34">
      <w:pPr>
        <w:numPr>
          <w:ilvl w:val="0"/>
          <w:numId w:val="1"/>
        </w:numPr>
        <w:tabs>
          <w:tab w:val="left" w:pos="462"/>
          <w:tab w:val="left" w:pos="720"/>
        </w:tabs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Дані про посадових осіб Учасника**: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427"/>
      </w:tblGrid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Прізвище, ім’я,</w:t>
            </w:r>
          </w:p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Контактний номер телефону (телефаксу)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Е-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2. Інші службові (посадові) особи: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E1614" w:rsidTr="000F2FA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4" w:rsidRDefault="00AE1614" w:rsidP="000F2FA3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E1614" w:rsidRDefault="00AE1614" w:rsidP="00AE1614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200" w:line="360" w:lineRule="auto"/>
        <w:ind w:left="0" w:firstLine="360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Інші відомості:                                                                                             </w:t>
      </w:r>
    </w:p>
    <w:p w:rsidR="00AE1614" w:rsidRDefault="00AE1614" w:rsidP="00AE1614">
      <w:pPr>
        <w:tabs>
          <w:tab w:val="left" w:pos="9923"/>
        </w:tabs>
        <w:suppressAutoHyphens/>
        <w:jc w:val="both"/>
        <w:rPr>
          <w:color w:val="000000"/>
          <w:sz w:val="24"/>
          <w:szCs w:val="24"/>
          <w:u w:val="single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614" w:rsidTr="000F2FA3">
        <w:tc>
          <w:tcPr>
            <w:tcW w:w="9498" w:type="dxa"/>
            <w:tcBorders>
              <w:top w:val="single" w:sz="4" w:space="0" w:color="000000"/>
            </w:tcBorders>
          </w:tcPr>
          <w:p w:rsidR="00AE1614" w:rsidRDefault="00AE1614" w:rsidP="000F2FA3">
            <w:pPr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</w:t>
            </w:r>
            <w:r>
              <w:rPr>
                <w:i/>
                <w:color w:val="000000"/>
                <w:sz w:val="24"/>
                <w:szCs w:val="24"/>
                <w:lang w:eastAsia="zh-CN"/>
              </w:rPr>
              <w:t>Посада, прізвище, ініціали, підпис керівника або уповноваженої особи Учасника</w:t>
            </w:r>
            <w:r>
              <w:rPr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</w:tbl>
    <w:p w:rsidR="00AE1614" w:rsidRDefault="00AE1614" w:rsidP="00AE1614">
      <w:pPr>
        <w:suppressAutoHyphens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«___» ___________ 202_ року</w:t>
      </w:r>
    </w:p>
    <w:p w:rsidR="00AE1614" w:rsidRDefault="00AE1614" w:rsidP="00AE1614">
      <w:pPr>
        <w:suppressAutoHyphens/>
        <w:rPr>
          <w:b/>
          <w:bCs/>
          <w:color w:val="000000"/>
          <w:sz w:val="24"/>
          <w:szCs w:val="24"/>
          <w:lang w:eastAsia="zh-CN"/>
        </w:rPr>
      </w:pPr>
    </w:p>
    <w:p w:rsidR="00AE1614" w:rsidRDefault="00AE1614" w:rsidP="00AE1614">
      <w:pPr>
        <w:ind w:firstLine="420"/>
        <w:jc w:val="both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* Фізичні особи не заповнюють відомості, які не відповідають їх правовому статусу.</w:t>
      </w:r>
    </w:p>
    <w:p w:rsidR="00AE1614" w:rsidRDefault="00AE1614" w:rsidP="00AE1614">
      <w:pPr>
        <w:ind w:firstLine="420"/>
        <w:jc w:val="both"/>
        <w:rPr>
          <w:b/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**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p w:rsidR="00574D44" w:rsidRDefault="00574D44"/>
    <w:sectPr w:rsidR="00574D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14"/>
    <w:rsid w:val="0004033E"/>
    <w:rsid w:val="000C6780"/>
    <w:rsid w:val="00574D44"/>
    <w:rsid w:val="00924C79"/>
    <w:rsid w:val="00AE1614"/>
    <w:rsid w:val="00E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0A9E-EF7A-46AE-89C3-2EA17AEF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Щербата</dc:creator>
  <cp:keywords/>
  <dc:description/>
  <cp:lastModifiedBy>Юлія Щербата</cp:lastModifiedBy>
  <cp:revision>3</cp:revision>
  <dcterms:created xsi:type="dcterms:W3CDTF">2023-12-07T12:42:00Z</dcterms:created>
  <dcterms:modified xsi:type="dcterms:W3CDTF">2024-02-28T12:25:00Z</dcterms:modified>
</cp:coreProperties>
</file>