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88345" w14:textId="77777777" w:rsidR="001E192A" w:rsidRPr="00DF5CBD" w:rsidRDefault="001E192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bookmarkEnd w:id="0"/>
    </w:p>
    <w:p w14:paraId="2B30CE20" w14:textId="77777777" w:rsidR="001E192A" w:rsidRPr="00DF5CBD" w:rsidRDefault="000273D1">
      <w:pPr>
        <w:shd w:val="clear" w:color="auto" w:fill="FFFFFF"/>
        <w:spacing w:after="0" w:line="240" w:lineRule="auto"/>
        <w:ind w:firstLine="709"/>
        <w:jc w:val="center"/>
        <w:textAlignment w:val="baseline"/>
        <w:rPr>
          <w:rFonts w:ascii="Times New Roman" w:hAnsi="Times New Roman" w:cs="Times New Roman"/>
          <w:b/>
          <w:caps/>
        </w:rPr>
      </w:pPr>
      <w:r w:rsidRPr="00DF5CBD">
        <w:rPr>
          <w:rFonts w:ascii="Times New Roman" w:hAnsi="Times New Roman" w:cs="Times New Roman"/>
          <w:b/>
          <w:caps/>
        </w:rPr>
        <w:t>Комунальне некомерційне підприємство «Великодолинський консультативно – діагностичний центр»  Великодолинської селищної ради Одеського району Одеської області</w:t>
      </w:r>
    </w:p>
    <w:p w14:paraId="0A607639" w14:textId="77777777" w:rsidR="001E192A" w:rsidRPr="00DF5CBD" w:rsidRDefault="001E192A">
      <w:pPr>
        <w:shd w:val="clear" w:color="auto" w:fill="FFFFFF"/>
        <w:spacing w:after="0" w:line="240" w:lineRule="auto"/>
        <w:ind w:firstLine="709"/>
        <w:jc w:val="center"/>
        <w:textAlignment w:val="baseline"/>
        <w:rPr>
          <w:rFonts w:ascii="Times New Roman" w:hAnsi="Times New Roman" w:cs="Times New Roman"/>
          <w:b/>
        </w:rPr>
      </w:pPr>
    </w:p>
    <w:p w14:paraId="31A41EF5" w14:textId="77777777" w:rsidR="001E192A" w:rsidRPr="00DF5CBD" w:rsidRDefault="000273D1">
      <w:pPr>
        <w:spacing w:after="0" w:line="240" w:lineRule="auto"/>
        <w:ind w:left="-1418"/>
        <w:jc w:val="center"/>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(КНП «</w:t>
      </w:r>
      <w:proofErr w:type="spellStart"/>
      <w:r w:rsidRPr="00DF5CBD">
        <w:rPr>
          <w:rFonts w:ascii="Times New Roman" w:eastAsia="Times New Roman" w:hAnsi="Times New Roman" w:cs="Times New Roman"/>
          <w:b/>
          <w:color w:val="000000"/>
          <w:sz w:val="24"/>
          <w:szCs w:val="24"/>
        </w:rPr>
        <w:t>Великодолинський</w:t>
      </w:r>
      <w:proofErr w:type="spellEnd"/>
      <w:r w:rsidRPr="00DF5CBD">
        <w:rPr>
          <w:rFonts w:ascii="Times New Roman" w:eastAsia="Times New Roman" w:hAnsi="Times New Roman" w:cs="Times New Roman"/>
          <w:b/>
          <w:color w:val="000000"/>
          <w:sz w:val="24"/>
          <w:szCs w:val="24"/>
        </w:rPr>
        <w:t xml:space="preserve"> КДЦ»)</w:t>
      </w:r>
    </w:p>
    <w:p w14:paraId="004463F7" w14:textId="77777777" w:rsidR="001E192A" w:rsidRPr="00DF5CBD" w:rsidRDefault="001E192A">
      <w:pPr>
        <w:spacing w:after="0" w:line="240" w:lineRule="auto"/>
        <w:ind w:left="-1418"/>
        <w:jc w:val="right"/>
        <w:rPr>
          <w:rFonts w:ascii="Times New Roman" w:eastAsia="Times New Roman" w:hAnsi="Times New Roman" w:cs="Times New Roman"/>
          <w:b/>
          <w:color w:val="000000"/>
          <w:sz w:val="24"/>
          <w:szCs w:val="24"/>
        </w:rPr>
      </w:pPr>
    </w:p>
    <w:p w14:paraId="5ABBAEBB" w14:textId="77777777" w:rsidR="001E192A" w:rsidRPr="00DF5CBD" w:rsidRDefault="001E192A">
      <w:pPr>
        <w:spacing w:after="0" w:line="240" w:lineRule="auto"/>
        <w:ind w:left="-1418"/>
        <w:jc w:val="right"/>
        <w:rPr>
          <w:rFonts w:ascii="Times New Roman" w:eastAsia="Times New Roman" w:hAnsi="Times New Roman" w:cs="Times New Roman"/>
          <w:b/>
          <w:color w:val="000000"/>
          <w:sz w:val="24"/>
          <w:szCs w:val="24"/>
        </w:rPr>
      </w:pPr>
    </w:p>
    <w:p w14:paraId="6D2B1805" w14:textId="77777777" w:rsidR="001E192A" w:rsidRPr="00DF5CBD" w:rsidRDefault="000273D1">
      <w:pPr>
        <w:spacing w:after="0" w:line="240" w:lineRule="auto"/>
        <w:ind w:left="-1418"/>
        <w:jc w:val="right"/>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«ЗАТВЕРДЖЕНО»</w:t>
      </w:r>
    </w:p>
    <w:p w14:paraId="2945691C" w14:textId="77777777" w:rsidR="001E192A" w:rsidRPr="00DF5CBD" w:rsidRDefault="000273D1">
      <w:pPr>
        <w:spacing w:after="0" w:line="240" w:lineRule="auto"/>
        <w:ind w:left="-1418"/>
        <w:jc w:val="right"/>
        <w:rPr>
          <w:rFonts w:ascii="Times New Roman" w:eastAsia="Times New Roman" w:hAnsi="Times New Roman" w:cs="Times New Roman"/>
          <w:b/>
          <w:sz w:val="24"/>
          <w:szCs w:val="24"/>
        </w:rPr>
      </w:pPr>
      <w:r w:rsidRPr="00DF5CBD">
        <w:rPr>
          <w:rFonts w:ascii="Times New Roman" w:eastAsia="Times New Roman" w:hAnsi="Times New Roman" w:cs="Times New Roman"/>
          <w:b/>
          <w:color w:val="000000"/>
          <w:sz w:val="24"/>
          <w:szCs w:val="24"/>
        </w:rPr>
        <w:t xml:space="preserve">                                                                    Протокол Уповноваженої особи</w:t>
      </w:r>
    </w:p>
    <w:p w14:paraId="66DE2339" w14:textId="77777777" w:rsidR="001E192A" w:rsidRPr="00DF5CBD" w:rsidRDefault="000273D1">
      <w:pPr>
        <w:spacing w:after="0" w:line="240" w:lineRule="auto"/>
        <w:ind w:left="-1418"/>
        <w:jc w:val="right"/>
        <w:rPr>
          <w:rFonts w:ascii="Times New Roman" w:eastAsia="Times New Roman" w:hAnsi="Times New Roman" w:cs="Times New Roman"/>
          <w:b/>
          <w:color w:val="FF0000"/>
          <w:sz w:val="24"/>
          <w:szCs w:val="24"/>
          <w:highlight w:val="yellow"/>
        </w:rPr>
      </w:pPr>
      <w:r w:rsidRPr="00DF5CBD">
        <w:rPr>
          <w:rFonts w:ascii="Times New Roman" w:eastAsia="Times New Roman" w:hAnsi="Times New Roman" w:cs="Times New Roman"/>
          <w:b/>
          <w:color w:val="FF0000"/>
          <w:sz w:val="24"/>
          <w:szCs w:val="24"/>
        </w:rPr>
        <w:t xml:space="preserve"> </w:t>
      </w:r>
      <w:proofErr w:type="spellStart"/>
      <w:r w:rsidRPr="00DF5CBD">
        <w:rPr>
          <w:rFonts w:ascii="Times New Roman" w:eastAsia="Times New Roman" w:hAnsi="Times New Roman" w:cs="Times New Roman"/>
          <w:b/>
          <w:color w:val="000000" w:themeColor="text1"/>
          <w:sz w:val="24"/>
          <w:szCs w:val="24"/>
        </w:rPr>
        <w:t>Дорощук</w:t>
      </w:r>
      <w:proofErr w:type="spellEnd"/>
      <w:r w:rsidRPr="00DF5CBD">
        <w:rPr>
          <w:rFonts w:ascii="Times New Roman" w:eastAsia="Times New Roman" w:hAnsi="Times New Roman" w:cs="Times New Roman"/>
          <w:b/>
          <w:color w:val="000000" w:themeColor="text1"/>
          <w:sz w:val="24"/>
          <w:szCs w:val="24"/>
        </w:rPr>
        <w:t xml:space="preserve"> Мирослави Вікторівни</w:t>
      </w:r>
    </w:p>
    <w:p w14:paraId="72FA298E" w14:textId="131CB96E" w:rsidR="001E192A" w:rsidRPr="00DF5CBD" w:rsidRDefault="000273D1">
      <w:pPr>
        <w:spacing w:after="0" w:line="240" w:lineRule="auto"/>
        <w:jc w:val="right"/>
        <w:rPr>
          <w:rFonts w:ascii="Times New Roman" w:eastAsia="Times New Roman" w:hAnsi="Times New Roman" w:cs="Times New Roman"/>
          <w:b/>
          <w:sz w:val="24"/>
          <w:szCs w:val="24"/>
        </w:rPr>
      </w:pPr>
      <w:r w:rsidRPr="00DF5CBD">
        <w:rPr>
          <w:rFonts w:ascii="Times New Roman" w:eastAsia="Times New Roman" w:hAnsi="Times New Roman" w:cs="Times New Roman"/>
          <w:b/>
          <w:sz w:val="24"/>
          <w:szCs w:val="24"/>
        </w:rPr>
        <w:t xml:space="preserve">                                                           від 1</w:t>
      </w:r>
      <w:r w:rsidR="0004698C" w:rsidRPr="00DF5CBD">
        <w:rPr>
          <w:rFonts w:ascii="Times New Roman" w:eastAsia="Times New Roman" w:hAnsi="Times New Roman" w:cs="Times New Roman"/>
          <w:b/>
          <w:sz w:val="24"/>
          <w:szCs w:val="24"/>
        </w:rPr>
        <w:t>4</w:t>
      </w:r>
      <w:r w:rsidRPr="00DF5CBD">
        <w:rPr>
          <w:rFonts w:ascii="Times New Roman" w:eastAsia="Times New Roman" w:hAnsi="Times New Roman" w:cs="Times New Roman"/>
          <w:b/>
          <w:sz w:val="24"/>
          <w:szCs w:val="24"/>
        </w:rPr>
        <w:t>.11.2022 року №2</w:t>
      </w:r>
    </w:p>
    <w:p w14:paraId="0219235A" w14:textId="77777777" w:rsidR="001E192A" w:rsidRPr="00DF5CBD" w:rsidRDefault="000273D1">
      <w:pPr>
        <w:spacing w:after="0" w:line="240" w:lineRule="auto"/>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 xml:space="preserve">   </w:t>
      </w:r>
    </w:p>
    <w:p w14:paraId="196DE36D" w14:textId="77777777" w:rsidR="001E192A" w:rsidRPr="00DF5CBD" w:rsidRDefault="001E192A">
      <w:pPr>
        <w:spacing w:after="0" w:line="240" w:lineRule="auto"/>
        <w:rPr>
          <w:rFonts w:ascii="Times New Roman" w:eastAsia="Times New Roman" w:hAnsi="Times New Roman" w:cs="Times New Roman"/>
          <w:b/>
          <w:color w:val="000000"/>
          <w:sz w:val="24"/>
          <w:szCs w:val="24"/>
        </w:rPr>
      </w:pPr>
    </w:p>
    <w:p w14:paraId="27BA9B20" w14:textId="77777777" w:rsidR="001E192A" w:rsidRPr="00DF5CBD" w:rsidRDefault="001E192A">
      <w:pPr>
        <w:spacing w:after="0" w:line="240" w:lineRule="auto"/>
        <w:rPr>
          <w:rFonts w:ascii="Times New Roman" w:eastAsia="Times New Roman" w:hAnsi="Times New Roman" w:cs="Times New Roman"/>
          <w:b/>
          <w:color w:val="000000"/>
          <w:sz w:val="24"/>
          <w:szCs w:val="24"/>
        </w:rPr>
      </w:pPr>
    </w:p>
    <w:p w14:paraId="3CDDF2E4" w14:textId="77777777" w:rsidR="001E192A" w:rsidRPr="00DF5CBD" w:rsidRDefault="001E192A">
      <w:pPr>
        <w:spacing w:after="0" w:line="240" w:lineRule="auto"/>
        <w:rPr>
          <w:rFonts w:ascii="Times New Roman" w:eastAsia="Times New Roman" w:hAnsi="Times New Roman" w:cs="Times New Roman"/>
          <w:b/>
          <w:color w:val="000000"/>
          <w:sz w:val="24"/>
          <w:szCs w:val="24"/>
        </w:rPr>
      </w:pPr>
    </w:p>
    <w:p w14:paraId="29BBED9F" w14:textId="77777777" w:rsidR="001E192A" w:rsidRPr="00DF5CBD" w:rsidRDefault="001E192A">
      <w:pPr>
        <w:spacing w:after="0" w:line="240" w:lineRule="auto"/>
        <w:rPr>
          <w:rFonts w:ascii="Times New Roman" w:eastAsia="Times New Roman" w:hAnsi="Times New Roman" w:cs="Times New Roman"/>
          <w:b/>
          <w:color w:val="000000"/>
          <w:sz w:val="24"/>
          <w:szCs w:val="24"/>
        </w:rPr>
      </w:pPr>
    </w:p>
    <w:p w14:paraId="2997A99B" w14:textId="77777777" w:rsidR="001E192A" w:rsidRPr="00DF5CBD" w:rsidRDefault="001E192A">
      <w:pPr>
        <w:spacing w:after="0" w:line="240" w:lineRule="auto"/>
        <w:rPr>
          <w:rFonts w:ascii="Times New Roman" w:eastAsia="Times New Roman" w:hAnsi="Times New Roman" w:cs="Times New Roman"/>
          <w:b/>
          <w:color w:val="000000"/>
          <w:sz w:val="24"/>
          <w:szCs w:val="24"/>
        </w:rPr>
      </w:pPr>
    </w:p>
    <w:p w14:paraId="3A5265AB" w14:textId="77777777" w:rsidR="001E192A" w:rsidRPr="00DF5CBD" w:rsidRDefault="001E192A">
      <w:pPr>
        <w:spacing w:after="0" w:line="240" w:lineRule="auto"/>
        <w:rPr>
          <w:rFonts w:ascii="Times New Roman" w:eastAsia="Times New Roman" w:hAnsi="Times New Roman" w:cs="Times New Roman"/>
          <w:b/>
          <w:color w:val="000000"/>
          <w:sz w:val="24"/>
          <w:szCs w:val="24"/>
        </w:rPr>
      </w:pPr>
    </w:p>
    <w:p w14:paraId="06131A1B" w14:textId="77777777" w:rsidR="001E192A" w:rsidRPr="00DF5CBD" w:rsidRDefault="000273D1">
      <w:pPr>
        <w:spacing w:after="0" w:line="240" w:lineRule="auto"/>
        <w:rPr>
          <w:rFonts w:ascii="Times New Roman" w:eastAsia="Times New Roman" w:hAnsi="Times New Roman" w:cs="Times New Roman"/>
          <w:b/>
          <w:sz w:val="24"/>
          <w:szCs w:val="24"/>
        </w:rPr>
      </w:pPr>
      <w:r w:rsidRPr="00DF5CBD">
        <w:rPr>
          <w:rFonts w:ascii="Times New Roman" w:eastAsia="Times New Roman" w:hAnsi="Times New Roman" w:cs="Times New Roman"/>
          <w:b/>
          <w:color w:val="000000"/>
          <w:sz w:val="24"/>
          <w:szCs w:val="24"/>
        </w:rPr>
        <w:t xml:space="preserve">       </w:t>
      </w:r>
    </w:p>
    <w:p w14:paraId="25DD2E24" w14:textId="77777777" w:rsidR="001E192A" w:rsidRPr="00DF5CBD" w:rsidRDefault="000273D1">
      <w:pPr>
        <w:spacing w:after="0" w:line="240" w:lineRule="auto"/>
        <w:rPr>
          <w:rFonts w:ascii="Times New Roman" w:eastAsia="Times New Roman" w:hAnsi="Times New Roman" w:cs="Times New Roman"/>
          <w:sz w:val="24"/>
          <w:szCs w:val="24"/>
        </w:rPr>
      </w:pPr>
      <w:r w:rsidRPr="00DF5CBD">
        <w:rPr>
          <w:rFonts w:ascii="Times New Roman" w:eastAsia="Times New Roman" w:hAnsi="Times New Roman" w:cs="Times New Roman"/>
          <w:b/>
          <w:sz w:val="24"/>
          <w:szCs w:val="24"/>
        </w:rPr>
        <w:t xml:space="preserve">                                                    ТЕНДЕРНА ДОКУМЕНТАЦІЯ</w:t>
      </w:r>
    </w:p>
    <w:p w14:paraId="313FD4A0" w14:textId="77777777" w:rsidR="001E192A" w:rsidRPr="00DF5CBD" w:rsidRDefault="000273D1">
      <w:pPr>
        <w:spacing w:before="240" w:after="0" w:line="240" w:lineRule="auto"/>
        <w:jc w:val="center"/>
        <w:rPr>
          <w:rFonts w:ascii="Times New Roman" w:eastAsia="Times New Roman" w:hAnsi="Times New Roman" w:cs="Times New Roman"/>
          <w:b/>
          <w:sz w:val="24"/>
          <w:szCs w:val="24"/>
        </w:rPr>
      </w:pPr>
      <w:r w:rsidRPr="00DF5CBD">
        <w:rPr>
          <w:rFonts w:ascii="Times New Roman" w:eastAsia="Times New Roman" w:hAnsi="Times New Roman" w:cs="Times New Roman"/>
          <w:sz w:val="24"/>
          <w:szCs w:val="24"/>
        </w:rPr>
        <w:t>по процедурі</w:t>
      </w:r>
      <w:r w:rsidRPr="00DF5CBD">
        <w:rPr>
          <w:rFonts w:ascii="Times New Roman" w:eastAsia="Times New Roman" w:hAnsi="Times New Roman" w:cs="Times New Roman"/>
          <w:b/>
          <w:sz w:val="24"/>
          <w:szCs w:val="24"/>
        </w:rPr>
        <w:t xml:space="preserve"> ВІДКРИТІ ТОРГИ </w:t>
      </w:r>
    </w:p>
    <w:p w14:paraId="78CCC4C7" w14:textId="77777777" w:rsidR="001E192A" w:rsidRPr="00DF5CBD" w:rsidRDefault="000273D1">
      <w:pPr>
        <w:spacing w:before="240" w:after="0" w:line="240" w:lineRule="auto"/>
        <w:jc w:val="center"/>
        <w:rPr>
          <w:rFonts w:ascii="Times New Roman" w:eastAsia="Times New Roman" w:hAnsi="Times New Roman" w:cs="Times New Roman"/>
          <w:sz w:val="24"/>
          <w:szCs w:val="24"/>
        </w:rPr>
      </w:pPr>
      <w:r w:rsidRPr="00DF5CBD">
        <w:rPr>
          <w:rFonts w:ascii="Times New Roman" w:eastAsia="Times New Roman" w:hAnsi="Times New Roman" w:cs="Times New Roman"/>
          <w:b/>
          <w:sz w:val="24"/>
          <w:szCs w:val="24"/>
        </w:rPr>
        <w:t>(з особливостями)</w:t>
      </w:r>
    </w:p>
    <w:p w14:paraId="62A61182" w14:textId="77777777" w:rsidR="001E192A" w:rsidRPr="00DF5CBD" w:rsidRDefault="000273D1">
      <w:pPr>
        <w:spacing w:before="240" w:after="0" w:line="240" w:lineRule="auto"/>
        <w:jc w:val="center"/>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на закупівлю </w:t>
      </w:r>
      <w:r w:rsidRPr="00DF5CBD">
        <w:rPr>
          <w:rFonts w:ascii="Times New Roman" w:eastAsia="Times New Roman" w:hAnsi="Times New Roman" w:cs="Times New Roman"/>
          <w:b/>
          <w:sz w:val="24"/>
          <w:szCs w:val="24"/>
        </w:rPr>
        <w:t>Товару</w:t>
      </w:r>
    </w:p>
    <w:p w14:paraId="17FA94F3" w14:textId="77777777" w:rsidR="001E192A" w:rsidRPr="00DF5CBD" w:rsidRDefault="000273D1">
      <w:pPr>
        <w:spacing w:after="0" w:line="240" w:lineRule="auto"/>
        <w:jc w:val="center"/>
        <w:rPr>
          <w:rFonts w:ascii="Times New Roman" w:eastAsia="Times New Roman" w:hAnsi="Times New Roman" w:cs="Times New Roman"/>
          <w:b/>
          <w:sz w:val="24"/>
          <w:szCs w:val="24"/>
          <w:lang w:eastAsia="zh-CN"/>
        </w:rPr>
      </w:pPr>
      <w:r w:rsidRPr="00DF5CBD">
        <w:rPr>
          <w:rFonts w:ascii="Times New Roman" w:eastAsia="Times New Roman" w:hAnsi="Times New Roman" w:cs="Times New Roman"/>
          <w:b/>
          <w:bCs/>
          <w:sz w:val="24"/>
          <w:szCs w:val="24"/>
          <w:lang w:eastAsia="zh-CN"/>
        </w:rPr>
        <w:t xml:space="preserve">код ДК 021:2015 «Єдиний закупівельний словник» - 33190000-8 Медичне обладнання та вироби медичного призначення </w:t>
      </w:r>
      <w:r w:rsidRPr="00DF5CBD">
        <w:rPr>
          <w:rFonts w:ascii="Times New Roman" w:eastAsia="Times New Roman" w:hAnsi="Times New Roman" w:cs="Times New Roman"/>
          <w:b/>
          <w:bCs/>
          <w:sz w:val="24"/>
          <w:szCs w:val="24"/>
          <w:lang w:eastAsia="zh-CN"/>
        </w:rPr>
        <w:t xml:space="preserve">різні (код ДК 021:2015:33194110-0 </w:t>
      </w:r>
      <w:proofErr w:type="spellStart"/>
      <w:r w:rsidRPr="00DF5CBD">
        <w:rPr>
          <w:rFonts w:ascii="Times New Roman" w:eastAsia="Times New Roman" w:hAnsi="Times New Roman" w:cs="Times New Roman"/>
          <w:b/>
          <w:bCs/>
          <w:sz w:val="24"/>
          <w:szCs w:val="24"/>
          <w:lang w:eastAsia="zh-CN"/>
        </w:rPr>
        <w:t>Інфузійні</w:t>
      </w:r>
      <w:proofErr w:type="spellEnd"/>
      <w:r w:rsidRPr="00DF5CBD">
        <w:rPr>
          <w:rFonts w:ascii="Times New Roman" w:eastAsia="Times New Roman" w:hAnsi="Times New Roman" w:cs="Times New Roman"/>
          <w:b/>
          <w:bCs/>
          <w:sz w:val="24"/>
          <w:szCs w:val="24"/>
          <w:lang w:eastAsia="zh-CN"/>
        </w:rPr>
        <w:t xml:space="preserve"> насоси, НК 024:2019: 13217 – Шприцева помпа (насос </w:t>
      </w:r>
      <w:proofErr w:type="spellStart"/>
      <w:r w:rsidRPr="00DF5CBD">
        <w:rPr>
          <w:rFonts w:ascii="Times New Roman" w:eastAsia="Times New Roman" w:hAnsi="Times New Roman" w:cs="Times New Roman"/>
          <w:b/>
          <w:bCs/>
          <w:sz w:val="24"/>
          <w:szCs w:val="24"/>
          <w:lang w:eastAsia="zh-CN"/>
        </w:rPr>
        <w:t>інфузійний</w:t>
      </w:r>
      <w:proofErr w:type="spellEnd"/>
      <w:r w:rsidRPr="00DF5CBD">
        <w:rPr>
          <w:rFonts w:ascii="Times New Roman" w:eastAsia="Times New Roman" w:hAnsi="Times New Roman" w:cs="Times New Roman"/>
          <w:b/>
          <w:bCs/>
          <w:sz w:val="24"/>
          <w:szCs w:val="24"/>
          <w:lang w:eastAsia="zh-CN"/>
        </w:rPr>
        <w:t>); код ДК 021:2015:33191000-5 Обладнання стерилізаційне, дезінфекційне та санітарно-гігієнічне, НК 024:2019:48121 - Камера дезінфекції предметів без ко</w:t>
      </w:r>
      <w:r w:rsidRPr="00DF5CBD">
        <w:rPr>
          <w:rFonts w:ascii="Times New Roman" w:eastAsia="Times New Roman" w:hAnsi="Times New Roman" w:cs="Times New Roman"/>
          <w:b/>
          <w:bCs/>
          <w:sz w:val="24"/>
          <w:szCs w:val="24"/>
          <w:lang w:eastAsia="zh-CN"/>
        </w:rPr>
        <w:t xml:space="preserve">нтакту з рідиною (камера </w:t>
      </w:r>
      <w:proofErr w:type="spellStart"/>
      <w:r w:rsidRPr="00DF5CBD">
        <w:rPr>
          <w:rFonts w:ascii="Times New Roman" w:eastAsia="Times New Roman" w:hAnsi="Times New Roman" w:cs="Times New Roman"/>
          <w:b/>
          <w:bCs/>
          <w:sz w:val="24"/>
          <w:szCs w:val="24"/>
          <w:lang w:eastAsia="zh-CN"/>
        </w:rPr>
        <w:t>ультрафіолета</w:t>
      </w:r>
      <w:proofErr w:type="spellEnd"/>
      <w:r w:rsidRPr="00DF5CBD">
        <w:rPr>
          <w:rFonts w:ascii="Times New Roman" w:eastAsia="Times New Roman" w:hAnsi="Times New Roman" w:cs="Times New Roman"/>
          <w:b/>
          <w:bCs/>
          <w:sz w:val="24"/>
          <w:szCs w:val="24"/>
          <w:lang w:eastAsia="zh-CN"/>
        </w:rPr>
        <w:t xml:space="preserve"> для зберігання медичного стерильного інструменту), код ДК 021:2015:33197000-7 Комп’ютерне обладнання медичного призначення, НК 024:2019: 43958 - Фетальний кардіологічний монітор (фетальний монітор))</w:t>
      </w:r>
    </w:p>
    <w:p w14:paraId="0330F743" w14:textId="77777777" w:rsidR="001E192A" w:rsidRPr="00DF5CBD" w:rsidRDefault="001E192A">
      <w:pPr>
        <w:spacing w:before="240" w:after="0" w:line="240" w:lineRule="auto"/>
        <w:jc w:val="center"/>
        <w:rPr>
          <w:rFonts w:ascii="Times New Roman" w:eastAsia="Times New Roman" w:hAnsi="Times New Roman" w:cs="Times New Roman"/>
          <w:sz w:val="24"/>
          <w:szCs w:val="24"/>
        </w:rPr>
      </w:pPr>
    </w:p>
    <w:p w14:paraId="088A75AC" w14:textId="77777777" w:rsidR="001E192A" w:rsidRPr="00DF5CBD" w:rsidRDefault="001E192A">
      <w:pPr>
        <w:spacing w:before="240" w:after="0" w:line="240" w:lineRule="auto"/>
        <w:rPr>
          <w:rFonts w:ascii="Times New Roman" w:eastAsia="Times New Roman" w:hAnsi="Times New Roman" w:cs="Times New Roman"/>
          <w:sz w:val="24"/>
          <w:szCs w:val="24"/>
        </w:rPr>
      </w:pPr>
    </w:p>
    <w:p w14:paraId="42D10108" w14:textId="77777777" w:rsidR="001E192A" w:rsidRPr="00DF5CBD" w:rsidRDefault="001E192A">
      <w:pPr>
        <w:spacing w:before="240" w:after="0" w:line="240" w:lineRule="auto"/>
        <w:rPr>
          <w:rFonts w:ascii="Times New Roman" w:eastAsia="Times New Roman" w:hAnsi="Times New Roman" w:cs="Times New Roman"/>
          <w:sz w:val="24"/>
          <w:szCs w:val="24"/>
        </w:rPr>
      </w:pPr>
    </w:p>
    <w:p w14:paraId="67216D8E" w14:textId="77777777" w:rsidR="001E192A" w:rsidRPr="00DF5CBD" w:rsidRDefault="001E192A">
      <w:pPr>
        <w:spacing w:before="240" w:after="0" w:line="240" w:lineRule="auto"/>
        <w:rPr>
          <w:rFonts w:ascii="Times New Roman" w:eastAsia="Times New Roman" w:hAnsi="Times New Roman" w:cs="Times New Roman"/>
          <w:sz w:val="24"/>
          <w:szCs w:val="24"/>
        </w:rPr>
      </w:pPr>
    </w:p>
    <w:p w14:paraId="0874D374" w14:textId="77777777" w:rsidR="001E192A" w:rsidRPr="00DF5CBD" w:rsidRDefault="001E192A">
      <w:pPr>
        <w:spacing w:before="240" w:after="0" w:line="240" w:lineRule="auto"/>
        <w:rPr>
          <w:rFonts w:ascii="Times New Roman" w:eastAsia="Times New Roman" w:hAnsi="Times New Roman" w:cs="Times New Roman"/>
          <w:sz w:val="24"/>
          <w:szCs w:val="24"/>
        </w:rPr>
      </w:pPr>
    </w:p>
    <w:p w14:paraId="04E0CE14" w14:textId="77777777" w:rsidR="001E192A" w:rsidRPr="00DF5CBD" w:rsidRDefault="001E192A">
      <w:pPr>
        <w:spacing w:before="240" w:after="0" w:line="240" w:lineRule="auto"/>
        <w:rPr>
          <w:rFonts w:ascii="Times New Roman" w:eastAsia="Times New Roman" w:hAnsi="Times New Roman" w:cs="Times New Roman"/>
          <w:sz w:val="24"/>
          <w:szCs w:val="24"/>
        </w:rPr>
      </w:pPr>
    </w:p>
    <w:p w14:paraId="3F4E8CF0" w14:textId="77777777" w:rsidR="001E192A" w:rsidRPr="00DF5CBD" w:rsidRDefault="001E192A">
      <w:pPr>
        <w:spacing w:before="240" w:after="0" w:line="240" w:lineRule="auto"/>
        <w:rPr>
          <w:rFonts w:ascii="Times New Roman" w:eastAsia="Times New Roman" w:hAnsi="Times New Roman" w:cs="Times New Roman"/>
          <w:sz w:val="24"/>
          <w:szCs w:val="24"/>
        </w:rPr>
      </w:pPr>
    </w:p>
    <w:p w14:paraId="4381AB74" w14:textId="77777777" w:rsidR="001E192A" w:rsidRPr="00DF5CBD" w:rsidRDefault="001E192A">
      <w:pPr>
        <w:spacing w:before="240" w:after="0" w:line="240" w:lineRule="auto"/>
        <w:rPr>
          <w:rFonts w:ascii="Times New Roman" w:eastAsia="Times New Roman" w:hAnsi="Times New Roman" w:cs="Times New Roman"/>
          <w:sz w:val="24"/>
          <w:szCs w:val="24"/>
        </w:rPr>
      </w:pPr>
    </w:p>
    <w:p w14:paraId="609B59EE" w14:textId="77777777" w:rsidR="001E192A" w:rsidRPr="00DF5CBD" w:rsidRDefault="001E192A">
      <w:pPr>
        <w:spacing w:before="240" w:after="0" w:line="240" w:lineRule="auto"/>
        <w:rPr>
          <w:rFonts w:ascii="Times New Roman" w:eastAsia="Times New Roman" w:hAnsi="Times New Roman" w:cs="Times New Roman"/>
          <w:sz w:val="24"/>
          <w:szCs w:val="24"/>
        </w:rPr>
      </w:pPr>
    </w:p>
    <w:p w14:paraId="42D5E2AB" w14:textId="77777777" w:rsidR="001E192A" w:rsidRPr="00DF5CBD" w:rsidRDefault="001E192A">
      <w:pPr>
        <w:spacing w:before="240" w:after="0" w:line="240" w:lineRule="auto"/>
        <w:rPr>
          <w:rFonts w:ascii="Times New Roman" w:eastAsia="Times New Roman" w:hAnsi="Times New Roman" w:cs="Times New Roman"/>
          <w:sz w:val="24"/>
          <w:szCs w:val="24"/>
        </w:rPr>
      </w:pPr>
    </w:p>
    <w:p w14:paraId="2265807B" w14:textId="77777777" w:rsidR="001E192A" w:rsidRPr="00DF5CBD" w:rsidRDefault="000273D1">
      <w:pPr>
        <w:spacing w:after="0" w:line="240" w:lineRule="auto"/>
        <w:jc w:val="center"/>
        <w:rPr>
          <w:rFonts w:ascii="Times New Roman" w:eastAsia="Times New Roman" w:hAnsi="Times New Roman" w:cs="Times New Roman"/>
          <w:b/>
          <w:bCs/>
          <w:sz w:val="24"/>
          <w:szCs w:val="24"/>
        </w:rPr>
      </w:pPr>
      <w:bookmarkStart w:id="1" w:name="_heading=h.1fob9te"/>
      <w:bookmarkEnd w:id="1"/>
      <w:r w:rsidRPr="00DF5CBD">
        <w:rPr>
          <w:rFonts w:ascii="Times New Roman" w:eastAsia="Times New Roman" w:hAnsi="Times New Roman" w:cs="Times New Roman"/>
          <w:b/>
          <w:bCs/>
          <w:sz w:val="24"/>
          <w:szCs w:val="24"/>
        </w:rPr>
        <w:t xml:space="preserve">смт </w:t>
      </w:r>
      <w:proofErr w:type="spellStart"/>
      <w:r w:rsidRPr="00DF5CBD">
        <w:rPr>
          <w:rFonts w:ascii="Times New Roman" w:eastAsia="Times New Roman" w:hAnsi="Times New Roman" w:cs="Times New Roman"/>
          <w:b/>
          <w:bCs/>
          <w:sz w:val="24"/>
          <w:szCs w:val="24"/>
        </w:rPr>
        <w:t>Великодолинське</w:t>
      </w:r>
      <w:proofErr w:type="spellEnd"/>
      <w:r w:rsidRPr="00DF5CBD">
        <w:rPr>
          <w:rFonts w:ascii="Times New Roman" w:eastAsia="Times New Roman" w:hAnsi="Times New Roman" w:cs="Times New Roman"/>
          <w:b/>
          <w:bCs/>
          <w:sz w:val="24"/>
          <w:szCs w:val="24"/>
        </w:rPr>
        <w:t xml:space="preserve"> – 2022 рік</w:t>
      </w:r>
    </w:p>
    <w:p w14:paraId="2AFEB7AA" w14:textId="77777777" w:rsidR="001E192A" w:rsidRPr="00DF5CBD" w:rsidRDefault="001E192A">
      <w:pPr>
        <w:spacing w:after="0" w:line="240" w:lineRule="auto"/>
        <w:rPr>
          <w:rFonts w:ascii="Times New Roman" w:eastAsia="Times New Roman" w:hAnsi="Times New Roman" w:cs="Times New Roman"/>
          <w:sz w:val="24"/>
          <w:szCs w:val="24"/>
        </w:rPr>
      </w:pPr>
    </w:p>
    <w:p w14:paraId="08D8CB74" w14:textId="77777777" w:rsidR="001E192A" w:rsidRPr="00DF5CBD" w:rsidRDefault="001E192A">
      <w:pPr>
        <w:spacing w:after="0" w:line="240" w:lineRule="auto"/>
        <w:rPr>
          <w:rFonts w:ascii="Times New Roman" w:eastAsia="Times New Roman" w:hAnsi="Times New Roman" w:cs="Times New Roman"/>
          <w:sz w:val="24"/>
          <w:szCs w:val="24"/>
        </w:rPr>
      </w:pPr>
    </w:p>
    <w:p w14:paraId="0001DAB1" w14:textId="77777777" w:rsidR="001E192A" w:rsidRPr="00DF5CBD" w:rsidRDefault="001E192A">
      <w:pPr>
        <w:spacing w:after="0" w:line="240" w:lineRule="auto"/>
        <w:jc w:val="both"/>
        <w:rPr>
          <w:rFonts w:ascii="Times New Roman" w:eastAsia="Times New Roman" w:hAnsi="Times New Roman" w:cs="Times New Roman"/>
          <w:sz w:val="24"/>
          <w:szCs w:val="24"/>
        </w:rPr>
      </w:pPr>
    </w:p>
    <w:tbl>
      <w:tblPr>
        <w:tblW w:w="9960" w:type="dxa"/>
        <w:jc w:val="center"/>
        <w:tblLayout w:type="fixed"/>
        <w:tblLook w:val="0400" w:firstRow="0" w:lastRow="0" w:firstColumn="0" w:lastColumn="0" w:noHBand="0" w:noVBand="1"/>
      </w:tblPr>
      <w:tblGrid>
        <w:gridCol w:w="705"/>
        <w:gridCol w:w="2834"/>
        <w:gridCol w:w="6421"/>
      </w:tblGrid>
      <w:tr w:rsidR="001E192A" w:rsidRPr="00DF5CBD" w14:paraId="75B140F8" w14:textId="7777777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622F5898"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14:paraId="4D66A413" w14:textId="77777777" w:rsidR="001E192A" w:rsidRPr="00DF5CBD" w:rsidRDefault="000273D1">
            <w:pPr>
              <w:widowControl w:val="0"/>
              <w:jc w:val="center"/>
              <w:rPr>
                <w:rFonts w:ascii="Times New Roman" w:eastAsia="Times New Roman" w:hAnsi="Times New Roman" w:cs="Times New Roman"/>
                <w:b/>
                <w:sz w:val="24"/>
                <w:szCs w:val="24"/>
              </w:rPr>
            </w:pPr>
            <w:r w:rsidRPr="00DF5CBD">
              <w:rPr>
                <w:rFonts w:ascii="Times New Roman" w:eastAsia="Times New Roman" w:hAnsi="Times New Roman" w:cs="Times New Roman"/>
                <w:b/>
                <w:sz w:val="24"/>
                <w:szCs w:val="24"/>
              </w:rPr>
              <w:t>Розділ 1. Загальні положення</w:t>
            </w:r>
          </w:p>
        </w:tc>
      </w:tr>
      <w:tr w:rsidR="001E192A" w:rsidRPr="00DF5CBD" w14:paraId="002B244C" w14:textId="7777777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2C1662A8"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vAlign w:val="center"/>
          </w:tcPr>
          <w:p w14:paraId="71D3848B"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2</w:t>
            </w:r>
          </w:p>
        </w:tc>
        <w:tc>
          <w:tcPr>
            <w:tcW w:w="6421" w:type="dxa"/>
            <w:tcBorders>
              <w:top w:val="single" w:sz="4" w:space="0" w:color="000000"/>
              <w:left w:val="single" w:sz="4" w:space="0" w:color="000000"/>
              <w:bottom w:val="single" w:sz="4" w:space="0" w:color="000000"/>
              <w:right w:val="single" w:sz="4" w:space="0" w:color="000000"/>
            </w:tcBorders>
            <w:vAlign w:val="center"/>
          </w:tcPr>
          <w:p w14:paraId="5A90CD91"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3</w:t>
            </w:r>
          </w:p>
        </w:tc>
      </w:tr>
      <w:tr w:rsidR="001E192A" w:rsidRPr="00DF5CBD" w14:paraId="698A6444"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121C2B50"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14:paraId="5DB65C47"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Borders>
              <w:top w:val="single" w:sz="4" w:space="0" w:color="000000"/>
              <w:left w:val="single" w:sz="4" w:space="0" w:color="000000"/>
              <w:bottom w:val="single" w:sz="4" w:space="0" w:color="000000"/>
              <w:right w:val="single" w:sz="4" w:space="0" w:color="000000"/>
            </w:tcBorders>
          </w:tcPr>
          <w:p w14:paraId="37FEEB30"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DF5CBD">
              <w:rPr>
                <w:rFonts w:ascii="Times New Roman" w:eastAsia="Times New Roman" w:hAnsi="Times New Roman" w:cs="Times New Roman"/>
                <w:sz w:val="24"/>
                <w:szCs w:val="24"/>
              </w:rPr>
              <w:t>—</w:t>
            </w:r>
            <w:r w:rsidRPr="00DF5CBD">
              <w:rPr>
                <w:rFonts w:ascii="Times New Roman" w:eastAsia="Times New Roman" w:hAnsi="Times New Roman" w:cs="Times New Roman"/>
                <w:color w:val="000000"/>
                <w:sz w:val="24"/>
                <w:szCs w:val="24"/>
              </w:rPr>
              <w:t xml:space="preserve"> Закон)</w:t>
            </w:r>
            <w:r w:rsidRPr="00DF5CBD">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w:t>
            </w:r>
            <w:r w:rsidRPr="00DF5CBD">
              <w:rPr>
                <w:rFonts w:ascii="Times New Roman" w:eastAsia="Times New Roman" w:hAnsi="Times New Roman" w:cs="Times New Roman"/>
                <w:sz w:val="24"/>
                <w:szCs w:val="24"/>
              </w:rPr>
              <w:t xml:space="preserve"> та протягом 90 днів з дня його припинення або скасування» (далі — Особливості).</w:t>
            </w:r>
          </w:p>
          <w:p w14:paraId="499162DC"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F5CBD">
              <w:rPr>
                <w:rFonts w:ascii="Times New Roman" w:eastAsia="Times New Roman" w:hAnsi="Times New Roman" w:cs="Times New Roman"/>
                <w:sz w:val="24"/>
                <w:szCs w:val="24"/>
              </w:rPr>
              <w:t>Особливостях.</w:t>
            </w:r>
          </w:p>
        </w:tc>
      </w:tr>
      <w:tr w:rsidR="001E192A" w:rsidRPr="00DF5CBD" w14:paraId="06C07CDF" w14:textId="77777777">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14:paraId="7D357671"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14:paraId="070DC2EB"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Інформація про замовника торгів</w:t>
            </w:r>
          </w:p>
        </w:tc>
        <w:tc>
          <w:tcPr>
            <w:tcW w:w="6421" w:type="dxa"/>
            <w:tcBorders>
              <w:top w:val="single" w:sz="4" w:space="0" w:color="000000"/>
              <w:left w:val="single" w:sz="4" w:space="0" w:color="000000"/>
              <w:bottom w:val="single" w:sz="4" w:space="0" w:color="000000"/>
              <w:right w:val="single" w:sz="4" w:space="0" w:color="000000"/>
            </w:tcBorders>
          </w:tcPr>
          <w:p w14:paraId="35FB5A35" w14:textId="77777777" w:rsidR="001E192A" w:rsidRPr="00DF5CBD" w:rsidRDefault="001E192A">
            <w:pPr>
              <w:widowControl w:val="0"/>
              <w:jc w:val="both"/>
              <w:rPr>
                <w:rFonts w:ascii="Times New Roman" w:eastAsia="Times New Roman" w:hAnsi="Times New Roman" w:cs="Times New Roman"/>
                <w:sz w:val="24"/>
                <w:szCs w:val="24"/>
              </w:rPr>
            </w:pPr>
          </w:p>
        </w:tc>
      </w:tr>
      <w:tr w:rsidR="001E192A" w:rsidRPr="00DF5CBD" w14:paraId="3E8A9B81" w14:textId="77777777">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14:paraId="218333C8"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2.1</w:t>
            </w:r>
          </w:p>
        </w:tc>
        <w:tc>
          <w:tcPr>
            <w:tcW w:w="2834" w:type="dxa"/>
            <w:tcBorders>
              <w:top w:val="single" w:sz="4" w:space="0" w:color="000000"/>
              <w:left w:val="single" w:sz="4" w:space="0" w:color="000000"/>
              <w:bottom w:val="single" w:sz="4" w:space="0" w:color="000000"/>
              <w:right w:val="single" w:sz="4" w:space="0" w:color="000000"/>
            </w:tcBorders>
          </w:tcPr>
          <w:p w14:paraId="41663F0C"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повне найменування</w:t>
            </w:r>
          </w:p>
        </w:tc>
        <w:tc>
          <w:tcPr>
            <w:tcW w:w="6421" w:type="dxa"/>
            <w:tcBorders>
              <w:top w:val="single" w:sz="4" w:space="0" w:color="000000"/>
              <w:left w:val="single" w:sz="4" w:space="0" w:color="000000"/>
              <w:bottom w:val="single" w:sz="4" w:space="0" w:color="000000"/>
              <w:right w:val="single" w:sz="4" w:space="0" w:color="000000"/>
            </w:tcBorders>
          </w:tcPr>
          <w:p w14:paraId="0A8D7C77" w14:textId="77777777" w:rsidR="001E192A" w:rsidRPr="00DF5CBD" w:rsidRDefault="000273D1">
            <w:pPr>
              <w:widowControl w:val="0"/>
              <w:shd w:val="clear" w:color="auto" w:fill="FFFFFF"/>
              <w:textAlignment w:val="baseline"/>
              <w:rPr>
                <w:rFonts w:ascii="Times New Roman" w:hAnsi="Times New Roman" w:cs="Times New Roman"/>
                <w:b/>
              </w:rPr>
            </w:pPr>
            <w:r w:rsidRPr="00DF5CBD">
              <w:rPr>
                <w:rFonts w:ascii="Times New Roman" w:hAnsi="Times New Roman" w:cs="Times New Roman"/>
                <w:b/>
              </w:rPr>
              <w:t>Комунальне некомерційне підприємство «</w:t>
            </w:r>
            <w:proofErr w:type="spellStart"/>
            <w:r w:rsidRPr="00DF5CBD">
              <w:rPr>
                <w:rFonts w:ascii="Times New Roman" w:hAnsi="Times New Roman" w:cs="Times New Roman"/>
                <w:b/>
              </w:rPr>
              <w:t>Великодолинський</w:t>
            </w:r>
            <w:proofErr w:type="spellEnd"/>
            <w:r w:rsidRPr="00DF5CBD">
              <w:rPr>
                <w:rFonts w:ascii="Times New Roman" w:hAnsi="Times New Roman" w:cs="Times New Roman"/>
                <w:b/>
              </w:rPr>
              <w:t xml:space="preserve"> консультативно – діагностичний центр»  </w:t>
            </w:r>
            <w:proofErr w:type="spellStart"/>
            <w:r w:rsidRPr="00DF5CBD">
              <w:rPr>
                <w:rFonts w:ascii="Times New Roman" w:hAnsi="Times New Roman" w:cs="Times New Roman"/>
                <w:b/>
              </w:rPr>
              <w:t>Великодолинської</w:t>
            </w:r>
            <w:proofErr w:type="spellEnd"/>
            <w:r w:rsidRPr="00DF5CBD">
              <w:rPr>
                <w:rFonts w:ascii="Times New Roman" w:hAnsi="Times New Roman" w:cs="Times New Roman"/>
                <w:b/>
              </w:rPr>
              <w:t xml:space="preserve"> селищної ради Одеського району Одеської області</w:t>
            </w:r>
          </w:p>
          <w:p w14:paraId="70EC912F" w14:textId="77777777" w:rsidR="001E192A" w:rsidRPr="00DF5CBD" w:rsidRDefault="000273D1">
            <w:pPr>
              <w:widowControl w:val="0"/>
              <w:jc w:val="both"/>
              <w:rPr>
                <w:rFonts w:ascii="Times New Roman" w:eastAsia="Times New Roman" w:hAnsi="Times New Roman" w:cs="Times New Roman"/>
                <w:i/>
                <w:sz w:val="24"/>
                <w:szCs w:val="24"/>
              </w:rPr>
            </w:pPr>
            <w:r w:rsidRPr="00DF5CBD">
              <w:rPr>
                <w:rFonts w:ascii="Times New Roman" w:eastAsia="Times New Roman" w:hAnsi="Times New Roman" w:cs="Times New Roman"/>
                <w:szCs w:val="24"/>
                <w:lang w:eastAsia="zh-CN"/>
              </w:rPr>
              <w:t xml:space="preserve">Код за ЄДРПОУ: </w:t>
            </w:r>
            <w:r w:rsidRPr="00DF5CBD">
              <w:rPr>
                <w:rFonts w:ascii="Times New Roman" w:eastAsia="Times New Roman" w:hAnsi="Times New Roman" w:cs="Times New Roman"/>
              </w:rPr>
              <w:t>43960703.</w:t>
            </w:r>
          </w:p>
        </w:tc>
      </w:tr>
      <w:tr w:rsidR="001E192A" w:rsidRPr="00DF5CBD" w14:paraId="6622942B" w14:textId="77777777">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14:paraId="667C7F33"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2.2</w:t>
            </w:r>
          </w:p>
        </w:tc>
        <w:tc>
          <w:tcPr>
            <w:tcW w:w="2834" w:type="dxa"/>
            <w:tcBorders>
              <w:top w:val="single" w:sz="4" w:space="0" w:color="000000"/>
              <w:left w:val="single" w:sz="4" w:space="0" w:color="000000"/>
              <w:bottom w:val="single" w:sz="4" w:space="0" w:color="000000"/>
              <w:right w:val="single" w:sz="4" w:space="0" w:color="000000"/>
            </w:tcBorders>
          </w:tcPr>
          <w:p w14:paraId="5128B17A"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місцезнаходження</w:t>
            </w:r>
          </w:p>
        </w:tc>
        <w:tc>
          <w:tcPr>
            <w:tcW w:w="6421" w:type="dxa"/>
            <w:tcBorders>
              <w:top w:val="single" w:sz="4" w:space="0" w:color="000000"/>
              <w:left w:val="single" w:sz="4" w:space="0" w:color="000000"/>
              <w:bottom w:val="single" w:sz="4" w:space="0" w:color="000000"/>
              <w:right w:val="single" w:sz="4" w:space="0" w:color="000000"/>
            </w:tcBorders>
          </w:tcPr>
          <w:p w14:paraId="212D6904"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hAnsi="Times New Roman" w:cs="Times New Roman"/>
              </w:rPr>
              <w:t xml:space="preserve">вул. Світла, буд. 3, смт </w:t>
            </w:r>
            <w:proofErr w:type="spellStart"/>
            <w:r w:rsidRPr="00DF5CBD">
              <w:rPr>
                <w:rFonts w:ascii="Times New Roman" w:hAnsi="Times New Roman" w:cs="Times New Roman"/>
              </w:rPr>
              <w:t>Великодолинське</w:t>
            </w:r>
            <w:proofErr w:type="spellEnd"/>
            <w:r w:rsidRPr="00DF5CBD">
              <w:rPr>
                <w:rFonts w:ascii="Times New Roman" w:hAnsi="Times New Roman" w:cs="Times New Roman"/>
              </w:rPr>
              <w:t>, Одеський</w:t>
            </w:r>
            <w:r w:rsidRPr="00DF5CBD">
              <w:rPr>
                <w:rFonts w:ascii="Times New Roman" w:hAnsi="Times New Roman" w:cs="Times New Roman"/>
              </w:rPr>
              <w:t xml:space="preserve"> район, Одеська область, Україна, 67832</w:t>
            </w:r>
          </w:p>
        </w:tc>
      </w:tr>
      <w:tr w:rsidR="001E192A" w:rsidRPr="00DF5CBD" w14:paraId="20B8F8F8"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79B2E08"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2.3</w:t>
            </w:r>
          </w:p>
        </w:tc>
        <w:tc>
          <w:tcPr>
            <w:tcW w:w="2834" w:type="dxa"/>
            <w:tcBorders>
              <w:top w:val="single" w:sz="4" w:space="0" w:color="000000"/>
              <w:left w:val="single" w:sz="4" w:space="0" w:color="000000"/>
              <w:bottom w:val="single" w:sz="4" w:space="0" w:color="000000"/>
              <w:right w:val="single" w:sz="4" w:space="0" w:color="000000"/>
            </w:tcBorders>
          </w:tcPr>
          <w:p w14:paraId="7741BEC5"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Borders>
              <w:top w:val="single" w:sz="4" w:space="0" w:color="000000"/>
              <w:left w:val="single" w:sz="4" w:space="0" w:color="000000"/>
              <w:bottom w:val="single" w:sz="4" w:space="0" w:color="000000"/>
              <w:right w:val="single" w:sz="4" w:space="0" w:color="000000"/>
            </w:tcBorders>
          </w:tcPr>
          <w:p w14:paraId="304091EA" w14:textId="5EE7F47E" w:rsidR="001E192A" w:rsidRPr="00DF5CBD" w:rsidRDefault="000273D1">
            <w:pPr>
              <w:widowControl w:val="0"/>
              <w:rPr>
                <w:rFonts w:ascii="Times New Roman" w:eastAsia="Times New Roman" w:hAnsi="Times New Roman" w:cs="Times New Roman"/>
                <w:szCs w:val="24"/>
                <w:lang w:eastAsia="zh-CN"/>
              </w:rPr>
            </w:pPr>
            <w:proofErr w:type="spellStart"/>
            <w:r w:rsidRPr="00DF5CBD">
              <w:rPr>
                <w:rFonts w:ascii="Times New Roman" w:eastAsia="Times New Roman" w:hAnsi="Times New Roman" w:cs="Times New Roman"/>
                <w:szCs w:val="24"/>
                <w:lang w:eastAsia="zh-CN"/>
              </w:rPr>
              <w:t>Дорощук</w:t>
            </w:r>
            <w:proofErr w:type="spellEnd"/>
            <w:r w:rsidRPr="00DF5CBD">
              <w:rPr>
                <w:rFonts w:ascii="Times New Roman" w:eastAsia="Times New Roman" w:hAnsi="Times New Roman" w:cs="Times New Roman"/>
                <w:szCs w:val="24"/>
                <w:lang w:eastAsia="zh-CN"/>
              </w:rPr>
              <w:t xml:space="preserve"> Мирослава Вікторівна – економіст (уповноважена особа </w:t>
            </w:r>
            <w:r w:rsidRPr="00DF5CBD">
              <w:rPr>
                <w:rFonts w:ascii="Times New Roman" w:eastAsia="Times New Roman" w:hAnsi="Times New Roman" w:cs="Times New Roman"/>
                <w:szCs w:val="24"/>
                <w:lang w:eastAsia="zh-CN"/>
              </w:rPr>
              <w:t xml:space="preserve">із </w:t>
            </w:r>
            <w:proofErr w:type="spellStart"/>
            <w:r w:rsidRPr="00DF5CBD">
              <w:rPr>
                <w:rFonts w:ascii="Times New Roman" w:eastAsia="Times New Roman" w:hAnsi="Times New Roman" w:cs="Times New Roman"/>
                <w:szCs w:val="24"/>
                <w:lang w:eastAsia="zh-CN"/>
              </w:rPr>
              <w:t>закупівель</w:t>
            </w:r>
            <w:proofErr w:type="spellEnd"/>
            <w:r w:rsidR="0004698C" w:rsidRPr="00DF5CBD">
              <w:rPr>
                <w:rFonts w:ascii="Times New Roman" w:eastAsia="Times New Roman" w:hAnsi="Times New Roman" w:cs="Times New Roman"/>
                <w:szCs w:val="24"/>
                <w:lang w:eastAsia="zh-CN"/>
              </w:rPr>
              <w:t>).</w:t>
            </w:r>
          </w:p>
          <w:p w14:paraId="382A8BB6" w14:textId="77777777" w:rsidR="001E192A" w:rsidRPr="00DF5CBD" w:rsidRDefault="000273D1">
            <w:pPr>
              <w:widowControl w:val="0"/>
              <w:rPr>
                <w:rFonts w:ascii="Times New Roman" w:eastAsia="Times New Roman" w:hAnsi="Times New Roman" w:cs="Times New Roman"/>
                <w:szCs w:val="24"/>
                <w:lang w:eastAsia="zh-CN"/>
              </w:rPr>
            </w:pPr>
            <w:proofErr w:type="spellStart"/>
            <w:r w:rsidRPr="00DF5CBD">
              <w:rPr>
                <w:rFonts w:ascii="Times New Roman" w:eastAsia="Times New Roman" w:hAnsi="Times New Roman" w:cs="Times New Roman"/>
                <w:szCs w:val="24"/>
                <w:lang w:eastAsia="zh-CN"/>
              </w:rPr>
              <w:t>тел</w:t>
            </w:r>
            <w:proofErr w:type="spellEnd"/>
            <w:r w:rsidRPr="00DF5CBD">
              <w:rPr>
                <w:rFonts w:ascii="Times New Roman" w:eastAsia="Times New Roman" w:hAnsi="Times New Roman" w:cs="Times New Roman"/>
                <w:szCs w:val="24"/>
                <w:lang w:eastAsia="zh-CN"/>
              </w:rPr>
              <w:t>. (096) 576 – 44 - 60</w:t>
            </w:r>
          </w:p>
          <w:p w14:paraId="533E8674"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Cs w:val="24"/>
                <w:lang w:eastAsia="zh-CN"/>
              </w:rPr>
              <w:t>E-</w:t>
            </w:r>
            <w:proofErr w:type="spellStart"/>
            <w:r w:rsidRPr="00DF5CBD">
              <w:rPr>
                <w:rFonts w:ascii="Times New Roman" w:eastAsia="Times New Roman" w:hAnsi="Times New Roman" w:cs="Times New Roman"/>
                <w:szCs w:val="24"/>
                <w:lang w:eastAsia="zh-CN"/>
              </w:rPr>
              <w:t>mail</w:t>
            </w:r>
            <w:proofErr w:type="spellEnd"/>
            <w:r w:rsidRPr="00DF5CBD">
              <w:rPr>
                <w:rFonts w:ascii="Times New Roman" w:eastAsia="Times New Roman" w:hAnsi="Times New Roman" w:cs="Times New Roman"/>
                <w:szCs w:val="24"/>
                <w:lang w:eastAsia="zh-CN"/>
              </w:rPr>
              <w:t>: velkdc@gmail.com.</w:t>
            </w:r>
          </w:p>
        </w:tc>
      </w:tr>
      <w:tr w:rsidR="001E192A" w:rsidRPr="00DF5CBD" w14:paraId="2FFA7349" w14:textId="77777777">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14:paraId="7333F9FD"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14:paraId="2C0A4C15"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Процедура закупівлі</w:t>
            </w:r>
          </w:p>
        </w:tc>
        <w:tc>
          <w:tcPr>
            <w:tcW w:w="6421" w:type="dxa"/>
            <w:tcBorders>
              <w:top w:val="single" w:sz="4" w:space="0" w:color="000000"/>
              <w:left w:val="single" w:sz="4" w:space="0" w:color="000000"/>
              <w:bottom w:val="single" w:sz="4" w:space="0" w:color="000000"/>
              <w:right w:val="single" w:sz="4" w:space="0" w:color="000000"/>
            </w:tcBorders>
          </w:tcPr>
          <w:p w14:paraId="22158E22" w14:textId="77777777" w:rsidR="001E192A" w:rsidRPr="00DF5CBD" w:rsidRDefault="000273D1">
            <w:pPr>
              <w:widowControl w:val="0"/>
              <w:jc w:val="both"/>
              <w:rPr>
                <w:rFonts w:ascii="Times New Roman" w:eastAsia="Times New Roman" w:hAnsi="Times New Roman" w:cs="Times New Roman"/>
                <w:color w:val="4A86E8"/>
                <w:sz w:val="24"/>
                <w:szCs w:val="24"/>
              </w:rPr>
            </w:pPr>
            <w:r w:rsidRPr="00DF5CBD">
              <w:rPr>
                <w:rFonts w:ascii="Times New Roman" w:eastAsia="Times New Roman" w:hAnsi="Times New Roman" w:cs="Times New Roman"/>
                <w:sz w:val="24"/>
                <w:szCs w:val="24"/>
              </w:rPr>
              <w:t>відкриті торги з особливостями</w:t>
            </w:r>
          </w:p>
        </w:tc>
      </w:tr>
      <w:tr w:rsidR="001E192A" w:rsidRPr="00DF5CBD" w14:paraId="15FE7DC1" w14:textId="77777777">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14:paraId="3625958E"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14:paraId="5AE740DA"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Інформація про предмет закупівлі</w:t>
            </w:r>
          </w:p>
        </w:tc>
        <w:tc>
          <w:tcPr>
            <w:tcW w:w="6421" w:type="dxa"/>
            <w:tcBorders>
              <w:top w:val="single" w:sz="4" w:space="0" w:color="000000"/>
              <w:left w:val="single" w:sz="4" w:space="0" w:color="000000"/>
              <w:bottom w:val="single" w:sz="4" w:space="0" w:color="000000"/>
              <w:right w:val="single" w:sz="4" w:space="0" w:color="000000"/>
            </w:tcBorders>
          </w:tcPr>
          <w:p w14:paraId="74AFC3FC" w14:textId="77777777" w:rsidR="001E192A" w:rsidRPr="00DF5CBD" w:rsidRDefault="001E192A">
            <w:pPr>
              <w:widowControl w:val="0"/>
              <w:jc w:val="both"/>
              <w:rPr>
                <w:rFonts w:ascii="Times New Roman" w:eastAsia="Times New Roman" w:hAnsi="Times New Roman" w:cs="Times New Roman"/>
                <w:sz w:val="24"/>
                <w:szCs w:val="24"/>
              </w:rPr>
            </w:pPr>
          </w:p>
        </w:tc>
      </w:tr>
      <w:tr w:rsidR="001E192A" w:rsidRPr="00DF5CBD" w14:paraId="2F9F13F7" w14:textId="77777777">
        <w:trPr>
          <w:jc w:val="center"/>
        </w:trPr>
        <w:tc>
          <w:tcPr>
            <w:tcW w:w="705" w:type="dxa"/>
            <w:tcBorders>
              <w:top w:val="single" w:sz="4" w:space="0" w:color="000000"/>
              <w:left w:val="single" w:sz="4" w:space="0" w:color="000000"/>
              <w:bottom w:val="single" w:sz="4" w:space="0" w:color="000000"/>
              <w:right w:val="single" w:sz="4" w:space="0" w:color="000000"/>
            </w:tcBorders>
          </w:tcPr>
          <w:p w14:paraId="5F2B1B78"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4.1</w:t>
            </w:r>
          </w:p>
        </w:tc>
        <w:tc>
          <w:tcPr>
            <w:tcW w:w="2834" w:type="dxa"/>
            <w:tcBorders>
              <w:top w:val="single" w:sz="4" w:space="0" w:color="000000"/>
              <w:left w:val="single" w:sz="4" w:space="0" w:color="000000"/>
              <w:bottom w:val="single" w:sz="4" w:space="0" w:color="000000"/>
              <w:right w:val="single" w:sz="4" w:space="0" w:color="000000"/>
            </w:tcBorders>
          </w:tcPr>
          <w:p w14:paraId="13C9B9F1"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назва предмета закупівлі</w:t>
            </w:r>
          </w:p>
        </w:tc>
        <w:tc>
          <w:tcPr>
            <w:tcW w:w="6421" w:type="dxa"/>
            <w:tcBorders>
              <w:top w:val="single" w:sz="4" w:space="0" w:color="000000"/>
              <w:left w:val="single" w:sz="4" w:space="0" w:color="000000"/>
              <w:bottom w:val="single" w:sz="4" w:space="0" w:color="000000"/>
              <w:right w:val="single" w:sz="4" w:space="0" w:color="000000"/>
            </w:tcBorders>
          </w:tcPr>
          <w:p w14:paraId="3CEF02E1" w14:textId="77777777" w:rsidR="001E192A" w:rsidRPr="00DF5CBD" w:rsidRDefault="000273D1">
            <w:pPr>
              <w:widowControl w:val="0"/>
              <w:jc w:val="both"/>
              <w:rPr>
                <w:rFonts w:ascii="Times New Roman" w:eastAsia="Times New Roman" w:hAnsi="Times New Roman" w:cs="Times New Roman"/>
                <w:b/>
                <w:sz w:val="24"/>
                <w:szCs w:val="24"/>
                <w:lang w:eastAsia="zh-CN"/>
              </w:rPr>
            </w:pPr>
            <w:r w:rsidRPr="00DF5CBD">
              <w:rPr>
                <w:rFonts w:ascii="Times New Roman" w:eastAsia="Times New Roman" w:hAnsi="Times New Roman" w:cs="Times New Roman"/>
                <w:b/>
                <w:bCs/>
                <w:sz w:val="24"/>
                <w:szCs w:val="24"/>
                <w:lang w:eastAsia="zh-CN"/>
              </w:rPr>
              <w:t xml:space="preserve">код ДК 021:2015 «Єдиний закупівельний словник» - 33190000-8 Медичне </w:t>
            </w:r>
            <w:r w:rsidRPr="00DF5CBD">
              <w:rPr>
                <w:rFonts w:ascii="Times New Roman" w:eastAsia="Times New Roman" w:hAnsi="Times New Roman" w:cs="Times New Roman"/>
                <w:b/>
                <w:bCs/>
                <w:sz w:val="24"/>
                <w:szCs w:val="24"/>
                <w:lang w:eastAsia="zh-CN"/>
              </w:rPr>
              <w:t xml:space="preserve">обладнання та вироби медичного призначення різні (код ДК 021:2015:33194110-0 </w:t>
            </w:r>
            <w:proofErr w:type="spellStart"/>
            <w:r w:rsidRPr="00DF5CBD">
              <w:rPr>
                <w:rFonts w:ascii="Times New Roman" w:eastAsia="Times New Roman" w:hAnsi="Times New Roman" w:cs="Times New Roman"/>
                <w:b/>
                <w:bCs/>
                <w:sz w:val="24"/>
                <w:szCs w:val="24"/>
                <w:lang w:eastAsia="zh-CN"/>
              </w:rPr>
              <w:t>Інфузійні</w:t>
            </w:r>
            <w:proofErr w:type="spellEnd"/>
            <w:r w:rsidRPr="00DF5CBD">
              <w:rPr>
                <w:rFonts w:ascii="Times New Roman" w:eastAsia="Times New Roman" w:hAnsi="Times New Roman" w:cs="Times New Roman"/>
                <w:b/>
                <w:bCs/>
                <w:sz w:val="24"/>
                <w:szCs w:val="24"/>
                <w:lang w:eastAsia="zh-CN"/>
              </w:rPr>
              <w:t xml:space="preserve"> насоси, НК 024:2019: 13217 – Шприцева помпа (насос </w:t>
            </w:r>
            <w:proofErr w:type="spellStart"/>
            <w:r w:rsidRPr="00DF5CBD">
              <w:rPr>
                <w:rFonts w:ascii="Times New Roman" w:eastAsia="Times New Roman" w:hAnsi="Times New Roman" w:cs="Times New Roman"/>
                <w:b/>
                <w:bCs/>
                <w:sz w:val="24"/>
                <w:szCs w:val="24"/>
                <w:lang w:eastAsia="zh-CN"/>
              </w:rPr>
              <w:t>інфузійний</w:t>
            </w:r>
            <w:proofErr w:type="spellEnd"/>
            <w:r w:rsidRPr="00DF5CBD">
              <w:rPr>
                <w:rFonts w:ascii="Times New Roman" w:eastAsia="Times New Roman" w:hAnsi="Times New Roman" w:cs="Times New Roman"/>
                <w:b/>
                <w:bCs/>
                <w:sz w:val="24"/>
                <w:szCs w:val="24"/>
                <w:lang w:eastAsia="zh-CN"/>
              </w:rPr>
              <w:t>); код ДК 021:2015:33191000-5 Обладнання стерилізаційне, дезінфекційне та санітарно-гігієнічне, НК 024:2019:</w:t>
            </w:r>
            <w:r w:rsidRPr="00DF5CBD">
              <w:rPr>
                <w:rFonts w:ascii="Times New Roman" w:eastAsia="Times New Roman" w:hAnsi="Times New Roman" w:cs="Times New Roman"/>
                <w:b/>
                <w:bCs/>
                <w:sz w:val="24"/>
                <w:szCs w:val="24"/>
                <w:lang w:eastAsia="zh-CN"/>
              </w:rPr>
              <w:t xml:space="preserve">48121 - Камера дезінфекції предметів без контакту з рідиною (камера </w:t>
            </w:r>
            <w:proofErr w:type="spellStart"/>
            <w:r w:rsidRPr="00DF5CBD">
              <w:rPr>
                <w:rFonts w:ascii="Times New Roman" w:eastAsia="Times New Roman" w:hAnsi="Times New Roman" w:cs="Times New Roman"/>
                <w:b/>
                <w:bCs/>
                <w:sz w:val="24"/>
                <w:szCs w:val="24"/>
                <w:lang w:eastAsia="zh-CN"/>
              </w:rPr>
              <w:t>ультрафіолета</w:t>
            </w:r>
            <w:proofErr w:type="spellEnd"/>
            <w:r w:rsidRPr="00DF5CBD">
              <w:rPr>
                <w:rFonts w:ascii="Times New Roman" w:eastAsia="Times New Roman" w:hAnsi="Times New Roman" w:cs="Times New Roman"/>
                <w:b/>
                <w:bCs/>
                <w:sz w:val="24"/>
                <w:szCs w:val="24"/>
                <w:lang w:eastAsia="zh-CN"/>
              </w:rPr>
              <w:t xml:space="preserve"> для зберігання медичного стерильного інструменту), код ДК 021:2015:33197000-7 Комп’ютерне обладнання </w:t>
            </w:r>
            <w:r w:rsidRPr="00DF5CBD">
              <w:rPr>
                <w:rFonts w:ascii="Times New Roman" w:eastAsia="Times New Roman" w:hAnsi="Times New Roman" w:cs="Times New Roman"/>
                <w:b/>
                <w:bCs/>
                <w:sz w:val="24"/>
                <w:szCs w:val="24"/>
                <w:lang w:eastAsia="zh-CN"/>
              </w:rPr>
              <w:lastRenderedPageBreak/>
              <w:t>медичного призначення, НК 024:2019: 43958 - Фетальний кардіологічний моні</w:t>
            </w:r>
            <w:r w:rsidRPr="00DF5CBD">
              <w:rPr>
                <w:rFonts w:ascii="Times New Roman" w:eastAsia="Times New Roman" w:hAnsi="Times New Roman" w:cs="Times New Roman"/>
                <w:b/>
                <w:bCs/>
                <w:sz w:val="24"/>
                <w:szCs w:val="24"/>
                <w:lang w:eastAsia="zh-CN"/>
              </w:rPr>
              <w:t>тор (фетальний монітор))</w:t>
            </w:r>
          </w:p>
          <w:p w14:paraId="384E51A6" w14:textId="77777777" w:rsidR="001E192A" w:rsidRPr="00DF5CBD" w:rsidRDefault="001E192A">
            <w:pPr>
              <w:widowControl w:val="0"/>
              <w:jc w:val="both"/>
              <w:rPr>
                <w:rFonts w:ascii="Times New Roman" w:eastAsia="Times New Roman" w:hAnsi="Times New Roman" w:cs="Times New Roman"/>
                <w:i/>
                <w:sz w:val="24"/>
                <w:szCs w:val="24"/>
              </w:rPr>
            </w:pPr>
          </w:p>
        </w:tc>
      </w:tr>
      <w:tr w:rsidR="001E192A" w:rsidRPr="00DF5CBD" w14:paraId="6E557635"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4CDA939" w14:textId="77777777" w:rsidR="001E192A" w:rsidRPr="00DF5CBD" w:rsidRDefault="000273D1">
            <w:pPr>
              <w:widowControl w:val="0"/>
              <w:jc w:val="center"/>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lastRenderedPageBreak/>
              <w:t>4.2</w:t>
            </w:r>
          </w:p>
        </w:tc>
        <w:tc>
          <w:tcPr>
            <w:tcW w:w="2834" w:type="dxa"/>
            <w:tcBorders>
              <w:top w:val="single" w:sz="4" w:space="0" w:color="000000"/>
              <w:left w:val="single" w:sz="4" w:space="0" w:color="000000"/>
              <w:bottom w:val="single" w:sz="4" w:space="0" w:color="000000"/>
              <w:right w:val="single" w:sz="4" w:space="0" w:color="000000"/>
            </w:tcBorders>
          </w:tcPr>
          <w:p w14:paraId="60E1B5EA" w14:textId="77777777" w:rsidR="001E192A" w:rsidRPr="00DF5CBD" w:rsidRDefault="000273D1">
            <w:pPr>
              <w:widowControl w:val="0"/>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tcPr>
          <w:p w14:paraId="4E0CB36A"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Закупівля здійснюється щодо предмет</w:t>
            </w:r>
            <w:r w:rsidRPr="00DF5CBD">
              <w:rPr>
                <w:rFonts w:ascii="Times New Roman" w:eastAsia="Times New Roman" w:hAnsi="Times New Roman" w:cs="Times New Roman"/>
                <w:sz w:val="24"/>
                <w:szCs w:val="24"/>
              </w:rPr>
              <w:t>а</w:t>
            </w:r>
            <w:r w:rsidRPr="00DF5CBD">
              <w:rPr>
                <w:rFonts w:ascii="Times New Roman" w:eastAsia="Times New Roman" w:hAnsi="Times New Roman" w:cs="Times New Roman"/>
                <w:color w:val="000000"/>
                <w:sz w:val="24"/>
                <w:szCs w:val="24"/>
              </w:rPr>
              <w:t xml:space="preserve"> закупівлі в цілому.</w:t>
            </w:r>
          </w:p>
          <w:p w14:paraId="584BC871" w14:textId="77777777" w:rsidR="001E192A" w:rsidRPr="00DF5CBD" w:rsidRDefault="001E192A">
            <w:pPr>
              <w:widowControl w:val="0"/>
              <w:ind w:right="120"/>
              <w:jc w:val="both"/>
              <w:rPr>
                <w:rFonts w:ascii="Times New Roman" w:eastAsia="Times New Roman" w:hAnsi="Times New Roman" w:cs="Times New Roman"/>
                <w:i/>
                <w:color w:val="FF0000"/>
                <w:sz w:val="24"/>
                <w:szCs w:val="24"/>
                <w:highlight w:val="yellow"/>
              </w:rPr>
            </w:pPr>
          </w:p>
        </w:tc>
      </w:tr>
      <w:tr w:rsidR="001E192A" w:rsidRPr="00DF5CBD" w14:paraId="3CF5A093"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FA4C351"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4.3</w:t>
            </w:r>
          </w:p>
        </w:tc>
        <w:tc>
          <w:tcPr>
            <w:tcW w:w="2834" w:type="dxa"/>
            <w:tcBorders>
              <w:top w:val="single" w:sz="4" w:space="0" w:color="000000"/>
              <w:left w:val="single" w:sz="4" w:space="0" w:color="000000"/>
              <w:bottom w:val="single" w:sz="4" w:space="0" w:color="000000"/>
              <w:right w:val="single" w:sz="4" w:space="0" w:color="000000"/>
            </w:tcBorders>
          </w:tcPr>
          <w:p w14:paraId="4EE5E233" w14:textId="77777777" w:rsidR="001E192A" w:rsidRPr="00DF5CBD" w:rsidRDefault="000273D1">
            <w:pPr>
              <w:widowControl w:val="0"/>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кількість товару та місце його поставки</w:t>
            </w:r>
          </w:p>
          <w:p w14:paraId="6423AE52" w14:textId="77777777" w:rsidR="001E192A" w:rsidRPr="00DF5CBD" w:rsidRDefault="001E192A">
            <w:pPr>
              <w:widowControl w:val="0"/>
              <w:rPr>
                <w:rFonts w:ascii="Times New Roman" w:eastAsia="Times New Roman" w:hAnsi="Times New Roman" w:cs="Times New Roman"/>
                <w:color w:val="000000"/>
                <w:sz w:val="24"/>
                <w:szCs w:val="24"/>
                <w:highlight w:val="yellow"/>
              </w:rPr>
            </w:pPr>
          </w:p>
        </w:tc>
        <w:tc>
          <w:tcPr>
            <w:tcW w:w="6421" w:type="dxa"/>
            <w:tcBorders>
              <w:top w:val="single" w:sz="4" w:space="0" w:color="000000"/>
              <w:left w:val="single" w:sz="4" w:space="0" w:color="000000"/>
              <w:bottom w:val="single" w:sz="4" w:space="0" w:color="000000"/>
              <w:right w:val="single" w:sz="4" w:space="0" w:color="000000"/>
            </w:tcBorders>
          </w:tcPr>
          <w:p w14:paraId="47E359ED" w14:textId="77777777" w:rsidR="001E192A" w:rsidRPr="00DF5CBD" w:rsidRDefault="000273D1">
            <w:pPr>
              <w:widowControl w:val="0"/>
              <w:ind w:right="12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 xml:space="preserve">Кількість: у </w:t>
            </w:r>
            <w:r w:rsidRPr="00DF5CBD">
              <w:rPr>
                <w:rFonts w:ascii="Times New Roman" w:eastAsia="Times New Roman" w:hAnsi="Times New Roman" w:cs="Times New Roman"/>
                <w:color w:val="000000"/>
                <w:sz w:val="24"/>
                <w:szCs w:val="24"/>
              </w:rPr>
              <w:t>відповідності до Додатку 2 тендерної документації.</w:t>
            </w:r>
          </w:p>
          <w:p w14:paraId="77FDC6A4" w14:textId="77777777" w:rsidR="001E192A" w:rsidRPr="00DF5CBD" w:rsidRDefault="001E192A">
            <w:pPr>
              <w:widowControl w:val="0"/>
              <w:ind w:right="120"/>
              <w:jc w:val="both"/>
              <w:rPr>
                <w:rFonts w:ascii="Times New Roman" w:eastAsia="Times New Roman" w:hAnsi="Times New Roman" w:cs="Times New Roman"/>
                <w:i/>
                <w:color w:val="4A86E8"/>
                <w:sz w:val="28"/>
                <w:szCs w:val="28"/>
              </w:rPr>
            </w:pPr>
          </w:p>
          <w:p w14:paraId="5DBA70D8" w14:textId="77777777" w:rsidR="001E192A" w:rsidRPr="00DF5CBD" w:rsidRDefault="000273D1">
            <w:pPr>
              <w:widowControl w:val="0"/>
              <w:ind w:right="12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 xml:space="preserve">Місце поставки товарів: </w:t>
            </w:r>
            <w:r w:rsidRPr="00DF5CBD">
              <w:rPr>
                <w:rFonts w:ascii="Times New Roman" w:hAnsi="Times New Roman" w:cs="Times New Roman"/>
              </w:rPr>
              <w:t xml:space="preserve">вул. Світла, буд. 3, смт </w:t>
            </w:r>
            <w:proofErr w:type="spellStart"/>
            <w:r w:rsidRPr="00DF5CBD">
              <w:rPr>
                <w:rFonts w:ascii="Times New Roman" w:hAnsi="Times New Roman" w:cs="Times New Roman"/>
              </w:rPr>
              <w:t>Великодолинське</w:t>
            </w:r>
            <w:proofErr w:type="spellEnd"/>
            <w:r w:rsidRPr="00DF5CBD">
              <w:rPr>
                <w:rFonts w:ascii="Times New Roman" w:hAnsi="Times New Roman" w:cs="Times New Roman"/>
              </w:rPr>
              <w:t>, Одеський район, Одеська область, Україна, 67832</w:t>
            </w:r>
          </w:p>
          <w:p w14:paraId="548804A1" w14:textId="77777777" w:rsidR="001E192A" w:rsidRPr="00DF5CBD" w:rsidRDefault="001E192A">
            <w:pPr>
              <w:widowControl w:val="0"/>
              <w:ind w:right="120"/>
              <w:jc w:val="both"/>
              <w:rPr>
                <w:rFonts w:ascii="Times New Roman" w:eastAsia="Times New Roman" w:hAnsi="Times New Roman" w:cs="Times New Roman"/>
                <w:sz w:val="24"/>
                <w:szCs w:val="24"/>
                <w:highlight w:val="magenta"/>
              </w:rPr>
            </w:pPr>
          </w:p>
          <w:p w14:paraId="01267F7D" w14:textId="77777777" w:rsidR="001E192A" w:rsidRPr="00DF5CBD" w:rsidRDefault="001E192A">
            <w:pPr>
              <w:widowControl w:val="0"/>
              <w:ind w:right="120"/>
              <w:jc w:val="both"/>
              <w:rPr>
                <w:rFonts w:ascii="Times New Roman" w:eastAsia="Times New Roman" w:hAnsi="Times New Roman" w:cs="Times New Roman"/>
                <w:i/>
                <w:color w:val="4A86E8"/>
                <w:sz w:val="24"/>
                <w:szCs w:val="24"/>
                <w:highlight w:val="white"/>
              </w:rPr>
            </w:pPr>
          </w:p>
        </w:tc>
      </w:tr>
      <w:tr w:rsidR="001E192A" w:rsidRPr="00DF5CBD" w14:paraId="239CEB9E" w14:textId="77777777">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14:paraId="361DE9CA"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4.4</w:t>
            </w:r>
          </w:p>
        </w:tc>
        <w:tc>
          <w:tcPr>
            <w:tcW w:w="2834" w:type="dxa"/>
            <w:tcBorders>
              <w:top w:val="single" w:sz="4" w:space="0" w:color="000000"/>
              <w:left w:val="single" w:sz="4" w:space="0" w:color="000000"/>
              <w:bottom w:val="single" w:sz="4" w:space="0" w:color="000000"/>
              <w:right w:val="single" w:sz="4" w:space="0" w:color="000000"/>
            </w:tcBorders>
          </w:tcPr>
          <w:p w14:paraId="349ECD24"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строки поставки товарів</w:t>
            </w:r>
          </w:p>
        </w:tc>
        <w:tc>
          <w:tcPr>
            <w:tcW w:w="6421" w:type="dxa"/>
            <w:tcBorders>
              <w:top w:val="single" w:sz="4" w:space="0" w:color="000000"/>
              <w:left w:val="single" w:sz="4" w:space="0" w:color="000000"/>
              <w:bottom w:val="single" w:sz="4" w:space="0" w:color="000000"/>
              <w:right w:val="single" w:sz="4" w:space="0" w:color="000000"/>
            </w:tcBorders>
          </w:tcPr>
          <w:p w14:paraId="4B30A0FD"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до 31 грудня  2022 року включно.</w:t>
            </w:r>
          </w:p>
        </w:tc>
      </w:tr>
      <w:tr w:rsidR="001E192A" w:rsidRPr="00DF5CBD" w14:paraId="6304D431" w14:textId="77777777">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14:paraId="5607E0D7" w14:textId="77777777" w:rsidR="001E192A" w:rsidRPr="00DF5CBD" w:rsidRDefault="000273D1">
            <w:pPr>
              <w:widowControl w:val="0"/>
              <w:jc w:val="center"/>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4.5</w:t>
            </w:r>
          </w:p>
        </w:tc>
        <w:tc>
          <w:tcPr>
            <w:tcW w:w="2834" w:type="dxa"/>
            <w:tcBorders>
              <w:top w:val="single" w:sz="4" w:space="0" w:color="000000"/>
              <w:left w:val="single" w:sz="4" w:space="0" w:color="000000"/>
              <w:bottom w:val="single" w:sz="4" w:space="0" w:color="000000"/>
              <w:right w:val="single" w:sz="4" w:space="0" w:color="000000"/>
            </w:tcBorders>
          </w:tcPr>
          <w:p w14:paraId="07498D26" w14:textId="77777777" w:rsidR="001E192A" w:rsidRPr="00DF5CBD" w:rsidRDefault="000273D1">
            <w:pPr>
              <w:widowControl w:val="0"/>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 xml:space="preserve">Очікувана вартість </w:t>
            </w:r>
            <w:r w:rsidRPr="00DF5CBD">
              <w:rPr>
                <w:rFonts w:ascii="Times New Roman" w:eastAsia="Times New Roman" w:hAnsi="Times New Roman" w:cs="Times New Roman"/>
                <w:color w:val="000000"/>
                <w:sz w:val="24"/>
                <w:szCs w:val="24"/>
              </w:rPr>
              <w:t>закупівлі</w:t>
            </w:r>
          </w:p>
        </w:tc>
        <w:tc>
          <w:tcPr>
            <w:tcW w:w="6421" w:type="dxa"/>
            <w:tcBorders>
              <w:top w:val="single" w:sz="4" w:space="0" w:color="000000"/>
              <w:left w:val="single" w:sz="4" w:space="0" w:color="000000"/>
              <w:bottom w:val="single" w:sz="4" w:space="0" w:color="000000"/>
              <w:right w:val="single" w:sz="4" w:space="0" w:color="000000"/>
            </w:tcBorders>
          </w:tcPr>
          <w:p w14:paraId="2BB893A4" w14:textId="77777777" w:rsidR="001E192A" w:rsidRPr="00DF5CBD" w:rsidRDefault="000273D1">
            <w:pPr>
              <w:widowControl w:val="0"/>
              <w:rPr>
                <w:rFonts w:ascii="Times New Roman" w:eastAsia="Times New Roman" w:hAnsi="Times New Roman" w:cs="Times New Roman"/>
                <w:b/>
                <w:bCs/>
                <w:color w:val="000000"/>
                <w:sz w:val="24"/>
                <w:szCs w:val="24"/>
              </w:rPr>
            </w:pPr>
            <w:r w:rsidRPr="00DF5CBD">
              <w:rPr>
                <w:rFonts w:ascii="Times New Roman" w:eastAsia="Times New Roman" w:hAnsi="Times New Roman" w:cs="Times New Roman"/>
                <w:b/>
                <w:bCs/>
                <w:color w:val="000000"/>
                <w:sz w:val="24"/>
                <w:szCs w:val="24"/>
              </w:rPr>
              <w:t>239 000,00 грн. з ПДВ.</w:t>
            </w:r>
          </w:p>
        </w:tc>
      </w:tr>
      <w:tr w:rsidR="001E192A" w:rsidRPr="00DF5CBD" w14:paraId="1FBA4106"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4B4D3EEE"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5</w:t>
            </w:r>
          </w:p>
        </w:tc>
        <w:tc>
          <w:tcPr>
            <w:tcW w:w="2834" w:type="dxa"/>
            <w:tcBorders>
              <w:top w:val="single" w:sz="4" w:space="0" w:color="000000"/>
              <w:left w:val="single" w:sz="4" w:space="0" w:color="000000"/>
              <w:bottom w:val="single" w:sz="4" w:space="0" w:color="000000"/>
              <w:right w:val="single" w:sz="4" w:space="0" w:color="000000"/>
            </w:tcBorders>
          </w:tcPr>
          <w:p w14:paraId="6D741636"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Недискримінація учасників</w:t>
            </w:r>
          </w:p>
        </w:tc>
        <w:tc>
          <w:tcPr>
            <w:tcW w:w="6421" w:type="dxa"/>
            <w:tcBorders>
              <w:top w:val="single" w:sz="4" w:space="0" w:color="000000"/>
              <w:left w:val="single" w:sz="4" w:space="0" w:color="000000"/>
              <w:bottom w:val="single" w:sz="4" w:space="0" w:color="000000"/>
              <w:right w:val="single" w:sz="4" w:space="0" w:color="000000"/>
            </w:tcBorders>
          </w:tcPr>
          <w:p w14:paraId="19850916" w14:textId="77777777" w:rsidR="001E192A" w:rsidRPr="00DF5CBD" w:rsidRDefault="000273D1">
            <w:pPr>
              <w:widowControl w:val="0"/>
              <w:ind w:right="140"/>
              <w:jc w:val="both"/>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F5CBD">
              <w:rPr>
                <w:rFonts w:ascii="Times New Roman" w:eastAsia="Times New Roman" w:hAnsi="Times New Roman" w:cs="Times New Roman"/>
                <w:color w:val="000000"/>
                <w:sz w:val="24"/>
                <w:szCs w:val="24"/>
              </w:rPr>
              <w:t>закупівель</w:t>
            </w:r>
            <w:proofErr w:type="spellEnd"/>
            <w:r w:rsidRPr="00DF5CBD">
              <w:rPr>
                <w:rFonts w:ascii="Times New Roman" w:eastAsia="Times New Roman" w:hAnsi="Times New Roman" w:cs="Times New Roman"/>
                <w:color w:val="000000"/>
                <w:sz w:val="24"/>
                <w:szCs w:val="24"/>
              </w:rPr>
              <w:t xml:space="preserve"> на рівних умовах.</w:t>
            </w:r>
          </w:p>
        </w:tc>
      </w:tr>
      <w:tr w:rsidR="001E192A" w:rsidRPr="00DF5CBD" w14:paraId="530BC9B1"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75D4737"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6</w:t>
            </w:r>
          </w:p>
        </w:tc>
        <w:tc>
          <w:tcPr>
            <w:tcW w:w="2834" w:type="dxa"/>
            <w:tcBorders>
              <w:top w:val="single" w:sz="4" w:space="0" w:color="000000"/>
              <w:left w:val="single" w:sz="4" w:space="0" w:color="000000"/>
              <w:bottom w:val="single" w:sz="4" w:space="0" w:color="000000"/>
              <w:right w:val="single" w:sz="4" w:space="0" w:color="000000"/>
            </w:tcBorders>
          </w:tcPr>
          <w:p w14:paraId="6081E01F"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 xml:space="preserve">Валюта, у якій повинна бути зазначена ціна </w:t>
            </w:r>
            <w:r w:rsidRPr="00DF5CBD">
              <w:rPr>
                <w:rFonts w:ascii="Times New Roman" w:eastAsia="Times New Roman" w:hAnsi="Times New Roman" w:cs="Times New Roman"/>
                <w:b/>
                <w:color w:val="000000"/>
                <w:sz w:val="24"/>
                <w:szCs w:val="24"/>
              </w:rPr>
              <w:t>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tcPr>
          <w:p w14:paraId="717FE89D" w14:textId="77777777" w:rsidR="001E192A" w:rsidRPr="00DF5CBD" w:rsidRDefault="000273D1">
            <w:pPr>
              <w:widowControl w:val="0"/>
              <w:ind w:right="140"/>
              <w:jc w:val="both"/>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Валютою тендерної пропозиції є гривня.</w:t>
            </w:r>
            <w:r w:rsidRPr="00DF5CBD">
              <w:rPr>
                <w:rFonts w:ascii="Times New Roman" w:eastAsia="Times New Roman" w:hAnsi="Times New Roman" w:cs="Times New Roman"/>
              </w:rPr>
              <w:t xml:space="preserve"> </w:t>
            </w:r>
            <w:r w:rsidRPr="00DF5CBD">
              <w:rPr>
                <w:rFonts w:ascii="Times New Roman" w:eastAsia="Times New Roman" w:hAnsi="Times New Roman" w:cs="Times New Roman"/>
                <w:b/>
                <w:i/>
                <w:color w:val="000000"/>
                <w:sz w:val="24"/>
                <w:szCs w:val="24"/>
              </w:rPr>
              <w:t>У разі якщо учасником процедури закупівлі є нерезидент</w:t>
            </w:r>
            <w:r w:rsidRPr="00DF5CBD">
              <w:rPr>
                <w:rFonts w:ascii="Times New Roman" w:eastAsia="Times New Roman" w:hAnsi="Times New Roman" w:cs="Times New Roman"/>
                <w:b/>
                <w:color w:val="000000"/>
                <w:sz w:val="24"/>
                <w:szCs w:val="24"/>
              </w:rPr>
              <w:t xml:space="preserve">, </w:t>
            </w:r>
            <w:r w:rsidRPr="00DF5CBD">
              <w:rPr>
                <w:rFonts w:ascii="Times New Roman" w:eastAsia="Times New Roman" w:hAnsi="Times New Roman" w:cs="Times New Roman"/>
                <w:color w:val="000000"/>
                <w:sz w:val="24"/>
                <w:szCs w:val="24"/>
              </w:rPr>
              <w:t xml:space="preserve">такий </w:t>
            </w:r>
            <w:r w:rsidRPr="00DF5CBD">
              <w:rPr>
                <w:rFonts w:ascii="Times New Roman" w:eastAsia="Times New Roman" w:hAnsi="Times New Roman" w:cs="Times New Roman"/>
                <w:sz w:val="24"/>
                <w:szCs w:val="24"/>
              </w:rPr>
              <w:t>у</w:t>
            </w:r>
            <w:r w:rsidRPr="00DF5CBD">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F5CBD">
              <w:rPr>
                <w:rFonts w:ascii="Times New Roman" w:eastAsia="Times New Roman" w:hAnsi="Times New Roman" w:cs="Times New Roman"/>
                <w:color w:val="000000"/>
                <w:sz w:val="24"/>
                <w:szCs w:val="24"/>
              </w:rPr>
              <w:t>закупівель</w:t>
            </w:r>
            <w:proofErr w:type="spellEnd"/>
            <w:r w:rsidRPr="00DF5CBD">
              <w:rPr>
                <w:rFonts w:ascii="Times New Roman" w:eastAsia="Times New Roman" w:hAnsi="Times New Roman" w:cs="Times New Roman"/>
                <w:color w:val="000000"/>
                <w:sz w:val="24"/>
                <w:szCs w:val="24"/>
              </w:rPr>
              <w:t xml:space="preserve"> у валюті – гривня.</w:t>
            </w:r>
          </w:p>
        </w:tc>
      </w:tr>
      <w:tr w:rsidR="001E192A" w:rsidRPr="00DF5CBD" w14:paraId="1874039F"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645727B"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7</w:t>
            </w:r>
          </w:p>
        </w:tc>
        <w:tc>
          <w:tcPr>
            <w:tcW w:w="2834" w:type="dxa"/>
            <w:tcBorders>
              <w:top w:val="single" w:sz="4" w:space="0" w:color="000000"/>
              <w:left w:val="single" w:sz="4" w:space="0" w:color="000000"/>
              <w:bottom w:val="single" w:sz="4" w:space="0" w:color="000000"/>
              <w:right w:val="single" w:sz="4" w:space="0" w:color="000000"/>
            </w:tcBorders>
          </w:tcPr>
          <w:p w14:paraId="314590BB"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 xml:space="preserve">Мова (мови), якою  (якими) повинні бути  </w:t>
            </w:r>
            <w:r w:rsidRPr="00DF5CBD">
              <w:rPr>
                <w:rFonts w:ascii="Times New Roman" w:eastAsia="Times New Roman" w:hAnsi="Times New Roman" w:cs="Times New Roman"/>
                <w:b/>
                <w:color w:val="000000"/>
                <w:sz w:val="24"/>
                <w:szCs w:val="24"/>
              </w:rPr>
              <w:t>складені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tcPr>
          <w:p w14:paraId="54CE2AAD" w14:textId="77777777" w:rsidR="001E192A" w:rsidRPr="00DF5CBD" w:rsidRDefault="000273D1">
            <w:pPr>
              <w:widowControl w:val="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Мова тендерної пропозиції – українська.</w:t>
            </w:r>
          </w:p>
          <w:p w14:paraId="04481966" w14:textId="77777777" w:rsidR="001E192A" w:rsidRPr="00DF5CBD" w:rsidRDefault="000273D1">
            <w:pPr>
              <w:widowControl w:val="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 xml:space="preserve">Під час проведення процедур </w:t>
            </w:r>
            <w:proofErr w:type="spellStart"/>
            <w:r w:rsidRPr="00DF5CBD">
              <w:rPr>
                <w:rFonts w:ascii="Times New Roman" w:eastAsia="Times New Roman" w:hAnsi="Times New Roman" w:cs="Times New Roman"/>
                <w:color w:val="000000"/>
                <w:sz w:val="24"/>
                <w:szCs w:val="24"/>
              </w:rPr>
              <w:t>закупівель</w:t>
            </w:r>
            <w:proofErr w:type="spellEnd"/>
            <w:r w:rsidRPr="00DF5CBD">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F5CBD">
              <w:rPr>
                <w:rFonts w:ascii="Times New Roman" w:eastAsia="Times New Roman" w:hAnsi="Times New Roman" w:cs="Times New Roman"/>
                <w:sz w:val="24"/>
                <w:szCs w:val="24"/>
              </w:rPr>
              <w:t>іншою мовою</w:t>
            </w:r>
            <w:r w:rsidRPr="00DF5CBD">
              <w:rPr>
                <w:rFonts w:ascii="Times New Roman" w:eastAsia="Times New Roman" w:hAnsi="Times New Roman" w:cs="Times New Roman"/>
                <w:color w:val="000000"/>
                <w:sz w:val="24"/>
                <w:szCs w:val="24"/>
              </w:rPr>
              <w:t xml:space="preserve">. Визначальним є текст, викладений українською </w:t>
            </w:r>
            <w:r w:rsidRPr="00DF5CBD">
              <w:rPr>
                <w:rFonts w:ascii="Times New Roman" w:eastAsia="Times New Roman" w:hAnsi="Times New Roman" w:cs="Times New Roman"/>
                <w:color w:val="000000"/>
                <w:sz w:val="24"/>
                <w:szCs w:val="24"/>
              </w:rPr>
              <w:t>мовою.</w:t>
            </w:r>
          </w:p>
          <w:p w14:paraId="5D031CC5" w14:textId="77777777" w:rsidR="001E192A" w:rsidRPr="00DF5CBD" w:rsidRDefault="000273D1">
            <w:pPr>
              <w:widowControl w:val="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w:t>
            </w:r>
            <w:r w:rsidRPr="00DF5CBD">
              <w:rPr>
                <w:rFonts w:ascii="Times New Roman" w:eastAsia="Times New Roman" w:hAnsi="Times New Roman" w:cs="Times New Roman"/>
                <w:color w:val="000000"/>
                <w:sz w:val="24"/>
                <w:szCs w:val="24"/>
              </w:rPr>
              <w:t>ться мовою їх загальноприйнятого застосування.</w:t>
            </w:r>
          </w:p>
          <w:p w14:paraId="5B738CAE" w14:textId="77777777" w:rsidR="001E192A" w:rsidRPr="00DF5CBD" w:rsidRDefault="000273D1">
            <w:pPr>
              <w:widowControl w:val="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DF5CBD">
              <w:rPr>
                <w:rFonts w:ascii="Times New Roman" w:eastAsia="Times New Roman" w:hAnsi="Times New Roman" w:cs="Times New Roman"/>
                <w:color w:val="000000"/>
                <w:sz w:val="24"/>
                <w:szCs w:val="24"/>
              </w:rPr>
              <w:t>закупівель</w:t>
            </w:r>
            <w:proofErr w:type="spellEnd"/>
            <w:r w:rsidRPr="00DF5CBD">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w:t>
            </w:r>
            <w:r w:rsidRPr="00DF5CBD">
              <w:rPr>
                <w:rFonts w:ascii="Times New Roman" w:eastAsia="Times New Roman" w:hAnsi="Times New Roman" w:cs="Times New Roman"/>
                <w:color w:val="000000"/>
                <w:sz w:val="24"/>
                <w:szCs w:val="24"/>
              </w:rPr>
              <w:lastRenderedPageBreak/>
              <w:t>призводить до їх спотворення (зокрема, але не виключно, а</w:t>
            </w:r>
            <w:r w:rsidRPr="00DF5CBD">
              <w:rPr>
                <w:rFonts w:ascii="Times New Roman" w:eastAsia="Times New Roman" w:hAnsi="Times New Roman" w:cs="Times New Roman"/>
                <w:color w:val="000000"/>
                <w:sz w:val="24"/>
                <w:szCs w:val="24"/>
              </w:rPr>
              <w:t xml:space="preserve">дреси мережі </w:t>
            </w:r>
            <w:r w:rsidRPr="00DF5CBD">
              <w:rPr>
                <w:rFonts w:ascii="Times New Roman" w:eastAsia="Times New Roman" w:hAnsi="Times New Roman" w:cs="Times New Roman"/>
                <w:sz w:val="24"/>
                <w:szCs w:val="24"/>
              </w:rPr>
              <w:t>І</w:t>
            </w:r>
            <w:r w:rsidRPr="00DF5CBD">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DF5CBD">
              <w:rPr>
                <w:rFonts w:ascii="Times New Roman" w:eastAsia="Times New Roman" w:hAnsi="Times New Roman" w:cs="Times New Roman"/>
                <w:color w:val="000000"/>
                <w:sz w:val="24"/>
                <w:szCs w:val="24"/>
              </w:rPr>
              <w:t>знак</w:t>
            </w:r>
            <w:r w:rsidRPr="00DF5CBD">
              <w:rPr>
                <w:rFonts w:ascii="Times New Roman" w:eastAsia="Times New Roman" w:hAnsi="Times New Roman" w:cs="Times New Roman"/>
                <w:sz w:val="24"/>
                <w:szCs w:val="24"/>
              </w:rPr>
              <w:t>а</w:t>
            </w:r>
            <w:proofErr w:type="spellEnd"/>
            <w:r w:rsidRPr="00DF5CB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F5CBD">
              <w:rPr>
                <w:rFonts w:ascii="Times New Roman" w:eastAsia="Times New Roman" w:hAnsi="Times New Roman" w:cs="Times New Roman"/>
                <w:sz w:val="24"/>
                <w:szCs w:val="24"/>
              </w:rPr>
              <w:t>в</w:t>
            </w:r>
            <w:r w:rsidRPr="00DF5CB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w:t>
            </w:r>
            <w:r w:rsidRPr="00DF5CBD">
              <w:rPr>
                <w:rFonts w:ascii="Times New Roman" w:eastAsia="Times New Roman" w:hAnsi="Times New Roman" w:cs="Times New Roman"/>
                <w:color w:val="000000"/>
                <w:sz w:val="24"/>
                <w:szCs w:val="24"/>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F5CBD">
              <w:rPr>
                <w:rFonts w:ascii="Times New Roman" w:eastAsia="Times New Roman" w:hAnsi="Times New Roman" w:cs="Times New Roman"/>
                <w:sz w:val="24"/>
                <w:szCs w:val="24"/>
              </w:rPr>
              <w:t>у</w:t>
            </w:r>
            <w:r w:rsidRPr="00DF5CBD">
              <w:rPr>
                <w:rFonts w:ascii="Times New Roman" w:eastAsia="Times New Roman" w:hAnsi="Times New Roman" w:cs="Times New Roman"/>
                <w:sz w:val="24"/>
                <w:szCs w:val="24"/>
              </w:rPr>
              <w:t>країнською мовою</w:t>
            </w:r>
            <w:r w:rsidRPr="00DF5CBD">
              <w:rPr>
                <w:rFonts w:ascii="Times New Roman" w:eastAsia="Times New Roman" w:hAnsi="Times New Roman" w:cs="Times New Roman"/>
                <w:color w:val="000000"/>
                <w:sz w:val="24"/>
                <w:szCs w:val="24"/>
              </w:rPr>
              <w:t>.</w:t>
            </w:r>
          </w:p>
          <w:p w14:paraId="7AE8C440" w14:textId="77777777" w:rsidR="001E192A" w:rsidRPr="00DF5CBD" w:rsidRDefault="000273D1">
            <w:pPr>
              <w:widowControl w:val="0"/>
              <w:jc w:val="both"/>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Виключення:</w:t>
            </w:r>
          </w:p>
          <w:p w14:paraId="4EBDD1AC" w14:textId="77777777" w:rsidR="001E192A" w:rsidRPr="00DF5CBD" w:rsidRDefault="000273D1">
            <w:pPr>
              <w:widowControl w:val="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F5CBD">
              <w:rPr>
                <w:rFonts w:ascii="Times New Roman" w:eastAsia="Times New Roman" w:hAnsi="Times New Roman" w:cs="Times New Roman"/>
                <w:sz w:val="24"/>
                <w:szCs w:val="24"/>
              </w:rPr>
              <w:t>у</w:t>
            </w:r>
            <w:r w:rsidRPr="00DF5CBD">
              <w:rPr>
                <w:rFonts w:ascii="Times New Roman" w:eastAsia="Times New Roman" w:hAnsi="Times New Roman" w:cs="Times New Roman"/>
                <w:color w:val="000000"/>
                <w:sz w:val="24"/>
                <w:szCs w:val="24"/>
              </w:rPr>
              <w:t xml:space="preserve"> тому числі якщо такі документи надані іноземною мовою</w:t>
            </w:r>
            <w:r w:rsidRPr="00DF5CBD">
              <w:rPr>
                <w:rFonts w:ascii="Times New Roman" w:eastAsia="Times New Roman" w:hAnsi="Times New Roman" w:cs="Times New Roman"/>
                <w:color w:val="000000"/>
                <w:sz w:val="24"/>
                <w:szCs w:val="24"/>
              </w:rPr>
              <w:t xml:space="preserve"> без перекладу.</w:t>
            </w:r>
          </w:p>
          <w:p w14:paraId="6321883A"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 xml:space="preserve">2.  </w:t>
            </w:r>
            <w:r w:rsidRPr="00DF5CBD">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F5CBD">
              <w:rPr>
                <w:rFonts w:ascii="Times New Roman" w:eastAsia="Times New Roman" w:hAnsi="Times New Roman" w:cs="Times New Roman"/>
                <w:sz w:val="24"/>
                <w:szCs w:val="24"/>
              </w:rPr>
              <w:t>вимозі</w:t>
            </w:r>
            <w:proofErr w:type="spellEnd"/>
            <w:r w:rsidRPr="00DF5CBD">
              <w:rPr>
                <w:rFonts w:ascii="Times New Roman" w:eastAsia="Times New Roman" w:hAnsi="Times New Roman" w:cs="Times New Roman"/>
                <w:sz w:val="24"/>
                <w:szCs w:val="24"/>
              </w:rPr>
              <w:t>, в тому числі щодо мови, замовник не розглядає інш</w:t>
            </w:r>
            <w:r w:rsidRPr="00DF5CBD">
              <w:rPr>
                <w:rFonts w:ascii="Times New Roman" w:eastAsia="Times New Roman" w:hAnsi="Times New Roman" w:cs="Times New Roman"/>
                <w:sz w:val="24"/>
                <w:szCs w:val="24"/>
              </w:rPr>
              <w:t>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E192A" w:rsidRPr="00DF5CBD" w14:paraId="7B61886E" w14:textId="7777777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35BBA97A"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lastRenderedPageBreak/>
              <w:t xml:space="preserve">Розділ 2. Порядок </w:t>
            </w:r>
            <w:r w:rsidRPr="00DF5CBD">
              <w:rPr>
                <w:rFonts w:ascii="Times New Roman" w:eastAsia="Times New Roman" w:hAnsi="Times New Roman" w:cs="Times New Roman"/>
                <w:b/>
                <w:sz w:val="24"/>
                <w:szCs w:val="24"/>
              </w:rPr>
              <w:t>в</w:t>
            </w:r>
            <w:r w:rsidRPr="00DF5CB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E192A" w:rsidRPr="00DF5CBD" w14:paraId="6138B021" w14:textId="77777777">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14:paraId="67BBDF5E"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14:paraId="2D74F948" w14:textId="77777777" w:rsidR="001E192A" w:rsidRPr="00DF5CBD" w:rsidRDefault="000273D1">
            <w:pPr>
              <w:widowControl w:val="0"/>
              <w:rPr>
                <w:rFonts w:ascii="Times New Roman" w:eastAsia="Times New Roman" w:hAnsi="Times New Roman" w:cs="Times New Roman"/>
                <w:b/>
                <w:sz w:val="24"/>
                <w:szCs w:val="24"/>
              </w:rPr>
            </w:pPr>
            <w:r w:rsidRPr="00DF5CBD">
              <w:rPr>
                <w:rFonts w:ascii="Times New Roman" w:eastAsia="Times New Roman" w:hAnsi="Times New Roman" w:cs="Times New Roman"/>
                <w:b/>
                <w:sz w:val="24"/>
                <w:szCs w:val="24"/>
              </w:rPr>
              <w:t xml:space="preserve">Процедура надання роз’яснень </w:t>
            </w:r>
            <w:r w:rsidRPr="00DF5CBD">
              <w:rPr>
                <w:rFonts w:ascii="Times New Roman" w:eastAsia="Times New Roman" w:hAnsi="Times New Roman" w:cs="Times New Roman"/>
                <w:b/>
                <w:sz w:val="24"/>
                <w:szCs w:val="24"/>
              </w:rPr>
              <w:t>щодо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tcPr>
          <w:p w14:paraId="7B8C1AB7" w14:textId="77777777" w:rsidR="001E192A" w:rsidRPr="00DF5CBD" w:rsidRDefault="000273D1">
            <w:pPr>
              <w:widowControl w:val="0"/>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F5CBD">
              <w:rPr>
                <w:rFonts w:ascii="Times New Roman" w:eastAsia="Times New Roman" w:hAnsi="Times New Roman" w:cs="Times New Roman"/>
                <w:sz w:val="24"/>
                <w:szCs w:val="24"/>
                <w:highlight w:val="white"/>
              </w:rPr>
              <w:t>закупівель</w:t>
            </w:r>
            <w:proofErr w:type="spellEnd"/>
            <w:r w:rsidRPr="00DF5CBD">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w:t>
            </w:r>
            <w:r w:rsidRPr="00DF5CBD">
              <w:rPr>
                <w:rFonts w:ascii="Times New Roman" w:eastAsia="Times New Roman" w:hAnsi="Times New Roman" w:cs="Times New Roman"/>
                <w:sz w:val="24"/>
                <w:szCs w:val="24"/>
                <w:highlight w:val="white"/>
              </w:rPr>
              <w:t>ися до замовника з вимогою щодо усунення порушення під час проведення тендеру.</w:t>
            </w:r>
          </w:p>
          <w:p w14:paraId="48E9DD55" w14:textId="77777777" w:rsidR="001E192A" w:rsidRPr="00DF5CBD" w:rsidRDefault="000273D1">
            <w:pPr>
              <w:widowControl w:val="0"/>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F5CBD">
              <w:rPr>
                <w:rFonts w:ascii="Times New Roman" w:eastAsia="Times New Roman" w:hAnsi="Times New Roman" w:cs="Times New Roman"/>
                <w:sz w:val="24"/>
                <w:szCs w:val="24"/>
                <w:highlight w:val="white"/>
              </w:rPr>
              <w:t>закупівель</w:t>
            </w:r>
            <w:proofErr w:type="spellEnd"/>
            <w:r w:rsidRPr="00DF5CBD">
              <w:rPr>
                <w:rFonts w:ascii="Times New Roman" w:eastAsia="Times New Roman" w:hAnsi="Times New Roman" w:cs="Times New Roman"/>
                <w:sz w:val="24"/>
                <w:szCs w:val="24"/>
                <w:highlight w:val="white"/>
              </w:rPr>
              <w:t xml:space="preserve"> без ідентифікації особи, яка звернулася до замовн</w:t>
            </w:r>
            <w:r w:rsidRPr="00DF5CBD">
              <w:rPr>
                <w:rFonts w:ascii="Times New Roman" w:eastAsia="Times New Roman" w:hAnsi="Times New Roman" w:cs="Times New Roman"/>
                <w:sz w:val="24"/>
                <w:szCs w:val="24"/>
                <w:highlight w:val="white"/>
              </w:rPr>
              <w:t>ика.</w:t>
            </w:r>
          </w:p>
          <w:p w14:paraId="4EDCF3A6" w14:textId="77777777" w:rsidR="001E192A" w:rsidRPr="00DF5CBD" w:rsidRDefault="000273D1">
            <w:pPr>
              <w:widowControl w:val="0"/>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 xml:space="preserve">Замовник повинен </w:t>
            </w:r>
            <w:r w:rsidRPr="00DF5CBD">
              <w:rPr>
                <w:rFonts w:ascii="Times New Roman" w:eastAsia="Times New Roman" w:hAnsi="Times New Roman" w:cs="Times New Roman"/>
                <w:b/>
                <w:sz w:val="24"/>
                <w:szCs w:val="24"/>
                <w:highlight w:val="white"/>
              </w:rPr>
              <w:t>протягом трьох днів</w:t>
            </w:r>
            <w:r w:rsidRPr="00DF5CB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DF5CBD">
              <w:rPr>
                <w:rFonts w:ascii="Times New Roman" w:eastAsia="Times New Roman" w:hAnsi="Times New Roman" w:cs="Times New Roman"/>
                <w:sz w:val="24"/>
                <w:szCs w:val="24"/>
                <w:highlight w:val="white"/>
              </w:rPr>
              <w:t>закупівель</w:t>
            </w:r>
            <w:proofErr w:type="spellEnd"/>
            <w:r w:rsidRPr="00DF5CBD">
              <w:rPr>
                <w:rFonts w:ascii="Times New Roman" w:eastAsia="Times New Roman" w:hAnsi="Times New Roman" w:cs="Times New Roman"/>
                <w:sz w:val="24"/>
                <w:szCs w:val="24"/>
                <w:highlight w:val="white"/>
              </w:rPr>
              <w:t>.</w:t>
            </w:r>
          </w:p>
          <w:p w14:paraId="0D7C051E" w14:textId="77777777" w:rsidR="001E192A" w:rsidRPr="00DF5CBD" w:rsidRDefault="000273D1">
            <w:pPr>
              <w:widowControl w:val="0"/>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w:t>
            </w:r>
            <w:r w:rsidRPr="00DF5CBD">
              <w:rPr>
                <w:rFonts w:ascii="Times New Roman" w:eastAsia="Times New Roman" w:hAnsi="Times New Roman" w:cs="Times New Roman"/>
                <w:sz w:val="24"/>
                <w:szCs w:val="24"/>
                <w:highlight w:val="white"/>
              </w:rPr>
              <w:t xml:space="preserve">тема </w:t>
            </w:r>
            <w:proofErr w:type="spellStart"/>
            <w:r w:rsidRPr="00DF5CBD">
              <w:rPr>
                <w:rFonts w:ascii="Times New Roman" w:eastAsia="Times New Roman" w:hAnsi="Times New Roman" w:cs="Times New Roman"/>
                <w:sz w:val="24"/>
                <w:szCs w:val="24"/>
                <w:highlight w:val="white"/>
              </w:rPr>
              <w:t>закупівель</w:t>
            </w:r>
            <w:proofErr w:type="spellEnd"/>
            <w:r w:rsidRPr="00DF5CBD">
              <w:rPr>
                <w:rFonts w:ascii="Times New Roman" w:eastAsia="Times New Roman" w:hAnsi="Times New Roman" w:cs="Times New Roman"/>
                <w:sz w:val="24"/>
                <w:szCs w:val="24"/>
                <w:highlight w:val="white"/>
              </w:rPr>
              <w:t xml:space="preserve"> автоматично зупиняє перебіг відкритих торгів.</w:t>
            </w:r>
          </w:p>
          <w:p w14:paraId="69DD1342"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F5CBD">
              <w:rPr>
                <w:rFonts w:ascii="Times New Roman" w:eastAsia="Times New Roman" w:hAnsi="Times New Roman" w:cs="Times New Roman"/>
                <w:sz w:val="24"/>
                <w:szCs w:val="24"/>
                <w:highlight w:val="white"/>
              </w:rPr>
              <w:t>закупівель</w:t>
            </w:r>
            <w:proofErr w:type="spellEnd"/>
            <w:r w:rsidRPr="00DF5CBD">
              <w:rPr>
                <w:rFonts w:ascii="Times New Roman" w:eastAsia="Times New Roman" w:hAnsi="Times New Roman" w:cs="Times New Roman"/>
                <w:sz w:val="24"/>
                <w:szCs w:val="24"/>
                <w:highlight w:val="white"/>
              </w:rPr>
              <w:t xml:space="preserve"> з одночасним продовженням строку подання тенд</w:t>
            </w:r>
            <w:r w:rsidRPr="00DF5CBD">
              <w:rPr>
                <w:rFonts w:ascii="Times New Roman" w:eastAsia="Times New Roman" w:hAnsi="Times New Roman" w:cs="Times New Roman"/>
                <w:sz w:val="24"/>
                <w:szCs w:val="24"/>
                <w:highlight w:val="white"/>
              </w:rPr>
              <w:t xml:space="preserve">ерних </w:t>
            </w:r>
            <w:r w:rsidRPr="00DF5CBD">
              <w:rPr>
                <w:rFonts w:ascii="Times New Roman" w:eastAsia="Times New Roman" w:hAnsi="Times New Roman" w:cs="Times New Roman"/>
                <w:sz w:val="24"/>
                <w:szCs w:val="24"/>
                <w:highlight w:val="white"/>
              </w:rPr>
              <w:lastRenderedPageBreak/>
              <w:t xml:space="preserve">пропозицій </w:t>
            </w:r>
            <w:r w:rsidRPr="00DF5CBD">
              <w:rPr>
                <w:rFonts w:ascii="Times New Roman" w:eastAsia="Times New Roman" w:hAnsi="Times New Roman" w:cs="Times New Roman"/>
                <w:b/>
                <w:sz w:val="24"/>
                <w:szCs w:val="24"/>
                <w:highlight w:val="white"/>
              </w:rPr>
              <w:t>не менш як на чотири дні.</w:t>
            </w:r>
          </w:p>
        </w:tc>
      </w:tr>
      <w:tr w:rsidR="001E192A" w:rsidRPr="00DF5CBD" w14:paraId="43357D5E"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6C9C411"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tcPr>
          <w:p w14:paraId="1573B777"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Внесення змін 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tcPr>
          <w:p w14:paraId="13520A4E" w14:textId="77777777" w:rsidR="001E192A" w:rsidRPr="00DF5CBD" w:rsidRDefault="000273D1">
            <w:pPr>
              <w:widowControl w:val="0"/>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DF5CBD">
              <w:rPr>
                <w:rFonts w:ascii="Times New Roman" w:eastAsia="Times New Roman" w:hAnsi="Times New Roman" w:cs="Times New Roman"/>
                <w:sz w:val="24"/>
                <w:szCs w:val="24"/>
                <w:highlight w:val="white"/>
              </w:rPr>
              <w:t>закупівель</w:t>
            </w:r>
            <w:proofErr w:type="spellEnd"/>
            <w:r w:rsidRPr="00DF5CBD">
              <w:rPr>
                <w:rFonts w:ascii="Times New Roman" w:eastAsia="Times New Roman" w:hAnsi="Times New Roman" w:cs="Times New Roman"/>
                <w:sz w:val="24"/>
                <w:szCs w:val="24"/>
                <w:highlight w:val="white"/>
              </w:rPr>
              <w:t>, викладених у висновку органу державного фінансового</w:t>
            </w:r>
            <w:r w:rsidRPr="00DF5CBD">
              <w:rPr>
                <w:rFonts w:ascii="Times New Roman" w:eastAsia="Times New Roman" w:hAnsi="Times New Roman" w:cs="Times New Roman"/>
                <w:sz w:val="24"/>
                <w:szCs w:val="24"/>
                <w:highlight w:val="white"/>
              </w:rPr>
              <w:t xml:space="preserve"> контролю відповідно до статті 8 Закону, або за результатами звернень, або на підставі рішення органу оскарження </w:t>
            </w:r>
            <w:proofErr w:type="spellStart"/>
            <w:r w:rsidRPr="00DF5CBD">
              <w:rPr>
                <w:rFonts w:ascii="Times New Roman" w:eastAsia="Times New Roman" w:hAnsi="Times New Roman" w:cs="Times New Roman"/>
                <w:sz w:val="24"/>
                <w:szCs w:val="24"/>
                <w:highlight w:val="white"/>
              </w:rPr>
              <w:t>внести</w:t>
            </w:r>
            <w:proofErr w:type="spellEnd"/>
            <w:r w:rsidRPr="00DF5CBD">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w:t>
            </w:r>
            <w:r w:rsidRPr="00DF5CBD">
              <w:rPr>
                <w:rFonts w:ascii="Times New Roman" w:eastAsia="Times New Roman" w:hAnsi="Times New Roman" w:cs="Times New Roman"/>
                <w:sz w:val="24"/>
                <w:szCs w:val="24"/>
                <w:highlight w:val="white"/>
              </w:rPr>
              <w:t xml:space="preserve">овником в електронній системі </w:t>
            </w:r>
            <w:proofErr w:type="spellStart"/>
            <w:r w:rsidRPr="00DF5CBD">
              <w:rPr>
                <w:rFonts w:ascii="Times New Roman" w:eastAsia="Times New Roman" w:hAnsi="Times New Roman" w:cs="Times New Roman"/>
                <w:sz w:val="24"/>
                <w:szCs w:val="24"/>
                <w:highlight w:val="white"/>
              </w:rPr>
              <w:t>закупівель</w:t>
            </w:r>
            <w:proofErr w:type="spellEnd"/>
            <w:r w:rsidRPr="00DF5CBD">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61FD0B"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highlight w:val="white"/>
              </w:rPr>
              <w:t>Зміни, що вносяться замовником до тендерної документа</w:t>
            </w:r>
            <w:r w:rsidRPr="00DF5CBD">
              <w:rPr>
                <w:rFonts w:ascii="Times New Roman" w:eastAsia="Times New Roman" w:hAnsi="Times New Roman" w:cs="Times New Roman"/>
                <w:sz w:val="24"/>
                <w:szCs w:val="24"/>
                <w:highlight w:val="white"/>
              </w:rPr>
              <w:t xml:space="preserve">ції, розміщуються та відображаються в електронній системі </w:t>
            </w:r>
            <w:proofErr w:type="spellStart"/>
            <w:r w:rsidRPr="00DF5CBD">
              <w:rPr>
                <w:rFonts w:ascii="Times New Roman" w:eastAsia="Times New Roman" w:hAnsi="Times New Roman" w:cs="Times New Roman"/>
                <w:sz w:val="24"/>
                <w:szCs w:val="24"/>
                <w:highlight w:val="white"/>
              </w:rPr>
              <w:t>закупівель</w:t>
            </w:r>
            <w:proofErr w:type="spellEnd"/>
            <w:r w:rsidRPr="00DF5CBD">
              <w:rPr>
                <w:rFonts w:ascii="Times New Roman" w:eastAsia="Times New Roman" w:hAnsi="Times New Roman" w:cs="Times New Roman"/>
                <w:sz w:val="24"/>
                <w:szCs w:val="24"/>
                <w:highlight w:val="white"/>
              </w:rPr>
              <w:t xml:space="preserve"> </w:t>
            </w:r>
            <w:r w:rsidRPr="00DF5CBD">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DF5CBD">
              <w:rPr>
                <w:rFonts w:ascii="Times New Roman" w:eastAsia="Times New Roman" w:hAnsi="Times New Roman" w:cs="Times New Roman"/>
                <w:sz w:val="24"/>
                <w:szCs w:val="24"/>
                <w:highlight w:val="white"/>
              </w:rPr>
              <w:t xml:space="preserve"> </w:t>
            </w:r>
            <w:r w:rsidRPr="00DF5CBD">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w:t>
            </w:r>
            <w:r w:rsidRPr="00DF5CBD">
              <w:rPr>
                <w:rFonts w:ascii="Times New Roman" w:eastAsia="Times New Roman" w:hAnsi="Times New Roman" w:cs="Times New Roman"/>
                <w:b/>
                <w:sz w:val="24"/>
                <w:szCs w:val="24"/>
                <w:highlight w:val="white"/>
              </w:rPr>
              <w:t>є перелік змін</w:t>
            </w:r>
            <w:r w:rsidRPr="00DF5CB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F5CBD">
              <w:rPr>
                <w:rFonts w:ascii="Times New Roman" w:eastAsia="Times New Roman" w:hAnsi="Times New Roman" w:cs="Times New Roman"/>
                <w:sz w:val="24"/>
                <w:szCs w:val="24"/>
                <w:highlight w:val="white"/>
              </w:rPr>
              <w:t>машинозчитувальному</w:t>
            </w:r>
            <w:proofErr w:type="spellEnd"/>
            <w:r w:rsidRPr="00DF5CBD">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DF5CBD">
              <w:rPr>
                <w:rFonts w:ascii="Times New Roman" w:eastAsia="Times New Roman" w:hAnsi="Times New Roman" w:cs="Times New Roman"/>
                <w:sz w:val="24"/>
                <w:szCs w:val="24"/>
                <w:highlight w:val="white"/>
              </w:rPr>
              <w:t>закупівель</w:t>
            </w:r>
            <w:proofErr w:type="spellEnd"/>
            <w:r w:rsidRPr="00DF5CBD">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E192A" w:rsidRPr="00DF5CBD" w14:paraId="763130F0" w14:textId="7777777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761747FA"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E192A" w:rsidRPr="00DF5CBD" w14:paraId="0CCD5DEA"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82F4F69"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14:paraId="2A066276"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Зміст і спосіб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14:paraId="51FC113F" w14:textId="77777777" w:rsidR="001E192A" w:rsidRPr="00DF5CBD" w:rsidRDefault="000273D1">
            <w:pPr>
              <w:widowControl w:val="0"/>
              <w:jc w:val="both"/>
              <w:rPr>
                <w:rFonts w:ascii="Times New Roman" w:eastAsia="Times New Roman" w:hAnsi="Times New Roman" w:cs="Times New Roman"/>
                <w:i/>
                <w:sz w:val="24"/>
                <w:szCs w:val="24"/>
              </w:rPr>
            </w:pPr>
            <w:r w:rsidRPr="00DF5CBD">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4E2E898F" w14:textId="77777777" w:rsidR="001E192A" w:rsidRPr="00DF5CBD" w:rsidRDefault="000273D1">
            <w:pPr>
              <w:widowControl w:val="0"/>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rPr>
              <w:t>Тендерна пропозиція подається в електронному вигляді через</w:t>
            </w:r>
            <w:r w:rsidRPr="00DF5CBD">
              <w:rPr>
                <w:rFonts w:ascii="Times New Roman" w:eastAsia="Times New Roman" w:hAnsi="Times New Roman" w:cs="Times New Roman"/>
                <w:sz w:val="24"/>
                <w:szCs w:val="24"/>
              </w:rPr>
              <w:t xml:space="preserve"> електронну систему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DF5CBD">
              <w:rPr>
                <w:rFonts w:ascii="Times New Roman" w:eastAsia="Times New Roman" w:hAnsi="Times New Roman" w:cs="Times New Roman"/>
                <w:sz w:val="24"/>
                <w:szCs w:val="24"/>
                <w:highlight w:val="white"/>
              </w:rPr>
              <w:t>шляхом завантаження необхідних документів через елек</w:t>
            </w:r>
            <w:r w:rsidRPr="00DF5CBD">
              <w:rPr>
                <w:rFonts w:ascii="Times New Roman" w:eastAsia="Times New Roman" w:hAnsi="Times New Roman" w:cs="Times New Roman"/>
                <w:sz w:val="24"/>
                <w:szCs w:val="24"/>
                <w:highlight w:val="white"/>
              </w:rPr>
              <w:t xml:space="preserve">тронну систему </w:t>
            </w:r>
            <w:proofErr w:type="spellStart"/>
            <w:r w:rsidRPr="00DF5CBD">
              <w:rPr>
                <w:rFonts w:ascii="Times New Roman" w:eastAsia="Times New Roman" w:hAnsi="Times New Roman" w:cs="Times New Roman"/>
                <w:sz w:val="24"/>
                <w:szCs w:val="24"/>
                <w:highlight w:val="white"/>
              </w:rPr>
              <w:t>закупівель</w:t>
            </w:r>
            <w:proofErr w:type="spellEnd"/>
            <w:r w:rsidRPr="00DF5CBD">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6A600D76" w14:textId="77777777" w:rsidR="001E192A" w:rsidRPr="00DF5CBD" w:rsidRDefault="000273D1">
            <w:pPr>
              <w:widowControl w:val="0"/>
              <w:numPr>
                <w:ilvl w:val="0"/>
                <w:numId w:val="2"/>
              </w:numPr>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F5CBD">
              <w:rPr>
                <w:rFonts w:ascii="Times New Roman" w:eastAsia="Times New Roman" w:hAnsi="Times New Roman" w:cs="Times New Roman"/>
                <w:b/>
                <w:i/>
                <w:sz w:val="24"/>
                <w:szCs w:val="24"/>
              </w:rPr>
              <w:t>згідно</w:t>
            </w:r>
            <w:r w:rsidRPr="00DF5CBD">
              <w:rPr>
                <w:rFonts w:ascii="Times New Roman" w:eastAsia="Times New Roman" w:hAnsi="Times New Roman" w:cs="Times New Roman"/>
                <w:sz w:val="24"/>
                <w:szCs w:val="24"/>
              </w:rPr>
              <w:t xml:space="preserve"> з </w:t>
            </w:r>
            <w:r w:rsidRPr="00DF5CBD">
              <w:rPr>
                <w:rFonts w:ascii="Times New Roman" w:eastAsia="Times New Roman" w:hAnsi="Times New Roman" w:cs="Times New Roman"/>
                <w:b/>
                <w:i/>
                <w:sz w:val="24"/>
                <w:szCs w:val="24"/>
              </w:rPr>
              <w:t>Додатком 1</w:t>
            </w:r>
            <w:r w:rsidRPr="00DF5CBD">
              <w:rPr>
                <w:rFonts w:ascii="Times New Roman" w:eastAsia="Times New Roman" w:hAnsi="Times New Roman" w:cs="Times New Roman"/>
                <w:sz w:val="24"/>
                <w:szCs w:val="24"/>
              </w:rPr>
              <w:t xml:space="preserve"> до цієї тендерної документації;</w:t>
            </w:r>
          </w:p>
          <w:p w14:paraId="01F151E5" w14:textId="77777777" w:rsidR="001E192A" w:rsidRPr="00DF5CBD" w:rsidRDefault="000273D1">
            <w:pPr>
              <w:widowControl w:val="0"/>
              <w:numPr>
                <w:ilvl w:val="0"/>
                <w:numId w:val="2"/>
              </w:numPr>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інформацією щодо</w:t>
            </w:r>
            <w:r w:rsidRPr="00DF5CBD">
              <w:rPr>
                <w:rFonts w:ascii="Times New Roman" w:eastAsia="Times New Roman" w:hAnsi="Times New Roman" w:cs="Times New Roman"/>
                <w:sz w:val="24"/>
                <w:szCs w:val="24"/>
              </w:rPr>
              <w:t xml:space="preserve"> відсутності підстав, установлених у статті 17 Закону, – </w:t>
            </w:r>
            <w:r w:rsidRPr="00DF5CBD">
              <w:rPr>
                <w:rFonts w:ascii="Times New Roman" w:eastAsia="Times New Roman" w:hAnsi="Times New Roman" w:cs="Times New Roman"/>
                <w:b/>
                <w:i/>
                <w:sz w:val="24"/>
                <w:szCs w:val="24"/>
              </w:rPr>
              <w:t>згідно з Додатком 1</w:t>
            </w:r>
            <w:r w:rsidRPr="00DF5CBD">
              <w:rPr>
                <w:rFonts w:ascii="Times New Roman" w:eastAsia="Times New Roman" w:hAnsi="Times New Roman" w:cs="Times New Roman"/>
                <w:sz w:val="24"/>
                <w:szCs w:val="24"/>
              </w:rPr>
              <w:t xml:space="preserve"> до цієї </w:t>
            </w:r>
            <w:r w:rsidRPr="00DF5CBD">
              <w:rPr>
                <w:rFonts w:ascii="Times New Roman" w:eastAsia="Times New Roman" w:hAnsi="Times New Roman" w:cs="Times New Roman"/>
                <w:sz w:val="24"/>
                <w:szCs w:val="24"/>
              </w:rPr>
              <w:lastRenderedPageBreak/>
              <w:t>тендерної документації;</w:t>
            </w:r>
          </w:p>
          <w:p w14:paraId="21DF727E" w14:textId="77777777" w:rsidR="001E192A" w:rsidRPr="00DF5CBD" w:rsidRDefault="000273D1">
            <w:pPr>
              <w:widowControl w:val="0"/>
              <w:numPr>
                <w:ilvl w:val="0"/>
                <w:numId w:val="2"/>
              </w:numPr>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w:t>
            </w:r>
            <w:r w:rsidRPr="00DF5CBD">
              <w:rPr>
                <w:rFonts w:ascii="Times New Roman" w:eastAsia="Times New Roman" w:hAnsi="Times New Roman" w:cs="Times New Roman"/>
                <w:sz w:val="24"/>
                <w:szCs w:val="24"/>
              </w:rPr>
              <w:t xml:space="preserve">м — </w:t>
            </w:r>
            <w:r w:rsidRPr="00DF5CBD">
              <w:rPr>
                <w:rFonts w:ascii="Times New Roman" w:eastAsia="Times New Roman" w:hAnsi="Times New Roman" w:cs="Times New Roman"/>
                <w:b/>
                <w:i/>
                <w:sz w:val="24"/>
                <w:szCs w:val="24"/>
              </w:rPr>
              <w:t>згідно з Додатком 2</w:t>
            </w:r>
            <w:r w:rsidRPr="00DF5CBD">
              <w:rPr>
                <w:rFonts w:ascii="Times New Roman" w:eastAsia="Times New Roman" w:hAnsi="Times New Roman" w:cs="Times New Roman"/>
                <w:sz w:val="24"/>
                <w:szCs w:val="24"/>
              </w:rPr>
              <w:t xml:space="preserve"> до тендерної документації;</w:t>
            </w:r>
          </w:p>
          <w:p w14:paraId="14381D60" w14:textId="77777777" w:rsidR="001E192A" w:rsidRPr="00DF5CBD" w:rsidRDefault="000273D1">
            <w:pPr>
              <w:widowControl w:val="0"/>
              <w:numPr>
                <w:ilvl w:val="0"/>
                <w:numId w:val="2"/>
              </w:numPr>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7CBAEF0" w14:textId="77777777" w:rsidR="001E192A" w:rsidRPr="00DF5CBD" w:rsidRDefault="000273D1">
            <w:pPr>
              <w:widowControl w:val="0"/>
              <w:numPr>
                <w:ilvl w:val="0"/>
                <w:numId w:val="2"/>
              </w:numPr>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підписаний проект договору про закупівлю – </w:t>
            </w:r>
            <w:r w:rsidRPr="00DF5CBD">
              <w:rPr>
                <w:rFonts w:ascii="Times New Roman" w:eastAsia="Times New Roman" w:hAnsi="Times New Roman" w:cs="Times New Roman"/>
                <w:b/>
                <w:bCs/>
                <w:i/>
                <w:iCs/>
                <w:sz w:val="24"/>
                <w:szCs w:val="24"/>
              </w:rPr>
              <w:t>згідно з Додатком 3</w:t>
            </w:r>
            <w:r w:rsidRPr="00DF5CBD">
              <w:rPr>
                <w:rFonts w:ascii="Times New Roman" w:eastAsia="Times New Roman" w:hAnsi="Times New Roman" w:cs="Times New Roman"/>
                <w:sz w:val="24"/>
                <w:szCs w:val="24"/>
              </w:rPr>
              <w:t xml:space="preserve"> до тендерної документації;</w:t>
            </w:r>
          </w:p>
          <w:p w14:paraId="6C02F677" w14:textId="77777777" w:rsidR="001E192A" w:rsidRPr="00DF5CBD" w:rsidRDefault="000273D1">
            <w:pPr>
              <w:widowControl w:val="0"/>
              <w:numPr>
                <w:ilvl w:val="0"/>
                <w:numId w:val="2"/>
              </w:numPr>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згоду – повідомлення на обробку персональних даних </w:t>
            </w:r>
            <w:r w:rsidRPr="00DF5CBD">
              <w:rPr>
                <w:rFonts w:ascii="Times New Roman" w:eastAsia="Times New Roman" w:hAnsi="Times New Roman" w:cs="Times New Roman"/>
                <w:b/>
                <w:bCs/>
                <w:i/>
                <w:iCs/>
                <w:sz w:val="24"/>
                <w:szCs w:val="24"/>
              </w:rPr>
              <w:t>згідно з Додатком 4</w:t>
            </w:r>
            <w:r w:rsidRPr="00DF5CBD">
              <w:rPr>
                <w:rFonts w:ascii="Times New Roman" w:eastAsia="Times New Roman" w:hAnsi="Times New Roman" w:cs="Times New Roman"/>
                <w:sz w:val="24"/>
                <w:szCs w:val="24"/>
              </w:rPr>
              <w:t xml:space="preserve"> до тендерної документації;</w:t>
            </w:r>
          </w:p>
          <w:p w14:paraId="48B625CC" w14:textId="77777777" w:rsidR="001E192A" w:rsidRPr="00DF5CBD" w:rsidRDefault="000273D1">
            <w:pPr>
              <w:widowControl w:val="0"/>
              <w:numPr>
                <w:ilvl w:val="0"/>
                <w:numId w:val="2"/>
              </w:numPr>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форма тендерної пропозиції </w:t>
            </w:r>
            <w:r w:rsidRPr="00DF5CBD">
              <w:rPr>
                <w:rFonts w:ascii="Times New Roman" w:eastAsia="Times New Roman" w:hAnsi="Times New Roman" w:cs="Times New Roman"/>
                <w:b/>
                <w:bCs/>
                <w:i/>
                <w:iCs/>
                <w:sz w:val="24"/>
                <w:szCs w:val="24"/>
              </w:rPr>
              <w:t>згідно з Додатком 5</w:t>
            </w:r>
            <w:r w:rsidRPr="00DF5CBD">
              <w:rPr>
                <w:rFonts w:ascii="Times New Roman" w:eastAsia="Times New Roman" w:hAnsi="Times New Roman" w:cs="Times New Roman"/>
                <w:sz w:val="24"/>
                <w:szCs w:val="24"/>
              </w:rPr>
              <w:t xml:space="preserve"> до тендерної документації;</w:t>
            </w:r>
          </w:p>
          <w:p w14:paraId="0ED4D29D" w14:textId="77777777" w:rsidR="001E192A" w:rsidRPr="00DF5CBD" w:rsidRDefault="000273D1">
            <w:pPr>
              <w:widowControl w:val="0"/>
              <w:numPr>
                <w:ilvl w:val="0"/>
                <w:numId w:val="2"/>
              </w:numPr>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іншою інформацією та документами, відповідно до вимог ці</w:t>
            </w:r>
            <w:r w:rsidRPr="00DF5CBD">
              <w:rPr>
                <w:rFonts w:ascii="Times New Roman" w:eastAsia="Times New Roman" w:hAnsi="Times New Roman" w:cs="Times New Roman"/>
                <w:sz w:val="24"/>
                <w:szCs w:val="24"/>
              </w:rPr>
              <w:t>єї тендерної документації та додатків до неї.</w:t>
            </w:r>
          </w:p>
          <w:p w14:paraId="15A079CD"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w:t>
            </w:r>
            <w:r w:rsidRPr="00DF5CBD">
              <w:rPr>
                <w:rFonts w:ascii="Times New Roman" w:eastAsia="Times New Roman" w:hAnsi="Times New Roman" w:cs="Times New Roman"/>
                <w:sz w:val="24"/>
                <w:szCs w:val="24"/>
              </w:rPr>
              <w:t>відно до змісту документа.</w:t>
            </w:r>
          </w:p>
          <w:p w14:paraId="486D59C1"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DF5CBD">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DF5CBD">
              <w:rPr>
                <w:rFonts w:ascii="Times New Roman" w:eastAsia="Times New Roman" w:hAnsi="Times New Roman" w:cs="Times New Roman"/>
                <w:b/>
                <w:i/>
                <w:sz w:val="24"/>
                <w:szCs w:val="24"/>
                <w:highlight w:val="white"/>
                <w:u w:val="single"/>
              </w:rPr>
              <w:t>закупівель</w:t>
            </w:r>
            <w:proofErr w:type="spellEnd"/>
            <w:r w:rsidRPr="00DF5CBD">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DF5CBD">
              <w:rPr>
                <w:rFonts w:ascii="Times New Roman" w:eastAsia="Times New Roman" w:hAnsi="Times New Roman" w:cs="Times New Roman"/>
                <w:i/>
                <w:sz w:val="24"/>
                <w:szCs w:val="24"/>
                <w:highlight w:val="white"/>
              </w:rPr>
              <w:t>, повинен надати замовнику шляхом оприлюднення в електрон</w:t>
            </w:r>
            <w:r w:rsidRPr="00DF5CBD">
              <w:rPr>
                <w:rFonts w:ascii="Times New Roman" w:eastAsia="Times New Roman" w:hAnsi="Times New Roman" w:cs="Times New Roman"/>
                <w:i/>
                <w:sz w:val="24"/>
                <w:szCs w:val="24"/>
                <w:highlight w:val="white"/>
              </w:rPr>
              <w:t xml:space="preserve">ній системі </w:t>
            </w:r>
            <w:proofErr w:type="spellStart"/>
            <w:r w:rsidRPr="00DF5CBD">
              <w:rPr>
                <w:rFonts w:ascii="Times New Roman" w:eastAsia="Times New Roman" w:hAnsi="Times New Roman" w:cs="Times New Roman"/>
                <w:i/>
                <w:sz w:val="24"/>
                <w:szCs w:val="24"/>
                <w:highlight w:val="white"/>
              </w:rPr>
              <w:t>закупівель</w:t>
            </w:r>
            <w:proofErr w:type="spellEnd"/>
            <w:r w:rsidRPr="00DF5CBD">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2619285E" w14:textId="77777777" w:rsidR="001E192A" w:rsidRPr="00DF5CBD" w:rsidRDefault="000273D1">
            <w:pPr>
              <w:widowControl w:val="0"/>
              <w:jc w:val="both"/>
              <w:rPr>
                <w:rFonts w:ascii="Times New Roman" w:eastAsia="Times New Roman" w:hAnsi="Times New Roman" w:cs="Times New Roman"/>
                <w:b/>
                <w:i/>
                <w:sz w:val="24"/>
                <w:szCs w:val="24"/>
              </w:rPr>
            </w:pPr>
            <w:r w:rsidRPr="00DF5CBD">
              <w:rPr>
                <w:rFonts w:ascii="Times New Roman" w:eastAsia="Times New Roman" w:hAnsi="Times New Roman" w:cs="Times New Roman"/>
                <w:b/>
                <w:i/>
                <w:sz w:val="24"/>
                <w:szCs w:val="24"/>
              </w:rPr>
              <w:t>Опис та приклади формальних несуттєвих помилок.</w:t>
            </w:r>
          </w:p>
          <w:p w14:paraId="2E2E5D2A"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w:t>
            </w:r>
            <w:r w:rsidRPr="00DF5CBD">
              <w:rPr>
                <w:rFonts w:ascii="Times New Roman" w:eastAsia="Times New Roman" w:hAnsi="Times New Roman" w:cs="Times New Roman"/>
                <w:sz w:val="24"/>
                <w:szCs w:val="24"/>
              </w:rPr>
              <w:t xml:space="preserve">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3B8E4E1"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«Формальними (несуттєвими) вважаються помилки, що пов’яз</w:t>
            </w:r>
            <w:r w:rsidRPr="00DF5CBD">
              <w:rPr>
                <w:rFonts w:ascii="Times New Roman" w:eastAsia="Times New Roman" w:hAnsi="Times New Roman" w:cs="Times New Roman"/>
                <w:sz w:val="24"/>
                <w:szCs w:val="24"/>
              </w:rPr>
              <w:t>ані з оформленням тендерної пропозиції та не впливають на зміст тендерної пропозиції, а саме технічні помилки та описки.</w:t>
            </w:r>
          </w:p>
          <w:p w14:paraId="273176AA" w14:textId="77777777" w:rsidR="001E192A" w:rsidRPr="00DF5CBD" w:rsidRDefault="000273D1">
            <w:pPr>
              <w:widowControl w:val="0"/>
              <w:jc w:val="both"/>
              <w:rPr>
                <w:rFonts w:ascii="Times New Roman" w:eastAsia="Times New Roman" w:hAnsi="Times New Roman" w:cs="Times New Roman"/>
                <w:i/>
                <w:sz w:val="24"/>
                <w:szCs w:val="24"/>
                <w:u w:val="single"/>
              </w:rPr>
            </w:pPr>
            <w:r w:rsidRPr="00DF5CBD">
              <w:rPr>
                <w:rFonts w:ascii="Times New Roman" w:eastAsia="Times New Roman" w:hAnsi="Times New Roman" w:cs="Times New Roman"/>
                <w:i/>
                <w:sz w:val="24"/>
                <w:szCs w:val="24"/>
                <w:u w:val="single"/>
              </w:rPr>
              <w:t>Опис формальних помилок:</w:t>
            </w:r>
          </w:p>
          <w:p w14:paraId="2FA212F4"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1.</w:t>
            </w:r>
            <w:r w:rsidRPr="00DF5CBD">
              <w:rPr>
                <w:rFonts w:ascii="Times New Roman" w:eastAsia="Times New Roman" w:hAnsi="Times New Roman" w:cs="Times New Roman"/>
                <w:sz w:val="24"/>
                <w:szCs w:val="24"/>
              </w:rPr>
              <w:tab/>
              <w:t xml:space="preserve">Інформація / документ, подана учасником процедури </w:t>
            </w:r>
            <w:r w:rsidRPr="00DF5CBD">
              <w:rPr>
                <w:rFonts w:ascii="Times New Roman" w:eastAsia="Times New Roman" w:hAnsi="Times New Roman" w:cs="Times New Roman"/>
                <w:sz w:val="24"/>
                <w:szCs w:val="24"/>
              </w:rPr>
              <w:lastRenderedPageBreak/>
              <w:t xml:space="preserve">закупівлі у складі тендерної пропозиції, містить помилку </w:t>
            </w:r>
            <w:r w:rsidRPr="00DF5CBD">
              <w:rPr>
                <w:rFonts w:ascii="Times New Roman" w:eastAsia="Times New Roman" w:hAnsi="Times New Roman" w:cs="Times New Roman"/>
                <w:sz w:val="24"/>
                <w:szCs w:val="24"/>
              </w:rPr>
              <w:t>(помилки) у частині:</w:t>
            </w:r>
          </w:p>
          <w:p w14:paraId="77BDE125"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w:t>
            </w:r>
            <w:r w:rsidRPr="00DF5CBD">
              <w:rPr>
                <w:rFonts w:ascii="Times New Roman" w:eastAsia="Times New Roman" w:hAnsi="Times New Roman" w:cs="Times New Roman"/>
                <w:sz w:val="24"/>
                <w:szCs w:val="24"/>
              </w:rPr>
              <w:tab/>
              <w:t>уживання великої літери;</w:t>
            </w:r>
          </w:p>
          <w:p w14:paraId="4A7345B9"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w:t>
            </w:r>
            <w:r w:rsidRPr="00DF5CBD">
              <w:rPr>
                <w:rFonts w:ascii="Times New Roman" w:eastAsia="Times New Roman" w:hAnsi="Times New Roman" w:cs="Times New Roman"/>
                <w:sz w:val="24"/>
                <w:szCs w:val="24"/>
              </w:rPr>
              <w:tab/>
              <w:t>уживання розділових знаків та відмінювання слів у реченні;</w:t>
            </w:r>
          </w:p>
          <w:p w14:paraId="434698A8"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w:t>
            </w:r>
            <w:r w:rsidRPr="00DF5CBD">
              <w:rPr>
                <w:rFonts w:ascii="Times New Roman" w:eastAsia="Times New Roman" w:hAnsi="Times New Roman" w:cs="Times New Roman"/>
                <w:sz w:val="24"/>
                <w:szCs w:val="24"/>
              </w:rPr>
              <w:tab/>
              <w:t xml:space="preserve">використання слова або </w:t>
            </w:r>
            <w:proofErr w:type="spellStart"/>
            <w:r w:rsidRPr="00DF5CBD">
              <w:rPr>
                <w:rFonts w:ascii="Times New Roman" w:eastAsia="Times New Roman" w:hAnsi="Times New Roman" w:cs="Times New Roman"/>
                <w:sz w:val="24"/>
                <w:szCs w:val="24"/>
              </w:rPr>
              <w:t>мовного</w:t>
            </w:r>
            <w:proofErr w:type="spellEnd"/>
            <w:r w:rsidRPr="00DF5CBD">
              <w:rPr>
                <w:rFonts w:ascii="Times New Roman" w:eastAsia="Times New Roman" w:hAnsi="Times New Roman" w:cs="Times New Roman"/>
                <w:sz w:val="24"/>
                <w:szCs w:val="24"/>
              </w:rPr>
              <w:t xml:space="preserve"> звороту, запозичених з іншої мови;</w:t>
            </w:r>
          </w:p>
          <w:p w14:paraId="065B45B1"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w:t>
            </w:r>
            <w:r w:rsidRPr="00DF5CB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w:t>
            </w:r>
            <w:r w:rsidRPr="00DF5CBD">
              <w:rPr>
                <w:rFonts w:ascii="Times New Roman" w:eastAsia="Times New Roman" w:hAnsi="Times New Roman" w:cs="Times New Roman"/>
                <w:sz w:val="24"/>
                <w:szCs w:val="24"/>
              </w:rPr>
              <w:t xml:space="preserve">и закупівлі, присвоєного електронною системою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68D56E9"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w:t>
            </w:r>
            <w:r w:rsidRPr="00DF5CBD">
              <w:rPr>
                <w:rFonts w:ascii="Times New Roman" w:eastAsia="Times New Roman" w:hAnsi="Times New Roman" w:cs="Times New Roman"/>
                <w:sz w:val="24"/>
                <w:szCs w:val="24"/>
              </w:rPr>
              <w:tab/>
              <w:t>застосування правил переносу частини слова з рядка в рядок;</w:t>
            </w:r>
          </w:p>
          <w:p w14:paraId="274C3104"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w:t>
            </w:r>
            <w:r w:rsidRPr="00DF5CBD">
              <w:rPr>
                <w:rFonts w:ascii="Times New Roman" w:eastAsia="Times New Roman" w:hAnsi="Times New Roman" w:cs="Times New Roman"/>
                <w:sz w:val="24"/>
                <w:szCs w:val="24"/>
              </w:rPr>
              <w:tab/>
              <w:t xml:space="preserve">написання слів разом та/або окремо, </w:t>
            </w:r>
            <w:r w:rsidRPr="00DF5CBD">
              <w:rPr>
                <w:rFonts w:ascii="Times New Roman" w:eastAsia="Times New Roman" w:hAnsi="Times New Roman" w:cs="Times New Roman"/>
                <w:sz w:val="24"/>
                <w:szCs w:val="24"/>
              </w:rPr>
              <w:t>та/або через дефіс;</w:t>
            </w:r>
          </w:p>
          <w:p w14:paraId="31013069"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w:t>
            </w:r>
            <w:r w:rsidRPr="00DF5CBD">
              <w:rPr>
                <w:rFonts w:ascii="Times New Roman" w:eastAsia="Times New Roman" w:hAnsi="Times New Roman" w:cs="Times New Roman"/>
                <w:sz w:val="24"/>
                <w:szCs w:val="24"/>
              </w:rPr>
              <w:t>ументі).</w:t>
            </w:r>
          </w:p>
          <w:p w14:paraId="15AAEA57"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2.</w:t>
            </w:r>
            <w:r w:rsidRPr="00DF5CB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w:t>
            </w:r>
            <w:r w:rsidRPr="00DF5CBD">
              <w:rPr>
                <w:rFonts w:ascii="Times New Roman" w:eastAsia="Times New Roman" w:hAnsi="Times New Roman" w:cs="Times New Roman"/>
                <w:sz w:val="24"/>
                <w:szCs w:val="24"/>
              </w:rPr>
              <w:t>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w:t>
            </w:r>
            <w:r w:rsidRPr="00DF5CBD">
              <w:rPr>
                <w:rFonts w:ascii="Times New Roman" w:eastAsia="Times New Roman" w:hAnsi="Times New Roman" w:cs="Times New Roman"/>
                <w:sz w:val="24"/>
                <w:szCs w:val="24"/>
              </w:rPr>
              <w:t>теристики предмета закупівлі, кваліфікаційних критеріїв до учасника процедури закупівлі.</w:t>
            </w:r>
          </w:p>
          <w:p w14:paraId="58ECB5F0"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3.</w:t>
            </w:r>
            <w:r w:rsidRPr="00DF5CB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w:t>
            </w:r>
            <w:r w:rsidRPr="00DF5CBD">
              <w:rPr>
                <w:rFonts w:ascii="Times New Roman" w:eastAsia="Times New Roman" w:hAnsi="Times New Roman" w:cs="Times New Roman"/>
                <w:sz w:val="24"/>
                <w:szCs w:val="24"/>
              </w:rPr>
              <w:t>м у тендерній документації.</w:t>
            </w:r>
          </w:p>
          <w:p w14:paraId="0C0CAA15"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4.</w:t>
            </w:r>
            <w:r w:rsidRPr="00DF5CB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CE59EB3"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5.</w:t>
            </w:r>
            <w:r w:rsidRPr="00DF5CBD">
              <w:rPr>
                <w:rFonts w:ascii="Times New Roman" w:eastAsia="Times New Roman" w:hAnsi="Times New Roman" w:cs="Times New Roman"/>
                <w:sz w:val="24"/>
                <w:szCs w:val="24"/>
              </w:rPr>
              <w:tab/>
              <w:t>У складі тендерної пропозиції немає документа (документів), на який поси</w:t>
            </w:r>
            <w:r w:rsidRPr="00DF5CBD">
              <w:rPr>
                <w:rFonts w:ascii="Times New Roman" w:eastAsia="Times New Roman" w:hAnsi="Times New Roman" w:cs="Times New Roman"/>
                <w:sz w:val="24"/>
                <w:szCs w:val="24"/>
              </w:rPr>
              <w:t>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062645"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lastRenderedPageBreak/>
              <w:t>6.</w:t>
            </w:r>
            <w:r w:rsidRPr="00DF5C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w:t>
            </w:r>
            <w:r w:rsidRPr="00DF5CBD">
              <w:rPr>
                <w:rFonts w:ascii="Times New Roman" w:eastAsia="Times New Roman" w:hAnsi="Times New Roman" w:cs="Times New Roman"/>
                <w:sz w:val="24"/>
                <w:szCs w:val="24"/>
              </w:rPr>
              <w:t>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F71ED3"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7.</w:t>
            </w:r>
            <w:r w:rsidRPr="00DF5C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w:t>
            </w:r>
            <w:r w:rsidRPr="00DF5CBD">
              <w:rPr>
                <w:rFonts w:ascii="Times New Roman" w:eastAsia="Times New Roman" w:hAnsi="Times New Roman" w:cs="Times New Roman"/>
                <w:sz w:val="24"/>
                <w:szCs w:val="24"/>
              </w:rPr>
              <w:t xml:space="preserve"> складений у довільній формі та не містить вихідного номера.</w:t>
            </w:r>
          </w:p>
          <w:p w14:paraId="416664EF"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8.</w:t>
            </w:r>
            <w:r w:rsidRPr="00DF5CB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3B0E54"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9.</w:t>
            </w:r>
            <w:r w:rsidRPr="00DF5CBD">
              <w:rPr>
                <w:rFonts w:ascii="Times New Roman" w:eastAsia="Times New Roman" w:hAnsi="Times New Roman" w:cs="Times New Roman"/>
                <w:sz w:val="24"/>
                <w:szCs w:val="24"/>
              </w:rPr>
              <w:tab/>
              <w:t xml:space="preserve">Подання документа учасником процедури </w:t>
            </w:r>
            <w:r w:rsidRPr="00DF5CBD">
              <w:rPr>
                <w:rFonts w:ascii="Times New Roman" w:eastAsia="Times New Roman" w:hAnsi="Times New Roman" w:cs="Times New Roman"/>
                <w:sz w:val="24"/>
                <w:szCs w:val="24"/>
              </w:rPr>
              <w:t>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w:t>
            </w:r>
            <w:r w:rsidRPr="00DF5CBD">
              <w:rPr>
                <w:rFonts w:ascii="Times New Roman" w:eastAsia="Times New Roman" w:hAnsi="Times New Roman" w:cs="Times New Roman"/>
                <w:sz w:val="24"/>
                <w:szCs w:val="24"/>
              </w:rPr>
              <w:t>ізований перекладачем тощо).</w:t>
            </w:r>
          </w:p>
          <w:p w14:paraId="44A15667"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10.</w:t>
            </w:r>
            <w:r w:rsidRPr="00DF5C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w:t>
            </w:r>
            <w:r w:rsidRPr="00DF5CBD">
              <w:rPr>
                <w:rFonts w:ascii="Times New Roman" w:eastAsia="Times New Roman" w:hAnsi="Times New Roman" w:cs="Times New Roman"/>
                <w:sz w:val="24"/>
                <w:szCs w:val="24"/>
              </w:rPr>
              <w:t>а, найменування були змінені відповідно до законодавства після того, як відповідний документ (документи) був (були) поданий (подані).</w:t>
            </w:r>
          </w:p>
          <w:p w14:paraId="7C7C757F"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11.</w:t>
            </w:r>
            <w:r w:rsidRPr="00DF5C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w:t>
            </w:r>
            <w:r w:rsidRPr="00DF5CBD">
              <w:rPr>
                <w:rFonts w:ascii="Times New Roman" w:eastAsia="Times New Roman" w:hAnsi="Times New Roman" w:cs="Times New Roman"/>
                <w:sz w:val="24"/>
                <w:szCs w:val="24"/>
              </w:rPr>
              <w:t>р) у сумі є некоректною, при цьому сума, що зазначена прописом, є правильною.</w:t>
            </w:r>
          </w:p>
          <w:p w14:paraId="4DB47F4C"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12.</w:t>
            </w:r>
            <w:r w:rsidRPr="00DF5C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w:t>
            </w:r>
            <w:r w:rsidRPr="00DF5CBD">
              <w:rPr>
                <w:rFonts w:ascii="Times New Roman" w:eastAsia="Times New Roman" w:hAnsi="Times New Roman" w:cs="Times New Roman"/>
                <w:sz w:val="24"/>
                <w:szCs w:val="24"/>
              </w:rPr>
              <w:t>кументації, при цьому такий формат документа забезпечує можливість його перегляду.</w:t>
            </w:r>
          </w:p>
          <w:p w14:paraId="208471AF" w14:textId="77777777" w:rsidR="001E192A" w:rsidRPr="00DF5CBD" w:rsidRDefault="000273D1">
            <w:pPr>
              <w:widowControl w:val="0"/>
              <w:jc w:val="both"/>
              <w:rPr>
                <w:rFonts w:ascii="Times New Roman" w:eastAsia="Times New Roman" w:hAnsi="Times New Roman" w:cs="Times New Roman"/>
                <w:i/>
                <w:sz w:val="24"/>
                <w:szCs w:val="24"/>
                <w:u w:val="single"/>
              </w:rPr>
            </w:pPr>
            <w:r w:rsidRPr="00DF5CBD">
              <w:rPr>
                <w:rFonts w:ascii="Times New Roman" w:eastAsia="Times New Roman" w:hAnsi="Times New Roman" w:cs="Times New Roman"/>
                <w:i/>
                <w:sz w:val="24"/>
                <w:szCs w:val="24"/>
                <w:u w:val="single"/>
              </w:rPr>
              <w:t>Приклади формальних помилок:</w:t>
            </w:r>
          </w:p>
          <w:p w14:paraId="140A0FB5"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w:t>
            </w:r>
            <w:r w:rsidRPr="00DF5CBD">
              <w:rPr>
                <w:rFonts w:ascii="Times New Roman" w:eastAsia="Times New Roman" w:hAnsi="Times New Roman" w:cs="Times New Roman"/>
                <w:sz w:val="24"/>
                <w:szCs w:val="24"/>
              </w:rPr>
              <w:t>сть «довідка»;</w:t>
            </w:r>
          </w:p>
          <w:p w14:paraId="61095105"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w:t>
            </w:r>
            <w:proofErr w:type="spellStart"/>
            <w:r w:rsidRPr="00DF5CBD">
              <w:rPr>
                <w:rFonts w:ascii="Times New Roman" w:eastAsia="Times New Roman" w:hAnsi="Times New Roman" w:cs="Times New Roman"/>
                <w:sz w:val="24"/>
                <w:szCs w:val="24"/>
              </w:rPr>
              <w:t>м.київ</w:t>
            </w:r>
            <w:proofErr w:type="spellEnd"/>
            <w:r w:rsidRPr="00DF5CBD">
              <w:rPr>
                <w:rFonts w:ascii="Times New Roman" w:eastAsia="Times New Roman" w:hAnsi="Times New Roman" w:cs="Times New Roman"/>
                <w:sz w:val="24"/>
                <w:szCs w:val="24"/>
              </w:rPr>
              <w:t>» замість «</w:t>
            </w:r>
            <w:proofErr w:type="spellStart"/>
            <w:r w:rsidRPr="00DF5CBD">
              <w:rPr>
                <w:rFonts w:ascii="Times New Roman" w:eastAsia="Times New Roman" w:hAnsi="Times New Roman" w:cs="Times New Roman"/>
                <w:sz w:val="24"/>
                <w:szCs w:val="24"/>
              </w:rPr>
              <w:t>м.Київ</w:t>
            </w:r>
            <w:proofErr w:type="spellEnd"/>
            <w:r w:rsidRPr="00DF5CBD">
              <w:rPr>
                <w:rFonts w:ascii="Times New Roman" w:eastAsia="Times New Roman" w:hAnsi="Times New Roman" w:cs="Times New Roman"/>
                <w:sz w:val="24"/>
                <w:szCs w:val="24"/>
              </w:rPr>
              <w:t>»;</w:t>
            </w:r>
          </w:p>
          <w:p w14:paraId="3D76047C"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«поряд -</w:t>
            </w:r>
            <w:proofErr w:type="spellStart"/>
            <w:r w:rsidRPr="00DF5CBD">
              <w:rPr>
                <w:rFonts w:ascii="Times New Roman" w:eastAsia="Times New Roman" w:hAnsi="Times New Roman" w:cs="Times New Roman"/>
                <w:sz w:val="24"/>
                <w:szCs w:val="24"/>
              </w:rPr>
              <w:t>ок</w:t>
            </w:r>
            <w:proofErr w:type="spellEnd"/>
            <w:r w:rsidRPr="00DF5CBD">
              <w:rPr>
                <w:rFonts w:ascii="Times New Roman" w:eastAsia="Times New Roman" w:hAnsi="Times New Roman" w:cs="Times New Roman"/>
                <w:sz w:val="24"/>
                <w:szCs w:val="24"/>
              </w:rPr>
              <w:t>» замість «</w:t>
            </w:r>
            <w:proofErr w:type="spellStart"/>
            <w:r w:rsidRPr="00DF5CBD">
              <w:rPr>
                <w:rFonts w:ascii="Times New Roman" w:eastAsia="Times New Roman" w:hAnsi="Times New Roman" w:cs="Times New Roman"/>
                <w:sz w:val="24"/>
                <w:szCs w:val="24"/>
              </w:rPr>
              <w:t>поря</w:t>
            </w:r>
            <w:proofErr w:type="spellEnd"/>
            <w:r w:rsidRPr="00DF5CBD">
              <w:rPr>
                <w:rFonts w:ascii="Times New Roman" w:eastAsia="Times New Roman" w:hAnsi="Times New Roman" w:cs="Times New Roman"/>
                <w:sz w:val="24"/>
                <w:szCs w:val="24"/>
              </w:rPr>
              <w:t xml:space="preserve"> – док»;</w:t>
            </w:r>
          </w:p>
          <w:p w14:paraId="7396D073"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w:t>
            </w:r>
            <w:proofErr w:type="spellStart"/>
            <w:r w:rsidRPr="00DF5CBD">
              <w:rPr>
                <w:rFonts w:ascii="Times New Roman" w:eastAsia="Times New Roman" w:hAnsi="Times New Roman" w:cs="Times New Roman"/>
                <w:sz w:val="24"/>
                <w:szCs w:val="24"/>
              </w:rPr>
              <w:t>ненадається</w:t>
            </w:r>
            <w:proofErr w:type="spellEnd"/>
            <w:r w:rsidRPr="00DF5CBD">
              <w:rPr>
                <w:rFonts w:ascii="Times New Roman" w:eastAsia="Times New Roman" w:hAnsi="Times New Roman" w:cs="Times New Roman"/>
                <w:sz w:val="24"/>
                <w:szCs w:val="24"/>
              </w:rPr>
              <w:t>» замість «не надається»»;</w:t>
            </w:r>
          </w:p>
          <w:p w14:paraId="7BC7CFF3"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 «______________№_____________» замість «14.08.2020 </w:t>
            </w:r>
            <w:r w:rsidRPr="00DF5CBD">
              <w:rPr>
                <w:rFonts w:ascii="Times New Roman" w:eastAsia="Times New Roman" w:hAnsi="Times New Roman" w:cs="Times New Roman"/>
                <w:sz w:val="24"/>
                <w:szCs w:val="24"/>
              </w:rPr>
              <w:lastRenderedPageBreak/>
              <w:t>№320/13/14-01»</w:t>
            </w:r>
          </w:p>
          <w:p w14:paraId="3B818700"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 учасник розмістив (завантажив) документ у форматі «JPG» замість </w:t>
            </w:r>
            <w:r w:rsidRPr="00DF5CBD">
              <w:rPr>
                <w:rFonts w:ascii="Times New Roman" w:eastAsia="Times New Roman" w:hAnsi="Times New Roman" w:cs="Times New Roman"/>
                <w:sz w:val="24"/>
                <w:szCs w:val="24"/>
              </w:rPr>
              <w:t xml:space="preserve"> документа у форматі «</w:t>
            </w:r>
            <w:proofErr w:type="spellStart"/>
            <w:r w:rsidRPr="00DF5CBD">
              <w:rPr>
                <w:rFonts w:ascii="Times New Roman" w:eastAsia="Times New Roman" w:hAnsi="Times New Roman" w:cs="Times New Roman"/>
                <w:sz w:val="24"/>
                <w:szCs w:val="24"/>
              </w:rPr>
              <w:t>pdf</w:t>
            </w:r>
            <w:proofErr w:type="spellEnd"/>
            <w:r w:rsidRPr="00DF5CBD">
              <w:rPr>
                <w:rFonts w:ascii="Times New Roman" w:eastAsia="Times New Roman" w:hAnsi="Times New Roman" w:cs="Times New Roman"/>
                <w:sz w:val="24"/>
                <w:szCs w:val="24"/>
              </w:rPr>
              <w:t>» (</w:t>
            </w:r>
            <w:proofErr w:type="spellStart"/>
            <w:r w:rsidRPr="00DF5CBD">
              <w:rPr>
                <w:rFonts w:ascii="Times New Roman" w:eastAsia="Times New Roman" w:hAnsi="Times New Roman" w:cs="Times New Roman"/>
                <w:sz w:val="24"/>
                <w:szCs w:val="24"/>
              </w:rPr>
              <w:t>PortableDocumentFormat</w:t>
            </w:r>
            <w:proofErr w:type="spellEnd"/>
            <w:r w:rsidRPr="00DF5CBD">
              <w:rPr>
                <w:rFonts w:ascii="Times New Roman" w:eastAsia="Times New Roman" w:hAnsi="Times New Roman" w:cs="Times New Roman"/>
                <w:sz w:val="24"/>
                <w:szCs w:val="24"/>
              </w:rPr>
              <w:t>)».</w:t>
            </w:r>
          </w:p>
          <w:p w14:paraId="7324F03A" w14:textId="77777777" w:rsidR="001E192A" w:rsidRPr="00DF5CBD" w:rsidRDefault="000273D1">
            <w:pPr>
              <w:widowControl w:val="0"/>
              <w:ind w:left="40" w:hanging="2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F5CBD">
              <w:rPr>
                <w:rFonts w:ascii="Times New Roman" w:eastAsia="Times New Roman" w:hAnsi="Times New Roman" w:cs="Times New Roman"/>
                <w:sz w:val="24"/>
                <w:szCs w:val="24"/>
              </w:rPr>
              <w:t>—</w:t>
            </w:r>
            <w:r w:rsidRPr="00DF5CB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F5CBD">
              <w:rPr>
                <w:rFonts w:ascii="Times New Roman" w:eastAsia="Times New Roman" w:hAnsi="Times New Roman" w:cs="Times New Roman"/>
                <w:sz w:val="24"/>
                <w:szCs w:val="24"/>
              </w:rPr>
              <w:t>—</w:t>
            </w:r>
            <w:r w:rsidRPr="00DF5CB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F5CBD">
              <w:rPr>
                <w:rFonts w:ascii="Times New Roman" w:eastAsia="Times New Roman" w:hAnsi="Times New Roman" w:cs="Times New Roman"/>
                <w:sz w:val="24"/>
                <w:szCs w:val="24"/>
              </w:rPr>
              <w:t>—</w:t>
            </w:r>
            <w:r w:rsidRPr="00DF5CB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F5CBD">
              <w:rPr>
                <w:rFonts w:ascii="Times New Roman" w:eastAsia="Times New Roman" w:hAnsi="Times New Roman" w:cs="Times New Roman"/>
                <w:sz w:val="24"/>
                <w:szCs w:val="24"/>
              </w:rPr>
              <w:t>—</w:t>
            </w:r>
            <w:r w:rsidRPr="00DF5CB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w:t>
            </w:r>
            <w:r w:rsidRPr="00DF5CBD">
              <w:rPr>
                <w:rFonts w:ascii="Times New Roman" w:eastAsia="Times New Roman" w:hAnsi="Times New Roman" w:cs="Times New Roman"/>
                <w:color w:val="000000"/>
                <w:sz w:val="24"/>
                <w:szCs w:val="24"/>
              </w:rPr>
              <w:t>ю для її відхилення замовником.</w:t>
            </w:r>
          </w:p>
          <w:p w14:paraId="6B20CA1E" w14:textId="77777777" w:rsidR="001E192A" w:rsidRPr="00DF5CBD" w:rsidRDefault="000273D1">
            <w:pPr>
              <w:widowControl w:val="0"/>
              <w:ind w:left="40" w:hanging="20"/>
              <w:jc w:val="both"/>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УВАГА!!!</w:t>
            </w:r>
          </w:p>
          <w:p w14:paraId="63F6D436" w14:textId="77777777" w:rsidR="001E192A" w:rsidRPr="00DF5CBD" w:rsidRDefault="000273D1">
            <w:pPr>
              <w:widowControl w:val="0"/>
              <w:jc w:val="both"/>
              <w:rPr>
                <w:rFonts w:ascii="Times New Roman" w:eastAsia="Times New Roman" w:hAnsi="Times New Roman" w:cs="Times New Roman"/>
                <w:b/>
                <w:color w:val="000000"/>
                <w:sz w:val="24"/>
                <w:szCs w:val="24"/>
              </w:rPr>
            </w:pPr>
            <w:bookmarkStart w:id="2" w:name="_heading=h.3znysh7"/>
            <w:bookmarkEnd w:id="2"/>
            <w:r w:rsidRPr="00DF5CB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DF5CBD">
              <w:rPr>
                <w:rFonts w:ascii="Times New Roman" w:eastAsia="Times New Roman" w:hAnsi="Times New Roman" w:cs="Times New Roman"/>
                <w:b/>
                <w:color w:val="000000"/>
                <w:sz w:val="24"/>
                <w:szCs w:val="24"/>
              </w:rPr>
              <w:t>закупівель</w:t>
            </w:r>
            <w:proofErr w:type="spellEnd"/>
            <w:r w:rsidRPr="00DF5CBD">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w:t>
            </w:r>
            <w:r w:rsidRPr="00DF5CBD">
              <w:rPr>
                <w:rFonts w:ascii="Times New Roman" w:eastAsia="Times New Roman" w:hAnsi="Times New Roman" w:cs="Times New Roman"/>
                <w:b/>
                <w:color w:val="000000"/>
                <w:sz w:val="24"/>
                <w:szCs w:val="24"/>
              </w:rPr>
              <w:t xml:space="preserve">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F5CBD">
              <w:rPr>
                <w:rFonts w:ascii="Times New Roman" w:eastAsia="Times New Roman" w:hAnsi="Times New Roman" w:cs="Times New Roman"/>
                <w:b/>
                <w:color w:val="000000"/>
                <w:sz w:val="24"/>
                <w:szCs w:val="24"/>
              </w:rPr>
              <w:t>скан</w:t>
            </w:r>
            <w:proofErr w:type="spellEnd"/>
            <w:r w:rsidRPr="00DF5CBD">
              <w:rPr>
                <w:rFonts w:ascii="Times New Roman" w:eastAsia="Times New Roman" w:hAnsi="Times New Roman" w:cs="Times New Roman"/>
                <w:b/>
                <w:color w:val="000000"/>
                <w:sz w:val="24"/>
                <w:szCs w:val="24"/>
              </w:rPr>
              <w:t xml:space="preserve">-копій через електронну систему </w:t>
            </w:r>
            <w:proofErr w:type="spellStart"/>
            <w:r w:rsidRPr="00DF5CBD">
              <w:rPr>
                <w:rFonts w:ascii="Times New Roman" w:eastAsia="Times New Roman" w:hAnsi="Times New Roman" w:cs="Times New Roman"/>
                <w:b/>
                <w:color w:val="000000"/>
                <w:sz w:val="24"/>
                <w:szCs w:val="24"/>
              </w:rPr>
              <w:t>закупівель</w:t>
            </w:r>
            <w:proofErr w:type="spellEnd"/>
            <w:r w:rsidRPr="00DF5CBD">
              <w:rPr>
                <w:rFonts w:ascii="Times New Roman" w:eastAsia="Times New Roman" w:hAnsi="Times New Roman" w:cs="Times New Roman"/>
                <w:b/>
                <w:color w:val="000000"/>
                <w:sz w:val="24"/>
                <w:szCs w:val="24"/>
              </w:rPr>
              <w:t>. Тендерна пр</w:t>
            </w:r>
            <w:r w:rsidRPr="00DF5CBD">
              <w:rPr>
                <w:rFonts w:ascii="Times New Roman" w:eastAsia="Times New Roman" w:hAnsi="Times New Roman" w:cs="Times New Roman"/>
                <w:b/>
                <w:color w:val="000000"/>
                <w:sz w:val="24"/>
                <w:szCs w:val="24"/>
              </w:rPr>
              <w:t>опозиція учасника має відповідати ряду вимог:</w:t>
            </w:r>
          </w:p>
          <w:p w14:paraId="0F380A70" w14:textId="77777777" w:rsidR="001E192A" w:rsidRPr="00DF5CBD" w:rsidRDefault="000273D1">
            <w:pPr>
              <w:widowControl w:val="0"/>
              <w:jc w:val="both"/>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3F536F6" w14:textId="77777777" w:rsidR="001E192A" w:rsidRPr="00DF5CBD" w:rsidRDefault="000273D1">
            <w:pPr>
              <w:widowControl w:val="0"/>
              <w:jc w:val="both"/>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F5CBD">
              <w:rPr>
                <w:rFonts w:ascii="Times New Roman" w:eastAsia="Times New Roman" w:hAnsi="Times New Roman" w:cs="Times New Roman"/>
                <w:b/>
                <w:sz w:val="24"/>
                <w:szCs w:val="24"/>
              </w:rPr>
              <w:t>сом (УЕП)</w:t>
            </w:r>
            <w:r w:rsidRPr="00DF5CBD">
              <w:rPr>
                <w:rFonts w:ascii="Times New Roman" w:eastAsia="Times New Roman" w:hAnsi="Times New Roman" w:cs="Times New Roman"/>
                <w:b/>
                <w:color w:val="000000"/>
                <w:sz w:val="24"/>
                <w:szCs w:val="24"/>
              </w:rPr>
              <w:t>;</w:t>
            </w:r>
          </w:p>
          <w:p w14:paraId="214A7820" w14:textId="77777777" w:rsidR="001E192A" w:rsidRPr="00DF5CBD" w:rsidRDefault="000273D1">
            <w:pPr>
              <w:widowControl w:val="0"/>
              <w:jc w:val="both"/>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3) якщо т</w:t>
            </w:r>
            <w:r w:rsidRPr="00DF5CBD">
              <w:rPr>
                <w:rFonts w:ascii="Times New Roman" w:eastAsia="Times New Roman" w:hAnsi="Times New Roman" w:cs="Times New Roman"/>
                <w:b/>
                <w:color w:val="000000"/>
                <w:sz w:val="24"/>
                <w:szCs w:val="24"/>
              </w:rPr>
              <w:t>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0EF27BC" w14:textId="77777777" w:rsidR="001E192A" w:rsidRPr="00DF5CBD" w:rsidRDefault="000273D1">
            <w:pPr>
              <w:widowControl w:val="0"/>
              <w:jc w:val="both"/>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Винятки:</w:t>
            </w:r>
          </w:p>
          <w:p w14:paraId="31D43568" w14:textId="77777777" w:rsidR="001E192A" w:rsidRPr="00DF5CBD" w:rsidRDefault="000273D1">
            <w:pPr>
              <w:widowControl w:val="0"/>
              <w:jc w:val="both"/>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w:t>
            </w:r>
            <w:r w:rsidRPr="00DF5CBD">
              <w:rPr>
                <w:rFonts w:ascii="Times New Roman" w:eastAsia="Times New Roman" w:hAnsi="Times New Roman" w:cs="Times New Roman"/>
                <w:b/>
                <w:color w:val="000000"/>
                <w:sz w:val="24"/>
                <w:szCs w:val="24"/>
              </w:rPr>
              <w:t xml:space="preserve"> уже накладено КЕП/УЕП цієї організації, учаснику не потрібно накладати на нього свій КЕП/УЕП.</w:t>
            </w:r>
          </w:p>
          <w:p w14:paraId="3511B604" w14:textId="77777777" w:rsidR="001E192A" w:rsidRPr="00DF5CBD" w:rsidRDefault="000273D1">
            <w:pPr>
              <w:widowControl w:val="0"/>
              <w:jc w:val="both"/>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w:t>
            </w:r>
            <w:r w:rsidRPr="00DF5CBD">
              <w:rPr>
                <w:rFonts w:ascii="Times New Roman" w:eastAsia="Times New Roman" w:hAnsi="Times New Roman" w:cs="Times New Roman"/>
                <w:b/>
                <w:color w:val="000000"/>
                <w:sz w:val="24"/>
                <w:szCs w:val="24"/>
              </w:rPr>
              <w:t xml:space="preserve">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w:t>
            </w:r>
            <w:r w:rsidRPr="00DF5CBD">
              <w:rPr>
                <w:rFonts w:ascii="Times New Roman" w:eastAsia="Times New Roman" w:hAnsi="Times New Roman" w:cs="Times New Roman"/>
                <w:b/>
                <w:color w:val="000000"/>
                <w:sz w:val="24"/>
                <w:szCs w:val="24"/>
              </w:rPr>
              <w:lastRenderedPageBreak/>
              <w:t>іншими підприємствами / установами / організаціями).</w:t>
            </w:r>
          </w:p>
          <w:p w14:paraId="03808C20" w14:textId="77777777" w:rsidR="001E192A" w:rsidRPr="00DF5CBD" w:rsidRDefault="000273D1">
            <w:pPr>
              <w:widowControl w:val="0"/>
              <w:ind w:left="40" w:hanging="20"/>
              <w:jc w:val="both"/>
              <w:rPr>
                <w:rFonts w:ascii="Times New Roman" w:eastAsia="Times New Roman" w:hAnsi="Times New Roman" w:cs="Times New Roman"/>
                <w:b/>
                <w:sz w:val="24"/>
                <w:szCs w:val="24"/>
              </w:rPr>
            </w:pPr>
            <w:r w:rsidRPr="00DF5CBD">
              <w:rPr>
                <w:rFonts w:ascii="Times New Roman" w:eastAsia="Times New Roman" w:hAnsi="Times New Roman" w:cs="Times New Roman"/>
                <w:b/>
                <w:color w:val="000000"/>
                <w:sz w:val="24"/>
                <w:szCs w:val="24"/>
              </w:rPr>
              <w:t>Замовник</w:t>
            </w:r>
            <w:r w:rsidRPr="00DF5CBD">
              <w:rPr>
                <w:rFonts w:ascii="Times New Roman" w:eastAsia="Times New Roman" w:hAnsi="Times New Roman" w:cs="Times New Roman"/>
                <w:b/>
                <w:color w:val="000000"/>
                <w:sz w:val="24"/>
                <w:szCs w:val="24"/>
              </w:rPr>
              <w:t xml:space="preserve">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w:t>
            </w:r>
            <w:r w:rsidRPr="00DF5CBD">
              <w:rPr>
                <w:rFonts w:ascii="Times New Roman" w:eastAsia="Times New Roman" w:hAnsi="Times New Roman" w:cs="Times New Roman"/>
                <w:b/>
                <w:color w:val="000000"/>
                <w:sz w:val="24"/>
                <w:szCs w:val="24"/>
              </w:rPr>
              <w:t xml:space="preserve">тронну систему </w:t>
            </w:r>
            <w:proofErr w:type="spellStart"/>
            <w:r w:rsidRPr="00DF5CBD">
              <w:rPr>
                <w:rFonts w:ascii="Times New Roman" w:eastAsia="Times New Roman" w:hAnsi="Times New Roman" w:cs="Times New Roman"/>
                <w:b/>
                <w:color w:val="000000"/>
                <w:sz w:val="24"/>
                <w:szCs w:val="24"/>
              </w:rPr>
              <w:t>закупівель</w:t>
            </w:r>
            <w:proofErr w:type="spellEnd"/>
            <w:r w:rsidRPr="00DF5CBD">
              <w:rPr>
                <w:rFonts w:ascii="Times New Roman" w:eastAsia="Times New Roman" w:hAnsi="Times New Roman" w:cs="Times New Roman"/>
                <w:b/>
                <w:color w:val="000000"/>
                <w:sz w:val="24"/>
                <w:szCs w:val="24"/>
              </w:rPr>
              <w:t xml:space="preserve"> </w:t>
            </w:r>
            <w:r w:rsidRPr="00DF5CBD">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58C64D7" w14:textId="77777777" w:rsidR="001E192A" w:rsidRPr="00DF5CBD" w:rsidRDefault="000273D1">
            <w:pPr>
              <w:widowControl w:val="0"/>
              <w:ind w:left="40" w:hanging="20"/>
              <w:jc w:val="both"/>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F5CBD">
              <w:rPr>
                <w:rFonts w:ascii="Times New Roman" w:eastAsia="Times New Roman" w:hAnsi="Times New Roman" w:cs="Times New Roman"/>
                <w:b/>
                <w:color w:val="000000"/>
                <w:sz w:val="24"/>
                <w:szCs w:val="24"/>
              </w:rPr>
              <w:t>засвідчувального</w:t>
            </w:r>
            <w:proofErr w:type="spellEnd"/>
            <w:r w:rsidRPr="00DF5CB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DF5CBD">
              <w:rPr>
                <w:rFonts w:ascii="Times New Roman" w:eastAsia="Times New Roman" w:hAnsi="Times New Roman" w:cs="Times New Roman"/>
                <w:b/>
                <w:sz w:val="24"/>
                <w:szCs w:val="24"/>
              </w:rPr>
              <w:t>разі</w:t>
            </w:r>
            <w:r w:rsidRPr="00DF5CBD">
              <w:rPr>
                <w:rFonts w:ascii="Times New Roman" w:eastAsia="Times New Roman" w:hAnsi="Times New Roman" w:cs="Times New Roman"/>
                <w:b/>
                <w:color w:val="000000"/>
                <w:sz w:val="24"/>
                <w:szCs w:val="24"/>
              </w:rPr>
              <w:t xml:space="preserve"> відсутності даної інформації або у </w:t>
            </w:r>
            <w:r w:rsidRPr="00DF5CBD">
              <w:rPr>
                <w:rFonts w:ascii="Times New Roman" w:eastAsia="Times New Roman" w:hAnsi="Times New Roman" w:cs="Times New Roman"/>
                <w:b/>
                <w:sz w:val="24"/>
                <w:szCs w:val="24"/>
              </w:rPr>
              <w:t>разі</w:t>
            </w:r>
            <w:r w:rsidRPr="00DF5CBD">
              <w:rPr>
                <w:rFonts w:ascii="Times New Roman" w:eastAsia="Times New Roman" w:hAnsi="Times New Roman" w:cs="Times New Roman"/>
                <w:b/>
                <w:color w:val="000000"/>
                <w:sz w:val="24"/>
                <w:szCs w:val="24"/>
              </w:rPr>
              <w:t xml:space="preserve"> </w:t>
            </w:r>
            <w:proofErr w:type="spellStart"/>
            <w:r w:rsidRPr="00DF5CBD">
              <w:rPr>
                <w:rFonts w:ascii="Times New Roman" w:eastAsia="Times New Roman" w:hAnsi="Times New Roman" w:cs="Times New Roman"/>
                <w:b/>
                <w:color w:val="000000"/>
                <w:sz w:val="24"/>
                <w:szCs w:val="24"/>
              </w:rPr>
              <w:t>ненакладення</w:t>
            </w:r>
            <w:proofErr w:type="spellEnd"/>
            <w:r w:rsidRPr="00DF5CBD">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F5CBD">
              <w:rPr>
                <w:rFonts w:ascii="Times New Roman" w:eastAsia="Times New Roman" w:hAnsi="Times New Roman" w:cs="Times New Roman"/>
                <w:b/>
                <w:color w:val="000000"/>
                <w:sz w:val="24"/>
                <w:szCs w:val="24"/>
              </w:rPr>
              <w:t>відхиле</w:t>
            </w:r>
            <w:r w:rsidRPr="00DF5CBD">
              <w:rPr>
                <w:rFonts w:ascii="Times New Roman" w:eastAsia="Times New Roman" w:hAnsi="Times New Roman" w:cs="Times New Roman"/>
                <w:b/>
                <w:color w:val="000000"/>
                <w:sz w:val="24"/>
                <w:szCs w:val="24"/>
              </w:rPr>
              <w:t>но</w:t>
            </w:r>
            <w:proofErr w:type="spellEnd"/>
            <w:r w:rsidRPr="00DF5CBD">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14:paraId="2605754F" w14:textId="77777777" w:rsidR="001E192A" w:rsidRPr="00DF5CBD" w:rsidRDefault="000273D1">
            <w:pPr>
              <w:widowControl w:val="0"/>
              <w:jc w:val="both"/>
              <w:rPr>
                <w:rFonts w:ascii="Times New Roman" w:eastAsia="Times New Roman" w:hAnsi="Times New Roman" w:cs="Times New Roman"/>
                <w:color w:val="0D0D0D"/>
                <w:sz w:val="24"/>
                <w:szCs w:val="24"/>
              </w:rPr>
            </w:pPr>
            <w:bookmarkStart w:id="3" w:name="_heading=h.2et92p0"/>
            <w:bookmarkEnd w:id="3"/>
            <w:r w:rsidRPr="00DF5CBD">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DF5CBD">
              <w:rPr>
                <w:rFonts w:ascii="Times New Roman" w:eastAsia="Times New Roman" w:hAnsi="Times New Roman" w:cs="Times New Roman"/>
                <w:color w:val="000000"/>
                <w:sz w:val="24"/>
                <w:szCs w:val="24"/>
              </w:rPr>
              <w:t>закупівель</w:t>
            </w:r>
            <w:proofErr w:type="spellEnd"/>
            <w:r w:rsidRPr="00DF5CBD">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w:t>
            </w:r>
            <w:r w:rsidRPr="00DF5CBD">
              <w:rPr>
                <w:rFonts w:ascii="Times New Roman" w:eastAsia="Times New Roman" w:hAnsi="Times New Roman" w:cs="Times New Roman"/>
                <w:color w:val="000000"/>
                <w:sz w:val="24"/>
                <w:szCs w:val="24"/>
              </w:rPr>
              <w:t xml:space="preserve"> </w:t>
            </w:r>
            <w:proofErr w:type="spellStart"/>
            <w:r w:rsidRPr="00DF5CBD">
              <w:rPr>
                <w:rFonts w:ascii="Times New Roman" w:eastAsia="Times New Roman" w:hAnsi="Times New Roman" w:cs="Times New Roman"/>
                <w:color w:val="000000"/>
                <w:sz w:val="24"/>
                <w:szCs w:val="24"/>
              </w:rPr>
              <w:t>закупівель</w:t>
            </w:r>
            <w:proofErr w:type="spellEnd"/>
            <w:r w:rsidRPr="00DF5CBD">
              <w:rPr>
                <w:rFonts w:ascii="Times New Roman" w:eastAsia="Times New Roman" w:hAnsi="Times New Roman" w:cs="Times New Roman"/>
                <w:color w:val="000000"/>
                <w:sz w:val="24"/>
                <w:szCs w:val="24"/>
              </w:rPr>
              <w:t>).</w:t>
            </w:r>
          </w:p>
          <w:p w14:paraId="3A720C13" w14:textId="77777777" w:rsidR="001E192A" w:rsidRPr="00DF5CBD" w:rsidRDefault="000273D1">
            <w:pPr>
              <w:widowControl w:val="0"/>
              <w:jc w:val="both"/>
              <w:rPr>
                <w:rFonts w:ascii="Times New Roman" w:eastAsia="Times New Roman" w:hAnsi="Times New Roman" w:cs="Times New Roman"/>
                <w:sz w:val="24"/>
                <w:szCs w:val="24"/>
              </w:rPr>
            </w:pPr>
            <w:bookmarkStart w:id="4" w:name="_heading=h.hjqm8skarbdr"/>
            <w:bookmarkEnd w:id="4"/>
            <w:r w:rsidRPr="00DF5CBD">
              <w:rPr>
                <w:rFonts w:ascii="Times New Roman" w:eastAsia="Times New Roman" w:hAnsi="Times New Roman" w:cs="Times New Roman"/>
                <w:i/>
                <w:sz w:val="24"/>
                <w:szCs w:val="24"/>
              </w:rPr>
              <w:t>Тендерні пропозиції мають право подавати всі заінтересовані особи.</w:t>
            </w:r>
          </w:p>
          <w:p w14:paraId="44460D78" w14:textId="77777777" w:rsidR="001E192A" w:rsidRPr="00DF5CBD" w:rsidRDefault="000273D1">
            <w:pPr>
              <w:widowControl w:val="0"/>
              <w:jc w:val="both"/>
              <w:rPr>
                <w:rFonts w:ascii="Times New Roman" w:eastAsia="Times New Roman" w:hAnsi="Times New Roman" w:cs="Times New Roman"/>
                <w:color w:val="000000"/>
                <w:sz w:val="24"/>
                <w:szCs w:val="24"/>
                <w:highlight w:val="yellow"/>
              </w:rPr>
            </w:pPr>
            <w:bookmarkStart w:id="5" w:name="_heading=h.ftj7vaqoric"/>
            <w:bookmarkEnd w:id="5"/>
            <w:r w:rsidRPr="00DF5CBD">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14:paraId="4E7F82E5" w14:textId="77777777" w:rsidR="001E192A" w:rsidRPr="00DF5CBD" w:rsidRDefault="000273D1">
            <w:pPr>
              <w:widowControl w:val="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DF5CBD">
              <w:rPr>
                <w:rFonts w:ascii="Times New Roman" w:eastAsia="Times New Roman" w:hAnsi="Times New Roman" w:cs="Times New Roman"/>
                <w:i/>
                <w:sz w:val="20"/>
                <w:szCs w:val="20"/>
              </w:rPr>
              <w:t xml:space="preserve">учасник вважається таким, </w:t>
            </w:r>
            <w:r w:rsidRPr="00DF5CBD">
              <w:rPr>
                <w:rFonts w:ascii="Times New Roman" w:eastAsia="Times New Roman" w:hAnsi="Times New Roman" w:cs="Times New Roman"/>
                <w:i/>
                <w:sz w:val="20"/>
                <w:szCs w:val="20"/>
                <w:highlight w:val="white"/>
              </w:rPr>
              <w:t xml:space="preserve">що не </w:t>
            </w:r>
            <w:r w:rsidRPr="00DF5CBD">
              <w:rPr>
                <w:rFonts w:ascii="Times New Roman" w:eastAsia="Times New Roman" w:hAnsi="Times New Roman" w:cs="Times New Roman"/>
                <w:i/>
                <w:color w:val="000000"/>
                <w:sz w:val="20"/>
                <w:szCs w:val="20"/>
                <w:highlight w:val="white"/>
              </w:rPr>
              <w:t xml:space="preserve">відповідає </w:t>
            </w:r>
            <w:r w:rsidRPr="00DF5CBD">
              <w:rPr>
                <w:rFonts w:ascii="Times New Roman" w:eastAsia="Times New Roman" w:hAnsi="Times New Roman" w:cs="Times New Roman"/>
                <w:i/>
                <w:color w:val="000000"/>
                <w:sz w:val="20"/>
                <w:szCs w:val="20"/>
                <w:highlight w:val="white"/>
              </w:rPr>
              <w:t>встановленим </w:t>
            </w:r>
            <w:hyperlink r:id="rId6" w:anchor="n1422" w:history="1">
              <w:r w:rsidRPr="00DF5CBD">
                <w:rPr>
                  <w:rFonts w:ascii="Times New Roman" w:eastAsia="Times New Roman" w:hAnsi="Times New Roman" w:cs="Times New Roman"/>
                  <w:i/>
                  <w:color w:val="000000"/>
                  <w:sz w:val="20"/>
                  <w:szCs w:val="20"/>
                  <w:highlight w:val="white"/>
                </w:rPr>
                <w:t>абзацом першим</w:t>
              </w:r>
            </w:hyperlink>
            <w:r w:rsidRPr="00DF5CBD">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sidRPr="00DF5CBD">
              <w:rPr>
                <w:rFonts w:ascii="Times New Roman" w:eastAsia="Times New Roman" w:hAnsi="Times New Roman" w:cs="Times New Roman"/>
                <w:i/>
                <w:sz w:val="20"/>
                <w:szCs w:val="20"/>
                <w:highlight w:val="white"/>
              </w:rPr>
              <w:t>.</w:t>
            </w:r>
          </w:p>
        </w:tc>
      </w:tr>
      <w:tr w:rsidR="001E192A" w:rsidRPr="00DF5CBD" w14:paraId="7E6D175A" w14:textId="77777777">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14:paraId="3D98A1DD"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tcPr>
          <w:p w14:paraId="23867C8B" w14:textId="77777777" w:rsidR="001E192A" w:rsidRPr="00DF5CBD" w:rsidRDefault="000273D1">
            <w:pPr>
              <w:widowControl w:val="0"/>
              <w:rPr>
                <w:rFonts w:ascii="Times New Roman" w:eastAsia="Times New Roman" w:hAnsi="Times New Roman" w:cs="Times New Roman"/>
                <w:sz w:val="24"/>
                <w:szCs w:val="24"/>
              </w:rPr>
            </w:pPr>
            <w:bookmarkStart w:id="6" w:name="_heading=h.tyjcwt"/>
            <w:bookmarkEnd w:id="6"/>
            <w:r w:rsidRPr="00DF5CBD">
              <w:rPr>
                <w:rFonts w:ascii="Times New Roman" w:eastAsia="Times New Roman" w:hAnsi="Times New Roman" w:cs="Times New Roman"/>
                <w:b/>
                <w:color w:val="000000"/>
                <w:sz w:val="24"/>
                <w:szCs w:val="24"/>
              </w:rPr>
              <w:t>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14:paraId="7964B17E"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Забезпечення тендерної пропозиції  не вимагається.</w:t>
            </w:r>
          </w:p>
          <w:p w14:paraId="26FA162D" w14:textId="77777777" w:rsidR="001E192A" w:rsidRPr="00DF5CBD" w:rsidRDefault="001E192A">
            <w:pPr>
              <w:widowControl w:val="0"/>
              <w:ind w:right="120"/>
              <w:jc w:val="both"/>
              <w:rPr>
                <w:rFonts w:ascii="Times New Roman" w:eastAsia="Times New Roman" w:hAnsi="Times New Roman" w:cs="Times New Roman"/>
                <w:b/>
                <w:color w:val="FF0000"/>
                <w:sz w:val="24"/>
                <w:szCs w:val="24"/>
                <w:highlight w:val="yellow"/>
              </w:rPr>
            </w:pPr>
            <w:bookmarkStart w:id="7" w:name="_heading=h.3dy6vkm"/>
            <w:bookmarkEnd w:id="7"/>
          </w:p>
          <w:p w14:paraId="6331894C" w14:textId="77777777" w:rsidR="001E192A" w:rsidRPr="00DF5CBD" w:rsidRDefault="001E192A">
            <w:pPr>
              <w:widowControl w:val="0"/>
              <w:jc w:val="both"/>
              <w:rPr>
                <w:rFonts w:ascii="Times New Roman" w:eastAsia="Times New Roman" w:hAnsi="Times New Roman" w:cs="Times New Roman"/>
                <w:sz w:val="24"/>
                <w:szCs w:val="24"/>
              </w:rPr>
            </w:pPr>
            <w:bookmarkStart w:id="8" w:name="_heading=h.qh3irfvunfcq"/>
            <w:bookmarkEnd w:id="8"/>
          </w:p>
        </w:tc>
      </w:tr>
      <w:tr w:rsidR="001E192A" w:rsidRPr="00DF5CBD" w14:paraId="3DFCE8A5"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A25C35E"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14:paraId="55C4C7BC"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14:paraId="792F6849"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Не передбачається.</w:t>
            </w:r>
          </w:p>
          <w:p w14:paraId="2AC0B56D" w14:textId="77777777" w:rsidR="001E192A" w:rsidRPr="00DF5CBD" w:rsidRDefault="001E192A">
            <w:pPr>
              <w:widowControl w:val="0"/>
              <w:jc w:val="both"/>
              <w:rPr>
                <w:rFonts w:ascii="Times New Roman" w:eastAsia="Times New Roman" w:hAnsi="Times New Roman" w:cs="Times New Roman"/>
                <w:sz w:val="24"/>
                <w:szCs w:val="24"/>
              </w:rPr>
            </w:pPr>
          </w:p>
        </w:tc>
      </w:tr>
      <w:tr w:rsidR="001E192A" w:rsidRPr="00DF5CBD" w14:paraId="172D93D0" w14:textId="77777777">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14:paraId="2A75D7D0"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14:paraId="05E50030"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 xml:space="preserve">Строк, протягом якого тендерні пропозиції є </w:t>
            </w:r>
            <w:r w:rsidRPr="00DF5CBD">
              <w:rPr>
                <w:rFonts w:ascii="Times New Roman" w:eastAsia="Times New Roman" w:hAnsi="Times New Roman" w:cs="Times New Roman"/>
                <w:b/>
                <w:color w:val="000000"/>
                <w:sz w:val="24"/>
                <w:szCs w:val="24"/>
              </w:rPr>
              <w:lastRenderedPageBreak/>
              <w:t>дійсними</w:t>
            </w:r>
          </w:p>
        </w:tc>
        <w:tc>
          <w:tcPr>
            <w:tcW w:w="6421" w:type="dxa"/>
            <w:tcBorders>
              <w:top w:val="single" w:sz="4" w:space="0" w:color="000000"/>
              <w:left w:val="single" w:sz="4" w:space="0" w:color="000000"/>
              <w:bottom w:val="single" w:sz="4" w:space="0" w:color="000000"/>
              <w:right w:val="single" w:sz="4" w:space="0" w:color="000000"/>
            </w:tcBorders>
            <w:vAlign w:val="center"/>
          </w:tcPr>
          <w:p w14:paraId="3D44D8B3"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lastRenderedPageBreak/>
              <w:t xml:space="preserve">Тендерні пропозиції вважаються дійсними </w:t>
            </w:r>
            <w:r w:rsidRPr="00DF5CBD">
              <w:rPr>
                <w:rFonts w:ascii="Times New Roman" w:eastAsia="Times New Roman" w:hAnsi="Times New Roman" w:cs="Times New Roman"/>
                <w:b/>
                <w:i/>
                <w:sz w:val="24"/>
                <w:szCs w:val="24"/>
                <w:u w:val="single"/>
              </w:rPr>
              <w:t>протягом 120 (ста</w:t>
            </w:r>
            <w:r w:rsidRPr="00DF5CBD">
              <w:rPr>
                <w:rFonts w:ascii="Times New Roman" w:eastAsia="Times New Roman" w:hAnsi="Times New Roman" w:cs="Times New Roman"/>
                <w:b/>
                <w:i/>
                <w:sz w:val="24"/>
                <w:szCs w:val="24"/>
                <w:u w:val="single"/>
              </w:rPr>
              <w:t xml:space="preserve"> двадцяти) днів</w:t>
            </w:r>
            <w:r w:rsidRPr="00DF5CBD">
              <w:rPr>
                <w:rFonts w:ascii="Times New Roman" w:eastAsia="Times New Roman" w:hAnsi="Times New Roman" w:cs="Times New Roman"/>
                <w:sz w:val="24"/>
                <w:szCs w:val="24"/>
              </w:rPr>
              <w:t xml:space="preserve"> із дати кінцевого строку подання </w:t>
            </w:r>
            <w:r w:rsidRPr="00DF5CBD">
              <w:rPr>
                <w:rFonts w:ascii="Times New Roman" w:eastAsia="Times New Roman" w:hAnsi="Times New Roman" w:cs="Times New Roman"/>
                <w:sz w:val="24"/>
                <w:szCs w:val="24"/>
              </w:rPr>
              <w:lastRenderedPageBreak/>
              <w:t>тендерних пропозицій.</w:t>
            </w:r>
          </w:p>
          <w:p w14:paraId="153A2BC3"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73AD9E6B" w14:textId="77777777" w:rsidR="001E192A" w:rsidRPr="00DF5CBD" w:rsidRDefault="000273D1">
            <w:pPr>
              <w:widowControl w:val="0"/>
              <w:jc w:val="both"/>
              <w:rPr>
                <w:rFonts w:ascii="Times New Roman" w:eastAsia="Times New Roman" w:hAnsi="Times New Roman" w:cs="Times New Roman"/>
                <w:sz w:val="24"/>
                <w:szCs w:val="24"/>
                <w:u w:val="single"/>
              </w:rPr>
            </w:pPr>
            <w:r w:rsidRPr="00DF5CBD">
              <w:rPr>
                <w:rFonts w:ascii="Times New Roman" w:eastAsia="Times New Roman" w:hAnsi="Times New Roman" w:cs="Times New Roman"/>
                <w:sz w:val="24"/>
                <w:szCs w:val="24"/>
              </w:rPr>
              <w:t xml:space="preserve">Учасник процедури закупівлі </w:t>
            </w:r>
            <w:r w:rsidRPr="00DF5CBD">
              <w:rPr>
                <w:rFonts w:ascii="Times New Roman" w:eastAsia="Times New Roman" w:hAnsi="Times New Roman" w:cs="Times New Roman"/>
                <w:sz w:val="24"/>
                <w:szCs w:val="24"/>
                <w:u w:val="single"/>
              </w:rPr>
              <w:t>має право:</w:t>
            </w:r>
          </w:p>
          <w:p w14:paraId="66A3731E"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відхил</w:t>
            </w:r>
            <w:r w:rsidRPr="00DF5CBD">
              <w:rPr>
                <w:rFonts w:ascii="Times New Roman" w:eastAsia="Times New Roman" w:hAnsi="Times New Roman" w:cs="Times New Roman"/>
                <w:sz w:val="24"/>
                <w:szCs w:val="24"/>
              </w:rPr>
              <w:t>ити таку вимогу, не втрачаючи при цьому наданого ним забезпечення тендерної пропозиції;</w:t>
            </w:r>
          </w:p>
          <w:p w14:paraId="278436AB"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F5CBD">
              <w:rPr>
                <w:rFonts w:ascii="Times New Roman" w:eastAsia="Times New Roman" w:hAnsi="Times New Roman" w:cs="Times New Roman"/>
                <w:i/>
                <w:sz w:val="24"/>
                <w:szCs w:val="24"/>
              </w:rPr>
              <w:t>(у разі якщо таке вимагалося)</w:t>
            </w:r>
            <w:r w:rsidRPr="00DF5CBD">
              <w:rPr>
                <w:rFonts w:ascii="Times New Roman" w:eastAsia="Times New Roman" w:hAnsi="Times New Roman" w:cs="Times New Roman"/>
                <w:sz w:val="24"/>
                <w:szCs w:val="24"/>
              </w:rPr>
              <w:t>.</w:t>
            </w:r>
          </w:p>
          <w:p w14:paraId="1631FFC3" w14:textId="77777777" w:rsidR="001E192A" w:rsidRPr="00DF5CBD" w:rsidRDefault="000273D1">
            <w:pPr>
              <w:widowControl w:val="0"/>
              <w:jc w:val="both"/>
              <w:rPr>
                <w:rFonts w:ascii="Times New Roman" w:eastAsia="Times New Roman" w:hAnsi="Times New Roman" w:cs="Times New Roman"/>
                <w:strike/>
                <w:sz w:val="24"/>
                <w:szCs w:val="24"/>
              </w:rPr>
            </w:pPr>
            <w:r w:rsidRPr="00DF5CBD">
              <w:rPr>
                <w:rFonts w:ascii="Times New Roman" w:eastAsia="Times New Roman" w:hAnsi="Times New Roman" w:cs="Times New Roman"/>
                <w:sz w:val="24"/>
                <w:szCs w:val="24"/>
              </w:rPr>
              <w:t xml:space="preserve">У разі </w:t>
            </w:r>
            <w:r w:rsidRPr="00DF5CBD">
              <w:rPr>
                <w:rFonts w:ascii="Times New Roman" w:eastAsia="Times New Roman" w:hAnsi="Times New Roman" w:cs="Times New Roman"/>
                <w:sz w:val="24"/>
                <w:szCs w:val="24"/>
              </w:rPr>
              <w:t xml:space="preserve">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w:t>
            </w:r>
          </w:p>
        </w:tc>
      </w:tr>
      <w:tr w:rsidR="001E192A" w:rsidRPr="00DF5CBD" w14:paraId="2CD95627"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A8C6056"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lastRenderedPageBreak/>
              <w:t>5</w:t>
            </w:r>
          </w:p>
        </w:tc>
        <w:tc>
          <w:tcPr>
            <w:tcW w:w="2834" w:type="dxa"/>
            <w:tcBorders>
              <w:top w:val="single" w:sz="4" w:space="0" w:color="000000"/>
              <w:left w:val="single" w:sz="4" w:space="0" w:color="000000"/>
              <w:bottom w:val="single" w:sz="4" w:space="0" w:color="000000"/>
              <w:right w:val="single" w:sz="4" w:space="0" w:color="000000"/>
            </w:tcBorders>
          </w:tcPr>
          <w:p w14:paraId="0658B1EA"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Кваліфікаційні критерії до учасників та вимоги, установлені стат</w:t>
            </w:r>
            <w:r w:rsidRPr="00DF5CBD">
              <w:rPr>
                <w:rFonts w:ascii="Times New Roman" w:eastAsia="Times New Roman" w:hAnsi="Times New Roman" w:cs="Times New Roman"/>
                <w:b/>
                <w:color w:val="000000"/>
                <w:sz w:val="24"/>
                <w:szCs w:val="24"/>
              </w:rPr>
              <w:t>тею 17 Закону</w:t>
            </w:r>
          </w:p>
        </w:tc>
        <w:tc>
          <w:tcPr>
            <w:tcW w:w="6421" w:type="dxa"/>
            <w:tcBorders>
              <w:top w:val="single" w:sz="4" w:space="0" w:color="000000"/>
              <w:left w:val="single" w:sz="4" w:space="0" w:color="000000"/>
              <w:bottom w:val="single" w:sz="4" w:space="0" w:color="000000"/>
              <w:right w:val="single" w:sz="4" w:space="0" w:color="000000"/>
            </w:tcBorders>
            <w:vAlign w:val="center"/>
          </w:tcPr>
          <w:p w14:paraId="13AE1C5A"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w:t>
            </w:r>
            <w:r w:rsidRPr="00DF5CBD">
              <w:rPr>
                <w:rFonts w:ascii="Times New Roman" w:eastAsia="Times New Roman" w:hAnsi="Times New Roman" w:cs="Times New Roman"/>
                <w:sz w:val="24"/>
                <w:szCs w:val="24"/>
              </w:rPr>
              <w:t xml:space="preserve">їх таким критеріям, зазначені в </w:t>
            </w:r>
            <w:r w:rsidRPr="00DF5CBD">
              <w:rPr>
                <w:rFonts w:ascii="Times New Roman" w:eastAsia="Times New Roman" w:hAnsi="Times New Roman" w:cs="Times New Roman"/>
                <w:b/>
                <w:i/>
                <w:sz w:val="24"/>
                <w:szCs w:val="24"/>
              </w:rPr>
              <w:t>Додатку 1</w:t>
            </w:r>
            <w:r w:rsidRPr="00DF5CBD">
              <w:rPr>
                <w:rFonts w:ascii="Times New Roman" w:eastAsia="Times New Roman" w:hAnsi="Times New Roman" w:cs="Times New Roman"/>
                <w:i/>
                <w:sz w:val="24"/>
                <w:szCs w:val="24"/>
              </w:rPr>
              <w:t xml:space="preserve"> </w:t>
            </w:r>
            <w:r w:rsidRPr="00DF5CB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DF5CBD">
              <w:rPr>
                <w:rFonts w:ascii="Times New Roman" w:eastAsia="Times New Roman" w:hAnsi="Times New Roman" w:cs="Times New Roman"/>
                <w:b/>
                <w:sz w:val="24"/>
                <w:szCs w:val="24"/>
              </w:rPr>
              <w:t xml:space="preserve"> </w:t>
            </w:r>
            <w:r w:rsidRPr="00DF5CBD">
              <w:rPr>
                <w:rFonts w:ascii="Times New Roman" w:eastAsia="Times New Roman" w:hAnsi="Times New Roman" w:cs="Times New Roman"/>
                <w:b/>
                <w:i/>
                <w:sz w:val="24"/>
                <w:szCs w:val="24"/>
              </w:rPr>
              <w:t>Додатку 1</w:t>
            </w:r>
            <w:r w:rsidRPr="00DF5CBD">
              <w:rPr>
                <w:rFonts w:ascii="Times New Roman" w:eastAsia="Times New Roman" w:hAnsi="Times New Roman" w:cs="Times New Roman"/>
                <w:sz w:val="24"/>
                <w:szCs w:val="24"/>
              </w:rPr>
              <w:t xml:space="preserve"> до цієї тендерної документації.</w:t>
            </w:r>
          </w:p>
          <w:p w14:paraId="198260F8" w14:textId="77777777" w:rsidR="001E192A" w:rsidRPr="00DF5CBD" w:rsidRDefault="000273D1">
            <w:pPr>
              <w:widowControl w:val="0"/>
              <w:ind w:right="120"/>
              <w:jc w:val="both"/>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Підстави, встановлені статтею 17 Закону</w:t>
            </w:r>
            <w:r w:rsidRPr="00DF5CBD">
              <w:rPr>
                <w:rFonts w:ascii="Times New Roman" w:eastAsia="Times New Roman" w:hAnsi="Times New Roman" w:cs="Times New Roman"/>
                <w:b/>
                <w:color w:val="000000"/>
                <w:sz w:val="24"/>
                <w:szCs w:val="24"/>
              </w:rPr>
              <w:t>.</w:t>
            </w:r>
          </w:p>
          <w:p w14:paraId="39CECD61"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4DA9E06C"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1) замовник має незаперечні докази того, що учасни</w:t>
            </w:r>
            <w:r w:rsidRPr="00DF5CBD">
              <w:rPr>
                <w:rFonts w:ascii="Times New Roman" w:eastAsia="Times New Roman" w:hAnsi="Times New Roman" w:cs="Times New Roman"/>
                <w:sz w:val="24"/>
                <w:szCs w:val="24"/>
              </w:rPr>
              <w:t>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w:t>
            </w:r>
            <w:r w:rsidRPr="00DF5CBD">
              <w:rPr>
                <w:rFonts w:ascii="Times New Roman" w:eastAsia="Times New Roman" w:hAnsi="Times New Roman" w:cs="Times New Roman"/>
                <w:sz w:val="24"/>
                <w:szCs w:val="24"/>
              </w:rPr>
              <w:t>нути на прийняття рішення щодо визначення переможця процедури закупівлі або застосування замовником певної процедури закупівлі;</w:t>
            </w:r>
          </w:p>
          <w:p w14:paraId="09137571"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F5CBD">
              <w:rPr>
                <w:rFonts w:ascii="Times New Roman" w:eastAsia="Times New Roman" w:hAnsi="Times New Roman" w:cs="Times New Roman"/>
                <w:sz w:val="24"/>
                <w:szCs w:val="24"/>
              </w:rPr>
              <w:t>внесено</w:t>
            </w:r>
            <w:proofErr w:type="spellEnd"/>
            <w:r w:rsidRPr="00DF5CBD">
              <w:rPr>
                <w:rFonts w:ascii="Times New Roman" w:eastAsia="Times New Roman" w:hAnsi="Times New Roman" w:cs="Times New Roman"/>
                <w:sz w:val="24"/>
                <w:szCs w:val="24"/>
              </w:rPr>
              <w:t xml:space="preserve"> до Єдиного державного реєстру осіб, які вчинили ко</w:t>
            </w:r>
            <w:r w:rsidRPr="00DF5CBD">
              <w:rPr>
                <w:rFonts w:ascii="Times New Roman" w:eastAsia="Times New Roman" w:hAnsi="Times New Roman" w:cs="Times New Roman"/>
                <w:sz w:val="24"/>
                <w:szCs w:val="24"/>
              </w:rPr>
              <w:t>рупційні або пов’язані з корупцією правопорушення;</w:t>
            </w:r>
          </w:p>
          <w:p w14:paraId="4A8D1A3C"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w:t>
            </w:r>
            <w:r w:rsidRPr="00DF5CBD">
              <w:rPr>
                <w:rFonts w:ascii="Times New Roman" w:eastAsia="Times New Roman" w:hAnsi="Times New Roman" w:cs="Times New Roman"/>
                <w:sz w:val="24"/>
                <w:szCs w:val="24"/>
              </w:rPr>
              <w:t xml:space="preserve">но із законом до відповідальності за вчинення корупційного </w:t>
            </w:r>
            <w:r w:rsidRPr="00DF5CBD">
              <w:rPr>
                <w:rFonts w:ascii="Times New Roman" w:eastAsia="Times New Roman" w:hAnsi="Times New Roman" w:cs="Times New Roman"/>
                <w:sz w:val="24"/>
                <w:szCs w:val="24"/>
              </w:rPr>
              <w:lastRenderedPageBreak/>
              <w:t>правопорушення або правопорушення, пов’язаного з корупцією;</w:t>
            </w:r>
          </w:p>
          <w:p w14:paraId="223453C1"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w:t>
            </w:r>
            <w:r w:rsidRPr="00DF5CBD">
              <w:rPr>
                <w:rFonts w:ascii="Times New Roman" w:eastAsia="Times New Roman" w:hAnsi="Times New Roman" w:cs="Times New Roman"/>
                <w:sz w:val="24"/>
                <w:szCs w:val="24"/>
              </w:rPr>
              <w:t xml:space="preserve">частини другої статті 6, пунктом 1 статті 50 Закону України "Про захист економічної конкуренції", у вигляді вчинення </w:t>
            </w:r>
            <w:proofErr w:type="spellStart"/>
            <w:r w:rsidRPr="00DF5CBD">
              <w:rPr>
                <w:rFonts w:ascii="Times New Roman" w:eastAsia="Times New Roman" w:hAnsi="Times New Roman" w:cs="Times New Roman"/>
                <w:sz w:val="24"/>
                <w:szCs w:val="24"/>
              </w:rPr>
              <w:t>антиконкурентних</w:t>
            </w:r>
            <w:proofErr w:type="spellEnd"/>
            <w:r w:rsidRPr="00DF5CB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C7DD26D"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5) фізична особа, яка є учасником процедури закупівлі, бул</w:t>
            </w:r>
            <w:r w:rsidRPr="00DF5CBD">
              <w:rPr>
                <w:rFonts w:ascii="Times New Roman" w:eastAsia="Times New Roman" w:hAnsi="Times New Roman" w:cs="Times New Roman"/>
                <w:sz w:val="24"/>
                <w:szCs w:val="24"/>
              </w:rPr>
              <w:t>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1FE8C19"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6) службова (посадова) особа учасника процедури за</w:t>
            </w:r>
            <w:r w:rsidRPr="00DF5CBD">
              <w:rPr>
                <w:rFonts w:ascii="Times New Roman" w:eastAsia="Times New Roman" w:hAnsi="Times New Roman" w:cs="Times New Roman"/>
                <w:sz w:val="24"/>
                <w:szCs w:val="24"/>
              </w:rPr>
              <w:t>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w:t>
            </w:r>
            <w:r w:rsidRPr="00DF5CBD">
              <w:rPr>
                <w:rFonts w:ascii="Times New Roman" w:eastAsia="Times New Roman" w:hAnsi="Times New Roman" w:cs="Times New Roman"/>
                <w:sz w:val="24"/>
                <w:szCs w:val="24"/>
              </w:rPr>
              <w:t>иванням коштів), судимість з якої не знято або не погашено у встановленому законом порядку;</w:t>
            </w:r>
          </w:p>
          <w:p w14:paraId="6D514F28"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w:t>
            </w:r>
            <w:r w:rsidRPr="00DF5CBD">
              <w:rPr>
                <w:rFonts w:ascii="Times New Roman" w:eastAsia="Times New Roman" w:hAnsi="Times New Roman" w:cs="Times New Roman"/>
                <w:sz w:val="24"/>
                <w:szCs w:val="24"/>
              </w:rPr>
              <w:t>ами процедури закупівлі та/або з уповноваженою особою (особами), та/або з керівником замовника;</w:t>
            </w:r>
          </w:p>
          <w:p w14:paraId="63569496"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0B8F1D6E"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9) у Єдиному державному реє</w:t>
            </w:r>
            <w:r w:rsidRPr="00DF5CBD">
              <w:rPr>
                <w:rFonts w:ascii="Times New Roman" w:eastAsia="Times New Roman" w:hAnsi="Times New Roman" w:cs="Times New Roman"/>
                <w:sz w:val="24"/>
                <w:szCs w:val="24"/>
              </w:rPr>
              <w:t>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sidRPr="00DF5CBD">
              <w:rPr>
                <w:rFonts w:ascii="Times New Roman" w:eastAsia="Times New Roman" w:hAnsi="Times New Roman" w:cs="Times New Roman"/>
                <w:sz w:val="24"/>
                <w:szCs w:val="24"/>
              </w:rPr>
              <w:t xml:space="preserve"> нерезидентів);</w:t>
            </w:r>
          </w:p>
          <w:p w14:paraId="0C68BDC3"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w:t>
            </w:r>
            <w:r w:rsidRPr="00DF5CBD">
              <w:rPr>
                <w:rFonts w:ascii="Times New Roman" w:eastAsia="Times New Roman" w:hAnsi="Times New Roman" w:cs="Times New Roman"/>
                <w:sz w:val="24"/>
                <w:szCs w:val="24"/>
              </w:rPr>
              <w:t>нює чи перевищує 20 мільйонів гривень (у тому числі за лотом);</w:t>
            </w:r>
          </w:p>
          <w:p w14:paraId="2944892E"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454F6B0C" w14:textId="77777777" w:rsidR="001E192A" w:rsidRPr="00DF5CBD" w:rsidRDefault="000273D1">
            <w:pPr>
              <w:widowControl w:val="0"/>
              <w:ind w:right="120"/>
              <w:jc w:val="both"/>
              <w:rPr>
                <w:rFonts w:ascii="Times New Roman" w:eastAsia="Times New Roman" w:hAnsi="Times New Roman" w:cs="Times New Roman"/>
                <w:sz w:val="24"/>
                <w:szCs w:val="24"/>
                <w:highlight w:val="green"/>
              </w:rPr>
            </w:pPr>
            <w:r w:rsidRPr="00DF5CBD">
              <w:rPr>
                <w:rFonts w:ascii="Times New Roman" w:eastAsia="Times New Roman" w:hAnsi="Times New Roman" w:cs="Times New Roman"/>
                <w:sz w:val="24"/>
                <w:szCs w:val="24"/>
              </w:rPr>
              <w:lastRenderedPageBreak/>
              <w:t>1</w:t>
            </w:r>
            <w:r w:rsidRPr="00DF5CBD">
              <w:rPr>
                <w:rFonts w:ascii="Times New Roman" w:eastAsia="Times New Roman" w:hAnsi="Times New Roman" w:cs="Times New Roman"/>
                <w:sz w:val="24"/>
                <w:szCs w:val="24"/>
              </w:rPr>
              <w:t>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w:t>
            </w:r>
            <w:r w:rsidRPr="00DF5CBD">
              <w:rPr>
                <w:rFonts w:ascii="Times New Roman" w:eastAsia="Times New Roman" w:hAnsi="Times New Roman" w:cs="Times New Roman"/>
                <w:sz w:val="24"/>
                <w:szCs w:val="24"/>
              </w:rPr>
              <w:t>порушення, пов’язаного з використанням дитячої праці чи будь-якими формами торгівлі людьми;</w:t>
            </w:r>
          </w:p>
          <w:p w14:paraId="12CA9430" w14:textId="77777777" w:rsidR="001E192A" w:rsidRPr="00DF5CBD" w:rsidRDefault="000273D1">
            <w:pPr>
              <w:widowControl w:val="0"/>
              <w:ind w:right="120"/>
              <w:jc w:val="both"/>
              <w:rPr>
                <w:rFonts w:ascii="Times New Roman" w:eastAsia="Times New Roman" w:hAnsi="Times New Roman" w:cs="Times New Roman"/>
                <w:i/>
                <w:sz w:val="24"/>
                <w:szCs w:val="24"/>
                <w:highlight w:val="white"/>
              </w:rPr>
            </w:pPr>
            <w:r w:rsidRPr="00DF5CBD">
              <w:rPr>
                <w:rFonts w:ascii="Times New Roman" w:eastAsia="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w:t>
            </w:r>
            <w:r w:rsidRPr="00DF5CBD">
              <w:rPr>
                <w:rFonts w:ascii="Times New Roman" w:eastAsia="Times New Roman" w:hAnsi="Times New Roman" w:cs="Times New Roman"/>
                <w:sz w:val="24"/>
                <w:szCs w:val="24"/>
              </w:rPr>
              <w:t xml:space="preserve">очення і відстрочення такої заборгованості у порядку та на умовах, визначених законодавством країни реєстрації такого учасника </w:t>
            </w:r>
            <w:r w:rsidRPr="00DF5CBD">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w:t>
            </w:r>
            <w:r w:rsidRPr="00DF5CBD">
              <w:rPr>
                <w:rFonts w:ascii="Times New Roman" w:eastAsia="Times New Roman" w:hAnsi="Times New Roman" w:cs="Times New Roman"/>
                <w:i/>
                <w:sz w:val="24"/>
                <w:szCs w:val="24"/>
                <w:highlight w:val="white"/>
              </w:rPr>
              <w:t>унктом 13 частини першої статті 17 Закону, крім самостійного декларування).</w:t>
            </w:r>
          </w:p>
          <w:p w14:paraId="00A3AD57"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w:t>
            </w:r>
            <w:r w:rsidRPr="00DF5CBD">
              <w:rPr>
                <w:rFonts w:ascii="Times New Roman" w:eastAsia="Times New Roman" w:hAnsi="Times New Roman" w:cs="Times New Roman"/>
                <w:sz w:val="24"/>
                <w:szCs w:val="24"/>
              </w:rPr>
              <w:t xml:space="preserve">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DF5CBD">
              <w:rPr>
                <w:rFonts w:ascii="Times New Roman" w:eastAsia="Times New Roman" w:hAnsi="Times New Roman" w:cs="Times New Roman"/>
                <w:sz w:val="24"/>
                <w:szCs w:val="24"/>
              </w:rPr>
              <w:t>такого договору.</w:t>
            </w:r>
          </w:p>
          <w:p w14:paraId="223D830D" w14:textId="77777777" w:rsidR="001E192A" w:rsidRPr="00DF5CBD" w:rsidRDefault="000273D1">
            <w:pPr>
              <w:widowControl w:val="0"/>
              <w:spacing w:before="120" w:after="240"/>
              <w:jc w:val="both"/>
              <w:rPr>
                <w:rFonts w:ascii="Times New Roman" w:eastAsia="Times New Roman" w:hAnsi="Times New Roman" w:cs="Times New Roman"/>
                <w:strike/>
                <w:sz w:val="24"/>
                <w:szCs w:val="24"/>
              </w:rPr>
            </w:pPr>
            <w:r w:rsidRPr="00DF5CBD">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w:t>
            </w:r>
            <w:r w:rsidRPr="00DF5CBD">
              <w:rPr>
                <w:rFonts w:ascii="Times New Roman" w:eastAsia="Times New Roman" w:hAnsi="Times New Roman" w:cs="Times New Roman"/>
                <w:sz w:val="24"/>
                <w:szCs w:val="24"/>
                <w:highlight w:val="white"/>
              </w:rPr>
              <w:t xml:space="preserve"> яких є вільним, або публічної інформації, що є доступною в електронній системі </w:t>
            </w:r>
            <w:proofErr w:type="spellStart"/>
            <w:r w:rsidRPr="00DF5CBD">
              <w:rPr>
                <w:rFonts w:ascii="Times New Roman" w:eastAsia="Times New Roman" w:hAnsi="Times New Roman" w:cs="Times New Roman"/>
                <w:sz w:val="24"/>
                <w:szCs w:val="24"/>
                <w:highlight w:val="white"/>
              </w:rPr>
              <w:t>закупівель</w:t>
            </w:r>
            <w:proofErr w:type="spellEnd"/>
            <w:r w:rsidRPr="00DF5CBD">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1E192A" w:rsidRPr="00DF5CBD" w14:paraId="06A90757"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8CADFA3"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lastRenderedPageBreak/>
              <w:t>6</w:t>
            </w:r>
          </w:p>
        </w:tc>
        <w:tc>
          <w:tcPr>
            <w:tcW w:w="2834" w:type="dxa"/>
            <w:tcBorders>
              <w:top w:val="single" w:sz="4" w:space="0" w:color="000000"/>
              <w:left w:val="single" w:sz="4" w:space="0" w:color="000000"/>
              <w:bottom w:val="single" w:sz="4" w:space="0" w:color="000000"/>
              <w:right w:val="single" w:sz="4" w:space="0" w:color="000000"/>
            </w:tcBorders>
          </w:tcPr>
          <w:p w14:paraId="09F23AA9"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 xml:space="preserve">Інформація про технічні, якісні та </w:t>
            </w:r>
            <w:r w:rsidRPr="00DF5CBD">
              <w:rPr>
                <w:rFonts w:ascii="Times New Roman" w:eastAsia="Times New Roman" w:hAnsi="Times New Roman" w:cs="Times New Roman"/>
                <w:b/>
                <w:color w:val="000000"/>
                <w:sz w:val="24"/>
                <w:szCs w:val="24"/>
              </w:rPr>
              <w:t>кількісні характеристики предмета закупівлі</w:t>
            </w:r>
          </w:p>
        </w:tc>
        <w:tc>
          <w:tcPr>
            <w:tcW w:w="6421" w:type="dxa"/>
            <w:tcBorders>
              <w:top w:val="single" w:sz="4" w:space="0" w:color="000000"/>
              <w:left w:val="single" w:sz="4" w:space="0" w:color="000000"/>
              <w:bottom w:val="single" w:sz="4" w:space="0" w:color="000000"/>
              <w:right w:val="single" w:sz="4" w:space="0" w:color="000000"/>
            </w:tcBorders>
            <w:vAlign w:val="center"/>
          </w:tcPr>
          <w:p w14:paraId="2CC11756"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DF5CBD">
                <w:rPr>
                  <w:rFonts w:ascii="Times New Roman" w:eastAsia="Times New Roman" w:hAnsi="Times New Roman" w:cs="Times New Roman"/>
                  <w:sz w:val="24"/>
                  <w:szCs w:val="24"/>
                </w:rPr>
                <w:t xml:space="preserve"> пунктом третім </w:t>
              </w:r>
            </w:hyperlink>
            <w:hyperlink r:id="rId8">
              <w:r w:rsidRPr="00DF5CBD">
                <w:rPr>
                  <w:rFonts w:ascii="Times New Roman" w:eastAsia="Times New Roman" w:hAnsi="Times New Roman" w:cs="Times New Roman"/>
                  <w:sz w:val="24"/>
                  <w:szCs w:val="24"/>
                  <w:u w:val="single"/>
                </w:rPr>
                <w:t>частини друго</w:t>
              </w:r>
            </w:hyperlink>
            <w:r w:rsidRPr="00DF5CBD">
              <w:rPr>
                <w:rFonts w:ascii="Times New Roman" w:eastAsia="Times New Roman" w:hAnsi="Times New Roman" w:cs="Times New Roman"/>
                <w:sz w:val="24"/>
                <w:szCs w:val="24"/>
              </w:rPr>
              <w:t xml:space="preserve">ї статті 22 Закону зазначено в </w:t>
            </w:r>
            <w:r w:rsidRPr="00DF5CBD">
              <w:rPr>
                <w:rFonts w:ascii="Times New Roman" w:eastAsia="Times New Roman" w:hAnsi="Times New Roman" w:cs="Times New Roman"/>
                <w:b/>
                <w:i/>
                <w:sz w:val="24"/>
                <w:szCs w:val="24"/>
              </w:rPr>
              <w:t>Додатку 2</w:t>
            </w:r>
            <w:r w:rsidRPr="00DF5CBD">
              <w:rPr>
                <w:rFonts w:ascii="Times New Roman" w:eastAsia="Times New Roman" w:hAnsi="Times New Roman" w:cs="Times New Roman"/>
                <w:b/>
                <w:sz w:val="24"/>
                <w:szCs w:val="24"/>
              </w:rPr>
              <w:t xml:space="preserve"> </w:t>
            </w:r>
            <w:r w:rsidRPr="00DF5CBD">
              <w:rPr>
                <w:rFonts w:ascii="Times New Roman" w:eastAsia="Times New Roman" w:hAnsi="Times New Roman" w:cs="Times New Roman"/>
                <w:sz w:val="24"/>
                <w:szCs w:val="24"/>
              </w:rPr>
              <w:t>до цієї тендерної документації.</w:t>
            </w:r>
          </w:p>
        </w:tc>
      </w:tr>
      <w:tr w:rsidR="001E192A" w:rsidRPr="00DF5CBD" w14:paraId="33954E5C"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1D8B3C35"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7</w:t>
            </w:r>
          </w:p>
        </w:tc>
        <w:tc>
          <w:tcPr>
            <w:tcW w:w="2834" w:type="dxa"/>
            <w:tcBorders>
              <w:top w:val="single" w:sz="4" w:space="0" w:color="000000"/>
              <w:left w:val="single" w:sz="4" w:space="0" w:color="000000"/>
              <w:bottom w:val="single" w:sz="4" w:space="0" w:color="000000"/>
              <w:right w:val="single" w:sz="4" w:space="0" w:color="000000"/>
            </w:tcBorders>
          </w:tcPr>
          <w:p w14:paraId="019183CE"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sz w:val="24"/>
                <w:szCs w:val="24"/>
              </w:rPr>
              <w:t>Інформація про субпідрядника /співвиконавця</w:t>
            </w:r>
          </w:p>
        </w:tc>
        <w:tc>
          <w:tcPr>
            <w:tcW w:w="6421" w:type="dxa"/>
            <w:tcBorders>
              <w:top w:val="single" w:sz="4" w:space="0" w:color="000000"/>
              <w:left w:val="single" w:sz="4" w:space="0" w:color="000000"/>
              <w:bottom w:val="single" w:sz="4" w:space="0" w:color="000000"/>
              <w:right w:val="single" w:sz="4" w:space="0" w:color="000000"/>
            </w:tcBorders>
            <w:vAlign w:val="center"/>
          </w:tcPr>
          <w:p w14:paraId="467A16B1"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Не передбачено.</w:t>
            </w:r>
          </w:p>
          <w:p w14:paraId="54C563DF" w14:textId="77777777" w:rsidR="001E192A" w:rsidRPr="00DF5CBD" w:rsidRDefault="001E192A">
            <w:pPr>
              <w:widowControl w:val="0"/>
              <w:ind w:right="120"/>
              <w:jc w:val="both"/>
              <w:rPr>
                <w:rFonts w:ascii="Times New Roman" w:eastAsia="Times New Roman" w:hAnsi="Times New Roman" w:cs="Times New Roman"/>
                <w:sz w:val="24"/>
                <w:szCs w:val="24"/>
              </w:rPr>
            </w:pPr>
          </w:p>
        </w:tc>
      </w:tr>
      <w:tr w:rsidR="001E192A" w:rsidRPr="00DF5CBD" w14:paraId="1CC17C04"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01EBEBEE"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8</w:t>
            </w:r>
          </w:p>
        </w:tc>
        <w:tc>
          <w:tcPr>
            <w:tcW w:w="2834" w:type="dxa"/>
            <w:tcBorders>
              <w:top w:val="single" w:sz="4" w:space="0" w:color="000000"/>
              <w:left w:val="single" w:sz="4" w:space="0" w:color="000000"/>
              <w:bottom w:val="single" w:sz="4" w:space="0" w:color="000000"/>
              <w:right w:val="single" w:sz="4" w:space="0" w:color="000000"/>
            </w:tcBorders>
          </w:tcPr>
          <w:p w14:paraId="52C6A808"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tcBorders>
              <w:top w:val="single" w:sz="4" w:space="0" w:color="000000"/>
              <w:left w:val="single" w:sz="4" w:space="0" w:color="000000"/>
              <w:bottom w:val="single" w:sz="4" w:space="0" w:color="000000"/>
              <w:right w:val="single" w:sz="4" w:space="0" w:color="000000"/>
            </w:tcBorders>
            <w:vAlign w:val="center"/>
          </w:tcPr>
          <w:p w14:paraId="2A2918F2"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Учасник процедури закупівлі </w:t>
            </w:r>
            <w:r w:rsidRPr="00DF5CBD">
              <w:rPr>
                <w:rFonts w:ascii="Times New Roman" w:eastAsia="Times New Roman" w:hAnsi="Times New Roman" w:cs="Times New Roman"/>
                <w:sz w:val="24"/>
                <w:szCs w:val="24"/>
              </w:rPr>
              <w:t xml:space="preserve">має право </w:t>
            </w:r>
            <w:proofErr w:type="spellStart"/>
            <w:r w:rsidRPr="00DF5CBD">
              <w:rPr>
                <w:rFonts w:ascii="Times New Roman" w:eastAsia="Times New Roman" w:hAnsi="Times New Roman" w:cs="Times New Roman"/>
                <w:sz w:val="24"/>
                <w:szCs w:val="24"/>
              </w:rPr>
              <w:t>внести</w:t>
            </w:r>
            <w:proofErr w:type="spellEnd"/>
            <w:r w:rsidRPr="00DF5CB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DF5CBD">
              <w:rPr>
                <w:rFonts w:ascii="Times New Roman" w:eastAsia="Times New Roman" w:hAnsi="Times New Roman" w:cs="Times New Roman"/>
                <w:sz w:val="24"/>
                <w:szCs w:val="24"/>
              </w:rPr>
              <w:lastRenderedPageBreak/>
              <w:t xml:space="preserve">тендерної пропозиції враховуються, якщо вони отримані </w:t>
            </w:r>
            <w:r w:rsidRPr="00DF5CBD">
              <w:rPr>
                <w:rFonts w:ascii="Times New Roman" w:eastAsia="Times New Roman" w:hAnsi="Times New Roman" w:cs="Times New Roman"/>
                <w:sz w:val="24"/>
                <w:szCs w:val="24"/>
              </w:rPr>
              <w:t xml:space="preserve">електронною системою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5AEC4D3" w14:textId="77777777" w:rsidR="001E192A" w:rsidRPr="00DF5CBD" w:rsidRDefault="001E192A">
            <w:pPr>
              <w:widowControl w:val="0"/>
              <w:jc w:val="both"/>
              <w:rPr>
                <w:rFonts w:ascii="Times New Roman" w:eastAsia="Times New Roman" w:hAnsi="Times New Roman" w:cs="Times New Roman"/>
                <w:sz w:val="24"/>
                <w:szCs w:val="24"/>
              </w:rPr>
            </w:pPr>
          </w:p>
        </w:tc>
      </w:tr>
      <w:tr w:rsidR="001E192A" w:rsidRPr="00DF5CBD" w14:paraId="5A4A628B" w14:textId="7777777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45BF631E"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E192A" w:rsidRPr="00DF5CBD" w14:paraId="490F6A64"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72B356DE"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14:paraId="651883D3"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14:paraId="7886152F" w14:textId="42102A83" w:rsidR="001E192A" w:rsidRPr="00DF5CBD" w:rsidRDefault="000273D1">
            <w:pPr>
              <w:widowControl w:val="0"/>
              <w:ind w:left="40" w:right="120"/>
              <w:jc w:val="both"/>
              <w:rPr>
                <w:rFonts w:ascii="Times New Roman" w:eastAsia="Times New Roman" w:hAnsi="Times New Roman" w:cs="Times New Roman"/>
                <w:sz w:val="24"/>
                <w:szCs w:val="24"/>
                <w:highlight w:val="magenta"/>
              </w:rPr>
            </w:pPr>
            <w:r w:rsidRPr="00DF5CBD">
              <w:rPr>
                <w:rFonts w:ascii="Times New Roman" w:eastAsia="Times New Roman" w:hAnsi="Times New Roman" w:cs="Times New Roman"/>
                <w:color w:val="000000"/>
                <w:sz w:val="24"/>
                <w:szCs w:val="24"/>
              </w:rPr>
              <w:t xml:space="preserve">Кінцевий строк подання тендерних пропозицій </w:t>
            </w:r>
            <w:r w:rsidRPr="00DF5CBD">
              <w:rPr>
                <w:rFonts w:ascii="Times New Roman" w:eastAsia="Times New Roman" w:hAnsi="Times New Roman" w:cs="Times New Roman"/>
                <w:sz w:val="24"/>
                <w:szCs w:val="24"/>
              </w:rPr>
              <w:t>—</w:t>
            </w:r>
            <w:r w:rsidRPr="00DF5CBD">
              <w:rPr>
                <w:rFonts w:ascii="Times New Roman" w:eastAsia="Times New Roman" w:hAnsi="Times New Roman" w:cs="Times New Roman"/>
                <w:color w:val="000000"/>
                <w:sz w:val="24"/>
                <w:szCs w:val="24"/>
              </w:rPr>
              <w:t xml:space="preserve"> </w:t>
            </w:r>
            <w:r w:rsidR="00B30AA1" w:rsidRPr="00B30AA1">
              <w:rPr>
                <w:rFonts w:ascii="Times New Roman" w:eastAsia="Times New Roman" w:hAnsi="Times New Roman" w:cs="Times New Roman"/>
                <w:b/>
                <w:sz w:val="24"/>
                <w:szCs w:val="24"/>
                <w:lang w:val="ru-RU"/>
              </w:rPr>
              <w:t>22</w:t>
            </w:r>
            <w:r w:rsidRPr="00DF5CBD">
              <w:rPr>
                <w:rFonts w:ascii="Times New Roman" w:eastAsia="Times New Roman" w:hAnsi="Times New Roman" w:cs="Times New Roman"/>
                <w:b/>
                <w:sz w:val="24"/>
                <w:szCs w:val="24"/>
              </w:rPr>
              <w:t xml:space="preserve"> листопада 2022 року до 10:00 </w:t>
            </w:r>
            <w:r w:rsidRPr="00DF5CBD">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F5CBD">
              <w:rPr>
                <w:rFonts w:ascii="Times New Roman" w:eastAsia="Times New Roman" w:hAnsi="Times New Roman" w:cs="Times New Roman"/>
                <w:i/>
                <w:sz w:val="24"/>
                <w:szCs w:val="24"/>
              </w:rPr>
              <w:t>закупівель</w:t>
            </w:r>
            <w:proofErr w:type="spellEnd"/>
            <w:r w:rsidRPr="00DF5CBD">
              <w:rPr>
                <w:rFonts w:ascii="Times New Roman" w:eastAsia="Times New Roman" w:hAnsi="Times New Roman" w:cs="Times New Roman"/>
                <w:i/>
                <w:sz w:val="24"/>
                <w:szCs w:val="24"/>
              </w:rPr>
              <w:t>).</w:t>
            </w:r>
          </w:p>
          <w:p w14:paraId="4AE79C9E"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Отримана тендерна пропозиція вноситься автоматично до р</w:t>
            </w:r>
            <w:r w:rsidRPr="00DF5CBD">
              <w:rPr>
                <w:rFonts w:ascii="Times New Roman" w:eastAsia="Times New Roman" w:hAnsi="Times New Roman" w:cs="Times New Roman"/>
                <w:sz w:val="24"/>
                <w:szCs w:val="24"/>
              </w:rPr>
              <w:t>еєстру отриманих тендерних пропозицій.</w:t>
            </w:r>
          </w:p>
          <w:p w14:paraId="32702CA5"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Електронна система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46D8837" w14:textId="77777777" w:rsidR="001E192A" w:rsidRPr="00DF5CBD" w:rsidRDefault="000273D1">
            <w:pPr>
              <w:widowControl w:val="0"/>
              <w:jc w:val="both"/>
              <w:rPr>
                <w:rFonts w:ascii="Times New Roman" w:eastAsia="Times New Roman" w:hAnsi="Times New Roman" w:cs="Times New Roman"/>
                <w:strike/>
                <w:sz w:val="24"/>
                <w:szCs w:val="24"/>
              </w:rPr>
            </w:pPr>
            <w:r w:rsidRPr="00DF5CBD">
              <w:rPr>
                <w:rFonts w:ascii="Times New Roman" w:eastAsia="Times New Roman" w:hAnsi="Times New Roman" w:cs="Times New Roman"/>
                <w:sz w:val="24"/>
                <w:szCs w:val="24"/>
              </w:rPr>
              <w:t xml:space="preserve">Тендерні пропозиції після закінчення кінцевого строку їх подання </w:t>
            </w:r>
            <w:r w:rsidRPr="00DF5CBD">
              <w:rPr>
                <w:rFonts w:ascii="Times New Roman" w:eastAsia="Times New Roman" w:hAnsi="Times New Roman" w:cs="Times New Roman"/>
                <w:sz w:val="24"/>
                <w:szCs w:val="24"/>
              </w:rPr>
              <w:t xml:space="preserve">не приймаються електронною системою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w:t>
            </w:r>
          </w:p>
        </w:tc>
      </w:tr>
      <w:tr w:rsidR="001E192A" w:rsidRPr="00DF5CBD" w14:paraId="6342E038"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6F7151F2"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14:paraId="6961A606"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Дата та час розкриття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14:paraId="622B30C9" w14:textId="77777777" w:rsidR="001E192A" w:rsidRPr="00DF5CBD" w:rsidRDefault="000273D1">
            <w:pPr>
              <w:widowControl w:val="0"/>
              <w:spacing w:line="228" w:lineRule="auto"/>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w:t>
            </w:r>
          </w:p>
          <w:p w14:paraId="2DFB6B7C" w14:textId="77777777" w:rsidR="001E192A" w:rsidRPr="00DF5CBD" w:rsidRDefault="000273D1">
            <w:pPr>
              <w:widowControl w:val="0"/>
              <w:spacing w:line="228" w:lineRule="auto"/>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w:t>
            </w:r>
            <w:r w:rsidRPr="00DF5CBD">
              <w:rPr>
                <w:rFonts w:ascii="Times New Roman" w:eastAsia="Times New Roman" w:hAnsi="Times New Roman" w:cs="Times New Roman"/>
                <w:sz w:val="24"/>
                <w:szCs w:val="24"/>
              </w:rPr>
              <w:t>е застосовується).</w:t>
            </w:r>
          </w:p>
          <w:p w14:paraId="21572D12"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868C7C8"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xml:space="preserve"> відповідно до статті 30 Закону.</w:t>
            </w:r>
          </w:p>
          <w:p w14:paraId="56C51EFE" w14:textId="77777777" w:rsidR="001E192A" w:rsidRPr="00DF5CBD" w:rsidRDefault="001E192A">
            <w:pPr>
              <w:widowControl w:val="0"/>
              <w:jc w:val="both"/>
              <w:rPr>
                <w:rFonts w:ascii="Times New Roman" w:eastAsia="Times New Roman" w:hAnsi="Times New Roman" w:cs="Times New Roman"/>
                <w:strike/>
                <w:sz w:val="24"/>
                <w:szCs w:val="24"/>
              </w:rPr>
            </w:pPr>
          </w:p>
        </w:tc>
      </w:tr>
      <w:tr w:rsidR="001E192A" w:rsidRPr="00DF5CBD" w14:paraId="0CB54B24" w14:textId="7777777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7A0BE68"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Розділ 5. Оц</w:t>
            </w:r>
            <w:r w:rsidRPr="00DF5CBD">
              <w:rPr>
                <w:rFonts w:ascii="Times New Roman" w:eastAsia="Times New Roman" w:hAnsi="Times New Roman" w:cs="Times New Roman"/>
                <w:b/>
                <w:color w:val="000000"/>
                <w:sz w:val="24"/>
                <w:szCs w:val="24"/>
              </w:rPr>
              <w:t>інка тендерної пропозиції</w:t>
            </w:r>
          </w:p>
        </w:tc>
      </w:tr>
      <w:tr w:rsidR="001E192A" w:rsidRPr="00DF5CBD" w14:paraId="3B80E14E"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2104FC3"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14:paraId="66D0C1B5"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tcBorders>
              <w:top w:val="single" w:sz="4" w:space="0" w:color="000000"/>
              <w:left w:val="single" w:sz="4" w:space="0" w:color="000000"/>
              <w:bottom w:val="single" w:sz="4" w:space="0" w:color="000000"/>
              <w:right w:val="single" w:sz="4" w:space="0" w:color="000000"/>
            </w:tcBorders>
            <w:vAlign w:val="center"/>
          </w:tcPr>
          <w:p w14:paraId="71A41CBC" w14:textId="77777777" w:rsidR="001E192A" w:rsidRPr="00DF5CBD" w:rsidRDefault="000273D1">
            <w:pPr>
              <w:widowControl w:val="0"/>
              <w:spacing w:line="228" w:lineRule="auto"/>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w:t>
            </w:r>
            <w:r w:rsidRPr="00DF5CBD">
              <w:rPr>
                <w:rFonts w:ascii="Times New Roman" w:eastAsia="Times New Roman" w:hAnsi="Times New Roman" w:cs="Times New Roman"/>
                <w:sz w:val="24"/>
                <w:szCs w:val="24"/>
              </w:rPr>
              <w:t>шістнадцятої статті 29 Закону не застосовуються) з урахуванням положень пункту 40 цих особливостей.</w:t>
            </w:r>
          </w:p>
          <w:p w14:paraId="3FEF4C49"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A4E6D40"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Електронний аукціон проводить</w:t>
            </w:r>
            <w:r w:rsidRPr="00DF5CBD">
              <w:rPr>
                <w:rFonts w:ascii="Times New Roman" w:eastAsia="Times New Roman" w:hAnsi="Times New Roman" w:cs="Times New Roman"/>
                <w:sz w:val="24"/>
                <w:szCs w:val="24"/>
              </w:rPr>
              <w:t xml:space="preserve">ся електронною системою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xml:space="preserve"> відповідно до статті 30 Закону.</w:t>
            </w:r>
          </w:p>
          <w:p w14:paraId="0DC21D33" w14:textId="77777777" w:rsidR="001E192A" w:rsidRPr="00DF5CBD" w:rsidRDefault="000273D1">
            <w:pPr>
              <w:widowControl w:val="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lastRenderedPageBreak/>
              <w:t>Критерії та методика оцінки визначаються відповідно до статті 29 Закону.</w:t>
            </w:r>
          </w:p>
          <w:p w14:paraId="6AE6E50C"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6EDEE0D" w14:textId="77777777" w:rsidR="001E192A" w:rsidRPr="00DF5CBD" w:rsidRDefault="000273D1">
            <w:pPr>
              <w:widowControl w:val="0"/>
              <w:jc w:val="both"/>
              <w:rPr>
                <w:rFonts w:ascii="Times New Roman" w:eastAsia="Times New Roman" w:hAnsi="Times New Roman" w:cs="Times New Roman"/>
                <w:i/>
                <w:sz w:val="24"/>
                <w:szCs w:val="24"/>
              </w:rPr>
            </w:pPr>
            <w:r w:rsidRPr="00DF5CBD">
              <w:rPr>
                <w:rFonts w:ascii="Times New Roman" w:eastAsia="Times New Roman" w:hAnsi="Times New Roman" w:cs="Times New Roman"/>
                <w:sz w:val="24"/>
                <w:szCs w:val="24"/>
              </w:rPr>
              <w:t>Оцінка тендерних про</w:t>
            </w:r>
            <w:r w:rsidRPr="00DF5CBD">
              <w:rPr>
                <w:rFonts w:ascii="Times New Roman" w:eastAsia="Times New Roman" w:hAnsi="Times New Roman" w:cs="Times New Roman"/>
                <w:sz w:val="24"/>
                <w:szCs w:val="24"/>
              </w:rPr>
              <w:t xml:space="preserve">позицій проводиться автоматично електронною системою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DF5CBD">
              <w:rPr>
                <w:rFonts w:ascii="Times New Roman" w:eastAsia="Times New Roman" w:hAnsi="Times New Roman" w:cs="Times New Roman"/>
                <w:i/>
                <w:sz w:val="24"/>
                <w:szCs w:val="24"/>
              </w:rPr>
              <w:t>(у разі якщо подано дві і більше тендерних пропозицій).</w:t>
            </w:r>
          </w:p>
          <w:p w14:paraId="60D249C1"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Якщ</w:t>
            </w:r>
            <w:r w:rsidRPr="00DF5CBD">
              <w:rPr>
                <w:rFonts w:ascii="Times New Roman" w:eastAsia="Times New Roman" w:hAnsi="Times New Roman" w:cs="Times New Roman"/>
                <w:sz w:val="24"/>
                <w:szCs w:val="24"/>
              </w:rPr>
              <w:t xml:space="preserve">о була подана одна тендерна пропозиція, електронна система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w:t>
            </w:r>
            <w:r w:rsidRPr="00DF5CBD">
              <w:rPr>
                <w:rFonts w:ascii="Times New Roman" w:eastAsia="Times New Roman" w:hAnsi="Times New Roman" w:cs="Times New Roman"/>
                <w:sz w:val="24"/>
                <w:szCs w:val="24"/>
              </w:rPr>
              <w:t>аку тендерну пропозицію найбільш економічно вигідною.</w:t>
            </w:r>
          </w:p>
          <w:p w14:paraId="7E645391"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w:t>
            </w:r>
            <w:r w:rsidRPr="00DF5CBD">
              <w:rPr>
                <w:rFonts w:ascii="Times New Roman" w:eastAsia="Times New Roman" w:hAnsi="Times New Roman" w:cs="Times New Roman"/>
                <w:sz w:val="24"/>
                <w:szCs w:val="24"/>
              </w:rPr>
              <w:t>0 Особливостей.</w:t>
            </w:r>
          </w:p>
          <w:p w14:paraId="69E6D570"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57971BF4" w14:textId="77777777" w:rsidR="001E192A" w:rsidRPr="00DF5CBD" w:rsidRDefault="000273D1">
            <w:pPr>
              <w:widowControl w:val="0"/>
              <w:jc w:val="both"/>
              <w:rPr>
                <w:rFonts w:ascii="Times New Roman" w:eastAsia="Times New Roman" w:hAnsi="Times New Roman" w:cs="Times New Roman"/>
                <w:b/>
                <w:i/>
                <w:sz w:val="24"/>
                <w:szCs w:val="24"/>
              </w:rPr>
            </w:pPr>
            <w:r w:rsidRPr="00DF5CBD">
              <w:rPr>
                <w:rFonts w:ascii="Times New Roman" w:eastAsia="Times New Roman" w:hAnsi="Times New Roman" w:cs="Times New Roman"/>
                <w:i/>
                <w:sz w:val="24"/>
                <w:szCs w:val="24"/>
              </w:rPr>
              <w:t xml:space="preserve">До розгляду </w:t>
            </w:r>
            <w:r w:rsidRPr="00DF5CBD">
              <w:rPr>
                <w:rFonts w:ascii="Times New Roman" w:eastAsia="Times New Roman" w:hAnsi="Times New Roman" w:cs="Times New Roman"/>
                <w:i/>
                <w:sz w:val="24"/>
                <w:szCs w:val="24"/>
                <w:u w:val="single"/>
              </w:rPr>
              <w:t xml:space="preserve"> не приймається </w:t>
            </w:r>
            <w:r w:rsidRPr="00DF5CB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B18398E"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B64D53A"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Найбільш економіч</w:t>
            </w:r>
            <w:r w:rsidRPr="00DF5CBD">
              <w:rPr>
                <w:rFonts w:ascii="Times New Roman" w:eastAsia="Times New Roman" w:hAnsi="Times New Roman" w:cs="Times New Roman"/>
                <w:sz w:val="24"/>
                <w:szCs w:val="24"/>
              </w:rPr>
              <w:t>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654E756"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Оцінка зді</w:t>
            </w:r>
            <w:r w:rsidRPr="00DF5CBD">
              <w:rPr>
                <w:rFonts w:ascii="Times New Roman" w:eastAsia="Times New Roman" w:hAnsi="Times New Roman" w:cs="Times New Roman"/>
                <w:sz w:val="24"/>
                <w:szCs w:val="24"/>
              </w:rPr>
              <w:t>йснюється щодо предмета закупівлі в цілому.</w:t>
            </w:r>
          </w:p>
          <w:p w14:paraId="323BC335"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w:t>
            </w:r>
            <w:r w:rsidRPr="00DF5CBD">
              <w:rPr>
                <w:rFonts w:ascii="Times New Roman" w:eastAsia="Times New Roman" w:hAnsi="Times New Roman" w:cs="Times New Roman"/>
                <w:sz w:val="24"/>
                <w:szCs w:val="24"/>
              </w:rPr>
              <w:t>ї ціни без зазначення найменувань та інформації про учасників.</w:t>
            </w:r>
          </w:p>
          <w:p w14:paraId="39BC908F"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xml:space="preserve"> відображаються значення ціни тендерної </w:t>
            </w:r>
            <w:r w:rsidRPr="00DF5CBD">
              <w:rPr>
                <w:rFonts w:ascii="Times New Roman" w:eastAsia="Times New Roman" w:hAnsi="Times New Roman" w:cs="Times New Roman"/>
                <w:sz w:val="24"/>
                <w:szCs w:val="24"/>
              </w:rPr>
              <w:lastRenderedPageBreak/>
              <w:t>пропозиції учасника та приведеної ціни.</w:t>
            </w:r>
          </w:p>
          <w:p w14:paraId="1202A2A8"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Розмір мінімального кроку пониження ціни</w:t>
            </w:r>
            <w:r w:rsidRPr="00DF5CBD">
              <w:rPr>
                <w:rFonts w:ascii="Times New Roman" w:eastAsia="Times New Roman" w:hAnsi="Times New Roman" w:cs="Times New Roman"/>
                <w:sz w:val="24"/>
                <w:szCs w:val="24"/>
              </w:rPr>
              <w:t xml:space="preserve"> під час електронного аукціону – 0.5 %</w:t>
            </w:r>
          </w:p>
          <w:p w14:paraId="0A26BF4E"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Учасник визначає ціни на </w:t>
            </w:r>
            <w:r w:rsidRPr="00DF5CBD">
              <w:rPr>
                <w:rFonts w:ascii="Times New Roman" w:eastAsia="Times New Roman" w:hAnsi="Times New Roman" w:cs="Times New Roman"/>
                <w:b/>
                <w:sz w:val="24"/>
                <w:szCs w:val="24"/>
              </w:rPr>
              <w:t>товар</w:t>
            </w:r>
            <w:r w:rsidRPr="00DF5CBD">
              <w:rPr>
                <w:rFonts w:ascii="Times New Roman" w:eastAsia="Times New Roman" w:hAnsi="Times New Roman" w:cs="Times New Roman"/>
                <w:sz w:val="24"/>
                <w:szCs w:val="24"/>
              </w:rPr>
              <w:t xml:space="preserve">, що він пропонує </w:t>
            </w:r>
            <w:r w:rsidRPr="00DF5CBD">
              <w:rPr>
                <w:rFonts w:ascii="Times New Roman" w:eastAsia="Times New Roman" w:hAnsi="Times New Roman" w:cs="Times New Roman"/>
                <w:b/>
                <w:sz w:val="24"/>
                <w:szCs w:val="24"/>
              </w:rPr>
              <w:t>поставити</w:t>
            </w:r>
            <w:r w:rsidRPr="00DF5CB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w:t>
            </w:r>
            <w:r w:rsidRPr="00DF5CBD">
              <w:rPr>
                <w:rFonts w:ascii="Times New Roman" w:eastAsia="Times New Roman" w:hAnsi="Times New Roman" w:cs="Times New Roman"/>
                <w:sz w:val="24"/>
                <w:szCs w:val="24"/>
              </w:rPr>
              <w:t xml:space="preserve">я або мають бути сплачені, усіх інших витрат, передбачених для </w:t>
            </w:r>
            <w:r w:rsidRPr="00DF5CBD">
              <w:rPr>
                <w:rFonts w:ascii="Times New Roman" w:eastAsia="Times New Roman" w:hAnsi="Times New Roman" w:cs="Times New Roman"/>
                <w:b/>
                <w:sz w:val="24"/>
                <w:szCs w:val="24"/>
              </w:rPr>
              <w:t>товару</w:t>
            </w:r>
            <w:r w:rsidRPr="00DF5CBD">
              <w:rPr>
                <w:rFonts w:ascii="Times New Roman" w:eastAsia="Times New Roman" w:hAnsi="Times New Roman" w:cs="Times New Roman"/>
                <w:sz w:val="24"/>
                <w:szCs w:val="24"/>
              </w:rPr>
              <w:t xml:space="preserve"> даного виду.</w:t>
            </w:r>
          </w:p>
          <w:p w14:paraId="0B85D6A0"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8876FF3"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Строк р</w:t>
            </w:r>
            <w:r w:rsidRPr="00DF5CBD">
              <w:rPr>
                <w:rFonts w:ascii="Times New Roman" w:eastAsia="Times New Roman" w:hAnsi="Times New Roman" w:cs="Times New Roman"/>
                <w:sz w:val="24"/>
                <w:szCs w:val="24"/>
              </w:rPr>
              <w:t xml:space="preserve">озгляду тендерної пропозиції, що за результатами оцінки визначена найбільш економічно вигідною, </w:t>
            </w:r>
            <w:r w:rsidRPr="00DF5CBD">
              <w:rPr>
                <w:rFonts w:ascii="Times New Roman" w:eastAsia="Times New Roman" w:hAnsi="Times New Roman" w:cs="Times New Roman"/>
                <w:b/>
                <w:i/>
                <w:sz w:val="24"/>
                <w:szCs w:val="24"/>
              </w:rPr>
              <w:t>не повинен перевищувати п’яти робочих днів</w:t>
            </w:r>
            <w:r w:rsidRPr="00DF5CB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DF5CBD">
              <w:rPr>
                <w:rFonts w:ascii="Times New Roman" w:eastAsia="Times New Roman" w:hAnsi="Times New Roman" w:cs="Times New Roman"/>
                <w:b/>
                <w:i/>
                <w:sz w:val="24"/>
                <w:szCs w:val="24"/>
              </w:rPr>
              <w:t>продовжено замовником д</w:t>
            </w:r>
            <w:r w:rsidRPr="00DF5CBD">
              <w:rPr>
                <w:rFonts w:ascii="Times New Roman" w:eastAsia="Times New Roman" w:hAnsi="Times New Roman" w:cs="Times New Roman"/>
                <w:b/>
                <w:i/>
                <w:sz w:val="24"/>
                <w:szCs w:val="24"/>
              </w:rPr>
              <w:t>о 20 робочих днів</w:t>
            </w:r>
            <w:r w:rsidRPr="00DF5CBD">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xml:space="preserve"> протягом одного дня з дня прийняття відповідного рішення.</w:t>
            </w:r>
          </w:p>
          <w:p w14:paraId="6EDE7D1D"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w:t>
            </w:r>
            <w:r w:rsidRPr="00DF5CBD">
              <w:rPr>
                <w:rFonts w:ascii="Times New Roman" w:eastAsia="Times New Roman" w:hAnsi="Times New Roman" w:cs="Times New Roman"/>
                <w:sz w:val="24"/>
                <w:szCs w:val="24"/>
              </w:rPr>
              <w:t>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872B872"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Замовник та учасники не можуть ініціювати будь-які пере</w:t>
            </w:r>
            <w:r w:rsidRPr="00DF5CBD">
              <w:rPr>
                <w:rFonts w:ascii="Times New Roman" w:eastAsia="Times New Roman" w:hAnsi="Times New Roman" w:cs="Times New Roman"/>
                <w:sz w:val="24"/>
                <w:szCs w:val="24"/>
              </w:rPr>
              <w:t>говори з питань внесення змін до змісту або ціни поданої тендерної пропозиції.</w:t>
            </w:r>
          </w:p>
          <w:p w14:paraId="141AD172"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b/>
                <w:i/>
                <w:sz w:val="24"/>
                <w:szCs w:val="24"/>
              </w:rPr>
              <w:t>Аномально низька ціна тендерної пропозиції</w:t>
            </w:r>
            <w:r w:rsidRPr="00DF5CBD">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w:t>
            </w:r>
            <w:r w:rsidRPr="00DF5CBD">
              <w:rPr>
                <w:rFonts w:ascii="Times New Roman" w:eastAsia="Times New Roman" w:hAnsi="Times New Roman" w:cs="Times New Roman"/>
                <w:sz w:val="24"/>
                <w:szCs w:val="24"/>
              </w:rPr>
              <w:t xml:space="preserve">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w:t>
            </w:r>
            <w:r w:rsidRPr="00DF5CBD">
              <w:rPr>
                <w:rFonts w:ascii="Times New Roman" w:eastAsia="Times New Roman" w:hAnsi="Times New Roman" w:cs="Times New Roman"/>
                <w:sz w:val="24"/>
                <w:szCs w:val="24"/>
              </w:rPr>
              <w:t xml:space="preserve">ї за результатами проведеного електронного аукціону. Аномально низька ціна визначається електронною системою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w:t>
            </w:r>
            <w:r w:rsidRPr="00DF5CBD">
              <w:rPr>
                <w:rFonts w:ascii="Times New Roman" w:eastAsia="Times New Roman" w:hAnsi="Times New Roman" w:cs="Times New Roman"/>
                <w:sz w:val="24"/>
                <w:szCs w:val="24"/>
              </w:rPr>
              <w:t>та) у разі проведення закупівлі по лотах.</w:t>
            </w:r>
          </w:p>
          <w:p w14:paraId="63E1C8B2" w14:textId="77777777" w:rsidR="001E192A" w:rsidRPr="00DF5CBD" w:rsidRDefault="000273D1">
            <w:pPr>
              <w:widowControl w:val="0"/>
              <w:jc w:val="both"/>
              <w:rPr>
                <w:rFonts w:ascii="Times New Roman" w:eastAsia="Times New Roman" w:hAnsi="Times New Roman" w:cs="Times New Roman"/>
                <w:b/>
                <w:i/>
                <w:sz w:val="24"/>
                <w:szCs w:val="24"/>
              </w:rPr>
            </w:pPr>
            <w:r w:rsidRPr="00DF5CB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DF5CBD">
              <w:rPr>
                <w:rFonts w:ascii="Times New Roman" w:eastAsia="Times New Roman" w:hAnsi="Times New Roman" w:cs="Times New Roman"/>
                <w:b/>
                <w:i/>
                <w:sz w:val="24"/>
                <w:szCs w:val="24"/>
              </w:rPr>
              <w:t xml:space="preserve">повинен надати протягом одного робочого дня з дня визначення </w:t>
            </w:r>
            <w:r w:rsidRPr="00DF5CBD">
              <w:rPr>
                <w:rFonts w:ascii="Times New Roman" w:eastAsia="Times New Roman" w:hAnsi="Times New Roman" w:cs="Times New Roman"/>
                <w:b/>
                <w:i/>
                <w:sz w:val="24"/>
                <w:szCs w:val="24"/>
              </w:rPr>
              <w:lastRenderedPageBreak/>
              <w:t>найбільш економічно вигідної тендерної пропозиції обґрунтува</w:t>
            </w:r>
            <w:r w:rsidRPr="00DF5CBD">
              <w:rPr>
                <w:rFonts w:ascii="Times New Roman" w:eastAsia="Times New Roman" w:hAnsi="Times New Roman" w:cs="Times New Roman"/>
                <w:b/>
                <w:i/>
                <w:sz w:val="24"/>
                <w:szCs w:val="24"/>
              </w:rPr>
              <w:t xml:space="preserve">ння в довільній формі щодо цін або вартості відповідних товарів, робіт чи послуг тендерної </w:t>
            </w:r>
            <w:r w:rsidRPr="00DF5CBD">
              <w:rPr>
                <w:rFonts w:ascii="Times New Roman" w:eastAsia="Times New Roman" w:hAnsi="Times New Roman" w:cs="Times New Roman"/>
                <w:b/>
                <w:i/>
                <w:color w:val="00B050"/>
                <w:sz w:val="24"/>
                <w:szCs w:val="24"/>
              </w:rPr>
              <w:t xml:space="preserve"> </w:t>
            </w:r>
            <w:r w:rsidRPr="00DF5CBD">
              <w:rPr>
                <w:rFonts w:ascii="Times New Roman" w:eastAsia="Times New Roman" w:hAnsi="Times New Roman" w:cs="Times New Roman"/>
                <w:b/>
                <w:i/>
                <w:sz w:val="24"/>
                <w:szCs w:val="24"/>
              </w:rPr>
              <w:t>пропозиції.</w:t>
            </w:r>
          </w:p>
          <w:p w14:paraId="67DD3D09"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sidRPr="00DF5CBD">
              <w:rPr>
                <w:rFonts w:ascii="Times New Roman" w:eastAsia="Times New Roman" w:hAnsi="Times New Roman" w:cs="Times New Roman"/>
                <w:sz w:val="24"/>
                <w:szCs w:val="24"/>
              </w:rPr>
              <w:t>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D7B8373" w14:textId="77777777" w:rsidR="001E192A" w:rsidRPr="00DF5CBD" w:rsidRDefault="000273D1">
            <w:pPr>
              <w:widowControl w:val="0"/>
              <w:jc w:val="both"/>
              <w:rPr>
                <w:rFonts w:ascii="Times New Roman" w:eastAsia="Times New Roman" w:hAnsi="Times New Roman" w:cs="Times New Roman"/>
                <w:b/>
                <w:i/>
                <w:sz w:val="24"/>
                <w:szCs w:val="24"/>
              </w:rPr>
            </w:pPr>
            <w:r w:rsidRPr="00DF5CB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766E8BF2" w14:textId="77777777" w:rsidR="001E192A" w:rsidRPr="00DF5CBD" w:rsidRDefault="000273D1">
            <w:pPr>
              <w:widowControl w:val="0"/>
              <w:numPr>
                <w:ilvl w:val="0"/>
                <w:numId w:val="5"/>
              </w:numPr>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досягнення ек</w:t>
            </w:r>
            <w:r w:rsidRPr="00DF5CBD">
              <w:rPr>
                <w:rFonts w:ascii="Times New Roman" w:eastAsia="Times New Roman" w:hAnsi="Times New Roman" w:cs="Times New Roman"/>
                <w:color w:val="000000"/>
                <w:sz w:val="24"/>
                <w:szCs w:val="24"/>
              </w:rPr>
              <w:t>ономії завдяки застосованому технологічному процесу виробництва товарів, порядку надання послуг чи технології будівництва;</w:t>
            </w:r>
          </w:p>
          <w:p w14:paraId="09FBB376" w14:textId="77777777" w:rsidR="001E192A" w:rsidRPr="00DF5CBD" w:rsidRDefault="000273D1">
            <w:pPr>
              <w:widowControl w:val="0"/>
              <w:numPr>
                <w:ilvl w:val="0"/>
                <w:numId w:val="5"/>
              </w:numPr>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w:t>
            </w:r>
            <w:r w:rsidRPr="00DF5CBD">
              <w:rPr>
                <w:rFonts w:ascii="Times New Roman" w:eastAsia="Times New Roman" w:hAnsi="Times New Roman" w:cs="Times New Roman"/>
                <w:color w:val="000000"/>
                <w:sz w:val="24"/>
                <w:szCs w:val="24"/>
              </w:rPr>
              <w:t>жка) учасника;</w:t>
            </w:r>
          </w:p>
          <w:p w14:paraId="182062C1" w14:textId="77777777" w:rsidR="001E192A" w:rsidRPr="00DF5CBD" w:rsidRDefault="000273D1">
            <w:pPr>
              <w:widowControl w:val="0"/>
              <w:numPr>
                <w:ilvl w:val="0"/>
                <w:numId w:val="5"/>
              </w:numPr>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D793206" w14:textId="77777777" w:rsidR="001E192A" w:rsidRPr="00DF5CBD" w:rsidRDefault="000273D1">
            <w:pPr>
              <w:widowControl w:val="0"/>
              <w:shd w:val="clear" w:color="auto" w:fill="FFFFFF"/>
              <w:jc w:val="both"/>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w:t>
            </w:r>
            <w:r w:rsidRPr="00DF5CBD">
              <w:rPr>
                <w:rFonts w:ascii="Times New Roman" w:eastAsia="Times New Roman" w:hAnsi="Times New Roman" w:cs="Times New Roman"/>
                <w:color w:val="000000"/>
                <w:sz w:val="24"/>
                <w:szCs w:val="24"/>
              </w:rPr>
              <w:t>оном з урахування</w:t>
            </w:r>
            <w:r w:rsidRPr="00DF5CBD">
              <w:rPr>
                <w:rFonts w:ascii="Times New Roman" w:eastAsia="Times New Roman" w:hAnsi="Times New Roman" w:cs="Times New Roman"/>
                <w:sz w:val="24"/>
                <w:szCs w:val="24"/>
              </w:rPr>
              <w:t>м Особливостей</w:t>
            </w:r>
            <w:r w:rsidRPr="00DF5CBD">
              <w:rPr>
                <w:rFonts w:ascii="Times New Roman" w:eastAsia="Times New Roman" w:hAnsi="Times New Roman" w:cs="Times New Roman"/>
                <w:color w:val="000000"/>
                <w:sz w:val="24"/>
                <w:szCs w:val="24"/>
              </w:rPr>
              <w:t>.</w:t>
            </w:r>
          </w:p>
          <w:p w14:paraId="1D80D497"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2687879"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У разі отримання достовірної інформації про невідпов</w:t>
            </w:r>
            <w:r w:rsidRPr="00DF5CBD">
              <w:rPr>
                <w:rFonts w:ascii="Times New Roman" w:eastAsia="Times New Roman" w:hAnsi="Times New Roman" w:cs="Times New Roman"/>
                <w:sz w:val="24"/>
                <w:szCs w:val="24"/>
              </w:rPr>
              <w:t xml:space="preserve">ідність переможця процедури закупівлі вимогам кваліфікаційних критеріїв </w:t>
            </w:r>
            <w:r w:rsidRPr="00DF5CBD">
              <w:rPr>
                <w:rFonts w:ascii="Times New Roman" w:eastAsia="Times New Roman" w:hAnsi="Times New Roman" w:cs="Times New Roman"/>
                <w:i/>
                <w:sz w:val="24"/>
                <w:szCs w:val="24"/>
              </w:rPr>
              <w:t>(якщо такі вимагались)</w:t>
            </w:r>
            <w:r w:rsidRPr="00DF5CBD">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w:t>
            </w:r>
            <w:r w:rsidRPr="00DF5CBD">
              <w:rPr>
                <w:rFonts w:ascii="Times New Roman" w:eastAsia="Times New Roman" w:hAnsi="Times New Roman" w:cs="Times New Roman"/>
                <w:sz w:val="24"/>
                <w:szCs w:val="24"/>
              </w:rPr>
              <w:t>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2CE2AF12"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b/>
                <w:i/>
                <w:sz w:val="24"/>
                <w:szCs w:val="24"/>
              </w:rPr>
              <w:t xml:space="preserve">У разі якщо учасник стає переможцем декількох або всіх лотів, замовник може </w:t>
            </w:r>
            <w:r w:rsidRPr="00DF5CBD">
              <w:rPr>
                <w:rFonts w:ascii="Times New Roman" w:eastAsia="Times New Roman" w:hAnsi="Times New Roman" w:cs="Times New Roman"/>
                <w:b/>
                <w:i/>
                <w:sz w:val="24"/>
                <w:szCs w:val="24"/>
              </w:rPr>
              <w:t>укласти один договір про закупівлю з переможцем, об’єднавши лоти.</w:t>
            </w:r>
          </w:p>
          <w:p w14:paraId="0F631BC9" w14:textId="77777777" w:rsidR="001E192A" w:rsidRPr="00DF5CBD" w:rsidRDefault="000273D1">
            <w:pPr>
              <w:widowControl w:val="0"/>
              <w:spacing w:line="228" w:lineRule="auto"/>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DF5CBD">
              <w:rPr>
                <w:rFonts w:ascii="Times New Roman" w:eastAsia="Times New Roman" w:hAnsi="Times New Roman" w:cs="Times New Roman"/>
                <w:b/>
                <w:sz w:val="24"/>
                <w:szCs w:val="24"/>
                <w:highlight w:val="white"/>
              </w:rPr>
              <w:t>в інформації та/або документах,</w:t>
            </w:r>
            <w:r w:rsidRPr="00DF5CBD">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w:t>
            </w:r>
            <w:r w:rsidRPr="00DF5CBD">
              <w:rPr>
                <w:rFonts w:ascii="Times New Roman" w:eastAsia="Times New Roman" w:hAnsi="Times New Roman" w:cs="Times New Roman"/>
                <w:sz w:val="24"/>
                <w:szCs w:val="24"/>
                <w:highlight w:val="white"/>
              </w:rPr>
              <w:lastRenderedPageBreak/>
              <w:t xml:space="preserve">розміщує у строк, який </w:t>
            </w:r>
            <w:r w:rsidRPr="00DF5CBD">
              <w:rPr>
                <w:rFonts w:ascii="Times New Roman" w:eastAsia="Times New Roman" w:hAnsi="Times New Roman" w:cs="Times New Roman"/>
                <w:b/>
                <w:sz w:val="24"/>
                <w:szCs w:val="24"/>
                <w:highlight w:val="white"/>
              </w:rPr>
              <w:t xml:space="preserve">не може бути меншим ніж два робочі дні </w:t>
            </w:r>
            <w:r w:rsidRPr="00DF5CBD">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w:t>
            </w:r>
            <w:r w:rsidRPr="00DF5CBD">
              <w:rPr>
                <w:rFonts w:ascii="Times New Roman" w:eastAsia="Times New Roman" w:hAnsi="Times New Roman" w:cs="Times New Roman"/>
                <w:sz w:val="24"/>
                <w:szCs w:val="24"/>
                <w:highlight w:val="white"/>
              </w:rPr>
              <w:t xml:space="preserve">вимогою про усунення таких </w:t>
            </w:r>
            <w:proofErr w:type="spellStart"/>
            <w:r w:rsidRPr="00DF5CBD">
              <w:rPr>
                <w:rFonts w:ascii="Times New Roman" w:eastAsia="Times New Roman" w:hAnsi="Times New Roman" w:cs="Times New Roman"/>
                <w:sz w:val="24"/>
                <w:szCs w:val="24"/>
                <w:highlight w:val="white"/>
              </w:rPr>
              <w:t>невідповідностей</w:t>
            </w:r>
            <w:proofErr w:type="spellEnd"/>
            <w:r w:rsidRPr="00DF5CBD">
              <w:rPr>
                <w:rFonts w:ascii="Times New Roman" w:eastAsia="Times New Roman" w:hAnsi="Times New Roman" w:cs="Times New Roman"/>
                <w:sz w:val="24"/>
                <w:szCs w:val="24"/>
                <w:highlight w:val="white"/>
              </w:rPr>
              <w:t xml:space="preserve"> в електронній системі </w:t>
            </w:r>
            <w:proofErr w:type="spellStart"/>
            <w:r w:rsidRPr="00DF5CBD">
              <w:rPr>
                <w:rFonts w:ascii="Times New Roman" w:eastAsia="Times New Roman" w:hAnsi="Times New Roman" w:cs="Times New Roman"/>
                <w:sz w:val="24"/>
                <w:szCs w:val="24"/>
                <w:highlight w:val="white"/>
              </w:rPr>
              <w:t>закупівель</w:t>
            </w:r>
            <w:proofErr w:type="spellEnd"/>
            <w:r w:rsidRPr="00DF5CBD">
              <w:rPr>
                <w:rFonts w:ascii="Times New Roman" w:eastAsia="Times New Roman" w:hAnsi="Times New Roman" w:cs="Times New Roman"/>
                <w:sz w:val="24"/>
                <w:szCs w:val="24"/>
                <w:highlight w:val="white"/>
              </w:rPr>
              <w:t>.</w:t>
            </w:r>
          </w:p>
          <w:p w14:paraId="682DA41E" w14:textId="77777777" w:rsidR="001E192A" w:rsidRPr="00DF5CBD" w:rsidRDefault="000273D1">
            <w:pPr>
              <w:widowControl w:val="0"/>
              <w:shd w:val="clear" w:color="auto" w:fill="FFFFFF"/>
              <w:spacing w:line="228" w:lineRule="auto"/>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b/>
                <w:sz w:val="24"/>
                <w:szCs w:val="24"/>
                <w:highlight w:val="white"/>
              </w:rPr>
              <w:t>Під невідповідністю</w:t>
            </w:r>
            <w:r w:rsidRPr="00DF5CB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DF5CBD">
              <w:rPr>
                <w:rFonts w:ascii="Times New Roman" w:eastAsia="Times New Roman" w:hAnsi="Times New Roman" w:cs="Times New Roman"/>
                <w:b/>
                <w:sz w:val="24"/>
                <w:szCs w:val="24"/>
                <w:highlight w:val="white"/>
              </w:rPr>
              <w:t>розуміється у тому числі відсутність у складі тендерної пропозиції інформації та/або документів,</w:t>
            </w:r>
            <w:r w:rsidRPr="00DF5CBD">
              <w:rPr>
                <w:rFonts w:ascii="Times New Roman" w:eastAsia="Times New Roman" w:hAnsi="Times New Roman" w:cs="Times New Roman"/>
                <w:b/>
                <w:sz w:val="24"/>
                <w:szCs w:val="24"/>
                <w:highlight w:val="white"/>
              </w:rPr>
              <w:t xml:space="preserve"> подання яких передбачається тендерною документацією </w:t>
            </w:r>
            <w:r w:rsidRPr="00DF5CBD">
              <w:rPr>
                <w:rFonts w:ascii="Times New Roman" w:eastAsia="Times New Roman" w:hAnsi="Times New Roman" w:cs="Times New Roman"/>
                <w:sz w:val="24"/>
                <w:szCs w:val="24"/>
                <w:highlight w:val="white"/>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w:t>
            </w:r>
            <w:r w:rsidRPr="00DF5CBD">
              <w:rPr>
                <w:rFonts w:ascii="Times New Roman" w:eastAsia="Times New Roman" w:hAnsi="Times New Roman" w:cs="Times New Roman"/>
                <w:sz w:val="24"/>
                <w:szCs w:val="24"/>
                <w:highlight w:val="white"/>
              </w:rPr>
              <w:t xml:space="preserve"> що пропонується учасником процедури в його тендерній пропозиції).</w:t>
            </w:r>
          </w:p>
          <w:p w14:paraId="39FDF248" w14:textId="77777777" w:rsidR="001E192A" w:rsidRPr="00DF5CBD" w:rsidRDefault="000273D1">
            <w:pPr>
              <w:widowControl w:val="0"/>
              <w:shd w:val="clear" w:color="auto" w:fill="FFFFFF"/>
              <w:spacing w:line="228" w:lineRule="auto"/>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b/>
                <w:sz w:val="24"/>
                <w:szCs w:val="24"/>
                <w:highlight w:val="white"/>
              </w:rPr>
              <w:t>Невідповідністю</w:t>
            </w:r>
            <w:r w:rsidRPr="00DF5CBD">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F5CBD">
              <w:rPr>
                <w:rFonts w:ascii="Times New Roman" w:eastAsia="Times New Roman" w:hAnsi="Times New Roman" w:cs="Times New Roman"/>
                <w:b/>
                <w:sz w:val="24"/>
                <w:szCs w:val="24"/>
                <w:highlight w:val="white"/>
              </w:rPr>
              <w:t xml:space="preserve">вважаються помилки, виправлення </w:t>
            </w:r>
            <w:r w:rsidRPr="00DF5CBD">
              <w:rPr>
                <w:rFonts w:ascii="Times New Roman" w:eastAsia="Times New Roman" w:hAnsi="Times New Roman" w:cs="Times New Roman"/>
                <w:b/>
                <w:sz w:val="24"/>
                <w:szCs w:val="24"/>
                <w:highlight w:val="white"/>
              </w:rPr>
              <w:t>яких не призводить до зміни предмета закупівлі, запропонованого учасником</w:t>
            </w:r>
            <w:r w:rsidRPr="00DF5CBD">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5E4496C3" w14:textId="77777777" w:rsidR="001E192A" w:rsidRPr="00DF5CBD" w:rsidRDefault="000273D1">
            <w:pPr>
              <w:widowControl w:val="0"/>
              <w:spacing w:line="228" w:lineRule="auto"/>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w:t>
            </w:r>
            <w:r w:rsidRPr="00DF5CBD">
              <w:rPr>
                <w:rFonts w:ascii="Times New Roman" w:eastAsia="Times New Roman" w:hAnsi="Times New Roman" w:cs="Times New Roman"/>
                <w:sz w:val="24"/>
                <w:szCs w:val="24"/>
                <w:highlight w:val="white"/>
              </w:rPr>
              <w:t xml:space="preserve"> ніж один раз повідомлення з вимогою про усунення </w:t>
            </w:r>
            <w:proofErr w:type="spellStart"/>
            <w:r w:rsidRPr="00DF5CBD">
              <w:rPr>
                <w:rFonts w:ascii="Times New Roman" w:eastAsia="Times New Roman" w:hAnsi="Times New Roman" w:cs="Times New Roman"/>
                <w:sz w:val="24"/>
                <w:szCs w:val="24"/>
                <w:highlight w:val="white"/>
              </w:rPr>
              <w:t>невідповідностей</w:t>
            </w:r>
            <w:proofErr w:type="spellEnd"/>
            <w:r w:rsidRPr="00DF5CB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858922E"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Учасник процедури за</w:t>
            </w:r>
            <w:r w:rsidRPr="00DF5CBD">
              <w:rPr>
                <w:rFonts w:ascii="Times New Roman" w:eastAsia="Times New Roman" w:hAnsi="Times New Roman" w:cs="Times New Roman"/>
                <w:sz w:val="24"/>
                <w:szCs w:val="24"/>
              </w:rPr>
              <w:t xml:space="preserve">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xml:space="preserve"> уточнених або нових документів в</w:t>
            </w:r>
            <w:r w:rsidRPr="00DF5CBD">
              <w:rPr>
                <w:rFonts w:ascii="Times New Roman" w:eastAsia="Times New Roman" w:hAnsi="Times New Roman" w:cs="Times New Roman"/>
                <w:sz w:val="24"/>
                <w:szCs w:val="24"/>
              </w:rPr>
              <w:t xml:space="preserve"> електронній системі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xml:space="preserve"> </w:t>
            </w:r>
            <w:r w:rsidRPr="00DF5CBD">
              <w:rPr>
                <w:rFonts w:ascii="Times New Roman" w:eastAsia="Times New Roman" w:hAnsi="Times New Roman" w:cs="Times New Roman"/>
                <w:b/>
                <w:i/>
                <w:sz w:val="24"/>
                <w:szCs w:val="24"/>
              </w:rPr>
              <w:t>протягом 24 годин</w:t>
            </w:r>
            <w:r w:rsidRPr="00DF5CB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xml:space="preserve"> повідомлення з вимогою про усунення таких </w:t>
            </w:r>
            <w:proofErr w:type="spellStart"/>
            <w:r w:rsidRPr="00DF5CBD">
              <w:rPr>
                <w:rFonts w:ascii="Times New Roman" w:eastAsia="Times New Roman" w:hAnsi="Times New Roman" w:cs="Times New Roman"/>
                <w:sz w:val="24"/>
                <w:szCs w:val="24"/>
              </w:rPr>
              <w:t>невідповідностей</w:t>
            </w:r>
            <w:proofErr w:type="spellEnd"/>
            <w:r w:rsidRPr="00DF5CBD">
              <w:rPr>
                <w:rFonts w:ascii="Times New Roman" w:eastAsia="Times New Roman" w:hAnsi="Times New Roman" w:cs="Times New Roman"/>
                <w:sz w:val="24"/>
                <w:szCs w:val="24"/>
              </w:rPr>
              <w:t>.</w:t>
            </w:r>
          </w:p>
          <w:p w14:paraId="48ECB24C" w14:textId="77777777" w:rsidR="001E192A" w:rsidRPr="00DF5CBD" w:rsidRDefault="000273D1">
            <w:pPr>
              <w:widowControl w:val="0"/>
              <w:jc w:val="both"/>
              <w:rPr>
                <w:rFonts w:ascii="Times New Roman" w:eastAsia="Times New Roman" w:hAnsi="Times New Roman" w:cs="Times New Roman"/>
                <w:strike/>
                <w:sz w:val="24"/>
                <w:szCs w:val="24"/>
              </w:rPr>
            </w:pPr>
            <w:r w:rsidRPr="00DF5CB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F5CBD">
              <w:rPr>
                <w:rFonts w:ascii="Times New Roman" w:eastAsia="Times New Roman" w:hAnsi="Times New Roman" w:cs="Times New Roman"/>
                <w:sz w:val="24"/>
                <w:szCs w:val="24"/>
              </w:rPr>
              <w:t>невип</w:t>
            </w:r>
            <w:r w:rsidRPr="00DF5CBD">
              <w:rPr>
                <w:rFonts w:ascii="Times New Roman" w:eastAsia="Times New Roman" w:hAnsi="Times New Roman" w:cs="Times New Roman"/>
                <w:sz w:val="24"/>
                <w:szCs w:val="24"/>
              </w:rPr>
              <w:t>равлення</w:t>
            </w:r>
            <w:proofErr w:type="spellEnd"/>
            <w:r w:rsidRPr="00DF5CBD">
              <w:rPr>
                <w:rFonts w:ascii="Times New Roman" w:eastAsia="Times New Roman" w:hAnsi="Times New Roman" w:cs="Times New Roman"/>
                <w:sz w:val="24"/>
                <w:szCs w:val="24"/>
              </w:rPr>
              <w:t xml:space="preserve"> учасниками виявлених </w:t>
            </w:r>
            <w:proofErr w:type="spellStart"/>
            <w:r w:rsidRPr="00DF5CBD">
              <w:rPr>
                <w:rFonts w:ascii="Times New Roman" w:eastAsia="Times New Roman" w:hAnsi="Times New Roman" w:cs="Times New Roman"/>
                <w:sz w:val="24"/>
                <w:szCs w:val="24"/>
              </w:rPr>
              <w:t>невідповідностей</w:t>
            </w:r>
            <w:proofErr w:type="spellEnd"/>
            <w:r w:rsidRPr="00DF5CBD">
              <w:rPr>
                <w:rFonts w:ascii="Times New Roman" w:eastAsia="Times New Roman" w:hAnsi="Times New Roman" w:cs="Times New Roman"/>
                <w:sz w:val="24"/>
                <w:szCs w:val="24"/>
              </w:rPr>
              <w:t>.</w:t>
            </w:r>
          </w:p>
        </w:tc>
      </w:tr>
      <w:tr w:rsidR="001E192A" w:rsidRPr="00DF5CBD" w14:paraId="6AC6A532"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A50430D"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tcPr>
          <w:p w14:paraId="54294222"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Інша інформація</w:t>
            </w:r>
          </w:p>
        </w:tc>
        <w:tc>
          <w:tcPr>
            <w:tcW w:w="6421" w:type="dxa"/>
            <w:tcBorders>
              <w:top w:val="single" w:sz="4" w:space="0" w:color="000000"/>
              <w:left w:val="single" w:sz="4" w:space="0" w:color="000000"/>
              <w:bottom w:val="single" w:sz="4" w:space="0" w:color="000000"/>
              <w:right w:val="single" w:sz="4" w:space="0" w:color="000000"/>
            </w:tcBorders>
            <w:vAlign w:val="center"/>
          </w:tcPr>
          <w:p w14:paraId="4DDAE838"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20B8C53"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w:t>
            </w:r>
            <w:r w:rsidRPr="00DF5CBD">
              <w:rPr>
                <w:rFonts w:ascii="Times New Roman" w:eastAsia="Times New Roman" w:hAnsi="Times New Roman" w:cs="Times New Roman"/>
                <w:color w:val="000000"/>
                <w:sz w:val="24"/>
                <w:szCs w:val="24"/>
              </w:rPr>
              <w:t>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34024"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w:t>
            </w:r>
            <w:r w:rsidRPr="00DF5CBD">
              <w:rPr>
                <w:rFonts w:ascii="Times New Roman" w:eastAsia="Times New Roman" w:hAnsi="Times New Roman" w:cs="Times New Roman"/>
                <w:color w:val="000000"/>
                <w:sz w:val="24"/>
                <w:szCs w:val="24"/>
              </w:rPr>
              <w:t>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9085D0"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Відс</w:t>
            </w:r>
            <w:r w:rsidRPr="00DF5CBD">
              <w:rPr>
                <w:rFonts w:ascii="Times New Roman" w:eastAsia="Times New Roman" w:hAnsi="Times New Roman" w:cs="Times New Roman"/>
                <w:color w:val="000000"/>
                <w:sz w:val="24"/>
                <w:szCs w:val="24"/>
              </w:rPr>
              <w:t xml:space="preserve">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F5CBD">
              <w:rPr>
                <w:rFonts w:ascii="Times New Roman" w:eastAsia="Times New Roman" w:hAnsi="Times New Roman" w:cs="Times New Roman"/>
                <w:color w:val="000000"/>
                <w:sz w:val="24"/>
                <w:szCs w:val="24"/>
              </w:rPr>
              <w:t>означатиме</w:t>
            </w:r>
            <w:proofErr w:type="spellEnd"/>
            <w:r w:rsidRPr="00DF5CBD">
              <w:rPr>
                <w:rFonts w:ascii="Times New Roman" w:eastAsia="Times New Roman" w:hAnsi="Times New Roman" w:cs="Times New Roman"/>
                <w:color w:val="000000"/>
                <w:sz w:val="24"/>
                <w:szCs w:val="24"/>
              </w:rPr>
              <w:t>, що учасники процедури закупівлі, що беруть участь в ц</w:t>
            </w:r>
            <w:r w:rsidRPr="00DF5CBD">
              <w:rPr>
                <w:rFonts w:ascii="Times New Roman" w:eastAsia="Times New Roman" w:hAnsi="Times New Roman" w:cs="Times New Roman"/>
                <w:color w:val="000000"/>
                <w:sz w:val="24"/>
                <w:szCs w:val="24"/>
              </w:rPr>
              <w:t>их торгах, повністю усвідомлюють зміст цієї тендерної документації та вимоги, викладені Замовником при підготовці цієї закупівлі.</w:t>
            </w:r>
          </w:p>
          <w:p w14:paraId="1C6A4339"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w:t>
            </w:r>
            <w:r w:rsidRPr="00DF5CBD">
              <w:rPr>
                <w:rFonts w:ascii="Times New Roman" w:eastAsia="Times New Roman" w:hAnsi="Times New Roman" w:cs="Times New Roman"/>
                <w:color w:val="000000"/>
                <w:sz w:val="24"/>
                <w:szCs w:val="24"/>
              </w:rPr>
              <w:t>в несе кримінальну відповідальність згідно статті 358 Кримінального Кодексу України.</w:t>
            </w:r>
          </w:p>
          <w:p w14:paraId="33A1A033"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b/>
                <w:i/>
                <w:color w:val="000000"/>
                <w:sz w:val="24"/>
                <w:szCs w:val="24"/>
                <w:u w:val="single"/>
              </w:rPr>
              <w:t>Інші умови тендерної документації:</w:t>
            </w:r>
          </w:p>
          <w:p w14:paraId="5A8B8ABC" w14:textId="77777777" w:rsidR="001E192A" w:rsidRPr="00DF5CBD" w:rsidRDefault="000273D1">
            <w:pPr>
              <w:widowControl w:val="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6562FB4" w14:textId="77777777" w:rsidR="001E192A" w:rsidRPr="00DF5CBD" w:rsidRDefault="000273D1">
            <w:pPr>
              <w:widowControl w:val="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2.   У разі я</w:t>
            </w:r>
            <w:r w:rsidRPr="00DF5CBD">
              <w:rPr>
                <w:rFonts w:ascii="Times New Roman" w:eastAsia="Times New Roman" w:hAnsi="Times New Roman" w:cs="Times New Roman"/>
                <w:color w:val="000000"/>
                <w:sz w:val="24"/>
                <w:szCs w:val="24"/>
              </w:rPr>
              <w:t>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w:t>
            </w:r>
            <w:r w:rsidRPr="00DF5CBD">
              <w:rPr>
                <w:rFonts w:ascii="Times New Roman" w:eastAsia="Times New Roman" w:hAnsi="Times New Roman" w:cs="Times New Roman"/>
                <w:color w:val="000000"/>
                <w:sz w:val="24"/>
                <w:szCs w:val="24"/>
              </w:rPr>
              <w:t>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F5CBD">
              <w:rPr>
                <w:rFonts w:ascii="Times New Roman" w:eastAsia="Times New Roman" w:hAnsi="Times New Roman" w:cs="Times New Roman"/>
                <w:color w:val="000000"/>
                <w:sz w:val="24"/>
                <w:szCs w:val="24"/>
              </w:rPr>
              <w:t>ії</w:t>
            </w:r>
            <w:proofErr w:type="spellEnd"/>
            <w:r w:rsidRPr="00DF5CBD">
              <w:rPr>
                <w:rFonts w:ascii="Times New Roman" w:eastAsia="Times New Roman" w:hAnsi="Times New Roman" w:cs="Times New Roman"/>
                <w:color w:val="000000"/>
                <w:sz w:val="24"/>
                <w:szCs w:val="24"/>
              </w:rPr>
              <w:t xml:space="preserve"> роз'яснення/</w:t>
            </w:r>
            <w:proofErr w:type="spellStart"/>
            <w:r w:rsidRPr="00DF5CBD">
              <w:rPr>
                <w:rFonts w:ascii="Times New Roman" w:eastAsia="Times New Roman" w:hAnsi="Times New Roman" w:cs="Times New Roman"/>
                <w:color w:val="000000"/>
                <w:sz w:val="24"/>
                <w:szCs w:val="24"/>
              </w:rPr>
              <w:t>нь</w:t>
            </w:r>
            <w:proofErr w:type="spellEnd"/>
            <w:r w:rsidRPr="00DF5CBD">
              <w:rPr>
                <w:rFonts w:ascii="Times New Roman" w:eastAsia="Times New Roman" w:hAnsi="Times New Roman" w:cs="Times New Roman"/>
                <w:color w:val="000000"/>
                <w:sz w:val="24"/>
                <w:szCs w:val="24"/>
              </w:rPr>
              <w:t xml:space="preserve"> державних о</w:t>
            </w:r>
            <w:r w:rsidRPr="00DF5CBD">
              <w:rPr>
                <w:rFonts w:ascii="Times New Roman" w:eastAsia="Times New Roman" w:hAnsi="Times New Roman" w:cs="Times New Roman"/>
                <w:color w:val="000000"/>
                <w:sz w:val="24"/>
                <w:szCs w:val="24"/>
              </w:rPr>
              <w:t>рганів або не накладення електронного підпису.</w:t>
            </w:r>
          </w:p>
          <w:p w14:paraId="2370EB54" w14:textId="77777777" w:rsidR="001E192A" w:rsidRPr="00DF5CBD" w:rsidRDefault="000273D1">
            <w:pPr>
              <w:widowControl w:val="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E00AE50" w14:textId="77777777" w:rsidR="001E192A" w:rsidRPr="00DF5CBD" w:rsidRDefault="000273D1">
            <w:pPr>
              <w:widowControl w:val="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4.  Відсутність документів</w:t>
            </w:r>
            <w:r w:rsidRPr="00DF5CBD">
              <w:rPr>
                <w:rFonts w:ascii="Times New Roman" w:eastAsia="Times New Roman" w:hAnsi="Times New Roman" w:cs="Times New Roman"/>
                <w:color w:val="000000"/>
                <w:sz w:val="24"/>
                <w:szCs w:val="24"/>
              </w:rPr>
              <w:t>,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2C00C4" w14:textId="77777777" w:rsidR="001E192A" w:rsidRPr="00DF5CBD" w:rsidRDefault="000273D1">
            <w:pPr>
              <w:widowControl w:val="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5.  Учасники торгів нерезиденти для виконання вимог що</w:t>
            </w:r>
            <w:r w:rsidRPr="00DF5CBD">
              <w:rPr>
                <w:rFonts w:ascii="Times New Roman" w:eastAsia="Times New Roman" w:hAnsi="Times New Roman" w:cs="Times New Roman"/>
                <w:color w:val="000000"/>
                <w:sz w:val="24"/>
                <w:szCs w:val="24"/>
              </w:rPr>
              <w:t xml:space="preserve">до подання документів, передбачених </w:t>
            </w:r>
            <w:r w:rsidRPr="00DF5CBD">
              <w:rPr>
                <w:rFonts w:ascii="Times New Roman" w:eastAsia="Times New Roman" w:hAnsi="Times New Roman" w:cs="Times New Roman"/>
                <w:b/>
                <w:i/>
                <w:color w:val="000000"/>
                <w:sz w:val="24"/>
                <w:szCs w:val="24"/>
              </w:rPr>
              <w:t>Додатком  1</w:t>
            </w:r>
            <w:r w:rsidRPr="00DF5CB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r w:rsidRPr="00DF5CBD">
              <w:rPr>
                <w:rFonts w:ascii="Times New Roman" w:eastAsia="Times New Roman" w:hAnsi="Times New Roman" w:cs="Times New Roman"/>
                <w:color w:val="000000"/>
                <w:sz w:val="24"/>
                <w:szCs w:val="24"/>
              </w:rPr>
              <w:lastRenderedPageBreak/>
              <w:t>зареєстровані.</w:t>
            </w:r>
          </w:p>
          <w:p w14:paraId="2226208B" w14:textId="77777777" w:rsidR="001E192A" w:rsidRPr="00DF5CBD" w:rsidRDefault="000273D1">
            <w:pPr>
              <w:widowControl w:val="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w:t>
            </w:r>
            <w:r w:rsidRPr="00DF5CBD">
              <w:rPr>
                <w:rFonts w:ascii="Times New Roman" w:eastAsia="Times New Roman" w:hAnsi="Times New Roman" w:cs="Times New Roman"/>
                <w:color w:val="000000"/>
                <w:sz w:val="24"/>
                <w:szCs w:val="24"/>
              </w:rPr>
              <w:t xml:space="preserve">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w:t>
            </w:r>
            <w:r w:rsidRPr="00DF5CBD">
              <w:rPr>
                <w:rFonts w:ascii="Times New Roman" w:eastAsia="Times New Roman" w:hAnsi="Times New Roman" w:cs="Times New Roman"/>
                <w:color w:val="000000"/>
                <w:sz w:val="24"/>
                <w:szCs w:val="24"/>
              </w:rPr>
              <w:t>альних даних» від 01.06.2010 № 2297-VI.</w:t>
            </w:r>
          </w:p>
          <w:p w14:paraId="2BBB36F6" w14:textId="77777777" w:rsidR="001E192A" w:rsidRPr="00DF5CBD" w:rsidRDefault="000273D1">
            <w:pPr>
              <w:widowControl w:val="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w:t>
            </w:r>
            <w:r w:rsidRPr="00DF5CBD">
              <w:rPr>
                <w:rFonts w:ascii="Times New Roman" w:eastAsia="Times New Roman" w:hAnsi="Times New Roman" w:cs="Times New Roman"/>
                <w:color w:val="000000"/>
                <w:sz w:val="24"/>
                <w:szCs w:val="24"/>
              </w:rPr>
              <w:t>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w:t>
            </w:r>
            <w:r w:rsidRPr="00DF5CBD">
              <w:rPr>
                <w:rFonts w:ascii="Times New Roman" w:eastAsia="Times New Roman" w:hAnsi="Times New Roman" w:cs="Times New Roman"/>
                <w:color w:val="000000"/>
                <w:sz w:val="24"/>
                <w:szCs w:val="24"/>
              </w:rPr>
              <w:t xml:space="preserve"> подав тендерну пропозицію.</w:t>
            </w:r>
          </w:p>
          <w:p w14:paraId="48383343" w14:textId="77777777" w:rsidR="001E192A" w:rsidRPr="00DF5CBD" w:rsidRDefault="000273D1">
            <w:pPr>
              <w:widowControl w:val="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F137E83" w14:textId="77777777" w:rsidR="001E192A" w:rsidRPr="00DF5CBD" w:rsidRDefault="000273D1">
            <w:pPr>
              <w:widowControl w:val="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проектом договору про з</w:t>
            </w:r>
            <w:r w:rsidRPr="00DF5CBD">
              <w:rPr>
                <w:rFonts w:ascii="Times New Roman" w:eastAsia="Times New Roman" w:hAnsi="Times New Roman" w:cs="Times New Roman"/>
                <w:color w:val="000000"/>
                <w:sz w:val="24"/>
                <w:szCs w:val="24"/>
              </w:rPr>
              <w:t xml:space="preserve">акупівлю, викладеним в </w:t>
            </w:r>
            <w:r w:rsidRPr="00DF5CBD">
              <w:rPr>
                <w:rFonts w:ascii="Times New Roman" w:eastAsia="Times New Roman" w:hAnsi="Times New Roman" w:cs="Times New Roman"/>
                <w:b/>
                <w:i/>
                <w:color w:val="000000"/>
                <w:sz w:val="24"/>
                <w:szCs w:val="24"/>
              </w:rPr>
              <w:t>Додатку 3</w:t>
            </w:r>
            <w:r w:rsidRPr="00DF5CB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F5CBD">
              <w:rPr>
                <w:rFonts w:ascii="Times New Roman" w:eastAsia="Times New Roman" w:hAnsi="Times New Roman" w:cs="Times New Roman"/>
                <w:b/>
                <w:i/>
                <w:color w:val="000000"/>
                <w:sz w:val="24"/>
                <w:szCs w:val="24"/>
              </w:rPr>
              <w:t>в п. 4 Розділу 3</w:t>
            </w:r>
            <w:r w:rsidRPr="00DF5CBD">
              <w:rPr>
                <w:rFonts w:ascii="Times New Roman" w:eastAsia="Times New Roman" w:hAnsi="Times New Roman" w:cs="Times New Roman"/>
                <w:color w:val="000000"/>
                <w:sz w:val="24"/>
                <w:szCs w:val="24"/>
              </w:rPr>
              <w:t xml:space="preserve"> до цієї тендерної документації.</w:t>
            </w:r>
          </w:p>
          <w:p w14:paraId="19E93405" w14:textId="77777777" w:rsidR="001E192A" w:rsidRPr="00DF5CBD" w:rsidRDefault="000273D1">
            <w:pPr>
              <w:widowControl w:val="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9. Якщо вимога в тендерній документації встановлена декільк</w:t>
            </w:r>
            <w:r w:rsidRPr="00DF5CBD">
              <w:rPr>
                <w:rFonts w:ascii="Times New Roman" w:eastAsia="Times New Roman" w:hAnsi="Times New Roman" w:cs="Times New Roman"/>
                <w:color w:val="000000"/>
                <w:sz w:val="24"/>
                <w:szCs w:val="24"/>
              </w:rPr>
              <w:t>а разів, учасник/переможець може подати необхідний документ  або інформацію один раз.</w:t>
            </w:r>
          </w:p>
          <w:p w14:paraId="227D61C9" w14:textId="77777777" w:rsidR="001E192A" w:rsidRPr="00DF5CBD" w:rsidRDefault="000273D1">
            <w:pPr>
              <w:widowControl w:val="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DF5CBD">
              <w:rPr>
                <w:rFonts w:ascii="Times New Roman" w:eastAsia="Times New Roman" w:hAnsi="Times New Roman" w:cs="Times New Roman"/>
                <w:color w:val="000000"/>
                <w:sz w:val="24"/>
                <w:szCs w:val="24"/>
              </w:rPr>
              <w:t>оперативно</w:t>
            </w:r>
            <w:proofErr w:type="spellEnd"/>
            <w:r w:rsidRPr="00DF5CBD">
              <w:rPr>
                <w:rFonts w:ascii="Times New Roman" w:eastAsia="Times New Roman" w:hAnsi="Times New Roman" w:cs="Times New Roman"/>
                <w:color w:val="000000"/>
                <w:sz w:val="24"/>
                <w:szCs w:val="24"/>
              </w:rPr>
              <w:t>-господарську/і санкцію/</w:t>
            </w:r>
            <w:proofErr w:type="spellStart"/>
            <w:r w:rsidRPr="00DF5CBD">
              <w:rPr>
                <w:rFonts w:ascii="Times New Roman" w:eastAsia="Times New Roman" w:hAnsi="Times New Roman" w:cs="Times New Roman"/>
                <w:color w:val="000000"/>
                <w:sz w:val="24"/>
                <w:szCs w:val="24"/>
              </w:rPr>
              <w:t>ії</w:t>
            </w:r>
            <w:proofErr w:type="spellEnd"/>
            <w:r w:rsidRPr="00DF5CBD">
              <w:rPr>
                <w:rFonts w:ascii="Times New Roman" w:eastAsia="Times New Roman" w:hAnsi="Times New Roman" w:cs="Times New Roman"/>
                <w:color w:val="000000"/>
                <w:sz w:val="24"/>
                <w:szCs w:val="24"/>
              </w:rPr>
              <w:t>, передбачен</w:t>
            </w:r>
            <w:r w:rsidRPr="00DF5CBD">
              <w:rPr>
                <w:rFonts w:ascii="Times New Roman" w:eastAsia="Times New Roman" w:hAnsi="Times New Roman" w:cs="Times New Roman"/>
                <w:color w:val="000000"/>
                <w:sz w:val="24"/>
                <w:szCs w:val="24"/>
              </w:rPr>
              <w:t>у/і пунктом 4 частини 1 статті 236 ГКУ, як відмова від встановлення господарських відносин на майбутнє не було застосовано”.</w:t>
            </w:r>
          </w:p>
          <w:p w14:paraId="3F1D17D0" w14:textId="77777777" w:rsidR="001E192A" w:rsidRPr="00DF5CBD" w:rsidRDefault="000273D1">
            <w:pPr>
              <w:widowControl w:val="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Примітка:</w:t>
            </w:r>
          </w:p>
          <w:p w14:paraId="5A275E74" w14:textId="77777777" w:rsidR="001E192A" w:rsidRPr="00DF5CBD" w:rsidRDefault="000273D1">
            <w:pPr>
              <w:widowControl w:val="0"/>
              <w:jc w:val="both"/>
              <w:rPr>
                <w:rFonts w:ascii="Times New Roman" w:eastAsia="Times New Roman" w:hAnsi="Times New Roman" w:cs="Times New Roman"/>
                <w:i/>
                <w:color w:val="000000"/>
                <w:sz w:val="20"/>
                <w:szCs w:val="20"/>
                <w:highlight w:val="white"/>
              </w:rPr>
            </w:pPr>
            <w:r w:rsidRPr="00DF5CBD">
              <w:rPr>
                <w:rFonts w:ascii="Times New Roman" w:eastAsia="Times New Roman" w:hAnsi="Times New Roman" w:cs="Times New Roman"/>
                <w:i/>
                <w:sz w:val="20"/>
                <w:szCs w:val="20"/>
              </w:rPr>
              <w:t>*У разі застосовування зазначеної санкції  З</w:t>
            </w:r>
            <w:r w:rsidRPr="00DF5CBD">
              <w:rPr>
                <w:rFonts w:ascii="Times New Roman" w:eastAsia="Times New Roman" w:hAnsi="Times New Roman" w:cs="Times New Roman"/>
                <w:i/>
                <w:color w:val="000000"/>
                <w:sz w:val="20"/>
                <w:szCs w:val="20"/>
                <w:highlight w:val="white"/>
              </w:rPr>
              <w:t xml:space="preserve">амовник приймає рішення про відмову учаснику в участі у процедурі закупівлі </w:t>
            </w:r>
            <w:r w:rsidRPr="00DF5CBD">
              <w:rPr>
                <w:rFonts w:ascii="Times New Roman" w:eastAsia="Times New Roman" w:hAnsi="Times New Roman" w:cs="Times New Roman"/>
                <w:i/>
                <w:color w:val="000000"/>
                <w:sz w:val="20"/>
                <w:szCs w:val="20"/>
                <w:highlight w:val="white"/>
              </w:rPr>
              <w:t>та відхиляє учасника як такого, що не відповідає встановленим </w:t>
            </w:r>
            <w:hyperlink r:id="rId9" w:anchor="n1422" w:history="1">
              <w:r w:rsidRPr="00DF5CBD">
                <w:rPr>
                  <w:rFonts w:ascii="Times New Roman" w:eastAsia="Times New Roman" w:hAnsi="Times New Roman" w:cs="Times New Roman"/>
                  <w:i/>
                  <w:color w:val="000000"/>
                  <w:sz w:val="20"/>
                  <w:szCs w:val="20"/>
                  <w:highlight w:val="white"/>
                </w:rPr>
                <w:t>абзацом першим</w:t>
              </w:r>
            </w:hyperlink>
            <w:r w:rsidRPr="00DF5CBD">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w:t>
            </w:r>
            <w:r w:rsidRPr="00DF5CBD">
              <w:rPr>
                <w:rFonts w:ascii="Times New Roman" w:eastAsia="Times New Roman" w:hAnsi="Times New Roman" w:cs="Times New Roman"/>
                <w:i/>
                <w:color w:val="000000"/>
                <w:sz w:val="20"/>
                <w:szCs w:val="20"/>
                <w:highlight w:val="white"/>
              </w:rPr>
              <w:t>ства.</w:t>
            </w:r>
          </w:p>
          <w:p w14:paraId="335F6474" w14:textId="77777777" w:rsidR="001E192A" w:rsidRPr="00DF5CBD" w:rsidRDefault="000273D1">
            <w:pPr>
              <w:widowControl w:val="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 xml:space="preserve">11. </w:t>
            </w:r>
            <w:r w:rsidRPr="00DF5CBD">
              <w:rPr>
                <w:rFonts w:ascii="Times New Roman" w:eastAsia="Times New Roman" w:hAnsi="Times New Roman" w:cs="Times New Roman"/>
                <w:sz w:val="24"/>
                <w:szCs w:val="24"/>
              </w:rPr>
              <w:t>Тендерна п</w:t>
            </w:r>
            <w:r w:rsidRPr="00DF5CBD">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D9D8796"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12. Учасники при подачі тендерної пропозиції повинні </w:t>
            </w:r>
            <w:r w:rsidRPr="00DF5CBD">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w:t>
            </w:r>
            <w:r w:rsidRPr="00DF5CBD">
              <w:rPr>
                <w:rFonts w:ascii="Times New Roman" w:eastAsia="Times New Roman" w:hAnsi="Times New Roman" w:cs="Times New Roman"/>
                <w:sz w:val="24"/>
                <w:szCs w:val="24"/>
              </w:rPr>
              <w:t xml:space="preserve"> не порушує, ніякі окремі підтвердження не потрібно подавати):</w:t>
            </w:r>
          </w:p>
          <w:p w14:paraId="4F677057"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   </w:t>
            </w:r>
            <w:r w:rsidRPr="00DF5CB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w:t>
            </w:r>
            <w:r w:rsidRPr="00DF5CBD">
              <w:rPr>
                <w:rFonts w:ascii="Times New Roman" w:eastAsia="Times New Roman" w:hAnsi="Times New Roman" w:cs="Times New Roman"/>
                <w:sz w:val="24"/>
                <w:szCs w:val="24"/>
              </w:rPr>
              <w:t>.2022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E4D9458"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   </w:t>
            </w:r>
            <w:r w:rsidRPr="00DF5CBD">
              <w:rPr>
                <w:rFonts w:ascii="Times New Roman" w:eastAsia="Times New Roman" w:hAnsi="Times New Roman" w:cs="Times New Roman"/>
                <w:sz w:val="24"/>
                <w:szCs w:val="24"/>
              </w:rPr>
              <w:tab/>
              <w:t>Постанови Кабінету Міністрів України «Про застосуван</w:t>
            </w:r>
            <w:r w:rsidRPr="00DF5CBD">
              <w:rPr>
                <w:rFonts w:ascii="Times New Roman" w:eastAsia="Times New Roman" w:hAnsi="Times New Roman" w:cs="Times New Roman"/>
                <w:sz w:val="24"/>
                <w:szCs w:val="24"/>
              </w:rPr>
              <w:t>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140CC8A" w14:textId="77777777" w:rsidR="001E192A" w:rsidRPr="00DF5CBD" w:rsidRDefault="000273D1">
            <w:pPr>
              <w:widowControl w:val="0"/>
              <w:jc w:val="both"/>
              <w:rPr>
                <w:rFonts w:ascii="Times New Roman" w:eastAsia="Times New Roman" w:hAnsi="Times New Roman" w:cs="Times New Roman"/>
                <w:i/>
                <w:sz w:val="24"/>
                <w:szCs w:val="24"/>
              </w:rPr>
            </w:pPr>
            <w:r w:rsidRPr="00DF5CBD">
              <w:rPr>
                <w:rFonts w:ascii="Times New Roman" w:eastAsia="Times New Roman" w:hAnsi="Times New Roman" w:cs="Times New Roman"/>
                <w:sz w:val="24"/>
                <w:szCs w:val="24"/>
              </w:rPr>
              <w:t xml:space="preserve">-   </w:t>
            </w:r>
            <w:r w:rsidRPr="00DF5CBD">
              <w:rPr>
                <w:rFonts w:ascii="Times New Roman" w:eastAsia="Times New Roman" w:hAnsi="Times New Roman" w:cs="Times New Roman"/>
                <w:sz w:val="24"/>
                <w:szCs w:val="24"/>
              </w:rPr>
              <w:tab/>
              <w:t xml:space="preserve">Закону України «Про забезпечення прав і свобод </w:t>
            </w:r>
            <w:r w:rsidRPr="00DF5CBD">
              <w:rPr>
                <w:rFonts w:ascii="Times New Roman" w:eastAsia="Times New Roman" w:hAnsi="Times New Roman" w:cs="Times New Roman"/>
                <w:sz w:val="24"/>
                <w:szCs w:val="24"/>
              </w:rPr>
              <w:t>громадян та правовий режим на тимчасово окупованій території України» від 15.04.2014 № 1207-VII..</w:t>
            </w:r>
          </w:p>
          <w:p w14:paraId="7DF37211" w14:textId="77777777" w:rsidR="001E192A" w:rsidRPr="00DF5CBD" w:rsidRDefault="000273D1">
            <w:pPr>
              <w:widowControl w:val="0"/>
              <w:jc w:val="both"/>
              <w:rPr>
                <w:rFonts w:ascii="Times New Roman" w:eastAsia="Times New Roman" w:hAnsi="Times New Roman" w:cs="Times New Roman"/>
                <w:i/>
                <w:color w:val="4A86E8"/>
                <w:sz w:val="24"/>
                <w:szCs w:val="24"/>
              </w:rPr>
            </w:pPr>
            <w:r w:rsidRPr="00DF5CB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w:t>
            </w:r>
            <w:r w:rsidRPr="00DF5CBD">
              <w:rPr>
                <w:rFonts w:ascii="Times New Roman" w:eastAsia="Times New Roman" w:hAnsi="Times New Roman" w:cs="Times New Roman"/>
                <w:sz w:val="24"/>
                <w:szCs w:val="24"/>
              </w:rPr>
              <w:t xml:space="preserve">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DF5CBD">
              <w:rPr>
                <w:rFonts w:ascii="Times New Roman" w:eastAsia="Times New Roman" w:hAnsi="Times New Roman" w:cs="Times New Roman"/>
                <w:sz w:val="24"/>
                <w:szCs w:val="24"/>
              </w:rPr>
              <w:t>бенефіціарними</w:t>
            </w:r>
            <w:proofErr w:type="spellEnd"/>
            <w:r w:rsidRPr="00DF5CBD">
              <w:rPr>
                <w:rFonts w:ascii="Times New Roman" w:eastAsia="Times New Roman" w:hAnsi="Times New Roman" w:cs="Times New Roman"/>
                <w:sz w:val="24"/>
                <w:szCs w:val="24"/>
              </w:rPr>
              <w:t xml:space="preserve"> власниками (власниками) яких є резиденти Росій</w:t>
            </w:r>
            <w:r w:rsidRPr="00DF5CBD">
              <w:rPr>
                <w:rFonts w:ascii="Times New Roman" w:eastAsia="Times New Roman" w:hAnsi="Times New Roman" w:cs="Times New Roman"/>
                <w:sz w:val="24"/>
                <w:szCs w:val="24"/>
              </w:rPr>
              <w:t>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w:t>
            </w:r>
            <w:r w:rsidRPr="00DF5CBD">
              <w:rPr>
                <w:rFonts w:ascii="Times New Roman" w:eastAsia="Times New Roman" w:hAnsi="Times New Roman" w:cs="Times New Roman"/>
                <w:sz w:val="24"/>
                <w:szCs w:val="24"/>
              </w:rPr>
              <w:t>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7F6BEF42" w14:textId="77777777" w:rsidR="001E192A" w:rsidRPr="00DF5CBD" w:rsidRDefault="000273D1">
            <w:pPr>
              <w:widowControl w:val="0"/>
              <w:jc w:val="both"/>
              <w:rPr>
                <w:rFonts w:ascii="Times New Roman" w:eastAsia="Times New Roman" w:hAnsi="Times New Roman" w:cs="Times New Roman"/>
                <w:i/>
                <w:sz w:val="24"/>
                <w:szCs w:val="24"/>
              </w:rPr>
            </w:pPr>
            <w:r w:rsidRPr="00DF5CBD">
              <w:rPr>
                <w:rFonts w:ascii="Times New Roman" w:eastAsia="Times New Roman" w:hAnsi="Times New Roman" w:cs="Times New Roman"/>
                <w:i/>
                <w:sz w:val="24"/>
                <w:szCs w:val="24"/>
              </w:rPr>
              <w:t>У випадку не врахування учасником під час подання тендерної проп</w:t>
            </w:r>
            <w:r w:rsidRPr="00DF5CBD">
              <w:rPr>
                <w:rFonts w:ascii="Times New Roman" w:eastAsia="Times New Roman" w:hAnsi="Times New Roman" w:cs="Times New Roman"/>
                <w:i/>
                <w:sz w:val="24"/>
                <w:szCs w:val="24"/>
              </w:rPr>
              <w:t>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w:t>
            </w:r>
            <w:r w:rsidRPr="00DF5CBD">
              <w:rPr>
                <w:rFonts w:ascii="Times New Roman" w:eastAsia="Times New Roman" w:hAnsi="Times New Roman" w:cs="Times New Roman"/>
                <w:i/>
                <w:sz w:val="24"/>
                <w:szCs w:val="24"/>
              </w:rPr>
              <w:t xml:space="preserve">зиція підлягатиме відхиленню на підставі </w:t>
            </w:r>
            <w:proofErr w:type="spellStart"/>
            <w:r w:rsidRPr="00DF5CBD">
              <w:rPr>
                <w:rFonts w:ascii="Times New Roman" w:eastAsia="Times New Roman" w:hAnsi="Times New Roman" w:cs="Times New Roman"/>
                <w:i/>
                <w:sz w:val="24"/>
                <w:szCs w:val="24"/>
              </w:rPr>
              <w:t>абз</w:t>
            </w:r>
            <w:proofErr w:type="spellEnd"/>
            <w:r w:rsidRPr="00DF5CBD">
              <w:rPr>
                <w:rFonts w:ascii="Times New Roman" w:eastAsia="Times New Roman" w:hAnsi="Times New Roman" w:cs="Times New Roman"/>
                <w:i/>
                <w:sz w:val="24"/>
                <w:szCs w:val="24"/>
              </w:rPr>
              <w:t>. 6 підпункту 2 пункту 41 Особливостей.</w:t>
            </w:r>
          </w:p>
        </w:tc>
      </w:tr>
      <w:tr w:rsidR="001E192A" w:rsidRPr="00DF5CBD" w14:paraId="3A7AD776"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61BC507F"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lastRenderedPageBreak/>
              <w:t>3</w:t>
            </w:r>
          </w:p>
        </w:tc>
        <w:tc>
          <w:tcPr>
            <w:tcW w:w="2834" w:type="dxa"/>
            <w:tcBorders>
              <w:top w:val="single" w:sz="4" w:space="0" w:color="000000"/>
              <w:left w:val="single" w:sz="4" w:space="0" w:color="000000"/>
              <w:bottom w:val="single" w:sz="4" w:space="0" w:color="000000"/>
              <w:right w:val="single" w:sz="4" w:space="0" w:color="000000"/>
            </w:tcBorders>
          </w:tcPr>
          <w:p w14:paraId="1068F02E"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Відхилення тендерних пропозицій</w:t>
            </w:r>
          </w:p>
        </w:tc>
        <w:tc>
          <w:tcPr>
            <w:tcW w:w="6421" w:type="dxa"/>
            <w:tcBorders>
              <w:top w:val="single" w:sz="4" w:space="0" w:color="000000"/>
              <w:left w:val="single" w:sz="4" w:space="0" w:color="000000"/>
              <w:bottom w:val="single" w:sz="4" w:space="0" w:color="000000"/>
              <w:right w:val="single" w:sz="4" w:space="0" w:color="000000"/>
            </w:tcBorders>
            <w:vAlign w:val="center"/>
          </w:tcPr>
          <w:p w14:paraId="24D2D899" w14:textId="77777777" w:rsidR="001E192A" w:rsidRPr="00DF5CBD" w:rsidRDefault="000273D1">
            <w:pPr>
              <w:widowControl w:val="0"/>
              <w:spacing w:line="228" w:lineRule="auto"/>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b/>
                <w:sz w:val="24"/>
                <w:szCs w:val="24"/>
                <w:highlight w:val="white"/>
              </w:rPr>
              <w:t>Замовник відхиляє тендерну пропозицію</w:t>
            </w:r>
            <w:r w:rsidRPr="00DF5CBD">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DF5CBD">
              <w:rPr>
                <w:rFonts w:ascii="Times New Roman" w:eastAsia="Times New Roman" w:hAnsi="Times New Roman" w:cs="Times New Roman"/>
                <w:sz w:val="24"/>
                <w:szCs w:val="24"/>
                <w:highlight w:val="white"/>
              </w:rPr>
              <w:t>закупівель</w:t>
            </w:r>
            <w:proofErr w:type="spellEnd"/>
            <w:r w:rsidRPr="00DF5CBD">
              <w:rPr>
                <w:rFonts w:ascii="Times New Roman" w:eastAsia="Times New Roman" w:hAnsi="Times New Roman" w:cs="Times New Roman"/>
                <w:sz w:val="24"/>
                <w:szCs w:val="24"/>
                <w:highlight w:val="white"/>
              </w:rPr>
              <w:t xml:space="preserve"> у разі, коли:</w:t>
            </w:r>
          </w:p>
          <w:p w14:paraId="47CC2EC9" w14:textId="77777777" w:rsidR="001E192A" w:rsidRPr="00DF5CBD" w:rsidRDefault="000273D1">
            <w:pPr>
              <w:widowControl w:val="0"/>
              <w:spacing w:line="228" w:lineRule="auto"/>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 xml:space="preserve">1) </w:t>
            </w:r>
            <w:r w:rsidRPr="00DF5CBD">
              <w:rPr>
                <w:rFonts w:ascii="Times New Roman" w:eastAsia="Times New Roman" w:hAnsi="Times New Roman" w:cs="Times New Roman"/>
                <w:b/>
                <w:sz w:val="24"/>
                <w:szCs w:val="24"/>
                <w:highlight w:val="white"/>
              </w:rPr>
              <w:t xml:space="preserve">учасник процедури </w:t>
            </w:r>
            <w:r w:rsidRPr="00DF5CBD">
              <w:rPr>
                <w:rFonts w:ascii="Times New Roman" w:eastAsia="Times New Roman" w:hAnsi="Times New Roman" w:cs="Times New Roman"/>
                <w:b/>
                <w:sz w:val="24"/>
                <w:szCs w:val="24"/>
                <w:highlight w:val="white"/>
              </w:rPr>
              <w:t>закупівлі</w:t>
            </w:r>
            <w:r w:rsidRPr="00DF5CBD">
              <w:rPr>
                <w:rFonts w:ascii="Times New Roman" w:eastAsia="Times New Roman" w:hAnsi="Times New Roman" w:cs="Times New Roman"/>
                <w:sz w:val="24"/>
                <w:szCs w:val="24"/>
                <w:highlight w:val="white"/>
              </w:rPr>
              <w:t>:</w:t>
            </w:r>
          </w:p>
          <w:p w14:paraId="7F2BC09D" w14:textId="77777777" w:rsidR="001E192A" w:rsidRPr="00DF5CBD" w:rsidRDefault="000273D1">
            <w:pPr>
              <w:widowControl w:val="0"/>
              <w:spacing w:line="228" w:lineRule="auto"/>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C8940F1" w14:textId="77777777" w:rsidR="001E192A" w:rsidRPr="00DF5CBD" w:rsidRDefault="000273D1">
            <w:pPr>
              <w:widowControl w:val="0"/>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-не надав забезпечення тендерної пропозиц</w:t>
            </w:r>
            <w:r w:rsidRPr="00DF5CBD">
              <w:rPr>
                <w:rFonts w:ascii="Times New Roman" w:eastAsia="Times New Roman" w:hAnsi="Times New Roman" w:cs="Times New Roman"/>
                <w:sz w:val="24"/>
                <w:szCs w:val="24"/>
                <w:highlight w:val="white"/>
              </w:rPr>
              <w:t>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88D4BC5" w14:textId="77777777" w:rsidR="001E192A" w:rsidRPr="00DF5CBD" w:rsidRDefault="000273D1">
            <w:pPr>
              <w:widowControl w:val="0"/>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 xml:space="preserve">-не виправив виявлені замовником після розкриття </w:t>
            </w:r>
            <w:r w:rsidRPr="00DF5CBD">
              <w:rPr>
                <w:rFonts w:ascii="Times New Roman" w:eastAsia="Times New Roman" w:hAnsi="Times New Roman" w:cs="Times New Roman"/>
                <w:sz w:val="24"/>
                <w:szCs w:val="24"/>
                <w:highlight w:val="white"/>
              </w:rPr>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F5CBD">
              <w:rPr>
                <w:rFonts w:ascii="Times New Roman" w:eastAsia="Times New Roman" w:hAnsi="Times New Roman" w:cs="Times New Roman"/>
                <w:sz w:val="24"/>
                <w:szCs w:val="24"/>
                <w:highlight w:val="white"/>
              </w:rPr>
              <w:t>невідповідностей</w:t>
            </w:r>
            <w:proofErr w:type="spellEnd"/>
            <w:r w:rsidRPr="00DF5CBD">
              <w:rPr>
                <w:rFonts w:ascii="Times New Roman" w:eastAsia="Times New Roman" w:hAnsi="Times New Roman" w:cs="Times New Roman"/>
                <w:sz w:val="24"/>
                <w:szCs w:val="24"/>
                <w:highlight w:val="white"/>
              </w:rPr>
              <w:t>, протя</w:t>
            </w:r>
            <w:r w:rsidRPr="00DF5CBD">
              <w:rPr>
                <w:rFonts w:ascii="Times New Roman" w:eastAsia="Times New Roman" w:hAnsi="Times New Roman" w:cs="Times New Roman"/>
                <w:sz w:val="24"/>
                <w:szCs w:val="24"/>
                <w:highlight w:val="white"/>
              </w:rPr>
              <w:t xml:space="preserve">гом 24 годин з моменту розміщення замовником в електронній системі </w:t>
            </w:r>
            <w:proofErr w:type="spellStart"/>
            <w:r w:rsidRPr="00DF5CBD">
              <w:rPr>
                <w:rFonts w:ascii="Times New Roman" w:eastAsia="Times New Roman" w:hAnsi="Times New Roman" w:cs="Times New Roman"/>
                <w:sz w:val="24"/>
                <w:szCs w:val="24"/>
                <w:highlight w:val="white"/>
              </w:rPr>
              <w:t>закупівель</w:t>
            </w:r>
            <w:proofErr w:type="spellEnd"/>
            <w:r w:rsidRPr="00DF5CBD">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DF5CBD">
              <w:rPr>
                <w:rFonts w:ascii="Times New Roman" w:eastAsia="Times New Roman" w:hAnsi="Times New Roman" w:cs="Times New Roman"/>
                <w:sz w:val="24"/>
                <w:szCs w:val="24"/>
                <w:highlight w:val="white"/>
              </w:rPr>
              <w:t>невідповідностей</w:t>
            </w:r>
            <w:proofErr w:type="spellEnd"/>
            <w:r w:rsidRPr="00DF5CBD">
              <w:rPr>
                <w:rFonts w:ascii="Times New Roman" w:eastAsia="Times New Roman" w:hAnsi="Times New Roman" w:cs="Times New Roman"/>
                <w:sz w:val="24"/>
                <w:szCs w:val="24"/>
                <w:highlight w:val="white"/>
              </w:rPr>
              <w:t>;</w:t>
            </w:r>
          </w:p>
          <w:p w14:paraId="6FA0A5D2" w14:textId="77777777" w:rsidR="001E192A" w:rsidRPr="00DF5CBD" w:rsidRDefault="000273D1">
            <w:pPr>
              <w:widowControl w:val="0"/>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w:t>
            </w:r>
            <w:r w:rsidRPr="00DF5CBD">
              <w:rPr>
                <w:rFonts w:ascii="Times New Roman" w:eastAsia="Times New Roman" w:hAnsi="Times New Roman" w:cs="Times New Roman"/>
                <w:sz w:val="24"/>
                <w:szCs w:val="24"/>
                <w:highlight w:val="white"/>
              </w:rPr>
              <w:t>ій статті 29 Закону;</w:t>
            </w:r>
          </w:p>
          <w:p w14:paraId="010660A7" w14:textId="77777777" w:rsidR="001E192A" w:rsidRPr="00DF5CBD" w:rsidRDefault="000273D1">
            <w:pPr>
              <w:widowControl w:val="0"/>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6CB6A7C7" w14:textId="77777777" w:rsidR="001E192A" w:rsidRPr="00DF5CBD" w:rsidRDefault="000273D1">
            <w:pPr>
              <w:widowControl w:val="0"/>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w:t>
            </w:r>
            <w:r w:rsidRPr="00DF5CBD">
              <w:rPr>
                <w:rFonts w:ascii="Times New Roman" w:eastAsia="Times New Roman" w:hAnsi="Times New Roman" w:cs="Times New Roman"/>
                <w:sz w:val="24"/>
                <w:szCs w:val="24"/>
                <w:highlight w:val="white"/>
              </w:rPr>
              <w:t xml:space="preserve">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DF5CBD">
              <w:rPr>
                <w:rFonts w:ascii="Times New Roman" w:eastAsia="Times New Roman" w:hAnsi="Times New Roman" w:cs="Times New Roman"/>
                <w:sz w:val="24"/>
                <w:szCs w:val="24"/>
                <w:highlight w:val="white"/>
              </w:rPr>
              <w:t>бенефіціарним</w:t>
            </w:r>
            <w:proofErr w:type="spellEnd"/>
            <w:r w:rsidRPr="00DF5CBD">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w:t>
            </w:r>
            <w:r w:rsidRPr="00DF5CBD">
              <w:rPr>
                <w:rFonts w:ascii="Times New Roman" w:eastAsia="Times New Roman" w:hAnsi="Times New Roman" w:cs="Times New Roman"/>
                <w:sz w:val="24"/>
                <w:szCs w:val="24"/>
                <w:highlight w:val="white"/>
              </w:rPr>
              <w:t xml:space="preserve">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w:t>
            </w:r>
            <w:r w:rsidRPr="00DF5CBD">
              <w:rPr>
                <w:rFonts w:ascii="Times New Roman" w:eastAsia="Times New Roman" w:hAnsi="Times New Roman" w:cs="Times New Roman"/>
                <w:sz w:val="24"/>
                <w:szCs w:val="24"/>
                <w:highlight w:val="white"/>
              </w:rPr>
              <w:t xml:space="preserve">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F5CBD">
              <w:rPr>
                <w:rFonts w:ascii="Times New Roman" w:eastAsia="Times New Roman" w:hAnsi="Times New Roman" w:cs="Times New Roman"/>
                <w:sz w:val="24"/>
                <w:szCs w:val="24"/>
                <w:highlight w:val="white"/>
              </w:rPr>
              <w:t>закупівель</w:t>
            </w:r>
            <w:proofErr w:type="spellEnd"/>
            <w:r w:rsidRPr="00DF5CBD">
              <w:rPr>
                <w:rFonts w:ascii="Times New Roman" w:eastAsia="Times New Roman" w:hAnsi="Times New Roman" w:cs="Times New Roman"/>
                <w:sz w:val="24"/>
                <w:szCs w:val="24"/>
                <w:highlight w:val="white"/>
              </w:rPr>
              <w:t xml:space="preserve"> товарів, робіт і по</w:t>
            </w:r>
            <w:r w:rsidRPr="00DF5CBD">
              <w:rPr>
                <w:rFonts w:ascii="Times New Roman" w:eastAsia="Times New Roman" w:hAnsi="Times New Roman" w:cs="Times New Roman"/>
                <w:sz w:val="24"/>
                <w:szCs w:val="24"/>
                <w:highlight w:val="white"/>
              </w:rPr>
              <w:t>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4F7794" w14:textId="77777777" w:rsidR="001E192A" w:rsidRPr="00DF5CBD" w:rsidRDefault="000273D1">
            <w:pPr>
              <w:widowControl w:val="0"/>
              <w:spacing w:line="228" w:lineRule="auto"/>
              <w:jc w:val="both"/>
              <w:rPr>
                <w:rFonts w:ascii="Times New Roman" w:eastAsia="Times New Roman" w:hAnsi="Times New Roman" w:cs="Times New Roman"/>
                <w:b/>
                <w:sz w:val="24"/>
                <w:szCs w:val="24"/>
                <w:highlight w:val="white"/>
              </w:rPr>
            </w:pPr>
            <w:r w:rsidRPr="00DF5CBD">
              <w:rPr>
                <w:rFonts w:ascii="Times New Roman" w:eastAsia="Times New Roman" w:hAnsi="Times New Roman" w:cs="Times New Roman"/>
                <w:sz w:val="24"/>
                <w:szCs w:val="24"/>
                <w:highlight w:val="white"/>
              </w:rPr>
              <w:lastRenderedPageBreak/>
              <w:t xml:space="preserve">2) </w:t>
            </w:r>
            <w:r w:rsidRPr="00DF5CBD">
              <w:rPr>
                <w:rFonts w:ascii="Times New Roman" w:eastAsia="Times New Roman" w:hAnsi="Times New Roman" w:cs="Times New Roman"/>
                <w:b/>
                <w:sz w:val="24"/>
                <w:szCs w:val="24"/>
                <w:highlight w:val="white"/>
              </w:rPr>
              <w:t>тендерна пропозиція:</w:t>
            </w:r>
          </w:p>
          <w:p w14:paraId="21AB3891" w14:textId="77777777" w:rsidR="001E192A" w:rsidRPr="00DF5CBD" w:rsidRDefault="000273D1">
            <w:pPr>
              <w:widowControl w:val="0"/>
              <w:spacing w:line="228" w:lineRule="auto"/>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-не відповідає умовам технічної специфік</w:t>
            </w:r>
            <w:r w:rsidRPr="00DF5CBD">
              <w:rPr>
                <w:rFonts w:ascii="Times New Roman" w:eastAsia="Times New Roman" w:hAnsi="Times New Roman" w:cs="Times New Roman"/>
                <w:sz w:val="24"/>
                <w:szCs w:val="24"/>
                <w:highlight w:val="white"/>
              </w:rPr>
              <w:t>ації та іншим вимогам щодо предмета закупівлі тендерної документації;</w:t>
            </w:r>
          </w:p>
          <w:p w14:paraId="40A5D74F" w14:textId="77777777" w:rsidR="001E192A" w:rsidRPr="00DF5CBD" w:rsidRDefault="000273D1">
            <w:pPr>
              <w:widowControl w:val="0"/>
              <w:spacing w:line="228" w:lineRule="auto"/>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3541DA3A" w14:textId="77777777" w:rsidR="001E192A" w:rsidRPr="00DF5CBD" w:rsidRDefault="000273D1">
            <w:pPr>
              <w:widowControl w:val="0"/>
              <w:spacing w:line="228" w:lineRule="auto"/>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-є такою, строк дії якої закінчився;</w:t>
            </w:r>
          </w:p>
          <w:p w14:paraId="3A5DA575" w14:textId="77777777" w:rsidR="001E192A" w:rsidRPr="00DF5CBD" w:rsidRDefault="000273D1">
            <w:pPr>
              <w:widowControl w:val="0"/>
              <w:spacing w:line="228" w:lineRule="auto"/>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 xml:space="preserve">-є такою, ціна якої перевищує очікувану вартість предмета </w:t>
            </w:r>
            <w:r w:rsidRPr="00DF5CBD">
              <w:rPr>
                <w:rFonts w:ascii="Times New Roman" w:eastAsia="Times New Roman" w:hAnsi="Times New Roman" w:cs="Times New Roman"/>
                <w:sz w:val="24"/>
                <w:szCs w:val="24"/>
                <w:highlight w:val="white"/>
              </w:rPr>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w:t>
            </w:r>
            <w:r w:rsidRPr="00DF5CBD">
              <w:rPr>
                <w:rFonts w:ascii="Times New Roman" w:eastAsia="Times New Roman" w:hAnsi="Times New Roman" w:cs="Times New Roman"/>
                <w:sz w:val="24"/>
                <w:szCs w:val="24"/>
                <w:highlight w:val="white"/>
              </w:rPr>
              <w:t>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A150CC" w14:textId="77777777" w:rsidR="001E192A" w:rsidRPr="00DF5CBD" w:rsidRDefault="000273D1">
            <w:pPr>
              <w:widowControl w:val="0"/>
              <w:spacing w:line="228" w:lineRule="auto"/>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-не відповідає вимогам, установленим у тендерній документації відпо</w:t>
            </w:r>
            <w:r w:rsidRPr="00DF5CBD">
              <w:rPr>
                <w:rFonts w:ascii="Times New Roman" w:eastAsia="Times New Roman" w:hAnsi="Times New Roman" w:cs="Times New Roman"/>
                <w:sz w:val="24"/>
                <w:szCs w:val="24"/>
                <w:highlight w:val="white"/>
              </w:rPr>
              <w:t>відно до абзацу першого частини третьої статті 22 Закону;</w:t>
            </w:r>
          </w:p>
          <w:p w14:paraId="08A56D0B" w14:textId="77777777" w:rsidR="001E192A" w:rsidRPr="00DF5CBD" w:rsidRDefault="000273D1">
            <w:pPr>
              <w:widowControl w:val="0"/>
              <w:spacing w:line="228" w:lineRule="auto"/>
              <w:jc w:val="both"/>
              <w:rPr>
                <w:rFonts w:ascii="Times New Roman" w:eastAsia="Times New Roman" w:hAnsi="Times New Roman" w:cs="Times New Roman"/>
                <w:b/>
                <w:sz w:val="24"/>
                <w:szCs w:val="24"/>
                <w:highlight w:val="white"/>
              </w:rPr>
            </w:pPr>
            <w:r w:rsidRPr="00DF5CBD">
              <w:rPr>
                <w:rFonts w:ascii="Times New Roman" w:eastAsia="Times New Roman" w:hAnsi="Times New Roman" w:cs="Times New Roman"/>
                <w:sz w:val="24"/>
                <w:szCs w:val="24"/>
                <w:highlight w:val="white"/>
              </w:rPr>
              <w:t xml:space="preserve">3) </w:t>
            </w:r>
            <w:r w:rsidRPr="00DF5CBD">
              <w:rPr>
                <w:rFonts w:ascii="Times New Roman" w:eastAsia="Times New Roman" w:hAnsi="Times New Roman" w:cs="Times New Roman"/>
                <w:b/>
                <w:sz w:val="24"/>
                <w:szCs w:val="24"/>
                <w:highlight w:val="white"/>
              </w:rPr>
              <w:t>переможець процедури закупівлі:</w:t>
            </w:r>
          </w:p>
          <w:p w14:paraId="4D54E4AF" w14:textId="77777777" w:rsidR="001E192A" w:rsidRPr="00DF5CBD" w:rsidRDefault="000273D1">
            <w:pPr>
              <w:widowControl w:val="0"/>
              <w:spacing w:line="228" w:lineRule="auto"/>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CD5F56D" w14:textId="77777777" w:rsidR="001E192A" w:rsidRPr="00DF5CBD" w:rsidRDefault="000273D1">
            <w:pPr>
              <w:widowControl w:val="0"/>
              <w:spacing w:line="228" w:lineRule="auto"/>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-не надав у спосіб, зазначений в</w:t>
            </w:r>
            <w:r w:rsidRPr="00DF5CBD">
              <w:rPr>
                <w:rFonts w:ascii="Times New Roman" w:eastAsia="Times New Roman" w:hAnsi="Times New Roman" w:cs="Times New Roman"/>
                <w:sz w:val="24"/>
                <w:szCs w:val="24"/>
                <w:highlight w:val="white"/>
              </w:rPr>
              <w:t xml:space="preserve"> тендерній документації, документи, що підтверджують відсутність підстав, установлених статтею 17 Закону, з урахуванням пункту 44 Особливостей;</w:t>
            </w:r>
          </w:p>
          <w:p w14:paraId="473526FF" w14:textId="77777777" w:rsidR="001E192A" w:rsidRPr="00DF5CBD" w:rsidRDefault="000273D1">
            <w:pPr>
              <w:widowControl w:val="0"/>
              <w:spacing w:line="228" w:lineRule="auto"/>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 xml:space="preserve">-не надав копію ліцензії або документа дозвільного характеру (у разі їх наявності) відповідно до частини другої </w:t>
            </w:r>
            <w:r w:rsidRPr="00DF5CBD">
              <w:rPr>
                <w:rFonts w:ascii="Times New Roman" w:eastAsia="Times New Roman" w:hAnsi="Times New Roman" w:cs="Times New Roman"/>
                <w:sz w:val="24"/>
                <w:szCs w:val="24"/>
                <w:highlight w:val="white"/>
              </w:rPr>
              <w:t>статті 41 Закону;</w:t>
            </w:r>
          </w:p>
          <w:p w14:paraId="5D25DAA7" w14:textId="77777777" w:rsidR="001E192A" w:rsidRPr="00DF5CBD" w:rsidRDefault="000273D1">
            <w:pPr>
              <w:widowControl w:val="0"/>
              <w:spacing w:line="228" w:lineRule="auto"/>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0422697" w14:textId="77777777" w:rsidR="001E192A" w:rsidRPr="00DF5CBD" w:rsidRDefault="000273D1">
            <w:pPr>
              <w:widowControl w:val="0"/>
              <w:spacing w:line="228" w:lineRule="auto"/>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DF5CBD">
              <w:rPr>
                <w:rFonts w:ascii="Times New Roman" w:eastAsia="Times New Roman" w:hAnsi="Times New Roman" w:cs="Times New Roman"/>
                <w:sz w:val="24"/>
                <w:szCs w:val="24"/>
                <w:highlight w:val="white"/>
              </w:rPr>
              <w:t>другим частини п’ятнадцятої статті 29 Закону.</w:t>
            </w:r>
          </w:p>
          <w:p w14:paraId="54CF343D" w14:textId="77777777" w:rsidR="001E192A" w:rsidRPr="00DF5CBD" w:rsidRDefault="000273D1">
            <w:pPr>
              <w:widowControl w:val="0"/>
              <w:spacing w:line="228" w:lineRule="auto"/>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w:t>
            </w:r>
            <w:r w:rsidRPr="00DF5CBD">
              <w:rPr>
                <w:rFonts w:ascii="Times New Roman" w:eastAsia="Times New Roman" w:hAnsi="Times New Roman" w:cs="Times New Roman"/>
                <w:sz w:val="24"/>
                <w:szCs w:val="24"/>
                <w:highlight w:val="white"/>
              </w:rPr>
              <w:t>ливостей.</w:t>
            </w:r>
          </w:p>
          <w:p w14:paraId="2C13E9A5" w14:textId="77777777" w:rsidR="001E192A" w:rsidRPr="00DF5CBD" w:rsidRDefault="000273D1">
            <w:pPr>
              <w:widowControl w:val="0"/>
              <w:spacing w:line="228" w:lineRule="auto"/>
              <w:jc w:val="both"/>
              <w:rPr>
                <w:rFonts w:ascii="Times New Roman" w:eastAsia="Times New Roman" w:hAnsi="Times New Roman" w:cs="Times New Roman"/>
                <w:b/>
                <w:sz w:val="24"/>
                <w:szCs w:val="24"/>
                <w:highlight w:val="white"/>
              </w:rPr>
            </w:pPr>
            <w:r w:rsidRPr="00DF5CBD">
              <w:rPr>
                <w:rFonts w:ascii="Times New Roman" w:eastAsia="Times New Roman" w:hAnsi="Times New Roman" w:cs="Times New Roman"/>
                <w:b/>
                <w:sz w:val="24"/>
                <w:szCs w:val="24"/>
                <w:highlight w:val="white"/>
              </w:rPr>
              <w:t>Замовник може відхилити тендерну пропозицію</w:t>
            </w:r>
            <w:r w:rsidRPr="00DF5CBD">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DF5CBD">
              <w:rPr>
                <w:rFonts w:ascii="Times New Roman" w:eastAsia="Times New Roman" w:hAnsi="Times New Roman" w:cs="Times New Roman"/>
                <w:sz w:val="24"/>
                <w:szCs w:val="24"/>
                <w:highlight w:val="white"/>
              </w:rPr>
              <w:t>закупівель</w:t>
            </w:r>
            <w:proofErr w:type="spellEnd"/>
            <w:r w:rsidRPr="00DF5CBD">
              <w:rPr>
                <w:rFonts w:ascii="Times New Roman" w:eastAsia="Times New Roman" w:hAnsi="Times New Roman" w:cs="Times New Roman"/>
                <w:sz w:val="24"/>
                <w:szCs w:val="24"/>
                <w:highlight w:val="white"/>
              </w:rPr>
              <w:t xml:space="preserve"> </w:t>
            </w:r>
            <w:r w:rsidRPr="00DF5CBD">
              <w:rPr>
                <w:rFonts w:ascii="Times New Roman" w:eastAsia="Times New Roman" w:hAnsi="Times New Roman" w:cs="Times New Roman"/>
                <w:b/>
                <w:sz w:val="24"/>
                <w:szCs w:val="24"/>
                <w:highlight w:val="white"/>
              </w:rPr>
              <w:t>у разі, коли:</w:t>
            </w:r>
          </w:p>
          <w:p w14:paraId="12F71E7C" w14:textId="77777777" w:rsidR="001E192A" w:rsidRPr="00DF5CBD" w:rsidRDefault="000273D1">
            <w:pPr>
              <w:widowControl w:val="0"/>
              <w:spacing w:line="228" w:lineRule="auto"/>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w:t>
            </w:r>
            <w:r w:rsidRPr="00DF5CBD">
              <w:rPr>
                <w:rFonts w:ascii="Times New Roman" w:eastAsia="Times New Roman" w:hAnsi="Times New Roman" w:cs="Times New Roman"/>
                <w:sz w:val="24"/>
                <w:szCs w:val="24"/>
                <w:highlight w:val="white"/>
              </w:rPr>
              <w:t>рної пропозиції, що є аномально низькою;</w:t>
            </w:r>
          </w:p>
          <w:p w14:paraId="2D592FB9" w14:textId="77777777" w:rsidR="001E192A" w:rsidRPr="00DF5CBD" w:rsidRDefault="000273D1">
            <w:pPr>
              <w:widowControl w:val="0"/>
              <w:spacing w:line="228" w:lineRule="auto"/>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 xml:space="preserve">2) учасник процедури закупівлі не виконав свої </w:t>
            </w:r>
            <w:r w:rsidRPr="00DF5CBD">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w:t>
            </w:r>
            <w:r w:rsidRPr="00DF5CBD">
              <w:rPr>
                <w:rFonts w:ascii="Times New Roman" w:eastAsia="Times New Roman" w:hAnsi="Times New Roman" w:cs="Times New Roman"/>
                <w:sz w:val="24"/>
                <w:szCs w:val="24"/>
                <w:highlight w:val="white"/>
              </w:rPr>
              <w:t>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89A48" w14:textId="77777777" w:rsidR="001E192A" w:rsidRPr="00DF5CBD" w:rsidRDefault="000273D1">
            <w:pPr>
              <w:widowControl w:val="0"/>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Інформація про відхилення тендерної пропозиції, у тому</w:t>
            </w:r>
            <w:r w:rsidRPr="00DF5CBD">
              <w:rPr>
                <w:rFonts w:ascii="Times New Roman" w:eastAsia="Times New Roman" w:hAnsi="Times New Roman" w:cs="Times New Roman"/>
                <w:sz w:val="24"/>
                <w:szCs w:val="24"/>
                <w:highlight w:val="white"/>
              </w:rPr>
              <w:t xml:space="preserve">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w:t>
            </w:r>
            <w:r w:rsidRPr="00DF5CBD">
              <w:rPr>
                <w:rFonts w:ascii="Times New Roman" w:eastAsia="Times New Roman" w:hAnsi="Times New Roman" w:cs="Times New Roman"/>
                <w:sz w:val="24"/>
                <w:szCs w:val="24"/>
                <w:highlight w:val="white"/>
              </w:rPr>
              <w:t xml:space="preserve">го дня з дати ухвалення рішення оприлюднюється в електронній системі </w:t>
            </w:r>
            <w:proofErr w:type="spellStart"/>
            <w:r w:rsidRPr="00DF5CBD">
              <w:rPr>
                <w:rFonts w:ascii="Times New Roman" w:eastAsia="Times New Roman" w:hAnsi="Times New Roman" w:cs="Times New Roman"/>
                <w:sz w:val="24"/>
                <w:szCs w:val="24"/>
                <w:highlight w:val="white"/>
              </w:rPr>
              <w:t>закупівель</w:t>
            </w:r>
            <w:proofErr w:type="spellEnd"/>
            <w:r w:rsidRPr="00DF5CBD">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F5CBD">
              <w:rPr>
                <w:rFonts w:ascii="Times New Roman" w:eastAsia="Times New Roman" w:hAnsi="Times New Roman" w:cs="Times New Roman"/>
                <w:sz w:val="24"/>
                <w:szCs w:val="24"/>
                <w:highlight w:val="white"/>
              </w:rPr>
              <w:t>закупівель</w:t>
            </w:r>
            <w:proofErr w:type="spellEnd"/>
            <w:r w:rsidRPr="00DF5CBD">
              <w:rPr>
                <w:rFonts w:ascii="Times New Roman" w:eastAsia="Times New Roman" w:hAnsi="Times New Roman" w:cs="Times New Roman"/>
                <w:sz w:val="24"/>
                <w:szCs w:val="24"/>
                <w:highlight w:val="white"/>
              </w:rPr>
              <w:t>.</w:t>
            </w:r>
          </w:p>
          <w:p w14:paraId="0093A057"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highlight w:val="white"/>
              </w:rPr>
              <w:t>У разі коли уч</w:t>
            </w:r>
            <w:r w:rsidRPr="00DF5CBD">
              <w:rPr>
                <w:rFonts w:ascii="Times New Roman" w:eastAsia="Times New Roman" w:hAnsi="Times New Roman" w:cs="Times New Roman"/>
                <w:sz w:val="24"/>
                <w:szCs w:val="24"/>
                <w:highlight w:val="white"/>
              </w:rPr>
              <w:t xml:space="preserve">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w:t>
            </w:r>
            <w:r w:rsidRPr="00DF5CBD">
              <w:rPr>
                <w:rFonts w:ascii="Times New Roman" w:eastAsia="Times New Roman" w:hAnsi="Times New Roman" w:cs="Times New Roman"/>
                <w:sz w:val="24"/>
                <w:szCs w:val="24"/>
                <w:highlight w:val="white"/>
              </w:rPr>
              <w:t xml:space="preserve">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F5CBD">
              <w:rPr>
                <w:rFonts w:ascii="Times New Roman" w:eastAsia="Times New Roman" w:hAnsi="Times New Roman" w:cs="Times New Roman"/>
                <w:b/>
                <w:sz w:val="24"/>
                <w:szCs w:val="24"/>
                <w:highlight w:val="white"/>
              </w:rPr>
              <w:t xml:space="preserve">не пізніш як через чотири дні </w:t>
            </w:r>
            <w:r w:rsidRPr="00DF5CBD">
              <w:rPr>
                <w:rFonts w:ascii="Times New Roman" w:eastAsia="Times New Roman" w:hAnsi="Times New Roman" w:cs="Times New Roman"/>
                <w:sz w:val="24"/>
                <w:szCs w:val="24"/>
                <w:highlight w:val="white"/>
              </w:rPr>
              <w:t>з дати надходження такого звернення через електро</w:t>
            </w:r>
            <w:r w:rsidRPr="00DF5CBD">
              <w:rPr>
                <w:rFonts w:ascii="Times New Roman" w:eastAsia="Times New Roman" w:hAnsi="Times New Roman" w:cs="Times New Roman"/>
                <w:sz w:val="24"/>
                <w:szCs w:val="24"/>
                <w:highlight w:val="white"/>
              </w:rPr>
              <w:t xml:space="preserve">нну систему </w:t>
            </w:r>
            <w:proofErr w:type="spellStart"/>
            <w:r w:rsidRPr="00DF5CBD">
              <w:rPr>
                <w:rFonts w:ascii="Times New Roman" w:eastAsia="Times New Roman" w:hAnsi="Times New Roman" w:cs="Times New Roman"/>
                <w:sz w:val="24"/>
                <w:szCs w:val="24"/>
                <w:highlight w:val="white"/>
              </w:rPr>
              <w:t>закупівель</w:t>
            </w:r>
            <w:proofErr w:type="spellEnd"/>
            <w:r w:rsidRPr="00DF5CBD">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DF5CBD">
              <w:rPr>
                <w:rFonts w:ascii="Times New Roman" w:eastAsia="Times New Roman" w:hAnsi="Times New Roman" w:cs="Times New Roman"/>
                <w:sz w:val="24"/>
                <w:szCs w:val="24"/>
                <w:highlight w:val="white"/>
              </w:rPr>
              <w:t>закупівель</w:t>
            </w:r>
            <w:proofErr w:type="spellEnd"/>
            <w:r w:rsidRPr="00DF5CBD">
              <w:rPr>
                <w:rFonts w:ascii="Times New Roman" w:eastAsia="Times New Roman" w:hAnsi="Times New Roman" w:cs="Times New Roman"/>
                <w:sz w:val="24"/>
                <w:szCs w:val="24"/>
                <w:highlight w:val="white"/>
              </w:rPr>
              <w:t xml:space="preserve"> відповідно до статті 10 Закону.</w:t>
            </w:r>
          </w:p>
        </w:tc>
      </w:tr>
      <w:tr w:rsidR="001E192A" w:rsidRPr="00DF5CBD" w14:paraId="028EA908" w14:textId="7777777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5A8AA01"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E192A" w:rsidRPr="00DF5CBD" w14:paraId="4B859B07"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5F74204"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14:paraId="69AC7070" w14:textId="77777777" w:rsidR="001E192A" w:rsidRPr="00DF5CBD" w:rsidRDefault="000273D1">
            <w:pPr>
              <w:widowControl w:val="0"/>
              <w:rPr>
                <w:rFonts w:ascii="Times New Roman" w:eastAsia="Times New Roman" w:hAnsi="Times New Roman" w:cs="Times New Roman"/>
                <w:b/>
                <w:sz w:val="24"/>
                <w:szCs w:val="24"/>
              </w:rPr>
            </w:pPr>
            <w:r w:rsidRPr="00DF5CBD">
              <w:rPr>
                <w:rFonts w:ascii="Times New Roman" w:eastAsia="Times New Roman" w:hAnsi="Times New Roman" w:cs="Times New Roman"/>
                <w:b/>
                <w:sz w:val="24"/>
                <w:szCs w:val="24"/>
              </w:rPr>
              <w:t>Відміна тендеру чи визнання тендеру таким, що не</w:t>
            </w:r>
            <w:r w:rsidRPr="00DF5CBD">
              <w:rPr>
                <w:rFonts w:ascii="Times New Roman" w:eastAsia="Times New Roman" w:hAnsi="Times New Roman" w:cs="Times New Roman"/>
                <w:b/>
                <w:sz w:val="24"/>
                <w:szCs w:val="24"/>
              </w:rPr>
              <w:t xml:space="preserve"> відбувся</w:t>
            </w:r>
          </w:p>
        </w:tc>
        <w:tc>
          <w:tcPr>
            <w:tcW w:w="6421" w:type="dxa"/>
            <w:tcBorders>
              <w:top w:val="single" w:sz="4" w:space="0" w:color="000000"/>
              <w:left w:val="single" w:sz="4" w:space="0" w:color="000000"/>
              <w:bottom w:val="single" w:sz="4" w:space="0" w:color="000000"/>
              <w:right w:val="single" w:sz="4" w:space="0" w:color="000000"/>
            </w:tcBorders>
            <w:vAlign w:val="center"/>
          </w:tcPr>
          <w:p w14:paraId="1762797E" w14:textId="77777777" w:rsidR="001E192A" w:rsidRPr="00DF5CBD" w:rsidRDefault="000273D1">
            <w:pPr>
              <w:widowControl w:val="0"/>
              <w:jc w:val="both"/>
              <w:rPr>
                <w:rFonts w:ascii="Times New Roman" w:eastAsia="Times New Roman" w:hAnsi="Times New Roman" w:cs="Times New Roman"/>
                <w:b/>
                <w:sz w:val="24"/>
                <w:szCs w:val="24"/>
              </w:rPr>
            </w:pPr>
            <w:r w:rsidRPr="00DF5CBD">
              <w:rPr>
                <w:rFonts w:ascii="Times New Roman" w:eastAsia="Times New Roman" w:hAnsi="Times New Roman" w:cs="Times New Roman"/>
                <w:b/>
                <w:sz w:val="24"/>
                <w:szCs w:val="24"/>
              </w:rPr>
              <w:t>Замовник відміняє відкриті торги у разі:</w:t>
            </w:r>
          </w:p>
          <w:p w14:paraId="37DB9377"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1) відсутності подальшої потреби в закупівлі товарів, робіт чи послуг;</w:t>
            </w:r>
          </w:p>
          <w:p w14:paraId="7DB51B03"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з описом таки</w:t>
            </w:r>
            <w:r w:rsidRPr="00DF5CBD">
              <w:rPr>
                <w:rFonts w:ascii="Times New Roman" w:eastAsia="Times New Roman" w:hAnsi="Times New Roman" w:cs="Times New Roman"/>
                <w:sz w:val="24"/>
                <w:szCs w:val="24"/>
              </w:rPr>
              <w:t>х порушень;</w:t>
            </w:r>
          </w:p>
          <w:p w14:paraId="27DA39AD"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3) скорочення обсягу видатків на здійснення закупівлі товарів, ро</w:t>
            </w:r>
            <w:r w:rsidRPr="00DF5CBD">
              <w:rPr>
                <w:rFonts w:ascii="Times New Roman" w:eastAsia="Times New Roman" w:hAnsi="Times New Roman" w:cs="Times New Roman"/>
                <w:sz w:val="20"/>
                <w:szCs w:val="20"/>
              </w:rPr>
              <w:t>бі</w:t>
            </w:r>
            <w:r w:rsidRPr="00DF5CBD">
              <w:rPr>
                <w:rFonts w:ascii="Times New Roman" w:eastAsia="Times New Roman" w:hAnsi="Times New Roman" w:cs="Times New Roman"/>
                <w:sz w:val="24"/>
                <w:szCs w:val="24"/>
              </w:rPr>
              <w:t>т чи послуг;</w:t>
            </w:r>
          </w:p>
          <w:p w14:paraId="79E377CA"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6776756"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У разі відміни відкритих торгів замовник </w:t>
            </w:r>
            <w:r w:rsidRPr="00DF5CBD">
              <w:rPr>
                <w:rFonts w:ascii="Times New Roman" w:eastAsia="Times New Roman" w:hAnsi="Times New Roman" w:cs="Times New Roman"/>
                <w:b/>
                <w:sz w:val="24"/>
                <w:szCs w:val="24"/>
              </w:rPr>
              <w:t>протягом одного робочого дня</w:t>
            </w:r>
            <w:r w:rsidRPr="00DF5CBD">
              <w:rPr>
                <w:rFonts w:ascii="Times New Roman" w:eastAsia="Times New Roman" w:hAnsi="Times New Roman" w:cs="Times New Roman"/>
                <w:sz w:val="24"/>
                <w:szCs w:val="24"/>
              </w:rPr>
              <w:t xml:space="preserve"> з дати</w:t>
            </w:r>
            <w:r w:rsidRPr="00DF5CBD">
              <w:rPr>
                <w:rFonts w:ascii="Times New Roman" w:eastAsia="Times New Roman" w:hAnsi="Times New Roman" w:cs="Times New Roman"/>
                <w:sz w:val="24"/>
                <w:szCs w:val="24"/>
              </w:rPr>
              <w:t xml:space="preserve"> прийняття відповідного рішення зазначає в електронній системі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xml:space="preserve"> підстави прийняття такого рішення.</w:t>
            </w:r>
          </w:p>
          <w:p w14:paraId="4DC417E5" w14:textId="77777777" w:rsidR="001E192A" w:rsidRPr="00DF5CBD" w:rsidRDefault="000273D1">
            <w:pPr>
              <w:widowControl w:val="0"/>
              <w:jc w:val="both"/>
              <w:rPr>
                <w:rFonts w:ascii="Times New Roman" w:eastAsia="Times New Roman" w:hAnsi="Times New Roman" w:cs="Times New Roman"/>
                <w:b/>
                <w:sz w:val="24"/>
                <w:szCs w:val="24"/>
              </w:rPr>
            </w:pPr>
            <w:r w:rsidRPr="00DF5CBD">
              <w:rPr>
                <w:rFonts w:ascii="Times New Roman" w:eastAsia="Times New Roman" w:hAnsi="Times New Roman" w:cs="Times New Roman"/>
                <w:b/>
                <w:sz w:val="24"/>
                <w:szCs w:val="24"/>
              </w:rPr>
              <w:lastRenderedPageBreak/>
              <w:t xml:space="preserve">Відкриті торги автоматично відміняються електронною системою </w:t>
            </w:r>
            <w:proofErr w:type="spellStart"/>
            <w:r w:rsidRPr="00DF5CBD">
              <w:rPr>
                <w:rFonts w:ascii="Times New Roman" w:eastAsia="Times New Roman" w:hAnsi="Times New Roman" w:cs="Times New Roman"/>
                <w:b/>
                <w:sz w:val="24"/>
                <w:szCs w:val="24"/>
              </w:rPr>
              <w:t>закупівель</w:t>
            </w:r>
            <w:proofErr w:type="spellEnd"/>
            <w:r w:rsidRPr="00DF5CBD">
              <w:rPr>
                <w:rFonts w:ascii="Times New Roman" w:eastAsia="Times New Roman" w:hAnsi="Times New Roman" w:cs="Times New Roman"/>
                <w:b/>
                <w:sz w:val="24"/>
                <w:szCs w:val="24"/>
              </w:rPr>
              <w:t xml:space="preserve"> у разі:</w:t>
            </w:r>
          </w:p>
          <w:p w14:paraId="76D59B3B"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1) відхилення всіх тендерних пропозицій (у тому числі, якщо була по</w:t>
            </w:r>
            <w:r w:rsidRPr="00DF5CBD">
              <w:rPr>
                <w:rFonts w:ascii="Times New Roman" w:eastAsia="Times New Roman" w:hAnsi="Times New Roman" w:cs="Times New Roman"/>
                <w:sz w:val="24"/>
                <w:szCs w:val="24"/>
              </w:rPr>
              <w:t xml:space="preserve">дана одна тендерна пропозиція, яка відхилена замовником) згідно з </w:t>
            </w:r>
            <w:r w:rsidRPr="00DF5CBD">
              <w:rPr>
                <w:rFonts w:ascii="Times New Roman" w:eastAsia="Times New Roman" w:hAnsi="Times New Roman" w:cs="Times New Roman"/>
                <w:sz w:val="24"/>
                <w:szCs w:val="24"/>
                <w:highlight w:val="white"/>
              </w:rPr>
              <w:t>цими особливостями</w:t>
            </w:r>
            <w:r w:rsidRPr="00DF5CBD">
              <w:rPr>
                <w:rFonts w:ascii="Times New Roman" w:eastAsia="Times New Roman" w:hAnsi="Times New Roman" w:cs="Times New Roman"/>
                <w:sz w:val="24"/>
                <w:szCs w:val="24"/>
              </w:rPr>
              <w:t>;</w:t>
            </w:r>
          </w:p>
          <w:p w14:paraId="7BB12DFA"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2) не</w:t>
            </w:r>
            <w:r w:rsidRPr="00DF5CBD">
              <w:rPr>
                <w:rFonts w:ascii="Times New Roman" w:eastAsia="Times New Roman" w:hAnsi="Times New Roman" w:cs="Times New Roman"/>
                <w:sz w:val="24"/>
                <w:szCs w:val="24"/>
                <w:highlight w:val="white"/>
              </w:rPr>
              <w:t>подання жодної тендерної пропозиції для участі</w:t>
            </w:r>
            <w:r w:rsidRPr="00DF5CB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F5CBD">
              <w:rPr>
                <w:rFonts w:ascii="Times New Roman" w:eastAsia="Times New Roman" w:hAnsi="Times New Roman" w:cs="Times New Roman"/>
                <w:sz w:val="24"/>
                <w:szCs w:val="24"/>
                <w:highlight w:val="white"/>
              </w:rPr>
              <w:t>цими особливостями</w:t>
            </w:r>
            <w:r w:rsidRPr="00DF5CBD">
              <w:rPr>
                <w:rFonts w:ascii="Times New Roman" w:eastAsia="Times New Roman" w:hAnsi="Times New Roman" w:cs="Times New Roman"/>
                <w:sz w:val="24"/>
                <w:szCs w:val="24"/>
              </w:rPr>
              <w:t>.</w:t>
            </w:r>
          </w:p>
          <w:p w14:paraId="573DC049"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Електронною системою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06A315"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Відкриті торги можуть бути відмінені частково (за лотом).</w:t>
            </w:r>
          </w:p>
          <w:p w14:paraId="54AB526A"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Інформація про відміну</w:t>
            </w:r>
            <w:r w:rsidRPr="00DF5CBD">
              <w:rPr>
                <w:rFonts w:ascii="Times New Roman" w:eastAsia="Times New Roman" w:hAnsi="Times New Roman" w:cs="Times New Roman"/>
                <w:sz w:val="24"/>
                <w:szCs w:val="24"/>
              </w:rPr>
              <w:t xml:space="preserve"> відкритих торгів автоматично надсилається всім учасникам процедури закупівлі електронною системою </w:t>
            </w:r>
            <w:proofErr w:type="spellStart"/>
            <w:r w:rsidRPr="00DF5CBD">
              <w:rPr>
                <w:rFonts w:ascii="Times New Roman" w:eastAsia="Times New Roman" w:hAnsi="Times New Roman" w:cs="Times New Roman"/>
                <w:sz w:val="24"/>
                <w:szCs w:val="24"/>
              </w:rPr>
              <w:t>закупівель</w:t>
            </w:r>
            <w:proofErr w:type="spellEnd"/>
            <w:r w:rsidRPr="00DF5CBD">
              <w:rPr>
                <w:rFonts w:ascii="Times New Roman" w:eastAsia="Times New Roman" w:hAnsi="Times New Roman" w:cs="Times New Roman"/>
                <w:sz w:val="24"/>
                <w:szCs w:val="24"/>
              </w:rPr>
              <w:t xml:space="preserve"> в день її оприлюднення</w:t>
            </w:r>
            <w:r w:rsidRPr="00DF5CBD">
              <w:rPr>
                <w:rFonts w:ascii="Times New Roman" w:eastAsia="Times New Roman" w:hAnsi="Times New Roman" w:cs="Times New Roman"/>
                <w:color w:val="4A86E8"/>
                <w:sz w:val="24"/>
                <w:szCs w:val="24"/>
              </w:rPr>
              <w:t>.</w:t>
            </w:r>
          </w:p>
        </w:tc>
      </w:tr>
      <w:tr w:rsidR="001E192A" w:rsidRPr="00DF5CBD" w14:paraId="73A1A1B7"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F99324F"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tcPr>
          <w:p w14:paraId="132BE794"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Строк укладання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14:paraId="165FDB4E" w14:textId="77777777" w:rsidR="001E192A" w:rsidRPr="00DF5CBD" w:rsidRDefault="000273D1">
            <w:pPr>
              <w:widowControl w:val="0"/>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F5CBD">
              <w:rPr>
                <w:rFonts w:ascii="Times New Roman" w:eastAsia="Times New Roman" w:hAnsi="Times New Roman" w:cs="Times New Roman"/>
                <w:b/>
                <w:sz w:val="24"/>
                <w:szCs w:val="24"/>
                <w:highlight w:val="white"/>
              </w:rPr>
              <w:t>не пізніше ніж через 15 днів</w:t>
            </w:r>
            <w:r w:rsidRPr="00DF5CB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w:t>
            </w:r>
            <w:r w:rsidRPr="00DF5CBD">
              <w:rPr>
                <w:rFonts w:ascii="Times New Roman" w:eastAsia="Times New Roman" w:hAnsi="Times New Roman" w:cs="Times New Roman"/>
                <w:sz w:val="24"/>
                <w:szCs w:val="24"/>
                <w:highlight w:val="white"/>
              </w:rPr>
              <w:t xml:space="preserve">ої документації та тендерної пропозиції переможця процедури закупівлі. У випадку обґрунтованої необхідності строк для укладення договору </w:t>
            </w:r>
            <w:r w:rsidRPr="00DF5CBD">
              <w:rPr>
                <w:rFonts w:ascii="Times New Roman" w:eastAsia="Times New Roman" w:hAnsi="Times New Roman" w:cs="Times New Roman"/>
                <w:b/>
                <w:sz w:val="24"/>
                <w:szCs w:val="24"/>
                <w:highlight w:val="white"/>
              </w:rPr>
              <w:t>може бути продовжений до 60 днів</w:t>
            </w:r>
            <w:r w:rsidRPr="00DF5CBD">
              <w:rPr>
                <w:rFonts w:ascii="Times New Roman" w:eastAsia="Times New Roman" w:hAnsi="Times New Roman" w:cs="Times New Roman"/>
                <w:sz w:val="24"/>
                <w:szCs w:val="24"/>
                <w:highlight w:val="white"/>
              </w:rPr>
              <w:t>.</w:t>
            </w:r>
          </w:p>
          <w:p w14:paraId="766CFE33" w14:textId="77777777" w:rsidR="001E192A" w:rsidRPr="00DF5CBD" w:rsidRDefault="000273D1">
            <w:pPr>
              <w:widowControl w:val="0"/>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F5CBD">
              <w:rPr>
                <w:rFonts w:ascii="Times New Roman" w:eastAsia="Times New Roman" w:hAnsi="Times New Roman" w:cs="Times New Roman"/>
                <w:sz w:val="24"/>
                <w:szCs w:val="24"/>
                <w:highlight w:val="white"/>
              </w:rPr>
              <w:t>з</w:t>
            </w:r>
            <w:r w:rsidRPr="00DF5CBD">
              <w:rPr>
                <w:rFonts w:ascii="Times New Roman" w:eastAsia="Times New Roman" w:hAnsi="Times New Roman" w:cs="Times New Roman"/>
                <w:sz w:val="24"/>
                <w:szCs w:val="24"/>
                <w:highlight w:val="white"/>
              </w:rPr>
              <w:t>акупівель</w:t>
            </w:r>
            <w:proofErr w:type="spellEnd"/>
            <w:r w:rsidRPr="00DF5CBD">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E60D394"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F5CBD">
              <w:rPr>
                <w:rFonts w:ascii="Times New Roman" w:eastAsia="Times New Roman" w:hAnsi="Times New Roman" w:cs="Times New Roman"/>
                <w:b/>
                <w:sz w:val="24"/>
                <w:szCs w:val="24"/>
                <w:highlight w:val="white"/>
              </w:rPr>
              <w:t>не може бути укладено раніш</w:t>
            </w:r>
            <w:r w:rsidRPr="00DF5CBD">
              <w:rPr>
                <w:rFonts w:ascii="Times New Roman" w:eastAsia="Times New Roman" w:hAnsi="Times New Roman" w:cs="Times New Roman"/>
                <w:b/>
                <w:sz w:val="24"/>
                <w:szCs w:val="24"/>
                <w:highlight w:val="white"/>
              </w:rPr>
              <w:t>е ніж через п’ять днів</w:t>
            </w:r>
            <w:r w:rsidRPr="00DF5CBD">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DF5CBD">
              <w:rPr>
                <w:rFonts w:ascii="Times New Roman" w:eastAsia="Times New Roman" w:hAnsi="Times New Roman" w:cs="Times New Roman"/>
                <w:sz w:val="24"/>
                <w:szCs w:val="24"/>
                <w:highlight w:val="white"/>
              </w:rPr>
              <w:t>закупівель</w:t>
            </w:r>
            <w:proofErr w:type="spellEnd"/>
            <w:r w:rsidRPr="00DF5CBD">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E192A" w:rsidRPr="00DF5CBD" w14:paraId="1A179683"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1AC5D83A"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14:paraId="3304EE88" w14:textId="77777777" w:rsidR="001E192A" w:rsidRPr="00DF5CBD" w:rsidRDefault="000273D1">
            <w:pPr>
              <w:widowControl w:val="0"/>
              <w:rPr>
                <w:rFonts w:ascii="Times New Roman" w:eastAsia="Times New Roman" w:hAnsi="Times New Roman" w:cs="Times New Roman"/>
                <w:sz w:val="24"/>
                <w:szCs w:val="24"/>
              </w:rPr>
            </w:pPr>
            <w:proofErr w:type="spellStart"/>
            <w:r w:rsidRPr="00DF5CBD">
              <w:rPr>
                <w:rFonts w:ascii="Times New Roman" w:eastAsia="Times New Roman" w:hAnsi="Times New Roman" w:cs="Times New Roman"/>
                <w:b/>
                <w:color w:val="000000"/>
                <w:sz w:val="24"/>
                <w:szCs w:val="24"/>
              </w:rPr>
              <w:t>Проєкт</w:t>
            </w:r>
            <w:proofErr w:type="spellEnd"/>
            <w:r w:rsidRPr="00DF5CBD">
              <w:rPr>
                <w:rFonts w:ascii="Times New Roman" w:eastAsia="Times New Roman" w:hAnsi="Times New Roman" w:cs="Times New Roman"/>
                <w:b/>
                <w:color w:val="000000"/>
                <w:sz w:val="24"/>
                <w:szCs w:val="24"/>
              </w:rPr>
              <w:t xml:space="preserve">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14:paraId="5F3F997E" w14:textId="77777777" w:rsidR="001E192A" w:rsidRPr="00DF5CBD" w:rsidRDefault="000273D1">
            <w:pPr>
              <w:widowControl w:val="0"/>
              <w:ind w:right="120"/>
              <w:jc w:val="both"/>
              <w:rPr>
                <w:rFonts w:ascii="Times New Roman" w:eastAsia="Times New Roman" w:hAnsi="Times New Roman" w:cs="Times New Roman"/>
                <w:color w:val="000000"/>
                <w:sz w:val="24"/>
                <w:szCs w:val="24"/>
              </w:rPr>
            </w:pPr>
            <w:proofErr w:type="spellStart"/>
            <w:r w:rsidRPr="00DF5CBD">
              <w:rPr>
                <w:rFonts w:ascii="Times New Roman" w:eastAsia="Times New Roman" w:hAnsi="Times New Roman" w:cs="Times New Roman"/>
                <w:color w:val="000000"/>
                <w:sz w:val="24"/>
                <w:szCs w:val="24"/>
              </w:rPr>
              <w:t>Проєкт</w:t>
            </w:r>
            <w:proofErr w:type="spellEnd"/>
            <w:r w:rsidRPr="00DF5CBD">
              <w:rPr>
                <w:rFonts w:ascii="Times New Roman" w:eastAsia="Times New Roman" w:hAnsi="Times New Roman" w:cs="Times New Roman"/>
                <w:color w:val="000000"/>
                <w:sz w:val="24"/>
                <w:szCs w:val="24"/>
              </w:rPr>
              <w:t xml:space="preserve"> </w:t>
            </w:r>
            <w:r w:rsidRPr="00DF5CBD">
              <w:rPr>
                <w:rFonts w:ascii="Times New Roman" w:eastAsia="Times New Roman" w:hAnsi="Times New Roman" w:cs="Times New Roman"/>
                <w:sz w:val="24"/>
                <w:szCs w:val="24"/>
              </w:rPr>
              <w:t>д</w:t>
            </w:r>
            <w:r w:rsidRPr="00DF5CBD">
              <w:rPr>
                <w:rFonts w:ascii="Times New Roman" w:eastAsia="Times New Roman" w:hAnsi="Times New Roman" w:cs="Times New Roman"/>
                <w:color w:val="000000"/>
                <w:sz w:val="24"/>
                <w:szCs w:val="24"/>
              </w:rPr>
              <w:t xml:space="preserve">оговору про закупівлю викладено в </w:t>
            </w:r>
            <w:r w:rsidRPr="00DF5CBD">
              <w:rPr>
                <w:rFonts w:ascii="Times New Roman" w:eastAsia="Times New Roman" w:hAnsi="Times New Roman" w:cs="Times New Roman"/>
                <w:b/>
                <w:i/>
                <w:color w:val="000000"/>
                <w:sz w:val="24"/>
                <w:szCs w:val="24"/>
              </w:rPr>
              <w:t>Додатку 3</w:t>
            </w:r>
            <w:r w:rsidRPr="00DF5CBD">
              <w:rPr>
                <w:rFonts w:ascii="Times New Roman" w:eastAsia="Times New Roman" w:hAnsi="Times New Roman" w:cs="Times New Roman"/>
                <w:color w:val="000000"/>
                <w:sz w:val="24"/>
                <w:szCs w:val="24"/>
              </w:rPr>
              <w:t xml:space="preserve"> до цієї тендерної документації.</w:t>
            </w:r>
          </w:p>
          <w:p w14:paraId="25F0588F"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F5CBD">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0821B00" w14:textId="77777777" w:rsidR="001E192A" w:rsidRPr="00DF5CBD" w:rsidRDefault="000273D1">
            <w:pPr>
              <w:widowControl w:val="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b/>
                <w:i/>
                <w:color w:val="000000"/>
                <w:sz w:val="24"/>
                <w:szCs w:val="24"/>
              </w:rPr>
              <w:t>Переможе</w:t>
            </w:r>
            <w:r w:rsidRPr="00DF5CBD">
              <w:rPr>
                <w:rFonts w:ascii="Times New Roman" w:eastAsia="Times New Roman" w:hAnsi="Times New Roman" w:cs="Times New Roman"/>
                <w:b/>
                <w:i/>
                <w:color w:val="000000"/>
                <w:sz w:val="24"/>
                <w:szCs w:val="24"/>
              </w:rPr>
              <w:t>ць</w:t>
            </w:r>
            <w:r w:rsidRPr="00DF5CBD">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A52998D" w14:textId="77777777" w:rsidR="001E192A" w:rsidRPr="00DF5CBD" w:rsidRDefault="000273D1">
            <w:pPr>
              <w:widowControl w:val="0"/>
              <w:numPr>
                <w:ilvl w:val="0"/>
                <w:numId w:val="1"/>
              </w:numPr>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 xml:space="preserve">інформацію про право підписання договору про </w:t>
            </w:r>
            <w:r w:rsidRPr="00DF5CBD">
              <w:rPr>
                <w:rFonts w:ascii="Times New Roman" w:eastAsia="Times New Roman" w:hAnsi="Times New Roman" w:cs="Times New Roman"/>
                <w:color w:val="000000"/>
                <w:sz w:val="24"/>
                <w:szCs w:val="24"/>
              </w:rPr>
              <w:lastRenderedPageBreak/>
              <w:t>закупівлю;</w:t>
            </w:r>
          </w:p>
          <w:p w14:paraId="7DD9AC28" w14:textId="77777777" w:rsidR="001E192A" w:rsidRPr="00DF5CBD" w:rsidRDefault="000273D1">
            <w:pPr>
              <w:widowControl w:val="0"/>
              <w:numPr>
                <w:ilvl w:val="0"/>
                <w:numId w:val="1"/>
              </w:numPr>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F5CBD">
              <w:rPr>
                <w:rFonts w:ascii="Times New Roman" w:eastAsia="Times New Roman" w:hAnsi="Times New Roman" w:cs="Times New Roman"/>
                <w:color w:val="000000"/>
                <w:sz w:val="24"/>
                <w:szCs w:val="24"/>
              </w:rPr>
              <w:t xml:space="preserve"> на провадження виду </w:t>
            </w:r>
            <w:r w:rsidRPr="00DF5CBD">
              <w:rPr>
                <w:rFonts w:ascii="Times New Roman" w:eastAsia="Times New Roman" w:hAnsi="Times New Roman" w:cs="Times New Roman"/>
                <w:color w:val="000000"/>
                <w:sz w:val="24"/>
                <w:szCs w:val="24"/>
              </w:rPr>
              <w:t>господарської діяльності, якщо отримання дозволу або ліцензії на провадження такого виду діяльності передбачено законом.</w:t>
            </w:r>
          </w:p>
          <w:p w14:paraId="22AE76FD" w14:textId="77777777" w:rsidR="001E192A" w:rsidRPr="00DF5CBD" w:rsidRDefault="000273D1">
            <w:pPr>
              <w:widowControl w:val="0"/>
              <w:jc w:val="both"/>
              <w:rPr>
                <w:rFonts w:ascii="Times New Roman" w:eastAsia="Times New Roman" w:hAnsi="Times New Roman" w:cs="Times New Roman"/>
                <w:i/>
                <w:sz w:val="24"/>
                <w:szCs w:val="24"/>
                <w:highlight w:val="white"/>
              </w:rPr>
            </w:pPr>
            <w:r w:rsidRPr="00DF5CBD">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w:t>
            </w:r>
            <w:r w:rsidRPr="00DF5CBD">
              <w:rPr>
                <w:rFonts w:ascii="Times New Roman" w:eastAsia="Times New Roman" w:hAnsi="Times New Roman" w:cs="Times New Roman"/>
                <w:i/>
                <w:color w:val="000000"/>
                <w:sz w:val="24"/>
                <w:szCs w:val="24"/>
                <w:highlight w:val="white"/>
              </w:rPr>
              <w:t>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F5CBD">
              <w:rPr>
                <w:rFonts w:ascii="Times New Roman" w:eastAsia="Times New Roman" w:hAnsi="Times New Roman" w:cs="Times New Roman"/>
                <w:i/>
                <w:sz w:val="24"/>
                <w:szCs w:val="24"/>
                <w:highlight w:val="white"/>
              </w:rPr>
              <w:t xml:space="preserve"> </w:t>
            </w:r>
            <w:proofErr w:type="spellStart"/>
            <w:r w:rsidRPr="00DF5CBD">
              <w:rPr>
                <w:rFonts w:ascii="Times New Roman" w:eastAsia="Times New Roman" w:hAnsi="Times New Roman" w:cs="Times New Roman"/>
                <w:i/>
                <w:sz w:val="24"/>
                <w:szCs w:val="24"/>
                <w:highlight w:val="white"/>
              </w:rPr>
              <w:t>абз</w:t>
            </w:r>
            <w:proofErr w:type="spellEnd"/>
            <w:r w:rsidRPr="00DF5CBD">
              <w:rPr>
                <w:rFonts w:ascii="Times New Roman" w:eastAsia="Times New Roman" w:hAnsi="Times New Roman" w:cs="Times New Roman"/>
                <w:i/>
                <w:sz w:val="24"/>
                <w:szCs w:val="24"/>
                <w:highlight w:val="white"/>
              </w:rPr>
              <w:t>. 2 підпункту 3  пункту 41 Особливостей.</w:t>
            </w:r>
          </w:p>
        </w:tc>
      </w:tr>
      <w:tr w:rsidR="001E192A" w:rsidRPr="00DF5CBD" w14:paraId="74288030" w14:textId="77777777">
        <w:trPr>
          <w:trHeight w:val="6814"/>
          <w:jc w:val="center"/>
        </w:trPr>
        <w:tc>
          <w:tcPr>
            <w:tcW w:w="705" w:type="dxa"/>
            <w:tcBorders>
              <w:top w:val="single" w:sz="4" w:space="0" w:color="000000"/>
              <w:left w:val="single" w:sz="4" w:space="0" w:color="000000"/>
              <w:bottom w:val="single" w:sz="4" w:space="0" w:color="000000"/>
              <w:right w:val="single" w:sz="4" w:space="0" w:color="000000"/>
            </w:tcBorders>
          </w:tcPr>
          <w:p w14:paraId="15F5E7D3"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lastRenderedPageBreak/>
              <w:t>4</w:t>
            </w:r>
          </w:p>
        </w:tc>
        <w:tc>
          <w:tcPr>
            <w:tcW w:w="2834" w:type="dxa"/>
            <w:tcBorders>
              <w:top w:val="single" w:sz="4" w:space="0" w:color="000000"/>
              <w:left w:val="single" w:sz="4" w:space="0" w:color="000000"/>
              <w:bottom w:val="single" w:sz="4" w:space="0" w:color="000000"/>
              <w:right w:val="single" w:sz="4" w:space="0" w:color="000000"/>
            </w:tcBorders>
          </w:tcPr>
          <w:p w14:paraId="15CB4107"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Умови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14:paraId="318A65F0"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Договір про закупівлю за </w:t>
            </w:r>
            <w:r w:rsidRPr="00DF5CBD">
              <w:rPr>
                <w:rFonts w:ascii="Times New Roman" w:eastAsia="Times New Roman" w:hAnsi="Times New Roman" w:cs="Times New Roman"/>
                <w:sz w:val="24"/>
                <w:szCs w:val="24"/>
              </w:rPr>
              <w:t>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5756B1A"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Істотними умовами договору</w:t>
            </w:r>
            <w:r w:rsidRPr="00DF5CBD">
              <w:rPr>
                <w:rFonts w:ascii="Times New Roman" w:eastAsia="Times New Roman" w:hAnsi="Times New Roman" w:cs="Times New Roman"/>
                <w:sz w:val="24"/>
                <w:szCs w:val="24"/>
              </w:rPr>
              <w:t xml:space="preserve">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9A7FCA"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Умови договору про закупівлю не повинні</w:t>
            </w:r>
            <w:r w:rsidRPr="00DF5CBD">
              <w:rPr>
                <w:rFonts w:ascii="Times New Roman" w:eastAsia="Times New Roman" w:hAnsi="Times New Roman" w:cs="Times New Roman"/>
                <w:sz w:val="24"/>
                <w:szCs w:val="24"/>
              </w:rPr>
              <w:t xml:space="preserve"> відрізнятися від змісту тендерної пропозиції за результатами електронного аукціону переможця процедури закупівлі, крім випадків:</w:t>
            </w:r>
          </w:p>
          <w:p w14:paraId="56253CD3" w14:textId="77777777" w:rsidR="001E192A" w:rsidRPr="00DF5CBD" w:rsidRDefault="000273D1">
            <w:pPr>
              <w:widowControl w:val="0"/>
              <w:numPr>
                <w:ilvl w:val="0"/>
                <w:numId w:val="3"/>
              </w:numPr>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визначення грошового еквівалента зобов’язання в іноземній валюті;</w:t>
            </w:r>
          </w:p>
          <w:p w14:paraId="6D9B5FB0" w14:textId="77777777" w:rsidR="001E192A" w:rsidRPr="00DF5CBD" w:rsidRDefault="000273D1">
            <w:pPr>
              <w:widowControl w:val="0"/>
              <w:numPr>
                <w:ilvl w:val="0"/>
                <w:numId w:val="6"/>
              </w:numPr>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перерахунку ціни за результатами електронного аукціону в бік</w:t>
            </w:r>
            <w:r w:rsidRPr="00DF5CBD">
              <w:rPr>
                <w:rFonts w:ascii="Times New Roman" w:eastAsia="Times New Roman" w:hAnsi="Times New Roman" w:cs="Times New Roman"/>
                <w:sz w:val="24"/>
                <w:szCs w:val="24"/>
              </w:rPr>
              <w:t xml:space="preserve"> зменшення ціни тендерної пропозиції учасника без зменшення обсягів закупівлі;</w:t>
            </w:r>
          </w:p>
          <w:p w14:paraId="7CB2D87F" w14:textId="77777777" w:rsidR="001E192A" w:rsidRPr="00DF5CBD" w:rsidRDefault="000273D1">
            <w:pPr>
              <w:widowControl w:val="0"/>
              <w:numPr>
                <w:ilvl w:val="0"/>
                <w:numId w:val="4"/>
              </w:numPr>
              <w:jc w:val="both"/>
              <w:rPr>
                <w:rFonts w:ascii="Times New Roman" w:eastAsia="Times New Roman" w:hAnsi="Times New Roman" w:cs="Times New Roman"/>
                <w:color w:val="323232"/>
                <w:sz w:val="24"/>
                <w:szCs w:val="24"/>
              </w:rPr>
            </w:pPr>
            <w:r w:rsidRPr="00DF5CBD">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E192A" w:rsidRPr="00DF5CBD" w14:paraId="03B92216"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0CA9B9C"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5</w:t>
            </w:r>
          </w:p>
        </w:tc>
        <w:tc>
          <w:tcPr>
            <w:tcW w:w="2834" w:type="dxa"/>
            <w:tcBorders>
              <w:top w:val="single" w:sz="4" w:space="0" w:color="000000"/>
              <w:left w:val="single" w:sz="4" w:space="0" w:color="000000"/>
              <w:bottom w:val="single" w:sz="4" w:space="0" w:color="000000"/>
              <w:right w:val="single" w:sz="4" w:space="0" w:color="000000"/>
            </w:tcBorders>
          </w:tcPr>
          <w:p w14:paraId="07C0985A"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 xml:space="preserve">Дії </w:t>
            </w:r>
            <w:r w:rsidRPr="00DF5CBD">
              <w:rPr>
                <w:rFonts w:ascii="Times New Roman" w:eastAsia="Times New Roman" w:hAnsi="Times New Roman" w:cs="Times New Roman"/>
                <w:b/>
                <w:color w:val="000000"/>
                <w:sz w:val="24"/>
                <w:szCs w:val="24"/>
              </w:rPr>
              <w:t>замовника при відмові переможця торгів підписати договір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14:paraId="02A15EA9" w14:textId="77777777" w:rsidR="001E192A" w:rsidRPr="00DF5CBD" w:rsidRDefault="000273D1">
            <w:pPr>
              <w:widowControl w:val="0"/>
              <w:jc w:val="both"/>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F5CBD">
              <w:rPr>
                <w:rFonts w:ascii="Times New Roman" w:eastAsia="Times New Roman" w:hAnsi="Times New Roman" w:cs="Times New Roman"/>
                <w:color w:val="000000"/>
                <w:sz w:val="24"/>
                <w:szCs w:val="24"/>
              </w:rPr>
              <w:t>неукладення</w:t>
            </w:r>
            <w:proofErr w:type="spellEnd"/>
            <w:r w:rsidRPr="00DF5CBD">
              <w:rPr>
                <w:rFonts w:ascii="Times New Roman" w:eastAsia="Times New Roman" w:hAnsi="Times New Roman" w:cs="Times New Roman"/>
                <w:color w:val="000000"/>
                <w:sz w:val="24"/>
                <w:szCs w:val="24"/>
              </w:rPr>
              <w:t xml:space="preserve"> договору про закупівлю або ненадання замовнику</w:t>
            </w:r>
            <w:r w:rsidRPr="00DF5CBD">
              <w:rPr>
                <w:rFonts w:ascii="Times New Roman" w:eastAsia="Times New Roman" w:hAnsi="Times New Roman" w:cs="Times New Roman"/>
                <w:color w:val="000000"/>
                <w:sz w:val="24"/>
                <w:szCs w:val="24"/>
              </w:rPr>
              <w:t xml:space="preserve">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w:t>
            </w:r>
            <w:r w:rsidRPr="00DF5CBD">
              <w:rPr>
                <w:rFonts w:ascii="Times New Roman" w:eastAsia="Times New Roman" w:hAnsi="Times New Roman" w:cs="Times New Roman"/>
                <w:color w:val="000000"/>
                <w:sz w:val="24"/>
                <w:szCs w:val="24"/>
              </w:rPr>
              <w:t xml:space="preserve">о закупівлю у порядку та на </w:t>
            </w:r>
            <w:r w:rsidRPr="00DF5CBD">
              <w:rPr>
                <w:rFonts w:ascii="Times New Roman" w:eastAsia="Times New Roman" w:hAnsi="Times New Roman" w:cs="Times New Roman"/>
                <w:color w:val="000000"/>
                <w:sz w:val="24"/>
                <w:szCs w:val="24"/>
              </w:rPr>
              <w:lastRenderedPageBreak/>
              <w:t>умовах, визначених статтею 33 Закону.</w:t>
            </w:r>
          </w:p>
        </w:tc>
      </w:tr>
      <w:tr w:rsidR="001E192A" w:rsidRPr="00DF5CBD" w14:paraId="6CF6B178"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705D4B4E" w14:textId="77777777" w:rsidR="001E192A" w:rsidRPr="00DF5CBD" w:rsidRDefault="000273D1">
            <w:pPr>
              <w:widowControl w:val="0"/>
              <w:jc w:val="center"/>
              <w:rPr>
                <w:rFonts w:ascii="Times New Roman" w:eastAsia="Times New Roman" w:hAnsi="Times New Roman" w:cs="Times New Roman"/>
                <w:sz w:val="24"/>
                <w:szCs w:val="24"/>
              </w:rPr>
            </w:pPr>
            <w:r w:rsidRPr="00DF5CBD">
              <w:rPr>
                <w:rFonts w:ascii="Times New Roman" w:eastAsia="Times New Roman" w:hAnsi="Times New Roman" w:cs="Times New Roman"/>
                <w:color w:val="000000"/>
                <w:sz w:val="24"/>
                <w:szCs w:val="24"/>
              </w:rPr>
              <w:lastRenderedPageBreak/>
              <w:t>6</w:t>
            </w:r>
          </w:p>
        </w:tc>
        <w:tc>
          <w:tcPr>
            <w:tcW w:w="2834" w:type="dxa"/>
            <w:tcBorders>
              <w:top w:val="single" w:sz="4" w:space="0" w:color="000000"/>
              <w:left w:val="single" w:sz="4" w:space="0" w:color="000000"/>
              <w:bottom w:val="single" w:sz="4" w:space="0" w:color="000000"/>
              <w:right w:val="single" w:sz="4" w:space="0" w:color="000000"/>
            </w:tcBorders>
          </w:tcPr>
          <w:p w14:paraId="461EF1B4" w14:textId="77777777" w:rsidR="001E192A" w:rsidRPr="00DF5CBD" w:rsidRDefault="000273D1">
            <w:pPr>
              <w:widowControl w:val="0"/>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14:paraId="2C2B5332" w14:textId="77777777" w:rsidR="001E192A" w:rsidRPr="00DF5CBD" w:rsidRDefault="000273D1">
            <w:pPr>
              <w:widowControl w:val="0"/>
              <w:ind w:right="1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Забезпечення виконання договору про закупівлю не вимагається.</w:t>
            </w:r>
          </w:p>
          <w:p w14:paraId="15235F9C" w14:textId="77777777" w:rsidR="001E192A" w:rsidRPr="00DF5CBD" w:rsidRDefault="001E192A">
            <w:pPr>
              <w:widowControl w:val="0"/>
              <w:ind w:right="120"/>
              <w:jc w:val="both"/>
              <w:rPr>
                <w:rFonts w:ascii="Times New Roman" w:eastAsia="Times New Roman" w:hAnsi="Times New Roman" w:cs="Times New Roman"/>
                <w:sz w:val="24"/>
                <w:szCs w:val="24"/>
              </w:rPr>
            </w:pPr>
          </w:p>
          <w:p w14:paraId="0917B13A" w14:textId="77777777" w:rsidR="001E192A" w:rsidRPr="00DF5CBD" w:rsidRDefault="001E192A">
            <w:pPr>
              <w:widowControl w:val="0"/>
              <w:jc w:val="both"/>
              <w:rPr>
                <w:rFonts w:ascii="Times New Roman" w:eastAsia="Times New Roman" w:hAnsi="Times New Roman" w:cs="Times New Roman"/>
                <w:sz w:val="24"/>
                <w:szCs w:val="24"/>
              </w:rPr>
            </w:pPr>
          </w:p>
        </w:tc>
      </w:tr>
    </w:tbl>
    <w:p w14:paraId="4F0339A9" w14:textId="77777777" w:rsidR="001E192A" w:rsidRPr="00DF5CBD" w:rsidRDefault="001E192A">
      <w:pPr>
        <w:widowControl w:val="0"/>
        <w:spacing w:after="0" w:line="240" w:lineRule="auto"/>
        <w:jc w:val="both"/>
        <w:rPr>
          <w:rFonts w:ascii="Times New Roman" w:eastAsia="Times New Roman" w:hAnsi="Times New Roman" w:cs="Times New Roman"/>
          <w:sz w:val="24"/>
          <w:szCs w:val="24"/>
          <w:highlight w:val="green"/>
        </w:rPr>
      </w:pPr>
      <w:bookmarkStart w:id="9" w:name="_heading=h.2s8eyo1"/>
      <w:bookmarkEnd w:id="9"/>
    </w:p>
    <w:p w14:paraId="49C7E5FB" w14:textId="77777777" w:rsidR="001E192A" w:rsidRPr="00DF5CBD" w:rsidRDefault="001E192A">
      <w:pPr>
        <w:widowControl w:val="0"/>
        <w:spacing w:after="0" w:line="240" w:lineRule="auto"/>
        <w:jc w:val="both"/>
        <w:rPr>
          <w:rFonts w:ascii="Times New Roman" w:eastAsia="Times New Roman" w:hAnsi="Times New Roman" w:cs="Times New Roman"/>
          <w:highlight w:val="white"/>
        </w:rPr>
      </w:pPr>
    </w:p>
    <w:p w14:paraId="14CEA301" w14:textId="77777777" w:rsidR="001E192A" w:rsidRPr="00DF5CBD" w:rsidRDefault="001E192A">
      <w:pPr>
        <w:spacing w:after="0" w:line="240" w:lineRule="auto"/>
        <w:ind w:left="5660" w:firstLine="700"/>
        <w:jc w:val="right"/>
        <w:rPr>
          <w:rFonts w:ascii="Times New Roman" w:eastAsia="Times New Roman" w:hAnsi="Times New Roman" w:cs="Times New Roman"/>
          <w:b/>
          <w:i/>
          <w:color w:val="4A86E8"/>
          <w:sz w:val="24"/>
          <w:szCs w:val="24"/>
        </w:rPr>
      </w:pPr>
    </w:p>
    <w:p w14:paraId="56502884" w14:textId="77777777" w:rsidR="001E192A" w:rsidRPr="00DF5CBD" w:rsidRDefault="001E192A">
      <w:pPr>
        <w:spacing w:after="0" w:line="240" w:lineRule="auto"/>
        <w:ind w:left="5660" w:firstLine="700"/>
        <w:jc w:val="right"/>
        <w:rPr>
          <w:rFonts w:ascii="Times New Roman" w:eastAsia="Times New Roman" w:hAnsi="Times New Roman" w:cs="Times New Roman"/>
          <w:b/>
          <w:i/>
          <w:color w:val="4A86E8"/>
          <w:sz w:val="24"/>
          <w:szCs w:val="24"/>
        </w:rPr>
      </w:pPr>
    </w:p>
    <w:p w14:paraId="5C2F30E9" w14:textId="77777777" w:rsidR="001E192A" w:rsidRPr="00DF5CBD" w:rsidRDefault="001E192A">
      <w:pPr>
        <w:spacing w:after="0" w:line="240" w:lineRule="auto"/>
        <w:ind w:left="5660" w:firstLine="700"/>
        <w:jc w:val="right"/>
        <w:rPr>
          <w:rFonts w:ascii="Times New Roman" w:eastAsia="Times New Roman" w:hAnsi="Times New Roman" w:cs="Times New Roman"/>
          <w:b/>
          <w:i/>
          <w:color w:val="4A86E8"/>
          <w:sz w:val="24"/>
          <w:szCs w:val="24"/>
        </w:rPr>
      </w:pPr>
    </w:p>
    <w:p w14:paraId="19743622" w14:textId="77777777" w:rsidR="001E192A" w:rsidRPr="00DF5CBD" w:rsidRDefault="001E192A">
      <w:pPr>
        <w:spacing w:after="0" w:line="240" w:lineRule="auto"/>
        <w:ind w:left="5660" w:firstLine="700"/>
        <w:jc w:val="right"/>
        <w:rPr>
          <w:rFonts w:ascii="Times New Roman" w:eastAsia="Times New Roman" w:hAnsi="Times New Roman" w:cs="Times New Roman"/>
          <w:b/>
          <w:i/>
          <w:color w:val="4A86E8"/>
          <w:sz w:val="24"/>
          <w:szCs w:val="24"/>
        </w:rPr>
      </w:pPr>
    </w:p>
    <w:p w14:paraId="1A4D87E0" w14:textId="77777777" w:rsidR="001E192A" w:rsidRPr="00DF5CBD" w:rsidRDefault="001E192A">
      <w:pPr>
        <w:spacing w:after="0" w:line="240" w:lineRule="auto"/>
        <w:ind w:left="5660" w:firstLine="700"/>
        <w:jc w:val="right"/>
        <w:rPr>
          <w:rFonts w:ascii="Times New Roman" w:eastAsia="Times New Roman" w:hAnsi="Times New Roman" w:cs="Times New Roman"/>
          <w:b/>
          <w:i/>
          <w:color w:val="4A86E8"/>
          <w:sz w:val="24"/>
          <w:szCs w:val="24"/>
        </w:rPr>
      </w:pPr>
    </w:p>
    <w:p w14:paraId="2B6267D4" w14:textId="77777777" w:rsidR="001E192A" w:rsidRPr="00DF5CBD" w:rsidRDefault="001E192A">
      <w:pPr>
        <w:spacing w:after="0" w:line="240" w:lineRule="auto"/>
        <w:ind w:left="5660" w:firstLine="700"/>
        <w:jc w:val="right"/>
        <w:rPr>
          <w:rFonts w:ascii="Times New Roman" w:eastAsia="Times New Roman" w:hAnsi="Times New Roman" w:cs="Times New Roman"/>
          <w:b/>
          <w:i/>
          <w:color w:val="4A86E8"/>
          <w:sz w:val="24"/>
          <w:szCs w:val="24"/>
        </w:rPr>
      </w:pPr>
    </w:p>
    <w:p w14:paraId="7936067B" w14:textId="039B78B8" w:rsidR="001E192A" w:rsidRPr="00DF5CBD" w:rsidRDefault="001E192A">
      <w:pPr>
        <w:spacing w:after="0" w:line="240" w:lineRule="auto"/>
        <w:ind w:left="5660" w:firstLine="700"/>
        <w:jc w:val="right"/>
        <w:rPr>
          <w:rFonts w:ascii="Times New Roman" w:eastAsia="Times New Roman" w:hAnsi="Times New Roman" w:cs="Times New Roman"/>
          <w:b/>
          <w:i/>
          <w:color w:val="4A86E8"/>
          <w:sz w:val="24"/>
          <w:szCs w:val="24"/>
        </w:rPr>
      </w:pPr>
    </w:p>
    <w:p w14:paraId="7E72D061" w14:textId="15B11985"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462CB598" w14:textId="3C3F5D7D"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65F25302" w14:textId="1C676253"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4533C186" w14:textId="6D94146F"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64E0CF99" w14:textId="1F89025E"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662C8532" w14:textId="54FEC014"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4C1BB534" w14:textId="5E0361FB"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42D2CF12" w14:textId="2C5ECD2B"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4BF1A61D" w14:textId="107E88EB"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615765CD" w14:textId="70E95FC8"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440C7497" w14:textId="2CE1A54A"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678ED8F4" w14:textId="6E25F702"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4181F6EC" w14:textId="31EA847E"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0CE99790" w14:textId="78683538"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50CE913D" w14:textId="1FA6C095"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5B36CB6D" w14:textId="6026F062"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50E0CCFF" w14:textId="5B2533F8"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3D47890F" w14:textId="7C61E7BA"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5303BE42" w14:textId="51A6D533"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084DDC99" w14:textId="2E148F9B"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65D605B9" w14:textId="5EA670EF"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32475BCA" w14:textId="76991B7D"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6AC072B5" w14:textId="73FD83F6"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5FBC5805" w14:textId="5789A822"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570404E7" w14:textId="503D08FA"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508E50B6" w14:textId="7EBB338D"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6EB59577" w14:textId="4733F024"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7D70DC9F" w14:textId="77777777" w:rsidR="0004698C" w:rsidRPr="00DF5CBD" w:rsidRDefault="0004698C">
      <w:pPr>
        <w:spacing w:after="0" w:line="240" w:lineRule="auto"/>
        <w:ind w:left="5660" w:firstLine="700"/>
        <w:jc w:val="right"/>
        <w:rPr>
          <w:rFonts w:ascii="Times New Roman" w:eastAsia="Times New Roman" w:hAnsi="Times New Roman" w:cs="Times New Roman"/>
          <w:b/>
          <w:i/>
          <w:color w:val="4A86E8"/>
          <w:sz w:val="24"/>
          <w:szCs w:val="24"/>
        </w:rPr>
      </w:pPr>
    </w:p>
    <w:p w14:paraId="28A38E0D" w14:textId="77777777" w:rsidR="001E192A" w:rsidRPr="00DF5CBD" w:rsidRDefault="001E192A">
      <w:pPr>
        <w:spacing w:after="0" w:line="240" w:lineRule="auto"/>
        <w:ind w:left="5660" w:firstLine="700"/>
        <w:jc w:val="right"/>
        <w:rPr>
          <w:rFonts w:ascii="Times New Roman" w:eastAsia="Times New Roman" w:hAnsi="Times New Roman" w:cs="Times New Roman"/>
          <w:b/>
          <w:i/>
          <w:color w:val="4A86E8"/>
          <w:sz w:val="24"/>
          <w:szCs w:val="24"/>
        </w:rPr>
      </w:pPr>
    </w:p>
    <w:p w14:paraId="258D5BD2" w14:textId="77777777" w:rsidR="001E192A" w:rsidRPr="00DF5CBD" w:rsidRDefault="001E192A">
      <w:pPr>
        <w:spacing w:after="0" w:line="240" w:lineRule="auto"/>
        <w:ind w:left="5660" w:firstLine="700"/>
        <w:jc w:val="right"/>
        <w:rPr>
          <w:rFonts w:ascii="Times New Roman" w:eastAsia="Times New Roman" w:hAnsi="Times New Roman" w:cs="Times New Roman"/>
          <w:b/>
          <w:i/>
          <w:color w:val="4A86E8"/>
          <w:sz w:val="24"/>
          <w:szCs w:val="24"/>
        </w:rPr>
      </w:pPr>
    </w:p>
    <w:p w14:paraId="3B084BA0" w14:textId="77777777" w:rsidR="001E192A" w:rsidRPr="00DF5CBD" w:rsidRDefault="001E192A">
      <w:pPr>
        <w:spacing w:after="0" w:line="240" w:lineRule="auto"/>
        <w:ind w:left="5660" w:firstLine="700"/>
        <w:jc w:val="right"/>
        <w:rPr>
          <w:rFonts w:ascii="Times New Roman" w:eastAsia="Times New Roman" w:hAnsi="Times New Roman" w:cs="Times New Roman"/>
          <w:b/>
          <w:i/>
          <w:color w:val="4A86E8"/>
          <w:sz w:val="24"/>
          <w:szCs w:val="24"/>
        </w:rPr>
      </w:pPr>
    </w:p>
    <w:p w14:paraId="484A05C7" w14:textId="77777777" w:rsidR="001E192A" w:rsidRPr="00DF5CBD" w:rsidRDefault="001E192A">
      <w:pPr>
        <w:spacing w:after="0" w:line="240" w:lineRule="auto"/>
        <w:ind w:left="5660" w:firstLine="700"/>
        <w:jc w:val="right"/>
        <w:rPr>
          <w:rFonts w:ascii="Times New Roman" w:eastAsia="Times New Roman" w:hAnsi="Times New Roman" w:cs="Times New Roman"/>
          <w:b/>
          <w:i/>
          <w:color w:val="4A86E8"/>
          <w:sz w:val="24"/>
          <w:szCs w:val="24"/>
        </w:rPr>
      </w:pPr>
    </w:p>
    <w:p w14:paraId="5ACC762A" w14:textId="77777777" w:rsidR="001E192A" w:rsidRPr="00DF5CBD" w:rsidRDefault="001E192A">
      <w:pPr>
        <w:spacing w:after="0" w:line="240" w:lineRule="auto"/>
        <w:ind w:left="5660" w:firstLine="700"/>
        <w:jc w:val="right"/>
        <w:rPr>
          <w:rFonts w:ascii="Times New Roman" w:eastAsia="Times New Roman" w:hAnsi="Times New Roman" w:cs="Times New Roman"/>
          <w:b/>
          <w:i/>
          <w:color w:val="4A86E8"/>
          <w:sz w:val="24"/>
          <w:szCs w:val="24"/>
        </w:rPr>
      </w:pPr>
    </w:p>
    <w:p w14:paraId="70DDFF0C" w14:textId="77777777" w:rsidR="001E192A" w:rsidRPr="00DF5CBD" w:rsidRDefault="001E192A">
      <w:pPr>
        <w:spacing w:after="0" w:line="240" w:lineRule="auto"/>
        <w:ind w:left="5660" w:firstLine="700"/>
        <w:jc w:val="right"/>
        <w:rPr>
          <w:rFonts w:ascii="Times New Roman" w:eastAsia="Times New Roman" w:hAnsi="Times New Roman" w:cs="Times New Roman"/>
          <w:b/>
          <w:i/>
          <w:color w:val="4A86E8"/>
          <w:sz w:val="24"/>
          <w:szCs w:val="24"/>
        </w:rPr>
      </w:pPr>
    </w:p>
    <w:p w14:paraId="0F8E6EBE" w14:textId="77777777" w:rsidR="001E192A" w:rsidRPr="00DF5CBD" w:rsidRDefault="001E192A">
      <w:pPr>
        <w:spacing w:after="0" w:line="240" w:lineRule="auto"/>
        <w:ind w:left="5660" w:firstLine="700"/>
        <w:jc w:val="right"/>
        <w:rPr>
          <w:rFonts w:ascii="Times New Roman" w:eastAsia="Times New Roman" w:hAnsi="Times New Roman" w:cs="Times New Roman"/>
          <w:b/>
          <w:i/>
          <w:color w:val="4A86E8"/>
          <w:sz w:val="24"/>
          <w:szCs w:val="24"/>
        </w:rPr>
      </w:pPr>
    </w:p>
    <w:p w14:paraId="663B1A68" w14:textId="77777777" w:rsidR="001E192A" w:rsidRPr="00DF5CBD" w:rsidRDefault="001E192A">
      <w:pPr>
        <w:spacing w:after="0" w:line="240" w:lineRule="auto"/>
        <w:ind w:left="5660" w:firstLine="700"/>
        <w:jc w:val="right"/>
        <w:rPr>
          <w:rFonts w:ascii="Times New Roman" w:eastAsia="Times New Roman" w:hAnsi="Times New Roman" w:cs="Times New Roman"/>
          <w:b/>
          <w:sz w:val="20"/>
          <w:szCs w:val="20"/>
        </w:rPr>
      </w:pPr>
    </w:p>
    <w:p w14:paraId="0470E825" w14:textId="77777777" w:rsidR="001E192A" w:rsidRPr="00DF5CBD" w:rsidRDefault="000273D1">
      <w:pPr>
        <w:spacing w:after="0" w:line="240" w:lineRule="auto"/>
        <w:ind w:left="5660" w:firstLine="700"/>
        <w:jc w:val="right"/>
        <w:rPr>
          <w:rFonts w:ascii="Times New Roman" w:eastAsia="Times New Roman" w:hAnsi="Times New Roman" w:cs="Times New Roman"/>
          <w:sz w:val="20"/>
          <w:szCs w:val="20"/>
        </w:rPr>
      </w:pPr>
      <w:r w:rsidRPr="00DF5CBD">
        <w:rPr>
          <w:rFonts w:ascii="Times New Roman" w:eastAsia="Times New Roman" w:hAnsi="Times New Roman" w:cs="Times New Roman"/>
          <w:b/>
          <w:color w:val="000000"/>
          <w:sz w:val="20"/>
          <w:szCs w:val="20"/>
        </w:rPr>
        <w:lastRenderedPageBreak/>
        <w:t>ДОДАТОК 1</w:t>
      </w:r>
    </w:p>
    <w:p w14:paraId="7A86772E" w14:textId="77777777" w:rsidR="001E192A" w:rsidRPr="00DF5CBD" w:rsidRDefault="000273D1">
      <w:pPr>
        <w:spacing w:after="0" w:line="240" w:lineRule="auto"/>
        <w:ind w:left="5660" w:firstLine="700"/>
        <w:jc w:val="right"/>
        <w:rPr>
          <w:rFonts w:ascii="Times New Roman" w:eastAsia="Times New Roman" w:hAnsi="Times New Roman" w:cs="Times New Roman"/>
          <w:sz w:val="20"/>
          <w:szCs w:val="20"/>
        </w:rPr>
      </w:pPr>
      <w:r w:rsidRPr="00DF5CBD">
        <w:rPr>
          <w:rFonts w:ascii="Times New Roman" w:eastAsia="Times New Roman" w:hAnsi="Times New Roman" w:cs="Times New Roman"/>
          <w:i/>
          <w:color w:val="000000"/>
          <w:sz w:val="20"/>
          <w:szCs w:val="20"/>
        </w:rPr>
        <w:t xml:space="preserve">до тендерної </w:t>
      </w:r>
      <w:r w:rsidRPr="00DF5CBD">
        <w:rPr>
          <w:rFonts w:ascii="Times New Roman" w:eastAsia="Times New Roman" w:hAnsi="Times New Roman" w:cs="Times New Roman"/>
          <w:i/>
          <w:color w:val="000000"/>
          <w:sz w:val="20"/>
          <w:szCs w:val="20"/>
        </w:rPr>
        <w:t>документації</w:t>
      </w:r>
    </w:p>
    <w:p w14:paraId="13971234" w14:textId="77777777" w:rsidR="001E192A" w:rsidRPr="00DF5CBD" w:rsidRDefault="000273D1">
      <w:pPr>
        <w:spacing w:after="0" w:line="240" w:lineRule="auto"/>
        <w:ind w:left="5660" w:firstLine="700"/>
        <w:jc w:val="both"/>
        <w:rPr>
          <w:rFonts w:ascii="Times New Roman" w:eastAsia="Times New Roman" w:hAnsi="Times New Roman" w:cs="Times New Roman"/>
          <w:sz w:val="20"/>
          <w:szCs w:val="20"/>
        </w:rPr>
      </w:pPr>
      <w:r w:rsidRPr="00DF5CBD">
        <w:rPr>
          <w:rFonts w:ascii="Times New Roman" w:eastAsia="Times New Roman" w:hAnsi="Times New Roman" w:cs="Times New Roman"/>
          <w:i/>
          <w:color w:val="000000"/>
          <w:sz w:val="20"/>
          <w:szCs w:val="20"/>
        </w:rPr>
        <w:t> </w:t>
      </w:r>
    </w:p>
    <w:p w14:paraId="25A21D59" w14:textId="77777777" w:rsidR="001E192A" w:rsidRPr="00DF5CBD" w:rsidRDefault="000273D1">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F5CBD">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74CAB9C" w14:textId="77777777" w:rsidR="001E192A" w:rsidRPr="00DF5CBD" w:rsidRDefault="001E192A">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CellMar>
          <w:top w:w="100" w:type="dxa"/>
          <w:left w:w="100" w:type="dxa"/>
          <w:bottom w:w="100" w:type="dxa"/>
          <w:right w:w="100" w:type="dxa"/>
        </w:tblCellMar>
        <w:tblLook w:val="0400" w:firstRow="0" w:lastRow="0" w:firstColumn="0" w:lastColumn="0" w:noHBand="0" w:noVBand="1"/>
      </w:tblPr>
      <w:tblGrid>
        <w:gridCol w:w="489"/>
        <w:gridCol w:w="2273"/>
        <w:gridCol w:w="6857"/>
      </w:tblGrid>
      <w:tr w:rsidR="001E192A" w:rsidRPr="00DF5CBD" w14:paraId="703FE9D4" w14:textId="77777777">
        <w:trPr>
          <w:trHeight w:val="690"/>
          <w:jc w:val="center"/>
        </w:trPr>
        <w:tc>
          <w:tcPr>
            <w:tcW w:w="489" w:type="dxa"/>
            <w:tcBorders>
              <w:top w:val="single" w:sz="8" w:space="0" w:color="000000"/>
              <w:left w:val="single" w:sz="8" w:space="0" w:color="000000"/>
              <w:bottom w:val="single" w:sz="8" w:space="0" w:color="000000"/>
              <w:right w:val="single" w:sz="8" w:space="0" w:color="000000"/>
            </w:tcBorders>
            <w:vAlign w:val="center"/>
          </w:tcPr>
          <w:p w14:paraId="33605611" w14:textId="77777777" w:rsidR="001E192A" w:rsidRPr="00DF5CBD" w:rsidRDefault="000273D1">
            <w:pPr>
              <w:widowControl w:val="0"/>
              <w:spacing w:before="240" w:after="0" w:line="240" w:lineRule="auto"/>
              <w:jc w:val="center"/>
              <w:rPr>
                <w:rFonts w:ascii="Times New Roman" w:eastAsia="Times New Roman" w:hAnsi="Times New Roman" w:cs="Times New Roman"/>
                <w:sz w:val="20"/>
                <w:szCs w:val="20"/>
              </w:rPr>
            </w:pPr>
            <w:r w:rsidRPr="00DF5CBD">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vAlign w:val="center"/>
          </w:tcPr>
          <w:p w14:paraId="11D28E37" w14:textId="77777777" w:rsidR="001E192A" w:rsidRPr="00DF5CBD" w:rsidRDefault="000273D1">
            <w:pPr>
              <w:widowControl w:val="0"/>
              <w:spacing w:before="240" w:after="0" w:line="240" w:lineRule="auto"/>
              <w:jc w:val="center"/>
              <w:rPr>
                <w:rFonts w:ascii="Times New Roman" w:eastAsia="Times New Roman" w:hAnsi="Times New Roman" w:cs="Times New Roman"/>
                <w:sz w:val="20"/>
                <w:szCs w:val="20"/>
              </w:rPr>
            </w:pPr>
            <w:r w:rsidRPr="00DF5CBD">
              <w:rPr>
                <w:rFonts w:ascii="Times New Roman" w:eastAsia="Times New Roman" w:hAnsi="Times New Roman" w:cs="Times New Roman"/>
                <w:b/>
                <w:color w:val="000000"/>
                <w:sz w:val="20"/>
                <w:szCs w:val="20"/>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14:paraId="55A684C2" w14:textId="77777777" w:rsidR="001E192A" w:rsidRPr="00DF5CBD" w:rsidRDefault="000273D1">
            <w:pPr>
              <w:widowControl w:val="0"/>
              <w:spacing w:before="240" w:after="0" w:line="240" w:lineRule="auto"/>
              <w:jc w:val="center"/>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Документи та інформація, </w:t>
            </w:r>
            <w:r w:rsidRPr="00DF5CBD">
              <w:rPr>
                <w:rFonts w:ascii="Times New Roman" w:eastAsia="Times New Roman" w:hAnsi="Times New Roman" w:cs="Times New Roman"/>
                <w:b/>
                <w:color w:val="000000"/>
                <w:sz w:val="20"/>
                <w:szCs w:val="20"/>
              </w:rPr>
              <w:t>які підтверджують відповід</w:t>
            </w:r>
            <w:r w:rsidRPr="00DF5CBD">
              <w:rPr>
                <w:rFonts w:ascii="Times New Roman" w:eastAsia="Times New Roman" w:hAnsi="Times New Roman" w:cs="Times New Roman"/>
                <w:b/>
                <w:color w:val="000000"/>
                <w:sz w:val="20"/>
                <w:szCs w:val="20"/>
              </w:rPr>
              <w:t>ність Учасника кваліфікаційним критеріям**</w:t>
            </w:r>
          </w:p>
        </w:tc>
      </w:tr>
      <w:tr w:rsidR="001E192A" w:rsidRPr="00DF5CBD" w14:paraId="6B830587" w14:textId="77777777">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14:paraId="5EFA64AC" w14:textId="77777777" w:rsidR="001E192A" w:rsidRPr="00DF5CBD" w:rsidRDefault="000273D1">
            <w:pPr>
              <w:widowControl w:val="0"/>
              <w:spacing w:after="0" w:line="240" w:lineRule="auto"/>
              <w:jc w:val="center"/>
              <w:rPr>
                <w:rFonts w:ascii="Times New Roman" w:eastAsia="Times New Roman" w:hAnsi="Times New Roman" w:cs="Times New Roman"/>
                <w:sz w:val="20"/>
                <w:szCs w:val="20"/>
              </w:rPr>
            </w:pPr>
            <w:r w:rsidRPr="00DF5CBD">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Pr>
          <w:p w14:paraId="46F501A9" w14:textId="77777777" w:rsidR="001E192A" w:rsidRPr="00DF5CBD" w:rsidRDefault="000273D1">
            <w:pPr>
              <w:widowControl w:val="0"/>
              <w:spacing w:after="0" w:line="240" w:lineRule="auto"/>
              <w:rPr>
                <w:rFonts w:ascii="Times New Roman" w:eastAsia="Times New Roman" w:hAnsi="Times New Roman" w:cs="Times New Roman"/>
                <w:sz w:val="20"/>
                <w:szCs w:val="20"/>
              </w:rPr>
            </w:pPr>
            <w:r w:rsidRPr="00DF5CBD">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14:paraId="404D8ECE" w14:textId="77777777" w:rsidR="001E192A" w:rsidRPr="00DF5CBD" w:rsidRDefault="001E192A">
            <w:pPr>
              <w:widowControl w:val="0"/>
              <w:shd w:val="clear" w:color="auto" w:fill="FFFFFF"/>
              <w:spacing w:after="0" w:line="240" w:lineRule="auto"/>
              <w:jc w:val="both"/>
              <w:rPr>
                <w:rFonts w:ascii="Times New Roman" w:eastAsia="Times New Roman" w:hAnsi="Times New Roman" w:cs="Times New Roman"/>
                <w:sz w:val="20"/>
                <w:szCs w:val="20"/>
              </w:rPr>
            </w:pPr>
          </w:p>
          <w:p w14:paraId="7A6C4994" w14:textId="77777777" w:rsidR="001E192A" w:rsidRPr="00DF5CBD" w:rsidRDefault="000273D1">
            <w:pPr>
              <w:widowControl w:val="0"/>
              <w:spacing w:after="0" w:line="240" w:lineRule="auto"/>
              <w:jc w:val="both"/>
              <w:rPr>
                <w:rFonts w:ascii="Times New Roman" w:eastAsia="Times New Roman" w:hAnsi="Times New Roman" w:cs="Times New Roman"/>
                <w:sz w:val="20"/>
                <w:szCs w:val="20"/>
              </w:rPr>
            </w:pPr>
            <w:r w:rsidRPr="00DF5CBD">
              <w:rPr>
                <w:rFonts w:ascii="Times New Roman" w:eastAsia="Times New Roman" w:hAnsi="Times New Roman" w:cs="Times New Roman"/>
                <w:color w:val="000000"/>
                <w:sz w:val="20"/>
                <w:szCs w:val="20"/>
              </w:rPr>
              <w:t xml:space="preserve">3.1. На підтвердження досвіду виконання аналогічного (аналогічних) за предметом </w:t>
            </w:r>
            <w:r w:rsidRPr="00DF5CBD">
              <w:rPr>
                <w:rFonts w:ascii="Times New Roman" w:eastAsia="Times New Roman" w:hAnsi="Times New Roman" w:cs="Times New Roman"/>
                <w:color w:val="000000"/>
                <w:sz w:val="20"/>
                <w:szCs w:val="20"/>
              </w:rPr>
              <w:t>закупівлі договору (договорів) Учасник має надати:</w:t>
            </w:r>
          </w:p>
          <w:p w14:paraId="274F9D51" w14:textId="77777777" w:rsidR="001E192A" w:rsidRPr="00DF5CBD" w:rsidRDefault="000273D1">
            <w:pPr>
              <w:widowControl w:val="0"/>
              <w:spacing w:after="0" w:line="240" w:lineRule="auto"/>
              <w:jc w:val="both"/>
              <w:rPr>
                <w:rFonts w:ascii="Times New Roman" w:eastAsia="Times New Roman" w:hAnsi="Times New Roman" w:cs="Times New Roman"/>
                <w:sz w:val="20"/>
                <w:szCs w:val="20"/>
              </w:rPr>
            </w:pPr>
            <w:r w:rsidRPr="00DF5CBD">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452EB4B" w14:textId="77777777" w:rsidR="001E192A" w:rsidRPr="00DF5CBD" w:rsidRDefault="000273D1">
            <w:pPr>
              <w:widowControl w:val="0"/>
              <w:spacing w:after="0" w:line="240" w:lineRule="auto"/>
              <w:jc w:val="both"/>
              <w:rPr>
                <w:rFonts w:ascii="Times New Roman" w:eastAsia="Times New Roman" w:hAnsi="Times New Roman" w:cs="Times New Roman"/>
                <w:sz w:val="20"/>
                <w:szCs w:val="20"/>
              </w:rPr>
            </w:pPr>
            <w:r w:rsidRPr="00DF5CBD">
              <w:rPr>
                <w:rFonts w:ascii="Times New Roman" w:eastAsia="Times New Roman" w:hAnsi="Times New Roman" w:cs="Times New Roman"/>
                <w:b/>
                <w:i/>
                <w:color w:val="000000"/>
                <w:sz w:val="20"/>
                <w:szCs w:val="20"/>
              </w:rPr>
              <w:t xml:space="preserve">Аналогічним вважається договір з поставки </w:t>
            </w:r>
            <w:r w:rsidRPr="00DF5CBD">
              <w:rPr>
                <w:rFonts w:ascii="Times New Roman" w:eastAsia="Times New Roman" w:hAnsi="Times New Roman" w:cs="Times New Roman"/>
                <w:b/>
                <w:i/>
                <w:color w:val="000000"/>
                <w:sz w:val="20"/>
                <w:szCs w:val="20"/>
              </w:rPr>
              <w:t xml:space="preserve">товарів медичного призначення за кодом ДК 021:20156 </w:t>
            </w:r>
            <w:r w:rsidRPr="00DF5CBD">
              <w:rPr>
                <w:rFonts w:ascii="Times New Roman" w:eastAsia="Times New Roman" w:hAnsi="Times New Roman" w:cs="Times New Roman"/>
                <w:b/>
                <w:bCs/>
                <w:sz w:val="20"/>
                <w:szCs w:val="20"/>
                <w:lang w:eastAsia="zh-CN"/>
              </w:rPr>
              <w:t>33190000-8 Медичне обладнання та вироби медичного призначення різні</w:t>
            </w:r>
          </w:p>
          <w:p w14:paraId="6C195EEE" w14:textId="77777777" w:rsidR="001E192A" w:rsidRPr="00DF5CBD" w:rsidRDefault="000273D1">
            <w:pPr>
              <w:widowControl w:val="0"/>
              <w:spacing w:after="0" w:line="240" w:lineRule="auto"/>
              <w:jc w:val="both"/>
              <w:rPr>
                <w:rFonts w:ascii="Times New Roman" w:eastAsia="Times New Roman" w:hAnsi="Times New Roman" w:cs="Times New Roman"/>
                <w:sz w:val="20"/>
                <w:szCs w:val="20"/>
              </w:rPr>
            </w:pPr>
            <w:r w:rsidRPr="00DF5CBD">
              <w:rPr>
                <w:rFonts w:ascii="Times New Roman" w:eastAsia="Times New Roman" w:hAnsi="Times New Roman" w:cs="Times New Roman"/>
                <w:color w:val="000000"/>
                <w:sz w:val="20"/>
                <w:szCs w:val="20"/>
              </w:rPr>
              <w:t>3.1.2. не менше 1 копії договору, зазначеного у довідці у повному обсязі,</w:t>
            </w:r>
          </w:p>
          <w:p w14:paraId="245BC3A1" w14:textId="77777777" w:rsidR="001E192A" w:rsidRPr="00DF5CBD" w:rsidRDefault="000273D1">
            <w:pPr>
              <w:widowControl w:val="0"/>
              <w:spacing w:after="0" w:line="240" w:lineRule="auto"/>
              <w:jc w:val="both"/>
              <w:rPr>
                <w:rFonts w:ascii="Times New Roman" w:eastAsia="Times New Roman" w:hAnsi="Times New Roman" w:cs="Times New Roman"/>
                <w:sz w:val="20"/>
                <w:szCs w:val="20"/>
                <w:highlight w:val="white"/>
              </w:rPr>
            </w:pPr>
            <w:r w:rsidRPr="00DF5CBD">
              <w:rPr>
                <w:rFonts w:ascii="Times New Roman" w:eastAsia="Times New Roman" w:hAnsi="Times New Roman" w:cs="Times New Roman"/>
                <w:color w:val="000000"/>
                <w:sz w:val="20"/>
                <w:szCs w:val="20"/>
              </w:rPr>
              <w:t>3.1.3. копії/ю документів/у на підтвердження виконання не менш</w:t>
            </w:r>
            <w:r w:rsidRPr="00DF5CBD">
              <w:rPr>
                <w:rFonts w:ascii="Times New Roman" w:eastAsia="Times New Roman" w:hAnsi="Times New Roman" w:cs="Times New Roman"/>
                <w:color w:val="000000"/>
                <w:sz w:val="20"/>
                <w:szCs w:val="20"/>
              </w:rPr>
              <w:t>е ніж одного договору заз</w:t>
            </w:r>
            <w:r w:rsidRPr="00DF5CBD">
              <w:rPr>
                <w:rFonts w:ascii="Times New Roman" w:eastAsia="Times New Roman" w:hAnsi="Times New Roman" w:cs="Times New Roman"/>
                <w:color w:val="000000"/>
                <w:sz w:val="20"/>
                <w:szCs w:val="20"/>
                <w:highlight w:val="white"/>
              </w:rPr>
              <w:t>наченого в наданій Учасником довідці.</w:t>
            </w:r>
          </w:p>
          <w:p w14:paraId="6F6CB201" w14:textId="77777777" w:rsidR="001E192A" w:rsidRPr="00DF5CBD" w:rsidRDefault="000273D1">
            <w:pPr>
              <w:widowControl w:val="0"/>
              <w:spacing w:after="0" w:line="240" w:lineRule="auto"/>
              <w:jc w:val="both"/>
              <w:rPr>
                <w:rFonts w:ascii="Times New Roman" w:eastAsia="Times New Roman" w:hAnsi="Times New Roman" w:cs="Times New Roman"/>
                <w:sz w:val="20"/>
                <w:szCs w:val="20"/>
              </w:rPr>
            </w:pPr>
            <w:r w:rsidRPr="00DF5CBD">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w:t>
            </w:r>
            <w:r w:rsidRPr="00DF5CBD">
              <w:rPr>
                <w:rFonts w:ascii="Times New Roman" w:eastAsia="Times New Roman" w:hAnsi="Times New Roman" w:cs="Times New Roman"/>
                <w:i/>
                <w:sz w:val="20"/>
                <w:szCs w:val="20"/>
              </w:rPr>
              <w:t>жатись  невідповідністю тендерної пропозиції  учасника.</w:t>
            </w:r>
          </w:p>
          <w:p w14:paraId="37F5CB3F" w14:textId="77777777" w:rsidR="001E192A" w:rsidRPr="00DF5CBD" w:rsidRDefault="000273D1">
            <w:pPr>
              <w:widowControl w:val="0"/>
              <w:spacing w:after="0" w:line="240" w:lineRule="auto"/>
              <w:jc w:val="both"/>
              <w:rPr>
                <w:rFonts w:ascii="Times New Roman" w:eastAsia="Times New Roman" w:hAnsi="Times New Roman" w:cs="Times New Roman"/>
                <w:sz w:val="20"/>
                <w:szCs w:val="20"/>
              </w:rPr>
            </w:pPr>
            <w:r w:rsidRPr="00DF5CBD">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1C77FD7D" w14:textId="77777777" w:rsidR="001E192A" w:rsidRPr="00DF5CBD" w:rsidRDefault="000273D1">
      <w:pPr>
        <w:spacing w:before="240" w:after="0" w:line="240" w:lineRule="auto"/>
        <w:ind w:firstLine="720"/>
        <w:jc w:val="both"/>
        <w:rPr>
          <w:rFonts w:ascii="Times New Roman" w:eastAsia="Times New Roman" w:hAnsi="Times New Roman" w:cs="Times New Roman"/>
          <w:sz w:val="20"/>
          <w:szCs w:val="20"/>
        </w:rPr>
      </w:pPr>
      <w:r w:rsidRPr="00DF5CBD">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445830" w14:textId="77777777" w:rsidR="001E192A" w:rsidRPr="00DF5CBD" w:rsidRDefault="000273D1">
      <w:pPr>
        <w:spacing w:after="0" w:line="240" w:lineRule="auto"/>
        <w:ind w:firstLine="709"/>
        <w:jc w:val="both"/>
        <w:rPr>
          <w:rFonts w:ascii="Times New Roman" w:eastAsia="Times New Roman" w:hAnsi="Times New Roman" w:cs="Times New Roman"/>
          <w:b/>
          <w:color w:val="000000"/>
          <w:sz w:val="20"/>
          <w:szCs w:val="20"/>
        </w:rPr>
      </w:pPr>
      <w:r w:rsidRPr="00DF5CBD">
        <w:rPr>
          <w:rFonts w:ascii="Times New Roman" w:eastAsia="Times New Roman" w:hAnsi="Times New Roman" w:cs="Times New Roman"/>
          <w:b/>
          <w:sz w:val="20"/>
          <w:szCs w:val="20"/>
        </w:rPr>
        <w:t xml:space="preserve">2. </w:t>
      </w:r>
      <w:r w:rsidRPr="00DF5CBD">
        <w:rPr>
          <w:rFonts w:ascii="Times New Roman" w:eastAsia="Times New Roman" w:hAnsi="Times New Roman" w:cs="Times New Roman"/>
          <w:b/>
          <w:color w:val="000000"/>
          <w:sz w:val="20"/>
          <w:szCs w:val="20"/>
        </w:rPr>
        <w:t>Підтвердження відпові</w:t>
      </w:r>
      <w:r w:rsidRPr="00DF5CBD">
        <w:rPr>
          <w:rFonts w:ascii="Times New Roman" w:eastAsia="Times New Roman" w:hAnsi="Times New Roman" w:cs="Times New Roman"/>
          <w:b/>
          <w:color w:val="000000"/>
          <w:sz w:val="20"/>
          <w:szCs w:val="20"/>
        </w:rPr>
        <w:t>дності УЧАСНИКА  вимогам, визначеним у статті 17 Закону «Про публічні закупівлі» (далі – Закон) у відповідності до вимог Особливостей.</w:t>
      </w:r>
    </w:p>
    <w:p w14:paraId="52F7F09E" w14:textId="77777777" w:rsidR="001E192A" w:rsidRPr="00DF5CBD" w:rsidRDefault="001E192A">
      <w:pPr>
        <w:spacing w:after="0" w:line="240" w:lineRule="auto"/>
        <w:ind w:firstLine="709"/>
        <w:jc w:val="both"/>
        <w:rPr>
          <w:rFonts w:ascii="Times New Roman" w:eastAsia="Times New Roman" w:hAnsi="Times New Roman" w:cs="Times New Roman"/>
          <w:b/>
          <w:color w:val="000000"/>
          <w:sz w:val="20"/>
          <w:szCs w:val="20"/>
        </w:rPr>
      </w:pPr>
    </w:p>
    <w:p w14:paraId="0CD6CCAC" w14:textId="77777777" w:rsidR="001E192A" w:rsidRPr="00DF5CBD" w:rsidRDefault="000273D1">
      <w:pPr>
        <w:spacing w:after="0" w:line="240" w:lineRule="auto"/>
        <w:ind w:firstLine="709"/>
        <w:jc w:val="both"/>
        <w:rPr>
          <w:rFonts w:ascii="Times New Roman" w:eastAsia="Times New Roman" w:hAnsi="Times New Roman" w:cs="Times New Roman"/>
          <w:sz w:val="20"/>
          <w:szCs w:val="20"/>
        </w:rPr>
      </w:pPr>
      <w:r w:rsidRPr="00DF5CBD">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w:t>
      </w:r>
      <w:r w:rsidRPr="00DF5CBD">
        <w:rPr>
          <w:rFonts w:ascii="Times New Roman" w:eastAsia="Times New Roman" w:hAnsi="Times New Roman" w:cs="Times New Roman"/>
          <w:sz w:val="20"/>
          <w:szCs w:val="20"/>
        </w:rPr>
        <w:t xml:space="preserve"> статті 17 Закону), шляхом самостійного декларування відсутності таких підстав в електронній системі </w:t>
      </w:r>
      <w:proofErr w:type="spellStart"/>
      <w:r w:rsidRPr="00DF5CBD">
        <w:rPr>
          <w:rFonts w:ascii="Times New Roman" w:eastAsia="Times New Roman" w:hAnsi="Times New Roman" w:cs="Times New Roman"/>
          <w:sz w:val="20"/>
          <w:szCs w:val="20"/>
        </w:rPr>
        <w:t>закупівель</w:t>
      </w:r>
      <w:proofErr w:type="spellEnd"/>
      <w:r w:rsidRPr="00DF5CBD">
        <w:rPr>
          <w:rFonts w:ascii="Times New Roman" w:eastAsia="Times New Roman" w:hAnsi="Times New Roman" w:cs="Times New Roman"/>
          <w:sz w:val="20"/>
          <w:szCs w:val="20"/>
        </w:rPr>
        <w:t xml:space="preserve"> під час подання тендерної пропозиції.</w:t>
      </w:r>
    </w:p>
    <w:p w14:paraId="27768BD9" w14:textId="77777777" w:rsidR="001E192A" w:rsidRPr="00DF5CBD" w:rsidRDefault="000273D1">
      <w:pPr>
        <w:spacing w:after="0" w:line="240" w:lineRule="auto"/>
        <w:ind w:firstLine="709"/>
        <w:jc w:val="both"/>
        <w:rPr>
          <w:rFonts w:ascii="Times New Roman" w:eastAsia="Times New Roman" w:hAnsi="Times New Roman" w:cs="Times New Roman"/>
          <w:sz w:val="20"/>
          <w:szCs w:val="20"/>
        </w:rPr>
      </w:pPr>
      <w:r w:rsidRPr="00DF5CBD">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w:t>
      </w:r>
      <w:r w:rsidRPr="00DF5CBD">
        <w:rPr>
          <w:rFonts w:ascii="Times New Roman" w:eastAsia="Times New Roman" w:hAnsi="Times New Roman" w:cs="Times New Roman"/>
          <w:sz w:val="20"/>
          <w:szCs w:val="20"/>
        </w:rPr>
        <w:t xml:space="preserve">стемі </w:t>
      </w:r>
      <w:proofErr w:type="spellStart"/>
      <w:r w:rsidRPr="00DF5CBD">
        <w:rPr>
          <w:rFonts w:ascii="Times New Roman" w:eastAsia="Times New Roman" w:hAnsi="Times New Roman" w:cs="Times New Roman"/>
          <w:sz w:val="20"/>
          <w:szCs w:val="20"/>
        </w:rPr>
        <w:t>закупівель</w:t>
      </w:r>
      <w:proofErr w:type="spellEnd"/>
      <w:r w:rsidRPr="00DF5CBD">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9DFC180" w14:textId="77777777" w:rsidR="001E192A" w:rsidRPr="00DF5CBD" w:rsidRDefault="000273D1">
      <w:pPr>
        <w:spacing w:after="0" w:line="240" w:lineRule="auto"/>
        <w:ind w:firstLine="709"/>
        <w:jc w:val="both"/>
        <w:rPr>
          <w:rFonts w:ascii="Times New Roman" w:eastAsia="Times New Roman" w:hAnsi="Times New Roman" w:cs="Times New Roman"/>
          <w:sz w:val="20"/>
          <w:szCs w:val="20"/>
        </w:rPr>
      </w:pPr>
      <w:r w:rsidRPr="00DF5CBD">
        <w:rPr>
          <w:rFonts w:ascii="Times New Roman" w:eastAsia="Times New Roman" w:hAnsi="Times New Roman" w:cs="Times New Roman"/>
          <w:sz w:val="20"/>
          <w:szCs w:val="20"/>
        </w:rPr>
        <w:t>У разі</w:t>
      </w:r>
      <w:r w:rsidRPr="00DF5CBD">
        <w:rPr>
          <w:rFonts w:ascii="Times New Roman" w:eastAsia="Times New Roman" w:hAnsi="Times New Roman" w:cs="Times New Roman"/>
          <w:sz w:val="20"/>
          <w:szCs w:val="20"/>
        </w:rPr>
        <w:t xml:space="preserve">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w:t>
      </w:r>
      <w:r w:rsidRPr="00DF5CBD">
        <w:rPr>
          <w:rFonts w:ascii="Times New Roman" w:eastAsia="Times New Roman" w:hAnsi="Times New Roman" w:cs="Times New Roman"/>
          <w:sz w:val="20"/>
          <w:szCs w:val="20"/>
        </w:rPr>
        <w:t>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w:t>
      </w:r>
      <w:r w:rsidRPr="00DF5CBD">
        <w:rPr>
          <w:rFonts w:ascii="Times New Roman" w:eastAsia="Times New Roman" w:hAnsi="Times New Roman" w:cs="Times New Roman"/>
          <w:sz w:val="20"/>
          <w:szCs w:val="20"/>
        </w:rPr>
        <w:t xml:space="preserve"> пункту 13 частини першої статті 17 Закону).</w:t>
      </w:r>
    </w:p>
    <w:p w14:paraId="680F11C8" w14:textId="77777777" w:rsidR="001E192A" w:rsidRPr="00DF5CBD" w:rsidRDefault="000273D1">
      <w:pPr>
        <w:spacing w:after="0" w:line="240" w:lineRule="auto"/>
        <w:ind w:firstLine="709"/>
        <w:jc w:val="both"/>
        <w:rPr>
          <w:rFonts w:ascii="Times New Roman" w:eastAsia="Times New Roman" w:hAnsi="Times New Roman" w:cs="Times New Roman"/>
          <w:b/>
          <w:sz w:val="20"/>
          <w:szCs w:val="20"/>
        </w:rPr>
      </w:pPr>
      <w:r w:rsidRPr="00DF5CBD">
        <w:rPr>
          <w:rFonts w:ascii="Times New Roman" w:eastAsia="Times New Roman" w:hAnsi="Times New Roman" w:cs="Times New Roman"/>
          <w:b/>
          <w:sz w:val="20"/>
          <w:szCs w:val="20"/>
        </w:rPr>
        <w:t xml:space="preserve">3. </w:t>
      </w:r>
      <w:r w:rsidRPr="00DF5CBD">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252A0E09" w14:textId="77777777" w:rsidR="001E192A" w:rsidRPr="00DF5CBD" w:rsidRDefault="000273D1">
      <w:pPr>
        <w:spacing w:after="0" w:line="240" w:lineRule="auto"/>
        <w:ind w:firstLine="709"/>
        <w:jc w:val="both"/>
        <w:rPr>
          <w:rFonts w:ascii="Times New Roman" w:eastAsia="Times New Roman" w:hAnsi="Times New Roman" w:cs="Times New Roman"/>
          <w:b/>
          <w:sz w:val="20"/>
          <w:szCs w:val="20"/>
        </w:rPr>
      </w:pPr>
      <w:r w:rsidRPr="00DF5CBD">
        <w:rPr>
          <w:rFonts w:ascii="Times New Roman" w:eastAsia="Times New Roman" w:hAnsi="Times New Roman" w:cs="Times New Roman"/>
          <w:sz w:val="20"/>
          <w:szCs w:val="20"/>
          <w:highlight w:val="white"/>
        </w:rPr>
        <w:t>Замовник зобов’язаний відхил</w:t>
      </w:r>
      <w:r w:rsidRPr="00DF5CBD">
        <w:rPr>
          <w:rFonts w:ascii="Times New Roman" w:eastAsia="Times New Roman" w:hAnsi="Times New Roman" w:cs="Times New Roman"/>
          <w:sz w:val="20"/>
          <w:szCs w:val="20"/>
          <w:highlight w:val="white"/>
        </w:rPr>
        <w:t xml:space="preserve">ити тендерну пропозицію переможця процедури закупівлі в разі, коли </w:t>
      </w:r>
      <w:r w:rsidRPr="00DF5CBD">
        <w:rPr>
          <w:rFonts w:ascii="Times New Roman" w:eastAsia="Times New Roman" w:hAnsi="Times New Roman" w:cs="Times New Roman"/>
          <w:sz w:val="20"/>
          <w:szCs w:val="20"/>
        </w:rPr>
        <w:t>наявні підстави, визначені статтею 17 Закону (крім пункту 13 частини першої статті 17 Закону).</w:t>
      </w:r>
    </w:p>
    <w:p w14:paraId="596923B8" w14:textId="77777777" w:rsidR="001E192A" w:rsidRPr="00DF5CBD" w:rsidRDefault="000273D1">
      <w:pPr>
        <w:spacing w:after="450" w:line="240" w:lineRule="auto"/>
        <w:jc w:val="both"/>
        <w:rPr>
          <w:rFonts w:ascii="Times New Roman" w:eastAsia="Times New Roman" w:hAnsi="Times New Roman" w:cs="Times New Roman"/>
          <w:color w:val="000000"/>
          <w:sz w:val="20"/>
          <w:szCs w:val="20"/>
        </w:rPr>
      </w:pPr>
      <w:r w:rsidRPr="00DF5CBD">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DF5CBD">
        <w:rPr>
          <w:rFonts w:ascii="Times New Roman" w:eastAsia="Times New Roman" w:hAnsi="Times New Roman" w:cs="Times New Roman"/>
          <w:b/>
          <w:sz w:val="20"/>
          <w:szCs w:val="20"/>
        </w:rPr>
        <w:t>закупівель</w:t>
      </w:r>
      <w:proofErr w:type="spellEnd"/>
      <w:r w:rsidRPr="00DF5CBD">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F5CBD">
        <w:rPr>
          <w:rFonts w:ascii="Times New Roman" w:eastAsia="Times New Roman" w:hAnsi="Times New Roman" w:cs="Times New Roman"/>
          <w:b/>
          <w:sz w:val="20"/>
          <w:szCs w:val="20"/>
        </w:rPr>
        <w:t>закупівель</w:t>
      </w:r>
      <w:proofErr w:type="spellEnd"/>
      <w:r w:rsidRPr="00DF5CBD">
        <w:rPr>
          <w:rFonts w:ascii="Times New Roman" w:eastAsia="Times New Roman" w:hAnsi="Times New Roman" w:cs="Times New Roman"/>
          <w:b/>
          <w:sz w:val="20"/>
          <w:szCs w:val="20"/>
        </w:rPr>
        <w:t xml:space="preserve"> доку</w:t>
      </w:r>
      <w:r w:rsidRPr="00DF5CBD">
        <w:rPr>
          <w:rFonts w:ascii="Times New Roman" w:eastAsia="Times New Roman" w:hAnsi="Times New Roman" w:cs="Times New Roman"/>
          <w:b/>
          <w:sz w:val="20"/>
          <w:szCs w:val="20"/>
        </w:rPr>
        <w:t>менти, що підтверджують відсутність підстав, визначених пунктами 3, 5, 6 і 12 частини першої та частиною другою статті 17 Закону.</w:t>
      </w:r>
    </w:p>
    <w:p w14:paraId="318C2961" w14:textId="77777777" w:rsidR="001E192A" w:rsidRPr="00DF5CBD" w:rsidRDefault="000273D1">
      <w:pPr>
        <w:spacing w:after="0" w:line="240" w:lineRule="auto"/>
        <w:rPr>
          <w:rFonts w:ascii="Times New Roman" w:eastAsia="Times New Roman" w:hAnsi="Times New Roman" w:cs="Times New Roman"/>
          <w:b/>
          <w:color w:val="000000"/>
          <w:sz w:val="20"/>
          <w:szCs w:val="20"/>
        </w:rPr>
      </w:pPr>
      <w:r w:rsidRPr="00DF5CBD">
        <w:rPr>
          <w:rFonts w:ascii="Times New Roman" w:eastAsia="Times New Roman" w:hAnsi="Times New Roman" w:cs="Times New Roman"/>
          <w:color w:val="000000"/>
          <w:sz w:val="20"/>
          <w:szCs w:val="20"/>
        </w:rPr>
        <w:t> </w:t>
      </w:r>
      <w:r w:rsidRPr="00DF5CBD">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8"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1E192A" w:rsidRPr="00DF5CBD" w14:paraId="6794C012" w14:textId="77777777">
        <w:trPr>
          <w:trHeight w:val="1723"/>
        </w:trPr>
        <w:tc>
          <w:tcPr>
            <w:tcW w:w="764" w:type="dxa"/>
            <w:tcBorders>
              <w:top w:val="single" w:sz="8" w:space="0" w:color="000000"/>
              <w:left w:val="single" w:sz="8" w:space="0" w:color="000000"/>
              <w:bottom w:val="single" w:sz="8" w:space="0" w:color="000000"/>
              <w:right w:val="single" w:sz="8" w:space="0" w:color="000000"/>
            </w:tcBorders>
          </w:tcPr>
          <w:p w14:paraId="691C386A" w14:textId="77777777" w:rsidR="001E192A" w:rsidRPr="00DF5CBD" w:rsidRDefault="000273D1">
            <w:pPr>
              <w:widowControl w:val="0"/>
              <w:spacing w:after="0" w:line="240" w:lineRule="auto"/>
              <w:ind w:left="100"/>
              <w:jc w:val="center"/>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lastRenderedPageBreak/>
              <w:t>№</w:t>
            </w:r>
          </w:p>
          <w:p w14:paraId="7AAD33F7" w14:textId="77777777" w:rsidR="001E192A" w:rsidRPr="00DF5CBD" w:rsidRDefault="000273D1">
            <w:pPr>
              <w:widowControl w:val="0"/>
              <w:spacing w:after="0" w:line="240" w:lineRule="auto"/>
              <w:ind w:left="100"/>
              <w:jc w:val="center"/>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п/п</w:t>
            </w:r>
          </w:p>
        </w:tc>
        <w:tc>
          <w:tcPr>
            <w:tcW w:w="4350" w:type="dxa"/>
            <w:tcBorders>
              <w:top w:val="single" w:sz="8" w:space="0" w:color="000000"/>
              <w:left w:val="single" w:sz="8" w:space="0" w:color="000000"/>
              <w:bottom w:val="single" w:sz="8" w:space="0" w:color="000000"/>
              <w:right w:val="single" w:sz="8" w:space="0" w:color="000000"/>
            </w:tcBorders>
          </w:tcPr>
          <w:p w14:paraId="61AF756D" w14:textId="77777777" w:rsidR="001E192A" w:rsidRPr="00DF5CBD" w:rsidRDefault="000273D1">
            <w:pPr>
              <w:widowControl w:val="0"/>
              <w:spacing w:after="0" w:line="240" w:lineRule="auto"/>
              <w:ind w:left="100"/>
              <w:jc w:val="both"/>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Вимоги статті 17 Закону</w:t>
            </w:r>
          </w:p>
          <w:p w14:paraId="2338C99D" w14:textId="77777777" w:rsidR="001E192A" w:rsidRPr="00DF5CBD" w:rsidRDefault="001E192A">
            <w:pPr>
              <w:widowControl w:val="0"/>
              <w:spacing w:after="0" w:line="240" w:lineRule="auto"/>
              <w:ind w:left="100"/>
              <w:jc w:val="both"/>
              <w:rPr>
                <w:rFonts w:ascii="Times New Roman" w:eastAsia="Times New Roman" w:hAnsi="Times New Roman" w:cs="Times New Roman"/>
                <w:sz w:val="20"/>
                <w:szCs w:val="20"/>
              </w:rPr>
            </w:pPr>
          </w:p>
        </w:tc>
        <w:tc>
          <w:tcPr>
            <w:tcW w:w="4504" w:type="dxa"/>
            <w:tcBorders>
              <w:top w:val="single" w:sz="8" w:space="0" w:color="000000"/>
              <w:left w:val="single" w:sz="8" w:space="0" w:color="000000"/>
              <w:bottom w:val="single" w:sz="8" w:space="0" w:color="000000"/>
              <w:right w:val="single" w:sz="8" w:space="0" w:color="000000"/>
            </w:tcBorders>
          </w:tcPr>
          <w:p w14:paraId="549B5EE8" w14:textId="77777777" w:rsidR="001E192A" w:rsidRPr="00DF5CBD" w:rsidRDefault="000273D1">
            <w:pPr>
              <w:widowControl w:val="0"/>
              <w:spacing w:after="0" w:line="240" w:lineRule="auto"/>
              <w:ind w:left="100"/>
              <w:jc w:val="both"/>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 xml:space="preserve">Переможець торгів на виконання </w:t>
            </w:r>
            <w:r w:rsidRPr="00DF5CBD">
              <w:rPr>
                <w:rFonts w:ascii="Times New Roman" w:eastAsia="Times New Roman" w:hAnsi="Times New Roman" w:cs="Times New Roman"/>
                <w:b/>
                <w:sz w:val="20"/>
                <w:szCs w:val="20"/>
              </w:rPr>
              <w:t>вимоги статті 17 Закону (підтвердження відсутності підстав) повинен надати таку інформацію:</w:t>
            </w:r>
          </w:p>
        </w:tc>
      </w:tr>
      <w:tr w:rsidR="001E192A" w:rsidRPr="00DF5CBD" w14:paraId="689C2CD4" w14:textId="77777777">
        <w:trPr>
          <w:trHeight w:val="1723"/>
        </w:trPr>
        <w:tc>
          <w:tcPr>
            <w:tcW w:w="764" w:type="dxa"/>
            <w:tcBorders>
              <w:top w:val="single" w:sz="8" w:space="0" w:color="000000"/>
              <w:left w:val="single" w:sz="8" w:space="0" w:color="000000"/>
              <w:bottom w:val="single" w:sz="8" w:space="0" w:color="000000"/>
              <w:right w:val="single" w:sz="8" w:space="0" w:color="000000"/>
            </w:tcBorders>
          </w:tcPr>
          <w:p w14:paraId="509971EB" w14:textId="77777777" w:rsidR="001E192A" w:rsidRPr="00DF5CBD" w:rsidRDefault="000273D1">
            <w:pPr>
              <w:widowControl w:val="0"/>
              <w:spacing w:after="0" w:line="240" w:lineRule="auto"/>
              <w:ind w:left="100"/>
              <w:jc w:val="center"/>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Pr>
          <w:p w14:paraId="29B4161F" w14:textId="77777777" w:rsidR="001E192A" w:rsidRPr="00DF5CBD" w:rsidRDefault="000273D1">
            <w:pPr>
              <w:widowControl w:val="0"/>
              <w:spacing w:after="0" w:line="240" w:lineRule="auto"/>
              <w:ind w:left="140" w:right="140"/>
              <w:jc w:val="both"/>
              <w:rPr>
                <w:rFonts w:ascii="Times New Roman" w:eastAsia="Times New Roman" w:hAnsi="Times New Roman" w:cs="Times New Roman"/>
                <w:sz w:val="20"/>
                <w:szCs w:val="20"/>
              </w:rPr>
            </w:pPr>
            <w:r w:rsidRPr="00DF5CBD">
              <w:rPr>
                <w:rFonts w:ascii="Times New Roman" w:eastAsia="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w:t>
            </w:r>
            <w:r w:rsidRPr="00DF5CBD">
              <w:rPr>
                <w:rFonts w:ascii="Times New Roman" w:eastAsia="Times New Roman" w:hAnsi="Times New Roman" w:cs="Times New Roman"/>
                <w:sz w:val="20"/>
                <w:szCs w:val="20"/>
              </w:rPr>
              <w:t>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CC15D41" w14:textId="77777777" w:rsidR="001E192A" w:rsidRPr="00DF5CBD" w:rsidRDefault="000273D1">
            <w:pPr>
              <w:widowControl w:val="0"/>
              <w:spacing w:after="0" w:line="240" w:lineRule="auto"/>
              <w:ind w:left="100"/>
              <w:jc w:val="both"/>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(пункт 3 частини 1 статті 17 Закону)</w:t>
            </w:r>
          </w:p>
        </w:tc>
        <w:tc>
          <w:tcPr>
            <w:tcW w:w="4504" w:type="dxa"/>
            <w:tcBorders>
              <w:top w:val="single" w:sz="8" w:space="0" w:color="000000"/>
              <w:left w:val="single" w:sz="8" w:space="0" w:color="000000"/>
              <w:bottom w:val="single" w:sz="8" w:space="0" w:color="000000"/>
              <w:right w:val="single" w:sz="8" w:space="0" w:color="000000"/>
            </w:tcBorders>
          </w:tcPr>
          <w:p w14:paraId="21237715" w14:textId="77777777" w:rsidR="001E192A" w:rsidRPr="00DF5CBD" w:rsidRDefault="000273D1">
            <w:pPr>
              <w:widowControl w:val="0"/>
              <w:spacing w:after="0" w:line="240" w:lineRule="auto"/>
              <w:ind w:right="140"/>
              <w:jc w:val="both"/>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Інформаційна довідка з Єдиного державного реєстру осіб, які</w:t>
            </w:r>
            <w:r w:rsidRPr="00DF5CBD">
              <w:rPr>
                <w:rFonts w:ascii="Times New Roman" w:eastAsia="Times New Roman" w:hAnsi="Times New Roman" w:cs="Times New Roman"/>
                <w:b/>
                <w:sz w:val="20"/>
                <w:szCs w:val="20"/>
              </w:rPr>
              <w:t xml:space="preserve">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w:t>
            </w:r>
            <w:r w:rsidRPr="00DF5CBD">
              <w:rPr>
                <w:rFonts w:ascii="Times New Roman" w:eastAsia="Times New Roman" w:hAnsi="Times New Roman" w:cs="Times New Roman"/>
                <w:b/>
                <w:sz w:val="20"/>
                <w:szCs w:val="20"/>
              </w:rPr>
              <w:t>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E192A" w:rsidRPr="00DF5CBD" w14:paraId="780D3582" w14:textId="77777777">
        <w:trPr>
          <w:trHeight w:val="2152"/>
        </w:trPr>
        <w:tc>
          <w:tcPr>
            <w:tcW w:w="764" w:type="dxa"/>
            <w:tcBorders>
              <w:top w:val="single" w:sz="8" w:space="0" w:color="000000"/>
              <w:left w:val="single" w:sz="8" w:space="0" w:color="000000"/>
              <w:bottom w:val="single" w:sz="8" w:space="0" w:color="000000"/>
              <w:right w:val="single" w:sz="8" w:space="0" w:color="000000"/>
            </w:tcBorders>
          </w:tcPr>
          <w:p w14:paraId="4A70B6CD" w14:textId="77777777" w:rsidR="001E192A" w:rsidRPr="00DF5CBD" w:rsidRDefault="000273D1">
            <w:pPr>
              <w:widowControl w:val="0"/>
              <w:spacing w:after="0" w:line="240" w:lineRule="auto"/>
              <w:ind w:left="100"/>
              <w:jc w:val="center"/>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Pr>
          <w:p w14:paraId="6121C4FD" w14:textId="77777777" w:rsidR="001E192A" w:rsidRPr="00DF5CBD" w:rsidRDefault="000273D1">
            <w:pPr>
              <w:widowControl w:val="0"/>
              <w:spacing w:after="0" w:line="240" w:lineRule="auto"/>
              <w:ind w:right="140"/>
              <w:jc w:val="both"/>
              <w:rPr>
                <w:rFonts w:ascii="Times New Roman" w:eastAsia="Times New Roman" w:hAnsi="Times New Roman" w:cs="Times New Roman"/>
                <w:sz w:val="20"/>
                <w:szCs w:val="20"/>
              </w:rPr>
            </w:pPr>
            <w:r w:rsidRPr="00DF5CBD">
              <w:rPr>
                <w:rFonts w:ascii="Times New Roman" w:eastAsia="Times New Roman" w:hAnsi="Times New Roman" w:cs="Times New Roman"/>
                <w:sz w:val="20"/>
                <w:szCs w:val="20"/>
                <w:highlight w:val="white"/>
              </w:rPr>
              <w:t xml:space="preserve">службова (посадова) особа учасника процедури закупівлі, яка </w:t>
            </w:r>
            <w:r w:rsidRPr="00DF5CBD">
              <w:rPr>
                <w:rFonts w:ascii="Times New Roman" w:eastAsia="Times New Roman" w:hAnsi="Times New Roman" w:cs="Times New Roman"/>
                <w:sz w:val="20"/>
                <w:szCs w:val="20"/>
                <w:highlight w:val="white"/>
              </w:rPr>
              <w:t>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w:t>
            </w:r>
            <w:r w:rsidRPr="00DF5CBD">
              <w:rPr>
                <w:rFonts w:ascii="Times New Roman" w:eastAsia="Times New Roman" w:hAnsi="Times New Roman" w:cs="Times New Roman"/>
                <w:sz w:val="20"/>
                <w:szCs w:val="20"/>
                <w:highlight w:val="white"/>
              </w:rPr>
              <w:t>в), судимість з якої не знято або не погашено у встановленому законом порядку;</w:t>
            </w:r>
            <w:r w:rsidRPr="00DF5CBD">
              <w:rPr>
                <w:rFonts w:ascii="Times New Roman" w:eastAsia="Times New Roman" w:hAnsi="Times New Roman" w:cs="Times New Roman"/>
                <w:b/>
                <w:sz w:val="20"/>
                <w:szCs w:val="20"/>
              </w:rPr>
              <w:t> (пункт 6 частини 1 статті 17 Закону)</w:t>
            </w:r>
          </w:p>
        </w:tc>
        <w:tc>
          <w:tcPr>
            <w:tcW w:w="4504" w:type="dxa"/>
            <w:vMerge w:val="restart"/>
            <w:tcBorders>
              <w:top w:val="single" w:sz="8" w:space="0" w:color="000000"/>
              <w:left w:val="single" w:sz="8" w:space="0" w:color="000000"/>
              <w:right w:val="single" w:sz="8" w:space="0" w:color="000000"/>
            </w:tcBorders>
          </w:tcPr>
          <w:p w14:paraId="678F1B0A" w14:textId="77777777" w:rsidR="001E192A" w:rsidRPr="00DF5CBD" w:rsidRDefault="000273D1">
            <w:pPr>
              <w:widowControl w:val="0"/>
              <w:spacing w:after="0" w:line="240" w:lineRule="auto"/>
              <w:jc w:val="both"/>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w:t>
            </w:r>
            <w:r w:rsidRPr="00DF5CBD">
              <w:rPr>
                <w:rFonts w:ascii="Times New Roman" w:eastAsia="Times New Roman" w:hAnsi="Times New Roman" w:cs="Times New Roman"/>
                <w:b/>
                <w:sz w:val="20"/>
                <w:szCs w:val="20"/>
              </w:rPr>
              <w:t xml:space="preserve">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F5CBD">
              <w:rPr>
                <w:rFonts w:ascii="Times New Roman" w:eastAsia="Times New Roman" w:hAnsi="Times New Roman" w:cs="Times New Roman"/>
                <w:sz w:val="20"/>
                <w:szCs w:val="20"/>
              </w:rPr>
              <w:t>Документ повин</w:t>
            </w:r>
            <w:r w:rsidRPr="00DF5CBD">
              <w:rPr>
                <w:rFonts w:ascii="Times New Roman" w:eastAsia="Times New Roman" w:hAnsi="Times New Roman" w:cs="Times New Roman"/>
                <w:sz w:val="20"/>
                <w:szCs w:val="20"/>
              </w:rPr>
              <w:t xml:space="preserve">ен бути не більше </w:t>
            </w:r>
            <w:proofErr w:type="spellStart"/>
            <w:r w:rsidRPr="00DF5CBD">
              <w:rPr>
                <w:rFonts w:ascii="Times New Roman" w:eastAsia="Times New Roman" w:hAnsi="Times New Roman" w:cs="Times New Roman"/>
                <w:sz w:val="20"/>
                <w:szCs w:val="20"/>
              </w:rPr>
              <w:t>тридцятиденної</w:t>
            </w:r>
            <w:proofErr w:type="spellEnd"/>
            <w:r w:rsidRPr="00DF5CBD">
              <w:rPr>
                <w:rFonts w:ascii="Times New Roman" w:eastAsia="Times New Roman" w:hAnsi="Times New Roman" w:cs="Times New Roman"/>
                <w:sz w:val="20"/>
                <w:szCs w:val="20"/>
              </w:rPr>
              <w:t xml:space="preserve"> давнини від дати подання документа.</w:t>
            </w:r>
          </w:p>
        </w:tc>
      </w:tr>
      <w:tr w:rsidR="001E192A" w:rsidRPr="00DF5CBD" w14:paraId="134D6AB1" w14:textId="77777777">
        <w:trPr>
          <w:trHeight w:val="4355"/>
        </w:trPr>
        <w:tc>
          <w:tcPr>
            <w:tcW w:w="764" w:type="dxa"/>
            <w:tcBorders>
              <w:top w:val="single" w:sz="8" w:space="0" w:color="000000"/>
              <w:left w:val="single" w:sz="8" w:space="0" w:color="000000"/>
              <w:bottom w:val="single" w:sz="8" w:space="0" w:color="000000"/>
              <w:right w:val="single" w:sz="8" w:space="0" w:color="000000"/>
            </w:tcBorders>
          </w:tcPr>
          <w:p w14:paraId="2DCAA521" w14:textId="77777777" w:rsidR="001E192A" w:rsidRPr="00DF5CBD" w:rsidRDefault="000273D1">
            <w:pPr>
              <w:widowControl w:val="0"/>
              <w:spacing w:after="0" w:line="240" w:lineRule="auto"/>
              <w:ind w:left="100"/>
              <w:jc w:val="center"/>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Pr>
          <w:p w14:paraId="522DA1DA" w14:textId="77777777" w:rsidR="001E192A" w:rsidRPr="00DF5CBD" w:rsidRDefault="000273D1">
            <w:pPr>
              <w:widowControl w:val="0"/>
              <w:spacing w:after="0" w:line="240" w:lineRule="auto"/>
              <w:ind w:left="100"/>
              <w:jc w:val="both"/>
              <w:rPr>
                <w:rFonts w:ascii="Times New Roman" w:eastAsia="Times New Roman" w:hAnsi="Times New Roman" w:cs="Times New Roman"/>
                <w:sz w:val="20"/>
                <w:szCs w:val="20"/>
              </w:rPr>
            </w:pPr>
            <w:r w:rsidRPr="00DF5CBD">
              <w:rPr>
                <w:rFonts w:ascii="Times New Roman" w:eastAsia="Times New Roman" w:hAnsi="Times New Roman" w:cs="Times New Roman"/>
                <w:sz w:val="20"/>
                <w:szCs w:val="20"/>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w:t>
            </w:r>
            <w:r w:rsidRPr="00DF5CBD">
              <w:rPr>
                <w:rFonts w:ascii="Times New Roman" w:eastAsia="Times New Roman" w:hAnsi="Times New Roman" w:cs="Times New Roman"/>
                <w:sz w:val="20"/>
                <w:szCs w:val="20"/>
                <w:highlight w:val="white"/>
              </w:rPr>
              <w:t>до відповідальності за вчинення правопорушення, пов’язаного з використанням дитячої праці чи будь-якими формами торгівлі людьми;</w:t>
            </w:r>
            <w:r w:rsidRPr="00DF5CBD">
              <w:rPr>
                <w:rFonts w:ascii="Times New Roman" w:eastAsia="Times New Roman" w:hAnsi="Times New Roman" w:cs="Times New Roman"/>
                <w:b/>
                <w:sz w:val="20"/>
                <w:szCs w:val="20"/>
              </w:rPr>
              <w:t xml:space="preserve"> (пункт 12 частини 1 статті 17 Закону)</w:t>
            </w:r>
          </w:p>
        </w:tc>
        <w:tc>
          <w:tcPr>
            <w:tcW w:w="4504" w:type="dxa"/>
            <w:vMerge/>
            <w:tcBorders>
              <w:top w:val="single" w:sz="8" w:space="0" w:color="000000"/>
              <w:left w:val="single" w:sz="8" w:space="0" w:color="000000"/>
              <w:right w:val="single" w:sz="8" w:space="0" w:color="000000"/>
            </w:tcBorders>
          </w:tcPr>
          <w:p w14:paraId="3BA7113F" w14:textId="77777777" w:rsidR="001E192A" w:rsidRPr="00DF5CBD" w:rsidRDefault="001E192A">
            <w:pPr>
              <w:widowControl w:val="0"/>
              <w:spacing w:after="0" w:line="276" w:lineRule="auto"/>
              <w:rPr>
                <w:rFonts w:ascii="Times New Roman" w:eastAsia="Times New Roman" w:hAnsi="Times New Roman" w:cs="Times New Roman"/>
                <w:sz w:val="20"/>
                <w:szCs w:val="20"/>
              </w:rPr>
            </w:pPr>
          </w:p>
        </w:tc>
      </w:tr>
      <w:tr w:rsidR="001E192A" w:rsidRPr="00DF5CBD" w14:paraId="04EAEA7C" w14:textId="77777777">
        <w:trPr>
          <w:trHeight w:val="862"/>
        </w:trPr>
        <w:tc>
          <w:tcPr>
            <w:tcW w:w="764" w:type="dxa"/>
            <w:tcBorders>
              <w:top w:val="single" w:sz="8" w:space="0" w:color="000000"/>
              <w:left w:val="single" w:sz="8" w:space="0" w:color="000000"/>
              <w:bottom w:val="single" w:sz="8" w:space="0" w:color="000000"/>
              <w:right w:val="single" w:sz="8" w:space="0" w:color="000000"/>
            </w:tcBorders>
          </w:tcPr>
          <w:p w14:paraId="1C02C2BF" w14:textId="77777777" w:rsidR="001E192A" w:rsidRPr="00DF5CBD" w:rsidRDefault="000273D1">
            <w:pPr>
              <w:widowControl w:val="0"/>
              <w:spacing w:after="0" w:line="240" w:lineRule="auto"/>
              <w:ind w:left="100"/>
              <w:jc w:val="center"/>
              <w:rPr>
                <w:rFonts w:ascii="Times New Roman" w:eastAsia="Times New Roman" w:hAnsi="Times New Roman" w:cs="Times New Roman"/>
                <w:b/>
                <w:sz w:val="20"/>
                <w:szCs w:val="20"/>
              </w:rPr>
            </w:pPr>
            <w:r w:rsidRPr="00DF5CBD">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Pr>
          <w:p w14:paraId="30F5E6F0" w14:textId="77777777" w:rsidR="001E192A" w:rsidRPr="00DF5CBD" w:rsidRDefault="000273D1">
            <w:pPr>
              <w:widowControl w:val="0"/>
              <w:spacing w:after="0" w:line="240" w:lineRule="auto"/>
              <w:ind w:left="100"/>
              <w:jc w:val="both"/>
              <w:rPr>
                <w:rFonts w:ascii="Times New Roman" w:eastAsia="Times New Roman" w:hAnsi="Times New Roman" w:cs="Times New Roman"/>
                <w:sz w:val="20"/>
                <w:szCs w:val="20"/>
              </w:rPr>
            </w:pPr>
            <w:r w:rsidRPr="00DF5CB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з </w:t>
            </w:r>
            <w:r w:rsidRPr="00DF5CBD">
              <w:rPr>
                <w:rFonts w:ascii="Times New Roman" w:eastAsia="Times New Roman" w:hAnsi="Times New Roman" w:cs="Times New Roman"/>
                <w:sz w:val="20"/>
                <w:szCs w:val="20"/>
              </w:rPr>
              <w:t>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4A95EF3" w14:textId="77777777" w:rsidR="001E192A" w:rsidRPr="00DF5CBD" w:rsidRDefault="000273D1">
            <w:pPr>
              <w:widowControl w:val="0"/>
              <w:spacing w:after="0" w:line="240" w:lineRule="auto"/>
              <w:ind w:left="100"/>
              <w:jc w:val="both"/>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(частина 2 статті 17 Закону)</w:t>
            </w:r>
          </w:p>
        </w:tc>
        <w:tc>
          <w:tcPr>
            <w:tcW w:w="4504" w:type="dxa"/>
            <w:tcBorders>
              <w:top w:val="single" w:sz="8" w:space="0" w:color="000000"/>
              <w:left w:val="single" w:sz="8" w:space="0" w:color="000000"/>
              <w:bottom w:val="single" w:sz="8" w:space="0" w:color="000000"/>
              <w:right w:val="single" w:sz="8" w:space="0" w:color="000000"/>
            </w:tcBorders>
          </w:tcPr>
          <w:p w14:paraId="50AC8158" w14:textId="77777777" w:rsidR="001E192A" w:rsidRPr="00DF5CBD" w:rsidRDefault="000273D1">
            <w:pPr>
              <w:widowControl w:val="0"/>
              <w:spacing w:after="0" w:line="240" w:lineRule="auto"/>
              <w:ind w:left="140" w:right="140"/>
              <w:jc w:val="both"/>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Д</w:t>
            </w:r>
            <w:r w:rsidRPr="00DF5CBD">
              <w:rPr>
                <w:rFonts w:ascii="Times New Roman" w:eastAsia="Times New Roman" w:hAnsi="Times New Roman" w:cs="Times New Roman"/>
                <w:b/>
                <w:sz w:val="20"/>
                <w:szCs w:val="20"/>
              </w:rPr>
              <w:t>овідка в довільній формі</w:t>
            </w:r>
            <w:r w:rsidRPr="00DF5CBD">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w:t>
            </w:r>
            <w:r w:rsidRPr="00DF5CBD">
              <w:rPr>
                <w:rFonts w:ascii="Times New Roman" w:eastAsia="Times New Roman" w:hAnsi="Times New Roman" w:cs="Times New Roman"/>
                <w:sz w:val="20"/>
                <w:szCs w:val="20"/>
              </w:rPr>
              <w:t xml:space="preserve">повідно підстав, що призвели б до його дострокового розірвання, і до застосування санкції у вигляді штрафів та/або </w:t>
            </w:r>
            <w:r w:rsidRPr="00DF5CBD">
              <w:rPr>
                <w:rFonts w:ascii="Times New Roman" w:eastAsia="Times New Roman" w:hAnsi="Times New Roman" w:cs="Times New Roman"/>
                <w:sz w:val="20"/>
                <w:szCs w:val="20"/>
              </w:rPr>
              <w:lastRenderedPageBreak/>
              <w:t>відшкодування збитків не було або довідка з інформацією про те, що він надав підтвердження вжиття заходів для доведення своєї надійності, нез</w:t>
            </w:r>
            <w:r w:rsidRPr="00DF5CBD">
              <w:rPr>
                <w:rFonts w:ascii="Times New Roman" w:eastAsia="Times New Roman" w:hAnsi="Times New Roman" w:cs="Times New Roman"/>
                <w:sz w:val="20"/>
                <w:szCs w:val="20"/>
              </w:rPr>
              <w:t>важаючи на наявність відповідної підстави для відмови в участі у процедурі закупівлі..</w:t>
            </w:r>
          </w:p>
        </w:tc>
      </w:tr>
    </w:tbl>
    <w:p w14:paraId="43323E89" w14:textId="77777777" w:rsidR="001E192A" w:rsidRPr="00DF5CBD" w:rsidRDefault="001E192A">
      <w:pPr>
        <w:spacing w:after="0" w:line="240" w:lineRule="auto"/>
        <w:rPr>
          <w:rFonts w:ascii="Times New Roman" w:eastAsia="Times New Roman" w:hAnsi="Times New Roman" w:cs="Times New Roman"/>
          <w:b/>
          <w:color w:val="000000"/>
          <w:sz w:val="20"/>
          <w:szCs w:val="20"/>
        </w:rPr>
      </w:pPr>
    </w:p>
    <w:p w14:paraId="7995DD0A" w14:textId="77777777" w:rsidR="001E192A" w:rsidRPr="00DF5CBD" w:rsidRDefault="000273D1">
      <w:pPr>
        <w:spacing w:before="240" w:after="0" w:line="240" w:lineRule="auto"/>
        <w:jc w:val="center"/>
        <w:rPr>
          <w:rFonts w:ascii="Times New Roman" w:eastAsia="Times New Roman" w:hAnsi="Times New Roman" w:cs="Times New Roman"/>
          <w:sz w:val="20"/>
          <w:szCs w:val="20"/>
        </w:rPr>
      </w:pPr>
      <w:r w:rsidRPr="00DF5CBD">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особою-підприємцем):</w:t>
      </w:r>
    </w:p>
    <w:tbl>
      <w:tblPr>
        <w:tblW w:w="9619" w:type="dxa"/>
        <w:tblInd w:w="-8"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1E192A" w:rsidRPr="00DF5CBD" w14:paraId="37E46812" w14:textId="77777777">
        <w:trPr>
          <w:trHeight w:val="1723"/>
        </w:trPr>
        <w:tc>
          <w:tcPr>
            <w:tcW w:w="586" w:type="dxa"/>
            <w:tcBorders>
              <w:top w:val="single" w:sz="8" w:space="0" w:color="000000"/>
              <w:left w:val="single" w:sz="8" w:space="0" w:color="000000"/>
              <w:bottom w:val="single" w:sz="8" w:space="0" w:color="000000"/>
              <w:right w:val="single" w:sz="8" w:space="0" w:color="000000"/>
            </w:tcBorders>
          </w:tcPr>
          <w:p w14:paraId="054DCF95" w14:textId="77777777" w:rsidR="001E192A" w:rsidRPr="00DF5CBD" w:rsidRDefault="000273D1">
            <w:pPr>
              <w:widowControl w:val="0"/>
              <w:spacing w:after="0" w:line="240" w:lineRule="auto"/>
              <w:ind w:left="100"/>
              <w:jc w:val="center"/>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w:t>
            </w:r>
          </w:p>
          <w:p w14:paraId="15213FDA" w14:textId="77777777" w:rsidR="001E192A" w:rsidRPr="00DF5CBD" w:rsidRDefault="000273D1">
            <w:pPr>
              <w:widowControl w:val="0"/>
              <w:spacing w:after="0" w:line="240" w:lineRule="auto"/>
              <w:ind w:left="100"/>
              <w:jc w:val="center"/>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п/п</w:t>
            </w:r>
          </w:p>
        </w:tc>
        <w:tc>
          <w:tcPr>
            <w:tcW w:w="4428" w:type="dxa"/>
            <w:tcBorders>
              <w:top w:val="single" w:sz="8" w:space="0" w:color="000000"/>
              <w:left w:val="single" w:sz="8" w:space="0" w:color="000000"/>
              <w:bottom w:val="single" w:sz="8" w:space="0" w:color="000000"/>
              <w:right w:val="single" w:sz="8" w:space="0" w:color="000000"/>
            </w:tcBorders>
          </w:tcPr>
          <w:p w14:paraId="379B54EE" w14:textId="77777777" w:rsidR="001E192A" w:rsidRPr="00DF5CBD" w:rsidRDefault="000273D1">
            <w:pPr>
              <w:widowControl w:val="0"/>
              <w:spacing w:after="0" w:line="240" w:lineRule="auto"/>
              <w:ind w:left="100"/>
              <w:jc w:val="both"/>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Вимоги статті 17 Закону</w:t>
            </w:r>
          </w:p>
          <w:p w14:paraId="5D15F3EB" w14:textId="77777777" w:rsidR="001E192A" w:rsidRPr="00DF5CBD" w:rsidRDefault="001E192A">
            <w:pPr>
              <w:widowControl w:val="0"/>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Pr>
          <w:p w14:paraId="2E3B66D3" w14:textId="77777777" w:rsidR="001E192A" w:rsidRPr="00DF5CBD" w:rsidRDefault="000273D1">
            <w:pPr>
              <w:widowControl w:val="0"/>
              <w:spacing w:after="0" w:line="240" w:lineRule="auto"/>
              <w:ind w:left="100"/>
              <w:jc w:val="both"/>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 xml:space="preserve">Переможець торгів на виконання вимоги статті </w:t>
            </w:r>
            <w:r w:rsidRPr="00DF5CBD">
              <w:rPr>
                <w:rFonts w:ascii="Times New Roman" w:eastAsia="Times New Roman" w:hAnsi="Times New Roman" w:cs="Times New Roman"/>
                <w:b/>
                <w:sz w:val="20"/>
                <w:szCs w:val="20"/>
              </w:rPr>
              <w:t>17 Закону (підтвердження відсутності підстав) повинен надати таку інформацію:</w:t>
            </w:r>
          </w:p>
        </w:tc>
      </w:tr>
      <w:tr w:rsidR="001E192A" w:rsidRPr="00DF5CBD" w14:paraId="0426E3B8" w14:textId="77777777">
        <w:trPr>
          <w:trHeight w:val="1723"/>
        </w:trPr>
        <w:tc>
          <w:tcPr>
            <w:tcW w:w="586" w:type="dxa"/>
            <w:tcBorders>
              <w:top w:val="single" w:sz="8" w:space="0" w:color="000000"/>
              <w:left w:val="single" w:sz="8" w:space="0" w:color="000000"/>
              <w:bottom w:val="single" w:sz="8" w:space="0" w:color="000000"/>
              <w:right w:val="single" w:sz="8" w:space="0" w:color="000000"/>
            </w:tcBorders>
          </w:tcPr>
          <w:p w14:paraId="507955F3" w14:textId="77777777" w:rsidR="001E192A" w:rsidRPr="00DF5CBD" w:rsidRDefault="000273D1">
            <w:pPr>
              <w:widowControl w:val="0"/>
              <w:spacing w:after="0" w:line="240" w:lineRule="auto"/>
              <w:ind w:left="100"/>
              <w:jc w:val="center"/>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1</w:t>
            </w:r>
          </w:p>
        </w:tc>
        <w:tc>
          <w:tcPr>
            <w:tcW w:w="4428" w:type="dxa"/>
            <w:tcBorders>
              <w:top w:val="single" w:sz="8" w:space="0" w:color="000000"/>
              <w:left w:val="single" w:sz="8" w:space="0" w:color="000000"/>
              <w:bottom w:val="single" w:sz="8" w:space="0" w:color="000000"/>
              <w:right w:val="single" w:sz="8" w:space="0" w:color="000000"/>
            </w:tcBorders>
          </w:tcPr>
          <w:p w14:paraId="59E33C31" w14:textId="77777777" w:rsidR="001E192A" w:rsidRPr="00DF5CBD" w:rsidRDefault="000273D1">
            <w:pPr>
              <w:widowControl w:val="0"/>
              <w:spacing w:after="0" w:line="240" w:lineRule="auto"/>
              <w:ind w:left="140" w:right="140"/>
              <w:jc w:val="both"/>
              <w:rPr>
                <w:rFonts w:ascii="Times New Roman" w:eastAsia="Times New Roman" w:hAnsi="Times New Roman" w:cs="Times New Roman"/>
                <w:sz w:val="20"/>
                <w:szCs w:val="20"/>
              </w:rPr>
            </w:pPr>
            <w:r w:rsidRPr="00DF5CBD">
              <w:rPr>
                <w:rFonts w:ascii="Times New Roman" w:eastAsia="Times New Roman" w:hAnsi="Times New Roman" w:cs="Times New Roman"/>
                <w:sz w:val="20"/>
                <w:szCs w:val="2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DF5CBD">
              <w:rPr>
                <w:rFonts w:ascii="Times New Roman" w:eastAsia="Times New Roman" w:hAnsi="Times New Roman" w:cs="Times New Roman"/>
                <w:sz w:val="20"/>
                <w:szCs w:val="20"/>
              </w:rPr>
              <w:t>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D8919BC" w14:textId="77777777" w:rsidR="001E192A" w:rsidRPr="00DF5CBD" w:rsidRDefault="000273D1">
            <w:pPr>
              <w:widowControl w:val="0"/>
              <w:spacing w:after="0" w:line="240" w:lineRule="auto"/>
              <w:ind w:left="100"/>
              <w:jc w:val="both"/>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Pr>
          <w:p w14:paraId="0FAD3DC2" w14:textId="77777777" w:rsidR="001E192A" w:rsidRPr="00DF5CBD" w:rsidRDefault="000273D1">
            <w:pPr>
              <w:widowControl w:val="0"/>
              <w:spacing w:after="0" w:line="240" w:lineRule="auto"/>
              <w:ind w:right="140"/>
              <w:jc w:val="both"/>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 xml:space="preserve">Інформаційна довідка з Єдиного державного реєстру осіб, які вчинили </w:t>
            </w:r>
            <w:r w:rsidRPr="00DF5CBD">
              <w:rPr>
                <w:rFonts w:ascii="Times New Roman" w:eastAsia="Times New Roman" w:hAnsi="Times New Roman" w:cs="Times New Roman"/>
                <w:b/>
                <w:sz w:val="20"/>
                <w:szCs w:val="20"/>
              </w:rPr>
              <w:t>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w:t>
            </w:r>
            <w:r w:rsidRPr="00DF5CBD">
              <w:rPr>
                <w:rFonts w:ascii="Times New Roman" w:eastAsia="Times New Roman" w:hAnsi="Times New Roman" w:cs="Times New Roman"/>
                <w:b/>
                <w:sz w:val="20"/>
                <w:szCs w:val="20"/>
              </w:rPr>
              <w:t>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E192A" w:rsidRPr="00DF5CBD" w14:paraId="3ECF28EE" w14:textId="77777777">
        <w:trPr>
          <w:trHeight w:val="2152"/>
        </w:trPr>
        <w:tc>
          <w:tcPr>
            <w:tcW w:w="586" w:type="dxa"/>
            <w:tcBorders>
              <w:top w:val="single" w:sz="8" w:space="0" w:color="000000"/>
              <w:left w:val="single" w:sz="8" w:space="0" w:color="000000"/>
              <w:bottom w:val="single" w:sz="8" w:space="0" w:color="000000"/>
              <w:right w:val="single" w:sz="8" w:space="0" w:color="000000"/>
            </w:tcBorders>
          </w:tcPr>
          <w:p w14:paraId="62FAABB6" w14:textId="77777777" w:rsidR="001E192A" w:rsidRPr="00DF5CBD" w:rsidRDefault="000273D1">
            <w:pPr>
              <w:widowControl w:val="0"/>
              <w:spacing w:after="0" w:line="240" w:lineRule="auto"/>
              <w:ind w:left="100"/>
              <w:jc w:val="center"/>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2</w:t>
            </w:r>
          </w:p>
        </w:tc>
        <w:tc>
          <w:tcPr>
            <w:tcW w:w="4428" w:type="dxa"/>
            <w:tcBorders>
              <w:top w:val="single" w:sz="8" w:space="0" w:color="000000"/>
              <w:left w:val="single" w:sz="8" w:space="0" w:color="000000"/>
              <w:bottom w:val="single" w:sz="8" w:space="0" w:color="000000"/>
              <w:right w:val="single" w:sz="8" w:space="0" w:color="000000"/>
            </w:tcBorders>
          </w:tcPr>
          <w:p w14:paraId="459A42DA" w14:textId="77777777" w:rsidR="001E192A" w:rsidRPr="00DF5CBD" w:rsidRDefault="000273D1">
            <w:pPr>
              <w:widowControl w:val="0"/>
              <w:spacing w:after="0" w:line="240" w:lineRule="auto"/>
              <w:ind w:left="140" w:right="140"/>
              <w:jc w:val="both"/>
              <w:rPr>
                <w:rFonts w:ascii="Times New Roman" w:eastAsia="Times New Roman" w:hAnsi="Times New Roman" w:cs="Times New Roman"/>
                <w:sz w:val="20"/>
                <w:szCs w:val="20"/>
              </w:rPr>
            </w:pPr>
            <w:r w:rsidRPr="00DF5CBD">
              <w:rPr>
                <w:rFonts w:ascii="Times New Roman" w:eastAsia="Times New Roman" w:hAnsi="Times New Roman" w:cs="Times New Roman"/>
                <w:sz w:val="20"/>
                <w:szCs w:val="20"/>
              </w:rPr>
              <w:t>Фізична особа, яка є учасником процедури закупівлі, була засуджена за кримін</w:t>
            </w:r>
            <w:r w:rsidRPr="00DF5CBD">
              <w:rPr>
                <w:rFonts w:ascii="Times New Roman" w:eastAsia="Times New Roman" w:hAnsi="Times New Roman" w:cs="Times New Roman"/>
                <w:sz w:val="20"/>
                <w:szCs w:val="20"/>
              </w:rPr>
              <w:t>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A0387F3" w14:textId="77777777" w:rsidR="001E192A" w:rsidRPr="00DF5CBD" w:rsidRDefault="000273D1">
            <w:pPr>
              <w:widowControl w:val="0"/>
              <w:spacing w:after="0" w:line="240" w:lineRule="auto"/>
              <w:ind w:right="140"/>
              <w:jc w:val="both"/>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Pr>
          <w:p w14:paraId="04835E8E" w14:textId="77777777" w:rsidR="001E192A" w:rsidRPr="00DF5CBD" w:rsidRDefault="000273D1">
            <w:pPr>
              <w:widowControl w:val="0"/>
              <w:spacing w:after="0" w:line="240" w:lineRule="auto"/>
              <w:jc w:val="both"/>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w:t>
            </w:r>
            <w:r w:rsidRPr="00DF5CBD">
              <w:rPr>
                <w:rFonts w:ascii="Times New Roman" w:eastAsia="Times New Roman" w:hAnsi="Times New Roman" w:cs="Times New Roman"/>
                <w:b/>
                <w:sz w:val="20"/>
                <w:szCs w:val="20"/>
              </w:rPr>
              <w:t xml:space="preserve">ередбачених кримінальним процесуальним законодавством України щодо фізичної особи, яка є учасником процедури закупівлі. </w:t>
            </w:r>
            <w:r w:rsidRPr="00DF5CBD">
              <w:rPr>
                <w:rFonts w:ascii="Times New Roman" w:eastAsia="Times New Roman" w:hAnsi="Times New Roman" w:cs="Times New Roman"/>
                <w:sz w:val="20"/>
                <w:szCs w:val="20"/>
              </w:rPr>
              <w:t xml:space="preserve">Документ повинен бути не більше </w:t>
            </w:r>
            <w:proofErr w:type="spellStart"/>
            <w:r w:rsidRPr="00DF5CBD">
              <w:rPr>
                <w:rFonts w:ascii="Times New Roman" w:eastAsia="Times New Roman" w:hAnsi="Times New Roman" w:cs="Times New Roman"/>
                <w:sz w:val="20"/>
                <w:szCs w:val="20"/>
              </w:rPr>
              <w:t>тридцятиденної</w:t>
            </w:r>
            <w:proofErr w:type="spellEnd"/>
            <w:r w:rsidRPr="00DF5CBD">
              <w:rPr>
                <w:rFonts w:ascii="Times New Roman" w:eastAsia="Times New Roman" w:hAnsi="Times New Roman" w:cs="Times New Roman"/>
                <w:sz w:val="20"/>
                <w:szCs w:val="20"/>
              </w:rPr>
              <w:t xml:space="preserve"> давнини від дати подання документа.</w:t>
            </w:r>
          </w:p>
        </w:tc>
      </w:tr>
      <w:tr w:rsidR="001E192A" w:rsidRPr="00DF5CBD" w14:paraId="5A36C1FE" w14:textId="77777777">
        <w:trPr>
          <w:trHeight w:val="4355"/>
        </w:trPr>
        <w:tc>
          <w:tcPr>
            <w:tcW w:w="586" w:type="dxa"/>
            <w:tcBorders>
              <w:top w:val="single" w:sz="8" w:space="0" w:color="000000"/>
              <w:left w:val="single" w:sz="8" w:space="0" w:color="000000"/>
              <w:bottom w:val="single" w:sz="8" w:space="0" w:color="000000"/>
              <w:right w:val="single" w:sz="8" w:space="0" w:color="000000"/>
            </w:tcBorders>
          </w:tcPr>
          <w:p w14:paraId="2C6206E8" w14:textId="77777777" w:rsidR="001E192A" w:rsidRPr="00DF5CBD" w:rsidRDefault="000273D1">
            <w:pPr>
              <w:widowControl w:val="0"/>
              <w:spacing w:after="0" w:line="240" w:lineRule="auto"/>
              <w:ind w:left="100"/>
              <w:jc w:val="center"/>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4</w:t>
            </w:r>
          </w:p>
        </w:tc>
        <w:tc>
          <w:tcPr>
            <w:tcW w:w="4428" w:type="dxa"/>
            <w:tcBorders>
              <w:top w:val="single" w:sz="8" w:space="0" w:color="000000"/>
              <w:left w:val="single" w:sz="8" w:space="0" w:color="000000"/>
              <w:bottom w:val="single" w:sz="8" w:space="0" w:color="000000"/>
              <w:right w:val="single" w:sz="8" w:space="0" w:color="000000"/>
            </w:tcBorders>
          </w:tcPr>
          <w:p w14:paraId="47AFC0F5" w14:textId="77777777" w:rsidR="001E192A" w:rsidRPr="00DF5CBD" w:rsidRDefault="000273D1">
            <w:pPr>
              <w:widowControl w:val="0"/>
              <w:spacing w:after="0" w:line="240" w:lineRule="auto"/>
              <w:ind w:left="100"/>
              <w:jc w:val="both"/>
              <w:rPr>
                <w:rFonts w:ascii="Times New Roman" w:eastAsia="Times New Roman" w:hAnsi="Times New Roman" w:cs="Times New Roman"/>
                <w:sz w:val="20"/>
                <w:szCs w:val="20"/>
              </w:rPr>
            </w:pPr>
            <w:r w:rsidRPr="00DF5CBD">
              <w:rPr>
                <w:rFonts w:ascii="Times New Roman" w:eastAsia="Times New Roman" w:hAnsi="Times New Roman" w:cs="Times New Roman"/>
                <w:sz w:val="20"/>
                <w:szCs w:val="20"/>
              </w:rPr>
              <w:t>Фізичну особу, яка є учасником, було притягнуто зг</w:t>
            </w:r>
            <w:r w:rsidRPr="00DF5CBD">
              <w:rPr>
                <w:rFonts w:ascii="Times New Roman" w:eastAsia="Times New Roman" w:hAnsi="Times New Roman" w:cs="Times New Roman"/>
                <w:sz w:val="20"/>
                <w:szCs w:val="20"/>
              </w:rPr>
              <w:t>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8A4634" w14:textId="77777777" w:rsidR="001E192A" w:rsidRPr="00DF5CBD" w:rsidRDefault="000273D1">
            <w:pPr>
              <w:widowControl w:val="0"/>
              <w:spacing w:after="0" w:line="240" w:lineRule="auto"/>
              <w:ind w:left="100"/>
              <w:jc w:val="both"/>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Pr>
          <w:p w14:paraId="1FB41282" w14:textId="77777777" w:rsidR="001E192A" w:rsidRPr="00DF5CBD" w:rsidRDefault="001E192A">
            <w:pPr>
              <w:widowControl w:val="0"/>
              <w:spacing w:after="0" w:line="276" w:lineRule="auto"/>
              <w:rPr>
                <w:rFonts w:ascii="Times New Roman" w:eastAsia="Times New Roman" w:hAnsi="Times New Roman" w:cs="Times New Roman"/>
                <w:sz w:val="20"/>
                <w:szCs w:val="20"/>
              </w:rPr>
            </w:pPr>
          </w:p>
        </w:tc>
      </w:tr>
      <w:tr w:rsidR="001E192A" w:rsidRPr="00DF5CBD" w14:paraId="64FC0457" w14:textId="77777777">
        <w:trPr>
          <w:trHeight w:val="862"/>
        </w:trPr>
        <w:tc>
          <w:tcPr>
            <w:tcW w:w="586" w:type="dxa"/>
            <w:tcBorders>
              <w:top w:val="single" w:sz="8" w:space="0" w:color="000000"/>
              <w:left w:val="single" w:sz="8" w:space="0" w:color="000000"/>
              <w:bottom w:val="single" w:sz="8" w:space="0" w:color="000000"/>
              <w:right w:val="single" w:sz="8" w:space="0" w:color="000000"/>
            </w:tcBorders>
          </w:tcPr>
          <w:p w14:paraId="01BD1308" w14:textId="77777777" w:rsidR="001E192A" w:rsidRPr="00DF5CBD" w:rsidRDefault="000273D1">
            <w:pPr>
              <w:widowControl w:val="0"/>
              <w:spacing w:after="0" w:line="240" w:lineRule="auto"/>
              <w:ind w:left="100"/>
              <w:jc w:val="center"/>
              <w:rPr>
                <w:rFonts w:ascii="Times New Roman" w:eastAsia="Times New Roman" w:hAnsi="Times New Roman" w:cs="Times New Roman"/>
                <w:b/>
                <w:sz w:val="20"/>
                <w:szCs w:val="20"/>
              </w:rPr>
            </w:pPr>
            <w:r w:rsidRPr="00DF5CBD">
              <w:rPr>
                <w:rFonts w:ascii="Times New Roman" w:eastAsia="Times New Roman" w:hAnsi="Times New Roman" w:cs="Times New Roman"/>
                <w:b/>
                <w:sz w:val="20"/>
                <w:szCs w:val="20"/>
              </w:rPr>
              <w:lastRenderedPageBreak/>
              <w:t>5</w:t>
            </w:r>
          </w:p>
        </w:tc>
        <w:tc>
          <w:tcPr>
            <w:tcW w:w="4428" w:type="dxa"/>
            <w:tcBorders>
              <w:top w:val="single" w:sz="8" w:space="0" w:color="000000"/>
              <w:left w:val="single" w:sz="8" w:space="0" w:color="000000"/>
              <w:bottom w:val="single" w:sz="8" w:space="0" w:color="000000"/>
              <w:right w:val="single" w:sz="8" w:space="0" w:color="000000"/>
            </w:tcBorders>
          </w:tcPr>
          <w:p w14:paraId="4D8FC0A5" w14:textId="77777777" w:rsidR="001E192A" w:rsidRPr="00DF5CBD" w:rsidRDefault="000273D1">
            <w:pPr>
              <w:widowControl w:val="0"/>
              <w:spacing w:after="0" w:line="240" w:lineRule="auto"/>
              <w:ind w:left="100"/>
              <w:jc w:val="both"/>
              <w:rPr>
                <w:rFonts w:ascii="Times New Roman" w:eastAsia="Times New Roman" w:hAnsi="Times New Roman" w:cs="Times New Roman"/>
                <w:sz w:val="20"/>
                <w:szCs w:val="20"/>
              </w:rPr>
            </w:pPr>
            <w:r w:rsidRPr="00DF5CBD">
              <w:rPr>
                <w:rFonts w:ascii="Times New Roman" w:eastAsia="Times New Roman" w:hAnsi="Times New Roman" w:cs="Times New Roman"/>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w:t>
            </w:r>
            <w:r w:rsidRPr="00DF5CBD">
              <w:rPr>
                <w:rFonts w:ascii="Times New Roman" w:eastAsia="Times New Roman" w:hAnsi="Times New Roman" w:cs="Times New Roman"/>
                <w:sz w:val="20"/>
                <w:szCs w:val="20"/>
              </w:rPr>
              <w:t xml:space="preserve"> з дати дострокового розірвання такого договору.</w:t>
            </w:r>
          </w:p>
          <w:p w14:paraId="1EDE5043" w14:textId="77777777" w:rsidR="001E192A" w:rsidRPr="00DF5CBD" w:rsidRDefault="000273D1">
            <w:pPr>
              <w:widowControl w:val="0"/>
              <w:spacing w:after="0" w:line="240" w:lineRule="auto"/>
              <w:ind w:left="100"/>
              <w:jc w:val="both"/>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Pr>
          <w:p w14:paraId="51B9EE69" w14:textId="77777777" w:rsidR="001E192A" w:rsidRPr="00DF5CBD" w:rsidRDefault="000273D1">
            <w:pPr>
              <w:widowControl w:val="0"/>
              <w:spacing w:after="0" w:line="240" w:lineRule="auto"/>
              <w:ind w:left="140" w:right="140"/>
              <w:jc w:val="both"/>
              <w:rPr>
                <w:rFonts w:ascii="Times New Roman" w:eastAsia="Times New Roman" w:hAnsi="Times New Roman" w:cs="Times New Roman"/>
                <w:sz w:val="20"/>
                <w:szCs w:val="20"/>
              </w:rPr>
            </w:pPr>
            <w:r w:rsidRPr="00DF5CBD">
              <w:rPr>
                <w:rFonts w:ascii="Times New Roman" w:eastAsia="Times New Roman" w:hAnsi="Times New Roman" w:cs="Times New Roman"/>
                <w:b/>
                <w:sz w:val="20"/>
                <w:szCs w:val="20"/>
              </w:rPr>
              <w:t>Довідка в довільній формі</w:t>
            </w:r>
            <w:r w:rsidRPr="00DF5CB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w:t>
            </w:r>
            <w:r w:rsidRPr="00DF5CBD">
              <w:rPr>
                <w:rFonts w:ascii="Times New Roman" w:eastAsia="Times New Roman" w:hAnsi="Times New Roman" w:cs="Times New Roman"/>
                <w:sz w:val="20"/>
                <w:szCs w:val="20"/>
              </w:rPr>
              <w:t>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w:t>
            </w:r>
            <w:r w:rsidRPr="00DF5CBD">
              <w:rPr>
                <w:rFonts w:ascii="Times New Roman" w:eastAsia="Times New Roman" w:hAnsi="Times New Roman" w:cs="Times New Roman"/>
                <w:sz w:val="20"/>
                <w:szCs w:val="20"/>
              </w:rPr>
              <w:t>,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33F6169" w14:textId="77777777" w:rsidR="001E192A" w:rsidRPr="00DF5CBD" w:rsidRDefault="000273D1">
      <w:pPr>
        <w:shd w:val="clear" w:color="auto" w:fill="FFFFFF"/>
        <w:spacing w:before="120" w:after="0" w:line="240" w:lineRule="auto"/>
        <w:jc w:val="both"/>
        <w:rPr>
          <w:rFonts w:ascii="Times New Roman" w:eastAsia="Times New Roman" w:hAnsi="Times New Roman" w:cs="Times New Roman"/>
          <w:sz w:val="20"/>
          <w:szCs w:val="20"/>
        </w:rPr>
      </w:pPr>
      <w:r w:rsidRPr="00DF5CBD">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підстави, визначеної</w:t>
      </w:r>
      <w:r w:rsidRPr="00DF5CBD">
        <w:rPr>
          <w:rFonts w:ascii="Times New Roman" w:eastAsia="Times New Roman" w:hAnsi="Times New Roman" w:cs="Times New Roman"/>
          <w:b/>
          <w:i/>
          <w:sz w:val="20"/>
          <w:szCs w:val="20"/>
          <w:highlight w:val="white"/>
        </w:rPr>
        <w:t xml:space="preserve">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188D0E3" w14:textId="77777777" w:rsidR="001E192A" w:rsidRPr="00DF5CBD" w:rsidRDefault="000273D1">
      <w:pPr>
        <w:shd w:val="clear" w:color="auto" w:fill="FFFFFF"/>
        <w:spacing w:after="0" w:line="240" w:lineRule="auto"/>
        <w:rPr>
          <w:rFonts w:ascii="Times New Roman" w:eastAsia="Times New Roman" w:hAnsi="Times New Roman" w:cs="Times New Roman"/>
          <w:sz w:val="20"/>
          <w:szCs w:val="20"/>
        </w:rPr>
      </w:pPr>
      <w:r w:rsidRPr="00DF5CBD">
        <w:rPr>
          <w:rFonts w:ascii="Times New Roman" w:eastAsia="Times New Roman" w:hAnsi="Times New Roman" w:cs="Times New Roman"/>
          <w:sz w:val="20"/>
          <w:szCs w:val="20"/>
        </w:rPr>
        <w:t> </w:t>
      </w:r>
    </w:p>
    <w:p w14:paraId="18C262D8" w14:textId="77777777" w:rsidR="001E192A" w:rsidRPr="00DF5CBD" w:rsidRDefault="000273D1">
      <w:pPr>
        <w:shd w:val="clear" w:color="auto" w:fill="FFFFFF"/>
        <w:spacing w:after="0" w:line="240" w:lineRule="auto"/>
        <w:rPr>
          <w:rFonts w:ascii="Times New Roman" w:eastAsia="Times New Roman" w:hAnsi="Times New Roman" w:cs="Times New Roman"/>
          <w:sz w:val="20"/>
          <w:szCs w:val="20"/>
        </w:rPr>
      </w:pPr>
      <w:r w:rsidRPr="00DF5CBD">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 юридичних осіб, фізичних </w:t>
      </w:r>
      <w:r w:rsidRPr="00DF5CBD">
        <w:rPr>
          <w:rFonts w:ascii="Times New Roman" w:eastAsia="Times New Roman" w:hAnsi="Times New Roman" w:cs="Times New Roman"/>
          <w:b/>
          <w:color w:val="000000"/>
          <w:sz w:val="20"/>
          <w:szCs w:val="20"/>
        </w:rPr>
        <w:t>осіб та фізичних осіб-підприємців).</w:t>
      </w:r>
    </w:p>
    <w:tbl>
      <w:tblPr>
        <w:tblW w:w="9885" w:type="dxa"/>
        <w:tblInd w:w="-8" w:type="dxa"/>
        <w:tblLayout w:type="fixed"/>
        <w:tblCellMar>
          <w:top w:w="100" w:type="dxa"/>
          <w:left w:w="100" w:type="dxa"/>
          <w:bottom w:w="100" w:type="dxa"/>
          <w:right w:w="100" w:type="dxa"/>
        </w:tblCellMar>
        <w:tblLook w:val="0400" w:firstRow="0" w:lastRow="0" w:firstColumn="0" w:lastColumn="0" w:noHBand="0" w:noVBand="1"/>
      </w:tblPr>
      <w:tblGrid>
        <w:gridCol w:w="698"/>
        <w:gridCol w:w="9187"/>
      </w:tblGrid>
      <w:tr w:rsidR="001E192A" w:rsidRPr="00DF5CBD" w14:paraId="3C0974D8" w14:textId="77777777">
        <w:trPr>
          <w:trHeight w:val="124"/>
        </w:trPr>
        <w:tc>
          <w:tcPr>
            <w:tcW w:w="9884" w:type="dxa"/>
            <w:gridSpan w:val="2"/>
            <w:tcBorders>
              <w:top w:val="single" w:sz="8" w:space="0" w:color="000000"/>
              <w:left w:val="single" w:sz="8" w:space="0" w:color="000000"/>
              <w:bottom w:val="single" w:sz="8" w:space="0" w:color="000000"/>
              <w:right w:val="single" w:sz="8" w:space="0" w:color="000000"/>
            </w:tcBorders>
            <w:shd w:val="clear" w:color="auto" w:fill="CCCCCC"/>
          </w:tcPr>
          <w:p w14:paraId="7456ABCB" w14:textId="77777777" w:rsidR="001E192A" w:rsidRPr="00DF5CBD" w:rsidRDefault="000273D1">
            <w:pPr>
              <w:widowControl w:val="0"/>
              <w:spacing w:after="0" w:line="240" w:lineRule="auto"/>
              <w:ind w:left="100"/>
              <w:jc w:val="center"/>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Інші документи від Учасника:</w:t>
            </w:r>
          </w:p>
        </w:tc>
      </w:tr>
      <w:tr w:rsidR="001E192A" w:rsidRPr="00DF5CBD" w14:paraId="14435E88" w14:textId="77777777">
        <w:trPr>
          <w:trHeight w:val="807"/>
        </w:trPr>
        <w:tc>
          <w:tcPr>
            <w:tcW w:w="698" w:type="dxa"/>
            <w:tcBorders>
              <w:top w:val="single" w:sz="8" w:space="0" w:color="000000"/>
              <w:left w:val="single" w:sz="8" w:space="0" w:color="000000"/>
              <w:bottom w:val="single" w:sz="8" w:space="0" w:color="000000"/>
              <w:right w:val="single" w:sz="8" w:space="0" w:color="000000"/>
            </w:tcBorders>
          </w:tcPr>
          <w:p w14:paraId="51D46419" w14:textId="77777777" w:rsidR="001E192A" w:rsidRPr="00DF5CBD" w:rsidRDefault="000273D1">
            <w:pPr>
              <w:widowControl w:val="0"/>
              <w:spacing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1</w:t>
            </w:r>
          </w:p>
        </w:tc>
        <w:tc>
          <w:tcPr>
            <w:tcW w:w="9186" w:type="dxa"/>
            <w:tcBorders>
              <w:top w:val="single" w:sz="8" w:space="0" w:color="000000"/>
              <w:left w:val="single" w:sz="8" w:space="0" w:color="000000"/>
              <w:bottom w:val="single" w:sz="8" w:space="0" w:color="000000"/>
              <w:right w:val="single" w:sz="8" w:space="0" w:color="000000"/>
            </w:tcBorders>
          </w:tcPr>
          <w:p w14:paraId="5C1106EB" w14:textId="77777777" w:rsidR="001E192A" w:rsidRPr="00DF5CBD" w:rsidRDefault="000273D1">
            <w:pPr>
              <w:widowControl w:val="0"/>
              <w:spacing w:after="0" w:line="240" w:lineRule="auto"/>
              <w:ind w:left="10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w:t>
            </w:r>
            <w:r w:rsidRPr="00DF5CBD">
              <w:rPr>
                <w:rFonts w:ascii="Times New Roman" w:eastAsia="Times New Roman" w:hAnsi="Times New Roman" w:cs="Times New Roman"/>
                <w:color w:val="000000"/>
                <w:sz w:val="24"/>
                <w:szCs w:val="24"/>
              </w:rPr>
              <w:t>учасник надає довіреність або доручення на таку особу.</w:t>
            </w:r>
          </w:p>
        </w:tc>
      </w:tr>
      <w:tr w:rsidR="001E192A" w:rsidRPr="00DF5CBD" w14:paraId="1E0C2BE6" w14:textId="77777777">
        <w:trPr>
          <w:trHeight w:val="580"/>
        </w:trPr>
        <w:tc>
          <w:tcPr>
            <w:tcW w:w="698" w:type="dxa"/>
            <w:tcBorders>
              <w:top w:val="single" w:sz="8" w:space="0" w:color="000000"/>
              <w:left w:val="single" w:sz="8" w:space="0" w:color="000000"/>
              <w:bottom w:val="single" w:sz="8" w:space="0" w:color="000000"/>
              <w:right w:val="single" w:sz="8" w:space="0" w:color="000000"/>
            </w:tcBorders>
          </w:tcPr>
          <w:p w14:paraId="778E563A" w14:textId="77777777" w:rsidR="001E192A" w:rsidRPr="00DF5CBD" w:rsidRDefault="000273D1">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2</w:t>
            </w:r>
          </w:p>
        </w:tc>
        <w:tc>
          <w:tcPr>
            <w:tcW w:w="9186" w:type="dxa"/>
            <w:tcBorders>
              <w:top w:val="single" w:sz="8" w:space="0" w:color="000000"/>
              <w:left w:val="single" w:sz="8" w:space="0" w:color="000000"/>
              <w:bottom w:val="single" w:sz="8" w:space="0" w:color="000000"/>
              <w:right w:val="single" w:sz="8" w:space="0" w:color="000000"/>
            </w:tcBorders>
          </w:tcPr>
          <w:p w14:paraId="2A8EF292" w14:textId="77777777" w:rsidR="001E192A" w:rsidRPr="00DF5CBD" w:rsidRDefault="000273D1">
            <w:pPr>
              <w:widowControl w:val="0"/>
              <w:spacing w:after="0" w:line="276" w:lineRule="auto"/>
              <w:ind w:left="140" w:right="120" w:hanging="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DF5CBD">
              <w:rPr>
                <w:rFonts w:ascii="Times New Roman" w:eastAsia="Times New Roman" w:hAnsi="Times New Roman" w:cs="Times New Roman"/>
                <w:sz w:val="24"/>
                <w:szCs w:val="24"/>
              </w:rPr>
              <w:t>бенефіціарного</w:t>
            </w:r>
            <w:proofErr w:type="spellEnd"/>
            <w:r w:rsidRPr="00DF5CBD">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w:t>
            </w:r>
            <w:r w:rsidRPr="00DF5CBD">
              <w:rPr>
                <w:rFonts w:ascii="Times New Roman" w:eastAsia="Times New Roman" w:hAnsi="Times New Roman" w:cs="Times New Roman"/>
                <w:sz w:val="24"/>
                <w:szCs w:val="24"/>
              </w:rPr>
              <w:t xml:space="preserve">ня та країна реєстрації; прізвище, ім’я по-батькові засновника та/або кінцевого </w:t>
            </w:r>
            <w:proofErr w:type="spellStart"/>
            <w:r w:rsidRPr="00DF5CBD">
              <w:rPr>
                <w:rFonts w:ascii="Times New Roman" w:eastAsia="Times New Roman" w:hAnsi="Times New Roman" w:cs="Times New Roman"/>
                <w:sz w:val="24"/>
                <w:szCs w:val="24"/>
              </w:rPr>
              <w:t>бенефіціарного</w:t>
            </w:r>
            <w:proofErr w:type="spellEnd"/>
            <w:r w:rsidRPr="00DF5CBD">
              <w:rPr>
                <w:rFonts w:ascii="Times New Roman" w:eastAsia="Times New Roman" w:hAnsi="Times New Roman" w:cs="Times New Roman"/>
                <w:sz w:val="24"/>
                <w:szCs w:val="24"/>
              </w:rPr>
              <w:t xml:space="preserve"> власника, адреса його </w:t>
            </w:r>
            <w:proofErr w:type="spellStart"/>
            <w:r w:rsidRPr="00DF5CBD">
              <w:rPr>
                <w:rFonts w:ascii="Times New Roman" w:eastAsia="Times New Roman" w:hAnsi="Times New Roman" w:cs="Times New Roman"/>
                <w:sz w:val="24"/>
                <w:szCs w:val="24"/>
              </w:rPr>
              <w:t>місцяпроживання</w:t>
            </w:r>
            <w:proofErr w:type="spellEnd"/>
            <w:r w:rsidRPr="00DF5CBD">
              <w:rPr>
                <w:rFonts w:ascii="Times New Roman" w:eastAsia="Times New Roman" w:hAnsi="Times New Roman" w:cs="Times New Roman"/>
                <w:sz w:val="24"/>
                <w:szCs w:val="24"/>
              </w:rPr>
              <w:t xml:space="preserve"> та громадянство.</w:t>
            </w:r>
          </w:p>
          <w:p w14:paraId="48FC9C7C" w14:textId="77777777" w:rsidR="001E192A" w:rsidRPr="00DF5CBD" w:rsidRDefault="000273D1">
            <w:pPr>
              <w:widowControl w:val="0"/>
              <w:spacing w:after="0" w:line="240" w:lineRule="auto"/>
              <w:ind w:left="120" w:right="120" w:hanging="20"/>
              <w:jc w:val="both"/>
              <w:rPr>
                <w:rFonts w:ascii="Times New Roman" w:eastAsia="Times New Roman" w:hAnsi="Times New Roman" w:cs="Times New Roman"/>
                <w:sz w:val="24"/>
                <w:szCs w:val="24"/>
              </w:rPr>
            </w:pPr>
            <w:r w:rsidRPr="00DF5CBD">
              <w:rPr>
                <w:rFonts w:ascii="Times New Roman" w:eastAsia="Times New Roman" w:hAnsi="Times New Roman" w:cs="Times New Roman"/>
                <w:i/>
                <w:sz w:val="24"/>
                <w:szCs w:val="24"/>
              </w:rPr>
              <w:t>Зазначена довідка надається лише учасниками юридичними особами та лише в період, коли Єдиний державний реє</w:t>
            </w:r>
            <w:r w:rsidRPr="00DF5CBD">
              <w:rPr>
                <w:rFonts w:ascii="Times New Roman" w:eastAsia="Times New Roman" w:hAnsi="Times New Roman" w:cs="Times New Roman"/>
                <w:i/>
                <w:sz w:val="24"/>
                <w:szCs w:val="24"/>
              </w:rPr>
              <w:t xml:space="preserve">стр юридичних осіб, фізичних осіб – підприємців та громадських формувань, не функціонує. Інформація про кінцевого </w:t>
            </w:r>
            <w:proofErr w:type="spellStart"/>
            <w:r w:rsidRPr="00DF5CBD">
              <w:rPr>
                <w:rFonts w:ascii="Times New Roman" w:eastAsia="Times New Roman" w:hAnsi="Times New Roman" w:cs="Times New Roman"/>
                <w:i/>
                <w:sz w:val="24"/>
                <w:szCs w:val="24"/>
              </w:rPr>
              <w:t>бенефіціарного</w:t>
            </w:r>
            <w:proofErr w:type="spellEnd"/>
            <w:r w:rsidRPr="00DF5CBD">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w:t>
            </w:r>
            <w:r w:rsidRPr="00DF5CBD">
              <w:rPr>
                <w:rFonts w:ascii="Times New Roman" w:eastAsia="Times New Roman" w:hAnsi="Times New Roman" w:cs="Times New Roman"/>
                <w:i/>
                <w:sz w:val="24"/>
                <w:szCs w:val="24"/>
              </w:rPr>
              <w:t>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1E192A" w:rsidRPr="00DF5CBD" w14:paraId="2E46E0EC" w14:textId="77777777">
        <w:trPr>
          <w:trHeight w:val="580"/>
        </w:trPr>
        <w:tc>
          <w:tcPr>
            <w:tcW w:w="698" w:type="dxa"/>
            <w:tcBorders>
              <w:top w:val="single" w:sz="8" w:space="0" w:color="000000"/>
              <w:left w:val="single" w:sz="8" w:space="0" w:color="000000"/>
              <w:bottom w:val="single" w:sz="8" w:space="0" w:color="000000"/>
              <w:right w:val="single" w:sz="8" w:space="0" w:color="000000"/>
            </w:tcBorders>
          </w:tcPr>
          <w:p w14:paraId="53FCCAC7" w14:textId="77777777" w:rsidR="001E192A" w:rsidRPr="00DF5CBD" w:rsidRDefault="000273D1">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3</w:t>
            </w:r>
          </w:p>
        </w:tc>
        <w:tc>
          <w:tcPr>
            <w:tcW w:w="9186" w:type="dxa"/>
            <w:tcBorders>
              <w:top w:val="single" w:sz="8" w:space="0" w:color="000000"/>
              <w:left w:val="single" w:sz="8" w:space="0" w:color="000000"/>
              <w:bottom w:val="single" w:sz="8" w:space="0" w:color="000000"/>
              <w:right w:val="single" w:sz="8" w:space="0" w:color="000000"/>
            </w:tcBorders>
          </w:tcPr>
          <w:p w14:paraId="23FC2549" w14:textId="77777777" w:rsidR="001E192A" w:rsidRPr="00DF5CBD" w:rsidRDefault="000273D1">
            <w:pPr>
              <w:widowControl w:val="0"/>
              <w:spacing w:after="0" w:line="276" w:lineRule="auto"/>
              <w:ind w:left="140" w:right="120" w:hanging="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Документ, що </w:t>
            </w:r>
            <w:r w:rsidRPr="00DF5CBD">
              <w:rPr>
                <w:rFonts w:ascii="Times New Roman" w:eastAsia="Times New Roman" w:hAnsi="Times New Roman" w:cs="Times New Roman"/>
                <w:sz w:val="24"/>
                <w:szCs w:val="24"/>
              </w:rPr>
              <w:t xml:space="preserve">підтверджує проживання громадянина Російської Федерації, який є учасником процедури закупівлі чи кінцевим </w:t>
            </w:r>
            <w:proofErr w:type="spellStart"/>
            <w:r w:rsidRPr="00DF5CBD">
              <w:rPr>
                <w:rFonts w:ascii="Times New Roman" w:eastAsia="Times New Roman" w:hAnsi="Times New Roman" w:cs="Times New Roman"/>
                <w:sz w:val="24"/>
                <w:szCs w:val="24"/>
              </w:rPr>
              <w:t>бенефіціарним</w:t>
            </w:r>
            <w:proofErr w:type="spellEnd"/>
            <w:r w:rsidRPr="00DF5CBD">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w:t>
            </w:r>
            <w:r w:rsidRPr="00DF5CBD">
              <w:rPr>
                <w:rFonts w:ascii="Times New Roman" w:eastAsia="Times New Roman" w:hAnsi="Times New Roman" w:cs="Times New Roman"/>
                <w:sz w:val="24"/>
                <w:szCs w:val="24"/>
              </w:rPr>
              <w:t>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1B2F3810" w14:textId="77777777" w:rsidR="001E192A" w:rsidRPr="00DF5CBD" w:rsidRDefault="000273D1">
            <w:pPr>
              <w:widowControl w:val="0"/>
              <w:spacing w:after="0" w:line="276" w:lineRule="auto"/>
              <w:ind w:left="820" w:right="120" w:hanging="36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w:t>
            </w:r>
            <w:r w:rsidRPr="00DF5CBD">
              <w:rPr>
                <w:rFonts w:ascii="Times New Roman" w:eastAsia="Times New Roman" w:hAnsi="Times New Roman" w:cs="Times New Roman"/>
                <w:sz w:val="14"/>
                <w:szCs w:val="14"/>
              </w:rPr>
              <w:t xml:space="preserve">   </w:t>
            </w:r>
            <w:r w:rsidRPr="00DF5CBD">
              <w:rPr>
                <w:rFonts w:ascii="Times New Roman" w:eastAsia="Times New Roman" w:hAnsi="Times New Roman" w:cs="Times New Roman"/>
                <w:sz w:val="24"/>
                <w:szCs w:val="24"/>
              </w:rPr>
              <w:t>Учасни</w:t>
            </w:r>
            <w:r w:rsidRPr="00DF5CBD">
              <w:rPr>
                <w:rFonts w:ascii="Times New Roman" w:eastAsia="Times New Roman" w:hAnsi="Times New Roman" w:cs="Times New Roman"/>
                <w:sz w:val="24"/>
                <w:szCs w:val="24"/>
              </w:rPr>
              <w:t>ком – фізичною особою, яка є громадянином Російської Федерації;</w:t>
            </w:r>
          </w:p>
          <w:p w14:paraId="7D868FC8" w14:textId="77777777" w:rsidR="001E192A" w:rsidRPr="00DF5CBD" w:rsidRDefault="000273D1">
            <w:pPr>
              <w:widowControl w:val="0"/>
              <w:spacing w:after="0" w:line="276" w:lineRule="auto"/>
              <w:ind w:left="820" w:right="120" w:hanging="36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 Учасником – юридичною особою, кінцевим </w:t>
            </w:r>
            <w:proofErr w:type="spellStart"/>
            <w:r w:rsidRPr="00DF5CBD">
              <w:rPr>
                <w:rFonts w:ascii="Times New Roman" w:eastAsia="Times New Roman" w:hAnsi="Times New Roman" w:cs="Times New Roman"/>
                <w:sz w:val="24"/>
                <w:szCs w:val="24"/>
              </w:rPr>
              <w:t>бенефіціарним</w:t>
            </w:r>
            <w:proofErr w:type="spellEnd"/>
            <w:r w:rsidRPr="00DF5CBD">
              <w:rPr>
                <w:rFonts w:ascii="Times New Roman" w:eastAsia="Times New Roman" w:hAnsi="Times New Roman" w:cs="Times New Roman"/>
                <w:sz w:val="24"/>
                <w:szCs w:val="24"/>
              </w:rPr>
              <w:t xml:space="preserve"> власником якої є громадянин Російської Федерації.</w:t>
            </w:r>
          </w:p>
        </w:tc>
      </w:tr>
      <w:tr w:rsidR="001E192A" w:rsidRPr="00DF5CBD" w14:paraId="68E8632E" w14:textId="77777777">
        <w:trPr>
          <w:trHeight w:val="580"/>
        </w:trPr>
        <w:tc>
          <w:tcPr>
            <w:tcW w:w="698" w:type="dxa"/>
            <w:tcBorders>
              <w:top w:val="single" w:sz="8" w:space="0" w:color="000000"/>
              <w:left w:val="single" w:sz="8" w:space="0" w:color="000000"/>
              <w:bottom w:val="single" w:sz="8" w:space="0" w:color="000000"/>
              <w:right w:val="single" w:sz="8" w:space="0" w:color="000000"/>
            </w:tcBorders>
          </w:tcPr>
          <w:p w14:paraId="702F7B8C" w14:textId="77777777" w:rsidR="001E192A" w:rsidRPr="00DF5CBD" w:rsidRDefault="000273D1">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4</w:t>
            </w:r>
          </w:p>
        </w:tc>
        <w:tc>
          <w:tcPr>
            <w:tcW w:w="9186" w:type="dxa"/>
            <w:tcBorders>
              <w:top w:val="single" w:sz="8" w:space="0" w:color="000000"/>
              <w:left w:val="single" w:sz="8" w:space="0" w:color="000000"/>
              <w:bottom w:val="single" w:sz="8" w:space="0" w:color="000000"/>
              <w:right w:val="single" w:sz="8" w:space="0" w:color="000000"/>
            </w:tcBorders>
          </w:tcPr>
          <w:p w14:paraId="68A3A471" w14:textId="77777777" w:rsidR="001E192A" w:rsidRPr="00DF5CBD" w:rsidRDefault="000273D1">
            <w:pPr>
              <w:widowControl w:val="0"/>
              <w:spacing w:after="0" w:line="276" w:lineRule="auto"/>
              <w:ind w:left="140" w:right="120" w:hanging="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w:t>
            </w:r>
            <w:r w:rsidRPr="00DF5CBD">
              <w:rPr>
                <w:rFonts w:ascii="Times New Roman" w:eastAsia="Times New Roman" w:hAnsi="Times New Roman" w:cs="Times New Roman"/>
                <w:sz w:val="24"/>
                <w:szCs w:val="24"/>
              </w:rPr>
              <w:t xml:space="preserve">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w:t>
            </w:r>
            <w:r w:rsidRPr="00DF5CBD">
              <w:rPr>
                <w:rFonts w:ascii="Times New Roman" w:eastAsia="Times New Roman" w:hAnsi="Times New Roman" w:cs="Times New Roman"/>
                <w:sz w:val="24"/>
                <w:szCs w:val="24"/>
              </w:rPr>
              <w:lastRenderedPageBreak/>
              <w:t>Російської Федерації.</w:t>
            </w:r>
          </w:p>
        </w:tc>
      </w:tr>
      <w:tr w:rsidR="001E192A" w:rsidRPr="00DF5CBD" w14:paraId="5EAE8BD5" w14:textId="77777777">
        <w:trPr>
          <w:trHeight w:val="580"/>
        </w:trPr>
        <w:tc>
          <w:tcPr>
            <w:tcW w:w="698" w:type="dxa"/>
            <w:tcBorders>
              <w:top w:val="single" w:sz="8" w:space="0" w:color="000000"/>
              <w:left w:val="single" w:sz="8" w:space="0" w:color="000000"/>
              <w:bottom w:val="single" w:sz="8" w:space="0" w:color="000000"/>
              <w:right w:val="single" w:sz="8" w:space="0" w:color="000000"/>
            </w:tcBorders>
          </w:tcPr>
          <w:p w14:paraId="3631DDA3" w14:textId="77777777" w:rsidR="001E192A" w:rsidRPr="00DF5CBD" w:rsidRDefault="000273D1">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lastRenderedPageBreak/>
              <w:t>5</w:t>
            </w:r>
          </w:p>
        </w:tc>
        <w:tc>
          <w:tcPr>
            <w:tcW w:w="9186" w:type="dxa"/>
            <w:tcBorders>
              <w:top w:val="single" w:sz="8" w:space="0" w:color="000000"/>
              <w:left w:val="single" w:sz="8" w:space="0" w:color="000000"/>
              <w:bottom w:val="single" w:sz="8" w:space="0" w:color="000000"/>
              <w:right w:val="single" w:sz="8" w:space="0" w:color="000000"/>
            </w:tcBorders>
          </w:tcPr>
          <w:p w14:paraId="32108EB5" w14:textId="77777777" w:rsidR="001E192A" w:rsidRPr="00DF5CBD" w:rsidRDefault="000273D1">
            <w:pPr>
              <w:widowControl w:val="0"/>
              <w:spacing w:after="0" w:line="240" w:lineRule="auto"/>
              <w:jc w:val="both"/>
              <w:rPr>
                <w:rStyle w:val="rvts44"/>
                <w:rFonts w:ascii="Times New Roman" w:hAnsi="Times New Roman"/>
                <w:sz w:val="24"/>
                <w:szCs w:val="24"/>
                <w:shd w:val="clear" w:color="auto" w:fill="FFFFFF"/>
              </w:rPr>
            </w:pPr>
            <w:r w:rsidRPr="00DF5CBD">
              <w:rPr>
                <w:rFonts w:ascii="Times New Roman" w:hAnsi="Times New Roman" w:cs="Times New Roman"/>
                <w:sz w:val="24"/>
                <w:szCs w:val="24"/>
              </w:rPr>
              <w:t xml:space="preserve">Скановану копію, зроблену з оригіналу </w:t>
            </w:r>
            <w:r w:rsidRPr="00DF5CBD">
              <w:rPr>
                <w:rFonts w:ascii="Times New Roman" w:hAnsi="Times New Roman" w:cs="Times New Roman"/>
                <w:iCs/>
                <w:sz w:val="24"/>
                <w:szCs w:val="24"/>
              </w:rPr>
              <w:t xml:space="preserve">статуту або іншого установчого </w:t>
            </w:r>
            <w:r w:rsidRPr="00DF5CBD">
              <w:rPr>
                <w:rFonts w:ascii="Times New Roman" w:hAnsi="Times New Roman" w:cs="Times New Roman"/>
                <w:iCs/>
                <w:sz w:val="24"/>
                <w:szCs w:val="24"/>
              </w:rPr>
              <w:t>документу</w:t>
            </w:r>
            <w:r w:rsidRPr="00DF5CBD">
              <w:rPr>
                <w:rFonts w:ascii="Times New Roman" w:hAnsi="Times New Roman" w:cs="Times New Roman"/>
                <w:sz w:val="24"/>
                <w:szCs w:val="24"/>
              </w:rPr>
              <w:t xml:space="preserve"> зі змінами (у разі їх наявності)</w:t>
            </w:r>
            <w:r w:rsidRPr="00DF5CBD">
              <w:rPr>
                <w:rFonts w:ascii="Times New Roman" w:hAnsi="Times New Roman" w:cs="Times New Roman"/>
                <w:iCs/>
                <w:sz w:val="24"/>
                <w:szCs w:val="24"/>
              </w:rPr>
              <w:t xml:space="preserve"> (для учасника юридичної особи)</w:t>
            </w:r>
            <w:r w:rsidRPr="00DF5CBD">
              <w:rPr>
                <w:rFonts w:ascii="Times New Roman" w:hAnsi="Times New Roman" w:cs="Times New Roman"/>
                <w:sz w:val="24"/>
                <w:szCs w:val="24"/>
              </w:rPr>
              <w:t>.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відповідальністю (засновників учасника) про с</w:t>
            </w:r>
            <w:r w:rsidRPr="00DF5CBD">
              <w:rPr>
                <w:rFonts w:ascii="Times New Roman" w:hAnsi="Times New Roman" w:cs="Times New Roman"/>
                <w:sz w:val="24"/>
                <w:szCs w:val="24"/>
              </w:rPr>
              <w:t>творення такої юридичної особи. Статут учасника повинен відповідати вимогам ЗУ «</w:t>
            </w:r>
            <w:r w:rsidRPr="00DF5CBD">
              <w:rPr>
                <w:rFonts w:ascii="Times New Roman" w:hAnsi="Times New Roman" w:cs="Times New Roman"/>
                <w:sz w:val="24"/>
                <w:szCs w:val="24"/>
                <w:shd w:val="clear" w:color="auto" w:fill="FFFFFF"/>
              </w:rPr>
              <w:t>Про товариства з обмеженою та додатковою відповідальністю</w:t>
            </w:r>
            <w:r w:rsidRPr="00DF5CBD">
              <w:rPr>
                <w:rFonts w:ascii="Times New Roman" w:hAnsi="Times New Roman" w:cs="Times New Roman"/>
                <w:sz w:val="24"/>
                <w:szCs w:val="24"/>
              </w:rPr>
              <w:t>» від 0</w:t>
            </w:r>
            <w:r w:rsidRPr="00DF5CBD">
              <w:rPr>
                <w:rStyle w:val="rvts44"/>
                <w:rFonts w:ascii="Times New Roman" w:hAnsi="Times New Roman"/>
                <w:sz w:val="24"/>
                <w:szCs w:val="24"/>
                <w:shd w:val="clear" w:color="auto" w:fill="FFFFFF"/>
              </w:rPr>
              <w:t>6 лютого 2018 року № 2275-VIII (зі змінами та доповненнями).</w:t>
            </w:r>
          </w:p>
          <w:p w14:paraId="403F7D16" w14:textId="77777777" w:rsidR="001E192A" w:rsidRPr="00DF5CBD" w:rsidRDefault="000273D1">
            <w:pPr>
              <w:widowControl w:val="0"/>
              <w:spacing w:after="0" w:line="240" w:lineRule="auto"/>
              <w:jc w:val="both"/>
              <w:rPr>
                <w:rFonts w:ascii="Times New Roman" w:hAnsi="Times New Roman" w:cs="Times New Roman"/>
                <w:sz w:val="24"/>
                <w:szCs w:val="24"/>
              </w:rPr>
            </w:pPr>
            <w:r w:rsidRPr="00DF5CBD">
              <w:rPr>
                <w:rFonts w:ascii="Times New Roman" w:hAnsi="Times New Roman" w:cs="Times New Roman"/>
                <w:sz w:val="24"/>
                <w:szCs w:val="24"/>
              </w:rPr>
              <w:t>Фізична особа-підприємець подає копію документа, що</w:t>
            </w:r>
            <w:r w:rsidRPr="00DF5CBD">
              <w:rPr>
                <w:rFonts w:ascii="Times New Roman" w:hAnsi="Times New Roman" w:cs="Times New Roman"/>
                <w:sz w:val="24"/>
                <w:szCs w:val="24"/>
              </w:rPr>
              <w:t xml:space="preserve"> підтверджує державну реєстрацію, копії паспорту та документу, що підтверджує присвоєння реєстраційного номера облікової картки платника податків.</w:t>
            </w:r>
          </w:p>
        </w:tc>
      </w:tr>
      <w:tr w:rsidR="001E192A" w:rsidRPr="00DF5CBD" w14:paraId="40CEE5A6" w14:textId="77777777">
        <w:trPr>
          <w:trHeight w:val="580"/>
        </w:trPr>
        <w:tc>
          <w:tcPr>
            <w:tcW w:w="698" w:type="dxa"/>
            <w:tcBorders>
              <w:top w:val="single" w:sz="8" w:space="0" w:color="000000"/>
              <w:left w:val="single" w:sz="8" w:space="0" w:color="000000"/>
              <w:bottom w:val="single" w:sz="8" w:space="0" w:color="000000"/>
              <w:right w:val="single" w:sz="8" w:space="0" w:color="000000"/>
            </w:tcBorders>
          </w:tcPr>
          <w:p w14:paraId="69375839" w14:textId="77777777" w:rsidR="001E192A" w:rsidRPr="00DF5CBD" w:rsidRDefault="000273D1">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6</w:t>
            </w:r>
          </w:p>
        </w:tc>
        <w:tc>
          <w:tcPr>
            <w:tcW w:w="9186" w:type="dxa"/>
            <w:tcBorders>
              <w:top w:val="single" w:sz="8" w:space="0" w:color="000000"/>
              <w:left w:val="single" w:sz="8" w:space="0" w:color="000000"/>
              <w:bottom w:val="single" w:sz="8" w:space="0" w:color="000000"/>
              <w:right w:val="single" w:sz="8" w:space="0" w:color="000000"/>
            </w:tcBorders>
          </w:tcPr>
          <w:p w14:paraId="0B40677D" w14:textId="77777777" w:rsidR="001E192A" w:rsidRPr="00DF5CBD" w:rsidRDefault="000273D1">
            <w:pPr>
              <w:widowControl w:val="0"/>
              <w:spacing w:after="0" w:line="240" w:lineRule="auto"/>
              <w:jc w:val="both"/>
              <w:rPr>
                <w:rFonts w:ascii="Times New Roman" w:hAnsi="Times New Roman" w:cs="Times New Roman"/>
                <w:sz w:val="24"/>
                <w:szCs w:val="24"/>
              </w:rPr>
            </w:pPr>
            <w:r w:rsidRPr="00DF5CBD">
              <w:rPr>
                <w:rFonts w:ascii="Times New Roman" w:hAnsi="Times New Roman" w:cs="Times New Roman"/>
                <w:sz w:val="24"/>
                <w:szCs w:val="24"/>
              </w:rPr>
              <w:t>Скановану копію свідоцтва платника ПДВ або копія Витягу з реєстру платників ПДВ (для платників ПДВ), копію</w:t>
            </w:r>
            <w:r w:rsidRPr="00DF5CBD">
              <w:rPr>
                <w:rFonts w:ascii="Times New Roman" w:hAnsi="Times New Roman" w:cs="Times New Roman"/>
                <w:sz w:val="24"/>
                <w:szCs w:val="24"/>
              </w:rPr>
              <w:t xml:space="preserve"> свідоцтва платника єдиного податку або копію Витягу з реєстру платників єдиного податку (для платників єдиного податку).</w:t>
            </w:r>
          </w:p>
        </w:tc>
      </w:tr>
      <w:tr w:rsidR="001E192A" w:rsidRPr="00DF5CBD" w14:paraId="49629AF4" w14:textId="77777777">
        <w:trPr>
          <w:trHeight w:val="580"/>
        </w:trPr>
        <w:tc>
          <w:tcPr>
            <w:tcW w:w="698" w:type="dxa"/>
            <w:tcBorders>
              <w:top w:val="single" w:sz="8" w:space="0" w:color="000000"/>
              <w:left w:val="single" w:sz="8" w:space="0" w:color="000000"/>
              <w:bottom w:val="single" w:sz="8" w:space="0" w:color="000000"/>
              <w:right w:val="single" w:sz="8" w:space="0" w:color="000000"/>
            </w:tcBorders>
          </w:tcPr>
          <w:p w14:paraId="5C4CF6D5" w14:textId="77777777" w:rsidR="001E192A" w:rsidRPr="00DF5CBD" w:rsidRDefault="000273D1">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7</w:t>
            </w:r>
          </w:p>
        </w:tc>
        <w:tc>
          <w:tcPr>
            <w:tcW w:w="9186" w:type="dxa"/>
            <w:tcBorders>
              <w:top w:val="single" w:sz="8" w:space="0" w:color="000000"/>
              <w:left w:val="single" w:sz="8" w:space="0" w:color="000000"/>
              <w:bottom w:val="single" w:sz="8" w:space="0" w:color="000000"/>
              <w:right w:val="single" w:sz="8" w:space="0" w:color="000000"/>
            </w:tcBorders>
          </w:tcPr>
          <w:p w14:paraId="0FA627F1" w14:textId="77777777" w:rsidR="001E192A" w:rsidRPr="00DF5CBD" w:rsidRDefault="000273D1">
            <w:pPr>
              <w:widowControl w:val="0"/>
              <w:spacing w:after="0" w:line="240" w:lineRule="auto"/>
              <w:ind w:firstLine="709"/>
              <w:contextualSpacing/>
              <w:jc w:val="both"/>
              <w:rPr>
                <w:rFonts w:ascii="Times New Roman" w:hAnsi="Times New Roman" w:cs="Times New Roman"/>
                <w:sz w:val="24"/>
                <w:szCs w:val="24"/>
                <w:lang w:eastAsia="zh-CN"/>
              </w:rPr>
            </w:pPr>
            <w:r w:rsidRPr="00DF5CBD">
              <w:rPr>
                <w:rFonts w:ascii="Times New Roman" w:hAnsi="Times New Roman" w:cs="Times New Roman"/>
                <w:sz w:val="24"/>
                <w:szCs w:val="24"/>
                <w:lang w:eastAsia="zh-CN"/>
              </w:rPr>
              <w:t>Оригіналом з мокрою печаткою установи, що його видала</w:t>
            </w:r>
            <w:r w:rsidRPr="00DF5CBD">
              <w:rPr>
                <w:rFonts w:ascii="Times New Roman" w:hAnsi="Times New Roman" w:cs="Times New Roman"/>
                <w:sz w:val="24"/>
                <w:szCs w:val="24"/>
                <w:lang w:eastAsia="zh-CN"/>
              </w:rPr>
              <w:t xml:space="preserve"> або завіреною Учасником копією, або електронну версію,  завіреною печаткою та підписом уповноваженою особи Учасника Витягу Учасника  з </w:t>
            </w:r>
            <w:r w:rsidRPr="00DF5CBD">
              <w:rPr>
                <w:rFonts w:ascii="Times New Roman" w:hAnsi="Times New Roman" w:cs="Times New Roman"/>
                <w:color w:val="000000"/>
                <w:sz w:val="24"/>
                <w:szCs w:val="24"/>
                <w:shd w:val="clear" w:color="auto" w:fill="FFFFFF"/>
                <w:lang w:eastAsia="zh-CN"/>
              </w:rPr>
              <w:t>Єдиного державного реєстру юридичних осіб, фізичних осіб - підприємців та громадських формувань</w:t>
            </w:r>
            <w:r w:rsidRPr="00DF5CBD">
              <w:rPr>
                <w:rFonts w:ascii="Times New Roman" w:hAnsi="Times New Roman" w:cs="Times New Roman"/>
                <w:sz w:val="24"/>
                <w:szCs w:val="24"/>
                <w:lang w:eastAsia="zh-CN"/>
              </w:rPr>
              <w:t xml:space="preserve">, який повинен бути </w:t>
            </w:r>
            <w:r w:rsidRPr="00DF5CBD">
              <w:rPr>
                <w:rFonts w:ascii="Times New Roman" w:hAnsi="Times New Roman" w:cs="Times New Roman"/>
                <w:color w:val="000000"/>
                <w:sz w:val="24"/>
                <w:szCs w:val="24"/>
                <w:lang w:eastAsia="zh-CN"/>
              </w:rPr>
              <w:t>датов</w:t>
            </w:r>
            <w:r w:rsidRPr="00DF5CBD">
              <w:rPr>
                <w:rFonts w:ascii="Times New Roman" w:hAnsi="Times New Roman" w:cs="Times New Roman"/>
                <w:color w:val="000000"/>
                <w:sz w:val="24"/>
                <w:szCs w:val="24"/>
                <w:lang w:eastAsia="zh-CN"/>
              </w:rPr>
              <w:t xml:space="preserve">аний не пізніше дати оголошення відкритих торгів </w:t>
            </w:r>
            <w:r w:rsidRPr="00DF5CBD">
              <w:rPr>
                <w:rFonts w:ascii="Times New Roman" w:hAnsi="Times New Roman" w:cs="Times New Roman"/>
                <w:sz w:val="24"/>
                <w:szCs w:val="24"/>
                <w:lang w:eastAsia="zh-CN"/>
              </w:rPr>
              <w:t>(</w:t>
            </w:r>
            <w:r w:rsidRPr="00DF5CBD">
              <w:rPr>
                <w:rFonts w:ascii="Times New Roman" w:hAnsi="Times New Roman" w:cs="Times New Roman"/>
                <w:i/>
                <w:sz w:val="24"/>
                <w:szCs w:val="24"/>
                <w:lang w:eastAsia="zh-CN"/>
              </w:rPr>
              <w:t>для юридичних осіб та фізичних осіб-підприємців</w:t>
            </w:r>
            <w:r w:rsidRPr="00DF5CBD">
              <w:rPr>
                <w:rFonts w:ascii="Times New Roman" w:hAnsi="Times New Roman" w:cs="Times New Roman"/>
                <w:sz w:val="24"/>
                <w:szCs w:val="24"/>
                <w:lang w:eastAsia="zh-CN"/>
              </w:rPr>
              <w:t>).</w:t>
            </w:r>
          </w:p>
          <w:p w14:paraId="745704DD" w14:textId="77777777" w:rsidR="001E192A" w:rsidRPr="00DF5CBD" w:rsidRDefault="001E192A">
            <w:pPr>
              <w:widowControl w:val="0"/>
              <w:spacing w:after="0" w:line="240" w:lineRule="auto"/>
              <w:jc w:val="both"/>
              <w:rPr>
                <w:rFonts w:ascii="Times New Roman" w:hAnsi="Times New Roman" w:cs="Times New Roman"/>
                <w:sz w:val="24"/>
                <w:szCs w:val="24"/>
              </w:rPr>
            </w:pPr>
          </w:p>
        </w:tc>
      </w:tr>
      <w:tr w:rsidR="001E192A" w:rsidRPr="00DF5CBD" w14:paraId="554226F4" w14:textId="77777777">
        <w:trPr>
          <w:trHeight w:val="580"/>
        </w:trPr>
        <w:tc>
          <w:tcPr>
            <w:tcW w:w="698" w:type="dxa"/>
            <w:tcBorders>
              <w:top w:val="single" w:sz="8" w:space="0" w:color="000000"/>
              <w:left w:val="single" w:sz="8" w:space="0" w:color="000000"/>
              <w:bottom w:val="single" w:sz="8" w:space="0" w:color="000000"/>
              <w:right w:val="single" w:sz="8" w:space="0" w:color="000000"/>
            </w:tcBorders>
          </w:tcPr>
          <w:p w14:paraId="66DF6877" w14:textId="77777777" w:rsidR="001E192A" w:rsidRPr="00DF5CBD" w:rsidRDefault="000273D1">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8</w:t>
            </w:r>
          </w:p>
        </w:tc>
        <w:tc>
          <w:tcPr>
            <w:tcW w:w="9186" w:type="dxa"/>
            <w:tcBorders>
              <w:top w:val="single" w:sz="8" w:space="0" w:color="000000"/>
              <w:left w:val="single" w:sz="8" w:space="0" w:color="000000"/>
              <w:bottom w:val="single" w:sz="8" w:space="0" w:color="000000"/>
              <w:right w:val="single" w:sz="8" w:space="0" w:color="000000"/>
            </w:tcBorders>
          </w:tcPr>
          <w:p w14:paraId="23B797AA" w14:textId="77777777" w:rsidR="001E192A" w:rsidRPr="00DF5CBD" w:rsidRDefault="000273D1">
            <w:pPr>
              <w:widowControl w:val="0"/>
              <w:shd w:val="clear" w:color="auto" w:fill="FFFFFF"/>
              <w:spacing w:after="0" w:line="240" w:lineRule="auto"/>
              <w:jc w:val="both"/>
              <w:rPr>
                <w:rFonts w:ascii="Times New Roman" w:hAnsi="Times New Roman" w:cs="Times New Roman"/>
                <w:sz w:val="24"/>
                <w:szCs w:val="24"/>
              </w:rPr>
            </w:pPr>
            <w:r w:rsidRPr="00DF5CBD">
              <w:rPr>
                <w:rFonts w:ascii="Times New Roman" w:hAnsi="Times New Roman" w:cs="Times New Roman"/>
                <w:sz w:val="24"/>
                <w:szCs w:val="24"/>
              </w:rPr>
              <w:t xml:space="preserve">Скановану копію, зроблену з оригіналу документів, що підтверджують повноваження посадової особи або представника учасника до підпису документів </w:t>
            </w:r>
            <w:r w:rsidRPr="00DF5CBD">
              <w:rPr>
                <w:rFonts w:ascii="Times New Roman" w:hAnsi="Times New Roman" w:cs="Times New Roman"/>
                <w:sz w:val="24"/>
                <w:szCs w:val="24"/>
              </w:rPr>
              <w:t>тендерної пропозиції. Повноваження щодо підпису документів пропозиції учасника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w:t>
            </w:r>
            <w:r w:rsidRPr="00DF5CBD">
              <w:rPr>
                <w:rFonts w:ascii="Times New Roman" w:hAnsi="Times New Roman" w:cs="Times New Roman"/>
                <w:sz w:val="24"/>
                <w:szCs w:val="24"/>
              </w:rPr>
              <w:t>вої особи учасника на підписання документів пропозиції. Якщо учасник підпадає під дію ЗУ «</w:t>
            </w:r>
            <w:r w:rsidRPr="00DF5CBD">
              <w:rPr>
                <w:rFonts w:ascii="Times New Roman" w:hAnsi="Times New Roman" w:cs="Times New Roman"/>
                <w:sz w:val="24"/>
                <w:szCs w:val="24"/>
                <w:shd w:val="clear" w:color="auto" w:fill="FFFFFF"/>
              </w:rPr>
              <w:t>Про товариства з обмеженою та додатковою відповідальністю</w:t>
            </w:r>
            <w:r w:rsidRPr="00DF5CBD">
              <w:rPr>
                <w:rFonts w:ascii="Times New Roman" w:hAnsi="Times New Roman" w:cs="Times New Roman"/>
                <w:sz w:val="24"/>
                <w:szCs w:val="24"/>
              </w:rPr>
              <w:t xml:space="preserve">» від </w:t>
            </w:r>
            <w:r w:rsidRPr="00DF5CBD">
              <w:rPr>
                <w:rStyle w:val="rvts44"/>
                <w:rFonts w:ascii="Times New Roman" w:hAnsi="Times New Roman"/>
                <w:sz w:val="24"/>
                <w:szCs w:val="24"/>
                <w:shd w:val="clear" w:color="auto" w:fill="FFFFFF"/>
              </w:rPr>
              <w:t>6 лютого 2018 року № 2275-VIII (зі змінами та доповненнями), то учасником надається р</w:t>
            </w:r>
            <w:r w:rsidRPr="00DF5CBD">
              <w:rPr>
                <w:rFonts w:ascii="Times New Roman" w:hAnsi="Times New Roman" w:cs="Times New Roman"/>
                <w:sz w:val="24"/>
                <w:szCs w:val="24"/>
                <w:shd w:val="clear" w:color="auto" w:fill="FFFFFF"/>
              </w:rPr>
              <w:t>ішення про надання</w:t>
            </w:r>
            <w:r w:rsidRPr="00DF5CBD">
              <w:rPr>
                <w:rFonts w:ascii="Times New Roman" w:hAnsi="Times New Roman" w:cs="Times New Roman"/>
                <w:sz w:val="24"/>
                <w:szCs w:val="24"/>
                <w:shd w:val="clear" w:color="auto" w:fill="FFFFFF"/>
              </w:rPr>
              <w:t xml:space="preserve"> згоди на вчинення правочину, якщо вартість робіт, що є предметом такого правочину, перевищує 50 відсотків вартості чистих активів товариства відповідно до останньої затвердженої фінансової звітності, а в разі не перевищення 50 відсотків вартості чистих ак</w:t>
            </w:r>
            <w:r w:rsidRPr="00DF5CBD">
              <w:rPr>
                <w:rFonts w:ascii="Times New Roman" w:hAnsi="Times New Roman" w:cs="Times New Roman"/>
                <w:sz w:val="24"/>
                <w:szCs w:val="24"/>
                <w:shd w:val="clear" w:color="auto" w:fill="FFFFFF"/>
              </w:rPr>
              <w:t xml:space="preserve">тивів товариства відповідно до останньої затвердженої фінансової звітності, Учасник підтверджує це довідкою в довільній формі, що надається у вигляді </w:t>
            </w:r>
            <w:r w:rsidRPr="00DF5CBD">
              <w:rPr>
                <w:rFonts w:ascii="Times New Roman" w:hAnsi="Times New Roman" w:cs="Times New Roman"/>
                <w:sz w:val="24"/>
                <w:szCs w:val="24"/>
              </w:rPr>
              <w:t>сканованої кольорової копії, зробленої з оригіналу</w:t>
            </w:r>
            <w:r w:rsidRPr="00DF5CBD">
              <w:rPr>
                <w:rFonts w:ascii="Times New Roman" w:hAnsi="Times New Roman" w:cs="Times New Roman"/>
                <w:sz w:val="24"/>
                <w:szCs w:val="24"/>
                <w:shd w:val="clear" w:color="auto" w:fill="FFFFFF"/>
              </w:rPr>
              <w:t>, підписаною уповноваженою на це особою.</w:t>
            </w:r>
          </w:p>
        </w:tc>
      </w:tr>
      <w:tr w:rsidR="001E192A" w:rsidRPr="00DF5CBD" w14:paraId="7892B7E7" w14:textId="77777777">
        <w:trPr>
          <w:trHeight w:val="580"/>
        </w:trPr>
        <w:tc>
          <w:tcPr>
            <w:tcW w:w="698" w:type="dxa"/>
            <w:tcBorders>
              <w:top w:val="single" w:sz="8" w:space="0" w:color="000000"/>
              <w:left w:val="single" w:sz="8" w:space="0" w:color="000000"/>
              <w:bottom w:val="single" w:sz="8" w:space="0" w:color="000000"/>
              <w:right w:val="single" w:sz="8" w:space="0" w:color="000000"/>
            </w:tcBorders>
          </w:tcPr>
          <w:p w14:paraId="65DD4271" w14:textId="77777777" w:rsidR="001E192A" w:rsidRPr="00DF5CBD" w:rsidRDefault="000273D1">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9</w:t>
            </w:r>
          </w:p>
        </w:tc>
        <w:tc>
          <w:tcPr>
            <w:tcW w:w="9186" w:type="dxa"/>
            <w:tcBorders>
              <w:top w:val="single" w:sz="8" w:space="0" w:color="000000"/>
              <w:left w:val="single" w:sz="8" w:space="0" w:color="000000"/>
              <w:bottom w:val="single" w:sz="8" w:space="0" w:color="000000"/>
              <w:right w:val="single" w:sz="8" w:space="0" w:color="000000"/>
            </w:tcBorders>
          </w:tcPr>
          <w:p w14:paraId="744AE727" w14:textId="77777777" w:rsidR="001E192A" w:rsidRPr="00DF5CBD" w:rsidRDefault="000273D1">
            <w:pPr>
              <w:widowControl w:val="0"/>
              <w:spacing w:after="0" w:line="240" w:lineRule="auto"/>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Довідку з ко</w:t>
            </w:r>
            <w:r w:rsidRPr="00DF5CBD">
              <w:rPr>
                <w:rFonts w:ascii="Times New Roman" w:eastAsia="Times New Roman" w:hAnsi="Times New Roman" w:cs="Times New Roman"/>
                <w:sz w:val="24"/>
                <w:szCs w:val="24"/>
              </w:rPr>
              <w:t>нтактними даними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w:t>
            </w:r>
          </w:p>
        </w:tc>
      </w:tr>
      <w:tr w:rsidR="001E192A" w:rsidRPr="00DF5CBD" w14:paraId="1EDF5B19" w14:textId="77777777">
        <w:trPr>
          <w:trHeight w:val="580"/>
        </w:trPr>
        <w:tc>
          <w:tcPr>
            <w:tcW w:w="698" w:type="dxa"/>
            <w:tcBorders>
              <w:top w:val="single" w:sz="8" w:space="0" w:color="000000"/>
              <w:left w:val="single" w:sz="8" w:space="0" w:color="000000"/>
              <w:bottom w:val="single" w:sz="8" w:space="0" w:color="000000"/>
              <w:right w:val="single" w:sz="8" w:space="0" w:color="000000"/>
            </w:tcBorders>
          </w:tcPr>
          <w:p w14:paraId="2FA6191F" w14:textId="77777777" w:rsidR="001E192A" w:rsidRPr="00DF5CBD" w:rsidRDefault="000273D1">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10</w:t>
            </w:r>
          </w:p>
        </w:tc>
        <w:tc>
          <w:tcPr>
            <w:tcW w:w="9186" w:type="dxa"/>
            <w:tcBorders>
              <w:top w:val="single" w:sz="8" w:space="0" w:color="000000"/>
              <w:left w:val="single" w:sz="8" w:space="0" w:color="000000"/>
              <w:bottom w:val="single" w:sz="8" w:space="0" w:color="000000"/>
              <w:right w:val="single" w:sz="8" w:space="0" w:color="000000"/>
            </w:tcBorders>
          </w:tcPr>
          <w:p w14:paraId="121E8C03" w14:textId="77777777" w:rsidR="001E192A" w:rsidRPr="00DF5CBD" w:rsidRDefault="000273D1">
            <w:pPr>
              <w:pStyle w:val="12"/>
              <w:widowControl w:val="0"/>
              <w:spacing w:line="240" w:lineRule="auto"/>
              <w:ind w:left="0"/>
              <w:jc w:val="both"/>
              <w:rPr>
                <w:sz w:val="24"/>
                <w:szCs w:val="24"/>
                <w:lang w:val="uk-UA"/>
              </w:rPr>
            </w:pPr>
            <w:r w:rsidRPr="00DF5CBD">
              <w:rPr>
                <w:sz w:val="24"/>
                <w:szCs w:val="24"/>
                <w:lang w:val="uk-UA"/>
              </w:rPr>
              <w:t>До р</w:t>
            </w:r>
            <w:r w:rsidRPr="00DF5CBD">
              <w:rPr>
                <w:sz w:val="24"/>
                <w:szCs w:val="24"/>
                <w:lang w:val="uk-UA"/>
              </w:rPr>
              <w:t>озрахунку ціни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витрати пов’язані із оформленням забезпечення пропозиції (якщо таке ви</w:t>
            </w:r>
            <w:r w:rsidRPr="00DF5CBD">
              <w:rPr>
                <w:sz w:val="24"/>
                <w:szCs w:val="24"/>
                <w:lang w:val="uk-UA"/>
              </w:rPr>
              <w:t xml:space="preserve">магається), витрати пов’язані із укладанням договору про закупівлю, у </w:t>
            </w:r>
            <w:proofErr w:type="spellStart"/>
            <w:r w:rsidRPr="00DF5CBD">
              <w:rPr>
                <w:sz w:val="24"/>
                <w:szCs w:val="24"/>
                <w:lang w:val="uk-UA"/>
              </w:rPr>
              <w:t>т.ч</w:t>
            </w:r>
            <w:proofErr w:type="spellEnd"/>
            <w:r w:rsidRPr="00DF5CBD">
              <w:rPr>
                <w:sz w:val="24"/>
                <w:szCs w:val="24"/>
                <w:lang w:val="uk-UA"/>
              </w:rPr>
              <w:t>. і ті, що не пов’язані із його нотаріальним посвідченням (якщо такі будуть). На підтвердження згоди з умовами цього абзацу, учасник у складі своєї пропозиції повинен надати гарантійн</w:t>
            </w:r>
            <w:r w:rsidRPr="00DF5CBD">
              <w:rPr>
                <w:sz w:val="24"/>
                <w:szCs w:val="24"/>
                <w:lang w:val="uk-UA"/>
              </w:rPr>
              <w:t>ий лист.</w:t>
            </w:r>
          </w:p>
          <w:p w14:paraId="38EE0916" w14:textId="77777777" w:rsidR="001E192A" w:rsidRPr="00DF5CBD" w:rsidRDefault="001E192A">
            <w:pPr>
              <w:widowControl w:val="0"/>
              <w:spacing w:after="0" w:line="240" w:lineRule="auto"/>
              <w:ind w:firstLine="709"/>
              <w:jc w:val="both"/>
              <w:rPr>
                <w:rFonts w:ascii="Times New Roman" w:hAnsi="Times New Roman" w:cs="Times New Roman"/>
                <w:sz w:val="24"/>
                <w:szCs w:val="24"/>
              </w:rPr>
            </w:pPr>
          </w:p>
        </w:tc>
      </w:tr>
      <w:tr w:rsidR="001E192A" w:rsidRPr="00DF5CBD" w14:paraId="05E86E0D" w14:textId="77777777">
        <w:trPr>
          <w:trHeight w:val="580"/>
        </w:trPr>
        <w:tc>
          <w:tcPr>
            <w:tcW w:w="698" w:type="dxa"/>
            <w:tcBorders>
              <w:top w:val="single" w:sz="8" w:space="0" w:color="000000"/>
              <w:left w:val="single" w:sz="8" w:space="0" w:color="000000"/>
              <w:bottom w:val="single" w:sz="8" w:space="0" w:color="000000"/>
              <w:right w:val="single" w:sz="8" w:space="0" w:color="000000"/>
            </w:tcBorders>
          </w:tcPr>
          <w:p w14:paraId="79B69A35" w14:textId="77777777" w:rsidR="001E192A" w:rsidRPr="00DF5CBD" w:rsidRDefault="000273D1">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lastRenderedPageBreak/>
              <w:t>11</w:t>
            </w:r>
          </w:p>
        </w:tc>
        <w:tc>
          <w:tcPr>
            <w:tcW w:w="9186" w:type="dxa"/>
            <w:tcBorders>
              <w:top w:val="single" w:sz="8" w:space="0" w:color="000000"/>
              <w:left w:val="single" w:sz="8" w:space="0" w:color="000000"/>
              <w:bottom w:val="single" w:sz="8" w:space="0" w:color="000000"/>
              <w:right w:val="single" w:sz="8" w:space="0" w:color="000000"/>
            </w:tcBorders>
          </w:tcPr>
          <w:p w14:paraId="6D46D212" w14:textId="77777777" w:rsidR="001E192A" w:rsidRPr="00DF5CBD" w:rsidRDefault="000273D1">
            <w:pPr>
              <w:pStyle w:val="12"/>
              <w:widowControl w:val="0"/>
              <w:spacing w:line="240" w:lineRule="auto"/>
              <w:ind w:left="0"/>
              <w:jc w:val="both"/>
              <w:rPr>
                <w:sz w:val="24"/>
                <w:szCs w:val="24"/>
                <w:lang w:val="uk-UA" w:eastAsia="uk-UA"/>
              </w:rPr>
            </w:pPr>
            <w:r w:rsidRPr="00DF5CBD">
              <w:rPr>
                <w:sz w:val="24"/>
                <w:szCs w:val="24"/>
                <w:lang w:val="uk-UA"/>
              </w:rPr>
              <w:t>П</w:t>
            </w:r>
            <w:r w:rsidRPr="00DF5CBD">
              <w:rPr>
                <w:sz w:val="24"/>
                <w:szCs w:val="24"/>
                <w:lang w:val="uk-UA" w:eastAsia="uk-UA"/>
              </w:rPr>
              <w:t>роект договору згідно Додатку №3 цієї тендерної документації, скріплений підписом та печаткою уповноваженої особи учасника, що підтверджує погодження учасника з основними умовами договору.</w:t>
            </w:r>
          </w:p>
          <w:p w14:paraId="50F5EF41" w14:textId="77777777" w:rsidR="001E192A" w:rsidRPr="00DF5CBD" w:rsidRDefault="001E192A">
            <w:pPr>
              <w:pStyle w:val="12"/>
              <w:widowControl w:val="0"/>
              <w:spacing w:line="240" w:lineRule="auto"/>
              <w:ind w:left="0"/>
              <w:jc w:val="both"/>
              <w:rPr>
                <w:sz w:val="24"/>
                <w:szCs w:val="24"/>
                <w:lang w:val="uk-UA"/>
              </w:rPr>
            </w:pPr>
          </w:p>
        </w:tc>
      </w:tr>
      <w:tr w:rsidR="001E192A" w:rsidRPr="00DF5CBD" w14:paraId="52CCF999" w14:textId="77777777">
        <w:trPr>
          <w:trHeight w:val="580"/>
        </w:trPr>
        <w:tc>
          <w:tcPr>
            <w:tcW w:w="698" w:type="dxa"/>
            <w:tcBorders>
              <w:top w:val="single" w:sz="8" w:space="0" w:color="000000"/>
              <w:left w:val="single" w:sz="8" w:space="0" w:color="000000"/>
              <w:bottom w:val="single" w:sz="8" w:space="0" w:color="000000"/>
              <w:right w:val="single" w:sz="8" w:space="0" w:color="000000"/>
            </w:tcBorders>
          </w:tcPr>
          <w:p w14:paraId="40D2AF9B" w14:textId="77777777" w:rsidR="001E192A" w:rsidRPr="00DF5CBD" w:rsidRDefault="000273D1">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12</w:t>
            </w:r>
          </w:p>
        </w:tc>
        <w:tc>
          <w:tcPr>
            <w:tcW w:w="9186" w:type="dxa"/>
            <w:tcBorders>
              <w:top w:val="single" w:sz="8" w:space="0" w:color="000000"/>
              <w:left w:val="single" w:sz="8" w:space="0" w:color="000000"/>
              <w:bottom w:val="single" w:sz="8" w:space="0" w:color="000000"/>
              <w:right w:val="single" w:sz="8" w:space="0" w:color="000000"/>
            </w:tcBorders>
          </w:tcPr>
          <w:p w14:paraId="6DA7A0B4" w14:textId="77777777" w:rsidR="001E192A" w:rsidRPr="00DF5CBD" w:rsidRDefault="000273D1">
            <w:pPr>
              <w:pStyle w:val="12"/>
              <w:widowControl w:val="0"/>
              <w:spacing w:line="240" w:lineRule="auto"/>
              <w:ind w:left="0"/>
              <w:jc w:val="both"/>
              <w:rPr>
                <w:rFonts w:eastAsia="Calibri"/>
                <w:sz w:val="24"/>
                <w:szCs w:val="24"/>
                <w:lang w:val="uk-UA"/>
              </w:rPr>
            </w:pPr>
            <w:r w:rsidRPr="00DF5CBD">
              <w:rPr>
                <w:sz w:val="24"/>
                <w:szCs w:val="24"/>
                <w:lang w:val="uk-UA"/>
              </w:rPr>
              <w:t>Л</w:t>
            </w:r>
            <w:r w:rsidRPr="00DF5CBD">
              <w:rPr>
                <w:rFonts w:eastAsia="Calibri"/>
                <w:sz w:val="24"/>
                <w:szCs w:val="24"/>
                <w:lang w:val="uk-UA"/>
              </w:rPr>
              <w:t xml:space="preserve">ист-згоду на обробку персональних даних (за </w:t>
            </w:r>
            <w:r w:rsidRPr="00DF5CBD">
              <w:rPr>
                <w:rFonts w:eastAsia="Calibri"/>
                <w:sz w:val="24"/>
                <w:szCs w:val="24"/>
                <w:lang w:val="uk-UA"/>
              </w:rPr>
              <w:t>формою наведеною в додатку 4 цієї тендерної документації).</w:t>
            </w:r>
          </w:p>
        </w:tc>
      </w:tr>
      <w:tr w:rsidR="001E192A" w:rsidRPr="00DF5CBD" w14:paraId="682BB4FC" w14:textId="77777777">
        <w:trPr>
          <w:trHeight w:val="580"/>
        </w:trPr>
        <w:tc>
          <w:tcPr>
            <w:tcW w:w="698" w:type="dxa"/>
            <w:tcBorders>
              <w:top w:val="single" w:sz="8" w:space="0" w:color="000000"/>
              <w:left w:val="single" w:sz="8" w:space="0" w:color="000000"/>
              <w:bottom w:val="single" w:sz="8" w:space="0" w:color="000000"/>
              <w:right w:val="single" w:sz="8" w:space="0" w:color="000000"/>
            </w:tcBorders>
          </w:tcPr>
          <w:p w14:paraId="1C90451D" w14:textId="77777777" w:rsidR="001E192A" w:rsidRPr="00DF5CBD" w:rsidRDefault="000273D1">
            <w:pPr>
              <w:widowControl w:val="0"/>
              <w:spacing w:before="240" w:after="0" w:line="240" w:lineRule="auto"/>
              <w:jc w:val="center"/>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13</w:t>
            </w:r>
          </w:p>
        </w:tc>
        <w:tc>
          <w:tcPr>
            <w:tcW w:w="9186" w:type="dxa"/>
            <w:tcBorders>
              <w:top w:val="single" w:sz="8" w:space="0" w:color="000000"/>
              <w:left w:val="single" w:sz="8" w:space="0" w:color="000000"/>
              <w:bottom w:val="single" w:sz="8" w:space="0" w:color="000000"/>
              <w:right w:val="single" w:sz="8" w:space="0" w:color="000000"/>
            </w:tcBorders>
          </w:tcPr>
          <w:p w14:paraId="65B83DE7" w14:textId="77777777" w:rsidR="001E192A" w:rsidRPr="00DF5CBD" w:rsidRDefault="000273D1">
            <w:pPr>
              <w:pStyle w:val="12"/>
              <w:widowControl w:val="0"/>
              <w:spacing w:line="240" w:lineRule="auto"/>
              <w:ind w:left="0"/>
              <w:jc w:val="both"/>
              <w:rPr>
                <w:sz w:val="24"/>
                <w:szCs w:val="24"/>
                <w:lang w:val="uk-UA"/>
              </w:rPr>
            </w:pPr>
            <w:r w:rsidRPr="00DF5CBD">
              <w:rPr>
                <w:rFonts w:eastAsia="Calibri"/>
                <w:sz w:val="24"/>
                <w:szCs w:val="24"/>
                <w:lang w:val="uk-UA"/>
              </w:rPr>
              <w:t>Тендерну пропозицію Учасника оформлену згідно Додатку 5 цієї тендерної документації.</w:t>
            </w:r>
          </w:p>
        </w:tc>
      </w:tr>
    </w:tbl>
    <w:p w14:paraId="6FCB213A"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5EC6ADAC"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07018637"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6086A094"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27CB3B3D"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3AAC5519"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004973EE"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1CF12EC1"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6B9B6BEB"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4487FB60"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2FC36605"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762DA6FA"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506BCADE"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52527ED7"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41D8CFED"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35AD9E6D"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60A38194"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7BAEFDA1"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0344F4CA"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076FA10F"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60826E5A"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06D0627C"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035ED38A"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67E61A37"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01889BF5"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70D3AFA9"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0406E64D"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17BDD963"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69497464"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420320D5"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0D0F5290"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1FDF2738"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4EF05F11"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767BF334"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0C2DFE8A"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5B8AB64B"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738043FE"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1ABD64EE"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6ED5C976"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1A9EAD41"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546953FB"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67C794F4"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6EAA4D7F"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166C00D1" w14:textId="77777777" w:rsidR="001E192A" w:rsidRPr="00DF5CBD" w:rsidRDefault="001E192A">
      <w:pPr>
        <w:spacing w:after="0" w:line="240" w:lineRule="auto"/>
        <w:ind w:left="5660"/>
        <w:jc w:val="right"/>
        <w:rPr>
          <w:rFonts w:ascii="Times New Roman" w:eastAsia="Times New Roman" w:hAnsi="Times New Roman" w:cs="Times New Roman"/>
          <w:b/>
          <w:color w:val="000000"/>
          <w:sz w:val="24"/>
          <w:szCs w:val="24"/>
        </w:rPr>
      </w:pPr>
    </w:p>
    <w:p w14:paraId="4868192F" w14:textId="77777777" w:rsidR="001E192A" w:rsidRPr="00DF5CBD" w:rsidRDefault="000273D1">
      <w:pPr>
        <w:spacing w:after="0" w:line="240" w:lineRule="auto"/>
        <w:ind w:left="5660"/>
        <w:jc w:val="right"/>
        <w:rPr>
          <w:rFonts w:ascii="Times New Roman" w:eastAsia="Times New Roman" w:hAnsi="Times New Roman" w:cs="Times New Roman"/>
          <w:sz w:val="24"/>
          <w:szCs w:val="24"/>
        </w:rPr>
      </w:pPr>
      <w:r w:rsidRPr="00DF5CBD">
        <w:rPr>
          <w:rFonts w:ascii="Times New Roman" w:eastAsia="Times New Roman" w:hAnsi="Times New Roman" w:cs="Times New Roman"/>
          <w:b/>
          <w:color w:val="000000"/>
          <w:sz w:val="24"/>
          <w:szCs w:val="24"/>
        </w:rPr>
        <w:lastRenderedPageBreak/>
        <w:t>ДОДАТОК  2</w:t>
      </w:r>
    </w:p>
    <w:p w14:paraId="5C9AEFF2" w14:textId="77777777" w:rsidR="001E192A" w:rsidRPr="00DF5CBD" w:rsidRDefault="000273D1">
      <w:pPr>
        <w:spacing w:after="0" w:line="240" w:lineRule="auto"/>
        <w:ind w:left="5660"/>
        <w:jc w:val="right"/>
        <w:rPr>
          <w:rFonts w:ascii="Times New Roman" w:eastAsia="Times New Roman" w:hAnsi="Times New Roman" w:cs="Times New Roman"/>
          <w:sz w:val="24"/>
          <w:szCs w:val="24"/>
        </w:rPr>
      </w:pPr>
      <w:r w:rsidRPr="00DF5CBD">
        <w:rPr>
          <w:rFonts w:ascii="Times New Roman" w:eastAsia="Times New Roman" w:hAnsi="Times New Roman" w:cs="Times New Roman"/>
          <w:i/>
          <w:color w:val="000000"/>
          <w:sz w:val="24"/>
          <w:szCs w:val="24"/>
        </w:rPr>
        <w:t>до тендерної документації</w:t>
      </w:r>
      <w:r w:rsidRPr="00DF5CBD">
        <w:rPr>
          <w:rFonts w:ascii="Times New Roman" w:eastAsia="Times New Roman" w:hAnsi="Times New Roman" w:cs="Times New Roman"/>
          <w:color w:val="000000"/>
          <w:sz w:val="24"/>
          <w:szCs w:val="24"/>
        </w:rPr>
        <w:t> </w:t>
      </w:r>
    </w:p>
    <w:p w14:paraId="3EF408E1" w14:textId="77777777" w:rsidR="001E192A" w:rsidRPr="00DF5CBD" w:rsidRDefault="000273D1">
      <w:pPr>
        <w:spacing w:before="240" w:after="0" w:line="240" w:lineRule="auto"/>
        <w:jc w:val="center"/>
        <w:rPr>
          <w:rFonts w:ascii="Times New Roman" w:eastAsia="Times New Roman" w:hAnsi="Times New Roman" w:cs="Times New Roman"/>
          <w:b/>
          <w:i/>
          <w:color w:val="000000"/>
          <w:sz w:val="24"/>
          <w:szCs w:val="24"/>
        </w:rPr>
      </w:pPr>
      <w:r w:rsidRPr="00DF5CBD">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3058425" w14:textId="77777777" w:rsidR="001E192A" w:rsidRPr="00DF5CBD" w:rsidRDefault="001E192A">
      <w:pPr>
        <w:spacing w:before="240" w:after="0" w:line="240" w:lineRule="auto"/>
        <w:jc w:val="center"/>
        <w:rPr>
          <w:rFonts w:ascii="Times New Roman" w:eastAsia="Times New Roman" w:hAnsi="Times New Roman" w:cs="Times New Roman"/>
          <w:b/>
          <w:i/>
          <w:color w:val="000000"/>
          <w:sz w:val="4"/>
          <w:szCs w:val="4"/>
        </w:rPr>
      </w:pPr>
    </w:p>
    <w:p w14:paraId="75AB4233" w14:textId="77777777" w:rsidR="001E192A" w:rsidRPr="00DF5CBD" w:rsidRDefault="000273D1">
      <w:pPr>
        <w:spacing w:after="0" w:line="240" w:lineRule="auto"/>
        <w:jc w:val="center"/>
        <w:rPr>
          <w:rFonts w:ascii="Times New Roman" w:eastAsia="Times New Roman" w:hAnsi="Times New Roman" w:cs="Times New Roman"/>
          <w:b/>
          <w:i/>
          <w:sz w:val="24"/>
          <w:szCs w:val="24"/>
        </w:rPr>
      </w:pPr>
      <w:r w:rsidRPr="00DF5CBD">
        <w:rPr>
          <w:rFonts w:ascii="Times New Roman" w:eastAsia="Times New Roman" w:hAnsi="Times New Roman" w:cs="Times New Roman"/>
          <w:b/>
          <w:i/>
          <w:sz w:val="24"/>
          <w:szCs w:val="24"/>
          <w:highlight w:val="white"/>
        </w:rPr>
        <w:t>ТЕХНІЧНА СПЕЦИФІКАЦІЯ</w:t>
      </w:r>
    </w:p>
    <w:p w14:paraId="461798A9" w14:textId="77777777" w:rsidR="001E192A" w:rsidRPr="00DF5CBD" w:rsidRDefault="000273D1">
      <w:pPr>
        <w:spacing w:after="0" w:line="240" w:lineRule="auto"/>
        <w:jc w:val="center"/>
        <w:rPr>
          <w:rFonts w:ascii="Times New Roman" w:eastAsia="Times New Roman" w:hAnsi="Times New Roman" w:cs="Times New Roman"/>
          <w:b/>
          <w:sz w:val="24"/>
          <w:szCs w:val="24"/>
          <w:lang w:eastAsia="zh-CN"/>
        </w:rPr>
      </w:pPr>
      <w:r w:rsidRPr="00DF5CBD">
        <w:rPr>
          <w:rFonts w:ascii="Times New Roman" w:eastAsia="Times New Roman" w:hAnsi="Times New Roman" w:cs="Times New Roman"/>
          <w:b/>
          <w:bCs/>
          <w:sz w:val="24"/>
          <w:szCs w:val="24"/>
          <w:lang w:eastAsia="zh-CN"/>
        </w:rPr>
        <w:t>код ДК 021:2015 «Єдиний закупівельний словник» - 33190000-8 Медичне обладнання та вироби медичного призн</w:t>
      </w:r>
      <w:r w:rsidRPr="00DF5CBD">
        <w:rPr>
          <w:rFonts w:ascii="Times New Roman" w:eastAsia="Times New Roman" w:hAnsi="Times New Roman" w:cs="Times New Roman"/>
          <w:b/>
          <w:bCs/>
          <w:sz w:val="24"/>
          <w:szCs w:val="24"/>
          <w:lang w:eastAsia="zh-CN"/>
        </w:rPr>
        <w:t xml:space="preserve">ачення різні (код ДК 021:2015:33194110-0 </w:t>
      </w:r>
      <w:proofErr w:type="spellStart"/>
      <w:r w:rsidRPr="00DF5CBD">
        <w:rPr>
          <w:rFonts w:ascii="Times New Roman" w:eastAsia="Times New Roman" w:hAnsi="Times New Roman" w:cs="Times New Roman"/>
          <w:b/>
          <w:bCs/>
          <w:sz w:val="24"/>
          <w:szCs w:val="24"/>
          <w:lang w:eastAsia="zh-CN"/>
        </w:rPr>
        <w:t>Інфузійні</w:t>
      </w:r>
      <w:proofErr w:type="spellEnd"/>
      <w:r w:rsidRPr="00DF5CBD">
        <w:rPr>
          <w:rFonts w:ascii="Times New Roman" w:eastAsia="Times New Roman" w:hAnsi="Times New Roman" w:cs="Times New Roman"/>
          <w:b/>
          <w:bCs/>
          <w:sz w:val="24"/>
          <w:szCs w:val="24"/>
          <w:lang w:eastAsia="zh-CN"/>
        </w:rPr>
        <w:t xml:space="preserve"> насоси, НК 024:2019: 13217 – Шприцева помпа (насос </w:t>
      </w:r>
      <w:proofErr w:type="spellStart"/>
      <w:r w:rsidRPr="00DF5CBD">
        <w:rPr>
          <w:rFonts w:ascii="Times New Roman" w:eastAsia="Times New Roman" w:hAnsi="Times New Roman" w:cs="Times New Roman"/>
          <w:b/>
          <w:bCs/>
          <w:sz w:val="24"/>
          <w:szCs w:val="24"/>
          <w:lang w:eastAsia="zh-CN"/>
        </w:rPr>
        <w:t>інфузійний</w:t>
      </w:r>
      <w:proofErr w:type="spellEnd"/>
      <w:r w:rsidRPr="00DF5CBD">
        <w:rPr>
          <w:rFonts w:ascii="Times New Roman" w:eastAsia="Times New Roman" w:hAnsi="Times New Roman" w:cs="Times New Roman"/>
          <w:b/>
          <w:bCs/>
          <w:sz w:val="24"/>
          <w:szCs w:val="24"/>
          <w:lang w:eastAsia="zh-CN"/>
        </w:rPr>
        <w:t>); код ДК 021:2015:33191000-5 Обладнання стерилізаційне, дезінфекційне та санітарно-гігієнічне, НК 024:2019:48121 - Камера дезінфекції предметів</w:t>
      </w:r>
      <w:r w:rsidRPr="00DF5CBD">
        <w:rPr>
          <w:rFonts w:ascii="Times New Roman" w:eastAsia="Times New Roman" w:hAnsi="Times New Roman" w:cs="Times New Roman"/>
          <w:b/>
          <w:bCs/>
          <w:sz w:val="24"/>
          <w:szCs w:val="24"/>
          <w:lang w:eastAsia="zh-CN"/>
        </w:rPr>
        <w:t xml:space="preserve"> без контакту з рідиною (камера ультрафіолетова для зберігання медичного стерильного інструменту), код ДК 021:2015:33197000-7 Комп’ютерне обладнання медичного призначення, НК 024:2019: 43958 - Фетальний кардіологічний монітор (фетальний монітор))</w:t>
      </w:r>
    </w:p>
    <w:p w14:paraId="1248683C"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7ED37B4B" w14:textId="77777777" w:rsidR="001E192A" w:rsidRPr="00DF5CBD" w:rsidRDefault="000273D1" w:rsidP="0004698C">
      <w:pPr>
        <w:jc w:val="center"/>
        <w:rPr>
          <w:b/>
          <w:bCs/>
        </w:rPr>
      </w:pPr>
      <w:r w:rsidRPr="00DF5CBD">
        <w:rPr>
          <w:rFonts w:ascii="Times New Roman" w:hAnsi="Times New Roman" w:cs="Times New Roman"/>
          <w:b/>
          <w:bCs/>
          <w:sz w:val="24"/>
          <w:szCs w:val="24"/>
        </w:rPr>
        <w:t>МЕДИКО-Т</w:t>
      </w:r>
      <w:r w:rsidRPr="00DF5CBD">
        <w:rPr>
          <w:rFonts w:ascii="Times New Roman" w:hAnsi="Times New Roman" w:cs="Times New Roman"/>
          <w:b/>
          <w:bCs/>
          <w:sz w:val="24"/>
          <w:szCs w:val="24"/>
        </w:rPr>
        <w:t>ЕХНІЧНІ ВИМОГИ</w:t>
      </w:r>
    </w:p>
    <w:p w14:paraId="122DE09D" w14:textId="77777777" w:rsidR="001E192A" w:rsidRPr="00DF5CBD" w:rsidRDefault="000273D1" w:rsidP="0004698C">
      <w:pPr>
        <w:pStyle w:val="a9"/>
        <w:jc w:val="center"/>
        <w:rPr>
          <w:b/>
          <w:bCs/>
          <w:lang w:val="uk-UA"/>
        </w:rPr>
      </w:pPr>
      <w:r w:rsidRPr="00DF5CBD">
        <w:rPr>
          <w:b/>
          <w:bCs/>
          <w:lang w:val="uk-UA"/>
        </w:rPr>
        <w:t xml:space="preserve">насос </w:t>
      </w:r>
      <w:proofErr w:type="spellStart"/>
      <w:r w:rsidRPr="00DF5CBD">
        <w:rPr>
          <w:b/>
          <w:bCs/>
          <w:lang w:val="uk-UA"/>
        </w:rPr>
        <w:t>інфузійний</w:t>
      </w:r>
      <w:proofErr w:type="spellEnd"/>
      <w:r w:rsidRPr="00DF5CBD">
        <w:rPr>
          <w:b/>
          <w:bCs/>
          <w:lang w:val="uk-UA"/>
        </w:rPr>
        <w:t xml:space="preserve"> – 2 </w:t>
      </w:r>
      <w:proofErr w:type="spellStart"/>
      <w:r w:rsidRPr="00DF5CBD">
        <w:rPr>
          <w:b/>
          <w:bCs/>
          <w:lang w:val="uk-UA"/>
        </w:rPr>
        <w:t>шт</w:t>
      </w:r>
      <w:proofErr w:type="spellEnd"/>
    </w:p>
    <w:p w14:paraId="050E9DF6" w14:textId="77777777" w:rsidR="001E192A" w:rsidRPr="00DF5CBD" w:rsidRDefault="000273D1" w:rsidP="0004698C">
      <w:pPr>
        <w:pStyle w:val="1"/>
        <w:keepLines w:val="0"/>
        <w:shd w:val="clear" w:color="auto" w:fill="FFFFFF"/>
        <w:tabs>
          <w:tab w:val="left" w:pos="0"/>
        </w:tabs>
        <w:spacing w:before="0" w:after="0" w:line="240" w:lineRule="auto"/>
        <w:ind w:left="432" w:hanging="432"/>
        <w:jc w:val="center"/>
        <w:rPr>
          <w:rFonts w:ascii="Times New Roman" w:hAnsi="Times New Roman" w:cs="Times New Roman"/>
          <w:bCs/>
          <w:sz w:val="24"/>
          <w:szCs w:val="24"/>
        </w:rPr>
      </w:pPr>
      <w:r w:rsidRPr="00DF5CBD">
        <w:rPr>
          <w:rFonts w:ascii="Times New Roman" w:hAnsi="Times New Roman" w:cs="Times New Roman"/>
          <w:bCs/>
          <w:sz w:val="24"/>
          <w:szCs w:val="24"/>
        </w:rPr>
        <w:t xml:space="preserve">ДК 021:2015 - 33194110-0 </w:t>
      </w:r>
      <w:proofErr w:type="spellStart"/>
      <w:r w:rsidRPr="00DF5CBD">
        <w:rPr>
          <w:rFonts w:ascii="Times New Roman" w:hAnsi="Times New Roman" w:cs="Times New Roman"/>
          <w:bCs/>
          <w:sz w:val="24"/>
          <w:szCs w:val="24"/>
        </w:rPr>
        <w:t>Інфузійні</w:t>
      </w:r>
      <w:proofErr w:type="spellEnd"/>
      <w:r w:rsidRPr="00DF5CBD">
        <w:rPr>
          <w:rFonts w:ascii="Times New Roman" w:hAnsi="Times New Roman" w:cs="Times New Roman"/>
          <w:bCs/>
          <w:sz w:val="24"/>
          <w:szCs w:val="24"/>
        </w:rPr>
        <w:t xml:space="preserve"> насоси</w:t>
      </w:r>
    </w:p>
    <w:p w14:paraId="1CCE9F51" w14:textId="77777777" w:rsidR="001E192A" w:rsidRPr="00DF5CBD" w:rsidRDefault="000273D1" w:rsidP="0004698C">
      <w:pPr>
        <w:pStyle w:val="1"/>
        <w:keepLines w:val="0"/>
        <w:shd w:val="clear" w:color="auto" w:fill="FFFFFF"/>
        <w:tabs>
          <w:tab w:val="left" w:pos="0"/>
        </w:tabs>
        <w:spacing w:before="0" w:after="0" w:line="240" w:lineRule="auto"/>
        <w:ind w:left="432" w:hanging="432"/>
        <w:jc w:val="center"/>
        <w:rPr>
          <w:rFonts w:ascii="Times New Roman" w:hAnsi="Times New Roman" w:cs="Times New Roman"/>
          <w:bCs/>
          <w:sz w:val="24"/>
          <w:szCs w:val="24"/>
        </w:rPr>
      </w:pPr>
      <w:r w:rsidRPr="00DF5CBD">
        <w:rPr>
          <w:rFonts w:ascii="Times New Roman" w:hAnsi="Times New Roman" w:cs="Times New Roman"/>
          <w:bCs/>
          <w:sz w:val="24"/>
          <w:szCs w:val="24"/>
        </w:rPr>
        <w:t>Код НК 024:2019: 13217 - Шприцева помпа</w:t>
      </w:r>
    </w:p>
    <w:p w14:paraId="3DC29BB3" w14:textId="77777777" w:rsidR="001E192A" w:rsidRPr="00DF5CBD" w:rsidRDefault="000273D1">
      <w:pPr>
        <w:numPr>
          <w:ilvl w:val="0"/>
          <w:numId w:val="8"/>
        </w:numPr>
        <w:spacing w:after="0" w:line="240" w:lineRule="auto"/>
        <w:ind w:left="0" w:firstLine="0"/>
        <w:rPr>
          <w:rFonts w:ascii="Times New Roman" w:hAnsi="Times New Roman" w:cs="Times New Roman"/>
          <w:b/>
          <w:sz w:val="24"/>
          <w:szCs w:val="24"/>
        </w:rPr>
      </w:pPr>
      <w:r w:rsidRPr="00DF5CBD">
        <w:rPr>
          <w:rFonts w:ascii="Times New Roman" w:hAnsi="Times New Roman" w:cs="Times New Roman"/>
          <w:b/>
          <w:sz w:val="24"/>
          <w:szCs w:val="24"/>
        </w:rPr>
        <w:t xml:space="preserve"> Призначення:</w:t>
      </w:r>
    </w:p>
    <w:tbl>
      <w:tblPr>
        <w:tblW w:w="10165" w:type="dxa"/>
        <w:tblInd w:w="109" w:type="dxa"/>
        <w:tblLayout w:type="fixed"/>
        <w:tblLook w:val="0000" w:firstRow="0" w:lastRow="0" w:firstColumn="0" w:lastColumn="0" w:noHBand="0" w:noVBand="0"/>
      </w:tblPr>
      <w:tblGrid>
        <w:gridCol w:w="8162"/>
        <w:gridCol w:w="2003"/>
      </w:tblGrid>
      <w:tr w:rsidR="001E192A" w:rsidRPr="00DF5CBD" w14:paraId="0FC33A0E" w14:textId="77777777">
        <w:tc>
          <w:tcPr>
            <w:tcW w:w="8161" w:type="dxa"/>
            <w:tcBorders>
              <w:top w:val="single" w:sz="4" w:space="0" w:color="000000"/>
              <w:left w:val="single" w:sz="4" w:space="0" w:color="000000"/>
              <w:bottom w:val="single" w:sz="4" w:space="0" w:color="000000"/>
            </w:tcBorders>
            <w:shd w:val="clear" w:color="auto" w:fill="D9D9D9"/>
          </w:tcPr>
          <w:p w14:paraId="6DDC017C" w14:textId="77777777" w:rsidR="001E192A" w:rsidRPr="00DF5CBD" w:rsidRDefault="000273D1">
            <w:pPr>
              <w:widowControl w:val="0"/>
              <w:rPr>
                <w:rFonts w:ascii="Times New Roman" w:hAnsi="Times New Roman" w:cs="Times New Roman"/>
                <w:b/>
                <w:bCs/>
                <w:sz w:val="24"/>
                <w:szCs w:val="24"/>
              </w:rPr>
            </w:pPr>
            <w:r w:rsidRPr="00DF5CBD">
              <w:rPr>
                <w:rFonts w:ascii="Times New Roman" w:hAnsi="Times New Roman" w:cs="Times New Roman"/>
                <w:b/>
                <w:sz w:val="24"/>
                <w:szCs w:val="24"/>
              </w:rPr>
              <w:t xml:space="preserve">  Призначення:</w:t>
            </w:r>
          </w:p>
        </w:tc>
        <w:tc>
          <w:tcPr>
            <w:tcW w:w="2003" w:type="dxa"/>
            <w:tcBorders>
              <w:top w:val="single" w:sz="4" w:space="0" w:color="000000"/>
              <w:left w:val="single" w:sz="4" w:space="0" w:color="000000"/>
              <w:bottom w:val="single" w:sz="4" w:space="0" w:color="000000"/>
              <w:right w:val="single" w:sz="4" w:space="0" w:color="000000"/>
            </w:tcBorders>
            <w:shd w:val="clear" w:color="auto" w:fill="D9D9D9"/>
          </w:tcPr>
          <w:p w14:paraId="2C31DB9F" w14:textId="77777777" w:rsidR="001E192A" w:rsidRPr="00DF5CBD" w:rsidRDefault="000273D1">
            <w:pPr>
              <w:widowControl w:val="0"/>
              <w:ind w:right="-4"/>
              <w:jc w:val="center"/>
              <w:rPr>
                <w:rFonts w:ascii="Times New Roman" w:hAnsi="Times New Roman" w:cs="Times New Roman"/>
                <w:b/>
                <w:bCs/>
                <w:sz w:val="24"/>
                <w:szCs w:val="24"/>
              </w:rPr>
            </w:pPr>
            <w:r w:rsidRPr="00DF5CBD">
              <w:rPr>
                <w:rFonts w:ascii="Times New Roman" w:hAnsi="Times New Roman" w:cs="Times New Roman"/>
                <w:b/>
                <w:bCs/>
                <w:sz w:val="24"/>
                <w:szCs w:val="24"/>
              </w:rPr>
              <w:t>Відповідність, з посиланням на сторінку технічної документації</w:t>
            </w:r>
          </w:p>
        </w:tc>
      </w:tr>
      <w:tr w:rsidR="001E192A" w:rsidRPr="00DF5CBD" w14:paraId="672113B6" w14:textId="77777777">
        <w:tc>
          <w:tcPr>
            <w:tcW w:w="8161" w:type="dxa"/>
            <w:tcBorders>
              <w:top w:val="single" w:sz="4" w:space="0" w:color="000000"/>
              <w:left w:val="single" w:sz="4" w:space="0" w:color="000000"/>
              <w:bottom w:val="single" w:sz="4" w:space="0" w:color="000000"/>
            </w:tcBorders>
            <w:shd w:val="clear" w:color="auto" w:fill="auto"/>
          </w:tcPr>
          <w:p w14:paraId="4F96F603" w14:textId="77777777" w:rsidR="001E192A" w:rsidRPr="00DF5CBD" w:rsidRDefault="000273D1">
            <w:pPr>
              <w:pStyle w:val="a9"/>
              <w:widowControl w:val="0"/>
              <w:ind w:firstLine="252"/>
              <w:jc w:val="both"/>
              <w:rPr>
                <w:color w:val="000000"/>
                <w:lang w:val="uk-UA"/>
              </w:rPr>
            </w:pPr>
            <w:r w:rsidRPr="00DF5CBD">
              <w:rPr>
                <w:color w:val="000000"/>
                <w:lang w:val="uk-UA"/>
              </w:rPr>
              <w:t xml:space="preserve">Насос </w:t>
            </w:r>
            <w:proofErr w:type="spellStart"/>
            <w:r w:rsidRPr="00DF5CBD">
              <w:rPr>
                <w:color w:val="000000"/>
                <w:lang w:val="uk-UA"/>
              </w:rPr>
              <w:t>інфузійний</w:t>
            </w:r>
            <w:proofErr w:type="spellEnd"/>
            <w:r w:rsidRPr="00DF5CBD">
              <w:rPr>
                <w:color w:val="000000"/>
                <w:lang w:val="uk-UA"/>
              </w:rPr>
              <w:t xml:space="preserve"> повинен бути призначеним </w:t>
            </w:r>
            <w:r w:rsidRPr="00DF5CBD">
              <w:rPr>
                <w:color w:val="000000"/>
                <w:lang w:val="uk-UA"/>
              </w:rPr>
              <w:t xml:space="preserve">для тривалого, контрольованого, дозованого введення </w:t>
            </w:r>
            <w:proofErr w:type="spellStart"/>
            <w:r w:rsidRPr="00DF5CBD">
              <w:rPr>
                <w:color w:val="000000"/>
                <w:lang w:val="uk-UA"/>
              </w:rPr>
              <w:t>інфузійних</w:t>
            </w:r>
            <w:proofErr w:type="spellEnd"/>
            <w:r w:rsidRPr="00DF5CBD">
              <w:rPr>
                <w:color w:val="000000"/>
                <w:lang w:val="uk-UA"/>
              </w:rPr>
              <w:t xml:space="preserve"> розчинів і лікарських препаратів пацієнтам.</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6D68C381" w14:textId="77777777" w:rsidR="001E192A" w:rsidRPr="00DF5CBD" w:rsidRDefault="001E192A">
            <w:pPr>
              <w:widowControl w:val="0"/>
              <w:ind w:right="-365"/>
              <w:jc w:val="both"/>
              <w:rPr>
                <w:rFonts w:ascii="Times New Roman" w:hAnsi="Times New Roman" w:cs="Times New Roman"/>
                <w:bCs/>
                <w:sz w:val="24"/>
                <w:szCs w:val="24"/>
              </w:rPr>
            </w:pPr>
          </w:p>
        </w:tc>
      </w:tr>
      <w:tr w:rsidR="001E192A" w:rsidRPr="00DF5CBD" w14:paraId="0EEE61F8" w14:textId="77777777">
        <w:trPr>
          <w:trHeight w:val="620"/>
        </w:trPr>
        <w:tc>
          <w:tcPr>
            <w:tcW w:w="8161" w:type="dxa"/>
            <w:tcBorders>
              <w:top w:val="single" w:sz="4" w:space="0" w:color="000000"/>
              <w:left w:val="single" w:sz="4" w:space="0" w:color="000000"/>
              <w:bottom w:val="single" w:sz="4" w:space="0" w:color="000000"/>
            </w:tcBorders>
            <w:shd w:val="clear" w:color="auto" w:fill="auto"/>
          </w:tcPr>
          <w:p w14:paraId="7AFE2406" w14:textId="77777777" w:rsidR="001E192A" w:rsidRPr="00DF5CBD" w:rsidRDefault="000273D1">
            <w:pPr>
              <w:pStyle w:val="a9"/>
              <w:widowControl w:val="0"/>
              <w:ind w:firstLine="252"/>
              <w:jc w:val="both"/>
              <w:rPr>
                <w:color w:val="000000"/>
                <w:lang w:val="uk-UA"/>
              </w:rPr>
            </w:pPr>
            <w:r w:rsidRPr="00DF5CBD">
              <w:rPr>
                <w:color w:val="000000"/>
                <w:lang w:val="uk-UA"/>
              </w:rPr>
              <w:t xml:space="preserve">Насос </w:t>
            </w:r>
            <w:proofErr w:type="spellStart"/>
            <w:r w:rsidRPr="00DF5CBD">
              <w:rPr>
                <w:color w:val="000000"/>
                <w:lang w:val="uk-UA"/>
              </w:rPr>
              <w:t>інфузійний</w:t>
            </w:r>
            <w:proofErr w:type="spellEnd"/>
            <w:r w:rsidRPr="00DF5CBD">
              <w:rPr>
                <w:color w:val="000000"/>
                <w:lang w:val="uk-UA"/>
              </w:rPr>
              <w:t xml:space="preserve"> повинен бути призначений для застосування в терапевтичних, хірургічних, педіатричних, гінекологічних, акушерських та реанімаційних відділеннях, палатах інтенсивної терапії та операційних в лікарнях та інших лікувальних закладах.</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02B90480" w14:textId="77777777" w:rsidR="001E192A" w:rsidRPr="00DF5CBD" w:rsidRDefault="001E192A">
            <w:pPr>
              <w:widowControl w:val="0"/>
              <w:ind w:right="-365"/>
              <w:jc w:val="both"/>
              <w:rPr>
                <w:rFonts w:ascii="Times New Roman" w:hAnsi="Times New Roman" w:cs="Times New Roman"/>
                <w:bCs/>
                <w:sz w:val="24"/>
                <w:szCs w:val="24"/>
              </w:rPr>
            </w:pPr>
          </w:p>
        </w:tc>
      </w:tr>
    </w:tbl>
    <w:p w14:paraId="6A3114CD" w14:textId="77777777" w:rsidR="001E192A" w:rsidRPr="00DF5CBD" w:rsidRDefault="001E192A">
      <w:pPr>
        <w:jc w:val="both"/>
        <w:rPr>
          <w:rFonts w:ascii="Times New Roman" w:hAnsi="Times New Roman" w:cs="Times New Roman"/>
          <w:b/>
          <w:bCs/>
          <w:sz w:val="24"/>
          <w:szCs w:val="24"/>
        </w:rPr>
      </w:pPr>
    </w:p>
    <w:p w14:paraId="77F7E5AB" w14:textId="77777777" w:rsidR="001E192A" w:rsidRPr="00DF5CBD" w:rsidRDefault="000273D1">
      <w:pPr>
        <w:jc w:val="both"/>
        <w:rPr>
          <w:rFonts w:ascii="Times New Roman" w:hAnsi="Times New Roman" w:cs="Times New Roman"/>
          <w:b/>
          <w:bCs/>
          <w:sz w:val="24"/>
          <w:szCs w:val="24"/>
        </w:rPr>
      </w:pPr>
      <w:r w:rsidRPr="00DF5CBD">
        <w:rPr>
          <w:rFonts w:ascii="Times New Roman" w:hAnsi="Times New Roman" w:cs="Times New Roman"/>
          <w:b/>
          <w:bCs/>
          <w:sz w:val="24"/>
          <w:szCs w:val="24"/>
        </w:rPr>
        <w:t xml:space="preserve">2. Загальні відомості </w:t>
      </w:r>
      <w:r w:rsidRPr="00DF5CBD">
        <w:rPr>
          <w:rFonts w:ascii="Times New Roman" w:hAnsi="Times New Roman" w:cs="Times New Roman"/>
          <w:b/>
          <w:sz w:val="24"/>
          <w:szCs w:val="24"/>
        </w:rPr>
        <w:t>:</w:t>
      </w:r>
    </w:p>
    <w:tbl>
      <w:tblPr>
        <w:tblW w:w="10165" w:type="dxa"/>
        <w:tblInd w:w="109" w:type="dxa"/>
        <w:tblLayout w:type="fixed"/>
        <w:tblLook w:val="0000" w:firstRow="0" w:lastRow="0" w:firstColumn="0" w:lastColumn="0" w:noHBand="0" w:noVBand="0"/>
      </w:tblPr>
      <w:tblGrid>
        <w:gridCol w:w="569"/>
        <w:gridCol w:w="4667"/>
        <w:gridCol w:w="2926"/>
        <w:gridCol w:w="2003"/>
      </w:tblGrid>
      <w:tr w:rsidR="001E192A" w:rsidRPr="00DF5CBD" w14:paraId="55066AFB" w14:textId="77777777">
        <w:tc>
          <w:tcPr>
            <w:tcW w:w="568" w:type="dxa"/>
            <w:tcBorders>
              <w:top w:val="single" w:sz="4" w:space="0" w:color="000000"/>
              <w:left w:val="single" w:sz="4" w:space="0" w:color="000000"/>
              <w:bottom w:val="single" w:sz="4" w:space="0" w:color="000000"/>
            </w:tcBorders>
            <w:shd w:val="clear" w:color="auto" w:fill="D9D9D9"/>
          </w:tcPr>
          <w:p w14:paraId="7C32D238" w14:textId="77777777" w:rsidR="001E192A" w:rsidRPr="00DF5CBD" w:rsidRDefault="000273D1">
            <w:pPr>
              <w:widowControl w:val="0"/>
              <w:ind w:right="-365"/>
              <w:jc w:val="both"/>
              <w:rPr>
                <w:rFonts w:ascii="Times New Roman" w:hAnsi="Times New Roman" w:cs="Times New Roman"/>
                <w:b/>
                <w:sz w:val="24"/>
                <w:szCs w:val="24"/>
              </w:rPr>
            </w:pPr>
            <w:r w:rsidRPr="00DF5CBD">
              <w:rPr>
                <w:rFonts w:ascii="Times New Roman" w:hAnsi="Times New Roman" w:cs="Times New Roman"/>
                <w:b/>
                <w:bCs/>
                <w:sz w:val="24"/>
                <w:szCs w:val="24"/>
              </w:rPr>
              <w:t>№</w:t>
            </w:r>
          </w:p>
        </w:tc>
        <w:tc>
          <w:tcPr>
            <w:tcW w:w="4667" w:type="dxa"/>
            <w:tcBorders>
              <w:top w:val="single" w:sz="4" w:space="0" w:color="000000"/>
              <w:left w:val="single" w:sz="4" w:space="0" w:color="000000"/>
              <w:bottom w:val="single" w:sz="4" w:space="0" w:color="000000"/>
            </w:tcBorders>
            <w:shd w:val="clear" w:color="auto" w:fill="D9D9D9"/>
          </w:tcPr>
          <w:p w14:paraId="44B7AD59" w14:textId="77777777" w:rsidR="001E192A" w:rsidRPr="00DF5CBD" w:rsidRDefault="000273D1">
            <w:pPr>
              <w:widowControl w:val="0"/>
              <w:jc w:val="center"/>
              <w:rPr>
                <w:rFonts w:ascii="Times New Roman" w:hAnsi="Times New Roman" w:cs="Times New Roman"/>
                <w:b/>
                <w:sz w:val="24"/>
                <w:szCs w:val="24"/>
              </w:rPr>
            </w:pPr>
            <w:r w:rsidRPr="00DF5CBD">
              <w:rPr>
                <w:rFonts w:ascii="Times New Roman" w:hAnsi="Times New Roman" w:cs="Times New Roman"/>
                <w:b/>
                <w:sz w:val="24"/>
                <w:szCs w:val="24"/>
              </w:rPr>
              <w:t>Загальні відомості</w:t>
            </w:r>
          </w:p>
        </w:tc>
        <w:tc>
          <w:tcPr>
            <w:tcW w:w="2926" w:type="dxa"/>
            <w:tcBorders>
              <w:top w:val="single" w:sz="4" w:space="0" w:color="000000"/>
              <w:left w:val="single" w:sz="4" w:space="0" w:color="000000"/>
              <w:bottom w:val="single" w:sz="4" w:space="0" w:color="000000"/>
            </w:tcBorders>
            <w:shd w:val="clear" w:color="auto" w:fill="D9D9D9"/>
          </w:tcPr>
          <w:p w14:paraId="558204AD" w14:textId="77777777" w:rsidR="001E192A" w:rsidRPr="00DF5CBD" w:rsidRDefault="000273D1">
            <w:pPr>
              <w:widowControl w:val="0"/>
              <w:jc w:val="center"/>
              <w:rPr>
                <w:rFonts w:ascii="Times New Roman" w:hAnsi="Times New Roman" w:cs="Times New Roman"/>
                <w:b/>
                <w:sz w:val="24"/>
                <w:szCs w:val="24"/>
              </w:rPr>
            </w:pPr>
            <w:r w:rsidRPr="00DF5CBD">
              <w:rPr>
                <w:rFonts w:ascii="Times New Roman" w:hAnsi="Times New Roman" w:cs="Times New Roman"/>
                <w:b/>
                <w:sz w:val="24"/>
                <w:szCs w:val="24"/>
              </w:rPr>
              <w:t>Ступінь інформації</w:t>
            </w:r>
          </w:p>
        </w:tc>
        <w:tc>
          <w:tcPr>
            <w:tcW w:w="2003" w:type="dxa"/>
            <w:tcBorders>
              <w:top w:val="single" w:sz="4" w:space="0" w:color="000000"/>
              <w:left w:val="single" w:sz="4" w:space="0" w:color="000000"/>
              <w:bottom w:val="single" w:sz="4" w:space="0" w:color="000000"/>
              <w:right w:val="single" w:sz="4" w:space="0" w:color="000000"/>
            </w:tcBorders>
            <w:shd w:val="clear" w:color="auto" w:fill="D9D9D9"/>
          </w:tcPr>
          <w:p w14:paraId="77FA366A" w14:textId="77777777" w:rsidR="001E192A" w:rsidRPr="00DF5CBD" w:rsidRDefault="000273D1">
            <w:pPr>
              <w:widowControl w:val="0"/>
              <w:ind w:right="-139"/>
              <w:jc w:val="center"/>
              <w:rPr>
                <w:rFonts w:ascii="Times New Roman" w:hAnsi="Times New Roman" w:cs="Times New Roman"/>
              </w:rPr>
            </w:pPr>
            <w:r w:rsidRPr="00DF5CBD">
              <w:rPr>
                <w:rFonts w:ascii="Times New Roman" w:hAnsi="Times New Roman" w:cs="Times New Roman"/>
                <w:b/>
                <w:bCs/>
                <w:sz w:val="24"/>
                <w:szCs w:val="24"/>
              </w:rPr>
              <w:t>Дані приладу</w:t>
            </w:r>
          </w:p>
        </w:tc>
      </w:tr>
      <w:tr w:rsidR="001E192A" w:rsidRPr="00DF5CBD" w14:paraId="0F63D200" w14:textId="77777777">
        <w:tc>
          <w:tcPr>
            <w:tcW w:w="568" w:type="dxa"/>
            <w:tcBorders>
              <w:top w:val="single" w:sz="4" w:space="0" w:color="000000"/>
              <w:left w:val="single" w:sz="4" w:space="0" w:color="000000"/>
              <w:bottom w:val="single" w:sz="4" w:space="0" w:color="000000"/>
            </w:tcBorders>
            <w:shd w:val="clear" w:color="auto" w:fill="auto"/>
          </w:tcPr>
          <w:p w14:paraId="7242FD5E" w14:textId="77777777" w:rsidR="001E192A" w:rsidRPr="00DF5CBD" w:rsidRDefault="000273D1">
            <w:pPr>
              <w:widowControl w:val="0"/>
              <w:jc w:val="center"/>
              <w:rPr>
                <w:rFonts w:ascii="Times New Roman" w:hAnsi="Times New Roman" w:cs="Times New Roman"/>
                <w:bCs/>
                <w:spacing w:val="-7"/>
                <w:sz w:val="24"/>
                <w:szCs w:val="24"/>
              </w:rPr>
            </w:pPr>
            <w:r w:rsidRPr="00DF5CBD">
              <w:rPr>
                <w:rFonts w:ascii="Times New Roman" w:hAnsi="Times New Roman" w:cs="Times New Roman"/>
                <w:sz w:val="24"/>
                <w:szCs w:val="24"/>
              </w:rPr>
              <w:t>1.</w:t>
            </w:r>
          </w:p>
        </w:tc>
        <w:tc>
          <w:tcPr>
            <w:tcW w:w="4667" w:type="dxa"/>
            <w:tcBorders>
              <w:top w:val="single" w:sz="4" w:space="0" w:color="000000"/>
              <w:left w:val="single" w:sz="4" w:space="0" w:color="000000"/>
              <w:bottom w:val="single" w:sz="4" w:space="0" w:color="000000"/>
            </w:tcBorders>
            <w:shd w:val="clear" w:color="auto" w:fill="auto"/>
          </w:tcPr>
          <w:p w14:paraId="0EFEE55B" w14:textId="77777777" w:rsidR="001E192A" w:rsidRPr="00DF5CBD" w:rsidRDefault="000273D1">
            <w:pPr>
              <w:widowControl w:val="0"/>
              <w:spacing w:line="259" w:lineRule="exact"/>
              <w:ind w:right="-189"/>
              <w:rPr>
                <w:rFonts w:ascii="Times New Roman" w:hAnsi="Times New Roman" w:cs="Times New Roman"/>
                <w:bCs/>
                <w:sz w:val="24"/>
                <w:szCs w:val="24"/>
              </w:rPr>
            </w:pPr>
            <w:r w:rsidRPr="00DF5CBD">
              <w:rPr>
                <w:rFonts w:ascii="Times New Roman" w:hAnsi="Times New Roman" w:cs="Times New Roman"/>
                <w:bCs/>
                <w:spacing w:val="-7"/>
                <w:sz w:val="24"/>
                <w:szCs w:val="24"/>
              </w:rPr>
              <w:t>Фірма виробник обладнання</w:t>
            </w:r>
          </w:p>
        </w:tc>
        <w:tc>
          <w:tcPr>
            <w:tcW w:w="2926" w:type="dxa"/>
            <w:tcBorders>
              <w:top w:val="single" w:sz="4" w:space="0" w:color="000000"/>
              <w:left w:val="single" w:sz="4" w:space="0" w:color="000000"/>
              <w:bottom w:val="single" w:sz="4" w:space="0" w:color="000000"/>
            </w:tcBorders>
            <w:shd w:val="clear" w:color="auto" w:fill="auto"/>
          </w:tcPr>
          <w:p w14:paraId="63B17E3E" w14:textId="77777777" w:rsidR="001E192A" w:rsidRPr="00DF5CBD" w:rsidRDefault="000273D1">
            <w:pPr>
              <w:widowControl w:val="0"/>
              <w:ind w:right="-365"/>
              <w:jc w:val="both"/>
              <w:rPr>
                <w:rFonts w:ascii="Times New Roman" w:hAnsi="Times New Roman" w:cs="Times New Roman"/>
              </w:rPr>
            </w:pPr>
            <w:r w:rsidRPr="00DF5CBD">
              <w:rPr>
                <w:rFonts w:ascii="Times New Roman" w:hAnsi="Times New Roman" w:cs="Times New Roman"/>
                <w:bCs/>
                <w:sz w:val="24"/>
                <w:szCs w:val="24"/>
              </w:rPr>
              <w:t>вказати</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2B44F47B" w14:textId="77777777" w:rsidR="001E192A" w:rsidRPr="00DF5CBD" w:rsidRDefault="001E192A">
            <w:pPr>
              <w:pStyle w:val="11"/>
              <w:widowControl w:val="0"/>
              <w:snapToGrid w:val="0"/>
              <w:jc w:val="center"/>
              <w:rPr>
                <w:rFonts w:cs="Times New Roman"/>
                <w:lang w:val="uk-UA"/>
              </w:rPr>
            </w:pPr>
          </w:p>
        </w:tc>
      </w:tr>
      <w:tr w:rsidR="001E192A" w:rsidRPr="00DF5CBD" w14:paraId="2A3BD02E" w14:textId="77777777">
        <w:tc>
          <w:tcPr>
            <w:tcW w:w="568" w:type="dxa"/>
            <w:tcBorders>
              <w:top w:val="single" w:sz="4" w:space="0" w:color="000000"/>
              <w:left w:val="single" w:sz="4" w:space="0" w:color="000000"/>
              <w:bottom w:val="single" w:sz="4" w:space="0" w:color="000000"/>
            </w:tcBorders>
            <w:shd w:val="clear" w:color="auto" w:fill="auto"/>
          </w:tcPr>
          <w:p w14:paraId="037C1023" w14:textId="77777777" w:rsidR="001E192A" w:rsidRPr="00DF5CBD" w:rsidRDefault="000273D1">
            <w:pPr>
              <w:widowControl w:val="0"/>
              <w:jc w:val="center"/>
              <w:rPr>
                <w:rFonts w:ascii="Times New Roman" w:hAnsi="Times New Roman" w:cs="Times New Roman"/>
                <w:bCs/>
                <w:spacing w:val="-7"/>
                <w:sz w:val="24"/>
                <w:szCs w:val="24"/>
              </w:rPr>
            </w:pPr>
            <w:r w:rsidRPr="00DF5CBD">
              <w:rPr>
                <w:rFonts w:ascii="Times New Roman" w:hAnsi="Times New Roman" w:cs="Times New Roman"/>
                <w:sz w:val="24"/>
                <w:szCs w:val="24"/>
              </w:rPr>
              <w:t>2.</w:t>
            </w:r>
          </w:p>
        </w:tc>
        <w:tc>
          <w:tcPr>
            <w:tcW w:w="4667" w:type="dxa"/>
            <w:tcBorders>
              <w:top w:val="single" w:sz="4" w:space="0" w:color="000000"/>
              <w:left w:val="single" w:sz="4" w:space="0" w:color="000000"/>
              <w:bottom w:val="single" w:sz="4" w:space="0" w:color="000000"/>
            </w:tcBorders>
            <w:shd w:val="clear" w:color="auto" w:fill="auto"/>
          </w:tcPr>
          <w:p w14:paraId="4983C2CA" w14:textId="77777777" w:rsidR="001E192A" w:rsidRPr="00DF5CBD" w:rsidRDefault="000273D1">
            <w:pPr>
              <w:widowControl w:val="0"/>
              <w:spacing w:line="259" w:lineRule="exact"/>
              <w:ind w:right="-189"/>
              <w:rPr>
                <w:rFonts w:ascii="Times New Roman" w:hAnsi="Times New Roman" w:cs="Times New Roman"/>
                <w:bCs/>
                <w:sz w:val="24"/>
                <w:szCs w:val="24"/>
              </w:rPr>
            </w:pPr>
            <w:r w:rsidRPr="00DF5CBD">
              <w:rPr>
                <w:rFonts w:ascii="Times New Roman" w:hAnsi="Times New Roman" w:cs="Times New Roman"/>
                <w:bCs/>
                <w:spacing w:val="-7"/>
                <w:sz w:val="24"/>
                <w:szCs w:val="24"/>
              </w:rPr>
              <w:t>Країна-виробник</w:t>
            </w:r>
          </w:p>
        </w:tc>
        <w:tc>
          <w:tcPr>
            <w:tcW w:w="2926" w:type="dxa"/>
            <w:tcBorders>
              <w:top w:val="single" w:sz="4" w:space="0" w:color="000000"/>
              <w:left w:val="single" w:sz="4" w:space="0" w:color="000000"/>
              <w:bottom w:val="single" w:sz="4" w:space="0" w:color="000000"/>
            </w:tcBorders>
            <w:shd w:val="clear" w:color="auto" w:fill="auto"/>
          </w:tcPr>
          <w:p w14:paraId="5ED4A270" w14:textId="77777777" w:rsidR="001E192A" w:rsidRPr="00DF5CBD" w:rsidRDefault="000273D1">
            <w:pPr>
              <w:widowControl w:val="0"/>
              <w:spacing w:line="259" w:lineRule="exact"/>
              <w:ind w:right="-189"/>
              <w:rPr>
                <w:rFonts w:ascii="Times New Roman" w:hAnsi="Times New Roman" w:cs="Times New Roman"/>
                <w:bCs/>
                <w:spacing w:val="-7"/>
                <w:sz w:val="24"/>
                <w:szCs w:val="24"/>
              </w:rPr>
            </w:pPr>
            <w:r w:rsidRPr="00DF5CBD">
              <w:rPr>
                <w:rFonts w:ascii="Times New Roman" w:hAnsi="Times New Roman" w:cs="Times New Roman"/>
                <w:bCs/>
                <w:spacing w:val="-7"/>
                <w:sz w:val="24"/>
                <w:szCs w:val="24"/>
              </w:rPr>
              <w:t>вказати</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1E688179" w14:textId="77777777" w:rsidR="001E192A" w:rsidRPr="00DF5CBD" w:rsidRDefault="001E192A">
            <w:pPr>
              <w:widowControl w:val="0"/>
              <w:snapToGrid w:val="0"/>
              <w:spacing w:line="259" w:lineRule="exact"/>
              <w:jc w:val="center"/>
              <w:rPr>
                <w:rFonts w:ascii="Times New Roman" w:hAnsi="Times New Roman" w:cs="Times New Roman"/>
                <w:bCs/>
                <w:spacing w:val="-7"/>
                <w:sz w:val="24"/>
                <w:szCs w:val="24"/>
              </w:rPr>
            </w:pPr>
          </w:p>
        </w:tc>
      </w:tr>
      <w:tr w:rsidR="001E192A" w:rsidRPr="00DF5CBD" w14:paraId="0AB16BA0" w14:textId="77777777">
        <w:trPr>
          <w:trHeight w:val="87"/>
        </w:trPr>
        <w:tc>
          <w:tcPr>
            <w:tcW w:w="568" w:type="dxa"/>
            <w:tcBorders>
              <w:top w:val="single" w:sz="4" w:space="0" w:color="000000"/>
              <w:left w:val="single" w:sz="4" w:space="0" w:color="000000"/>
              <w:bottom w:val="single" w:sz="4" w:space="0" w:color="000000"/>
            </w:tcBorders>
            <w:shd w:val="clear" w:color="auto" w:fill="auto"/>
          </w:tcPr>
          <w:p w14:paraId="53AE4AA7" w14:textId="77777777" w:rsidR="001E192A" w:rsidRPr="00DF5CBD" w:rsidRDefault="000273D1">
            <w:pPr>
              <w:widowControl w:val="0"/>
              <w:jc w:val="center"/>
              <w:rPr>
                <w:rFonts w:ascii="Times New Roman" w:hAnsi="Times New Roman" w:cs="Times New Roman"/>
                <w:bCs/>
                <w:spacing w:val="-7"/>
                <w:sz w:val="24"/>
                <w:szCs w:val="24"/>
              </w:rPr>
            </w:pPr>
            <w:r w:rsidRPr="00DF5CBD">
              <w:rPr>
                <w:rFonts w:ascii="Times New Roman" w:hAnsi="Times New Roman" w:cs="Times New Roman"/>
                <w:sz w:val="24"/>
                <w:szCs w:val="24"/>
              </w:rPr>
              <w:t>3.</w:t>
            </w:r>
          </w:p>
        </w:tc>
        <w:tc>
          <w:tcPr>
            <w:tcW w:w="4667" w:type="dxa"/>
            <w:tcBorders>
              <w:top w:val="single" w:sz="4" w:space="0" w:color="000000"/>
              <w:left w:val="single" w:sz="4" w:space="0" w:color="000000"/>
              <w:bottom w:val="single" w:sz="4" w:space="0" w:color="000000"/>
            </w:tcBorders>
            <w:shd w:val="clear" w:color="auto" w:fill="auto"/>
          </w:tcPr>
          <w:p w14:paraId="6072CF9E" w14:textId="77777777" w:rsidR="001E192A" w:rsidRPr="00DF5CBD" w:rsidRDefault="000273D1">
            <w:pPr>
              <w:widowControl w:val="0"/>
              <w:spacing w:line="259" w:lineRule="exact"/>
              <w:ind w:right="-189"/>
              <w:rPr>
                <w:rFonts w:ascii="Times New Roman" w:hAnsi="Times New Roman" w:cs="Times New Roman"/>
                <w:bCs/>
                <w:sz w:val="24"/>
                <w:szCs w:val="24"/>
              </w:rPr>
            </w:pPr>
            <w:r w:rsidRPr="00DF5CBD">
              <w:rPr>
                <w:rFonts w:ascii="Times New Roman" w:hAnsi="Times New Roman" w:cs="Times New Roman"/>
                <w:bCs/>
                <w:spacing w:val="-7"/>
                <w:sz w:val="24"/>
                <w:szCs w:val="24"/>
              </w:rPr>
              <w:t>Модель</w:t>
            </w:r>
          </w:p>
        </w:tc>
        <w:tc>
          <w:tcPr>
            <w:tcW w:w="2926" w:type="dxa"/>
            <w:tcBorders>
              <w:top w:val="single" w:sz="4" w:space="0" w:color="000000"/>
              <w:left w:val="single" w:sz="4" w:space="0" w:color="000000"/>
              <w:bottom w:val="single" w:sz="4" w:space="0" w:color="000000"/>
            </w:tcBorders>
            <w:shd w:val="clear" w:color="auto" w:fill="auto"/>
          </w:tcPr>
          <w:p w14:paraId="2F93D045" w14:textId="77777777" w:rsidR="001E192A" w:rsidRPr="00DF5CBD" w:rsidRDefault="000273D1">
            <w:pPr>
              <w:widowControl w:val="0"/>
              <w:ind w:right="-365"/>
              <w:jc w:val="both"/>
              <w:rPr>
                <w:rFonts w:ascii="Times New Roman" w:hAnsi="Times New Roman" w:cs="Times New Roman"/>
              </w:rPr>
            </w:pPr>
            <w:r w:rsidRPr="00DF5CBD">
              <w:rPr>
                <w:rFonts w:ascii="Times New Roman" w:hAnsi="Times New Roman" w:cs="Times New Roman"/>
                <w:bCs/>
                <w:sz w:val="24"/>
                <w:szCs w:val="24"/>
              </w:rPr>
              <w:t>вказати</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54A9A1CF" w14:textId="77777777" w:rsidR="001E192A" w:rsidRPr="00DF5CBD" w:rsidRDefault="001E192A">
            <w:pPr>
              <w:widowControl w:val="0"/>
              <w:spacing w:line="259" w:lineRule="exact"/>
              <w:jc w:val="center"/>
              <w:rPr>
                <w:rFonts w:ascii="Times New Roman" w:hAnsi="Times New Roman" w:cs="Times New Roman"/>
                <w:bCs/>
                <w:spacing w:val="-7"/>
                <w:sz w:val="24"/>
                <w:szCs w:val="24"/>
              </w:rPr>
            </w:pPr>
          </w:p>
        </w:tc>
      </w:tr>
      <w:tr w:rsidR="001E192A" w:rsidRPr="00DF5CBD" w14:paraId="6F07DECD" w14:textId="77777777">
        <w:tc>
          <w:tcPr>
            <w:tcW w:w="568" w:type="dxa"/>
            <w:tcBorders>
              <w:top w:val="single" w:sz="4" w:space="0" w:color="000000"/>
              <w:left w:val="single" w:sz="4" w:space="0" w:color="000000"/>
              <w:bottom w:val="single" w:sz="4" w:space="0" w:color="000000"/>
            </w:tcBorders>
            <w:shd w:val="clear" w:color="auto" w:fill="auto"/>
          </w:tcPr>
          <w:p w14:paraId="537AA267" w14:textId="77777777" w:rsidR="001E192A" w:rsidRPr="00DF5CBD" w:rsidRDefault="000273D1">
            <w:pPr>
              <w:widowControl w:val="0"/>
              <w:jc w:val="center"/>
              <w:rPr>
                <w:rFonts w:ascii="Times New Roman" w:hAnsi="Times New Roman" w:cs="Times New Roman"/>
                <w:bCs/>
                <w:spacing w:val="-7"/>
                <w:sz w:val="24"/>
                <w:szCs w:val="24"/>
              </w:rPr>
            </w:pPr>
            <w:r w:rsidRPr="00DF5CBD">
              <w:rPr>
                <w:rFonts w:ascii="Times New Roman" w:hAnsi="Times New Roman" w:cs="Times New Roman"/>
                <w:sz w:val="24"/>
                <w:szCs w:val="24"/>
              </w:rPr>
              <w:t>4.</w:t>
            </w:r>
          </w:p>
        </w:tc>
        <w:tc>
          <w:tcPr>
            <w:tcW w:w="4667" w:type="dxa"/>
            <w:tcBorders>
              <w:top w:val="single" w:sz="4" w:space="0" w:color="000000"/>
              <w:left w:val="single" w:sz="4" w:space="0" w:color="000000"/>
              <w:bottom w:val="single" w:sz="4" w:space="0" w:color="000000"/>
            </w:tcBorders>
            <w:shd w:val="clear" w:color="auto" w:fill="auto"/>
          </w:tcPr>
          <w:p w14:paraId="22B53BFC" w14:textId="77777777" w:rsidR="001E192A" w:rsidRPr="00DF5CBD" w:rsidRDefault="000273D1">
            <w:pPr>
              <w:widowControl w:val="0"/>
              <w:spacing w:line="259" w:lineRule="exact"/>
              <w:ind w:right="-189"/>
              <w:rPr>
                <w:rFonts w:ascii="Times New Roman" w:hAnsi="Times New Roman" w:cs="Times New Roman"/>
                <w:bCs/>
                <w:sz w:val="24"/>
                <w:szCs w:val="24"/>
              </w:rPr>
            </w:pPr>
            <w:r w:rsidRPr="00DF5CBD">
              <w:rPr>
                <w:rFonts w:ascii="Times New Roman" w:hAnsi="Times New Roman" w:cs="Times New Roman"/>
                <w:bCs/>
                <w:spacing w:val="-7"/>
                <w:sz w:val="24"/>
                <w:szCs w:val="24"/>
              </w:rPr>
              <w:t>Гарантійний термін експлуатації</w:t>
            </w:r>
          </w:p>
        </w:tc>
        <w:tc>
          <w:tcPr>
            <w:tcW w:w="2926" w:type="dxa"/>
            <w:tcBorders>
              <w:top w:val="single" w:sz="4" w:space="0" w:color="000000"/>
              <w:left w:val="single" w:sz="4" w:space="0" w:color="000000"/>
              <w:bottom w:val="single" w:sz="4" w:space="0" w:color="000000"/>
            </w:tcBorders>
            <w:shd w:val="clear" w:color="auto" w:fill="auto"/>
          </w:tcPr>
          <w:p w14:paraId="1DCB01F9" w14:textId="77777777" w:rsidR="001E192A" w:rsidRPr="00DF5CBD" w:rsidRDefault="000273D1">
            <w:pPr>
              <w:widowControl w:val="0"/>
              <w:ind w:right="-365"/>
              <w:jc w:val="both"/>
              <w:rPr>
                <w:rFonts w:ascii="Times New Roman" w:hAnsi="Times New Roman" w:cs="Times New Roman"/>
              </w:rPr>
            </w:pPr>
            <w:r w:rsidRPr="00DF5CBD">
              <w:rPr>
                <w:rFonts w:ascii="Times New Roman" w:hAnsi="Times New Roman" w:cs="Times New Roman"/>
                <w:bCs/>
                <w:sz w:val="24"/>
                <w:szCs w:val="24"/>
              </w:rPr>
              <w:t>не менше 24 місяців</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1017759E" w14:textId="77777777" w:rsidR="001E192A" w:rsidRPr="00DF5CBD" w:rsidRDefault="001E192A">
            <w:pPr>
              <w:widowControl w:val="0"/>
              <w:spacing w:line="259" w:lineRule="exact"/>
              <w:jc w:val="center"/>
              <w:rPr>
                <w:rFonts w:ascii="Times New Roman" w:hAnsi="Times New Roman" w:cs="Times New Roman"/>
                <w:bCs/>
                <w:spacing w:val="-7"/>
                <w:sz w:val="24"/>
                <w:szCs w:val="24"/>
              </w:rPr>
            </w:pPr>
          </w:p>
        </w:tc>
      </w:tr>
    </w:tbl>
    <w:p w14:paraId="1BFB455A" w14:textId="77777777" w:rsidR="001E192A" w:rsidRPr="00DF5CBD" w:rsidRDefault="001E192A">
      <w:pPr>
        <w:rPr>
          <w:rFonts w:ascii="Times New Roman" w:hAnsi="Times New Roman" w:cs="Times New Roman"/>
          <w:b/>
          <w:sz w:val="24"/>
          <w:szCs w:val="24"/>
        </w:rPr>
      </w:pPr>
    </w:p>
    <w:p w14:paraId="11A0504F" w14:textId="77777777" w:rsidR="001E192A" w:rsidRPr="00DF5CBD" w:rsidRDefault="000273D1">
      <w:pPr>
        <w:rPr>
          <w:rFonts w:ascii="Times New Roman" w:hAnsi="Times New Roman" w:cs="Times New Roman"/>
          <w:b/>
          <w:sz w:val="24"/>
          <w:szCs w:val="24"/>
        </w:rPr>
      </w:pPr>
      <w:r w:rsidRPr="00DF5CBD">
        <w:rPr>
          <w:rFonts w:ascii="Times New Roman" w:hAnsi="Times New Roman" w:cs="Times New Roman"/>
          <w:b/>
          <w:sz w:val="24"/>
          <w:szCs w:val="24"/>
        </w:rPr>
        <w:t>3. Комплектація :</w:t>
      </w:r>
    </w:p>
    <w:tbl>
      <w:tblPr>
        <w:tblW w:w="10165" w:type="dxa"/>
        <w:tblInd w:w="109" w:type="dxa"/>
        <w:tblLayout w:type="fixed"/>
        <w:tblLook w:val="0000" w:firstRow="0" w:lastRow="0" w:firstColumn="0" w:lastColumn="0" w:noHBand="0" w:noVBand="0"/>
      </w:tblPr>
      <w:tblGrid>
        <w:gridCol w:w="561"/>
        <w:gridCol w:w="4675"/>
        <w:gridCol w:w="2926"/>
        <w:gridCol w:w="2003"/>
      </w:tblGrid>
      <w:tr w:rsidR="001E192A" w:rsidRPr="00DF5CBD" w14:paraId="77332594" w14:textId="77777777">
        <w:trPr>
          <w:trHeight w:val="264"/>
        </w:trPr>
        <w:tc>
          <w:tcPr>
            <w:tcW w:w="560" w:type="dxa"/>
            <w:tcBorders>
              <w:top w:val="single" w:sz="4" w:space="0" w:color="000000"/>
              <w:left w:val="single" w:sz="4" w:space="0" w:color="000000"/>
              <w:bottom w:val="single" w:sz="4" w:space="0" w:color="000000"/>
            </w:tcBorders>
            <w:shd w:val="clear" w:color="auto" w:fill="D9D9D9"/>
          </w:tcPr>
          <w:p w14:paraId="4E35AC88" w14:textId="77777777" w:rsidR="001E192A" w:rsidRPr="00DF5CBD" w:rsidRDefault="000273D1">
            <w:pPr>
              <w:widowControl w:val="0"/>
              <w:jc w:val="center"/>
              <w:rPr>
                <w:rFonts w:ascii="Times New Roman" w:hAnsi="Times New Roman" w:cs="Times New Roman"/>
                <w:b/>
                <w:bCs/>
                <w:sz w:val="24"/>
                <w:szCs w:val="24"/>
              </w:rPr>
            </w:pPr>
            <w:r w:rsidRPr="00DF5CBD">
              <w:rPr>
                <w:rFonts w:ascii="Times New Roman" w:hAnsi="Times New Roman" w:cs="Times New Roman"/>
                <w:b/>
                <w:sz w:val="24"/>
                <w:szCs w:val="24"/>
              </w:rPr>
              <w:t>№</w:t>
            </w:r>
          </w:p>
        </w:tc>
        <w:tc>
          <w:tcPr>
            <w:tcW w:w="4675" w:type="dxa"/>
            <w:tcBorders>
              <w:top w:val="single" w:sz="4" w:space="0" w:color="000000"/>
              <w:left w:val="single" w:sz="4" w:space="0" w:color="000000"/>
              <w:bottom w:val="single" w:sz="4" w:space="0" w:color="000000"/>
            </w:tcBorders>
            <w:shd w:val="clear" w:color="auto" w:fill="D9D9D9"/>
            <w:vAlign w:val="center"/>
          </w:tcPr>
          <w:p w14:paraId="7C28C255" w14:textId="77777777" w:rsidR="001E192A" w:rsidRPr="00DF5CBD" w:rsidRDefault="000273D1">
            <w:pPr>
              <w:pStyle w:val="FR2"/>
              <w:jc w:val="center"/>
              <w:rPr>
                <w:rFonts w:ascii="Times New Roman" w:hAnsi="Times New Roman" w:cs="Times New Roman"/>
                <w:b/>
                <w:sz w:val="24"/>
                <w:szCs w:val="24"/>
                <w:lang w:val="uk-UA"/>
              </w:rPr>
            </w:pPr>
            <w:r w:rsidRPr="00DF5CBD">
              <w:rPr>
                <w:rFonts w:ascii="Times New Roman" w:hAnsi="Times New Roman" w:cs="Times New Roman"/>
                <w:b/>
                <w:sz w:val="24"/>
                <w:szCs w:val="24"/>
                <w:lang w:val="uk-UA"/>
              </w:rPr>
              <w:t>Найменування</w:t>
            </w:r>
          </w:p>
        </w:tc>
        <w:tc>
          <w:tcPr>
            <w:tcW w:w="2926" w:type="dxa"/>
            <w:tcBorders>
              <w:top w:val="single" w:sz="4" w:space="0" w:color="000000"/>
              <w:left w:val="single" w:sz="4" w:space="0" w:color="000000"/>
              <w:bottom w:val="single" w:sz="4" w:space="0" w:color="000000"/>
            </w:tcBorders>
            <w:shd w:val="clear" w:color="auto" w:fill="D9D9D9"/>
          </w:tcPr>
          <w:p w14:paraId="42B42A6B" w14:textId="77777777" w:rsidR="001E192A" w:rsidRPr="00DF5CBD" w:rsidRDefault="000273D1">
            <w:pPr>
              <w:widowControl w:val="0"/>
              <w:jc w:val="center"/>
              <w:rPr>
                <w:rFonts w:ascii="Times New Roman" w:hAnsi="Times New Roman" w:cs="Times New Roman"/>
                <w:b/>
                <w:sz w:val="24"/>
                <w:szCs w:val="24"/>
              </w:rPr>
            </w:pPr>
            <w:r w:rsidRPr="00DF5CBD">
              <w:rPr>
                <w:rFonts w:ascii="Times New Roman" w:hAnsi="Times New Roman" w:cs="Times New Roman"/>
                <w:b/>
                <w:sz w:val="24"/>
                <w:szCs w:val="24"/>
              </w:rPr>
              <w:t>Кількість</w:t>
            </w:r>
          </w:p>
        </w:tc>
        <w:tc>
          <w:tcPr>
            <w:tcW w:w="2003" w:type="dxa"/>
            <w:tcBorders>
              <w:top w:val="single" w:sz="4" w:space="0" w:color="000000"/>
              <w:left w:val="single" w:sz="4" w:space="0" w:color="000000"/>
              <w:bottom w:val="single" w:sz="4" w:space="0" w:color="000000"/>
              <w:right w:val="single" w:sz="4" w:space="0" w:color="000000"/>
            </w:tcBorders>
            <w:shd w:val="clear" w:color="auto" w:fill="D9D9D9"/>
          </w:tcPr>
          <w:p w14:paraId="14CC284F" w14:textId="77777777" w:rsidR="001E192A" w:rsidRPr="00DF5CBD" w:rsidRDefault="000273D1">
            <w:pPr>
              <w:widowControl w:val="0"/>
              <w:ind w:right="-4"/>
              <w:jc w:val="center"/>
              <w:rPr>
                <w:rFonts w:ascii="Times New Roman" w:hAnsi="Times New Roman" w:cs="Times New Roman"/>
                <w:b/>
                <w:bCs/>
                <w:sz w:val="24"/>
                <w:szCs w:val="24"/>
              </w:rPr>
            </w:pPr>
            <w:r w:rsidRPr="00DF5CBD">
              <w:rPr>
                <w:rFonts w:ascii="Times New Roman" w:hAnsi="Times New Roman" w:cs="Times New Roman"/>
                <w:b/>
                <w:bCs/>
                <w:sz w:val="24"/>
                <w:szCs w:val="24"/>
              </w:rPr>
              <w:t xml:space="preserve">Відповідність, з посиланням на сторінку технічної </w:t>
            </w:r>
            <w:r w:rsidRPr="00DF5CBD">
              <w:rPr>
                <w:rFonts w:ascii="Times New Roman" w:hAnsi="Times New Roman" w:cs="Times New Roman"/>
                <w:b/>
                <w:bCs/>
                <w:sz w:val="24"/>
                <w:szCs w:val="24"/>
              </w:rPr>
              <w:lastRenderedPageBreak/>
              <w:t>документації</w:t>
            </w:r>
          </w:p>
        </w:tc>
      </w:tr>
      <w:tr w:rsidR="001E192A" w:rsidRPr="00DF5CBD" w14:paraId="457CBCE1" w14:textId="77777777">
        <w:trPr>
          <w:trHeight w:val="70"/>
        </w:trPr>
        <w:tc>
          <w:tcPr>
            <w:tcW w:w="560" w:type="dxa"/>
            <w:tcBorders>
              <w:top w:val="single" w:sz="4" w:space="0" w:color="000000"/>
              <w:left w:val="single" w:sz="4" w:space="0" w:color="000000"/>
              <w:bottom w:val="single" w:sz="4" w:space="0" w:color="000000"/>
            </w:tcBorders>
            <w:shd w:val="clear" w:color="auto" w:fill="auto"/>
            <w:vAlign w:val="center"/>
          </w:tcPr>
          <w:p w14:paraId="00359887" w14:textId="77777777" w:rsidR="001E192A" w:rsidRPr="00DF5CBD" w:rsidRDefault="000273D1">
            <w:pPr>
              <w:widowControl w:val="0"/>
              <w:spacing w:line="259" w:lineRule="exact"/>
              <w:ind w:right="-189"/>
              <w:rPr>
                <w:rFonts w:ascii="Times New Roman" w:hAnsi="Times New Roman" w:cs="Times New Roman"/>
                <w:bCs/>
                <w:spacing w:val="-7"/>
                <w:sz w:val="24"/>
                <w:szCs w:val="24"/>
              </w:rPr>
            </w:pPr>
            <w:r w:rsidRPr="00DF5CBD">
              <w:rPr>
                <w:rFonts w:ascii="Times New Roman" w:hAnsi="Times New Roman" w:cs="Times New Roman"/>
                <w:bCs/>
                <w:spacing w:val="-7"/>
                <w:sz w:val="24"/>
                <w:szCs w:val="24"/>
              </w:rPr>
              <w:lastRenderedPageBreak/>
              <w:t>1</w:t>
            </w:r>
          </w:p>
        </w:tc>
        <w:tc>
          <w:tcPr>
            <w:tcW w:w="4675" w:type="dxa"/>
            <w:tcBorders>
              <w:top w:val="single" w:sz="4" w:space="0" w:color="000000"/>
              <w:left w:val="single" w:sz="4" w:space="0" w:color="000000"/>
              <w:bottom w:val="single" w:sz="4" w:space="0" w:color="000000"/>
            </w:tcBorders>
            <w:shd w:val="clear" w:color="auto" w:fill="auto"/>
            <w:vAlign w:val="center"/>
          </w:tcPr>
          <w:p w14:paraId="23292CF7" w14:textId="77777777" w:rsidR="001E192A" w:rsidRPr="00DF5CBD" w:rsidRDefault="000273D1">
            <w:pPr>
              <w:widowControl w:val="0"/>
              <w:spacing w:line="259" w:lineRule="exact"/>
              <w:ind w:right="-189"/>
              <w:rPr>
                <w:rFonts w:ascii="Times New Roman" w:hAnsi="Times New Roman" w:cs="Times New Roman"/>
                <w:bCs/>
                <w:spacing w:val="-7"/>
                <w:sz w:val="24"/>
                <w:szCs w:val="24"/>
              </w:rPr>
            </w:pPr>
            <w:r w:rsidRPr="00DF5CBD">
              <w:rPr>
                <w:rFonts w:ascii="Times New Roman" w:hAnsi="Times New Roman" w:cs="Times New Roman"/>
                <w:bCs/>
                <w:spacing w:val="-7"/>
                <w:sz w:val="24"/>
                <w:szCs w:val="24"/>
              </w:rPr>
              <w:t xml:space="preserve">Основний блок </w:t>
            </w:r>
            <w:proofErr w:type="spellStart"/>
            <w:r w:rsidRPr="00DF5CBD">
              <w:rPr>
                <w:rFonts w:ascii="Times New Roman" w:hAnsi="Times New Roman" w:cs="Times New Roman"/>
                <w:bCs/>
                <w:spacing w:val="-7"/>
                <w:sz w:val="24"/>
                <w:szCs w:val="24"/>
              </w:rPr>
              <w:t>інфузійного</w:t>
            </w:r>
            <w:proofErr w:type="spellEnd"/>
            <w:r w:rsidRPr="00DF5CBD">
              <w:rPr>
                <w:rFonts w:ascii="Times New Roman" w:hAnsi="Times New Roman" w:cs="Times New Roman"/>
                <w:bCs/>
                <w:spacing w:val="-7"/>
                <w:sz w:val="24"/>
                <w:szCs w:val="24"/>
              </w:rPr>
              <w:t xml:space="preserve"> насосу</w:t>
            </w:r>
          </w:p>
        </w:tc>
        <w:tc>
          <w:tcPr>
            <w:tcW w:w="2926" w:type="dxa"/>
            <w:tcBorders>
              <w:top w:val="single" w:sz="4" w:space="0" w:color="000000"/>
              <w:left w:val="single" w:sz="4" w:space="0" w:color="000000"/>
              <w:bottom w:val="single" w:sz="4" w:space="0" w:color="000000"/>
            </w:tcBorders>
            <w:shd w:val="clear" w:color="auto" w:fill="auto"/>
            <w:vAlign w:val="center"/>
          </w:tcPr>
          <w:p w14:paraId="7DAEC2DD" w14:textId="77777777" w:rsidR="001E192A" w:rsidRPr="00DF5CBD" w:rsidRDefault="000273D1">
            <w:pPr>
              <w:widowControl w:val="0"/>
              <w:spacing w:line="259" w:lineRule="exact"/>
              <w:ind w:right="-189"/>
              <w:rPr>
                <w:rFonts w:ascii="Times New Roman" w:hAnsi="Times New Roman" w:cs="Times New Roman"/>
                <w:bCs/>
                <w:spacing w:val="-7"/>
                <w:sz w:val="24"/>
                <w:szCs w:val="24"/>
              </w:rPr>
            </w:pPr>
            <w:r w:rsidRPr="00DF5CBD">
              <w:rPr>
                <w:rFonts w:ascii="Times New Roman" w:hAnsi="Times New Roman" w:cs="Times New Roman"/>
                <w:bCs/>
                <w:spacing w:val="-7"/>
                <w:sz w:val="24"/>
                <w:szCs w:val="24"/>
              </w:rPr>
              <w:t xml:space="preserve">1 </w:t>
            </w:r>
            <w:proofErr w:type="spellStart"/>
            <w:r w:rsidRPr="00DF5CBD">
              <w:rPr>
                <w:rFonts w:ascii="Times New Roman" w:hAnsi="Times New Roman" w:cs="Times New Roman"/>
                <w:bCs/>
                <w:spacing w:val="-7"/>
                <w:sz w:val="24"/>
                <w:szCs w:val="24"/>
              </w:rPr>
              <w:t>шт</w:t>
            </w:r>
            <w:proofErr w:type="spellEnd"/>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34769D49" w14:textId="77777777" w:rsidR="001E192A" w:rsidRPr="00DF5CBD" w:rsidRDefault="001E192A">
            <w:pPr>
              <w:widowControl w:val="0"/>
              <w:snapToGrid w:val="0"/>
              <w:rPr>
                <w:rFonts w:ascii="Times New Roman" w:hAnsi="Times New Roman" w:cs="Times New Roman"/>
                <w:sz w:val="24"/>
                <w:szCs w:val="24"/>
              </w:rPr>
            </w:pPr>
          </w:p>
        </w:tc>
      </w:tr>
      <w:tr w:rsidR="001E192A" w:rsidRPr="00DF5CBD" w14:paraId="09D4C93F" w14:textId="77777777">
        <w:trPr>
          <w:trHeight w:val="264"/>
        </w:trPr>
        <w:tc>
          <w:tcPr>
            <w:tcW w:w="560" w:type="dxa"/>
            <w:tcBorders>
              <w:top w:val="single" w:sz="4" w:space="0" w:color="000000"/>
              <w:left w:val="single" w:sz="4" w:space="0" w:color="000000"/>
              <w:bottom w:val="single" w:sz="4" w:space="0" w:color="000000"/>
            </w:tcBorders>
            <w:shd w:val="clear" w:color="auto" w:fill="auto"/>
            <w:vAlign w:val="center"/>
          </w:tcPr>
          <w:p w14:paraId="5D66E8E4" w14:textId="77777777" w:rsidR="001E192A" w:rsidRPr="00DF5CBD" w:rsidRDefault="000273D1">
            <w:pPr>
              <w:widowControl w:val="0"/>
              <w:spacing w:line="259" w:lineRule="exact"/>
              <w:ind w:right="-189"/>
              <w:rPr>
                <w:rFonts w:ascii="Times New Roman" w:hAnsi="Times New Roman" w:cs="Times New Roman"/>
                <w:bCs/>
                <w:spacing w:val="-7"/>
                <w:sz w:val="24"/>
                <w:szCs w:val="24"/>
              </w:rPr>
            </w:pPr>
            <w:r w:rsidRPr="00DF5CBD">
              <w:rPr>
                <w:rFonts w:ascii="Times New Roman" w:hAnsi="Times New Roman" w:cs="Times New Roman"/>
                <w:bCs/>
                <w:spacing w:val="-7"/>
                <w:sz w:val="24"/>
                <w:szCs w:val="24"/>
              </w:rPr>
              <w:t>2</w:t>
            </w:r>
          </w:p>
        </w:tc>
        <w:tc>
          <w:tcPr>
            <w:tcW w:w="4675" w:type="dxa"/>
            <w:tcBorders>
              <w:top w:val="single" w:sz="4" w:space="0" w:color="000000"/>
              <w:left w:val="single" w:sz="4" w:space="0" w:color="000000"/>
              <w:bottom w:val="single" w:sz="4" w:space="0" w:color="000000"/>
            </w:tcBorders>
            <w:shd w:val="clear" w:color="auto" w:fill="auto"/>
            <w:vAlign w:val="center"/>
          </w:tcPr>
          <w:p w14:paraId="500154E9" w14:textId="77777777" w:rsidR="001E192A" w:rsidRPr="00DF5CBD" w:rsidRDefault="000273D1">
            <w:pPr>
              <w:widowControl w:val="0"/>
              <w:spacing w:line="259" w:lineRule="exact"/>
              <w:ind w:right="-189"/>
              <w:rPr>
                <w:rFonts w:ascii="Times New Roman" w:hAnsi="Times New Roman" w:cs="Times New Roman"/>
                <w:bCs/>
                <w:spacing w:val="-7"/>
                <w:sz w:val="24"/>
                <w:szCs w:val="24"/>
              </w:rPr>
            </w:pPr>
            <w:r w:rsidRPr="00DF5CBD">
              <w:rPr>
                <w:rFonts w:ascii="Times New Roman" w:hAnsi="Times New Roman" w:cs="Times New Roman"/>
                <w:bCs/>
                <w:spacing w:val="-7"/>
                <w:sz w:val="24"/>
                <w:szCs w:val="24"/>
              </w:rPr>
              <w:t>Лічильник крапель</w:t>
            </w:r>
          </w:p>
        </w:tc>
        <w:tc>
          <w:tcPr>
            <w:tcW w:w="2926" w:type="dxa"/>
            <w:tcBorders>
              <w:top w:val="single" w:sz="4" w:space="0" w:color="000000"/>
              <w:left w:val="single" w:sz="4" w:space="0" w:color="000000"/>
              <w:bottom w:val="single" w:sz="4" w:space="0" w:color="000000"/>
            </w:tcBorders>
            <w:shd w:val="clear" w:color="auto" w:fill="auto"/>
            <w:vAlign w:val="center"/>
          </w:tcPr>
          <w:p w14:paraId="5E233F91" w14:textId="77777777" w:rsidR="001E192A" w:rsidRPr="00DF5CBD" w:rsidRDefault="000273D1">
            <w:pPr>
              <w:widowControl w:val="0"/>
              <w:spacing w:line="259" w:lineRule="exact"/>
              <w:ind w:right="-189"/>
              <w:rPr>
                <w:rFonts w:ascii="Times New Roman" w:hAnsi="Times New Roman" w:cs="Times New Roman"/>
                <w:bCs/>
                <w:spacing w:val="-7"/>
                <w:sz w:val="24"/>
                <w:szCs w:val="24"/>
              </w:rPr>
            </w:pPr>
            <w:r w:rsidRPr="00DF5CBD">
              <w:rPr>
                <w:rFonts w:ascii="Times New Roman" w:hAnsi="Times New Roman" w:cs="Times New Roman"/>
                <w:bCs/>
                <w:spacing w:val="-7"/>
                <w:sz w:val="24"/>
                <w:szCs w:val="24"/>
              </w:rPr>
              <w:t xml:space="preserve">1 </w:t>
            </w:r>
            <w:proofErr w:type="spellStart"/>
            <w:r w:rsidRPr="00DF5CBD">
              <w:rPr>
                <w:rFonts w:ascii="Times New Roman" w:hAnsi="Times New Roman" w:cs="Times New Roman"/>
                <w:bCs/>
                <w:spacing w:val="-7"/>
                <w:sz w:val="24"/>
                <w:szCs w:val="24"/>
              </w:rPr>
              <w:t>шт</w:t>
            </w:r>
            <w:proofErr w:type="spellEnd"/>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094A7E1D" w14:textId="77777777" w:rsidR="001E192A" w:rsidRPr="00DF5CBD" w:rsidRDefault="001E192A">
            <w:pPr>
              <w:widowControl w:val="0"/>
              <w:snapToGrid w:val="0"/>
              <w:rPr>
                <w:rFonts w:ascii="Times New Roman" w:hAnsi="Times New Roman" w:cs="Times New Roman"/>
                <w:sz w:val="24"/>
                <w:szCs w:val="24"/>
              </w:rPr>
            </w:pPr>
          </w:p>
        </w:tc>
      </w:tr>
      <w:tr w:rsidR="001E192A" w:rsidRPr="00DF5CBD" w14:paraId="2BEA01BB" w14:textId="77777777">
        <w:trPr>
          <w:trHeight w:val="264"/>
        </w:trPr>
        <w:tc>
          <w:tcPr>
            <w:tcW w:w="560" w:type="dxa"/>
            <w:tcBorders>
              <w:top w:val="single" w:sz="4" w:space="0" w:color="000000"/>
              <w:left w:val="single" w:sz="4" w:space="0" w:color="000000"/>
              <w:bottom w:val="single" w:sz="4" w:space="0" w:color="000000"/>
            </w:tcBorders>
            <w:shd w:val="clear" w:color="auto" w:fill="auto"/>
            <w:vAlign w:val="center"/>
          </w:tcPr>
          <w:p w14:paraId="43393DE5" w14:textId="77777777" w:rsidR="001E192A" w:rsidRPr="00DF5CBD" w:rsidRDefault="000273D1">
            <w:pPr>
              <w:widowControl w:val="0"/>
              <w:spacing w:line="259" w:lineRule="exact"/>
              <w:ind w:right="-189"/>
              <w:rPr>
                <w:rFonts w:ascii="Times New Roman" w:hAnsi="Times New Roman" w:cs="Times New Roman"/>
                <w:bCs/>
                <w:spacing w:val="-7"/>
                <w:sz w:val="24"/>
                <w:szCs w:val="24"/>
              </w:rPr>
            </w:pPr>
            <w:r w:rsidRPr="00DF5CBD">
              <w:rPr>
                <w:rFonts w:ascii="Times New Roman" w:hAnsi="Times New Roman" w:cs="Times New Roman"/>
                <w:bCs/>
                <w:spacing w:val="-7"/>
                <w:sz w:val="24"/>
                <w:szCs w:val="24"/>
              </w:rPr>
              <w:t>3</w:t>
            </w:r>
          </w:p>
        </w:tc>
        <w:tc>
          <w:tcPr>
            <w:tcW w:w="4675" w:type="dxa"/>
            <w:tcBorders>
              <w:top w:val="single" w:sz="4" w:space="0" w:color="000000"/>
              <w:left w:val="single" w:sz="4" w:space="0" w:color="000000"/>
              <w:bottom w:val="single" w:sz="4" w:space="0" w:color="000000"/>
            </w:tcBorders>
            <w:shd w:val="clear" w:color="auto" w:fill="auto"/>
            <w:vAlign w:val="center"/>
          </w:tcPr>
          <w:p w14:paraId="06084307" w14:textId="77777777" w:rsidR="001E192A" w:rsidRPr="00DF5CBD" w:rsidRDefault="000273D1">
            <w:pPr>
              <w:widowControl w:val="0"/>
              <w:spacing w:line="259" w:lineRule="exact"/>
              <w:ind w:right="-189"/>
              <w:rPr>
                <w:rFonts w:ascii="Times New Roman" w:hAnsi="Times New Roman" w:cs="Times New Roman"/>
                <w:bCs/>
                <w:spacing w:val="-7"/>
                <w:sz w:val="24"/>
                <w:szCs w:val="24"/>
              </w:rPr>
            </w:pPr>
            <w:r w:rsidRPr="00DF5CBD">
              <w:rPr>
                <w:rFonts w:ascii="Times New Roman" w:hAnsi="Times New Roman" w:cs="Times New Roman"/>
                <w:bCs/>
                <w:spacing w:val="-7"/>
                <w:sz w:val="24"/>
                <w:szCs w:val="24"/>
              </w:rPr>
              <w:t xml:space="preserve">Кронштейн для кріплення </w:t>
            </w:r>
            <w:proofErr w:type="spellStart"/>
            <w:r w:rsidRPr="00DF5CBD">
              <w:rPr>
                <w:rFonts w:ascii="Times New Roman" w:hAnsi="Times New Roman" w:cs="Times New Roman"/>
                <w:bCs/>
                <w:spacing w:val="-7"/>
                <w:sz w:val="24"/>
                <w:szCs w:val="24"/>
              </w:rPr>
              <w:t>інфузійного</w:t>
            </w:r>
            <w:proofErr w:type="spellEnd"/>
            <w:r w:rsidRPr="00DF5CBD">
              <w:rPr>
                <w:rFonts w:ascii="Times New Roman" w:hAnsi="Times New Roman" w:cs="Times New Roman"/>
                <w:bCs/>
                <w:spacing w:val="-7"/>
                <w:sz w:val="24"/>
                <w:szCs w:val="24"/>
              </w:rPr>
              <w:t xml:space="preserve"> насосу на мобільній </w:t>
            </w:r>
            <w:proofErr w:type="spellStart"/>
            <w:r w:rsidRPr="00DF5CBD">
              <w:rPr>
                <w:rFonts w:ascii="Times New Roman" w:hAnsi="Times New Roman" w:cs="Times New Roman"/>
                <w:bCs/>
                <w:spacing w:val="-7"/>
                <w:sz w:val="24"/>
                <w:szCs w:val="24"/>
              </w:rPr>
              <w:t>стійці</w:t>
            </w:r>
            <w:proofErr w:type="spellEnd"/>
          </w:p>
        </w:tc>
        <w:tc>
          <w:tcPr>
            <w:tcW w:w="2926" w:type="dxa"/>
            <w:tcBorders>
              <w:top w:val="single" w:sz="4" w:space="0" w:color="000000"/>
              <w:left w:val="single" w:sz="4" w:space="0" w:color="000000"/>
              <w:bottom w:val="single" w:sz="4" w:space="0" w:color="000000"/>
            </w:tcBorders>
            <w:shd w:val="clear" w:color="auto" w:fill="auto"/>
            <w:vAlign w:val="center"/>
          </w:tcPr>
          <w:p w14:paraId="060005F0" w14:textId="77777777" w:rsidR="001E192A" w:rsidRPr="00DF5CBD" w:rsidRDefault="000273D1">
            <w:pPr>
              <w:widowControl w:val="0"/>
              <w:spacing w:line="259" w:lineRule="exact"/>
              <w:ind w:right="-189"/>
              <w:rPr>
                <w:rFonts w:ascii="Times New Roman" w:hAnsi="Times New Roman" w:cs="Times New Roman"/>
                <w:bCs/>
                <w:spacing w:val="-7"/>
                <w:sz w:val="24"/>
                <w:szCs w:val="24"/>
              </w:rPr>
            </w:pPr>
            <w:r w:rsidRPr="00DF5CBD">
              <w:rPr>
                <w:rFonts w:ascii="Times New Roman" w:hAnsi="Times New Roman" w:cs="Times New Roman"/>
                <w:bCs/>
                <w:spacing w:val="-7"/>
                <w:sz w:val="24"/>
                <w:szCs w:val="24"/>
              </w:rPr>
              <w:t xml:space="preserve">1 </w:t>
            </w:r>
            <w:proofErr w:type="spellStart"/>
            <w:r w:rsidRPr="00DF5CBD">
              <w:rPr>
                <w:rFonts w:ascii="Times New Roman" w:hAnsi="Times New Roman" w:cs="Times New Roman"/>
                <w:bCs/>
                <w:spacing w:val="-7"/>
                <w:sz w:val="24"/>
                <w:szCs w:val="24"/>
              </w:rPr>
              <w:t>шт</w:t>
            </w:r>
            <w:proofErr w:type="spellEnd"/>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49F089F9" w14:textId="77777777" w:rsidR="001E192A" w:rsidRPr="00DF5CBD" w:rsidRDefault="001E192A">
            <w:pPr>
              <w:widowControl w:val="0"/>
              <w:snapToGrid w:val="0"/>
              <w:rPr>
                <w:rFonts w:ascii="Times New Roman" w:hAnsi="Times New Roman" w:cs="Times New Roman"/>
                <w:sz w:val="24"/>
                <w:szCs w:val="24"/>
              </w:rPr>
            </w:pPr>
          </w:p>
        </w:tc>
      </w:tr>
      <w:tr w:rsidR="001E192A" w:rsidRPr="00DF5CBD" w14:paraId="5496996C" w14:textId="77777777">
        <w:trPr>
          <w:trHeight w:val="264"/>
        </w:trPr>
        <w:tc>
          <w:tcPr>
            <w:tcW w:w="560" w:type="dxa"/>
            <w:tcBorders>
              <w:top w:val="single" w:sz="4" w:space="0" w:color="000000"/>
              <w:left w:val="single" w:sz="4" w:space="0" w:color="000000"/>
              <w:bottom w:val="single" w:sz="4" w:space="0" w:color="000000"/>
            </w:tcBorders>
            <w:shd w:val="clear" w:color="auto" w:fill="auto"/>
            <w:vAlign w:val="center"/>
          </w:tcPr>
          <w:p w14:paraId="4B512877" w14:textId="77777777" w:rsidR="001E192A" w:rsidRPr="00DF5CBD" w:rsidRDefault="000273D1">
            <w:pPr>
              <w:widowControl w:val="0"/>
              <w:spacing w:line="259" w:lineRule="exact"/>
              <w:ind w:right="-189"/>
              <w:rPr>
                <w:rFonts w:ascii="Times New Roman" w:hAnsi="Times New Roman" w:cs="Times New Roman"/>
                <w:bCs/>
                <w:spacing w:val="-7"/>
                <w:sz w:val="24"/>
                <w:szCs w:val="24"/>
              </w:rPr>
            </w:pPr>
            <w:r w:rsidRPr="00DF5CBD">
              <w:rPr>
                <w:rFonts w:ascii="Times New Roman" w:hAnsi="Times New Roman" w:cs="Times New Roman"/>
                <w:bCs/>
                <w:spacing w:val="-7"/>
                <w:sz w:val="24"/>
                <w:szCs w:val="24"/>
              </w:rPr>
              <w:t>4</w:t>
            </w:r>
          </w:p>
        </w:tc>
        <w:tc>
          <w:tcPr>
            <w:tcW w:w="4675" w:type="dxa"/>
            <w:tcBorders>
              <w:top w:val="single" w:sz="4" w:space="0" w:color="000000"/>
              <w:left w:val="single" w:sz="4" w:space="0" w:color="000000"/>
              <w:bottom w:val="single" w:sz="4" w:space="0" w:color="000000"/>
            </w:tcBorders>
            <w:shd w:val="clear" w:color="auto" w:fill="auto"/>
            <w:vAlign w:val="center"/>
          </w:tcPr>
          <w:p w14:paraId="038A4CA7" w14:textId="77777777" w:rsidR="001E192A" w:rsidRPr="00DF5CBD" w:rsidRDefault="000273D1">
            <w:pPr>
              <w:widowControl w:val="0"/>
              <w:spacing w:line="259" w:lineRule="exact"/>
              <w:ind w:right="-189"/>
              <w:rPr>
                <w:rFonts w:ascii="Times New Roman" w:hAnsi="Times New Roman" w:cs="Times New Roman"/>
                <w:bCs/>
                <w:spacing w:val="-7"/>
                <w:sz w:val="24"/>
                <w:szCs w:val="24"/>
              </w:rPr>
            </w:pPr>
            <w:r w:rsidRPr="00DF5CBD">
              <w:rPr>
                <w:rFonts w:ascii="Times New Roman" w:hAnsi="Times New Roman" w:cs="Times New Roman"/>
                <w:bCs/>
                <w:spacing w:val="-7"/>
                <w:sz w:val="24"/>
                <w:szCs w:val="24"/>
              </w:rPr>
              <w:t xml:space="preserve">Мобільна стійка на колесах для </w:t>
            </w:r>
            <w:r w:rsidRPr="00DF5CBD">
              <w:rPr>
                <w:rFonts w:ascii="Times New Roman" w:hAnsi="Times New Roman" w:cs="Times New Roman"/>
                <w:bCs/>
                <w:spacing w:val="-7"/>
                <w:sz w:val="24"/>
                <w:szCs w:val="24"/>
              </w:rPr>
              <w:t xml:space="preserve">кріплення </w:t>
            </w:r>
            <w:proofErr w:type="spellStart"/>
            <w:r w:rsidRPr="00DF5CBD">
              <w:rPr>
                <w:rFonts w:ascii="Times New Roman" w:hAnsi="Times New Roman" w:cs="Times New Roman"/>
                <w:bCs/>
                <w:spacing w:val="-7"/>
                <w:sz w:val="24"/>
                <w:szCs w:val="24"/>
              </w:rPr>
              <w:t>інфузійного</w:t>
            </w:r>
            <w:proofErr w:type="spellEnd"/>
            <w:r w:rsidRPr="00DF5CBD">
              <w:rPr>
                <w:rFonts w:ascii="Times New Roman" w:hAnsi="Times New Roman" w:cs="Times New Roman"/>
                <w:bCs/>
                <w:spacing w:val="-7"/>
                <w:sz w:val="24"/>
                <w:szCs w:val="24"/>
              </w:rPr>
              <w:t xml:space="preserve"> насосу</w:t>
            </w:r>
          </w:p>
        </w:tc>
        <w:tc>
          <w:tcPr>
            <w:tcW w:w="2926" w:type="dxa"/>
            <w:tcBorders>
              <w:top w:val="single" w:sz="4" w:space="0" w:color="000000"/>
              <w:left w:val="single" w:sz="4" w:space="0" w:color="000000"/>
              <w:bottom w:val="single" w:sz="4" w:space="0" w:color="000000"/>
            </w:tcBorders>
            <w:shd w:val="clear" w:color="auto" w:fill="auto"/>
            <w:vAlign w:val="center"/>
          </w:tcPr>
          <w:p w14:paraId="6BAB59F6" w14:textId="77777777" w:rsidR="001E192A" w:rsidRPr="00DF5CBD" w:rsidRDefault="000273D1">
            <w:pPr>
              <w:widowControl w:val="0"/>
              <w:spacing w:line="259" w:lineRule="exact"/>
              <w:ind w:right="-189"/>
              <w:rPr>
                <w:rFonts w:ascii="Times New Roman" w:hAnsi="Times New Roman" w:cs="Times New Roman"/>
                <w:bCs/>
                <w:spacing w:val="-7"/>
                <w:sz w:val="24"/>
                <w:szCs w:val="24"/>
              </w:rPr>
            </w:pPr>
            <w:r w:rsidRPr="00DF5CBD">
              <w:rPr>
                <w:rFonts w:ascii="Times New Roman" w:hAnsi="Times New Roman" w:cs="Times New Roman"/>
                <w:bCs/>
                <w:spacing w:val="-7"/>
                <w:sz w:val="24"/>
                <w:szCs w:val="24"/>
              </w:rPr>
              <w:t xml:space="preserve">1 </w:t>
            </w:r>
            <w:proofErr w:type="spellStart"/>
            <w:r w:rsidRPr="00DF5CBD">
              <w:rPr>
                <w:rFonts w:ascii="Times New Roman" w:hAnsi="Times New Roman" w:cs="Times New Roman"/>
                <w:bCs/>
                <w:spacing w:val="-7"/>
                <w:sz w:val="24"/>
                <w:szCs w:val="24"/>
              </w:rPr>
              <w:t>шт</w:t>
            </w:r>
            <w:proofErr w:type="spellEnd"/>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27A73485" w14:textId="77777777" w:rsidR="001E192A" w:rsidRPr="00DF5CBD" w:rsidRDefault="001E192A">
            <w:pPr>
              <w:widowControl w:val="0"/>
              <w:snapToGrid w:val="0"/>
              <w:rPr>
                <w:rFonts w:ascii="Times New Roman" w:hAnsi="Times New Roman" w:cs="Times New Roman"/>
                <w:sz w:val="24"/>
                <w:szCs w:val="24"/>
              </w:rPr>
            </w:pPr>
          </w:p>
        </w:tc>
      </w:tr>
      <w:tr w:rsidR="001E192A" w:rsidRPr="00DF5CBD" w14:paraId="4A995F6D" w14:textId="77777777">
        <w:trPr>
          <w:trHeight w:val="264"/>
        </w:trPr>
        <w:tc>
          <w:tcPr>
            <w:tcW w:w="560" w:type="dxa"/>
            <w:tcBorders>
              <w:top w:val="single" w:sz="4" w:space="0" w:color="000000"/>
              <w:left w:val="single" w:sz="4" w:space="0" w:color="000000"/>
              <w:bottom w:val="single" w:sz="4" w:space="0" w:color="000000"/>
            </w:tcBorders>
            <w:shd w:val="clear" w:color="auto" w:fill="auto"/>
            <w:vAlign w:val="center"/>
          </w:tcPr>
          <w:p w14:paraId="3088AC89" w14:textId="77777777" w:rsidR="001E192A" w:rsidRPr="00DF5CBD" w:rsidRDefault="000273D1">
            <w:pPr>
              <w:widowControl w:val="0"/>
              <w:spacing w:line="259" w:lineRule="exact"/>
              <w:ind w:right="-189"/>
              <w:rPr>
                <w:rFonts w:ascii="Times New Roman" w:hAnsi="Times New Roman" w:cs="Times New Roman"/>
                <w:bCs/>
                <w:spacing w:val="-7"/>
                <w:sz w:val="24"/>
                <w:szCs w:val="24"/>
              </w:rPr>
            </w:pPr>
            <w:r w:rsidRPr="00DF5CBD">
              <w:rPr>
                <w:rFonts w:ascii="Times New Roman" w:hAnsi="Times New Roman" w:cs="Times New Roman"/>
                <w:bCs/>
                <w:spacing w:val="-7"/>
                <w:sz w:val="24"/>
                <w:szCs w:val="24"/>
              </w:rPr>
              <w:t>5</w:t>
            </w:r>
          </w:p>
        </w:tc>
        <w:tc>
          <w:tcPr>
            <w:tcW w:w="4675" w:type="dxa"/>
            <w:tcBorders>
              <w:top w:val="single" w:sz="4" w:space="0" w:color="000000"/>
              <w:left w:val="single" w:sz="4" w:space="0" w:color="000000"/>
              <w:bottom w:val="single" w:sz="4" w:space="0" w:color="000000"/>
            </w:tcBorders>
            <w:shd w:val="clear" w:color="auto" w:fill="auto"/>
            <w:vAlign w:val="center"/>
          </w:tcPr>
          <w:p w14:paraId="064FD79E" w14:textId="77777777" w:rsidR="001E192A" w:rsidRPr="00DF5CBD" w:rsidRDefault="000273D1">
            <w:pPr>
              <w:widowControl w:val="0"/>
              <w:spacing w:line="259" w:lineRule="exact"/>
              <w:ind w:right="-189"/>
              <w:rPr>
                <w:rFonts w:ascii="Times New Roman" w:hAnsi="Times New Roman" w:cs="Times New Roman"/>
                <w:bCs/>
                <w:spacing w:val="-7"/>
                <w:sz w:val="24"/>
                <w:szCs w:val="24"/>
              </w:rPr>
            </w:pPr>
            <w:r w:rsidRPr="00DF5CBD">
              <w:rPr>
                <w:rFonts w:ascii="Times New Roman" w:hAnsi="Times New Roman" w:cs="Times New Roman"/>
                <w:bCs/>
                <w:spacing w:val="-7"/>
                <w:sz w:val="24"/>
                <w:szCs w:val="24"/>
              </w:rPr>
              <w:t>Інструкція з експлуатації</w:t>
            </w:r>
          </w:p>
        </w:tc>
        <w:tc>
          <w:tcPr>
            <w:tcW w:w="2926" w:type="dxa"/>
            <w:tcBorders>
              <w:top w:val="single" w:sz="4" w:space="0" w:color="000000"/>
              <w:left w:val="single" w:sz="4" w:space="0" w:color="000000"/>
              <w:bottom w:val="single" w:sz="4" w:space="0" w:color="000000"/>
            </w:tcBorders>
            <w:shd w:val="clear" w:color="auto" w:fill="auto"/>
            <w:vAlign w:val="center"/>
          </w:tcPr>
          <w:p w14:paraId="400F85B1" w14:textId="77777777" w:rsidR="001E192A" w:rsidRPr="00DF5CBD" w:rsidRDefault="000273D1">
            <w:pPr>
              <w:widowControl w:val="0"/>
              <w:spacing w:line="259" w:lineRule="exact"/>
              <w:ind w:right="-189"/>
              <w:rPr>
                <w:rFonts w:ascii="Times New Roman" w:hAnsi="Times New Roman" w:cs="Times New Roman"/>
                <w:bCs/>
                <w:spacing w:val="-7"/>
                <w:sz w:val="24"/>
                <w:szCs w:val="24"/>
              </w:rPr>
            </w:pPr>
            <w:r w:rsidRPr="00DF5CBD">
              <w:rPr>
                <w:rFonts w:ascii="Times New Roman" w:hAnsi="Times New Roman" w:cs="Times New Roman"/>
                <w:bCs/>
                <w:spacing w:val="-7"/>
                <w:sz w:val="24"/>
                <w:szCs w:val="24"/>
              </w:rPr>
              <w:t>1 екземпляр</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2E88A11B" w14:textId="77777777" w:rsidR="001E192A" w:rsidRPr="00DF5CBD" w:rsidRDefault="001E192A">
            <w:pPr>
              <w:widowControl w:val="0"/>
              <w:snapToGrid w:val="0"/>
              <w:rPr>
                <w:rFonts w:ascii="Times New Roman" w:hAnsi="Times New Roman" w:cs="Times New Roman"/>
                <w:sz w:val="24"/>
                <w:szCs w:val="24"/>
              </w:rPr>
            </w:pPr>
          </w:p>
        </w:tc>
      </w:tr>
    </w:tbl>
    <w:p w14:paraId="78EEB189" w14:textId="77777777" w:rsidR="001E192A" w:rsidRPr="00DF5CBD" w:rsidRDefault="001E192A">
      <w:pPr>
        <w:rPr>
          <w:rFonts w:ascii="Times New Roman" w:hAnsi="Times New Roman" w:cs="Times New Roman"/>
          <w:b/>
          <w:sz w:val="24"/>
          <w:szCs w:val="24"/>
        </w:rPr>
      </w:pPr>
    </w:p>
    <w:p w14:paraId="781DC5E8" w14:textId="77777777" w:rsidR="001E192A" w:rsidRPr="00DF5CBD" w:rsidRDefault="000273D1">
      <w:pPr>
        <w:rPr>
          <w:rFonts w:ascii="Times New Roman" w:hAnsi="Times New Roman" w:cs="Times New Roman"/>
          <w:b/>
          <w:sz w:val="24"/>
          <w:szCs w:val="24"/>
        </w:rPr>
      </w:pPr>
      <w:r w:rsidRPr="00DF5CBD">
        <w:rPr>
          <w:rFonts w:ascii="Times New Roman" w:hAnsi="Times New Roman" w:cs="Times New Roman"/>
          <w:b/>
          <w:sz w:val="24"/>
          <w:szCs w:val="24"/>
        </w:rPr>
        <w:t>4. Технічні параметри:</w:t>
      </w:r>
    </w:p>
    <w:tbl>
      <w:tblPr>
        <w:tblW w:w="10165" w:type="dxa"/>
        <w:tblInd w:w="109" w:type="dxa"/>
        <w:tblLayout w:type="fixed"/>
        <w:tblLook w:val="0000" w:firstRow="0" w:lastRow="0" w:firstColumn="0" w:lastColumn="0" w:noHBand="0" w:noVBand="0"/>
      </w:tblPr>
      <w:tblGrid>
        <w:gridCol w:w="567"/>
        <w:gridCol w:w="4667"/>
        <w:gridCol w:w="2928"/>
        <w:gridCol w:w="2003"/>
      </w:tblGrid>
      <w:tr w:rsidR="001E192A" w:rsidRPr="00DF5CBD" w14:paraId="2BE27259" w14:textId="77777777">
        <w:trPr>
          <w:trHeight w:val="341"/>
        </w:trPr>
        <w:tc>
          <w:tcPr>
            <w:tcW w:w="566" w:type="dxa"/>
            <w:tcBorders>
              <w:top w:val="single" w:sz="4" w:space="0" w:color="000000"/>
              <w:left w:val="single" w:sz="4" w:space="0" w:color="000000"/>
              <w:bottom w:val="single" w:sz="4" w:space="0" w:color="000000"/>
            </w:tcBorders>
            <w:shd w:val="clear" w:color="auto" w:fill="D9D9D9"/>
          </w:tcPr>
          <w:p w14:paraId="293E6046" w14:textId="77777777" w:rsidR="001E192A" w:rsidRPr="00DF5CBD" w:rsidRDefault="000273D1">
            <w:pPr>
              <w:widowControl w:val="0"/>
              <w:jc w:val="center"/>
              <w:rPr>
                <w:rFonts w:ascii="Times New Roman" w:hAnsi="Times New Roman" w:cs="Times New Roman"/>
                <w:b/>
                <w:bCs/>
                <w:sz w:val="24"/>
                <w:szCs w:val="24"/>
              </w:rPr>
            </w:pPr>
            <w:r w:rsidRPr="00DF5CBD">
              <w:rPr>
                <w:rFonts w:ascii="Times New Roman" w:hAnsi="Times New Roman" w:cs="Times New Roman"/>
                <w:b/>
                <w:sz w:val="24"/>
                <w:szCs w:val="24"/>
              </w:rPr>
              <w:t>№</w:t>
            </w:r>
          </w:p>
        </w:tc>
        <w:tc>
          <w:tcPr>
            <w:tcW w:w="4667" w:type="dxa"/>
            <w:tcBorders>
              <w:top w:val="single" w:sz="4" w:space="0" w:color="000000"/>
              <w:left w:val="single" w:sz="4" w:space="0" w:color="000000"/>
              <w:bottom w:val="single" w:sz="4" w:space="0" w:color="000000"/>
            </w:tcBorders>
            <w:shd w:val="clear" w:color="auto" w:fill="D9D9D9"/>
          </w:tcPr>
          <w:p w14:paraId="5900352B" w14:textId="77777777" w:rsidR="001E192A" w:rsidRPr="00DF5CBD" w:rsidRDefault="000273D1">
            <w:pPr>
              <w:widowControl w:val="0"/>
              <w:jc w:val="center"/>
              <w:rPr>
                <w:rFonts w:ascii="Times New Roman" w:hAnsi="Times New Roman" w:cs="Times New Roman"/>
                <w:b/>
                <w:sz w:val="24"/>
                <w:szCs w:val="24"/>
              </w:rPr>
            </w:pPr>
            <w:r w:rsidRPr="00DF5CBD">
              <w:rPr>
                <w:rFonts w:ascii="Times New Roman" w:hAnsi="Times New Roman" w:cs="Times New Roman"/>
                <w:b/>
                <w:bCs/>
                <w:sz w:val="24"/>
                <w:szCs w:val="24"/>
              </w:rPr>
              <w:t>Найменування</w:t>
            </w:r>
          </w:p>
        </w:tc>
        <w:tc>
          <w:tcPr>
            <w:tcW w:w="2928" w:type="dxa"/>
            <w:tcBorders>
              <w:top w:val="single" w:sz="4" w:space="0" w:color="000000"/>
              <w:left w:val="single" w:sz="4" w:space="0" w:color="000000"/>
              <w:bottom w:val="single" w:sz="4" w:space="0" w:color="000000"/>
            </w:tcBorders>
            <w:shd w:val="clear" w:color="auto" w:fill="D9D9D9"/>
          </w:tcPr>
          <w:p w14:paraId="7804A75B" w14:textId="77777777" w:rsidR="001E192A" w:rsidRPr="00DF5CBD" w:rsidRDefault="000273D1">
            <w:pPr>
              <w:widowControl w:val="0"/>
              <w:jc w:val="center"/>
              <w:rPr>
                <w:rFonts w:ascii="Times New Roman" w:hAnsi="Times New Roman" w:cs="Times New Roman"/>
                <w:b/>
                <w:sz w:val="24"/>
                <w:szCs w:val="24"/>
              </w:rPr>
            </w:pPr>
            <w:r w:rsidRPr="00DF5CBD">
              <w:rPr>
                <w:rFonts w:ascii="Times New Roman" w:hAnsi="Times New Roman" w:cs="Times New Roman"/>
                <w:b/>
                <w:sz w:val="24"/>
                <w:szCs w:val="24"/>
              </w:rPr>
              <w:t>Кількість</w:t>
            </w:r>
          </w:p>
        </w:tc>
        <w:tc>
          <w:tcPr>
            <w:tcW w:w="2003" w:type="dxa"/>
            <w:tcBorders>
              <w:top w:val="single" w:sz="4" w:space="0" w:color="000000"/>
              <w:left w:val="single" w:sz="4" w:space="0" w:color="000000"/>
              <w:bottom w:val="single" w:sz="4" w:space="0" w:color="000000"/>
              <w:right w:val="single" w:sz="4" w:space="0" w:color="000000"/>
            </w:tcBorders>
            <w:shd w:val="clear" w:color="auto" w:fill="D9D9D9"/>
          </w:tcPr>
          <w:p w14:paraId="65954E1C" w14:textId="77777777" w:rsidR="001E192A" w:rsidRPr="00DF5CBD" w:rsidRDefault="000273D1">
            <w:pPr>
              <w:widowControl w:val="0"/>
              <w:ind w:right="-4"/>
              <w:jc w:val="center"/>
              <w:rPr>
                <w:rFonts w:ascii="Times New Roman" w:hAnsi="Times New Roman" w:cs="Times New Roman"/>
                <w:b/>
                <w:bCs/>
                <w:sz w:val="24"/>
                <w:szCs w:val="24"/>
              </w:rPr>
            </w:pPr>
            <w:r w:rsidRPr="00DF5CBD">
              <w:rPr>
                <w:rFonts w:ascii="Times New Roman" w:hAnsi="Times New Roman" w:cs="Times New Roman"/>
                <w:b/>
                <w:bCs/>
                <w:sz w:val="24"/>
                <w:szCs w:val="24"/>
              </w:rPr>
              <w:t>Відповідність, з посиланням на сторінку технічної документації</w:t>
            </w:r>
          </w:p>
        </w:tc>
      </w:tr>
      <w:tr w:rsidR="001E192A" w:rsidRPr="00DF5CBD" w14:paraId="4609DF63"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29498292"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1.</w:t>
            </w:r>
          </w:p>
        </w:tc>
        <w:tc>
          <w:tcPr>
            <w:tcW w:w="4667" w:type="dxa"/>
            <w:tcBorders>
              <w:top w:val="single" w:sz="4" w:space="0" w:color="000000"/>
              <w:left w:val="single" w:sz="4" w:space="0" w:color="000000"/>
              <w:bottom w:val="single" w:sz="4" w:space="0" w:color="000000"/>
            </w:tcBorders>
            <w:shd w:val="clear" w:color="auto" w:fill="auto"/>
          </w:tcPr>
          <w:p w14:paraId="0422E466"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 xml:space="preserve">Насос </w:t>
            </w:r>
            <w:proofErr w:type="spellStart"/>
            <w:r w:rsidRPr="00DF5CBD">
              <w:rPr>
                <w:rFonts w:ascii="Times New Roman" w:hAnsi="Times New Roman" w:cs="Times New Roman"/>
                <w:bCs/>
                <w:sz w:val="24"/>
                <w:szCs w:val="24"/>
              </w:rPr>
              <w:t>інфузійний</w:t>
            </w:r>
            <w:proofErr w:type="spellEnd"/>
            <w:r w:rsidRPr="00DF5CBD">
              <w:rPr>
                <w:rFonts w:ascii="Times New Roman" w:hAnsi="Times New Roman" w:cs="Times New Roman"/>
                <w:bCs/>
                <w:sz w:val="24"/>
                <w:szCs w:val="24"/>
              </w:rPr>
              <w:t xml:space="preserve"> повинен мати подвійний процесор для забезпечення безпечного та точного процесу </w:t>
            </w:r>
            <w:proofErr w:type="spellStart"/>
            <w:r w:rsidRPr="00DF5CBD">
              <w:rPr>
                <w:rFonts w:ascii="Times New Roman" w:hAnsi="Times New Roman" w:cs="Times New Roman"/>
                <w:bCs/>
                <w:sz w:val="24"/>
                <w:szCs w:val="24"/>
              </w:rPr>
              <w:t>інфузійної</w:t>
            </w:r>
            <w:proofErr w:type="spellEnd"/>
            <w:r w:rsidRPr="00DF5CBD">
              <w:rPr>
                <w:rFonts w:ascii="Times New Roman" w:hAnsi="Times New Roman" w:cs="Times New Roman"/>
                <w:bCs/>
                <w:sz w:val="24"/>
                <w:szCs w:val="24"/>
              </w:rPr>
              <w:t xml:space="preserve"> терапії</w:t>
            </w:r>
          </w:p>
        </w:tc>
        <w:tc>
          <w:tcPr>
            <w:tcW w:w="2928" w:type="dxa"/>
            <w:tcBorders>
              <w:top w:val="single" w:sz="4" w:space="0" w:color="000000"/>
              <w:left w:val="single" w:sz="4" w:space="0" w:color="000000"/>
              <w:bottom w:val="single" w:sz="4" w:space="0" w:color="000000"/>
            </w:tcBorders>
            <w:shd w:val="clear" w:color="auto" w:fill="auto"/>
          </w:tcPr>
          <w:p w14:paraId="49A0C9DD"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386CEE97" w14:textId="77777777" w:rsidR="001E192A" w:rsidRPr="00DF5CBD" w:rsidRDefault="001E192A">
            <w:pPr>
              <w:widowControl w:val="0"/>
              <w:ind w:right="-4"/>
              <w:rPr>
                <w:rFonts w:ascii="Times New Roman" w:hAnsi="Times New Roman" w:cs="Times New Roman"/>
                <w:bCs/>
                <w:sz w:val="24"/>
                <w:szCs w:val="24"/>
              </w:rPr>
            </w:pPr>
          </w:p>
        </w:tc>
      </w:tr>
      <w:tr w:rsidR="001E192A" w:rsidRPr="00DF5CBD" w14:paraId="78082267"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03CBAC37"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2.</w:t>
            </w:r>
          </w:p>
        </w:tc>
        <w:tc>
          <w:tcPr>
            <w:tcW w:w="4667" w:type="dxa"/>
            <w:tcBorders>
              <w:top w:val="single" w:sz="4" w:space="0" w:color="000000"/>
              <w:left w:val="single" w:sz="4" w:space="0" w:color="000000"/>
              <w:bottom w:val="single" w:sz="4" w:space="0" w:color="000000"/>
            </w:tcBorders>
            <w:shd w:val="clear" w:color="auto" w:fill="auto"/>
          </w:tcPr>
          <w:p w14:paraId="379A65E4"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 xml:space="preserve">Прилад повинен бути сумісним з </w:t>
            </w:r>
            <w:proofErr w:type="spellStart"/>
            <w:r w:rsidRPr="00DF5CBD">
              <w:rPr>
                <w:rFonts w:ascii="Times New Roman" w:hAnsi="Times New Roman" w:cs="Times New Roman"/>
                <w:bCs/>
                <w:sz w:val="24"/>
                <w:szCs w:val="24"/>
              </w:rPr>
              <w:t>інфузійними</w:t>
            </w:r>
            <w:proofErr w:type="spellEnd"/>
            <w:r w:rsidRPr="00DF5CBD">
              <w:rPr>
                <w:rFonts w:ascii="Times New Roman" w:hAnsi="Times New Roman" w:cs="Times New Roman"/>
                <w:bCs/>
                <w:sz w:val="24"/>
                <w:szCs w:val="24"/>
              </w:rPr>
              <w:t xml:space="preserve"> лініями від будь-яких виробників.</w:t>
            </w:r>
          </w:p>
        </w:tc>
        <w:tc>
          <w:tcPr>
            <w:tcW w:w="2928" w:type="dxa"/>
            <w:tcBorders>
              <w:top w:val="single" w:sz="4" w:space="0" w:color="000000"/>
              <w:left w:val="single" w:sz="4" w:space="0" w:color="000000"/>
              <w:bottom w:val="single" w:sz="4" w:space="0" w:color="000000"/>
            </w:tcBorders>
            <w:shd w:val="clear" w:color="auto" w:fill="auto"/>
          </w:tcPr>
          <w:p w14:paraId="3943A03D"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726717C7" w14:textId="77777777" w:rsidR="001E192A" w:rsidRPr="00DF5CBD" w:rsidRDefault="001E192A">
            <w:pPr>
              <w:widowControl w:val="0"/>
              <w:ind w:right="-4"/>
              <w:rPr>
                <w:rFonts w:ascii="Times New Roman" w:hAnsi="Times New Roman" w:cs="Times New Roman"/>
                <w:bCs/>
                <w:sz w:val="24"/>
                <w:szCs w:val="24"/>
              </w:rPr>
            </w:pPr>
          </w:p>
        </w:tc>
      </w:tr>
      <w:tr w:rsidR="001E192A" w:rsidRPr="00DF5CBD" w14:paraId="46BE3AE3"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6B1CC605"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3.</w:t>
            </w:r>
          </w:p>
        </w:tc>
        <w:tc>
          <w:tcPr>
            <w:tcW w:w="4667" w:type="dxa"/>
            <w:tcBorders>
              <w:top w:val="single" w:sz="4" w:space="0" w:color="000000"/>
              <w:left w:val="single" w:sz="4" w:space="0" w:color="000000"/>
              <w:bottom w:val="single" w:sz="4" w:space="0" w:color="000000"/>
            </w:tcBorders>
            <w:shd w:val="clear" w:color="auto" w:fill="auto"/>
          </w:tcPr>
          <w:p w14:paraId="49E5B0B7"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 xml:space="preserve">Прилад повинен мати можливість використання </w:t>
            </w:r>
            <w:r w:rsidRPr="00DF5CBD">
              <w:rPr>
                <w:rFonts w:ascii="Times New Roman" w:hAnsi="Times New Roman" w:cs="Times New Roman"/>
                <w:bCs/>
                <w:sz w:val="24"/>
                <w:szCs w:val="24"/>
              </w:rPr>
              <w:t xml:space="preserve">комплектів для </w:t>
            </w:r>
            <w:proofErr w:type="spellStart"/>
            <w:r w:rsidRPr="00DF5CBD">
              <w:rPr>
                <w:rFonts w:ascii="Times New Roman" w:hAnsi="Times New Roman" w:cs="Times New Roman"/>
                <w:bCs/>
                <w:sz w:val="24"/>
                <w:szCs w:val="24"/>
              </w:rPr>
              <w:t>інфузії</w:t>
            </w:r>
            <w:proofErr w:type="spellEnd"/>
            <w:r w:rsidRPr="00DF5CBD">
              <w:rPr>
                <w:rFonts w:ascii="Times New Roman" w:hAnsi="Times New Roman" w:cs="Times New Roman"/>
                <w:bCs/>
                <w:sz w:val="24"/>
                <w:szCs w:val="24"/>
              </w:rPr>
              <w:t>, що розраховані на 20 крапель/мл або 60 крапель/мл</w:t>
            </w:r>
          </w:p>
        </w:tc>
        <w:tc>
          <w:tcPr>
            <w:tcW w:w="2928" w:type="dxa"/>
            <w:tcBorders>
              <w:top w:val="single" w:sz="4" w:space="0" w:color="000000"/>
              <w:left w:val="single" w:sz="4" w:space="0" w:color="000000"/>
              <w:bottom w:val="single" w:sz="4" w:space="0" w:color="000000"/>
            </w:tcBorders>
            <w:shd w:val="clear" w:color="auto" w:fill="auto"/>
          </w:tcPr>
          <w:p w14:paraId="0BB942E9"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5D48A3BC" w14:textId="77777777" w:rsidR="001E192A" w:rsidRPr="00DF5CBD" w:rsidRDefault="001E192A">
            <w:pPr>
              <w:widowControl w:val="0"/>
              <w:ind w:right="-4"/>
              <w:rPr>
                <w:rFonts w:ascii="Times New Roman" w:hAnsi="Times New Roman" w:cs="Times New Roman"/>
                <w:sz w:val="24"/>
                <w:szCs w:val="24"/>
              </w:rPr>
            </w:pPr>
          </w:p>
        </w:tc>
      </w:tr>
      <w:tr w:rsidR="001E192A" w:rsidRPr="00DF5CBD" w14:paraId="052E6B4B"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0AE5FD45"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4.</w:t>
            </w:r>
          </w:p>
        </w:tc>
        <w:tc>
          <w:tcPr>
            <w:tcW w:w="4667" w:type="dxa"/>
            <w:tcBorders>
              <w:top w:val="single" w:sz="4" w:space="0" w:color="000000"/>
              <w:left w:val="single" w:sz="4" w:space="0" w:color="000000"/>
              <w:bottom w:val="single" w:sz="4" w:space="0" w:color="000000"/>
            </w:tcBorders>
            <w:shd w:val="clear" w:color="auto" w:fill="auto"/>
          </w:tcPr>
          <w:p w14:paraId="3431FBA3"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 xml:space="preserve">Насос </w:t>
            </w:r>
            <w:proofErr w:type="spellStart"/>
            <w:r w:rsidRPr="00DF5CBD">
              <w:rPr>
                <w:rFonts w:ascii="Times New Roman" w:hAnsi="Times New Roman" w:cs="Times New Roman"/>
                <w:bCs/>
                <w:sz w:val="24"/>
                <w:szCs w:val="24"/>
              </w:rPr>
              <w:t>інфузійний</w:t>
            </w:r>
            <w:proofErr w:type="spellEnd"/>
            <w:r w:rsidRPr="00DF5CBD">
              <w:rPr>
                <w:rFonts w:ascii="Times New Roman" w:hAnsi="Times New Roman" w:cs="Times New Roman"/>
                <w:bCs/>
                <w:sz w:val="24"/>
                <w:szCs w:val="24"/>
              </w:rPr>
              <w:t xml:space="preserve"> повинен підтримувати режим швидкості, режим крапель та режим часу</w:t>
            </w:r>
          </w:p>
        </w:tc>
        <w:tc>
          <w:tcPr>
            <w:tcW w:w="2928" w:type="dxa"/>
            <w:tcBorders>
              <w:top w:val="single" w:sz="4" w:space="0" w:color="000000"/>
              <w:left w:val="single" w:sz="4" w:space="0" w:color="000000"/>
              <w:bottom w:val="single" w:sz="4" w:space="0" w:color="000000"/>
            </w:tcBorders>
            <w:shd w:val="clear" w:color="auto" w:fill="auto"/>
          </w:tcPr>
          <w:p w14:paraId="7C8F5F33"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23441034" w14:textId="77777777" w:rsidR="001E192A" w:rsidRPr="00DF5CBD" w:rsidRDefault="001E192A">
            <w:pPr>
              <w:widowControl w:val="0"/>
              <w:ind w:right="-4"/>
              <w:rPr>
                <w:rFonts w:ascii="Times New Roman" w:hAnsi="Times New Roman" w:cs="Times New Roman"/>
                <w:bCs/>
                <w:sz w:val="24"/>
                <w:szCs w:val="24"/>
              </w:rPr>
            </w:pPr>
          </w:p>
        </w:tc>
      </w:tr>
      <w:tr w:rsidR="001E192A" w:rsidRPr="00DF5CBD" w14:paraId="76DC6BE9"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60D6CBE6"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5.</w:t>
            </w:r>
          </w:p>
        </w:tc>
        <w:tc>
          <w:tcPr>
            <w:tcW w:w="4667" w:type="dxa"/>
            <w:tcBorders>
              <w:top w:val="single" w:sz="4" w:space="0" w:color="000000"/>
              <w:left w:val="single" w:sz="4" w:space="0" w:color="000000"/>
              <w:bottom w:val="single" w:sz="4" w:space="0" w:color="000000"/>
            </w:tcBorders>
            <w:shd w:val="clear" w:color="auto" w:fill="auto"/>
          </w:tcPr>
          <w:p w14:paraId="2B59247A"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 xml:space="preserve">Насос </w:t>
            </w:r>
            <w:proofErr w:type="spellStart"/>
            <w:r w:rsidRPr="00DF5CBD">
              <w:rPr>
                <w:rFonts w:ascii="Times New Roman" w:hAnsi="Times New Roman" w:cs="Times New Roman"/>
                <w:bCs/>
                <w:sz w:val="24"/>
                <w:szCs w:val="24"/>
              </w:rPr>
              <w:t>інфузійний</w:t>
            </w:r>
            <w:proofErr w:type="spellEnd"/>
            <w:r w:rsidRPr="00DF5CBD">
              <w:rPr>
                <w:rFonts w:ascii="Times New Roman" w:hAnsi="Times New Roman" w:cs="Times New Roman"/>
                <w:bCs/>
                <w:sz w:val="24"/>
                <w:szCs w:val="24"/>
              </w:rPr>
              <w:t xml:space="preserve"> повинен підтримувати налаштування режиму відкритої </w:t>
            </w:r>
            <w:r w:rsidRPr="00DF5CBD">
              <w:rPr>
                <w:rFonts w:ascii="Times New Roman" w:hAnsi="Times New Roman" w:cs="Times New Roman"/>
                <w:bCs/>
                <w:sz w:val="24"/>
                <w:szCs w:val="24"/>
              </w:rPr>
              <w:t xml:space="preserve">вени в усіх режимах </w:t>
            </w:r>
            <w:proofErr w:type="spellStart"/>
            <w:r w:rsidRPr="00DF5CBD">
              <w:rPr>
                <w:rFonts w:ascii="Times New Roman" w:hAnsi="Times New Roman" w:cs="Times New Roman"/>
                <w:bCs/>
                <w:sz w:val="24"/>
                <w:szCs w:val="24"/>
              </w:rPr>
              <w:t>інфузії</w:t>
            </w:r>
            <w:proofErr w:type="spellEnd"/>
            <w:r w:rsidRPr="00DF5CBD">
              <w:rPr>
                <w:rFonts w:ascii="Times New Roman" w:hAnsi="Times New Roman" w:cs="Times New Roman"/>
                <w:bCs/>
                <w:sz w:val="24"/>
                <w:szCs w:val="24"/>
              </w:rPr>
              <w:t>.</w:t>
            </w:r>
          </w:p>
        </w:tc>
        <w:tc>
          <w:tcPr>
            <w:tcW w:w="2928" w:type="dxa"/>
            <w:tcBorders>
              <w:top w:val="single" w:sz="4" w:space="0" w:color="000000"/>
              <w:left w:val="single" w:sz="4" w:space="0" w:color="000000"/>
              <w:bottom w:val="single" w:sz="4" w:space="0" w:color="000000"/>
            </w:tcBorders>
            <w:shd w:val="clear" w:color="auto" w:fill="auto"/>
          </w:tcPr>
          <w:p w14:paraId="15D921B5"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45EED7DF" w14:textId="77777777" w:rsidR="001E192A" w:rsidRPr="00DF5CBD" w:rsidRDefault="001E192A">
            <w:pPr>
              <w:widowControl w:val="0"/>
              <w:ind w:right="-4"/>
              <w:rPr>
                <w:rFonts w:ascii="Times New Roman" w:hAnsi="Times New Roman" w:cs="Times New Roman"/>
                <w:sz w:val="24"/>
                <w:szCs w:val="24"/>
              </w:rPr>
            </w:pPr>
          </w:p>
        </w:tc>
      </w:tr>
      <w:tr w:rsidR="001E192A" w:rsidRPr="00DF5CBD" w14:paraId="4B47DA0C"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0124CB0D"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6.</w:t>
            </w:r>
          </w:p>
        </w:tc>
        <w:tc>
          <w:tcPr>
            <w:tcW w:w="4667" w:type="dxa"/>
            <w:tcBorders>
              <w:top w:val="single" w:sz="4" w:space="0" w:color="000000"/>
              <w:left w:val="single" w:sz="4" w:space="0" w:color="000000"/>
              <w:bottom w:val="single" w:sz="4" w:space="0" w:color="000000"/>
            </w:tcBorders>
            <w:shd w:val="clear" w:color="auto" w:fill="auto"/>
          </w:tcPr>
          <w:p w14:paraId="7B8E5982"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Тип РК-дисплею</w:t>
            </w:r>
          </w:p>
        </w:tc>
        <w:tc>
          <w:tcPr>
            <w:tcW w:w="2928" w:type="dxa"/>
            <w:tcBorders>
              <w:top w:val="single" w:sz="4" w:space="0" w:color="000000"/>
              <w:left w:val="single" w:sz="4" w:space="0" w:color="000000"/>
              <w:bottom w:val="single" w:sz="4" w:space="0" w:color="000000"/>
            </w:tcBorders>
            <w:shd w:val="clear" w:color="auto" w:fill="auto"/>
          </w:tcPr>
          <w:p w14:paraId="1F0CBB61"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bCs/>
                <w:sz w:val="24"/>
                <w:szCs w:val="24"/>
              </w:rPr>
              <w:t>не гірше кольоровий з діагоналлю 4-дюйми</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467D2D83" w14:textId="77777777" w:rsidR="001E192A" w:rsidRPr="00DF5CBD" w:rsidRDefault="001E192A">
            <w:pPr>
              <w:widowControl w:val="0"/>
              <w:ind w:right="-4"/>
              <w:rPr>
                <w:rFonts w:ascii="Times New Roman" w:hAnsi="Times New Roman" w:cs="Times New Roman"/>
                <w:bCs/>
                <w:sz w:val="24"/>
                <w:szCs w:val="24"/>
              </w:rPr>
            </w:pPr>
          </w:p>
        </w:tc>
      </w:tr>
      <w:tr w:rsidR="001E192A" w:rsidRPr="00DF5CBD" w14:paraId="5598E0B1"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1E84E7F0"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7.</w:t>
            </w:r>
          </w:p>
        </w:tc>
        <w:tc>
          <w:tcPr>
            <w:tcW w:w="4667" w:type="dxa"/>
            <w:tcBorders>
              <w:top w:val="single" w:sz="4" w:space="0" w:color="000000"/>
              <w:left w:val="single" w:sz="4" w:space="0" w:color="000000"/>
              <w:bottom w:val="single" w:sz="4" w:space="0" w:color="000000"/>
            </w:tcBorders>
            <w:shd w:val="clear" w:color="auto" w:fill="auto"/>
          </w:tcPr>
          <w:p w14:paraId="6BC2930A"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Функція автоматичного підсвічування у разі відкриття дверцят</w:t>
            </w:r>
          </w:p>
        </w:tc>
        <w:tc>
          <w:tcPr>
            <w:tcW w:w="2928" w:type="dxa"/>
            <w:tcBorders>
              <w:top w:val="single" w:sz="4" w:space="0" w:color="000000"/>
              <w:left w:val="single" w:sz="4" w:space="0" w:color="000000"/>
              <w:bottom w:val="single" w:sz="4" w:space="0" w:color="000000"/>
            </w:tcBorders>
            <w:shd w:val="clear" w:color="auto" w:fill="auto"/>
          </w:tcPr>
          <w:p w14:paraId="228FD0F5"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02501742" w14:textId="77777777" w:rsidR="001E192A" w:rsidRPr="00DF5CBD" w:rsidRDefault="001E192A">
            <w:pPr>
              <w:widowControl w:val="0"/>
              <w:ind w:right="-4"/>
              <w:rPr>
                <w:rFonts w:ascii="Times New Roman" w:hAnsi="Times New Roman" w:cs="Times New Roman"/>
                <w:bCs/>
                <w:sz w:val="24"/>
                <w:szCs w:val="24"/>
              </w:rPr>
            </w:pPr>
          </w:p>
        </w:tc>
      </w:tr>
      <w:tr w:rsidR="001E192A" w:rsidRPr="00DF5CBD" w14:paraId="1AB1D7D2"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64F0DC77"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8.</w:t>
            </w:r>
          </w:p>
        </w:tc>
        <w:tc>
          <w:tcPr>
            <w:tcW w:w="4667" w:type="dxa"/>
            <w:tcBorders>
              <w:top w:val="single" w:sz="4" w:space="0" w:color="000000"/>
              <w:left w:val="single" w:sz="4" w:space="0" w:color="000000"/>
              <w:bottom w:val="single" w:sz="4" w:space="0" w:color="000000"/>
            </w:tcBorders>
            <w:shd w:val="clear" w:color="auto" w:fill="auto"/>
          </w:tcPr>
          <w:p w14:paraId="07469CDF"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 xml:space="preserve">Насос </w:t>
            </w:r>
            <w:proofErr w:type="spellStart"/>
            <w:r w:rsidRPr="00DF5CBD">
              <w:rPr>
                <w:rFonts w:ascii="Times New Roman" w:hAnsi="Times New Roman" w:cs="Times New Roman"/>
                <w:bCs/>
                <w:sz w:val="24"/>
                <w:szCs w:val="24"/>
              </w:rPr>
              <w:t>інфузіний</w:t>
            </w:r>
            <w:proofErr w:type="spellEnd"/>
            <w:r w:rsidRPr="00DF5CBD">
              <w:rPr>
                <w:rFonts w:ascii="Times New Roman" w:hAnsi="Times New Roman" w:cs="Times New Roman"/>
                <w:bCs/>
                <w:sz w:val="24"/>
                <w:szCs w:val="24"/>
              </w:rPr>
              <w:t xml:space="preserve"> повинен мати горизонтальний затиск відкриття /закриття </w:t>
            </w:r>
            <w:r w:rsidRPr="00DF5CBD">
              <w:rPr>
                <w:rFonts w:ascii="Times New Roman" w:hAnsi="Times New Roman" w:cs="Times New Roman"/>
                <w:bCs/>
                <w:sz w:val="24"/>
                <w:szCs w:val="24"/>
              </w:rPr>
              <w:t>дверцят</w:t>
            </w:r>
          </w:p>
        </w:tc>
        <w:tc>
          <w:tcPr>
            <w:tcW w:w="2928" w:type="dxa"/>
            <w:tcBorders>
              <w:top w:val="single" w:sz="4" w:space="0" w:color="000000"/>
              <w:left w:val="single" w:sz="4" w:space="0" w:color="000000"/>
              <w:bottom w:val="single" w:sz="4" w:space="0" w:color="000000"/>
            </w:tcBorders>
            <w:shd w:val="clear" w:color="auto" w:fill="auto"/>
          </w:tcPr>
          <w:p w14:paraId="3AFCD01C"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0FC88563" w14:textId="77777777" w:rsidR="001E192A" w:rsidRPr="00DF5CBD" w:rsidRDefault="001E192A">
            <w:pPr>
              <w:widowControl w:val="0"/>
              <w:ind w:right="-4"/>
              <w:rPr>
                <w:rFonts w:ascii="Times New Roman" w:hAnsi="Times New Roman" w:cs="Times New Roman"/>
                <w:bCs/>
                <w:sz w:val="24"/>
                <w:szCs w:val="24"/>
              </w:rPr>
            </w:pPr>
          </w:p>
        </w:tc>
      </w:tr>
      <w:tr w:rsidR="001E192A" w:rsidRPr="00DF5CBD" w14:paraId="744105E4"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33B15740"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9.</w:t>
            </w:r>
          </w:p>
        </w:tc>
        <w:tc>
          <w:tcPr>
            <w:tcW w:w="4667" w:type="dxa"/>
            <w:tcBorders>
              <w:top w:val="single" w:sz="4" w:space="0" w:color="000000"/>
              <w:left w:val="single" w:sz="4" w:space="0" w:color="000000"/>
              <w:bottom w:val="single" w:sz="4" w:space="0" w:color="000000"/>
            </w:tcBorders>
            <w:shd w:val="clear" w:color="auto" w:fill="auto"/>
          </w:tcPr>
          <w:p w14:paraId="356D026D"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 xml:space="preserve">Функція само тестування при увімкненні  </w:t>
            </w:r>
            <w:proofErr w:type="spellStart"/>
            <w:r w:rsidRPr="00DF5CBD">
              <w:rPr>
                <w:rFonts w:ascii="Times New Roman" w:hAnsi="Times New Roman" w:cs="Times New Roman"/>
                <w:bCs/>
                <w:sz w:val="24"/>
                <w:szCs w:val="24"/>
              </w:rPr>
              <w:t>інфузійного</w:t>
            </w:r>
            <w:proofErr w:type="spellEnd"/>
            <w:r w:rsidRPr="00DF5CBD">
              <w:rPr>
                <w:rFonts w:ascii="Times New Roman" w:hAnsi="Times New Roman" w:cs="Times New Roman"/>
                <w:bCs/>
                <w:sz w:val="24"/>
                <w:szCs w:val="24"/>
              </w:rPr>
              <w:t xml:space="preserve"> насоса</w:t>
            </w:r>
          </w:p>
        </w:tc>
        <w:tc>
          <w:tcPr>
            <w:tcW w:w="2928" w:type="dxa"/>
            <w:tcBorders>
              <w:top w:val="single" w:sz="4" w:space="0" w:color="000000"/>
              <w:left w:val="single" w:sz="4" w:space="0" w:color="000000"/>
              <w:bottom w:val="single" w:sz="4" w:space="0" w:color="000000"/>
            </w:tcBorders>
            <w:shd w:val="clear" w:color="auto" w:fill="auto"/>
          </w:tcPr>
          <w:p w14:paraId="3202D0B6"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310DAA0A" w14:textId="77777777" w:rsidR="001E192A" w:rsidRPr="00DF5CBD" w:rsidRDefault="001E192A">
            <w:pPr>
              <w:widowControl w:val="0"/>
              <w:ind w:right="-4"/>
              <w:rPr>
                <w:rFonts w:ascii="Times New Roman" w:hAnsi="Times New Roman" w:cs="Times New Roman"/>
                <w:bCs/>
                <w:sz w:val="24"/>
                <w:szCs w:val="24"/>
              </w:rPr>
            </w:pPr>
          </w:p>
        </w:tc>
      </w:tr>
      <w:tr w:rsidR="001E192A" w:rsidRPr="00DF5CBD" w14:paraId="34E3E523"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7D8BE7DF"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10.</w:t>
            </w:r>
          </w:p>
        </w:tc>
        <w:tc>
          <w:tcPr>
            <w:tcW w:w="4667" w:type="dxa"/>
            <w:tcBorders>
              <w:top w:val="single" w:sz="4" w:space="0" w:color="000000"/>
              <w:left w:val="single" w:sz="4" w:space="0" w:color="000000"/>
              <w:bottom w:val="single" w:sz="4" w:space="0" w:color="000000"/>
            </w:tcBorders>
            <w:shd w:val="clear" w:color="auto" w:fill="auto"/>
          </w:tcPr>
          <w:p w14:paraId="7B4B5383"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 xml:space="preserve">Функція інтелектуального нагріву </w:t>
            </w:r>
            <w:proofErr w:type="spellStart"/>
            <w:r w:rsidRPr="00DF5CBD">
              <w:rPr>
                <w:rFonts w:ascii="Times New Roman" w:hAnsi="Times New Roman" w:cs="Times New Roman"/>
                <w:bCs/>
                <w:sz w:val="24"/>
                <w:szCs w:val="24"/>
              </w:rPr>
              <w:lastRenderedPageBreak/>
              <w:t>інфузійного</w:t>
            </w:r>
            <w:proofErr w:type="spellEnd"/>
            <w:r w:rsidRPr="00DF5CBD">
              <w:rPr>
                <w:rFonts w:ascii="Times New Roman" w:hAnsi="Times New Roman" w:cs="Times New Roman"/>
                <w:bCs/>
                <w:sz w:val="24"/>
                <w:szCs w:val="24"/>
              </w:rPr>
              <w:t xml:space="preserve"> розчину із захистом від перегріву</w:t>
            </w:r>
          </w:p>
        </w:tc>
        <w:tc>
          <w:tcPr>
            <w:tcW w:w="2928" w:type="dxa"/>
            <w:tcBorders>
              <w:top w:val="single" w:sz="4" w:space="0" w:color="000000"/>
              <w:left w:val="single" w:sz="4" w:space="0" w:color="000000"/>
              <w:bottom w:val="single" w:sz="4" w:space="0" w:color="000000"/>
            </w:tcBorders>
            <w:shd w:val="clear" w:color="auto" w:fill="auto"/>
          </w:tcPr>
          <w:p w14:paraId="13CFD263"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lastRenderedPageBreak/>
              <w:t>наявність</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26C6D4F1" w14:textId="77777777" w:rsidR="001E192A" w:rsidRPr="00DF5CBD" w:rsidRDefault="001E192A">
            <w:pPr>
              <w:widowControl w:val="0"/>
              <w:ind w:right="-4"/>
              <w:rPr>
                <w:rFonts w:ascii="Times New Roman" w:hAnsi="Times New Roman" w:cs="Times New Roman"/>
                <w:bCs/>
                <w:sz w:val="24"/>
                <w:szCs w:val="24"/>
              </w:rPr>
            </w:pPr>
          </w:p>
        </w:tc>
      </w:tr>
      <w:tr w:rsidR="001E192A" w:rsidRPr="00DF5CBD" w14:paraId="045D8160"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25DA4369"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lastRenderedPageBreak/>
              <w:t>11.</w:t>
            </w:r>
          </w:p>
        </w:tc>
        <w:tc>
          <w:tcPr>
            <w:tcW w:w="4667" w:type="dxa"/>
            <w:tcBorders>
              <w:top w:val="single" w:sz="4" w:space="0" w:color="000000"/>
              <w:left w:val="single" w:sz="4" w:space="0" w:color="000000"/>
              <w:bottom w:val="single" w:sz="4" w:space="0" w:color="000000"/>
            </w:tcBorders>
            <w:shd w:val="clear" w:color="auto" w:fill="auto"/>
          </w:tcPr>
          <w:p w14:paraId="4158E8DD"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 xml:space="preserve">Діапазон нагріву </w:t>
            </w:r>
            <w:proofErr w:type="spellStart"/>
            <w:r w:rsidRPr="00DF5CBD">
              <w:rPr>
                <w:rFonts w:ascii="Times New Roman" w:hAnsi="Times New Roman" w:cs="Times New Roman"/>
                <w:bCs/>
                <w:sz w:val="24"/>
                <w:szCs w:val="24"/>
              </w:rPr>
              <w:t>інфузійного</w:t>
            </w:r>
            <w:proofErr w:type="spellEnd"/>
            <w:r w:rsidRPr="00DF5CBD">
              <w:rPr>
                <w:rFonts w:ascii="Times New Roman" w:hAnsi="Times New Roman" w:cs="Times New Roman"/>
                <w:bCs/>
                <w:sz w:val="24"/>
                <w:szCs w:val="24"/>
              </w:rPr>
              <w:t xml:space="preserve"> розчину</w:t>
            </w:r>
          </w:p>
        </w:tc>
        <w:tc>
          <w:tcPr>
            <w:tcW w:w="2928" w:type="dxa"/>
            <w:tcBorders>
              <w:top w:val="single" w:sz="4" w:space="0" w:color="000000"/>
              <w:left w:val="single" w:sz="4" w:space="0" w:color="000000"/>
              <w:bottom w:val="single" w:sz="4" w:space="0" w:color="000000"/>
            </w:tcBorders>
            <w:shd w:val="clear" w:color="auto" w:fill="auto"/>
          </w:tcPr>
          <w:p w14:paraId="0AEA3856"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1"/>
                <w:szCs w:val="21"/>
                <w:lang w:eastAsia="uk-UA"/>
              </w:rPr>
              <w:t xml:space="preserve">не гірше 25-40 </w:t>
            </w:r>
            <w:r w:rsidRPr="00DF5CBD">
              <w:rPr>
                <w:rFonts w:ascii="Times New Roman" w:hAnsi="Times New Roman" w:cs="Times New Roman"/>
              </w:rPr>
              <w:t>°С</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567FEABF" w14:textId="77777777" w:rsidR="001E192A" w:rsidRPr="00DF5CBD" w:rsidRDefault="001E192A">
            <w:pPr>
              <w:widowControl w:val="0"/>
              <w:ind w:right="-4"/>
              <w:rPr>
                <w:rFonts w:ascii="Times New Roman" w:hAnsi="Times New Roman" w:cs="Times New Roman"/>
                <w:bCs/>
                <w:sz w:val="24"/>
                <w:szCs w:val="24"/>
              </w:rPr>
            </w:pPr>
          </w:p>
        </w:tc>
      </w:tr>
      <w:tr w:rsidR="001E192A" w:rsidRPr="00DF5CBD" w14:paraId="3A931007"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1238E724"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12.</w:t>
            </w:r>
          </w:p>
        </w:tc>
        <w:tc>
          <w:tcPr>
            <w:tcW w:w="4667" w:type="dxa"/>
            <w:tcBorders>
              <w:top w:val="single" w:sz="4" w:space="0" w:color="000000"/>
              <w:left w:val="single" w:sz="4" w:space="0" w:color="000000"/>
              <w:bottom w:val="single" w:sz="4" w:space="0" w:color="000000"/>
            </w:tcBorders>
            <w:shd w:val="clear" w:color="auto" w:fill="auto"/>
          </w:tcPr>
          <w:p w14:paraId="2C080A73"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Тривалість роботи від повністю зарядженої вбудованої батареї живлення</w:t>
            </w:r>
          </w:p>
        </w:tc>
        <w:tc>
          <w:tcPr>
            <w:tcW w:w="2928" w:type="dxa"/>
            <w:tcBorders>
              <w:top w:val="single" w:sz="4" w:space="0" w:color="000000"/>
              <w:left w:val="single" w:sz="4" w:space="0" w:color="000000"/>
              <w:bottom w:val="single" w:sz="4" w:space="0" w:color="000000"/>
            </w:tcBorders>
            <w:shd w:val="clear" w:color="auto" w:fill="auto"/>
          </w:tcPr>
          <w:p w14:paraId="4B85A45C"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не менше 8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60FF3B4E" w14:textId="77777777" w:rsidR="001E192A" w:rsidRPr="00DF5CBD" w:rsidRDefault="001E192A">
            <w:pPr>
              <w:widowControl w:val="0"/>
              <w:ind w:right="-4"/>
              <w:rPr>
                <w:rFonts w:ascii="Times New Roman" w:hAnsi="Times New Roman" w:cs="Times New Roman"/>
                <w:bCs/>
                <w:sz w:val="24"/>
                <w:szCs w:val="24"/>
              </w:rPr>
            </w:pPr>
          </w:p>
        </w:tc>
      </w:tr>
      <w:tr w:rsidR="001E192A" w:rsidRPr="00DF5CBD" w14:paraId="11D57199"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36DABD93"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13.</w:t>
            </w:r>
          </w:p>
        </w:tc>
        <w:tc>
          <w:tcPr>
            <w:tcW w:w="4667" w:type="dxa"/>
            <w:tcBorders>
              <w:top w:val="single" w:sz="4" w:space="0" w:color="000000"/>
              <w:left w:val="single" w:sz="4" w:space="0" w:color="000000"/>
              <w:bottom w:val="single" w:sz="4" w:space="0" w:color="000000"/>
            </w:tcBorders>
            <w:shd w:val="clear" w:color="auto" w:fill="auto"/>
          </w:tcPr>
          <w:p w14:paraId="00A792DD"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Прилад повинен мати роз’єм для роботи від мережі живлення постійного струму 12В</w:t>
            </w:r>
          </w:p>
        </w:tc>
        <w:tc>
          <w:tcPr>
            <w:tcW w:w="2928" w:type="dxa"/>
            <w:tcBorders>
              <w:top w:val="single" w:sz="4" w:space="0" w:color="000000"/>
              <w:left w:val="single" w:sz="4" w:space="0" w:color="000000"/>
              <w:bottom w:val="single" w:sz="4" w:space="0" w:color="000000"/>
            </w:tcBorders>
            <w:shd w:val="clear" w:color="auto" w:fill="auto"/>
          </w:tcPr>
          <w:p w14:paraId="37B9CF53"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6E536EFA" w14:textId="77777777" w:rsidR="001E192A" w:rsidRPr="00DF5CBD" w:rsidRDefault="001E192A">
            <w:pPr>
              <w:widowControl w:val="0"/>
              <w:ind w:right="-4"/>
              <w:rPr>
                <w:rFonts w:ascii="Times New Roman" w:hAnsi="Times New Roman" w:cs="Times New Roman"/>
                <w:bCs/>
                <w:sz w:val="24"/>
                <w:szCs w:val="24"/>
              </w:rPr>
            </w:pPr>
          </w:p>
        </w:tc>
      </w:tr>
      <w:tr w:rsidR="001E192A" w:rsidRPr="00DF5CBD" w14:paraId="7C743CD9"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4473A8F6"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14.</w:t>
            </w:r>
          </w:p>
        </w:tc>
        <w:tc>
          <w:tcPr>
            <w:tcW w:w="4667" w:type="dxa"/>
            <w:tcBorders>
              <w:top w:val="single" w:sz="4" w:space="0" w:color="000000"/>
              <w:left w:val="single" w:sz="4" w:space="0" w:color="000000"/>
              <w:bottom w:val="single" w:sz="4" w:space="0" w:color="000000"/>
            </w:tcBorders>
            <w:shd w:val="clear" w:color="auto" w:fill="auto"/>
          </w:tcPr>
          <w:p w14:paraId="2425CFEB"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 xml:space="preserve">Прилад повинен мати </w:t>
            </w:r>
            <w:r w:rsidRPr="00DF5CBD">
              <w:rPr>
                <w:rFonts w:ascii="Times New Roman" w:hAnsi="Times New Roman" w:cs="Times New Roman"/>
                <w:sz w:val="21"/>
                <w:szCs w:val="21"/>
                <w:lang w:eastAsia="uk-UA"/>
              </w:rPr>
              <w:t xml:space="preserve">роз’єм </w:t>
            </w:r>
            <w:r w:rsidRPr="00DF5CBD">
              <w:rPr>
                <w:rFonts w:ascii="Times New Roman" w:hAnsi="Times New Roman" w:cs="Times New Roman"/>
                <w:bCs/>
                <w:sz w:val="24"/>
                <w:szCs w:val="24"/>
              </w:rPr>
              <w:t xml:space="preserve">виклику </w:t>
            </w:r>
            <w:proofErr w:type="spellStart"/>
            <w:r w:rsidRPr="00DF5CBD">
              <w:rPr>
                <w:rFonts w:ascii="Times New Roman" w:hAnsi="Times New Roman" w:cs="Times New Roman"/>
                <w:bCs/>
                <w:sz w:val="24"/>
                <w:szCs w:val="24"/>
              </w:rPr>
              <w:t>медсестри</w:t>
            </w:r>
            <w:proofErr w:type="spellEnd"/>
          </w:p>
        </w:tc>
        <w:tc>
          <w:tcPr>
            <w:tcW w:w="2928" w:type="dxa"/>
            <w:tcBorders>
              <w:top w:val="single" w:sz="4" w:space="0" w:color="000000"/>
              <w:left w:val="single" w:sz="4" w:space="0" w:color="000000"/>
              <w:bottom w:val="single" w:sz="4" w:space="0" w:color="000000"/>
            </w:tcBorders>
            <w:shd w:val="clear" w:color="auto" w:fill="auto"/>
          </w:tcPr>
          <w:p w14:paraId="59A62916"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56830C1B" w14:textId="77777777" w:rsidR="001E192A" w:rsidRPr="00DF5CBD" w:rsidRDefault="001E192A">
            <w:pPr>
              <w:widowControl w:val="0"/>
              <w:ind w:right="-4"/>
              <w:rPr>
                <w:rFonts w:ascii="Times New Roman" w:hAnsi="Times New Roman" w:cs="Times New Roman"/>
                <w:bCs/>
                <w:sz w:val="24"/>
                <w:szCs w:val="24"/>
              </w:rPr>
            </w:pPr>
          </w:p>
        </w:tc>
      </w:tr>
      <w:tr w:rsidR="001E192A" w:rsidRPr="00DF5CBD" w14:paraId="270E8A14"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124F5742"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15.</w:t>
            </w:r>
          </w:p>
        </w:tc>
        <w:tc>
          <w:tcPr>
            <w:tcW w:w="4667" w:type="dxa"/>
            <w:tcBorders>
              <w:top w:val="single" w:sz="4" w:space="0" w:color="000000"/>
              <w:left w:val="single" w:sz="4" w:space="0" w:color="000000"/>
              <w:bottom w:val="single" w:sz="4" w:space="0" w:color="000000"/>
            </w:tcBorders>
            <w:shd w:val="clear" w:color="auto" w:fill="auto"/>
          </w:tcPr>
          <w:p w14:paraId="08D32D5C"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 xml:space="preserve">Насос </w:t>
            </w:r>
            <w:proofErr w:type="spellStart"/>
            <w:r w:rsidRPr="00DF5CBD">
              <w:rPr>
                <w:rFonts w:ascii="Times New Roman" w:hAnsi="Times New Roman" w:cs="Times New Roman"/>
                <w:bCs/>
                <w:sz w:val="24"/>
                <w:szCs w:val="24"/>
              </w:rPr>
              <w:t>інфузіний</w:t>
            </w:r>
            <w:proofErr w:type="spellEnd"/>
            <w:r w:rsidRPr="00DF5CBD">
              <w:rPr>
                <w:rFonts w:ascii="Times New Roman" w:hAnsi="Times New Roman" w:cs="Times New Roman"/>
                <w:bCs/>
                <w:sz w:val="24"/>
                <w:szCs w:val="24"/>
              </w:rPr>
              <w:t xml:space="preserve"> повинен мати ручку для перенесення</w:t>
            </w:r>
          </w:p>
        </w:tc>
        <w:tc>
          <w:tcPr>
            <w:tcW w:w="2928" w:type="dxa"/>
            <w:tcBorders>
              <w:top w:val="single" w:sz="4" w:space="0" w:color="000000"/>
              <w:left w:val="single" w:sz="4" w:space="0" w:color="000000"/>
              <w:bottom w:val="single" w:sz="4" w:space="0" w:color="000000"/>
            </w:tcBorders>
            <w:shd w:val="clear" w:color="auto" w:fill="auto"/>
          </w:tcPr>
          <w:p w14:paraId="287FE69C"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4DBEAD63" w14:textId="77777777" w:rsidR="001E192A" w:rsidRPr="00DF5CBD" w:rsidRDefault="001E192A">
            <w:pPr>
              <w:widowControl w:val="0"/>
              <w:ind w:right="-4"/>
              <w:rPr>
                <w:rFonts w:ascii="Times New Roman" w:hAnsi="Times New Roman" w:cs="Times New Roman"/>
                <w:bCs/>
                <w:sz w:val="24"/>
                <w:szCs w:val="24"/>
              </w:rPr>
            </w:pPr>
          </w:p>
        </w:tc>
      </w:tr>
      <w:tr w:rsidR="001E192A" w:rsidRPr="00DF5CBD" w14:paraId="27A328E8"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73D3F64E"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16.</w:t>
            </w:r>
          </w:p>
        </w:tc>
        <w:tc>
          <w:tcPr>
            <w:tcW w:w="4667" w:type="dxa"/>
            <w:tcBorders>
              <w:top w:val="single" w:sz="4" w:space="0" w:color="000000"/>
              <w:left w:val="single" w:sz="4" w:space="0" w:color="000000"/>
              <w:bottom w:val="single" w:sz="4" w:space="0" w:color="000000"/>
            </w:tcBorders>
            <w:shd w:val="clear" w:color="auto" w:fill="auto"/>
          </w:tcPr>
          <w:p w14:paraId="259D14C2"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Пам'ять приладу</w:t>
            </w:r>
          </w:p>
        </w:tc>
        <w:tc>
          <w:tcPr>
            <w:tcW w:w="2928" w:type="dxa"/>
            <w:tcBorders>
              <w:top w:val="single" w:sz="4" w:space="0" w:color="000000"/>
              <w:left w:val="single" w:sz="4" w:space="0" w:color="000000"/>
              <w:bottom w:val="single" w:sz="4" w:space="0" w:color="000000"/>
            </w:tcBorders>
            <w:shd w:val="clear" w:color="auto" w:fill="auto"/>
          </w:tcPr>
          <w:p w14:paraId="16322B39" w14:textId="77777777" w:rsidR="001E192A" w:rsidRPr="00DF5CBD" w:rsidRDefault="000273D1">
            <w:pPr>
              <w:widowControl w:val="0"/>
              <w:ind w:right="-167"/>
              <w:rPr>
                <w:rFonts w:ascii="Times New Roman" w:hAnsi="Times New Roman" w:cs="Times New Roman"/>
                <w:sz w:val="24"/>
                <w:szCs w:val="24"/>
              </w:rPr>
            </w:pPr>
            <w:r w:rsidRPr="00DF5CBD">
              <w:rPr>
                <w:rFonts w:ascii="Times New Roman" w:hAnsi="Times New Roman" w:cs="Times New Roman"/>
                <w:sz w:val="24"/>
                <w:szCs w:val="24"/>
              </w:rPr>
              <w:t>не менше 800 записів</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1DB0EDE5" w14:textId="77777777" w:rsidR="001E192A" w:rsidRPr="00DF5CBD" w:rsidRDefault="001E192A">
            <w:pPr>
              <w:widowControl w:val="0"/>
              <w:ind w:right="-4"/>
              <w:rPr>
                <w:rFonts w:ascii="Times New Roman" w:hAnsi="Times New Roman" w:cs="Times New Roman"/>
                <w:sz w:val="24"/>
                <w:szCs w:val="24"/>
              </w:rPr>
            </w:pPr>
          </w:p>
        </w:tc>
      </w:tr>
      <w:tr w:rsidR="001E192A" w:rsidRPr="00DF5CBD" w14:paraId="3B6B28C4"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39652765"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17.</w:t>
            </w:r>
          </w:p>
        </w:tc>
        <w:tc>
          <w:tcPr>
            <w:tcW w:w="4667" w:type="dxa"/>
            <w:tcBorders>
              <w:top w:val="single" w:sz="4" w:space="0" w:color="000000"/>
              <w:left w:val="single" w:sz="4" w:space="0" w:color="000000"/>
              <w:bottom w:val="single" w:sz="4" w:space="0" w:color="000000"/>
            </w:tcBorders>
            <w:shd w:val="clear" w:color="auto" w:fill="auto"/>
          </w:tcPr>
          <w:p w14:paraId="78A522BB"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Ступінь захисту від проникнення</w:t>
            </w:r>
          </w:p>
          <w:p w14:paraId="7232665A"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рідин</w:t>
            </w:r>
          </w:p>
        </w:tc>
        <w:tc>
          <w:tcPr>
            <w:tcW w:w="2928" w:type="dxa"/>
            <w:tcBorders>
              <w:top w:val="single" w:sz="4" w:space="0" w:color="000000"/>
              <w:left w:val="single" w:sz="4" w:space="0" w:color="000000"/>
              <w:bottom w:val="single" w:sz="4" w:space="0" w:color="000000"/>
            </w:tcBorders>
            <w:shd w:val="clear" w:color="auto" w:fill="auto"/>
          </w:tcPr>
          <w:p w14:paraId="128D85CE" w14:textId="77777777" w:rsidR="001E192A" w:rsidRPr="00DF5CBD" w:rsidRDefault="000273D1">
            <w:pPr>
              <w:widowControl w:val="0"/>
              <w:ind w:right="-167"/>
              <w:rPr>
                <w:rFonts w:ascii="Times New Roman" w:hAnsi="Times New Roman" w:cs="Times New Roman"/>
                <w:sz w:val="24"/>
                <w:szCs w:val="24"/>
              </w:rPr>
            </w:pPr>
            <w:r w:rsidRPr="00DF5CBD">
              <w:rPr>
                <w:rFonts w:ascii="Times New Roman" w:hAnsi="Times New Roman" w:cs="Times New Roman"/>
                <w:sz w:val="24"/>
                <w:szCs w:val="24"/>
              </w:rPr>
              <w:t>ІРХ4</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5A52F418" w14:textId="77777777" w:rsidR="001E192A" w:rsidRPr="00DF5CBD" w:rsidRDefault="001E192A">
            <w:pPr>
              <w:widowControl w:val="0"/>
              <w:ind w:right="-4"/>
              <w:rPr>
                <w:rFonts w:ascii="Times New Roman" w:hAnsi="Times New Roman" w:cs="Times New Roman"/>
                <w:sz w:val="24"/>
                <w:szCs w:val="24"/>
              </w:rPr>
            </w:pPr>
          </w:p>
        </w:tc>
      </w:tr>
      <w:tr w:rsidR="001E192A" w:rsidRPr="00DF5CBD" w14:paraId="61545DA8"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1907BE33"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18.</w:t>
            </w:r>
          </w:p>
        </w:tc>
        <w:tc>
          <w:tcPr>
            <w:tcW w:w="4667" w:type="dxa"/>
            <w:tcBorders>
              <w:top w:val="single" w:sz="4" w:space="0" w:color="000000"/>
              <w:left w:val="single" w:sz="4" w:space="0" w:color="000000"/>
              <w:bottom w:val="single" w:sz="4" w:space="0" w:color="000000"/>
            </w:tcBorders>
            <w:shd w:val="clear" w:color="auto" w:fill="auto"/>
          </w:tcPr>
          <w:p w14:paraId="59185995"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Швидкість в режимі швидкості</w:t>
            </w:r>
          </w:p>
        </w:tc>
        <w:tc>
          <w:tcPr>
            <w:tcW w:w="2928" w:type="dxa"/>
            <w:tcBorders>
              <w:top w:val="single" w:sz="4" w:space="0" w:color="000000"/>
              <w:left w:val="single" w:sz="4" w:space="0" w:color="000000"/>
              <w:bottom w:val="single" w:sz="4" w:space="0" w:color="000000"/>
            </w:tcBorders>
            <w:shd w:val="clear" w:color="auto" w:fill="auto"/>
          </w:tcPr>
          <w:p w14:paraId="163185AB"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не гірше 0.1-1500 мл/год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04E1B11D" w14:textId="77777777" w:rsidR="001E192A" w:rsidRPr="00DF5CBD" w:rsidRDefault="001E192A">
            <w:pPr>
              <w:widowControl w:val="0"/>
              <w:ind w:right="-4"/>
              <w:rPr>
                <w:rFonts w:ascii="Times New Roman" w:hAnsi="Times New Roman" w:cs="Times New Roman"/>
                <w:bCs/>
                <w:sz w:val="24"/>
                <w:szCs w:val="24"/>
              </w:rPr>
            </w:pPr>
          </w:p>
        </w:tc>
      </w:tr>
      <w:tr w:rsidR="001E192A" w:rsidRPr="00DF5CBD" w14:paraId="23E52F06"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7C99D1BD"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19.</w:t>
            </w:r>
          </w:p>
        </w:tc>
        <w:tc>
          <w:tcPr>
            <w:tcW w:w="4667" w:type="dxa"/>
            <w:tcBorders>
              <w:top w:val="single" w:sz="4" w:space="0" w:color="000000"/>
              <w:left w:val="single" w:sz="4" w:space="0" w:color="000000"/>
              <w:bottom w:val="single" w:sz="4" w:space="0" w:color="000000"/>
            </w:tcBorders>
            <w:shd w:val="clear" w:color="auto" w:fill="auto"/>
          </w:tcPr>
          <w:p w14:paraId="34104C74"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Швидкість в режимі крапель</w:t>
            </w:r>
          </w:p>
        </w:tc>
        <w:tc>
          <w:tcPr>
            <w:tcW w:w="2928" w:type="dxa"/>
            <w:tcBorders>
              <w:top w:val="single" w:sz="4" w:space="0" w:color="000000"/>
              <w:left w:val="single" w:sz="4" w:space="0" w:color="000000"/>
              <w:bottom w:val="single" w:sz="4" w:space="0" w:color="000000"/>
            </w:tcBorders>
            <w:shd w:val="clear" w:color="auto" w:fill="auto"/>
          </w:tcPr>
          <w:p w14:paraId="7051BD4D"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 xml:space="preserve">не гірше 1-400 </w:t>
            </w:r>
            <w:r w:rsidRPr="00DF5CBD">
              <w:rPr>
                <w:rFonts w:ascii="Times New Roman" w:hAnsi="Times New Roman" w:cs="Times New Roman"/>
                <w:sz w:val="24"/>
                <w:szCs w:val="24"/>
              </w:rPr>
              <w:t>крапель/хв</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0AD837E6" w14:textId="77777777" w:rsidR="001E192A" w:rsidRPr="00DF5CBD" w:rsidRDefault="001E192A">
            <w:pPr>
              <w:widowControl w:val="0"/>
              <w:ind w:right="-4"/>
              <w:rPr>
                <w:rFonts w:ascii="Times New Roman" w:hAnsi="Times New Roman" w:cs="Times New Roman"/>
                <w:sz w:val="24"/>
                <w:szCs w:val="24"/>
              </w:rPr>
            </w:pPr>
          </w:p>
        </w:tc>
      </w:tr>
      <w:tr w:rsidR="001E192A" w:rsidRPr="00DF5CBD" w14:paraId="31CD672F"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2A49C310"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20.</w:t>
            </w:r>
          </w:p>
        </w:tc>
        <w:tc>
          <w:tcPr>
            <w:tcW w:w="4667" w:type="dxa"/>
            <w:tcBorders>
              <w:top w:val="single" w:sz="4" w:space="0" w:color="000000"/>
              <w:left w:val="single" w:sz="4" w:space="0" w:color="000000"/>
              <w:bottom w:val="single" w:sz="4" w:space="0" w:color="000000"/>
            </w:tcBorders>
            <w:shd w:val="clear" w:color="auto" w:fill="auto"/>
          </w:tcPr>
          <w:p w14:paraId="6ACCF408"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Діапазон налаштувань KVO</w:t>
            </w:r>
          </w:p>
        </w:tc>
        <w:tc>
          <w:tcPr>
            <w:tcW w:w="2928" w:type="dxa"/>
            <w:tcBorders>
              <w:top w:val="single" w:sz="4" w:space="0" w:color="000000"/>
              <w:left w:val="single" w:sz="4" w:space="0" w:color="000000"/>
              <w:bottom w:val="single" w:sz="4" w:space="0" w:color="000000"/>
            </w:tcBorders>
            <w:shd w:val="clear" w:color="auto" w:fill="auto"/>
          </w:tcPr>
          <w:p w14:paraId="53BAD216"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не гірше 0.1-5 мл/год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411A8782" w14:textId="77777777" w:rsidR="001E192A" w:rsidRPr="00DF5CBD" w:rsidRDefault="001E192A">
            <w:pPr>
              <w:widowControl w:val="0"/>
              <w:ind w:right="-4"/>
              <w:rPr>
                <w:rFonts w:ascii="Times New Roman" w:hAnsi="Times New Roman" w:cs="Times New Roman"/>
                <w:sz w:val="24"/>
                <w:szCs w:val="24"/>
              </w:rPr>
            </w:pPr>
          </w:p>
        </w:tc>
      </w:tr>
      <w:tr w:rsidR="001E192A" w:rsidRPr="00DF5CBD" w14:paraId="31350DB4"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2FFC5190"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21.</w:t>
            </w:r>
          </w:p>
        </w:tc>
        <w:tc>
          <w:tcPr>
            <w:tcW w:w="4667" w:type="dxa"/>
            <w:tcBorders>
              <w:top w:val="single" w:sz="4" w:space="0" w:color="000000"/>
              <w:left w:val="single" w:sz="4" w:space="0" w:color="000000"/>
              <w:bottom w:val="single" w:sz="4" w:space="0" w:color="000000"/>
            </w:tcBorders>
            <w:shd w:val="clear" w:color="auto" w:fill="auto"/>
          </w:tcPr>
          <w:p w14:paraId="7DD1D2D5"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Налаштування параметру швидкість</w:t>
            </w:r>
          </w:p>
        </w:tc>
        <w:tc>
          <w:tcPr>
            <w:tcW w:w="2928" w:type="dxa"/>
            <w:tcBorders>
              <w:top w:val="single" w:sz="4" w:space="0" w:color="000000"/>
              <w:left w:val="single" w:sz="4" w:space="0" w:color="000000"/>
              <w:bottom w:val="single" w:sz="4" w:space="0" w:color="000000"/>
            </w:tcBorders>
            <w:shd w:val="clear" w:color="auto" w:fill="auto"/>
          </w:tcPr>
          <w:p w14:paraId="75922731"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не гірше:</w:t>
            </w:r>
          </w:p>
          <w:p w14:paraId="02F67FB6"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- 0.1 мл у діапазоні</w:t>
            </w:r>
          </w:p>
          <w:p w14:paraId="458E14CD"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0.1-100 мл/год;</w:t>
            </w:r>
          </w:p>
          <w:p w14:paraId="76C0D257"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- 1 мл у діапазоні</w:t>
            </w:r>
          </w:p>
          <w:p w14:paraId="5E524A97"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100 - 1500 мл/год;</w:t>
            </w:r>
          </w:p>
          <w:p w14:paraId="16046DC8"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- 1 крапля/хв</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42F44CDA" w14:textId="77777777" w:rsidR="001E192A" w:rsidRPr="00DF5CBD" w:rsidRDefault="001E192A">
            <w:pPr>
              <w:widowControl w:val="0"/>
              <w:ind w:right="-4"/>
              <w:rPr>
                <w:rFonts w:ascii="Times New Roman" w:hAnsi="Times New Roman" w:cs="Times New Roman"/>
                <w:sz w:val="24"/>
                <w:szCs w:val="24"/>
              </w:rPr>
            </w:pPr>
          </w:p>
        </w:tc>
      </w:tr>
      <w:tr w:rsidR="001E192A" w:rsidRPr="00DF5CBD" w14:paraId="35DCB87A"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5B5B894E"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22.</w:t>
            </w:r>
          </w:p>
        </w:tc>
        <w:tc>
          <w:tcPr>
            <w:tcW w:w="4667" w:type="dxa"/>
            <w:tcBorders>
              <w:top w:val="single" w:sz="4" w:space="0" w:color="000000"/>
              <w:left w:val="single" w:sz="4" w:space="0" w:color="000000"/>
              <w:bottom w:val="single" w:sz="4" w:space="0" w:color="000000"/>
            </w:tcBorders>
            <w:shd w:val="clear" w:color="auto" w:fill="auto"/>
          </w:tcPr>
          <w:p w14:paraId="61AF6A26"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 xml:space="preserve">Точність </w:t>
            </w:r>
            <w:proofErr w:type="spellStart"/>
            <w:r w:rsidRPr="00DF5CBD">
              <w:rPr>
                <w:rFonts w:ascii="Times New Roman" w:hAnsi="Times New Roman" w:cs="Times New Roman"/>
                <w:bCs/>
                <w:sz w:val="24"/>
                <w:szCs w:val="24"/>
              </w:rPr>
              <w:t>інфузії</w:t>
            </w:r>
            <w:proofErr w:type="spellEnd"/>
            <w:r w:rsidRPr="00DF5CBD">
              <w:rPr>
                <w:rFonts w:ascii="Times New Roman" w:hAnsi="Times New Roman" w:cs="Times New Roman"/>
                <w:bCs/>
                <w:sz w:val="24"/>
                <w:szCs w:val="24"/>
              </w:rPr>
              <w:t xml:space="preserve"> (похибка)</w:t>
            </w:r>
          </w:p>
        </w:tc>
        <w:tc>
          <w:tcPr>
            <w:tcW w:w="2928" w:type="dxa"/>
            <w:tcBorders>
              <w:top w:val="single" w:sz="4" w:space="0" w:color="000000"/>
              <w:left w:val="single" w:sz="4" w:space="0" w:color="000000"/>
              <w:bottom w:val="single" w:sz="4" w:space="0" w:color="000000"/>
            </w:tcBorders>
            <w:shd w:val="clear" w:color="auto" w:fill="auto"/>
          </w:tcPr>
          <w:p w14:paraId="21881477"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не гірше ±3%</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7C85D8D7" w14:textId="77777777" w:rsidR="001E192A" w:rsidRPr="00DF5CBD" w:rsidRDefault="001E192A">
            <w:pPr>
              <w:widowControl w:val="0"/>
              <w:ind w:right="-4"/>
              <w:rPr>
                <w:rFonts w:ascii="Times New Roman" w:hAnsi="Times New Roman" w:cs="Times New Roman"/>
                <w:sz w:val="24"/>
                <w:szCs w:val="24"/>
              </w:rPr>
            </w:pPr>
          </w:p>
        </w:tc>
      </w:tr>
      <w:tr w:rsidR="001E192A" w:rsidRPr="00DF5CBD" w14:paraId="60EE82B9"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6F9DEA46"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23.</w:t>
            </w:r>
          </w:p>
        </w:tc>
        <w:tc>
          <w:tcPr>
            <w:tcW w:w="4667" w:type="dxa"/>
            <w:tcBorders>
              <w:top w:val="single" w:sz="4" w:space="0" w:color="000000"/>
              <w:left w:val="single" w:sz="4" w:space="0" w:color="000000"/>
              <w:bottom w:val="single" w:sz="4" w:space="0" w:color="000000"/>
            </w:tcBorders>
            <w:shd w:val="clear" w:color="auto" w:fill="auto"/>
          </w:tcPr>
          <w:p w14:paraId="183163FC"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 xml:space="preserve">Швидкість </w:t>
            </w:r>
            <w:proofErr w:type="spellStart"/>
            <w:r w:rsidRPr="00DF5CBD">
              <w:rPr>
                <w:rFonts w:ascii="Times New Roman" w:hAnsi="Times New Roman" w:cs="Times New Roman"/>
                <w:bCs/>
                <w:sz w:val="24"/>
                <w:szCs w:val="24"/>
              </w:rPr>
              <w:t>болюсу</w:t>
            </w:r>
            <w:proofErr w:type="spellEnd"/>
          </w:p>
        </w:tc>
        <w:tc>
          <w:tcPr>
            <w:tcW w:w="2928" w:type="dxa"/>
            <w:tcBorders>
              <w:top w:val="single" w:sz="4" w:space="0" w:color="000000"/>
              <w:left w:val="single" w:sz="4" w:space="0" w:color="000000"/>
              <w:bottom w:val="single" w:sz="4" w:space="0" w:color="000000"/>
            </w:tcBorders>
            <w:shd w:val="clear" w:color="auto" w:fill="auto"/>
          </w:tcPr>
          <w:p w14:paraId="39D58B65"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не гірше 800 мл/год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50517B28" w14:textId="77777777" w:rsidR="001E192A" w:rsidRPr="00DF5CBD" w:rsidRDefault="001E192A">
            <w:pPr>
              <w:widowControl w:val="0"/>
              <w:ind w:right="-4"/>
              <w:rPr>
                <w:rFonts w:ascii="Times New Roman" w:hAnsi="Times New Roman" w:cs="Times New Roman"/>
                <w:sz w:val="24"/>
                <w:szCs w:val="24"/>
              </w:rPr>
            </w:pPr>
          </w:p>
        </w:tc>
      </w:tr>
      <w:tr w:rsidR="001E192A" w:rsidRPr="00DF5CBD" w14:paraId="5E66D7C1"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3919E134"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24.</w:t>
            </w:r>
          </w:p>
        </w:tc>
        <w:tc>
          <w:tcPr>
            <w:tcW w:w="4667" w:type="dxa"/>
            <w:tcBorders>
              <w:top w:val="single" w:sz="4" w:space="0" w:color="000000"/>
              <w:left w:val="single" w:sz="4" w:space="0" w:color="000000"/>
              <w:bottom w:val="single" w:sz="4" w:space="0" w:color="000000"/>
            </w:tcBorders>
            <w:shd w:val="clear" w:color="auto" w:fill="auto"/>
          </w:tcPr>
          <w:p w14:paraId="30E1543E"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 xml:space="preserve">Об’єм </w:t>
            </w:r>
            <w:proofErr w:type="spellStart"/>
            <w:r w:rsidRPr="00DF5CBD">
              <w:rPr>
                <w:rFonts w:ascii="Times New Roman" w:hAnsi="Times New Roman" w:cs="Times New Roman"/>
                <w:bCs/>
                <w:sz w:val="24"/>
                <w:szCs w:val="24"/>
              </w:rPr>
              <w:t>інфузії</w:t>
            </w:r>
            <w:proofErr w:type="spellEnd"/>
            <w:r w:rsidRPr="00DF5CBD">
              <w:rPr>
                <w:rFonts w:ascii="Times New Roman" w:hAnsi="Times New Roman" w:cs="Times New Roman"/>
                <w:bCs/>
                <w:sz w:val="24"/>
                <w:szCs w:val="24"/>
              </w:rPr>
              <w:t xml:space="preserve"> (заданий та введений)</w:t>
            </w:r>
          </w:p>
        </w:tc>
        <w:tc>
          <w:tcPr>
            <w:tcW w:w="2928" w:type="dxa"/>
            <w:tcBorders>
              <w:top w:val="single" w:sz="4" w:space="0" w:color="000000"/>
              <w:left w:val="single" w:sz="4" w:space="0" w:color="000000"/>
              <w:bottom w:val="single" w:sz="4" w:space="0" w:color="000000"/>
            </w:tcBorders>
            <w:shd w:val="clear" w:color="auto" w:fill="auto"/>
          </w:tcPr>
          <w:p w14:paraId="4F69ABE2"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не гірше 0.1-9999 мл</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23F3E361" w14:textId="77777777" w:rsidR="001E192A" w:rsidRPr="00DF5CBD" w:rsidRDefault="001E192A">
            <w:pPr>
              <w:widowControl w:val="0"/>
              <w:ind w:right="-4"/>
              <w:rPr>
                <w:rFonts w:ascii="Times New Roman" w:hAnsi="Times New Roman" w:cs="Times New Roman"/>
                <w:sz w:val="24"/>
                <w:szCs w:val="24"/>
              </w:rPr>
            </w:pPr>
          </w:p>
        </w:tc>
      </w:tr>
      <w:tr w:rsidR="001E192A" w:rsidRPr="00DF5CBD" w14:paraId="655D3DFB"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2A6FE6F3"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25.</w:t>
            </w:r>
          </w:p>
        </w:tc>
        <w:tc>
          <w:tcPr>
            <w:tcW w:w="4667" w:type="dxa"/>
            <w:tcBorders>
              <w:top w:val="single" w:sz="4" w:space="0" w:color="000000"/>
              <w:left w:val="single" w:sz="4" w:space="0" w:color="000000"/>
              <w:bottom w:val="single" w:sz="4" w:space="0" w:color="000000"/>
            </w:tcBorders>
            <w:shd w:val="clear" w:color="auto" w:fill="auto"/>
          </w:tcPr>
          <w:p w14:paraId="21FBB7F8"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Рівні оклюзії</w:t>
            </w:r>
          </w:p>
          <w:p w14:paraId="50CD67B4" w14:textId="77777777" w:rsidR="001E192A" w:rsidRPr="00DF5CBD" w:rsidRDefault="001E192A">
            <w:pPr>
              <w:widowControl w:val="0"/>
              <w:rPr>
                <w:rFonts w:ascii="Times New Roman" w:hAnsi="Times New Roman" w:cs="Times New Roman"/>
                <w:bCs/>
                <w:sz w:val="24"/>
                <w:szCs w:val="24"/>
              </w:rPr>
            </w:pPr>
          </w:p>
        </w:tc>
        <w:tc>
          <w:tcPr>
            <w:tcW w:w="2928" w:type="dxa"/>
            <w:tcBorders>
              <w:top w:val="single" w:sz="4" w:space="0" w:color="000000"/>
              <w:left w:val="single" w:sz="4" w:space="0" w:color="000000"/>
              <w:bottom w:val="single" w:sz="4" w:space="0" w:color="000000"/>
            </w:tcBorders>
            <w:shd w:val="clear" w:color="auto" w:fill="auto"/>
          </w:tcPr>
          <w:p w14:paraId="73105096"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не гірше:</w:t>
            </w:r>
          </w:p>
          <w:p w14:paraId="53F06F6B"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 xml:space="preserve">-високий  900  ±200 мм </w:t>
            </w:r>
            <w:proofErr w:type="spellStart"/>
            <w:r w:rsidRPr="00DF5CBD">
              <w:rPr>
                <w:rFonts w:ascii="Times New Roman" w:hAnsi="Times New Roman" w:cs="Times New Roman"/>
                <w:bCs/>
                <w:sz w:val="24"/>
                <w:szCs w:val="24"/>
              </w:rPr>
              <w:t>рт</w:t>
            </w:r>
            <w:proofErr w:type="spellEnd"/>
            <w:r w:rsidRPr="00DF5CBD">
              <w:rPr>
                <w:rFonts w:ascii="Times New Roman" w:hAnsi="Times New Roman" w:cs="Times New Roman"/>
                <w:bCs/>
                <w:sz w:val="24"/>
                <w:szCs w:val="24"/>
              </w:rPr>
              <w:t>. ст.;</w:t>
            </w:r>
          </w:p>
          <w:p w14:paraId="49EF4F7C" w14:textId="77777777" w:rsidR="001E192A" w:rsidRPr="00DF5CBD" w:rsidRDefault="000273D1">
            <w:pPr>
              <w:widowControl w:val="0"/>
              <w:ind w:right="-167"/>
              <w:rPr>
                <w:rFonts w:ascii="Times New Roman" w:hAnsi="Times New Roman" w:cs="Times New Roman"/>
                <w:bCs/>
                <w:sz w:val="24"/>
                <w:szCs w:val="24"/>
              </w:rPr>
            </w:pPr>
            <w:r w:rsidRPr="00DF5CBD">
              <w:rPr>
                <w:rFonts w:ascii="Times New Roman" w:hAnsi="Times New Roman" w:cs="Times New Roman"/>
                <w:bCs/>
                <w:sz w:val="24"/>
                <w:szCs w:val="24"/>
              </w:rPr>
              <w:t xml:space="preserve">-середній 500 ±100 мм </w:t>
            </w:r>
            <w:proofErr w:type="spellStart"/>
            <w:r w:rsidRPr="00DF5CBD">
              <w:rPr>
                <w:rFonts w:ascii="Times New Roman" w:hAnsi="Times New Roman" w:cs="Times New Roman"/>
                <w:bCs/>
                <w:sz w:val="24"/>
                <w:szCs w:val="24"/>
              </w:rPr>
              <w:t>рт</w:t>
            </w:r>
            <w:proofErr w:type="spellEnd"/>
            <w:r w:rsidRPr="00DF5CBD">
              <w:rPr>
                <w:rFonts w:ascii="Times New Roman" w:hAnsi="Times New Roman" w:cs="Times New Roman"/>
                <w:bCs/>
                <w:sz w:val="24"/>
                <w:szCs w:val="24"/>
              </w:rPr>
              <w:t>. ст.;</w:t>
            </w:r>
          </w:p>
          <w:p w14:paraId="7CC92C4C"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 xml:space="preserve">-низький 300±50 мм </w:t>
            </w:r>
            <w:proofErr w:type="spellStart"/>
            <w:r w:rsidRPr="00DF5CBD">
              <w:rPr>
                <w:rFonts w:ascii="Times New Roman" w:hAnsi="Times New Roman" w:cs="Times New Roman"/>
                <w:bCs/>
                <w:sz w:val="24"/>
                <w:szCs w:val="24"/>
              </w:rPr>
              <w:t>рт</w:t>
            </w:r>
            <w:proofErr w:type="spellEnd"/>
            <w:r w:rsidRPr="00DF5CBD">
              <w:rPr>
                <w:rFonts w:ascii="Times New Roman" w:hAnsi="Times New Roman" w:cs="Times New Roman"/>
                <w:bCs/>
                <w:sz w:val="24"/>
                <w:szCs w:val="24"/>
              </w:rPr>
              <w:t>. ст.</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4CB56129" w14:textId="77777777" w:rsidR="001E192A" w:rsidRPr="00DF5CBD" w:rsidRDefault="001E192A">
            <w:pPr>
              <w:widowControl w:val="0"/>
              <w:ind w:right="-4"/>
              <w:rPr>
                <w:rFonts w:ascii="Times New Roman" w:hAnsi="Times New Roman" w:cs="Times New Roman"/>
                <w:sz w:val="24"/>
                <w:szCs w:val="24"/>
              </w:rPr>
            </w:pPr>
          </w:p>
        </w:tc>
      </w:tr>
      <w:tr w:rsidR="001E192A" w:rsidRPr="00DF5CBD" w14:paraId="3B55C377"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451FA917"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26.</w:t>
            </w:r>
          </w:p>
        </w:tc>
        <w:tc>
          <w:tcPr>
            <w:tcW w:w="4667" w:type="dxa"/>
            <w:tcBorders>
              <w:top w:val="single" w:sz="4" w:space="0" w:color="000000"/>
              <w:left w:val="single" w:sz="4" w:space="0" w:color="000000"/>
              <w:bottom w:val="single" w:sz="4" w:space="0" w:color="000000"/>
            </w:tcBorders>
            <w:shd w:val="clear" w:color="auto" w:fill="auto"/>
          </w:tcPr>
          <w:p w14:paraId="6AA6A833"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Параметри живлення</w:t>
            </w:r>
          </w:p>
        </w:tc>
        <w:tc>
          <w:tcPr>
            <w:tcW w:w="2928" w:type="dxa"/>
            <w:tcBorders>
              <w:top w:val="single" w:sz="4" w:space="0" w:color="000000"/>
              <w:left w:val="single" w:sz="4" w:space="0" w:color="000000"/>
              <w:bottom w:val="single" w:sz="4" w:space="0" w:color="000000"/>
            </w:tcBorders>
            <w:shd w:val="clear" w:color="auto" w:fill="auto"/>
          </w:tcPr>
          <w:p w14:paraId="168FAC5C" w14:textId="77777777" w:rsidR="001E192A" w:rsidRPr="00DF5CBD" w:rsidRDefault="000273D1">
            <w:pPr>
              <w:widowControl w:val="0"/>
              <w:ind w:right="-167"/>
              <w:rPr>
                <w:rFonts w:ascii="Times New Roman" w:hAnsi="Times New Roman" w:cs="Times New Roman"/>
                <w:sz w:val="24"/>
                <w:szCs w:val="24"/>
              </w:rPr>
            </w:pPr>
            <w:r w:rsidRPr="00DF5CBD">
              <w:rPr>
                <w:rFonts w:ascii="Times New Roman" w:hAnsi="Times New Roman" w:cs="Times New Roman"/>
                <w:sz w:val="24"/>
                <w:szCs w:val="24"/>
              </w:rPr>
              <w:t>не гірше:</w:t>
            </w:r>
          </w:p>
          <w:p w14:paraId="20D3F441" w14:textId="77777777" w:rsidR="001E192A" w:rsidRPr="00DF5CBD" w:rsidRDefault="000273D1">
            <w:pPr>
              <w:widowControl w:val="0"/>
              <w:ind w:right="-167"/>
              <w:rPr>
                <w:rFonts w:ascii="Times New Roman" w:hAnsi="Times New Roman" w:cs="Times New Roman"/>
                <w:sz w:val="24"/>
                <w:szCs w:val="24"/>
              </w:rPr>
            </w:pPr>
            <w:r w:rsidRPr="00DF5CBD">
              <w:rPr>
                <w:rFonts w:ascii="Times New Roman" w:hAnsi="Times New Roman" w:cs="Times New Roman"/>
                <w:sz w:val="24"/>
                <w:szCs w:val="24"/>
              </w:rPr>
              <w:t>-100-240В/50-60Гц;</w:t>
            </w:r>
          </w:p>
          <w:p w14:paraId="7E4E293E" w14:textId="77777777" w:rsidR="001E192A" w:rsidRPr="00DF5CBD" w:rsidRDefault="000273D1">
            <w:pPr>
              <w:widowControl w:val="0"/>
              <w:ind w:right="-167"/>
              <w:rPr>
                <w:rFonts w:ascii="Times New Roman" w:hAnsi="Times New Roman" w:cs="Times New Roman"/>
                <w:sz w:val="24"/>
                <w:szCs w:val="24"/>
              </w:rPr>
            </w:pPr>
            <w:r w:rsidRPr="00DF5CBD">
              <w:rPr>
                <w:rFonts w:ascii="Times New Roman" w:hAnsi="Times New Roman" w:cs="Times New Roman"/>
                <w:sz w:val="24"/>
                <w:szCs w:val="24"/>
              </w:rPr>
              <w:lastRenderedPageBreak/>
              <w:t>-12В постійного струму;</w:t>
            </w:r>
          </w:p>
          <w:p w14:paraId="1791223E" w14:textId="77777777" w:rsidR="001E192A" w:rsidRPr="00DF5CBD" w:rsidRDefault="000273D1">
            <w:pPr>
              <w:widowControl w:val="0"/>
              <w:ind w:right="-167"/>
              <w:rPr>
                <w:rFonts w:ascii="Times New Roman" w:hAnsi="Times New Roman" w:cs="Times New Roman"/>
                <w:sz w:val="24"/>
                <w:szCs w:val="24"/>
              </w:rPr>
            </w:pPr>
            <w:r w:rsidRPr="00DF5CBD">
              <w:rPr>
                <w:rFonts w:ascii="Times New Roman" w:hAnsi="Times New Roman" w:cs="Times New Roman"/>
                <w:sz w:val="24"/>
                <w:szCs w:val="24"/>
              </w:rPr>
              <w:t>-живлення від вбудованої акумуляторної батареї</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35DB5B99" w14:textId="77777777" w:rsidR="001E192A" w:rsidRPr="00DF5CBD" w:rsidRDefault="001E192A">
            <w:pPr>
              <w:widowControl w:val="0"/>
              <w:ind w:right="-4"/>
              <w:rPr>
                <w:rFonts w:ascii="Times New Roman" w:hAnsi="Times New Roman" w:cs="Times New Roman"/>
                <w:sz w:val="24"/>
                <w:szCs w:val="24"/>
              </w:rPr>
            </w:pPr>
          </w:p>
        </w:tc>
      </w:tr>
      <w:tr w:rsidR="001E192A" w:rsidRPr="00DF5CBD" w14:paraId="71A2A7A8"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64387FA0"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lastRenderedPageBreak/>
              <w:t>27.</w:t>
            </w:r>
          </w:p>
        </w:tc>
        <w:tc>
          <w:tcPr>
            <w:tcW w:w="4667" w:type="dxa"/>
            <w:tcBorders>
              <w:top w:val="single" w:sz="4" w:space="0" w:color="000000"/>
              <w:left w:val="single" w:sz="4" w:space="0" w:color="000000"/>
              <w:bottom w:val="single" w:sz="4" w:space="0" w:color="000000"/>
            </w:tcBorders>
            <w:shd w:val="clear" w:color="auto" w:fill="auto"/>
          </w:tcPr>
          <w:p w14:paraId="6684FD55"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Споживана потужність</w:t>
            </w:r>
          </w:p>
        </w:tc>
        <w:tc>
          <w:tcPr>
            <w:tcW w:w="2928" w:type="dxa"/>
            <w:tcBorders>
              <w:top w:val="single" w:sz="4" w:space="0" w:color="000000"/>
              <w:left w:val="single" w:sz="4" w:space="0" w:color="000000"/>
              <w:bottom w:val="single" w:sz="4" w:space="0" w:color="000000"/>
            </w:tcBorders>
            <w:shd w:val="clear" w:color="auto" w:fill="auto"/>
          </w:tcPr>
          <w:p w14:paraId="16F7886A" w14:textId="77777777" w:rsidR="001E192A" w:rsidRPr="00DF5CBD" w:rsidRDefault="000273D1">
            <w:pPr>
              <w:widowControl w:val="0"/>
              <w:ind w:right="-167"/>
              <w:rPr>
                <w:rFonts w:ascii="Times New Roman" w:hAnsi="Times New Roman" w:cs="Times New Roman"/>
                <w:sz w:val="24"/>
                <w:szCs w:val="24"/>
              </w:rPr>
            </w:pPr>
            <w:r w:rsidRPr="00DF5CBD">
              <w:rPr>
                <w:rFonts w:ascii="Times New Roman" w:hAnsi="Times New Roman" w:cs="Times New Roman"/>
                <w:sz w:val="24"/>
                <w:szCs w:val="24"/>
              </w:rPr>
              <w:t>не більше 40 ВА</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3138F884" w14:textId="77777777" w:rsidR="001E192A" w:rsidRPr="00DF5CBD" w:rsidRDefault="001E192A">
            <w:pPr>
              <w:widowControl w:val="0"/>
              <w:ind w:right="-4"/>
              <w:rPr>
                <w:rFonts w:ascii="Times New Roman" w:hAnsi="Times New Roman" w:cs="Times New Roman"/>
                <w:sz w:val="24"/>
                <w:szCs w:val="24"/>
              </w:rPr>
            </w:pPr>
          </w:p>
        </w:tc>
      </w:tr>
      <w:tr w:rsidR="001E192A" w:rsidRPr="00DF5CBD" w14:paraId="73C1CA94"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0806D1B8"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28.</w:t>
            </w:r>
          </w:p>
        </w:tc>
        <w:tc>
          <w:tcPr>
            <w:tcW w:w="4667" w:type="dxa"/>
            <w:tcBorders>
              <w:top w:val="single" w:sz="4" w:space="0" w:color="000000"/>
              <w:left w:val="single" w:sz="4" w:space="0" w:color="000000"/>
              <w:bottom w:val="single" w:sz="4" w:space="0" w:color="000000"/>
            </w:tcBorders>
            <w:shd w:val="clear" w:color="auto" w:fill="auto"/>
          </w:tcPr>
          <w:p w14:paraId="08A832B9"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Габаритні розміри</w:t>
            </w:r>
          </w:p>
        </w:tc>
        <w:tc>
          <w:tcPr>
            <w:tcW w:w="2928" w:type="dxa"/>
            <w:tcBorders>
              <w:top w:val="single" w:sz="4" w:space="0" w:color="000000"/>
              <w:left w:val="single" w:sz="4" w:space="0" w:color="000000"/>
              <w:bottom w:val="single" w:sz="4" w:space="0" w:color="000000"/>
            </w:tcBorders>
            <w:shd w:val="clear" w:color="auto" w:fill="auto"/>
          </w:tcPr>
          <w:p w14:paraId="37AEA37F" w14:textId="77777777" w:rsidR="001E192A" w:rsidRPr="00DF5CBD" w:rsidRDefault="000273D1">
            <w:pPr>
              <w:widowControl w:val="0"/>
              <w:ind w:right="-167"/>
              <w:rPr>
                <w:rFonts w:ascii="Times New Roman" w:hAnsi="Times New Roman" w:cs="Times New Roman"/>
                <w:sz w:val="24"/>
                <w:szCs w:val="24"/>
              </w:rPr>
            </w:pPr>
            <w:r w:rsidRPr="00DF5CBD">
              <w:rPr>
                <w:rFonts w:ascii="Times New Roman" w:hAnsi="Times New Roman" w:cs="Times New Roman"/>
                <w:sz w:val="24"/>
                <w:szCs w:val="24"/>
              </w:rPr>
              <w:t>не більше 150×200×220 мм</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41C31322" w14:textId="77777777" w:rsidR="001E192A" w:rsidRPr="00DF5CBD" w:rsidRDefault="001E192A">
            <w:pPr>
              <w:widowControl w:val="0"/>
              <w:ind w:right="-4"/>
              <w:rPr>
                <w:rFonts w:ascii="Times New Roman" w:hAnsi="Times New Roman" w:cs="Times New Roman"/>
                <w:sz w:val="24"/>
                <w:szCs w:val="24"/>
              </w:rPr>
            </w:pPr>
          </w:p>
        </w:tc>
      </w:tr>
      <w:tr w:rsidR="001E192A" w:rsidRPr="00DF5CBD" w14:paraId="3F4DC6B5" w14:textId="77777777">
        <w:trPr>
          <w:trHeight w:val="341"/>
        </w:trPr>
        <w:tc>
          <w:tcPr>
            <w:tcW w:w="566" w:type="dxa"/>
            <w:tcBorders>
              <w:top w:val="single" w:sz="4" w:space="0" w:color="000000"/>
              <w:left w:val="single" w:sz="4" w:space="0" w:color="000000"/>
              <w:bottom w:val="single" w:sz="4" w:space="0" w:color="000000"/>
            </w:tcBorders>
            <w:shd w:val="clear" w:color="auto" w:fill="auto"/>
          </w:tcPr>
          <w:p w14:paraId="6C8577B0"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29.</w:t>
            </w:r>
          </w:p>
        </w:tc>
        <w:tc>
          <w:tcPr>
            <w:tcW w:w="4667" w:type="dxa"/>
            <w:tcBorders>
              <w:top w:val="single" w:sz="4" w:space="0" w:color="000000"/>
              <w:left w:val="single" w:sz="4" w:space="0" w:color="000000"/>
              <w:bottom w:val="single" w:sz="4" w:space="0" w:color="000000"/>
            </w:tcBorders>
            <w:shd w:val="clear" w:color="auto" w:fill="auto"/>
          </w:tcPr>
          <w:p w14:paraId="574D98BE" w14:textId="77777777" w:rsidR="001E192A" w:rsidRPr="00DF5CBD" w:rsidRDefault="000273D1">
            <w:pPr>
              <w:widowControl w:val="0"/>
              <w:rPr>
                <w:rFonts w:ascii="Times New Roman" w:hAnsi="Times New Roman" w:cs="Times New Roman"/>
                <w:bCs/>
                <w:sz w:val="24"/>
                <w:szCs w:val="24"/>
              </w:rPr>
            </w:pPr>
            <w:r w:rsidRPr="00DF5CBD">
              <w:rPr>
                <w:rFonts w:ascii="Times New Roman" w:hAnsi="Times New Roman" w:cs="Times New Roman"/>
                <w:bCs/>
                <w:sz w:val="24"/>
                <w:szCs w:val="24"/>
              </w:rPr>
              <w:t xml:space="preserve">Маса без мобільної </w:t>
            </w:r>
            <w:proofErr w:type="spellStart"/>
            <w:r w:rsidRPr="00DF5CBD">
              <w:rPr>
                <w:rFonts w:ascii="Times New Roman" w:hAnsi="Times New Roman" w:cs="Times New Roman"/>
                <w:bCs/>
                <w:sz w:val="24"/>
                <w:szCs w:val="24"/>
              </w:rPr>
              <w:t>стійки</w:t>
            </w:r>
            <w:proofErr w:type="spellEnd"/>
          </w:p>
        </w:tc>
        <w:tc>
          <w:tcPr>
            <w:tcW w:w="2928" w:type="dxa"/>
            <w:tcBorders>
              <w:top w:val="single" w:sz="4" w:space="0" w:color="000000"/>
              <w:left w:val="single" w:sz="4" w:space="0" w:color="000000"/>
              <w:bottom w:val="single" w:sz="4" w:space="0" w:color="000000"/>
            </w:tcBorders>
            <w:shd w:val="clear" w:color="auto" w:fill="auto"/>
          </w:tcPr>
          <w:p w14:paraId="56E989F6" w14:textId="77777777" w:rsidR="001E192A" w:rsidRPr="00DF5CBD" w:rsidRDefault="000273D1">
            <w:pPr>
              <w:widowControl w:val="0"/>
              <w:ind w:right="-167"/>
              <w:rPr>
                <w:rFonts w:ascii="Times New Roman" w:hAnsi="Times New Roman" w:cs="Times New Roman"/>
                <w:sz w:val="24"/>
                <w:szCs w:val="24"/>
              </w:rPr>
            </w:pPr>
            <w:r w:rsidRPr="00DF5CBD">
              <w:rPr>
                <w:rFonts w:ascii="Times New Roman" w:hAnsi="Times New Roman" w:cs="Times New Roman"/>
                <w:sz w:val="24"/>
                <w:szCs w:val="24"/>
              </w:rPr>
              <w:t>не більше 2 кг</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585E9382" w14:textId="77777777" w:rsidR="001E192A" w:rsidRPr="00DF5CBD" w:rsidRDefault="001E192A">
            <w:pPr>
              <w:widowControl w:val="0"/>
              <w:ind w:right="-4"/>
              <w:rPr>
                <w:rFonts w:ascii="Times New Roman" w:hAnsi="Times New Roman" w:cs="Times New Roman"/>
                <w:sz w:val="24"/>
                <w:szCs w:val="24"/>
              </w:rPr>
            </w:pPr>
          </w:p>
        </w:tc>
      </w:tr>
    </w:tbl>
    <w:p w14:paraId="25CCD77C" w14:textId="77777777" w:rsidR="001E192A" w:rsidRPr="00DF5CBD" w:rsidRDefault="001E192A">
      <w:pPr>
        <w:rPr>
          <w:rFonts w:ascii="Times New Roman" w:hAnsi="Times New Roman" w:cs="Times New Roman"/>
          <w:b/>
          <w:sz w:val="24"/>
          <w:szCs w:val="24"/>
        </w:rPr>
      </w:pPr>
    </w:p>
    <w:p w14:paraId="3E737FB2" w14:textId="77777777" w:rsidR="001E192A" w:rsidRPr="00DF5CBD" w:rsidRDefault="001E192A">
      <w:pPr>
        <w:rPr>
          <w:rFonts w:ascii="Times New Roman" w:hAnsi="Times New Roman" w:cs="Times New Roman"/>
          <w:b/>
          <w:sz w:val="24"/>
          <w:szCs w:val="24"/>
        </w:rPr>
      </w:pPr>
    </w:p>
    <w:p w14:paraId="6FF6ACB9" w14:textId="77777777" w:rsidR="001E192A" w:rsidRPr="00DF5CBD" w:rsidRDefault="000273D1">
      <w:pPr>
        <w:rPr>
          <w:rFonts w:ascii="Times New Roman" w:hAnsi="Times New Roman" w:cs="Times New Roman"/>
          <w:sz w:val="24"/>
          <w:szCs w:val="24"/>
        </w:rPr>
      </w:pPr>
      <w:r w:rsidRPr="00DF5CBD">
        <w:rPr>
          <w:rFonts w:ascii="Times New Roman" w:hAnsi="Times New Roman" w:cs="Times New Roman"/>
          <w:b/>
          <w:sz w:val="24"/>
          <w:szCs w:val="24"/>
        </w:rPr>
        <w:t>5. Інші умови:</w:t>
      </w:r>
    </w:p>
    <w:p w14:paraId="654D25F9" w14:textId="77777777" w:rsidR="001E192A" w:rsidRPr="00DF5CBD" w:rsidRDefault="001E192A"/>
    <w:tbl>
      <w:tblPr>
        <w:tblW w:w="10135" w:type="dxa"/>
        <w:tblInd w:w="109" w:type="dxa"/>
        <w:tblLayout w:type="fixed"/>
        <w:tblLook w:val="0000" w:firstRow="0" w:lastRow="0" w:firstColumn="0" w:lastColumn="0" w:noHBand="0" w:noVBand="0"/>
      </w:tblPr>
      <w:tblGrid>
        <w:gridCol w:w="574"/>
        <w:gridCol w:w="4662"/>
        <w:gridCol w:w="2702"/>
        <w:gridCol w:w="2197"/>
      </w:tblGrid>
      <w:tr w:rsidR="001E192A" w:rsidRPr="00DF5CBD" w14:paraId="13C483DB" w14:textId="77777777">
        <w:tc>
          <w:tcPr>
            <w:tcW w:w="5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B6A988" w14:textId="77777777" w:rsidR="001E192A" w:rsidRPr="00DF5CBD" w:rsidRDefault="000273D1">
            <w:pPr>
              <w:widowControl w:val="0"/>
              <w:jc w:val="center"/>
              <w:rPr>
                <w:rFonts w:ascii="Times New Roman" w:hAnsi="Times New Roman" w:cs="Times New Roman"/>
              </w:rPr>
            </w:pPr>
            <w:r w:rsidRPr="00DF5CBD">
              <w:rPr>
                <w:rFonts w:ascii="Times New Roman" w:hAnsi="Times New Roman" w:cs="Times New Roman"/>
                <w:b/>
              </w:rPr>
              <w:t>№</w:t>
            </w:r>
          </w:p>
        </w:tc>
        <w:tc>
          <w:tcPr>
            <w:tcW w:w="46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92ABB7" w14:textId="77777777" w:rsidR="001E192A" w:rsidRPr="00DF5CBD" w:rsidRDefault="000273D1">
            <w:pPr>
              <w:widowControl w:val="0"/>
              <w:jc w:val="center"/>
              <w:rPr>
                <w:rFonts w:ascii="Times New Roman" w:hAnsi="Times New Roman" w:cs="Times New Roman"/>
                <w:b/>
              </w:rPr>
            </w:pPr>
            <w:r w:rsidRPr="00DF5CBD">
              <w:rPr>
                <w:rFonts w:ascii="Times New Roman" w:hAnsi="Times New Roman" w:cs="Times New Roman"/>
                <w:b/>
              </w:rPr>
              <w:t>Документи на прилад</w:t>
            </w:r>
          </w:p>
        </w:tc>
        <w:tc>
          <w:tcPr>
            <w:tcW w:w="27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D22EC5" w14:textId="77777777" w:rsidR="001E192A" w:rsidRPr="00DF5CBD" w:rsidRDefault="000273D1">
            <w:pPr>
              <w:widowControl w:val="0"/>
              <w:jc w:val="center"/>
              <w:rPr>
                <w:rFonts w:ascii="Times New Roman" w:hAnsi="Times New Roman" w:cs="Times New Roman"/>
                <w:b/>
              </w:rPr>
            </w:pPr>
            <w:r w:rsidRPr="00DF5CBD">
              <w:rPr>
                <w:rFonts w:ascii="Times New Roman" w:hAnsi="Times New Roman" w:cs="Times New Roman"/>
                <w:b/>
              </w:rPr>
              <w:t>Вимога</w:t>
            </w:r>
          </w:p>
        </w:tc>
        <w:tc>
          <w:tcPr>
            <w:tcW w:w="21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592A9C" w14:textId="77777777" w:rsidR="001E192A" w:rsidRPr="00DF5CBD" w:rsidRDefault="000273D1">
            <w:pPr>
              <w:widowControl w:val="0"/>
              <w:jc w:val="center"/>
              <w:rPr>
                <w:rFonts w:ascii="Times New Roman" w:hAnsi="Times New Roman" w:cs="Times New Roman"/>
                <w:b/>
              </w:rPr>
            </w:pPr>
            <w:r w:rsidRPr="00DF5CBD">
              <w:rPr>
                <w:rFonts w:ascii="Times New Roman" w:hAnsi="Times New Roman" w:cs="Times New Roman"/>
                <w:b/>
              </w:rPr>
              <w:t>Відповідність</w:t>
            </w:r>
          </w:p>
        </w:tc>
      </w:tr>
      <w:tr w:rsidR="001E192A" w:rsidRPr="00DF5CBD" w14:paraId="7F297500" w14:textId="77777777">
        <w:tc>
          <w:tcPr>
            <w:tcW w:w="573" w:type="dxa"/>
            <w:tcBorders>
              <w:top w:val="single" w:sz="4" w:space="0" w:color="000000"/>
              <w:left w:val="single" w:sz="4" w:space="0" w:color="000000"/>
              <w:bottom w:val="single" w:sz="4" w:space="0" w:color="000000"/>
              <w:right w:val="single" w:sz="4" w:space="0" w:color="000000"/>
            </w:tcBorders>
            <w:vAlign w:val="center"/>
          </w:tcPr>
          <w:p w14:paraId="75033296" w14:textId="77777777" w:rsidR="001E192A" w:rsidRPr="00DF5CBD" w:rsidRDefault="000273D1">
            <w:pPr>
              <w:widowControl w:val="0"/>
              <w:jc w:val="center"/>
              <w:rPr>
                <w:rFonts w:ascii="Times New Roman" w:hAnsi="Times New Roman" w:cs="Times New Roman"/>
              </w:rPr>
            </w:pPr>
            <w:r w:rsidRPr="00DF5CBD">
              <w:rPr>
                <w:rFonts w:ascii="Times New Roman" w:hAnsi="Times New Roman" w:cs="Times New Roman"/>
              </w:rPr>
              <w:t>1.</w:t>
            </w:r>
          </w:p>
        </w:tc>
        <w:tc>
          <w:tcPr>
            <w:tcW w:w="4662" w:type="dxa"/>
            <w:tcBorders>
              <w:top w:val="single" w:sz="4" w:space="0" w:color="000000"/>
              <w:left w:val="single" w:sz="4" w:space="0" w:color="000000"/>
              <w:bottom w:val="single" w:sz="4" w:space="0" w:color="000000"/>
              <w:right w:val="single" w:sz="4" w:space="0" w:color="000000"/>
            </w:tcBorders>
            <w:vAlign w:val="center"/>
          </w:tcPr>
          <w:p w14:paraId="16B89004" w14:textId="77777777" w:rsidR="001E192A" w:rsidRPr="00DF5CBD" w:rsidRDefault="000273D1">
            <w:pPr>
              <w:pStyle w:val="21"/>
              <w:jc w:val="both"/>
              <w:rPr>
                <w:sz w:val="22"/>
                <w:szCs w:val="22"/>
              </w:rPr>
            </w:pPr>
            <w:r w:rsidRPr="00DF5CBD">
              <w:rPr>
                <w:sz w:val="22"/>
                <w:szCs w:val="22"/>
              </w:rPr>
              <w:t>Декларація відповідності Технічному регламенту щодо медичних виробів затвердженого ПКМУ № 753 від 2 жовтня 2013</w:t>
            </w:r>
          </w:p>
        </w:tc>
        <w:tc>
          <w:tcPr>
            <w:tcW w:w="2702" w:type="dxa"/>
            <w:tcBorders>
              <w:top w:val="single" w:sz="4" w:space="0" w:color="000000"/>
              <w:left w:val="single" w:sz="4" w:space="0" w:color="000000"/>
              <w:bottom w:val="single" w:sz="4" w:space="0" w:color="000000"/>
              <w:right w:val="single" w:sz="4" w:space="0" w:color="000000"/>
            </w:tcBorders>
            <w:vAlign w:val="center"/>
          </w:tcPr>
          <w:p w14:paraId="4179B61B" w14:textId="77777777" w:rsidR="001E192A" w:rsidRPr="00DF5CBD" w:rsidRDefault="000273D1">
            <w:pPr>
              <w:widowControl w:val="0"/>
              <w:jc w:val="center"/>
              <w:rPr>
                <w:rFonts w:ascii="Times New Roman" w:hAnsi="Times New Roman" w:cs="Times New Roman"/>
              </w:rPr>
            </w:pPr>
            <w:r w:rsidRPr="00DF5CBD">
              <w:rPr>
                <w:rFonts w:ascii="Times New Roman" w:hAnsi="Times New Roman" w:cs="Times New Roman"/>
              </w:rPr>
              <w:t>Надати копію</w:t>
            </w:r>
          </w:p>
        </w:tc>
        <w:tc>
          <w:tcPr>
            <w:tcW w:w="2197" w:type="dxa"/>
            <w:tcBorders>
              <w:top w:val="single" w:sz="4" w:space="0" w:color="000000"/>
              <w:left w:val="single" w:sz="4" w:space="0" w:color="000000"/>
              <w:bottom w:val="single" w:sz="4" w:space="0" w:color="000000"/>
              <w:right w:val="single" w:sz="4" w:space="0" w:color="000000"/>
            </w:tcBorders>
            <w:vAlign w:val="center"/>
          </w:tcPr>
          <w:p w14:paraId="754BFCAD" w14:textId="77777777" w:rsidR="001E192A" w:rsidRPr="00DF5CBD" w:rsidRDefault="001E192A">
            <w:pPr>
              <w:pStyle w:val="21"/>
              <w:rPr>
                <w:sz w:val="22"/>
                <w:szCs w:val="22"/>
              </w:rPr>
            </w:pPr>
          </w:p>
        </w:tc>
      </w:tr>
      <w:tr w:rsidR="001E192A" w:rsidRPr="00DF5CBD" w14:paraId="521E068E" w14:textId="77777777">
        <w:tc>
          <w:tcPr>
            <w:tcW w:w="573" w:type="dxa"/>
            <w:tcBorders>
              <w:top w:val="single" w:sz="4" w:space="0" w:color="000000"/>
              <w:left w:val="single" w:sz="4" w:space="0" w:color="000000"/>
              <w:bottom w:val="single" w:sz="4" w:space="0" w:color="000000"/>
              <w:right w:val="single" w:sz="4" w:space="0" w:color="000000"/>
            </w:tcBorders>
            <w:vAlign w:val="center"/>
          </w:tcPr>
          <w:p w14:paraId="747A8073" w14:textId="77777777" w:rsidR="001E192A" w:rsidRPr="00DF5CBD" w:rsidRDefault="000273D1">
            <w:pPr>
              <w:widowControl w:val="0"/>
              <w:jc w:val="center"/>
              <w:rPr>
                <w:rFonts w:ascii="Times New Roman" w:hAnsi="Times New Roman" w:cs="Times New Roman"/>
              </w:rPr>
            </w:pPr>
            <w:r w:rsidRPr="00DF5CBD">
              <w:rPr>
                <w:rFonts w:ascii="Times New Roman" w:hAnsi="Times New Roman" w:cs="Times New Roman"/>
              </w:rPr>
              <w:t>2.</w:t>
            </w:r>
          </w:p>
        </w:tc>
        <w:tc>
          <w:tcPr>
            <w:tcW w:w="4662" w:type="dxa"/>
            <w:tcBorders>
              <w:top w:val="single" w:sz="4" w:space="0" w:color="000000"/>
              <w:left w:val="single" w:sz="4" w:space="0" w:color="000000"/>
              <w:bottom w:val="single" w:sz="4" w:space="0" w:color="000000"/>
              <w:right w:val="single" w:sz="4" w:space="0" w:color="000000"/>
            </w:tcBorders>
            <w:vAlign w:val="center"/>
          </w:tcPr>
          <w:p w14:paraId="1A9EBAEF" w14:textId="77777777" w:rsidR="001E192A" w:rsidRPr="00DF5CBD" w:rsidRDefault="000273D1">
            <w:pPr>
              <w:pStyle w:val="21"/>
              <w:jc w:val="both"/>
              <w:rPr>
                <w:sz w:val="22"/>
                <w:szCs w:val="22"/>
              </w:rPr>
            </w:pPr>
            <w:r w:rsidRPr="00DF5CBD">
              <w:rPr>
                <w:sz w:val="22"/>
                <w:szCs w:val="22"/>
              </w:rPr>
              <w:t xml:space="preserve">Сертифікат відповідності Технічному регламенту щодо медичних виробів </w:t>
            </w:r>
            <w:r w:rsidRPr="00DF5CBD">
              <w:rPr>
                <w:sz w:val="22"/>
                <w:szCs w:val="22"/>
              </w:rPr>
              <w:t>затвердженого ПКМУ № 753 від 2 жовтня 2013</w:t>
            </w:r>
          </w:p>
        </w:tc>
        <w:tc>
          <w:tcPr>
            <w:tcW w:w="2702" w:type="dxa"/>
            <w:tcBorders>
              <w:top w:val="single" w:sz="4" w:space="0" w:color="000000"/>
              <w:left w:val="single" w:sz="4" w:space="0" w:color="000000"/>
              <w:bottom w:val="single" w:sz="4" w:space="0" w:color="000000"/>
              <w:right w:val="single" w:sz="4" w:space="0" w:color="000000"/>
            </w:tcBorders>
            <w:vAlign w:val="center"/>
          </w:tcPr>
          <w:p w14:paraId="56761FBD" w14:textId="77777777" w:rsidR="001E192A" w:rsidRPr="00DF5CBD" w:rsidRDefault="000273D1">
            <w:pPr>
              <w:widowControl w:val="0"/>
              <w:jc w:val="center"/>
              <w:rPr>
                <w:rFonts w:ascii="Times New Roman" w:hAnsi="Times New Roman" w:cs="Times New Roman"/>
              </w:rPr>
            </w:pPr>
            <w:r w:rsidRPr="00DF5CBD">
              <w:rPr>
                <w:rFonts w:ascii="Times New Roman" w:hAnsi="Times New Roman" w:cs="Times New Roman"/>
              </w:rPr>
              <w:t>Надати копію</w:t>
            </w:r>
          </w:p>
        </w:tc>
        <w:tc>
          <w:tcPr>
            <w:tcW w:w="2197" w:type="dxa"/>
            <w:tcBorders>
              <w:top w:val="single" w:sz="4" w:space="0" w:color="000000"/>
              <w:left w:val="single" w:sz="4" w:space="0" w:color="000000"/>
              <w:bottom w:val="single" w:sz="4" w:space="0" w:color="000000"/>
              <w:right w:val="single" w:sz="4" w:space="0" w:color="000000"/>
            </w:tcBorders>
            <w:vAlign w:val="center"/>
          </w:tcPr>
          <w:p w14:paraId="0CAC895A" w14:textId="77777777" w:rsidR="001E192A" w:rsidRPr="00DF5CBD" w:rsidRDefault="001E192A">
            <w:pPr>
              <w:pStyle w:val="21"/>
              <w:rPr>
                <w:sz w:val="22"/>
                <w:szCs w:val="22"/>
              </w:rPr>
            </w:pPr>
          </w:p>
        </w:tc>
      </w:tr>
      <w:tr w:rsidR="001E192A" w:rsidRPr="00DF5CBD" w14:paraId="4FB8E11C" w14:textId="77777777">
        <w:tc>
          <w:tcPr>
            <w:tcW w:w="573" w:type="dxa"/>
            <w:tcBorders>
              <w:top w:val="single" w:sz="4" w:space="0" w:color="000000"/>
              <w:left w:val="single" w:sz="4" w:space="0" w:color="000000"/>
              <w:bottom w:val="single" w:sz="4" w:space="0" w:color="000000"/>
              <w:right w:val="single" w:sz="4" w:space="0" w:color="000000"/>
            </w:tcBorders>
            <w:vAlign w:val="center"/>
          </w:tcPr>
          <w:p w14:paraId="64EE4CA7" w14:textId="77777777" w:rsidR="001E192A" w:rsidRPr="00DF5CBD" w:rsidRDefault="000273D1">
            <w:pPr>
              <w:widowControl w:val="0"/>
              <w:jc w:val="center"/>
              <w:rPr>
                <w:rFonts w:ascii="Times New Roman" w:hAnsi="Times New Roman" w:cs="Times New Roman"/>
              </w:rPr>
            </w:pPr>
            <w:r w:rsidRPr="00DF5CBD">
              <w:rPr>
                <w:rFonts w:ascii="Times New Roman" w:hAnsi="Times New Roman" w:cs="Times New Roman"/>
              </w:rPr>
              <w:t>3.</w:t>
            </w:r>
          </w:p>
        </w:tc>
        <w:tc>
          <w:tcPr>
            <w:tcW w:w="4662" w:type="dxa"/>
            <w:tcBorders>
              <w:top w:val="single" w:sz="4" w:space="0" w:color="000000"/>
              <w:left w:val="single" w:sz="4" w:space="0" w:color="000000"/>
              <w:bottom w:val="single" w:sz="4" w:space="0" w:color="000000"/>
              <w:right w:val="single" w:sz="4" w:space="0" w:color="000000"/>
            </w:tcBorders>
            <w:vAlign w:val="center"/>
          </w:tcPr>
          <w:p w14:paraId="24FF7F0E" w14:textId="77777777" w:rsidR="001E192A" w:rsidRPr="00DF5CBD" w:rsidRDefault="000273D1">
            <w:pPr>
              <w:pStyle w:val="21"/>
              <w:jc w:val="both"/>
              <w:rPr>
                <w:sz w:val="22"/>
                <w:szCs w:val="22"/>
                <w:highlight w:val="red"/>
              </w:rPr>
            </w:pPr>
            <w:r w:rsidRPr="00DF5CBD">
              <w:rPr>
                <w:sz w:val="22"/>
                <w:szCs w:val="22"/>
              </w:rPr>
              <w:t>Документ, що підтверджує наявність сертифікованого сервісного центру на території України</w:t>
            </w:r>
          </w:p>
        </w:tc>
        <w:tc>
          <w:tcPr>
            <w:tcW w:w="2702" w:type="dxa"/>
            <w:tcBorders>
              <w:top w:val="single" w:sz="4" w:space="0" w:color="000000"/>
              <w:left w:val="single" w:sz="4" w:space="0" w:color="000000"/>
              <w:bottom w:val="single" w:sz="4" w:space="0" w:color="000000"/>
              <w:right w:val="single" w:sz="4" w:space="0" w:color="000000"/>
            </w:tcBorders>
            <w:vAlign w:val="center"/>
          </w:tcPr>
          <w:p w14:paraId="78BA1480" w14:textId="77777777" w:rsidR="001E192A" w:rsidRPr="00DF5CBD" w:rsidRDefault="000273D1">
            <w:pPr>
              <w:widowControl w:val="0"/>
              <w:jc w:val="center"/>
              <w:rPr>
                <w:rFonts w:ascii="Times New Roman" w:hAnsi="Times New Roman" w:cs="Times New Roman"/>
              </w:rPr>
            </w:pPr>
            <w:r w:rsidRPr="00DF5CBD">
              <w:rPr>
                <w:rFonts w:ascii="Times New Roman" w:hAnsi="Times New Roman" w:cs="Times New Roman"/>
              </w:rPr>
              <w:t>Надати копію</w:t>
            </w:r>
          </w:p>
        </w:tc>
        <w:tc>
          <w:tcPr>
            <w:tcW w:w="2197" w:type="dxa"/>
            <w:tcBorders>
              <w:top w:val="single" w:sz="4" w:space="0" w:color="000000"/>
              <w:left w:val="single" w:sz="4" w:space="0" w:color="000000"/>
              <w:bottom w:val="single" w:sz="4" w:space="0" w:color="000000"/>
              <w:right w:val="single" w:sz="4" w:space="0" w:color="000000"/>
            </w:tcBorders>
            <w:vAlign w:val="center"/>
          </w:tcPr>
          <w:p w14:paraId="15B1593B" w14:textId="77777777" w:rsidR="001E192A" w:rsidRPr="00DF5CBD" w:rsidRDefault="001E192A">
            <w:pPr>
              <w:pStyle w:val="21"/>
              <w:rPr>
                <w:sz w:val="22"/>
                <w:szCs w:val="22"/>
                <w:highlight w:val="red"/>
              </w:rPr>
            </w:pPr>
          </w:p>
        </w:tc>
      </w:tr>
      <w:tr w:rsidR="001E192A" w:rsidRPr="00DF5CBD" w14:paraId="5329E262" w14:textId="77777777">
        <w:tc>
          <w:tcPr>
            <w:tcW w:w="573" w:type="dxa"/>
            <w:tcBorders>
              <w:top w:val="single" w:sz="4" w:space="0" w:color="000000"/>
              <w:left w:val="single" w:sz="4" w:space="0" w:color="000000"/>
              <w:bottom w:val="single" w:sz="4" w:space="0" w:color="000000"/>
              <w:right w:val="single" w:sz="4" w:space="0" w:color="000000"/>
            </w:tcBorders>
            <w:vAlign w:val="center"/>
          </w:tcPr>
          <w:p w14:paraId="02A0BD40" w14:textId="77777777" w:rsidR="001E192A" w:rsidRPr="00DF5CBD" w:rsidRDefault="000273D1">
            <w:pPr>
              <w:widowControl w:val="0"/>
              <w:jc w:val="center"/>
              <w:rPr>
                <w:rFonts w:ascii="Times New Roman" w:hAnsi="Times New Roman" w:cs="Times New Roman"/>
              </w:rPr>
            </w:pPr>
            <w:r w:rsidRPr="00DF5CBD">
              <w:rPr>
                <w:rFonts w:ascii="Times New Roman" w:hAnsi="Times New Roman" w:cs="Times New Roman"/>
              </w:rPr>
              <w:t>4.</w:t>
            </w:r>
          </w:p>
        </w:tc>
        <w:tc>
          <w:tcPr>
            <w:tcW w:w="4662" w:type="dxa"/>
            <w:tcBorders>
              <w:top w:val="single" w:sz="4" w:space="0" w:color="000000"/>
              <w:left w:val="single" w:sz="4" w:space="0" w:color="000000"/>
              <w:bottom w:val="single" w:sz="4" w:space="0" w:color="000000"/>
              <w:right w:val="single" w:sz="4" w:space="0" w:color="000000"/>
            </w:tcBorders>
            <w:vAlign w:val="center"/>
          </w:tcPr>
          <w:p w14:paraId="6B88FE10" w14:textId="77777777" w:rsidR="001E192A" w:rsidRPr="00DF5CBD" w:rsidRDefault="000273D1">
            <w:pPr>
              <w:pStyle w:val="21"/>
              <w:jc w:val="both"/>
              <w:rPr>
                <w:sz w:val="22"/>
                <w:szCs w:val="22"/>
              </w:rPr>
            </w:pPr>
            <w:r w:rsidRPr="00DF5CBD">
              <w:rPr>
                <w:sz w:val="22"/>
                <w:szCs w:val="22"/>
              </w:rPr>
              <w:t>Оригінал або копія гарантійного листа виробника (представництва, філії виробника – якщо</w:t>
            </w:r>
            <w:r w:rsidRPr="00DF5CBD">
              <w:rPr>
                <w:sz w:val="22"/>
                <w:szCs w:val="22"/>
              </w:rPr>
              <w:t xml:space="preserve">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w:t>
            </w:r>
            <w:r w:rsidRPr="00DF5CBD">
              <w:rPr>
                <w:sz w:val="22"/>
                <w:szCs w:val="22"/>
              </w:rPr>
              <w:t>ні тендерною документацією та пропозицією Учасника торгів. Гарантійний лист повинен включати назву предмета закупівлі, найменування замовника та номер оголошення про проведення процедури закупівлі.</w:t>
            </w:r>
          </w:p>
        </w:tc>
        <w:tc>
          <w:tcPr>
            <w:tcW w:w="2702" w:type="dxa"/>
            <w:tcBorders>
              <w:top w:val="single" w:sz="4" w:space="0" w:color="000000"/>
              <w:left w:val="single" w:sz="4" w:space="0" w:color="000000"/>
              <w:bottom w:val="single" w:sz="4" w:space="0" w:color="000000"/>
              <w:right w:val="single" w:sz="4" w:space="0" w:color="000000"/>
            </w:tcBorders>
            <w:vAlign w:val="center"/>
          </w:tcPr>
          <w:p w14:paraId="0187A667" w14:textId="77777777" w:rsidR="001E192A" w:rsidRPr="00DF5CBD" w:rsidRDefault="000273D1">
            <w:pPr>
              <w:widowControl w:val="0"/>
              <w:jc w:val="center"/>
              <w:rPr>
                <w:rFonts w:ascii="Times New Roman" w:hAnsi="Times New Roman" w:cs="Times New Roman"/>
              </w:rPr>
            </w:pPr>
            <w:r w:rsidRPr="00DF5CBD">
              <w:rPr>
                <w:rFonts w:ascii="Times New Roman" w:hAnsi="Times New Roman" w:cs="Times New Roman"/>
              </w:rPr>
              <w:t>Надати копію</w:t>
            </w:r>
          </w:p>
        </w:tc>
        <w:tc>
          <w:tcPr>
            <w:tcW w:w="2197" w:type="dxa"/>
            <w:tcBorders>
              <w:top w:val="single" w:sz="4" w:space="0" w:color="000000"/>
              <w:left w:val="single" w:sz="4" w:space="0" w:color="000000"/>
              <w:bottom w:val="single" w:sz="4" w:space="0" w:color="000000"/>
              <w:right w:val="single" w:sz="4" w:space="0" w:color="000000"/>
            </w:tcBorders>
            <w:vAlign w:val="center"/>
          </w:tcPr>
          <w:p w14:paraId="4C0767E7" w14:textId="77777777" w:rsidR="001E192A" w:rsidRPr="00DF5CBD" w:rsidRDefault="001E192A">
            <w:pPr>
              <w:widowControl w:val="0"/>
              <w:snapToGrid w:val="0"/>
              <w:rPr>
                <w:rFonts w:ascii="Times New Roman" w:hAnsi="Times New Roman" w:cs="Times New Roman"/>
              </w:rPr>
            </w:pPr>
          </w:p>
        </w:tc>
      </w:tr>
    </w:tbl>
    <w:p w14:paraId="08DEAA43" w14:textId="77777777" w:rsidR="001E192A" w:rsidRPr="00DF5CBD" w:rsidRDefault="001E192A">
      <w:pPr>
        <w:pStyle w:val="a9"/>
        <w:rPr>
          <w:lang w:val="uk-UA"/>
        </w:rPr>
      </w:pPr>
    </w:p>
    <w:p w14:paraId="61368BF4" w14:textId="77777777" w:rsidR="001E192A" w:rsidRPr="00DF5CBD" w:rsidRDefault="000273D1" w:rsidP="0004698C">
      <w:pPr>
        <w:jc w:val="center"/>
        <w:rPr>
          <w:b/>
          <w:bCs/>
        </w:rPr>
      </w:pPr>
      <w:r w:rsidRPr="00DF5CBD">
        <w:rPr>
          <w:rFonts w:ascii="Times New Roman" w:hAnsi="Times New Roman" w:cs="Times New Roman"/>
          <w:b/>
          <w:bCs/>
          <w:sz w:val="24"/>
          <w:szCs w:val="24"/>
        </w:rPr>
        <w:t>МЕДИКО-ТЕХНІЧНІ ВИМОГИ</w:t>
      </w:r>
    </w:p>
    <w:p w14:paraId="04A3F1A7" w14:textId="77777777" w:rsidR="001E192A" w:rsidRPr="00DF5CBD" w:rsidRDefault="000273D1" w:rsidP="0004698C">
      <w:pPr>
        <w:pStyle w:val="1"/>
        <w:shd w:val="clear" w:color="auto" w:fill="FFFFFF"/>
        <w:tabs>
          <w:tab w:val="left" w:pos="0"/>
        </w:tabs>
        <w:spacing w:before="0" w:after="0" w:line="240" w:lineRule="auto"/>
        <w:jc w:val="center"/>
        <w:rPr>
          <w:rFonts w:ascii="Times New Roman" w:hAnsi="Times New Roman" w:cs="Times New Roman"/>
          <w:bCs/>
          <w:szCs w:val="24"/>
        </w:rPr>
      </w:pPr>
      <w:r w:rsidRPr="00DF5CBD">
        <w:rPr>
          <w:rFonts w:ascii="Times New Roman" w:eastAsia="Times New Roman" w:hAnsi="Times New Roman" w:cs="Times New Roman"/>
          <w:bCs/>
          <w:sz w:val="24"/>
          <w:szCs w:val="24"/>
          <w:lang w:eastAsia="zh-CN"/>
        </w:rPr>
        <w:t xml:space="preserve">камера </w:t>
      </w:r>
      <w:r w:rsidRPr="00DF5CBD">
        <w:rPr>
          <w:rFonts w:ascii="Times New Roman" w:eastAsia="Times New Roman" w:hAnsi="Times New Roman" w:cs="Times New Roman"/>
          <w:bCs/>
          <w:sz w:val="24"/>
          <w:szCs w:val="24"/>
          <w:lang w:eastAsia="zh-CN"/>
        </w:rPr>
        <w:t xml:space="preserve">ультрафіолетова для зберігання медичного стерильного інструменту – 5 </w:t>
      </w:r>
      <w:proofErr w:type="spellStart"/>
      <w:r w:rsidRPr="00DF5CBD">
        <w:rPr>
          <w:rFonts w:ascii="Times New Roman" w:eastAsia="Times New Roman" w:hAnsi="Times New Roman" w:cs="Times New Roman"/>
          <w:bCs/>
          <w:sz w:val="24"/>
          <w:szCs w:val="24"/>
          <w:lang w:eastAsia="zh-CN"/>
        </w:rPr>
        <w:t>шт</w:t>
      </w:r>
      <w:proofErr w:type="spellEnd"/>
    </w:p>
    <w:p w14:paraId="207A3743" w14:textId="77777777" w:rsidR="001E192A" w:rsidRPr="00DF5CBD" w:rsidRDefault="000273D1" w:rsidP="0004698C">
      <w:pPr>
        <w:spacing w:after="0" w:line="240" w:lineRule="auto"/>
        <w:jc w:val="center"/>
        <w:rPr>
          <w:rFonts w:ascii="Times New Roman" w:eastAsia="Times New Roman" w:hAnsi="Times New Roman" w:cs="Times New Roman"/>
          <w:b/>
          <w:bCs/>
          <w:sz w:val="24"/>
          <w:szCs w:val="24"/>
          <w:lang w:eastAsia="zh-CN"/>
        </w:rPr>
      </w:pPr>
      <w:r w:rsidRPr="00DF5CBD">
        <w:rPr>
          <w:rFonts w:ascii="Times New Roman" w:eastAsia="Times New Roman" w:hAnsi="Times New Roman" w:cs="Times New Roman"/>
          <w:b/>
          <w:bCs/>
          <w:sz w:val="24"/>
          <w:szCs w:val="24"/>
          <w:lang w:eastAsia="zh-CN"/>
        </w:rPr>
        <w:t>код ДК 021:2015:33191000-5 Обладнання стерилізаційне, дезінфекційне та санітарно-гігієнічне</w:t>
      </w:r>
    </w:p>
    <w:p w14:paraId="0BA6C389" w14:textId="37F4B1DC" w:rsidR="001E192A" w:rsidRPr="00DF5CBD" w:rsidRDefault="000273D1" w:rsidP="0004698C">
      <w:pPr>
        <w:spacing w:after="0" w:line="240" w:lineRule="auto"/>
        <w:jc w:val="center"/>
        <w:rPr>
          <w:rFonts w:ascii="Times New Roman" w:eastAsia="Times New Roman" w:hAnsi="Times New Roman" w:cs="Times New Roman"/>
          <w:b/>
          <w:bCs/>
          <w:sz w:val="24"/>
          <w:szCs w:val="24"/>
          <w:lang w:eastAsia="zh-CN"/>
        </w:rPr>
      </w:pPr>
      <w:r w:rsidRPr="00DF5CBD">
        <w:rPr>
          <w:rFonts w:ascii="Times New Roman" w:eastAsia="Times New Roman" w:hAnsi="Times New Roman" w:cs="Times New Roman"/>
          <w:b/>
          <w:bCs/>
          <w:sz w:val="24"/>
          <w:szCs w:val="24"/>
          <w:lang w:eastAsia="zh-CN"/>
        </w:rPr>
        <w:t>НК 024:2019:4812</w:t>
      </w:r>
      <w:r w:rsidR="00DF5CBD">
        <w:rPr>
          <w:rFonts w:ascii="Times New Roman" w:eastAsia="Times New Roman" w:hAnsi="Times New Roman" w:cs="Times New Roman"/>
          <w:b/>
          <w:bCs/>
          <w:sz w:val="24"/>
          <w:szCs w:val="24"/>
          <w:lang w:eastAsia="zh-CN"/>
        </w:rPr>
        <w:t>2</w:t>
      </w:r>
      <w:r w:rsidRPr="00DF5CBD">
        <w:rPr>
          <w:rFonts w:ascii="Times New Roman" w:eastAsia="Times New Roman" w:hAnsi="Times New Roman" w:cs="Times New Roman"/>
          <w:b/>
          <w:bCs/>
          <w:sz w:val="24"/>
          <w:szCs w:val="24"/>
          <w:lang w:eastAsia="zh-CN"/>
        </w:rPr>
        <w:t xml:space="preserve"> - Камера дезінфекції предметів без контакту з рідиною</w:t>
      </w:r>
      <w:bookmarkStart w:id="10" w:name="_Hlk95741319"/>
      <w:bookmarkStart w:id="11" w:name="_Hlk68521342"/>
      <w:bookmarkEnd w:id="10"/>
      <w:bookmarkEnd w:id="11"/>
    </w:p>
    <w:p w14:paraId="17A8091B" w14:textId="77777777" w:rsidR="001E192A" w:rsidRPr="00DF5CBD" w:rsidRDefault="001E192A">
      <w:pPr>
        <w:spacing w:after="0" w:line="240" w:lineRule="auto"/>
        <w:jc w:val="both"/>
        <w:rPr>
          <w:rFonts w:ascii="Times New Roman" w:hAnsi="Times New Roman" w:cs="Times New Roman"/>
          <w:sz w:val="24"/>
          <w:szCs w:val="24"/>
        </w:rPr>
      </w:pPr>
    </w:p>
    <w:tbl>
      <w:tblPr>
        <w:tblW w:w="10151" w:type="dxa"/>
        <w:tblInd w:w="-371" w:type="dxa"/>
        <w:tblLayout w:type="fixed"/>
        <w:tblCellMar>
          <w:top w:w="55" w:type="dxa"/>
          <w:left w:w="55" w:type="dxa"/>
          <w:bottom w:w="55" w:type="dxa"/>
          <w:right w:w="55" w:type="dxa"/>
        </w:tblCellMar>
        <w:tblLook w:val="0000" w:firstRow="0" w:lastRow="0" w:firstColumn="0" w:lastColumn="0" w:noHBand="0" w:noVBand="0"/>
      </w:tblPr>
      <w:tblGrid>
        <w:gridCol w:w="709"/>
        <w:gridCol w:w="5529"/>
        <w:gridCol w:w="1986"/>
        <w:gridCol w:w="1927"/>
      </w:tblGrid>
      <w:tr w:rsidR="001E192A" w:rsidRPr="00DF5CBD" w14:paraId="16713ABF" w14:textId="77777777">
        <w:tc>
          <w:tcPr>
            <w:tcW w:w="709" w:type="dxa"/>
            <w:tcBorders>
              <w:top w:val="single" w:sz="2" w:space="0" w:color="000000"/>
              <w:left w:val="single" w:sz="2" w:space="0" w:color="000000"/>
              <w:bottom w:val="single" w:sz="2" w:space="0" w:color="000000"/>
            </w:tcBorders>
            <w:vAlign w:val="center"/>
          </w:tcPr>
          <w:p w14:paraId="24721C57" w14:textId="77777777" w:rsidR="001E192A" w:rsidRPr="00DF5CBD" w:rsidRDefault="000273D1">
            <w:pPr>
              <w:widowControl w:val="0"/>
              <w:suppressLineNumbers/>
              <w:snapToGrid w:val="0"/>
              <w:spacing w:after="0" w:line="240" w:lineRule="auto"/>
              <w:jc w:val="center"/>
              <w:rPr>
                <w:rFonts w:ascii="Times New Roman" w:eastAsia="Andale Sans UI" w:hAnsi="Times New Roman" w:cs="Times New Roman"/>
                <w:b/>
                <w:bCs/>
                <w:kern w:val="2"/>
                <w:lang w:eastAsia="zh-CN"/>
              </w:rPr>
            </w:pPr>
            <w:r w:rsidRPr="00DF5CBD">
              <w:rPr>
                <w:rFonts w:ascii="Times New Roman" w:eastAsia="Andale Sans UI" w:hAnsi="Times New Roman" w:cs="Times New Roman"/>
                <w:b/>
                <w:bCs/>
                <w:kern w:val="2"/>
                <w:lang w:eastAsia="zh-CN"/>
              </w:rPr>
              <w:t>№</w:t>
            </w:r>
          </w:p>
        </w:tc>
        <w:tc>
          <w:tcPr>
            <w:tcW w:w="5528" w:type="dxa"/>
            <w:tcBorders>
              <w:top w:val="single" w:sz="2" w:space="0" w:color="000000"/>
              <w:left w:val="single" w:sz="2" w:space="0" w:color="000000"/>
              <w:bottom w:val="single" w:sz="2" w:space="0" w:color="000000"/>
              <w:right w:val="single" w:sz="2" w:space="0" w:color="000000"/>
            </w:tcBorders>
          </w:tcPr>
          <w:p w14:paraId="48B5ECAD" w14:textId="77777777" w:rsidR="001E192A" w:rsidRPr="00DF5CBD" w:rsidRDefault="000273D1">
            <w:pPr>
              <w:widowControl w:val="0"/>
              <w:suppressLineNumbers/>
              <w:snapToGrid w:val="0"/>
              <w:spacing w:after="0" w:line="240" w:lineRule="auto"/>
              <w:jc w:val="center"/>
              <w:rPr>
                <w:rFonts w:ascii="Times New Roman" w:eastAsia="Andale Sans UI" w:hAnsi="Times New Roman" w:cs="Times New Roman"/>
                <w:b/>
                <w:bCs/>
                <w:kern w:val="2"/>
                <w:lang w:eastAsia="zh-CN"/>
              </w:rPr>
            </w:pPr>
            <w:r w:rsidRPr="00DF5CBD">
              <w:rPr>
                <w:rFonts w:ascii="Times New Roman" w:eastAsia="Andale Sans UI" w:hAnsi="Times New Roman" w:cs="Times New Roman"/>
                <w:b/>
                <w:bCs/>
                <w:kern w:val="2"/>
                <w:lang w:eastAsia="zh-CN"/>
              </w:rPr>
              <w:t>Медико-технічна в</w:t>
            </w:r>
            <w:r w:rsidRPr="00DF5CBD">
              <w:rPr>
                <w:rFonts w:ascii="Times New Roman" w:eastAsia="Andale Sans UI" w:hAnsi="Times New Roman" w:cs="Times New Roman"/>
                <w:b/>
                <w:bCs/>
                <w:kern w:val="2"/>
                <w:lang w:eastAsia="zh-CN"/>
              </w:rPr>
              <w:t>имога Замовника</w:t>
            </w:r>
          </w:p>
        </w:tc>
        <w:tc>
          <w:tcPr>
            <w:tcW w:w="1986" w:type="dxa"/>
            <w:tcBorders>
              <w:top w:val="single" w:sz="2" w:space="0" w:color="000000"/>
              <w:left w:val="single" w:sz="2" w:space="0" w:color="000000"/>
              <w:bottom w:val="single" w:sz="2" w:space="0" w:color="000000"/>
              <w:right w:val="single" w:sz="2" w:space="0" w:color="000000"/>
            </w:tcBorders>
          </w:tcPr>
          <w:p w14:paraId="06459619" w14:textId="77777777" w:rsidR="001E192A" w:rsidRPr="00DF5CBD" w:rsidRDefault="000273D1">
            <w:pPr>
              <w:widowControl w:val="0"/>
              <w:suppressLineNumbers/>
              <w:snapToGrid w:val="0"/>
              <w:spacing w:after="0" w:line="240" w:lineRule="auto"/>
              <w:jc w:val="center"/>
              <w:rPr>
                <w:rFonts w:ascii="Times New Roman" w:eastAsia="Andale Sans UI" w:hAnsi="Times New Roman" w:cs="Times New Roman"/>
                <w:b/>
                <w:bCs/>
                <w:kern w:val="2"/>
                <w:lang w:eastAsia="zh-CN"/>
              </w:rPr>
            </w:pPr>
            <w:r w:rsidRPr="00DF5CBD">
              <w:rPr>
                <w:rFonts w:ascii="Times New Roman" w:eastAsia="Andale Sans UI" w:hAnsi="Times New Roman" w:cs="Times New Roman"/>
                <w:b/>
                <w:bCs/>
                <w:kern w:val="2"/>
                <w:lang w:eastAsia="zh-CN"/>
              </w:rPr>
              <w:t>Відповідність ТАК/НІ</w:t>
            </w:r>
          </w:p>
        </w:tc>
        <w:tc>
          <w:tcPr>
            <w:tcW w:w="1927" w:type="dxa"/>
            <w:tcBorders>
              <w:top w:val="single" w:sz="2" w:space="0" w:color="000000"/>
              <w:left w:val="single" w:sz="2" w:space="0" w:color="000000"/>
              <w:bottom w:val="single" w:sz="2" w:space="0" w:color="000000"/>
              <w:right w:val="single" w:sz="2" w:space="0" w:color="000000"/>
            </w:tcBorders>
          </w:tcPr>
          <w:p w14:paraId="369BEA1D" w14:textId="77777777" w:rsidR="001E192A" w:rsidRPr="00DF5CBD" w:rsidRDefault="000273D1">
            <w:pPr>
              <w:widowControl w:val="0"/>
              <w:suppressLineNumbers/>
              <w:snapToGrid w:val="0"/>
              <w:spacing w:after="0" w:line="240" w:lineRule="auto"/>
              <w:jc w:val="center"/>
              <w:rPr>
                <w:rFonts w:ascii="Times New Roman" w:eastAsia="Andale Sans UI" w:hAnsi="Times New Roman" w:cs="Times New Roman"/>
                <w:b/>
                <w:bCs/>
                <w:kern w:val="2"/>
                <w:lang w:eastAsia="zh-CN"/>
              </w:rPr>
            </w:pPr>
            <w:r w:rsidRPr="00DF5CBD">
              <w:rPr>
                <w:rFonts w:ascii="Times New Roman" w:eastAsia="Andale Sans UI" w:hAnsi="Times New Roman" w:cs="Times New Roman"/>
                <w:b/>
                <w:bCs/>
                <w:kern w:val="2"/>
                <w:lang w:eastAsia="zh-CN"/>
              </w:rPr>
              <w:t>Посилання на сторінку технічної документації</w:t>
            </w:r>
          </w:p>
        </w:tc>
      </w:tr>
      <w:tr w:rsidR="001E192A" w:rsidRPr="00DF5CBD" w14:paraId="1962B4F5" w14:textId="77777777">
        <w:tc>
          <w:tcPr>
            <w:tcW w:w="10150" w:type="dxa"/>
            <w:gridSpan w:val="4"/>
            <w:tcBorders>
              <w:left w:val="single" w:sz="2" w:space="0" w:color="000000"/>
              <w:bottom w:val="single" w:sz="2" w:space="0" w:color="000000"/>
              <w:right w:val="single" w:sz="2" w:space="0" w:color="000000"/>
            </w:tcBorders>
            <w:vAlign w:val="center"/>
          </w:tcPr>
          <w:p w14:paraId="10E76D8F" w14:textId="77777777" w:rsidR="001E192A" w:rsidRPr="00DF5CBD" w:rsidRDefault="000273D1">
            <w:pPr>
              <w:widowControl w:val="0"/>
              <w:rPr>
                <w:rFonts w:ascii="Times New Roman" w:hAnsi="Times New Roman" w:cs="Times New Roman"/>
              </w:rPr>
            </w:pPr>
            <w:r w:rsidRPr="00DF5CBD">
              <w:rPr>
                <w:rFonts w:ascii="Times New Roman" w:hAnsi="Times New Roman" w:cs="Times New Roman"/>
              </w:rPr>
              <w:t>Камера дезінфекції предметів без контакту з рідиною</w:t>
            </w:r>
          </w:p>
        </w:tc>
      </w:tr>
      <w:tr w:rsidR="001E192A" w:rsidRPr="00DF5CBD" w14:paraId="1C9A639E" w14:textId="77777777">
        <w:tc>
          <w:tcPr>
            <w:tcW w:w="709" w:type="dxa"/>
            <w:tcBorders>
              <w:left w:val="single" w:sz="2" w:space="0" w:color="000000"/>
              <w:bottom w:val="single" w:sz="2" w:space="0" w:color="000000"/>
            </w:tcBorders>
            <w:vAlign w:val="center"/>
          </w:tcPr>
          <w:p w14:paraId="7AC4E2B5" w14:textId="77777777" w:rsidR="001E192A" w:rsidRPr="00DF5CBD" w:rsidRDefault="000273D1">
            <w:pPr>
              <w:widowControl w:val="0"/>
              <w:suppressLineNumbers/>
              <w:snapToGrid w:val="0"/>
              <w:spacing w:after="0" w:line="240" w:lineRule="auto"/>
              <w:ind w:left="31"/>
              <w:jc w:val="center"/>
              <w:rPr>
                <w:rFonts w:ascii="Times New Roman" w:eastAsia="Andale Sans UI" w:hAnsi="Times New Roman" w:cs="Times New Roman"/>
                <w:bCs/>
                <w:kern w:val="2"/>
                <w:lang w:eastAsia="zh-CN"/>
              </w:rPr>
            </w:pPr>
            <w:r w:rsidRPr="00DF5CBD">
              <w:rPr>
                <w:rFonts w:ascii="Times New Roman" w:eastAsia="Andale Sans UI" w:hAnsi="Times New Roman" w:cs="Times New Roman"/>
                <w:bCs/>
                <w:kern w:val="2"/>
                <w:lang w:eastAsia="zh-CN"/>
              </w:rPr>
              <w:t>1</w:t>
            </w:r>
          </w:p>
        </w:tc>
        <w:tc>
          <w:tcPr>
            <w:tcW w:w="5528" w:type="dxa"/>
            <w:tcBorders>
              <w:left w:val="single" w:sz="2" w:space="0" w:color="000000"/>
              <w:bottom w:val="single" w:sz="2" w:space="0" w:color="000000"/>
              <w:right w:val="single" w:sz="2" w:space="0" w:color="000000"/>
            </w:tcBorders>
          </w:tcPr>
          <w:p w14:paraId="6E3A336F" w14:textId="77777777" w:rsidR="001E192A" w:rsidRPr="00DF5CBD" w:rsidRDefault="000273D1">
            <w:pPr>
              <w:widowControl w:val="0"/>
              <w:tabs>
                <w:tab w:val="left" w:pos="283"/>
              </w:tabs>
              <w:snapToGrid w:val="0"/>
              <w:spacing w:after="0" w:line="240" w:lineRule="auto"/>
              <w:jc w:val="both"/>
              <w:rPr>
                <w:rFonts w:ascii="Times New Roman" w:eastAsia="Lucida Sans Unicode" w:hAnsi="Times New Roman" w:cs="Times New Roman"/>
                <w:b/>
                <w:lang w:bidi="ru-RU"/>
              </w:rPr>
            </w:pPr>
            <w:r w:rsidRPr="00DF5CBD">
              <w:rPr>
                <w:rFonts w:ascii="Times New Roman" w:eastAsia="Lucida Sans Unicode" w:hAnsi="Times New Roman" w:cs="Times New Roman"/>
                <w:lang w:bidi="ru-RU"/>
              </w:rPr>
              <w:t>Ультрафіолетова медична камера</w:t>
            </w:r>
            <w:r w:rsidRPr="00DF5CBD">
              <w:rPr>
                <w:rFonts w:ascii="Times New Roman" w:eastAsia="Lucida Sans Unicode" w:hAnsi="Times New Roman" w:cs="Times New Roman"/>
                <w:b/>
                <w:lang w:bidi="ru-RU"/>
              </w:rPr>
              <w:t xml:space="preserve"> </w:t>
            </w:r>
            <w:r w:rsidRPr="00DF5CBD">
              <w:rPr>
                <w:rFonts w:ascii="Times New Roman" w:hAnsi="Times New Roman" w:cs="Times New Roman"/>
              </w:rPr>
              <w:t>-</w:t>
            </w:r>
            <w:r w:rsidRPr="00DF5CBD">
              <w:rPr>
                <w:rFonts w:ascii="Times New Roman" w:eastAsia="Lucida Sans Unicode" w:hAnsi="Times New Roman" w:cs="Times New Roman"/>
                <w:b/>
                <w:lang w:bidi="ru-RU"/>
              </w:rPr>
              <w:t>– відповідність;</w:t>
            </w:r>
          </w:p>
        </w:tc>
        <w:tc>
          <w:tcPr>
            <w:tcW w:w="1986" w:type="dxa"/>
            <w:tcBorders>
              <w:left w:val="single" w:sz="2" w:space="0" w:color="000000"/>
              <w:bottom w:val="single" w:sz="2" w:space="0" w:color="000000"/>
              <w:right w:val="single" w:sz="2" w:space="0" w:color="000000"/>
            </w:tcBorders>
          </w:tcPr>
          <w:p w14:paraId="49D428ED" w14:textId="77777777" w:rsidR="001E192A" w:rsidRPr="00DF5CBD" w:rsidRDefault="001E192A">
            <w:pPr>
              <w:widowControl w:val="0"/>
              <w:tabs>
                <w:tab w:val="left" w:pos="283"/>
              </w:tabs>
              <w:snapToGrid w:val="0"/>
              <w:spacing w:after="0" w:line="240" w:lineRule="auto"/>
              <w:jc w:val="both"/>
              <w:rPr>
                <w:rFonts w:ascii="Times New Roman" w:eastAsia="Lucida Sans Unicode" w:hAnsi="Times New Roman" w:cs="Times New Roman"/>
                <w:lang w:bidi="ru-RU"/>
              </w:rPr>
            </w:pPr>
          </w:p>
        </w:tc>
        <w:tc>
          <w:tcPr>
            <w:tcW w:w="1927" w:type="dxa"/>
            <w:tcBorders>
              <w:left w:val="single" w:sz="2" w:space="0" w:color="000000"/>
              <w:bottom w:val="single" w:sz="2" w:space="0" w:color="000000"/>
              <w:right w:val="single" w:sz="2" w:space="0" w:color="000000"/>
            </w:tcBorders>
          </w:tcPr>
          <w:p w14:paraId="6B32F2D2" w14:textId="77777777" w:rsidR="001E192A" w:rsidRPr="00DF5CBD" w:rsidRDefault="001E192A">
            <w:pPr>
              <w:widowControl w:val="0"/>
              <w:tabs>
                <w:tab w:val="left" w:pos="283"/>
              </w:tabs>
              <w:snapToGrid w:val="0"/>
              <w:spacing w:after="0" w:line="240" w:lineRule="auto"/>
              <w:jc w:val="both"/>
              <w:rPr>
                <w:rFonts w:ascii="Times New Roman" w:eastAsia="Lucida Sans Unicode" w:hAnsi="Times New Roman" w:cs="Times New Roman"/>
                <w:lang w:bidi="ru-RU"/>
              </w:rPr>
            </w:pPr>
          </w:p>
        </w:tc>
      </w:tr>
      <w:tr w:rsidR="001E192A" w:rsidRPr="00DF5CBD" w14:paraId="738145FC" w14:textId="77777777">
        <w:tc>
          <w:tcPr>
            <w:tcW w:w="709" w:type="dxa"/>
            <w:tcBorders>
              <w:left w:val="single" w:sz="2" w:space="0" w:color="000000"/>
              <w:bottom w:val="single" w:sz="2" w:space="0" w:color="000000"/>
            </w:tcBorders>
            <w:vAlign w:val="center"/>
          </w:tcPr>
          <w:p w14:paraId="69EC6BA7" w14:textId="77777777" w:rsidR="001E192A" w:rsidRPr="00DF5CBD" w:rsidRDefault="000273D1">
            <w:pPr>
              <w:widowControl w:val="0"/>
              <w:suppressLineNumbers/>
              <w:snapToGrid w:val="0"/>
              <w:spacing w:after="0" w:line="240" w:lineRule="auto"/>
              <w:ind w:left="31"/>
              <w:jc w:val="center"/>
              <w:rPr>
                <w:rFonts w:ascii="Times New Roman" w:eastAsia="Andale Sans UI" w:hAnsi="Times New Roman" w:cs="Times New Roman"/>
                <w:bCs/>
                <w:kern w:val="2"/>
                <w:lang w:eastAsia="zh-CN"/>
              </w:rPr>
            </w:pPr>
            <w:r w:rsidRPr="00DF5CBD">
              <w:rPr>
                <w:rFonts w:ascii="Times New Roman" w:eastAsia="Andale Sans UI" w:hAnsi="Times New Roman" w:cs="Times New Roman"/>
                <w:bCs/>
                <w:kern w:val="2"/>
                <w:lang w:eastAsia="zh-CN"/>
              </w:rPr>
              <w:t>2</w:t>
            </w:r>
          </w:p>
        </w:tc>
        <w:tc>
          <w:tcPr>
            <w:tcW w:w="5528" w:type="dxa"/>
            <w:tcBorders>
              <w:left w:val="single" w:sz="2" w:space="0" w:color="000000"/>
              <w:bottom w:val="single" w:sz="2" w:space="0" w:color="000000"/>
              <w:right w:val="single" w:sz="2" w:space="0" w:color="000000"/>
            </w:tcBorders>
          </w:tcPr>
          <w:p w14:paraId="2DEADBE8" w14:textId="77777777" w:rsidR="001E192A" w:rsidRPr="00DF5CBD" w:rsidRDefault="000273D1">
            <w:pPr>
              <w:pStyle w:val="af1"/>
              <w:widowControl w:val="0"/>
              <w:rPr>
                <w:rFonts w:ascii="Times New Roman" w:hAnsi="Times New Roman"/>
              </w:rPr>
            </w:pPr>
            <w:r w:rsidRPr="00DF5CBD">
              <w:rPr>
                <w:rFonts w:ascii="Times New Roman" w:hAnsi="Times New Roman"/>
              </w:rPr>
              <w:t xml:space="preserve">Прилад призначений для зберігання стерильного </w:t>
            </w:r>
            <w:proofErr w:type="spellStart"/>
            <w:r w:rsidRPr="00DF5CBD">
              <w:rPr>
                <w:rFonts w:ascii="Times New Roman" w:hAnsi="Times New Roman"/>
              </w:rPr>
              <w:lastRenderedPageBreak/>
              <w:t>інструментарія</w:t>
            </w:r>
            <w:proofErr w:type="spellEnd"/>
            <w:r w:rsidRPr="00DF5CBD">
              <w:rPr>
                <w:rFonts w:ascii="Times New Roman" w:hAnsi="Times New Roman"/>
              </w:rPr>
              <w:t xml:space="preserve"> -</w:t>
            </w:r>
            <w:r w:rsidRPr="00DF5CBD">
              <w:rPr>
                <w:rFonts w:ascii="Times New Roman" w:eastAsia="Lucida Sans Unicode" w:hAnsi="Times New Roman"/>
                <w:b/>
                <w:lang w:eastAsia="ru-RU" w:bidi="ru-RU"/>
              </w:rPr>
              <w:t xml:space="preserve">– </w:t>
            </w:r>
            <w:r w:rsidRPr="00DF5CBD">
              <w:rPr>
                <w:rFonts w:ascii="Times New Roman" w:eastAsia="Lucida Sans Unicode" w:hAnsi="Times New Roman"/>
                <w:b/>
                <w:lang w:eastAsia="ru-RU" w:bidi="ru-RU"/>
              </w:rPr>
              <w:t>відповідність;</w:t>
            </w:r>
          </w:p>
        </w:tc>
        <w:tc>
          <w:tcPr>
            <w:tcW w:w="1986" w:type="dxa"/>
            <w:tcBorders>
              <w:left w:val="single" w:sz="2" w:space="0" w:color="000000"/>
              <w:bottom w:val="single" w:sz="2" w:space="0" w:color="000000"/>
              <w:right w:val="single" w:sz="2" w:space="0" w:color="000000"/>
            </w:tcBorders>
          </w:tcPr>
          <w:p w14:paraId="26031EE3" w14:textId="77777777" w:rsidR="001E192A" w:rsidRPr="00DF5CBD" w:rsidRDefault="001E192A">
            <w:pPr>
              <w:widowControl w:val="0"/>
              <w:tabs>
                <w:tab w:val="left" w:pos="283"/>
              </w:tabs>
              <w:snapToGrid w:val="0"/>
              <w:spacing w:after="0" w:line="240" w:lineRule="auto"/>
              <w:jc w:val="both"/>
              <w:rPr>
                <w:rFonts w:ascii="Times New Roman" w:eastAsia="Lucida Sans Unicode" w:hAnsi="Times New Roman" w:cs="Times New Roman"/>
                <w:lang w:bidi="ru-RU"/>
              </w:rPr>
            </w:pPr>
          </w:p>
        </w:tc>
        <w:tc>
          <w:tcPr>
            <w:tcW w:w="1927" w:type="dxa"/>
            <w:tcBorders>
              <w:left w:val="single" w:sz="2" w:space="0" w:color="000000"/>
              <w:bottom w:val="single" w:sz="2" w:space="0" w:color="000000"/>
              <w:right w:val="single" w:sz="2" w:space="0" w:color="000000"/>
            </w:tcBorders>
          </w:tcPr>
          <w:p w14:paraId="60C4A881" w14:textId="77777777" w:rsidR="001E192A" w:rsidRPr="00DF5CBD" w:rsidRDefault="001E192A">
            <w:pPr>
              <w:widowControl w:val="0"/>
              <w:tabs>
                <w:tab w:val="left" w:pos="283"/>
              </w:tabs>
              <w:snapToGrid w:val="0"/>
              <w:spacing w:after="0" w:line="240" w:lineRule="auto"/>
              <w:jc w:val="both"/>
              <w:rPr>
                <w:rFonts w:ascii="Times New Roman" w:eastAsia="Lucida Sans Unicode" w:hAnsi="Times New Roman" w:cs="Times New Roman"/>
                <w:lang w:bidi="ru-RU"/>
              </w:rPr>
            </w:pPr>
          </w:p>
        </w:tc>
      </w:tr>
      <w:tr w:rsidR="001E192A" w:rsidRPr="00DF5CBD" w14:paraId="4A95BAF7" w14:textId="77777777">
        <w:tc>
          <w:tcPr>
            <w:tcW w:w="709" w:type="dxa"/>
            <w:tcBorders>
              <w:left w:val="single" w:sz="2" w:space="0" w:color="000000"/>
              <w:bottom w:val="single" w:sz="2" w:space="0" w:color="000000"/>
            </w:tcBorders>
            <w:vAlign w:val="center"/>
          </w:tcPr>
          <w:p w14:paraId="4166CEAE" w14:textId="77777777" w:rsidR="001E192A" w:rsidRPr="00DF5CBD" w:rsidRDefault="000273D1">
            <w:pPr>
              <w:widowControl w:val="0"/>
              <w:suppressLineNumbers/>
              <w:snapToGrid w:val="0"/>
              <w:spacing w:after="0" w:line="240" w:lineRule="auto"/>
              <w:ind w:left="31"/>
              <w:jc w:val="center"/>
              <w:rPr>
                <w:rFonts w:ascii="Times New Roman" w:eastAsia="Andale Sans UI" w:hAnsi="Times New Roman" w:cs="Times New Roman"/>
                <w:bCs/>
                <w:kern w:val="2"/>
                <w:lang w:eastAsia="zh-CN"/>
              </w:rPr>
            </w:pPr>
            <w:r w:rsidRPr="00DF5CBD">
              <w:rPr>
                <w:rFonts w:ascii="Times New Roman" w:eastAsia="Andale Sans UI" w:hAnsi="Times New Roman" w:cs="Times New Roman"/>
                <w:bCs/>
                <w:kern w:val="2"/>
                <w:lang w:eastAsia="zh-CN"/>
              </w:rPr>
              <w:lastRenderedPageBreak/>
              <w:t>3</w:t>
            </w:r>
          </w:p>
        </w:tc>
        <w:tc>
          <w:tcPr>
            <w:tcW w:w="5528" w:type="dxa"/>
            <w:tcBorders>
              <w:left w:val="single" w:sz="2" w:space="0" w:color="000000"/>
              <w:bottom w:val="single" w:sz="2" w:space="0" w:color="000000"/>
              <w:right w:val="single" w:sz="2" w:space="0" w:color="000000"/>
            </w:tcBorders>
          </w:tcPr>
          <w:p w14:paraId="2013C60D" w14:textId="77777777" w:rsidR="001E192A" w:rsidRPr="00DF5CBD" w:rsidRDefault="000273D1">
            <w:pPr>
              <w:widowControl w:val="0"/>
              <w:tabs>
                <w:tab w:val="left" w:pos="283"/>
              </w:tabs>
              <w:snapToGrid w:val="0"/>
              <w:spacing w:after="0" w:line="240" w:lineRule="auto"/>
              <w:ind w:right="8"/>
              <w:jc w:val="both"/>
              <w:rPr>
                <w:rFonts w:ascii="Times New Roman" w:eastAsia="Lucida Sans Unicode" w:hAnsi="Times New Roman" w:cs="Times New Roman"/>
                <w:lang w:bidi="ru-RU"/>
              </w:rPr>
            </w:pPr>
            <w:r w:rsidRPr="00DF5CBD">
              <w:rPr>
                <w:rFonts w:ascii="Times New Roman" w:eastAsia="Lucida Sans Unicode" w:hAnsi="Times New Roman" w:cs="Times New Roman"/>
                <w:lang w:bidi="ru-RU"/>
              </w:rPr>
              <w:t xml:space="preserve">Кількість ультрафіолетових боксів, не менше 1 шт. </w:t>
            </w:r>
            <w:r w:rsidRPr="00DF5CBD">
              <w:rPr>
                <w:rFonts w:ascii="Times New Roman" w:hAnsi="Times New Roman" w:cs="Times New Roman"/>
              </w:rPr>
              <w:t>-</w:t>
            </w:r>
            <w:r w:rsidRPr="00DF5CBD">
              <w:rPr>
                <w:rFonts w:ascii="Times New Roman" w:eastAsia="Lucida Sans Unicode" w:hAnsi="Times New Roman" w:cs="Times New Roman"/>
                <w:b/>
                <w:lang w:bidi="ru-RU"/>
              </w:rPr>
              <w:t>– відповідність;</w:t>
            </w:r>
          </w:p>
        </w:tc>
        <w:tc>
          <w:tcPr>
            <w:tcW w:w="1986" w:type="dxa"/>
            <w:tcBorders>
              <w:left w:val="single" w:sz="2" w:space="0" w:color="000000"/>
              <w:bottom w:val="single" w:sz="2" w:space="0" w:color="000000"/>
              <w:right w:val="single" w:sz="2" w:space="0" w:color="000000"/>
            </w:tcBorders>
          </w:tcPr>
          <w:p w14:paraId="31A19639" w14:textId="77777777" w:rsidR="001E192A" w:rsidRPr="00DF5CBD" w:rsidRDefault="001E192A">
            <w:pPr>
              <w:widowControl w:val="0"/>
              <w:tabs>
                <w:tab w:val="left" w:pos="283"/>
              </w:tabs>
              <w:snapToGrid w:val="0"/>
              <w:spacing w:after="0" w:line="240" w:lineRule="auto"/>
              <w:jc w:val="both"/>
              <w:rPr>
                <w:rFonts w:ascii="Times New Roman" w:eastAsia="Lucida Sans Unicode" w:hAnsi="Times New Roman" w:cs="Times New Roman"/>
                <w:lang w:bidi="ru-RU"/>
              </w:rPr>
            </w:pPr>
          </w:p>
        </w:tc>
        <w:tc>
          <w:tcPr>
            <w:tcW w:w="1927" w:type="dxa"/>
            <w:tcBorders>
              <w:left w:val="single" w:sz="2" w:space="0" w:color="000000"/>
              <w:bottom w:val="single" w:sz="2" w:space="0" w:color="000000"/>
              <w:right w:val="single" w:sz="2" w:space="0" w:color="000000"/>
            </w:tcBorders>
          </w:tcPr>
          <w:p w14:paraId="1F0CD6B6" w14:textId="77777777" w:rsidR="001E192A" w:rsidRPr="00DF5CBD" w:rsidRDefault="001E192A">
            <w:pPr>
              <w:widowControl w:val="0"/>
              <w:tabs>
                <w:tab w:val="left" w:pos="283"/>
              </w:tabs>
              <w:snapToGrid w:val="0"/>
              <w:spacing w:after="0" w:line="240" w:lineRule="auto"/>
              <w:jc w:val="both"/>
              <w:rPr>
                <w:rFonts w:ascii="Times New Roman" w:eastAsia="Lucida Sans Unicode" w:hAnsi="Times New Roman" w:cs="Times New Roman"/>
                <w:lang w:bidi="ru-RU"/>
              </w:rPr>
            </w:pPr>
          </w:p>
        </w:tc>
      </w:tr>
      <w:tr w:rsidR="001E192A" w:rsidRPr="00DF5CBD" w14:paraId="54A1234B" w14:textId="77777777">
        <w:tc>
          <w:tcPr>
            <w:tcW w:w="709" w:type="dxa"/>
            <w:tcBorders>
              <w:left w:val="single" w:sz="2" w:space="0" w:color="000000"/>
              <w:bottom w:val="single" w:sz="2" w:space="0" w:color="000000"/>
            </w:tcBorders>
            <w:vAlign w:val="center"/>
          </w:tcPr>
          <w:p w14:paraId="6D326E12" w14:textId="77777777" w:rsidR="001E192A" w:rsidRPr="00DF5CBD" w:rsidRDefault="000273D1">
            <w:pPr>
              <w:widowControl w:val="0"/>
              <w:suppressLineNumbers/>
              <w:snapToGrid w:val="0"/>
              <w:spacing w:after="0" w:line="240" w:lineRule="auto"/>
              <w:ind w:left="31"/>
              <w:jc w:val="center"/>
              <w:rPr>
                <w:rFonts w:ascii="Times New Roman" w:eastAsia="Andale Sans UI" w:hAnsi="Times New Roman" w:cs="Times New Roman"/>
                <w:bCs/>
                <w:kern w:val="2"/>
                <w:lang w:eastAsia="zh-CN"/>
              </w:rPr>
            </w:pPr>
            <w:r w:rsidRPr="00DF5CBD">
              <w:rPr>
                <w:rFonts w:ascii="Times New Roman" w:eastAsia="Andale Sans UI" w:hAnsi="Times New Roman" w:cs="Times New Roman"/>
                <w:bCs/>
                <w:kern w:val="2"/>
                <w:lang w:eastAsia="zh-CN"/>
              </w:rPr>
              <w:t>4</w:t>
            </w:r>
          </w:p>
        </w:tc>
        <w:tc>
          <w:tcPr>
            <w:tcW w:w="5528" w:type="dxa"/>
            <w:tcBorders>
              <w:left w:val="single" w:sz="2" w:space="0" w:color="000000"/>
              <w:bottom w:val="single" w:sz="2" w:space="0" w:color="000000"/>
              <w:right w:val="single" w:sz="2" w:space="0" w:color="000000"/>
            </w:tcBorders>
          </w:tcPr>
          <w:p w14:paraId="42B5884C" w14:textId="77777777" w:rsidR="001E192A" w:rsidRPr="00DF5CBD" w:rsidRDefault="000273D1">
            <w:pPr>
              <w:widowControl w:val="0"/>
              <w:tabs>
                <w:tab w:val="left" w:pos="283"/>
              </w:tabs>
              <w:snapToGrid w:val="0"/>
              <w:spacing w:after="0" w:line="240" w:lineRule="auto"/>
              <w:jc w:val="both"/>
              <w:rPr>
                <w:rFonts w:ascii="Times New Roman" w:eastAsia="Lucida Sans Unicode" w:hAnsi="Times New Roman" w:cs="Times New Roman"/>
                <w:lang w:bidi="ru-RU"/>
              </w:rPr>
            </w:pPr>
            <w:r w:rsidRPr="00DF5CBD">
              <w:rPr>
                <w:rFonts w:ascii="Times New Roman" w:eastAsia="Lucida Sans Unicode" w:hAnsi="Times New Roman" w:cs="Times New Roman"/>
                <w:lang w:bidi="ru-RU"/>
              </w:rPr>
              <w:t xml:space="preserve">Потужність лампи, не менше 15 Вт </w:t>
            </w:r>
            <w:r w:rsidRPr="00DF5CBD">
              <w:rPr>
                <w:rFonts w:ascii="Times New Roman" w:hAnsi="Times New Roman" w:cs="Times New Roman"/>
              </w:rPr>
              <w:t>-</w:t>
            </w:r>
            <w:r w:rsidRPr="00DF5CBD">
              <w:rPr>
                <w:rFonts w:ascii="Times New Roman" w:eastAsia="Lucida Sans Unicode" w:hAnsi="Times New Roman" w:cs="Times New Roman"/>
                <w:b/>
                <w:lang w:bidi="ru-RU"/>
              </w:rPr>
              <w:t>– відповідність;</w:t>
            </w:r>
          </w:p>
        </w:tc>
        <w:tc>
          <w:tcPr>
            <w:tcW w:w="1986" w:type="dxa"/>
            <w:tcBorders>
              <w:left w:val="single" w:sz="2" w:space="0" w:color="000000"/>
              <w:bottom w:val="single" w:sz="2" w:space="0" w:color="000000"/>
              <w:right w:val="single" w:sz="2" w:space="0" w:color="000000"/>
            </w:tcBorders>
          </w:tcPr>
          <w:p w14:paraId="493AAAD8" w14:textId="77777777" w:rsidR="001E192A" w:rsidRPr="00DF5CBD" w:rsidRDefault="001E192A">
            <w:pPr>
              <w:widowControl w:val="0"/>
              <w:tabs>
                <w:tab w:val="left" w:pos="283"/>
              </w:tabs>
              <w:snapToGrid w:val="0"/>
              <w:spacing w:after="0" w:line="240" w:lineRule="auto"/>
              <w:jc w:val="both"/>
              <w:rPr>
                <w:rFonts w:ascii="Times New Roman" w:eastAsia="Lucida Sans Unicode" w:hAnsi="Times New Roman" w:cs="Times New Roman"/>
                <w:lang w:bidi="ru-RU"/>
              </w:rPr>
            </w:pPr>
          </w:p>
        </w:tc>
        <w:tc>
          <w:tcPr>
            <w:tcW w:w="1927" w:type="dxa"/>
            <w:tcBorders>
              <w:left w:val="single" w:sz="2" w:space="0" w:color="000000"/>
              <w:bottom w:val="single" w:sz="2" w:space="0" w:color="000000"/>
              <w:right w:val="single" w:sz="2" w:space="0" w:color="000000"/>
            </w:tcBorders>
          </w:tcPr>
          <w:p w14:paraId="6AB8F523" w14:textId="77777777" w:rsidR="001E192A" w:rsidRPr="00DF5CBD" w:rsidRDefault="001E192A">
            <w:pPr>
              <w:widowControl w:val="0"/>
              <w:tabs>
                <w:tab w:val="left" w:pos="283"/>
              </w:tabs>
              <w:snapToGrid w:val="0"/>
              <w:spacing w:after="0" w:line="240" w:lineRule="auto"/>
              <w:jc w:val="both"/>
              <w:rPr>
                <w:rFonts w:ascii="Times New Roman" w:eastAsia="Lucida Sans Unicode" w:hAnsi="Times New Roman" w:cs="Times New Roman"/>
                <w:lang w:bidi="ru-RU"/>
              </w:rPr>
            </w:pPr>
          </w:p>
        </w:tc>
      </w:tr>
      <w:tr w:rsidR="001E192A" w:rsidRPr="00DF5CBD" w14:paraId="35B6DF4E" w14:textId="77777777">
        <w:tc>
          <w:tcPr>
            <w:tcW w:w="709" w:type="dxa"/>
            <w:tcBorders>
              <w:left w:val="single" w:sz="2" w:space="0" w:color="000000"/>
              <w:bottom w:val="single" w:sz="2" w:space="0" w:color="000000"/>
            </w:tcBorders>
            <w:vAlign w:val="center"/>
          </w:tcPr>
          <w:p w14:paraId="44D3DD72" w14:textId="77777777" w:rsidR="001E192A" w:rsidRPr="00DF5CBD" w:rsidRDefault="000273D1">
            <w:pPr>
              <w:widowControl w:val="0"/>
              <w:suppressLineNumbers/>
              <w:snapToGrid w:val="0"/>
              <w:spacing w:after="0" w:line="240" w:lineRule="auto"/>
              <w:ind w:left="31"/>
              <w:jc w:val="center"/>
              <w:rPr>
                <w:rFonts w:ascii="Times New Roman" w:eastAsia="Andale Sans UI" w:hAnsi="Times New Roman" w:cs="Times New Roman"/>
                <w:bCs/>
                <w:kern w:val="2"/>
                <w:lang w:eastAsia="zh-CN"/>
              </w:rPr>
            </w:pPr>
            <w:r w:rsidRPr="00DF5CBD">
              <w:rPr>
                <w:rFonts w:ascii="Times New Roman" w:eastAsia="Andale Sans UI" w:hAnsi="Times New Roman" w:cs="Times New Roman"/>
                <w:bCs/>
                <w:kern w:val="2"/>
                <w:lang w:eastAsia="zh-CN"/>
              </w:rPr>
              <w:t>5</w:t>
            </w:r>
          </w:p>
        </w:tc>
        <w:tc>
          <w:tcPr>
            <w:tcW w:w="5528" w:type="dxa"/>
            <w:tcBorders>
              <w:left w:val="single" w:sz="2" w:space="0" w:color="000000"/>
              <w:bottom w:val="single" w:sz="2" w:space="0" w:color="000000"/>
              <w:right w:val="single" w:sz="2" w:space="0" w:color="000000"/>
            </w:tcBorders>
          </w:tcPr>
          <w:p w14:paraId="0EE33928" w14:textId="77777777" w:rsidR="001E192A" w:rsidRPr="00DF5CBD" w:rsidRDefault="000273D1">
            <w:pPr>
              <w:widowControl w:val="0"/>
              <w:tabs>
                <w:tab w:val="left" w:pos="283"/>
              </w:tabs>
              <w:snapToGrid w:val="0"/>
              <w:spacing w:after="0" w:line="240" w:lineRule="auto"/>
              <w:jc w:val="both"/>
              <w:rPr>
                <w:rFonts w:ascii="Times New Roman" w:eastAsia="Lucida Sans Unicode" w:hAnsi="Times New Roman" w:cs="Times New Roman"/>
                <w:lang w:bidi="ru-RU"/>
              </w:rPr>
            </w:pPr>
            <w:r w:rsidRPr="00DF5CBD">
              <w:rPr>
                <w:rFonts w:ascii="Times New Roman" w:eastAsia="Lucida Sans Unicode" w:hAnsi="Times New Roman" w:cs="Times New Roman"/>
                <w:lang w:bidi="ru-RU"/>
              </w:rPr>
              <w:t xml:space="preserve">Об’єм камери, не менше 45 л </w:t>
            </w:r>
            <w:r w:rsidRPr="00DF5CBD">
              <w:rPr>
                <w:rFonts w:ascii="Times New Roman" w:hAnsi="Times New Roman" w:cs="Times New Roman"/>
              </w:rPr>
              <w:t>-</w:t>
            </w:r>
            <w:r w:rsidRPr="00DF5CBD">
              <w:rPr>
                <w:rFonts w:ascii="Times New Roman" w:eastAsia="Lucida Sans Unicode" w:hAnsi="Times New Roman" w:cs="Times New Roman"/>
                <w:b/>
                <w:lang w:bidi="ru-RU"/>
              </w:rPr>
              <w:t>– відповідність;</w:t>
            </w:r>
          </w:p>
        </w:tc>
        <w:tc>
          <w:tcPr>
            <w:tcW w:w="1986" w:type="dxa"/>
            <w:tcBorders>
              <w:left w:val="single" w:sz="2" w:space="0" w:color="000000"/>
              <w:bottom w:val="single" w:sz="2" w:space="0" w:color="000000"/>
              <w:right w:val="single" w:sz="2" w:space="0" w:color="000000"/>
            </w:tcBorders>
          </w:tcPr>
          <w:p w14:paraId="3E1465BC" w14:textId="77777777" w:rsidR="001E192A" w:rsidRPr="00DF5CBD" w:rsidRDefault="001E192A">
            <w:pPr>
              <w:widowControl w:val="0"/>
              <w:tabs>
                <w:tab w:val="left" w:pos="283"/>
              </w:tabs>
              <w:snapToGrid w:val="0"/>
              <w:spacing w:after="0" w:line="240" w:lineRule="auto"/>
              <w:jc w:val="both"/>
              <w:rPr>
                <w:rFonts w:ascii="Times New Roman" w:eastAsia="Lucida Sans Unicode" w:hAnsi="Times New Roman" w:cs="Times New Roman"/>
                <w:lang w:bidi="ru-RU"/>
              </w:rPr>
            </w:pPr>
          </w:p>
        </w:tc>
        <w:tc>
          <w:tcPr>
            <w:tcW w:w="1927" w:type="dxa"/>
            <w:tcBorders>
              <w:left w:val="single" w:sz="2" w:space="0" w:color="000000"/>
              <w:bottom w:val="single" w:sz="2" w:space="0" w:color="000000"/>
              <w:right w:val="single" w:sz="2" w:space="0" w:color="000000"/>
            </w:tcBorders>
          </w:tcPr>
          <w:p w14:paraId="2F8FAB99" w14:textId="77777777" w:rsidR="001E192A" w:rsidRPr="00DF5CBD" w:rsidRDefault="001E192A">
            <w:pPr>
              <w:widowControl w:val="0"/>
              <w:tabs>
                <w:tab w:val="left" w:pos="283"/>
              </w:tabs>
              <w:snapToGrid w:val="0"/>
              <w:spacing w:after="0" w:line="240" w:lineRule="auto"/>
              <w:jc w:val="both"/>
              <w:rPr>
                <w:rFonts w:ascii="Times New Roman" w:eastAsia="Lucida Sans Unicode" w:hAnsi="Times New Roman" w:cs="Times New Roman"/>
                <w:lang w:bidi="ru-RU"/>
              </w:rPr>
            </w:pPr>
          </w:p>
        </w:tc>
      </w:tr>
      <w:tr w:rsidR="001E192A" w:rsidRPr="00DF5CBD" w14:paraId="145BC2E1" w14:textId="77777777">
        <w:tc>
          <w:tcPr>
            <w:tcW w:w="709" w:type="dxa"/>
            <w:tcBorders>
              <w:left w:val="single" w:sz="2" w:space="0" w:color="000000"/>
              <w:bottom w:val="single" w:sz="2" w:space="0" w:color="000000"/>
            </w:tcBorders>
            <w:vAlign w:val="center"/>
          </w:tcPr>
          <w:p w14:paraId="43A17B31" w14:textId="77777777" w:rsidR="001E192A" w:rsidRPr="00DF5CBD" w:rsidRDefault="000273D1">
            <w:pPr>
              <w:widowControl w:val="0"/>
              <w:suppressLineNumbers/>
              <w:snapToGrid w:val="0"/>
              <w:spacing w:after="0" w:line="240" w:lineRule="auto"/>
              <w:ind w:left="31"/>
              <w:jc w:val="center"/>
              <w:rPr>
                <w:rFonts w:ascii="Times New Roman" w:eastAsia="Andale Sans UI" w:hAnsi="Times New Roman" w:cs="Times New Roman"/>
                <w:bCs/>
                <w:kern w:val="2"/>
                <w:lang w:eastAsia="zh-CN"/>
              </w:rPr>
            </w:pPr>
            <w:r w:rsidRPr="00DF5CBD">
              <w:rPr>
                <w:rFonts w:ascii="Times New Roman" w:eastAsia="Andale Sans UI" w:hAnsi="Times New Roman" w:cs="Times New Roman"/>
                <w:bCs/>
                <w:kern w:val="2"/>
                <w:lang w:eastAsia="zh-CN"/>
              </w:rPr>
              <w:t>6</w:t>
            </w:r>
          </w:p>
        </w:tc>
        <w:tc>
          <w:tcPr>
            <w:tcW w:w="5528" w:type="dxa"/>
            <w:tcBorders>
              <w:left w:val="single" w:sz="2" w:space="0" w:color="000000"/>
              <w:bottom w:val="single" w:sz="2" w:space="0" w:color="000000"/>
              <w:right w:val="single" w:sz="2" w:space="0" w:color="000000"/>
            </w:tcBorders>
          </w:tcPr>
          <w:p w14:paraId="24FFE80F" w14:textId="77777777" w:rsidR="001E192A" w:rsidRPr="00DF5CBD" w:rsidRDefault="000273D1">
            <w:pPr>
              <w:widowControl w:val="0"/>
              <w:tabs>
                <w:tab w:val="left" w:pos="283"/>
              </w:tabs>
              <w:snapToGrid w:val="0"/>
              <w:spacing w:after="0" w:line="240" w:lineRule="auto"/>
              <w:jc w:val="both"/>
              <w:rPr>
                <w:rFonts w:ascii="Times New Roman" w:eastAsia="Lucida Sans Unicode" w:hAnsi="Times New Roman" w:cs="Times New Roman"/>
                <w:lang w:bidi="ru-RU"/>
              </w:rPr>
            </w:pPr>
            <w:r w:rsidRPr="00DF5CBD">
              <w:rPr>
                <w:rFonts w:ascii="Times New Roman" w:eastAsia="Lucida Sans Unicode" w:hAnsi="Times New Roman" w:cs="Times New Roman"/>
                <w:lang w:bidi="ru-RU"/>
              </w:rPr>
              <w:t xml:space="preserve">Розміри камери внутрішні, не менше </w:t>
            </w:r>
            <w:r w:rsidRPr="00DF5CBD">
              <w:rPr>
                <w:rStyle w:val="y2iqfc"/>
                <w:rFonts w:ascii="Times New Roman" w:hAnsi="Times New Roman" w:cs="Times New Roman"/>
              </w:rPr>
              <w:t>600 х 330 х 240 мм</w:t>
            </w:r>
            <w:r w:rsidRPr="00DF5CBD">
              <w:rPr>
                <w:rFonts w:ascii="Times New Roman" w:hAnsi="Times New Roman" w:cs="Times New Roman"/>
              </w:rPr>
              <w:t>-</w:t>
            </w:r>
            <w:r w:rsidRPr="00DF5CBD">
              <w:rPr>
                <w:rFonts w:ascii="Times New Roman" w:eastAsia="Lucida Sans Unicode" w:hAnsi="Times New Roman" w:cs="Times New Roman"/>
                <w:b/>
                <w:lang w:bidi="ru-RU"/>
              </w:rPr>
              <w:t xml:space="preserve">– </w:t>
            </w:r>
            <w:r w:rsidRPr="00DF5CBD">
              <w:rPr>
                <w:rFonts w:ascii="Times New Roman" w:eastAsia="Lucida Sans Unicode" w:hAnsi="Times New Roman" w:cs="Times New Roman"/>
                <w:b/>
                <w:lang w:bidi="ru-RU"/>
              </w:rPr>
              <w:t>відповідність;</w:t>
            </w:r>
          </w:p>
        </w:tc>
        <w:tc>
          <w:tcPr>
            <w:tcW w:w="1986" w:type="dxa"/>
            <w:tcBorders>
              <w:left w:val="single" w:sz="2" w:space="0" w:color="000000"/>
              <w:bottom w:val="single" w:sz="2" w:space="0" w:color="000000"/>
              <w:right w:val="single" w:sz="2" w:space="0" w:color="000000"/>
            </w:tcBorders>
          </w:tcPr>
          <w:p w14:paraId="08765873" w14:textId="77777777" w:rsidR="001E192A" w:rsidRPr="00DF5CBD" w:rsidRDefault="001E192A">
            <w:pPr>
              <w:widowControl w:val="0"/>
              <w:tabs>
                <w:tab w:val="left" w:pos="283"/>
              </w:tabs>
              <w:snapToGrid w:val="0"/>
              <w:spacing w:after="0" w:line="240" w:lineRule="auto"/>
              <w:jc w:val="both"/>
              <w:rPr>
                <w:rFonts w:ascii="Times New Roman" w:eastAsia="Lucida Sans Unicode" w:hAnsi="Times New Roman" w:cs="Times New Roman"/>
                <w:lang w:bidi="ru-RU"/>
              </w:rPr>
            </w:pPr>
          </w:p>
        </w:tc>
        <w:tc>
          <w:tcPr>
            <w:tcW w:w="1927" w:type="dxa"/>
            <w:tcBorders>
              <w:left w:val="single" w:sz="2" w:space="0" w:color="000000"/>
              <w:bottom w:val="single" w:sz="2" w:space="0" w:color="000000"/>
              <w:right w:val="single" w:sz="2" w:space="0" w:color="000000"/>
            </w:tcBorders>
          </w:tcPr>
          <w:p w14:paraId="3F2BF4D1" w14:textId="77777777" w:rsidR="001E192A" w:rsidRPr="00DF5CBD" w:rsidRDefault="001E192A">
            <w:pPr>
              <w:widowControl w:val="0"/>
              <w:tabs>
                <w:tab w:val="left" w:pos="283"/>
              </w:tabs>
              <w:snapToGrid w:val="0"/>
              <w:spacing w:after="0" w:line="240" w:lineRule="auto"/>
              <w:jc w:val="both"/>
              <w:rPr>
                <w:rFonts w:ascii="Times New Roman" w:eastAsia="Lucida Sans Unicode" w:hAnsi="Times New Roman" w:cs="Times New Roman"/>
                <w:lang w:bidi="ru-RU"/>
              </w:rPr>
            </w:pPr>
          </w:p>
        </w:tc>
      </w:tr>
      <w:tr w:rsidR="001E192A" w:rsidRPr="00DF5CBD" w14:paraId="7972498C" w14:textId="77777777">
        <w:tc>
          <w:tcPr>
            <w:tcW w:w="709" w:type="dxa"/>
            <w:tcBorders>
              <w:left w:val="single" w:sz="2" w:space="0" w:color="000000"/>
              <w:bottom w:val="single" w:sz="2" w:space="0" w:color="000000"/>
            </w:tcBorders>
            <w:vAlign w:val="center"/>
          </w:tcPr>
          <w:p w14:paraId="1F4FFA1F" w14:textId="77777777" w:rsidR="001E192A" w:rsidRPr="00DF5CBD" w:rsidRDefault="000273D1">
            <w:pPr>
              <w:widowControl w:val="0"/>
              <w:suppressLineNumbers/>
              <w:snapToGrid w:val="0"/>
              <w:spacing w:after="0" w:line="240" w:lineRule="auto"/>
              <w:ind w:left="31"/>
              <w:jc w:val="center"/>
              <w:rPr>
                <w:rFonts w:ascii="Times New Roman" w:eastAsia="Andale Sans UI" w:hAnsi="Times New Roman" w:cs="Times New Roman"/>
                <w:bCs/>
                <w:kern w:val="2"/>
                <w:lang w:eastAsia="zh-CN"/>
              </w:rPr>
            </w:pPr>
            <w:r w:rsidRPr="00DF5CBD">
              <w:rPr>
                <w:rFonts w:ascii="Times New Roman" w:eastAsia="Andale Sans UI" w:hAnsi="Times New Roman" w:cs="Times New Roman"/>
                <w:bCs/>
                <w:kern w:val="2"/>
                <w:lang w:eastAsia="zh-CN"/>
              </w:rPr>
              <w:t>7</w:t>
            </w:r>
          </w:p>
        </w:tc>
        <w:tc>
          <w:tcPr>
            <w:tcW w:w="5528" w:type="dxa"/>
            <w:tcBorders>
              <w:left w:val="single" w:sz="2" w:space="0" w:color="000000"/>
              <w:bottom w:val="single" w:sz="2" w:space="0" w:color="000000"/>
              <w:right w:val="single" w:sz="2" w:space="0" w:color="000000"/>
            </w:tcBorders>
          </w:tcPr>
          <w:p w14:paraId="5A3B3C92" w14:textId="77777777" w:rsidR="001E192A" w:rsidRPr="00DF5CBD" w:rsidRDefault="000273D1">
            <w:pPr>
              <w:widowControl w:val="0"/>
              <w:tabs>
                <w:tab w:val="left" w:pos="283"/>
              </w:tabs>
              <w:snapToGrid w:val="0"/>
              <w:spacing w:after="0" w:line="240" w:lineRule="auto"/>
              <w:jc w:val="both"/>
              <w:rPr>
                <w:rFonts w:ascii="Times New Roman" w:eastAsia="Lucida Sans Unicode" w:hAnsi="Times New Roman" w:cs="Times New Roman"/>
                <w:lang w:bidi="ru-RU"/>
              </w:rPr>
            </w:pPr>
            <w:r w:rsidRPr="00DF5CBD">
              <w:rPr>
                <w:rFonts w:ascii="Times New Roman" w:eastAsia="Lucida Sans Unicode" w:hAnsi="Times New Roman" w:cs="Times New Roman"/>
                <w:lang w:bidi="ru-RU"/>
              </w:rPr>
              <w:t xml:space="preserve">Розміри камери зовнішні, не більше </w:t>
            </w:r>
            <w:r w:rsidRPr="00DF5CBD">
              <w:rPr>
                <w:rStyle w:val="y2iqfc"/>
                <w:rFonts w:ascii="Times New Roman" w:hAnsi="Times New Roman" w:cs="Times New Roman"/>
              </w:rPr>
              <w:t>660 х 440 х 450 мм</w:t>
            </w:r>
            <w:r w:rsidRPr="00DF5CBD">
              <w:rPr>
                <w:rFonts w:ascii="Times New Roman" w:hAnsi="Times New Roman" w:cs="Times New Roman"/>
              </w:rPr>
              <w:t>-</w:t>
            </w:r>
            <w:r w:rsidRPr="00DF5CBD">
              <w:rPr>
                <w:rFonts w:ascii="Times New Roman" w:eastAsia="Lucida Sans Unicode" w:hAnsi="Times New Roman" w:cs="Times New Roman"/>
                <w:b/>
                <w:lang w:bidi="ru-RU"/>
              </w:rPr>
              <w:t>– відповідність;</w:t>
            </w:r>
          </w:p>
        </w:tc>
        <w:tc>
          <w:tcPr>
            <w:tcW w:w="1986" w:type="dxa"/>
            <w:tcBorders>
              <w:left w:val="single" w:sz="2" w:space="0" w:color="000000"/>
              <w:bottom w:val="single" w:sz="2" w:space="0" w:color="000000"/>
              <w:right w:val="single" w:sz="2" w:space="0" w:color="000000"/>
            </w:tcBorders>
          </w:tcPr>
          <w:p w14:paraId="2D8F878E" w14:textId="77777777" w:rsidR="001E192A" w:rsidRPr="00DF5CBD" w:rsidRDefault="001E192A">
            <w:pPr>
              <w:widowControl w:val="0"/>
              <w:tabs>
                <w:tab w:val="left" w:pos="283"/>
              </w:tabs>
              <w:snapToGrid w:val="0"/>
              <w:spacing w:after="0" w:line="240" w:lineRule="auto"/>
              <w:jc w:val="both"/>
              <w:rPr>
                <w:rFonts w:ascii="Times New Roman" w:eastAsia="Lucida Sans Unicode" w:hAnsi="Times New Roman" w:cs="Times New Roman"/>
                <w:lang w:bidi="ru-RU"/>
              </w:rPr>
            </w:pPr>
          </w:p>
        </w:tc>
        <w:tc>
          <w:tcPr>
            <w:tcW w:w="1927" w:type="dxa"/>
            <w:tcBorders>
              <w:left w:val="single" w:sz="2" w:space="0" w:color="000000"/>
              <w:bottom w:val="single" w:sz="2" w:space="0" w:color="000000"/>
              <w:right w:val="single" w:sz="2" w:space="0" w:color="000000"/>
            </w:tcBorders>
          </w:tcPr>
          <w:p w14:paraId="7650163E" w14:textId="77777777" w:rsidR="001E192A" w:rsidRPr="00DF5CBD" w:rsidRDefault="001E192A">
            <w:pPr>
              <w:widowControl w:val="0"/>
              <w:tabs>
                <w:tab w:val="left" w:pos="283"/>
              </w:tabs>
              <w:snapToGrid w:val="0"/>
              <w:spacing w:after="0" w:line="240" w:lineRule="auto"/>
              <w:jc w:val="both"/>
              <w:rPr>
                <w:rFonts w:ascii="Times New Roman" w:eastAsia="Lucida Sans Unicode" w:hAnsi="Times New Roman" w:cs="Times New Roman"/>
                <w:lang w:bidi="ru-RU"/>
              </w:rPr>
            </w:pPr>
          </w:p>
        </w:tc>
      </w:tr>
    </w:tbl>
    <w:p w14:paraId="307C77F9" w14:textId="77777777" w:rsidR="001E192A" w:rsidRPr="00DF5CBD" w:rsidRDefault="001E192A">
      <w:pPr>
        <w:spacing w:line="240" w:lineRule="auto"/>
        <w:ind w:left="-426" w:right="-142" w:firstLine="567"/>
        <w:jc w:val="both"/>
        <w:rPr>
          <w:rFonts w:ascii="Times New Roman" w:hAnsi="Times New Roman" w:cs="Times New Roman"/>
          <w:sz w:val="24"/>
          <w:szCs w:val="24"/>
        </w:rPr>
      </w:pPr>
    </w:p>
    <w:p w14:paraId="32134587" w14:textId="77777777" w:rsidR="001E192A" w:rsidRPr="00DF5CBD" w:rsidRDefault="000273D1">
      <w:pPr>
        <w:spacing w:line="240" w:lineRule="auto"/>
        <w:ind w:left="-426" w:right="-142" w:firstLine="567"/>
        <w:jc w:val="both"/>
        <w:rPr>
          <w:rFonts w:ascii="Times New Roman" w:hAnsi="Times New Roman" w:cs="Times New Roman"/>
          <w:sz w:val="24"/>
          <w:szCs w:val="24"/>
        </w:rPr>
      </w:pPr>
      <w:r w:rsidRPr="00DF5CBD">
        <w:rPr>
          <w:rFonts w:ascii="Times New Roman" w:hAnsi="Times New Roman" w:cs="Times New Roman"/>
          <w:sz w:val="24"/>
          <w:szCs w:val="24"/>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w:t>
      </w:r>
      <w:r w:rsidRPr="00DF5CBD">
        <w:rPr>
          <w:rFonts w:ascii="Times New Roman" w:hAnsi="Times New Roman" w:cs="Times New Roman"/>
          <w:sz w:val="24"/>
          <w:szCs w:val="24"/>
        </w:rPr>
        <w:t xml:space="preserve">чи на торгові марки, патенти, типи або конкретне місце походження чи спосіб виробництва, після такого посилання слід вважати в наявності вираз </w:t>
      </w:r>
      <w:r w:rsidRPr="00DF5CBD">
        <w:rPr>
          <w:rFonts w:ascii="Times New Roman" w:hAnsi="Times New Roman" w:cs="Times New Roman"/>
          <w:b/>
          <w:i/>
          <w:sz w:val="24"/>
          <w:szCs w:val="24"/>
        </w:rPr>
        <w:t>«або еквівалент».</w:t>
      </w:r>
    </w:p>
    <w:p w14:paraId="285F1D1E" w14:textId="77777777" w:rsidR="001E192A" w:rsidRPr="00DF5CBD" w:rsidRDefault="001E192A">
      <w:pPr>
        <w:ind w:firstLine="709"/>
        <w:jc w:val="both"/>
        <w:rPr>
          <w:rFonts w:ascii="Times New Roman" w:hAnsi="Times New Roman" w:cs="Times New Roman"/>
        </w:rPr>
      </w:pPr>
    </w:p>
    <w:p w14:paraId="63ECCFE7" w14:textId="77777777" w:rsidR="001E192A" w:rsidRPr="00DF5CBD" w:rsidRDefault="000273D1">
      <w:pPr>
        <w:pStyle w:val="a8"/>
        <w:spacing w:before="0" w:after="0" w:line="240" w:lineRule="auto"/>
        <w:jc w:val="center"/>
        <w:rPr>
          <w:rFonts w:ascii="Times New Roman" w:hAnsi="Times New Roman" w:cs="Times New Roman"/>
          <w:sz w:val="24"/>
          <w:szCs w:val="24"/>
        </w:rPr>
      </w:pPr>
      <w:r w:rsidRPr="00DF5CBD">
        <w:rPr>
          <w:rFonts w:ascii="Times New Roman" w:hAnsi="Times New Roman" w:cs="Times New Roman"/>
          <w:sz w:val="24"/>
          <w:szCs w:val="24"/>
        </w:rPr>
        <w:t>МЕДИКО-ТЕХНІЧНІ ВИМОГИ</w:t>
      </w:r>
    </w:p>
    <w:p w14:paraId="0EF0C01D" w14:textId="77777777" w:rsidR="001E192A" w:rsidRPr="00DF5CBD" w:rsidRDefault="000273D1">
      <w:pPr>
        <w:pStyle w:val="a8"/>
        <w:spacing w:before="0" w:after="0" w:line="240" w:lineRule="auto"/>
        <w:jc w:val="center"/>
        <w:rPr>
          <w:rFonts w:ascii="Times New Roman" w:hAnsi="Times New Roman" w:cs="Times New Roman"/>
          <w:sz w:val="24"/>
          <w:szCs w:val="24"/>
        </w:rPr>
      </w:pPr>
      <w:r w:rsidRPr="00DF5CBD">
        <w:rPr>
          <w:rFonts w:ascii="Times New Roman" w:hAnsi="Times New Roman" w:cs="Times New Roman"/>
          <w:sz w:val="24"/>
          <w:szCs w:val="24"/>
        </w:rPr>
        <w:t xml:space="preserve">фетальний монітор – 1 </w:t>
      </w:r>
      <w:proofErr w:type="spellStart"/>
      <w:r w:rsidRPr="00DF5CBD">
        <w:rPr>
          <w:rFonts w:ascii="Times New Roman" w:hAnsi="Times New Roman" w:cs="Times New Roman"/>
          <w:sz w:val="24"/>
          <w:szCs w:val="24"/>
        </w:rPr>
        <w:t>шт</w:t>
      </w:r>
      <w:proofErr w:type="spellEnd"/>
    </w:p>
    <w:p w14:paraId="4506E14A" w14:textId="77777777" w:rsidR="001E192A" w:rsidRPr="00DF5CBD" w:rsidRDefault="000273D1">
      <w:pPr>
        <w:pStyle w:val="a8"/>
        <w:spacing w:before="0" w:after="0" w:line="240" w:lineRule="auto"/>
        <w:jc w:val="center"/>
        <w:rPr>
          <w:rFonts w:ascii="Times New Roman" w:hAnsi="Times New Roman" w:cs="Times New Roman"/>
          <w:bCs/>
          <w:sz w:val="24"/>
          <w:szCs w:val="24"/>
          <w:lang w:eastAsia="zh-CN"/>
        </w:rPr>
      </w:pPr>
      <w:r w:rsidRPr="00DF5CBD">
        <w:rPr>
          <w:rFonts w:ascii="Times New Roman" w:eastAsia="Times New Roman" w:hAnsi="Times New Roman" w:cs="Times New Roman"/>
          <w:bCs/>
          <w:sz w:val="24"/>
          <w:szCs w:val="24"/>
          <w:lang w:eastAsia="zh-CN"/>
        </w:rPr>
        <w:t>код ДК 021:2015:33197000-7 Комп’ютерне об</w:t>
      </w:r>
      <w:r w:rsidRPr="00DF5CBD">
        <w:rPr>
          <w:rFonts w:ascii="Times New Roman" w:hAnsi="Times New Roman" w:cs="Times New Roman"/>
          <w:bCs/>
          <w:sz w:val="24"/>
          <w:szCs w:val="24"/>
          <w:lang w:eastAsia="zh-CN"/>
        </w:rPr>
        <w:t>ладнання медичного призначення</w:t>
      </w:r>
    </w:p>
    <w:p w14:paraId="33FDBC09" w14:textId="77777777" w:rsidR="001E192A" w:rsidRPr="00DF5CBD" w:rsidRDefault="000273D1">
      <w:pPr>
        <w:pStyle w:val="a8"/>
        <w:spacing w:before="0" w:after="0" w:line="240" w:lineRule="auto"/>
        <w:jc w:val="center"/>
        <w:rPr>
          <w:rFonts w:ascii="Times New Roman" w:hAnsi="Times New Roman" w:cs="Times New Roman"/>
          <w:sz w:val="24"/>
          <w:szCs w:val="24"/>
        </w:rPr>
      </w:pPr>
      <w:r w:rsidRPr="00DF5CBD">
        <w:rPr>
          <w:rFonts w:ascii="Times New Roman" w:eastAsia="Times New Roman" w:hAnsi="Times New Roman" w:cs="Times New Roman"/>
          <w:bCs/>
          <w:sz w:val="24"/>
          <w:szCs w:val="24"/>
          <w:lang w:eastAsia="zh-CN"/>
        </w:rPr>
        <w:t>НК 024:2019: 43958 - Фетальний кардіологі</w:t>
      </w:r>
      <w:r w:rsidRPr="00DF5CBD">
        <w:rPr>
          <w:rFonts w:ascii="Times New Roman" w:hAnsi="Times New Roman" w:cs="Times New Roman"/>
          <w:bCs/>
          <w:sz w:val="24"/>
          <w:szCs w:val="24"/>
          <w:lang w:eastAsia="zh-CN"/>
        </w:rPr>
        <w:t>чний монітор</w:t>
      </w:r>
    </w:p>
    <w:p w14:paraId="28236B2E" w14:textId="77777777" w:rsidR="001E192A" w:rsidRPr="00DF5CBD" w:rsidRDefault="001E192A">
      <w:pPr>
        <w:jc w:val="center"/>
        <w:rPr>
          <w:rFonts w:ascii="Times New Roman" w:hAnsi="Times New Roman" w:cs="Times New Roman"/>
          <w:b/>
          <w:sz w:val="24"/>
          <w:szCs w:val="24"/>
        </w:rPr>
      </w:pPr>
    </w:p>
    <w:p w14:paraId="71D3893E" w14:textId="77777777" w:rsidR="001E192A" w:rsidRPr="00DF5CBD" w:rsidRDefault="000273D1">
      <w:pPr>
        <w:numPr>
          <w:ilvl w:val="0"/>
          <w:numId w:val="9"/>
        </w:numPr>
        <w:spacing w:after="0" w:line="240" w:lineRule="auto"/>
        <w:ind w:left="0" w:firstLine="0"/>
        <w:rPr>
          <w:rFonts w:ascii="Times New Roman" w:hAnsi="Times New Roman" w:cs="Times New Roman"/>
          <w:b/>
          <w:sz w:val="24"/>
          <w:szCs w:val="24"/>
        </w:rPr>
      </w:pPr>
      <w:r w:rsidRPr="00DF5CBD">
        <w:rPr>
          <w:rFonts w:ascii="Times New Roman" w:hAnsi="Times New Roman" w:cs="Times New Roman"/>
          <w:b/>
          <w:sz w:val="24"/>
          <w:szCs w:val="24"/>
        </w:rPr>
        <w:t>Призначення:</w:t>
      </w:r>
    </w:p>
    <w:tbl>
      <w:tblPr>
        <w:tblW w:w="10135" w:type="dxa"/>
        <w:tblInd w:w="109" w:type="dxa"/>
        <w:tblLayout w:type="fixed"/>
        <w:tblLook w:val="01E0" w:firstRow="1" w:lastRow="1" w:firstColumn="1" w:lastColumn="1" w:noHBand="0" w:noVBand="0"/>
      </w:tblPr>
      <w:tblGrid>
        <w:gridCol w:w="8161"/>
        <w:gridCol w:w="1974"/>
      </w:tblGrid>
      <w:tr w:rsidR="001E192A" w:rsidRPr="00DF5CBD" w14:paraId="5BD67046" w14:textId="77777777">
        <w:tc>
          <w:tcPr>
            <w:tcW w:w="8160" w:type="dxa"/>
            <w:tcBorders>
              <w:top w:val="single" w:sz="4" w:space="0" w:color="000000"/>
              <w:left w:val="single" w:sz="4" w:space="0" w:color="000000"/>
              <w:bottom w:val="single" w:sz="4" w:space="0" w:color="000000"/>
              <w:right w:val="single" w:sz="4" w:space="0" w:color="000000"/>
            </w:tcBorders>
          </w:tcPr>
          <w:p w14:paraId="5B44FEF1" w14:textId="77777777" w:rsidR="001E192A" w:rsidRPr="00DF5CBD" w:rsidRDefault="000273D1">
            <w:pPr>
              <w:widowControl w:val="0"/>
              <w:rPr>
                <w:rFonts w:ascii="Times New Roman" w:hAnsi="Times New Roman" w:cs="Times New Roman"/>
                <w:b/>
                <w:sz w:val="24"/>
                <w:szCs w:val="24"/>
              </w:rPr>
            </w:pPr>
            <w:r w:rsidRPr="00DF5CBD">
              <w:rPr>
                <w:rFonts w:ascii="Times New Roman" w:hAnsi="Times New Roman" w:cs="Times New Roman"/>
                <w:b/>
                <w:sz w:val="24"/>
                <w:szCs w:val="24"/>
              </w:rPr>
              <w:t xml:space="preserve">  Призначення:</w:t>
            </w:r>
          </w:p>
        </w:tc>
        <w:tc>
          <w:tcPr>
            <w:tcW w:w="1974" w:type="dxa"/>
            <w:tcBorders>
              <w:top w:val="single" w:sz="4" w:space="0" w:color="000000"/>
              <w:left w:val="single" w:sz="4" w:space="0" w:color="000000"/>
              <w:bottom w:val="single" w:sz="4" w:space="0" w:color="000000"/>
              <w:right w:val="single" w:sz="4" w:space="0" w:color="000000"/>
            </w:tcBorders>
          </w:tcPr>
          <w:p w14:paraId="00F5414A" w14:textId="77777777" w:rsidR="001E192A" w:rsidRPr="00DF5CBD" w:rsidRDefault="000273D1">
            <w:pPr>
              <w:widowControl w:val="0"/>
              <w:ind w:right="-4"/>
              <w:jc w:val="center"/>
              <w:rPr>
                <w:rFonts w:ascii="Times New Roman" w:hAnsi="Times New Roman" w:cs="Times New Roman"/>
                <w:b/>
                <w:bCs/>
                <w:sz w:val="24"/>
                <w:szCs w:val="24"/>
              </w:rPr>
            </w:pPr>
            <w:r w:rsidRPr="00DF5CBD">
              <w:rPr>
                <w:rFonts w:ascii="Times New Roman" w:hAnsi="Times New Roman" w:cs="Times New Roman"/>
                <w:b/>
                <w:bCs/>
                <w:sz w:val="24"/>
                <w:szCs w:val="24"/>
              </w:rPr>
              <w:t>Відповідність, з посиланням на сторінку технічної документації</w:t>
            </w:r>
          </w:p>
        </w:tc>
      </w:tr>
      <w:tr w:rsidR="001E192A" w:rsidRPr="00DF5CBD" w14:paraId="2D2234BE" w14:textId="77777777">
        <w:trPr>
          <w:trHeight w:val="933"/>
        </w:trPr>
        <w:tc>
          <w:tcPr>
            <w:tcW w:w="8160" w:type="dxa"/>
            <w:tcBorders>
              <w:top w:val="single" w:sz="4" w:space="0" w:color="000000"/>
              <w:left w:val="single" w:sz="4" w:space="0" w:color="000000"/>
              <w:bottom w:val="single" w:sz="4" w:space="0" w:color="000000"/>
              <w:right w:val="single" w:sz="4" w:space="0" w:color="000000"/>
            </w:tcBorders>
          </w:tcPr>
          <w:p w14:paraId="4C9E16B4" w14:textId="77777777" w:rsidR="001E192A" w:rsidRPr="00DF5CBD" w:rsidRDefault="000273D1">
            <w:pPr>
              <w:pStyle w:val="a9"/>
              <w:widowControl w:val="0"/>
              <w:jc w:val="both"/>
              <w:rPr>
                <w:szCs w:val="24"/>
                <w:lang w:val="uk-UA"/>
              </w:rPr>
            </w:pPr>
            <w:r w:rsidRPr="00DF5CBD">
              <w:rPr>
                <w:szCs w:val="24"/>
                <w:lang w:val="uk-UA"/>
              </w:rPr>
              <w:t xml:space="preserve">Фетальний монітор повинен бути </w:t>
            </w:r>
            <w:r w:rsidRPr="00DF5CBD">
              <w:rPr>
                <w:szCs w:val="21"/>
                <w:lang w:val="uk-UA"/>
              </w:rPr>
              <w:t xml:space="preserve">призначений для обстеження і моніторингу </w:t>
            </w:r>
            <w:r w:rsidRPr="00DF5CBD">
              <w:rPr>
                <w:szCs w:val="21"/>
                <w:lang w:val="uk-UA"/>
              </w:rPr>
              <w:t>частоти серцевих скорочень плоду, рухів плода та скорочувальної активності матки.</w:t>
            </w:r>
          </w:p>
        </w:tc>
        <w:tc>
          <w:tcPr>
            <w:tcW w:w="1974" w:type="dxa"/>
            <w:tcBorders>
              <w:top w:val="single" w:sz="4" w:space="0" w:color="000000"/>
              <w:left w:val="single" w:sz="4" w:space="0" w:color="000000"/>
              <w:bottom w:val="single" w:sz="4" w:space="0" w:color="000000"/>
              <w:right w:val="single" w:sz="4" w:space="0" w:color="000000"/>
            </w:tcBorders>
          </w:tcPr>
          <w:p w14:paraId="67D9E48F"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074FEA12" w14:textId="77777777">
        <w:trPr>
          <w:trHeight w:val="638"/>
        </w:trPr>
        <w:tc>
          <w:tcPr>
            <w:tcW w:w="8160" w:type="dxa"/>
            <w:tcBorders>
              <w:top w:val="single" w:sz="4" w:space="0" w:color="000000"/>
              <w:left w:val="single" w:sz="4" w:space="0" w:color="000000"/>
              <w:bottom w:val="single" w:sz="4" w:space="0" w:color="000000"/>
              <w:right w:val="single" w:sz="4" w:space="0" w:color="000000"/>
            </w:tcBorders>
          </w:tcPr>
          <w:p w14:paraId="144E1AFE" w14:textId="77777777" w:rsidR="001E192A" w:rsidRPr="00DF5CBD" w:rsidRDefault="000273D1">
            <w:pPr>
              <w:pStyle w:val="a9"/>
              <w:widowControl w:val="0"/>
              <w:jc w:val="both"/>
              <w:rPr>
                <w:szCs w:val="24"/>
                <w:lang w:val="uk-UA"/>
              </w:rPr>
            </w:pPr>
            <w:r w:rsidRPr="00DF5CBD">
              <w:rPr>
                <w:szCs w:val="24"/>
                <w:lang w:val="uk-UA"/>
              </w:rPr>
              <w:t xml:space="preserve">Фетальний монітор повинен бути </w:t>
            </w:r>
            <w:r w:rsidRPr="00DF5CBD">
              <w:rPr>
                <w:szCs w:val="21"/>
                <w:lang w:val="uk-UA"/>
              </w:rPr>
              <w:t>призначений для використання в медичних закладах</w:t>
            </w:r>
          </w:p>
        </w:tc>
        <w:tc>
          <w:tcPr>
            <w:tcW w:w="1974" w:type="dxa"/>
            <w:tcBorders>
              <w:top w:val="single" w:sz="4" w:space="0" w:color="000000"/>
              <w:left w:val="single" w:sz="4" w:space="0" w:color="000000"/>
              <w:bottom w:val="single" w:sz="4" w:space="0" w:color="000000"/>
              <w:right w:val="single" w:sz="4" w:space="0" w:color="000000"/>
            </w:tcBorders>
          </w:tcPr>
          <w:p w14:paraId="136E3E12" w14:textId="77777777" w:rsidR="001E192A" w:rsidRPr="00DF5CBD" w:rsidRDefault="001E192A">
            <w:pPr>
              <w:widowControl w:val="0"/>
              <w:ind w:right="-365"/>
              <w:jc w:val="both"/>
              <w:rPr>
                <w:rFonts w:ascii="Times New Roman" w:hAnsi="Times New Roman" w:cs="Times New Roman"/>
                <w:b/>
                <w:bCs/>
                <w:sz w:val="24"/>
                <w:szCs w:val="24"/>
              </w:rPr>
            </w:pPr>
          </w:p>
        </w:tc>
      </w:tr>
    </w:tbl>
    <w:p w14:paraId="1FD36A7D" w14:textId="77777777" w:rsidR="001E192A" w:rsidRPr="00DF5CBD" w:rsidRDefault="000273D1">
      <w:pPr>
        <w:jc w:val="both"/>
        <w:rPr>
          <w:rFonts w:ascii="Times New Roman" w:hAnsi="Times New Roman" w:cs="Times New Roman"/>
          <w:bCs/>
          <w:sz w:val="16"/>
          <w:szCs w:val="16"/>
        </w:rPr>
      </w:pPr>
      <w:r w:rsidRPr="00DF5CBD">
        <w:rPr>
          <w:rFonts w:ascii="Times New Roman" w:hAnsi="Times New Roman" w:cs="Times New Roman"/>
          <w:bCs/>
          <w:sz w:val="24"/>
          <w:szCs w:val="24"/>
        </w:rPr>
        <w:t xml:space="preserve"> </w:t>
      </w:r>
    </w:p>
    <w:p w14:paraId="0CA90EDC" w14:textId="77777777" w:rsidR="001E192A" w:rsidRPr="00DF5CBD" w:rsidRDefault="000273D1">
      <w:pPr>
        <w:jc w:val="both"/>
        <w:rPr>
          <w:rFonts w:ascii="Times New Roman" w:hAnsi="Times New Roman" w:cs="Times New Roman"/>
          <w:b/>
          <w:sz w:val="24"/>
          <w:szCs w:val="24"/>
        </w:rPr>
      </w:pPr>
      <w:r w:rsidRPr="00DF5CBD">
        <w:rPr>
          <w:rFonts w:ascii="Times New Roman" w:hAnsi="Times New Roman" w:cs="Times New Roman"/>
          <w:b/>
          <w:bCs/>
          <w:sz w:val="24"/>
          <w:szCs w:val="24"/>
        </w:rPr>
        <w:t xml:space="preserve">2. Загальні відомості </w:t>
      </w:r>
      <w:r w:rsidRPr="00DF5CBD">
        <w:rPr>
          <w:rFonts w:ascii="Times New Roman" w:hAnsi="Times New Roman" w:cs="Times New Roman"/>
          <w:b/>
          <w:sz w:val="24"/>
          <w:szCs w:val="24"/>
        </w:rPr>
        <w:t>:</w:t>
      </w:r>
    </w:p>
    <w:tbl>
      <w:tblPr>
        <w:tblW w:w="10135" w:type="dxa"/>
        <w:tblInd w:w="109" w:type="dxa"/>
        <w:tblLayout w:type="fixed"/>
        <w:tblLook w:val="01E0" w:firstRow="1" w:lastRow="1" w:firstColumn="1" w:lastColumn="1" w:noHBand="0" w:noVBand="0"/>
      </w:tblPr>
      <w:tblGrid>
        <w:gridCol w:w="568"/>
        <w:gridCol w:w="4668"/>
        <w:gridCol w:w="2925"/>
        <w:gridCol w:w="1974"/>
      </w:tblGrid>
      <w:tr w:rsidR="001E192A" w:rsidRPr="00DF5CBD" w14:paraId="23BC35BC" w14:textId="77777777">
        <w:tc>
          <w:tcPr>
            <w:tcW w:w="567" w:type="dxa"/>
            <w:tcBorders>
              <w:top w:val="single" w:sz="4" w:space="0" w:color="000000"/>
              <w:left w:val="single" w:sz="4" w:space="0" w:color="000000"/>
              <w:bottom w:val="single" w:sz="4" w:space="0" w:color="000000"/>
              <w:right w:val="single" w:sz="4" w:space="0" w:color="000000"/>
            </w:tcBorders>
          </w:tcPr>
          <w:p w14:paraId="4CABD268" w14:textId="77777777" w:rsidR="001E192A" w:rsidRPr="00DF5CBD" w:rsidRDefault="000273D1">
            <w:pPr>
              <w:widowControl w:val="0"/>
              <w:ind w:right="-365"/>
              <w:jc w:val="both"/>
              <w:rPr>
                <w:rFonts w:ascii="Times New Roman" w:hAnsi="Times New Roman" w:cs="Times New Roman"/>
                <w:b/>
                <w:bCs/>
                <w:sz w:val="24"/>
                <w:szCs w:val="24"/>
              </w:rPr>
            </w:pPr>
            <w:r w:rsidRPr="00DF5CBD">
              <w:rPr>
                <w:rFonts w:ascii="Times New Roman" w:hAnsi="Times New Roman" w:cs="Times New Roman"/>
                <w:b/>
                <w:bCs/>
                <w:sz w:val="24"/>
                <w:szCs w:val="24"/>
              </w:rPr>
              <w:t>№</w:t>
            </w:r>
          </w:p>
        </w:tc>
        <w:tc>
          <w:tcPr>
            <w:tcW w:w="4668" w:type="dxa"/>
            <w:tcBorders>
              <w:top w:val="single" w:sz="4" w:space="0" w:color="000000"/>
              <w:left w:val="single" w:sz="4" w:space="0" w:color="000000"/>
              <w:bottom w:val="single" w:sz="4" w:space="0" w:color="000000"/>
              <w:right w:val="single" w:sz="4" w:space="0" w:color="000000"/>
            </w:tcBorders>
          </w:tcPr>
          <w:p w14:paraId="76B3BA5E" w14:textId="77777777" w:rsidR="001E192A" w:rsidRPr="00DF5CBD" w:rsidRDefault="000273D1">
            <w:pPr>
              <w:widowControl w:val="0"/>
              <w:jc w:val="center"/>
              <w:rPr>
                <w:rFonts w:ascii="Times New Roman" w:hAnsi="Times New Roman" w:cs="Times New Roman"/>
                <w:b/>
                <w:sz w:val="24"/>
                <w:szCs w:val="24"/>
              </w:rPr>
            </w:pPr>
            <w:r w:rsidRPr="00DF5CBD">
              <w:rPr>
                <w:rFonts w:ascii="Times New Roman" w:hAnsi="Times New Roman" w:cs="Times New Roman"/>
                <w:b/>
                <w:sz w:val="24"/>
                <w:szCs w:val="24"/>
              </w:rPr>
              <w:t>Загальні відомості</w:t>
            </w:r>
          </w:p>
        </w:tc>
        <w:tc>
          <w:tcPr>
            <w:tcW w:w="2925" w:type="dxa"/>
            <w:tcBorders>
              <w:top w:val="single" w:sz="4" w:space="0" w:color="000000"/>
              <w:left w:val="single" w:sz="4" w:space="0" w:color="000000"/>
              <w:bottom w:val="single" w:sz="4" w:space="0" w:color="000000"/>
              <w:right w:val="single" w:sz="4" w:space="0" w:color="000000"/>
            </w:tcBorders>
          </w:tcPr>
          <w:p w14:paraId="68019923" w14:textId="77777777" w:rsidR="001E192A" w:rsidRPr="00DF5CBD" w:rsidRDefault="000273D1">
            <w:pPr>
              <w:widowControl w:val="0"/>
              <w:jc w:val="center"/>
              <w:rPr>
                <w:rFonts w:ascii="Times New Roman" w:hAnsi="Times New Roman" w:cs="Times New Roman"/>
                <w:b/>
                <w:sz w:val="24"/>
                <w:szCs w:val="24"/>
              </w:rPr>
            </w:pPr>
            <w:r w:rsidRPr="00DF5CBD">
              <w:rPr>
                <w:rFonts w:ascii="Times New Roman" w:hAnsi="Times New Roman" w:cs="Times New Roman"/>
                <w:b/>
                <w:sz w:val="24"/>
                <w:szCs w:val="24"/>
              </w:rPr>
              <w:t>Ступінь інформації</w:t>
            </w:r>
          </w:p>
        </w:tc>
        <w:tc>
          <w:tcPr>
            <w:tcW w:w="1974" w:type="dxa"/>
            <w:tcBorders>
              <w:top w:val="single" w:sz="4" w:space="0" w:color="000000"/>
              <w:left w:val="single" w:sz="4" w:space="0" w:color="000000"/>
              <w:bottom w:val="single" w:sz="4" w:space="0" w:color="000000"/>
              <w:right w:val="single" w:sz="4" w:space="0" w:color="000000"/>
            </w:tcBorders>
          </w:tcPr>
          <w:p w14:paraId="205CD09F" w14:textId="77777777" w:rsidR="001E192A" w:rsidRPr="00DF5CBD" w:rsidRDefault="000273D1">
            <w:pPr>
              <w:widowControl w:val="0"/>
              <w:ind w:right="-139"/>
              <w:jc w:val="center"/>
              <w:rPr>
                <w:rFonts w:ascii="Times New Roman" w:hAnsi="Times New Roman" w:cs="Times New Roman"/>
              </w:rPr>
            </w:pPr>
            <w:r w:rsidRPr="00DF5CBD">
              <w:rPr>
                <w:rFonts w:ascii="Times New Roman" w:hAnsi="Times New Roman" w:cs="Times New Roman"/>
                <w:b/>
                <w:bCs/>
                <w:sz w:val="24"/>
                <w:szCs w:val="24"/>
              </w:rPr>
              <w:t>Дані приладу</w:t>
            </w:r>
          </w:p>
        </w:tc>
      </w:tr>
      <w:tr w:rsidR="001E192A" w:rsidRPr="00DF5CBD" w14:paraId="7698A365" w14:textId="77777777">
        <w:tc>
          <w:tcPr>
            <w:tcW w:w="567" w:type="dxa"/>
            <w:tcBorders>
              <w:top w:val="single" w:sz="4" w:space="0" w:color="000000"/>
              <w:left w:val="single" w:sz="4" w:space="0" w:color="000000"/>
              <w:bottom w:val="single" w:sz="4" w:space="0" w:color="000000"/>
              <w:right w:val="single" w:sz="4" w:space="0" w:color="000000"/>
            </w:tcBorders>
          </w:tcPr>
          <w:p w14:paraId="06663C33"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1.</w:t>
            </w:r>
          </w:p>
        </w:tc>
        <w:tc>
          <w:tcPr>
            <w:tcW w:w="4668" w:type="dxa"/>
            <w:tcBorders>
              <w:top w:val="single" w:sz="4" w:space="0" w:color="000000"/>
              <w:left w:val="single" w:sz="4" w:space="0" w:color="000000"/>
              <w:bottom w:val="single" w:sz="4" w:space="0" w:color="000000"/>
              <w:right w:val="single" w:sz="4" w:space="0" w:color="000000"/>
            </w:tcBorders>
          </w:tcPr>
          <w:p w14:paraId="1B202E45" w14:textId="77777777" w:rsidR="001E192A" w:rsidRPr="00DF5CBD" w:rsidRDefault="000273D1">
            <w:pPr>
              <w:widowControl w:val="0"/>
              <w:spacing w:line="259" w:lineRule="exact"/>
              <w:ind w:right="-189"/>
              <w:rPr>
                <w:rFonts w:ascii="Times New Roman" w:hAnsi="Times New Roman" w:cs="Times New Roman"/>
                <w:bCs/>
                <w:spacing w:val="-7"/>
                <w:sz w:val="24"/>
                <w:szCs w:val="24"/>
              </w:rPr>
            </w:pPr>
            <w:r w:rsidRPr="00DF5CBD">
              <w:rPr>
                <w:rFonts w:ascii="Times New Roman" w:hAnsi="Times New Roman" w:cs="Times New Roman"/>
                <w:bCs/>
                <w:spacing w:val="-7"/>
                <w:sz w:val="24"/>
                <w:szCs w:val="24"/>
              </w:rPr>
              <w:t xml:space="preserve">Фірма </w:t>
            </w:r>
            <w:r w:rsidRPr="00DF5CBD">
              <w:rPr>
                <w:rFonts w:ascii="Times New Roman" w:hAnsi="Times New Roman" w:cs="Times New Roman"/>
                <w:bCs/>
                <w:spacing w:val="-7"/>
                <w:sz w:val="24"/>
                <w:szCs w:val="24"/>
              </w:rPr>
              <w:t>виробник обладнання</w:t>
            </w:r>
          </w:p>
        </w:tc>
        <w:tc>
          <w:tcPr>
            <w:tcW w:w="2925" w:type="dxa"/>
            <w:tcBorders>
              <w:top w:val="single" w:sz="4" w:space="0" w:color="000000"/>
              <w:left w:val="single" w:sz="4" w:space="0" w:color="000000"/>
              <w:bottom w:val="single" w:sz="4" w:space="0" w:color="000000"/>
              <w:right w:val="single" w:sz="4" w:space="0" w:color="000000"/>
            </w:tcBorders>
          </w:tcPr>
          <w:p w14:paraId="3C9BDA51" w14:textId="77777777" w:rsidR="001E192A" w:rsidRPr="00DF5CBD" w:rsidRDefault="000273D1">
            <w:pPr>
              <w:widowControl w:val="0"/>
              <w:ind w:right="-365"/>
              <w:jc w:val="both"/>
              <w:rPr>
                <w:rFonts w:ascii="Times New Roman" w:hAnsi="Times New Roman" w:cs="Times New Roman"/>
                <w:bCs/>
                <w:sz w:val="24"/>
                <w:szCs w:val="24"/>
              </w:rPr>
            </w:pPr>
            <w:r w:rsidRPr="00DF5CBD">
              <w:rPr>
                <w:rFonts w:ascii="Times New Roman" w:hAnsi="Times New Roman" w:cs="Times New Roman"/>
                <w:bCs/>
                <w:sz w:val="24"/>
                <w:szCs w:val="24"/>
              </w:rPr>
              <w:t>вказати</w:t>
            </w:r>
          </w:p>
        </w:tc>
        <w:tc>
          <w:tcPr>
            <w:tcW w:w="1974" w:type="dxa"/>
            <w:tcBorders>
              <w:top w:val="single" w:sz="4" w:space="0" w:color="000000"/>
              <w:left w:val="single" w:sz="4" w:space="0" w:color="000000"/>
              <w:bottom w:val="single" w:sz="4" w:space="0" w:color="000000"/>
              <w:right w:val="single" w:sz="4" w:space="0" w:color="000000"/>
            </w:tcBorders>
          </w:tcPr>
          <w:p w14:paraId="421339AE" w14:textId="77777777" w:rsidR="001E192A" w:rsidRPr="00DF5CBD" w:rsidRDefault="001E192A">
            <w:pPr>
              <w:widowControl w:val="0"/>
              <w:ind w:right="-44"/>
              <w:jc w:val="center"/>
              <w:rPr>
                <w:rFonts w:ascii="Times New Roman" w:hAnsi="Times New Roman" w:cs="Times New Roman"/>
                <w:b/>
                <w:bCs/>
                <w:sz w:val="24"/>
                <w:szCs w:val="24"/>
              </w:rPr>
            </w:pPr>
          </w:p>
        </w:tc>
      </w:tr>
      <w:tr w:rsidR="001E192A" w:rsidRPr="00DF5CBD" w14:paraId="48B23B5B" w14:textId="77777777">
        <w:tc>
          <w:tcPr>
            <w:tcW w:w="567" w:type="dxa"/>
            <w:tcBorders>
              <w:top w:val="single" w:sz="4" w:space="0" w:color="000000"/>
              <w:left w:val="single" w:sz="4" w:space="0" w:color="000000"/>
              <w:bottom w:val="single" w:sz="4" w:space="0" w:color="000000"/>
              <w:right w:val="single" w:sz="4" w:space="0" w:color="000000"/>
            </w:tcBorders>
          </w:tcPr>
          <w:p w14:paraId="58C15C11"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2.</w:t>
            </w:r>
          </w:p>
        </w:tc>
        <w:tc>
          <w:tcPr>
            <w:tcW w:w="4668" w:type="dxa"/>
            <w:tcBorders>
              <w:top w:val="single" w:sz="4" w:space="0" w:color="000000"/>
              <w:left w:val="single" w:sz="4" w:space="0" w:color="000000"/>
              <w:bottom w:val="single" w:sz="4" w:space="0" w:color="000000"/>
              <w:right w:val="single" w:sz="4" w:space="0" w:color="000000"/>
            </w:tcBorders>
          </w:tcPr>
          <w:p w14:paraId="0CF5D41E" w14:textId="77777777" w:rsidR="001E192A" w:rsidRPr="00DF5CBD" w:rsidRDefault="000273D1">
            <w:pPr>
              <w:widowControl w:val="0"/>
              <w:spacing w:line="259" w:lineRule="exact"/>
              <w:ind w:right="-189"/>
              <w:rPr>
                <w:rFonts w:ascii="Times New Roman" w:hAnsi="Times New Roman" w:cs="Times New Roman"/>
                <w:bCs/>
                <w:spacing w:val="-7"/>
                <w:sz w:val="24"/>
                <w:szCs w:val="24"/>
              </w:rPr>
            </w:pPr>
            <w:r w:rsidRPr="00DF5CBD">
              <w:rPr>
                <w:rFonts w:ascii="Times New Roman" w:hAnsi="Times New Roman" w:cs="Times New Roman"/>
                <w:bCs/>
                <w:spacing w:val="-7"/>
                <w:sz w:val="24"/>
                <w:szCs w:val="24"/>
              </w:rPr>
              <w:t>Країна-виробник</w:t>
            </w:r>
          </w:p>
        </w:tc>
        <w:tc>
          <w:tcPr>
            <w:tcW w:w="2925" w:type="dxa"/>
            <w:tcBorders>
              <w:top w:val="single" w:sz="4" w:space="0" w:color="000000"/>
              <w:left w:val="single" w:sz="4" w:space="0" w:color="000000"/>
              <w:bottom w:val="single" w:sz="4" w:space="0" w:color="000000"/>
              <w:right w:val="single" w:sz="4" w:space="0" w:color="000000"/>
            </w:tcBorders>
          </w:tcPr>
          <w:p w14:paraId="4DD73181" w14:textId="77777777" w:rsidR="001E192A" w:rsidRPr="00DF5CBD" w:rsidRDefault="000273D1">
            <w:pPr>
              <w:widowControl w:val="0"/>
              <w:ind w:right="-365"/>
              <w:jc w:val="both"/>
              <w:rPr>
                <w:rFonts w:ascii="Times New Roman" w:hAnsi="Times New Roman" w:cs="Times New Roman"/>
                <w:bCs/>
                <w:sz w:val="24"/>
                <w:szCs w:val="24"/>
              </w:rPr>
            </w:pPr>
            <w:r w:rsidRPr="00DF5CBD">
              <w:rPr>
                <w:rFonts w:ascii="Times New Roman" w:hAnsi="Times New Roman" w:cs="Times New Roman"/>
                <w:bCs/>
                <w:sz w:val="24"/>
                <w:szCs w:val="24"/>
              </w:rPr>
              <w:t>вказати</w:t>
            </w:r>
          </w:p>
        </w:tc>
        <w:tc>
          <w:tcPr>
            <w:tcW w:w="1974" w:type="dxa"/>
            <w:tcBorders>
              <w:top w:val="single" w:sz="4" w:space="0" w:color="000000"/>
              <w:left w:val="single" w:sz="4" w:space="0" w:color="000000"/>
              <w:bottom w:val="single" w:sz="4" w:space="0" w:color="000000"/>
              <w:right w:val="single" w:sz="4" w:space="0" w:color="000000"/>
            </w:tcBorders>
          </w:tcPr>
          <w:p w14:paraId="5392FAF4" w14:textId="77777777" w:rsidR="001E192A" w:rsidRPr="00DF5CBD" w:rsidRDefault="001E192A">
            <w:pPr>
              <w:widowControl w:val="0"/>
              <w:ind w:right="-44"/>
              <w:jc w:val="center"/>
              <w:rPr>
                <w:rFonts w:ascii="Times New Roman" w:hAnsi="Times New Roman" w:cs="Times New Roman"/>
                <w:b/>
                <w:bCs/>
                <w:sz w:val="24"/>
                <w:szCs w:val="24"/>
              </w:rPr>
            </w:pPr>
          </w:p>
        </w:tc>
      </w:tr>
      <w:tr w:rsidR="001E192A" w:rsidRPr="00DF5CBD" w14:paraId="03F12F37" w14:textId="77777777">
        <w:tc>
          <w:tcPr>
            <w:tcW w:w="567" w:type="dxa"/>
            <w:tcBorders>
              <w:top w:val="single" w:sz="4" w:space="0" w:color="000000"/>
              <w:left w:val="single" w:sz="4" w:space="0" w:color="000000"/>
              <w:bottom w:val="single" w:sz="4" w:space="0" w:color="000000"/>
              <w:right w:val="single" w:sz="4" w:space="0" w:color="000000"/>
            </w:tcBorders>
          </w:tcPr>
          <w:p w14:paraId="789BEE4B"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3.</w:t>
            </w:r>
          </w:p>
        </w:tc>
        <w:tc>
          <w:tcPr>
            <w:tcW w:w="4668" w:type="dxa"/>
            <w:tcBorders>
              <w:top w:val="single" w:sz="4" w:space="0" w:color="000000"/>
              <w:left w:val="single" w:sz="4" w:space="0" w:color="000000"/>
              <w:bottom w:val="single" w:sz="4" w:space="0" w:color="000000"/>
              <w:right w:val="single" w:sz="4" w:space="0" w:color="000000"/>
            </w:tcBorders>
          </w:tcPr>
          <w:p w14:paraId="1111A417" w14:textId="77777777" w:rsidR="001E192A" w:rsidRPr="00DF5CBD" w:rsidRDefault="000273D1">
            <w:pPr>
              <w:widowControl w:val="0"/>
              <w:spacing w:line="259" w:lineRule="exact"/>
              <w:ind w:right="-189"/>
              <w:rPr>
                <w:rFonts w:ascii="Times New Roman" w:hAnsi="Times New Roman" w:cs="Times New Roman"/>
                <w:bCs/>
                <w:spacing w:val="-7"/>
                <w:sz w:val="24"/>
                <w:szCs w:val="24"/>
              </w:rPr>
            </w:pPr>
            <w:r w:rsidRPr="00DF5CBD">
              <w:rPr>
                <w:rFonts w:ascii="Times New Roman" w:hAnsi="Times New Roman" w:cs="Times New Roman"/>
                <w:bCs/>
                <w:spacing w:val="-7"/>
                <w:sz w:val="24"/>
                <w:szCs w:val="24"/>
              </w:rPr>
              <w:t>Модель</w:t>
            </w:r>
          </w:p>
        </w:tc>
        <w:tc>
          <w:tcPr>
            <w:tcW w:w="2925" w:type="dxa"/>
            <w:tcBorders>
              <w:top w:val="single" w:sz="4" w:space="0" w:color="000000"/>
              <w:left w:val="single" w:sz="4" w:space="0" w:color="000000"/>
              <w:bottom w:val="single" w:sz="4" w:space="0" w:color="000000"/>
              <w:right w:val="single" w:sz="4" w:space="0" w:color="000000"/>
            </w:tcBorders>
          </w:tcPr>
          <w:p w14:paraId="6CD0CF1C" w14:textId="77777777" w:rsidR="001E192A" w:rsidRPr="00DF5CBD" w:rsidRDefault="000273D1">
            <w:pPr>
              <w:widowControl w:val="0"/>
              <w:ind w:right="-365"/>
              <w:jc w:val="both"/>
              <w:rPr>
                <w:rFonts w:ascii="Times New Roman" w:hAnsi="Times New Roman" w:cs="Times New Roman"/>
                <w:bCs/>
                <w:sz w:val="24"/>
                <w:szCs w:val="24"/>
              </w:rPr>
            </w:pPr>
            <w:r w:rsidRPr="00DF5CBD">
              <w:rPr>
                <w:rFonts w:ascii="Times New Roman" w:hAnsi="Times New Roman" w:cs="Times New Roman"/>
                <w:bCs/>
                <w:sz w:val="24"/>
                <w:szCs w:val="24"/>
              </w:rPr>
              <w:t>вказати</w:t>
            </w:r>
          </w:p>
        </w:tc>
        <w:tc>
          <w:tcPr>
            <w:tcW w:w="1974" w:type="dxa"/>
            <w:tcBorders>
              <w:top w:val="single" w:sz="4" w:space="0" w:color="000000"/>
              <w:left w:val="single" w:sz="4" w:space="0" w:color="000000"/>
              <w:bottom w:val="single" w:sz="4" w:space="0" w:color="000000"/>
              <w:right w:val="single" w:sz="4" w:space="0" w:color="000000"/>
            </w:tcBorders>
          </w:tcPr>
          <w:p w14:paraId="21A64D53" w14:textId="77777777" w:rsidR="001E192A" w:rsidRPr="00DF5CBD" w:rsidRDefault="001E192A">
            <w:pPr>
              <w:widowControl w:val="0"/>
              <w:ind w:right="-44"/>
              <w:jc w:val="center"/>
              <w:rPr>
                <w:rFonts w:ascii="Times New Roman" w:hAnsi="Times New Roman" w:cs="Times New Roman"/>
                <w:b/>
                <w:bCs/>
                <w:sz w:val="24"/>
                <w:szCs w:val="24"/>
              </w:rPr>
            </w:pPr>
          </w:p>
        </w:tc>
      </w:tr>
      <w:tr w:rsidR="001E192A" w:rsidRPr="00DF5CBD" w14:paraId="0E1882DB" w14:textId="77777777">
        <w:tc>
          <w:tcPr>
            <w:tcW w:w="567" w:type="dxa"/>
            <w:tcBorders>
              <w:top w:val="single" w:sz="4" w:space="0" w:color="000000"/>
              <w:left w:val="single" w:sz="4" w:space="0" w:color="000000"/>
              <w:bottom w:val="single" w:sz="4" w:space="0" w:color="000000"/>
              <w:right w:val="single" w:sz="4" w:space="0" w:color="000000"/>
            </w:tcBorders>
          </w:tcPr>
          <w:p w14:paraId="56ACFE16"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4.</w:t>
            </w:r>
          </w:p>
        </w:tc>
        <w:tc>
          <w:tcPr>
            <w:tcW w:w="4668" w:type="dxa"/>
            <w:tcBorders>
              <w:top w:val="single" w:sz="4" w:space="0" w:color="000000"/>
              <w:left w:val="single" w:sz="4" w:space="0" w:color="000000"/>
              <w:bottom w:val="single" w:sz="4" w:space="0" w:color="000000"/>
              <w:right w:val="single" w:sz="4" w:space="0" w:color="000000"/>
            </w:tcBorders>
          </w:tcPr>
          <w:p w14:paraId="459C792B" w14:textId="77777777" w:rsidR="001E192A" w:rsidRPr="00DF5CBD" w:rsidRDefault="000273D1">
            <w:pPr>
              <w:widowControl w:val="0"/>
              <w:spacing w:line="259" w:lineRule="exact"/>
              <w:ind w:right="-189"/>
              <w:rPr>
                <w:rFonts w:ascii="Times New Roman" w:hAnsi="Times New Roman" w:cs="Times New Roman"/>
                <w:bCs/>
                <w:spacing w:val="-7"/>
                <w:sz w:val="24"/>
                <w:szCs w:val="24"/>
              </w:rPr>
            </w:pPr>
            <w:r w:rsidRPr="00DF5CBD">
              <w:rPr>
                <w:rFonts w:ascii="Times New Roman" w:hAnsi="Times New Roman" w:cs="Times New Roman"/>
                <w:bCs/>
                <w:spacing w:val="-7"/>
                <w:sz w:val="24"/>
                <w:szCs w:val="24"/>
              </w:rPr>
              <w:t>Гарантійний термін експлуатації</w:t>
            </w:r>
          </w:p>
        </w:tc>
        <w:tc>
          <w:tcPr>
            <w:tcW w:w="2925" w:type="dxa"/>
            <w:tcBorders>
              <w:top w:val="single" w:sz="4" w:space="0" w:color="000000"/>
              <w:left w:val="single" w:sz="4" w:space="0" w:color="000000"/>
              <w:bottom w:val="single" w:sz="4" w:space="0" w:color="000000"/>
              <w:right w:val="single" w:sz="4" w:space="0" w:color="000000"/>
            </w:tcBorders>
          </w:tcPr>
          <w:p w14:paraId="1EE14508" w14:textId="77777777" w:rsidR="001E192A" w:rsidRPr="00DF5CBD" w:rsidRDefault="000273D1">
            <w:pPr>
              <w:widowControl w:val="0"/>
              <w:ind w:right="-365"/>
              <w:jc w:val="both"/>
              <w:rPr>
                <w:rFonts w:ascii="Times New Roman" w:hAnsi="Times New Roman" w:cs="Times New Roman"/>
                <w:bCs/>
                <w:sz w:val="24"/>
                <w:szCs w:val="24"/>
              </w:rPr>
            </w:pPr>
            <w:r w:rsidRPr="00DF5CBD">
              <w:rPr>
                <w:rFonts w:ascii="Times New Roman" w:hAnsi="Times New Roman" w:cs="Times New Roman"/>
                <w:bCs/>
                <w:sz w:val="24"/>
                <w:szCs w:val="24"/>
              </w:rPr>
              <w:t>не менше 24 місяців</w:t>
            </w:r>
          </w:p>
        </w:tc>
        <w:tc>
          <w:tcPr>
            <w:tcW w:w="1974" w:type="dxa"/>
            <w:tcBorders>
              <w:top w:val="single" w:sz="4" w:space="0" w:color="000000"/>
              <w:left w:val="single" w:sz="4" w:space="0" w:color="000000"/>
              <w:bottom w:val="single" w:sz="4" w:space="0" w:color="000000"/>
              <w:right w:val="single" w:sz="4" w:space="0" w:color="000000"/>
            </w:tcBorders>
          </w:tcPr>
          <w:p w14:paraId="432218A6" w14:textId="77777777" w:rsidR="001E192A" w:rsidRPr="00DF5CBD" w:rsidRDefault="001E192A">
            <w:pPr>
              <w:widowControl w:val="0"/>
              <w:ind w:right="-44"/>
              <w:jc w:val="center"/>
              <w:rPr>
                <w:rFonts w:ascii="Times New Roman" w:hAnsi="Times New Roman" w:cs="Times New Roman"/>
                <w:b/>
                <w:bCs/>
                <w:sz w:val="24"/>
                <w:szCs w:val="24"/>
              </w:rPr>
            </w:pPr>
          </w:p>
        </w:tc>
      </w:tr>
    </w:tbl>
    <w:p w14:paraId="5D60CA46" w14:textId="77777777" w:rsidR="001E192A" w:rsidRPr="00DF5CBD" w:rsidRDefault="001E192A">
      <w:pPr>
        <w:rPr>
          <w:rFonts w:ascii="Times New Roman" w:hAnsi="Times New Roman" w:cs="Times New Roman"/>
          <w:b/>
          <w:sz w:val="24"/>
          <w:szCs w:val="24"/>
        </w:rPr>
      </w:pPr>
    </w:p>
    <w:p w14:paraId="653CBA8A" w14:textId="77777777" w:rsidR="001E192A" w:rsidRPr="00DF5CBD" w:rsidRDefault="000273D1">
      <w:pPr>
        <w:rPr>
          <w:rFonts w:ascii="Times New Roman" w:hAnsi="Times New Roman" w:cs="Times New Roman"/>
          <w:b/>
          <w:sz w:val="24"/>
          <w:szCs w:val="24"/>
        </w:rPr>
      </w:pPr>
      <w:r w:rsidRPr="00DF5CBD">
        <w:rPr>
          <w:rFonts w:ascii="Times New Roman" w:hAnsi="Times New Roman" w:cs="Times New Roman"/>
          <w:b/>
          <w:sz w:val="24"/>
          <w:szCs w:val="24"/>
        </w:rPr>
        <w:t>3. Комплектація :</w:t>
      </w:r>
    </w:p>
    <w:tbl>
      <w:tblPr>
        <w:tblW w:w="10135" w:type="dxa"/>
        <w:tblInd w:w="109" w:type="dxa"/>
        <w:tblLayout w:type="fixed"/>
        <w:tblLook w:val="0000" w:firstRow="0" w:lastRow="0" w:firstColumn="0" w:lastColumn="0" w:noHBand="0" w:noVBand="0"/>
      </w:tblPr>
      <w:tblGrid>
        <w:gridCol w:w="561"/>
        <w:gridCol w:w="4675"/>
        <w:gridCol w:w="2925"/>
        <w:gridCol w:w="1974"/>
      </w:tblGrid>
      <w:tr w:rsidR="001E192A" w:rsidRPr="00DF5CBD" w14:paraId="6F52974A" w14:textId="77777777">
        <w:trPr>
          <w:trHeight w:val="264"/>
        </w:trPr>
        <w:tc>
          <w:tcPr>
            <w:tcW w:w="560" w:type="dxa"/>
            <w:tcBorders>
              <w:top w:val="single" w:sz="4" w:space="0" w:color="000000"/>
              <w:left w:val="single" w:sz="4" w:space="0" w:color="000000"/>
              <w:bottom w:val="single" w:sz="4" w:space="0" w:color="000000"/>
              <w:right w:val="single" w:sz="4" w:space="0" w:color="000000"/>
            </w:tcBorders>
          </w:tcPr>
          <w:p w14:paraId="65CD3B8A"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b/>
                <w:sz w:val="24"/>
                <w:szCs w:val="24"/>
              </w:rPr>
              <w:t>№</w:t>
            </w:r>
          </w:p>
        </w:tc>
        <w:tc>
          <w:tcPr>
            <w:tcW w:w="4675" w:type="dxa"/>
            <w:tcBorders>
              <w:top w:val="single" w:sz="4" w:space="0" w:color="000000"/>
              <w:left w:val="single" w:sz="4" w:space="0" w:color="000000"/>
              <w:bottom w:val="single" w:sz="4" w:space="0" w:color="000000"/>
              <w:right w:val="single" w:sz="4" w:space="0" w:color="000000"/>
            </w:tcBorders>
            <w:vAlign w:val="center"/>
          </w:tcPr>
          <w:p w14:paraId="0D71FD32" w14:textId="77777777" w:rsidR="001E192A" w:rsidRPr="00DF5CBD" w:rsidRDefault="000273D1">
            <w:pPr>
              <w:pStyle w:val="FR2"/>
              <w:jc w:val="center"/>
              <w:rPr>
                <w:rFonts w:ascii="Times New Roman" w:hAnsi="Times New Roman" w:cs="Times New Roman"/>
                <w:b/>
                <w:sz w:val="24"/>
                <w:szCs w:val="24"/>
                <w:highlight w:val="yellow"/>
                <w:lang w:val="uk-UA" w:eastAsia="uk-UA"/>
              </w:rPr>
            </w:pPr>
            <w:r w:rsidRPr="00DF5CBD">
              <w:rPr>
                <w:rFonts w:ascii="Times New Roman" w:hAnsi="Times New Roman" w:cs="Times New Roman"/>
                <w:b/>
                <w:sz w:val="24"/>
                <w:szCs w:val="24"/>
                <w:lang w:val="uk-UA"/>
              </w:rPr>
              <w:t>Найменування</w:t>
            </w:r>
          </w:p>
        </w:tc>
        <w:tc>
          <w:tcPr>
            <w:tcW w:w="2925" w:type="dxa"/>
            <w:tcBorders>
              <w:top w:val="single" w:sz="4" w:space="0" w:color="000000"/>
              <w:left w:val="single" w:sz="4" w:space="0" w:color="000000"/>
              <w:bottom w:val="single" w:sz="4" w:space="0" w:color="000000"/>
              <w:right w:val="single" w:sz="4" w:space="0" w:color="000000"/>
            </w:tcBorders>
          </w:tcPr>
          <w:p w14:paraId="690B1565" w14:textId="77777777" w:rsidR="001E192A" w:rsidRPr="00DF5CBD" w:rsidRDefault="000273D1">
            <w:pPr>
              <w:widowControl w:val="0"/>
              <w:jc w:val="center"/>
              <w:rPr>
                <w:rFonts w:ascii="Times New Roman" w:hAnsi="Times New Roman" w:cs="Times New Roman"/>
                <w:b/>
                <w:sz w:val="24"/>
                <w:szCs w:val="24"/>
              </w:rPr>
            </w:pPr>
            <w:r w:rsidRPr="00DF5CBD">
              <w:rPr>
                <w:rFonts w:ascii="Times New Roman" w:hAnsi="Times New Roman" w:cs="Times New Roman"/>
                <w:b/>
                <w:sz w:val="24"/>
                <w:szCs w:val="24"/>
              </w:rPr>
              <w:t>Кількість</w:t>
            </w:r>
          </w:p>
        </w:tc>
        <w:tc>
          <w:tcPr>
            <w:tcW w:w="1974" w:type="dxa"/>
            <w:tcBorders>
              <w:top w:val="single" w:sz="4" w:space="0" w:color="000000"/>
              <w:left w:val="single" w:sz="4" w:space="0" w:color="000000"/>
              <w:bottom w:val="single" w:sz="4" w:space="0" w:color="000000"/>
              <w:right w:val="single" w:sz="4" w:space="0" w:color="000000"/>
            </w:tcBorders>
          </w:tcPr>
          <w:p w14:paraId="6940A04D" w14:textId="77777777" w:rsidR="001E192A" w:rsidRPr="00DF5CBD" w:rsidRDefault="000273D1">
            <w:pPr>
              <w:widowControl w:val="0"/>
              <w:ind w:right="-4"/>
              <w:jc w:val="center"/>
              <w:rPr>
                <w:rFonts w:ascii="Times New Roman" w:hAnsi="Times New Roman" w:cs="Times New Roman"/>
                <w:b/>
                <w:bCs/>
                <w:sz w:val="24"/>
                <w:szCs w:val="24"/>
              </w:rPr>
            </w:pPr>
            <w:r w:rsidRPr="00DF5CBD">
              <w:rPr>
                <w:rFonts w:ascii="Times New Roman" w:hAnsi="Times New Roman" w:cs="Times New Roman"/>
                <w:b/>
                <w:bCs/>
                <w:sz w:val="24"/>
                <w:szCs w:val="24"/>
              </w:rPr>
              <w:t xml:space="preserve">Відповідність, з посиланням на сторінку </w:t>
            </w:r>
            <w:r w:rsidRPr="00DF5CBD">
              <w:rPr>
                <w:rFonts w:ascii="Times New Roman" w:hAnsi="Times New Roman" w:cs="Times New Roman"/>
                <w:b/>
                <w:bCs/>
                <w:sz w:val="24"/>
                <w:szCs w:val="24"/>
              </w:rPr>
              <w:lastRenderedPageBreak/>
              <w:t>технічної документації</w:t>
            </w:r>
          </w:p>
        </w:tc>
      </w:tr>
      <w:tr w:rsidR="001E192A" w:rsidRPr="00DF5CBD" w14:paraId="7B6150A5" w14:textId="77777777">
        <w:trPr>
          <w:trHeight w:val="264"/>
        </w:trPr>
        <w:tc>
          <w:tcPr>
            <w:tcW w:w="560" w:type="dxa"/>
            <w:tcBorders>
              <w:top w:val="single" w:sz="4" w:space="0" w:color="000000"/>
              <w:left w:val="single" w:sz="4" w:space="0" w:color="000000"/>
              <w:bottom w:val="single" w:sz="4" w:space="0" w:color="000000"/>
              <w:right w:val="single" w:sz="4" w:space="0" w:color="000000"/>
            </w:tcBorders>
          </w:tcPr>
          <w:p w14:paraId="4E82F29C"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lastRenderedPageBreak/>
              <w:t>1</w:t>
            </w:r>
          </w:p>
        </w:tc>
        <w:tc>
          <w:tcPr>
            <w:tcW w:w="4675" w:type="dxa"/>
            <w:tcBorders>
              <w:top w:val="single" w:sz="4" w:space="0" w:color="000000"/>
              <w:left w:val="single" w:sz="4" w:space="0" w:color="000000"/>
              <w:bottom w:val="single" w:sz="4" w:space="0" w:color="000000"/>
              <w:right w:val="single" w:sz="4" w:space="0" w:color="000000"/>
            </w:tcBorders>
            <w:vAlign w:val="center"/>
          </w:tcPr>
          <w:p w14:paraId="10A226E9"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 xml:space="preserve">Монітор </w:t>
            </w:r>
            <w:r w:rsidRPr="00DF5CBD">
              <w:rPr>
                <w:rFonts w:ascii="Times New Roman" w:hAnsi="Times New Roman" w:cs="Times New Roman"/>
                <w:sz w:val="24"/>
                <w:szCs w:val="24"/>
              </w:rPr>
              <w:t>фетальний</w:t>
            </w:r>
          </w:p>
        </w:tc>
        <w:tc>
          <w:tcPr>
            <w:tcW w:w="2925" w:type="dxa"/>
            <w:tcBorders>
              <w:top w:val="single" w:sz="4" w:space="0" w:color="000000"/>
              <w:left w:val="single" w:sz="4" w:space="0" w:color="000000"/>
              <w:bottom w:val="single" w:sz="4" w:space="0" w:color="000000"/>
              <w:right w:val="single" w:sz="4" w:space="0" w:color="000000"/>
            </w:tcBorders>
          </w:tcPr>
          <w:p w14:paraId="37BB8320"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1 шт.</w:t>
            </w:r>
          </w:p>
        </w:tc>
        <w:tc>
          <w:tcPr>
            <w:tcW w:w="1974" w:type="dxa"/>
            <w:tcBorders>
              <w:top w:val="single" w:sz="4" w:space="0" w:color="000000"/>
              <w:left w:val="single" w:sz="4" w:space="0" w:color="000000"/>
              <w:bottom w:val="single" w:sz="4" w:space="0" w:color="000000"/>
              <w:right w:val="single" w:sz="4" w:space="0" w:color="000000"/>
            </w:tcBorders>
          </w:tcPr>
          <w:p w14:paraId="2FA22B3B"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504C0C49" w14:textId="77777777">
        <w:trPr>
          <w:trHeight w:val="264"/>
        </w:trPr>
        <w:tc>
          <w:tcPr>
            <w:tcW w:w="560" w:type="dxa"/>
            <w:tcBorders>
              <w:top w:val="single" w:sz="4" w:space="0" w:color="000000"/>
              <w:left w:val="single" w:sz="4" w:space="0" w:color="000000"/>
              <w:bottom w:val="single" w:sz="4" w:space="0" w:color="000000"/>
              <w:right w:val="single" w:sz="4" w:space="0" w:color="000000"/>
            </w:tcBorders>
          </w:tcPr>
          <w:p w14:paraId="5F5FBE74"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2</w:t>
            </w:r>
          </w:p>
        </w:tc>
        <w:tc>
          <w:tcPr>
            <w:tcW w:w="4675" w:type="dxa"/>
            <w:tcBorders>
              <w:top w:val="single" w:sz="4" w:space="0" w:color="000000"/>
              <w:left w:val="single" w:sz="4" w:space="0" w:color="000000"/>
              <w:bottom w:val="single" w:sz="4" w:space="0" w:color="000000"/>
              <w:right w:val="single" w:sz="4" w:space="0" w:color="000000"/>
            </w:tcBorders>
            <w:vAlign w:val="center"/>
          </w:tcPr>
          <w:p w14:paraId="771A535C"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Водонепроникний датчик TOCO</w:t>
            </w:r>
          </w:p>
        </w:tc>
        <w:tc>
          <w:tcPr>
            <w:tcW w:w="2925" w:type="dxa"/>
            <w:tcBorders>
              <w:top w:val="single" w:sz="4" w:space="0" w:color="000000"/>
              <w:left w:val="single" w:sz="4" w:space="0" w:color="000000"/>
              <w:bottom w:val="single" w:sz="4" w:space="0" w:color="000000"/>
              <w:right w:val="single" w:sz="4" w:space="0" w:color="000000"/>
            </w:tcBorders>
          </w:tcPr>
          <w:p w14:paraId="47FCEDDA"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1 шт.</w:t>
            </w:r>
          </w:p>
        </w:tc>
        <w:tc>
          <w:tcPr>
            <w:tcW w:w="1974" w:type="dxa"/>
            <w:tcBorders>
              <w:top w:val="single" w:sz="4" w:space="0" w:color="000000"/>
              <w:left w:val="single" w:sz="4" w:space="0" w:color="000000"/>
              <w:bottom w:val="single" w:sz="4" w:space="0" w:color="000000"/>
              <w:right w:val="single" w:sz="4" w:space="0" w:color="000000"/>
            </w:tcBorders>
          </w:tcPr>
          <w:p w14:paraId="4D3DA0BB"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5CD6CCAF" w14:textId="77777777">
        <w:trPr>
          <w:trHeight w:val="154"/>
        </w:trPr>
        <w:tc>
          <w:tcPr>
            <w:tcW w:w="560" w:type="dxa"/>
            <w:tcBorders>
              <w:top w:val="single" w:sz="4" w:space="0" w:color="000000"/>
              <w:left w:val="single" w:sz="4" w:space="0" w:color="000000"/>
              <w:bottom w:val="single" w:sz="4" w:space="0" w:color="000000"/>
              <w:right w:val="single" w:sz="4" w:space="0" w:color="000000"/>
            </w:tcBorders>
          </w:tcPr>
          <w:p w14:paraId="10802B02"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3</w:t>
            </w:r>
          </w:p>
        </w:tc>
        <w:tc>
          <w:tcPr>
            <w:tcW w:w="4675" w:type="dxa"/>
            <w:tcBorders>
              <w:top w:val="single" w:sz="4" w:space="0" w:color="000000"/>
              <w:left w:val="single" w:sz="4" w:space="0" w:color="000000"/>
              <w:bottom w:val="single" w:sz="4" w:space="0" w:color="000000"/>
              <w:right w:val="single" w:sz="4" w:space="0" w:color="000000"/>
            </w:tcBorders>
            <w:vAlign w:val="center"/>
          </w:tcPr>
          <w:p w14:paraId="1FFEA114"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Водонепроникний датчик ЧСС плода</w:t>
            </w:r>
          </w:p>
        </w:tc>
        <w:tc>
          <w:tcPr>
            <w:tcW w:w="2925" w:type="dxa"/>
            <w:tcBorders>
              <w:top w:val="single" w:sz="4" w:space="0" w:color="000000"/>
              <w:left w:val="single" w:sz="4" w:space="0" w:color="000000"/>
              <w:bottom w:val="single" w:sz="4" w:space="0" w:color="000000"/>
              <w:right w:val="single" w:sz="4" w:space="0" w:color="000000"/>
            </w:tcBorders>
          </w:tcPr>
          <w:p w14:paraId="06763C55"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1 шт.</w:t>
            </w:r>
          </w:p>
        </w:tc>
        <w:tc>
          <w:tcPr>
            <w:tcW w:w="1974" w:type="dxa"/>
            <w:tcBorders>
              <w:top w:val="single" w:sz="4" w:space="0" w:color="000000"/>
              <w:left w:val="single" w:sz="4" w:space="0" w:color="000000"/>
              <w:bottom w:val="single" w:sz="4" w:space="0" w:color="000000"/>
              <w:right w:val="single" w:sz="4" w:space="0" w:color="000000"/>
            </w:tcBorders>
          </w:tcPr>
          <w:p w14:paraId="00F547F9"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624603F7" w14:textId="77777777">
        <w:trPr>
          <w:trHeight w:val="165"/>
        </w:trPr>
        <w:tc>
          <w:tcPr>
            <w:tcW w:w="560" w:type="dxa"/>
            <w:tcBorders>
              <w:top w:val="single" w:sz="4" w:space="0" w:color="000000"/>
              <w:left w:val="single" w:sz="4" w:space="0" w:color="000000"/>
              <w:bottom w:val="single" w:sz="4" w:space="0" w:color="000000"/>
              <w:right w:val="single" w:sz="4" w:space="0" w:color="000000"/>
            </w:tcBorders>
          </w:tcPr>
          <w:p w14:paraId="37773C61"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4</w:t>
            </w:r>
          </w:p>
        </w:tc>
        <w:tc>
          <w:tcPr>
            <w:tcW w:w="4675" w:type="dxa"/>
            <w:tcBorders>
              <w:top w:val="single" w:sz="4" w:space="0" w:color="000000"/>
              <w:left w:val="single" w:sz="4" w:space="0" w:color="000000"/>
              <w:bottom w:val="single" w:sz="4" w:space="0" w:color="000000"/>
              <w:right w:val="single" w:sz="4" w:space="0" w:color="000000"/>
            </w:tcBorders>
            <w:vAlign w:val="center"/>
          </w:tcPr>
          <w:p w14:paraId="74541C44"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Водонепроникний маркер руху плода</w:t>
            </w:r>
          </w:p>
        </w:tc>
        <w:tc>
          <w:tcPr>
            <w:tcW w:w="2925" w:type="dxa"/>
            <w:tcBorders>
              <w:top w:val="single" w:sz="4" w:space="0" w:color="000000"/>
              <w:left w:val="single" w:sz="4" w:space="0" w:color="000000"/>
              <w:bottom w:val="single" w:sz="4" w:space="0" w:color="000000"/>
              <w:right w:val="single" w:sz="4" w:space="0" w:color="000000"/>
            </w:tcBorders>
          </w:tcPr>
          <w:p w14:paraId="59CD6466"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1 шт.</w:t>
            </w:r>
          </w:p>
        </w:tc>
        <w:tc>
          <w:tcPr>
            <w:tcW w:w="1974" w:type="dxa"/>
            <w:tcBorders>
              <w:top w:val="single" w:sz="4" w:space="0" w:color="000000"/>
              <w:left w:val="single" w:sz="4" w:space="0" w:color="000000"/>
              <w:bottom w:val="single" w:sz="4" w:space="0" w:color="000000"/>
              <w:right w:val="single" w:sz="4" w:space="0" w:color="000000"/>
            </w:tcBorders>
          </w:tcPr>
          <w:p w14:paraId="37917519"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00AB90C7" w14:textId="77777777">
        <w:trPr>
          <w:trHeight w:val="165"/>
        </w:trPr>
        <w:tc>
          <w:tcPr>
            <w:tcW w:w="560" w:type="dxa"/>
            <w:tcBorders>
              <w:top w:val="single" w:sz="4" w:space="0" w:color="000000"/>
              <w:left w:val="single" w:sz="4" w:space="0" w:color="000000"/>
              <w:bottom w:val="single" w:sz="4" w:space="0" w:color="000000"/>
              <w:right w:val="single" w:sz="4" w:space="0" w:color="000000"/>
            </w:tcBorders>
          </w:tcPr>
          <w:p w14:paraId="33130A4D"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5</w:t>
            </w:r>
          </w:p>
        </w:tc>
        <w:tc>
          <w:tcPr>
            <w:tcW w:w="4675" w:type="dxa"/>
            <w:tcBorders>
              <w:top w:val="single" w:sz="4" w:space="0" w:color="000000"/>
              <w:left w:val="single" w:sz="4" w:space="0" w:color="000000"/>
              <w:bottom w:val="single" w:sz="4" w:space="0" w:color="000000"/>
              <w:right w:val="single" w:sz="4" w:space="0" w:color="000000"/>
            </w:tcBorders>
            <w:vAlign w:val="center"/>
          </w:tcPr>
          <w:p w14:paraId="7C7EF134"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Ремінь</w:t>
            </w:r>
          </w:p>
        </w:tc>
        <w:tc>
          <w:tcPr>
            <w:tcW w:w="2925" w:type="dxa"/>
            <w:tcBorders>
              <w:top w:val="single" w:sz="4" w:space="0" w:color="000000"/>
              <w:left w:val="single" w:sz="4" w:space="0" w:color="000000"/>
              <w:bottom w:val="single" w:sz="4" w:space="0" w:color="000000"/>
              <w:right w:val="single" w:sz="4" w:space="0" w:color="000000"/>
            </w:tcBorders>
          </w:tcPr>
          <w:p w14:paraId="2CF851CD"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2 шт.</w:t>
            </w:r>
          </w:p>
        </w:tc>
        <w:tc>
          <w:tcPr>
            <w:tcW w:w="1974" w:type="dxa"/>
            <w:tcBorders>
              <w:top w:val="single" w:sz="4" w:space="0" w:color="000000"/>
              <w:left w:val="single" w:sz="4" w:space="0" w:color="000000"/>
              <w:bottom w:val="single" w:sz="4" w:space="0" w:color="000000"/>
              <w:right w:val="single" w:sz="4" w:space="0" w:color="000000"/>
            </w:tcBorders>
          </w:tcPr>
          <w:p w14:paraId="4D66ED54"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53841B42" w14:textId="77777777">
        <w:trPr>
          <w:trHeight w:val="137"/>
        </w:trPr>
        <w:tc>
          <w:tcPr>
            <w:tcW w:w="560" w:type="dxa"/>
            <w:tcBorders>
              <w:top w:val="single" w:sz="4" w:space="0" w:color="000000"/>
              <w:left w:val="single" w:sz="4" w:space="0" w:color="000000"/>
              <w:bottom w:val="single" w:sz="4" w:space="0" w:color="000000"/>
              <w:right w:val="single" w:sz="4" w:space="0" w:color="000000"/>
            </w:tcBorders>
          </w:tcPr>
          <w:p w14:paraId="50DDCCED"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6</w:t>
            </w:r>
          </w:p>
        </w:tc>
        <w:tc>
          <w:tcPr>
            <w:tcW w:w="4675" w:type="dxa"/>
            <w:tcBorders>
              <w:top w:val="single" w:sz="4" w:space="0" w:color="000000"/>
              <w:left w:val="single" w:sz="4" w:space="0" w:color="000000"/>
              <w:bottom w:val="single" w:sz="4" w:space="0" w:color="000000"/>
              <w:right w:val="single" w:sz="4" w:space="0" w:color="000000"/>
            </w:tcBorders>
            <w:vAlign w:val="center"/>
          </w:tcPr>
          <w:p w14:paraId="680B877F"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Гель ультразвуковий</w:t>
            </w:r>
          </w:p>
        </w:tc>
        <w:tc>
          <w:tcPr>
            <w:tcW w:w="2925" w:type="dxa"/>
            <w:tcBorders>
              <w:top w:val="single" w:sz="4" w:space="0" w:color="000000"/>
              <w:left w:val="single" w:sz="4" w:space="0" w:color="000000"/>
              <w:bottom w:val="single" w:sz="4" w:space="0" w:color="000000"/>
              <w:right w:val="single" w:sz="4" w:space="0" w:color="000000"/>
            </w:tcBorders>
          </w:tcPr>
          <w:p w14:paraId="1D5A11EB"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1 шт.</w:t>
            </w:r>
          </w:p>
        </w:tc>
        <w:tc>
          <w:tcPr>
            <w:tcW w:w="1974" w:type="dxa"/>
            <w:tcBorders>
              <w:top w:val="single" w:sz="4" w:space="0" w:color="000000"/>
              <w:left w:val="single" w:sz="4" w:space="0" w:color="000000"/>
              <w:bottom w:val="single" w:sz="4" w:space="0" w:color="000000"/>
              <w:right w:val="single" w:sz="4" w:space="0" w:color="000000"/>
            </w:tcBorders>
          </w:tcPr>
          <w:p w14:paraId="236E24BD"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16A1C702" w14:textId="77777777">
        <w:trPr>
          <w:trHeight w:val="165"/>
        </w:trPr>
        <w:tc>
          <w:tcPr>
            <w:tcW w:w="560" w:type="dxa"/>
            <w:tcBorders>
              <w:top w:val="single" w:sz="4" w:space="0" w:color="000000"/>
              <w:left w:val="single" w:sz="4" w:space="0" w:color="000000"/>
              <w:bottom w:val="single" w:sz="4" w:space="0" w:color="000000"/>
              <w:right w:val="single" w:sz="4" w:space="0" w:color="000000"/>
            </w:tcBorders>
          </w:tcPr>
          <w:p w14:paraId="0E16A073"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7</w:t>
            </w:r>
          </w:p>
        </w:tc>
        <w:tc>
          <w:tcPr>
            <w:tcW w:w="4675" w:type="dxa"/>
            <w:tcBorders>
              <w:top w:val="single" w:sz="4" w:space="0" w:color="000000"/>
              <w:left w:val="single" w:sz="4" w:space="0" w:color="000000"/>
              <w:bottom w:val="single" w:sz="4" w:space="0" w:color="000000"/>
              <w:right w:val="single" w:sz="4" w:space="0" w:color="000000"/>
            </w:tcBorders>
          </w:tcPr>
          <w:p w14:paraId="15161DB8" w14:textId="77777777" w:rsidR="001E192A" w:rsidRPr="00DF5CBD" w:rsidRDefault="000273D1">
            <w:pPr>
              <w:widowControl w:val="0"/>
              <w:rPr>
                <w:rFonts w:ascii="Times New Roman" w:hAnsi="Times New Roman" w:cs="Times New Roman"/>
                <w:sz w:val="24"/>
                <w:szCs w:val="24"/>
              </w:rPr>
            </w:pPr>
            <w:proofErr w:type="spellStart"/>
            <w:r w:rsidRPr="00DF5CBD">
              <w:rPr>
                <w:rFonts w:ascii="Times New Roman" w:hAnsi="Times New Roman" w:cs="Times New Roman"/>
                <w:sz w:val="24"/>
                <w:szCs w:val="24"/>
              </w:rPr>
              <w:t>Термопапір</w:t>
            </w:r>
            <w:proofErr w:type="spellEnd"/>
          </w:p>
        </w:tc>
        <w:tc>
          <w:tcPr>
            <w:tcW w:w="2925" w:type="dxa"/>
            <w:tcBorders>
              <w:top w:val="single" w:sz="4" w:space="0" w:color="000000"/>
              <w:left w:val="single" w:sz="4" w:space="0" w:color="000000"/>
              <w:bottom w:val="single" w:sz="4" w:space="0" w:color="000000"/>
              <w:right w:val="single" w:sz="4" w:space="0" w:color="000000"/>
            </w:tcBorders>
          </w:tcPr>
          <w:p w14:paraId="0C7EC954"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1 шт.</w:t>
            </w:r>
          </w:p>
        </w:tc>
        <w:tc>
          <w:tcPr>
            <w:tcW w:w="1974" w:type="dxa"/>
            <w:tcBorders>
              <w:top w:val="single" w:sz="4" w:space="0" w:color="000000"/>
              <w:left w:val="single" w:sz="4" w:space="0" w:color="000000"/>
              <w:bottom w:val="single" w:sz="4" w:space="0" w:color="000000"/>
              <w:right w:val="single" w:sz="4" w:space="0" w:color="000000"/>
            </w:tcBorders>
          </w:tcPr>
          <w:p w14:paraId="76FE58CE"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5F0C4AA7" w14:textId="77777777">
        <w:trPr>
          <w:trHeight w:val="165"/>
        </w:trPr>
        <w:tc>
          <w:tcPr>
            <w:tcW w:w="560" w:type="dxa"/>
            <w:tcBorders>
              <w:top w:val="single" w:sz="4" w:space="0" w:color="000000"/>
              <w:left w:val="single" w:sz="4" w:space="0" w:color="000000"/>
              <w:bottom w:val="single" w:sz="4" w:space="0" w:color="000000"/>
              <w:right w:val="single" w:sz="4" w:space="0" w:color="000000"/>
            </w:tcBorders>
          </w:tcPr>
          <w:p w14:paraId="575C480E"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8</w:t>
            </w:r>
          </w:p>
        </w:tc>
        <w:tc>
          <w:tcPr>
            <w:tcW w:w="4675" w:type="dxa"/>
            <w:tcBorders>
              <w:top w:val="single" w:sz="4" w:space="0" w:color="000000"/>
              <w:left w:val="single" w:sz="4" w:space="0" w:color="000000"/>
              <w:bottom w:val="single" w:sz="4" w:space="0" w:color="000000"/>
              <w:right w:val="single" w:sz="4" w:space="0" w:color="000000"/>
            </w:tcBorders>
            <w:vAlign w:val="center"/>
          </w:tcPr>
          <w:p w14:paraId="0A4520FF"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Провід вирівнювання потенціалів</w:t>
            </w:r>
          </w:p>
        </w:tc>
        <w:tc>
          <w:tcPr>
            <w:tcW w:w="2925" w:type="dxa"/>
            <w:tcBorders>
              <w:top w:val="single" w:sz="4" w:space="0" w:color="000000"/>
              <w:left w:val="single" w:sz="4" w:space="0" w:color="000000"/>
              <w:bottom w:val="single" w:sz="4" w:space="0" w:color="000000"/>
              <w:right w:val="single" w:sz="4" w:space="0" w:color="000000"/>
            </w:tcBorders>
          </w:tcPr>
          <w:p w14:paraId="190F9D4C"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1 шт.</w:t>
            </w:r>
          </w:p>
        </w:tc>
        <w:tc>
          <w:tcPr>
            <w:tcW w:w="1974" w:type="dxa"/>
            <w:tcBorders>
              <w:top w:val="single" w:sz="4" w:space="0" w:color="000000"/>
              <w:left w:val="single" w:sz="4" w:space="0" w:color="000000"/>
              <w:bottom w:val="single" w:sz="4" w:space="0" w:color="000000"/>
              <w:right w:val="single" w:sz="4" w:space="0" w:color="000000"/>
            </w:tcBorders>
          </w:tcPr>
          <w:p w14:paraId="07122B1A"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6548D67D" w14:textId="77777777">
        <w:trPr>
          <w:trHeight w:val="165"/>
        </w:trPr>
        <w:tc>
          <w:tcPr>
            <w:tcW w:w="560" w:type="dxa"/>
            <w:tcBorders>
              <w:top w:val="single" w:sz="4" w:space="0" w:color="000000"/>
              <w:left w:val="single" w:sz="4" w:space="0" w:color="000000"/>
              <w:bottom w:val="single" w:sz="4" w:space="0" w:color="000000"/>
              <w:right w:val="single" w:sz="4" w:space="0" w:color="000000"/>
            </w:tcBorders>
          </w:tcPr>
          <w:p w14:paraId="7598CA12"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9</w:t>
            </w:r>
          </w:p>
        </w:tc>
        <w:tc>
          <w:tcPr>
            <w:tcW w:w="4675" w:type="dxa"/>
            <w:tcBorders>
              <w:top w:val="single" w:sz="4" w:space="0" w:color="000000"/>
              <w:left w:val="single" w:sz="4" w:space="0" w:color="000000"/>
              <w:bottom w:val="single" w:sz="4" w:space="0" w:color="000000"/>
              <w:right w:val="single" w:sz="4" w:space="0" w:color="000000"/>
            </w:tcBorders>
            <w:vAlign w:val="center"/>
          </w:tcPr>
          <w:p w14:paraId="018D19D7"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Шнур живлення</w:t>
            </w:r>
          </w:p>
        </w:tc>
        <w:tc>
          <w:tcPr>
            <w:tcW w:w="2925" w:type="dxa"/>
            <w:tcBorders>
              <w:top w:val="single" w:sz="4" w:space="0" w:color="000000"/>
              <w:left w:val="single" w:sz="4" w:space="0" w:color="000000"/>
              <w:bottom w:val="single" w:sz="4" w:space="0" w:color="000000"/>
              <w:right w:val="single" w:sz="4" w:space="0" w:color="000000"/>
            </w:tcBorders>
          </w:tcPr>
          <w:p w14:paraId="1D2505FA"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1 шт.</w:t>
            </w:r>
          </w:p>
        </w:tc>
        <w:tc>
          <w:tcPr>
            <w:tcW w:w="1974" w:type="dxa"/>
            <w:tcBorders>
              <w:top w:val="single" w:sz="4" w:space="0" w:color="000000"/>
              <w:left w:val="single" w:sz="4" w:space="0" w:color="000000"/>
              <w:bottom w:val="single" w:sz="4" w:space="0" w:color="000000"/>
              <w:right w:val="single" w:sz="4" w:space="0" w:color="000000"/>
            </w:tcBorders>
          </w:tcPr>
          <w:p w14:paraId="30631C7E"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14BACD22" w14:textId="77777777">
        <w:trPr>
          <w:trHeight w:val="165"/>
        </w:trPr>
        <w:tc>
          <w:tcPr>
            <w:tcW w:w="560" w:type="dxa"/>
            <w:tcBorders>
              <w:top w:val="single" w:sz="4" w:space="0" w:color="000000"/>
              <w:left w:val="single" w:sz="4" w:space="0" w:color="000000"/>
              <w:bottom w:val="single" w:sz="4" w:space="0" w:color="000000"/>
              <w:right w:val="single" w:sz="4" w:space="0" w:color="000000"/>
            </w:tcBorders>
          </w:tcPr>
          <w:p w14:paraId="36597142"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10</w:t>
            </w:r>
          </w:p>
        </w:tc>
        <w:tc>
          <w:tcPr>
            <w:tcW w:w="4675" w:type="dxa"/>
            <w:tcBorders>
              <w:top w:val="single" w:sz="4" w:space="0" w:color="000000"/>
              <w:left w:val="single" w:sz="4" w:space="0" w:color="000000"/>
              <w:bottom w:val="single" w:sz="4" w:space="0" w:color="000000"/>
              <w:right w:val="single" w:sz="4" w:space="0" w:color="000000"/>
            </w:tcBorders>
          </w:tcPr>
          <w:p w14:paraId="205ACC17"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Інструкція з експлуатації українською мовою</w:t>
            </w:r>
          </w:p>
        </w:tc>
        <w:tc>
          <w:tcPr>
            <w:tcW w:w="2925" w:type="dxa"/>
            <w:tcBorders>
              <w:top w:val="single" w:sz="4" w:space="0" w:color="000000"/>
              <w:left w:val="single" w:sz="4" w:space="0" w:color="000000"/>
              <w:bottom w:val="single" w:sz="4" w:space="0" w:color="000000"/>
              <w:right w:val="single" w:sz="4" w:space="0" w:color="000000"/>
            </w:tcBorders>
          </w:tcPr>
          <w:p w14:paraId="56546366"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1 екземпляр</w:t>
            </w:r>
          </w:p>
        </w:tc>
        <w:tc>
          <w:tcPr>
            <w:tcW w:w="1974" w:type="dxa"/>
            <w:tcBorders>
              <w:top w:val="single" w:sz="4" w:space="0" w:color="000000"/>
              <w:left w:val="single" w:sz="4" w:space="0" w:color="000000"/>
              <w:bottom w:val="single" w:sz="4" w:space="0" w:color="000000"/>
              <w:right w:val="single" w:sz="4" w:space="0" w:color="000000"/>
            </w:tcBorders>
          </w:tcPr>
          <w:p w14:paraId="7E76201C"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58B9C3CC" w14:textId="77777777">
        <w:trPr>
          <w:trHeight w:val="165"/>
        </w:trPr>
        <w:tc>
          <w:tcPr>
            <w:tcW w:w="560" w:type="dxa"/>
            <w:tcBorders>
              <w:top w:val="single" w:sz="4" w:space="0" w:color="000000"/>
              <w:left w:val="single" w:sz="4" w:space="0" w:color="000000"/>
              <w:bottom w:val="single" w:sz="4" w:space="0" w:color="000000"/>
              <w:right w:val="single" w:sz="4" w:space="0" w:color="000000"/>
            </w:tcBorders>
          </w:tcPr>
          <w:p w14:paraId="5D5C47AC"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11</w:t>
            </w:r>
          </w:p>
        </w:tc>
        <w:tc>
          <w:tcPr>
            <w:tcW w:w="4675" w:type="dxa"/>
            <w:tcBorders>
              <w:top w:val="single" w:sz="4" w:space="0" w:color="000000"/>
              <w:left w:val="single" w:sz="4" w:space="0" w:color="000000"/>
              <w:bottom w:val="single" w:sz="4" w:space="0" w:color="000000"/>
              <w:right w:val="single" w:sz="4" w:space="0" w:color="000000"/>
            </w:tcBorders>
          </w:tcPr>
          <w:p w14:paraId="383685C6"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Комплектація монітора акустичним стимулятором пробудження плода</w:t>
            </w:r>
          </w:p>
        </w:tc>
        <w:tc>
          <w:tcPr>
            <w:tcW w:w="2925" w:type="dxa"/>
            <w:tcBorders>
              <w:top w:val="single" w:sz="4" w:space="0" w:color="000000"/>
              <w:left w:val="single" w:sz="4" w:space="0" w:color="000000"/>
              <w:bottom w:val="single" w:sz="4" w:space="0" w:color="000000"/>
              <w:right w:val="single" w:sz="4" w:space="0" w:color="000000"/>
            </w:tcBorders>
          </w:tcPr>
          <w:p w14:paraId="1EB6D32D"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можливість</w:t>
            </w:r>
          </w:p>
        </w:tc>
        <w:tc>
          <w:tcPr>
            <w:tcW w:w="1974" w:type="dxa"/>
            <w:tcBorders>
              <w:top w:val="single" w:sz="4" w:space="0" w:color="000000"/>
              <w:left w:val="single" w:sz="4" w:space="0" w:color="000000"/>
              <w:bottom w:val="single" w:sz="4" w:space="0" w:color="000000"/>
              <w:right w:val="single" w:sz="4" w:space="0" w:color="000000"/>
            </w:tcBorders>
          </w:tcPr>
          <w:p w14:paraId="66D01B72" w14:textId="77777777" w:rsidR="001E192A" w:rsidRPr="00DF5CBD" w:rsidRDefault="001E192A">
            <w:pPr>
              <w:widowControl w:val="0"/>
              <w:ind w:right="-365"/>
              <w:jc w:val="both"/>
              <w:rPr>
                <w:rFonts w:ascii="Times New Roman" w:hAnsi="Times New Roman" w:cs="Times New Roman"/>
                <w:b/>
                <w:bCs/>
                <w:sz w:val="24"/>
                <w:szCs w:val="24"/>
              </w:rPr>
            </w:pPr>
          </w:p>
        </w:tc>
      </w:tr>
    </w:tbl>
    <w:p w14:paraId="69994BB6" w14:textId="77777777" w:rsidR="001E192A" w:rsidRPr="00DF5CBD" w:rsidRDefault="001E192A">
      <w:pPr>
        <w:rPr>
          <w:rFonts w:ascii="Times New Roman" w:hAnsi="Times New Roman" w:cs="Times New Roman"/>
          <w:b/>
          <w:sz w:val="24"/>
          <w:szCs w:val="24"/>
        </w:rPr>
      </w:pPr>
    </w:p>
    <w:p w14:paraId="38FA86D2" w14:textId="77777777" w:rsidR="001E192A" w:rsidRPr="00DF5CBD" w:rsidRDefault="000273D1">
      <w:pPr>
        <w:rPr>
          <w:rFonts w:ascii="Times New Roman" w:hAnsi="Times New Roman" w:cs="Times New Roman"/>
          <w:b/>
          <w:sz w:val="24"/>
          <w:szCs w:val="24"/>
        </w:rPr>
      </w:pPr>
      <w:r w:rsidRPr="00DF5CBD">
        <w:rPr>
          <w:rFonts w:ascii="Times New Roman" w:hAnsi="Times New Roman" w:cs="Times New Roman"/>
          <w:b/>
          <w:sz w:val="24"/>
          <w:szCs w:val="24"/>
        </w:rPr>
        <w:t>4. Технічні параметри:</w:t>
      </w:r>
    </w:p>
    <w:tbl>
      <w:tblPr>
        <w:tblW w:w="10135" w:type="dxa"/>
        <w:tblInd w:w="109" w:type="dxa"/>
        <w:tblLayout w:type="fixed"/>
        <w:tblLook w:val="0000" w:firstRow="0" w:lastRow="0" w:firstColumn="0" w:lastColumn="0" w:noHBand="0" w:noVBand="0"/>
      </w:tblPr>
      <w:tblGrid>
        <w:gridCol w:w="557"/>
        <w:gridCol w:w="4558"/>
        <w:gridCol w:w="2852"/>
        <w:gridCol w:w="236"/>
        <w:gridCol w:w="1932"/>
      </w:tblGrid>
      <w:tr w:rsidR="001E192A" w:rsidRPr="00DF5CBD" w14:paraId="1D313DF1" w14:textId="77777777">
        <w:trPr>
          <w:trHeight w:val="341"/>
        </w:trPr>
        <w:tc>
          <w:tcPr>
            <w:tcW w:w="565" w:type="dxa"/>
            <w:tcBorders>
              <w:top w:val="single" w:sz="4" w:space="0" w:color="000000"/>
              <w:left w:val="single" w:sz="4" w:space="0" w:color="000000"/>
              <w:bottom w:val="single" w:sz="4" w:space="0" w:color="000000"/>
              <w:right w:val="single" w:sz="4" w:space="0" w:color="000000"/>
            </w:tcBorders>
          </w:tcPr>
          <w:p w14:paraId="7E12E9DF"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b/>
                <w:sz w:val="24"/>
                <w:szCs w:val="24"/>
              </w:rPr>
              <w:t>№</w:t>
            </w:r>
          </w:p>
        </w:tc>
        <w:tc>
          <w:tcPr>
            <w:tcW w:w="4668" w:type="dxa"/>
            <w:tcBorders>
              <w:top w:val="single" w:sz="4" w:space="0" w:color="000000"/>
              <w:left w:val="single" w:sz="4" w:space="0" w:color="000000"/>
              <w:bottom w:val="single" w:sz="4" w:space="0" w:color="000000"/>
              <w:right w:val="single" w:sz="4" w:space="0" w:color="000000"/>
            </w:tcBorders>
          </w:tcPr>
          <w:p w14:paraId="36A30A12" w14:textId="77777777" w:rsidR="001E192A" w:rsidRPr="00DF5CBD" w:rsidRDefault="000273D1">
            <w:pPr>
              <w:widowControl w:val="0"/>
              <w:jc w:val="center"/>
              <w:rPr>
                <w:rFonts w:ascii="Times New Roman" w:hAnsi="Times New Roman" w:cs="Times New Roman"/>
                <w:b/>
              </w:rPr>
            </w:pPr>
            <w:r w:rsidRPr="00DF5CBD">
              <w:rPr>
                <w:rFonts w:ascii="Times New Roman" w:hAnsi="Times New Roman" w:cs="Times New Roman"/>
                <w:b/>
                <w:bCs/>
                <w:sz w:val="24"/>
                <w:szCs w:val="24"/>
              </w:rPr>
              <w:t>Найменування</w:t>
            </w:r>
          </w:p>
        </w:tc>
        <w:tc>
          <w:tcPr>
            <w:tcW w:w="2927" w:type="dxa"/>
            <w:gridSpan w:val="2"/>
            <w:tcBorders>
              <w:top w:val="single" w:sz="4" w:space="0" w:color="000000"/>
              <w:left w:val="single" w:sz="4" w:space="0" w:color="000000"/>
              <w:bottom w:val="single" w:sz="4" w:space="0" w:color="000000"/>
              <w:right w:val="single" w:sz="4" w:space="0" w:color="000000"/>
            </w:tcBorders>
          </w:tcPr>
          <w:p w14:paraId="27C62A55" w14:textId="77777777" w:rsidR="001E192A" w:rsidRPr="00DF5CBD" w:rsidRDefault="000273D1">
            <w:pPr>
              <w:widowControl w:val="0"/>
              <w:jc w:val="center"/>
              <w:rPr>
                <w:rFonts w:ascii="Times New Roman" w:hAnsi="Times New Roman" w:cs="Times New Roman"/>
                <w:b/>
                <w:sz w:val="24"/>
                <w:szCs w:val="24"/>
              </w:rPr>
            </w:pPr>
            <w:r w:rsidRPr="00DF5CBD">
              <w:rPr>
                <w:rFonts w:ascii="Times New Roman" w:hAnsi="Times New Roman" w:cs="Times New Roman"/>
                <w:b/>
                <w:sz w:val="24"/>
                <w:szCs w:val="24"/>
              </w:rPr>
              <w:t>Кількість</w:t>
            </w:r>
          </w:p>
        </w:tc>
        <w:tc>
          <w:tcPr>
            <w:tcW w:w="1975" w:type="dxa"/>
            <w:tcBorders>
              <w:top w:val="single" w:sz="4" w:space="0" w:color="000000"/>
              <w:left w:val="single" w:sz="4" w:space="0" w:color="000000"/>
              <w:bottom w:val="single" w:sz="4" w:space="0" w:color="000000"/>
              <w:right w:val="single" w:sz="4" w:space="0" w:color="000000"/>
            </w:tcBorders>
          </w:tcPr>
          <w:p w14:paraId="7852D7E4" w14:textId="77777777" w:rsidR="001E192A" w:rsidRPr="00DF5CBD" w:rsidRDefault="000273D1">
            <w:pPr>
              <w:widowControl w:val="0"/>
              <w:ind w:right="-4"/>
              <w:jc w:val="center"/>
              <w:rPr>
                <w:rFonts w:ascii="Times New Roman" w:hAnsi="Times New Roman" w:cs="Times New Roman"/>
                <w:b/>
                <w:bCs/>
                <w:sz w:val="24"/>
                <w:szCs w:val="24"/>
              </w:rPr>
            </w:pPr>
            <w:r w:rsidRPr="00DF5CBD">
              <w:rPr>
                <w:rFonts w:ascii="Times New Roman" w:hAnsi="Times New Roman" w:cs="Times New Roman"/>
                <w:b/>
                <w:bCs/>
                <w:sz w:val="24"/>
                <w:szCs w:val="24"/>
              </w:rPr>
              <w:t xml:space="preserve">Відповідність, з посиланням на сторінку </w:t>
            </w:r>
            <w:r w:rsidRPr="00DF5CBD">
              <w:rPr>
                <w:rFonts w:ascii="Times New Roman" w:hAnsi="Times New Roman" w:cs="Times New Roman"/>
                <w:b/>
                <w:bCs/>
                <w:sz w:val="24"/>
                <w:szCs w:val="24"/>
              </w:rPr>
              <w:t>технічної документації</w:t>
            </w:r>
          </w:p>
        </w:tc>
      </w:tr>
      <w:tr w:rsidR="001E192A" w:rsidRPr="00DF5CBD" w14:paraId="09866DC0" w14:textId="77777777">
        <w:trPr>
          <w:trHeight w:val="341"/>
        </w:trPr>
        <w:tc>
          <w:tcPr>
            <w:tcW w:w="565" w:type="dxa"/>
            <w:tcBorders>
              <w:top w:val="single" w:sz="4" w:space="0" w:color="000000"/>
              <w:left w:val="single" w:sz="4" w:space="0" w:color="000000"/>
              <w:right w:val="single" w:sz="4" w:space="0" w:color="000000"/>
            </w:tcBorders>
          </w:tcPr>
          <w:p w14:paraId="052200A0"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1</w:t>
            </w:r>
          </w:p>
        </w:tc>
        <w:tc>
          <w:tcPr>
            <w:tcW w:w="9570" w:type="dxa"/>
            <w:gridSpan w:val="4"/>
            <w:tcBorders>
              <w:top w:val="single" w:sz="4" w:space="0" w:color="000000"/>
              <w:left w:val="single" w:sz="4" w:space="0" w:color="000000"/>
              <w:bottom w:val="single" w:sz="4" w:space="0" w:color="000000"/>
              <w:right w:val="single" w:sz="4" w:space="0" w:color="000000"/>
            </w:tcBorders>
          </w:tcPr>
          <w:p w14:paraId="047EA4D7" w14:textId="77777777" w:rsidR="001E192A" w:rsidRPr="00DF5CBD" w:rsidRDefault="000273D1">
            <w:pPr>
              <w:widowControl w:val="0"/>
              <w:rPr>
                <w:rFonts w:ascii="Times New Roman" w:hAnsi="Times New Roman" w:cs="Times New Roman"/>
                <w:b/>
                <w:sz w:val="24"/>
                <w:szCs w:val="24"/>
              </w:rPr>
            </w:pPr>
            <w:r w:rsidRPr="00DF5CBD">
              <w:rPr>
                <w:rFonts w:ascii="Times New Roman" w:hAnsi="Times New Roman" w:cs="Times New Roman"/>
                <w:b/>
                <w:sz w:val="24"/>
                <w:szCs w:val="24"/>
              </w:rPr>
              <w:t>Вимоги до живлення монітора:</w:t>
            </w:r>
          </w:p>
        </w:tc>
      </w:tr>
      <w:tr w:rsidR="001E192A" w:rsidRPr="00DF5CBD" w14:paraId="31C54A37" w14:textId="77777777">
        <w:trPr>
          <w:trHeight w:val="229"/>
        </w:trPr>
        <w:tc>
          <w:tcPr>
            <w:tcW w:w="565" w:type="dxa"/>
            <w:vMerge w:val="restart"/>
            <w:tcBorders>
              <w:left w:val="single" w:sz="4" w:space="0" w:color="000000"/>
              <w:bottom w:val="single" w:sz="4" w:space="0" w:color="000000"/>
              <w:right w:val="single" w:sz="4" w:space="0" w:color="000000"/>
            </w:tcBorders>
          </w:tcPr>
          <w:p w14:paraId="052D2796"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305447E3" w14:textId="77777777" w:rsidR="001E192A" w:rsidRPr="00DF5CBD" w:rsidRDefault="000273D1">
            <w:pPr>
              <w:pStyle w:val="af2"/>
              <w:widowControl w:val="0"/>
              <w:tabs>
                <w:tab w:val="clear" w:pos="9590"/>
              </w:tabs>
              <w:rPr>
                <w:rFonts w:ascii="Times New Roman" w:hAnsi="Times New Roman"/>
                <w:sz w:val="24"/>
                <w:szCs w:val="24"/>
              </w:rPr>
            </w:pPr>
            <w:r w:rsidRPr="00DF5CBD">
              <w:rPr>
                <w:rFonts w:ascii="Times New Roman" w:hAnsi="Times New Roman"/>
                <w:sz w:val="24"/>
                <w:szCs w:val="24"/>
              </w:rPr>
              <w:t>Напруга електроживлення, В~</w:t>
            </w:r>
          </w:p>
        </w:tc>
        <w:tc>
          <w:tcPr>
            <w:tcW w:w="2919" w:type="dxa"/>
            <w:tcBorders>
              <w:top w:val="single" w:sz="4" w:space="0" w:color="000000"/>
              <w:left w:val="single" w:sz="4" w:space="0" w:color="000000"/>
              <w:bottom w:val="single" w:sz="4" w:space="0" w:color="000000"/>
              <w:right w:val="single" w:sz="4" w:space="0" w:color="000000"/>
            </w:tcBorders>
          </w:tcPr>
          <w:p w14:paraId="2C569141"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100-240</w:t>
            </w:r>
          </w:p>
        </w:tc>
        <w:tc>
          <w:tcPr>
            <w:tcW w:w="1983" w:type="dxa"/>
            <w:gridSpan w:val="2"/>
            <w:tcBorders>
              <w:top w:val="single" w:sz="4" w:space="0" w:color="000000"/>
              <w:left w:val="single" w:sz="4" w:space="0" w:color="000000"/>
              <w:bottom w:val="single" w:sz="4" w:space="0" w:color="000000"/>
              <w:right w:val="single" w:sz="4" w:space="0" w:color="000000"/>
            </w:tcBorders>
          </w:tcPr>
          <w:p w14:paraId="100F3086"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1E303946" w14:textId="77777777">
        <w:trPr>
          <w:trHeight w:val="229"/>
        </w:trPr>
        <w:tc>
          <w:tcPr>
            <w:tcW w:w="565" w:type="dxa"/>
            <w:vMerge/>
            <w:tcBorders>
              <w:left w:val="single" w:sz="4" w:space="0" w:color="000000"/>
              <w:bottom w:val="single" w:sz="4" w:space="0" w:color="000000"/>
              <w:right w:val="single" w:sz="4" w:space="0" w:color="000000"/>
            </w:tcBorders>
          </w:tcPr>
          <w:p w14:paraId="78BCE908"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0244DBEF" w14:textId="77777777" w:rsidR="001E192A" w:rsidRPr="00DF5CBD" w:rsidRDefault="000273D1">
            <w:pPr>
              <w:pStyle w:val="af2"/>
              <w:widowControl w:val="0"/>
              <w:tabs>
                <w:tab w:val="clear" w:pos="9590"/>
              </w:tabs>
              <w:rPr>
                <w:rFonts w:ascii="Times New Roman" w:hAnsi="Times New Roman"/>
                <w:sz w:val="24"/>
                <w:szCs w:val="24"/>
              </w:rPr>
            </w:pPr>
            <w:r w:rsidRPr="00DF5CBD">
              <w:rPr>
                <w:rFonts w:ascii="Times New Roman" w:hAnsi="Times New Roman"/>
                <w:sz w:val="24"/>
                <w:szCs w:val="24"/>
              </w:rPr>
              <w:t xml:space="preserve">Частота електроживлення, </w:t>
            </w:r>
            <w:proofErr w:type="spellStart"/>
            <w:r w:rsidRPr="00DF5CBD">
              <w:rPr>
                <w:rFonts w:ascii="Times New Roman" w:hAnsi="Times New Roman"/>
                <w:sz w:val="24"/>
                <w:szCs w:val="24"/>
              </w:rPr>
              <w:t>Гц</w:t>
            </w:r>
            <w:proofErr w:type="spellEnd"/>
          </w:p>
        </w:tc>
        <w:tc>
          <w:tcPr>
            <w:tcW w:w="2919" w:type="dxa"/>
            <w:tcBorders>
              <w:top w:val="single" w:sz="4" w:space="0" w:color="000000"/>
              <w:left w:val="single" w:sz="4" w:space="0" w:color="000000"/>
              <w:bottom w:val="single" w:sz="4" w:space="0" w:color="000000"/>
              <w:right w:val="single" w:sz="4" w:space="0" w:color="000000"/>
            </w:tcBorders>
          </w:tcPr>
          <w:p w14:paraId="26B61566"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50</w:t>
            </w:r>
          </w:p>
        </w:tc>
        <w:tc>
          <w:tcPr>
            <w:tcW w:w="1983" w:type="dxa"/>
            <w:gridSpan w:val="2"/>
            <w:tcBorders>
              <w:top w:val="single" w:sz="4" w:space="0" w:color="000000"/>
              <w:left w:val="single" w:sz="4" w:space="0" w:color="000000"/>
              <w:bottom w:val="single" w:sz="4" w:space="0" w:color="000000"/>
              <w:right w:val="single" w:sz="4" w:space="0" w:color="000000"/>
            </w:tcBorders>
          </w:tcPr>
          <w:p w14:paraId="325FBF07"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3AADABD9" w14:textId="77777777">
        <w:trPr>
          <w:trHeight w:val="308"/>
        </w:trPr>
        <w:tc>
          <w:tcPr>
            <w:tcW w:w="565" w:type="dxa"/>
            <w:vMerge/>
            <w:tcBorders>
              <w:top w:val="single" w:sz="4" w:space="0" w:color="000000"/>
              <w:left w:val="single" w:sz="4" w:space="0" w:color="000000"/>
              <w:bottom w:val="single" w:sz="4" w:space="0" w:color="000000"/>
              <w:right w:val="single" w:sz="4" w:space="0" w:color="000000"/>
            </w:tcBorders>
          </w:tcPr>
          <w:p w14:paraId="3B120214"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3CE69654"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Споживана потужність, ВА</w:t>
            </w:r>
          </w:p>
        </w:tc>
        <w:tc>
          <w:tcPr>
            <w:tcW w:w="2919" w:type="dxa"/>
            <w:tcBorders>
              <w:top w:val="single" w:sz="4" w:space="0" w:color="000000"/>
              <w:left w:val="single" w:sz="4" w:space="0" w:color="000000"/>
              <w:bottom w:val="single" w:sz="4" w:space="0" w:color="000000"/>
              <w:right w:val="single" w:sz="4" w:space="0" w:color="000000"/>
            </w:tcBorders>
          </w:tcPr>
          <w:p w14:paraId="7521DEEB"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не більше 100</w:t>
            </w:r>
          </w:p>
        </w:tc>
        <w:tc>
          <w:tcPr>
            <w:tcW w:w="1983" w:type="dxa"/>
            <w:gridSpan w:val="2"/>
            <w:tcBorders>
              <w:top w:val="single" w:sz="4" w:space="0" w:color="000000"/>
              <w:left w:val="single" w:sz="4" w:space="0" w:color="000000"/>
              <w:bottom w:val="single" w:sz="4" w:space="0" w:color="000000"/>
              <w:right w:val="single" w:sz="4" w:space="0" w:color="000000"/>
            </w:tcBorders>
          </w:tcPr>
          <w:p w14:paraId="2F71C55F"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4829A9B6" w14:textId="77777777">
        <w:trPr>
          <w:trHeight w:val="308"/>
        </w:trPr>
        <w:tc>
          <w:tcPr>
            <w:tcW w:w="565" w:type="dxa"/>
            <w:vMerge/>
            <w:tcBorders>
              <w:top w:val="single" w:sz="4" w:space="0" w:color="000000"/>
              <w:left w:val="single" w:sz="4" w:space="0" w:color="000000"/>
              <w:bottom w:val="single" w:sz="4" w:space="0" w:color="000000"/>
              <w:right w:val="single" w:sz="4" w:space="0" w:color="000000"/>
            </w:tcBorders>
          </w:tcPr>
          <w:p w14:paraId="33A6719C"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136135FB" w14:textId="77777777" w:rsidR="001E192A" w:rsidRPr="00DF5CBD" w:rsidRDefault="000273D1">
            <w:pPr>
              <w:pStyle w:val="af2"/>
              <w:widowControl w:val="0"/>
              <w:tabs>
                <w:tab w:val="clear" w:pos="9590"/>
              </w:tabs>
              <w:rPr>
                <w:rFonts w:ascii="Times New Roman" w:hAnsi="Times New Roman"/>
                <w:sz w:val="24"/>
                <w:szCs w:val="24"/>
              </w:rPr>
            </w:pPr>
            <w:r w:rsidRPr="00DF5CBD">
              <w:rPr>
                <w:rFonts w:ascii="Times New Roman" w:hAnsi="Times New Roman"/>
                <w:sz w:val="24"/>
                <w:szCs w:val="24"/>
              </w:rPr>
              <w:t>Тривалість роботи від в акумулятора, год</w:t>
            </w:r>
          </w:p>
        </w:tc>
        <w:tc>
          <w:tcPr>
            <w:tcW w:w="2919" w:type="dxa"/>
            <w:tcBorders>
              <w:top w:val="single" w:sz="4" w:space="0" w:color="000000"/>
              <w:left w:val="single" w:sz="4" w:space="0" w:color="000000"/>
              <w:bottom w:val="single" w:sz="4" w:space="0" w:color="000000"/>
              <w:right w:val="single" w:sz="4" w:space="0" w:color="000000"/>
            </w:tcBorders>
          </w:tcPr>
          <w:p w14:paraId="13609C87"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не менше 4</w:t>
            </w:r>
          </w:p>
        </w:tc>
        <w:tc>
          <w:tcPr>
            <w:tcW w:w="1983" w:type="dxa"/>
            <w:gridSpan w:val="2"/>
            <w:tcBorders>
              <w:top w:val="single" w:sz="4" w:space="0" w:color="000000"/>
              <w:left w:val="single" w:sz="4" w:space="0" w:color="000000"/>
              <w:bottom w:val="single" w:sz="4" w:space="0" w:color="000000"/>
              <w:right w:val="single" w:sz="4" w:space="0" w:color="000000"/>
            </w:tcBorders>
          </w:tcPr>
          <w:p w14:paraId="7C619F50"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0111A3AF" w14:textId="77777777">
        <w:trPr>
          <w:trHeight w:val="330"/>
        </w:trPr>
        <w:tc>
          <w:tcPr>
            <w:tcW w:w="565" w:type="dxa"/>
            <w:tcBorders>
              <w:top w:val="single" w:sz="4" w:space="0" w:color="000000"/>
              <w:left w:val="single" w:sz="4" w:space="0" w:color="000000"/>
              <w:right w:val="single" w:sz="4" w:space="0" w:color="000000"/>
            </w:tcBorders>
          </w:tcPr>
          <w:p w14:paraId="01608975"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2</w:t>
            </w:r>
          </w:p>
        </w:tc>
        <w:tc>
          <w:tcPr>
            <w:tcW w:w="9570" w:type="dxa"/>
            <w:gridSpan w:val="4"/>
            <w:tcBorders>
              <w:top w:val="single" w:sz="4" w:space="0" w:color="000000"/>
              <w:left w:val="single" w:sz="4" w:space="0" w:color="000000"/>
              <w:bottom w:val="single" w:sz="4" w:space="0" w:color="000000"/>
              <w:right w:val="single" w:sz="4" w:space="0" w:color="000000"/>
            </w:tcBorders>
          </w:tcPr>
          <w:p w14:paraId="6F85F4EA" w14:textId="77777777" w:rsidR="001E192A" w:rsidRPr="00DF5CBD" w:rsidRDefault="000273D1">
            <w:pPr>
              <w:widowControl w:val="0"/>
              <w:rPr>
                <w:rFonts w:ascii="Times New Roman" w:hAnsi="Times New Roman" w:cs="Times New Roman"/>
                <w:b/>
                <w:sz w:val="24"/>
                <w:szCs w:val="24"/>
              </w:rPr>
            </w:pPr>
            <w:r w:rsidRPr="00DF5CBD">
              <w:rPr>
                <w:rFonts w:ascii="Times New Roman" w:hAnsi="Times New Roman" w:cs="Times New Roman"/>
                <w:b/>
                <w:sz w:val="24"/>
                <w:szCs w:val="24"/>
              </w:rPr>
              <w:t xml:space="preserve">Вимоги до габаритних </w:t>
            </w:r>
            <w:r w:rsidRPr="00DF5CBD">
              <w:rPr>
                <w:rFonts w:ascii="Times New Roman" w:hAnsi="Times New Roman" w:cs="Times New Roman"/>
                <w:b/>
                <w:sz w:val="24"/>
                <w:szCs w:val="24"/>
              </w:rPr>
              <w:t>розмірів та маси монітора:</w:t>
            </w:r>
          </w:p>
        </w:tc>
      </w:tr>
      <w:tr w:rsidR="001E192A" w:rsidRPr="00DF5CBD" w14:paraId="31AB8C3D" w14:textId="77777777">
        <w:trPr>
          <w:trHeight w:val="181"/>
        </w:trPr>
        <w:tc>
          <w:tcPr>
            <w:tcW w:w="565" w:type="dxa"/>
            <w:vMerge w:val="restart"/>
            <w:tcBorders>
              <w:left w:val="single" w:sz="4" w:space="0" w:color="000000"/>
              <w:bottom w:val="single" w:sz="4" w:space="0" w:color="000000"/>
              <w:right w:val="single" w:sz="4" w:space="0" w:color="000000"/>
            </w:tcBorders>
          </w:tcPr>
          <w:p w14:paraId="1CC1142B"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362F73D0" w14:textId="77777777" w:rsidR="001E192A" w:rsidRPr="00DF5CBD" w:rsidRDefault="000273D1">
            <w:pPr>
              <w:pStyle w:val="af2"/>
              <w:widowControl w:val="0"/>
              <w:tabs>
                <w:tab w:val="clear" w:pos="9590"/>
              </w:tabs>
              <w:rPr>
                <w:rFonts w:ascii="Times New Roman" w:hAnsi="Times New Roman"/>
                <w:sz w:val="24"/>
                <w:szCs w:val="24"/>
              </w:rPr>
            </w:pPr>
            <w:r w:rsidRPr="00DF5CBD">
              <w:rPr>
                <w:rFonts w:ascii="Times New Roman" w:hAnsi="Times New Roman"/>
                <w:sz w:val="24"/>
                <w:szCs w:val="24"/>
              </w:rPr>
              <w:t>Габаритні розміри (</w:t>
            </w:r>
            <w:proofErr w:type="spellStart"/>
            <w:r w:rsidRPr="00DF5CBD">
              <w:rPr>
                <w:rFonts w:ascii="Times New Roman" w:hAnsi="Times New Roman"/>
                <w:sz w:val="24"/>
                <w:szCs w:val="24"/>
              </w:rPr>
              <w:t>ДхШхВ</w:t>
            </w:r>
            <w:proofErr w:type="spellEnd"/>
            <w:r w:rsidRPr="00DF5CBD">
              <w:rPr>
                <w:rFonts w:ascii="Times New Roman" w:hAnsi="Times New Roman"/>
                <w:sz w:val="24"/>
                <w:szCs w:val="24"/>
              </w:rPr>
              <w:t>), мм</w:t>
            </w:r>
          </w:p>
        </w:tc>
        <w:tc>
          <w:tcPr>
            <w:tcW w:w="2919" w:type="dxa"/>
            <w:tcBorders>
              <w:top w:val="single" w:sz="4" w:space="0" w:color="000000"/>
              <w:left w:val="single" w:sz="4" w:space="0" w:color="000000"/>
              <w:bottom w:val="single" w:sz="4" w:space="0" w:color="000000"/>
              <w:right w:val="single" w:sz="4" w:space="0" w:color="000000"/>
            </w:tcBorders>
          </w:tcPr>
          <w:p w14:paraId="557ACEC3"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не більше 350×250×150</w:t>
            </w:r>
          </w:p>
        </w:tc>
        <w:tc>
          <w:tcPr>
            <w:tcW w:w="1983" w:type="dxa"/>
            <w:gridSpan w:val="2"/>
            <w:tcBorders>
              <w:top w:val="single" w:sz="4" w:space="0" w:color="000000"/>
              <w:left w:val="single" w:sz="4" w:space="0" w:color="000000"/>
              <w:bottom w:val="single" w:sz="4" w:space="0" w:color="000000"/>
              <w:right w:val="single" w:sz="4" w:space="0" w:color="000000"/>
            </w:tcBorders>
          </w:tcPr>
          <w:p w14:paraId="635AE90D"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2E8EE203" w14:textId="77777777">
        <w:trPr>
          <w:trHeight w:val="181"/>
        </w:trPr>
        <w:tc>
          <w:tcPr>
            <w:tcW w:w="565" w:type="dxa"/>
            <w:vMerge/>
            <w:tcBorders>
              <w:left w:val="single" w:sz="4" w:space="0" w:color="000000"/>
              <w:bottom w:val="single" w:sz="4" w:space="0" w:color="000000"/>
              <w:right w:val="single" w:sz="4" w:space="0" w:color="000000"/>
            </w:tcBorders>
          </w:tcPr>
          <w:p w14:paraId="1D2FC4F2"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4CA34803" w14:textId="77777777" w:rsidR="001E192A" w:rsidRPr="00DF5CBD" w:rsidRDefault="000273D1">
            <w:pPr>
              <w:pStyle w:val="af2"/>
              <w:widowControl w:val="0"/>
              <w:tabs>
                <w:tab w:val="clear" w:pos="9590"/>
              </w:tabs>
              <w:rPr>
                <w:rFonts w:ascii="Times New Roman" w:hAnsi="Times New Roman"/>
                <w:sz w:val="24"/>
                <w:szCs w:val="24"/>
              </w:rPr>
            </w:pPr>
            <w:r w:rsidRPr="00DF5CBD">
              <w:rPr>
                <w:rFonts w:ascii="Times New Roman" w:hAnsi="Times New Roman"/>
                <w:sz w:val="24"/>
                <w:szCs w:val="24"/>
              </w:rPr>
              <w:t>Вага, кг</w:t>
            </w:r>
          </w:p>
        </w:tc>
        <w:tc>
          <w:tcPr>
            <w:tcW w:w="2919" w:type="dxa"/>
            <w:tcBorders>
              <w:top w:val="single" w:sz="4" w:space="0" w:color="000000"/>
              <w:left w:val="single" w:sz="4" w:space="0" w:color="000000"/>
              <w:bottom w:val="single" w:sz="4" w:space="0" w:color="000000"/>
              <w:right w:val="single" w:sz="4" w:space="0" w:color="000000"/>
            </w:tcBorders>
          </w:tcPr>
          <w:p w14:paraId="2F0E7B99"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не більше 3</w:t>
            </w:r>
          </w:p>
        </w:tc>
        <w:tc>
          <w:tcPr>
            <w:tcW w:w="1983" w:type="dxa"/>
            <w:gridSpan w:val="2"/>
            <w:tcBorders>
              <w:top w:val="single" w:sz="4" w:space="0" w:color="000000"/>
              <w:left w:val="single" w:sz="4" w:space="0" w:color="000000"/>
              <w:bottom w:val="single" w:sz="4" w:space="0" w:color="000000"/>
              <w:right w:val="single" w:sz="4" w:space="0" w:color="000000"/>
            </w:tcBorders>
          </w:tcPr>
          <w:p w14:paraId="59A8749F"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1EEE4004" w14:textId="77777777">
        <w:trPr>
          <w:trHeight w:val="291"/>
        </w:trPr>
        <w:tc>
          <w:tcPr>
            <w:tcW w:w="565" w:type="dxa"/>
            <w:tcBorders>
              <w:top w:val="single" w:sz="4" w:space="0" w:color="000000"/>
              <w:left w:val="single" w:sz="4" w:space="0" w:color="000000"/>
              <w:right w:val="single" w:sz="4" w:space="0" w:color="000000"/>
            </w:tcBorders>
          </w:tcPr>
          <w:p w14:paraId="3A81564C"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3</w:t>
            </w:r>
          </w:p>
        </w:tc>
        <w:tc>
          <w:tcPr>
            <w:tcW w:w="9570" w:type="dxa"/>
            <w:gridSpan w:val="4"/>
            <w:tcBorders>
              <w:top w:val="single" w:sz="4" w:space="0" w:color="000000"/>
              <w:left w:val="single" w:sz="4" w:space="0" w:color="000000"/>
              <w:bottom w:val="single" w:sz="4" w:space="0" w:color="000000"/>
              <w:right w:val="single" w:sz="4" w:space="0" w:color="000000"/>
            </w:tcBorders>
          </w:tcPr>
          <w:p w14:paraId="0ED866D9" w14:textId="77777777" w:rsidR="001E192A" w:rsidRPr="00DF5CBD" w:rsidRDefault="000273D1">
            <w:pPr>
              <w:widowControl w:val="0"/>
              <w:rPr>
                <w:rFonts w:ascii="Times New Roman" w:hAnsi="Times New Roman" w:cs="Times New Roman"/>
                <w:b/>
                <w:sz w:val="24"/>
                <w:szCs w:val="24"/>
              </w:rPr>
            </w:pPr>
            <w:r w:rsidRPr="00DF5CBD">
              <w:rPr>
                <w:rFonts w:ascii="Times New Roman" w:hAnsi="Times New Roman" w:cs="Times New Roman"/>
                <w:b/>
                <w:sz w:val="24"/>
                <w:szCs w:val="24"/>
              </w:rPr>
              <w:t>Вимоги екрана:</w:t>
            </w:r>
          </w:p>
        </w:tc>
      </w:tr>
      <w:tr w:rsidR="001E192A" w:rsidRPr="00DF5CBD" w14:paraId="12B91C01" w14:textId="77777777">
        <w:trPr>
          <w:trHeight w:val="330"/>
        </w:trPr>
        <w:tc>
          <w:tcPr>
            <w:tcW w:w="565" w:type="dxa"/>
            <w:vMerge w:val="restart"/>
            <w:tcBorders>
              <w:left w:val="single" w:sz="4" w:space="0" w:color="000000"/>
              <w:bottom w:val="single" w:sz="4" w:space="0" w:color="000000"/>
              <w:right w:val="single" w:sz="4" w:space="0" w:color="000000"/>
            </w:tcBorders>
          </w:tcPr>
          <w:p w14:paraId="351AA13C"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59A85516"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Тип дисплея</w:t>
            </w:r>
          </w:p>
        </w:tc>
        <w:tc>
          <w:tcPr>
            <w:tcW w:w="2919" w:type="dxa"/>
            <w:tcBorders>
              <w:top w:val="single" w:sz="4" w:space="0" w:color="000000"/>
              <w:left w:val="single" w:sz="4" w:space="0" w:color="000000"/>
              <w:bottom w:val="single" w:sz="4" w:space="0" w:color="000000"/>
              <w:right w:val="single" w:sz="4" w:space="0" w:color="000000"/>
            </w:tcBorders>
          </w:tcPr>
          <w:p w14:paraId="29D5021D"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РК, кольоровий</w:t>
            </w:r>
          </w:p>
        </w:tc>
        <w:tc>
          <w:tcPr>
            <w:tcW w:w="1983" w:type="dxa"/>
            <w:gridSpan w:val="2"/>
            <w:tcBorders>
              <w:top w:val="single" w:sz="4" w:space="0" w:color="000000"/>
              <w:left w:val="single" w:sz="4" w:space="0" w:color="000000"/>
              <w:bottom w:val="single" w:sz="4" w:space="0" w:color="000000"/>
              <w:right w:val="single" w:sz="4" w:space="0" w:color="000000"/>
            </w:tcBorders>
          </w:tcPr>
          <w:p w14:paraId="6BBED332"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216B9877" w14:textId="77777777">
        <w:trPr>
          <w:trHeight w:val="330"/>
        </w:trPr>
        <w:tc>
          <w:tcPr>
            <w:tcW w:w="565" w:type="dxa"/>
            <w:vMerge/>
            <w:tcBorders>
              <w:top w:val="single" w:sz="4" w:space="0" w:color="000000"/>
              <w:left w:val="single" w:sz="4" w:space="0" w:color="000000"/>
              <w:bottom w:val="single" w:sz="4" w:space="0" w:color="000000"/>
              <w:right w:val="single" w:sz="4" w:space="0" w:color="000000"/>
            </w:tcBorders>
          </w:tcPr>
          <w:p w14:paraId="62740922"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188F5517"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Діагональ дисплею, дюймів</w:t>
            </w:r>
          </w:p>
        </w:tc>
        <w:tc>
          <w:tcPr>
            <w:tcW w:w="2919" w:type="dxa"/>
            <w:tcBorders>
              <w:top w:val="single" w:sz="4" w:space="0" w:color="000000"/>
              <w:left w:val="single" w:sz="4" w:space="0" w:color="000000"/>
              <w:bottom w:val="single" w:sz="4" w:space="0" w:color="000000"/>
              <w:right w:val="single" w:sz="4" w:space="0" w:color="000000"/>
            </w:tcBorders>
          </w:tcPr>
          <w:p w14:paraId="4DC010DF"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не менше 5</w:t>
            </w:r>
          </w:p>
        </w:tc>
        <w:tc>
          <w:tcPr>
            <w:tcW w:w="1983" w:type="dxa"/>
            <w:gridSpan w:val="2"/>
            <w:tcBorders>
              <w:top w:val="single" w:sz="4" w:space="0" w:color="000000"/>
              <w:left w:val="single" w:sz="4" w:space="0" w:color="000000"/>
              <w:bottom w:val="single" w:sz="4" w:space="0" w:color="000000"/>
              <w:right w:val="single" w:sz="4" w:space="0" w:color="000000"/>
            </w:tcBorders>
          </w:tcPr>
          <w:p w14:paraId="5C5419B8"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4E80FBA6" w14:textId="77777777">
        <w:trPr>
          <w:trHeight w:val="330"/>
        </w:trPr>
        <w:tc>
          <w:tcPr>
            <w:tcW w:w="565" w:type="dxa"/>
            <w:vMerge/>
            <w:tcBorders>
              <w:top w:val="single" w:sz="4" w:space="0" w:color="000000"/>
              <w:left w:val="single" w:sz="4" w:space="0" w:color="000000"/>
              <w:bottom w:val="single" w:sz="4" w:space="0" w:color="000000"/>
              <w:right w:val="single" w:sz="4" w:space="0" w:color="000000"/>
            </w:tcBorders>
          </w:tcPr>
          <w:p w14:paraId="37C4C0EF"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122A510A"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Регулювання кута нахилу дисплею</w:t>
            </w:r>
          </w:p>
        </w:tc>
        <w:tc>
          <w:tcPr>
            <w:tcW w:w="2919" w:type="dxa"/>
            <w:tcBorders>
              <w:top w:val="single" w:sz="4" w:space="0" w:color="000000"/>
              <w:left w:val="single" w:sz="4" w:space="0" w:color="000000"/>
              <w:bottom w:val="single" w:sz="4" w:space="0" w:color="000000"/>
              <w:right w:val="single" w:sz="4" w:space="0" w:color="000000"/>
            </w:tcBorders>
          </w:tcPr>
          <w:p w14:paraId="7C73B9A8"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1983" w:type="dxa"/>
            <w:gridSpan w:val="2"/>
            <w:tcBorders>
              <w:top w:val="single" w:sz="4" w:space="0" w:color="000000"/>
              <w:left w:val="single" w:sz="4" w:space="0" w:color="000000"/>
              <w:bottom w:val="single" w:sz="4" w:space="0" w:color="000000"/>
              <w:right w:val="single" w:sz="4" w:space="0" w:color="000000"/>
            </w:tcBorders>
          </w:tcPr>
          <w:p w14:paraId="7EA657BD"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4ECD981E" w14:textId="77777777">
        <w:trPr>
          <w:trHeight w:val="330"/>
        </w:trPr>
        <w:tc>
          <w:tcPr>
            <w:tcW w:w="565" w:type="dxa"/>
            <w:tcBorders>
              <w:top w:val="single" w:sz="4" w:space="0" w:color="000000"/>
              <w:left w:val="single" w:sz="4" w:space="0" w:color="000000"/>
              <w:right w:val="single" w:sz="4" w:space="0" w:color="000000"/>
            </w:tcBorders>
          </w:tcPr>
          <w:p w14:paraId="4542F13C"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4</w:t>
            </w:r>
          </w:p>
        </w:tc>
        <w:tc>
          <w:tcPr>
            <w:tcW w:w="9570" w:type="dxa"/>
            <w:gridSpan w:val="4"/>
            <w:tcBorders>
              <w:top w:val="single" w:sz="4" w:space="0" w:color="000000"/>
              <w:left w:val="single" w:sz="4" w:space="0" w:color="000000"/>
              <w:bottom w:val="single" w:sz="4" w:space="0" w:color="000000"/>
              <w:right w:val="single" w:sz="4" w:space="0" w:color="000000"/>
            </w:tcBorders>
          </w:tcPr>
          <w:p w14:paraId="342D7426"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b/>
                <w:sz w:val="24"/>
                <w:szCs w:val="24"/>
              </w:rPr>
              <w:t xml:space="preserve">Вимоги до </w:t>
            </w:r>
            <w:r w:rsidRPr="00DF5CBD">
              <w:rPr>
                <w:rFonts w:ascii="Times New Roman" w:hAnsi="Times New Roman" w:cs="Times New Roman"/>
                <w:b/>
                <w:sz w:val="24"/>
                <w:szCs w:val="24"/>
              </w:rPr>
              <w:t>принтера:</w:t>
            </w:r>
          </w:p>
        </w:tc>
      </w:tr>
      <w:tr w:rsidR="001E192A" w:rsidRPr="00DF5CBD" w14:paraId="587CAC23" w14:textId="77777777">
        <w:trPr>
          <w:trHeight w:val="185"/>
        </w:trPr>
        <w:tc>
          <w:tcPr>
            <w:tcW w:w="565" w:type="dxa"/>
            <w:tcBorders>
              <w:left w:val="single" w:sz="4" w:space="0" w:color="000000"/>
              <w:right w:val="single" w:sz="4" w:space="0" w:color="000000"/>
            </w:tcBorders>
          </w:tcPr>
          <w:p w14:paraId="40518739"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12BD64C2"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 xml:space="preserve">Ширина </w:t>
            </w:r>
            <w:proofErr w:type="spellStart"/>
            <w:r w:rsidRPr="00DF5CBD">
              <w:rPr>
                <w:rFonts w:ascii="Times New Roman" w:hAnsi="Times New Roman" w:cs="Times New Roman"/>
                <w:sz w:val="24"/>
                <w:szCs w:val="24"/>
              </w:rPr>
              <w:t>термопаперу</w:t>
            </w:r>
            <w:proofErr w:type="spellEnd"/>
            <w:r w:rsidRPr="00DF5CBD">
              <w:rPr>
                <w:rFonts w:ascii="Times New Roman" w:hAnsi="Times New Roman" w:cs="Times New Roman"/>
                <w:sz w:val="24"/>
                <w:szCs w:val="24"/>
              </w:rPr>
              <w:t>, мм</w:t>
            </w:r>
          </w:p>
        </w:tc>
        <w:tc>
          <w:tcPr>
            <w:tcW w:w="2919" w:type="dxa"/>
            <w:tcBorders>
              <w:top w:val="single" w:sz="4" w:space="0" w:color="000000"/>
              <w:left w:val="single" w:sz="4" w:space="0" w:color="000000"/>
              <w:bottom w:val="single" w:sz="4" w:space="0" w:color="000000"/>
              <w:right w:val="single" w:sz="4" w:space="0" w:color="000000"/>
            </w:tcBorders>
          </w:tcPr>
          <w:p w14:paraId="06CF3228"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не менше 112</w:t>
            </w:r>
          </w:p>
        </w:tc>
        <w:tc>
          <w:tcPr>
            <w:tcW w:w="1983" w:type="dxa"/>
            <w:gridSpan w:val="2"/>
            <w:tcBorders>
              <w:top w:val="single" w:sz="4" w:space="0" w:color="000000"/>
              <w:left w:val="single" w:sz="4" w:space="0" w:color="000000"/>
              <w:bottom w:val="single" w:sz="4" w:space="0" w:color="000000"/>
              <w:right w:val="single" w:sz="4" w:space="0" w:color="000000"/>
            </w:tcBorders>
          </w:tcPr>
          <w:p w14:paraId="55C3ED8A"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14B9A875" w14:textId="77777777">
        <w:trPr>
          <w:trHeight w:val="330"/>
        </w:trPr>
        <w:tc>
          <w:tcPr>
            <w:tcW w:w="565" w:type="dxa"/>
            <w:tcBorders>
              <w:left w:val="single" w:sz="4" w:space="0" w:color="000000"/>
              <w:right w:val="single" w:sz="4" w:space="0" w:color="000000"/>
            </w:tcBorders>
          </w:tcPr>
          <w:p w14:paraId="41E48EDC"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78496715"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Режим друку</w:t>
            </w:r>
          </w:p>
        </w:tc>
        <w:tc>
          <w:tcPr>
            <w:tcW w:w="2919" w:type="dxa"/>
            <w:tcBorders>
              <w:top w:val="single" w:sz="4" w:space="0" w:color="000000"/>
              <w:left w:val="single" w:sz="4" w:space="0" w:color="000000"/>
              <w:bottom w:val="single" w:sz="4" w:space="0" w:color="000000"/>
              <w:right w:val="single" w:sz="4" w:space="0" w:color="000000"/>
            </w:tcBorders>
          </w:tcPr>
          <w:p w14:paraId="330496AD"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не гірше друк в реальному часі, друк в режимі стоп-кадр</w:t>
            </w:r>
          </w:p>
        </w:tc>
        <w:tc>
          <w:tcPr>
            <w:tcW w:w="1983" w:type="dxa"/>
            <w:gridSpan w:val="2"/>
            <w:tcBorders>
              <w:top w:val="single" w:sz="4" w:space="0" w:color="000000"/>
              <w:left w:val="single" w:sz="4" w:space="0" w:color="000000"/>
              <w:bottom w:val="single" w:sz="4" w:space="0" w:color="000000"/>
              <w:right w:val="single" w:sz="4" w:space="0" w:color="000000"/>
            </w:tcBorders>
          </w:tcPr>
          <w:p w14:paraId="5215430A"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535D3A09" w14:textId="77777777">
        <w:trPr>
          <w:trHeight w:val="330"/>
        </w:trPr>
        <w:tc>
          <w:tcPr>
            <w:tcW w:w="565" w:type="dxa"/>
            <w:tcBorders>
              <w:left w:val="single" w:sz="4" w:space="0" w:color="000000"/>
              <w:bottom w:val="single" w:sz="4" w:space="0" w:color="000000"/>
              <w:right w:val="single" w:sz="4" w:space="0" w:color="000000"/>
            </w:tcBorders>
          </w:tcPr>
          <w:p w14:paraId="31805178"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22C22E94"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Швидкість друку</w:t>
            </w:r>
          </w:p>
        </w:tc>
        <w:tc>
          <w:tcPr>
            <w:tcW w:w="2919" w:type="dxa"/>
            <w:tcBorders>
              <w:top w:val="single" w:sz="4" w:space="0" w:color="000000"/>
              <w:left w:val="single" w:sz="4" w:space="0" w:color="000000"/>
              <w:bottom w:val="single" w:sz="4" w:space="0" w:color="000000"/>
              <w:right w:val="single" w:sz="4" w:space="0" w:color="000000"/>
            </w:tcBorders>
          </w:tcPr>
          <w:p w14:paraId="0E81B045"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не гірше 1, 2, 3 см/хв</w:t>
            </w:r>
          </w:p>
        </w:tc>
        <w:tc>
          <w:tcPr>
            <w:tcW w:w="1983" w:type="dxa"/>
            <w:gridSpan w:val="2"/>
            <w:tcBorders>
              <w:top w:val="single" w:sz="4" w:space="0" w:color="000000"/>
              <w:left w:val="single" w:sz="4" w:space="0" w:color="000000"/>
              <w:bottom w:val="single" w:sz="4" w:space="0" w:color="000000"/>
              <w:right w:val="single" w:sz="4" w:space="0" w:color="000000"/>
            </w:tcBorders>
          </w:tcPr>
          <w:p w14:paraId="20540C01"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75F5CC27" w14:textId="77777777">
        <w:trPr>
          <w:trHeight w:val="156"/>
        </w:trPr>
        <w:tc>
          <w:tcPr>
            <w:tcW w:w="565" w:type="dxa"/>
            <w:tcBorders>
              <w:top w:val="single" w:sz="4" w:space="0" w:color="000000"/>
              <w:left w:val="single" w:sz="4" w:space="0" w:color="000000"/>
              <w:right w:val="single" w:sz="4" w:space="0" w:color="000000"/>
            </w:tcBorders>
          </w:tcPr>
          <w:p w14:paraId="3A884389"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6</w:t>
            </w:r>
          </w:p>
        </w:tc>
        <w:tc>
          <w:tcPr>
            <w:tcW w:w="9570" w:type="dxa"/>
            <w:gridSpan w:val="4"/>
            <w:tcBorders>
              <w:top w:val="single" w:sz="4" w:space="0" w:color="000000"/>
              <w:left w:val="single" w:sz="4" w:space="0" w:color="000000"/>
              <w:bottom w:val="single" w:sz="4" w:space="0" w:color="000000"/>
              <w:right w:val="single" w:sz="4" w:space="0" w:color="000000"/>
            </w:tcBorders>
          </w:tcPr>
          <w:p w14:paraId="1893B790" w14:textId="77777777" w:rsidR="001E192A" w:rsidRPr="00DF5CBD" w:rsidRDefault="000273D1">
            <w:pPr>
              <w:widowControl w:val="0"/>
              <w:rPr>
                <w:rFonts w:ascii="Times New Roman" w:hAnsi="Times New Roman" w:cs="Times New Roman"/>
                <w:b/>
                <w:sz w:val="24"/>
                <w:szCs w:val="24"/>
              </w:rPr>
            </w:pPr>
            <w:r w:rsidRPr="00DF5CBD">
              <w:rPr>
                <w:rFonts w:ascii="Times New Roman" w:hAnsi="Times New Roman" w:cs="Times New Roman"/>
                <w:b/>
                <w:sz w:val="24"/>
                <w:szCs w:val="24"/>
              </w:rPr>
              <w:t>Вимірювання частоти серцевих скорочень плоду:</w:t>
            </w:r>
          </w:p>
        </w:tc>
      </w:tr>
      <w:tr w:rsidR="001E192A" w:rsidRPr="00DF5CBD" w14:paraId="07BB076A" w14:textId="77777777">
        <w:trPr>
          <w:trHeight w:val="156"/>
        </w:trPr>
        <w:tc>
          <w:tcPr>
            <w:tcW w:w="565" w:type="dxa"/>
            <w:vMerge w:val="restart"/>
            <w:tcBorders>
              <w:left w:val="single" w:sz="4" w:space="0" w:color="000000"/>
              <w:bottom w:val="single" w:sz="4" w:space="0" w:color="000000"/>
              <w:right w:val="single" w:sz="4" w:space="0" w:color="000000"/>
            </w:tcBorders>
          </w:tcPr>
          <w:p w14:paraId="71A5E0E3"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03B153E3"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Моніторинг частоти серцевих скорочень плоду</w:t>
            </w:r>
          </w:p>
        </w:tc>
        <w:tc>
          <w:tcPr>
            <w:tcW w:w="2919" w:type="dxa"/>
            <w:tcBorders>
              <w:top w:val="single" w:sz="4" w:space="0" w:color="000000"/>
              <w:left w:val="single" w:sz="4" w:space="0" w:color="000000"/>
              <w:bottom w:val="single" w:sz="4" w:space="0" w:color="000000"/>
              <w:right w:val="single" w:sz="4" w:space="0" w:color="000000"/>
            </w:tcBorders>
          </w:tcPr>
          <w:p w14:paraId="44EBE2D6"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1983" w:type="dxa"/>
            <w:gridSpan w:val="2"/>
            <w:tcBorders>
              <w:top w:val="single" w:sz="4" w:space="0" w:color="000000"/>
              <w:left w:val="single" w:sz="4" w:space="0" w:color="000000"/>
              <w:bottom w:val="single" w:sz="4" w:space="0" w:color="000000"/>
              <w:right w:val="single" w:sz="4" w:space="0" w:color="000000"/>
            </w:tcBorders>
          </w:tcPr>
          <w:p w14:paraId="286A0E80"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6E24FF7A" w14:textId="77777777">
        <w:trPr>
          <w:trHeight w:val="476"/>
        </w:trPr>
        <w:tc>
          <w:tcPr>
            <w:tcW w:w="565" w:type="dxa"/>
            <w:vMerge/>
            <w:tcBorders>
              <w:left w:val="single" w:sz="4" w:space="0" w:color="000000"/>
              <w:bottom w:val="single" w:sz="4" w:space="0" w:color="000000"/>
              <w:right w:val="single" w:sz="4" w:space="0" w:color="000000"/>
            </w:tcBorders>
          </w:tcPr>
          <w:p w14:paraId="2D1828DA" w14:textId="77777777" w:rsidR="001E192A" w:rsidRPr="00DF5CBD" w:rsidRDefault="001E192A">
            <w:pPr>
              <w:widowControl w:val="0"/>
              <w:jc w:val="center"/>
              <w:rPr>
                <w:rFonts w:ascii="Times New Roman" w:hAnsi="Times New Roman" w:cs="Times New Roman"/>
                <w:sz w:val="24"/>
                <w:szCs w:val="24"/>
              </w:rPr>
            </w:pPr>
          </w:p>
        </w:tc>
        <w:tc>
          <w:tcPr>
            <w:tcW w:w="4668" w:type="dxa"/>
          </w:tcPr>
          <w:p w14:paraId="12E407A4" w14:textId="77777777" w:rsidR="001E192A" w:rsidRPr="00DF5CBD" w:rsidRDefault="001E192A">
            <w:pPr>
              <w:widowControl w:val="0"/>
            </w:pPr>
          </w:p>
        </w:tc>
        <w:tc>
          <w:tcPr>
            <w:tcW w:w="2919" w:type="dxa"/>
          </w:tcPr>
          <w:p w14:paraId="5105ED41" w14:textId="77777777" w:rsidR="001E192A" w:rsidRPr="00DF5CBD" w:rsidRDefault="001E192A">
            <w:pPr>
              <w:widowControl w:val="0"/>
            </w:pPr>
          </w:p>
        </w:tc>
        <w:tc>
          <w:tcPr>
            <w:tcW w:w="8" w:type="dxa"/>
          </w:tcPr>
          <w:p w14:paraId="6B6BA5CF" w14:textId="77777777" w:rsidR="001E192A" w:rsidRPr="00DF5CBD" w:rsidRDefault="001E192A">
            <w:pPr>
              <w:widowControl w:val="0"/>
            </w:pPr>
          </w:p>
        </w:tc>
        <w:tc>
          <w:tcPr>
            <w:tcW w:w="1975" w:type="dxa"/>
          </w:tcPr>
          <w:p w14:paraId="1BC4F62E" w14:textId="77777777" w:rsidR="001E192A" w:rsidRPr="00DF5CBD" w:rsidRDefault="001E192A">
            <w:pPr>
              <w:widowControl w:val="0"/>
            </w:pPr>
          </w:p>
        </w:tc>
      </w:tr>
      <w:tr w:rsidR="001E192A" w:rsidRPr="00DF5CBD" w14:paraId="17202840" w14:textId="77777777">
        <w:trPr>
          <w:trHeight w:val="156"/>
        </w:trPr>
        <w:tc>
          <w:tcPr>
            <w:tcW w:w="565" w:type="dxa"/>
            <w:vMerge/>
            <w:tcBorders>
              <w:left w:val="single" w:sz="4" w:space="0" w:color="000000"/>
              <w:bottom w:val="single" w:sz="4" w:space="0" w:color="000000"/>
              <w:right w:val="single" w:sz="4" w:space="0" w:color="000000"/>
            </w:tcBorders>
          </w:tcPr>
          <w:p w14:paraId="1C69D113"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22869328"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Робочий режим</w:t>
            </w:r>
          </w:p>
        </w:tc>
        <w:tc>
          <w:tcPr>
            <w:tcW w:w="2919" w:type="dxa"/>
            <w:tcBorders>
              <w:top w:val="single" w:sz="4" w:space="0" w:color="000000"/>
              <w:left w:val="single" w:sz="4" w:space="0" w:color="000000"/>
              <w:bottom w:val="single" w:sz="4" w:space="0" w:color="000000"/>
              <w:right w:val="single" w:sz="4" w:space="0" w:color="000000"/>
            </w:tcBorders>
          </w:tcPr>
          <w:p w14:paraId="1FC8236D" w14:textId="77777777" w:rsidR="001E192A" w:rsidRPr="00DF5CBD" w:rsidRDefault="000273D1">
            <w:pPr>
              <w:widowControl w:val="0"/>
              <w:rPr>
                <w:rFonts w:ascii="Times New Roman" w:hAnsi="Times New Roman" w:cs="Times New Roman"/>
                <w:sz w:val="24"/>
                <w:szCs w:val="24"/>
              </w:rPr>
            </w:pPr>
            <w:proofErr w:type="spellStart"/>
            <w:r w:rsidRPr="00DF5CBD">
              <w:rPr>
                <w:rFonts w:ascii="Times New Roman" w:hAnsi="Times New Roman" w:cs="Times New Roman"/>
                <w:sz w:val="24"/>
                <w:szCs w:val="24"/>
              </w:rPr>
              <w:t>імульсно</w:t>
            </w:r>
            <w:proofErr w:type="spellEnd"/>
            <w:r w:rsidRPr="00DF5CBD">
              <w:rPr>
                <w:rFonts w:ascii="Times New Roman" w:hAnsi="Times New Roman" w:cs="Times New Roman"/>
                <w:sz w:val="24"/>
                <w:szCs w:val="24"/>
              </w:rPr>
              <w:t xml:space="preserve"> хвильовий</w:t>
            </w:r>
          </w:p>
        </w:tc>
        <w:tc>
          <w:tcPr>
            <w:tcW w:w="1983" w:type="dxa"/>
            <w:gridSpan w:val="2"/>
            <w:tcBorders>
              <w:top w:val="single" w:sz="4" w:space="0" w:color="000000"/>
              <w:left w:val="single" w:sz="4" w:space="0" w:color="000000"/>
              <w:bottom w:val="single" w:sz="4" w:space="0" w:color="000000"/>
              <w:right w:val="single" w:sz="4" w:space="0" w:color="000000"/>
            </w:tcBorders>
          </w:tcPr>
          <w:p w14:paraId="5C03C16C"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49979CC0" w14:textId="77777777">
        <w:trPr>
          <w:trHeight w:val="156"/>
        </w:trPr>
        <w:tc>
          <w:tcPr>
            <w:tcW w:w="565" w:type="dxa"/>
            <w:vMerge/>
            <w:tcBorders>
              <w:left w:val="single" w:sz="4" w:space="0" w:color="000000"/>
              <w:bottom w:val="single" w:sz="4" w:space="0" w:color="000000"/>
              <w:right w:val="single" w:sz="4" w:space="0" w:color="000000"/>
            </w:tcBorders>
          </w:tcPr>
          <w:p w14:paraId="47B4D4D3"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7F55779E"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Робоча ультразвукова частота</w:t>
            </w:r>
          </w:p>
        </w:tc>
        <w:tc>
          <w:tcPr>
            <w:tcW w:w="2919" w:type="dxa"/>
            <w:tcBorders>
              <w:top w:val="single" w:sz="4" w:space="0" w:color="000000"/>
              <w:left w:val="single" w:sz="4" w:space="0" w:color="000000"/>
              <w:bottom w:val="single" w:sz="4" w:space="0" w:color="000000"/>
              <w:right w:val="single" w:sz="4" w:space="0" w:color="000000"/>
            </w:tcBorders>
          </w:tcPr>
          <w:p w14:paraId="0CDAE7DB"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не гірше 1.0 МГц ±10%</w:t>
            </w:r>
          </w:p>
        </w:tc>
        <w:tc>
          <w:tcPr>
            <w:tcW w:w="1983" w:type="dxa"/>
            <w:gridSpan w:val="2"/>
            <w:tcBorders>
              <w:top w:val="single" w:sz="4" w:space="0" w:color="000000"/>
              <w:left w:val="single" w:sz="4" w:space="0" w:color="000000"/>
              <w:bottom w:val="single" w:sz="4" w:space="0" w:color="000000"/>
              <w:right w:val="single" w:sz="4" w:space="0" w:color="000000"/>
            </w:tcBorders>
          </w:tcPr>
          <w:p w14:paraId="44FD6EFC"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7924C6F5" w14:textId="77777777">
        <w:trPr>
          <w:trHeight w:val="156"/>
        </w:trPr>
        <w:tc>
          <w:tcPr>
            <w:tcW w:w="565" w:type="dxa"/>
            <w:vMerge/>
            <w:tcBorders>
              <w:left w:val="single" w:sz="4" w:space="0" w:color="000000"/>
              <w:bottom w:val="single" w:sz="4" w:space="0" w:color="000000"/>
              <w:right w:val="single" w:sz="4" w:space="0" w:color="000000"/>
            </w:tcBorders>
          </w:tcPr>
          <w:p w14:paraId="58655E78"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43E610F0"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Інтенсивність вихідного пучка</w:t>
            </w:r>
          </w:p>
        </w:tc>
        <w:tc>
          <w:tcPr>
            <w:tcW w:w="2919" w:type="dxa"/>
            <w:tcBorders>
              <w:top w:val="single" w:sz="4" w:space="0" w:color="000000"/>
              <w:left w:val="single" w:sz="4" w:space="0" w:color="000000"/>
              <w:bottom w:val="single" w:sz="4" w:space="0" w:color="000000"/>
              <w:right w:val="single" w:sz="4" w:space="0" w:color="000000"/>
            </w:tcBorders>
          </w:tcPr>
          <w:p w14:paraId="6C249DE1"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 xml:space="preserve">не більше 20 </w:t>
            </w:r>
            <w:proofErr w:type="spellStart"/>
            <w:r w:rsidRPr="00DF5CBD">
              <w:rPr>
                <w:rFonts w:ascii="Times New Roman" w:hAnsi="Times New Roman" w:cs="Times New Roman"/>
                <w:sz w:val="24"/>
                <w:szCs w:val="24"/>
              </w:rPr>
              <w:t>мВт</w:t>
            </w:r>
            <w:proofErr w:type="spellEnd"/>
            <w:r w:rsidRPr="00DF5CBD">
              <w:rPr>
                <w:rFonts w:ascii="Times New Roman" w:hAnsi="Times New Roman" w:cs="Times New Roman"/>
                <w:sz w:val="24"/>
                <w:szCs w:val="24"/>
              </w:rPr>
              <w:t>/см2</w:t>
            </w:r>
          </w:p>
        </w:tc>
        <w:tc>
          <w:tcPr>
            <w:tcW w:w="1983" w:type="dxa"/>
            <w:gridSpan w:val="2"/>
            <w:tcBorders>
              <w:top w:val="single" w:sz="4" w:space="0" w:color="000000"/>
              <w:left w:val="single" w:sz="4" w:space="0" w:color="000000"/>
              <w:bottom w:val="single" w:sz="4" w:space="0" w:color="000000"/>
              <w:right w:val="single" w:sz="4" w:space="0" w:color="000000"/>
            </w:tcBorders>
          </w:tcPr>
          <w:p w14:paraId="53C9A0A5"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5F28CD9D" w14:textId="77777777">
        <w:trPr>
          <w:trHeight w:val="156"/>
        </w:trPr>
        <w:tc>
          <w:tcPr>
            <w:tcW w:w="565" w:type="dxa"/>
            <w:vMerge/>
            <w:tcBorders>
              <w:left w:val="single" w:sz="4" w:space="0" w:color="000000"/>
              <w:bottom w:val="single" w:sz="4" w:space="0" w:color="000000"/>
              <w:right w:val="single" w:sz="4" w:space="0" w:color="000000"/>
            </w:tcBorders>
          </w:tcPr>
          <w:p w14:paraId="12F1B039"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5D024110"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Діапазон вимірювання</w:t>
            </w:r>
            <w:r w:rsidRPr="00DF5CBD">
              <w:rPr>
                <w:rFonts w:ascii="Times New Roman" w:hAnsi="Times New Roman" w:cs="Times New Roman"/>
                <w:b/>
                <w:sz w:val="24"/>
                <w:szCs w:val="24"/>
              </w:rPr>
              <w:t xml:space="preserve"> </w:t>
            </w:r>
            <w:r w:rsidRPr="00DF5CBD">
              <w:rPr>
                <w:rFonts w:ascii="Times New Roman" w:hAnsi="Times New Roman" w:cs="Times New Roman"/>
                <w:sz w:val="24"/>
                <w:szCs w:val="24"/>
              </w:rPr>
              <w:t>ЧССП</w:t>
            </w:r>
          </w:p>
        </w:tc>
        <w:tc>
          <w:tcPr>
            <w:tcW w:w="2919" w:type="dxa"/>
            <w:tcBorders>
              <w:top w:val="single" w:sz="4" w:space="0" w:color="000000"/>
              <w:left w:val="single" w:sz="4" w:space="0" w:color="000000"/>
              <w:bottom w:val="single" w:sz="4" w:space="0" w:color="000000"/>
              <w:right w:val="single" w:sz="4" w:space="0" w:color="000000"/>
            </w:tcBorders>
          </w:tcPr>
          <w:p w14:paraId="3A86F228"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 xml:space="preserve">не гірше від 50 </w:t>
            </w:r>
            <w:proofErr w:type="spellStart"/>
            <w:r w:rsidRPr="00DF5CBD">
              <w:rPr>
                <w:rFonts w:ascii="Times New Roman" w:hAnsi="Times New Roman" w:cs="Times New Roman"/>
                <w:sz w:val="24"/>
                <w:szCs w:val="24"/>
              </w:rPr>
              <w:t>уд</w:t>
            </w:r>
            <w:proofErr w:type="spellEnd"/>
            <w:r w:rsidRPr="00DF5CBD">
              <w:rPr>
                <w:rFonts w:ascii="Times New Roman" w:hAnsi="Times New Roman" w:cs="Times New Roman"/>
                <w:sz w:val="24"/>
                <w:szCs w:val="24"/>
              </w:rPr>
              <w:t xml:space="preserve">/хв до 210 </w:t>
            </w:r>
            <w:proofErr w:type="spellStart"/>
            <w:r w:rsidRPr="00DF5CBD">
              <w:rPr>
                <w:rFonts w:ascii="Times New Roman" w:hAnsi="Times New Roman" w:cs="Times New Roman"/>
                <w:sz w:val="24"/>
                <w:szCs w:val="24"/>
              </w:rPr>
              <w:t>уд</w:t>
            </w:r>
            <w:proofErr w:type="spellEnd"/>
            <w:r w:rsidRPr="00DF5CBD">
              <w:rPr>
                <w:rFonts w:ascii="Times New Roman" w:hAnsi="Times New Roman" w:cs="Times New Roman"/>
                <w:sz w:val="24"/>
                <w:szCs w:val="24"/>
              </w:rPr>
              <w:t>/хв</w:t>
            </w:r>
          </w:p>
        </w:tc>
        <w:tc>
          <w:tcPr>
            <w:tcW w:w="1983" w:type="dxa"/>
            <w:gridSpan w:val="2"/>
            <w:tcBorders>
              <w:top w:val="single" w:sz="4" w:space="0" w:color="000000"/>
              <w:left w:val="single" w:sz="4" w:space="0" w:color="000000"/>
              <w:bottom w:val="single" w:sz="4" w:space="0" w:color="000000"/>
              <w:right w:val="single" w:sz="4" w:space="0" w:color="000000"/>
            </w:tcBorders>
          </w:tcPr>
          <w:p w14:paraId="6604BF39"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7E2AAD08" w14:textId="77777777">
        <w:trPr>
          <w:trHeight w:val="156"/>
        </w:trPr>
        <w:tc>
          <w:tcPr>
            <w:tcW w:w="565" w:type="dxa"/>
            <w:vMerge/>
            <w:tcBorders>
              <w:left w:val="single" w:sz="4" w:space="0" w:color="000000"/>
              <w:bottom w:val="single" w:sz="4" w:space="0" w:color="000000"/>
              <w:right w:val="single" w:sz="4" w:space="0" w:color="000000"/>
            </w:tcBorders>
          </w:tcPr>
          <w:p w14:paraId="3B64ED0E"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29E716F1"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Похибка вимірювання ЧССП</w:t>
            </w:r>
          </w:p>
        </w:tc>
        <w:tc>
          <w:tcPr>
            <w:tcW w:w="2919" w:type="dxa"/>
            <w:tcBorders>
              <w:top w:val="single" w:sz="4" w:space="0" w:color="000000"/>
              <w:left w:val="single" w:sz="4" w:space="0" w:color="000000"/>
              <w:bottom w:val="single" w:sz="4" w:space="0" w:color="000000"/>
              <w:right w:val="single" w:sz="4" w:space="0" w:color="000000"/>
            </w:tcBorders>
          </w:tcPr>
          <w:p w14:paraId="2167E1C3"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 xml:space="preserve">не </w:t>
            </w:r>
            <w:r w:rsidRPr="00DF5CBD">
              <w:rPr>
                <w:rFonts w:ascii="Times New Roman" w:hAnsi="Times New Roman" w:cs="Times New Roman"/>
                <w:sz w:val="24"/>
                <w:szCs w:val="24"/>
              </w:rPr>
              <w:t xml:space="preserve">гірше ±1 </w:t>
            </w:r>
            <w:proofErr w:type="spellStart"/>
            <w:r w:rsidRPr="00DF5CBD">
              <w:rPr>
                <w:rFonts w:ascii="Times New Roman" w:hAnsi="Times New Roman" w:cs="Times New Roman"/>
                <w:sz w:val="24"/>
                <w:szCs w:val="24"/>
              </w:rPr>
              <w:t>уд</w:t>
            </w:r>
            <w:proofErr w:type="spellEnd"/>
            <w:r w:rsidRPr="00DF5CBD">
              <w:rPr>
                <w:rFonts w:ascii="Times New Roman" w:hAnsi="Times New Roman" w:cs="Times New Roman"/>
                <w:sz w:val="24"/>
                <w:szCs w:val="24"/>
              </w:rPr>
              <w:t>/хв</w:t>
            </w:r>
          </w:p>
        </w:tc>
        <w:tc>
          <w:tcPr>
            <w:tcW w:w="1983" w:type="dxa"/>
            <w:gridSpan w:val="2"/>
            <w:tcBorders>
              <w:top w:val="single" w:sz="4" w:space="0" w:color="000000"/>
              <w:left w:val="single" w:sz="4" w:space="0" w:color="000000"/>
              <w:bottom w:val="single" w:sz="4" w:space="0" w:color="000000"/>
              <w:right w:val="single" w:sz="4" w:space="0" w:color="000000"/>
            </w:tcBorders>
          </w:tcPr>
          <w:p w14:paraId="294CB0E3"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16BED12A" w14:textId="77777777">
        <w:trPr>
          <w:trHeight w:val="156"/>
        </w:trPr>
        <w:tc>
          <w:tcPr>
            <w:tcW w:w="565" w:type="dxa"/>
            <w:vMerge/>
            <w:tcBorders>
              <w:top w:val="single" w:sz="4" w:space="0" w:color="000000"/>
              <w:left w:val="single" w:sz="4" w:space="0" w:color="000000"/>
              <w:bottom w:val="single" w:sz="4" w:space="0" w:color="000000"/>
              <w:right w:val="single" w:sz="4" w:space="0" w:color="000000"/>
            </w:tcBorders>
          </w:tcPr>
          <w:p w14:paraId="463D116E"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2FD276D0"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Функція налаштування гучності частоти серцевих скорочень плода</w:t>
            </w:r>
          </w:p>
        </w:tc>
        <w:tc>
          <w:tcPr>
            <w:tcW w:w="2919" w:type="dxa"/>
            <w:tcBorders>
              <w:top w:val="single" w:sz="4" w:space="0" w:color="000000"/>
              <w:left w:val="single" w:sz="4" w:space="0" w:color="000000"/>
              <w:bottom w:val="single" w:sz="4" w:space="0" w:color="000000"/>
              <w:right w:val="single" w:sz="4" w:space="0" w:color="000000"/>
            </w:tcBorders>
          </w:tcPr>
          <w:p w14:paraId="3824D8D6"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1983" w:type="dxa"/>
            <w:gridSpan w:val="2"/>
            <w:tcBorders>
              <w:top w:val="single" w:sz="4" w:space="0" w:color="000000"/>
              <w:left w:val="single" w:sz="4" w:space="0" w:color="000000"/>
              <w:bottom w:val="single" w:sz="4" w:space="0" w:color="000000"/>
              <w:right w:val="single" w:sz="4" w:space="0" w:color="000000"/>
            </w:tcBorders>
          </w:tcPr>
          <w:p w14:paraId="789F6A52"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4531458D" w14:textId="77777777">
        <w:trPr>
          <w:trHeight w:val="156"/>
        </w:trPr>
        <w:tc>
          <w:tcPr>
            <w:tcW w:w="565" w:type="dxa"/>
            <w:vMerge w:val="restart"/>
            <w:tcBorders>
              <w:top w:val="single" w:sz="4" w:space="0" w:color="000000"/>
              <w:left w:val="single" w:sz="4" w:space="0" w:color="000000"/>
              <w:bottom w:val="single" w:sz="4" w:space="0" w:color="000000"/>
              <w:right w:val="single" w:sz="4" w:space="0" w:color="000000"/>
            </w:tcBorders>
          </w:tcPr>
          <w:p w14:paraId="316AF806"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7</w:t>
            </w:r>
          </w:p>
        </w:tc>
        <w:tc>
          <w:tcPr>
            <w:tcW w:w="9570" w:type="dxa"/>
            <w:gridSpan w:val="4"/>
            <w:tcBorders>
              <w:top w:val="single" w:sz="4" w:space="0" w:color="000000"/>
              <w:left w:val="single" w:sz="4" w:space="0" w:color="000000"/>
              <w:bottom w:val="single" w:sz="4" w:space="0" w:color="000000"/>
              <w:right w:val="single" w:sz="4" w:space="0" w:color="000000"/>
            </w:tcBorders>
          </w:tcPr>
          <w:p w14:paraId="6FB9C7C2" w14:textId="77777777" w:rsidR="001E192A" w:rsidRPr="00DF5CBD" w:rsidRDefault="000273D1">
            <w:pPr>
              <w:widowControl w:val="0"/>
              <w:rPr>
                <w:rFonts w:ascii="Times New Roman" w:hAnsi="Times New Roman" w:cs="Times New Roman"/>
                <w:b/>
                <w:sz w:val="24"/>
                <w:szCs w:val="24"/>
              </w:rPr>
            </w:pPr>
            <w:r w:rsidRPr="00DF5CBD">
              <w:rPr>
                <w:rFonts w:ascii="Times New Roman" w:hAnsi="Times New Roman" w:cs="Times New Roman"/>
                <w:b/>
                <w:sz w:val="24"/>
                <w:szCs w:val="24"/>
              </w:rPr>
              <w:t>Вимірювання скорочувальної активності матки:</w:t>
            </w:r>
          </w:p>
        </w:tc>
      </w:tr>
      <w:tr w:rsidR="001E192A" w:rsidRPr="00DF5CBD" w14:paraId="7D202695" w14:textId="77777777">
        <w:trPr>
          <w:trHeight w:val="156"/>
        </w:trPr>
        <w:tc>
          <w:tcPr>
            <w:tcW w:w="565" w:type="dxa"/>
            <w:vMerge/>
            <w:tcBorders>
              <w:top w:val="single" w:sz="4" w:space="0" w:color="000000"/>
              <w:left w:val="single" w:sz="4" w:space="0" w:color="000000"/>
              <w:bottom w:val="single" w:sz="4" w:space="0" w:color="000000"/>
              <w:right w:val="single" w:sz="4" w:space="0" w:color="000000"/>
            </w:tcBorders>
          </w:tcPr>
          <w:p w14:paraId="0E46179B"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32043F92"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Діапазон вимірювання TOCO</w:t>
            </w:r>
          </w:p>
        </w:tc>
        <w:tc>
          <w:tcPr>
            <w:tcW w:w="2919" w:type="dxa"/>
            <w:tcBorders>
              <w:top w:val="single" w:sz="4" w:space="0" w:color="000000"/>
              <w:left w:val="single" w:sz="4" w:space="0" w:color="000000"/>
              <w:bottom w:val="single" w:sz="4" w:space="0" w:color="000000"/>
              <w:right w:val="single" w:sz="4" w:space="0" w:color="000000"/>
            </w:tcBorders>
          </w:tcPr>
          <w:p w14:paraId="68078899"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не гірше від 0 до 100</w:t>
            </w:r>
          </w:p>
        </w:tc>
        <w:tc>
          <w:tcPr>
            <w:tcW w:w="1983" w:type="dxa"/>
            <w:gridSpan w:val="2"/>
            <w:tcBorders>
              <w:top w:val="single" w:sz="4" w:space="0" w:color="000000"/>
              <w:left w:val="single" w:sz="4" w:space="0" w:color="000000"/>
              <w:bottom w:val="single" w:sz="4" w:space="0" w:color="000000"/>
              <w:right w:val="single" w:sz="4" w:space="0" w:color="000000"/>
            </w:tcBorders>
          </w:tcPr>
          <w:p w14:paraId="04103725"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7064B9B3" w14:textId="77777777">
        <w:trPr>
          <w:trHeight w:val="156"/>
        </w:trPr>
        <w:tc>
          <w:tcPr>
            <w:tcW w:w="565" w:type="dxa"/>
            <w:vMerge/>
            <w:tcBorders>
              <w:top w:val="single" w:sz="4" w:space="0" w:color="000000"/>
              <w:left w:val="single" w:sz="4" w:space="0" w:color="000000"/>
              <w:bottom w:val="single" w:sz="4" w:space="0" w:color="000000"/>
              <w:right w:val="single" w:sz="4" w:space="0" w:color="000000"/>
            </w:tcBorders>
          </w:tcPr>
          <w:p w14:paraId="55751F68"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0942CD99"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Нелінійна похибка вимірювання TOCO</w:t>
            </w:r>
          </w:p>
        </w:tc>
        <w:tc>
          <w:tcPr>
            <w:tcW w:w="2919" w:type="dxa"/>
            <w:tcBorders>
              <w:top w:val="single" w:sz="4" w:space="0" w:color="000000"/>
              <w:left w:val="single" w:sz="4" w:space="0" w:color="000000"/>
              <w:bottom w:val="single" w:sz="4" w:space="0" w:color="000000"/>
              <w:right w:val="single" w:sz="4" w:space="0" w:color="000000"/>
            </w:tcBorders>
          </w:tcPr>
          <w:p w14:paraId="62D620E0"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не гірше ±8%</w:t>
            </w:r>
          </w:p>
        </w:tc>
        <w:tc>
          <w:tcPr>
            <w:tcW w:w="1983" w:type="dxa"/>
            <w:gridSpan w:val="2"/>
            <w:tcBorders>
              <w:top w:val="single" w:sz="4" w:space="0" w:color="000000"/>
              <w:left w:val="single" w:sz="4" w:space="0" w:color="000000"/>
              <w:bottom w:val="single" w:sz="4" w:space="0" w:color="000000"/>
              <w:right w:val="single" w:sz="4" w:space="0" w:color="000000"/>
            </w:tcBorders>
          </w:tcPr>
          <w:p w14:paraId="4BB8175A"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27E9D0D9" w14:textId="77777777">
        <w:trPr>
          <w:trHeight w:val="156"/>
        </w:trPr>
        <w:tc>
          <w:tcPr>
            <w:tcW w:w="565" w:type="dxa"/>
            <w:vMerge/>
            <w:tcBorders>
              <w:top w:val="single" w:sz="4" w:space="0" w:color="000000"/>
              <w:left w:val="single" w:sz="4" w:space="0" w:color="000000"/>
              <w:bottom w:val="single" w:sz="4" w:space="0" w:color="000000"/>
              <w:right w:val="single" w:sz="4" w:space="0" w:color="000000"/>
            </w:tcBorders>
          </w:tcPr>
          <w:p w14:paraId="6334F858"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02282C9A"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 xml:space="preserve">Функція </w:t>
            </w:r>
            <w:r w:rsidRPr="00DF5CBD">
              <w:rPr>
                <w:rFonts w:ascii="Times New Roman" w:hAnsi="Times New Roman" w:cs="Times New Roman"/>
                <w:sz w:val="24"/>
                <w:szCs w:val="24"/>
              </w:rPr>
              <w:t>обнуління ТОСО</w:t>
            </w:r>
          </w:p>
        </w:tc>
        <w:tc>
          <w:tcPr>
            <w:tcW w:w="2919" w:type="dxa"/>
            <w:tcBorders>
              <w:top w:val="single" w:sz="4" w:space="0" w:color="000000"/>
              <w:left w:val="single" w:sz="4" w:space="0" w:color="000000"/>
              <w:bottom w:val="single" w:sz="4" w:space="0" w:color="000000"/>
              <w:right w:val="single" w:sz="4" w:space="0" w:color="000000"/>
            </w:tcBorders>
          </w:tcPr>
          <w:p w14:paraId="5A43C13F"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1983" w:type="dxa"/>
            <w:gridSpan w:val="2"/>
            <w:tcBorders>
              <w:top w:val="single" w:sz="4" w:space="0" w:color="000000"/>
              <w:left w:val="single" w:sz="4" w:space="0" w:color="000000"/>
              <w:bottom w:val="single" w:sz="4" w:space="0" w:color="000000"/>
              <w:right w:val="single" w:sz="4" w:space="0" w:color="000000"/>
            </w:tcBorders>
          </w:tcPr>
          <w:p w14:paraId="74597BA8"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203833D8" w14:textId="77777777">
        <w:trPr>
          <w:trHeight w:val="156"/>
        </w:trPr>
        <w:tc>
          <w:tcPr>
            <w:tcW w:w="565" w:type="dxa"/>
            <w:vMerge w:val="restart"/>
            <w:tcBorders>
              <w:top w:val="single" w:sz="4" w:space="0" w:color="000000"/>
              <w:left w:val="single" w:sz="4" w:space="0" w:color="000000"/>
              <w:bottom w:val="single" w:sz="4" w:space="0" w:color="000000"/>
              <w:right w:val="single" w:sz="4" w:space="0" w:color="000000"/>
            </w:tcBorders>
          </w:tcPr>
          <w:p w14:paraId="4FFDCF33"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8</w:t>
            </w:r>
          </w:p>
        </w:tc>
        <w:tc>
          <w:tcPr>
            <w:tcW w:w="9570" w:type="dxa"/>
            <w:gridSpan w:val="4"/>
            <w:tcBorders>
              <w:top w:val="single" w:sz="4" w:space="0" w:color="000000"/>
              <w:left w:val="single" w:sz="4" w:space="0" w:color="000000"/>
              <w:bottom w:val="single" w:sz="4" w:space="0" w:color="000000"/>
              <w:right w:val="single" w:sz="4" w:space="0" w:color="000000"/>
            </w:tcBorders>
          </w:tcPr>
          <w:p w14:paraId="5702C479" w14:textId="77777777" w:rsidR="001E192A" w:rsidRPr="00DF5CBD" w:rsidRDefault="000273D1">
            <w:pPr>
              <w:widowControl w:val="0"/>
              <w:ind w:right="-365"/>
              <w:jc w:val="both"/>
              <w:rPr>
                <w:rFonts w:ascii="Times New Roman" w:hAnsi="Times New Roman" w:cs="Times New Roman"/>
                <w:b/>
                <w:bCs/>
                <w:sz w:val="24"/>
                <w:szCs w:val="24"/>
              </w:rPr>
            </w:pPr>
            <w:r w:rsidRPr="00DF5CBD">
              <w:rPr>
                <w:rFonts w:ascii="Times New Roman" w:hAnsi="Times New Roman" w:cs="Times New Roman"/>
                <w:b/>
                <w:sz w:val="24"/>
                <w:szCs w:val="24"/>
              </w:rPr>
              <w:t>Інші вимоги</w:t>
            </w:r>
          </w:p>
        </w:tc>
      </w:tr>
      <w:tr w:rsidR="001E192A" w:rsidRPr="00DF5CBD" w14:paraId="02B421D1" w14:textId="77777777">
        <w:trPr>
          <w:trHeight w:val="156"/>
        </w:trPr>
        <w:tc>
          <w:tcPr>
            <w:tcW w:w="565" w:type="dxa"/>
            <w:vMerge/>
            <w:tcBorders>
              <w:top w:val="single" w:sz="4" w:space="0" w:color="000000"/>
              <w:left w:val="single" w:sz="4" w:space="0" w:color="000000"/>
              <w:bottom w:val="single" w:sz="4" w:space="0" w:color="000000"/>
              <w:right w:val="single" w:sz="4" w:space="0" w:color="000000"/>
            </w:tcBorders>
          </w:tcPr>
          <w:p w14:paraId="2729AFCD"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054A0625" w14:textId="77777777" w:rsidR="001E192A" w:rsidRPr="00DF5CBD" w:rsidRDefault="000273D1">
            <w:pPr>
              <w:widowControl w:val="0"/>
              <w:tabs>
                <w:tab w:val="left" w:pos="960"/>
              </w:tabs>
              <w:spacing w:line="276" w:lineRule="auto"/>
              <w:rPr>
                <w:rFonts w:ascii="Times New Roman" w:hAnsi="Times New Roman" w:cs="Times New Roman"/>
                <w:sz w:val="24"/>
                <w:szCs w:val="24"/>
              </w:rPr>
            </w:pPr>
            <w:r w:rsidRPr="00DF5CBD">
              <w:rPr>
                <w:rFonts w:ascii="Times New Roman" w:hAnsi="Times New Roman" w:cs="Times New Roman"/>
                <w:sz w:val="24"/>
                <w:szCs w:val="24"/>
              </w:rPr>
              <w:t>Автоматичний режим підрахунку рухів плода</w:t>
            </w:r>
          </w:p>
        </w:tc>
        <w:tc>
          <w:tcPr>
            <w:tcW w:w="2919" w:type="dxa"/>
            <w:tcBorders>
              <w:top w:val="single" w:sz="4" w:space="0" w:color="000000"/>
              <w:left w:val="single" w:sz="4" w:space="0" w:color="000000"/>
              <w:bottom w:val="single" w:sz="4" w:space="0" w:color="000000"/>
              <w:right w:val="single" w:sz="4" w:space="0" w:color="000000"/>
            </w:tcBorders>
          </w:tcPr>
          <w:p w14:paraId="03DA758A"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1983" w:type="dxa"/>
            <w:gridSpan w:val="2"/>
            <w:tcBorders>
              <w:top w:val="single" w:sz="4" w:space="0" w:color="000000"/>
              <w:left w:val="single" w:sz="4" w:space="0" w:color="000000"/>
              <w:bottom w:val="single" w:sz="4" w:space="0" w:color="000000"/>
              <w:right w:val="single" w:sz="4" w:space="0" w:color="000000"/>
            </w:tcBorders>
          </w:tcPr>
          <w:p w14:paraId="6EDBD62B"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21734C47" w14:textId="77777777">
        <w:trPr>
          <w:trHeight w:val="156"/>
        </w:trPr>
        <w:tc>
          <w:tcPr>
            <w:tcW w:w="565" w:type="dxa"/>
            <w:vMerge/>
            <w:tcBorders>
              <w:top w:val="single" w:sz="4" w:space="0" w:color="000000"/>
              <w:left w:val="single" w:sz="4" w:space="0" w:color="000000"/>
              <w:bottom w:val="single" w:sz="4" w:space="0" w:color="000000"/>
              <w:right w:val="single" w:sz="4" w:space="0" w:color="000000"/>
            </w:tcBorders>
          </w:tcPr>
          <w:p w14:paraId="5381FB82"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3C9A86FE" w14:textId="77777777" w:rsidR="001E192A" w:rsidRPr="00DF5CBD" w:rsidRDefault="000273D1">
            <w:pPr>
              <w:widowControl w:val="0"/>
              <w:tabs>
                <w:tab w:val="left" w:pos="960"/>
              </w:tabs>
              <w:spacing w:line="276" w:lineRule="auto"/>
              <w:rPr>
                <w:rFonts w:ascii="Times New Roman" w:hAnsi="Times New Roman" w:cs="Times New Roman"/>
                <w:sz w:val="24"/>
                <w:szCs w:val="24"/>
              </w:rPr>
            </w:pPr>
            <w:r w:rsidRPr="00DF5CBD">
              <w:rPr>
                <w:rFonts w:ascii="Times New Roman" w:hAnsi="Times New Roman" w:cs="Times New Roman"/>
                <w:sz w:val="24"/>
                <w:szCs w:val="24"/>
              </w:rPr>
              <w:t>Ручний режим підрахунку рухів плода</w:t>
            </w:r>
          </w:p>
        </w:tc>
        <w:tc>
          <w:tcPr>
            <w:tcW w:w="2919" w:type="dxa"/>
            <w:tcBorders>
              <w:top w:val="single" w:sz="4" w:space="0" w:color="000000"/>
              <w:left w:val="single" w:sz="4" w:space="0" w:color="000000"/>
              <w:bottom w:val="single" w:sz="4" w:space="0" w:color="000000"/>
              <w:right w:val="single" w:sz="4" w:space="0" w:color="000000"/>
            </w:tcBorders>
          </w:tcPr>
          <w:p w14:paraId="0F3983CF"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1983" w:type="dxa"/>
            <w:gridSpan w:val="2"/>
            <w:tcBorders>
              <w:top w:val="single" w:sz="4" w:space="0" w:color="000000"/>
              <w:left w:val="single" w:sz="4" w:space="0" w:color="000000"/>
              <w:bottom w:val="single" w:sz="4" w:space="0" w:color="000000"/>
              <w:right w:val="single" w:sz="4" w:space="0" w:color="000000"/>
            </w:tcBorders>
          </w:tcPr>
          <w:p w14:paraId="2C826541"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1D829B03" w14:textId="77777777">
        <w:trPr>
          <w:trHeight w:val="156"/>
        </w:trPr>
        <w:tc>
          <w:tcPr>
            <w:tcW w:w="565" w:type="dxa"/>
            <w:vMerge/>
            <w:tcBorders>
              <w:top w:val="single" w:sz="4" w:space="0" w:color="000000"/>
              <w:left w:val="single" w:sz="4" w:space="0" w:color="000000"/>
              <w:bottom w:val="single" w:sz="4" w:space="0" w:color="000000"/>
              <w:right w:val="single" w:sz="4" w:space="0" w:color="000000"/>
            </w:tcBorders>
          </w:tcPr>
          <w:p w14:paraId="5F41F537"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00692C61" w14:textId="77777777" w:rsidR="001E192A" w:rsidRPr="00DF5CBD" w:rsidRDefault="000273D1">
            <w:pPr>
              <w:widowControl w:val="0"/>
              <w:tabs>
                <w:tab w:val="left" w:pos="960"/>
              </w:tabs>
              <w:spacing w:line="276" w:lineRule="auto"/>
              <w:rPr>
                <w:rFonts w:ascii="Times New Roman" w:hAnsi="Times New Roman" w:cs="Times New Roman"/>
                <w:sz w:val="24"/>
                <w:szCs w:val="24"/>
              </w:rPr>
            </w:pPr>
            <w:r w:rsidRPr="00DF5CBD">
              <w:rPr>
                <w:rFonts w:ascii="Times New Roman" w:hAnsi="Times New Roman" w:cs="Times New Roman"/>
                <w:sz w:val="24"/>
                <w:szCs w:val="24"/>
              </w:rPr>
              <w:t>Налаштування чутливості підрахунку рухів плода в автоматичному режимі</w:t>
            </w:r>
          </w:p>
        </w:tc>
        <w:tc>
          <w:tcPr>
            <w:tcW w:w="2919" w:type="dxa"/>
            <w:tcBorders>
              <w:top w:val="single" w:sz="4" w:space="0" w:color="000000"/>
              <w:left w:val="single" w:sz="4" w:space="0" w:color="000000"/>
              <w:bottom w:val="single" w:sz="4" w:space="0" w:color="000000"/>
              <w:right w:val="single" w:sz="4" w:space="0" w:color="000000"/>
            </w:tcBorders>
          </w:tcPr>
          <w:p w14:paraId="5DD84035"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1983" w:type="dxa"/>
            <w:gridSpan w:val="2"/>
            <w:tcBorders>
              <w:top w:val="single" w:sz="4" w:space="0" w:color="000000"/>
              <w:left w:val="single" w:sz="4" w:space="0" w:color="000000"/>
              <w:bottom w:val="single" w:sz="4" w:space="0" w:color="000000"/>
              <w:right w:val="single" w:sz="4" w:space="0" w:color="000000"/>
            </w:tcBorders>
          </w:tcPr>
          <w:p w14:paraId="4C240939"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0F7F07C5" w14:textId="77777777">
        <w:trPr>
          <w:trHeight w:val="156"/>
        </w:trPr>
        <w:tc>
          <w:tcPr>
            <w:tcW w:w="565" w:type="dxa"/>
            <w:vMerge/>
            <w:tcBorders>
              <w:top w:val="single" w:sz="4" w:space="0" w:color="000000"/>
              <w:left w:val="single" w:sz="4" w:space="0" w:color="000000"/>
              <w:bottom w:val="single" w:sz="4" w:space="0" w:color="000000"/>
              <w:right w:val="single" w:sz="4" w:space="0" w:color="000000"/>
            </w:tcBorders>
          </w:tcPr>
          <w:p w14:paraId="36818A9F"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22AFC902" w14:textId="77777777" w:rsidR="001E192A" w:rsidRPr="00DF5CBD" w:rsidRDefault="000273D1">
            <w:pPr>
              <w:widowControl w:val="0"/>
              <w:tabs>
                <w:tab w:val="left" w:pos="960"/>
              </w:tabs>
              <w:spacing w:line="276" w:lineRule="auto"/>
              <w:rPr>
                <w:rFonts w:ascii="Times New Roman" w:hAnsi="Times New Roman" w:cs="Times New Roman"/>
                <w:sz w:val="24"/>
                <w:szCs w:val="24"/>
              </w:rPr>
            </w:pPr>
            <w:r w:rsidRPr="00DF5CBD">
              <w:rPr>
                <w:rFonts w:ascii="Times New Roman" w:hAnsi="Times New Roman" w:cs="Times New Roman"/>
                <w:sz w:val="24"/>
                <w:szCs w:val="24"/>
              </w:rPr>
              <w:t xml:space="preserve">Функція налаштування </w:t>
            </w:r>
            <w:r w:rsidRPr="00DF5CBD">
              <w:rPr>
                <w:rFonts w:ascii="Times New Roman" w:hAnsi="Times New Roman" w:cs="Times New Roman"/>
                <w:sz w:val="24"/>
                <w:szCs w:val="24"/>
              </w:rPr>
              <w:t>тривалості моніторингу</w:t>
            </w:r>
          </w:p>
        </w:tc>
        <w:tc>
          <w:tcPr>
            <w:tcW w:w="2919" w:type="dxa"/>
            <w:tcBorders>
              <w:top w:val="single" w:sz="4" w:space="0" w:color="000000"/>
              <w:left w:val="single" w:sz="4" w:space="0" w:color="000000"/>
              <w:bottom w:val="single" w:sz="4" w:space="0" w:color="000000"/>
              <w:right w:val="single" w:sz="4" w:space="0" w:color="000000"/>
            </w:tcBorders>
          </w:tcPr>
          <w:p w14:paraId="4CBF23FF"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1983" w:type="dxa"/>
            <w:gridSpan w:val="2"/>
            <w:tcBorders>
              <w:top w:val="single" w:sz="4" w:space="0" w:color="000000"/>
              <w:left w:val="single" w:sz="4" w:space="0" w:color="000000"/>
              <w:bottom w:val="single" w:sz="4" w:space="0" w:color="000000"/>
              <w:right w:val="single" w:sz="4" w:space="0" w:color="000000"/>
            </w:tcBorders>
          </w:tcPr>
          <w:p w14:paraId="5BD4D868"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08614612" w14:textId="77777777">
        <w:trPr>
          <w:trHeight w:val="156"/>
        </w:trPr>
        <w:tc>
          <w:tcPr>
            <w:tcW w:w="565" w:type="dxa"/>
            <w:vMerge/>
            <w:tcBorders>
              <w:top w:val="single" w:sz="4" w:space="0" w:color="000000"/>
              <w:left w:val="single" w:sz="4" w:space="0" w:color="000000"/>
              <w:bottom w:val="single" w:sz="4" w:space="0" w:color="000000"/>
              <w:right w:val="single" w:sz="4" w:space="0" w:color="000000"/>
            </w:tcBorders>
          </w:tcPr>
          <w:p w14:paraId="1759B8F5"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68193ECE"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Аналіз даних КТГ</w:t>
            </w:r>
          </w:p>
        </w:tc>
        <w:tc>
          <w:tcPr>
            <w:tcW w:w="2919" w:type="dxa"/>
            <w:tcBorders>
              <w:top w:val="single" w:sz="4" w:space="0" w:color="000000"/>
              <w:left w:val="single" w:sz="4" w:space="0" w:color="000000"/>
              <w:bottom w:val="single" w:sz="4" w:space="0" w:color="000000"/>
              <w:right w:val="single" w:sz="4" w:space="0" w:color="000000"/>
            </w:tcBorders>
          </w:tcPr>
          <w:p w14:paraId="2B8B60B2"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наявність аналізу за шкалою Фішера та Кребса</w:t>
            </w:r>
          </w:p>
        </w:tc>
        <w:tc>
          <w:tcPr>
            <w:tcW w:w="1983" w:type="dxa"/>
            <w:gridSpan w:val="2"/>
            <w:tcBorders>
              <w:top w:val="single" w:sz="4" w:space="0" w:color="000000"/>
              <w:left w:val="single" w:sz="4" w:space="0" w:color="000000"/>
              <w:bottom w:val="single" w:sz="4" w:space="0" w:color="000000"/>
              <w:right w:val="single" w:sz="4" w:space="0" w:color="000000"/>
            </w:tcBorders>
          </w:tcPr>
          <w:p w14:paraId="1D0949CF"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0E005FB1" w14:textId="77777777">
        <w:trPr>
          <w:trHeight w:val="156"/>
        </w:trPr>
        <w:tc>
          <w:tcPr>
            <w:tcW w:w="565" w:type="dxa"/>
            <w:vMerge/>
            <w:tcBorders>
              <w:top w:val="single" w:sz="4" w:space="0" w:color="000000"/>
              <w:left w:val="single" w:sz="4" w:space="0" w:color="000000"/>
              <w:bottom w:val="single" w:sz="4" w:space="0" w:color="000000"/>
              <w:right w:val="single" w:sz="4" w:space="0" w:color="000000"/>
            </w:tcBorders>
          </w:tcPr>
          <w:p w14:paraId="16C9D90A"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58980675" w14:textId="77777777" w:rsidR="001E192A" w:rsidRPr="00DF5CBD" w:rsidRDefault="000273D1">
            <w:pPr>
              <w:widowControl w:val="0"/>
              <w:tabs>
                <w:tab w:val="left" w:pos="960"/>
              </w:tabs>
              <w:spacing w:line="276" w:lineRule="auto"/>
              <w:rPr>
                <w:rFonts w:ascii="Times New Roman" w:hAnsi="Times New Roman" w:cs="Times New Roman"/>
                <w:sz w:val="24"/>
                <w:szCs w:val="24"/>
              </w:rPr>
            </w:pPr>
            <w:r w:rsidRPr="00DF5CBD">
              <w:rPr>
                <w:rFonts w:ascii="Times New Roman" w:hAnsi="Times New Roman" w:cs="Times New Roman"/>
                <w:sz w:val="24"/>
                <w:szCs w:val="24"/>
              </w:rPr>
              <w:t>Демонстраційний режим</w:t>
            </w:r>
          </w:p>
        </w:tc>
        <w:tc>
          <w:tcPr>
            <w:tcW w:w="2919" w:type="dxa"/>
            <w:tcBorders>
              <w:top w:val="single" w:sz="4" w:space="0" w:color="000000"/>
              <w:left w:val="single" w:sz="4" w:space="0" w:color="000000"/>
              <w:bottom w:val="single" w:sz="4" w:space="0" w:color="000000"/>
              <w:right w:val="single" w:sz="4" w:space="0" w:color="000000"/>
            </w:tcBorders>
          </w:tcPr>
          <w:p w14:paraId="5B3CAEB0"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1983" w:type="dxa"/>
            <w:gridSpan w:val="2"/>
            <w:tcBorders>
              <w:top w:val="single" w:sz="4" w:space="0" w:color="000000"/>
              <w:left w:val="single" w:sz="4" w:space="0" w:color="000000"/>
              <w:bottom w:val="single" w:sz="4" w:space="0" w:color="000000"/>
              <w:right w:val="single" w:sz="4" w:space="0" w:color="000000"/>
            </w:tcBorders>
          </w:tcPr>
          <w:p w14:paraId="42067D44"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0A429E5B" w14:textId="77777777">
        <w:trPr>
          <w:trHeight w:val="156"/>
        </w:trPr>
        <w:tc>
          <w:tcPr>
            <w:tcW w:w="565" w:type="dxa"/>
            <w:vMerge/>
            <w:tcBorders>
              <w:top w:val="single" w:sz="4" w:space="0" w:color="000000"/>
              <w:left w:val="single" w:sz="4" w:space="0" w:color="000000"/>
              <w:bottom w:val="single" w:sz="4" w:space="0" w:color="000000"/>
              <w:right w:val="single" w:sz="4" w:space="0" w:color="000000"/>
            </w:tcBorders>
          </w:tcPr>
          <w:p w14:paraId="3F63AF71"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6E4E46FB" w14:textId="77777777" w:rsidR="001E192A" w:rsidRPr="00DF5CBD" w:rsidRDefault="000273D1">
            <w:pPr>
              <w:widowControl w:val="0"/>
              <w:tabs>
                <w:tab w:val="left" w:pos="960"/>
              </w:tabs>
              <w:spacing w:line="276" w:lineRule="auto"/>
              <w:rPr>
                <w:rFonts w:ascii="Times New Roman" w:hAnsi="Times New Roman" w:cs="Times New Roman"/>
                <w:sz w:val="24"/>
                <w:szCs w:val="24"/>
              </w:rPr>
            </w:pPr>
            <w:r w:rsidRPr="00DF5CBD">
              <w:rPr>
                <w:rFonts w:ascii="Times New Roman" w:hAnsi="Times New Roman" w:cs="Times New Roman"/>
                <w:sz w:val="24"/>
                <w:szCs w:val="24"/>
              </w:rPr>
              <w:t>Режим відображення інформації на екрані - екран плоду</w:t>
            </w:r>
          </w:p>
        </w:tc>
        <w:tc>
          <w:tcPr>
            <w:tcW w:w="2919" w:type="dxa"/>
            <w:tcBorders>
              <w:top w:val="single" w:sz="4" w:space="0" w:color="000000"/>
              <w:left w:val="single" w:sz="4" w:space="0" w:color="000000"/>
              <w:bottom w:val="single" w:sz="4" w:space="0" w:color="000000"/>
              <w:right w:val="single" w:sz="4" w:space="0" w:color="000000"/>
            </w:tcBorders>
          </w:tcPr>
          <w:p w14:paraId="4C060F95"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 xml:space="preserve">наявність, відображення графічних сигналів </w:t>
            </w:r>
            <w:proofErr w:type="spellStart"/>
            <w:r w:rsidRPr="00DF5CBD">
              <w:rPr>
                <w:rFonts w:ascii="Times New Roman" w:hAnsi="Times New Roman" w:cs="Times New Roman"/>
                <w:sz w:val="24"/>
                <w:szCs w:val="24"/>
              </w:rPr>
              <w:t>ЧССп</w:t>
            </w:r>
            <w:proofErr w:type="spellEnd"/>
            <w:r w:rsidRPr="00DF5CBD">
              <w:rPr>
                <w:rFonts w:ascii="Times New Roman" w:hAnsi="Times New Roman" w:cs="Times New Roman"/>
                <w:sz w:val="24"/>
                <w:szCs w:val="24"/>
              </w:rPr>
              <w:t xml:space="preserve"> та ТОСО, </w:t>
            </w:r>
            <w:r w:rsidRPr="00DF5CBD">
              <w:rPr>
                <w:rFonts w:ascii="Times New Roman" w:hAnsi="Times New Roman" w:cs="Times New Roman"/>
                <w:sz w:val="24"/>
                <w:szCs w:val="24"/>
              </w:rPr>
              <w:lastRenderedPageBreak/>
              <w:t xml:space="preserve">відображення цифрових значень </w:t>
            </w:r>
            <w:proofErr w:type="spellStart"/>
            <w:r w:rsidRPr="00DF5CBD">
              <w:rPr>
                <w:rFonts w:ascii="Times New Roman" w:hAnsi="Times New Roman" w:cs="Times New Roman"/>
                <w:sz w:val="24"/>
                <w:szCs w:val="24"/>
              </w:rPr>
              <w:t>ЧССп</w:t>
            </w:r>
            <w:proofErr w:type="spellEnd"/>
            <w:r w:rsidRPr="00DF5CBD">
              <w:rPr>
                <w:rFonts w:ascii="Times New Roman" w:hAnsi="Times New Roman" w:cs="Times New Roman"/>
                <w:sz w:val="24"/>
                <w:szCs w:val="24"/>
              </w:rPr>
              <w:t>, ТОСО</w:t>
            </w:r>
          </w:p>
        </w:tc>
        <w:tc>
          <w:tcPr>
            <w:tcW w:w="1983" w:type="dxa"/>
            <w:gridSpan w:val="2"/>
            <w:tcBorders>
              <w:top w:val="single" w:sz="4" w:space="0" w:color="000000"/>
              <w:left w:val="single" w:sz="4" w:space="0" w:color="000000"/>
              <w:bottom w:val="single" w:sz="4" w:space="0" w:color="000000"/>
              <w:right w:val="single" w:sz="4" w:space="0" w:color="000000"/>
            </w:tcBorders>
          </w:tcPr>
          <w:p w14:paraId="1F909F79"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66F81D52" w14:textId="77777777">
        <w:trPr>
          <w:trHeight w:val="156"/>
        </w:trPr>
        <w:tc>
          <w:tcPr>
            <w:tcW w:w="565" w:type="dxa"/>
            <w:vMerge/>
            <w:tcBorders>
              <w:top w:val="single" w:sz="4" w:space="0" w:color="000000"/>
              <w:left w:val="single" w:sz="4" w:space="0" w:color="000000"/>
              <w:bottom w:val="single" w:sz="4" w:space="0" w:color="000000"/>
              <w:right w:val="single" w:sz="4" w:space="0" w:color="000000"/>
            </w:tcBorders>
          </w:tcPr>
          <w:p w14:paraId="38C1C1C8"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7C33DC63" w14:textId="77777777" w:rsidR="001E192A" w:rsidRPr="00DF5CBD" w:rsidRDefault="000273D1">
            <w:pPr>
              <w:widowControl w:val="0"/>
              <w:tabs>
                <w:tab w:val="left" w:pos="960"/>
              </w:tabs>
              <w:spacing w:line="276" w:lineRule="auto"/>
              <w:rPr>
                <w:rFonts w:ascii="Times New Roman" w:hAnsi="Times New Roman" w:cs="Times New Roman"/>
                <w:sz w:val="24"/>
                <w:szCs w:val="24"/>
              </w:rPr>
            </w:pPr>
            <w:r w:rsidRPr="00DF5CBD">
              <w:rPr>
                <w:rFonts w:ascii="Times New Roman" w:hAnsi="Times New Roman" w:cs="Times New Roman"/>
                <w:sz w:val="24"/>
                <w:szCs w:val="24"/>
              </w:rPr>
              <w:t>Режим відображення інформації на екрані - екран великих чисел</w:t>
            </w:r>
          </w:p>
        </w:tc>
        <w:tc>
          <w:tcPr>
            <w:tcW w:w="2919" w:type="dxa"/>
            <w:tcBorders>
              <w:top w:val="single" w:sz="4" w:space="0" w:color="000000"/>
              <w:left w:val="single" w:sz="4" w:space="0" w:color="000000"/>
              <w:bottom w:val="single" w:sz="4" w:space="0" w:color="000000"/>
              <w:right w:val="single" w:sz="4" w:space="0" w:color="000000"/>
            </w:tcBorders>
          </w:tcPr>
          <w:p w14:paraId="6C9AADC9"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 xml:space="preserve">наявність, відображення цифрових значень </w:t>
            </w:r>
            <w:proofErr w:type="spellStart"/>
            <w:r w:rsidRPr="00DF5CBD">
              <w:rPr>
                <w:rFonts w:ascii="Times New Roman" w:hAnsi="Times New Roman" w:cs="Times New Roman"/>
                <w:sz w:val="24"/>
                <w:szCs w:val="24"/>
              </w:rPr>
              <w:t>ЧССп</w:t>
            </w:r>
            <w:proofErr w:type="spellEnd"/>
            <w:r w:rsidRPr="00DF5CBD">
              <w:rPr>
                <w:rFonts w:ascii="Times New Roman" w:hAnsi="Times New Roman" w:cs="Times New Roman"/>
                <w:sz w:val="24"/>
                <w:szCs w:val="24"/>
              </w:rPr>
              <w:t>, ТОСО</w:t>
            </w:r>
          </w:p>
        </w:tc>
        <w:tc>
          <w:tcPr>
            <w:tcW w:w="1983" w:type="dxa"/>
            <w:gridSpan w:val="2"/>
            <w:tcBorders>
              <w:top w:val="single" w:sz="4" w:space="0" w:color="000000"/>
              <w:left w:val="single" w:sz="4" w:space="0" w:color="000000"/>
              <w:bottom w:val="single" w:sz="4" w:space="0" w:color="000000"/>
              <w:right w:val="single" w:sz="4" w:space="0" w:color="000000"/>
            </w:tcBorders>
          </w:tcPr>
          <w:p w14:paraId="0509E08C" w14:textId="77777777" w:rsidR="001E192A" w:rsidRPr="00DF5CBD" w:rsidRDefault="001E192A">
            <w:pPr>
              <w:widowControl w:val="0"/>
              <w:jc w:val="both"/>
              <w:rPr>
                <w:rFonts w:ascii="Times New Roman" w:hAnsi="Times New Roman" w:cs="Times New Roman"/>
                <w:b/>
                <w:bCs/>
                <w:sz w:val="24"/>
                <w:szCs w:val="24"/>
              </w:rPr>
            </w:pPr>
          </w:p>
        </w:tc>
      </w:tr>
      <w:tr w:rsidR="001E192A" w:rsidRPr="00DF5CBD" w14:paraId="7FE0A7E8" w14:textId="77777777">
        <w:trPr>
          <w:trHeight w:val="156"/>
        </w:trPr>
        <w:tc>
          <w:tcPr>
            <w:tcW w:w="565" w:type="dxa"/>
            <w:vMerge/>
            <w:tcBorders>
              <w:top w:val="single" w:sz="4" w:space="0" w:color="000000"/>
              <w:left w:val="single" w:sz="4" w:space="0" w:color="000000"/>
              <w:bottom w:val="single" w:sz="4" w:space="0" w:color="000000"/>
              <w:right w:val="single" w:sz="4" w:space="0" w:color="000000"/>
            </w:tcBorders>
          </w:tcPr>
          <w:p w14:paraId="5789B10C"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585A0687"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Зручна ручка для перенесення</w:t>
            </w:r>
          </w:p>
        </w:tc>
        <w:tc>
          <w:tcPr>
            <w:tcW w:w="2919" w:type="dxa"/>
            <w:tcBorders>
              <w:top w:val="single" w:sz="4" w:space="0" w:color="000000"/>
              <w:left w:val="single" w:sz="4" w:space="0" w:color="000000"/>
              <w:bottom w:val="single" w:sz="4" w:space="0" w:color="000000"/>
              <w:right w:val="single" w:sz="4" w:space="0" w:color="000000"/>
            </w:tcBorders>
          </w:tcPr>
          <w:p w14:paraId="10B95BD6"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1983" w:type="dxa"/>
            <w:gridSpan w:val="2"/>
            <w:tcBorders>
              <w:top w:val="single" w:sz="4" w:space="0" w:color="000000"/>
              <w:left w:val="single" w:sz="4" w:space="0" w:color="000000"/>
              <w:bottom w:val="single" w:sz="4" w:space="0" w:color="000000"/>
              <w:right w:val="single" w:sz="4" w:space="0" w:color="000000"/>
            </w:tcBorders>
          </w:tcPr>
          <w:p w14:paraId="3204DEB6"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2E76A78B" w14:textId="77777777">
        <w:trPr>
          <w:trHeight w:val="156"/>
        </w:trPr>
        <w:tc>
          <w:tcPr>
            <w:tcW w:w="565" w:type="dxa"/>
            <w:vMerge/>
            <w:tcBorders>
              <w:top w:val="single" w:sz="4" w:space="0" w:color="000000"/>
              <w:left w:val="single" w:sz="4" w:space="0" w:color="000000"/>
              <w:bottom w:val="single" w:sz="4" w:space="0" w:color="000000"/>
              <w:right w:val="single" w:sz="4" w:space="0" w:color="000000"/>
            </w:tcBorders>
          </w:tcPr>
          <w:p w14:paraId="68966D89"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6DF4FD27"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Налаштування гучності сигналу кнопок</w:t>
            </w:r>
          </w:p>
        </w:tc>
        <w:tc>
          <w:tcPr>
            <w:tcW w:w="2919" w:type="dxa"/>
            <w:tcBorders>
              <w:top w:val="single" w:sz="4" w:space="0" w:color="000000"/>
              <w:left w:val="single" w:sz="4" w:space="0" w:color="000000"/>
              <w:bottom w:val="single" w:sz="4" w:space="0" w:color="000000"/>
              <w:right w:val="single" w:sz="4" w:space="0" w:color="000000"/>
            </w:tcBorders>
          </w:tcPr>
          <w:p w14:paraId="6AA0BFF2"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1983" w:type="dxa"/>
            <w:gridSpan w:val="2"/>
            <w:tcBorders>
              <w:top w:val="single" w:sz="4" w:space="0" w:color="000000"/>
              <w:left w:val="single" w:sz="4" w:space="0" w:color="000000"/>
              <w:bottom w:val="single" w:sz="4" w:space="0" w:color="000000"/>
              <w:right w:val="single" w:sz="4" w:space="0" w:color="000000"/>
            </w:tcBorders>
          </w:tcPr>
          <w:p w14:paraId="33F08DA4"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092285AA" w14:textId="77777777">
        <w:trPr>
          <w:trHeight w:val="156"/>
        </w:trPr>
        <w:tc>
          <w:tcPr>
            <w:tcW w:w="565" w:type="dxa"/>
            <w:vMerge/>
            <w:tcBorders>
              <w:top w:val="single" w:sz="4" w:space="0" w:color="000000"/>
              <w:left w:val="single" w:sz="4" w:space="0" w:color="000000"/>
              <w:bottom w:val="single" w:sz="4" w:space="0" w:color="000000"/>
              <w:right w:val="single" w:sz="4" w:space="0" w:color="000000"/>
            </w:tcBorders>
          </w:tcPr>
          <w:p w14:paraId="1906469B"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20CF6A3F"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Підключення до центральної системи моніторингу</w:t>
            </w:r>
          </w:p>
        </w:tc>
        <w:tc>
          <w:tcPr>
            <w:tcW w:w="2919" w:type="dxa"/>
            <w:tcBorders>
              <w:top w:val="single" w:sz="4" w:space="0" w:color="000000"/>
              <w:left w:val="single" w:sz="4" w:space="0" w:color="000000"/>
              <w:bottom w:val="single" w:sz="4" w:space="0" w:color="000000"/>
              <w:right w:val="single" w:sz="4" w:space="0" w:color="000000"/>
            </w:tcBorders>
          </w:tcPr>
          <w:p w14:paraId="502BC6BB"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можливість</w:t>
            </w:r>
          </w:p>
        </w:tc>
        <w:tc>
          <w:tcPr>
            <w:tcW w:w="1983" w:type="dxa"/>
            <w:gridSpan w:val="2"/>
            <w:tcBorders>
              <w:top w:val="single" w:sz="4" w:space="0" w:color="000000"/>
              <w:left w:val="single" w:sz="4" w:space="0" w:color="000000"/>
              <w:bottom w:val="single" w:sz="4" w:space="0" w:color="000000"/>
              <w:right w:val="single" w:sz="4" w:space="0" w:color="000000"/>
            </w:tcBorders>
          </w:tcPr>
          <w:p w14:paraId="3A73D797"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23CF54D2" w14:textId="77777777">
        <w:trPr>
          <w:trHeight w:val="156"/>
        </w:trPr>
        <w:tc>
          <w:tcPr>
            <w:tcW w:w="565" w:type="dxa"/>
            <w:vMerge/>
            <w:tcBorders>
              <w:top w:val="single" w:sz="4" w:space="0" w:color="000000"/>
              <w:left w:val="single" w:sz="4" w:space="0" w:color="000000"/>
              <w:bottom w:val="single" w:sz="4" w:space="0" w:color="000000"/>
              <w:right w:val="single" w:sz="4" w:space="0" w:color="000000"/>
            </w:tcBorders>
          </w:tcPr>
          <w:p w14:paraId="0C6E7B04"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0571FB09"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Роз’єм мережі (</w:t>
            </w:r>
            <w:proofErr w:type="spellStart"/>
            <w:r w:rsidRPr="00DF5CBD">
              <w:rPr>
                <w:rFonts w:ascii="Times New Roman" w:hAnsi="Times New Roman" w:cs="Times New Roman"/>
                <w:sz w:val="24"/>
                <w:szCs w:val="24"/>
              </w:rPr>
              <w:t>Network</w:t>
            </w:r>
            <w:proofErr w:type="spellEnd"/>
            <w:r w:rsidRPr="00DF5CBD">
              <w:rPr>
                <w:rFonts w:ascii="Times New Roman" w:hAnsi="Times New Roman" w:cs="Times New Roman"/>
                <w:sz w:val="24"/>
                <w:szCs w:val="24"/>
              </w:rPr>
              <w:t>/LAN)</w:t>
            </w:r>
          </w:p>
        </w:tc>
        <w:tc>
          <w:tcPr>
            <w:tcW w:w="2919" w:type="dxa"/>
            <w:tcBorders>
              <w:top w:val="single" w:sz="4" w:space="0" w:color="000000"/>
              <w:left w:val="single" w:sz="4" w:space="0" w:color="000000"/>
              <w:bottom w:val="single" w:sz="4" w:space="0" w:color="000000"/>
              <w:right w:val="single" w:sz="4" w:space="0" w:color="000000"/>
            </w:tcBorders>
          </w:tcPr>
          <w:p w14:paraId="00B82CB0"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1983" w:type="dxa"/>
            <w:gridSpan w:val="2"/>
            <w:tcBorders>
              <w:top w:val="single" w:sz="4" w:space="0" w:color="000000"/>
              <w:left w:val="single" w:sz="4" w:space="0" w:color="000000"/>
              <w:bottom w:val="single" w:sz="4" w:space="0" w:color="000000"/>
              <w:right w:val="single" w:sz="4" w:space="0" w:color="000000"/>
            </w:tcBorders>
          </w:tcPr>
          <w:p w14:paraId="34971A0E"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0CFC2DBB" w14:textId="77777777">
        <w:trPr>
          <w:trHeight w:val="156"/>
        </w:trPr>
        <w:tc>
          <w:tcPr>
            <w:tcW w:w="565" w:type="dxa"/>
            <w:vMerge/>
            <w:tcBorders>
              <w:top w:val="single" w:sz="4" w:space="0" w:color="000000"/>
              <w:left w:val="single" w:sz="4" w:space="0" w:color="000000"/>
              <w:bottom w:val="single" w:sz="4" w:space="0" w:color="000000"/>
              <w:right w:val="single" w:sz="4" w:space="0" w:color="000000"/>
            </w:tcBorders>
          </w:tcPr>
          <w:p w14:paraId="63F5B113"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6397119C"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USB-порт</w:t>
            </w:r>
          </w:p>
        </w:tc>
        <w:tc>
          <w:tcPr>
            <w:tcW w:w="2919" w:type="dxa"/>
            <w:tcBorders>
              <w:top w:val="single" w:sz="4" w:space="0" w:color="000000"/>
              <w:left w:val="single" w:sz="4" w:space="0" w:color="000000"/>
              <w:bottom w:val="single" w:sz="4" w:space="0" w:color="000000"/>
              <w:right w:val="single" w:sz="4" w:space="0" w:color="000000"/>
            </w:tcBorders>
          </w:tcPr>
          <w:p w14:paraId="358B7ED1"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1983" w:type="dxa"/>
            <w:gridSpan w:val="2"/>
            <w:tcBorders>
              <w:top w:val="single" w:sz="4" w:space="0" w:color="000000"/>
              <w:left w:val="single" w:sz="4" w:space="0" w:color="000000"/>
              <w:bottom w:val="single" w:sz="4" w:space="0" w:color="000000"/>
              <w:right w:val="single" w:sz="4" w:space="0" w:color="000000"/>
            </w:tcBorders>
          </w:tcPr>
          <w:p w14:paraId="438CD60B"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2FDF0B1C" w14:textId="77777777">
        <w:trPr>
          <w:trHeight w:val="156"/>
        </w:trPr>
        <w:tc>
          <w:tcPr>
            <w:tcW w:w="565" w:type="dxa"/>
            <w:vMerge/>
            <w:tcBorders>
              <w:top w:val="single" w:sz="4" w:space="0" w:color="000000"/>
              <w:left w:val="single" w:sz="4" w:space="0" w:color="000000"/>
              <w:bottom w:val="single" w:sz="4" w:space="0" w:color="000000"/>
              <w:right w:val="single" w:sz="4" w:space="0" w:color="000000"/>
            </w:tcBorders>
          </w:tcPr>
          <w:p w14:paraId="41730838"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750F2967"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Звукова, світлова системи тривоги</w:t>
            </w:r>
          </w:p>
        </w:tc>
        <w:tc>
          <w:tcPr>
            <w:tcW w:w="2919" w:type="dxa"/>
            <w:tcBorders>
              <w:top w:val="single" w:sz="4" w:space="0" w:color="000000"/>
              <w:left w:val="single" w:sz="4" w:space="0" w:color="000000"/>
              <w:bottom w:val="single" w:sz="4" w:space="0" w:color="000000"/>
              <w:right w:val="single" w:sz="4" w:space="0" w:color="000000"/>
            </w:tcBorders>
          </w:tcPr>
          <w:p w14:paraId="61B4452F"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наявність</w:t>
            </w:r>
          </w:p>
        </w:tc>
        <w:tc>
          <w:tcPr>
            <w:tcW w:w="1983" w:type="dxa"/>
            <w:gridSpan w:val="2"/>
            <w:tcBorders>
              <w:top w:val="single" w:sz="4" w:space="0" w:color="000000"/>
              <w:left w:val="single" w:sz="4" w:space="0" w:color="000000"/>
              <w:bottom w:val="single" w:sz="4" w:space="0" w:color="000000"/>
              <w:right w:val="single" w:sz="4" w:space="0" w:color="000000"/>
            </w:tcBorders>
          </w:tcPr>
          <w:p w14:paraId="5BCF0426"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5ED2A950" w14:textId="77777777">
        <w:trPr>
          <w:trHeight w:val="156"/>
        </w:trPr>
        <w:tc>
          <w:tcPr>
            <w:tcW w:w="565" w:type="dxa"/>
            <w:vMerge/>
            <w:tcBorders>
              <w:top w:val="single" w:sz="4" w:space="0" w:color="000000"/>
              <w:left w:val="single" w:sz="4" w:space="0" w:color="000000"/>
              <w:bottom w:val="single" w:sz="4" w:space="0" w:color="000000"/>
              <w:right w:val="single" w:sz="4" w:space="0" w:color="000000"/>
            </w:tcBorders>
          </w:tcPr>
          <w:p w14:paraId="1AB9FAD4"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6BD85FB2"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 xml:space="preserve">Типи </w:t>
            </w:r>
            <w:proofErr w:type="spellStart"/>
            <w:r w:rsidRPr="00DF5CBD">
              <w:rPr>
                <w:rFonts w:ascii="Times New Roman" w:hAnsi="Times New Roman" w:cs="Times New Roman"/>
                <w:sz w:val="24"/>
                <w:szCs w:val="24"/>
              </w:rPr>
              <w:t>тривог</w:t>
            </w:r>
            <w:proofErr w:type="spellEnd"/>
          </w:p>
        </w:tc>
        <w:tc>
          <w:tcPr>
            <w:tcW w:w="2919" w:type="dxa"/>
            <w:tcBorders>
              <w:top w:val="single" w:sz="4" w:space="0" w:color="000000"/>
              <w:left w:val="single" w:sz="4" w:space="0" w:color="000000"/>
              <w:bottom w:val="single" w:sz="4" w:space="0" w:color="000000"/>
              <w:right w:val="single" w:sz="4" w:space="0" w:color="000000"/>
            </w:tcBorders>
          </w:tcPr>
          <w:p w14:paraId="66DC10D8"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 xml:space="preserve">не гірше  фізіологічні та  технічні сигнали </w:t>
            </w:r>
            <w:proofErr w:type="spellStart"/>
            <w:r w:rsidRPr="00DF5CBD">
              <w:rPr>
                <w:rFonts w:ascii="Times New Roman" w:hAnsi="Times New Roman" w:cs="Times New Roman"/>
                <w:sz w:val="24"/>
                <w:szCs w:val="24"/>
              </w:rPr>
              <w:t>тривог</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tcPr>
          <w:p w14:paraId="237F1EF0" w14:textId="77777777" w:rsidR="001E192A" w:rsidRPr="00DF5CBD" w:rsidRDefault="001E192A">
            <w:pPr>
              <w:widowControl w:val="0"/>
              <w:ind w:right="-365"/>
              <w:jc w:val="both"/>
              <w:rPr>
                <w:rFonts w:ascii="Times New Roman" w:hAnsi="Times New Roman" w:cs="Times New Roman"/>
                <w:b/>
                <w:bCs/>
                <w:sz w:val="24"/>
                <w:szCs w:val="24"/>
              </w:rPr>
            </w:pPr>
          </w:p>
        </w:tc>
      </w:tr>
      <w:tr w:rsidR="001E192A" w:rsidRPr="00DF5CBD" w14:paraId="5180B69B" w14:textId="77777777">
        <w:trPr>
          <w:trHeight w:val="156"/>
        </w:trPr>
        <w:tc>
          <w:tcPr>
            <w:tcW w:w="565" w:type="dxa"/>
            <w:vMerge/>
            <w:tcBorders>
              <w:top w:val="single" w:sz="4" w:space="0" w:color="000000"/>
              <w:left w:val="single" w:sz="4" w:space="0" w:color="000000"/>
              <w:bottom w:val="single" w:sz="4" w:space="0" w:color="000000"/>
              <w:right w:val="single" w:sz="4" w:space="0" w:color="000000"/>
            </w:tcBorders>
          </w:tcPr>
          <w:p w14:paraId="52B650E1" w14:textId="77777777" w:rsidR="001E192A" w:rsidRPr="00DF5CBD" w:rsidRDefault="001E192A">
            <w:pPr>
              <w:widowControl w:val="0"/>
              <w:jc w:val="center"/>
              <w:rPr>
                <w:rFonts w:ascii="Times New Roman" w:hAnsi="Times New Roman" w:cs="Times New Roman"/>
                <w:sz w:val="24"/>
                <w:szCs w:val="24"/>
              </w:rPr>
            </w:pPr>
          </w:p>
        </w:tc>
        <w:tc>
          <w:tcPr>
            <w:tcW w:w="4668" w:type="dxa"/>
            <w:tcBorders>
              <w:top w:val="single" w:sz="4" w:space="0" w:color="000000"/>
              <w:left w:val="single" w:sz="4" w:space="0" w:color="000000"/>
              <w:bottom w:val="single" w:sz="4" w:space="0" w:color="000000"/>
              <w:right w:val="single" w:sz="4" w:space="0" w:color="000000"/>
            </w:tcBorders>
          </w:tcPr>
          <w:p w14:paraId="3749BA61" w14:textId="77777777" w:rsidR="001E192A" w:rsidRPr="00DF5CBD" w:rsidRDefault="000273D1">
            <w:pPr>
              <w:widowControl w:val="0"/>
              <w:spacing w:line="276" w:lineRule="auto"/>
              <w:rPr>
                <w:rFonts w:ascii="Times New Roman" w:hAnsi="Times New Roman" w:cs="Times New Roman"/>
                <w:sz w:val="24"/>
                <w:szCs w:val="24"/>
              </w:rPr>
            </w:pPr>
            <w:r w:rsidRPr="00DF5CBD">
              <w:rPr>
                <w:rFonts w:ascii="Times New Roman" w:hAnsi="Times New Roman" w:cs="Times New Roman"/>
                <w:sz w:val="24"/>
                <w:szCs w:val="24"/>
              </w:rPr>
              <w:t xml:space="preserve">Рівні </w:t>
            </w:r>
            <w:proofErr w:type="spellStart"/>
            <w:r w:rsidRPr="00DF5CBD">
              <w:rPr>
                <w:rFonts w:ascii="Times New Roman" w:hAnsi="Times New Roman" w:cs="Times New Roman"/>
                <w:sz w:val="24"/>
                <w:szCs w:val="24"/>
              </w:rPr>
              <w:t>тривог</w:t>
            </w:r>
            <w:proofErr w:type="spellEnd"/>
          </w:p>
        </w:tc>
        <w:tc>
          <w:tcPr>
            <w:tcW w:w="2919" w:type="dxa"/>
            <w:tcBorders>
              <w:top w:val="single" w:sz="4" w:space="0" w:color="000000"/>
              <w:left w:val="single" w:sz="4" w:space="0" w:color="000000"/>
              <w:bottom w:val="single" w:sz="4" w:space="0" w:color="000000"/>
              <w:right w:val="single" w:sz="4" w:space="0" w:color="000000"/>
            </w:tcBorders>
          </w:tcPr>
          <w:p w14:paraId="227FF1A2"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 xml:space="preserve">не </w:t>
            </w:r>
            <w:r w:rsidRPr="00DF5CBD">
              <w:rPr>
                <w:rFonts w:ascii="Times New Roman" w:hAnsi="Times New Roman" w:cs="Times New Roman"/>
                <w:sz w:val="24"/>
                <w:szCs w:val="24"/>
              </w:rPr>
              <w:t xml:space="preserve">гірше сигнали </w:t>
            </w:r>
            <w:proofErr w:type="spellStart"/>
            <w:r w:rsidRPr="00DF5CBD">
              <w:rPr>
                <w:rFonts w:ascii="Times New Roman" w:hAnsi="Times New Roman" w:cs="Times New Roman"/>
                <w:sz w:val="24"/>
                <w:szCs w:val="24"/>
              </w:rPr>
              <w:t>тривог</w:t>
            </w:r>
            <w:proofErr w:type="spellEnd"/>
            <w:r w:rsidRPr="00DF5CBD">
              <w:rPr>
                <w:rFonts w:ascii="Times New Roman" w:hAnsi="Times New Roman" w:cs="Times New Roman"/>
                <w:sz w:val="24"/>
                <w:szCs w:val="24"/>
              </w:rPr>
              <w:t xml:space="preserve"> високого, середнього та низьких рівнів</w:t>
            </w:r>
          </w:p>
        </w:tc>
        <w:tc>
          <w:tcPr>
            <w:tcW w:w="1983" w:type="dxa"/>
            <w:gridSpan w:val="2"/>
            <w:tcBorders>
              <w:top w:val="single" w:sz="4" w:space="0" w:color="000000"/>
              <w:left w:val="single" w:sz="4" w:space="0" w:color="000000"/>
              <w:bottom w:val="single" w:sz="4" w:space="0" w:color="000000"/>
              <w:right w:val="single" w:sz="4" w:space="0" w:color="000000"/>
            </w:tcBorders>
          </w:tcPr>
          <w:p w14:paraId="216597E3" w14:textId="77777777" w:rsidR="001E192A" w:rsidRPr="00DF5CBD" w:rsidRDefault="001E192A">
            <w:pPr>
              <w:widowControl w:val="0"/>
              <w:ind w:right="-365"/>
              <w:jc w:val="both"/>
              <w:rPr>
                <w:rFonts w:ascii="Times New Roman" w:hAnsi="Times New Roman" w:cs="Times New Roman"/>
                <w:b/>
                <w:bCs/>
                <w:sz w:val="24"/>
                <w:szCs w:val="24"/>
              </w:rPr>
            </w:pPr>
          </w:p>
        </w:tc>
      </w:tr>
    </w:tbl>
    <w:p w14:paraId="51EA3BAA" w14:textId="77777777" w:rsidR="001E192A" w:rsidRPr="00DF5CBD" w:rsidRDefault="001E192A">
      <w:pPr>
        <w:rPr>
          <w:rFonts w:ascii="Times New Roman" w:hAnsi="Times New Roman" w:cs="Times New Roman"/>
          <w:b/>
          <w:sz w:val="24"/>
          <w:szCs w:val="24"/>
        </w:rPr>
      </w:pPr>
    </w:p>
    <w:p w14:paraId="21FFBD0E" w14:textId="77777777" w:rsidR="001E192A" w:rsidRPr="00DF5CBD" w:rsidRDefault="000273D1">
      <w:pPr>
        <w:rPr>
          <w:rFonts w:ascii="Times New Roman" w:hAnsi="Times New Roman" w:cs="Times New Roman"/>
          <w:b/>
          <w:sz w:val="24"/>
          <w:szCs w:val="24"/>
        </w:rPr>
      </w:pPr>
      <w:r w:rsidRPr="00DF5CBD">
        <w:rPr>
          <w:rFonts w:ascii="Times New Roman" w:hAnsi="Times New Roman" w:cs="Times New Roman"/>
          <w:b/>
          <w:sz w:val="24"/>
          <w:szCs w:val="24"/>
        </w:rPr>
        <w:t>5. Інші умови:</w:t>
      </w:r>
    </w:p>
    <w:tbl>
      <w:tblPr>
        <w:tblW w:w="10135" w:type="dxa"/>
        <w:tblInd w:w="109" w:type="dxa"/>
        <w:tblLayout w:type="fixed"/>
        <w:tblLook w:val="0000" w:firstRow="0" w:lastRow="0" w:firstColumn="0" w:lastColumn="0" w:noHBand="0" w:noVBand="0"/>
      </w:tblPr>
      <w:tblGrid>
        <w:gridCol w:w="574"/>
        <w:gridCol w:w="4662"/>
        <w:gridCol w:w="2911"/>
        <w:gridCol w:w="1988"/>
      </w:tblGrid>
      <w:tr w:rsidR="001E192A" w:rsidRPr="00DF5CBD" w14:paraId="47C08B9D" w14:textId="77777777">
        <w:tc>
          <w:tcPr>
            <w:tcW w:w="573" w:type="dxa"/>
            <w:tcBorders>
              <w:top w:val="single" w:sz="4" w:space="0" w:color="000000"/>
              <w:left w:val="single" w:sz="4" w:space="0" w:color="000000"/>
              <w:bottom w:val="single" w:sz="4" w:space="0" w:color="000000"/>
              <w:right w:val="single" w:sz="4" w:space="0" w:color="000000"/>
            </w:tcBorders>
          </w:tcPr>
          <w:p w14:paraId="6B0482D2"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b/>
                <w:sz w:val="24"/>
                <w:szCs w:val="24"/>
              </w:rPr>
              <w:t>№</w:t>
            </w:r>
          </w:p>
        </w:tc>
        <w:tc>
          <w:tcPr>
            <w:tcW w:w="4662" w:type="dxa"/>
            <w:tcBorders>
              <w:top w:val="single" w:sz="4" w:space="0" w:color="000000"/>
              <w:left w:val="single" w:sz="4" w:space="0" w:color="000000"/>
              <w:bottom w:val="single" w:sz="4" w:space="0" w:color="000000"/>
              <w:right w:val="single" w:sz="4" w:space="0" w:color="000000"/>
            </w:tcBorders>
          </w:tcPr>
          <w:p w14:paraId="271BB018" w14:textId="77777777" w:rsidR="001E192A" w:rsidRPr="00DF5CBD" w:rsidRDefault="000273D1">
            <w:pPr>
              <w:widowControl w:val="0"/>
              <w:jc w:val="center"/>
              <w:rPr>
                <w:rFonts w:ascii="Times New Roman" w:hAnsi="Times New Roman" w:cs="Times New Roman"/>
                <w:b/>
                <w:sz w:val="24"/>
                <w:szCs w:val="24"/>
              </w:rPr>
            </w:pPr>
            <w:r w:rsidRPr="00DF5CBD">
              <w:rPr>
                <w:rFonts w:ascii="Times New Roman" w:hAnsi="Times New Roman" w:cs="Times New Roman"/>
                <w:b/>
                <w:sz w:val="24"/>
                <w:szCs w:val="24"/>
              </w:rPr>
              <w:t>Документи на прилад</w:t>
            </w:r>
          </w:p>
        </w:tc>
        <w:tc>
          <w:tcPr>
            <w:tcW w:w="2911" w:type="dxa"/>
            <w:tcBorders>
              <w:top w:val="single" w:sz="4" w:space="0" w:color="000000"/>
              <w:left w:val="single" w:sz="4" w:space="0" w:color="000000"/>
              <w:bottom w:val="single" w:sz="4" w:space="0" w:color="000000"/>
              <w:right w:val="single" w:sz="4" w:space="0" w:color="000000"/>
            </w:tcBorders>
          </w:tcPr>
          <w:p w14:paraId="6C3F61A8" w14:textId="77777777" w:rsidR="001E192A" w:rsidRPr="00DF5CBD" w:rsidRDefault="000273D1">
            <w:pPr>
              <w:widowControl w:val="0"/>
              <w:jc w:val="center"/>
              <w:rPr>
                <w:rFonts w:ascii="Times New Roman" w:hAnsi="Times New Roman" w:cs="Times New Roman"/>
                <w:b/>
                <w:sz w:val="24"/>
                <w:szCs w:val="24"/>
              </w:rPr>
            </w:pPr>
            <w:r w:rsidRPr="00DF5CBD">
              <w:rPr>
                <w:rFonts w:ascii="Times New Roman" w:hAnsi="Times New Roman" w:cs="Times New Roman"/>
                <w:b/>
                <w:sz w:val="24"/>
                <w:szCs w:val="24"/>
              </w:rPr>
              <w:t>Вимога</w:t>
            </w:r>
          </w:p>
        </w:tc>
        <w:tc>
          <w:tcPr>
            <w:tcW w:w="1988" w:type="dxa"/>
            <w:tcBorders>
              <w:top w:val="single" w:sz="4" w:space="0" w:color="000000"/>
              <w:left w:val="single" w:sz="4" w:space="0" w:color="000000"/>
              <w:bottom w:val="single" w:sz="4" w:space="0" w:color="000000"/>
              <w:right w:val="single" w:sz="4" w:space="0" w:color="000000"/>
            </w:tcBorders>
          </w:tcPr>
          <w:p w14:paraId="56925B2C" w14:textId="77777777" w:rsidR="001E192A" w:rsidRPr="00DF5CBD" w:rsidRDefault="000273D1">
            <w:pPr>
              <w:widowControl w:val="0"/>
              <w:jc w:val="center"/>
              <w:rPr>
                <w:rFonts w:ascii="Times New Roman" w:hAnsi="Times New Roman" w:cs="Times New Roman"/>
                <w:b/>
                <w:sz w:val="24"/>
                <w:szCs w:val="24"/>
              </w:rPr>
            </w:pPr>
            <w:r w:rsidRPr="00DF5CBD">
              <w:rPr>
                <w:rFonts w:ascii="Times New Roman" w:hAnsi="Times New Roman" w:cs="Times New Roman"/>
                <w:b/>
                <w:sz w:val="24"/>
                <w:szCs w:val="24"/>
              </w:rPr>
              <w:t>Відповідність</w:t>
            </w:r>
          </w:p>
        </w:tc>
      </w:tr>
      <w:tr w:rsidR="001E192A" w:rsidRPr="00DF5CBD" w14:paraId="051DCEE0" w14:textId="77777777">
        <w:tc>
          <w:tcPr>
            <w:tcW w:w="573" w:type="dxa"/>
            <w:tcBorders>
              <w:top w:val="single" w:sz="4" w:space="0" w:color="000000"/>
              <w:left w:val="single" w:sz="4" w:space="0" w:color="000000"/>
              <w:bottom w:val="single" w:sz="4" w:space="0" w:color="000000"/>
              <w:right w:val="single" w:sz="4" w:space="0" w:color="000000"/>
            </w:tcBorders>
          </w:tcPr>
          <w:p w14:paraId="40B8DDB4"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1</w:t>
            </w:r>
          </w:p>
        </w:tc>
        <w:tc>
          <w:tcPr>
            <w:tcW w:w="4662" w:type="dxa"/>
            <w:tcBorders>
              <w:top w:val="single" w:sz="4" w:space="0" w:color="000000"/>
              <w:left w:val="single" w:sz="4" w:space="0" w:color="000000"/>
              <w:bottom w:val="single" w:sz="4" w:space="0" w:color="000000"/>
              <w:right w:val="single" w:sz="4" w:space="0" w:color="000000"/>
            </w:tcBorders>
          </w:tcPr>
          <w:p w14:paraId="0F1E09CD"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Декларація відповідності технічному регламенту медичних виробів</w:t>
            </w:r>
          </w:p>
        </w:tc>
        <w:tc>
          <w:tcPr>
            <w:tcW w:w="2911" w:type="dxa"/>
            <w:tcBorders>
              <w:top w:val="single" w:sz="4" w:space="0" w:color="000000"/>
              <w:left w:val="single" w:sz="4" w:space="0" w:color="000000"/>
              <w:bottom w:val="single" w:sz="4" w:space="0" w:color="000000"/>
              <w:right w:val="single" w:sz="4" w:space="0" w:color="000000"/>
            </w:tcBorders>
          </w:tcPr>
          <w:p w14:paraId="0E6AB4EC"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Надати копію</w:t>
            </w:r>
          </w:p>
        </w:tc>
        <w:tc>
          <w:tcPr>
            <w:tcW w:w="1988" w:type="dxa"/>
            <w:tcBorders>
              <w:top w:val="single" w:sz="4" w:space="0" w:color="000000"/>
              <w:left w:val="single" w:sz="4" w:space="0" w:color="000000"/>
              <w:bottom w:val="single" w:sz="4" w:space="0" w:color="000000"/>
              <w:right w:val="single" w:sz="4" w:space="0" w:color="000000"/>
            </w:tcBorders>
          </w:tcPr>
          <w:p w14:paraId="2EAB8519" w14:textId="77777777" w:rsidR="001E192A" w:rsidRPr="00DF5CBD" w:rsidRDefault="001E192A">
            <w:pPr>
              <w:widowControl w:val="0"/>
              <w:jc w:val="center"/>
              <w:rPr>
                <w:rFonts w:ascii="Times New Roman" w:hAnsi="Times New Roman" w:cs="Times New Roman"/>
                <w:sz w:val="24"/>
                <w:szCs w:val="24"/>
              </w:rPr>
            </w:pPr>
          </w:p>
        </w:tc>
      </w:tr>
      <w:tr w:rsidR="001E192A" w:rsidRPr="00DF5CBD" w14:paraId="640A7B43" w14:textId="77777777">
        <w:tc>
          <w:tcPr>
            <w:tcW w:w="573" w:type="dxa"/>
            <w:tcBorders>
              <w:top w:val="single" w:sz="4" w:space="0" w:color="000000"/>
              <w:left w:val="single" w:sz="4" w:space="0" w:color="000000"/>
              <w:bottom w:val="single" w:sz="4" w:space="0" w:color="000000"/>
              <w:right w:val="single" w:sz="4" w:space="0" w:color="000000"/>
            </w:tcBorders>
          </w:tcPr>
          <w:p w14:paraId="63962317"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2</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11CD20A5"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Сертифікат відповідності</w:t>
            </w:r>
          </w:p>
        </w:tc>
        <w:tc>
          <w:tcPr>
            <w:tcW w:w="2911" w:type="dxa"/>
            <w:tcBorders>
              <w:top w:val="single" w:sz="4" w:space="0" w:color="000000"/>
              <w:left w:val="single" w:sz="4" w:space="0" w:color="000000"/>
              <w:bottom w:val="single" w:sz="4" w:space="0" w:color="000000"/>
              <w:right w:val="single" w:sz="4" w:space="0" w:color="000000"/>
            </w:tcBorders>
            <w:shd w:val="clear" w:color="auto" w:fill="auto"/>
          </w:tcPr>
          <w:p w14:paraId="056A1404"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Надати копію</w:t>
            </w:r>
          </w:p>
        </w:tc>
        <w:tc>
          <w:tcPr>
            <w:tcW w:w="1988" w:type="dxa"/>
            <w:tcBorders>
              <w:top w:val="single" w:sz="4" w:space="0" w:color="000000"/>
              <w:left w:val="single" w:sz="4" w:space="0" w:color="000000"/>
              <w:bottom w:val="single" w:sz="4" w:space="0" w:color="000000"/>
              <w:right w:val="single" w:sz="4" w:space="0" w:color="000000"/>
            </w:tcBorders>
          </w:tcPr>
          <w:p w14:paraId="518E8829" w14:textId="77777777" w:rsidR="001E192A" w:rsidRPr="00DF5CBD" w:rsidRDefault="001E192A">
            <w:pPr>
              <w:widowControl w:val="0"/>
              <w:jc w:val="center"/>
              <w:rPr>
                <w:rFonts w:ascii="Times New Roman" w:hAnsi="Times New Roman" w:cs="Times New Roman"/>
                <w:sz w:val="24"/>
                <w:szCs w:val="24"/>
              </w:rPr>
            </w:pPr>
          </w:p>
        </w:tc>
      </w:tr>
      <w:tr w:rsidR="001E192A" w:rsidRPr="00DF5CBD" w14:paraId="2D6289C8" w14:textId="77777777">
        <w:tc>
          <w:tcPr>
            <w:tcW w:w="573" w:type="dxa"/>
            <w:tcBorders>
              <w:top w:val="single" w:sz="4" w:space="0" w:color="000000"/>
              <w:left w:val="single" w:sz="4" w:space="0" w:color="000000"/>
              <w:bottom w:val="single" w:sz="4" w:space="0" w:color="000000"/>
              <w:right w:val="single" w:sz="4" w:space="0" w:color="000000"/>
            </w:tcBorders>
          </w:tcPr>
          <w:p w14:paraId="0127A88A"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3</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14:paraId="69795886"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Можливість проведення монтажних, сервісних робіт фахівцями постачальника, уповноважених виробником або офіційним представником виробника (надати оригінал листа виробника або його офіційного представника)</w:t>
            </w:r>
          </w:p>
        </w:tc>
        <w:tc>
          <w:tcPr>
            <w:tcW w:w="2911" w:type="dxa"/>
            <w:tcBorders>
              <w:top w:val="single" w:sz="4" w:space="0" w:color="000000"/>
              <w:left w:val="single" w:sz="4" w:space="0" w:color="000000"/>
              <w:bottom w:val="single" w:sz="4" w:space="0" w:color="000000"/>
              <w:right w:val="single" w:sz="4" w:space="0" w:color="000000"/>
            </w:tcBorders>
            <w:shd w:val="clear" w:color="auto" w:fill="auto"/>
          </w:tcPr>
          <w:p w14:paraId="6F45F4D4"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Надати копію</w:t>
            </w:r>
          </w:p>
        </w:tc>
        <w:tc>
          <w:tcPr>
            <w:tcW w:w="1988" w:type="dxa"/>
            <w:tcBorders>
              <w:top w:val="single" w:sz="4" w:space="0" w:color="000000"/>
              <w:left w:val="single" w:sz="4" w:space="0" w:color="000000"/>
              <w:bottom w:val="single" w:sz="4" w:space="0" w:color="000000"/>
              <w:right w:val="single" w:sz="4" w:space="0" w:color="000000"/>
            </w:tcBorders>
          </w:tcPr>
          <w:p w14:paraId="69CE60C0" w14:textId="77777777" w:rsidR="001E192A" w:rsidRPr="00DF5CBD" w:rsidRDefault="001E192A">
            <w:pPr>
              <w:widowControl w:val="0"/>
              <w:jc w:val="center"/>
              <w:rPr>
                <w:rFonts w:ascii="Times New Roman" w:hAnsi="Times New Roman" w:cs="Times New Roman"/>
                <w:sz w:val="24"/>
                <w:szCs w:val="24"/>
              </w:rPr>
            </w:pPr>
          </w:p>
        </w:tc>
      </w:tr>
      <w:tr w:rsidR="001E192A" w:rsidRPr="00DF5CBD" w14:paraId="3D348313" w14:textId="77777777">
        <w:tc>
          <w:tcPr>
            <w:tcW w:w="573" w:type="dxa"/>
            <w:tcBorders>
              <w:top w:val="single" w:sz="4" w:space="0" w:color="000000"/>
              <w:left w:val="single" w:sz="4" w:space="0" w:color="000000"/>
              <w:bottom w:val="single" w:sz="4" w:space="0" w:color="000000"/>
              <w:right w:val="single" w:sz="4" w:space="0" w:color="000000"/>
            </w:tcBorders>
          </w:tcPr>
          <w:p w14:paraId="384C83F1" w14:textId="77777777" w:rsidR="001E192A" w:rsidRPr="00DF5CBD" w:rsidRDefault="000273D1">
            <w:pPr>
              <w:widowControl w:val="0"/>
              <w:jc w:val="center"/>
              <w:rPr>
                <w:rFonts w:ascii="Times New Roman" w:hAnsi="Times New Roman" w:cs="Times New Roman"/>
                <w:sz w:val="24"/>
                <w:szCs w:val="24"/>
              </w:rPr>
            </w:pPr>
            <w:r w:rsidRPr="00DF5CBD">
              <w:rPr>
                <w:rFonts w:ascii="Times New Roman" w:hAnsi="Times New Roman" w:cs="Times New Roman"/>
                <w:sz w:val="24"/>
                <w:szCs w:val="24"/>
              </w:rPr>
              <w:t>4</w:t>
            </w:r>
          </w:p>
        </w:tc>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E768F"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 xml:space="preserve">Гарантійний лист від виробника або </w:t>
            </w:r>
            <w:r w:rsidRPr="00DF5CBD">
              <w:rPr>
                <w:rFonts w:ascii="Times New Roman" w:hAnsi="Times New Roman" w:cs="Times New Roman"/>
                <w:sz w:val="24"/>
                <w:szCs w:val="24"/>
              </w:rPr>
              <w:t>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911" w:type="dxa"/>
            <w:tcBorders>
              <w:top w:val="single" w:sz="4" w:space="0" w:color="000000"/>
              <w:left w:val="single" w:sz="4" w:space="0" w:color="000000"/>
              <w:bottom w:val="single" w:sz="4" w:space="0" w:color="000000"/>
              <w:right w:val="single" w:sz="4" w:space="0" w:color="000000"/>
            </w:tcBorders>
            <w:shd w:val="clear" w:color="auto" w:fill="auto"/>
          </w:tcPr>
          <w:p w14:paraId="2AC74D21" w14:textId="77777777" w:rsidR="001E192A" w:rsidRPr="00DF5CBD" w:rsidRDefault="000273D1">
            <w:pPr>
              <w:widowControl w:val="0"/>
              <w:rPr>
                <w:rFonts w:ascii="Times New Roman" w:hAnsi="Times New Roman" w:cs="Times New Roman"/>
                <w:sz w:val="24"/>
                <w:szCs w:val="24"/>
              </w:rPr>
            </w:pPr>
            <w:r w:rsidRPr="00DF5CBD">
              <w:rPr>
                <w:rFonts w:ascii="Times New Roman" w:hAnsi="Times New Roman" w:cs="Times New Roman"/>
                <w:sz w:val="24"/>
                <w:szCs w:val="24"/>
              </w:rPr>
              <w:t>Надати копію</w:t>
            </w:r>
          </w:p>
        </w:tc>
        <w:tc>
          <w:tcPr>
            <w:tcW w:w="1988" w:type="dxa"/>
            <w:tcBorders>
              <w:top w:val="single" w:sz="4" w:space="0" w:color="000000"/>
              <w:left w:val="single" w:sz="4" w:space="0" w:color="000000"/>
              <w:bottom w:val="single" w:sz="4" w:space="0" w:color="000000"/>
              <w:right w:val="single" w:sz="4" w:space="0" w:color="000000"/>
            </w:tcBorders>
          </w:tcPr>
          <w:p w14:paraId="3AE6A429" w14:textId="77777777" w:rsidR="001E192A" w:rsidRPr="00DF5CBD" w:rsidRDefault="001E192A">
            <w:pPr>
              <w:widowControl w:val="0"/>
              <w:jc w:val="center"/>
              <w:rPr>
                <w:rFonts w:ascii="Times New Roman" w:hAnsi="Times New Roman" w:cs="Times New Roman"/>
                <w:sz w:val="24"/>
                <w:szCs w:val="24"/>
              </w:rPr>
            </w:pPr>
          </w:p>
        </w:tc>
      </w:tr>
    </w:tbl>
    <w:p w14:paraId="22954300" w14:textId="77777777" w:rsidR="001E192A" w:rsidRPr="00DF5CBD" w:rsidRDefault="001E192A"/>
    <w:p w14:paraId="53381B55" w14:textId="77777777" w:rsidR="001E192A" w:rsidRPr="00DF5CBD" w:rsidRDefault="001E192A"/>
    <w:p w14:paraId="2A7D7EE5" w14:textId="6DCCCD99" w:rsidR="001E192A" w:rsidRPr="00DF5CBD" w:rsidRDefault="001E192A"/>
    <w:p w14:paraId="64F860F0" w14:textId="27ABC8DB" w:rsidR="0004698C" w:rsidRPr="00DF5CBD" w:rsidRDefault="0004698C"/>
    <w:p w14:paraId="04454218" w14:textId="77777777" w:rsidR="0004698C" w:rsidRPr="00DF5CBD" w:rsidRDefault="0004698C"/>
    <w:p w14:paraId="2B79EA10" w14:textId="77777777" w:rsidR="001E192A" w:rsidRPr="00DF5CBD" w:rsidRDefault="000273D1">
      <w:pPr>
        <w:spacing w:after="0" w:line="276" w:lineRule="auto"/>
        <w:ind w:left="7820" w:firstLine="100"/>
        <w:jc w:val="both"/>
        <w:rPr>
          <w:rFonts w:ascii="Times New Roman" w:eastAsia="Times New Roman" w:hAnsi="Times New Roman" w:cs="Times New Roman"/>
          <w:b/>
          <w:sz w:val="24"/>
          <w:szCs w:val="24"/>
        </w:rPr>
      </w:pPr>
      <w:r w:rsidRPr="00DF5CBD">
        <w:rPr>
          <w:rFonts w:ascii="Times New Roman" w:eastAsia="Times New Roman" w:hAnsi="Times New Roman" w:cs="Times New Roman"/>
          <w:b/>
          <w:sz w:val="24"/>
          <w:szCs w:val="24"/>
        </w:rPr>
        <w:lastRenderedPageBreak/>
        <w:t>ДОДАТОК 3</w:t>
      </w:r>
    </w:p>
    <w:p w14:paraId="7F153D9A" w14:textId="77777777" w:rsidR="001E192A" w:rsidRPr="00DF5CBD" w:rsidRDefault="000273D1">
      <w:pPr>
        <w:spacing w:before="240" w:after="0" w:line="276" w:lineRule="auto"/>
        <w:jc w:val="right"/>
        <w:rPr>
          <w:rFonts w:ascii="Times New Roman" w:eastAsia="Times New Roman" w:hAnsi="Times New Roman" w:cs="Times New Roman"/>
          <w:sz w:val="24"/>
          <w:szCs w:val="24"/>
        </w:rPr>
      </w:pPr>
      <w:r w:rsidRPr="00DF5CBD">
        <w:rPr>
          <w:rFonts w:ascii="Times New Roman" w:eastAsia="Times New Roman" w:hAnsi="Times New Roman" w:cs="Times New Roman"/>
          <w:i/>
          <w:sz w:val="24"/>
          <w:szCs w:val="24"/>
        </w:rPr>
        <w:t xml:space="preserve">                                                                           до тендерної документації </w:t>
      </w:r>
      <w:r w:rsidRPr="00DF5CBD">
        <w:rPr>
          <w:rFonts w:ascii="Times New Roman" w:eastAsia="Times New Roman" w:hAnsi="Times New Roman" w:cs="Times New Roman"/>
          <w:sz w:val="24"/>
          <w:szCs w:val="24"/>
        </w:rPr>
        <w:t xml:space="preserve"> </w:t>
      </w:r>
    </w:p>
    <w:p w14:paraId="6CE93C52" w14:textId="77777777" w:rsidR="001E192A" w:rsidRPr="00DF5CBD" w:rsidRDefault="001E192A">
      <w:pPr>
        <w:spacing w:before="240" w:after="240" w:line="276" w:lineRule="auto"/>
        <w:jc w:val="center"/>
        <w:rPr>
          <w:rFonts w:ascii="Times New Roman" w:eastAsia="Times New Roman" w:hAnsi="Times New Roman" w:cs="Times New Roman"/>
          <w:b/>
          <w:i/>
          <w:sz w:val="24"/>
          <w:szCs w:val="24"/>
        </w:rPr>
      </w:pPr>
    </w:p>
    <w:p w14:paraId="4ABC0DE6" w14:textId="77777777" w:rsidR="001E192A" w:rsidRPr="00DF5CBD" w:rsidRDefault="000273D1">
      <w:pPr>
        <w:pStyle w:val="HTML0"/>
        <w:jc w:val="both"/>
        <w:rPr>
          <w:rFonts w:ascii="Times New Roman" w:hAnsi="Times New Roman"/>
          <w:sz w:val="24"/>
          <w:szCs w:val="24"/>
          <w:shd w:val="clear" w:color="auto" w:fill="FFFFFF"/>
        </w:rPr>
      </w:pPr>
      <w:r w:rsidRPr="00DF5CBD">
        <w:rPr>
          <w:rFonts w:ascii="Times New Roman" w:hAnsi="Times New Roman"/>
          <w:bCs/>
          <w:sz w:val="24"/>
          <w:szCs w:val="24"/>
        </w:rPr>
        <w:t xml:space="preserve">(Учасник вносить в </w:t>
      </w:r>
      <w:proofErr w:type="spellStart"/>
      <w:r w:rsidRPr="00DF5CBD">
        <w:rPr>
          <w:rFonts w:ascii="Times New Roman" w:hAnsi="Times New Roman"/>
          <w:bCs/>
          <w:sz w:val="24"/>
          <w:szCs w:val="24"/>
        </w:rPr>
        <w:t>проєкт</w:t>
      </w:r>
      <w:proofErr w:type="spellEnd"/>
      <w:r w:rsidRPr="00DF5CBD">
        <w:rPr>
          <w:rFonts w:ascii="Times New Roman" w:hAnsi="Times New Roman"/>
          <w:bCs/>
          <w:sz w:val="24"/>
          <w:szCs w:val="24"/>
        </w:rPr>
        <w:t xml:space="preserve"> договору власні реквізити (без внесення в нього будь-яких цінових показників), роздруковує </w:t>
      </w:r>
      <w:proofErr w:type="spellStart"/>
      <w:r w:rsidRPr="00DF5CBD">
        <w:rPr>
          <w:rFonts w:ascii="Times New Roman" w:hAnsi="Times New Roman"/>
          <w:bCs/>
          <w:sz w:val="24"/>
          <w:szCs w:val="24"/>
        </w:rPr>
        <w:t>проєкт</w:t>
      </w:r>
      <w:proofErr w:type="spellEnd"/>
      <w:r w:rsidRPr="00DF5CBD">
        <w:rPr>
          <w:rFonts w:ascii="Times New Roman" w:hAnsi="Times New Roman"/>
          <w:bCs/>
          <w:sz w:val="24"/>
          <w:szCs w:val="24"/>
        </w:rPr>
        <w:t xml:space="preserve"> договору, кожну сторінку </w:t>
      </w:r>
      <w:r w:rsidRPr="00DF5CBD">
        <w:rPr>
          <w:rFonts w:ascii="Times New Roman" w:hAnsi="Times New Roman"/>
          <w:sz w:val="24"/>
          <w:szCs w:val="24"/>
        </w:rPr>
        <w:t>зас</w:t>
      </w:r>
      <w:r w:rsidRPr="00DF5CBD">
        <w:rPr>
          <w:rFonts w:ascii="Times New Roman" w:hAnsi="Times New Roman"/>
          <w:sz w:val="24"/>
          <w:szCs w:val="24"/>
        </w:rPr>
        <w:t xml:space="preserve">відчує </w:t>
      </w:r>
      <w:r w:rsidRPr="00DF5CBD">
        <w:rPr>
          <w:rFonts w:ascii="Times New Roman" w:hAnsi="Times New Roman"/>
          <w:b/>
          <w:i/>
          <w:sz w:val="24"/>
          <w:szCs w:val="24"/>
        </w:rPr>
        <w:t>написом  «З умовами договору згідні</w:t>
      </w:r>
      <w:r w:rsidRPr="00DF5CBD">
        <w:rPr>
          <w:rFonts w:ascii="Times New Roman" w:hAnsi="Times New Roman"/>
          <w:i/>
          <w:sz w:val="24"/>
          <w:szCs w:val="24"/>
        </w:rPr>
        <w:t>»,</w:t>
      </w:r>
      <w:r w:rsidRPr="00DF5CBD">
        <w:rPr>
          <w:rFonts w:ascii="Times New Roman" w:hAnsi="Times New Roman"/>
          <w:sz w:val="24"/>
          <w:szCs w:val="24"/>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Pr="00DF5CBD">
        <w:rPr>
          <w:rFonts w:ascii="Times New Roman" w:hAnsi="Times New Roman"/>
          <w:bCs/>
          <w:sz w:val="24"/>
          <w:szCs w:val="24"/>
        </w:rPr>
        <w:t>зіскановує</w:t>
      </w:r>
      <w:proofErr w:type="spellEnd"/>
      <w:r w:rsidRPr="00DF5CBD">
        <w:rPr>
          <w:rFonts w:ascii="Times New Roman" w:hAnsi="Times New Roman"/>
          <w:bCs/>
          <w:sz w:val="24"/>
          <w:szCs w:val="24"/>
        </w:rPr>
        <w:t xml:space="preserve"> в PDF-форматі та </w:t>
      </w:r>
      <w:r w:rsidRPr="00DF5CBD">
        <w:rPr>
          <w:rFonts w:ascii="Times New Roman" w:hAnsi="Times New Roman"/>
          <w:sz w:val="24"/>
          <w:szCs w:val="24"/>
          <w:shd w:val="clear" w:color="auto" w:fill="FFFFFF"/>
        </w:rPr>
        <w:t xml:space="preserve">завантажує у складі документів тендерної пропозиції як згоду на </w:t>
      </w:r>
      <w:r w:rsidRPr="00DF5CBD">
        <w:rPr>
          <w:rFonts w:ascii="Times New Roman" w:hAnsi="Times New Roman"/>
          <w:sz w:val="24"/>
          <w:szCs w:val="24"/>
          <w:shd w:val="clear" w:color="auto" w:fill="FFFFFF"/>
        </w:rPr>
        <w:t>істотні умови договору в розділ «Документи, що підтверджують відповідність»)</w:t>
      </w:r>
    </w:p>
    <w:p w14:paraId="2B6E10FD" w14:textId="77777777" w:rsidR="001E192A" w:rsidRPr="00DF5CBD" w:rsidRDefault="00027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DF5CBD">
        <w:rPr>
          <w:b/>
          <w:bCs/>
          <w:sz w:val="24"/>
          <w:szCs w:val="24"/>
        </w:rPr>
        <w:t xml:space="preserve">           </w:t>
      </w:r>
    </w:p>
    <w:p w14:paraId="388E8AFC" w14:textId="77777777" w:rsidR="001E192A" w:rsidRPr="00DF5CBD" w:rsidRDefault="000273D1">
      <w:pPr>
        <w:pStyle w:val="110"/>
        <w:tabs>
          <w:tab w:val="left" w:pos="1963"/>
        </w:tabs>
        <w:ind w:left="0" w:right="0" w:firstLine="709"/>
        <w:jc w:val="center"/>
      </w:pPr>
      <w:r w:rsidRPr="00DF5CBD">
        <w:t>ДОГОВІР № _____</w:t>
      </w:r>
    </w:p>
    <w:p w14:paraId="4F76AD8D" w14:textId="77777777" w:rsidR="001E192A" w:rsidRPr="00DF5CBD" w:rsidRDefault="000273D1">
      <w:pPr>
        <w:tabs>
          <w:tab w:val="left" w:pos="360"/>
          <w:tab w:val="right" w:pos="10762"/>
        </w:tabs>
        <w:spacing w:after="0"/>
        <w:rPr>
          <w:rFonts w:ascii="Times New Roman" w:hAnsi="Times New Roman" w:cs="Times New Roman"/>
          <w:sz w:val="24"/>
          <w:szCs w:val="24"/>
        </w:rPr>
      </w:pPr>
      <w:r w:rsidRPr="00DF5CBD">
        <w:rPr>
          <w:sz w:val="24"/>
          <w:szCs w:val="24"/>
        </w:rPr>
        <w:tab/>
      </w:r>
      <w:r w:rsidRPr="00DF5CBD">
        <w:rPr>
          <w:rFonts w:ascii="Times New Roman" w:hAnsi="Times New Roman" w:cs="Times New Roman"/>
          <w:sz w:val="24"/>
          <w:szCs w:val="24"/>
        </w:rPr>
        <w:t xml:space="preserve">смт </w:t>
      </w:r>
      <w:proofErr w:type="spellStart"/>
      <w:r w:rsidRPr="00DF5CBD">
        <w:rPr>
          <w:rFonts w:ascii="Times New Roman" w:hAnsi="Times New Roman" w:cs="Times New Roman"/>
          <w:sz w:val="24"/>
          <w:szCs w:val="24"/>
        </w:rPr>
        <w:t>Великодолинське</w:t>
      </w:r>
      <w:proofErr w:type="spellEnd"/>
      <w:r w:rsidRPr="00DF5CBD">
        <w:rPr>
          <w:rFonts w:ascii="Times New Roman" w:hAnsi="Times New Roman" w:cs="Times New Roman"/>
          <w:sz w:val="24"/>
          <w:szCs w:val="24"/>
        </w:rPr>
        <w:t xml:space="preserve">                                                                «____»____________ 2022 р.</w:t>
      </w:r>
    </w:p>
    <w:p w14:paraId="16ECE96B" w14:textId="77777777" w:rsidR="001E192A" w:rsidRPr="00DF5CBD" w:rsidRDefault="001E192A">
      <w:pPr>
        <w:tabs>
          <w:tab w:val="left" w:pos="360"/>
          <w:tab w:val="right" w:pos="10762"/>
        </w:tabs>
        <w:spacing w:after="0"/>
        <w:rPr>
          <w:rFonts w:ascii="Times New Roman" w:hAnsi="Times New Roman" w:cs="Times New Roman"/>
          <w:sz w:val="24"/>
          <w:szCs w:val="24"/>
        </w:rPr>
      </w:pPr>
    </w:p>
    <w:p w14:paraId="19C376A1" w14:textId="77777777" w:rsidR="001E192A" w:rsidRPr="00DF5CBD" w:rsidRDefault="000273D1">
      <w:pPr>
        <w:widowControl w:val="0"/>
        <w:spacing w:after="0"/>
        <w:ind w:firstLine="709"/>
        <w:jc w:val="both"/>
        <w:rPr>
          <w:rFonts w:ascii="Times New Roman" w:hAnsi="Times New Roman" w:cs="Times New Roman"/>
          <w:sz w:val="24"/>
          <w:szCs w:val="24"/>
        </w:rPr>
      </w:pPr>
      <w:r w:rsidRPr="00DF5CBD">
        <w:rPr>
          <w:rFonts w:ascii="Times New Roman" w:hAnsi="Times New Roman" w:cs="Times New Roman"/>
          <w:b/>
          <w:sz w:val="24"/>
          <w:szCs w:val="24"/>
        </w:rPr>
        <w:t xml:space="preserve">__________________________________________________, </w:t>
      </w:r>
      <w:r w:rsidRPr="00DF5CBD">
        <w:rPr>
          <w:rFonts w:ascii="Times New Roman" w:hAnsi="Times New Roman" w:cs="Times New Roman"/>
          <w:sz w:val="24"/>
          <w:szCs w:val="24"/>
        </w:rPr>
        <w:t>в особі _________________________________________________________, що діє на підставі ____________________________________, далі за текстом - Постачальник, з однієї сторони, та</w:t>
      </w:r>
    </w:p>
    <w:p w14:paraId="7AAAC046" w14:textId="77777777" w:rsidR="001E192A" w:rsidRPr="00DF5CBD" w:rsidRDefault="000273D1">
      <w:pPr>
        <w:tabs>
          <w:tab w:val="left" w:pos="284"/>
        </w:tabs>
        <w:spacing w:after="0" w:line="240" w:lineRule="auto"/>
        <w:ind w:firstLine="709"/>
        <w:jc w:val="both"/>
        <w:textAlignment w:val="baseline"/>
        <w:rPr>
          <w:rFonts w:ascii="Times New Roman" w:eastAsia="Times New Roman" w:hAnsi="Times New Roman" w:cs="Times New Roman"/>
          <w:b/>
          <w:sz w:val="24"/>
          <w:szCs w:val="24"/>
          <w:lang w:eastAsia="zh-CN"/>
        </w:rPr>
      </w:pPr>
      <w:r w:rsidRPr="00DF5CBD">
        <w:rPr>
          <w:rFonts w:ascii="Times New Roman" w:eastAsia="Times New Roman" w:hAnsi="Times New Roman" w:cs="Times New Roman"/>
          <w:b/>
          <w:sz w:val="24"/>
          <w:szCs w:val="24"/>
          <w:lang w:eastAsia="zh-CN"/>
        </w:rPr>
        <w:t>___________________________</w:t>
      </w:r>
      <w:r w:rsidRPr="00DF5CBD">
        <w:rPr>
          <w:rFonts w:ascii="Times New Roman" w:eastAsia="Times New Roman" w:hAnsi="Times New Roman" w:cs="Times New Roman"/>
          <w:b/>
          <w:sz w:val="24"/>
          <w:szCs w:val="24"/>
          <w:lang w:eastAsia="zh-CN"/>
        </w:rPr>
        <w:t>_____________________________________________________________________________________________________________</w:t>
      </w:r>
      <w:r w:rsidRPr="00DF5CBD">
        <w:rPr>
          <w:rFonts w:ascii="Times New Roman" w:hAnsi="Times New Roman" w:cs="Times New Roman"/>
          <w:b/>
          <w:sz w:val="24"/>
          <w:szCs w:val="24"/>
        </w:rPr>
        <w:t>,</w:t>
      </w:r>
      <w:r w:rsidRPr="00DF5CBD">
        <w:rPr>
          <w:rFonts w:ascii="Times New Roman" w:hAnsi="Times New Roman" w:cs="Times New Roman"/>
          <w:sz w:val="24"/>
          <w:szCs w:val="24"/>
        </w:rPr>
        <w:t xml:space="preserve"> в особі _____________________________________________, що діє на підставі Статуту, далі за текстом - Замовник, уклали цей Договір про наступне:</w:t>
      </w:r>
    </w:p>
    <w:p w14:paraId="039F29B5" w14:textId="77777777" w:rsidR="001E192A" w:rsidRPr="00DF5CBD" w:rsidRDefault="001E192A">
      <w:pPr>
        <w:widowControl w:val="0"/>
        <w:spacing w:after="0"/>
        <w:ind w:firstLine="340"/>
        <w:jc w:val="center"/>
        <w:rPr>
          <w:rFonts w:ascii="Times New Roman" w:hAnsi="Times New Roman" w:cs="Times New Roman"/>
          <w:b/>
          <w:sz w:val="24"/>
          <w:szCs w:val="24"/>
        </w:rPr>
      </w:pPr>
    </w:p>
    <w:p w14:paraId="0C0FA401" w14:textId="77777777" w:rsidR="001E192A" w:rsidRPr="00DF5CBD" w:rsidRDefault="000273D1">
      <w:pPr>
        <w:widowControl w:val="0"/>
        <w:spacing w:after="0"/>
        <w:ind w:firstLine="340"/>
        <w:jc w:val="center"/>
        <w:rPr>
          <w:rFonts w:ascii="Times New Roman" w:hAnsi="Times New Roman" w:cs="Times New Roman"/>
          <w:b/>
          <w:sz w:val="24"/>
          <w:szCs w:val="24"/>
        </w:rPr>
      </w:pPr>
      <w:r w:rsidRPr="00DF5CBD">
        <w:rPr>
          <w:rFonts w:ascii="Times New Roman" w:hAnsi="Times New Roman" w:cs="Times New Roman"/>
          <w:b/>
          <w:sz w:val="24"/>
          <w:szCs w:val="24"/>
        </w:rPr>
        <w:t xml:space="preserve">1. </w:t>
      </w:r>
      <w:r w:rsidRPr="00DF5CBD">
        <w:rPr>
          <w:rFonts w:ascii="Times New Roman" w:hAnsi="Times New Roman" w:cs="Times New Roman"/>
          <w:b/>
          <w:caps/>
          <w:sz w:val="24"/>
          <w:szCs w:val="24"/>
        </w:rPr>
        <w:t>Предмет договору</w:t>
      </w:r>
    </w:p>
    <w:p w14:paraId="4F136406" w14:textId="77777777" w:rsidR="001E192A" w:rsidRPr="00DF5CBD" w:rsidRDefault="000273D1">
      <w:pPr>
        <w:spacing w:after="0" w:line="240" w:lineRule="auto"/>
        <w:ind w:firstLine="709"/>
        <w:jc w:val="both"/>
        <w:rPr>
          <w:rFonts w:ascii="Times New Roman" w:eastAsia="Times New Roman" w:hAnsi="Times New Roman" w:cs="Times New Roman"/>
          <w:b/>
          <w:sz w:val="24"/>
          <w:szCs w:val="24"/>
          <w:lang w:eastAsia="zh-CN"/>
        </w:rPr>
      </w:pPr>
      <w:r w:rsidRPr="00DF5CBD">
        <w:rPr>
          <w:rFonts w:ascii="Times New Roman" w:hAnsi="Times New Roman" w:cs="Times New Roman"/>
          <w:sz w:val="24"/>
          <w:szCs w:val="24"/>
        </w:rPr>
        <w:t>1.1. Постачальник, на умовах, зазначених в цьому Договорі, з дотриманням вимог чинного законодавства України, зобов’язується поставити та передати у власність Замовника Товар за кодом</w:t>
      </w:r>
      <w:r w:rsidRPr="00DF5CBD">
        <w:rPr>
          <w:rFonts w:ascii="Times New Roman" w:eastAsia="Times New Roman" w:hAnsi="Times New Roman" w:cs="Times New Roman"/>
          <w:b/>
          <w:bCs/>
          <w:sz w:val="24"/>
          <w:szCs w:val="24"/>
          <w:lang w:eastAsia="zh-CN"/>
        </w:rPr>
        <w:t xml:space="preserve"> код ДК 021:2015 «Єдиний закупівельний словник» - 331</w:t>
      </w:r>
      <w:r w:rsidRPr="00DF5CBD">
        <w:rPr>
          <w:rFonts w:ascii="Times New Roman" w:eastAsia="Times New Roman" w:hAnsi="Times New Roman" w:cs="Times New Roman"/>
          <w:b/>
          <w:bCs/>
          <w:sz w:val="24"/>
          <w:szCs w:val="24"/>
          <w:lang w:eastAsia="zh-CN"/>
        </w:rPr>
        <w:t xml:space="preserve">90000-8 Медичне обладнання та вироби медичного призначення різні (код ДК 021:2015:33194110-0 </w:t>
      </w:r>
      <w:proofErr w:type="spellStart"/>
      <w:r w:rsidRPr="00DF5CBD">
        <w:rPr>
          <w:rFonts w:ascii="Times New Roman" w:eastAsia="Times New Roman" w:hAnsi="Times New Roman" w:cs="Times New Roman"/>
          <w:b/>
          <w:bCs/>
          <w:sz w:val="24"/>
          <w:szCs w:val="24"/>
          <w:lang w:eastAsia="zh-CN"/>
        </w:rPr>
        <w:t>Інфузійні</w:t>
      </w:r>
      <w:proofErr w:type="spellEnd"/>
      <w:r w:rsidRPr="00DF5CBD">
        <w:rPr>
          <w:rFonts w:ascii="Times New Roman" w:eastAsia="Times New Roman" w:hAnsi="Times New Roman" w:cs="Times New Roman"/>
          <w:b/>
          <w:bCs/>
          <w:sz w:val="24"/>
          <w:szCs w:val="24"/>
          <w:lang w:eastAsia="zh-CN"/>
        </w:rPr>
        <w:t xml:space="preserve"> насоси, НК 024:2019: 13217 – Шприцева помпа (насос </w:t>
      </w:r>
      <w:proofErr w:type="spellStart"/>
      <w:r w:rsidRPr="00DF5CBD">
        <w:rPr>
          <w:rFonts w:ascii="Times New Roman" w:eastAsia="Times New Roman" w:hAnsi="Times New Roman" w:cs="Times New Roman"/>
          <w:b/>
          <w:bCs/>
          <w:sz w:val="24"/>
          <w:szCs w:val="24"/>
          <w:lang w:eastAsia="zh-CN"/>
        </w:rPr>
        <w:t>інфузійний</w:t>
      </w:r>
      <w:proofErr w:type="spellEnd"/>
      <w:r w:rsidRPr="00DF5CBD">
        <w:rPr>
          <w:rFonts w:ascii="Times New Roman" w:eastAsia="Times New Roman" w:hAnsi="Times New Roman" w:cs="Times New Roman"/>
          <w:b/>
          <w:bCs/>
          <w:sz w:val="24"/>
          <w:szCs w:val="24"/>
          <w:lang w:eastAsia="zh-CN"/>
        </w:rPr>
        <w:t>); код ДК 021:2015:33191000-5 Обладнання стерилізаційне, дезінфекційне та санітарно-гігієніч</w:t>
      </w:r>
      <w:r w:rsidRPr="00DF5CBD">
        <w:rPr>
          <w:rFonts w:ascii="Times New Roman" w:eastAsia="Times New Roman" w:hAnsi="Times New Roman" w:cs="Times New Roman"/>
          <w:b/>
          <w:bCs/>
          <w:sz w:val="24"/>
          <w:szCs w:val="24"/>
          <w:lang w:eastAsia="zh-CN"/>
        </w:rPr>
        <w:t>не, НК 024:2019:48121 - Камера дезінфекції предметів без контакту з рідиною (камера ультрафіолетова для зберігання медичного стерильного інструменту), код ДК 021:2015:33197000-7 Комп’ютерне обладнання медичного призначення, НК 024:2019: 43958 - Фетальний к</w:t>
      </w:r>
      <w:r w:rsidRPr="00DF5CBD">
        <w:rPr>
          <w:rFonts w:ascii="Times New Roman" w:eastAsia="Times New Roman" w:hAnsi="Times New Roman" w:cs="Times New Roman"/>
          <w:b/>
          <w:bCs/>
          <w:sz w:val="24"/>
          <w:szCs w:val="24"/>
          <w:lang w:eastAsia="zh-CN"/>
        </w:rPr>
        <w:t>ардіологічний монітор (фетальний монітор))</w:t>
      </w:r>
      <w:r w:rsidRPr="00DF5CBD">
        <w:rPr>
          <w:rFonts w:ascii="Times New Roman" w:hAnsi="Times New Roman" w:cs="Times New Roman"/>
          <w:sz w:val="24"/>
          <w:szCs w:val="24"/>
        </w:rPr>
        <w:t>, згідно Специфікації (Додаток №1) - (надалі Товар), а Замовник зобов’язується прийняти та оплатити Товар його на умовах даного Договору.</w:t>
      </w:r>
    </w:p>
    <w:p w14:paraId="35F113B8" w14:textId="77777777" w:rsidR="001E192A" w:rsidRPr="00DF5CBD" w:rsidRDefault="000273D1">
      <w:pPr>
        <w:spacing w:after="0" w:line="240" w:lineRule="auto"/>
        <w:ind w:firstLine="709"/>
        <w:jc w:val="both"/>
        <w:rPr>
          <w:rFonts w:ascii="Times New Roman" w:eastAsia="Times New Roman" w:hAnsi="Times New Roman" w:cs="Times New Roman"/>
          <w:sz w:val="24"/>
          <w:szCs w:val="24"/>
          <w:lang w:eastAsia="zh-CN"/>
        </w:rPr>
      </w:pPr>
      <w:r w:rsidRPr="00DF5CBD">
        <w:rPr>
          <w:rFonts w:ascii="Times New Roman" w:eastAsia="Times New Roman" w:hAnsi="Times New Roman" w:cs="Times New Roman"/>
          <w:sz w:val="24"/>
          <w:szCs w:val="24"/>
          <w:lang w:eastAsia="zh-CN"/>
        </w:rPr>
        <w:t xml:space="preserve">1.2. </w:t>
      </w:r>
      <w:r w:rsidRPr="00DF5CBD">
        <w:rPr>
          <w:rFonts w:ascii="Times New Roman" w:hAnsi="Times New Roman" w:cs="Times New Roman"/>
          <w:sz w:val="24"/>
          <w:szCs w:val="24"/>
        </w:rPr>
        <w:t xml:space="preserve">Найменування, кількість, ціна за одиницю та інші характеристики Товару </w:t>
      </w:r>
      <w:r w:rsidRPr="00DF5CBD">
        <w:rPr>
          <w:rFonts w:ascii="Times New Roman" w:hAnsi="Times New Roman" w:cs="Times New Roman"/>
          <w:sz w:val="24"/>
          <w:szCs w:val="24"/>
        </w:rPr>
        <w:t>визначені в Специфікації (додаток 1 до Договору), що є його невід’ємною частиною.</w:t>
      </w:r>
    </w:p>
    <w:p w14:paraId="7C8E5601" w14:textId="77777777" w:rsidR="001E192A" w:rsidRPr="00DF5CBD" w:rsidRDefault="000273D1">
      <w:pPr>
        <w:spacing w:after="0" w:line="240" w:lineRule="auto"/>
        <w:ind w:firstLine="709"/>
        <w:jc w:val="both"/>
        <w:rPr>
          <w:rFonts w:ascii="Times New Roman" w:eastAsia="Times New Roman" w:hAnsi="Times New Roman" w:cs="Times New Roman"/>
          <w:b/>
          <w:sz w:val="24"/>
          <w:szCs w:val="24"/>
          <w:lang w:eastAsia="zh-CN"/>
        </w:rPr>
      </w:pPr>
      <w:r w:rsidRPr="00DF5CBD">
        <w:rPr>
          <w:rFonts w:ascii="Times New Roman" w:eastAsia="Times New Roman" w:hAnsi="Times New Roman" w:cs="Times New Roman"/>
          <w:sz w:val="24"/>
          <w:szCs w:val="24"/>
          <w:lang w:eastAsia="zh-CN"/>
        </w:rPr>
        <w:t>1.3.</w:t>
      </w:r>
      <w:r w:rsidRPr="00DF5CBD">
        <w:rPr>
          <w:rFonts w:ascii="Times New Roman" w:eastAsia="Times New Roman" w:hAnsi="Times New Roman" w:cs="Times New Roman"/>
          <w:b/>
          <w:sz w:val="24"/>
          <w:szCs w:val="24"/>
          <w:lang w:eastAsia="zh-CN"/>
        </w:rPr>
        <w:t xml:space="preserve"> </w:t>
      </w:r>
      <w:r w:rsidRPr="00DF5CBD">
        <w:rPr>
          <w:rFonts w:ascii="Times New Roman" w:hAnsi="Times New Roman" w:cs="Times New Roman"/>
          <w:sz w:val="24"/>
          <w:szCs w:val="24"/>
        </w:rPr>
        <w:t>Обсяги закупівлі Товару можуть бути зменшені Замовником, зокрема, з урахуванням фактичної потреби Замовника у Товарі та фактичного обсягу видатків Замовника. Про зміну о</w:t>
      </w:r>
      <w:r w:rsidRPr="00DF5CBD">
        <w:rPr>
          <w:rFonts w:ascii="Times New Roman" w:hAnsi="Times New Roman" w:cs="Times New Roman"/>
          <w:sz w:val="24"/>
          <w:szCs w:val="24"/>
        </w:rPr>
        <w:t>бсягу Товару Замовник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14:paraId="7B864E3C" w14:textId="77777777" w:rsidR="001E192A" w:rsidRPr="00DF5CBD" w:rsidRDefault="000273D1">
      <w:pPr>
        <w:widowControl w:val="0"/>
        <w:spacing w:after="0" w:line="240" w:lineRule="auto"/>
        <w:ind w:firstLine="709"/>
        <w:jc w:val="both"/>
        <w:rPr>
          <w:rFonts w:ascii="Times New Roman" w:hAnsi="Times New Roman" w:cs="Times New Roman"/>
          <w:sz w:val="24"/>
          <w:szCs w:val="24"/>
        </w:rPr>
      </w:pPr>
      <w:r w:rsidRPr="00DF5CBD">
        <w:rPr>
          <w:rFonts w:ascii="Times New Roman" w:hAnsi="Times New Roman" w:cs="Times New Roman"/>
          <w:sz w:val="24"/>
          <w:szCs w:val="24"/>
        </w:rPr>
        <w:t xml:space="preserve">1.4. </w:t>
      </w:r>
      <w:r w:rsidRPr="00DF5CBD">
        <w:rPr>
          <w:rFonts w:ascii="Times New Roman" w:eastAsia="Times New Roman" w:hAnsi="Times New Roman" w:cs="Times New Roman"/>
          <w:sz w:val="24"/>
          <w:szCs w:val="24"/>
        </w:rPr>
        <w:t>Істотними умовами цього договору про закупівлю є предмет (найменування, кількі</w:t>
      </w:r>
      <w:r w:rsidRPr="00DF5CBD">
        <w:rPr>
          <w:rFonts w:ascii="Times New Roman" w:eastAsia="Times New Roman" w:hAnsi="Times New Roman" w:cs="Times New Roman"/>
          <w:sz w:val="24"/>
          <w:szCs w:val="24"/>
        </w:rPr>
        <w:t>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A7446F6" w14:textId="77777777" w:rsidR="001E192A" w:rsidRPr="00DF5CBD" w:rsidRDefault="000273D1">
      <w:pPr>
        <w:widowControl w:val="0"/>
        <w:spacing w:after="0" w:line="240" w:lineRule="auto"/>
        <w:ind w:firstLine="709"/>
        <w:jc w:val="both"/>
        <w:rPr>
          <w:rFonts w:ascii="Times New Roman" w:hAnsi="Times New Roman" w:cs="Times New Roman"/>
          <w:sz w:val="24"/>
          <w:szCs w:val="24"/>
        </w:rPr>
      </w:pPr>
      <w:r w:rsidRPr="00DF5CBD">
        <w:rPr>
          <w:rFonts w:ascii="Times New Roman" w:hAnsi="Times New Roman" w:cs="Times New Roman"/>
          <w:sz w:val="24"/>
          <w:szCs w:val="24"/>
        </w:rPr>
        <w:t xml:space="preserve">1.5. </w:t>
      </w:r>
      <w:r w:rsidRPr="00DF5CBD">
        <w:rPr>
          <w:rFonts w:ascii="Times New Roman" w:eastAsia="Times New Roman" w:hAnsi="Times New Roman" w:cs="Times New Roman"/>
          <w:sz w:val="24"/>
          <w:szCs w:val="24"/>
        </w:rPr>
        <w:t>Істотні умови договору про закупівлю не можуть змінюватися після й</w:t>
      </w:r>
      <w:r w:rsidRPr="00DF5CBD">
        <w:rPr>
          <w:rFonts w:ascii="Times New Roman" w:eastAsia="Times New Roman" w:hAnsi="Times New Roman" w:cs="Times New Roman"/>
          <w:sz w:val="24"/>
          <w:szCs w:val="24"/>
        </w:rPr>
        <w:t>ого підписання до виконання зобов'язань Сторонами в повному обсязі, крім випадків:</w:t>
      </w:r>
    </w:p>
    <w:p w14:paraId="09D32C41" w14:textId="77777777" w:rsidR="001E192A" w:rsidRPr="00DF5CBD" w:rsidRDefault="000273D1">
      <w:pPr>
        <w:keepLines/>
        <w:spacing w:after="0" w:line="240" w:lineRule="auto"/>
        <w:ind w:firstLine="709"/>
        <w:jc w:val="both"/>
        <w:rPr>
          <w:rFonts w:ascii="Times New Roman" w:eastAsia="Times New Roman" w:hAnsi="Times New Roman" w:cs="Times New Roman"/>
          <w:i/>
          <w:sz w:val="24"/>
          <w:szCs w:val="24"/>
          <w:shd w:val="clear" w:color="auto" w:fill="D9D9D9"/>
        </w:rPr>
      </w:pPr>
      <w:r w:rsidRPr="00DF5CBD">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055567C6" w14:textId="77777777" w:rsidR="001E192A" w:rsidRPr="00DF5CBD" w:rsidRDefault="000273D1">
      <w:pPr>
        <w:keepLines/>
        <w:spacing w:after="0" w:line="240" w:lineRule="auto"/>
        <w:ind w:firstLine="709"/>
        <w:jc w:val="both"/>
        <w:rPr>
          <w:rFonts w:ascii="Times New Roman" w:eastAsia="Times New Roman" w:hAnsi="Times New Roman" w:cs="Times New Roman"/>
          <w:i/>
          <w:sz w:val="24"/>
          <w:szCs w:val="24"/>
          <w:shd w:val="clear" w:color="auto" w:fill="CCCCCC"/>
        </w:rPr>
      </w:pPr>
      <w:r w:rsidRPr="00DF5CBD">
        <w:rPr>
          <w:rFonts w:ascii="Times New Roman" w:eastAsia="Times New Roman" w:hAnsi="Times New Roman" w:cs="Times New Roman"/>
          <w:sz w:val="24"/>
          <w:szCs w:val="24"/>
        </w:rPr>
        <w:lastRenderedPageBreak/>
        <w:t>2) погодження зміни ціни за одиницю товару в договорі про закупівлю у разі колив</w:t>
      </w:r>
      <w:r w:rsidRPr="00DF5CBD">
        <w:rPr>
          <w:rFonts w:ascii="Times New Roman" w:eastAsia="Times New Roman" w:hAnsi="Times New Roman" w:cs="Times New Roman"/>
          <w:sz w:val="24"/>
          <w:szCs w:val="24"/>
        </w:rPr>
        <w:t xml:space="preserve">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F5CBD">
        <w:rPr>
          <w:rFonts w:ascii="Times New Roman" w:eastAsia="Times New Roman" w:hAnsi="Times New Roman" w:cs="Times New Roman"/>
          <w:sz w:val="24"/>
          <w:szCs w:val="24"/>
        </w:rPr>
        <w:t>пропорційно</w:t>
      </w:r>
      <w:proofErr w:type="spellEnd"/>
      <w:r w:rsidRPr="00DF5CBD">
        <w:rPr>
          <w:rFonts w:ascii="Times New Roman" w:eastAsia="Times New Roman" w:hAnsi="Times New Roman" w:cs="Times New Roman"/>
          <w:sz w:val="24"/>
          <w:szCs w:val="24"/>
        </w:rPr>
        <w:t xml:space="preserve"> коливанню ціни та</w:t>
      </w:r>
      <w:r w:rsidRPr="00DF5CBD">
        <w:rPr>
          <w:rFonts w:ascii="Times New Roman" w:eastAsia="Times New Roman" w:hAnsi="Times New Roman" w:cs="Times New Roman"/>
          <w:sz w:val="24"/>
          <w:szCs w:val="24"/>
        </w:rPr>
        <w:t>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w:t>
      </w:r>
      <w:r w:rsidRPr="00DF5CBD">
        <w:rPr>
          <w:rFonts w:ascii="Times New Roman" w:eastAsia="Times New Roman" w:hAnsi="Times New Roman" w:cs="Times New Roman"/>
          <w:sz w:val="24"/>
          <w:szCs w:val="24"/>
        </w:rPr>
        <w:t xml:space="preserve">ї в договорі про закупівлю на момент його укладення. </w:t>
      </w:r>
    </w:p>
    <w:p w14:paraId="387AC636" w14:textId="77777777" w:rsidR="001E192A" w:rsidRPr="00DF5CBD" w:rsidRDefault="000273D1">
      <w:pPr>
        <w:keepLines/>
        <w:spacing w:after="0" w:line="240" w:lineRule="auto"/>
        <w:ind w:firstLine="709"/>
        <w:jc w:val="both"/>
        <w:rPr>
          <w:rFonts w:ascii="Times New Roman" w:eastAsia="Times New Roman" w:hAnsi="Times New Roman" w:cs="Times New Roman"/>
          <w:i/>
          <w:sz w:val="24"/>
          <w:szCs w:val="24"/>
          <w:shd w:val="clear" w:color="auto" w:fill="D3D3D3"/>
        </w:rPr>
      </w:pPr>
      <w:r w:rsidRPr="00DF5CBD">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DF5CBD">
        <w:rPr>
          <w:rFonts w:ascii="Times New Roman" w:eastAsia="Times New Roman" w:hAnsi="Times New Roman" w:cs="Times New Roman"/>
          <w:i/>
          <w:sz w:val="24"/>
          <w:szCs w:val="24"/>
        </w:rPr>
        <w:t xml:space="preserve">. </w:t>
      </w:r>
    </w:p>
    <w:p w14:paraId="5912D0B2" w14:textId="77777777" w:rsidR="001E192A" w:rsidRPr="00DF5CBD" w:rsidRDefault="000273D1">
      <w:pPr>
        <w:keepLines/>
        <w:spacing w:after="0" w:line="240" w:lineRule="auto"/>
        <w:ind w:firstLine="709"/>
        <w:jc w:val="both"/>
        <w:rPr>
          <w:rFonts w:ascii="Times New Roman" w:eastAsia="Times New Roman" w:hAnsi="Times New Roman" w:cs="Times New Roman"/>
          <w:i/>
          <w:sz w:val="24"/>
          <w:szCs w:val="24"/>
          <w:shd w:val="clear" w:color="auto" w:fill="D3D3D3"/>
        </w:rPr>
      </w:pPr>
      <w:r w:rsidRPr="00DF5CBD">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Pr="00DF5CBD">
        <w:rPr>
          <w:rFonts w:ascii="Times New Roman" w:eastAsia="Times New Roman" w:hAnsi="Times New Roman" w:cs="Times New Roman"/>
          <w:i/>
          <w:sz w:val="24"/>
          <w:szCs w:val="24"/>
        </w:rPr>
        <w:t>передачі товару, виконання робіт, надання послуг</w:t>
      </w:r>
      <w:r w:rsidRPr="00DF5CBD">
        <w:rPr>
          <w:rFonts w:ascii="Times New Roman" w:eastAsia="Times New Roman" w:hAnsi="Times New Roman" w:cs="Times New Roman"/>
          <w:sz w:val="24"/>
          <w:szCs w:val="24"/>
        </w:rPr>
        <w:t xml:space="preserve"> </w:t>
      </w:r>
      <w:r w:rsidRPr="00DF5CBD">
        <w:rPr>
          <w:rFonts w:ascii="Times New Roman" w:eastAsia="Times New Roman" w:hAnsi="Times New Roman" w:cs="Times New Roman"/>
          <w:i/>
          <w:sz w:val="24"/>
          <w:szCs w:val="24"/>
        </w:rPr>
        <w:t>(обрати необхідне)</w:t>
      </w:r>
      <w:r w:rsidRPr="00DF5CBD">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w:t>
      </w:r>
      <w:r w:rsidRPr="00DF5CBD">
        <w:rPr>
          <w:rFonts w:ascii="Times New Roman" w:eastAsia="Times New Roman" w:hAnsi="Times New Roman" w:cs="Times New Roman"/>
          <w:sz w:val="24"/>
          <w:szCs w:val="24"/>
        </w:rPr>
        <w:t xml:space="preserve">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1DD16A7" w14:textId="77777777" w:rsidR="001E192A" w:rsidRPr="00DF5CBD" w:rsidRDefault="000273D1">
      <w:pPr>
        <w:keepLines/>
        <w:spacing w:after="0" w:line="240" w:lineRule="auto"/>
        <w:ind w:firstLine="709"/>
        <w:jc w:val="both"/>
        <w:rPr>
          <w:rFonts w:ascii="Times New Roman" w:eastAsia="Times New Roman" w:hAnsi="Times New Roman" w:cs="Times New Roman"/>
          <w:i/>
          <w:sz w:val="24"/>
          <w:szCs w:val="24"/>
          <w:shd w:val="clear" w:color="auto" w:fill="CCCCCC"/>
        </w:rPr>
      </w:pPr>
      <w:r w:rsidRPr="00DF5CBD">
        <w:rPr>
          <w:rFonts w:ascii="Times New Roman" w:eastAsia="Times New Roman" w:hAnsi="Times New Roman" w:cs="Times New Roman"/>
          <w:sz w:val="24"/>
          <w:szCs w:val="24"/>
        </w:rPr>
        <w:t>5) погодження зміни ціни в договорі про закупівлю в бік зменшення (без зміни кільк</w:t>
      </w:r>
      <w:r w:rsidRPr="00DF5CBD">
        <w:rPr>
          <w:rFonts w:ascii="Times New Roman" w:eastAsia="Times New Roman" w:hAnsi="Times New Roman" w:cs="Times New Roman"/>
          <w:sz w:val="24"/>
          <w:szCs w:val="24"/>
        </w:rPr>
        <w:t xml:space="preserve">ості (обсягу) та якості </w:t>
      </w:r>
      <w:r w:rsidRPr="00DF5CBD">
        <w:rPr>
          <w:rFonts w:ascii="Times New Roman" w:eastAsia="Times New Roman" w:hAnsi="Times New Roman" w:cs="Times New Roman"/>
          <w:i/>
          <w:sz w:val="24"/>
          <w:szCs w:val="24"/>
        </w:rPr>
        <w:t>товарів, робіт і послу</w:t>
      </w:r>
      <w:r w:rsidRPr="00DF5CBD">
        <w:rPr>
          <w:rFonts w:ascii="Times New Roman" w:eastAsia="Times New Roman" w:hAnsi="Times New Roman" w:cs="Times New Roman"/>
          <w:sz w:val="24"/>
          <w:szCs w:val="24"/>
        </w:rPr>
        <w:t xml:space="preserve">г), у тому числі у разі коливання ціни товару на ринку. </w:t>
      </w:r>
    </w:p>
    <w:p w14:paraId="59BAE446" w14:textId="77777777" w:rsidR="001E192A" w:rsidRPr="00DF5CBD" w:rsidRDefault="000273D1">
      <w:pPr>
        <w:keepLines/>
        <w:spacing w:after="0" w:line="240" w:lineRule="auto"/>
        <w:ind w:firstLine="709"/>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F5CBD">
        <w:rPr>
          <w:rFonts w:ascii="Times New Roman" w:eastAsia="Times New Roman" w:hAnsi="Times New Roman" w:cs="Times New Roman"/>
          <w:sz w:val="24"/>
          <w:szCs w:val="24"/>
        </w:rPr>
        <w:t>пропорційно</w:t>
      </w:r>
      <w:proofErr w:type="spellEnd"/>
      <w:r w:rsidRPr="00DF5CBD">
        <w:rPr>
          <w:rFonts w:ascii="Times New Roman" w:eastAsia="Times New Roman" w:hAnsi="Times New Roman" w:cs="Times New Roman"/>
          <w:sz w:val="24"/>
          <w:szCs w:val="24"/>
        </w:rPr>
        <w:t xml:space="preserve"> до</w:t>
      </w:r>
      <w:r w:rsidRPr="00DF5CBD">
        <w:rPr>
          <w:rFonts w:ascii="Times New Roman" w:eastAsia="Times New Roman" w:hAnsi="Times New Roman" w:cs="Times New Roman"/>
          <w:sz w:val="24"/>
          <w:szCs w:val="24"/>
        </w:rPr>
        <w:t xml:space="preserve"> зміни таких ставок та/або пільг з оподаткування, а також у зв’язку з зміною системи оподаткування </w:t>
      </w:r>
      <w:proofErr w:type="spellStart"/>
      <w:r w:rsidRPr="00DF5CBD">
        <w:rPr>
          <w:rFonts w:ascii="Times New Roman" w:eastAsia="Times New Roman" w:hAnsi="Times New Roman" w:cs="Times New Roman"/>
          <w:sz w:val="24"/>
          <w:szCs w:val="24"/>
        </w:rPr>
        <w:t>пропорційно</w:t>
      </w:r>
      <w:proofErr w:type="spellEnd"/>
      <w:r w:rsidRPr="00DF5CBD">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14:paraId="71D448F0" w14:textId="77777777" w:rsidR="001E192A" w:rsidRPr="00DF5CBD" w:rsidRDefault="000273D1">
      <w:pPr>
        <w:keepLines/>
        <w:spacing w:after="0" w:line="240" w:lineRule="auto"/>
        <w:ind w:firstLine="709"/>
        <w:jc w:val="both"/>
        <w:rPr>
          <w:rFonts w:ascii="Times New Roman" w:eastAsia="Times New Roman" w:hAnsi="Times New Roman" w:cs="Times New Roman"/>
          <w:i/>
          <w:sz w:val="24"/>
          <w:szCs w:val="24"/>
        </w:rPr>
      </w:pPr>
      <w:r w:rsidRPr="00DF5CBD">
        <w:rPr>
          <w:rFonts w:ascii="Times New Roman" w:eastAsia="Times New Roman" w:hAnsi="Times New Roman" w:cs="Times New Roman"/>
          <w:sz w:val="24"/>
          <w:szCs w:val="24"/>
        </w:rPr>
        <w:t>7) зміни встановленого згідно із законодавством органами державної стат</w:t>
      </w:r>
      <w:r w:rsidRPr="00DF5CBD">
        <w:rPr>
          <w:rFonts w:ascii="Times New Roman" w:eastAsia="Times New Roman" w:hAnsi="Times New Roman" w:cs="Times New Roman"/>
          <w:sz w:val="24"/>
          <w:szCs w:val="24"/>
        </w:rPr>
        <w:t xml:space="preserve">истики індексу споживчих цін, зміни курсу іноземної валюти, зміни біржових котирувань або показників </w:t>
      </w:r>
      <w:proofErr w:type="spellStart"/>
      <w:r w:rsidRPr="00DF5CBD">
        <w:rPr>
          <w:rFonts w:ascii="Times New Roman" w:eastAsia="Times New Roman" w:hAnsi="Times New Roman" w:cs="Times New Roman"/>
          <w:sz w:val="24"/>
          <w:szCs w:val="24"/>
        </w:rPr>
        <w:t>Platts</w:t>
      </w:r>
      <w:proofErr w:type="spellEnd"/>
      <w:r w:rsidRPr="00DF5CBD">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w:t>
      </w:r>
      <w:r w:rsidRPr="00DF5CBD">
        <w:rPr>
          <w:rFonts w:ascii="Times New Roman" w:eastAsia="Times New Roman" w:hAnsi="Times New Roman" w:cs="Times New Roman"/>
          <w:sz w:val="24"/>
          <w:szCs w:val="24"/>
        </w:rPr>
        <w:t xml:space="preserve">закупівлю, у разі встановлення в договорі про закупівлю порядку зміни ціни. </w:t>
      </w:r>
    </w:p>
    <w:p w14:paraId="77FF1486" w14:textId="77777777" w:rsidR="001E192A" w:rsidRPr="00DF5CBD" w:rsidRDefault="000273D1">
      <w:pPr>
        <w:keepLines/>
        <w:spacing w:after="0" w:line="240" w:lineRule="auto"/>
        <w:ind w:firstLine="709"/>
        <w:jc w:val="both"/>
        <w:rPr>
          <w:rFonts w:ascii="Times New Roman" w:hAnsi="Times New Roman" w:cs="Times New Roman"/>
          <w:sz w:val="24"/>
          <w:szCs w:val="24"/>
        </w:rPr>
      </w:pPr>
      <w:r w:rsidRPr="00DF5CBD">
        <w:rPr>
          <w:rFonts w:ascii="Times New Roman" w:eastAsia="Times New Roman" w:hAnsi="Times New Roman" w:cs="Times New Roman"/>
          <w:i/>
          <w:sz w:val="24"/>
          <w:szCs w:val="24"/>
        </w:rPr>
        <w:t xml:space="preserve">8) зміни умов у зв’язку із застосуванням положень частини шостої статті 41 Закону, </w:t>
      </w:r>
      <w:r w:rsidRPr="00DF5CBD">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w:t>
      </w:r>
      <w:r w:rsidRPr="00DF5CBD">
        <w:rPr>
          <w:rFonts w:ascii="Times New Roman" w:eastAsia="Times New Roman" w:hAnsi="Times New Roman" w:cs="Times New Roman"/>
          <w:sz w:val="24"/>
          <w:szCs w:val="24"/>
        </w:rPr>
        <w:t xml:space="preserve">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r w:rsidRPr="00DF5CBD">
        <w:rPr>
          <w:rFonts w:ascii="Times New Roman" w:hAnsi="Times New Roman" w:cs="Times New Roman"/>
          <w:sz w:val="24"/>
          <w:szCs w:val="24"/>
        </w:rPr>
        <w:t>порядку.</w:t>
      </w:r>
    </w:p>
    <w:p w14:paraId="0FC343E8" w14:textId="77777777" w:rsidR="001E192A" w:rsidRPr="00DF5CBD" w:rsidRDefault="001E192A">
      <w:pPr>
        <w:keepLines/>
        <w:spacing w:after="0" w:line="240" w:lineRule="auto"/>
        <w:ind w:firstLine="709"/>
        <w:jc w:val="both"/>
        <w:rPr>
          <w:rFonts w:ascii="Times New Roman" w:eastAsia="Times New Roman" w:hAnsi="Times New Roman" w:cs="Times New Roman"/>
          <w:b/>
          <w:sz w:val="24"/>
          <w:szCs w:val="24"/>
        </w:rPr>
      </w:pPr>
    </w:p>
    <w:p w14:paraId="5110CC0F" w14:textId="77777777" w:rsidR="001E192A" w:rsidRPr="00DF5CBD" w:rsidRDefault="000273D1">
      <w:pPr>
        <w:pStyle w:val="ad"/>
        <w:numPr>
          <w:ilvl w:val="0"/>
          <w:numId w:val="9"/>
        </w:numPr>
        <w:tabs>
          <w:tab w:val="left" w:pos="1134"/>
        </w:tabs>
        <w:spacing w:after="0" w:line="240" w:lineRule="auto"/>
        <w:jc w:val="center"/>
        <w:rPr>
          <w:rFonts w:ascii="Times New Roman" w:hAnsi="Times New Roman"/>
          <w:b/>
          <w:sz w:val="24"/>
          <w:szCs w:val="24"/>
        </w:rPr>
      </w:pPr>
      <w:r w:rsidRPr="00DF5CBD">
        <w:rPr>
          <w:rFonts w:ascii="Times New Roman" w:hAnsi="Times New Roman"/>
          <w:b/>
          <w:sz w:val="24"/>
          <w:szCs w:val="24"/>
        </w:rPr>
        <w:t xml:space="preserve">ЯКІСТЬ ТОВАРУ </w:t>
      </w:r>
      <w:r w:rsidRPr="00DF5CBD">
        <w:rPr>
          <w:rFonts w:ascii="Times New Roman" w:hAnsi="Times New Roman"/>
          <w:b/>
          <w:sz w:val="24"/>
          <w:szCs w:val="24"/>
        </w:rPr>
        <w:t>ТА ГАРАНТІЙНІ ЗОБОВ’ЯЗАННЯ</w:t>
      </w:r>
    </w:p>
    <w:p w14:paraId="0C713ECF" w14:textId="77777777" w:rsidR="001E192A" w:rsidRPr="00DF5CBD" w:rsidRDefault="000273D1">
      <w:pPr>
        <w:spacing w:after="0" w:line="240" w:lineRule="auto"/>
        <w:ind w:firstLine="709"/>
        <w:jc w:val="both"/>
        <w:rPr>
          <w:rFonts w:ascii="Times New Roman" w:hAnsi="Times New Roman"/>
          <w:bCs/>
          <w:sz w:val="24"/>
          <w:szCs w:val="24"/>
        </w:rPr>
      </w:pPr>
      <w:r w:rsidRPr="00DF5CBD">
        <w:rPr>
          <w:rFonts w:ascii="Times New Roman" w:hAnsi="Times New Roman"/>
          <w:bCs/>
          <w:sz w:val="24"/>
          <w:szCs w:val="24"/>
        </w:rPr>
        <w:t>2.1. 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затвердженим на цю про</w:t>
      </w:r>
      <w:r w:rsidRPr="00DF5CBD">
        <w:rPr>
          <w:rFonts w:ascii="Times New Roman" w:hAnsi="Times New Roman"/>
          <w:bCs/>
          <w:sz w:val="24"/>
          <w:szCs w:val="24"/>
        </w:rPr>
        <w:t>дукцію.</w:t>
      </w:r>
    </w:p>
    <w:p w14:paraId="6F833921" w14:textId="77777777" w:rsidR="001E192A" w:rsidRPr="00DF5CBD" w:rsidRDefault="000273D1">
      <w:pPr>
        <w:pStyle w:val="ad"/>
        <w:spacing w:after="0" w:line="240" w:lineRule="auto"/>
        <w:ind w:left="0" w:firstLine="709"/>
        <w:jc w:val="both"/>
        <w:rPr>
          <w:rFonts w:ascii="Times New Roman" w:eastAsia="Times New Roman" w:hAnsi="Times New Roman"/>
          <w:bCs/>
          <w:sz w:val="24"/>
          <w:szCs w:val="24"/>
          <w:lang w:eastAsia="ar-SA"/>
        </w:rPr>
      </w:pPr>
      <w:r w:rsidRPr="00DF5CBD">
        <w:rPr>
          <w:rFonts w:ascii="Times New Roman" w:eastAsia="Times New Roman" w:hAnsi="Times New Roman"/>
          <w:bCs/>
          <w:sz w:val="24"/>
          <w:szCs w:val="24"/>
          <w:lang w:eastAsia="ar-SA"/>
        </w:rPr>
        <w:t>2.2. У разі виникнення претензій по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w:t>
      </w:r>
      <w:r w:rsidRPr="00DF5CBD">
        <w:rPr>
          <w:rFonts w:ascii="Times New Roman" w:eastAsia="Times New Roman" w:hAnsi="Times New Roman"/>
          <w:bCs/>
          <w:sz w:val="24"/>
          <w:szCs w:val="24"/>
          <w:lang w:eastAsia="ar-SA"/>
        </w:rPr>
        <w:t xml:space="preserve">ежної якості протягом семи днів або повернути вартість Товару неналежної якості. </w:t>
      </w:r>
    </w:p>
    <w:p w14:paraId="18338E18" w14:textId="77777777" w:rsidR="001E192A" w:rsidRPr="00DF5CBD" w:rsidRDefault="000273D1">
      <w:pPr>
        <w:pStyle w:val="ad"/>
        <w:spacing w:after="0" w:line="240" w:lineRule="auto"/>
        <w:ind w:left="0" w:firstLine="709"/>
        <w:jc w:val="both"/>
        <w:rPr>
          <w:rFonts w:ascii="Times New Roman" w:eastAsia="Times New Roman" w:hAnsi="Times New Roman"/>
          <w:bCs/>
          <w:sz w:val="24"/>
          <w:szCs w:val="24"/>
          <w:lang w:eastAsia="ar-SA"/>
        </w:rPr>
      </w:pPr>
      <w:r w:rsidRPr="00DF5CBD">
        <w:rPr>
          <w:rFonts w:ascii="Times New Roman" w:eastAsia="Times New Roman" w:hAnsi="Times New Roman"/>
          <w:bCs/>
          <w:sz w:val="24"/>
          <w:szCs w:val="24"/>
          <w:lang w:eastAsia="ar-SA"/>
        </w:rPr>
        <w:t xml:space="preserve"> 2.3. У разі виявлення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w:t>
      </w:r>
      <w:r w:rsidRPr="00DF5CBD">
        <w:rPr>
          <w:rFonts w:ascii="Times New Roman" w:eastAsia="Times New Roman" w:hAnsi="Times New Roman"/>
          <w:bCs/>
          <w:sz w:val="24"/>
          <w:szCs w:val="24"/>
          <w:lang w:eastAsia="ar-SA"/>
        </w:rPr>
        <w:t xml:space="preserve"> свій рахунок усунути недоліки. Термін усунення недоліків або заміни Товару визначається у термін 7 днів з моменту виявлення дефектів.</w:t>
      </w:r>
    </w:p>
    <w:p w14:paraId="0CDEDFCD" w14:textId="77777777" w:rsidR="001E192A" w:rsidRPr="00DF5CBD" w:rsidRDefault="000273D1">
      <w:pPr>
        <w:pStyle w:val="ad"/>
        <w:spacing w:after="0" w:line="240" w:lineRule="auto"/>
        <w:ind w:left="0" w:firstLine="709"/>
        <w:jc w:val="both"/>
        <w:rPr>
          <w:rFonts w:ascii="Times New Roman" w:eastAsia="Times New Roman" w:hAnsi="Times New Roman"/>
          <w:sz w:val="24"/>
          <w:szCs w:val="24"/>
          <w:lang w:eastAsia="ar-SA"/>
        </w:rPr>
      </w:pPr>
      <w:r w:rsidRPr="00DF5CBD">
        <w:rPr>
          <w:rFonts w:ascii="Times New Roman" w:eastAsia="Times New Roman" w:hAnsi="Times New Roman"/>
          <w:bCs/>
          <w:sz w:val="24"/>
          <w:szCs w:val="24"/>
          <w:lang w:eastAsia="ar-SA"/>
        </w:rPr>
        <w:t xml:space="preserve"> 2.4.</w:t>
      </w:r>
      <w:r w:rsidRPr="00DF5CBD">
        <w:rPr>
          <w:rFonts w:ascii="Times New Roman" w:eastAsia="Times New Roman" w:hAnsi="Times New Roman"/>
          <w:sz w:val="24"/>
          <w:szCs w:val="24"/>
          <w:lang w:eastAsia="ar-SA"/>
        </w:rPr>
        <w:t xml:space="preserve"> У разі поставки Товару неналежної якості, як вимагається стандартом, технічними умовами,  Замовник має право відмов</w:t>
      </w:r>
      <w:r w:rsidRPr="00DF5CBD">
        <w:rPr>
          <w:rFonts w:ascii="Times New Roman" w:eastAsia="Times New Roman" w:hAnsi="Times New Roman"/>
          <w:sz w:val="24"/>
          <w:szCs w:val="24"/>
          <w:lang w:eastAsia="ar-SA"/>
        </w:rPr>
        <w:t>итися від прийняття і оплати такого Товару, а якщо товар вже сплачено Замовником - вимагати повернення сплаченої суми.</w:t>
      </w:r>
    </w:p>
    <w:p w14:paraId="5D3C6DF9" w14:textId="77777777" w:rsidR="001E192A" w:rsidRPr="00DF5CBD" w:rsidRDefault="000273D1">
      <w:pPr>
        <w:pStyle w:val="ad"/>
        <w:spacing w:after="0" w:line="240" w:lineRule="auto"/>
        <w:ind w:left="0" w:firstLine="709"/>
        <w:jc w:val="both"/>
        <w:rPr>
          <w:rFonts w:ascii="Times New Roman" w:eastAsia="Times New Roman" w:hAnsi="Times New Roman"/>
          <w:sz w:val="24"/>
          <w:szCs w:val="24"/>
          <w:lang w:eastAsia="ar-SA"/>
        </w:rPr>
      </w:pPr>
      <w:r w:rsidRPr="00DF5CBD">
        <w:rPr>
          <w:rFonts w:ascii="Times New Roman" w:eastAsia="Times New Roman" w:hAnsi="Times New Roman"/>
          <w:sz w:val="24"/>
          <w:szCs w:val="24"/>
          <w:lang w:eastAsia="ar-SA"/>
        </w:rPr>
        <w:t>2.5. Гарантійний термін на Товар становить ______з моменту поставки товару.</w:t>
      </w:r>
    </w:p>
    <w:p w14:paraId="7253D3A1" w14:textId="77777777" w:rsidR="001E192A" w:rsidRPr="00DF5CBD" w:rsidRDefault="001E192A">
      <w:pPr>
        <w:widowControl w:val="0"/>
        <w:spacing w:after="0"/>
        <w:jc w:val="both"/>
        <w:rPr>
          <w:rFonts w:ascii="Times New Roman" w:hAnsi="Times New Roman" w:cs="Times New Roman"/>
          <w:sz w:val="24"/>
          <w:szCs w:val="24"/>
        </w:rPr>
      </w:pPr>
    </w:p>
    <w:p w14:paraId="14EAB017" w14:textId="77777777" w:rsidR="001E192A" w:rsidRPr="00DF5CBD" w:rsidRDefault="000273D1">
      <w:pPr>
        <w:pStyle w:val="ad"/>
        <w:numPr>
          <w:ilvl w:val="0"/>
          <w:numId w:val="10"/>
        </w:numPr>
        <w:tabs>
          <w:tab w:val="left" w:pos="1134"/>
        </w:tabs>
        <w:spacing w:after="0" w:line="240" w:lineRule="auto"/>
        <w:jc w:val="center"/>
        <w:rPr>
          <w:rFonts w:ascii="Times New Roman" w:hAnsi="Times New Roman"/>
          <w:sz w:val="24"/>
          <w:szCs w:val="24"/>
        </w:rPr>
      </w:pPr>
      <w:r w:rsidRPr="00DF5CBD">
        <w:rPr>
          <w:rFonts w:ascii="Times New Roman" w:hAnsi="Times New Roman"/>
          <w:b/>
          <w:sz w:val="24"/>
          <w:szCs w:val="24"/>
        </w:rPr>
        <w:t>ЦІНА ДОГОВОРУ ТА ТОВАРУ, ПОРЯДОК РОЗРАХУНКІВ</w:t>
      </w:r>
    </w:p>
    <w:p w14:paraId="0A722BB7" w14:textId="77777777" w:rsidR="001E192A" w:rsidRPr="00DF5CBD" w:rsidRDefault="000273D1">
      <w:pPr>
        <w:pStyle w:val="ad"/>
        <w:numPr>
          <w:ilvl w:val="1"/>
          <w:numId w:val="10"/>
        </w:numPr>
        <w:tabs>
          <w:tab w:val="left" w:pos="1134"/>
        </w:tabs>
        <w:spacing w:after="0" w:line="240" w:lineRule="auto"/>
        <w:ind w:left="0" w:firstLine="709"/>
        <w:jc w:val="both"/>
        <w:rPr>
          <w:rFonts w:ascii="Times New Roman" w:hAnsi="Times New Roman"/>
          <w:sz w:val="24"/>
          <w:szCs w:val="24"/>
        </w:rPr>
      </w:pPr>
      <w:r w:rsidRPr="00DF5CBD">
        <w:rPr>
          <w:rFonts w:ascii="Times New Roman" w:hAnsi="Times New Roman"/>
          <w:sz w:val="24"/>
          <w:szCs w:val="24"/>
        </w:rPr>
        <w:t>Ціна Договору с</w:t>
      </w:r>
      <w:r w:rsidRPr="00DF5CBD">
        <w:rPr>
          <w:rFonts w:ascii="Times New Roman" w:hAnsi="Times New Roman"/>
          <w:sz w:val="24"/>
          <w:szCs w:val="24"/>
        </w:rPr>
        <w:t xml:space="preserve">тановить </w:t>
      </w:r>
      <w:r w:rsidRPr="00DF5CBD">
        <w:rPr>
          <w:rFonts w:ascii="Times New Roman" w:hAnsi="Times New Roman"/>
          <w:bCs/>
          <w:sz w:val="24"/>
          <w:szCs w:val="24"/>
        </w:rPr>
        <w:t xml:space="preserve">___________ </w:t>
      </w:r>
      <w:r w:rsidRPr="00DF5CBD">
        <w:rPr>
          <w:rFonts w:ascii="Times New Roman" w:hAnsi="Times New Roman"/>
          <w:sz w:val="24"/>
          <w:szCs w:val="24"/>
        </w:rPr>
        <w:t>грн _______ коп. (____________________гривень _______копійок) з\без ПДВ.</w:t>
      </w:r>
    </w:p>
    <w:p w14:paraId="5903B849" w14:textId="77777777" w:rsidR="001E192A" w:rsidRPr="00DF5CBD" w:rsidRDefault="000273D1">
      <w:pPr>
        <w:pStyle w:val="ad"/>
        <w:numPr>
          <w:ilvl w:val="1"/>
          <w:numId w:val="10"/>
        </w:numPr>
        <w:tabs>
          <w:tab w:val="left" w:pos="1134"/>
        </w:tabs>
        <w:spacing w:after="0" w:line="240" w:lineRule="auto"/>
        <w:ind w:left="0" w:firstLine="709"/>
        <w:jc w:val="both"/>
        <w:rPr>
          <w:rFonts w:ascii="Times New Roman" w:hAnsi="Times New Roman"/>
          <w:sz w:val="24"/>
          <w:szCs w:val="24"/>
        </w:rPr>
      </w:pPr>
      <w:r w:rsidRPr="00DF5CBD">
        <w:rPr>
          <w:rFonts w:ascii="Times New Roman" w:hAnsi="Times New Roman"/>
          <w:sz w:val="24"/>
          <w:szCs w:val="24"/>
        </w:rPr>
        <w:lastRenderedPageBreak/>
        <w:t xml:space="preserve">Оплата належним чином поставленого та прийнятого Товару здійснюється Замовником протягом 10 (десяти) банківських днів з наступного дня після підписання Сторонами </w:t>
      </w:r>
      <w:r w:rsidRPr="00DF5CBD">
        <w:rPr>
          <w:rFonts w:ascii="Times New Roman" w:hAnsi="Times New Roman"/>
          <w:sz w:val="24"/>
          <w:szCs w:val="24"/>
        </w:rPr>
        <w:t>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Замовника у 2022 році.</w:t>
      </w:r>
    </w:p>
    <w:p w14:paraId="7EC1BA2F" w14:textId="6599EB5E" w:rsidR="001E192A" w:rsidRPr="00DF5CBD" w:rsidRDefault="000273D1">
      <w:pPr>
        <w:numPr>
          <w:ilvl w:val="1"/>
          <w:numId w:val="10"/>
        </w:numPr>
        <w:tabs>
          <w:tab w:val="left" w:pos="1134"/>
        </w:tabs>
        <w:spacing w:after="0" w:line="240" w:lineRule="auto"/>
        <w:ind w:left="0" w:firstLine="709"/>
        <w:jc w:val="both"/>
        <w:rPr>
          <w:rFonts w:ascii="Times New Roman" w:hAnsi="Times New Roman"/>
          <w:sz w:val="24"/>
          <w:szCs w:val="24"/>
        </w:rPr>
      </w:pPr>
      <w:r w:rsidRPr="00DF5CBD">
        <w:rPr>
          <w:rFonts w:ascii="Times New Roman" w:hAnsi="Times New Roman"/>
          <w:sz w:val="24"/>
          <w:szCs w:val="24"/>
        </w:rPr>
        <w:t xml:space="preserve">У випадку відсутності на </w:t>
      </w:r>
      <w:r w:rsidRPr="00DF5CBD">
        <w:rPr>
          <w:rFonts w:ascii="Times New Roman" w:hAnsi="Times New Roman"/>
          <w:sz w:val="24"/>
          <w:szCs w:val="24"/>
        </w:rPr>
        <w:t>розрахунковому рахунку Замовника бюджетного фінансування, призначеного на оплату Товару, Замовник проводить оплату поставленого Товару протягом 10 (десяти) днів з дня надходження бюджетного фінансування відпові</w:t>
      </w:r>
      <w:r w:rsidR="00B30AA1">
        <w:rPr>
          <w:rFonts w:ascii="Times New Roman" w:hAnsi="Times New Roman"/>
          <w:sz w:val="24"/>
          <w:szCs w:val="24"/>
        </w:rPr>
        <w:t>дних видатків на рахунок Замовника</w:t>
      </w:r>
      <w:r w:rsidRPr="00DF5CBD">
        <w:rPr>
          <w:rFonts w:ascii="Times New Roman" w:hAnsi="Times New Roman"/>
          <w:sz w:val="24"/>
          <w:szCs w:val="24"/>
        </w:rPr>
        <w:t>.</w:t>
      </w:r>
    </w:p>
    <w:p w14:paraId="69108BF7" w14:textId="77777777" w:rsidR="001E192A" w:rsidRPr="00DF5CBD" w:rsidRDefault="000273D1">
      <w:pPr>
        <w:numPr>
          <w:ilvl w:val="1"/>
          <w:numId w:val="10"/>
        </w:numPr>
        <w:tabs>
          <w:tab w:val="left" w:pos="1134"/>
        </w:tabs>
        <w:spacing w:after="0" w:line="240" w:lineRule="auto"/>
        <w:ind w:left="0" w:firstLine="709"/>
        <w:jc w:val="both"/>
        <w:rPr>
          <w:rFonts w:ascii="Times New Roman" w:hAnsi="Times New Roman"/>
          <w:sz w:val="24"/>
          <w:szCs w:val="24"/>
        </w:rPr>
      </w:pPr>
      <w:r w:rsidRPr="00DF5CBD">
        <w:rPr>
          <w:rFonts w:ascii="Times New Roman" w:hAnsi="Times New Roman"/>
          <w:sz w:val="24"/>
          <w:szCs w:val="24"/>
        </w:rPr>
        <w:t xml:space="preserve"> </w:t>
      </w:r>
      <w:r w:rsidRPr="00DF5CBD">
        <w:rPr>
          <w:rFonts w:ascii="Times New Roman" w:eastAsia="Arial" w:hAnsi="Times New Roman"/>
          <w:sz w:val="24"/>
          <w:szCs w:val="24"/>
        </w:rPr>
        <w:t xml:space="preserve">До ціни </w:t>
      </w:r>
      <w:r w:rsidRPr="00DF5CBD">
        <w:rPr>
          <w:rFonts w:ascii="Times New Roman" w:eastAsia="Arial" w:hAnsi="Times New Roman"/>
          <w:sz w:val="24"/>
          <w:szCs w:val="24"/>
        </w:rPr>
        <w:t>Товару та цього Договору входять усі витрати Постачальника пов’язані з поставкою Товару, у тому числі на транспортування, збирання, пакування, страхування, навантаження, розвантаження, монтування, встановлення, вартість тари, маркування, сплату податків, т</w:t>
      </w:r>
      <w:r w:rsidRPr="00DF5CBD">
        <w:rPr>
          <w:rFonts w:ascii="Times New Roman" w:eastAsia="Arial" w:hAnsi="Times New Roman"/>
          <w:sz w:val="24"/>
          <w:szCs w:val="24"/>
        </w:rPr>
        <w:t xml:space="preserve">а інших обов’язкових платежів і зборів, що сплачуються або мають бути сплачені в зв’язку з виконанням цього Договору, також витрати, які несуть треті особи в зв’язку зі здійсненням поставки Товару. Не враховані Постачальником окремі витрати не сплачуються </w:t>
      </w:r>
      <w:r w:rsidRPr="00DF5CBD">
        <w:rPr>
          <w:rFonts w:ascii="Times New Roman" w:eastAsia="Arial" w:hAnsi="Times New Roman"/>
          <w:sz w:val="24"/>
          <w:szCs w:val="24"/>
        </w:rPr>
        <w:t xml:space="preserve">Замовником окремо та вважаються врахованими у ціни цього Договору. </w:t>
      </w:r>
    </w:p>
    <w:p w14:paraId="3AD67C57" w14:textId="77777777" w:rsidR="001E192A" w:rsidRPr="00DF5CBD" w:rsidRDefault="001E192A">
      <w:pPr>
        <w:tabs>
          <w:tab w:val="left" w:pos="1134"/>
        </w:tabs>
        <w:spacing w:after="0" w:line="240" w:lineRule="auto"/>
        <w:jc w:val="both"/>
        <w:rPr>
          <w:rFonts w:ascii="Times New Roman" w:hAnsi="Times New Roman"/>
          <w:sz w:val="24"/>
          <w:szCs w:val="24"/>
        </w:rPr>
      </w:pPr>
    </w:p>
    <w:p w14:paraId="516CE7E0" w14:textId="77777777" w:rsidR="001E192A" w:rsidRPr="00DF5CBD" w:rsidRDefault="000273D1">
      <w:pPr>
        <w:numPr>
          <w:ilvl w:val="0"/>
          <w:numId w:val="10"/>
        </w:numPr>
        <w:spacing w:after="0" w:line="240" w:lineRule="auto"/>
        <w:ind w:left="0" w:firstLine="1134"/>
        <w:jc w:val="center"/>
        <w:rPr>
          <w:rFonts w:ascii="Times New Roman" w:hAnsi="Times New Roman"/>
          <w:b/>
          <w:sz w:val="24"/>
          <w:szCs w:val="24"/>
        </w:rPr>
      </w:pPr>
      <w:r w:rsidRPr="00DF5CBD">
        <w:rPr>
          <w:rFonts w:ascii="Times New Roman" w:hAnsi="Times New Roman"/>
          <w:b/>
          <w:sz w:val="24"/>
          <w:szCs w:val="24"/>
        </w:rPr>
        <w:t>УМОВИ ПОСТАВКИ</w:t>
      </w:r>
    </w:p>
    <w:p w14:paraId="5A086726" w14:textId="77777777" w:rsidR="001E192A" w:rsidRPr="00DF5CBD" w:rsidRDefault="000273D1">
      <w:pPr>
        <w:numPr>
          <w:ilvl w:val="1"/>
          <w:numId w:val="10"/>
        </w:numPr>
        <w:spacing w:after="0" w:line="240" w:lineRule="auto"/>
        <w:ind w:left="0" w:firstLine="710"/>
        <w:jc w:val="both"/>
        <w:rPr>
          <w:rFonts w:ascii="Times New Roman" w:hAnsi="Times New Roman"/>
          <w:sz w:val="24"/>
          <w:szCs w:val="24"/>
        </w:rPr>
      </w:pPr>
      <w:r w:rsidRPr="00DF5CBD">
        <w:rPr>
          <w:rFonts w:ascii="Times New Roman" w:hAnsi="Times New Roman"/>
          <w:sz w:val="24"/>
          <w:szCs w:val="24"/>
        </w:rPr>
        <w:t>Постачальник зобов'язується поставити Товар у кількості та асортименті, визначеному п. 1.2. Договору до 31.12.2022 року включно.</w:t>
      </w:r>
    </w:p>
    <w:p w14:paraId="0F69F06E" w14:textId="77777777" w:rsidR="001E192A" w:rsidRPr="00DF5CBD" w:rsidRDefault="000273D1">
      <w:pPr>
        <w:numPr>
          <w:ilvl w:val="1"/>
          <w:numId w:val="10"/>
        </w:numPr>
        <w:tabs>
          <w:tab w:val="left" w:pos="1134"/>
        </w:tabs>
        <w:spacing w:after="0" w:line="240" w:lineRule="auto"/>
        <w:ind w:left="0" w:firstLine="567"/>
        <w:jc w:val="both"/>
        <w:rPr>
          <w:rFonts w:ascii="Times New Roman" w:hAnsi="Times New Roman"/>
          <w:sz w:val="24"/>
          <w:szCs w:val="24"/>
        </w:rPr>
      </w:pPr>
      <w:r w:rsidRPr="00DF5CBD">
        <w:rPr>
          <w:rFonts w:ascii="Times New Roman" w:hAnsi="Times New Roman"/>
          <w:sz w:val="24"/>
          <w:szCs w:val="24"/>
        </w:rPr>
        <w:t>Адреса поставки товару: ___________________</w:t>
      </w:r>
      <w:r w:rsidRPr="00DF5CBD">
        <w:rPr>
          <w:rFonts w:ascii="Times New Roman" w:hAnsi="Times New Roman"/>
          <w:sz w:val="24"/>
          <w:szCs w:val="24"/>
        </w:rPr>
        <w:t>______________________.</w:t>
      </w:r>
    </w:p>
    <w:p w14:paraId="6E395458" w14:textId="77777777" w:rsidR="001E192A" w:rsidRPr="00DF5CBD" w:rsidRDefault="000273D1">
      <w:pPr>
        <w:numPr>
          <w:ilvl w:val="1"/>
          <w:numId w:val="10"/>
        </w:numPr>
        <w:tabs>
          <w:tab w:val="left" w:pos="1134"/>
        </w:tabs>
        <w:spacing w:after="0" w:line="240" w:lineRule="auto"/>
        <w:ind w:left="0" w:firstLine="567"/>
        <w:rPr>
          <w:rFonts w:ascii="Times New Roman" w:hAnsi="Times New Roman"/>
          <w:sz w:val="24"/>
          <w:szCs w:val="24"/>
        </w:rPr>
      </w:pPr>
      <w:r w:rsidRPr="00DF5CBD">
        <w:rPr>
          <w:rFonts w:ascii="Times New Roman" w:hAnsi="Times New Roman"/>
          <w:sz w:val="24"/>
          <w:szCs w:val="24"/>
        </w:rPr>
        <w:t>Дата та час поставки Товару повідомляється Постачальником Замовнику не пізніше ніж за 3 (три) робочі дні до дати поставки.</w:t>
      </w:r>
    </w:p>
    <w:p w14:paraId="2865B080" w14:textId="77777777" w:rsidR="001E192A" w:rsidRPr="00DF5CBD" w:rsidRDefault="000273D1">
      <w:pPr>
        <w:numPr>
          <w:ilvl w:val="1"/>
          <w:numId w:val="10"/>
        </w:numPr>
        <w:tabs>
          <w:tab w:val="left" w:pos="1134"/>
        </w:tabs>
        <w:spacing w:after="0" w:line="228" w:lineRule="auto"/>
        <w:ind w:left="0" w:firstLine="567"/>
        <w:jc w:val="both"/>
        <w:rPr>
          <w:rFonts w:ascii="Times New Roman" w:hAnsi="Times New Roman"/>
          <w:sz w:val="24"/>
          <w:szCs w:val="24"/>
        </w:rPr>
      </w:pPr>
      <w:r w:rsidRPr="00DF5CBD">
        <w:rPr>
          <w:rFonts w:ascii="Times New Roman" w:hAnsi="Times New Roman"/>
          <w:sz w:val="24"/>
          <w:szCs w:val="24"/>
        </w:rPr>
        <w:t>Готовий до передання Товар повинен бути відповідним чином ідентифікований для цілей Договору, зокрема, шляхом</w:t>
      </w:r>
      <w:r w:rsidRPr="00DF5CBD">
        <w:rPr>
          <w:rFonts w:ascii="Times New Roman" w:hAnsi="Times New Roman"/>
          <w:sz w:val="24"/>
          <w:szCs w:val="24"/>
        </w:rPr>
        <w:t xml:space="preserve"> маркування.</w:t>
      </w:r>
    </w:p>
    <w:p w14:paraId="6030F424" w14:textId="77777777" w:rsidR="001E192A" w:rsidRPr="00DF5CBD" w:rsidRDefault="000273D1">
      <w:pPr>
        <w:numPr>
          <w:ilvl w:val="1"/>
          <w:numId w:val="10"/>
        </w:numPr>
        <w:tabs>
          <w:tab w:val="left" w:pos="1134"/>
        </w:tabs>
        <w:spacing w:after="0" w:line="228" w:lineRule="auto"/>
        <w:ind w:left="0" w:firstLine="567"/>
        <w:jc w:val="both"/>
        <w:rPr>
          <w:rFonts w:ascii="Times New Roman" w:hAnsi="Times New Roman"/>
          <w:sz w:val="24"/>
          <w:szCs w:val="24"/>
        </w:rPr>
      </w:pPr>
      <w:r w:rsidRPr="00DF5CBD">
        <w:rPr>
          <w:rFonts w:ascii="Times New Roman" w:hAnsi="Times New Roman"/>
          <w:sz w:val="24"/>
          <w:szCs w:val="24"/>
        </w:rPr>
        <w:t>Постачальник зобов’язується поставити Товар Замовнику упакований таким чином, щоб уникнути його псування, ушкодження, знищення при завантаженні, доставці (транспортуванні), вивантаженні та зберіганні. Товар повинен бути завантажений Постачальн</w:t>
      </w:r>
      <w:r w:rsidRPr="00DF5CBD">
        <w:rPr>
          <w:rFonts w:ascii="Times New Roman" w:hAnsi="Times New Roman"/>
          <w:sz w:val="24"/>
          <w:szCs w:val="24"/>
        </w:rPr>
        <w:t xml:space="preserve">иком таким чином, щоб виключити пошкодження та знищення Товару з моменту його завантаження до прийняття Товару Замовником. </w:t>
      </w:r>
    </w:p>
    <w:p w14:paraId="5112FA85" w14:textId="77777777" w:rsidR="001E192A" w:rsidRPr="00DF5CBD" w:rsidRDefault="000273D1">
      <w:pPr>
        <w:numPr>
          <w:ilvl w:val="1"/>
          <w:numId w:val="10"/>
        </w:numPr>
        <w:tabs>
          <w:tab w:val="left" w:pos="1134"/>
        </w:tabs>
        <w:spacing w:after="0" w:line="228" w:lineRule="auto"/>
        <w:ind w:left="0" w:firstLine="567"/>
        <w:jc w:val="both"/>
        <w:rPr>
          <w:rFonts w:ascii="Times New Roman" w:hAnsi="Times New Roman"/>
          <w:sz w:val="24"/>
          <w:szCs w:val="24"/>
        </w:rPr>
      </w:pPr>
      <w:r w:rsidRPr="00DF5CBD">
        <w:rPr>
          <w:rFonts w:ascii="Times New Roman" w:hAnsi="Times New Roman"/>
          <w:sz w:val="24"/>
          <w:szCs w:val="24"/>
        </w:rPr>
        <w:t xml:space="preserve">Товар передається Замовнику з наданням товаросупровідних документів: </w:t>
      </w:r>
    </w:p>
    <w:p w14:paraId="60219A4E" w14:textId="77777777" w:rsidR="001E192A" w:rsidRPr="00DF5CBD" w:rsidRDefault="000273D1">
      <w:pPr>
        <w:pStyle w:val="ad"/>
        <w:numPr>
          <w:ilvl w:val="2"/>
          <w:numId w:val="10"/>
        </w:numPr>
        <w:tabs>
          <w:tab w:val="left" w:pos="1134"/>
          <w:tab w:val="left" w:pos="1232"/>
          <w:tab w:val="left" w:pos="1276"/>
        </w:tabs>
        <w:spacing w:after="0" w:line="228" w:lineRule="auto"/>
        <w:jc w:val="both"/>
        <w:rPr>
          <w:rFonts w:ascii="Times New Roman" w:hAnsi="Times New Roman"/>
          <w:sz w:val="24"/>
          <w:szCs w:val="24"/>
        </w:rPr>
      </w:pPr>
      <w:r w:rsidRPr="00DF5CBD">
        <w:rPr>
          <w:rFonts w:ascii="Times New Roman" w:hAnsi="Times New Roman"/>
          <w:sz w:val="24"/>
          <w:szCs w:val="24"/>
        </w:rPr>
        <w:t xml:space="preserve"> </w:t>
      </w:r>
      <w:r w:rsidRPr="00DF5CBD">
        <w:rPr>
          <w:rFonts w:ascii="Times New Roman" w:hAnsi="Times New Roman"/>
          <w:sz w:val="24"/>
          <w:szCs w:val="24"/>
        </w:rPr>
        <w:t xml:space="preserve">документу, що засвідчує якість Товару (сертифікату відповідності, сертифікату якості, декларацію виробника тощо); </w:t>
      </w:r>
    </w:p>
    <w:p w14:paraId="042981F3" w14:textId="77777777" w:rsidR="001E192A" w:rsidRPr="00DF5CBD" w:rsidRDefault="000273D1">
      <w:pPr>
        <w:numPr>
          <w:ilvl w:val="2"/>
          <w:numId w:val="10"/>
        </w:numPr>
        <w:tabs>
          <w:tab w:val="left" w:pos="1134"/>
        </w:tabs>
        <w:spacing w:after="0" w:line="228" w:lineRule="auto"/>
        <w:ind w:left="0" w:firstLine="567"/>
        <w:jc w:val="both"/>
        <w:rPr>
          <w:rFonts w:ascii="Times New Roman" w:hAnsi="Times New Roman"/>
          <w:sz w:val="24"/>
          <w:szCs w:val="24"/>
        </w:rPr>
      </w:pPr>
      <w:r w:rsidRPr="00DF5CBD">
        <w:rPr>
          <w:rFonts w:ascii="Times New Roman" w:hAnsi="Times New Roman"/>
          <w:sz w:val="24"/>
          <w:szCs w:val="24"/>
        </w:rPr>
        <w:t>рахунку та видаткової накладної;</w:t>
      </w:r>
    </w:p>
    <w:p w14:paraId="476AF210" w14:textId="77777777" w:rsidR="001E192A" w:rsidRPr="00DF5CBD" w:rsidRDefault="000273D1">
      <w:pPr>
        <w:numPr>
          <w:ilvl w:val="2"/>
          <w:numId w:val="10"/>
        </w:numPr>
        <w:tabs>
          <w:tab w:val="left" w:pos="1134"/>
        </w:tabs>
        <w:spacing w:after="0" w:line="228" w:lineRule="auto"/>
        <w:ind w:left="0" w:firstLine="567"/>
        <w:jc w:val="both"/>
        <w:rPr>
          <w:rFonts w:ascii="Times New Roman" w:hAnsi="Times New Roman"/>
          <w:sz w:val="24"/>
          <w:szCs w:val="24"/>
        </w:rPr>
      </w:pPr>
      <w:r w:rsidRPr="00DF5CBD">
        <w:rPr>
          <w:rFonts w:ascii="Times New Roman" w:hAnsi="Times New Roman"/>
          <w:sz w:val="24"/>
          <w:szCs w:val="24"/>
        </w:rPr>
        <w:t>іншої документації, що передбачена виробником Товару та/або діючим законодавством України та є необхідною дл</w:t>
      </w:r>
      <w:r w:rsidRPr="00DF5CBD">
        <w:rPr>
          <w:rFonts w:ascii="Times New Roman" w:hAnsi="Times New Roman"/>
          <w:sz w:val="24"/>
          <w:szCs w:val="24"/>
        </w:rPr>
        <w:t xml:space="preserve">я експлуатації Товару відповідно до його цільового призначення. </w:t>
      </w:r>
    </w:p>
    <w:p w14:paraId="6CD51EC9" w14:textId="6076D9CA" w:rsidR="001E192A" w:rsidRPr="00DF5CBD" w:rsidRDefault="000273D1">
      <w:pPr>
        <w:numPr>
          <w:ilvl w:val="1"/>
          <w:numId w:val="10"/>
        </w:numPr>
        <w:tabs>
          <w:tab w:val="left" w:pos="1134"/>
        </w:tabs>
        <w:spacing w:after="0" w:line="228" w:lineRule="auto"/>
        <w:ind w:left="0" w:firstLine="567"/>
        <w:jc w:val="both"/>
        <w:rPr>
          <w:rFonts w:ascii="Times New Roman" w:hAnsi="Times New Roman"/>
          <w:sz w:val="24"/>
          <w:szCs w:val="24"/>
        </w:rPr>
      </w:pPr>
      <w:r w:rsidRPr="00DF5CBD">
        <w:rPr>
          <w:rFonts w:ascii="Times New Roman" w:hAnsi="Times New Roman"/>
          <w:sz w:val="24"/>
          <w:szCs w:val="24"/>
        </w:rPr>
        <w:t>Якщо приналежності Товару або товаросупровідні документи не передані Постачальнико</w:t>
      </w:r>
      <w:r w:rsidR="00952F1B">
        <w:rPr>
          <w:rFonts w:ascii="Times New Roman" w:hAnsi="Times New Roman"/>
          <w:sz w:val="24"/>
          <w:szCs w:val="24"/>
        </w:rPr>
        <w:t>м у встановлений строк, Замовник</w:t>
      </w:r>
      <w:r w:rsidRPr="00DF5CBD">
        <w:rPr>
          <w:rFonts w:ascii="Times New Roman" w:hAnsi="Times New Roman"/>
          <w:sz w:val="24"/>
          <w:szCs w:val="24"/>
        </w:rPr>
        <w:t xml:space="preserve"> має право не приймати Товар та не підписувати видаткову накладну.</w:t>
      </w:r>
    </w:p>
    <w:p w14:paraId="470AF018" w14:textId="77777777" w:rsidR="001E192A" w:rsidRPr="00DF5CBD" w:rsidRDefault="000273D1">
      <w:pPr>
        <w:numPr>
          <w:ilvl w:val="1"/>
          <w:numId w:val="10"/>
        </w:numPr>
        <w:tabs>
          <w:tab w:val="left" w:pos="1134"/>
        </w:tabs>
        <w:spacing w:after="0" w:line="228" w:lineRule="auto"/>
        <w:ind w:left="0" w:firstLine="567"/>
        <w:jc w:val="both"/>
        <w:rPr>
          <w:rFonts w:ascii="Times New Roman" w:hAnsi="Times New Roman"/>
          <w:sz w:val="24"/>
          <w:szCs w:val="24"/>
        </w:rPr>
      </w:pPr>
      <w:r w:rsidRPr="00DF5CBD">
        <w:rPr>
          <w:rFonts w:ascii="Times New Roman" w:hAnsi="Times New Roman"/>
          <w:sz w:val="24"/>
          <w:szCs w:val="24"/>
        </w:rPr>
        <w:t>Днем поста</w:t>
      </w:r>
      <w:r w:rsidRPr="00DF5CBD">
        <w:rPr>
          <w:rFonts w:ascii="Times New Roman" w:hAnsi="Times New Roman"/>
          <w:sz w:val="24"/>
          <w:szCs w:val="24"/>
        </w:rPr>
        <w:t>вки Товару та виконання Постачальником зобов`язань з передачі Товару Замовнику вважається день підписання уповноваженим представником Замовника видаткової накладної.</w:t>
      </w:r>
    </w:p>
    <w:p w14:paraId="09A991ED" w14:textId="77777777" w:rsidR="001E192A" w:rsidRPr="00DF5CBD" w:rsidRDefault="001E192A">
      <w:pPr>
        <w:widowControl w:val="0"/>
        <w:spacing w:after="0"/>
        <w:ind w:firstLine="340"/>
        <w:jc w:val="center"/>
        <w:rPr>
          <w:rFonts w:ascii="Times New Roman" w:eastAsia="Arial" w:hAnsi="Times New Roman" w:cs="Times New Roman"/>
          <w:sz w:val="24"/>
          <w:szCs w:val="24"/>
        </w:rPr>
      </w:pPr>
    </w:p>
    <w:p w14:paraId="494FF655" w14:textId="77777777" w:rsidR="001E192A" w:rsidRPr="00DF5CBD" w:rsidRDefault="000273D1">
      <w:pPr>
        <w:spacing w:after="0" w:line="240" w:lineRule="auto"/>
        <w:ind w:firstLine="709"/>
        <w:jc w:val="center"/>
        <w:rPr>
          <w:rFonts w:ascii="Times New Roman" w:hAnsi="Times New Roman" w:cs="Times New Roman"/>
          <w:sz w:val="24"/>
          <w:szCs w:val="24"/>
        </w:rPr>
      </w:pPr>
      <w:r w:rsidRPr="00DF5CBD">
        <w:rPr>
          <w:rFonts w:ascii="Times New Roman" w:hAnsi="Times New Roman" w:cs="Times New Roman"/>
          <w:b/>
          <w:color w:val="000000"/>
          <w:sz w:val="24"/>
          <w:szCs w:val="24"/>
        </w:rPr>
        <w:t>5</w:t>
      </w:r>
      <w:r w:rsidRPr="00DF5CBD">
        <w:rPr>
          <w:b/>
          <w:color w:val="000000"/>
          <w:sz w:val="24"/>
          <w:szCs w:val="24"/>
        </w:rPr>
        <w:t xml:space="preserve">. </w:t>
      </w:r>
      <w:r w:rsidRPr="00DF5CBD">
        <w:rPr>
          <w:rFonts w:ascii="Times New Roman" w:hAnsi="Times New Roman" w:cs="Times New Roman"/>
          <w:b/>
          <w:caps/>
          <w:color w:val="000000"/>
          <w:sz w:val="24"/>
          <w:szCs w:val="24"/>
        </w:rPr>
        <w:t>Порядок зміни умов договору про закупівлю</w:t>
      </w:r>
    </w:p>
    <w:p w14:paraId="1BA9EE6D" w14:textId="77777777" w:rsidR="001E192A" w:rsidRPr="00DF5CBD" w:rsidRDefault="000273D1">
      <w:pPr>
        <w:spacing w:after="0" w:line="240" w:lineRule="auto"/>
        <w:ind w:firstLine="709"/>
        <w:jc w:val="both"/>
        <w:rPr>
          <w:rFonts w:ascii="Times New Roman" w:hAnsi="Times New Roman" w:cs="Times New Roman"/>
          <w:sz w:val="24"/>
          <w:szCs w:val="24"/>
        </w:rPr>
      </w:pPr>
      <w:r w:rsidRPr="00DF5CBD">
        <w:rPr>
          <w:rFonts w:ascii="Times New Roman" w:hAnsi="Times New Roman" w:cs="Times New Roman"/>
          <w:b/>
          <w:color w:val="000000"/>
          <w:sz w:val="24"/>
          <w:szCs w:val="24"/>
        </w:rPr>
        <w:t>5.1</w:t>
      </w:r>
      <w:r w:rsidRPr="00DF5CBD">
        <w:rPr>
          <w:rFonts w:ascii="Times New Roman" w:hAnsi="Times New Roman" w:cs="Times New Roman"/>
          <w:color w:val="000000"/>
          <w:sz w:val="24"/>
          <w:szCs w:val="24"/>
        </w:rPr>
        <w:t xml:space="preserve"> Зміни до договору про закупівлю можуть в</w:t>
      </w:r>
      <w:r w:rsidRPr="00DF5CBD">
        <w:rPr>
          <w:rFonts w:ascii="Times New Roman" w:hAnsi="Times New Roman" w:cs="Times New Roman"/>
          <w:color w:val="000000"/>
          <w:sz w:val="24"/>
          <w:szCs w:val="24"/>
        </w:rPr>
        <w:t>носитись у випадках, зазначених у цьому договорі про закупівлю та оформляються у письмовій формі шляхом укладення додаткової угоди Сторонами</w:t>
      </w:r>
      <w:r w:rsidRPr="00DF5CBD">
        <w:rPr>
          <w:rFonts w:ascii="Times New Roman" w:hAnsi="Times New Roman" w:cs="Times New Roman"/>
          <w:bCs/>
          <w:color w:val="000000"/>
          <w:sz w:val="24"/>
          <w:szCs w:val="24"/>
        </w:rPr>
        <w:t>.</w:t>
      </w:r>
    </w:p>
    <w:p w14:paraId="612C9361" w14:textId="77777777" w:rsidR="001E192A" w:rsidRPr="00DF5CBD" w:rsidRDefault="000273D1">
      <w:pPr>
        <w:spacing w:after="0" w:line="240" w:lineRule="auto"/>
        <w:ind w:firstLine="709"/>
        <w:jc w:val="both"/>
        <w:rPr>
          <w:rFonts w:ascii="Times New Roman" w:hAnsi="Times New Roman" w:cs="Times New Roman"/>
          <w:sz w:val="24"/>
          <w:szCs w:val="24"/>
        </w:rPr>
      </w:pPr>
      <w:r w:rsidRPr="00DF5CBD">
        <w:rPr>
          <w:rFonts w:ascii="Times New Roman" w:hAnsi="Times New Roman" w:cs="Times New Roman"/>
          <w:b/>
          <w:color w:val="000000"/>
          <w:sz w:val="24"/>
          <w:szCs w:val="24"/>
        </w:rPr>
        <w:t>5.2.</w:t>
      </w:r>
      <w:r w:rsidRPr="00DF5CBD">
        <w:rPr>
          <w:rFonts w:ascii="Times New Roman" w:hAnsi="Times New Roman" w:cs="Times New Roman"/>
          <w:color w:val="000000"/>
          <w:sz w:val="24"/>
          <w:szCs w:val="24"/>
        </w:rPr>
        <w:t xml:space="preserve"> Пропозицію щодо внесення змін до договору про закупівлю може зробити кожна із Сторін договору про закупівлю, </w:t>
      </w:r>
      <w:r w:rsidRPr="00DF5CBD">
        <w:rPr>
          <w:rFonts w:ascii="Times New Roman" w:hAnsi="Times New Roman" w:cs="Times New Roman"/>
          <w:color w:val="000000"/>
          <w:sz w:val="24"/>
          <w:szCs w:val="24"/>
        </w:rPr>
        <w:t>шляхом направлення офіційного листа (пропозиції) іншій стороні в письмовій / електронній формі.</w:t>
      </w:r>
    </w:p>
    <w:p w14:paraId="061ECA88" w14:textId="77777777" w:rsidR="001E192A" w:rsidRPr="00DF5CBD" w:rsidRDefault="000273D1">
      <w:pPr>
        <w:spacing w:after="0" w:line="240" w:lineRule="auto"/>
        <w:ind w:firstLine="709"/>
        <w:jc w:val="both"/>
        <w:rPr>
          <w:rFonts w:ascii="Times New Roman" w:hAnsi="Times New Roman" w:cs="Times New Roman"/>
          <w:color w:val="000000"/>
          <w:sz w:val="24"/>
          <w:szCs w:val="24"/>
        </w:rPr>
      </w:pPr>
      <w:r w:rsidRPr="00DF5CBD">
        <w:rPr>
          <w:rFonts w:ascii="Times New Roman" w:hAnsi="Times New Roman" w:cs="Times New Roman"/>
          <w:b/>
          <w:color w:val="000000"/>
          <w:sz w:val="24"/>
          <w:szCs w:val="24"/>
        </w:rPr>
        <w:t>5.3.</w:t>
      </w:r>
      <w:r w:rsidRPr="00DF5CBD">
        <w:rPr>
          <w:rFonts w:ascii="Times New Roman" w:hAnsi="Times New Roman" w:cs="Times New Roman"/>
          <w:color w:val="000000"/>
          <w:sz w:val="24"/>
          <w:szCs w:val="24"/>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w:t>
      </w:r>
      <w:r w:rsidRPr="00DF5CBD">
        <w:rPr>
          <w:rFonts w:ascii="Times New Roman" w:hAnsi="Times New Roman" w:cs="Times New Roman"/>
          <w:color w:val="000000"/>
          <w:sz w:val="24"/>
          <w:szCs w:val="24"/>
        </w:rPr>
        <w:t xml:space="preserve">вважати себе зобов'язаною у разі її прийняття. </w:t>
      </w:r>
    </w:p>
    <w:p w14:paraId="664C7229" w14:textId="77777777" w:rsidR="001E192A" w:rsidRPr="00DF5CBD" w:rsidRDefault="000273D1">
      <w:pPr>
        <w:spacing w:after="0" w:line="240" w:lineRule="auto"/>
        <w:ind w:firstLine="709"/>
        <w:jc w:val="both"/>
        <w:rPr>
          <w:rFonts w:ascii="Times New Roman" w:hAnsi="Times New Roman" w:cs="Times New Roman"/>
          <w:sz w:val="24"/>
          <w:szCs w:val="24"/>
        </w:rPr>
      </w:pPr>
      <w:r w:rsidRPr="00DF5CBD">
        <w:rPr>
          <w:rFonts w:ascii="Times New Roman" w:hAnsi="Times New Roman" w:cs="Times New Roman"/>
          <w:b/>
          <w:color w:val="000000"/>
          <w:sz w:val="24"/>
          <w:szCs w:val="24"/>
        </w:rPr>
        <w:lastRenderedPageBreak/>
        <w:t>5.4.</w:t>
      </w:r>
      <w:r w:rsidRPr="00DF5CBD">
        <w:rPr>
          <w:rFonts w:ascii="Times New Roman" w:hAnsi="Times New Roman" w:cs="Times New Roman"/>
          <w:color w:val="000000"/>
          <w:sz w:val="24"/>
          <w:szCs w:val="24"/>
        </w:rPr>
        <w:t xml:space="preserve">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1DC475EC" w14:textId="77777777" w:rsidR="001E192A" w:rsidRPr="00DF5CBD" w:rsidRDefault="000273D1">
      <w:pPr>
        <w:spacing w:after="0" w:line="240" w:lineRule="auto"/>
        <w:ind w:firstLine="709"/>
        <w:jc w:val="both"/>
        <w:rPr>
          <w:rFonts w:ascii="Times New Roman" w:hAnsi="Times New Roman" w:cs="Times New Roman"/>
          <w:sz w:val="24"/>
          <w:szCs w:val="24"/>
        </w:rPr>
      </w:pPr>
      <w:r w:rsidRPr="00DF5CBD">
        <w:rPr>
          <w:rFonts w:ascii="Times New Roman" w:hAnsi="Times New Roman" w:cs="Times New Roman"/>
          <w:b/>
          <w:color w:val="000000"/>
          <w:sz w:val="24"/>
          <w:szCs w:val="24"/>
        </w:rPr>
        <w:t xml:space="preserve">5.5. </w:t>
      </w:r>
      <w:r w:rsidRPr="00DF5CBD">
        <w:rPr>
          <w:rFonts w:ascii="Times New Roman" w:hAnsi="Times New Roman" w:cs="Times New Roman"/>
          <w:color w:val="000000"/>
          <w:sz w:val="24"/>
          <w:szCs w:val="24"/>
        </w:rPr>
        <w:t>Зміна цього догов</w:t>
      </w:r>
      <w:r w:rsidRPr="00DF5CBD">
        <w:rPr>
          <w:rFonts w:ascii="Times New Roman" w:hAnsi="Times New Roman" w:cs="Times New Roman"/>
          <w:color w:val="000000"/>
          <w:sz w:val="24"/>
          <w:szCs w:val="24"/>
        </w:rPr>
        <w:t>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w:t>
      </w:r>
      <w:r w:rsidRPr="00DF5CBD">
        <w:rPr>
          <w:rFonts w:ascii="Times New Roman" w:hAnsi="Times New Roman" w:cs="Times New Roman"/>
          <w:color w:val="000000"/>
          <w:sz w:val="24"/>
          <w:szCs w:val="24"/>
        </w:rPr>
        <w:t>ушення договору про закупівлю другою стороною та в інших випадках, встановлених цим договором про закупівлю або законом.</w:t>
      </w:r>
    </w:p>
    <w:p w14:paraId="14ECAF36" w14:textId="40959F59" w:rsidR="001E192A" w:rsidRPr="00DF5CBD" w:rsidRDefault="000273D1">
      <w:pPr>
        <w:spacing w:after="0" w:line="240" w:lineRule="auto"/>
        <w:ind w:firstLine="709"/>
        <w:jc w:val="both"/>
        <w:rPr>
          <w:rFonts w:ascii="Times New Roman" w:hAnsi="Times New Roman" w:cs="Times New Roman"/>
          <w:color w:val="000000"/>
          <w:sz w:val="24"/>
          <w:szCs w:val="24"/>
        </w:rPr>
      </w:pPr>
      <w:r w:rsidRPr="00DF5CBD">
        <w:rPr>
          <w:rFonts w:ascii="Times New Roman" w:hAnsi="Times New Roman" w:cs="Times New Roman"/>
          <w:b/>
          <w:color w:val="000000"/>
          <w:sz w:val="24"/>
          <w:szCs w:val="24"/>
        </w:rPr>
        <w:t>5.6.</w:t>
      </w:r>
      <w:r w:rsidRPr="00DF5CBD">
        <w:rPr>
          <w:rFonts w:ascii="Times New Roman" w:hAnsi="Times New Roman" w:cs="Times New Roman"/>
          <w:color w:val="000000"/>
          <w:sz w:val="24"/>
          <w:szCs w:val="24"/>
        </w:rPr>
        <w:t xml:space="preserve"> Сторона цього договору про закупівлю, яка вважає за необхідне розірвати договір про закупівлю в односторонньому порядку, надсилає </w:t>
      </w:r>
      <w:r w:rsidRPr="00DF5CBD">
        <w:rPr>
          <w:rFonts w:ascii="Times New Roman" w:hAnsi="Times New Roman" w:cs="Times New Roman"/>
          <w:color w:val="000000"/>
          <w:sz w:val="24"/>
          <w:szCs w:val="24"/>
        </w:rPr>
        <w:t>іншій стороні лист-повідомлення про розірвання договору про закупівлю не пізніше ніж за 30 днів до дати розірвання договору про закупівлю. Лист-пов</w:t>
      </w:r>
      <w:bookmarkStart w:id="12" w:name="_GoBack"/>
      <w:bookmarkEnd w:id="12"/>
      <w:r w:rsidRPr="00DF5CBD">
        <w:rPr>
          <w:rFonts w:ascii="Times New Roman" w:hAnsi="Times New Roman" w:cs="Times New Roman"/>
          <w:color w:val="000000"/>
          <w:sz w:val="24"/>
          <w:szCs w:val="24"/>
        </w:rPr>
        <w:t>ідомлення про розірвання договору про закупівлю надсилається поштовим та електронним листом з описом вкладенн</w:t>
      </w:r>
      <w:r w:rsidRPr="00DF5CBD">
        <w:rPr>
          <w:rFonts w:ascii="Times New Roman" w:hAnsi="Times New Roman" w:cs="Times New Roman"/>
          <w:color w:val="000000"/>
          <w:sz w:val="24"/>
          <w:szCs w:val="24"/>
        </w:rPr>
        <w:t>я на адресу сторони, що зазначена у ро</w:t>
      </w:r>
      <w:r w:rsidR="0078354C">
        <w:rPr>
          <w:rFonts w:ascii="Times New Roman" w:hAnsi="Times New Roman" w:cs="Times New Roman"/>
          <w:color w:val="000000"/>
          <w:sz w:val="24"/>
          <w:szCs w:val="24"/>
        </w:rPr>
        <w:t>зділі «Місцезнаходження і банківські реквізити сторін»</w:t>
      </w:r>
      <w:r w:rsidRPr="00DF5CBD">
        <w:rPr>
          <w:rFonts w:ascii="Times New Roman" w:hAnsi="Times New Roman" w:cs="Times New Roman"/>
          <w:color w:val="000000"/>
          <w:sz w:val="24"/>
          <w:szCs w:val="24"/>
        </w:rPr>
        <w:t>. Договір про закупівлю вважається розірваним з дати розірвання, зазначеної в листі-повідомленні про розірвання договору про закупівлю.</w:t>
      </w:r>
    </w:p>
    <w:p w14:paraId="570A613D" w14:textId="77777777" w:rsidR="001E192A" w:rsidRPr="00DF5CBD" w:rsidRDefault="000273D1">
      <w:pPr>
        <w:spacing w:after="0" w:line="240" w:lineRule="auto"/>
        <w:ind w:firstLine="709"/>
        <w:jc w:val="both"/>
        <w:rPr>
          <w:rFonts w:ascii="Times New Roman" w:hAnsi="Times New Roman" w:cs="Times New Roman"/>
          <w:color w:val="000000"/>
          <w:sz w:val="24"/>
          <w:szCs w:val="24"/>
        </w:rPr>
      </w:pPr>
      <w:r w:rsidRPr="00DF5CBD">
        <w:rPr>
          <w:rFonts w:ascii="Times New Roman" w:hAnsi="Times New Roman" w:cs="Times New Roman"/>
          <w:b/>
          <w:color w:val="000000"/>
          <w:sz w:val="24"/>
          <w:szCs w:val="24"/>
        </w:rPr>
        <w:t>5.7.</w:t>
      </w:r>
      <w:r w:rsidRPr="00DF5CBD">
        <w:rPr>
          <w:rFonts w:ascii="Times New Roman" w:hAnsi="Times New Roman" w:cs="Times New Roman"/>
          <w:color w:val="000000"/>
          <w:sz w:val="24"/>
          <w:szCs w:val="24"/>
        </w:rPr>
        <w:t xml:space="preserve"> Будь-яка Сторона цього договору про закупівл</w:t>
      </w:r>
      <w:r w:rsidRPr="00DF5CBD">
        <w:rPr>
          <w:rFonts w:ascii="Times New Roman" w:hAnsi="Times New Roman" w:cs="Times New Roman"/>
          <w:color w:val="000000"/>
          <w:sz w:val="24"/>
          <w:szCs w:val="24"/>
        </w:rPr>
        <w:t>ю має право розірвати цей договір про закупівлю в односторонньому порядку, повідомивши про це іншу Сторону у строк 20 (десять) календарних днів до дати розірвання цього договору про закупівлю, у разі:</w:t>
      </w:r>
    </w:p>
    <w:p w14:paraId="44414AF5" w14:textId="77777777" w:rsidR="001E192A" w:rsidRPr="00DF5CBD" w:rsidRDefault="000273D1">
      <w:pPr>
        <w:spacing w:after="0" w:line="240" w:lineRule="auto"/>
        <w:ind w:firstLine="709"/>
        <w:jc w:val="both"/>
        <w:rPr>
          <w:rFonts w:ascii="Times New Roman" w:hAnsi="Times New Roman" w:cs="Times New Roman"/>
          <w:color w:val="000000"/>
          <w:sz w:val="24"/>
          <w:szCs w:val="24"/>
        </w:rPr>
      </w:pPr>
      <w:r w:rsidRPr="00DF5CBD">
        <w:rPr>
          <w:rFonts w:ascii="Times New Roman" w:hAnsi="Times New Roman" w:cs="Times New Roman"/>
          <w:color w:val="000000"/>
          <w:sz w:val="24"/>
          <w:szCs w:val="24"/>
        </w:rPr>
        <w:t>- прийняття судом постанови про визнання будь-якої Стор</w:t>
      </w:r>
      <w:r w:rsidRPr="00DF5CBD">
        <w:rPr>
          <w:rFonts w:ascii="Times New Roman" w:hAnsi="Times New Roman" w:cs="Times New Roman"/>
          <w:color w:val="000000"/>
          <w:sz w:val="24"/>
          <w:szCs w:val="24"/>
        </w:rPr>
        <w:t>они цього договору про закупівлю банкрутом;</w:t>
      </w:r>
    </w:p>
    <w:p w14:paraId="17E58521" w14:textId="77777777" w:rsidR="001E192A" w:rsidRPr="00DF5CBD" w:rsidRDefault="000273D1">
      <w:pPr>
        <w:spacing w:after="0" w:line="240" w:lineRule="auto"/>
        <w:ind w:firstLine="709"/>
        <w:jc w:val="both"/>
        <w:rPr>
          <w:rFonts w:ascii="Times New Roman" w:hAnsi="Times New Roman" w:cs="Times New Roman"/>
          <w:color w:val="000000"/>
          <w:sz w:val="24"/>
          <w:szCs w:val="24"/>
        </w:rPr>
      </w:pPr>
      <w:r w:rsidRPr="00DF5CBD">
        <w:rPr>
          <w:rFonts w:ascii="Times New Roman" w:hAnsi="Times New Roman" w:cs="Times New Roman"/>
          <w:color w:val="000000"/>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w:t>
      </w:r>
      <w:r w:rsidRPr="00DF5CBD">
        <w:rPr>
          <w:rFonts w:ascii="Times New Roman" w:hAnsi="Times New Roman" w:cs="Times New Roman"/>
          <w:color w:val="000000"/>
          <w:sz w:val="24"/>
          <w:szCs w:val="24"/>
        </w:rPr>
        <w:t xml:space="preserve"> безпеки і оборони України про застосування персональних спеціальних економічних та інших обмежувальних заходів (санкцій);</w:t>
      </w:r>
    </w:p>
    <w:p w14:paraId="5B30FA95" w14:textId="77777777" w:rsidR="001E192A" w:rsidRPr="00DF5CBD" w:rsidRDefault="000273D1">
      <w:pPr>
        <w:spacing w:after="0" w:line="240" w:lineRule="auto"/>
        <w:ind w:firstLine="709"/>
        <w:jc w:val="both"/>
        <w:rPr>
          <w:rFonts w:ascii="Times New Roman" w:hAnsi="Times New Roman" w:cs="Times New Roman"/>
          <w:color w:val="000000"/>
          <w:sz w:val="24"/>
          <w:szCs w:val="24"/>
        </w:rPr>
      </w:pPr>
      <w:r w:rsidRPr="00DF5CBD">
        <w:rPr>
          <w:rFonts w:ascii="Times New Roman" w:hAnsi="Times New Roman" w:cs="Times New Roman"/>
          <w:color w:val="000000"/>
          <w:sz w:val="24"/>
          <w:szCs w:val="24"/>
        </w:rPr>
        <w:t>- порушення Постачальником антикорупційного застереження, передбаченого цим договором про закупівлю;</w:t>
      </w:r>
    </w:p>
    <w:p w14:paraId="010A1DCB" w14:textId="77777777" w:rsidR="001E192A" w:rsidRPr="00DF5CBD" w:rsidRDefault="000273D1">
      <w:pPr>
        <w:spacing w:after="0" w:line="240" w:lineRule="auto"/>
        <w:ind w:firstLine="709"/>
        <w:jc w:val="both"/>
        <w:rPr>
          <w:rFonts w:ascii="Times New Roman" w:hAnsi="Times New Roman" w:cs="Times New Roman"/>
          <w:color w:val="000000"/>
          <w:sz w:val="24"/>
          <w:szCs w:val="24"/>
        </w:rPr>
      </w:pPr>
      <w:r w:rsidRPr="00DF5CBD">
        <w:rPr>
          <w:rFonts w:ascii="Times New Roman" w:hAnsi="Times New Roman" w:cs="Times New Roman"/>
          <w:color w:val="000000"/>
          <w:sz w:val="24"/>
          <w:szCs w:val="24"/>
        </w:rPr>
        <w:t xml:space="preserve">- в інших випадках, передбачених Договором та чинним законодавством України. </w:t>
      </w:r>
    </w:p>
    <w:p w14:paraId="7C25AB4A" w14:textId="77777777" w:rsidR="001E192A" w:rsidRPr="00DF5CBD" w:rsidRDefault="000273D1">
      <w:pPr>
        <w:spacing w:after="0" w:line="240" w:lineRule="auto"/>
        <w:ind w:firstLine="709"/>
        <w:jc w:val="both"/>
        <w:rPr>
          <w:rFonts w:ascii="Times New Roman" w:hAnsi="Times New Roman" w:cs="Times New Roman"/>
          <w:sz w:val="24"/>
          <w:szCs w:val="24"/>
        </w:rPr>
      </w:pPr>
      <w:r w:rsidRPr="00DF5CBD">
        <w:rPr>
          <w:rFonts w:ascii="Times New Roman" w:hAnsi="Times New Roman" w:cs="Times New Roman"/>
          <w:b/>
          <w:color w:val="000000"/>
          <w:sz w:val="24"/>
          <w:szCs w:val="24"/>
        </w:rPr>
        <w:t>5.8.</w:t>
      </w:r>
      <w:r w:rsidRPr="00DF5CBD">
        <w:rPr>
          <w:rFonts w:ascii="Times New Roman" w:hAnsi="Times New Roman" w:cs="Times New Roman"/>
          <w:color w:val="000000"/>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w:t>
      </w:r>
      <w:r w:rsidRPr="00DF5CBD">
        <w:rPr>
          <w:rFonts w:ascii="Times New Roman" w:hAnsi="Times New Roman" w:cs="Times New Roman"/>
          <w:color w:val="000000"/>
          <w:sz w:val="24"/>
          <w:szCs w:val="24"/>
        </w:rPr>
        <w:t>ми.</w:t>
      </w:r>
    </w:p>
    <w:p w14:paraId="4C293F14" w14:textId="77777777" w:rsidR="001E192A" w:rsidRPr="00DF5CBD" w:rsidRDefault="000273D1">
      <w:pPr>
        <w:spacing w:after="0" w:line="240" w:lineRule="auto"/>
        <w:ind w:firstLine="709"/>
        <w:jc w:val="both"/>
        <w:rPr>
          <w:rFonts w:ascii="Times New Roman" w:hAnsi="Times New Roman" w:cs="Times New Roman"/>
          <w:color w:val="000000"/>
          <w:sz w:val="24"/>
          <w:szCs w:val="24"/>
        </w:rPr>
      </w:pPr>
      <w:r w:rsidRPr="00DF5CBD">
        <w:rPr>
          <w:rFonts w:ascii="Times New Roman" w:hAnsi="Times New Roman" w:cs="Times New Roman"/>
          <w:b/>
          <w:color w:val="000000"/>
          <w:sz w:val="24"/>
          <w:szCs w:val="24"/>
        </w:rPr>
        <w:t>5.9.</w:t>
      </w:r>
      <w:r w:rsidRPr="00DF5CBD">
        <w:rPr>
          <w:rFonts w:ascii="Times New Roman" w:hAnsi="Times New Roman" w:cs="Times New Roman"/>
          <w:color w:val="000000"/>
          <w:sz w:val="24"/>
          <w:szCs w:val="24"/>
        </w:rPr>
        <w:t xml:space="preserve">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w:t>
      </w:r>
      <w:r w:rsidRPr="00DF5CBD">
        <w:rPr>
          <w:rFonts w:ascii="Times New Roman" w:hAnsi="Times New Roman" w:cs="Times New Roman"/>
          <w:color w:val="000000"/>
          <w:sz w:val="24"/>
          <w:szCs w:val="24"/>
        </w:rPr>
        <w:t>із ним несприятливих наслідків.</w:t>
      </w:r>
    </w:p>
    <w:p w14:paraId="6565B7C2" w14:textId="77777777" w:rsidR="001E192A" w:rsidRPr="00DF5CBD" w:rsidRDefault="000273D1">
      <w:pPr>
        <w:spacing w:after="0" w:line="240" w:lineRule="auto"/>
        <w:ind w:firstLine="709"/>
        <w:jc w:val="both"/>
        <w:rPr>
          <w:rFonts w:ascii="Times New Roman" w:hAnsi="Times New Roman" w:cs="Times New Roman"/>
          <w:sz w:val="24"/>
          <w:szCs w:val="24"/>
        </w:rPr>
      </w:pPr>
      <w:r w:rsidRPr="00DF5CBD">
        <w:rPr>
          <w:rFonts w:ascii="Times New Roman" w:hAnsi="Times New Roman" w:cs="Times New Roman"/>
          <w:b/>
          <w:bCs/>
          <w:color w:val="000000"/>
          <w:sz w:val="24"/>
          <w:szCs w:val="24"/>
        </w:rPr>
        <w:t>5.10.</w:t>
      </w:r>
      <w:r w:rsidRPr="00DF5CBD">
        <w:rPr>
          <w:rFonts w:ascii="Times New Roman" w:hAnsi="Times New Roman" w:cs="Times New Roman"/>
          <w:color w:val="000000"/>
          <w:sz w:val="24"/>
          <w:szCs w:val="24"/>
        </w:rPr>
        <w:t xml:space="preserve"> У випадках, не передбачених дійсним договором про закупівлю, Сторони керуються чинним законодавством України.</w:t>
      </w:r>
    </w:p>
    <w:p w14:paraId="0A4770FC" w14:textId="77777777" w:rsidR="001E192A" w:rsidRPr="00DF5CBD" w:rsidRDefault="001E192A">
      <w:pPr>
        <w:spacing w:after="0" w:line="240" w:lineRule="auto"/>
        <w:ind w:firstLine="709"/>
        <w:jc w:val="both"/>
        <w:rPr>
          <w:rFonts w:ascii="Times New Roman" w:hAnsi="Times New Roman" w:cs="Times New Roman"/>
          <w:sz w:val="24"/>
          <w:szCs w:val="24"/>
        </w:rPr>
      </w:pPr>
    </w:p>
    <w:p w14:paraId="71C62F69" w14:textId="77777777" w:rsidR="001E192A" w:rsidRPr="00DF5CBD" w:rsidRDefault="001E192A">
      <w:pPr>
        <w:spacing w:after="0" w:line="240" w:lineRule="auto"/>
        <w:ind w:firstLine="709"/>
        <w:jc w:val="both"/>
        <w:rPr>
          <w:rFonts w:ascii="Times New Roman" w:hAnsi="Times New Roman" w:cs="Times New Roman"/>
          <w:sz w:val="24"/>
          <w:szCs w:val="24"/>
        </w:rPr>
      </w:pPr>
    </w:p>
    <w:p w14:paraId="5B15D45E" w14:textId="77777777" w:rsidR="001E192A" w:rsidRPr="00DF5CBD" w:rsidRDefault="000273D1">
      <w:pPr>
        <w:spacing w:after="0" w:line="240" w:lineRule="auto"/>
        <w:ind w:firstLine="709"/>
        <w:jc w:val="center"/>
        <w:rPr>
          <w:rFonts w:ascii="Times New Roman" w:hAnsi="Times New Roman" w:cs="Times New Roman"/>
          <w:b/>
          <w:sz w:val="24"/>
          <w:szCs w:val="24"/>
        </w:rPr>
      </w:pPr>
      <w:r w:rsidRPr="00DF5CBD">
        <w:rPr>
          <w:rFonts w:ascii="Times New Roman" w:hAnsi="Times New Roman" w:cs="Times New Roman"/>
          <w:b/>
          <w:sz w:val="24"/>
          <w:szCs w:val="24"/>
        </w:rPr>
        <w:t>6</w:t>
      </w:r>
      <w:r w:rsidRPr="00DF5CBD">
        <w:rPr>
          <w:rFonts w:ascii="Times New Roman" w:hAnsi="Times New Roman" w:cs="Times New Roman"/>
          <w:b/>
          <w:caps/>
          <w:sz w:val="24"/>
          <w:szCs w:val="24"/>
        </w:rPr>
        <w:t>. Права та обов'язки сторін</w:t>
      </w:r>
    </w:p>
    <w:p w14:paraId="6F80F27C" w14:textId="77777777" w:rsidR="001E192A" w:rsidRPr="00DF5CBD" w:rsidRDefault="000273D1">
      <w:pPr>
        <w:pStyle w:val="ad"/>
        <w:numPr>
          <w:ilvl w:val="1"/>
          <w:numId w:val="11"/>
        </w:numPr>
        <w:tabs>
          <w:tab w:val="left" w:pos="1134"/>
        </w:tabs>
        <w:spacing w:after="0" w:line="240" w:lineRule="auto"/>
        <w:ind w:left="0" w:firstLine="709"/>
        <w:jc w:val="both"/>
        <w:rPr>
          <w:rFonts w:ascii="Times New Roman" w:hAnsi="Times New Roman"/>
          <w:b/>
          <w:sz w:val="24"/>
          <w:szCs w:val="24"/>
        </w:rPr>
      </w:pPr>
      <w:r w:rsidRPr="00DF5CBD">
        <w:rPr>
          <w:rFonts w:ascii="Times New Roman" w:hAnsi="Times New Roman"/>
          <w:b/>
          <w:sz w:val="24"/>
          <w:szCs w:val="24"/>
        </w:rPr>
        <w:t xml:space="preserve"> Замовник має право: </w:t>
      </w:r>
    </w:p>
    <w:p w14:paraId="40E3852B" w14:textId="77777777" w:rsidR="001E192A" w:rsidRPr="00DF5CBD" w:rsidRDefault="000273D1">
      <w:pPr>
        <w:tabs>
          <w:tab w:val="left" w:pos="1134"/>
        </w:tabs>
        <w:spacing w:after="0" w:line="240" w:lineRule="auto"/>
        <w:ind w:firstLine="709"/>
        <w:jc w:val="both"/>
        <w:rPr>
          <w:rFonts w:ascii="Times New Roman" w:hAnsi="Times New Roman"/>
          <w:sz w:val="24"/>
          <w:szCs w:val="24"/>
        </w:rPr>
      </w:pPr>
      <w:r w:rsidRPr="00DF5CBD">
        <w:rPr>
          <w:rFonts w:ascii="Times New Roman" w:hAnsi="Times New Roman"/>
          <w:sz w:val="24"/>
          <w:szCs w:val="24"/>
        </w:rPr>
        <w:t xml:space="preserve">6.1.1.Достроково розірвати Договір, </w:t>
      </w:r>
      <w:r w:rsidRPr="00DF5CBD">
        <w:rPr>
          <w:rFonts w:ascii="Times New Roman" w:hAnsi="Times New Roman"/>
          <w:sz w:val="24"/>
          <w:szCs w:val="24"/>
        </w:rPr>
        <w:t xml:space="preserve">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w:t>
      </w:r>
      <w:r w:rsidRPr="00DF5CBD">
        <w:rPr>
          <w:rFonts w:ascii="Times New Roman" w:hAnsi="Times New Roman"/>
          <w:sz w:val="24"/>
          <w:szCs w:val="24"/>
        </w:rPr>
        <w:t xml:space="preserve">Постачальнику заяви про односторонню відмову від Договору; </w:t>
      </w:r>
    </w:p>
    <w:p w14:paraId="7378A1DA" w14:textId="77777777" w:rsidR="001E192A" w:rsidRPr="00DF5CBD" w:rsidRDefault="000273D1">
      <w:pPr>
        <w:tabs>
          <w:tab w:val="left" w:pos="1134"/>
        </w:tabs>
        <w:spacing w:after="0" w:line="240" w:lineRule="auto"/>
        <w:ind w:firstLine="709"/>
        <w:jc w:val="both"/>
        <w:rPr>
          <w:rFonts w:ascii="Times New Roman" w:hAnsi="Times New Roman"/>
          <w:sz w:val="24"/>
          <w:szCs w:val="24"/>
        </w:rPr>
      </w:pPr>
      <w:r w:rsidRPr="00DF5CBD">
        <w:rPr>
          <w:rFonts w:ascii="Times New Roman" w:hAnsi="Times New Roman"/>
          <w:sz w:val="24"/>
          <w:szCs w:val="24"/>
        </w:rPr>
        <w:t xml:space="preserve">6.1.2. Контролювати поставку Товару у строки, встановлені Договором; </w:t>
      </w:r>
    </w:p>
    <w:p w14:paraId="75E6233A" w14:textId="77777777" w:rsidR="001E192A" w:rsidRPr="00DF5CBD" w:rsidRDefault="000273D1">
      <w:pPr>
        <w:tabs>
          <w:tab w:val="left" w:pos="1134"/>
        </w:tabs>
        <w:spacing w:after="0" w:line="240" w:lineRule="auto"/>
        <w:ind w:firstLine="709"/>
        <w:jc w:val="both"/>
        <w:rPr>
          <w:rFonts w:ascii="Times New Roman" w:hAnsi="Times New Roman"/>
          <w:sz w:val="24"/>
          <w:szCs w:val="24"/>
        </w:rPr>
      </w:pPr>
      <w:r w:rsidRPr="00DF5CBD">
        <w:rPr>
          <w:rFonts w:ascii="Times New Roman" w:hAnsi="Times New Roman"/>
          <w:sz w:val="24"/>
          <w:szCs w:val="24"/>
        </w:rPr>
        <w:t xml:space="preserve">6.1.3.Не приймати Товар з підстав, встановлених Договором та/або діючим законодавством України; </w:t>
      </w:r>
    </w:p>
    <w:p w14:paraId="18E24BCD" w14:textId="77777777" w:rsidR="001E192A" w:rsidRPr="00DF5CBD" w:rsidRDefault="000273D1">
      <w:pPr>
        <w:tabs>
          <w:tab w:val="left" w:pos="1134"/>
        </w:tabs>
        <w:spacing w:after="0" w:line="240" w:lineRule="auto"/>
        <w:ind w:firstLine="709"/>
        <w:jc w:val="both"/>
        <w:rPr>
          <w:rFonts w:ascii="Times New Roman" w:hAnsi="Times New Roman"/>
          <w:sz w:val="24"/>
          <w:szCs w:val="24"/>
        </w:rPr>
      </w:pPr>
      <w:r w:rsidRPr="00DF5CBD">
        <w:rPr>
          <w:rFonts w:ascii="Times New Roman" w:hAnsi="Times New Roman"/>
          <w:sz w:val="24"/>
          <w:szCs w:val="24"/>
        </w:rPr>
        <w:t>6.1.4. Не забезпечувати схоро</w:t>
      </w:r>
      <w:r w:rsidRPr="00DF5CBD">
        <w:rPr>
          <w:rFonts w:ascii="Times New Roman" w:hAnsi="Times New Roman"/>
          <w:sz w:val="24"/>
          <w:szCs w:val="24"/>
        </w:rPr>
        <w:t>нність (зберігання) Товару, від прийняття якого він відмовився з підстав, встановлених Договором та/або діючим законодавством України;</w:t>
      </w:r>
    </w:p>
    <w:p w14:paraId="3C82C852" w14:textId="77777777" w:rsidR="001E192A" w:rsidRPr="00DF5CBD" w:rsidRDefault="000273D1">
      <w:pPr>
        <w:tabs>
          <w:tab w:val="left" w:pos="1134"/>
        </w:tabs>
        <w:spacing w:after="0" w:line="240" w:lineRule="auto"/>
        <w:ind w:firstLine="709"/>
        <w:jc w:val="both"/>
        <w:rPr>
          <w:rFonts w:ascii="Times New Roman" w:hAnsi="Times New Roman"/>
          <w:sz w:val="24"/>
          <w:szCs w:val="24"/>
        </w:rPr>
      </w:pPr>
      <w:r w:rsidRPr="00DF5CBD">
        <w:rPr>
          <w:rFonts w:ascii="Times New Roman" w:hAnsi="Times New Roman"/>
          <w:sz w:val="24"/>
          <w:szCs w:val="24"/>
        </w:rPr>
        <w:t>6.1.5. Вимагати від Постачальника зменшення ціни Товару з підстав, встановлених Договором та/або діючим законодавством Ук</w:t>
      </w:r>
      <w:r w:rsidRPr="00DF5CBD">
        <w:rPr>
          <w:rFonts w:ascii="Times New Roman" w:hAnsi="Times New Roman"/>
          <w:sz w:val="24"/>
          <w:szCs w:val="24"/>
        </w:rPr>
        <w:t xml:space="preserve">раїни; </w:t>
      </w:r>
    </w:p>
    <w:p w14:paraId="004BCB42" w14:textId="77777777" w:rsidR="001E192A" w:rsidRPr="00DF5CBD" w:rsidRDefault="000273D1">
      <w:pPr>
        <w:tabs>
          <w:tab w:val="left" w:pos="1134"/>
        </w:tabs>
        <w:spacing w:after="0" w:line="240" w:lineRule="auto"/>
        <w:ind w:firstLine="709"/>
        <w:jc w:val="both"/>
        <w:rPr>
          <w:rFonts w:ascii="Times New Roman" w:hAnsi="Times New Roman"/>
          <w:sz w:val="24"/>
          <w:szCs w:val="24"/>
        </w:rPr>
      </w:pPr>
      <w:r w:rsidRPr="00DF5CBD">
        <w:rPr>
          <w:rFonts w:ascii="Times New Roman" w:hAnsi="Times New Roman"/>
          <w:sz w:val="24"/>
          <w:szCs w:val="24"/>
        </w:rPr>
        <w:lastRenderedPageBreak/>
        <w:t>6.1.6. Вимагати від Постачальника заміни Товару неналежної якості, безоплатного усунення недоліків та/або дефектів Товару;</w:t>
      </w:r>
    </w:p>
    <w:p w14:paraId="76C151CE" w14:textId="77777777" w:rsidR="001E192A" w:rsidRPr="00DF5CBD" w:rsidRDefault="000273D1">
      <w:pPr>
        <w:tabs>
          <w:tab w:val="left" w:pos="1134"/>
        </w:tabs>
        <w:spacing w:after="0" w:line="240" w:lineRule="auto"/>
        <w:ind w:firstLine="709"/>
        <w:jc w:val="both"/>
        <w:rPr>
          <w:rFonts w:ascii="Times New Roman" w:hAnsi="Times New Roman"/>
          <w:sz w:val="24"/>
          <w:szCs w:val="24"/>
        </w:rPr>
      </w:pPr>
      <w:r w:rsidRPr="00DF5CBD">
        <w:rPr>
          <w:rFonts w:ascii="Times New Roman" w:hAnsi="Times New Roman"/>
          <w:sz w:val="24"/>
          <w:szCs w:val="24"/>
        </w:rPr>
        <w:t>6.1.7. Отримати від Постачальника відшкодування збитків, у разі їх заподіяння, внаслідок невиконання чи неналежного виконання</w:t>
      </w:r>
      <w:r w:rsidRPr="00DF5CBD">
        <w:rPr>
          <w:rFonts w:ascii="Times New Roman" w:hAnsi="Times New Roman"/>
          <w:sz w:val="24"/>
          <w:szCs w:val="24"/>
        </w:rPr>
        <w:t xml:space="preserve"> Постачальником обов’язків, встановлених Договором або діючим законодавством України; </w:t>
      </w:r>
    </w:p>
    <w:p w14:paraId="716C39D4" w14:textId="77777777" w:rsidR="001E192A" w:rsidRPr="00DF5CBD" w:rsidRDefault="000273D1">
      <w:pPr>
        <w:tabs>
          <w:tab w:val="left" w:pos="1134"/>
        </w:tabs>
        <w:spacing w:after="0" w:line="240" w:lineRule="auto"/>
        <w:ind w:firstLine="709"/>
        <w:jc w:val="both"/>
        <w:rPr>
          <w:rFonts w:ascii="Times New Roman" w:hAnsi="Times New Roman"/>
          <w:sz w:val="24"/>
          <w:szCs w:val="24"/>
        </w:rPr>
      </w:pPr>
      <w:r w:rsidRPr="00DF5CBD">
        <w:rPr>
          <w:rFonts w:ascii="Times New Roman" w:hAnsi="Times New Roman"/>
          <w:sz w:val="24"/>
          <w:szCs w:val="24"/>
        </w:rPr>
        <w:t xml:space="preserve">6.1.8.Відмовитись від оплати Товару, який не замовляв. </w:t>
      </w:r>
    </w:p>
    <w:p w14:paraId="5FF37B1E" w14:textId="77777777" w:rsidR="001E192A" w:rsidRPr="00DF5CBD" w:rsidRDefault="000273D1">
      <w:pPr>
        <w:tabs>
          <w:tab w:val="left" w:pos="1134"/>
        </w:tabs>
        <w:spacing w:after="0" w:line="240" w:lineRule="auto"/>
        <w:ind w:firstLine="709"/>
        <w:jc w:val="both"/>
        <w:rPr>
          <w:rFonts w:ascii="Times New Roman" w:hAnsi="Times New Roman"/>
          <w:sz w:val="24"/>
          <w:szCs w:val="24"/>
        </w:rPr>
      </w:pPr>
      <w:r w:rsidRPr="00DF5CBD">
        <w:rPr>
          <w:rFonts w:ascii="Times New Roman" w:hAnsi="Times New Roman"/>
          <w:sz w:val="24"/>
          <w:szCs w:val="24"/>
        </w:rPr>
        <w:t xml:space="preserve">6.2. </w:t>
      </w:r>
      <w:r w:rsidRPr="00DF5CBD">
        <w:rPr>
          <w:rFonts w:ascii="Times New Roman" w:hAnsi="Times New Roman"/>
          <w:b/>
          <w:sz w:val="24"/>
          <w:szCs w:val="24"/>
        </w:rPr>
        <w:t xml:space="preserve">Замовник зобов’язується: </w:t>
      </w:r>
    </w:p>
    <w:p w14:paraId="1AC7068B" w14:textId="77777777" w:rsidR="001E192A" w:rsidRPr="00DF5CBD" w:rsidRDefault="000273D1">
      <w:pPr>
        <w:pStyle w:val="ad"/>
        <w:numPr>
          <w:ilvl w:val="2"/>
          <w:numId w:val="12"/>
        </w:numPr>
        <w:tabs>
          <w:tab w:val="left" w:pos="1134"/>
        </w:tabs>
        <w:spacing w:after="0" w:line="240" w:lineRule="auto"/>
        <w:ind w:left="0" w:firstLine="709"/>
        <w:jc w:val="both"/>
        <w:rPr>
          <w:rFonts w:ascii="Times New Roman" w:hAnsi="Times New Roman"/>
          <w:sz w:val="24"/>
          <w:szCs w:val="24"/>
        </w:rPr>
      </w:pPr>
      <w:r w:rsidRPr="00DF5CBD">
        <w:rPr>
          <w:rFonts w:ascii="Times New Roman" w:hAnsi="Times New Roman"/>
          <w:sz w:val="24"/>
          <w:szCs w:val="24"/>
        </w:rPr>
        <w:t xml:space="preserve">Вчинити дії, які відповідно до вимог, що звичайно ставляться, необхідні з його </w:t>
      </w:r>
      <w:r w:rsidRPr="00DF5CBD">
        <w:rPr>
          <w:rFonts w:ascii="Times New Roman" w:hAnsi="Times New Roman"/>
          <w:sz w:val="24"/>
          <w:szCs w:val="24"/>
        </w:rPr>
        <w:t>боку для забезпечення передання та одержання Товару;</w:t>
      </w:r>
    </w:p>
    <w:p w14:paraId="6052B166" w14:textId="77777777" w:rsidR="001E192A" w:rsidRPr="00DF5CBD" w:rsidRDefault="000273D1">
      <w:pPr>
        <w:pStyle w:val="ad"/>
        <w:numPr>
          <w:ilvl w:val="2"/>
          <w:numId w:val="12"/>
        </w:numPr>
        <w:tabs>
          <w:tab w:val="left" w:pos="1134"/>
        </w:tabs>
        <w:spacing w:after="0" w:line="240" w:lineRule="auto"/>
        <w:ind w:left="0" w:firstLine="709"/>
        <w:jc w:val="both"/>
        <w:rPr>
          <w:rFonts w:ascii="Times New Roman" w:hAnsi="Times New Roman"/>
          <w:sz w:val="24"/>
          <w:szCs w:val="24"/>
        </w:rPr>
      </w:pPr>
      <w:r w:rsidRPr="00DF5CBD">
        <w:rPr>
          <w:rFonts w:ascii="Times New Roman" w:hAnsi="Times New Roman"/>
          <w:sz w:val="24"/>
          <w:szCs w:val="24"/>
        </w:rPr>
        <w:t>Прийняти належним чином поставлений Товар у місці та строки, що відповідають умовам Договору;</w:t>
      </w:r>
    </w:p>
    <w:p w14:paraId="5F6C8B04" w14:textId="77777777" w:rsidR="001E192A" w:rsidRPr="00DF5CBD" w:rsidRDefault="000273D1">
      <w:pPr>
        <w:numPr>
          <w:ilvl w:val="2"/>
          <w:numId w:val="12"/>
        </w:numPr>
        <w:tabs>
          <w:tab w:val="left" w:pos="1134"/>
        </w:tabs>
        <w:spacing w:after="0" w:line="228" w:lineRule="auto"/>
        <w:ind w:left="0" w:firstLine="567"/>
        <w:jc w:val="both"/>
        <w:rPr>
          <w:rFonts w:ascii="Times New Roman" w:hAnsi="Times New Roman"/>
          <w:sz w:val="24"/>
          <w:szCs w:val="24"/>
        </w:rPr>
      </w:pPr>
      <w:r w:rsidRPr="00DF5CBD">
        <w:rPr>
          <w:rFonts w:ascii="Times New Roman" w:hAnsi="Times New Roman"/>
          <w:sz w:val="24"/>
          <w:szCs w:val="24"/>
        </w:rPr>
        <w:t>Оплатити належним чином поставлений Товар відповідно до умов Договору;</w:t>
      </w:r>
    </w:p>
    <w:p w14:paraId="621E070C" w14:textId="77777777" w:rsidR="001E192A" w:rsidRPr="00DF5CBD" w:rsidRDefault="000273D1">
      <w:pPr>
        <w:numPr>
          <w:ilvl w:val="2"/>
          <w:numId w:val="12"/>
        </w:numPr>
        <w:tabs>
          <w:tab w:val="left" w:pos="1134"/>
        </w:tabs>
        <w:spacing w:after="0" w:line="228" w:lineRule="auto"/>
        <w:ind w:left="0" w:firstLine="567"/>
        <w:jc w:val="both"/>
        <w:rPr>
          <w:rFonts w:ascii="Times New Roman" w:hAnsi="Times New Roman"/>
          <w:sz w:val="24"/>
          <w:szCs w:val="24"/>
        </w:rPr>
      </w:pPr>
      <w:r w:rsidRPr="00DF5CBD">
        <w:rPr>
          <w:rFonts w:ascii="Times New Roman" w:hAnsi="Times New Roman"/>
          <w:sz w:val="24"/>
          <w:szCs w:val="24"/>
        </w:rPr>
        <w:t>Нести витрати та ризики випадкового зн</w:t>
      </w:r>
      <w:r w:rsidRPr="00DF5CBD">
        <w:rPr>
          <w:rFonts w:ascii="Times New Roman" w:hAnsi="Times New Roman"/>
          <w:sz w:val="24"/>
          <w:szCs w:val="24"/>
        </w:rPr>
        <w:t xml:space="preserve">ищення або випадкового пошкодження поставленого Товару після переходу права власності на нього; </w:t>
      </w:r>
    </w:p>
    <w:p w14:paraId="35013518" w14:textId="77777777" w:rsidR="001E192A" w:rsidRPr="00DF5CBD" w:rsidRDefault="000273D1">
      <w:pPr>
        <w:numPr>
          <w:ilvl w:val="2"/>
          <w:numId w:val="12"/>
        </w:numPr>
        <w:tabs>
          <w:tab w:val="left" w:pos="1134"/>
        </w:tabs>
        <w:spacing w:after="0" w:line="228" w:lineRule="auto"/>
        <w:ind w:left="0" w:firstLine="567"/>
        <w:jc w:val="both"/>
        <w:rPr>
          <w:rFonts w:ascii="Times New Roman" w:hAnsi="Times New Roman"/>
          <w:sz w:val="24"/>
          <w:szCs w:val="24"/>
        </w:rPr>
      </w:pPr>
      <w:r w:rsidRPr="00DF5CBD">
        <w:rPr>
          <w:rFonts w:ascii="Times New Roman" w:hAnsi="Times New Roman"/>
          <w:sz w:val="24"/>
          <w:szCs w:val="24"/>
        </w:rPr>
        <w:t>Виконувати належним чином інші зобов’язання, визначені Договором або діючим законодавством України.</w:t>
      </w:r>
    </w:p>
    <w:p w14:paraId="0A5EBC7A" w14:textId="77777777" w:rsidR="001E192A" w:rsidRPr="00DF5CBD" w:rsidRDefault="000273D1">
      <w:pPr>
        <w:numPr>
          <w:ilvl w:val="1"/>
          <w:numId w:val="12"/>
        </w:numPr>
        <w:tabs>
          <w:tab w:val="left" w:pos="1134"/>
        </w:tabs>
        <w:spacing w:after="0" w:line="240" w:lineRule="auto"/>
        <w:ind w:left="0" w:firstLine="709"/>
        <w:jc w:val="both"/>
        <w:rPr>
          <w:rFonts w:ascii="Times New Roman" w:hAnsi="Times New Roman"/>
          <w:b/>
          <w:sz w:val="24"/>
          <w:szCs w:val="24"/>
        </w:rPr>
      </w:pPr>
      <w:r w:rsidRPr="00DF5CBD">
        <w:rPr>
          <w:rFonts w:ascii="Times New Roman" w:hAnsi="Times New Roman"/>
          <w:b/>
          <w:sz w:val="24"/>
          <w:szCs w:val="24"/>
        </w:rPr>
        <w:t xml:space="preserve">Постачальник має право: </w:t>
      </w:r>
    </w:p>
    <w:p w14:paraId="6F71573B" w14:textId="77777777" w:rsidR="001E192A" w:rsidRPr="00DF5CBD" w:rsidRDefault="000273D1">
      <w:pPr>
        <w:pStyle w:val="ad"/>
        <w:numPr>
          <w:ilvl w:val="2"/>
          <w:numId w:val="12"/>
        </w:numPr>
        <w:tabs>
          <w:tab w:val="left" w:pos="1134"/>
        </w:tabs>
        <w:spacing w:after="0" w:line="240" w:lineRule="auto"/>
        <w:ind w:left="0" w:firstLine="709"/>
        <w:jc w:val="both"/>
        <w:rPr>
          <w:rFonts w:ascii="Times New Roman" w:hAnsi="Times New Roman"/>
          <w:sz w:val="24"/>
          <w:szCs w:val="24"/>
        </w:rPr>
      </w:pPr>
      <w:r w:rsidRPr="00DF5CBD">
        <w:rPr>
          <w:rFonts w:ascii="Times New Roman" w:hAnsi="Times New Roman"/>
          <w:sz w:val="24"/>
          <w:szCs w:val="24"/>
        </w:rPr>
        <w:t>Своєчасно та в повному обсязі отри</w:t>
      </w:r>
      <w:r w:rsidRPr="00DF5CBD">
        <w:rPr>
          <w:rFonts w:ascii="Times New Roman" w:hAnsi="Times New Roman"/>
          <w:sz w:val="24"/>
          <w:szCs w:val="24"/>
        </w:rPr>
        <w:t>мувати винагороду за поставлений належним чином Товар;</w:t>
      </w:r>
    </w:p>
    <w:p w14:paraId="6A2C5423" w14:textId="77777777" w:rsidR="001E192A" w:rsidRPr="00DF5CBD" w:rsidRDefault="000273D1">
      <w:pPr>
        <w:numPr>
          <w:ilvl w:val="2"/>
          <w:numId w:val="12"/>
        </w:numPr>
        <w:tabs>
          <w:tab w:val="left" w:pos="1134"/>
        </w:tabs>
        <w:spacing w:after="0" w:line="240" w:lineRule="auto"/>
        <w:ind w:left="0" w:firstLine="709"/>
        <w:jc w:val="both"/>
        <w:rPr>
          <w:rFonts w:ascii="Times New Roman" w:hAnsi="Times New Roman"/>
          <w:sz w:val="24"/>
          <w:szCs w:val="24"/>
        </w:rPr>
      </w:pPr>
      <w:r w:rsidRPr="00DF5CBD">
        <w:rPr>
          <w:rFonts w:ascii="Times New Roman" w:hAnsi="Times New Roman"/>
          <w:sz w:val="24"/>
          <w:szCs w:val="24"/>
        </w:rPr>
        <w:t xml:space="preserve">На дострокову поставку Товару за письмовим погодженням з Замовником; </w:t>
      </w:r>
    </w:p>
    <w:p w14:paraId="41A4BD86" w14:textId="77777777" w:rsidR="001E192A" w:rsidRPr="00DF5CBD" w:rsidRDefault="000273D1">
      <w:pPr>
        <w:numPr>
          <w:ilvl w:val="2"/>
          <w:numId w:val="12"/>
        </w:numPr>
        <w:tabs>
          <w:tab w:val="left" w:pos="1134"/>
        </w:tabs>
        <w:spacing w:after="0" w:line="240" w:lineRule="auto"/>
        <w:ind w:left="0" w:firstLine="709"/>
        <w:jc w:val="both"/>
        <w:rPr>
          <w:rFonts w:ascii="Times New Roman" w:hAnsi="Times New Roman"/>
          <w:sz w:val="24"/>
          <w:szCs w:val="24"/>
        </w:rPr>
      </w:pPr>
      <w:r w:rsidRPr="00DF5CBD">
        <w:rPr>
          <w:rFonts w:ascii="Times New Roman" w:hAnsi="Times New Roman"/>
          <w:sz w:val="24"/>
          <w:szCs w:val="24"/>
        </w:rPr>
        <w:t>Ініціювати питання щодо внесення змін до Договору або його розірвання за домовленістю Сторін або рішенням суду.</w:t>
      </w:r>
    </w:p>
    <w:p w14:paraId="68078C5A" w14:textId="77777777" w:rsidR="001E192A" w:rsidRPr="00DF5CBD" w:rsidRDefault="000273D1">
      <w:pPr>
        <w:numPr>
          <w:ilvl w:val="1"/>
          <w:numId w:val="12"/>
        </w:numPr>
        <w:tabs>
          <w:tab w:val="left" w:pos="1134"/>
        </w:tabs>
        <w:spacing w:after="0" w:line="228" w:lineRule="auto"/>
        <w:ind w:left="0" w:firstLine="567"/>
        <w:jc w:val="both"/>
        <w:rPr>
          <w:rFonts w:ascii="Times New Roman" w:hAnsi="Times New Roman"/>
          <w:b/>
          <w:sz w:val="24"/>
          <w:szCs w:val="24"/>
        </w:rPr>
      </w:pPr>
      <w:r w:rsidRPr="00DF5CBD">
        <w:rPr>
          <w:rFonts w:ascii="Times New Roman" w:hAnsi="Times New Roman"/>
          <w:b/>
          <w:sz w:val="24"/>
          <w:szCs w:val="24"/>
        </w:rPr>
        <w:t>Постачальник зобов’</w:t>
      </w:r>
      <w:r w:rsidRPr="00DF5CBD">
        <w:rPr>
          <w:rFonts w:ascii="Times New Roman" w:hAnsi="Times New Roman"/>
          <w:b/>
          <w:sz w:val="24"/>
          <w:szCs w:val="24"/>
        </w:rPr>
        <w:t xml:space="preserve">язується: </w:t>
      </w:r>
    </w:p>
    <w:p w14:paraId="04A04E43" w14:textId="77777777" w:rsidR="001E192A" w:rsidRPr="00DF5CBD" w:rsidRDefault="000273D1">
      <w:pPr>
        <w:numPr>
          <w:ilvl w:val="2"/>
          <w:numId w:val="12"/>
        </w:numPr>
        <w:tabs>
          <w:tab w:val="left" w:pos="1134"/>
        </w:tabs>
        <w:spacing w:after="0" w:line="228" w:lineRule="auto"/>
        <w:ind w:left="0" w:firstLine="567"/>
        <w:jc w:val="both"/>
        <w:rPr>
          <w:rFonts w:ascii="Times New Roman" w:hAnsi="Times New Roman"/>
          <w:sz w:val="24"/>
          <w:szCs w:val="24"/>
        </w:rPr>
      </w:pPr>
      <w:r w:rsidRPr="00DF5CBD">
        <w:rPr>
          <w:rFonts w:ascii="Times New Roman" w:hAnsi="Times New Roman"/>
          <w:sz w:val="24"/>
          <w:szCs w:val="24"/>
        </w:rPr>
        <w:t>Своєчасно повідомити Замовника про готовність Товару до поставки;</w:t>
      </w:r>
    </w:p>
    <w:p w14:paraId="14E71398" w14:textId="77777777" w:rsidR="001E192A" w:rsidRPr="00DF5CBD" w:rsidRDefault="000273D1">
      <w:pPr>
        <w:numPr>
          <w:ilvl w:val="2"/>
          <w:numId w:val="12"/>
        </w:numPr>
        <w:tabs>
          <w:tab w:val="left" w:pos="1134"/>
        </w:tabs>
        <w:spacing w:after="0" w:line="228" w:lineRule="auto"/>
        <w:ind w:left="0" w:firstLine="567"/>
        <w:jc w:val="both"/>
        <w:rPr>
          <w:rFonts w:ascii="Times New Roman" w:hAnsi="Times New Roman"/>
          <w:sz w:val="24"/>
          <w:szCs w:val="24"/>
        </w:rPr>
      </w:pPr>
      <w:r w:rsidRPr="00DF5CBD">
        <w:rPr>
          <w:rFonts w:ascii="Times New Roman" w:hAnsi="Times New Roman"/>
          <w:sz w:val="24"/>
          <w:szCs w:val="24"/>
        </w:rPr>
        <w:t>За свій рахунок упакувати Товар;</w:t>
      </w:r>
    </w:p>
    <w:p w14:paraId="7FE76AFB" w14:textId="77777777" w:rsidR="001E192A" w:rsidRPr="00DF5CBD" w:rsidRDefault="000273D1">
      <w:pPr>
        <w:numPr>
          <w:ilvl w:val="2"/>
          <w:numId w:val="12"/>
        </w:numPr>
        <w:tabs>
          <w:tab w:val="left" w:pos="1134"/>
        </w:tabs>
        <w:spacing w:after="0" w:line="228" w:lineRule="auto"/>
        <w:ind w:left="0" w:firstLine="567"/>
        <w:jc w:val="both"/>
        <w:rPr>
          <w:rFonts w:ascii="Times New Roman" w:hAnsi="Times New Roman"/>
          <w:sz w:val="24"/>
          <w:szCs w:val="24"/>
        </w:rPr>
      </w:pPr>
      <w:r w:rsidRPr="00DF5CBD">
        <w:rPr>
          <w:rFonts w:ascii="Times New Roman" w:hAnsi="Times New Roman"/>
          <w:sz w:val="24"/>
          <w:szCs w:val="24"/>
        </w:rPr>
        <w:t>Поставити Замовнику Товар на умовах Договору;</w:t>
      </w:r>
    </w:p>
    <w:p w14:paraId="6C002B4C" w14:textId="77777777" w:rsidR="001E192A" w:rsidRPr="00DF5CBD" w:rsidRDefault="000273D1">
      <w:pPr>
        <w:numPr>
          <w:ilvl w:val="2"/>
          <w:numId w:val="12"/>
        </w:numPr>
        <w:tabs>
          <w:tab w:val="left" w:pos="1134"/>
        </w:tabs>
        <w:spacing w:after="0" w:line="228" w:lineRule="auto"/>
        <w:ind w:left="0" w:firstLine="567"/>
        <w:jc w:val="both"/>
        <w:rPr>
          <w:rFonts w:ascii="Times New Roman" w:hAnsi="Times New Roman"/>
          <w:sz w:val="24"/>
          <w:szCs w:val="24"/>
        </w:rPr>
      </w:pPr>
      <w:r w:rsidRPr="00DF5CBD">
        <w:rPr>
          <w:rFonts w:ascii="Times New Roman" w:hAnsi="Times New Roman"/>
          <w:sz w:val="24"/>
          <w:szCs w:val="24"/>
        </w:rPr>
        <w:t>Передати Замовнику товаросупровідні документи у повному обсязі;</w:t>
      </w:r>
    </w:p>
    <w:p w14:paraId="5D89F639" w14:textId="77777777" w:rsidR="001E192A" w:rsidRPr="00DF5CBD" w:rsidRDefault="000273D1">
      <w:pPr>
        <w:numPr>
          <w:ilvl w:val="2"/>
          <w:numId w:val="12"/>
        </w:numPr>
        <w:tabs>
          <w:tab w:val="left" w:pos="1134"/>
        </w:tabs>
        <w:spacing w:after="0" w:line="228" w:lineRule="auto"/>
        <w:ind w:left="0" w:firstLine="567"/>
        <w:jc w:val="both"/>
        <w:rPr>
          <w:rFonts w:ascii="Times New Roman" w:hAnsi="Times New Roman"/>
          <w:sz w:val="24"/>
          <w:szCs w:val="24"/>
        </w:rPr>
      </w:pPr>
      <w:r w:rsidRPr="00DF5CBD">
        <w:rPr>
          <w:rFonts w:ascii="Times New Roman" w:hAnsi="Times New Roman"/>
          <w:sz w:val="24"/>
          <w:szCs w:val="24"/>
        </w:rPr>
        <w:t>Нести витрати на транспортування Тов</w:t>
      </w:r>
      <w:r w:rsidRPr="00DF5CBD">
        <w:rPr>
          <w:rFonts w:ascii="Times New Roman" w:hAnsi="Times New Roman"/>
          <w:sz w:val="24"/>
          <w:szCs w:val="24"/>
        </w:rPr>
        <w:t>ару до моменту надання його Замовнику у місці, встановленому умовами поставки, і в обумовлений Договором строк;</w:t>
      </w:r>
    </w:p>
    <w:p w14:paraId="10B7CD0A" w14:textId="77777777" w:rsidR="001E192A" w:rsidRPr="00DF5CBD" w:rsidRDefault="000273D1">
      <w:pPr>
        <w:numPr>
          <w:ilvl w:val="2"/>
          <w:numId w:val="12"/>
        </w:numPr>
        <w:tabs>
          <w:tab w:val="left" w:pos="1134"/>
        </w:tabs>
        <w:spacing w:after="0" w:line="228" w:lineRule="auto"/>
        <w:ind w:left="0" w:firstLine="567"/>
        <w:jc w:val="both"/>
        <w:rPr>
          <w:rFonts w:ascii="Times New Roman" w:hAnsi="Times New Roman"/>
          <w:sz w:val="24"/>
          <w:szCs w:val="24"/>
        </w:rPr>
      </w:pPr>
      <w:r w:rsidRPr="00DF5CBD">
        <w:rPr>
          <w:rFonts w:ascii="Times New Roman" w:hAnsi="Times New Roman"/>
          <w:sz w:val="24"/>
          <w:szCs w:val="24"/>
        </w:rPr>
        <w:t>Нести ризик випадкового знищення та випадкового пошкодження Товару;</w:t>
      </w:r>
    </w:p>
    <w:p w14:paraId="7641B46C" w14:textId="77777777" w:rsidR="001E192A" w:rsidRPr="00DF5CBD" w:rsidRDefault="000273D1">
      <w:pPr>
        <w:numPr>
          <w:ilvl w:val="2"/>
          <w:numId w:val="12"/>
        </w:numPr>
        <w:tabs>
          <w:tab w:val="left" w:pos="1134"/>
        </w:tabs>
        <w:spacing w:after="0" w:line="228" w:lineRule="auto"/>
        <w:ind w:left="0" w:firstLine="567"/>
        <w:jc w:val="both"/>
        <w:rPr>
          <w:rFonts w:ascii="Times New Roman" w:hAnsi="Times New Roman"/>
          <w:sz w:val="24"/>
          <w:szCs w:val="24"/>
        </w:rPr>
      </w:pPr>
      <w:r w:rsidRPr="00DF5CBD">
        <w:rPr>
          <w:rFonts w:ascii="Times New Roman" w:hAnsi="Times New Roman"/>
          <w:sz w:val="24"/>
          <w:szCs w:val="24"/>
        </w:rPr>
        <w:t xml:space="preserve">Забезпечити перевірку кількості та якості Товару; </w:t>
      </w:r>
    </w:p>
    <w:p w14:paraId="51B3917D" w14:textId="77777777" w:rsidR="001E192A" w:rsidRPr="00DF5CBD" w:rsidRDefault="000273D1">
      <w:pPr>
        <w:numPr>
          <w:ilvl w:val="2"/>
          <w:numId w:val="12"/>
        </w:numPr>
        <w:tabs>
          <w:tab w:val="left" w:pos="1134"/>
        </w:tabs>
        <w:spacing w:after="0" w:line="228" w:lineRule="auto"/>
        <w:ind w:left="0" w:firstLine="567"/>
        <w:jc w:val="both"/>
        <w:rPr>
          <w:rFonts w:ascii="Times New Roman" w:hAnsi="Times New Roman"/>
          <w:sz w:val="24"/>
          <w:szCs w:val="24"/>
        </w:rPr>
      </w:pPr>
      <w:r w:rsidRPr="00DF5CBD">
        <w:rPr>
          <w:rFonts w:ascii="Times New Roman" w:hAnsi="Times New Roman"/>
          <w:sz w:val="24"/>
          <w:szCs w:val="24"/>
        </w:rPr>
        <w:t xml:space="preserve">Забрати (вивезти) Товар, не прийнятий Замовником; </w:t>
      </w:r>
    </w:p>
    <w:p w14:paraId="70E144CB" w14:textId="77777777" w:rsidR="001E192A" w:rsidRPr="00DF5CBD" w:rsidRDefault="000273D1">
      <w:pPr>
        <w:numPr>
          <w:ilvl w:val="2"/>
          <w:numId w:val="12"/>
        </w:numPr>
        <w:tabs>
          <w:tab w:val="left" w:pos="1134"/>
        </w:tabs>
        <w:spacing w:after="0" w:line="228" w:lineRule="auto"/>
        <w:ind w:left="0" w:firstLine="567"/>
        <w:jc w:val="both"/>
        <w:rPr>
          <w:rFonts w:ascii="Times New Roman" w:hAnsi="Times New Roman"/>
          <w:sz w:val="24"/>
          <w:szCs w:val="24"/>
        </w:rPr>
      </w:pPr>
      <w:r w:rsidRPr="00DF5CBD">
        <w:rPr>
          <w:rFonts w:ascii="Times New Roman" w:hAnsi="Times New Roman"/>
          <w:sz w:val="24"/>
          <w:szCs w:val="24"/>
        </w:rPr>
        <w:t>Виконувати належним чином інші зобов’язання, визначені Договором або діючим законодавством України.</w:t>
      </w:r>
    </w:p>
    <w:p w14:paraId="0D191E87" w14:textId="77777777" w:rsidR="001E192A" w:rsidRPr="00DF5CBD" w:rsidRDefault="001E192A">
      <w:pPr>
        <w:spacing w:after="0" w:line="240" w:lineRule="auto"/>
        <w:ind w:firstLine="709"/>
        <w:jc w:val="both"/>
        <w:rPr>
          <w:sz w:val="24"/>
          <w:szCs w:val="24"/>
        </w:rPr>
      </w:pPr>
    </w:p>
    <w:p w14:paraId="17B4E169" w14:textId="77777777" w:rsidR="001E192A" w:rsidRPr="00DF5CBD" w:rsidRDefault="000273D1">
      <w:pPr>
        <w:widowControl w:val="0"/>
        <w:spacing w:after="0" w:line="276" w:lineRule="auto"/>
        <w:jc w:val="center"/>
        <w:rPr>
          <w:rFonts w:ascii="Times New Roman" w:hAnsi="Times New Roman" w:cs="Times New Roman"/>
          <w:sz w:val="24"/>
          <w:szCs w:val="24"/>
          <w:lang w:eastAsia="ar-SA"/>
        </w:rPr>
      </w:pPr>
      <w:r w:rsidRPr="00DF5CBD">
        <w:rPr>
          <w:rFonts w:ascii="Times New Roman" w:hAnsi="Times New Roman" w:cs="Times New Roman"/>
          <w:b/>
          <w:sz w:val="24"/>
          <w:szCs w:val="24"/>
          <w:lang w:eastAsia="ar-SA"/>
        </w:rPr>
        <w:t>7</w:t>
      </w:r>
      <w:r w:rsidRPr="00DF5CBD">
        <w:rPr>
          <w:rFonts w:ascii="Times New Roman" w:hAnsi="Times New Roman" w:cs="Times New Roman"/>
          <w:b/>
          <w:caps/>
          <w:sz w:val="24"/>
          <w:szCs w:val="24"/>
          <w:lang w:eastAsia="ar-SA"/>
        </w:rPr>
        <w:t>.</w:t>
      </w:r>
      <w:r w:rsidRPr="00DF5CBD">
        <w:rPr>
          <w:rFonts w:ascii="Times New Roman" w:hAnsi="Times New Roman" w:cs="Times New Roman"/>
          <w:caps/>
          <w:sz w:val="24"/>
          <w:szCs w:val="24"/>
          <w:lang w:eastAsia="ar-SA"/>
        </w:rPr>
        <w:t xml:space="preserve"> </w:t>
      </w:r>
      <w:r w:rsidRPr="00DF5CBD">
        <w:rPr>
          <w:rFonts w:ascii="Times New Roman" w:hAnsi="Times New Roman" w:cs="Times New Roman"/>
          <w:b/>
          <w:caps/>
          <w:sz w:val="24"/>
          <w:szCs w:val="24"/>
          <w:lang w:eastAsia="ar-SA"/>
        </w:rPr>
        <w:t>Відповідальність сторін</w:t>
      </w:r>
    </w:p>
    <w:p w14:paraId="11382DBF" w14:textId="77777777" w:rsidR="001E192A" w:rsidRPr="00DF5CBD" w:rsidRDefault="000273D1">
      <w:pPr>
        <w:pStyle w:val="ad"/>
        <w:numPr>
          <w:ilvl w:val="1"/>
          <w:numId w:val="13"/>
        </w:numPr>
        <w:tabs>
          <w:tab w:val="left" w:pos="1134"/>
        </w:tabs>
        <w:spacing w:after="0" w:line="240" w:lineRule="auto"/>
        <w:ind w:left="0" w:firstLine="709"/>
        <w:jc w:val="both"/>
        <w:rPr>
          <w:rFonts w:ascii="Times New Roman" w:hAnsi="Times New Roman"/>
          <w:sz w:val="24"/>
          <w:szCs w:val="24"/>
        </w:rPr>
      </w:pPr>
      <w:r w:rsidRPr="00DF5CBD">
        <w:rPr>
          <w:rFonts w:ascii="Times New Roman" w:hAnsi="Times New Roman"/>
          <w:sz w:val="24"/>
          <w:szCs w:val="24"/>
        </w:rPr>
        <w:t>Сторона, яка порушила свої договірні зобов’язання, повинна негайно усунути ці</w:t>
      </w:r>
      <w:r w:rsidRPr="00DF5CBD">
        <w:rPr>
          <w:rFonts w:ascii="Times New Roman" w:hAnsi="Times New Roman"/>
          <w:sz w:val="24"/>
          <w:szCs w:val="24"/>
        </w:rPr>
        <w:t xml:space="preserve"> порушення.</w:t>
      </w:r>
    </w:p>
    <w:p w14:paraId="333FBF7F" w14:textId="77777777" w:rsidR="001E192A" w:rsidRPr="00DF5CBD" w:rsidRDefault="000273D1">
      <w:pPr>
        <w:pStyle w:val="ad"/>
        <w:numPr>
          <w:ilvl w:val="1"/>
          <w:numId w:val="13"/>
        </w:numPr>
        <w:tabs>
          <w:tab w:val="left" w:pos="1134"/>
        </w:tabs>
        <w:spacing w:after="0" w:line="240" w:lineRule="auto"/>
        <w:ind w:left="0" w:firstLine="709"/>
        <w:jc w:val="both"/>
        <w:rPr>
          <w:rFonts w:ascii="Times New Roman" w:hAnsi="Times New Roman"/>
          <w:sz w:val="24"/>
          <w:szCs w:val="24"/>
        </w:rPr>
      </w:pPr>
      <w:r w:rsidRPr="00DF5CBD">
        <w:rPr>
          <w:rFonts w:ascii="Times New Roman" w:hAnsi="Times New Roman"/>
          <w:sz w:val="24"/>
          <w:szCs w:val="24"/>
        </w:rPr>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14:paraId="2FA22D13" w14:textId="77777777" w:rsidR="001E192A" w:rsidRPr="00DF5CBD" w:rsidRDefault="000273D1">
      <w:pPr>
        <w:pStyle w:val="ad"/>
        <w:numPr>
          <w:ilvl w:val="1"/>
          <w:numId w:val="13"/>
        </w:numPr>
        <w:tabs>
          <w:tab w:val="left" w:pos="1134"/>
        </w:tabs>
        <w:spacing w:after="0" w:line="240" w:lineRule="auto"/>
        <w:ind w:left="0" w:firstLine="709"/>
        <w:jc w:val="both"/>
        <w:rPr>
          <w:rFonts w:ascii="Times New Roman" w:hAnsi="Times New Roman"/>
          <w:sz w:val="24"/>
          <w:szCs w:val="24"/>
        </w:rPr>
      </w:pPr>
      <w:r w:rsidRPr="00DF5CBD">
        <w:rPr>
          <w:rFonts w:ascii="Times New Roman" w:hAnsi="Times New Roman"/>
          <w:sz w:val="24"/>
          <w:szCs w:val="24"/>
        </w:rPr>
        <w:t>Винна в невиконанні та/або неналежному виконанні своїх зобов’язань за Договором Сторона зо</w:t>
      </w:r>
      <w:r w:rsidRPr="00DF5CBD">
        <w:rPr>
          <w:rFonts w:ascii="Times New Roman" w:hAnsi="Times New Roman"/>
          <w:sz w:val="24"/>
          <w:szCs w:val="24"/>
        </w:rPr>
        <w:t xml:space="preserve">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14:paraId="7BA805BE" w14:textId="77777777" w:rsidR="001E192A" w:rsidRPr="00DF5CBD" w:rsidRDefault="000273D1">
      <w:pPr>
        <w:pStyle w:val="ad"/>
        <w:numPr>
          <w:ilvl w:val="1"/>
          <w:numId w:val="13"/>
        </w:numPr>
        <w:tabs>
          <w:tab w:val="left" w:pos="1134"/>
        </w:tabs>
        <w:spacing w:after="0" w:line="240" w:lineRule="auto"/>
        <w:ind w:left="0" w:firstLine="709"/>
        <w:jc w:val="both"/>
        <w:rPr>
          <w:rFonts w:ascii="Times New Roman" w:hAnsi="Times New Roman"/>
          <w:sz w:val="24"/>
          <w:szCs w:val="24"/>
        </w:rPr>
      </w:pPr>
      <w:r w:rsidRPr="00DF5CBD">
        <w:rPr>
          <w:rFonts w:ascii="Times New Roman" w:hAnsi="Times New Roman"/>
          <w:sz w:val="24"/>
          <w:szCs w:val="24"/>
        </w:rPr>
        <w:t>У разі невиконання Постачальником взятих на себе зобов‘язань з поставки Т</w:t>
      </w:r>
      <w:r w:rsidRPr="00DF5CBD">
        <w:rPr>
          <w:rFonts w:ascii="Times New Roman" w:hAnsi="Times New Roman"/>
          <w:sz w:val="24"/>
          <w:szCs w:val="24"/>
        </w:rPr>
        <w:t>овару у строки, зазначені у даному Договорі,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w:t>
      </w:r>
      <w:r w:rsidRPr="00DF5CBD">
        <w:rPr>
          <w:rFonts w:ascii="Times New Roman" w:hAnsi="Times New Roman"/>
          <w:sz w:val="24"/>
          <w:szCs w:val="24"/>
        </w:rPr>
        <w:t>% від вартості непоставленого або несвоєчасно поставленого Товару.</w:t>
      </w:r>
    </w:p>
    <w:p w14:paraId="77F1540A" w14:textId="77777777" w:rsidR="001E192A" w:rsidRPr="00DF5CBD" w:rsidRDefault="000273D1">
      <w:pPr>
        <w:pStyle w:val="ad"/>
        <w:numPr>
          <w:ilvl w:val="1"/>
          <w:numId w:val="13"/>
        </w:numPr>
        <w:tabs>
          <w:tab w:val="left" w:pos="1134"/>
        </w:tabs>
        <w:spacing w:after="0" w:line="240" w:lineRule="auto"/>
        <w:ind w:left="0" w:firstLine="709"/>
        <w:jc w:val="both"/>
        <w:rPr>
          <w:rFonts w:ascii="Times New Roman" w:hAnsi="Times New Roman"/>
          <w:sz w:val="24"/>
          <w:szCs w:val="24"/>
        </w:rPr>
      </w:pPr>
      <w:r w:rsidRPr="00DF5CBD">
        <w:rPr>
          <w:rFonts w:ascii="Times New Roman" w:eastAsia="Arial" w:hAnsi="Times New Roman"/>
          <w:sz w:val="24"/>
          <w:szCs w:val="24"/>
        </w:rPr>
        <w:t>За порушення умов зобов'язання щодо якості (комплектності) Товару з Постачальника стягується штраф у розмірі 20 (двадцяти) відсотків вартості неякісного (некомплектного) Товару.</w:t>
      </w:r>
    </w:p>
    <w:p w14:paraId="0031F3F4" w14:textId="77777777" w:rsidR="001E192A" w:rsidRPr="00DF5CBD" w:rsidRDefault="000273D1">
      <w:pPr>
        <w:pStyle w:val="ad"/>
        <w:numPr>
          <w:ilvl w:val="1"/>
          <w:numId w:val="13"/>
        </w:numPr>
        <w:tabs>
          <w:tab w:val="left" w:pos="1134"/>
        </w:tabs>
        <w:spacing w:after="0" w:line="240" w:lineRule="auto"/>
        <w:ind w:left="0" w:firstLine="709"/>
        <w:jc w:val="both"/>
        <w:rPr>
          <w:rFonts w:ascii="Times New Roman" w:hAnsi="Times New Roman"/>
          <w:sz w:val="24"/>
          <w:szCs w:val="24"/>
        </w:rPr>
      </w:pPr>
      <w:r w:rsidRPr="00DF5CBD">
        <w:rPr>
          <w:rFonts w:ascii="Times New Roman" w:eastAsia="Arial" w:hAnsi="Times New Roman"/>
          <w:sz w:val="24"/>
          <w:szCs w:val="24"/>
        </w:rPr>
        <w:t>Сплата штра</w:t>
      </w:r>
      <w:r w:rsidRPr="00DF5CBD">
        <w:rPr>
          <w:rFonts w:ascii="Times New Roman" w:eastAsia="Arial" w:hAnsi="Times New Roman"/>
          <w:sz w:val="24"/>
          <w:szCs w:val="24"/>
        </w:rPr>
        <w:t>фних санкцій, пені та компенсація збитків не звільняє винну Сторону від виконання зобов’язань за Договором.</w:t>
      </w:r>
    </w:p>
    <w:p w14:paraId="176895E9" w14:textId="77777777" w:rsidR="001E192A" w:rsidRPr="00DF5CBD" w:rsidRDefault="001E192A">
      <w:pPr>
        <w:spacing w:after="0" w:line="240" w:lineRule="auto"/>
        <w:ind w:firstLine="709"/>
        <w:jc w:val="both"/>
        <w:rPr>
          <w:rFonts w:ascii="Times New Roman" w:hAnsi="Times New Roman" w:cs="Times New Roman"/>
          <w:spacing w:val="-1"/>
          <w:sz w:val="24"/>
          <w:szCs w:val="24"/>
          <w:lang w:eastAsia="ar-SA"/>
        </w:rPr>
      </w:pPr>
    </w:p>
    <w:p w14:paraId="224BBCF3" w14:textId="77777777" w:rsidR="001E192A" w:rsidRPr="00DF5CBD" w:rsidRDefault="000273D1">
      <w:pPr>
        <w:spacing w:after="0"/>
        <w:jc w:val="center"/>
        <w:rPr>
          <w:rFonts w:ascii="Times New Roman" w:hAnsi="Times New Roman" w:cs="Times New Roman"/>
          <w:caps/>
          <w:sz w:val="24"/>
          <w:szCs w:val="24"/>
        </w:rPr>
      </w:pPr>
      <w:r w:rsidRPr="00DF5CBD">
        <w:rPr>
          <w:rFonts w:ascii="Times New Roman" w:hAnsi="Times New Roman" w:cs="Times New Roman"/>
          <w:b/>
          <w:caps/>
          <w:color w:val="000000"/>
          <w:sz w:val="24"/>
          <w:szCs w:val="24"/>
        </w:rPr>
        <w:t xml:space="preserve">8. Порядок зміни умов договору </w:t>
      </w:r>
    </w:p>
    <w:p w14:paraId="4E9C8C0D" w14:textId="77777777" w:rsidR="001E192A" w:rsidRPr="00DF5CBD" w:rsidRDefault="000273D1">
      <w:pPr>
        <w:spacing w:after="0"/>
        <w:ind w:firstLine="709"/>
        <w:jc w:val="both"/>
        <w:rPr>
          <w:rFonts w:ascii="Times New Roman" w:hAnsi="Times New Roman" w:cs="Times New Roman"/>
          <w:sz w:val="24"/>
          <w:szCs w:val="24"/>
        </w:rPr>
      </w:pPr>
      <w:r w:rsidRPr="00DF5CBD">
        <w:rPr>
          <w:rFonts w:ascii="Times New Roman" w:hAnsi="Times New Roman" w:cs="Times New Roman"/>
          <w:bCs/>
          <w:color w:val="000000"/>
          <w:sz w:val="24"/>
          <w:szCs w:val="24"/>
        </w:rPr>
        <w:lastRenderedPageBreak/>
        <w:t>8.1</w:t>
      </w:r>
      <w:r w:rsidRPr="00DF5CBD">
        <w:rPr>
          <w:rFonts w:ascii="Times New Roman" w:hAnsi="Times New Roman" w:cs="Times New Roman"/>
          <w:color w:val="000000"/>
          <w:sz w:val="24"/>
          <w:szCs w:val="24"/>
        </w:rPr>
        <w:t xml:space="preserve"> Зміни до договору можуть вноситись у випадках, зазначених у цьому договорі про закупівлю та оформляються у </w:t>
      </w:r>
      <w:r w:rsidRPr="00DF5CBD">
        <w:rPr>
          <w:rFonts w:ascii="Times New Roman" w:hAnsi="Times New Roman" w:cs="Times New Roman"/>
          <w:color w:val="000000"/>
          <w:sz w:val="24"/>
          <w:szCs w:val="24"/>
        </w:rPr>
        <w:t>письмовій формі шляхом укладення додаткової угоди Сторонами</w:t>
      </w:r>
      <w:r w:rsidRPr="00DF5CBD">
        <w:rPr>
          <w:rFonts w:ascii="Times New Roman" w:hAnsi="Times New Roman" w:cs="Times New Roman"/>
          <w:bCs/>
          <w:color w:val="000000"/>
          <w:sz w:val="24"/>
          <w:szCs w:val="24"/>
        </w:rPr>
        <w:t>.</w:t>
      </w:r>
    </w:p>
    <w:p w14:paraId="66B5AF9A" w14:textId="77777777" w:rsidR="001E192A" w:rsidRPr="00DF5CBD" w:rsidRDefault="000273D1">
      <w:pPr>
        <w:spacing w:after="0"/>
        <w:ind w:firstLine="709"/>
        <w:jc w:val="both"/>
        <w:rPr>
          <w:rFonts w:ascii="Times New Roman" w:hAnsi="Times New Roman" w:cs="Times New Roman"/>
          <w:sz w:val="24"/>
          <w:szCs w:val="24"/>
        </w:rPr>
      </w:pPr>
      <w:r w:rsidRPr="00DF5CBD">
        <w:rPr>
          <w:rFonts w:ascii="Times New Roman" w:hAnsi="Times New Roman" w:cs="Times New Roman"/>
          <w:bCs/>
          <w:color w:val="000000"/>
          <w:sz w:val="24"/>
          <w:szCs w:val="24"/>
        </w:rPr>
        <w:t>8.2.</w:t>
      </w:r>
      <w:r w:rsidRPr="00DF5CBD">
        <w:rPr>
          <w:rFonts w:ascii="Times New Roman" w:hAnsi="Times New Roman" w:cs="Times New Roman"/>
          <w:color w:val="000000"/>
          <w:sz w:val="24"/>
          <w:szCs w:val="24"/>
        </w:rPr>
        <w:t xml:space="preserve">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14:paraId="631EA1D3" w14:textId="77777777" w:rsidR="001E192A" w:rsidRPr="00DF5CBD" w:rsidRDefault="000273D1">
      <w:pPr>
        <w:spacing w:after="0"/>
        <w:ind w:firstLine="709"/>
        <w:jc w:val="both"/>
        <w:rPr>
          <w:rFonts w:ascii="Times New Roman" w:hAnsi="Times New Roman" w:cs="Times New Roman"/>
          <w:color w:val="000000"/>
          <w:sz w:val="24"/>
          <w:szCs w:val="24"/>
        </w:rPr>
      </w:pPr>
      <w:r w:rsidRPr="00DF5CBD">
        <w:rPr>
          <w:rFonts w:ascii="Times New Roman" w:hAnsi="Times New Roman" w:cs="Times New Roman"/>
          <w:bCs/>
          <w:color w:val="000000"/>
          <w:sz w:val="24"/>
          <w:szCs w:val="24"/>
        </w:rPr>
        <w:t>8.3.</w:t>
      </w:r>
      <w:r w:rsidRPr="00DF5CBD">
        <w:rPr>
          <w:rFonts w:ascii="Times New Roman" w:hAnsi="Times New Roman" w:cs="Times New Roman"/>
          <w:color w:val="000000"/>
          <w:sz w:val="24"/>
          <w:szCs w:val="24"/>
        </w:rPr>
        <w:t xml:space="preserve"> Пропозиц</w:t>
      </w:r>
      <w:r w:rsidRPr="00DF5CBD">
        <w:rPr>
          <w:rFonts w:ascii="Times New Roman" w:hAnsi="Times New Roman" w:cs="Times New Roman"/>
          <w:color w:val="000000"/>
          <w:sz w:val="24"/>
          <w:szCs w:val="24"/>
        </w:rPr>
        <w:t xml:space="preserve">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w:t>
      </w:r>
    </w:p>
    <w:p w14:paraId="293317A9" w14:textId="77777777" w:rsidR="001E192A" w:rsidRPr="00DF5CBD" w:rsidRDefault="000273D1">
      <w:pPr>
        <w:spacing w:after="0"/>
        <w:ind w:firstLine="709"/>
        <w:jc w:val="both"/>
        <w:rPr>
          <w:rFonts w:ascii="Times New Roman" w:hAnsi="Times New Roman" w:cs="Times New Roman"/>
          <w:sz w:val="24"/>
          <w:szCs w:val="24"/>
        </w:rPr>
      </w:pPr>
      <w:r w:rsidRPr="00DF5CBD">
        <w:rPr>
          <w:rFonts w:ascii="Times New Roman" w:hAnsi="Times New Roman" w:cs="Times New Roman"/>
          <w:bCs/>
          <w:color w:val="000000"/>
          <w:sz w:val="24"/>
          <w:szCs w:val="24"/>
        </w:rPr>
        <w:t>8.4.</w:t>
      </w:r>
      <w:r w:rsidRPr="00DF5CBD">
        <w:rPr>
          <w:rFonts w:ascii="Times New Roman" w:hAnsi="Times New Roman" w:cs="Times New Roman"/>
          <w:color w:val="000000"/>
          <w:sz w:val="24"/>
          <w:szCs w:val="24"/>
        </w:rPr>
        <w:t xml:space="preserve"> Сторона, що отримала пропозицію щодо внесення змін до договору має про</w:t>
      </w:r>
      <w:r w:rsidRPr="00DF5CBD">
        <w:rPr>
          <w:rFonts w:ascii="Times New Roman" w:hAnsi="Times New Roman" w:cs="Times New Roman"/>
          <w:color w:val="000000"/>
          <w:sz w:val="24"/>
          <w:szCs w:val="24"/>
        </w:rPr>
        <w:t>тягом 5 робочих днів розглянути пропозицію та погодитись з нею чи надати аргументовану відмову.</w:t>
      </w:r>
    </w:p>
    <w:p w14:paraId="281F7979" w14:textId="77777777" w:rsidR="001E192A" w:rsidRPr="00DF5CBD" w:rsidRDefault="000273D1">
      <w:pPr>
        <w:spacing w:after="0"/>
        <w:ind w:firstLine="709"/>
        <w:jc w:val="both"/>
        <w:rPr>
          <w:rFonts w:ascii="Times New Roman" w:hAnsi="Times New Roman" w:cs="Times New Roman"/>
          <w:sz w:val="24"/>
          <w:szCs w:val="24"/>
        </w:rPr>
      </w:pPr>
      <w:r w:rsidRPr="00DF5CBD">
        <w:rPr>
          <w:rFonts w:ascii="Times New Roman" w:hAnsi="Times New Roman" w:cs="Times New Roman"/>
          <w:bCs/>
          <w:color w:val="000000"/>
          <w:sz w:val="24"/>
          <w:szCs w:val="24"/>
        </w:rPr>
        <w:t>8.5.</w:t>
      </w:r>
      <w:r w:rsidRPr="00DF5CBD">
        <w:rPr>
          <w:rFonts w:ascii="Times New Roman" w:hAnsi="Times New Roman" w:cs="Times New Roman"/>
          <w:b/>
          <w:color w:val="000000"/>
          <w:sz w:val="24"/>
          <w:szCs w:val="24"/>
        </w:rPr>
        <w:t xml:space="preserve"> </w:t>
      </w:r>
      <w:r w:rsidRPr="00DF5CBD">
        <w:rPr>
          <w:rFonts w:ascii="Times New Roman" w:hAnsi="Times New Roman" w:cs="Times New Roman"/>
          <w:color w:val="000000"/>
          <w:sz w:val="24"/>
          <w:szCs w:val="24"/>
        </w:rPr>
        <w:t xml:space="preserve">Зміна цього </w:t>
      </w:r>
      <w:r w:rsidRPr="00DF5CBD">
        <w:rPr>
          <w:rFonts w:ascii="Times New Roman" w:hAnsi="Times New Roman" w:cs="Times New Roman"/>
          <w:color w:val="000000"/>
          <w:sz w:val="24"/>
          <w:szCs w:val="24"/>
        </w:rPr>
        <w:t xml:space="preserve">договору допускається лише за згодою сторін, якщо інше не встановлено цим договором або законом. В той же час, цей договір може бути змінено або розірвано за рішенням суду на вимогу однієї із сторін у разі істотного порушення договору другою стороною та в </w:t>
      </w:r>
      <w:r w:rsidRPr="00DF5CBD">
        <w:rPr>
          <w:rFonts w:ascii="Times New Roman" w:hAnsi="Times New Roman" w:cs="Times New Roman"/>
          <w:color w:val="000000"/>
          <w:sz w:val="24"/>
          <w:szCs w:val="24"/>
        </w:rPr>
        <w:t>інших випадках, встановлених цим договором або законом.</w:t>
      </w:r>
    </w:p>
    <w:p w14:paraId="5A83F0F2" w14:textId="77777777" w:rsidR="001E192A" w:rsidRPr="00DF5CBD" w:rsidRDefault="000273D1">
      <w:pPr>
        <w:spacing w:after="0"/>
        <w:ind w:firstLine="709"/>
        <w:jc w:val="both"/>
        <w:rPr>
          <w:rFonts w:ascii="Times New Roman" w:hAnsi="Times New Roman" w:cs="Times New Roman"/>
          <w:color w:val="000000"/>
          <w:sz w:val="24"/>
          <w:szCs w:val="24"/>
        </w:rPr>
      </w:pPr>
      <w:r w:rsidRPr="00DF5CBD">
        <w:rPr>
          <w:rFonts w:ascii="Times New Roman" w:hAnsi="Times New Roman" w:cs="Times New Roman"/>
          <w:bCs/>
          <w:color w:val="000000"/>
          <w:sz w:val="24"/>
          <w:szCs w:val="24"/>
        </w:rPr>
        <w:t>8.6.</w:t>
      </w:r>
      <w:r w:rsidRPr="00DF5CBD">
        <w:rPr>
          <w:rFonts w:ascii="Times New Roman" w:hAnsi="Times New Roman" w:cs="Times New Roman"/>
          <w:color w:val="000000"/>
          <w:sz w:val="24"/>
          <w:szCs w:val="24"/>
        </w:rPr>
        <w:t xml:space="preserve"> Сторона цього договору,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20 днів до дати роз</w:t>
      </w:r>
      <w:r w:rsidRPr="00DF5CBD">
        <w:rPr>
          <w:rFonts w:ascii="Times New Roman" w:hAnsi="Times New Roman" w:cs="Times New Roman"/>
          <w:color w:val="000000"/>
          <w:sz w:val="24"/>
          <w:szCs w:val="24"/>
        </w:rPr>
        <w:t>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«Місцезнаходження та банківські реквізити сторін». Договір вважається розірваним з дати роз</w:t>
      </w:r>
      <w:r w:rsidRPr="00DF5CBD">
        <w:rPr>
          <w:rFonts w:ascii="Times New Roman" w:hAnsi="Times New Roman" w:cs="Times New Roman"/>
          <w:color w:val="000000"/>
          <w:sz w:val="24"/>
          <w:szCs w:val="24"/>
        </w:rPr>
        <w:t>ірвання, зазначеної в листі-повідомленні про розірвання договору.</w:t>
      </w:r>
    </w:p>
    <w:p w14:paraId="12BF5387" w14:textId="77777777" w:rsidR="001E192A" w:rsidRPr="00DF5CBD" w:rsidRDefault="000273D1">
      <w:pPr>
        <w:spacing w:after="0"/>
        <w:ind w:firstLine="709"/>
        <w:jc w:val="both"/>
        <w:rPr>
          <w:rFonts w:ascii="Times New Roman" w:hAnsi="Times New Roman" w:cs="Times New Roman"/>
          <w:color w:val="000000"/>
          <w:sz w:val="24"/>
          <w:szCs w:val="24"/>
        </w:rPr>
      </w:pPr>
      <w:r w:rsidRPr="00DF5CBD">
        <w:rPr>
          <w:rFonts w:ascii="Times New Roman" w:hAnsi="Times New Roman" w:cs="Times New Roman"/>
          <w:bCs/>
          <w:color w:val="000000"/>
          <w:sz w:val="24"/>
          <w:szCs w:val="24"/>
        </w:rPr>
        <w:t>8.7.</w:t>
      </w:r>
      <w:r w:rsidRPr="00DF5CBD">
        <w:rPr>
          <w:rFonts w:ascii="Times New Roman" w:hAnsi="Times New Roman" w:cs="Times New Roman"/>
          <w:color w:val="000000"/>
          <w:sz w:val="24"/>
          <w:szCs w:val="24"/>
        </w:rPr>
        <w:t xml:space="preserve">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w:t>
      </w:r>
      <w:r w:rsidRPr="00DF5CBD">
        <w:rPr>
          <w:rFonts w:ascii="Times New Roman" w:hAnsi="Times New Roman" w:cs="Times New Roman"/>
          <w:color w:val="000000"/>
          <w:sz w:val="24"/>
          <w:szCs w:val="24"/>
        </w:rPr>
        <w:t>договору про закупівлю, у разі:</w:t>
      </w:r>
    </w:p>
    <w:p w14:paraId="50F40CD4" w14:textId="77777777" w:rsidR="001E192A" w:rsidRPr="00DF5CBD" w:rsidRDefault="000273D1">
      <w:pPr>
        <w:spacing w:after="0"/>
        <w:ind w:firstLine="709"/>
        <w:jc w:val="both"/>
        <w:rPr>
          <w:rFonts w:ascii="Times New Roman" w:hAnsi="Times New Roman" w:cs="Times New Roman"/>
          <w:color w:val="000000"/>
          <w:sz w:val="24"/>
          <w:szCs w:val="24"/>
        </w:rPr>
      </w:pPr>
      <w:r w:rsidRPr="00DF5CBD">
        <w:rPr>
          <w:rFonts w:ascii="Times New Roman" w:hAnsi="Times New Roman" w:cs="Times New Roman"/>
          <w:color w:val="000000"/>
          <w:sz w:val="24"/>
          <w:szCs w:val="24"/>
        </w:rPr>
        <w:t>- прийняття судом постанови про визнання будь-якої Сторони цього договору про закупівлю банкрутом;</w:t>
      </w:r>
    </w:p>
    <w:p w14:paraId="3D9CEFFE" w14:textId="77777777" w:rsidR="001E192A" w:rsidRPr="00DF5CBD" w:rsidRDefault="000273D1">
      <w:pPr>
        <w:spacing w:after="0"/>
        <w:ind w:firstLine="709"/>
        <w:jc w:val="both"/>
        <w:rPr>
          <w:rFonts w:ascii="Times New Roman" w:hAnsi="Times New Roman" w:cs="Times New Roman"/>
          <w:color w:val="000000"/>
          <w:sz w:val="24"/>
          <w:szCs w:val="24"/>
        </w:rPr>
      </w:pPr>
      <w:r w:rsidRPr="00DF5CBD">
        <w:rPr>
          <w:rFonts w:ascii="Times New Roman" w:hAnsi="Times New Roman" w:cs="Times New Roman"/>
          <w:color w:val="000000"/>
          <w:sz w:val="24"/>
          <w:szCs w:val="24"/>
        </w:rPr>
        <w:t>- застосування щодо будь-якої Сторони цього договору про закупівлю санкцій згідно з Законом України «Про санкції» від 14.08.2</w:t>
      </w:r>
      <w:r w:rsidRPr="00DF5CBD">
        <w:rPr>
          <w:rFonts w:ascii="Times New Roman" w:hAnsi="Times New Roman" w:cs="Times New Roman"/>
          <w:color w:val="000000"/>
          <w:sz w:val="24"/>
          <w:szCs w:val="24"/>
        </w:rPr>
        <w:t>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48AFA7FC" w14:textId="77777777" w:rsidR="001E192A" w:rsidRPr="00DF5CBD" w:rsidRDefault="000273D1">
      <w:pPr>
        <w:spacing w:after="0"/>
        <w:ind w:firstLine="709"/>
        <w:jc w:val="both"/>
        <w:rPr>
          <w:rFonts w:ascii="Times New Roman" w:hAnsi="Times New Roman" w:cs="Times New Roman"/>
          <w:color w:val="000000"/>
          <w:sz w:val="24"/>
          <w:szCs w:val="24"/>
        </w:rPr>
      </w:pPr>
      <w:r w:rsidRPr="00DF5CBD">
        <w:rPr>
          <w:rFonts w:ascii="Times New Roman" w:hAnsi="Times New Roman" w:cs="Times New Roman"/>
          <w:color w:val="000000"/>
          <w:sz w:val="24"/>
          <w:szCs w:val="24"/>
        </w:rPr>
        <w:t>- порушення Виконавцем антикорупційного застер</w:t>
      </w:r>
      <w:r w:rsidRPr="00DF5CBD">
        <w:rPr>
          <w:rFonts w:ascii="Times New Roman" w:hAnsi="Times New Roman" w:cs="Times New Roman"/>
          <w:color w:val="000000"/>
          <w:sz w:val="24"/>
          <w:szCs w:val="24"/>
        </w:rPr>
        <w:t>еження, передбаченого цим договором про закупівлю;</w:t>
      </w:r>
    </w:p>
    <w:p w14:paraId="15CC37AE" w14:textId="77777777" w:rsidR="001E192A" w:rsidRPr="00DF5CBD" w:rsidRDefault="000273D1">
      <w:pPr>
        <w:spacing w:after="0"/>
        <w:ind w:firstLine="709"/>
        <w:jc w:val="both"/>
        <w:rPr>
          <w:rFonts w:ascii="Times New Roman" w:hAnsi="Times New Roman" w:cs="Times New Roman"/>
          <w:color w:val="000000"/>
          <w:sz w:val="24"/>
          <w:szCs w:val="24"/>
        </w:rPr>
      </w:pPr>
      <w:r w:rsidRPr="00DF5CBD">
        <w:rPr>
          <w:rFonts w:ascii="Times New Roman" w:hAnsi="Times New Roman" w:cs="Times New Roman"/>
          <w:color w:val="000000"/>
          <w:sz w:val="24"/>
          <w:szCs w:val="24"/>
        </w:rPr>
        <w:t xml:space="preserve">- в інших випадках, передбачених Договором та чинним законодавством України. </w:t>
      </w:r>
    </w:p>
    <w:p w14:paraId="5680CC7A" w14:textId="77777777" w:rsidR="001E192A" w:rsidRPr="00DF5CBD" w:rsidRDefault="000273D1">
      <w:pPr>
        <w:spacing w:after="0"/>
        <w:ind w:firstLine="709"/>
        <w:jc w:val="both"/>
        <w:rPr>
          <w:rFonts w:ascii="Times New Roman" w:hAnsi="Times New Roman" w:cs="Times New Roman"/>
          <w:sz w:val="24"/>
          <w:szCs w:val="24"/>
        </w:rPr>
      </w:pPr>
      <w:r w:rsidRPr="00DF5CBD">
        <w:rPr>
          <w:rFonts w:ascii="Times New Roman" w:hAnsi="Times New Roman" w:cs="Times New Roman"/>
          <w:bCs/>
          <w:color w:val="000000"/>
          <w:sz w:val="24"/>
          <w:szCs w:val="24"/>
        </w:rPr>
        <w:t>8.8.</w:t>
      </w:r>
      <w:r w:rsidRPr="00DF5CBD">
        <w:rPr>
          <w:rFonts w:ascii="Times New Roman" w:hAnsi="Times New Roman" w:cs="Times New Roman"/>
          <w:color w:val="000000"/>
          <w:sz w:val="24"/>
          <w:szCs w:val="24"/>
        </w:rPr>
        <w:t xml:space="preserve"> Додаткові угоди та додатки до цього договору є його невід'ємною частиною і мають юридичну силу у разі, якщо вони викладені</w:t>
      </w:r>
      <w:r w:rsidRPr="00DF5CBD">
        <w:rPr>
          <w:rFonts w:ascii="Times New Roman" w:hAnsi="Times New Roman" w:cs="Times New Roman"/>
          <w:color w:val="000000"/>
          <w:sz w:val="24"/>
          <w:szCs w:val="24"/>
        </w:rPr>
        <w:t xml:space="preserve"> у письмовій формі, підписані Сторонами.</w:t>
      </w:r>
    </w:p>
    <w:p w14:paraId="26313BFD" w14:textId="77777777" w:rsidR="001E192A" w:rsidRPr="00DF5CBD" w:rsidRDefault="000273D1">
      <w:pPr>
        <w:spacing w:after="0"/>
        <w:ind w:firstLine="709"/>
        <w:jc w:val="both"/>
        <w:rPr>
          <w:rFonts w:ascii="Times New Roman" w:hAnsi="Times New Roman" w:cs="Times New Roman"/>
          <w:color w:val="000000"/>
          <w:sz w:val="24"/>
          <w:szCs w:val="24"/>
        </w:rPr>
      </w:pPr>
      <w:r w:rsidRPr="00DF5CBD">
        <w:rPr>
          <w:rFonts w:ascii="Times New Roman" w:hAnsi="Times New Roman" w:cs="Times New Roman"/>
          <w:bCs/>
          <w:color w:val="000000"/>
          <w:sz w:val="24"/>
          <w:szCs w:val="24"/>
        </w:rPr>
        <w:t>8.9.</w:t>
      </w:r>
      <w:r w:rsidRPr="00DF5CBD">
        <w:rPr>
          <w:rFonts w:ascii="Times New Roman" w:hAnsi="Times New Roman" w:cs="Times New Roman"/>
          <w:color w:val="000000"/>
          <w:sz w:val="24"/>
          <w:szCs w:val="24"/>
        </w:rPr>
        <w:t xml:space="preserve"> Сторона несе повну відповідальність за правильність вказаних нею у цьому договору реквізитів та зобов'язується своєчасно у письмовій формі повідомляти іншу Сторону про їх зміну, а у разі неповідомлення несе риз</w:t>
      </w:r>
      <w:r w:rsidRPr="00DF5CBD">
        <w:rPr>
          <w:rFonts w:ascii="Times New Roman" w:hAnsi="Times New Roman" w:cs="Times New Roman"/>
          <w:color w:val="000000"/>
          <w:sz w:val="24"/>
          <w:szCs w:val="24"/>
        </w:rPr>
        <w:t>ик настання пов'язаних із ним несприятливих наслідків.</w:t>
      </w:r>
    </w:p>
    <w:p w14:paraId="49D72051" w14:textId="77777777" w:rsidR="001E192A" w:rsidRPr="00DF5CBD" w:rsidRDefault="000273D1">
      <w:pPr>
        <w:spacing w:after="0"/>
        <w:ind w:firstLine="709"/>
        <w:jc w:val="both"/>
        <w:rPr>
          <w:rFonts w:ascii="Times New Roman" w:hAnsi="Times New Roman" w:cs="Times New Roman"/>
          <w:sz w:val="24"/>
          <w:szCs w:val="24"/>
        </w:rPr>
      </w:pPr>
      <w:r w:rsidRPr="00DF5CBD">
        <w:rPr>
          <w:rFonts w:ascii="Times New Roman" w:hAnsi="Times New Roman" w:cs="Times New Roman"/>
          <w:color w:val="000000"/>
          <w:sz w:val="24"/>
          <w:szCs w:val="24"/>
        </w:rPr>
        <w:t>8.10. У випадках, не передбачених дійсним договором, Сторони керуються чинним законодавством України.</w:t>
      </w:r>
    </w:p>
    <w:p w14:paraId="5CFFA13C" w14:textId="77777777" w:rsidR="001E192A" w:rsidRPr="00DF5CBD" w:rsidRDefault="001E192A">
      <w:pPr>
        <w:spacing w:after="0"/>
        <w:ind w:firstLine="709"/>
        <w:jc w:val="both"/>
        <w:rPr>
          <w:rFonts w:ascii="Times New Roman" w:hAnsi="Times New Roman" w:cs="Times New Roman"/>
          <w:sz w:val="24"/>
          <w:szCs w:val="24"/>
        </w:rPr>
      </w:pPr>
    </w:p>
    <w:p w14:paraId="55D96485" w14:textId="77777777" w:rsidR="001E192A" w:rsidRPr="00DF5CBD" w:rsidRDefault="000273D1">
      <w:pPr>
        <w:spacing w:after="0"/>
        <w:jc w:val="center"/>
        <w:rPr>
          <w:rFonts w:ascii="Times New Roman" w:hAnsi="Times New Roman" w:cs="Times New Roman"/>
          <w:caps/>
          <w:sz w:val="24"/>
          <w:szCs w:val="24"/>
        </w:rPr>
      </w:pPr>
      <w:r w:rsidRPr="00DF5CBD">
        <w:rPr>
          <w:rFonts w:ascii="Times New Roman" w:hAnsi="Times New Roman" w:cs="Times New Roman"/>
          <w:b/>
          <w:sz w:val="24"/>
          <w:szCs w:val="24"/>
        </w:rPr>
        <w:t>9</w:t>
      </w:r>
      <w:r w:rsidRPr="00DF5CBD">
        <w:rPr>
          <w:rFonts w:ascii="Times New Roman" w:hAnsi="Times New Roman" w:cs="Times New Roman"/>
          <w:b/>
          <w:caps/>
          <w:sz w:val="24"/>
          <w:szCs w:val="24"/>
        </w:rPr>
        <w:t>. Обставини непереборної сили</w:t>
      </w:r>
    </w:p>
    <w:p w14:paraId="0FF22779" w14:textId="77777777" w:rsidR="001E192A" w:rsidRPr="00DF5CBD" w:rsidRDefault="000273D1">
      <w:pPr>
        <w:spacing w:after="0" w:line="240" w:lineRule="auto"/>
        <w:ind w:right="-34" w:firstLine="720"/>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9.1. Сторони звільняються від відповідальності за невиконання або н</w:t>
      </w:r>
      <w:r w:rsidRPr="00DF5CBD">
        <w:rPr>
          <w:rFonts w:ascii="Times New Roman" w:eastAsia="Times New Roman" w:hAnsi="Times New Roman" w:cs="Times New Roman"/>
          <w:sz w:val="24"/>
          <w:szCs w:val="24"/>
          <w:highlight w:val="white"/>
        </w:rPr>
        <w:t>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w:t>
      </w:r>
      <w:r w:rsidRPr="00DF5CBD">
        <w:rPr>
          <w:rFonts w:ascii="Times New Roman" w:eastAsia="Times New Roman" w:hAnsi="Times New Roman" w:cs="Times New Roman"/>
          <w:sz w:val="24"/>
          <w:szCs w:val="24"/>
          <w:highlight w:val="white"/>
        </w:rPr>
        <w:t xml:space="preserve"> події зовнішнього щодо Сторін характеру або їх наслідки, які виникають без вини Сторін, поза їх </w:t>
      </w:r>
      <w:r w:rsidRPr="00DF5CBD">
        <w:rPr>
          <w:rFonts w:ascii="Times New Roman" w:eastAsia="Times New Roman" w:hAnsi="Times New Roman" w:cs="Times New Roman"/>
          <w:sz w:val="24"/>
          <w:szCs w:val="24"/>
          <w:highlight w:val="white"/>
        </w:rPr>
        <w:lastRenderedPageBreak/>
        <w:t>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w:t>
      </w:r>
      <w:r w:rsidRPr="00DF5CBD">
        <w:rPr>
          <w:rFonts w:ascii="Times New Roman" w:eastAsia="Times New Roman" w:hAnsi="Times New Roman" w:cs="Times New Roman"/>
          <w:sz w:val="24"/>
          <w:szCs w:val="24"/>
          <w:highlight w:val="white"/>
        </w:rPr>
        <w:t>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w:t>
      </w:r>
      <w:r w:rsidRPr="00DF5CBD">
        <w:rPr>
          <w:rFonts w:ascii="Times New Roman" w:eastAsia="Times New Roman" w:hAnsi="Times New Roman" w:cs="Times New Roman"/>
          <w:sz w:val="24"/>
          <w:szCs w:val="24"/>
          <w:highlight w:val="white"/>
        </w:rPr>
        <w:t xml:space="preserve">ихід з ладу машин і устаткування, масові епідемії та ін.), </w:t>
      </w:r>
      <w:r w:rsidRPr="00DF5CBD">
        <w:rPr>
          <w:rFonts w:ascii="Times New Roman" w:eastAsia="Times New Roman" w:hAnsi="Times New Roman" w:cs="Times New Roman"/>
          <w:sz w:val="24"/>
          <w:szCs w:val="24"/>
        </w:rPr>
        <w:t xml:space="preserve">карантин, встановлений Кабінетом Міністрів України, </w:t>
      </w:r>
      <w:r w:rsidRPr="00DF5CBD">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14:paraId="57E108AC" w14:textId="77777777" w:rsidR="001E192A" w:rsidRPr="00DF5CBD" w:rsidRDefault="000273D1">
      <w:pPr>
        <w:spacing w:after="0" w:line="240" w:lineRule="auto"/>
        <w:ind w:right="-34" w:firstLine="720"/>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9.2</w:t>
      </w:r>
      <w:r w:rsidRPr="00DF5CBD">
        <w:rPr>
          <w:rFonts w:ascii="Times New Roman" w:eastAsia="Times New Roman" w:hAnsi="Times New Roman" w:cs="Times New Roman"/>
          <w:sz w:val="24"/>
          <w:szCs w:val="24"/>
          <w:highlight w:val="white"/>
        </w:rPr>
        <w:t>.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w:t>
      </w:r>
      <w:r w:rsidRPr="00DF5CBD">
        <w:rPr>
          <w:rFonts w:ascii="Times New Roman" w:eastAsia="Times New Roman" w:hAnsi="Times New Roman" w:cs="Times New Roman"/>
          <w:sz w:val="24"/>
          <w:szCs w:val="24"/>
          <w:highlight w:val="white"/>
        </w:rPr>
        <w:t xml:space="preserve">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w:t>
      </w:r>
      <w:r w:rsidRPr="00DF5CBD">
        <w:rPr>
          <w:rFonts w:ascii="Times New Roman" w:eastAsia="Times New Roman" w:hAnsi="Times New Roman" w:cs="Times New Roman"/>
          <w:sz w:val="24"/>
          <w:szCs w:val="24"/>
          <w:highlight w:val="white"/>
        </w:rPr>
        <w:t>ідальності за невиконання або неналежне виконання зобов’язань за цим Договором.</w:t>
      </w:r>
    </w:p>
    <w:p w14:paraId="6F16A5C5" w14:textId="77777777" w:rsidR="001E192A" w:rsidRPr="00DF5CBD" w:rsidRDefault="000273D1">
      <w:pPr>
        <w:spacing w:after="0" w:line="240" w:lineRule="auto"/>
        <w:ind w:right="-34" w:firstLine="720"/>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w:t>
      </w:r>
      <w:r w:rsidRPr="00DF5CBD">
        <w:rPr>
          <w:rFonts w:ascii="Times New Roman" w:eastAsia="Times New Roman" w:hAnsi="Times New Roman" w:cs="Times New Roman"/>
          <w:sz w:val="24"/>
          <w:szCs w:val="24"/>
          <w:highlight w:val="white"/>
        </w:rPr>
        <w:t>им засвідчене настання форс-мажорних обставин (обставин непереборної сили).</w:t>
      </w:r>
    </w:p>
    <w:p w14:paraId="52E25700" w14:textId="77777777" w:rsidR="001E192A" w:rsidRPr="00DF5CBD" w:rsidRDefault="000273D1">
      <w:pPr>
        <w:spacing w:after="0" w:line="240" w:lineRule="auto"/>
        <w:ind w:right="-34"/>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w:t>
      </w:r>
      <w:r w:rsidRPr="00DF5CBD">
        <w:rPr>
          <w:rFonts w:ascii="Times New Roman" w:eastAsia="Times New Roman" w:hAnsi="Times New Roman" w:cs="Times New Roman"/>
          <w:sz w:val="24"/>
          <w:szCs w:val="24"/>
          <w:highlight w:val="white"/>
        </w:rPr>
        <w:t>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w:t>
      </w:r>
      <w:r w:rsidRPr="00DF5CBD">
        <w:rPr>
          <w:rFonts w:ascii="Times New Roman" w:eastAsia="Times New Roman" w:hAnsi="Times New Roman" w:cs="Times New Roman"/>
          <w:sz w:val="24"/>
          <w:szCs w:val="24"/>
          <w:highlight w:val="white"/>
        </w:rPr>
        <w:t>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w:t>
      </w:r>
      <w:r w:rsidRPr="00DF5CBD">
        <w:rPr>
          <w:rFonts w:ascii="Times New Roman" w:eastAsia="Times New Roman" w:hAnsi="Times New Roman" w:cs="Times New Roman"/>
          <w:sz w:val="24"/>
          <w:szCs w:val="24"/>
          <w:highlight w:val="white"/>
        </w:rPr>
        <w:t>авин непереборної сили).</w:t>
      </w:r>
    </w:p>
    <w:p w14:paraId="50306C26" w14:textId="77777777" w:rsidR="001E192A" w:rsidRPr="00DF5CBD" w:rsidRDefault="000273D1">
      <w:pPr>
        <w:spacing w:after="0" w:line="240" w:lineRule="auto"/>
        <w:ind w:right="-34" w:firstLine="720"/>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w:t>
      </w:r>
      <w:r w:rsidRPr="00DF5CBD">
        <w:rPr>
          <w:rFonts w:ascii="Times New Roman" w:eastAsia="Times New Roman" w:hAnsi="Times New Roman" w:cs="Times New Roman"/>
          <w:sz w:val="24"/>
          <w:szCs w:val="24"/>
          <w:highlight w:val="white"/>
        </w:rPr>
        <w:t>обставин (обставин непереборної сили) та їх наслідків.</w:t>
      </w:r>
    </w:p>
    <w:p w14:paraId="6CB1BCC7" w14:textId="77777777" w:rsidR="001E192A" w:rsidRPr="00DF5CBD" w:rsidRDefault="000273D1">
      <w:pPr>
        <w:spacing w:after="0" w:line="240" w:lineRule="auto"/>
        <w:ind w:right="-34" w:firstLine="720"/>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w:t>
      </w:r>
      <w:r w:rsidRPr="00DF5CBD">
        <w:rPr>
          <w:rFonts w:ascii="Times New Roman" w:eastAsia="Times New Roman" w:hAnsi="Times New Roman" w:cs="Times New Roman"/>
          <w:sz w:val="24"/>
          <w:szCs w:val="24"/>
          <w:highlight w:val="white"/>
        </w:rPr>
        <w:t>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9A4095D" w14:textId="77777777" w:rsidR="001E192A" w:rsidRPr="00DF5CBD" w:rsidRDefault="000273D1">
      <w:pPr>
        <w:spacing w:after="0" w:line="240" w:lineRule="auto"/>
        <w:ind w:right="-34" w:firstLine="720"/>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9.5. Якщо обставини непереборної сили та (або) їх на</w:t>
      </w:r>
      <w:r w:rsidRPr="00DF5CBD">
        <w:rPr>
          <w:rFonts w:ascii="Times New Roman" w:eastAsia="Times New Roman" w:hAnsi="Times New Roman" w:cs="Times New Roman"/>
          <w:sz w:val="24"/>
          <w:szCs w:val="24"/>
          <w:highlight w:val="white"/>
        </w:rPr>
        <w:t>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508245B" w14:textId="77777777" w:rsidR="001E192A" w:rsidRPr="00DF5CBD" w:rsidRDefault="000273D1">
      <w:pPr>
        <w:spacing w:after="0" w:line="240" w:lineRule="auto"/>
        <w:ind w:right="-34" w:firstLine="720"/>
        <w:jc w:val="both"/>
        <w:rPr>
          <w:rFonts w:ascii="Times New Roman" w:eastAsia="Times New Roman" w:hAnsi="Times New Roman" w:cs="Times New Roman"/>
          <w:sz w:val="24"/>
          <w:szCs w:val="24"/>
          <w:highlight w:val="white"/>
        </w:rPr>
      </w:pPr>
      <w:r w:rsidRPr="00DF5CBD">
        <w:rPr>
          <w:rFonts w:ascii="Times New Roman" w:eastAsia="Times New Roman" w:hAnsi="Times New Roman" w:cs="Times New Roman"/>
          <w:sz w:val="24"/>
          <w:szCs w:val="24"/>
          <w:highlight w:val="white"/>
        </w:rPr>
        <w:t>9.6. У разі, як</w:t>
      </w:r>
      <w:r w:rsidRPr="00DF5CBD">
        <w:rPr>
          <w:rFonts w:ascii="Times New Roman" w:eastAsia="Times New Roman" w:hAnsi="Times New Roman" w:cs="Times New Roman"/>
          <w:sz w:val="24"/>
          <w:szCs w:val="24"/>
          <w:highlight w:val="white"/>
        </w:rPr>
        <w:t>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w:t>
      </w:r>
      <w:r w:rsidRPr="00DF5CBD">
        <w:rPr>
          <w:rFonts w:ascii="Times New Roman" w:eastAsia="Times New Roman" w:hAnsi="Times New Roman" w:cs="Times New Roman"/>
          <w:sz w:val="24"/>
          <w:szCs w:val="24"/>
          <w:highlight w:val="white"/>
        </w:rPr>
        <w:t>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4677C5E" w14:textId="77777777" w:rsidR="001E192A" w:rsidRPr="00DF5CBD" w:rsidRDefault="000273D1">
      <w:pPr>
        <w:spacing w:after="0" w:line="240" w:lineRule="auto"/>
        <w:ind w:right="-34" w:firstLine="720"/>
        <w:jc w:val="both"/>
        <w:rPr>
          <w:rFonts w:ascii="Times New Roman" w:eastAsia="Times New Roman" w:hAnsi="Times New Roman" w:cs="Times New Roman"/>
          <w:b/>
          <w:sz w:val="24"/>
          <w:szCs w:val="24"/>
        </w:rPr>
      </w:pPr>
      <w:r w:rsidRPr="00DF5CBD">
        <w:rPr>
          <w:rFonts w:ascii="Times New Roman" w:eastAsia="Times New Roman" w:hAnsi="Times New Roman" w:cs="Times New Roman"/>
          <w:sz w:val="24"/>
          <w:szCs w:val="24"/>
          <w:highlight w:val="white"/>
        </w:rPr>
        <w:t>9.7. Наслідки розірвання даного Договору, у тому числі його од</w:t>
      </w:r>
      <w:r w:rsidRPr="00DF5CBD">
        <w:rPr>
          <w:rFonts w:ascii="Times New Roman" w:eastAsia="Times New Roman" w:hAnsi="Times New Roman" w:cs="Times New Roman"/>
          <w:sz w:val="24"/>
          <w:szCs w:val="24"/>
          <w:highlight w:val="white"/>
        </w:rPr>
        <w:t>ностороннього розірвання, визначаються відповідно до умов цього Договору та чинного законодавства України.</w:t>
      </w:r>
    </w:p>
    <w:p w14:paraId="511AFCA9" w14:textId="77777777" w:rsidR="001E192A" w:rsidRPr="00DF5CBD" w:rsidRDefault="000273D1">
      <w:pPr>
        <w:spacing w:after="0" w:line="240" w:lineRule="auto"/>
        <w:ind w:right="-36" w:firstLine="709"/>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9.8. На дату укладення цього Договору існує форс-мажорна обставина щодо карантину у зв’язку з розповсюдженням COVID-19 на території України, тому </w:t>
      </w:r>
      <w:r w:rsidRPr="00DF5CBD">
        <w:rPr>
          <w:rFonts w:ascii="Times New Roman" w:eastAsia="Times New Roman" w:hAnsi="Times New Roman" w:cs="Times New Roman"/>
          <w:sz w:val="24"/>
          <w:szCs w:val="24"/>
        </w:rPr>
        <w:t>згідно з пунктом 9.1 розділу 9 «Обставини непереборної сили  (форс-мажор)» Договору зазначена форс-мажорна обставина не звільняє Виконавця від відповідальності за невиконання або неналежне виконання зобов’язань за цим Договором.</w:t>
      </w:r>
    </w:p>
    <w:p w14:paraId="135BC96C" w14:textId="77777777" w:rsidR="001E192A" w:rsidRPr="00DF5CBD" w:rsidRDefault="001E192A">
      <w:pPr>
        <w:pStyle w:val="a9"/>
        <w:widowControl w:val="0"/>
        <w:ind w:firstLine="340"/>
        <w:rPr>
          <w:szCs w:val="24"/>
          <w:lang w:val="uk-UA"/>
        </w:rPr>
      </w:pPr>
    </w:p>
    <w:p w14:paraId="434AE889" w14:textId="77777777" w:rsidR="001E192A" w:rsidRPr="00DF5CBD" w:rsidRDefault="000273D1">
      <w:pPr>
        <w:spacing w:after="0" w:line="276" w:lineRule="auto"/>
        <w:ind w:firstLine="709"/>
        <w:jc w:val="center"/>
        <w:rPr>
          <w:rFonts w:ascii="Times New Roman" w:hAnsi="Times New Roman" w:cs="Times New Roman"/>
          <w:b/>
          <w:sz w:val="24"/>
          <w:szCs w:val="24"/>
          <w:lang w:eastAsia="ar-SA"/>
        </w:rPr>
      </w:pPr>
      <w:r w:rsidRPr="00DF5CBD">
        <w:rPr>
          <w:rFonts w:ascii="Times New Roman" w:hAnsi="Times New Roman" w:cs="Times New Roman"/>
          <w:b/>
          <w:sz w:val="24"/>
          <w:szCs w:val="24"/>
          <w:lang w:eastAsia="ar-SA"/>
        </w:rPr>
        <w:t xml:space="preserve">10. </w:t>
      </w:r>
      <w:r w:rsidRPr="00DF5CBD">
        <w:rPr>
          <w:rFonts w:ascii="Times New Roman" w:hAnsi="Times New Roman" w:cs="Times New Roman"/>
          <w:b/>
          <w:caps/>
          <w:sz w:val="24"/>
          <w:szCs w:val="24"/>
          <w:lang w:eastAsia="ar-SA"/>
        </w:rPr>
        <w:t xml:space="preserve">Порядок вирішення </w:t>
      </w:r>
      <w:r w:rsidRPr="00DF5CBD">
        <w:rPr>
          <w:rFonts w:ascii="Times New Roman" w:hAnsi="Times New Roman" w:cs="Times New Roman"/>
          <w:b/>
          <w:caps/>
          <w:sz w:val="24"/>
          <w:szCs w:val="24"/>
          <w:lang w:eastAsia="ar-SA"/>
        </w:rPr>
        <w:t>спорів</w:t>
      </w:r>
    </w:p>
    <w:p w14:paraId="2BC7A15E" w14:textId="77777777" w:rsidR="001E192A" w:rsidRPr="00DF5CBD" w:rsidRDefault="000273D1">
      <w:pPr>
        <w:spacing w:after="0"/>
        <w:ind w:firstLine="709"/>
        <w:jc w:val="both"/>
        <w:rPr>
          <w:rFonts w:ascii="Times New Roman" w:hAnsi="Times New Roman" w:cs="Times New Roman"/>
          <w:bCs/>
          <w:sz w:val="24"/>
          <w:szCs w:val="24"/>
          <w:lang w:eastAsia="ar-SA"/>
        </w:rPr>
      </w:pPr>
      <w:r w:rsidRPr="00DF5CBD">
        <w:rPr>
          <w:rFonts w:ascii="Times New Roman" w:hAnsi="Times New Roman" w:cs="Times New Roman"/>
          <w:bCs/>
          <w:sz w:val="24"/>
          <w:szCs w:val="24"/>
          <w:lang w:eastAsia="ar-SA"/>
        </w:rPr>
        <w:t xml:space="preserve">10.1. </w:t>
      </w:r>
      <w:r w:rsidRPr="00DF5CBD">
        <w:rPr>
          <w:rFonts w:ascii="Times New Roman" w:hAnsi="Times New Roman" w:cs="Times New Roman"/>
          <w:bCs/>
          <w:spacing w:val="1"/>
          <w:sz w:val="24"/>
          <w:szCs w:val="24"/>
          <w:lang w:eastAsia="ar-SA"/>
        </w:rPr>
        <w:t xml:space="preserve">Усі спори або розбіжності, що виникають між Сторонами за цим Договором або у зв’язку з ним, вирішуються шляхом переговорів між Сторонами. </w:t>
      </w:r>
    </w:p>
    <w:p w14:paraId="24866592" w14:textId="77777777" w:rsidR="001E192A" w:rsidRPr="00DF5CBD" w:rsidRDefault="000273D1">
      <w:pPr>
        <w:spacing w:after="0"/>
        <w:ind w:firstLine="709"/>
        <w:jc w:val="both"/>
        <w:rPr>
          <w:rFonts w:ascii="Times New Roman" w:hAnsi="Times New Roman" w:cs="Times New Roman"/>
          <w:bCs/>
          <w:spacing w:val="1"/>
          <w:sz w:val="24"/>
          <w:szCs w:val="24"/>
          <w:lang w:eastAsia="ar-SA"/>
        </w:rPr>
      </w:pPr>
      <w:r w:rsidRPr="00DF5CBD">
        <w:rPr>
          <w:rFonts w:ascii="Times New Roman" w:hAnsi="Times New Roman" w:cs="Times New Roman"/>
          <w:bCs/>
          <w:spacing w:val="1"/>
          <w:sz w:val="24"/>
          <w:szCs w:val="24"/>
          <w:lang w:eastAsia="ar-SA"/>
        </w:rPr>
        <w:t>10.2. У випадку неможливості вирішення спору шляхом переговорів він підлягає розгляду у судовому порядку</w:t>
      </w:r>
      <w:r w:rsidRPr="00DF5CBD">
        <w:rPr>
          <w:rFonts w:ascii="Times New Roman" w:hAnsi="Times New Roman" w:cs="Times New Roman"/>
          <w:bCs/>
          <w:spacing w:val="1"/>
          <w:sz w:val="24"/>
          <w:szCs w:val="24"/>
          <w:lang w:eastAsia="ar-SA"/>
        </w:rPr>
        <w:t xml:space="preserve"> відповідно до чинного законодавства.</w:t>
      </w:r>
    </w:p>
    <w:p w14:paraId="52F36462" w14:textId="77777777" w:rsidR="001E192A" w:rsidRPr="00DF5CBD" w:rsidRDefault="001E192A">
      <w:pPr>
        <w:pStyle w:val="a9"/>
        <w:widowControl w:val="0"/>
        <w:ind w:firstLine="340"/>
        <w:rPr>
          <w:szCs w:val="24"/>
          <w:lang w:val="uk-UA"/>
        </w:rPr>
      </w:pPr>
    </w:p>
    <w:p w14:paraId="5E5EF557" w14:textId="77777777" w:rsidR="001E192A" w:rsidRPr="00DF5CBD" w:rsidRDefault="000273D1">
      <w:pPr>
        <w:spacing w:after="0"/>
        <w:ind w:firstLine="709"/>
        <w:jc w:val="center"/>
        <w:rPr>
          <w:rFonts w:ascii="Times New Roman" w:hAnsi="Times New Roman" w:cs="Times New Roman"/>
          <w:b/>
          <w:bCs/>
          <w:sz w:val="24"/>
          <w:szCs w:val="24"/>
        </w:rPr>
      </w:pPr>
      <w:r w:rsidRPr="00DF5CBD">
        <w:rPr>
          <w:rFonts w:ascii="Times New Roman" w:hAnsi="Times New Roman" w:cs="Times New Roman"/>
          <w:b/>
          <w:bCs/>
          <w:sz w:val="24"/>
          <w:szCs w:val="24"/>
        </w:rPr>
        <w:t>11</w:t>
      </w:r>
      <w:r w:rsidRPr="00DF5CBD">
        <w:rPr>
          <w:rFonts w:ascii="Times New Roman" w:hAnsi="Times New Roman" w:cs="Times New Roman"/>
          <w:b/>
          <w:bCs/>
          <w:caps/>
          <w:sz w:val="24"/>
          <w:szCs w:val="24"/>
        </w:rPr>
        <w:t>. Антикорупційне застереження</w:t>
      </w:r>
    </w:p>
    <w:p w14:paraId="7BF70077" w14:textId="77777777" w:rsidR="001E192A" w:rsidRPr="00DF5CBD" w:rsidRDefault="000273D1">
      <w:pPr>
        <w:spacing w:after="0"/>
        <w:ind w:firstLine="709"/>
        <w:jc w:val="both"/>
        <w:rPr>
          <w:rFonts w:ascii="Times New Roman" w:hAnsi="Times New Roman" w:cs="Times New Roman"/>
          <w:sz w:val="24"/>
          <w:szCs w:val="24"/>
        </w:rPr>
      </w:pPr>
      <w:r w:rsidRPr="00DF5CBD">
        <w:rPr>
          <w:rFonts w:ascii="Times New Roman" w:hAnsi="Times New Roman" w:cs="Times New Roman"/>
          <w:sz w:val="24"/>
          <w:szCs w:val="24"/>
        </w:rPr>
        <w:t xml:space="preserve">11.1.Сторони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w:t>
      </w:r>
      <w:r w:rsidRPr="00DF5CBD">
        <w:rPr>
          <w:rFonts w:ascii="Times New Roman" w:hAnsi="Times New Roman" w:cs="Times New Roman"/>
          <w:sz w:val="24"/>
          <w:szCs w:val="24"/>
        </w:rPr>
        <w:t>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w:t>
      </w:r>
      <w:r w:rsidRPr="00DF5CBD">
        <w:rPr>
          <w:rFonts w:ascii="Times New Roman" w:hAnsi="Times New Roman" w:cs="Times New Roman"/>
          <w:sz w:val="24"/>
          <w:szCs w:val="24"/>
        </w:rPr>
        <w:t>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w:t>
      </w:r>
      <w:r w:rsidRPr="00DF5CBD">
        <w:rPr>
          <w:rFonts w:ascii="Times New Roman" w:hAnsi="Times New Roman" w:cs="Times New Roman"/>
          <w:sz w:val="24"/>
          <w:szCs w:val="24"/>
        </w:rPr>
        <w:t>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w:t>
      </w:r>
      <w:r w:rsidRPr="00DF5CBD">
        <w:rPr>
          <w:rFonts w:ascii="Times New Roman" w:hAnsi="Times New Roman" w:cs="Times New Roman"/>
          <w:sz w:val="24"/>
          <w:szCs w:val="24"/>
        </w:rPr>
        <w:t xml:space="preserve">нки неправомірної вигоди) від таких осіб. </w:t>
      </w:r>
    </w:p>
    <w:p w14:paraId="4DD9CAB8" w14:textId="77777777" w:rsidR="001E192A" w:rsidRPr="00DF5CBD" w:rsidRDefault="000273D1">
      <w:pPr>
        <w:pStyle w:val="a9"/>
        <w:widowControl w:val="0"/>
        <w:ind w:firstLine="709"/>
        <w:rPr>
          <w:szCs w:val="24"/>
          <w:lang w:val="uk-UA"/>
        </w:rPr>
      </w:pPr>
      <w:r w:rsidRPr="00DF5CBD">
        <w:rPr>
          <w:szCs w:val="24"/>
          <w:lang w:val="uk-UA"/>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w:t>
      </w:r>
      <w:r w:rsidRPr="00DF5CBD">
        <w:rPr>
          <w:szCs w:val="24"/>
          <w:lang w:val="uk-UA"/>
        </w:rPr>
        <w:t>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742C77E" w14:textId="77777777" w:rsidR="001E192A" w:rsidRPr="00DF5CBD" w:rsidRDefault="001E192A">
      <w:pPr>
        <w:pStyle w:val="a9"/>
        <w:widowControl w:val="0"/>
        <w:rPr>
          <w:szCs w:val="24"/>
          <w:lang w:val="uk-UA"/>
        </w:rPr>
      </w:pPr>
    </w:p>
    <w:p w14:paraId="17EBEDAA" w14:textId="77777777" w:rsidR="001E192A" w:rsidRPr="00DF5CBD" w:rsidRDefault="000273D1">
      <w:pPr>
        <w:pStyle w:val="a9"/>
        <w:widowControl w:val="0"/>
        <w:ind w:firstLine="340"/>
        <w:jc w:val="center"/>
        <w:rPr>
          <w:b/>
          <w:szCs w:val="24"/>
          <w:lang w:val="uk-UA"/>
        </w:rPr>
      </w:pPr>
      <w:r w:rsidRPr="00DF5CBD">
        <w:rPr>
          <w:b/>
          <w:szCs w:val="24"/>
          <w:lang w:val="uk-UA"/>
        </w:rPr>
        <w:t xml:space="preserve">12. </w:t>
      </w:r>
      <w:r w:rsidRPr="00DF5CBD">
        <w:rPr>
          <w:b/>
          <w:caps/>
          <w:szCs w:val="24"/>
          <w:lang w:val="uk-UA"/>
        </w:rPr>
        <w:t>Строк дії Договору</w:t>
      </w:r>
    </w:p>
    <w:p w14:paraId="510951C6" w14:textId="77777777" w:rsidR="001E192A" w:rsidRPr="00DF5CBD" w:rsidRDefault="000273D1">
      <w:pPr>
        <w:spacing w:after="0"/>
        <w:ind w:firstLine="709"/>
        <w:jc w:val="both"/>
        <w:rPr>
          <w:rFonts w:ascii="Times New Roman" w:hAnsi="Times New Roman" w:cs="Times New Roman"/>
          <w:sz w:val="24"/>
          <w:szCs w:val="24"/>
          <w:lang w:eastAsia="ar-SA"/>
        </w:rPr>
      </w:pPr>
      <w:r w:rsidRPr="00DF5CBD">
        <w:rPr>
          <w:rFonts w:ascii="Times New Roman" w:hAnsi="Times New Roman" w:cs="Times New Roman"/>
          <w:sz w:val="24"/>
          <w:szCs w:val="24"/>
          <w:lang w:eastAsia="ar-SA"/>
        </w:rPr>
        <w:t xml:space="preserve">12.1. Цей Договір набирає чинності з дня його підписання Сторонами і діє до </w:t>
      </w:r>
      <w:r w:rsidRPr="00DF5CBD">
        <w:rPr>
          <w:rFonts w:ascii="Times New Roman" w:hAnsi="Times New Roman" w:cs="Times New Roman"/>
          <w:sz w:val="24"/>
          <w:szCs w:val="24"/>
          <w:lang w:eastAsia="ar-SA"/>
        </w:rPr>
        <w:t>31.12.2022 р. але в будь – якому випадку до повного виконання сторонами зобов’язань за цим Договором.</w:t>
      </w:r>
    </w:p>
    <w:p w14:paraId="6D92E98D" w14:textId="77777777" w:rsidR="001E192A" w:rsidRPr="00DF5CBD" w:rsidRDefault="000273D1">
      <w:pPr>
        <w:spacing w:after="0"/>
        <w:ind w:firstLine="709"/>
        <w:jc w:val="both"/>
        <w:rPr>
          <w:rFonts w:ascii="Times New Roman" w:hAnsi="Times New Roman" w:cs="Times New Roman"/>
          <w:sz w:val="24"/>
          <w:szCs w:val="24"/>
          <w:lang w:eastAsia="ar-SA"/>
        </w:rPr>
      </w:pPr>
      <w:r w:rsidRPr="00DF5CBD">
        <w:rPr>
          <w:rFonts w:ascii="Times New Roman" w:hAnsi="Times New Roman" w:cs="Times New Roman"/>
          <w:sz w:val="24"/>
          <w:szCs w:val="24"/>
          <w:lang w:eastAsia="ar-SA"/>
        </w:rPr>
        <w:t>12.2. Цей Договір укладається і підписується у 2 (двох) примірниках, що мають однакову юридичну силу.</w:t>
      </w:r>
    </w:p>
    <w:p w14:paraId="3816B125" w14:textId="77777777" w:rsidR="001E192A" w:rsidRPr="00DF5CBD" w:rsidRDefault="000273D1">
      <w:pPr>
        <w:spacing w:after="0"/>
        <w:ind w:firstLine="709"/>
        <w:jc w:val="both"/>
        <w:rPr>
          <w:rFonts w:ascii="Times New Roman" w:hAnsi="Times New Roman" w:cs="Times New Roman"/>
          <w:sz w:val="24"/>
          <w:szCs w:val="24"/>
          <w:lang w:eastAsia="ar-SA"/>
        </w:rPr>
      </w:pPr>
      <w:r w:rsidRPr="00DF5CBD">
        <w:rPr>
          <w:rFonts w:ascii="Times New Roman" w:hAnsi="Times New Roman" w:cs="Times New Roman"/>
          <w:sz w:val="24"/>
          <w:szCs w:val="24"/>
          <w:lang w:eastAsia="ar-SA"/>
        </w:rPr>
        <w:t>12.3. Закінчення строку дії цього Договору не звільн</w:t>
      </w:r>
      <w:r w:rsidRPr="00DF5CBD">
        <w:rPr>
          <w:rFonts w:ascii="Times New Roman" w:hAnsi="Times New Roman" w:cs="Times New Roman"/>
          <w:sz w:val="24"/>
          <w:szCs w:val="24"/>
          <w:lang w:eastAsia="ar-SA"/>
        </w:rPr>
        <w:t>яє Сторони від відповідальності за його порушення, яке мало місце під час дії цього Договору.</w:t>
      </w:r>
    </w:p>
    <w:p w14:paraId="5996BA12" w14:textId="77777777" w:rsidR="001E192A" w:rsidRPr="00DF5CBD" w:rsidRDefault="000273D1">
      <w:pPr>
        <w:ind w:firstLine="709"/>
        <w:jc w:val="both"/>
        <w:rPr>
          <w:rFonts w:ascii="Times New Roman" w:hAnsi="Times New Roman" w:cs="Times New Roman"/>
          <w:sz w:val="24"/>
          <w:szCs w:val="24"/>
        </w:rPr>
      </w:pPr>
      <w:r w:rsidRPr="00DF5CBD">
        <w:rPr>
          <w:rFonts w:ascii="Times New Roman" w:hAnsi="Times New Roman" w:cs="Times New Roman"/>
          <w:sz w:val="24"/>
          <w:szCs w:val="24"/>
        </w:rPr>
        <w:t>12.4. Договір може бути розірвано достроково за згодою Сторін або за ініціативою однієї із Сторін, за попереднім письмовим повідомленням іншої Сторони за 10 (деся</w:t>
      </w:r>
      <w:r w:rsidRPr="00DF5CBD">
        <w:rPr>
          <w:rFonts w:ascii="Times New Roman" w:hAnsi="Times New Roman" w:cs="Times New Roman"/>
          <w:sz w:val="24"/>
          <w:szCs w:val="24"/>
        </w:rPr>
        <w:t>ть) календарних днів до запланованої дати його припинення, в разі невиконання Стороною умов даного Договору і протягом 10 (десяти) днів після одержання письмового попередження не приступила до їх виконання.</w:t>
      </w:r>
    </w:p>
    <w:p w14:paraId="066D3862" w14:textId="77777777" w:rsidR="001E192A" w:rsidRPr="00DF5CBD" w:rsidRDefault="000273D1">
      <w:pPr>
        <w:spacing w:after="0" w:line="276" w:lineRule="auto"/>
        <w:jc w:val="center"/>
        <w:rPr>
          <w:rFonts w:ascii="Times New Roman" w:hAnsi="Times New Roman" w:cs="Times New Roman"/>
          <w:b/>
          <w:sz w:val="24"/>
          <w:szCs w:val="24"/>
          <w:lang w:eastAsia="ar-SA"/>
        </w:rPr>
      </w:pPr>
      <w:r w:rsidRPr="00DF5CBD">
        <w:rPr>
          <w:rFonts w:ascii="Times New Roman" w:hAnsi="Times New Roman" w:cs="Times New Roman"/>
          <w:b/>
          <w:sz w:val="24"/>
          <w:szCs w:val="24"/>
          <w:lang w:eastAsia="ar-SA"/>
        </w:rPr>
        <w:t xml:space="preserve">13. </w:t>
      </w:r>
      <w:r w:rsidRPr="00DF5CBD">
        <w:rPr>
          <w:rFonts w:ascii="Times New Roman" w:hAnsi="Times New Roman" w:cs="Times New Roman"/>
          <w:b/>
          <w:caps/>
          <w:sz w:val="24"/>
          <w:szCs w:val="24"/>
          <w:lang w:eastAsia="ar-SA"/>
        </w:rPr>
        <w:t>Додатки</w:t>
      </w:r>
    </w:p>
    <w:p w14:paraId="2718B409" w14:textId="77777777" w:rsidR="001E192A" w:rsidRPr="00DF5CBD" w:rsidRDefault="000273D1">
      <w:pPr>
        <w:ind w:firstLine="709"/>
        <w:jc w:val="both"/>
        <w:rPr>
          <w:rFonts w:ascii="Times New Roman" w:hAnsi="Times New Roman" w:cs="Times New Roman"/>
          <w:sz w:val="24"/>
          <w:szCs w:val="24"/>
        </w:rPr>
      </w:pPr>
      <w:r w:rsidRPr="00DF5CBD">
        <w:rPr>
          <w:rFonts w:ascii="Times New Roman" w:hAnsi="Times New Roman" w:cs="Times New Roman"/>
          <w:sz w:val="24"/>
          <w:szCs w:val="24"/>
          <w:lang w:eastAsia="ar-SA"/>
        </w:rPr>
        <w:t xml:space="preserve">13.1. </w:t>
      </w:r>
      <w:r w:rsidRPr="00DF5CBD">
        <w:rPr>
          <w:rFonts w:ascii="Times New Roman" w:hAnsi="Times New Roman" w:cs="Times New Roman"/>
          <w:sz w:val="24"/>
          <w:szCs w:val="24"/>
        </w:rPr>
        <w:t xml:space="preserve">Невід'ємною частиною цього </w:t>
      </w:r>
      <w:r w:rsidRPr="00DF5CBD">
        <w:rPr>
          <w:rFonts w:ascii="Times New Roman" w:hAnsi="Times New Roman" w:cs="Times New Roman"/>
          <w:sz w:val="24"/>
          <w:szCs w:val="24"/>
        </w:rPr>
        <w:t>Договору є Специфікація (Додаток № 1), що містить найменування, одиницю виміру, кількість та ціну кожного товару.</w:t>
      </w:r>
    </w:p>
    <w:p w14:paraId="79BF8C17" w14:textId="77777777" w:rsidR="001E192A" w:rsidRPr="00DF5CBD" w:rsidRDefault="001E192A">
      <w:pPr>
        <w:pStyle w:val="a9"/>
        <w:widowControl w:val="0"/>
        <w:rPr>
          <w:szCs w:val="24"/>
          <w:lang w:val="uk-UA"/>
        </w:rPr>
      </w:pPr>
    </w:p>
    <w:p w14:paraId="446E51DB" w14:textId="77777777" w:rsidR="001E192A" w:rsidRPr="00DF5CBD" w:rsidRDefault="000273D1">
      <w:pPr>
        <w:pStyle w:val="a9"/>
        <w:widowControl w:val="0"/>
        <w:ind w:firstLine="340"/>
        <w:jc w:val="center"/>
        <w:rPr>
          <w:b/>
          <w:caps/>
          <w:szCs w:val="24"/>
          <w:lang w:val="uk-UA"/>
        </w:rPr>
      </w:pPr>
      <w:r w:rsidRPr="00DF5CBD">
        <w:rPr>
          <w:b/>
          <w:caps/>
          <w:szCs w:val="24"/>
          <w:lang w:val="uk-UA"/>
        </w:rPr>
        <w:t>14. Міцезнаходження та банківські реквізити  сторін:</w:t>
      </w:r>
    </w:p>
    <w:p w14:paraId="57471001" w14:textId="77777777" w:rsidR="001E192A" w:rsidRPr="00DF5CBD" w:rsidRDefault="001E192A">
      <w:pPr>
        <w:pStyle w:val="a9"/>
        <w:ind w:firstLine="284"/>
        <w:rPr>
          <w:szCs w:val="24"/>
          <w:lang w:val="uk-UA"/>
        </w:rPr>
      </w:pPr>
    </w:p>
    <w:p w14:paraId="5C3DE136" w14:textId="77777777" w:rsidR="001E192A" w:rsidRPr="00DF5CBD" w:rsidRDefault="001E192A">
      <w:pPr>
        <w:pStyle w:val="a9"/>
        <w:ind w:firstLine="284"/>
        <w:rPr>
          <w:szCs w:val="24"/>
          <w:lang w:val="uk-UA"/>
        </w:rPr>
      </w:pPr>
    </w:p>
    <w:p w14:paraId="4CF5AF34" w14:textId="77777777" w:rsidR="001E192A" w:rsidRPr="00DF5CBD" w:rsidRDefault="001E192A">
      <w:pPr>
        <w:pStyle w:val="a9"/>
        <w:ind w:firstLine="284"/>
        <w:rPr>
          <w:szCs w:val="24"/>
          <w:lang w:val="uk-UA"/>
        </w:rPr>
      </w:pPr>
    </w:p>
    <w:p w14:paraId="084F4EE3" w14:textId="77777777" w:rsidR="001E192A" w:rsidRPr="00DF5CBD" w:rsidRDefault="001E192A">
      <w:pPr>
        <w:pStyle w:val="a9"/>
        <w:ind w:firstLine="284"/>
        <w:rPr>
          <w:szCs w:val="24"/>
          <w:lang w:val="uk-UA"/>
        </w:rPr>
      </w:pPr>
    </w:p>
    <w:p w14:paraId="12A2B6EB" w14:textId="77777777" w:rsidR="001E192A" w:rsidRPr="00DF5CBD" w:rsidRDefault="001E192A">
      <w:pPr>
        <w:pStyle w:val="a9"/>
        <w:rPr>
          <w:szCs w:val="24"/>
          <w:lang w:val="uk-UA"/>
        </w:rPr>
      </w:pPr>
    </w:p>
    <w:p w14:paraId="07500807" w14:textId="77777777" w:rsidR="001E192A" w:rsidRPr="00DF5CBD" w:rsidRDefault="001E192A">
      <w:pPr>
        <w:pStyle w:val="a9"/>
        <w:rPr>
          <w:szCs w:val="24"/>
          <w:lang w:val="uk-UA"/>
        </w:rPr>
      </w:pPr>
    </w:p>
    <w:p w14:paraId="24509FEE" w14:textId="77777777" w:rsidR="001E192A" w:rsidRPr="00DF5CBD" w:rsidRDefault="001E192A"/>
    <w:p w14:paraId="44142775" w14:textId="77777777" w:rsidR="001E192A" w:rsidRPr="00DF5CBD" w:rsidRDefault="000273D1">
      <w:pPr>
        <w:pStyle w:val="a9"/>
        <w:ind w:firstLine="284"/>
        <w:jc w:val="right"/>
        <w:rPr>
          <w:szCs w:val="24"/>
          <w:lang w:val="uk-UA"/>
        </w:rPr>
      </w:pPr>
      <w:r w:rsidRPr="00DF5CBD">
        <w:rPr>
          <w:szCs w:val="24"/>
          <w:lang w:val="uk-UA"/>
        </w:rPr>
        <w:lastRenderedPageBreak/>
        <w:t>Додаток № 1</w:t>
      </w:r>
    </w:p>
    <w:p w14:paraId="543A7D9B" w14:textId="77777777" w:rsidR="001E192A" w:rsidRPr="00DF5CBD" w:rsidRDefault="000273D1">
      <w:pPr>
        <w:pStyle w:val="a9"/>
        <w:ind w:firstLine="284"/>
        <w:jc w:val="right"/>
        <w:rPr>
          <w:szCs w:val="24"/>
          <w:lang w:val="uk-UA"/>
        </w:rPr>
      </w:pPr>
      <w:r w:rsidRPr="00DF5CBD">
        <w:rPr>
          <w:szCs w:val="24"/>
          <w:lang w:val="uk-UA"/>
        </w:rPr>
        <w:t xml:space="preserve">                                                    до Договору № ____________ </w:t>
      </w:r>
    </w:p>
    <w:p w14:paraId="62F195CC" w14:textId="77777777" w:rsidR="001E192A" w:rsidRPr="00DF5CBD" w:rsidRDefault="000273D1">
      <w:pPr>
        <w:pStyle w:val="a9"/>
        <w:ind w:firstLine="284"/>
        <w:jc w:val="right"/>
        <w:rPr>
          <w:szCs w:val="24"/>
          <w:lang w:val="uk-UA"/>
        </w:rPr>
      </w:pPr>
      <w:r w:rsidRPr="00DF5CBD">
        <w:rPr>
          <w:szCs w:val="24"/>
          <w:lang w:val="uk-UA"/>
        </w:rPr>
        <w:t>від»___»___. 2022 р.</w:t>
      </w:r>
    </w:p>
    <w:p w14:paraId="690CA1ED" w14:textId="77777777" w:rsidR="001E192A" w:rsidRPr="00DF5CBD" w:rsidRDefault="001E192A">
      <w:pPr>
        <w:pStyle w:val="a9"/>
        <w:ind w:firstLine="284"/>
        <w:jc w:val="right"/>
        <w:rPr>
          <w:szCs w:val="24"/>
          <w:lang w:val="uk-UA"/>
        </w:rPr>
      </w:pPr>
    </w:p>
    <w:p w14:paraId="24ACF3BD" w14:textId="77777777" w:rsidR="001E192A" w:rsidRPr="00DF5CBD" w:rsidRDefault="001E192A">
      <w:pPr>
        <w:widowControl w:val="0"/>
        <w:shd w:val="clear" w:color="auto" w:fill="FFFFFF"/>
        <w:spacing w:after="0"/>
        <w:jc w:val="center"/>
        <w:rPr>
          <w:rFonts w:ascii="Times New Roman" w:eastAsia="SimSun" w:hAnsi="Times New Roman" w:cs="Times New Roman"/>
          <w:b/>
          <w:bCs/>
          <w:color w:val="000000"/>
          <w:kern w:val="2"/>
          <w:sz w:val="24"/>
          <w:szCs w:val="24"/>
          <w:lang w:eastAsia="zh-CN" w:bidi="hi-IN"/>
        </w:rPr>
      </w:pPr>
    </w:p>
    <w:p w14:paraId="1A0F700E" w14:textId="77777777" w:rsidR="001E192A" w:rsidRPr="00DF5CBD" w:rsidRDefault="000273D1">
      <w:pPr>
        <w:widowControl w:val="0"/>
        <w:shd w:val="clear" w:color="auto" w:fill="FFFFFF"/>
        <w:spacing w:after="0"/>
        <w:jc w:val="center"/>
        <w:rPr>
          <w:rFonts w:ascii="Times New Roman" w:eastAsia="SimSun" w:hAnsi="Times New Roman" w:cs="Times New Roman"/>
          <w:b/>
          <w:bCs/>
          <w:color w:val="000000"/>
          <w:kern w:val="2"/>
          <w:sz w:val="24"/>
          <w:szCs w:val="24"/>
          <w:lang w:eastAsia="zh-CN" w:bidi="hi-IN"/>
        </w:rPr>
      </w:pPr>
      <w:r w:rsidRPr="00DF5CBD">
        <w:rPr>
          <w:rFonts w:ascii="Times New Roman" w:eastAsia="SimSun" w:hAnsi="Times New Roman" w:cs="Times New Roman"/>
          <w:b/>
          <w:bCs/>
          <w:color w:val="000000"/>
          <w:kern w:val="2"/>
          <w:sz w:val="24"/>
          <w:szCs w:val="24"/>
          <w:lang w:eastAsia="zh-CN" w:bidi="hi-IN"/>
        </w:rPr>
        <w:t>СПЕЦИФІКАЦІЯ ТОВАРУ</w:t>
      </w:r>
    </w:p>
    <w:p w14:paraId="5D4A8D1F" w14:textId="77777777" w:rsidR="001E192A" w:rsidRPr="00DF5CBD" w:rsidRDefault="001E192A">
      <w:pPr>
        <w:widowControl w:val="0"/>
        <w:spacing w:after="0"/>
        <w:ind w:firstLine="567"/>
        <w:jc w:val="both"/>
        <w:rPr>
          <w:rFonts w:ascii="Times New Roman" w:eastAsia="SimSun" w:hAnsi="Times New Roman" w:cs="Times New Roman"/>
          <w:kern w:val="2"/>
          <w:sz w:val="24"/>
          <w:szCs w:val="24"/>
          <w:lang w:eastAsia="zh-CN" w:bidi="hi-IN"/>
        </w:rPr>
      </w:pPr>
    </w:p>
    <w:tbl>
      <w:tblPr>
        <w:tblW w:w="10627" w:type="dxa"/>
        <w:jc w:val="center"/>
        <w:tblLayout w:type="fixed"/>
        <w:tblLook w:val="01E0" w:firstRow="1" w:lastRow="1" w:firstColumn="1" w:lastColumn="1" w:noHBand="0" w:noVBand="0"/>
      </w:tblPr>
      <w:tblGrid>
        <w:gridCol w:w="534"/>
        <w:gridCol w:w="4139"/>
        <w:gridCol w:w="851"/>
        <w:gridCol w:w="2127"/>
        <w:gridCol w:w="1559"/>
        <w:gridCol w:w="1417"/>
      </w:tblGrid>
      <w:tr w:rsidR="001E192A" w:rsidRPr="00DF5CBD" w14:paraId="021AF749" w14:textId="77777777">
        <w:trPr>
          <w:trHeight w:val="982"/>
          <w:jc w:val="center"/>
        </w:trPr>
        <w:tc>
          <w:tcPr>
            <w:tcW w:w="533" w:type="dxa"/>
            <w:tcBorders>
              <w:top w:val="single" w:sz="4" w:space="0" w:color="000000"/>
              <w:left w:val="single" w:sz="4" w:space="0" w:color="000000"/>
              <w:bottom w:val="single" w:sz="4" w:space="0" w:color="000000"/>
              <w:right w:val="single" w:sz="4" w:space="0" w:color="000000"/>
            </w:tcBorders>
          </w:tcPr>
          <w:p w14:paraId="1014B568" w14:textId="77777777" w:rsidR="001E192A" w:rsidRPr="00DF5CBD" w:rsidRDefault="000273D1">
            <w:pPr>
              <w:widowControl w:val="0"/>
              <w:spacing w:after="0"/>
              <w:jc w:val="center"/>
              <w:rPr>
                <w:rFonts w:ascii="Times New Roman" w:hAnsi="Times New Roman" w:cs="Times New Roman"/>
                <w:sz w:val="24"/>
                <w:szCs w:val="24"/>
                <w:lang w:eastAsia="zh-CN"/>
              </w:rPr>
            </w:pPr>
            <w:r w:rsidRPr="00DF5CBD">
              <w:rPr>
                <w:rFonts w:ascii="Times New Roman" w:hAnsi="Times New Roman" w:cs="Times New Roman"/>
                <w:sz w:val="24"/>
                <w:szCs w:val="24"/>
                <w:lang w:eastAsia="zh-CN"/>
              </w:rPr>
              <w:t>№з/п</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058013C7" w14:textId="77777777" w:rsidR="001E192A" w:rsidRPr="00DF5CBD" w:rsidRDefault="000273D1">
            <w:pPr>
              <w:widowControl w:val="0"/>
              <w:spacing w:after="0"/>
              <w:jc w:val="center"/>
              <w:rPr>
                <w:rFonts w:ascii="Times New Roman" w:hAnsi="Times New Roman" w:cs="Times New Roman"/>
                <w:b/>
                <w:sz w:val="24"/>
                <w:szCs w:val="24"/>
                <w:lang w:eastAsia="zh-CN"/>
              </w:rPr>
            </w:pPr>
            <w:r w:rsidRPr="00DF5CBD">
              <w:rPr>
                <w:rFonts w:ascii="Times New Roman" w:hAnsi="Times New Roman" w:cs="Times New Roman"/>
                <w:b/>
                <w:sz w:val="24"/>
                <w:szCs w:val="24"/>
                <w:lang w:eastAsia="zh-CN"/>
              </w:rPr>
              <w:t>Найменування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3673A" w14:textId="77777777" w:rsidR="001E192A" w:rsidRPr="00DF5CBD" w:rsidRDefault="000273D1">
            <w:pPr>
              <w:widowControl w:val="0"/>
              <w:spacing w:after="0"/>
              <w:jc w:val="center"/>
              <w:rPr>
                <w:rFonts w:ascii="Times New Roman" w:hAnsi="Times New Roman" w:cs="Times New Roman"/>
                <w:b/>
                <w:sz w:val="24"/>
                <w:szCs w:val="24"/>
                <w:lang w:eastAsia="zh-CN"/>
              </w:rPr>
            </w:pPr>
            <w:r w:rsidRPr="00DF5CBD">
              <w:rPr>
                <w:rFonts w:ascii="Times New Roman" w:hAnsi="Times New Roman" w:cs="Times New Roman"/>
                <w:b/>
                <w:bCs/>
                <w:color w:val="000000"/>
                <w:sz w:val="24"/>
                <w:szCs w:val="24"/>
                <w:lang w:eastAsia="uk-UA" w:bidi="uk-UA"/>
              </w:rPr>
              <w:t>К-сть, шт.</w:t>
            </w:r>
          </w:p>
        </w:tc>
        <w:tc>
          <w:tcPr>
            <w:tcW w:w="2127" w:type="dxa"/>
            <w:tcBorders>
              <w:top w:val="single" w:sz="4" w:space="0" w:color="000000"/>
              <w:left w:val="single" w:sz="4" w:space="0" w:color="000000"/>
              <w:bottom w:val="single" w:sz="4" w:space="0" w:color="000000"/>
              <w:right w:val="single" w:sz="4" w:space="0" w:color="000000"/>
            </w:tcBorders>
            <w:vAlign w:val="center"/>
          </w:tcPr>
          <w:p w14:paraId="551BDCCF" w14:textId="77777777" w:rsidR="001E192A" w:rsidRPr="00DF5CBD" w:rsidRDefault="000273D1">
            <w:pPr>
              <w:widowControl w:val="0"/>
              <w:spacing w:after="0"/>
              <w:jc w:val="center"/>
              <w:rPr>
                <w:rFonts w:ascii="Times New Roman" w:hAnsi="Times New Roman" w:cs="Times New Roman"/>
                <w:b/>
                <w:sz w:val="24"/>
                <w:szCs w:val="24"/>
                <w:lang w:eastAsia="zh-CN"/>
              </w:rPr>
            </w:pPr>
            <w:r w:rsidRPr="00DF5CBD">
              <w:rPr>
                <w:rFonts w:ascii="Times New Roman" w:hAnsi="Times New Roman" w:cs="Times New Roman"/>
                <w:b/>
                <w:sz w:val="24"/>
                <w:szCs w:val="24"/>
                <w:lang w:eastAsia="zh-CN"/>
              </w:rPr>
              <w:t>Країна походження Товару</w:t>
            </w:r>
          </w:p>
        </w:tc>
        <w:tc>
          <w:tcPr>
            <w:tcW w:w="1559" w:type="dxa"/>
            <w:tcBorders>
              <w:top w:val="single" w:sz="4" w:space="0" w:color="000000"/>
              <w:left w:val="single" w:sz="4" w:space="0" w:color="000000"/>
              <w:bottom w:val="single" w:sz="4" w:space="0" w:color="000000"/>
              <w:right w:val="single" w:sz="4" w:space="0" w:color="000000"/>
            </w:tcBorders>
            <w:vAlign w:val="center"/>
          </w:tcPr>
          <w:p w14:paraId="28F2C8A4" w14:textId="77777777" w:rsidR="001E192A" w:rsidRPr="00DF5CBD" w:rsidRDefault="000273D1">
            <w:pPr>
              <w:widowControl w:val="0"/>
              <w:spacing w:after="0"/>
              <w:jc w:val="center"/>
              <w:rPr>
                <w:rFonts w:ascii="Times New Roman" w:hAnsi="Times New Roman" w:cs="Times New Roman"/>
                <w:b/>
                <w:bCs/>
                <w:color w:val="000000"/>
                <w:sz w:val="24"/>
                <w:szCs w:val="24"/>
                <w:lang w:eastAsia="uk-UA" w:bidi="uk-UA"/>
              </w:rPr>
            </w:pPr>
            <w:r w:rsidRPr="00DF5CBD">
              <w:rPr>
                <w:rFonts w:ascii="Times New Roman" w:hAnsi="Times New Roman" w:cs="Times New Roman"/>
                <w:b/>
                <w:bCs/>
                <w:color w:val="000000"/>
                <w:sz w:val="24"/>
                <w:szCs w:val="24"/>
                <w:lang w:eastAsia="uk-UA" w:bidi="uk-UA"/>
              </w:rPr>
              <w:t>Ціна за одиницю,</w:t>
            </w:r>
          </w:p>
          <w:p w14:paraId="05081472" w14:textId="77777777" w:rsidR="001E192A" w:rsidRPr="00DF5CBD" w:rsidRDefault="000273D1">
            <w:pPr>
              <w:widowControl w:val="0"/>
              <w:spacing w:after="0"/>
              <w:jc w:val="center"/>
              <w:rPr>
                <w:rFonts w:ascii="Times New Roman" w:hAnsi="Times New Roman" w:cs="Times New Roman"/>
                <w:b/>
                <w:sz w:val="24"/>
                <w:szCs w:val="24"/>
                <w:lang w:eastAsia="zh-CN"/>
              </w:rPr>
            </w:pPr>
            <w:r w:rsidRPr="00DF5CBD">
              <w:rPr>
                <w:rFonts w:ascii="Times New Roman" w:hAnsi="Times New Roman" w:cs="Times New Roman"/>
                <w:b/>
                <w:sz w:val="24"/>
                <w:szCs w:val="24"/>
                <w:lang w:eastAsia="zh-CN"/>
              </w:rPr>
              <w:t>грн.,</w:t>
            </w:r>
          </w:p>
          <w:p w14:paraId="22051D3A" w14:textId="77777777" w:rsidR="001E192A" w:rsidRPr="00DF5CBD" w:rsidRDefault="000273D1">
            <w:pPr>
              <w:widowControl w:val="0"/>
              <w:spacing w:after="0"/>
              <w:jc w:val="center"/>
              <w:rPr>
                <w:rFonts w:ascii="Times New Roman" w:hAnsi="Times New Roman" w:cs="Times New Roman"/>
                <w:b/>
                <w:sz w:val="24"/>
                <w:szCs w:val="24"/>
                <w:lang w:eastAsia="zh-CN"/>
              </w:rPr>
            </w:pPr>
            <w:r w:rsidRPr="00DF5CBD">
              <w:rPr>
                <w:rFonts w:ascii="Times New Roman" w:hAnsi="Times New Roman" w:cs="Times New Roman"/>
                <w:b/>
                <w:sz w:val="24"/>
                <w:szCs w:val="24"/>
                <w:lang w:eastAsia="zh-CN"/>
              </w:rPr>
              <w:t>з/без ПДВ</w:t>
            </w:r>
          </w:p>
        </w:tc>
        <w:tc>
          <w:tcPr>
            <w:tcW w:w="1417" w:type="dxa"/>
            <w:tcBorders>
              <w:top w:val="single" w:sz="4" w:space="0" w:color="000000"/>
              <w:left w:val="single" w:sz="4" w:space="0" w:color="000000"/>
              <w:bottom w:val="single" w:sz="4" w:space="0" w:color="000000"/>
              <w:right w:val="single" w:sz="4" w:space="0" w:color="000000"/>
            </w:tcBorders>
          </w:tcPr>
          <w:p w14:paraId="393EFC4F" w14:textId="77777777" w:rsidR="001E192A" w:rsidRPr="00DF5CBD" w:rsidRDefault="000273D1">
            <w:pPr>
              <w:widowControl w:val="0"/>
              <w:spacing w:after="0"/>
              <w:jc w:val="center"/>
              <w:rPr>
                <w:rFonts w:ascii="Times New Roman" w:hAnsi="Times New Roman" w:cs="Times New Roman"/>
                <w:b/>
                <w:sz w:val="24"/>
                <w:szCs w:val="24"/>
                <w:lang w:eastAsia="zh-CN"/>
              </w:rPr>
            </w:pPr>
            <w:r w:rsidRPr="00DF5CBD">
              <w:rPr>
                <w:rFonts w:ascii="Times New Roman" w:hAnsi="Times New Roman" w:cs="Times New Roman"/>
                <w:b/>
                <w:sz w:val="24"/>
                <w:szCs w:val="24"/>
                <w:lang w:eastAsia="zh-CN"/>
              </w:rPr>
              <w:t>Загальна вартість,</w:t>
            </w:r>
          </w:p>
          <w:p w14:paraId="40622C0E" w14:textId="77777777" w:rsidR="001E192A" w:rsidRPr="00DF5CBD" w:rsidRDefault="000273D1">
            <w:pPr>
              <w:widowControl w:val="0"/>
              <w:spacing w:after="0"/>
              <w:jc w:val="center"/>
              <w:rPr>
                <w:rFonts w:ascii="Times New Roman" w:hAnsi="Times New Roman" w:cs="Times New Roman"/>
                <w:b/>
                <w:sz w:val="24"/>
                <w:szCs w:val="24"/>
                <w:lang w:eastAsia="zh-CN"/>
              </w:rPr>
            </w:pPr>
            <w:r w:rsidRPr="00DF5CBD">
              <w:rPr>
                <w:rFonts w:ascii="Times New Roman" w:hAnsi="Times New Roman" w:cs="Times New Roman"/>
                <w:b/>
                <w:sz w:val="24"/>
                <w:szCs w:val="24"/>
                <w:lang w:eastAsia="zh-CN"/>
              </w:rPr>
              <w:t xml:space="preserve"> грн.,</w:t>
            </w:r>
          </w:p>
          <w:p w14:paraId="1140E842" w14:textId="77777777" w:rsidR="001E192A" w:rsidRPr="00DF5CBD" w:rsidRDefault="000273D1">
            <w:pPr>
              <w:widowControl w:val="0"/>
              <w:spacing w:after="0"/>
              <w:jc w:val="center"/>
              <w:rPr>
                <w:rFonts w:ascii="Times New Roman" w:hAnsi="Times New Roman" w:cs="Times New Roman"/>
                <w:b/>
                <w:sz w:val="24"/>
                <w:szCs w:val="24"/>
                <w:lang w:eastAsia="zh-CN"/>
              </w:rPr>
            </w:pPr>
            <w:r w:rsidRPr="00DF5CBD">
              <w:rPr>
                <w:rFonts w:ascii="Times New Roman" w:hAnsi="Times New Roman" w:cs="Times New Roman"/>
                <w:b/>
                <w:sz w:val="24"/>
                <w:szCs w:val="24"/>
                <w:lang w:eastAsia="zh-CN"/>
              </w:rPr>
              <w:t xml:space="preserve"> з/без ПДВ</w:t>
            </w:r>
          </w:p>
        </w:tc>
      </w:tr>
      <w:tr w:rsidR="001E192A" w:rsidRPr="00DF5CBD" w14:paraId="4F77419F" w14:textId="77777777">
        <w:trPr>
          <w:trHeight w:val="249"/>
          <w:jc w:val="center"/>
        </w:trPr>
        <w:tc>
          <w:tcPr>
            <w:tcW w:w="533" w:type="dxa"/>
            <w:tcBorders>
              <w:top w:val="single" w:sz="4" w:space="0" w:color="000000"/>
              <w:left w:val="single" w:sz="4" w:space="0" w:color="000000"/>
              <w:bottom w:val="single" w:sz="4" w:space="0" w:color="000000"/>
              <w:right w:val="single" w:sz="4" w:space="0" w:color="000000"/>
            </w:tcBorders>
          </w:tcPr>
          <w:p w14:paraId="5F8D4DAF" w14:textId="77777777" w:rsidR="001E192A" w:rsidRPr="00DF5CBD" w:rsidRDefault="000273D1">
            <w:pPr>
              <w:widowControl w:val="0"/>
              <w:spacing w:after="0"/>
              <w:jc w:val="center"/>
              <w:rPr>
                <w:rFonts w:ascii="Times New Roman" w:hAnsi="Times New Roman" w:cs="Times New Roman"/>
                <w:sz w:val="24"/>
                <w:szCs w:val="24"/>
                <w:lang w:eastAsia="zh-CN"/>
              </w:rPr>
            </w:pPr>
            <w:r w:rsidRPr="00DF5CBD">
              <w:rPr>
                <w:rFonts w:ascii="Times New Roman" w:hAnsi="Times New Roman" w:cs="Times New Roman"/>
                <w:sz w:val="24"/>
                <w:szCs w:val="24"/>
                <w:lang w:eastAsia="zh-CN"/>
              </w:rPr>
              <w:t>1</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4AEA2C2F" w14:textId="77777777" w:rsidR="001E192A" w:rsidRPr="00DF5CBD" w:rsidRDefault="001E192A">
            <w:pPr>
              <w:widowControl w:val="0"/>
              <w:spacing w:after="0"/>
              <w:jc w:val="center"/>
              <w:rPr>
                <w:rFonts w:ascii="Times New Roman" w:hAnsi="Times New Roman" w:cs="Times New Roman"/>
                <w:sz w:val="24"/>
                <w:szCs w:val="24"/>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DF05A" w14:textId="77777777" w:rsidR="001E192A" w:rsidRPr="00DF5CBD" w:rsidRDefault="001E192A">
            <w:pPr>
              <w:widowControl w:val="0"/>
              <w:spacing w:after="0"/>
              <w:rPr>
                <w:rFonts w:ascii="Times New Roman" w:hAnsi="Times New Roman" w:cs="Times New Roman"/>
                <w:sz w:val="24"/>
                <w:szCs w:val="24"/>
                <w:lang w:eastAsia="zh-CN"/>
              </w:rPr>
            </w:pPr>
          </w:p>
        </w:tc>
        <w:tc>
          <w:tcPr>
            <w:tcW w:w="2127" w:type="dxa"/>
            <w:tcBorders>
              <w:top w:val="single" w:sz="4" w:space="0" w:color="000000"/>
              <w:left w:val="single" w:sz="4" w:space="0" w:color="000000"/>
              <w:bottom w:val="single" w:sz="4" w:space="0" w:color="000000"/>
              <w:right w:val="single" w:sz="4" w:space="0" w:color="000000"/>
            </w:tcBorders>
          </w:tcPr>
          <w:p w14:paraId="6FEA6809" w14:textId="77777777" w:rsidR="001E192A" w:rsidRPr="00DF5CBD" w:rsidRDefault="001E192A">
            <w:pPr>
              <w:widowControl w:val="0"/>
              <w:spacing w:after="0"/>
              <w:jc w:val="center"/>
              <w:rPr>
                <w:rFonts w:ascii="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0EA61C15" w14:textId="77777777" w:rsidR="001E192A" w:rsidRPr="00DF5CBD" w:rsidRDefault="001E192A">
            <w:pPr>
              <w:widowControl w:val="0"/>
              <w:spacing w:after="0"/>
              <w:jc w:val="center"/>
              <w:rPr>
                <w:rFonts w:ascii="Times New Roman" w:hAnsi="Times New Roman" w:cs="Times New Roman"/>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158FFA05" w14:textId="77777777" w:rsidR="001E192A" w:rsidRPr="00DF5CBD" w:rsidRDefault="001E192A">
            <w:pPr>
              <w:widowControl w:val="0"/>
              <w:spacing w:after="0"/>
              <w:jc w:val="center"/>
              <w:rPr>
                <w:rFonts w:ascii="Times New Roman" w:hAnsi="Times New Roman" w:cs="Times New Roman"/>
                <w:sz w:val="24"/>
                <w:szCs w:val="24"/>
                <w:lang w:eastAsia="zh-CN"/>
              </w:rPr>
            </w:pPr>
            <w:bookmarkStart w:id="13" w:name="_Hlk78272655"/>
            <w:bookmarkStart w:id="14" w:name="_Hlk63413573"/>
            <w:bookmarkEnd w:id="13"/>
            <w:bookmarkEnd w:id="14"/>
          </w:p>
        </w:tc>
      </w:tr>
      <w:tr w:rsidR="001E192A" w:rsidRPr="00DF5CBD" w14:paraId="0FABD4DA" w14:textId="77777777">
        <w:trPr>
          <w:trHeight w:val="263"/>
          <w:jc w:val="center"/>
        </w:trPr>
        <w:tc>
          <w:tcPr>
            <w:tcW w:w="533" w:type="dxa"/>
            <w:tcBorders>
              <w:top w:val="single" w:sz="4" w:space="0" w:color="000000"/>
              <w:left w:val="single" w:sz="4" w:space="0" w:color="000000"/>
              <w:bottom w:val="single" w:sz="4" w:space="0" w:color="000000"/>
              <w:right w:val="single" w:sz="4" w:space="0" w:color="000000"/>
            </w:tcBorders>
          </w:tcPr>
          <w:p w14:paraId="2D1D4642" w14:textId="77777777" w:rsidR="001E192A" w:rsidRPr="00DF5CBD" w:rsidRDefault="001E192A">
            <w:pPr>
              <w:widowControl w:val="0"/>
              <w:spacing w:after="0"/>
              <w:jc w:val="center"/>
              <w:rPr>
                <w:rFonts w:ascii="Times New Roman" w:hAnsi="Times New Roman" w:cs="Times New Roman"/>
                <w:b/>
                <w:sz w:val="24"/>
                <w:szCs w:val="24"/>
                <w:lang w:eastAsia="zh-CN"/>
              </w:rPr>
            </w:pPr>
          </w:p>
        </w:tc>
        <w:tc>
          <w:tcPr>
            <w:tcW w:w="8676" w:type="dxa"/>
            <w:gridSpan w:val="4"/>
            <w:tcBorders>
              <w:top w:val="single" w:sz="4" w:space="0" w:color="000000"/>
              <w:left w:val="single" w:sz="4" w:space="0" w:color="000000"/>
              <w:bottom w:val="single" w:sz="4" w:space="0" w:color="000000"/>
              <w:right w:val="single" w:sz="4" w:space="0" w:color="000000"/>
            </w:tcBorders>
            <w:shd w:val="clear" w:color="auto" w:fill="auto"/>
          </w:tcPr>
          <w:p w14:paraId="571D0F1E" w14:textId="77777777" w:rsidR="001E192A" w:rsidRPr="00DF5CBD" w:rsidRDefault="001E192A">
            <w:pPr>
              <w:widowControl w:val="0"/>
              <w:spacing w:after="0"/>
              <w:rPr>
                <w:rFonts w:ascii="Times New Roman" w:hAnsi="Times New Roman" w:cs="Times New Roman"/>
                <w:b/>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10D9D422" w14:textId="77777777" w:rsidR="001E192A" w:rsidRPr="00DF5CBD" w:rsidRDefault="001E192A">
            <w:pPr>
              <w:widowControl w:val="0"/>
              <w:spacing w:after="0"/>
              <w:jc w:val="center"/>
              <w:rPr>
                <w:rFonts w:ascii="Times New Roman" w:hAnsi="Times New Roman" w:cs="Times New Roman"/>
                <w:b/>
                <w:sz w:val="24"/>
                <w:szCs w:val="24"/>
                <w:lang w:eastAsia="zh-CN"/>
              </w:rPr>
            </w:pPr>
          </w:p>
        </w:tc>
      </w:tr>
    </w:tbl>
    <w:p w14:paraId="4E116106"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0BC3F501"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779AE853"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0CCFA481"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14E68F28"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6C0E9E09"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07D1BB6E"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14101DB1"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494FC1A7"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13C4FFE8"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079A31C4"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4173CE72"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12C3C5A1"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7B817FA3"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320A7B5D"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572B6F08"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384F745A"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5B2F707E"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45FB7CC5"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5BEE7A17"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66CEAD1A"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21D3BC1A"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52E3FC5F"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0F55BAEE"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66F0FDF2"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464B23AD"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4BA479DD"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7FE40134"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690F13A3"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027135DA"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4C2B934F"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3EBF107F"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42E8BDF7"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75CC80CC"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41760AAB"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68842600"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30B2ACB6"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51988C5F"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644DF293"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1D5FD7FB"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00ED8537"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331C37F8" w14:textId="77777777" w:rsidR="001E192A" w:rsidRPr="00DF5CBD" w:rsidRDefault="000273D1">
      <w:pPr>
        <w:spacing w:after="0" w:line="276" w:lineRule="auto"/>
        <w:ind w:left="7820" w:firstLine="100"/>
        <w:jc w:val="both"/>
        <w:rPr>
          <w:rFonts w:ascii="Times New Roman" w:eastAsia="Times New Roman" w:hAnsi="Times New Roman" w:cs="Times New Roman"/>
          <w:b/>
          <w:sz w:val="24"/>
          <w:szCs w:val="24"/>
        </w:rPr>
      </w:pPr>
      <w:r w:rsidRPr="00DF5CBD">
        <w:rPr>
          <w:rFonts w:ascii="Times New Roman" w:eastAsia="Times New Roman" w:hAnsi="Times New Roman" w:cs="Times New Roman"/>
          <w:b/>
          <w:sz w:val="24"/>
          <w:szCs w:val="24"/>
        </w:rPr>
        <w:lastRenderedPageBreak/>
        <w:t>ДОДАТОК 4</w:t>
      </w:r>
    </w:p>
    <w:p w14:paraId="5C9BE648" w14:textId="77777777" w:rsidR="001E192A" w:rsidRPr="00DF5CBD" w:rsidRDefault="000273D1">
      <w:pPr>
        <w:spacing w:before="240" w:after="0" w:line="276" w:lineRule="auto"/>
        <w:jc w:val="right"/>
        <w:rPr>
          <w:rFonts w:ascii="Times New Roman" w:eastAsia="Times New Roman" w:hAnsi="Times New Roman" w:cs="Times New Roman"/>
          <w:sz w:val="24"/>
          <w:szCs w:val="24"/>
        </w:rPr>
      </w:pPr>
      <w:r w:rsidRPr="00DF5CBD">
        <w:rPr>
          <w:rFonts w:ascii="Times New Roman" w:eastAsia="Times New Roman" w:hAnsi="Times New Roman" w:cs="Times New Roman"/>
          <w:i/>
          <w:sz w:val="24"/>
          <w:szCs w:val="24"/>
        </w:rPr>
        <w:t xml:space="preserve">                                                                           до тендерної документації </w:t>
      </w:r>
      <w:r w:rsidRPr="00DF5CBD">
        <w:rPr>
          <w:rFonts w:ascii="Times New Roman" w:eastAsia="Times New Roman" w:hAnsi="Times New Roman" w:cs="Times New Roman"/>
          <w:sz w:val="24"/>
          <w:szCs w:val="24"/>
        </w:rPr>
        <w:t xml:space="preserve"> </w:t>
      </w:r>
    </w:p>
    <w:p w14:paraId="63DE3E8B" w14:textId="77777777" w:rsidR="001E192A" w:rsidRPr="00DF5CBD" w:rsidRDefault="001E192A">
      <w:pPr>
        <w:rPr>
          <w:sz w:val="24"/>
          <w:szCs w:val="24"/>
        </w:rPr>
      </w:pPr>
    </w:p>
    <w:p w14:paraId="60124FAF" w14:textId="77777777" w:rsidR="001E192A" w:rsidRPr="00DF5CBD" w:rsidRDefault="000273D1">
      <w:pPr>
        <w:spacing w:after="0" w:line="240" w:lineRule="auto"/>
        <w:ind w:left="-567"/>
        <w:jc w:val="center"/>
        <w:rPr>
          <w:rFonts w:ascii="Times New Roman" w:eastAsia="Times New Roman" w:hAnsi="Times New Roman" w:cs="Times New Roman"/>
          <w:sz w:val="24"/>
          <w:szCs w:val="24"/>
          <w:lang w:eastAsia="zh-CN"/>
        </w:rPr>
      </w:pPr>
      <w:r w:rsidRPr="00DF5CBD">
        <w:rPr>
          <w:rFonts w:ascii="Times New Roman" w:eastAsia="Times New Roman" w:hAnsi="Times New Roman" w:cs="Times New Roman"/>
          <w:b/>
          <w:sz w:val="24"/>
          <w:szCs w:val="24"/>
          <w:lang w:eastAsia="zh-CN"/>
        </w:rPr>
        <w:t>ЗГОДА-ПОВІДОМЛЕННЯ</w:t>
      </w:r>
      <w:r w:rsidRPr="00DF5CBD">
        <w:rPr>
          <w:rFonts w:ascii="Times New Roman" w:eastAsia="Times New Roman" w:hAnsi="Times New Roman" w:cs="Times New Roman"/>
          <w:b/>
          <w:sz w:val="24"/>
          <w:szCs w:val="24"/>
          <w:lang w:eastAsia="zh-CN"/>
        </w:rPr>
        <w:br/>
        <w:t>на обробку персональних даних</w:t>
      </w:r>
    </w:p>
    <w:p w14:paraId="3987C9B6" w14:textId="77777777" w:rsidR="001E192A" w:rsidRPr="00DF5CBD" w:rsidRDefault="000273D1">
      <w:pPr>
        <w:widowControl w:val="0"/>
        <w:shd w:val="clear" w:color="auto" w:fill="FFFFFF"/>
        <w:spacing w:after="0" w:line="240" w:lineRule="auto"/>
        <w:ind w:left="-567" w:right="34" w:firstLine="567"/>
        <w:rPr>
          <w:rFonts w:ascii="Times New Roman" w:eastAsia="Times New Roman" w:hAnsi="Times New Roman" w:cs="Times New Roman"/>
          <w:sz w:val="24"/>
          <w:szCs w:val="24"/>
          <w:lang w:eastAsia="zh-CN"/>
        </w:rPr>
      </w:pPr>
      <w:r w:rsidRPr="00DF5CBD">
        <w:rPr>
          <w:rFonts w:ascii="Times New Roman" w:eastAsia="Times New Roman" w:hAnsi="Times New Roman" w:cs="Times New Roman"/>
          <w:color w:val="000000"/>
          <w:sz w:val="24"/>
          <w:szCs w:val="24"/>
          <w:lang w:eastAsia="zh-CN"/>
        </w:rPr>
        <w:t xml:space="preserve">Я, </w:t>
      </w:r>
      <w:r w:rsidRPr="00DF5CBD">
        <w:rPr>
          <w:rFonts w:ascii="Times New Roman" w:eastAsia="Times New Roman" w:hAnsi="Times New Roman" w:cs="Times New Roman"/>
          <w:color w:val="000000"/>
          <w:sz w:val="24"/>
          <w:szCs w:val="24"/>
          <w:lang w:eastAsia="zh-CN"/>
        </w:rPr>
        <w:t>_____________________________________________________, паспорт серія _____ номер _______________, виданий_______________________________________________________________________,</w:t>
      </w:r>
      <w:r w:rsidRPr="00DF5CBD">
        <w:rPr>
          <w:rFonts w:ascii="Times New Roman" w:eastAsia="Times New Roman" w:hAnsi="Times New Roman" w:cs="Times New Roman"/>
          <w:color w:val="000000"/>
          <w:sz w:val="24"/>
          <w:szCs w:val="24"/>
          <w:lang w:eastAsia="zh-CN"/>
        </w:rPr>
        <w:br/>
        <w:t>відповідно до Закону України «Про захист персональних даних» від 01.06.2010 р.</w:t>
      </w:r>
      <w:r w:rsidRPr="00DF5CBD">
        <w:rPr>
          <w:rFonts w:ascii="Times New Roman" w:eastAsia="Times New Roman" w:hAnsi="Times New Roman" w:cs="Times New Roman"/>
          <w:color w:val="000000"/>
          <w:sz w:val="24"/>
          <w:szCs w:val="24"/>
          <w:lang w:eastAsia="zh-CN"/>
        </w:rPr>
        <w:t xml:space="preserve"> № 2297-VI добровільно надаю </w:t>
      </w:r>
      <w:r w:rsidRPr="00DF5CBD">
        <w:rPr>
          <w:rFonts w:ascii="Times New Roman" w:eastAsia="Times New Roman" w:hAnsi="Times New Roman" w:cs="Times New Roman"/>
          <w:sz w:val="24"/>
          <w:szCs w:val="24"/>
          <w:lang w:eastAsia="zh-CN"/>
        </w:rPr>
        <w:t>________________________________________</w:t>
      </w:r>
      <w:r w:rsidRPr="00DF5CBD">
        <w:rPr>
          <w:rFonts w:ascii="Times New Roman" w:eastAsia="Times New Roman" w:hAnsi="Times New Roman" w:cs="Times New Roman"/>
          <w:color w:val="000000"/>
          <w:sz w:val="24"/>
          <w:szCs w:val="24"/>
          <w:lang w:eastAsia="zh-CN"/>
        </w:rPr>
        <w:t xml:space="preserve"> (код ЄДРПОУ </w:t>
      </w:r>
      <w:r w:rsidRPr="00DF5CBD">
        <w:rPr>
          <w:rFonts w:ascii="Times New Roman" w:eastAsia="Times New Roman" w:hAnsi="Times New Roman" w:cs="Times New Roman"/>
          <w:sz w:val="24"/>
          <w:szCs w:val="24"/>
          <w:lang w:eastAsia="zh-CN"/>
        </w:rPr>
        <w:t>_________________</w:t>
      </w:r>
      <w:r w:rsidRPr="00DF5CBD">
        <w:rPr>
          <w:rFonts w:ascii="Times New Roman" w:eastAsia="Times New Roman" w:hAnsi="Times New Roman" w:cs="Times New Roman"/>
          <w:color w:val="000000"/>
          <w:sz w:val="24"/>
          <w:szCs w:val="24"/>
          <w:lang w:eastAsia="zh-CN"/>
        </w:rPr>
        <w:t>), надалі – «Учасник», свою згоду на автоматизовану, а також без використання засобів автоматизації обробку (включаючи збирання, накопичення, зберігання та в</w:t>
      </w:r>
      <w:r w:rsidRPr="00DF5CBD">
        <w:rPr>
          <w:rFonts w:ascii="Times New Roman" w:eastAsia="Times New Roman" w:hAnsi="Times New Roman" w:cs="Times New Roman"/>
          <w:color w:val="000000"/>
          <w:sz w:val="24"/>
          <w:szCs w:val="24"/>
          <w:lang w:eastAsia="zh-CN"/>
        </w:rPr>
        <w:t xml:space="preserve">икористання) моїх персональних даних, а саме: паспортні дані, ідентифікаційний номер, дані свідоцтва про державну реєстрацію фізичної особи-підприємця, інших документів про підприємницьку діяльність фізичної особи-підприємця, у </w:t>
      </w:r>
      <w:proofErr w:type="spellStart"/>
      <w:r w:rsidRPr="00DF5CBD">
        <w:rPr>
          <w:rFonts w:ascii="Times New Roman" w:eastAsia="Times New Roman" w:hAnsi="Times New Roman" w:cs="Times New Roman"/>
          <w:color w:val="000000"/>
          <w:sz w:val="24"/>
          <w:szCs w:val="24"/>
          <w:lang w:eastAsia="zh-CN"/>
        </w:rPr>
        <w:t>т.ч</w:t>
      </w:r>
      <w:proofErr w:type="spellEnd"/>
      <w:r w:rsidRPr="00DF5CBD">
        <w:rPr>
          <w:rFonts w:ascii="Times New Roman" w:eastAsia="Times New Roman" w:hAnsi="Times New Roman" w:cs="Times New Roman"/>
          <w:color w:val="000000"/>
          <w:sz w:val="24"/>
          <w:szCs w:val="24"/>
          <w:lang w:eastAsia="zh-CN"/>
        </w:rPr>
        <w:t>. щодо його системи опода</w:t>
      </w:r>
      <w:r w:rsidRPr="00DF5CBD">
        <w:rPr>
          <w:rFonts w:ascii="Times New Roman" w:eastAsia="Times New Roman" w:hAnsi="Times New Roman" w:cs="Times New Roman"/>
          <w:color w:val="000000"/>
          <w:sz w:val="24"/>
          <w:szCs w:val="24"/>
          <w:lang w:eastAsia="zh-CN"/>
        </w:rPr>
        <w:t>ткування, фотографія або інший запис зображення, номер засобів зв’язку, адреса електронної пошти, дані щодо місця проживання та місця здійснення підприємницької діяльності, дані щодо освіти, дані щодо стажу та досвіду роботи, дані щодо сімейного стану та с</w:t>
      </w:r>
      <w:r w:rsidRPr="00DF5CBD">
        <w:rPr>
          <w:rFonts w:ascii="Times New Roman" w:eastAsia="Times New Roman" w:hAnsi="Times New Roman" w:cs="Times New Roman"/>
          <w:color w:val="000000"/>
          <w:sz w:val="24"/>
          <w:szCs w:val="24"/>
          <w:lang w:eastAsia="zh-CN"/>
        </w:rPr>
        <w:t>кладу сім’ї, житлових умов, дані щодо наявності/відсутності встановлених чинним законодавством пільг, дані щодо стану здоров’я, банківські реквізити, дані про фінансовий стан, інші дані, добровільно надані мною для реалізації мети обробки, - з метою забезп</w:t>
      </w:r>
      <w:r w:rsidRPr="00DF5CBD">
        <w:rPr>
          <w:rFonts w:ascii="Times New Roman" w:eastAsia="Times New Roman" w:hAnsi="Times New Roman" w:cs="Times New Roman"/>
          <w:color w:val="000000"/>
          <w:sz w:val="24"/>
          <w:szCs w:val="24"/>
          <w:lang w:eastAsia="zh-CN"/>
        </w:rPr>
        <w:t>ечення реалізації цивільно-правових та господарсько-правових відносин; адміністративно-правових, податкових відносин, відносин у сфері бухгалтерського обліку; відносин у сфері статистики; та забезпечення реалізації інших відносин, що вимагають обробки перс</w:t>
      </w:r>
      <w:r w:rsidRPr="00DF5CBD">
        <w:rPr>
          <w:rFonts w:ascii="Times New Roman" w:eastAsia="Times New Roman" w:hAnsi="Times New Roman" w:cs="Times New Roman"/>
          <w:color w:val="000000"/>
          <w:sz w:val="24"/>
          <w:szCs w:val="24"/>
          <w:lang w:eastAsia="zh-CN"/>
        </w:rPr>
        <w:t>ональних даних відповідно до Цивільного кодексу України, Господарського кодексу України, Податкового кодексу України, Закону України «Про благодійну діяльність та благодійні організації», інших нормативно-правових актів України, Статуту Фонду, інших локаль</w:t>
      </w:r>
      <w:r w:rsidRPr="00DF5CBD">
        <w:rPr>
          <w:rFonts w:ascii="Times New Roman" w:eastAsia="Times New Roman" w:hAnsi="Times New Roman" w:cs="Times New Roman"/>
          <w:color w:val="000000"/>
          <w:sz w:val="24"/>
          <w:szCs w:val="24"/>
          <w:lang w:eastAsia="zh-CN"/>
        </w:rPr>
        <w:t>них актів Фонду.</w:t>
      </w:r>
    </w:p>
    <w:p w14:paraId="29521C7E" w14:textId="77777777" w:rsidR="001E192A" w:rsidRPr="00DF5CBD" w:rsidRDefault="000273D1">
      <w:pPr>
        <w:widowControl w:val="0"/>
        <w:shd w:val="clear" w:color="auto" w:fill="FFFFFF"/>
        <w:spacing w:after="0" w:line="240" w:lineRule="auto"/>
        <w:ind w:left="-567" w:right="34" w:firstLine="567"/>
        <w:rPr>
          <w:rFonts w:ascii="Times New Roman" w:eastAsia="Times New Roman" w:hAnsi="Times New Roman" w:cs="Times New Roman"/>
          <w:sz w:val="24"/>
          <w:szCs w:val="24"/>
          <w:lang w:eastAsia="zh-CN"/>
        </w:rPr>
      </w:pPr>
      <w:r w:rsidRPr="00DF5CBD">
        <w:rPr>
          <w:rFonts w:ascii="Times New Roman" w:eastAsia="Times New Roman" w:hAnsi="Times New Roman" w:cs="Times New Roman"/>
          <w:color w:val="000000"/>
          <w:sz w:val="24"/>
          <w:szCs w:val="24"/>
          <w:lang w:eastAsia="zh-CN"/>
        </w:rPr>
        <w:t>Цим документом я також даю згоду на передачу (поширення) своїх персональних даних, що включені до бази персональних даних контрагентів Замовника, виключно з вказаною вище метою та у порядку, визначеному Законом України «Про захист персонал</w:t>
      </w:r>
      <w:r w:rsidRPr="00DF5CBD">
        <w:rPr>
          <w:rFonts w:ascii="Times New Roman" w:eastAsia="Times New Roman" w:hAnsi="Times New Roman" w:cs="Times New Roman"/>
          <w:color w:val="000000"/>
          <w:sz w:val="24"/>
          <w:szCs w:val="24"/>
          <w:lang w:eastAsia="zh-CN"/>
        </w:rPr>
        <w:t>ьних даних» та нормативними документами Замовника, які встановлюють порядок обробки та захисту персональних даних. Я не вимагаю здійснення повідомлення про передачу (поширення) моїх персональних даних, що включені до вказаної бази персональних даних, треті</w:t>
      </w:r>
      <w:r w:rsidRPr="00DF5CBD">
        <w:rPr>
          <w:rFonts w:ascii="Times New Roman" w:eastAsia="Times New Roman" w:hAnsi="Times New Roman" w:cs="Times New Roman"/>
          <w:color w:val="000000"/>
          <w:sz w:val="24"/>
          <w:szCs w:val="24"/>
          <w:lang w:eastAsia="zh-CN"/>
        </w:rPr>
        <w:t xml:space="preserve">м особам, якщо така передача (поширення) відбувається в моїх інтересах з метою реалізації вказаних вище правовідносин. </w:t>
      </w:r>
    </w:p>
    <w:p w14:paraId="4E1BCB4A" w14:textId="77777777" w:rsidR="001E192A" w:rsidRPr="00DF5CBD" w:rsidRDefault="000273D1">
      <w:pPr>
        <w:widowControl w:val="0"/>
        <w:shd w:val="clear" w:color="auto" w:fill="FFFFFF"/>
        <w:spacing w:after="0" w:line="240" w:lineRule="auto"/>
        <w:ind w:left="-567" w:right="34" w:firstLine="567"/>
        <w:rPr>
          <w:rFonts w:ascii="Times New Roman" w:eastAsia="Times New Roman" w:hAnsi="Times New Roman" w:cs="Times New Roman"/>
          <w:sz w:val="24"/>
          <w:szCs w:val="24"/>
          <w:lang w:eastAsia="zh-CN"/>
        </w:rPr>
      </w:pPr>
      <w:r w:rsidRPr="00DF5CBD">
        <w:rPr>
          <w:rFonts w:ascii="Times New Roman" w:eastAsia="Times New Roman" w:hAnsi="Times New Roman" w:cs="Times New Roman"/>
          <w:color w:val="000000"/>
          <w:sz w:val="24"/>
          <w:szCs w:val="24"/>
          <w:lang w:eastAsia="zh-CN"/>
        </w:rPr>
        <w:t xml:space="preserve">Підписанням даної згоди-повідомлення підтверджую, що я письмово повідомлений(а) про включення моїх персональних даних до бази </w:t>
      </w:r>
      <w:r w:rsidRPr="00DF5CBD">
        <w:rPr>
          <w:rFonts w:ascii="Times New Roman" w:eastAsia="Times New Roman" w:hAnsi="Times New Roman" w:cs="Times New Roman"/>
          <w:color w:val="000000"/>
          <w:sz w:val="24"/>
          <w:szCs w:val="24"/>
          <w:lang w:eastAsia="zh-CN"/>
        </w:rPr>
        <w:t>персональних даних Замовника, цілі обробки персональних даних (згідно вказаної у цьому документі мети) та осіб, яким передаються мої персональні дані, а також про свої права, передбачені ст. 8 Закону України «Про захист персональних даних», згідно з якою с</w:t>
      </w:r>
      <w:r w:rsidRPr="00DF5CBD">
        <w:rPr>
          <w:rFonts w:ascii="Times New Roman" w:eastAsia="Times New Roman" w:hAnsi="Times New Roman" w:cs="Times New Roman"/>
          <w:color w:val="000000"/>
          <w:sz w:val="24"/>
          <w:szCs w:val="24"/>
          <w:lang w:eastAsia="zh-CN"/>
        </w:rPr>
        <w:t>уб’єкт персональних даних має право:</w:t>
      </w:r>
    </w:p>
    <w:p w14:paraId="1B52B498" w14:textId="77777777" w:rsidR="001E192A" w:rsidRPr="00DF5CBD" w:rsidRDefault="000273D1">
      <w:pPr>
        <w:widowControl w:val="0"/>
        <w:shd w:val="clear" w:color="auto" w:fill="FFFFFF"/>
        <w:spacing w:after="0" w:line="240" w:lineRule="auto"/>
        <w:ind w:left="-567" w:right="34" w:firstLine="567"/>
        <w:rPr>
          <w:rFonts w:ascii="Times New Roman" w:eastAsia="Times New Roman" w:hAnsi="Times New Roman" w:cs="Times New Roman"/>
          <w:sz w:val="24"/>
          <w:szCs w:val="24"/>
          <w:lang w:eastAsia="zh-CN"/>
        </w:rPr>
      </w:pPr>
      <w:r w:rsidRPr="00DF5CBD">
        <w:rPr>
          <w:rFonts w:ascii="Times New Roman" w:eastAsia="Times New Roman" w:hAnsi="Times New Roman" w:cs="Times New Roman"/>
          <w:color w:val="000000"/>
          <w:sz w:val="24"/>
          <w:szCs w:val="24"/>
          <w:lang w:eastAsia="zh-CN"/>
        </w:rPr>
        <w:t>1) 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w:t>
      </w:r>
      <w:r w:rsidRPr="00DF5CBD">
        <w:rPr>
          <w:rFonts w:ascii="Times New Roman" w:eastAsia="Times New Roman" w:hAnsi="Times New Roman" w:cs="Times New Roman"/>
          <w:color w:val="000000"/>
          <w:sz w:val="24"/>
          <w:szCs w:val="24"/>
          <w:lang w:eastAsia="zh-CN"/>
        </w:rPr>
        <w:t>бо дати відповідне доручення щодо отримання цієї інформації уповноваженим ним особам, крім випадків, встановлених законом;</w:t>
      </w:r>
    </w:p>
    <w:p w14:paraId="4EE6F579" w14:textId="77777777" w:rsidR="001E192A" w:rsidRPr="00DF5CBD" w:rsidRDefault="000273D1">
      <w:pPr>
        <w:widowControl w:val="0"/>
        <w:shd w:val="clear" w:color="auto" w:fill="FFFFFF"/>
        <w:spacing w:after="0" w:line="240" w:lineRule="auto"/>
        <w:ind w:left="-567" w:right="34" w:firstLine="567"/>
        <w:rPr>
          <w:rFonts w:ascii="Times New Roman" w:eastAsia="Times New Roman" w:hAnsi="Times New Roman" w:cs="Times New Roman"/>
          <w:sz w:val="24"/>
          <w:szCs w:val="24"/>
          <w:lang w:eastAsia="zh-CN"/>
        </w:rPr>
      </w:pPr>
      <w:r w:rsidRPr="00DF5CBD">
        <w:rPr>
          <w:rFonts w:ascii="Times New Roman" w:eastAsia="Times New Roman" w:hAnsi="Times New Roman" w:cs="Times New Roman"/>
          <w:color w:val="000000"/>
          <w:sz w:val="24"/>
          <w:szCs w:val="24"/>
          <w:lang w:eastAsia="zh-CN"/>
        </w:rPr>
        <w:t>2) отримувати інформацію про умови надання доступу до персональних даних, зокрема інформацію про третіх осіб, яким передаються його п</w:t>
      </w:r>
      <w:r w:rsidRPr="00DF5CBD">
        <w:rPr>
          <w:rFonts w:ascii="Times New Roman" w:eastAsia="Times New Roman" w:hAnsi="Times New Roman" w:cs="Times New Roman"/>
          <w:color w:val="000000"/>
          <w:sz w:val="24"/>
          <w:szCs w:val="24"/>
          <w:lang w:eastAsia="zh-CN"/>
        </w:rPr>
        <w:t>ерсональні дані;</w:t>
      </w:r>
    </w:p>
    <w:p w14:paraId="0D63FD06" w14:textId="77777777" w:rsidR="001E192A" w:rsidRPr="00DF5CBD" w:rsidRDefault="000273D1">
      <w:pPr>
        <w:widowControl w:val="0"/>
        <w:shd w:val="clear" w:color="auto" w:fill="FFFFFF"/>
        <w:spacing w:after="0" w:line="240" w:lineRule="auto"/>
        <w:ind w:left="-567" w:right="34" w:firstLine="567"/>
        <w:rPr>
          <w:rFonts w:ascii="Times New Roman" w:eastAsia="Times New Roman" w:hAnsi="Times New Roman" w:cs="Times New Roman"/>
          <w:sz w:val="24"/>
          <w:szCs w:val="24"/>
          <w:lang w:eastAsia="zh-CN"/>
        </w:rPr>
      </w:pPr>
      <w:r w:rsidRPr="00DF5CBD">
        <w:rPr>
          <w:rFonts w:ascii="Times New Roman" w:eastAsia="Times New Roman" w:hAnsi="Times New Roman" w:cs="Times New Roman"/>
          <w:color w:val="000000"/>
          <w:sz w:val="24"/>
          <w:szCs w:val="24"/>
          <w:lang w:eastAsia="zh-CN"/>
        </w:rPr>
        <w:t>3) на доступ до своїх персональних даних;</w:t>
      </w:r>
    </w:p>
    <w:p w14:paraId="4FEE8F65" w14:textId="77777777" w:rsidR="001E192A" w:rsidRPr="00DF5CBD" w:rsidRDefault="000273D1">
      <w:pPr>
        <w:widowControl w:val="0"/>
        <w:shd w:val="clear" w:color="auto" w:fill="FFFFFF"/>
        <w:spacing w:after="0" w:line="240" w:lineRule="auto"/>
        <w:ind w:left="-567" w:right="34" w:firstLine="567"/>
        <w:rPr>
          <w:rFonts w:ascii="Times New Roman" w:eastAsia="Times New Roman" w:hAnsi="Times New Roman" w:cs="Times New Roman"/>
          <w:sz w:val="24"/>
          <w:szCs w:val="24"/>
          <w:lang w:eastAsia="zh-CN"/>
        </w:rPr>
      </w:pPr>
      <w:r w:rsidRPr="00DF5CBD">
        <w:rPr>
          <w:rFonts w:ascii="Times New Roman" w:eastAsia="Times New Roman" w:hAnsi="Times New Roman" w:cs="Times New Roman"/>
          <w:color w:val="000000"/>
          <w:sz w:val="24"/>
          <w:szCs w:val="24"/>
          <w:lang w:eastAsia="zh-CN"/>
        </w:rPr>
        <w:t>4) 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w:t>
      </w:r>
      <w:r w:rsidRPr="00DF5CBD">
        <w:rPr>
          <w:rFonts w:ascii="Times New Roman" w:eastAsia="Times New Roman" w:hAnsi="Times New Roman" w:cs="Times New Roman"/>
          <w:color w:val="000000"/>
          <w:sz w:val="24"/>
          <w:szCs w:val="24"/>
          <w:lang w:eastAsia="zh-CN"/>
        </w:rPr>
        <w:t>сональних даних, а також отримувати зміст його персональних даних, які зберігаються;</w:t>
      </w:r>
    </w:p>
    <w:p w14:paraId="0DFFE2B9" w14:textId="77777777" w:rsidR="001E192A" w:rsidRPr="00DF5CBD" w:rsidRDefault="000273D1">
      <w:pPr>
        <w:widowControl w:val="0"/>
        <w:shd w:val="clear" w:color="auto" w:fill="FFFFFF"/>
        <w:spacing w:after="0" w:line="240" w:lineRule="auto"/>
        <w:ind w:left="-567" w:right="34" w:firstLine="567"/>
        <w:rPr>
          <w:rFonts w:ascii="Times New Roman" w:eastAsia="Times New Roman" w:hAnsi="Times New Roman" w:cs="Times New Roman"/>
          <w:sz w:val="24"/>
          <w:szCs w:val="24"/>
          <w:lang w:eastAsia="zh-CN"/>
        </w:rPr>
      </w:pPr>
      <w:r w:rsidRPr="00DF5CBD">
        <w:rPr>
          <w:rFonts w:ascii="Times New Roman" w:eastAsia="Times New Roman" w:hAnsi="Times New Roman" w:cs="Times New Roman"/>
          <w:color w:val="000000"/>
          <w:sz w:val="24"/>
          <w:szCs w:val="24"/>
          <w:lang w:eastAsia="zh-CN"/>
        </w:rPr>
        <w:t>5) пред’являти вмотивовану вимогу володільцю персональних даних із запереченням проти обробки своїх персональних даних;</w:t>
      </w:r>
    </w:p>
    <w:p w14:paraId="2CA97C32" w14:textId="77777777" w:rsidR="001E192A" w:rsidRPr="00DF5CBD" w:rsidRDefault="000273D1">
      <w:pPr>
        <w:widowControl w:val="0"/>
        <w:shd w:val="clear" w:color="auto" w:fill="FFFFFF"/>
        <w:spacing w:after="0" w:line="240" w:lineRule="auto"/>
        <w:ind w:left="-567" w:right="34" w:firstLine="567"/>
        <w:rPr>
          <w:rFonts w:ascii="Times New Roman" w:eastAsia="Times New Roman" w:hAnsi="Times New Roman" w:cs="Times New Roman"/>
          <w:sz w:val="24"/>
          <w:szCs w:val="24"/>
          <w:lang w:eastAsia="zh-CN"/>
        </w:rPr>
      </w:pPr>
      <w:r w:rsidRPr="00DF5CBD">
        <w:rPr>
          <w:rFonts w:ascii="Times New Roman" w:eastAsia="Times New Roman" w:hAnsi="Times New Roman" w:cs="Times New Roman"/>
          <w:color w:val="000000"/>
          <w:sz w:val="24"/>
          <w:szCs w:val="24"/>
          <w:lang w:eastAsia="zh-CN"/>
        </w:rPr>
        <w:t>6) пред'являти вмотивовану вимогу щодо зміни або зн</w:t>
      </w:r>
      <w:r w:rsidRPr="00DF5CBD">
        <w:rPr>
          <w:rFonts w:ascii="Times New Roman" w:eastAsia="Times New Roman" w:hAnsi="Times New Roman" w:cs="Times New Roman"/>
          <w:color w:val="000000"/>
          <w:sz w:val="24"/>
          <w:szCs w:val="24"/>
          <w:lang w:eastAsia="zh-CN"/>
        </w:rPr>
        <w:t xml:space="preserve">ищення своїх персональних даних </w:t>
      </w:r>
      <w:r w:rsidRPr="00DF5CBD">
        <w:rPr>
          <w:rFonts w:ascii="Times New Roman" w:eastAsia="Times New Roman" w:hAnsi="Times New Roman" w:cs="Times New Roman"/>
          <w:color w:val="000000"/>
          <w:sz w:val="24"/>
          <w:szCs w:val="24"/>
          <w:lang w:eastAsia="zh-CN"/>
        </w:rPr>
        <w:lastRenderedPageBreak/>
        <w:t>будь-яким володільцем та розпорядником персональних даних, якщо ці дані обробляються незаконно чи є недостовірними;</w:t>
      </w:r>
    </w:p>
    <w:p w14:paraId="7D0E4B59" w14:textId="77777777" w:rsidR="001E192A" w:rsidRPr="00DF5CBD" w:rsidRDefault="000273D1">
      <w:pPr>
        <w:widowControl w:val="0"/>
        <w:shd w:val="clear" w:color="auto" w:fill="FFFFFF"/>
        <w:spacing w:after="0" w:line="240" w:lineRule="auto"/>
        <w:ind w:left="-567" w:right="34" w:firstLine="567"/>
        <w:rPr>
          <w:rFonts w:ascii="Times New Roman" w:eastAsia="Times New Roman" w:hAnsi="Times New Roman" w:cs="Times New Roman"/>
          <w:sz w:val="24"/>
          <w:szCs w:val="24"/>
          <w:lang w:eastAsia="zh-CN"/>
        </w:rPr>
      </w:pPr>
      <w:r w:rsidRPr="00DF5CBD">
        <w:rPr>
          <w:rFonts w:ascii="Times New Roman" w:eastAsia="Times New Roman" w:hAnsi="Times New Roman" w:cs="Times New Roman"/>
          <w:color w:val="000000"/>
          <w:sz w:val="24"/>
          <w:szCs w:val="24"/>
          <w:lang w:eastAsia="zh-CN"/>
        </w:rPr>
        <w:t>7) на захист своїх персональних даних від незаконної обробки та випадкової втрати, знищення, пошкодження у з</w:t>
      </w:r>
      <w:r w:rsidRPr="00DF5CBD">
        <w:rPr>
          <w:rFonts w:ascii="Times New Roman" w:eastAsia="Times New Roman" w:hAnsi="Times New Roman" w:cs="Times New Roman"/>
          <w:color w:val="000000"/>
          <w:sz w:val="24"/>
          <w:szCs w:val="24"/>
          <w:lang w:eastAsia="zh-CN"/>
        </w:rPr>
        <w:t>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286D9696" w14:textId="77777777" w:rsidR="001E192A" w:rsidRPr="00DF5CBD" w:rsidRDefault="000273D1">
      <w:pPr>
        <w:widowControl w:val="0"/>
        <w:shd w:val="clear" w:color="auto" w:fill="FFFFFF"/>
        <w:spacing w:after="0" w:line="240" w:lineRule="auto"/>
        <w:ind w:left="-567" w:right="34" w:firstLine="567"/>
        <w:rPr>
          <w:rFonts w:ascii="Times New Roman" w:eastAsia="Times New Roman" w:hAnsi="Times New Roman" w:cs="Times New Roman"/>
          <w:sz w:val="24"/>
          <w:szCs w:val="24"/>
          <w:lang w:eastAsia="zh-CN"/>
        </w:rPr>
      </w:pPr>
      <w:r w:rsidRPr="00DF5CBD">
        <w:rPr>
          <w:rFonts w:ascii="Times New Roman" w:eastAsia="Times New Roman" w:hAnsi="Times New Roman" w:cs="Times New Roman"/>
          <w:color w:val="000000"/>
          <w:sz w:val="24"/>
          <w:szCs w:val="24"/>
          <w:lang w:eastAsia="zh-CN"/>
        </w:rPr>
        <w:t>8) звертатися із скаргами на обробку своїх персональних д</w:t>
      </w:r>
      <w:r w:rsidRPr="00DF5CBD">
        <w:rPr>
          <w:rFonts w:ascii="Times New Roman" w:eastAsia="Times New Roman" w:hAnsi="Times New Roman" w:cs="Times New Roman"/>
          <w:color w:val="000000"/>
          <w:sz w:val="24"/>
          <w:szCs w:val="24"/>
          <w:lang w:eastAsia="zh-CN"/>
        </w:rPr>
        <w:t>аних до органів державної влади та посадових осіб, до повноважень яких належить забезпечення захисту персональних даних, або до суду;</w:t>
      </w:r>
    </w:p>
    <w:p w14:paraId="0F36B8B6" w14:textId="77777777" w:rsidR="001E192A" w:rsidRPr="00DF5CBD" w:rsidRDefault="000273D1">
      <w:pPr>
        <w:widowControl w:val="0"/>
        <w:shd w:val="clear" w:color="auto" w:fill="FFFFFF"/>
        <w:spacing w:after="0" w:line="240" w:lineRule="auto"/>
        <w:ind w:left="-567" w:right="34" w:firstLine="567"/>
        <w:rPr>
          <w:rFonts w:ascii="Times New Roman" w:eastAsia="Times New Roman" w:hAnsi="Times New Roman" w:cs="Times New Roman"/>
          <w:sz w:val="24"/>
          <w:szCs w:val="24"/>
          <w:lang w:eastAsia="zh-CN"/>
        </w:rPr>
      </w:pPr>
      <w:r w:rsidRPr="00DF5CBD">
        <w:rPr>
          <w:rFonts w:ascii="Times New Roman" w:eastAsia="Times New Roman" w:hAnsi="Times New Roman" w:cs="Times New Roman"/>
          <w:color w:val="000000"/>
          <w:sz w:val="24"/>
          <w:szCs w:val="24"/>
          <w:lang w:eastAsia="zh-CN"/>
        </w:rPr>
        <w:t>9) застосовувати засоби правового захисту в разі порушення законодавства про захист персональних даних;</w:t>
      </w:r>
    </w:p>
    <w:p w14:paraId="4158C4C8" w14:textId="77777777" w:rsidR="001E192A" w:rsidRPr="00DF5CBD" w:rsidRDefault="000273D1">
      <w:pPr>
        <w:widowControl w:val="0"/>
        <w:shd w:val="clear" w:color="auto" w:fill="FFFFFF"/>
        <w:spacing w:after="0" w:line="240" w:lineRule="auto"/>
        <w:ind w:left="-567" w:right="34" w:firstLine="567"/>
        <w:rPr>
          <w:rFonts w:ascii="Times New Roman" w:eastAsia="Times New Roman" w:hAnsi="Times New Roman" w:cs="Times New Roman"/>
          <w:sz w:val="24"/>
          <w:szCs w:val="24"/>
          <w:lang w:eastAsia="zh-CN"/>
        </w:rPr>
      </w:pPr>
      <w:r w:rsidRPr="00DF5CBD">
        <w:rPr>
          <w:rFonts w:ascii="Times New Roman" w:eastAsia="Times New Roman" w:hAnsi="Times New Roman" w:cs="Times New Roman"/>
          <w:color w:val="000000"/>
          <w:sz w:val="24"/>
          <w:szCs w:val="24"/>
          <w:lang w:eastAsia="zh-CN"/>
        </w:rPr>
        <w:t>10) вносити застер</w:t>
      </w:r>
      <w:r w:rsidRPr="00DF5CBD">
        <w:rPr>
          <w:rFonts w:ascii="Times New Roman" w:eastAsia="Times New Roman" w:hAnsi="Times New Roman" w:cs="Times New Roman"/>
          <w:color w:val="000000"/>
          <w:sz w:val="24"/>
          <w:szCs w:val="24"/>
          <w:lang w:eastAsia="zh-CN"/>
        </w:rPr>
        <w:t>еження стосовно обмеження права на обробку своїх персональних даних під час надання   згоди;</w:t>
      </w:r>
    </w:p>
    <w:p w14:paraId="0581FC02" w14:textId="77777777" w:rsidR="001E192A" w:rsidRPr="00DF5CBD" w:rsidRDefault="000273D1">
      <w:pPr>
        <w:widowControl w:val="0"/>
        <w:shd w:val="clear" w:color="auto" w:fill="FFFFFF"/>
        <w:spacing w:after="0" w:line="240" w:lineRule="auto"/>
        <w:ind w:left="-567" w:right="34" w:firstLine="567"/>
        <w:rPr>
          <w:rFonts w:ascii="Times New Roman" w:eastAsia="Times New Roman" w:hAnsi="Times New Roman" w:cs="Times New Roman"/>
          <w:sz w:val="24"/>
          <w:szCs w:val="24"/>
          <w:lang w:eastAsia="zh-CN"/>
        </w:rPr>
      </w:pPr>
      <w:r w:rsidRPr="00DF5CBD">
        <w:rPr>
          <w:rFonts w:ascii="Times New Roman" w:eastAsia="Times New Roman" w:hAnsi="Times New Roman" w:cs="Times New Roman"/>
          <w:color w:val="000000"/>
          <w:sz w:val="24"/>
          <w:szCs w:val="24"/>
          <w:lang w:eastAsia="zh-CN"/>
        </w:rPr>
        <w:t>11) відкликати згоду на обробку персональних даних;</w:t>
      </w:r>
    </w:p>
    <w:p w14:paraId="66AD99EA" w14:textId="77777777" w:rsidR="001E192A" w:rsidRPr="00DF5CBD" w:rsidRDefault="000273D1">
      <w:pPr>
        <w:widowControl w:val="0"/>
        <w:shd w:val="clear" w:color="auto" w:fill="FFFFFF"/>
        <w:spacing w:after="0" w:line="240" w:lineRule="auto"/>
        <w:ind w:left="-567" w:right="34" w:firstLine="567"/>
        <w:rPr>
          <w:rFonts w:ascii="Times New Roman" w:eastAsia="Times New Roman" w:hAnsi="Times New Roman" w:cs="Times New Roman"/>
          <w:sz w:val="24"/>
          <w:szCs w:val="24"/>
          <w:lang w:eastAsia="zh-CN"/>
        </w:rPr>
      </w:pPr>
      <w:r w:rsidRPr="00DF5CBD">
        <w:rPr>
          <w:rFonts w:ascii="Times New Roman" w:eastAsia="Times New Roman" w:hAnsi="Times New Roman" w:cs="Times New Roman"/>
          <w:color w:val="000000"/>
          <w:sz w:val="24"/>
          <w:szCs w:val="24"/>
          <w:lang w:eastAsia="zh-CN"/>
        </w:rPr>
        <w:t>12) знати механізм автоматичної обробки персональних даних;</w:t>
      </w:r>
    </w:p>
    <w:p w14:paraId="2CF680E6" w14:textId="77777777" w:rsidR="001E192A" w:rsidRPr="00DF5CBD" w:rsidRDefault="000273D1">
      <w:pPr>
        <w:widowControl w:val="0"/>
        <w:shd w:val="clear" w:color="auto" w:fill="FFFFFF"/>
        <w:spacing w:after="0" w:line="240" w:lineRule="auto"/>
        <w:ind w:left="-567" w:right="34" w:firstLine="567"/>
        <w:rPr>
          <w:rFonts w:ascii="Times New Roman" w:eastAsia="Times New Roman" w:hAnsi="Times New Roman" w:cs="Times New Roman"/>
          <w:sz w:val="24"/>
          <w:szCs w:val="24"/>
          <w:lang w:eastAsia="zh-CN"/>
        </w:rPr>
      </w:pPr>
      <w:r w:rsidRPr="00DF5CBD">
        <w:rPr>
          <w:rFonts w:ascii="Times New Roman" w:eastAsia="Times New Roman" w:hAnsi="Times New Roman" w:cs="Times New Roman"/>
          <w:color w:val="000000"/>
          <w:sz w:val="24"/>
          <w:szCs w:val="24"/>
          <w:lang w:eastAsia="zh-CN"/>
        </w:rPr>
        <w:t>13) на захист від автоматизованого рішення, яке має</w:t>
      </w:r>
      <w:r w:rsidRPr="00DF5CBD">
        <w:rPr>
          <w:rFonts w:ascii="Times New Roman" w:eastAsia="Times New Roman" w:hAnsi="Times New Roman" w:cs="Times New Roman"/>
          <w:color w:val="000000"/>
          <w:sz w:val="24"/>
          <w:szCs w:val="24"/>
          <w:lang w:eastAsia="zh-CN"/>
        </w:rPr>
        <w:t xml:space="preserve"> для нього правові наслідки.</w:t>
      </w:r>
    </w:p>
    <w:p w14:paraId="07BBB7B2" w14:textId="77777777" w:rsidR="001E192A" w:rsidRPr="00DF5CBD" w:rsidRDefault="000273D1">
      <w:pPr>
        <w:widowControl w:val="0"/>
        <w:shd w:val="clear" w:color="auto" w:fill="FFFFFF"/>
        <w:spacing w:after="0" w:line="240" w:lineRule="auto"/>
        <w:ind w:left="-567" w:right="34" w:firstLine="567"/>
        <w:rPr>
          <w:rFonts w:ascii="Times New Roman" w:eastAsia="Times New Roman" w:hAnsi="Times New Roman" w:cs="Times New Roman"/>
          <w:sz w:val="24"/>
          <w:szCs w:val="24"/>
          <w:lang w:eastAsia="zh-CN"/>
        </w:rPr>
      </w:pPr>
      <w:r w:rsidRPr="00DF5CBD">
        <w:rPr>
          <w:rFonts w:ascii="Times New Roman" w:eastAsia="Times New Roman" w:hAnsi="Times New Roman" w:cs="Times New Roman"/>
          <w:color w:val="000000"/>
          <w:sz w:val="24"/>
          <w:szCs w:val="24"/>
          <w:lang w:eastAsia="zh-CN"/>
        </w:rPr>
        <w:t>Ця згода-повідомлення діє протягом невизначеного терміну.</w:t>
      </w:r>
    </w:p>
    <w:p w14:paraId="4782EDB9" w14:textId="77777777" w:rsidR="001E192A" w:rsidRPr="00DF5CBD" w:rsidRDefault="001E192A">
      <w:pPr>
        <w:widowControl w:val="0"/>
        <w:shd w:val="clear" w:color="auto" w:fill="FFFFFF"/>
        <w:spacing w:after="0" w:line="240" w:lineRule="auto"/>
        <w:ind w:left="-567" w:right="34" w:firstLine="567"/>
        <w:rPr>
          <w:rFonts w:ascii="Times New Roman" w:eastAsia="Times New Roman" w:hAnsi="Times New Roman" w:cs="Times New Roman"/>
          <w:color w:val="000000"/>
          <w:sz w:val="24"/>
          <w:szCs w:val="24"/>
          <w:lang w:eastAsia="zh-CN"/>
        </w:rPr>
      </w:pPr>
    </w:p>
    <w:p w14:paraId="04E6A5AE" w14:textId="77777777" w:rsidR="001E192A" w:rsidRPr="00DF5CBD" w:rsidRDefault="000273D1">
      <w:pPr>
        <w:spacing w:after="0" w:line="240" w:lineRule="auto"/>
        <w:rPr>
          <w:rFonts w:ascii="Times New Roman" w:eastAsia="Times New Roman" w:hAnsi="Times New Roman" w:cs="Times New Roman"/>
          <w:sz w:val="24"/>
          <w:szCs w:val="24"/>
          <w:lang w:eastAsia="zh-CN"/>
        </w:rPr>
      </w:pPr>
      <w:r w:rsidRPr="00DF5CBD">
        <w:rPr>
          <w:rFonts w:ascii="Times New Roman" w:eastAsia="Times New Roman" w:hAnsi="Times New Roman" w:cs="Times New Roman"/>
          <w:sz w:val="24"/>
          <w:szCs w:val="24"/>
          <w:lang w:eastAsia="zh-CN"/>
        </w:rPr>
        <w:t>_____________________                                       ____________________                                                ______________________</w:t>
      </w:r>
      <w:r w:rsidRPr="00DF5CBD">
        <w:rPr>
          <w:rFonts w:ascii="Times New Roman" w:eastAsia="Times New Roman" w:hAnsi="Times New Roman" w:cs="Times New Roman"/>
          <w:sz w:val="24"/>
          <w:szCs w:val="24"/>
          <w:lang w:eastAsia="zh-CN"/>
        </w:rPr>
        <w:br/>
        <w:t xml:space="preserve">                 </w:t>
      </w:r>
      <w:r w:rsidRPr="00DF5CBD">
        <w:rPr>
          <w:rFonts w:ascii="Times New Roman" w:eastAsia="Times New Roman" w:hAnsi="Times New Roman" w:cs="Times New Roman"/>
          <w:sz w:val="24"/>
          <w:szCs w:val="24"/>
          <w:lang w:eastAsia="zh-CN"/>
        </w:rPr>
        <w:t>(дата)                                                                               (підпис)                                                                                             (П.І.Б.)</w:t>
      </w:r>
    </w:p>
    <w:p w14:paraId="1F6EC507" w14:textId="77777777" w:rsidR="001E192A" w:rsidRPr="00DF5CBD" w:rsidRDefault="001E192A">
      <w:pPr>
        <w:rPr>
          <w:sz w:val="24"/>
          <w:szCs w:val="24"/>
        </w:rPr>
      </w:pPr>
    </w:p>
    <w:p w14:paraId="77895596"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6AA55699"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63F81634"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3F78B4F0"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14C2322F"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790BE420"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583BA286"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02D6D51C"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06BA5244"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34F2ABEF"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5CBAC741"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047AF899"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7C9FB7A1"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1654A895"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48D410CE"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0A957CEA"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23E5DAD3"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4408A4DF"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1AA9DF26"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01E26A02"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660980DA"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15A118E5"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6044D0AC"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4B063B43"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491C5EF1"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60732914"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3CFBC2D3"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216DFB56"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134FCE30"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77A5C6E6"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2DCC5FFD"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p w14:paraId="148B3F42" w14:textId="77777777" w:rsidR="001E192A" w:rsidRPr="00DF5CBD" w:rsidRDefault="000273D1">
      <w:pPr>
        <w:spacing w:after="0" w:line="276" w:lineRule="auto"/>
        <w:ind w:left="7820" w:firstLine="100"/>
        <w:jc w:val="both"/>
        <w:rPr>
          <w:rFonts w:ascii="Times New Roman" w:eastAsia="Times New Roman" w:hAnsi="Times New Roman" w:cs="Times New Roman"/>
          <w:b/>
          <w:sz w:val="24"/>
          <w:szCs w:val="24"/>
        </w:rPr>
      </w:pPr>
      <w:r w:rsidRPr="00DF5CBD">
        <w:rPr>
          <w:rFonts w:ascii="Times New Roman" w:eastAsia="Times New Roman" w:hAnsi="Times New Roman" w:cs="Times New Roman"/>
          <w:b/>
          <w:sz w:val="24"/>
          <w:szCs w:val="24"/>
        </w:rPr>
        <w:lastRenderedPageBreak/>
        <w:t>ДОДАТОК 5</w:t>
      </w:r>
    </w:p>
    <w:p w14:paraId="3D06925B" w14:textId="77777777" w:rsidR="001E192A" w:rsidRPr="00DF5CBD" w:rsidRDefault="000273D1">
      <w:pPr>
        <w:spacing w:before="240" w:after="0" w:line="276" w:lineRule="auto"/>
        <w:jc w:val="right"/>
        <w:rPr>
          <w:rFonts w:ascii="Times New Roman" w:eastAsia="Times New Roman" w:hAnsi="Times New Roman" w:cs="Times New Roman"/>
          <w:sz w:val="24"/>
          <w:szCs w:val="24"/>
        </w:rPr>
      </w:pPr>
      <w:r w:rsidRPr="00DF5CBD">
        <w:rPr>
          <w:rFonts w:ascii="Times New Roman" w:eastAsia="Times New Roman" w:hAnsi="Times New Roman" w:cs="Times New Roman"/>
          <w:i/>
          <w:sz w:val="24"/>
          <w:szCs w:val="24"/>
        </w:rPr>
        <w:t xml:space="preserve">                                                                           до тендерної документації </w:t>
      </w:r>
      <w:r w:rsidRPr="00DF5CBD">
        <w:rPr>
          <w:rFonts w:ascii="Times New Roman" w:eastAsia="Times New Roman" w:hAnsi="Times New Roman" w:cs="Times New Roman"/>
          <w:sz w:val="24"/>
          <w:szCs w:val="24"/>
        </w:rPr>
        <w:t xml:space="preserve"> </w:t>
      </w:r>
    </w:p>
    <w:p w14:paraId="40297C8F" w14:textId="77777777" w:rsidR="001E192A" w:rsidRPr="00DF5CBD" w:rsidRDefault="001E192A">
      <w:pPr>
        <w:spacing w:after="0" w:line="240" w:lineRule="auto"/>
        <w:rPr>
          <w:rFonts w:ascii="Times New Roman" w:eastAsia="Times New Roman" w:hAnsi="Times New Roman" w:cs="Times New Roman"/>
          <w:sz w:val="24"/>
          <w:szCs w:val="24"/>
          <w:lang w:eastAsia="zh-CN"/>
        </w:rPr>
      </w:pPr>
    </w:p>
    <w:p w14:paraId="129C4914" w14:textId="77777777" w:rsidR="001E192A" w:rsidRPr="00DF5CBD" w:rsidRDefault="000273D1">
      <w:pPr>
        <w:tabs>
          <w:tab w:val="left" w:pos="2160"/>
          <w:tab w:val="left" w:pos="3600"/>
        </w:tabs>
        <w:jc w:val="center"/>
        <w:rPr>
          <w:rFonts w:ascii="Times New Roman" w:hAnsi="Times New Roman" w:cs="Times New Roman"/>
          <w:b/>
          <w:caps/>
          <w:sz w:val="24"/>
          <w:szCs w:val="24"/>
        </w:rPr>
      </w:pPr>
      <w:r w:rsidRPr="00DF5CBD">
        <w:rPr>
          <w:rFonts w:ascii="Times New Roman" w:hAnsi="Times New Roman" w:cs="Times New Roman"/>
          <w:b/>
          <w:caps/>
          <w:sz w:val="24"/>
          <w:szCs w:val="24"/>
        </w:rPr>
        <w:t xml:space="preserve">Форма  тендерної пропозиції </w:t>
      </w:r>
    </w:p>
    <w:tbl>
      <w:tblPr>
        <w:tblW w:w="10162" w:type="dxa"/>
        <w:tblInd w:w="-34" w:type="dxa"/>
        <w:tblLayout w:type="fixed"/>
        <w:tblLook w:val="01E0" w:firstRow="1" w:lastRow="1" w:firstColumn="1" w:lastColumn="1" w:noHBand="0" w:noVBand="0"/>
      </w:tblPr>
      <w:tblGrid>
        <w:gridCol w:w="3755"/>
        <w:gridCol w:w="1505"/>
        <w:gridCol w:w="1219"/>
        <w:gridCol w:w="3683"/>
      </w:tblGrid>
      <w:tr w:rsidR="001E192A" w:rsidRPr="00DF5CBD" w14:paraId="38CF521C" w14:textId="77777777">
        <w:trPr>
          <w:trHeight w:val="443"/>
        </w:trPr>
        <w:tc>
          <w:tcPr>
            <w:tcW w:w="10162" w:type="dxa"/>
            <w:gridSpan w:val="4"/>
            <w:tcBorders>
              <w:top w:val="single" w:sz="4" w:space="0" w:color="000000"/>
              <w:left w:val="single" w:sz="4" w:space="0" w:color="000000"/>
              <w:bottom w:val="single" w:sz="4" w:space="0" w:color="000000"/>
              <w:right w:val="single" w:sz="4" w:space="0" w:color="000000"/>
            </w:tcBorders>
          </w:tcPr>
          <w:p w14:paraId="10AC308D" w14:textId="77777777" w:rsidR="001E192A" w:rsidRPr="00DF5CBD" w:rsidRDefault="000273D1">
            <w:pPr>
              <w:widowControl w:val="0"/>
              <w:tabs>
                <w:tab w:val="left" w:pos="2160"/>
                <w:tab w:val="left" w:pos="3600"/>
              </w:tabs>
              <w:jc w:val="center"/>
              <w:rPr>
                <w:rFonts w:ascii="Times New Roman" w:hAnsi="Times New Roman" w:cs="Times New Roman"/>
                <w:b/>
                <w:sz w:val="24"/>
                <w:szCs w:val="24"/>
              </w:rPr>
            </w:pPr>
            <w:r w:rsidRPr="00DF5CBD">
              <w:rPr>
                <w:rFonts w:ascii="Times New Roman" w:hAnsi="Times New Roman" w:cs="Times New Roman"/>
                <w:b/>
                <w:sz w:val="24"/>
                <w:szCs w:val="24"/>
              </w:rPr>
              <w:t>Відомості про учасника процедури закупівлі</w:t>
            </w:r>
          </w:p>
        </w:tc>
      </w:tr>
      <w:tr w:rsidR="001E192A" w:rsidRPr="00DF5CBD" w14:paraId="31CA7F65" w14:textId="77777777">
        <w:trPr>
          <w:trHeight w:val="443"/>
        </w:trPr>
        <w:tc>
          <w:tcPr>
            <w:tcW w:w="5260" w:type="dxa"/>
            <w:gridSpan w:val="2"/>
            <w:tcBorders>
              <w:top w:val="single" w:sz="4" w:space="0" w:color="000000"/>
              <w:left w:val="single" w:sz="4" w:space="0" w:color="000000"/>
              <w:bottom w:val="single" w:sz="4" w:space="0" w:color="000000"/>
              <w:right w:val="single" w:sz="4" w:space="0" w:color="000000"/>
            </w:tcBorders>
          </w:tcPr>
          <w:p w14:paraId="048DE18E" w14:textId="77777777" w:rsidR="001E192A" w:rsidRPr="00DF5CBD" w:rsidRDefault="000273D1">
            <w:pPr>
              <w:widowControl w:val="0"/>
              <w:tabs>
                <w:tab w:val="left" w:pos="2160"/>
                <w:tab w:val="left" w:pos="3600"/>
              </w:tabs>
              <w:jc w:val="both"/>
              <w:rPr>
                <w:rFonts w:ascii="Times New Roman" w:hAnsi="Times New Roman" w:cs="Times New Roman"/>
                <w:sz w:val="24"/>
                <w:szCs w:val="24"/>
              </w:rPr>
            </w:pPr>
            <w:r w:rsidRPr="00DF5CBD">
              <w:rPr>
                <w:rFonts w:ascii="Times New Roman" w:hAnsi="Times New Roman" w:cs="Times New Roman"/>
                <w:sz w:val="24"/>
                <w:szCs w:val="24"/>
              </w:rPr>
              <w:t>Повне найменування  учасника</w:t>
            </w:r>
          </w:p>
        </w:tc>
        <w:tc>
          <w:tcPr>
            <w:tcW w:w="4902" w:type="dxa"/>
            <w:gridSpan w:val="2"/>
            <w:tcBorders>
              <w:top w:val="single" w:sz="4" w:space="0" w:color="000000"/>
              <w:left w:val="single" w:sz="4" w:space="0" w:color="000000"/>
              <w:bottom w:val="single" w:sz="4" w:space="0" w:color="000000"/>
              <w:right w:val="single" w:sz="4" w:space="0" w:color="000000"/>
            </w:tcBorders>
          </w:tcPr>
          <w:p w14:paraId="5212AED8" w14:textId="77777777" w:rsidR="001E192A" w:rsidRPr="00DF5CBD" w:rsidRDefault="001E192A">
            <w:pPr>
              <w:widowControl w:val="0"/>
              <w:tabs>
                <w:tab w:val="left" w:pos="2160"/>
                <w:tab w:val="left" w:pos="3600"/>
              </w:tabs>
              <w:jc w:val="both"/>
              <w:rPr>
                <w:rFonts w:ascii="Times New Roman" w:hAnsi="Times New Roman" w:cs="Times New Roman"/>
                <w:sz w:val="24"/>
                <w:szCs w:val="24"/>
              </w:rPr>
            </w:pPr>
          </w:p>
        </w:tc>
      </w:tr>
      <w:tr w:rsidR="001E192A" w:rsidRPr="00DF5CBD" w14:paraId="04638961" w14:textId="77777777">
        <w:trPr>
          <w:trHeight w:val="457"/>
        </w:trPr>
        <w:tc>
          <w:tcPr>
            <w:tcW w:w="5260" w:type="dxa"/>
            <w:gridSpan w:val="2"/>
            <w:tcBorders>
              <w:top w:val="single" w:sz="4" w:space="0" w:color="000000"/>
              <w:left w:val="single" w:sz="4" w:space="0" w:color="000000"/>
              <w:bottom w:val="single" w:sz="4" w:space="0" w:color="000000"/>
              <w:right w:val="single" w:sz="4" w:space="0" w:color="000000"/>
            </w:tcBorders>
          </w:tcPr>
          <w:p w14:paraId="408600E3" w14:textId="77777777" w:rsidR="001E192A" w:rsidRPr="00DF5CBD" w:rsidRDefault="000273D1">
            <w:pPr>
              <w:widowControl w:val="0"/>
              <w:tabs>
                <w:tab w:val="left" w:pos="2160"/>
                <w:tab w:val="left" w:pos="3600"/>
              </w:tabs>
              <w:jc w:val="both"/>
              <w:rPr>
                <w:rFonts w:ascii="Times New Roman" w:hAnsi="Times New Roman" w:cs="Times New Roman"/>
                <w:sz w:val="24"/>
                <w:szCs w:val="24"/>
              </w:rPr>
            </w:pPr>
            <w:r w:rsidRPr="00DF5CBD">
              <w:rPr>
                <w:rFonts w:ascii="Times New Roman" w:hAnsi="Times New Roman" w:cs="Times New Roman"/>
                <w:sz w:val="24"/>
                <w:szCs w:val="24"/>
              </w:rPr>
              <w:t>Керівництво (ПІБ, посада, контактні телефони)</w:t>
            </w:r>
          </w:p>
        </w:tc>
        <w:tc>
          <w:tcPr>
            <w:tcW w:w="4902" w:type="dxa"/>
            <w:gridSpan w:val="2"/>
            <w:tcBorders>
              <w:top w:val="single" w:sz="4" w:space="0" w:color="000000"/>
              <w:left w:val="single" w:sz="4" w:space="0" w:color="000000"/>
              <w:bottom w:val="single" w:sz="4" w:space="0" w:color="000000"/>
              <w:right w:val="single" w:sz="4" w:space="0" w:color="000000"/>
            </w:tcBorders>
          </w:tcPr>
          <w:p w14:paraId="6FDCCAF8" w14:textId="77777777" w:rsidR="001E192A" w:rsidRPr="00DF5CBD" w:rsidRDefault="001E192A">
            <w:pPr>
              <w:widowControl w:val="0"/>
              <w:tabs>
                <w:tab w:val="left" w:pos="2160"/>
                <w:tab w:val="left" w:pos="3600"/>
              </w:tabs>
              <w:jc w:val="both"/>
              <w:rPr>
                <w:rFonts w:ascii="Times New Roman" w:hAnsi="Times New Roman" w:cs="Times New Roman"/>
                <w:sz w:val="24"/>
                <w:szCs w:val="24"/>
              </w:rPr>
            </w:pPr>
          </w:p>
        </w:tc>
      </w:tr>
      <w:tr w:rsidR="001E192A" w:rsidRPr="00DF5CBD" w14:paraId="63BE2153" w14:textId="77777777">
        <w:trPr>
          <w:trHeight w:val="443"/>
        </w:trPr>
        <w:tc>
          <w:tcPr>
            <w:tcW w:w="5260" w:type="dxa"/>
            <w:gridSpan w:val="2"/>
            <w:tcBorders>
              <w:top w:val="single" w:sz="4" w:space="0" w:color="000000"/>
              <w:left w:val="single" w:sz="4" w:space="0" w:color="000000"/>
              <w:bottom w:val="single" w:sz="4" w:space="0" w:color="000000"/>
              <w:right w:val="single" w:sz="4" w:space="0" w:color="000000"/>
            </w:tcBorders>
          </w:tcPr>
          <w:p w14:paraId="7999F652" w14:textId="77777777" w:rsidR="001E192A" w:rsidRPr="00DF5CBD" w:rsidRDefault="000273D1">
            <w:pPr>
              <w:widowControl w:val="0"/>
              <w:tabs>
                <w:tab w:val="left" w:pos="2160"/>
                <w:tab w:val="left" w:pos="3600"/>
              </w:tabs>
              <w:jc w:val="both"/>
              <w:rPr>
                <w:rFonts w:ascii="Times New Roman" w:hAnsi="Times New Roman" w:cs="Times New Roman"/>
                <w:sz w:val="24"/>
                <w:szCs w:val="24"/>
              </w:rPr>
            </w:pPr>
            <w:r w:rsidRPr="00DF5CBD">
              <w:rPr>
                <w:rFonts w:ascii="Times New Roman" w:hAnsi="Times New Roman" w:cs="Times New Roman"/>
                <w:sz w:val="24"/>
                <w:szCs w:val="24"/>
              </w:rPr>
              <w:t>Ідентифікаційний код за ЄДРПОУ (за наявності)</w:t>
            </w:r>
          </w:p>
        </w:tc>
        <w:tc>
          <w:tcPr>
            <w:tcW w:w="4902" w:type="dxa"/>
            <w:gridSpan w:val="2"/>
            <w:tcBorders>
              <w:top w:val="single" w:sz="4" w:space="0" w:color="000000"/>
              <w:left w:val="single" w:sz="4" w:space="0" w:color="000000"/>
              <w:bottom w:val="single" w:sz="4" w:space="0" w:color="000000"/>
              <w:right w:val="single" w:sz="4" w:space="0" w:color="000000"/>
            </w:tcBorders>
          </w:tcPr>
          <w:p w14:paraId="228BAED0" w14:textId="77777777" w:rsidR="001E192A" w:rsidRPr="00DF5CBD" w:rsidRDefault="001E192A">
            <w:pPr>
              <w:widowControl w:val="0"/>
              <w:tabs>
                <w:tab w:val="left" w:pos="2160"/>
                <w:tab w:val="left" w:pos="3600"/>
              </w:tabs>
              <w:jc w:val="both"/>
              <w:rPr>
                <w:rFonts w:ascii="Times New Roman" w:hAnsi="Times New Roman" w:cs="Times New Roman"/>
                <w:sz w:val="24"/>
                <w:szCs w:val="24"/>
              </w:rPr>
            </w:pPr>
          </w:p>
        </w:tc>
      </w:tr>
      <w:tr w:rsidR="001E192A" w:rsidRPr="00DF5CBD" w14:paraId="3574D60D" w14:textId="77777777">
        <w:trPr>
          <w:trHeight w:val="443"/>
        </w:trPr>
        <w:tc>
          <w:tcPr>
            <w:tcW w:w="5260" w:type="dxa"/>
            <w:gridSpan w:val="2"/>
            <w:tcBorders>
              <w:top w:val="single" w:sz="4" w:space="0" w:color="000000"/>
              <w:left w:val="single" w:sz="4" w:space="0" w:color="000000"/>
              <w:bottom w:val="single" w:sz="4" w:space="0" w:color="000000"/>
              <w:right w:val="single" w:sz="4" w:space="0" w:color="000000"/>
            </w:tcBorders>
          </w:tcPr>
          <w:p w14:paraId="10115D19" w14:textId="77777777" w:rsidR="001E192A" w:rsidRPr="00DF5CBD" w:rsidRDefault="000273D1">
            <w:pPr>
              <w:widowControl w:val="0"/>
              <w:tabs>
                <w:tab w:val="left" w:pos="2160"/>
                <w:tab w:val="left" w:pos="3600"/>
              </w:tabs>
              <w:jc w:val="both"/>
              <w:rPr>
                <w:rFonts w:ascii="Times New Roman" w:hAnsi="Times New Roman" w:cs="Times New Roman"/>
                <w:sz w:val="24"/>
                <w:szCs w:val="24"/>
              </w:rPr>
            </w:pPr>
            <w:r w:rsidRPr="00DF5CBD">
              <w:rPr>
                <w:rFonts w:ascii="Times New Roman" w:hAnsi="Times New Roman" w:cs="Times New Roman"/>
                <w:sz w:val="24"/>
                <w:szCs w:val="24"/>
              </w:rPr>
              <w:t>Місцезнаходження</w:t>
            </w:r>
          </w:p>
        </w:tc>
        <w:tc>
          <w:tcPr>
            <w:tcW w:w="4902" w:type="dxa"/>
            <w:gridSpan w:val="2"/>
            <w:tcBorders>
              <w:top w:val="single" w:sz="4" w:space="0" w:color="000000"/>
              <w:left w:val="single" w:sz="4" w:space="0" w:color="000000"/>
              <w:bottom w:val="single" w:sz="4" w:space="0" w:color="000000"/>
              <w:right w:val="single" w:sz="4" w:space="0" w:color="000000"/>
            </w:tcBorders>
          </w:tcPr>
          <w:p w14:paraId="052D49CC" w14:textId="77777777" w:rsidR="001E192A" w:rsidRPr="00DF5CBD" w:rsidRDefault="001E192A">
            <w:pPr>
              <w:widowControl w:val="0"/>
              <w:tabs>
                <w:tab w:val="left" w:pos="2160"/>
                <w:tab w:val="left" w:pos="3600"/>
              </w:tabs>
              <w:jc w:val="both"/>
              <w:rPr>
                <w:rFonts w:ascii="Times New Roman" w:hAnsi="Times New Roman" w:cs="Times New Roman"/>
                <w:sz w:val="24"/>
                <w:szCs w:val="24"/>
              </w:rPr>
            </w:pPr>
          </w:p>
        </w:tc>
      </w:tr>
      <w:tr w:rsidR="001E192A" w:rsidRPr="00DF5CBD" w14:paraId="6610C49D" w14:textId="77777777">
        <w:trPr>
          <w:trHeight w:val="901"/>
        </w:trPr>
        <w:tc>
          <w:tcPr>
            <w:tcW w:w="5260" w:type="dxa"/>
            <w:gridSpan w:val="2"/>
            <w:tcBorders>
              <w:top w:val="single" w:sz="4" w:space="0" w:color="000000"/>
              <w:left w:val="single" w:sz="4" w:space="0" w:color="000000"/>
              <w:bottom w:val="single" w:sz="4" w:space="0" w:color="000000"/>
              <w:right w:val="single" w:sz="4" w:space="0" w:color="000000"/>
            </w:tcBorders>
          </w:tcPr>
          <w:p w14:paraId="5E447A60" w14:textId="77777777" w:rsidR="001E192A" w:rsidRPr="00DF5CBD" w:rsidRDefault="000273D1">
            <w:pPr>
              <w:widowControl w:val="0"/>
              <w:tabs>
                <w:tab w:val="left" w:pos="2160"/>
                <w:tab w:val="left" w:pos="3600"/>
              </w:tabs>
              <w:jc w:val="both"/>
              <w:rPr>
                <w:rFonts w:ascii="Times New Roman" w:hAnsi="Times New Roman" w:cs="Times New Roman"/>
                <w:sz w:val="24"/>
                <w:szCs w:val="24"/>
              </w:rPr>
            </w:pPr>
            <w:r w:rsidRPr="00DF5CBD">
              <w:rPr>
                <w:rFonts w:ascii="Times New Roman" w:hAnsi="Times New Roman" w:cs="Times New Roman"/>
                <w:sz w:val="24"/>
                <w:szCs w:val="24"/>
              </w:rPr>
              <w:t>Особа, відповідальна за участь у торгах</w:t>
            </w:r>
          </w:p>
          <w:p w14:paraId="0417A3EC" w14:textId="77777777" w:rsidR="001E192A" w:rsidRPr="00DF5CBD" w:rsidRDefault="000273D1">
            <w:pPr>
              <w:widowControl w:val="0"/>
              <w:tabs>
                <w:tab w:val="left" w:pos="2160"/>
                <w:tab w:val="left" w:pos="3600"/>
              </w:tabs>
              <w:jc w:val="both"/>
              <w:rPr>
                <w:rFonts w:ascii="Times New Roman" w:hAnsi="Times New Roman" w:cs="Times New Roman"/>
                <w:sz w:val="24"/>
                <w:szCs w:val="24"/>
              </w:rPr>
            </w:pPr>
            <w:r w:rsidRPr="00DF5CBD">
              <w:rPr>
                <w:rFonts w:ascii="Times New Roman" w:hAnsi="Times New Roman" w:cs="Times New Roman"/>
                <w:sz w:val="24"/>
                <w:szCs w:val="24"/>
              </w:rPr>
              <w:t>(ПІБ, посада, контактні телефони)</w:t>
            </w:r>
          </w:p>
        </w:tc>
        <w:tc>
          <w:tcPr>
            <w:tcW w:w="4902" w:type="dxa"/>
            <w:gridSpan w:val="2"/>
            <w:tcBorders>
              <w:top w:val="single" w:sz="4" w:space="0" w:color="000000"/>
              <w:left w:val="single" w:sz="4" w:space="0" w:color="000000"/>
              <w:bottom w:val="single" w:sz="4" w:space="0" w:color="000000"/>
              <w:right w:val="single" w:sz="4" w:space="0" w:color="000000"/>
            </w:tcBorders>
          </w:tcPr>
          <w:p w14:paraId="19F84F8E" w14:textId="77777777" w:rsidR="001E192A" w:rsidRPr="00DF5CBD" w:rsidRDefault="001E192A">
            <w:pPr>
              <w:widowControl w:val="0"/>
              <w:tabs>
                <w:tab w:val="left" w:pos="2160"/>
                <w:tab w:val="left" w:pos="3600"/>
              </w:tabs>
              <w:jc w:val="both"/>
              <w:rPr>
                <w:rFonts w:ascii="Times New Roman" w:hAnsi="Times New Roman" w:cs="Times New Roman"/>
                <w:sz w:val="24"/>
                <w:szCs w:val="24"/>
              </w:rPr>
            </w:pPr>
          </w:p>
        </w:tc>
      </w:tr>
      <w:tr w:rsidR="001E192A" w:rsidRPr="00DF5CBD" w14:paraId="74676EF1" w14:textId="77777777">
        <w:trPr>
          <w:trHeight w:val="362"/>
        </w:trPr>
        <w:tc>
          <w:tcPr>
            <w:tcW w:w="5260" w:type="dxa"/>
            <w:gridSpan w:val="2"/>
            <w:tcBorders>
              <w:top w:val="single" w:sz="4" w:space="0" w:color="000000"/>
              <w:left w:val="single" w:sz="4" w:space="0" w:color="000000"/>
              <w:bottom w:val="single" w:sz="4" w:space="0" w:color="000000"/>
              <w:right w:val="single" w:sz="4" w:space="0" w:color="000000"/>
            </w:tcBorders>
          </w:tcPr>
          <w:p w14:paraId="2C53A68F" w14:textId="77777777" w:rsidR="001E192A" w:rsidRPr="00DF5CBD" w:rsidRDefault="000273D1">
            <w:pPr>
              <w:widowControl w:val="0"/>
              <w:tabs>
                <w:tab w:val="left" w:pos="2160"/>
                <w:tab w:val="left" w:pos="3600"/>
              </w:tabs>
              <w:jc w:val="both"/>
              <w:rPr>
                <w:rFonts w:ascii="Times New Roman" w:hAnsi="Times New Roman" w:cs="Times New Roman"/>
                <w:sz w:val="24"/>
                <w:szCs w:val="24"/>
              </w:rPr>
            </w:pPr>
            <w:r w:rsidRPr="00DF5CBD">
              <w:rPr>
                <w:rFonts w:ascii="Times New Roman" w:hAnsi="Times New Roman" w:cs="Times New Roman"/>
                <w:sz w:val="24"/>
                <w:szCs w:val="24"/>
              </w:rPr>
              <w:t>Факс</w:t>
            </w:r>
          </w:p>
        </w:tc>
        <w:tc>
          <w:tcPr>
            <w:tcW w:w="4902" w:type="dxa"/>
            <w:gridSpan w:val="2"/>
            <w:tcBorders>
              <w:top w:val="single" w:sz="4" w:space="0" w:color="000000"/>
              <w:left w:val="single" w:sz="4" w:space="0" w:color="000000"/>
              <w:bottom w:val="single" w:sz="4" w:space="0" w:color="000000"/>
              <w:right w:val="single" w:sz="4" w:space="0" w:color="000000"/>
            </w:tcBorders>
          </w:tcPr>
          <w:p w14:paraId="20298887" w14:textId="77777777" w:rsidR="001E192A" w:rsidRPr="00DF5CBD" w:rsidRDefault="001E192A">
            <w:pPr>
              <w:widowControl w:val="0"/>
              <w:tabs>
                <w:tab w:val="left" w:pos="2160"/>
                <w:tab w:val="left" w:pos="3600"/>
              </w:tabs>
              <w:jc w:val="both"/>
              <w:rPr>
                <w:rFonts w:ascii="Times New Roman" w:hAnsi="Times New Roman" w:cs="Times New Roman"/>
                <w:sz w:val="24"/>
                <w:szCs w:val="24"/>
              </w:rPr>
            </w:pPr>
          </w:p>
        </w:tc>
      </w:tr>
      <w:tr w:rsidR="001E192A" w:rsidRPr="00DF5CBD" w14:paraId="1696F64D" w14:textId="77777777">
        <w:trPr>
          <w:trHeight w:val="443"/>
        </w:trPr>
        <w:tc>
          <w:tcPr>
            <w:tcW w:w="5260" w:type="dxa"/>
            <w:gridSpan w:val="2"/>
            <w:tcBorders>
              <w:top w:val="single" w:sz="4" w:space="0" w:color="000000"/>
              <w:left w:val="single" w:sz="4" w:space="0" w:color="000000"/>
              <w:bottom w:val="single" w:sz="4" w:space="0" w:color="000000"/>
              <w:right w:val="single" w:sz="4" w:space="0" w:color="000000"/>
            </w:tcBorders>
          </w:tcPr>
          <w:p w14:paraId="3F1813D4" w14:textId="77777777" w:rsidR="001E192A" w:rsidRPr="00DF5CBD" w:rsidRDefault="000273D1">
            <w:pPr>
              <w:widowControl w:val="0"/>
              <w:tabs>
                <w:tab w:val="left" w:pos="2160"/>
                <w:tab w:val="left" w:pos="3600"/>
              </w:tabs>
              <w:jc w:val="both"/>
              <w:rPr>
                <w:rFonts w:ascii="Times New Roman" w:hAnsi="Times New Roman" w:cs="Times New Roman"/>
                <w:sz w:val="24"/>
                <w:szCs w:val="24"/>
              </w:rPr>
            </w:pPr>
            <w:r w:rsidRPr="00DF5CBD">
              <w:rPr>
                <w:rFonts w:ascii="Times New Roman" w:hAnsi="Times New Roman" w:cs="Times New Roman"/>
                <w:sz w:val="24"/>
                <w:szCs w:val="24"/>
              </w:rPr>
              <w:t>Електронна адреса</w:t>
            </w:r>
          </w:p>
        </w:tc>
        <w:tc>
          <w:tcPr>
            <w:tcW w:w="4902" w:type="dxa"/>
            <w:gridSpan w:val="2"/>
            <w:tcBorders>
              <w:top w:val="single" w:sz="4" w:space="0" w:color="000000"/>
              <w:left w:val="single" w:sz="4" w:space="0" w:color="000000"/>
              <w:bottom w:val="single" w:sz="4" w:space="0" w:color="000000"/>
              <w:right w:val="single" w:sz="4" w:space="0" w:color="000000"/>
            </w:tcBorders>
          </w:tcPr>
          <w:p w14:paraId="19BD84A9" w14:textId="77777777" w:rsidR="001E192A" w:rsidRPr="00DF5CBD" w:rsidRDefault="001E192A">
            <w:pPr>
              <w:widowControl w:val="0"/>
              <w:tabs>
                <w:tab w:val="left" w:pos="2160"/>
                <w:tab w:val="left" w:pos="3600"/>
              </w:tabs>
              <w:jc w:val="both"/>
              <w:rPr>
                <w:rFonts w:ascii="Times New Roman" w:hAnsi="Times New Roman" w:cs="Times New Roman"/>
                <w:sz w:val="24"/>
                <w:szCs w:val="24"/>
              </w:rPr>
            </w:pPr>
          </w:p>
        </w:tc>
      </w:tr>
      <w:tr w:rsidR="001E192A" w:rsidRPr="00DF5CBD" w14:paraId="6F93863F" w14:textId="77777777">
        <w:trPr>
          <w:trHeight w:val="1196"/>
        </w:trPr>
        <w:tc>
          <w:tcPr>
            <w:tcW w:w="5260" w:type="dxa"/>
            <w:gridSpan w:val="2"/>
            <w:tcBorders>
              <w:top w:val="single" w:sz="4" w:space="0" w:color="000000"/>
              <w:left w:val="single" w:sz="4" w:space="0" w:color="000000"/>
              <w:bottom w:val="single" w:sz="4" w:space="0" w:color="000000"/>
              <w:right w:val="single" w:sz="4" w:space="0" w:color="000000"/>
            </w:tcBorders>
          </w:tcPr>
          <w:p w14:paraId="3873B693" w14:textId="77777777" w:rsidR="001E192A" w:rsidRPr="00DF5CBD" w:rsidRDefault="000273D1">
            <w:pPr>
              <w:widowControl w:val="0"/>
              <w:tabs>
                <w:tab w:val="left" w:pos="2160"/>
                <w:tab w:val="left" w:pos="3600"/>
              </w:tabs>
              <w:jc w:val="both"/>
              <w:rPr>
                <w:rFonts w:ascii="Times New Roman" w:hAnsi="Times New Roman" w:cs="Times New Roman"/>
                <w:sz w:val="24"/>
                <w:szCs w:val="24"/>
              </w:rPr>
            </w:pPr>
            <w:r w:rsidRPr="00DF5CBD">
              <w:rPr>
                <w:rFonts w:ascii="Times New Roman" w:hAnsi="Times New Roman" w:cs="Times New Roman"/>
                <w:sz w:val="24"/>
                <w:szCs w:val="24"/>
              </w:rPr>
              <w:t>Реквізити банку (назва, МФО, адреса), в якому</w:t>
            </w:r>
          </w:p>
          <w:p w14:paraId="4A2FEDA2" w14:textId="77777777" w:rsidR="001E192A" w:rsidRPr="00DF5CBD" w:rsidRDefault="000273D1">
            <w:pPr>
              <w:widowControl w:val="0"/>
              <w:tabs>
                <w:tab w:val="left" w:pos="2160"/>
                <w:tab w:val="left" w:pos="3600"/>
              </w:tabs>
              <w:jc w:val="both"/>
              <w:rPr>
                <w:rFonts w:ascii="Times New Roman" w:hAnsi="Times New Roman" w:cs="Times New Roman"/>
                <w:sz w:val="24"/>
                <w:szCs w:val="24"/>
              </w:rPr>
            </w:pPr>
            <w:r w:rsidRPr="00DF5CBD">
              <w:rPr>
                <w:rFonts w:ascii="Times New Roman" w:hAnsi="Times New Roman" w:cs="Times New Roman"/>
                <w:sz w:val="24"/>
                <w:szCs w:val="24"/>
              </w:rPr>
              <w:t xml:space="preserve">обслуговується учасник та номер  </w:t>
            </w:r>
            <w:r w:rsidRPr="00DF5CBD">
              <w:rPr>
                <w:rFonts w:ascii="Times New Roman" w:hAnsi="Times New Roman" w:cs="Times New Roman"/>
                <w:sz w:val="24"/>
                <w:szCs w:val="24"/>
              </w:rPr>
              <w:t>розрахункового рахунку</w:t>
            </w:r>
          </w:p>
        </w:tc>
        <w:tc>
          <w:tcPr>
            <w:tcW w:w="4902" w:type="dxa"/>
            <w:gridSpan w:val="2"/>
            <w:tcBorders>
              <w:top w:val="single" w:sz="4" w:space="0" w:color="000000"/>
              <w:left w:val="single" w:sz="4" w:space="0" w:color="000000"/>
              <w:bottom w:val="single" w:sz="4" w:space="0" w:color="000000"/>
              <w:right w:val="single" w:sz="4" w:space="0" w:color="000000"/>
            </w:tcBorders>
          </w:tcPr>
          <w:p w14:paraId="2BBC3D97" w14:textId="77777777" w:rsidR="001E192A" w:rsidRPr="00DF5CBD" w:rsidRDefault="001E192A">
            <w:pPr>
              <w:widowControl w:val="0"/>
              <w:tabs>
                <w:tab w:val="left" w:pos="2160"/>
                <w:tab w:val="left" w:pos="3600"/>
              </w:tabs>
              <w:jc w:val="both"/>
              <w:rPr>
                <w:rFonts w:ascii="Times New Roman" w:hAnsi="Times New Roman" w:cs="Times New Roman"/>
                <w:sz w:val="24"/>
                <w:szCs w:val="24"/>
              </w:rPr>
            </w:pPr>
          </w:p>
        </w:tc>
      </w:tr>
      <w:tr w:rsidR="001E192A" w:rsidRPr="00DF5CBD" w14:paraId="424FEEAD" w14:textId="77777777">
        <w:trPr>
          <w:trHeight w:val="443"/>
        </w:trPr>
        <w:tc>
          <w:tcPr>
            <w:tcW w:w="10162" w:type="dxa"/>
            <w:gridSpan w:val="4"/>
            <w:tcBorders>
              <w:top w:val="single" w:sz="4" w:space="0" w:color="000000"/>
              <w:left w:val="single" w:sz="4" w:space="0" w:color="000000"/>
              <w:bottom w:val="single" w:sz="4" w:space="0" w:color="000000"/>
              <w:right w:val="single" w:sz="4" w:space="0" w:color="000000"/>
            </w:tcBorders>
          </w:tcPr>
          <w:p w14:paraId="0992082A" w14:textId="77777777" w:rsidR="001E192A" w:rsidRPr="00DF5CBD" w:rsidRDefault="000273D1">
            <w:pPr>
              <w:widowControl w:val="0"/>
              <w:tabs>
                <w:tab w:val="left" w:pos="2160"/>
                <w:tab w:val="left" w:pos="3600"/>
              </w:tabs>
              <w:jc w:val="center"/>
              <w:rPr>
                <w:rFonts w:ascii="Times New Roman" w:hAnsi="Times New Roman" w:cs="Times New Roman"/>
                <w:b/>
                <w:sz w:val="24"/>
                <w:szCs w:val="24"/>
              </w:rPr>
            </w:pPr>
            <w:r w:rsidRPr="00DF5CBD">
              <w:rPr>
                <w:rFonts w:ascii="Times New Roman" w:hAnsi="Times New Roman" w:cs="Times New Roman"/>
                <w:b/>
                <w:sz w:val="24"/>
                <w:szCs w:val="24"/>
              </w:rPr>
              <w:t>Тендерна пропозиція</w:t>
            </w:r>
          </w:p>
        </w:tc>
      </w:tr>
      <w:tr w:rsidR="001E192A" w:rsidRPr="00DF5CBD" w14:paraId="4729DCA1" w14:textId="77777777">
        <w:trPr>
          <w:trHeight w:val="3821"/>
        </w:trPr>
        <w:tc>
          <w:tcPr>
            <w:tcW w:w="10162" w:type="dxa"/>
            <w:gridSpan w:val="4"/>
            <w:tcBorders>
              <w:top w:val="single" w:sz="4" w:space="0" w:color="000000"/>
              <w:left w:val="single" w:sz="4" w:space="0" w:color="000000"/>
              <w:bottom w:val="single" w:sz="4" w:space="0" w:color="000000"/>
              <w:right w:val="single" w:sz="4" w:space="0" w:color="000000"/>
            </w:tcBorders>
          </w:tcPr>
          <w:p w14:paraId="0F843E43" w14:textId="77777777" w:rsidR="001E192A" w:rsidRPr="00DF5CBD" w:rsidRDefault="000273D1">
            <w:pPr>
              <w:widowControl w:val="0"/>
              <w:ind w:firstLine="709"/>
              <w:jc w:val="both"/>
              <w:textAlignment w:val="baseline"/>
              <w:rPr>
                <w:rFonts w:ascii="Times New Roman" w:hAnsi="Times New Roman" w:cs="Times New Roman"/>
                <w:sz w:val="24"/>
                <w:szCs w:val="24"/>
              </w:rPr>
            </w:pPr>
            <w:r w:rsidRPr="00DF5CBD">
              <w:rPr>
                <w:rFonts w:ascii="Times New Roman" w:hAnsi="Times New Roman" w:cs="Times New Roman"/>
                <w:sz w:val="24"/>
                <w:szCs w:val="24"/>
                <w:lang w:eastAsia="en-US"/>
              </w:rPr>
              <w:t xml:space="preserve"> Ми, ______________________________________________(назва Учасника), надаємо свою пропозицію щодо участі у відкритих торгах </w:t>
            </w:r>
            <w:r w:rsidRPr="00DF5CBD">
              <w:rPr>
                <w:rFonts w:ascii="Times New Roman" w:hAnsi="Times New Roman" w:cs="Times New Roman"/>
                <w:color w:val="121212"/>
                <w:sz w:val="24"/>
                <w:szCs w:val="24"/>
                <w:shd w:val="clear" w:color="auto" w:fill="FAFAFA"/>
              </w:rPr>
              <w:t xml:space="preserve">за кодом ДК України ЄЗС </w:t>
            </w:r>
            <w:r w:rsidRPr="00DF5CBD">
              <w:rPr>
                <w:rFonts w:ascii="Times New Roman" w:hAnsi="Times New Roman" w:cs="Times New Roman"/>
                <w:sz w:val="24"/>
                <w:szCs w:val="24"/>
              </w:rPr>
              <w:t xml:space="preserve">ДК 021:2015 </w:t>
            </w:r>
            <w:r w:rsidRPr="00DF5CBD">
              <w:rPr>
                <w:rFonts w:ascii="Times New Roman" w:hAnsi="Times New Roman" w:cs="Times New Roman"/>
                <w:color w:val="121212"/>
                <w:sz w:val="24"/>
                <w:szCs w:val="24"/>
                <w:shd w:val="clear" w:color="auto" w:fill="FAFAFA"/>
              </w:rPr>
              <w:t>–</w:t>
            </w:r>
            <w:r w:rsidRPr="00DF5CBD">
              <w:rPr>
                <w:rFonts w:ascii="Times New Roman" w:hAnsi="Times New Roman" w:cs="Times New Roman"/>
                <w:sz w:val="24"/>
                <w:szCs w:val="24"/>
              </w:rPr>
              <w:t xml:space="preserve">, </w:t>
            </w:r>
            <w:r w:rsidRPr="00DF5CBD">
              <w:rPr>
                <w:rFonts w:ascii="Times New Roman" w:hAnsi="Times New Roman" w:cs="Times New Roman"/>
                <w:sz w:val="24"/>
                <w:szCs w:val="24"/>
                <w:lang w:eastAsia="en-US"/>
              </w:rPr>
              <w:t xml:space="preserve">згідно з технічними та іншими вимогами </w:t>
            </w:r>
            <w:r w:rsidRPr="00DF5CBD">
              <w:rPr>
                <w:rFonts w:ascii="Times New Roman" w:hAnsi="Times New Roman" w:cs="Times New Roman"/>
                <w:sz w:val="24"/>
                <w:szCs w:val="24"/>
                <w:lang w:eastAsia="en-US"/>
              </w:rPr>
              <w:t>Замовника торгів.</w:t>
            </w:r>
          </w:p>
          <w:p w14:paraId="5F555AE4" w14:textId="77777777" w:rsidR="001E192A" w:rsidRPr="00DF5CBD" w:rsidRDefault="000273D1">
            <w:pPr>
              <w:pStyle w:val="af"/>
              <w:widowControl w:val="0"/>
              <w:spacing w:beforeAutospacing="0" w:after="0" w:afterAutospacing="0"/>
              <w:ind w:firstLine="709"/>
              <w:jc w:val="both"/>
              <w:rPr>
                <w:b/>
                <w:bCs/>
              </w:rPr>
            </w:pPr>
            <w:r w:rsidRPr="00DF5CBD">
              <w:rPr>
                <w:iCs/>
                <w:spacing w:val="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r w:rsidRPr="00DF5CBD">
              <w:t>. Вартість нашої пр</w:t>
            </w:r>
            <w:r w:rsidRPr="00DF5CBD">
              <w:t>опозиції складає:</w:t>
            </w:r>
          </w:p>
          <w:p w14:paraId="688CD2C3" w14:textId="77777777" w:rsidR="001E192A" w:rsidRPr="00DF5CBD" w:rsidRDefault="001E192A">
            <w:pPr>
              <w:widowControl w:val="0"/>
              <w:ind w:firstLine="709"/>
              <w:jc w:val="both"/>
              <w:rPr>
                <w:rFonts w:ascii="Times New Roman" w:hAnsi="Times New Roman" w:cs="Times New Roman"/>
                <w:sz w:val="24"/>
                <w:szCs w:val="24"/>
                <w:lang w:eastAsia="en-US"/>
              </w:rPr>
            </w:pPr>
          </w:p>
          <w:tbl>
            <w:tblPr>
              <w:tblW w:w="9669" w:type="dxa"/>
              <w:tblLayout w:type="fixed"/>
              <w:tblLook w:val="00A0" w:firstRow="1" w:lastRow="0" w:firstColumn="1" w:lastColumn="0" w:noHBand="0" w:noVBand="0"/>
            </w:tblPr>
            <w:tblGrid>
              <w:gridCol w:w="684"/>
              <w:gridCol w:w="3008"/>
              <w:gridCol w:w="1411"/>
              <w:gridCol w:w="2116"/>
              <w:gridCol w:w="2450"/>
            </w:tblGrid>
            <w:tr w:rsidR="001E192A" w:rsidRPr="00DF5CBD" w14:paraId="099C984E" w14:textId="77777777">
              <w:trPr>
                <w:trHeight w:val="766"/>
              </w:trPr>
              <w:tc>
                <w:tcPr>
                  <w:tcW w:w="684" w:type="dxa"/>
                  <w:tcBorders>
                    <w:top w:val="single" w:sz="4" w:space="0" w:color="000000"/>
                    <w:left w:val="single" w:sz="4" w:space="0" w:color="000000"/>
                    <w:bottom w:val="single" w:sz="4" w:space="0" w:color="000000"/>
                    <w:right w:val="single" w:sz="4" w:space="0" w:color="000000"/>
                  </w:tcBorders>
                </w:tcPr>
                <w:p w14:paraId="7D7E7F4B" w14:textId="77777777" w:rsidR="001E192A" w:rsidRPr="00DF5CBD" w:rsidRDefault="000273D1">
                  <w:pPr>
                    <w:widowControl w:val="0"/>
                    <w:spacing w:line="254" w:lineRule="auto"/>
                    <w:jc w:val="center"/>
                    <w:rPr>
                      <w:rFonts w:ascii="Times New Roman" w:hAnsi="Times New Roman" w:cs="Times New Roman"/>
                      <w:b/>
                      <w:bCs/>
                      <w:color w:val="000000"/>
                      <w:sz w:val="24"/>
                      <w:szCs w:val="24"/>
                    </w:rPr>
                  </w:pPr>
                  <w:r w:rsidRPr="00DF5CBD">
                    <w:rPr>
                      <w:rFonts w:ascii="Times New Roman" w:hAnsi="Times New Roman" w:cs="Times New Roman"/>
                      <w:b/>
                      <w:bCs/>
                      <w:color w:val="000000"/>
                      <w:sz w:val="24"/>
                      <w:szCs w:val="24"/>
                    </w:rPr>
                    <w:t>№</w:t>
                  </w:r>
                </w:p>
                <w:p w14:paraId="78E65522" w14:textId="77777777" w:rsidR="001E192A" w:rsidRPr="00DF5CBD" w:rsidRDefault="000273D1">
                  <w:pPr>
                    <w:widowControl w:val="0"/>
                    <w:spacing w:line="254" w:lineRule="auto"/>
                    <w:jc w:val="center"/>
                    <w:rPr>
                      <w:rFonts w:ascii="Times New Roman" w:hAnsi="Times New Roman" w:cs="Times New Roman"/>
                      <w:b/>
                      <w:bCs/>
                      <w:color w:val="000000"/>
                      <w:sz w:val="24"/>
                      <w:szCs w:val="24"/>
                    </w:rPr>
                  </w:pPr>
                  <w:r w:rsidRPr="00DF5CBD">
                    <w:rPr>
                      <w:rFonts w:ascii="Times New Roman" w:hAnsi="Times New Roman" w:cs="Times New Roman"/>
                      <w:b/>
                      <w:bCs/>
                      <w:color w:val="000000"/>
                      <w:sz w:val="24"/>
                      <w:szCs w:val="24"/>
                    </w:rPr>
                    <w:t>лоту з/п</w:t>
                  </w:r>
                </w:p>
              </w:tc>
              <w:tc>
                <w:tcPr>
                  <w:tcW w:w="3008" w:type="dxa"/>
                  <w:tcBorders>
                    <w:top w:val="single" w:sz="4" w:space="0" w:color="000000"/>
                    <w:left w:val="single" w:sz="4" w:space="0" w:color="000000"/>
                    <w:bottom w:val="single" w:sz="4" w:space="0" w:color="000000"/>
                    <w:right w:val="single" w:sz="4" w:space="0" w:color="000000"/>
                  </w:tcBorders>
                </w:tcPr>
                <w:p w14:paraId="375CE0FA" w14:textId="77777777" w:rsidR="001E192A" w:rsidRPr="00DF5CBD" w:rsidRDefault="000273D1">
                  <w:pPr>
                    <w:widowControl w:val="0"/>
                    <w:spacing w:line="254" w:lineRule="auto"/>
                    <w:jc w:val="center"/>
                    <w:rPr>
                      <w:rFonts w:ascii="Times New Roman" w:hAnsi="Times New Roman" w:cs="Times New Roman"/>
                      <w:b/>
                      <w:bCs/>
                      <w:color w:val="000000"/>
                      <w:sz w:val="24"/>
                      <w:szCs w:val="24"/>
                    </w:rPr>
                  </w:pPr>
                  <w:r w:rsidRPr="00DF5CBD">
                    <w:rPr>
                      <w:rFonts w:ascii="Times New Roman" w:hAnsi="Times New Roman" w:cs="Times New Roman"/>
                      <w:b/>
                      <w:bCs/>
                      <w:color w:val="000000"/>
                      <w:sz w:val="24"/>
                      <w:szCs w:val="24"/>
                    </w:rPr>
                    <w:t>Найменування товару</w:t>
                  </w:r>
                </w:p>
              </w:tc>
              <w:tc>
                <w:tcPr>
                  <w:tcW w:w="1411" w:type="dxa"/>
                  <w:tcBorders>
                    <w:top w:val="single" w:sz="4" w:space="0" w:color="000000"/>
                    <w:left w:val="single" w:sz="4" w:space="0" w:color="000000"/>
                    <w:bottom w:val="single" w:sz="4" w:space="0" w:color="000000"/>
                    <w:right w:val="single" w:sz="4" w:space="0" w:color="000000"/>
                  </w:tcBorders>
                </w:tcPr>
                <w:p w14:paraId="012FB8C1" w14:textId="77777777" w:rsidR="001E192A" w:rsidRPr="00DF5CBD" w:rsidRDefault="000273D1">
                  <w:pPr>
                    <w:widowControl w:val="0"/>
                    <w:spacing w:line="254" w:lineRule="auto"/>
                    <w:jc w:val="center"/>
                    <w:rPr>
                      <w:rFonts w:ascii="Times New Roman" w:hAnsi="Times New Roman" w:cs="Times New Roman"/>
                      <w:b/>
                      <w:bCs/>
                      <w:color w:val="000000"/>
                      <w:sz w:val="24"/>
                      <w:szCs w:val="24"/>
                    </w:rPr>
                  </w:pPr>
                  <w:r w:rsidRPr="00DF5CBD">
                    <w:rPr>
                      <w:rFonts w:ascii="Times New Roman" w:hAnsi="Times New Roman" w:cs="Times New Roman"/>
                      <w:b/>
                      <w:bCs/>
                      <w:color w:val="000000"/>
                      <w:sz w:val="24"/>
                      <w:szCs w:val="24"/>
                    </w:rPr>
                    <w:t>К-сть</w:t>
                  </w:r>
                </w:p>
              </w:tc>
              <w:tc>
                <w:tcPr>
                  <w:tcW w:w="2116" w:type="dxa"/>
                  <w:tcBorders>
                    <w:top w:val="single" w:sz="4" w:space="0" w:color="000000"/>
                    <w:left w:val="single" w:sz="4" w:space="0" w:color="000000"/>
                    <w:bottom w:val="single" w:sz="4" w:space="0" w:color="000000"/>
                    <w:right w:val="single" w:sz="4" w:space="0" w:color="000000"/>
                  </w:tcBorders>
                </w:tcPr>
                <w:p w14:paraId="1ECF871A" w14:textId="77777777" w:rsidR="001E192A" w:rsidRPr="00DF5CBD" w:rsidRDefault="000273D1">
                  <w:pPr>
                    <w:widowControl w:val="0"/>
                    <w:spacing w:line="254" w:lineRule="auto"/>
                    <w:jc w:val="center"/>
                    <w:rPr>
                      <w:rFonts w:ascii="Times New Roman" w:hAnsi="Times New Roman" w:cs="Times New Roman"/>
                      <w:b/>
                      <w:bCs/>
                      <w:color w:val="000000"/>
                      <w:sz w:val="24"/>
                      <w:szCs w:val="24"/>
                    </w:rPr>
                  </w:pPr>
                  <w:r w:rsidRPr="00DF5CBD">
                    <w:rPr>
                      <w:rFonts w:ascii="Times New Roman" w:hAnsi="Times New Roman" w:cs="Times New Roman"/>
                      <w:b/>
                      <w:bCs/>
                      <w:color w:val="000000"/>
                      <w:sz w:val="24"/>
                      <w:szCs w:val="24"/>
                    </w:rPr>
                    <w:t>Ціна за одиницю (послугу) з/без ПДВ</w:t>
                  </w:r>
                </w:p>
              </w:tc>
              <w:tc>
                <w:tcPr>
                  <w:tcW w:w="2450" w:type="dxa"/>
                  <w:tcBorders>
                    <w:top w:val="single" w:sz="4" w:space="0" w:color="000000"/>
                    <w:left w:val="single" w:sz="4" w:space="0" w:color="000000"/>
                    <w:bottom w:val="single" w:sz="4" w:space="0" w:color="000000"/>
                    <w:right w:val="single" w:sz="4" w:space="0" w:color="000000"/>
                  </w:tcBorders>
                </w:tcPr>
                <w:p w14:paraId="1A7EB2C3" w14:textId="77777777" w:rsidR="001E192A" w:rsidRPr="00DF5CBD" w:rsidRDefault="000273D1">
                  <w:pPr>
                    <w:widowControl w:val="0"/>
                    <w:spacing w:line="254" w:lineRule="auto"/>
                    <w:jc w:val="center"/>
                    <w:rPr>
                      <w:rFonts w:ascii="Times New Roman" w:hAnsi="Times New Roman" w:cs="Times New Roman"/>
                      <w:b/>
                      <w:bCs/>
                      <w:color w:val="000000"/>
                      <w:sz w:val="24"/>
                      <w:szCs w:val="24"/>
                    </w:rPr>
                  </w:pPr>
                  <w:r w:rsidRPr="00DF5CBD">
                    <w:rPr>
                      <w:rFonts w:ascii="Times New Roman" w:hAnsi="Times New Roman" w:cs="Times New Roman"/>
                      <w:b/>
                      <w:bCs/>
                      <w:color w:val="000000"/>
                      <w:sz w:val="24"/>
                      <w:szCs w:val="24"/>
                    </w:rPr>
                    <w:t>Сума з/без ПДВ</w:t>
                  </w:r>
                </w:p>
              </w:tc>
            </w:tr>
            <w:tr w:rsidR="001E192A" w:rsidRPr="00DF5CBD" w14:paraId="76544225" w14:textId="77777777">
              <w:trPr>
                <w:trHeight w:val="246"/>
              </w:trPr>
              <w:tc>
                <w:tcPr>
                  <w:tcW w:w="684" w:type="dxa"/>
                  <w:tcBorders>
                    <w:top w:val="single" w:sz="4" w:space="0" w:color="000000"/>
                    <w:left w:val="single" w:sz="4" w:space="0" w:color="000000"/>
                    <w:bottom w:val="single" w:sz="4" w:space="0" w:color="000000"/>
                    <w:right w:val="single" w:sz="4" w:space="0" w:color="000000"/>
                  </w:tcBorders>
                </w:tcPr>
                <w:p w14:paraId="578B9FAB" w14:textId="77777777" w:rsidR="001E192A" w:rsidRPr="00DF5CBD" w:rsidRDefault="000273D1">
                  <w:pPr>
                    <w:widowControl w:val="0"/>
                    <w:spacing w:line="254" w:lineRule="auto"/>
                    <w:jc w:val="right"/>
                    <w:rPr>
                      <w:rFonts w:ascii="Times New Roman" w:hAnsi="Times New Roman" w:cs="Times New Roman"/>
                      <w:color w:val="000000"/>
                      <w:sz w:val="24"/>
                      <w:szCs w:val="24"/>
                    </w:rPr>
                  </w:pPr>
                  <w:r w:rsidRPr="00DF5CBD">
                    <w:rPr>
                      <w:rFonts w:ascii="Times New Roman" w:hAnsi="Times New Roman" w:cs="Times New Roman"/>
                      <w:color w:val="000000"/>
                      <w:sz w:val="24"/>
                      <w:szCs w:val="24"/>
                    </w:rPr>
                    <w:t>1</w:t>
                  </w:r>
                </w:p>
              </w:tc>
              <w:tc>
                <w:tcPr>
                  <w:tcW w:w="3008" w:type="dxa"/>
                  <w:tcBorders>
                    <w:top w:val="single" w:sz="4" w:space="0" w:color="000000"/>
                    <w:left w:val="single" w:sz="4" w:space="0" w:color="000000"/>
                    <w:bottom w:val="single" w:sz="4" w:space="0" w:color="000000"/>
                    <w:right w:val="single" w:sz="4" w:space="0" w:color="000000"/>
                  </w:tcBorders>
                </w:tcPr>
                <w:p w14:paraId="22795594" w14:textId="77777777" w:rsidR="001E192A" w:rsidRPr="00DF5CBD" w:rsidRDefault="001E192A">
                  <w:pPr>
                    <w:widowControl w:val="0"/>
                    <w:spacing w:line="254" w:lineRule="auto"/>
                    <w:rPr>
                      <w:rFonts w:ascii="Times New Roman" w:hAnsi="Times New Roman" w:cs="Times New Roman"/>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23D4C085" w14:textId="77777777" w:rsidR="001E192A" w:rsidRPr="00DF5CBD" w:rsidRDefault="001E192A">
                  <w:pPr>
                    <w:widowControl w:val="0"/>
                    <w:spacing w:line="254" w:lineRule="auto"/>
                    <w:jc w:val="center"/>
                    <w:rPr>
                      <w:rFonts w:ascii="Times New Roman" w:hAnsi="Times New Roman" w:cs="Times New Roman"/>
                      <w:color w:val="000000"/>
                      <w:sz w:val="24"/>
                      <w:szCs w:val="24"/>
                    </w:rPr>
                  </w:pPr>
                </w:p>
              </w:tc>
              <w:tc>
                <w:tcPr>
                  <w:tcW w:w="2116" w:type="dxa"/>
                  <w:tcBorders>
                    <w:top w:val="single" w:sz="4" w:space="0" w:color="000000"/>
                    <w:left w:val="single" w:sz="4" w:space="0" w:color="000000"/>
                    <w:bottom w:val="single" w:sz="4" w:space="0" w:color="000000"/>
                    <w:right w:val="single" w:sz="4" w:space="0" w:color="000000"/>
                  </w:tcBorders>
                </w:tcPr>
                <w:p w14:paraId="33EA792C" w14:textId="77777777" w:rsidR="001E192A" w:rsidRPr="00DF5CBD" w:rsidRDefault="001E192A">
                  <w:pPr>
                    <w:widowControl w:val="0"/>
                    <w:spacing w:line="254" w:lineRule="auto"/>
                    <w:jc w:val="center"/>
                    <w:rPr>
                      <w:rFonts w:ascii="Times New Roman" w:hAnsi="Times New Roman" w:cs="Times New Roman"/>
                      <w:color w:val="000000"/>
                      <w:sz w:val="24"/>
                      <w:szCs w:val="24"/>
                    </w:rPr>
                  </w:pPr>
                </w:p>
              </w:tc>
              <w:tc>
                <w:tcPr>
                  <w:tcW w:w="2450" w:type="dxa"/>
                  <w:tcBorders>
                    <w:top w:val="single" w:sz="4" w:space="0" w:color="000000"/>
                    <w:left w:val="single" w:sz="4" w:space="0" w:color="000000"/>
                    <w:bottom w:val="single" w:sz="4" w:space="0" w:color="000000"/>
                    <w:right w:val="single" w:sz="4" w:space="0" w:color="000000"/>
                  </w:tcBorders>
                </w:tcPr>
                <w:p w14:paraId="45375211" w14:textId="77777777" w:rsidR="001E192A" w:rsidRPr="00DF5CBD" w:rsidRDefault="001E192A">
                  <w:pPr>
                    <w:widowControl w:val="0"/>
                    <w:spacing w:line="254" w:lineRule="auto"/>
                    <w:jc w:val="right"/>
                    <w:rPr>
                      <w:rFonts w:ascii="Times New Roman" w:hAnsi="Times New Roman" w:cs="Times New Roman"/>
                      <w:color w:val="000000"/>
                      <w:sz w:val="24"/>
                      <w:szCs w:val="24"/>
                    </w:rPr>
                  </w:pPr>
                </w:p>
              </w:tc>
            </w:tr>
            <w:tr w:rsidR="001E192A" w:rsidRPr="00DF5CBD" w14:paraId="1CC09E04" w14:textId="77777777">
              <w:trPr>
                <w:trHeight w:val="246"/>
              </w:trPr>
              <w:tc>
                <w:tcPr>
                  <w:tcW w:w="684" w:type="dxa"/>
                  <w:tcBorders>
                    <w:top w:val="single" w:sz="4" w:space="0" w:color="000000"/>
                    <w:left w:val="single" w:sz="4" w:space="0" w:color="000000"/>
                    <w:bottom w:val="single" w:sz="4" w:space="0" w:color="000000"/>
                    <w:right w:val="single" w:sz="4" w:space="0" w:color="000000"/>
                  </w:tcBorders>
                </w:tcPr>
                <w:p w14:paraId="197A7BD5" w14:textId="77777777" w:rsidR="001E192A" w:rsidRPr="00DF5CBD" w:rsidRDefault="000273D1">
                  <w:pPr>
                    <w:widowControl w:val="0"/>
                    <w:spacing w:line="254" w:lineRule="auto"/>
                    <w:jc w:val="right"/>
                    <w:rPr>
                      <w:rFonts w:ascii="Times New Roman" w:hAnsi="Times New Roman" w:cs="Times New Roman"/>
                      <w:color w:val="000000"/>
                      <w:sz w:val="24"/>
                      <w:szCs w:val="24"/>
                    </w:rPr>
                  </w:pPr>
                  <w:r w:rsidRPr="00DF5CBD">
                    <w:rPr>
                      <w:rFonts w:ascii="Times New Roman" w:hAnsi="Times New Roman" w:cs="Times New Roman"/>
                      <w:color w:val="000000"/>
                      <w:sz w:val="24"/>
                      <w:szCs w:val="24"/>
                    </w:rPr>
                    <w:t>…</w:t>
                  </w:r>
                </w:p>
              </w:tc>
              <w:tc>
                <w:tcPr>
                  <w:tcW w:w="3008" w:type="dxa"/>
                  <w:tcBorders>
                    <w:top w:val="single" w:sz="4" w:space="0" w:color="000000"/>
                    <w:left w:val="single" w:sz="4" w:space="0" w:color="000000"/>
                    <w:bottom w:val="single" w:sz="4" w:space="0" w:color="000000"/>
                    <w:right w:val="single" w:sz="4" w:space="0" w:color="000000"/>
                  </w:tcBorders>
                </w:tcPr>
                <w:p w14:paraId="0AED4D8F" w14:textId="77777777" w:rsidR="001E192A" w:rsidRPr="00DF5CBD" w:rsidRDefault="001E192A">
                  <w:pPr>
                    <w:widowControl w:val="0"/>
                    <w:spacing w:line="254" w:lineRule="auto"/>
                    <w:rPr>
                      <w:rFonts w:ascii="Times New Roman" w:hAnsi="Times New Roman" w:cs="Times New Roman"/>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4CC51CBF" w14:textId="77777777" w:rsidR="001E192A" w:rsidRPr="00DF5CBD" w:rsidRDefault="001E192A">
                  <w:pPr>
                    <w:widowControl w:val="0"/>
                    <w:spacing w:line="254" w:lineRule="auto"/>
                    <w:jc w:val="center"/>
                    <w:rPr>
                      <w:rFonts w:ascii="Times New Roman" w:hAnsi="Times New Roman" w:cs="Times New Roman"/>
                      <w:color w:val="000000"/>
                      <w:sz w:val="24"/>
                      <w:szCs w:val="24"/>
                    </w:rPr>
                  </w:pPr>
                </w:p>
              </w:tc>
              <w:tc>
                <w:tcPr>
                  <w:tcW w:w="2116" w:type="dxa"/>
                  <w:tcBorders>
                    <w:top w:val="single" w:sz="4" w:space="0" w:color="000000"/>
                    <w:left w:val="single" w:sz="4" w:space="0" w:color="000000"/>
                    <w:bottom w:val="single" w:sz="4" w:space="0" w:color="000000"/>
                    <w:right w:val="single" w:sz="4" w:space="0" w:color="000000"/>
                  </w:tcBorders>
                </w:tcPr>
                <w:p w14:paraId="40ECB543" w14:textId="77777777" w:rsidR="001E192A" w:rsidRPr="00DF5CBD" w:rsidRDefault="001E192A">
                  <w:pPr>
                    <w:widowControl w:val="0"/>
                    <w:spacing w:line="254" w:lineRule="auto"/>
                    <w:jc w:val="center"/>
                    <w:rPr>
                      <w:rFonts w:ascii="Times New Roman" w:hAnsi="Times New Roman" w:cs="Times New Roman"/>
                      <w:bCs/>
                      <w:sz w:val="24"/>
                      <w:szCs w:val="24"/>
                    </w:rPr>
                  </w:pPr>
                </w:p>
              </w:tc>
              <w:tc>
                <w:tcPr>
                  <w:tcW w:w="2450" w:type="dxa"/>
                  <w:tcBorders>
                    <w:top w:val="single" w:sz="4" w:space="0" w:color="000000"/>
                    <w:left w:val="single" w:sz="4" w:space="0" w:color="000000"/>
                    <w:bottom w:val="single" w:sz="4" w:space="0" w:color="000000"/>
                    <w:right w:val="single" w:sz="4" w:space="0" w:color="000000"/>
                  </w:tcBorders>
                </w:tcPr>
                <w:p w14:paraId="53F29811" w14:textId="77777777" w:rsidR="001E192A" w:rsidRPr="00DF5CBD" w:rsidRDefault="001E192A">
                  <w:pPr>
                    <w:widowControl w:val="0"/>
                    <w:spacing w:line="254" w:lineRule="auto"/>
                    <w:jc w:val="right"/>
                    <w:rPr>
                      <w:rFonts w:ascii="Times New Roman" w:hAnsi="Times New Roman" w:cs="Times New Roman"/>
                      <w:color w:val="000000"/>
                      <w:sz w:val="24"/>
                      <w:szCs w:val="24"/>
                    </w:rPr>
                  </w:pPr>
                </w:p>
              </w:tc>
            </w:tr>
          </w:tbl>
          <w:p w14:paraId="247AD121" w14:textId="77777777" w:rsidR="001E192A" w:rsidRPr="00DF5CBD" w:rsidRDefault="001E192A">
            <w:pPr>
              <w:pStyle w:val="22"/>
              <w:widowControl w:val="0"/>
              <w:spacing w:after="0" w:line="240" w:lineRule="auto"/>
              <w:ind w:left="0"/>
              <w:jc w:val="both"/>
            </w:pPr>
          </w:p>
          <w:p w14:paraId="16B59204" w14:textId="77777777" w:rsidR="001E192A" w:rsidRPr="00DF5CBD" w:rsidRDefault="000273D1">
            <w:pPr>
              <w:pStyle w:val="22"/>
              <w:widowControl w:val="0"/>
              <w:spacing w:after="0" w:line="240" w:lineRule="auto"/>
              <w:ind w:left="0"/>
              <w:jc w:val="both"/>
              <w:rPr>
                <w:rFonts w:ascii="Times New Roman" w:hAnsi="Times New Roman" w:cs="Times New Roman"/>
              </w:rPr>
            </w:pPr>
            <w:r w:rsidRPr="00DF5CBD">
              <w:rPr>
                <w:rFonts w:ascii="Times New Roman" w:hAnsi="Times New Roman" w:cs="Times New Roman"/>
              </w:rPr>
              <w:t>Загальна вартість пропозиції (з/без ПДВ)________________грн. (__________________________).</w:t>
            </w:r>
          </w:p>
          <w:p w14:paraId="4EAF71AD" w14:textId="77777777" w:rsidR="001E192A" w:rsidRPr="00DF5CBD" w:rsidRDefault="000273D1">
            <w:pPr>
              <w:pStyle w:val="22"/>
              <w:widowControl w:val="0"/>
              <w:spacing w:after="0" w:line="240" w:lineRule="auto"/>
              <w:ind w:left="360"/>
              <w:jc w:val="both"/>
              <w:rPr>
                <w:rFonts w:ascii="Times New Roman" w:hAnsi="Times New Roman" w:cs="Times New Roman"/>
              </w:rPr>
            </w:pPr>
            <w:r w:rsidRPr="00DF5CBD">
              <w:rPr>
                <w:rFonts w:ascii="Times New Roman" w:hAnsi="Times New Roman" w:cs="Times New Roman"/>
              </w:rPr>
              <w:t>(прописом)</w:t>
            </w:r>
          </w:p>
          <w:p w14:paraId="3BA8EBF7" w14:textId="77777777" w:rsidR="001E192A" w:rsidRPr="00DF5CBD" w:rsidRDefault="000273D1">
            <w:pPr>
              <w:widowControl w:val="0"/>
              <w:jc w:val="both"/>
              <w:rPr>
                <w:rFonts w:ascii="Times New Roman" w:hAnsi="Times New Roman" w:cs="Times New Roman"/>
                <w:sz w:val="24"/>
                <w:szCs w:val="24"/>
              </w:rPr>
            </w:pPr>
            <w:r w:rsidRPr="00DF5CBD">
              <w:rPr>
                <w:rFonts w:ascii="Times New Roman" w:hAnsi="Times New Roman" w:cs="Times New Roman"/>
                <w:sz w:val="24"/>
                <w:szCs w:val="24"/>
              </w:rPr>
              <w:t xml:space="preserve">1.Якщо замовником приймається </w:t>
            </w:r>
            <w:r w:rsidRPr="00DF5CBD">
              <w:rPr>
                <w:rFonts w:ascii="Times New Roman" w:hAnsi="Times New Roman" w:cs="Times New Roman"/>
                <w:sz w:val="24"/>
                <w:szCs w:val="24"/>
              </w:rPr>
              <w:t>рішення про намір укласти з нами договір , ми візьмемо на себе зобов'язання виконати всі умови, передбачені Договором.</w:t>
            </w:r>
          </w:p>
          <w:p w14:paraId="5A712EB5" w14:textId="77777777" w:rsidR="001E192A" w:rsidRPr="00DF5CBD" w:rsidRDefault="000273D1">
            <w:pPr>
              <w:widowControl w:val="0"/>
              <w:jc w:val="both"/>
              <w:rPr>
                <w:rFonts w:ascii="Times New Roman" w:hAnsi="Times New Roman" w:cs="Times New Roman"/>
                <w:sz w:val="24"/>
                <w:szCs w:val="24"/>
              </w:rPr>
            </w:pPr>
            <w:r w:rsidRPr="00DF5CBD">
              <w:rPr>
                <w:rFonts w:ascii="Times New Roman" w:hAnsi="Times New Roman" w:cs="Times New Roman"/>
                <w:sz w:val="24"/>
                <w:szCs w:val="24"/>
              </w:rPr>
              <w:t>2. Ми погоджуємося дотримуватися умов цієї пропозиції протягом 120 днів з дати кінцевого терміну подання тендерних пропозицій.</w:t>
            </w:r>
          </w:p>
          <w:p w14:paraId="4319B6A3" w14:textId="77777777" w:rsidR="001E192A" w:rsidRPr="00DF5CBD" w:rsidRDefault="000273D1">
            <w:pPr>
              <w:widowControl w:val="0"/>
              <w:jc w:val="both"/>
              <w:rPr>
                <w:rFonts w:ascii="Times New Roman" w:hAnsi="Times New Roman" w:cs="Times New Roman"/>
                <w:sz w:val="24"/>
                <w:szCs w:val="24"/>
              </w:rPr>
            </w:pPr>
            <w:r w:rsidRPr="00DF5CBD">
              <w:rPr>
                <w:rFonts w:ascii="Times New Roman" w:hAnsi="Times New Roman" w:cs="Times New Roman"/>
                <w:sz w:val="24"/>
                <w:szCs w:val="24"/>
              </w:rPr>
              <w:t xml:space="preserve">3. Ми погоджуємося з умовами, що Ви можете відхилити нашу чи всі тендерні  пропозиції </w:t>
            </w:r>
            <w:r w:rsidRPr="00DF5CBD">
              <w:rPr>
                <w:rFonts w:ascii="Times New Roman" w:hAnsi="Times New Roman" w:cs="Times New Roman"/>
                <w:sz w:val="24"/>
                <w:szCs w:val="24"/>
              </w:rPr>
              <w:lastRenderedPageBreak/>
              <w:t>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C805FBC" w14:textId="77777777" w:rsidR="001E192A" w:rsidRPr="00DF5CBD" w:rsidRDefault="000273D1">
            <w:pPr>
              <w:widowControl w:val="0"/>
              <w:jc w:val="both"/>
              <w:rPr>
                <w:rFonts w:ascii="Times New Roman" w:hAnsi="Times New Roman" w:cs="Times New Roman"/>
                <w:sz w:val="24"/>
                <w:szCs w:val="24"/>
              </w:rPr>
            </w:pPr>
            <w:r w:rsidRPr="00DF5CBD">
              <w:rPr>
                <w:rFonts w:ascii="Times New Roman" w:hAnsi="Times New Roman" w:cs="Times New Roman"/>
                <w:sz w:val="24"/>
                <w:szCs w:val="24"/>
              </w:rPr>
              <w:t>4. Якщо замовником при</w:t>
            </w:r>
            <w:r w:rsidRPr="00DF5CBD">
              <w:rPr>
                <w:rFonts w:ascii="Times New Roman" w:hAnsi="Times New Roman" w:cs="Times New Roman"/>
                <w:sz w:val="24"/>
                <w:szCs w:val="24"/>
              </w:rPr>
              <w:t xml:space="preserve">ймається рішення про намір укласти з нами договір, ми зобов'язуємося підписати Договір із Замовником не раніше ніж через 5 днів з дня оприлюднення на веб - порталі Уповноваженого органу повідомлення про намір  укласти договір про закупівлю, але не пізніше </w:t>
            </w:r>
            <w:r w:rsidRPr="00DF5CBD">
              <w:rPr>
                <w:rFonts w:ascii="Times New Roman" w:hAnsi="Times New Roman" w:cs="Times New Roman"/>
                <w:sz w:val="24"/>
                <w:szCs w:val="24"/>
              </w:rPr>
              <w:t>ніж через 15 днів з дня прийняття рішення про намір укласти договір</w:t>
            </w:r>
          </w:p>
          <w:p w14:paraId="73E584F0" w14:textId="77777777" w:rsidR="001E192A" w:rsidRPr="00DF5CBD" w:rsidRDefault="000273D1">
            <w:pPr>
              <w:widowControl w:val="0"/>
              <w:ind w:right="-143"/>
              <w:jc w:val="both"/>
              <w:rPr>
                <w:rFonts w:ascii="Times New Roman" w:hAnsi="Times New Roman" w:cs="Times New Roman"/>
                <w:sz w:val="24"/>
                <w:szCs w:val="24"/>
              </w:rPr>
            </w:pPr>
            <w:r w:rsidRPr="00DF5CBD">
              <w:rPr>
                <w:rFonts w:ascii="Times New Roman" w:hAnsi="Times New Roman" w:cs="Times New Roman"/>
                <w:sz w:val="24"/>
                <w:szCs w:val="24"/>
              </w:rPr>
              <w:t xml:space="preserve">5. У разі визнання нас переможцем торгів та прийняття рішення про намір укласти договір _________ (назва учасника) зобов’язуємося в строк до п’яти днів з дати оприлюднення на веб- порталі </w:t>
            </w:r>
            <w:r w:rsidRPr="00DF5CBD">
              <w:rPr>
                <w:rFonts w:ascii="Times New Roman" w:hAnsi="Times New Roman" w:cs="Times New Roman"/>
                <w:sz w:val="24"/>
                <w:szCs w:val="24"/>
              </w:rPr>
              <w:t>Уповноваженого органу повідомлення про намір укласти договір надати замовнику перераховану ціну тендерної пропозиції з урахуванням результатів аукціону (заповнену та підписану тендерну пропозицію (Додаток 5) з відповідним розрахунком ціни).</w:t>
            </w:r>
          </w:p>
        </w:tc>
      </w:tr>
      <w:tr w:rsidR="001E192A" w:rsidRPr="00DF5CBD" w14:paraId="02F4FAC6" w14:textId="77777777">
        <w:trPr>
          <w:trHeight w:val="1033"/>
        </w:trPr>
        <w:tc>
          <w:tcPr>
            <w:tcW w:w="3755" w:type="dxa"/>
          </w:tcPr>
          <w:p w14:paraId="2C01E6A1" w14:textId="77777777" w:rsidR="001E192A" w:rsidRPr="00DF5CBD" w:rsidRDefault="000273D1">
            <w:pPr>
              <w:widowControl w:val="0"/>
              <w:tabs>
                <w:tab w:val="left" w:pos="2160"/>
                <w:tab w:val="left" w:pos="3600"/>
              </w:tabs>
              <w:rPr>
                <w:rFonts w:ascii="Times New Roman" w:hAnsi="Times New Roman" w:cs="Times New Roman"/>
                <w:b/>
                <w:sz w:val="24"/>
                <w:szCs w:val="24"/>
              </w:rPr>
            </w:pPr>
            <w:r w:rsidRPr="00DF5CBD">
              <w:rPr>
                <w:rFonts w:ascii="Times New Roman" w:hAnsi="Times New Roman" w:cs="Times New Roman"/>
                <w:b/>
                <w:sz w:val="24"/>
                <w:szCs w:val="24"/>
              </w:rPr>
              <w:lastRenderedPageBreak/>
              <w:t>Керівник орган</w:t>
            </w:r>
            <w:r w:rsidRPr="00DF5CBD">
              <w:rPr>
                <w:rFonts w:ascii="Times New Roman" w:hAnsi="Times New Roman" w:cs="Times New Roman"/>
                <w:b/>
                <w:sz w:val="24"/>
                <w:szCs w:val="24"/>
              </w:rPr>
              <w:t>ізації – учасника процедури закупівлі або інша уповноважена посадова особа</w:t>
            </w:r>
          </w:p>
        </w:tc>
        <w:tc>
          <w:tcPr>
            <w:tcW w:w="2724" w:type="dxa"/>
            <w:gridSpan w:val="2"/>
          </w:tcPr>
          <w:p w14:paraId="5FF975AB" w14:textId="77777777" w:rsidR="001E192A" w:rsidRPr="00DF5CBD" w:rsidRDefault="001E192A">
            <w:pPr>
              <w:widowControl w:val="0"/>
              <w:tabs>
                <w:tab w:val="left" w:pos="2160"/>
                <w:tab w:val="left" w:pos="3600"/>
              </w:tabs>
              <w:jc w:val="both"/>
              <w:rPr>
                <w:rFonts w:ascii="Times New Roman" w:hAnsi="Times New Roman" w:cs="Times New Roman"/>
                <w:b/>
                <w:sz w:val="24"/>
                <w:szCs w:val="24"/>
              </w:rPr>
            </w:pPr>
          </w:p>
          <w:p w14:paraId="00241065" w14:textId="77777777" w:rsidR="001E192A" w:rsidRPr="00DF5CBD" w:rsidRDefault="000273D1">
            <w:pPr>
              <w:widowControl w:val="0"/>
              <w:tabs>
                <w:tab w:val="left" w:pos="2160"/>
                <w:tab w:val="left" w:pos="3600"/>
              </w:tabs>
              <w:jc w:val="both"/>
              <w:rPr>
                <w:rFonts w:ascii="Times New Roman" w:hAnsi="Times New Roman" w:cs="Times New Roman"/>
                <w:b/>
                <w:sz w:val="24"/>
                <w:szCs w:val="24"/>
              </w:rPr>
            </w:pPr>
            <w:r w:rsidRPr="00DF5CBD">
              <w:rPr>
                <w:rFonts w:ascii="Times New Roman" w:hAnsi="Times New Roman" w:cs="Times New Roman"/>
                <w:b/>
                <w:sz w:val="24"/>
                <w:szCs w:val="24"/>
              </w:rPr>
              <w:t>_____________________</w:t>
            </w:r>
          </w:p>
        </w:tc>
        <w:tc>
          <w:tcPr>
            <w:tcW w:w="3683" w:type="dxa"/>
          </w:tcPr>
          <w:p w14:paraId="02959C0E" w14:textId="77777777" w:rsidR="001E192A" w:rsidRPr="00DF5CBD" w:rsidRDefault="001E192A">
            <w:pPr>
              <w:widowControl w:val="0"/>
              <w:tabs>
                <w:tab w:val="left" w:pos="2160"/>
                <w:tab w:val="left" w:pos="3600"/>
              </w:tabs>
              <w:jc w:val="both"/>
              <w:rPr>
                <w:rFonts w:ascii="Times New Roman" w:hAnsi="Times New Roman" w:cs="Times New Roman"/>
                <w:b/>
                <w:sz w:val="24"/>
                <w:szCs w:val="24"/>
              </w:rPr>
            </w:pPr>
          </w:p>
          <w:p w14:paraId="409082C1" w14:textId="77777777" w:rsidR="001E192A" w:rsidRPr="00DF5CBD" w:rsidRDefault="000273D1">
            <w:pPr>
              <w:widowControl w:val="0"/>
              <w:tabs>
                <w:tab w:val="left" w:pos="2160"/>
                <w:tab w:val="left" w:pos="3600"/>
              </w:tabs>
              <w:jc w:val="both"/>
              <w:rPr>
                <w:rFonts w:ascii="Times New Roman" w:hAnsi="Times New Roman" w:cs="Times New Roman"/>
                <w:b/>
                <w:sz w:val="24"/>
                <w:szCs w:val="24"/>
              </w:rPr>
            </w:pPr>
            <w:r w:rsidRPr="00DF5CBD">
              <w:rPr>
                <w:rFonts w:ascii="Times New Roman" w:hAnsi="Times New Roman" w:cs="Times New Roman"/>
                <w:b/>
                <w:sz w:val="24"/>
                <w:szCs w:val="24"/>
              </w:rPr>
              <w:t>________________________</w:t>
            </w:r>
          </w:p>
        </w:tc>
      </w:tr>
      <w:tr w:rsidR="001E192A" w:rsidRPr="00DF5CBD" w14:paraId="60AAAD0F" w14:textId="77777777">
        <w:trPr>
          <w:trHeight w:val="901"/>
        </w:trPr>
        <w:tc>
          <w:tcPr>
            <w:tcW w:w="3755" w:type="dxa"/>
          </w:tcPr>
          <w:p w14:paraId="0B453B39" w14:textId="77777777" w:rsidR="001E192A" w:rsidRPr="00DF5CBD" w:rsidRDefault="001E192A">
            <w:pPr>
              <w:widowControl w:val="0"/>
              <w:tabs>
                <w:tab w:val="left" w:pos="2160"/>
                <w:tab w:val="left" w:pos="3600"/>
              </w:tabs>
              <w:jc w:val="both"/>
              <w:rPr>
                <w:rFonts w:ascii="Times New Roman" w:hAnsi="Times New Roman" w:cs="Times New Roman"/>
                <w:b/>
                <w:sz w:val="24"/>
                <w:szCs w:val="24"/>
              </w:rPr>
            </w:pPr>
          </w:p>
        </w:tc>
        <w:tc>
          <w:tcPr>
            <w:tcW w:w="2724" w:type="dxa"/>
            <w:gridSpan w:val="2"/>
          </w:tcPr>
          <w:p w14:paraId="79FDC383" w14:textId="77777777" w:rsidR="001E192A" w:rsidRPr="00DF5CBD" w:rsidRDefault="000273D1">
            <w:pPr>
              <w:widowControl w:val="0"/>
              <w:tabs>
                <w:tab w:val="left" w:pos="2160"/>
                <w:tab w:val="left" w:pos="3600"/>
              </w:tabs>
              <w:jc w:val="center"/>
              <w:rPr>
                <w:rFonts w:ascii="Times New Roman" w:hAnsi="Times New Roman" w:cs="Times New Roman"/>
                <w:i/>
                <w:sz w:val="24"/>
                <w:szCs w:val="24"/>
              </w:rPr>
            </w:pPr>
            <w:r w:rsidRPr="00DF5CBD">
              <w:rPr>
                <w:rFonts w:ascii="Times New Roman" w:hAnsi="Times New Roman" w:cs="Times New Roman"/>
                <w:i/>
                <w:sz w:val="24"/>
                <w:szCs w:val="24"/>
              </w:rPr>
              <w:t>(підпис)</w:t>
            </w:r>
          </w:p>
          <w:p w14:paraId="17426634" w14:textId="77777777" w:rsidR="001E192A" w:rsidRPr="00DF5CBD" w:rsidRDefault="000273D1">
            <w:pPr>
              <w:widowControl w:val="0"/>
              <w:tabs>
                <w:tab w:val="left" w:pos="2160"/>
                <w:tab w:val="left" w:pos="3600"/>
              </w:tabs>
              <w:jc w:val="center"/>
              <w:rPr>
                <w:rFonts w:ascii="Times New Roman" w:hAnsi="Times New Roman" w:cs="Times New Roman"/>
                <w:i/>
                <w:sz w:val="24"/>
                <w:szCs w:val="24"/>
              </w:rPr>
            </w:pPr>
            <w:r w:rsidRPr="00DF5CBD">
              <w:rPr>
                <w:rFonts w:ascii="Times New Roman" w:hAnsi="Times New Roman" w:cs="Times New Roman"/>
                <w:i/>
                <w:sz w:val="24"/>
                <w:szCs w:val="24"/>
              </w:rPr>
              <w:t>МП (за наявності)</w:t>
            </w:r>
          </w:p>
        </w:tc>
        <w:tc>
          <w:tcPr>
            <w:tcW w:w="3683" w:type="dxa"/>
          </w:tcPr>
          <w:p w14:paraId="6957998D" w14:textId="77777777" w:rsidR="001E192A" w:rsidRPr="00DF5CBD" w:rsidRDefault="000273D1">
            <w:pPr>
              <w:widowControl w:val="0"/>
              <w:tabs>
                <w:tab w:val="left" w:pos="2160"/>
                <w:tab w:val="left" w:pos="3600"/>
              </w:tabs>
              <w:jc w:val="center"/>
              <w:rPr>
                <w:rFonts w:ascii="Times New Roman" w:hAnsi="Times New Roman" w:cs="Times New Roman"/>
                <w:i/>
                <w:sz w:val="24"/>
                <w:szCs w:val="24"/>
              </w:rPr>
            </w:pPr>
            <w:r w:rsidRPr="00DF5CBD">
              <w:rPr>
                <w:rFonts w:ascii="Times New Roman" w:hAnsi="Times New Roman" w:cs="Times New Roman"/>
                <w:i/>
                <w:sz w:val="24"/>
                <w:szCs w:val="24"/>
              </w:rPr>
              <w:t>(ініціали та прізвище)</w:t>
            </w:r>
          </w:p>
        </w:tc>
      </w:tr>
    </w:tbl>
    <w:p w14:paraId="0EBDF570" w14:textId="77777777" w:rsidR="001E192A" w:rsidRPr="00DF5CBD" w:rsidRDefault="001E192A">
      <w:pPr>
        <w:rPr>
          <w:rFonts w:ascii="Times New Roman" w:hAnsi="Times New Roman" w:cs="Times New Roman"/>
          <w:b/>
          <w:sz w:val="24"/>
          <w:szCs w:val="24"/>
        </w:rPr>
      </w:pPr>
    </w:p>
    <w:p w14:paraId="287D8D20" w14:textId="77777777" w:rsidR="001E192A" w:rsidRPr="00DF5CBD" w:rsidRDefault="001E192A">
      <w:pPr>
        <w:shd w:val="clear" w:color="auto" w:fill="FFFFFF"/>
        <w:jc w:val="both"/>
        <w:rPr>
          <w:color w:val="00000A"/>
          <w:sz w:val="24"/>
          <w:szCs w:val="24"/>
          <w:lang w:eastAsia="zh-CN"/>
        </w:rPr>
      </w:pPr>
    </w:p>
    <w:p w14:paraId="739BCA61" w14:textId="77777777" w:rsidR="001E192A" w:rsidRPr="00DF5CBD" w:rsidRDefault="001E192A">
      <w:pPr>
        <w:rPr>
          <w:sz w:val="24"/>
          <w:szCs w:val="24"/>
        </w:rPr>
      </w:pPr>
    </w:p>
    <w:p w14:paraId="3AAFEF90" w14:textId="77777777" w:rsidR="001E192A" w:rsidRPr="00DF5CBD" w:rsidRDefault="001E192A">
      <w:pPr>
        <w:widowControl w:val="0"/>
        <w:spacing w:after="0" w:line="240" w:lineRule="auto"/>
        <w:jc w:val="both"/>
        <w:rPr>
          <w:rFonts w:ascii="Times New Roman" w:eastAsia="Times New Roman" w:hAnsi="Times New Roman" w:cs="Times New Roman"/>
          <w:sz w:val="24"/>
          <w:szCs w:val="24"/>
        </w:rPr>
      </w:pPr>
    </w:p>
    <w:sectPr w:rsidR="001E192A" w:rsidRPr="00DF5CBD">
      <w:pgSz w:w="11906" w:h="16838"/>
      <w:pgMar w:top="850" w:right="850" w:bottom="682"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libri"/>
    <w:charset w:val="01"/>
    <w:family w:val="auto"/>
    <w:pitch w:val="default"/>
  </w:font>
  <w:font w:name="Times New Roman">
    <w:panose1 w:val="02020603050405020304"/>
    <w:charset w:val="CC"/>
    <w:family w:val="roman"/>
    <w:pitch w:val="variable"/>
    <w:sig w:usb0="E0002EFF" w:usb1="C000785B" w:usb2="00000009" w:usb3="00000000" w:csb0="000001FF" w:csb1="00000000"/>
  </w:font>
  <w:font w:name="Noto Sans">
    <w:altName w:val="Arial"/>
    <w:charset w:val="01"/>
    <w:family w:val="swiss"/>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13483"/>
    <w:multiLevelType w:val="multilevel"/>
    <w:tmpl w:val="7D742A5A"/>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
    <w:nsid w:val="15895C04"/>
    <w:multiLevelType w:val="multilevel"/>
    <w:tmpl w:val="7AAC9B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F4A05EE"/>
    <w:multiLevelType w:val="multilevel"/>
    <w:tmpl w:val="4AF2797A"/>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211D1FCF"/>
    <w:multiLevelType w:val="multilevel"/>
    <w:tmpl w:val="DBBC60D8"/>
    <w:lvl w:ilvl="0">
      <w:start w:val="1"/>
      <w:numFmt w:val="decimal"/>
      <w:lvlText w:val="%1."/>
      <w:lvlJc w:val="left"/>
      <w:pPr>
        <w:tabs>
          <w:tab w:val="num" w:pos="376"/>
        </w:tabs>
        <w:ind w:left="376" w:hanging="360"/>
      </w:pPr>
      <w:rPr>
        <w:b/>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2AF5E8C"/>
    <w:multiLevelType w:val="multilevel"/>
    <w:tmpl w:val="D2D82F7A"/>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5">
    <w:nsid w:val="344E4633"/>
    <w:multiLevelType w:val="multilevel"/>
    <w:tmpl w:val="C3F2AC86"/>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345D15A5"/>
    <w:multiLevelType w:val="multilevel"/>
    <w:tmpl w:val="126897DC"/>
    <w:lvl w:ilvl="0">
      <w:start w:val="1"/>
      <w:numFmt w:val="decimal"/>
      <w:lvlText w:val="%1."/>
      <w:lvlJc w:val="left"/>
      <w:pPr>
        <w:tabs>
          <w:tab w:val="num" w:pos="376"/>
        </w:tabs>
        <w:ind w:left="376" w:hanging="360"/>
      </w:pPr>
    </w:lvl>
    <w:lvl w:ilvl="1">
      <w:start w:val="1"/>
      <w:numFmt w:val="lowerLetter"/>
      <w:lvlText w:val="%2."/>
      <w:lvlJc w:val="left"/>
      <w:pPr>
        <w:tabs>
          <w:tab w:val="num" w:pos="1096"/>
        </w:tabs>
        <w:ind w:left="1096" w:hanging="360"/>
      </w:pPr>
    </w:lvl>
    <w:lvl w:ilvl="2">
      <w:start w:val="1"/>
      <w:numFmt w:val="lowerRoman"/>
      <w:lvlText w:val="%3."/>
      <w:lvlJc w:val="right"/>
      <w:pPr>
        <w:tabs>
          <w:tab w:val="num" w:pos="1816"/>
        </w:tabs>
        <w:ind w:left="1816" w:hanging="180"/>
      </w:pPr>
    </w:lvl>
    <w:lvl w:ilvl="3">
      <w:start w:val="1"/>
      <w:numFmt w:val="decimal"/>
      <w:lvlText w:val="%4."/>
      <w:lvlJc w:val="left"/>
      <w:pPr>
        <w:tabs>
          <w:tab w:val="num" w:pos="2536"/>
        </w:tabs>
        <w:ind w:left="2536" w:hanging="360"/>
      </w:pPr>
    </w:lvl>
    <w:lvl w:ilvl="4">
      <w:start w:val="1"/>
      <w:numFmt w:val="lowerLetter"/>
      <w:lvlText w:val="%5."/>
      <w:lvlJc w:val="left"/>
      <w:pPr>
        <w:tabs>
          <w:tab w:val="num" w:pos="3256"/>
        </w:tabs>
        <w:ind w:left="3256" w:hanging="360"/>
      </w:pPr>
    </w:lvl>
    <w:lvl w:ilvl="5">
      <w:start w:val="1"/>
      <w:numFmt w:val="lowerRoman"/>
      <w:lvlText w:val="%6."/>
      <w:lvlJc w:val="right"/>
      <w:pPr>
        <w:tabs>
          <w:tab w:val="num" w:pos="3976"/>
        </w:tabs>
        <w:ind w:left="3976" w:hanging="180"/>
      </w:pPr>
    </w:lvl>
    <w:lvl w:ilvl="6">
      <w:start w:val="1"/>
      <w:numFmt w:val="decimal"/>
      <w:lvlText w:val="%7."/>
      <w:lvlJc w:val="left"/>
      <w:pPr>
        <w:tabs>
          <w:tab w:val="num" w:pos="4696"/>
        </w:tabs>
        <w:ind w:left="4696" w:hanging="360"/>
      </w:pPr>
    </w:lvl>
    <w:lvl w:ilvl="7">
      <w:start w:val="1"/>
      <w:numFmt w:val="lowerLetter"/>
      <w:lvlText w:val="%8."/>
      <w:lvlJc w:val="left"/>
      <w:pPr>
        <w:tabs>
          <w:tab w:val="num" w:pos="5416"/>
        </w:tabs>
        <w:ind w:left="5416" w:hanging="360"/>
      </w:pPr>
    </w:lvl>
    <w:lvl w:ilvl="8">
      <w:start w:val="1"/>
      <w:numFmt w:val="lowerRoman"/>
      <w:lvlText w:val="%9."/>
      <w:lvlJc w:val="right"/>
      <w:pPr>
        <w:tabs>
          <w:tab w:val="num" w:pos="6136"/>
        </w:tabs>
        <w:ind w:left="6136" w:hanging="180"/>
      </w:pPr>
    </w:lvl>
  </w:abstractNum>
  <w:abstractNum w:abstractNumId="7">
    <w:nsid w:val="38696636"/>
    <w:multiLevelType w:val="multilevel"/>
    <w:tmpl w:val="FC4EFCCA"/>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
    <w:nsid w:val="39C56B16"/>
    <w:multiLevelType w:val="multilevel"/>
    <w:tmpl w:val="D8024E0A"/>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9">
    <w:nsid w:val="47972358"/>
    <w:multiLevelType w:val="multilevel"/>
    <w:tmpl w:val="525E44A8"/>
    <w:lvl w:ilvl="0">
      <w:start w:val="6"/>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500336B8"/>
    <w:multiLevelType w:val="multilevel"/>
    <w:tmpl w:val="EF2AC2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685F5191"/>
    <w:multiLevelType w:val="multilevel"/>
    <w:tmpl w:val="C6DA33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nsid w:val="77C21DF5"/>
    <w:multiLevelType w:val="multilevel"/>
    <w:tmpl w:val="D0D4D5CA"/>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7D987194"/>
    <w:multiLevelType w:val="multilevel"/>
    <w:tmpl w:val="FEAC91EE"/>
    <w:lvl w:ilvl="0">
      <w:start w:val="3"/>
      <w:numFmt w:val="decimal"/>
      <w:lvlText w:val="%1"/>
      <w:lvlJc w:val="left"/>
      <w:pPr>
        <w:tabs>
          <w:tab w:val="num" w:pos="0"/>
        </w:tabs>
        <w:ind w:left="927" w:hanging="360"/>
      </w:pPr>
      <w:rPr>
        <w:rFonts w:cs="Times New Roman"/>
        <w:b/>
      </w:r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num w:numId="1">
    <w:abstractNumId w:val="5"/>
  </w:num>
  <w:num w:numId="2">
    <w:abstractNumId w:val="4"/>
  </w:num>
  <w:num w:numId="3">
    <w:abstractNumId w:val="8"/>
  </w:num>
  <w:num w:numId="4">
    <w:abstractNumId w:val="7"/>
  </w:num>
  <w:num w:numId="5">
    <w:abstractNumId w:val="10"/>
  </w:num>
  <w:num w:numId="6">
    <w:abstractNumId w:val="0"/>
  </w:num>
  <w:num w:numId="7">
    <w:abstractNumId w:val="11"/>
  </w:num>
  <w:num w:numId="8">
    <w:abstractNumId w:val="3"/>
  </w:num>
  <w:num w:numId="9">
    <w:abstractNumId w:val="6"/>
  </w:num>
  <w:num w:numId="10">
    <w:abstractNumId w:val="13"/>
  </w:num>
  <w:num w:numId="11">
    <w:abstractNumId w:val="12"/>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2A"/>
    <w:rsid w:val="00000AD4"/>
    <w:rsid w:val="0004698C"/>
    <w:rsid w:val="001E192A"/>
    <w:rsid w:val="0078354C"/>
    <w:rsid w:val="00805AD4"/>
    <w:rsid w:val="00846000"/>
    <w:rsid w:val="00952F1B"/>
    <w:rsid w:val="00B30AA1"/>
    <w:rsid w:val="00D55B8F"/>
    <w:rsid w:val="00DF5CB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5553"/>
  <w15:docId w15:val="{57CDEB11-46DC-4C36-BDAF-AD92C19E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5">
    <w:name w:val="Основной текст Знак"/>
    <w:basedOn w:val="a0"/>
    <w:qFormat/>
    <w:rsid w:val="00F022AD"/>
    <w:rPr>
      <w:rFonts w:ascii="Times New Roman" w:eastAsia="Times New Roman" w:hAnsi="Times New Roman" w:cs="Times New Roman"/>
      <w:sz w:val="24"/>
      <w:szCs w:val="20"/>
      <w:lang w:val="ru-RU" w:eastAsia="zh-CN"/>
    </w:rPr>
  </w:style>
  <w:style w:type="character" w:customStyle="1" w:styleId="y2iqfc">
    <w:name w:val="y2iqfc"/>
    <w:basedOn w:val="a0"/>
    <w:qFormat/>
    <w:rsid w:val="005E1D33"/>
  </w:style>
  <w:style w:type="character" w:customStyle="1" w:styleId="HTML">
    <w:name w:val="Стандартный HTML Знак"/>
    <w:basedOn w:val="a0"/>
    <w:link w:val="HTML0"/>
    <w:qFormat/>
    <w:rsid w:val="0031583C"/>
    <w:rPr>
      <w:rFonts w:ascii="Courier New" w:eastAsia="Times New Roman" w:hAnsi="Courier New" w:cs="Courier New"/>
      <w:sz w:val="20"/>
      <w:szCs w:val="20"/>
    </w:rPr>
  </w:style>
  <w:style w:type="character" w:customStyle="1" w:styleId="HTML1">
    <w:name w:val="Стандартный HTML Знак1"/>
    <w:basedOn w:val="a0"/>
    <w:uiPriority w:val="99"/>
    <w:semiHidden/>
    <w:qFormat/>
    <w:rsid w:val="0031583C"/>
    <w:rPr>
      <w:rFonts w:ascii="Consolas" w:hAnsi="Consolas"/>
      <w:sz w:val="20"/>
      <w:szCs w:val="20"/>
    </w:rPr>
  </w:style>
  <w:style w:type="character" w:customStyle="1" w:styleId="20">
    <w:name w:val="Основной текст с отступом 2 Знак"/>
    <w:basedOn w:val="a0"/>
    <w:uiPriority w:val="99"/>
    <w:semiHidden/>
    <w:qFormat/>
    <w:rsid w:val="00995DC0"/>
  </w:style>
  <w:style w:type="character" w:customStyle="1" w:styleId="a6">
    <w:name w:val="Обычный (веб) Знак"/>
    <w:qFormat/>
    <w:locked/>
    <w:rsid w:val="00995DC0"/>
    <w:rPr>
      <w:rFonts w:ascii="Times New Roman" w:eastAsia="Times New Roman" w:hAnsi="Times New Roman" w:cs="Times New Roman"/>
      <w:sz w:val="24"/>
      <w:szCs w:val="24"/>
      <w:lang w:eastAsia="uk-UA"/>
    </w:rPr>
  </w:style>
  <w:style w:type="character" w:customStyle="1" w:styleId="a7">
    <w:name w:val="Абзац списка Знак"/>
    <w:uiPriority w:val="34"/>
    <w:qFormat/>
    <w:rsid w:val="007F5721"/>
  </w:style>
  <w:style w:type="character" w:customStyle="1" w:styleId="NoSpacingChar">
    <w:name w:val="No Spacing Char"/>
    <w:qFormat/>
    <w:locked/>
    <w:rsid w:val="001B3610"/>
    <w:rPr>
      <w:rFonts w:eastAsia="Times New Roman" w:cs="Times New Roman"/>
      <w:szCs w:val="20"/>
      <w:lang w:eastAsia="en-US"/>
    </w:rPr>
  </w:style>
  <w:style w:type="character" w:customStyle="1" w:styleId="rvts44">
    <w:name w:val="rvts44"/>
    <w:basedOn w:val="a0"/>
    <w:qFormat/>
    <w:rsid w:val="001B3610"/>
    <w:rPr>
      <w:rFonts w:cs="Times New Roman"/>
    </w:rPr>
  </w:style>
  <w:style w:type="character" w:customStyle="1" w:styleId="ListParagraphChar">
    <w:name w:val="List Paragraph Char"/>
    <w:link w:val="11"/>
    <w:uiPriority w:val="99"/>
    <w:qFormat/>
    <w:locked/>
    <w:rsid w:val="001B3610"/>
    <w:rPr>
      <w:rFonts w:ascii="Times New Roman" w:eastAsia="Times New Roman" w:hAnsi="Times New Roman" w:cs="Times New Roman"/>
      <w:sz w:val="28"/>
      <w:lang w:val="ru-RU" w:eastAsia="en-US"/>
    </w:rPr>
  </w:style>
  <w:style w:type="paragraph" w:styleId="a8">
    <w:name w:val="Title"/>
    <w:basedOn w:val="a"/>
    <w:next w:val="a9"/>
    <w:qFormat/>
    <w:pPr>
      <w:keepNext/>
      <w:keepLines/>
      <w:spacing w:before="480" w:after="120"/>
    </w:pPr>
    <w:rPr>
      <w:b/>
      <w:sz w:val="72"/>
      <w:szCs w:val="72"/>
    </w:rPr>
  </w:style>
  <w:style w:type="paragraph" w:styleId="a9">
    <w:name w:val="Body Text"/>
    <w:basedOn w:val="a"/>
    <w:rsid w:val="00F022AD"/>
    <w:pPr>
      <w:spacing w:after="0" w:line="240" w:lineRule="auto"/>
    </w:pPr>
    <w:rPr>
      <w:rFonts w:ascii="Times New Roman" w:eastAsia="Times New Roman" w:hAnsi="Times New Roman" w:cs="Times New Roman"/>
      <w:sz w:val="24"/>
      <w:szCs w:val="20"/>
      <w:lang w:val="ru-RU" w:eastAsia="zh-CN"/>
    </w:r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basedOn w:val="a"/>
    <w:uiPriority w:val="34"/>
    <w:qFormat/>
    <w:rsid w:val="00CD4E1F"/>
    <w:pPr>
      <w:ind w:left="720"/>
      <w:contextualSpacing/>
    </w:pPr>
  </w:style>
  <w:style w:type="paragraph" w:styleId="ae">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f">
    <w:name w:val="Normal (Web)"/>
    <w:basedOn w:val="a"/>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0">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FR2">
    <w:name w:val="FR2"/>
    <w:qFormat/>
    <w:rsid w:val="00F022AD"/>
    <w:pPr>
      <w:widowControl w:val="0"/>
      <w:jc w:val="both"/>
    </w:pPr>
    <w:rPr>
      <w:rFonts w:ascii="Arial" w:eastAsia="Times New Roman" w:hAnsi="Arial" w:cs="Arial"/>
      <w:szCs w:val="20"/>
      <w:lang w:val="ru-RU" w:eastAsia="zh-CN"/>
    </w:rPr>
  </w:style>
  <w:style w:type="paragraph" w:customStyle="1" w:styleId="11">
    <w:name w:val="Без интервала1"/>
    <w:link w:val="ListParagraphChar"/>
    <w:qFormat/>
    <w:rsid w:val="00F022AD"/>
    <w:pPr>
      <w:spacing w:line="100" w:lineRule="atLeast"/>
    </w:pPr>
    <w:rPr>
      <w:rFonts w:ascii="Times New Roman" w:eastAsia="SimSun" w:hAnsi="Times New Roman" w:cs="Mangal"/>
      <w:sz w:val="24"/>
      <w:szCs w:val="24"/>
      <w:lang w:val="ru-RU" w:eastAsia="zh-CN" w:bidi="hi-IN"/>
    </w:rPr>
  </w:style>
  <w:style w:type="paragraph" w:customStyle="1" w:styleId="21">
    <w:name w:val="Основной текст 21"/>
    <w:basedOn w:val="a"/>
    <w:qFormat/>
    <w:rsid w:val="00F022AD"/>
    <w:pPr>
      <w:widowControl w:val="0"/>
      <w:spacing w:after="0" w:line="240" w:lineRule="auto"/>
    </w:pPr>
    <w:rPr>
      <w:rFonts w:ascii="Times New Roman" w:eastAsia="Times New Roman" w:hAnsi="Times New Roman" w:cs="Times New Roman"/>
      <w:kern w:val="2"/>
      <w:sz w:val="28"/>
      <w:szCs w:val="24"/>
      <w:lang w:eastAsia="zh-CN"/>
    </w:rPr>
  </w:style>
  <w:style w:type="paragraph" w:styleId="af1">
    <w:name w:val="No Spacing"/>
    <w:uiPriority w:val="1"/>
    <w:qFormat/>
    <w:rsid w:val="005E1D33"/>
    <w:pPr>
      <w:textAlignment w:val="baseline"/>
    </w:pPr>
    <w:rPr>
      <w:rFonts w:eastAsia="Arial" w:cs="Times New Roman"/>
      <w:kern w:val="2"/>
      <w:lang w:eastAsia="en-US"/>
    </w:rPr>
  </w:style>
  <w:style w:type="paragraph" w:customStyle="1" w:styleId="af2">
    <w:name w:val="Готовый"/>
    <w:basedOn w:val="a"/>
    <w:qFormat/>
    <w:rsid w:val="004702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rPr>
  </w:style>
  <w:style w:type="paragraph" w:styleId="HTML0">
    <w:name w:val="HTML Preformatted"/>
    <w:basedOn w:val="a"/>
    <w:link w:val="HTML"/>
    <w:unhideWhenUsed/>
    <w:qFormat/>
    <w:rsid w:val="0031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110">
    <w:name w:val="Заголовок 11"/>
    <w:basedOn w:val="a"/>
    <w:uiPriority w:val="1"/>
    <w:qFormat/>
    <w:rsid w:val="0031583C"/>
    <w:pPr>
      <w:widowControl w:val="0"/>
      <w:spacing w:after="0" w:line="240" w:lineRule="auto"/>
      <w:ind w:left="218" w:right="120"/>
      <w:jc w:val="both"/>
      <w:outlineLvl w:val="1"/>
    </w:pPr>
    <w:rPr>
      <w:rFonts w:ascii="Times New Roman" w:eastAsia="Times New Roman" w:hAnsi="Times New Roman" w:cs="Times New Roman"/>
      <w:b/>
      <w:bCs/>
      <w:sz w:val="24"/>
      <w:szCs w:val="24"/>
      <w:lang w:eastAsia="en-US"/>
    </w:rPr>
  </w:style>
  <w:style w:type="paragraph" w:styleId="22">
    <w:name w:val="Body Text Indent 2"/>
    <w:basedOn w:val="a"/>
    <w:link w:val="210"/>
    <w:uiPriority w:val="99"/>
    <w:semiHidden/>
    <w:unhideWhenUsed/>
    <w:qFormat/>
    <w:rsid w:val="00995DC0"/>
    <w:pPr>
      <w:spacing w:after="120" w:line="480" w:lineRule="auto"/>
      <w:ind w:left="283"/>
    </w:pPr>
  </w:style>
  <w:style w:type="paragraph" w:customStyle="1" w:styleId="210">
    <w:name w:val="Основной текст с отступом 2 Знак1"/>
    <w:link w:val="22"/>
    <w:qFormat/>
    <w:rsid w:val="001B3610"/>
    <w:rPr>
      <w:rFonts w:eastAsia="Times New Roman" w:cs="Times New Roman"/>
      <w:szCs w:val="20"/>
      <w:lang w:eastAsia="en-US"/>
    </w:rPr>
  </w:style>
  <w:style w:type="paragraph" w:customStyle="1" w:styleId="12">
    <w:name w:val="Абзац списка1"/>
    <w:basedOn w:val="a"/>
    <w:uiPriority w:val="99"/>
    <w:qFormat/>
    <w:rsid w:val="001B3610"/>
    <w:pPr>
      <w:spacing w:after="0" w:line="360" w:lineRule="auto"/>
      <w:ind w:left="720"/>
      <w:contextualSpacing/>
    </w:pPr>
    <w:rPr>
      <w:rFonts w:ascii="Times New Roman" w:eastAsia="Times New Roman" w:hAnsi="Times New Roman" w:cs="Times New Roman"/>
      <w:sz w:val="28"/>
      <w:lang w:val="ru-RU" w:eastAsia="en-U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f3">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54</Pages>
  <Words>17874</Words>
  <Characters>101888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Lenovo</cp:lastModifiedBy>
  <cp:revision>62</cp:revision>
  <dcterms:created xsi:type="dcterms:W3CDTF">2020-04-14T07:28:00Z</dcterms:created>
  <dcterms:modified xsi:type="dcterms:W3CDTF">2022-11-14T17:21:00Z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