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CA" w:rsidRPr="00B915CA" w:rsidRDefault="00B915CA" w:rsidP="00B915CA">
      <w:pPr>
        <w:pStyle w:val="a5"/>
        <w:shd w:val="clear" w:color="auto" w:fill="FFFFFF"/>
        <w:rPr>
          <w:rFonts w:ascii="Times New Roman" w:hAnsi="Times New Roman"/>
          <w:sz w:val="28"/>
          <w:szCs w:val="28"/>
        </w:rPr>
      </w:pPr>
      <w:r w:rsidRPr="00B915CA">
        <w:rPr>
          <w:rFonts w:ascii="Times New Roman" w:hAnsi="Times New Roman"/>
          <w:sz w:val="28"/>
          <w:szCs w:val="28"/>
        </w:rPr>
        <w:tab/>
      </w:r>
    </w:p>
    <w:p w:rsidR="004E6ED8" w:rsidRPr="004E6ED8" w:rsidRDefault="004E6ED8" w:rsidP="004E6ED8">
      <w:pPr>
        <w:keepNext/>
        <w:keepLines/>
        <w:spacing w:after="20"/>
        <w:outlineLvl w:val="1"/>
        <w:rPr>
          <w:rFonts w:ascii="Times New Roman" w:hAnsi="Times New Roman" w:cs="Times New Roman"/>
          <w:b/>
          <w:bCs/>
          <w:lang w:val="uk-UA"/>
        </w:rPr>
      </w:pPr>
      <w:r w:rsidRPr="004E6ED8">
        <w:rPr>
          <w:rFonts w:ascii="Times New Roman" w:hAnsi="Times New Roman" w:cs="Times New Roman"/>
          <w:b/>
          <w:bCs/>
          <w:lang w:val="uk-UA"/>
        </w:rPr>
        <w:t xml:space="preserve">                                                                         </w:t>
      </w:r>
      <w:r>
        <w:rPr>
          <w:rFonts w:ascii="Times New Roman" w:hAnsi="Times New Roman" w:cs="Times New Roman"/>
          <w:b/>
          <w:bCs/>
          <w:lang w:val="uk-UA"/>
        </w:rPr>
        <w:t xml:space="preserve">                  </w:t>
      </w:r>
      <w:r w:rsidR="00A1115A" w:rsidRPr="004E6ED8">
        <w:rPr>
          <w:rFonts w:ascii="Times New Roman" w:hAnsi="Times New Roman" w:cs="Times New Roman"/>
          <w:b/>
          <w:bCs/>
          <w:noProof/>
          <w:sz w:val="20"/>
          <w:szCs w:val="20"/>
          <w:lang w:val="uk-UA" w:eastAsia="uk-UA"/>
        </w:rPr>
        <w:drawing>
          <wp:inline distT="0" distB="0" distL="0" distR="0" wp14:anchorId="12813ACB" wp14:editId="02B92BAE">
            <wp:extent cx="446405" cy="6070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405" cy="607060"/>
                    </a:xfrm>
                    <a:prstGeom prst="rect">
                      <a:avLst/>
                    </a:prstGeom>
                    <a:noFill/>
                    <a:ln>
                      <a:noFill/>
                    </a:ln>
                  </pic:spPr>
                </pic:pic>
              </a:graphicData>
            </a:graphic>
          </wp:inline>
        </w:drawing>
      </w:r>
    </w:p>
    <w:p w:rsidR="004E6ED8" w:rsidRPr="004E6ED8" w:rsidRDefault="004E6ED8" w:rsidP="004E6ED8">
      <w:pPr>
        <w:keepNext/>
        <w:keepLines/>
        <w:spacing w:after="20"/>
        <w:ind w:left="62"/>
        <w:jc w:val="center"/>
        <w:outlineLvl w:val="1"/>
        <w:rPr>
          <w:rFonts w:ascii="Times New Roman" w:hAnsi="Times New Roman" w:cs="Times New Roman"/>
          <w:b/>
          <w:bCs/>
        </w:rPr>
      </w:pPr>
      <w:r w:rsidRPr="004E6ED8">
        <w:rPr>
          <w:rFonts w:ascii="Times New Roman" w:hAnsi="Times New Roman" w:cs="Times New Roman"/>
          <w:b/>
          <w:bCs/>
        </w:rPr>
        <w:t xml:space="preserve">ВІДОКРЕМЛЕНИЙ СТРУКТУРНИЙ </w:t>
      </w:r>
      <w:proofErr w:type="gramStart"/>
      <w:r w:rsidRPr="004E6ED8">
        <w:rPr>
          <w:rFonts w:ascii="Times New Roman" w:hAnsi="Times New Roman" w:cs="Times New Roman"/>
          <w:b/>
          <w:bCs/>
        </w:rPr>
        <w:t>П</w:t>
      </w:r>
      <w:proofErr w:type="gramEnd"/>
      <w:r w:rsidRPr="004E6ED8">
        <w:rPr>
          <w:rFonts w:ascii="Times New Roman" w:hAnsi="Times New Roman" w:cs="Times New Roman"/>
          <w:b/>
          <w:bCs/>
        </w:rPr>
        <w:t>ІДРОЗДІЛ</w:t>
      </w:r>
    </w:p>
    <w:p w:rsidR="004E6ED8" w:rsidRPr="004E6ED8" w:rsidRDefault="004E6ED8" w:rsidP="004E6ED8">
      <w:pPr>
        <w:keepNext/>
        <w:keepLines/>
        <w:spacing w:after="20"/>
        <w:ind w:left="62"/>
        <w:jc w:val="center"/>
        <w:outlineLvl w:val="1"/>
        <w:rPr>
          <w:rFonts w:ascii="Times New Roman" w:hAnsi="Times New Roman" w:cs="Times New Roman"/>
          <w:b/>
          <w:bCs/>
        </w:rPr>
      </w:pPr>
      <w:r w:rsidRPr="004E6ED8">
        <w:rPr>
          <w:rFonts w:ascii="Times New Roman" w:hAnsi="Times New Roman" w:cs="Times New Roman"/>
          <w:b/>
          <w:bCs/>
        </w:rPr>
        <w:t xml:space="preserve"> «ЛАДИЖИНСЬКИЙ ФАХОВИЙ КОЛЕДЖ </w:t>
      </w:r>
    </w:p>
    <w:p w:rsidR="004E6ED8" w:rsidRPr="004E6ED8" w:rsidRDefault="004E6ED8" w:rsidP="004E6ED8">
      <w:pPr>
        <w:keepNext/>
        <w:keepLines/>
        <w:spacing w:after="20"/>
        <w:ind w:left="62"/>
        <w:jc w:val="center"/>
        <w:outlineLvl w:val="1"/>
        <w:rPr>
          <w:rFonts w:ascii="Times New Roman" w:hAnsi="Times New Roman" w:cs="Times New Roman"/>
          <w:b/>
          <w:bCs/>
        </w:rPr>
      </w:pPr>
      <w:r w:rsidRPr="004E6ED8">
        <w:rPr>
          <w:rFonts w:ascii="Times New Roman" w:hAnsi="Times New Roman" w:cs="Times New Roman"/>
          <w:b/>
          <w:bCs/>
        </w:rPr>
        <w:t xml:space="preserve">ВІННИЦЬКОГО НАЦІОНАЛЬНОГО АГРАРНОГО УНІВЕРСИТЕТУ» </w:t>
      </w:r>
    </w:p>
    <w:p w:rsidR="004E6ED8" w:rsidRPr="004E6ED8" w:rsidRDefault="004E6ED8" w:rsidP="004E6ED8">
      <w:pPr>
        <w:rPr>
          <w:rFonts w:ascii="Times New Roman" w:hAnsi="Times New Roman" w:cs="Times New Roman"/>
          <w:bCs/>
          <w:lang w:val="uk-UA"/>
        </w:rPr>
      </w:pPr>
    </w:p>
    <w:p w:rsidR="004E6ED8" w:rsidRPr="004E6ED8" w:rsidRDefault="004E6ED8" w:rsidP="004E6ED8">
      <w:pPr>
        <w:ind w:right="-143"/>
        <w:rPr>
          <w:rFonts w:ascii="Times New Roman" w:hAnsi="Times New Roman" w:cs="Times New Roman"/>
          <w:bCs/>
          <w:lang w:val="uk-UA"/>
        </w:rPr>
      </w:pPr>
    </w:p>
    <w:p w:rsidR="00521DE3" w:rsidRPr="00A32735" w:rsidRDefault="00521DE3" w:rsidP="00521DE3">
      <w:pPr>
        <w:pStyle w:val="a5"/>
        <w:shd w:val="clear" w:color="auto" w:fill="FFFFFF"/>
        <w:ind w:left="0"/>
        <w:rPr>
          <w:rFonts w:ascii="Times New Roman" w:hAnsi="Times New Roman" w:cs="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12186C" w:rsidTr="00C22741">
        <w:trPr>
          <w:trHeight w:val="1294"/>
          <w:jc w:val="center"/>
        </w:trPr>
        <w:tc>
          <w:tcPr>
            <w:tcW w:w="3498" w:type="dxa"/>
            <w:tcBorders>
              <w:top w:val="nil"/>
              <w:left w:val="nil"/>
              <w:bottom w:val="nil"/>
              <w:right w:val="nil"/>
            </w:tcBorders>
          </w:tcPr>
          <w:p w:rsidR="00521DE3" w:rsidRPr="00A32735" w:rsidRDefault="00521DE3" w:rsidP="00521DE3">
            <w:pPr>
              <w:shd w:val="clear" w:color="auto" w:fill="FFFFFF"/>
              <w:spacing w:after="0"/>
              <w:jc w:val="center"/>
              <w:rPr>
                <w:rFonts w:ascii="Times New Roman" w:hAnsi="Times New Roman" w:cs="Times New Roman"/>
                <w:b/>
                <w:sz w:val="23"/>
                <w:szCs w:val="23"/>
                <w:lang w:val="uk-UA"/>
              </w:rPr>
            </w:pPr>
          </w:p>
        </w:tc>
        <w:tc>
          <w:tcPr>
            <w:tcW w:w="6552" w:type="dxa"/>
            <w:tcBorders>
              <w:top w:val="nil"/>
              <w:left w:val="nil"/>
              <w:bottom w:val="nil"/>
              <w:right w:val="nil"/>
            </w:tcBorders>
          </w:tcPr>
          <w:p w:rsidR="004A270B" w:rsidRPr="0012186C" w:rsidRDefault="004A270B" w:rsidP="00521DE3">
            <w:pPr>
              <w:pStyle w:val="aa"/>
              <w:shd w:val="clear" w:color="auto" w:fill="FFFFFF"/>
              <w:jc w:val="right"/>
              <w:rPr>
                <w:rFonts w:ascii="Times New Roman" w:hAnsi="Times New Roman"/>
                <w:b/>
                <w:sz w:val="26"/>
                <w:szCs w:val="26"/>
              </w:rPr>
            </w:pPr>
          </w:p>
          <w:p w:rsidR="004A270B" w:rsidRPr="0012186C" w:rsidRDefault="004A270B" w:rsidP="00521DE3">
            <w:pPr>
              <w:pStyle w:val="aa"/>
              <w:shd w:val="clear" w:color="auto" w:fill="FFFFFF"/>
              <w:jc w:val="right"/>
              <w:rPr>
                <w:rFonts w:ascii="Times New Roman" w:hAnsi="Times New Roman"/>
                <w:b/>
                <w:sz w:val="26"/>
                <w:szCs w:val="26"/>
              </w:rPr>
            </w:pPr>
          </w:p>
          <w:p w:rsidR="00521DE3" w:rsidRPr="0012186C" w:rsidRDefault="00521DE3" w:rsidP="00521DE3">
            <w:pPr>
              <w:pStyle w:val="aa"/>
              <w:shd w:val="clear" w:color="auto" w:fill="FFFFFF"/>
              <w:jc w:val="right"/>
              <w:rPr>
                <w:rFonts w:ascii="Times New Roman" w:hAnsi="Times New Roman"/>
                <w:b/>
                <w:sz w:val="24"/>
                <w:szCs w:val="24"/>
              </w:rPr>
            </w:pPr>
            <w:r w:rsidRPr="0012186C">
              <w:rPr>
                <w:rFonts w:ascii="Times New Roman" w:hAnsi="Times New Roman"/>
                <w:b/>
                <w:sz w:val="26"/>
                <w:szCs w:val="26"/>
              </w:rPr>
              <w:t>«</w:t>
            </w:r>
            <w:r w:rsidRPr="0012186C">
              <w:rPr>
                <w:rFonts w:ascii="Times New Roman" w:hAnsi="Times New Roman"/>
                <w:b/>
                <w:sz w:val="24"/>
                <w:szCs w:val="24"/>
              </w:rPr>
              <w:t>ЗАТВЕРДЖЕНО»</w:t>
            </w:r>
          </w:p>
          <w:p w:rsidR="00521DE3" w:rsidRPr="0012186C" w:rsidRDefault="00521DE3" w:rsidP="00521DE3">
            <w:pPr>
              <w:pStyle w:val="aa"/>
              <w:shd w:val="clear" w:color="auto" w:fill="FFFFFF"/>
              <w:jc w:val="right"/>
              <w:rPr>
                <w:rFonts w:ascii="Times New Roman" w:hAnsi="Times New Roman"/>
                <w:b/>
                <w:i/>
                <w:sz w:val="24"/>
                <w:szCs w:val="24"/>
              </w:rPr>
            </w:pPr>
            <w:r w:rsidRPr="0012186C">
              <w:rPr>
                <w:rFonts w:ascii="Times New Roman" w:hAnsi="Times New Roman"/>
                <w:b/>
                <w:i/>
                <w:sz w:val="24"/>
                <w:szCs w:val="24"/>
              </w:rPr>
              <w:t>з</w:t>
            </w:r>
            <w:r w:rsidR="004E6ED8" w:rsidRPr="0012186C">
              <w:rPr>
                <w:rFonts w:ascii="Times New Roman" w:hAnsi="Times New Roman"/>
                <w:b/>
                <w:i/>
                <w:sz w:val="24"/>
                <w:szCs w:val="24"/>
              </w:rPr>
              <w:t>а рішенням  уповноваженої особи</w:t>
            </w:r>
          </w:p>
          <w:p w:rsidR="00521DE3" w:rsidRPr="0012186C" w:rsidRDefault="00521DE3" w:rsidP="00521DE3">
            <w:pPr>
              <w:pStyle w:val="aa"/>
              <w:shd w:val="clear" w:color="auto" w:fill="FFFFFF"/>
              <w:jc w:val="right"/>
              <w:rPr>
                <w:rFonts w:ascii="Times New Roman" w:hAnsi="Times New Roman"/>
                <w:b/>
                <w:i/>
                <w:sz w:val="24"/>
                <w:szCs w:val="24"/>
              </w:rPr>
            </w:pPr>
            <w:r w:rsidRPr="0012186C">
              <w:rPr>
                <w:rFonts w:ascii="Times New Roman" w:hAnsi="Times New Roman"/>
                <w:b/>
                <w:i/>
                <w:sz w:val="24"/>
                <w:szCs w:val="24"/>
              </w:rPr>
              <w:t>від  «</w:t>
            </w:r>
            <w:r w:rsidR="00E91E74">
              <w:rPr>
                <w:rFonts w:ascii="Times New Roman" w:hAnsi="Times New Roman"/>
                <w:b/>
                <w:i/>
                <w:sz w:val="24"/>
                <w:szCs w:val="24"/>
              </w:rPr>
              <w:t>15</w:t>
            </w:r>
            <w:r w:rsidRPr="0012186C">
              <w:rPr>
                <w:rFonts w:ascii="Times New Roman" w:hAnsi="Times New Roman"/>
                <w:b/>
                <w:i/>
                <w:sz w:val="24"/>
                <w:szCs w:val="24"/>
              </w:rPr>
              <w:t xml:space="preserve">» </w:t>
            </w:r>
            <w:r w:rsidR="00E91E74">
              <w:rPr>
                <w:rFonts w:ascii="Times New Roman" w:hAnsi="Times New Roman"/>
                <w:b/>
                <w:i/>
                <w:sz w:val="24"/>
                <w:szCs w:val="24"/>
              </w:rPr>
              <w:t>серпня</w:t>
            </w:r>
            <w:r w:rsidRPr="0012186C">
              <w:rPr>
                <w:rFonts w:ascii="Times New Roman" w:hAnsi="Times New Roman"/>
                <w:b/>
                <w:i/>
                <w:sz w:val="24"/>
                <w:szCs w:val="24"/>
              </w:rPr>
              <w:t xml:space="preserve"> </w:t>
            </w:r>
            <w:r w:rsidR="004E6ED8" w:rsidRPr="0012186C">
              <w:rPr>
                <w:rFonts w:ascii="Times New Roman" w:hAnsi="Times New Roman"/>
                <w:b/>
                <w:i/>
                <w:sz w:val="24"/>
                <w:szCs w:val="24"/>
              </w:rPr>
              <w:t>2022</w:t>
            </w:r>
            <w:r w:rsidRPr="0012186C">
              <w:rPr>
                <w:rFonts w:ascii="Times New Roman" w:hAnsi="Times New Roman"/>
                <w:b/>
                <w:i/>
                <w:sz w:val="24"/>
                <w:szCs w:val="24"/>
              </w:rPr>
              <w:t xml:space="preserve"> р.</w:t>
            </w:r>
          </w:p>
          <w:p w:rsidR="00521DE3" w:rsidRPr="0012186C" w:rsidRDefault="00521DE3" w:rsidP="00C22741">
            <w:pPr>
              <w:pStyle w:val="a8"/>
              <w:shd w:val="clear" w:color="auto" w:fill="FFFFFF"/>
              <w:spacing w:line="240" w:lineRule="auto"/>
              <w:jc w:val="left"/>
              <w:rPr>
                <w:b w:val="0"/>
                <w:i/>
                <w:noProof w:val="0"/>
                <w:color w:val="000000"/>
                <w:sz w:val="23"/>
                <w:szCs w:val="23"/>
                <w:lang w:val="uk-UA"/>
              </w:rPr>
            </w:pPr>
          </w:p>
        </w:tc>
      </w:tr>
    </w:tbl>
    <w:p w:rsidR="00521DE3" w:rsidRPr="00A32735" w:rsidRDefault="00521DE3" w:rsidP="00521DE3">
      <w:pPr>
        <w:shd w:val="clear" w:color="auto" w:fill="FFFFFF"/>
        <w:spacing w:after="0"/>
        <w:jc w:val="center"/>
        <w:rPr>
          <w:rFonts w:ascii="Times New Roman" w:hAnsi="Times New Roman" w:cs="Times New Roman"/>
          <w:sz w:val="23"/>
          <w:szCs w:val="23"/>
          <w:lang w:val="uk-UA"/>
        </w:rPr>
      </w:pPr>
    </w:p>
    <w:p w:rsidR="002219BB" w:rsidRPr="00A32735" w:rsidRDefault="002219BB" w:rsidP="00521DE3">
      <w:pPr>
        <w:shd w:val="clear" w:color="auto" w:fill="FFFFFF"/>
        <w:spacing w:after="0"/>
        <w:jc w:val="center"/>
        <w:rPr>
          <w:rFonts w:ascii="Times New Roman" w:hAnsi="Times New Roman" w:cs="Times New Roman"/>
          <w:sz w:val="23"/>
          <w:szCs w:val="23"/>
          <w:lang w:val="uk-UA"/>
        </w:rPr>
      </w:pPr>
    </w:p>
    <w:p w:rsidR="00700215" w:rsidRPr="00A32735" w:rsidRDefault="00700215" w:rsidP="00521DE3">
      <w:pPr>
        <w:shd w:val="clear" w:color="auto" w:fill="FFFFFF"/>
        <w:spacing w:after="0"/>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A32735" w:rsidTr="00C72121">
        <w:trPr>
          <w:jc w:val="center"/>
        </w:trPr>
        <w:tc>
          <w:tcPr>
            <w:tcW w:w="9732" w:type="dxa"/>
            <w:shd w:val="clear" w:color="auto" w:fill="auto"/>
          </w:tcPr>
          <w:p w:rsidR="00521DE3" w:rsidRDefault="00521DE3" w:rsidP="00521DE3">
            <w:pPr>
              <w:pStyle w:val="6"/>
              <w:shd w:val="clear" w:color="auto" w:fill="FFFFFF"/>
              <w:spacing w:before="0"/>
              <w:rPr>
                <w:sz w:val="48"/>
                <w:szCs w:val="48"/>
              </w:rPr>
            </w:pPr>
            <w:r w:rsidRPr="00A32735">
              <w:rPr>
                <w:sz w:val="48"/>
                <w:szCs w:val="48"/>
              </w:rPr>
              <w:t>ТЕНДЕРНА ДОКУМЕНТАЦІЯ</w:t>
            </w:r>
          </w:p>
          <w:p w:rsidR="00E91E74" w:rsidRPr="00E91E74" w:rsidRDefault="00E91E74" w:rsidP="00E91E74">
            <w:pPr>
              <w:rPr>
                <w:lang w:val="uk-UA"/>
              </w:rPr>
            </w:pPr>
            <w:r>
              <w:rPr>
                <w:rFonts w:ascii="Times New Roman" w:eastAsia="Times New Roman" w:hAnsi="Times New Roman" w:cs="Times New Roman"/>
                <w:b/>
                <w:bCs/>
                <w:color w:val="000000"/>
                <w:sz w:val="32"/>
                <w:szCs w:val="32"/>
                <w:lang w:val="uk-UA" w:eastAsia="uk-UA"/>
              </w:rPr>
              <w:t xml:space="preserve">                                  </w:t>
            </w:r>
            <w:r>
              <w:rPr>
                <w:rFonts w:ascii="Times New Roman" w:eastAsia="Times New Roman" w:hAnsi="Times New Roman" w:cs="Times New Roman"/>
                <w:b/>
                <w:bCs/>
                <w:color w:val="000000"/>
                <w:sz w:val="32"/>
                <w:szCs w:val="32"/>
                <w:lang w:eastAsia="uk-UA"/>
              </w:rPr>
              <w:t xml:space="preserve">за </w:t>
            </w:r>
            <w:proofErr w:type="spellStart"/>
            <w:r>
              <w:rPr>
                <w:rFonts w:ascii="Times New Roman" w:eastAsia="Times New Roman" w:hAnsi="Times New Roman" w:cs="Times New Roman"/>
                <w:b/>
                <w:bCs/>
                <w:color w:val="000000"/>
                <w:sz w:val="32"/>
                <w:szCs w:val="32"/>
                <w:lang w:eastAsia="uk-UA"/>
              </w:rPr>
              <w:t>спрощеною</w:t>
            </w:r>
            <w:proofErr w:type="spellEnd"/>
            <w:r>
              <w:rPr>
                <w:rFonts w:ascii="Times New Roman" w:eastAsia="Times New Roman" w:hAnsi="Times New Roman" w:cs="Times New Roman"/>
                <w:b/>
                <w:bCs/>
                <w:color w:val="000000"/>
                <w:sz w:val="32"/>
                <w:szCs w:val="32"/>
                <w:lang w:eastAsia="uk-UA"/>
              </w:rPr>
              <w:t xml:space="preserve"> </w:t>
            </w:r>
            <w:proofErr w:type="spellStart"/>
            <w:r>
              <w:rPr>
                <w:rFonts w:ascii="Times New Roman" w:eastAsia="Times New Roman" w:hAnsi="Times New Roman" w:cs="Times New Roman"/>
                <w:b/>
                <w:bCs/>
                <w:color w:val="000000"/>
                <w:sz w:val="32"/>
                <w:szCs w:val="32"/>
                <w:lang w:eastAsia="uk-UA"/>
              </w:rPr>
              <w:t>закупівлею</w:t>
            </w:r>
            <w:proofErr w:type="spellEnd"/>
          </w:p>
          <w:p w:rsidR="00521DE3" w:rsidRPr="00A32735" w:rsidRDefault="00521DE3" w:rsidP="00A16923">
            <w:pPr>
              <w:jc w:val="center"/>
              <w:rPr>
                <w:rFonts w:ascii="Times New Roman" w:hAnsi="Times New Roman" w:cs="Times New Roman"/>
                <w:sz w:val="16"/>
                <w:szCs w:val="16"/>
                <w:lang w:val="uk-UA"/>
              </w:rPr>
            </w:pPr>
          </w:p>
        </w:tc>
      </w:tr>
      <w:tr w:rsidR="00521DE3" w:rsidRPr="00A32735" w:rsidTr="00C72121">
        <w:trPr>
          <w:jc w:val="center"/>
        </w:trPr>
        <w:tc>
          <w:tcPr>
            <w:tcW w:w="9732" w:type="dxa"/>
            <w:shd w:val="clear" w:color="auto" w:fill="auto"/>
          </w:tcPr>
          <w:p w:rsidR="00521DE3" w:rsidRPr="00A32735" w:rsidRDefault="00521DE3" w:rsidP="00C22741">
            <w:pPr>
              <w:pStyle w:val="6"/>
              <w:shd w:val="clear" w:color="auto" w:fill="FFFFFF"/>
              <w:spacing w:before="0"/>
              <w:rPr>
                <w:sz w:val="24"/>
                <w:szCs w:val="24"/>
              </w:rPr>
            </w:pPr>
            <w:r w:rsidRPr="00A32735">
              <w:rPr>
                <w:sz w:val="24"/>
                <w:szCs w:val="24"/>
              </w:rPr>
              <w:t>по предмету:</w:t>
            </w:r>
          </w:p>
        </w:tc>
      </w:tr>
    </w:tbl>
    <w:p w:rsidR="00521DE3" w:rsidRPr="00A32735" w:rsidRDefault="00521DE3" w:rsidP="00521DE3">
      <w:pPr>
        <w:shd w:val="clear" w:color="auto" w:fill="FFFFFF"/>
        <w:spacing w:after="0"/>
        <w:rPr>
          <w:rFonts w:ascii="Times New Roman" w:hAnsi="Times New Roman" w:cs="Times New Roman"/>
          <w:lang w:val="uk-UA"/>
        </w:rPr>
      </w:pPr>
    </w:p>
    <w:p w:rsidR="002D1C6C" w:rsidRPr="00A32735" w:rsidRDefault="002D1C6C" w:rsidP="00521DE3">
      <w:pPr>
        <w:shd w:val="clear" w:color="auto" w:fill="FFFFFF"/>
        <w:spacing w:after="0"/>
        <w:rPr>
          <w:rFonts w:ascii="Times New Roman" w:hAnsi="Times New Roman" w:cs="Times New Roman"/>
          <w:lang w:val="uk-UA"/>
        </w:rPr>
      </w:pPr>
    </w:p>
    <w:p w:rsidR="002D1C6C" w:rsidRPr="00A32735" w:rsidRDefault="002D1C6C" w:rsidP="00521DE3">
      <w:pPr>
        <w:shd w:val="clear" w:color="auto" w:fill="FFFFFF"/>
        <w:spacing w:after="0"/>
        <w:rPr>
          <w:rFonts w:ascii="Times New Roman" w:hAnsi="Times New Roman" w:cs="Times New Roman"/>
          <w:lang w:val="uk-UA"/>
        </w:rPr>
      </w:pPr>
    </w:p>
    <w:p w:rsidR="002D1C6C" w:rsidRPr="00A32735" w:rsidRDefault="002D1C6C" w:rsidP="00521DE3">
      <w:pPr>
        <w:shd w:val="clear" w:color="auto" w:fill="FFFFFF"/>
        <w:spacing w:after="0"/>
        <w:rPr>
          <w:rFonts w:ascii="Times New Roman" w:hAnsi="Times New Roman" w:cs="Times New Roman"/>
          <w:lang w:val="uk-UA"/>
        </w:rPr>
      </w:pPr>
    </w:p>
    <w:p w:rsidR="002219BB" w:rsidRPr="00A32735" w:rsidRDefault="002219BB" w:rsidP="00F66700">
      <w:pPr>
        <w:spacing w:after="0" w:line="240" w:lineRule="auto"/>
        <w:jc w:val="center"/>
        <w:rPr>
          <w:rFonts w:ascii="Times New Roman" w:eastAsia="Times New Roman" w:hAnsi="Times New Roman"/>
          <w:b/>
          <w:sz w:val="24"/>
          <w:szCs w:val="24"/>
          <w:lang w:val="uk-UA"/>
        </w:rPr>
      </w:pPr>
    </w:p>
    <w:p w:rsidR="00700215" w:rsidRPr="00A32735" w:rsidRDefault="00700215" w:rsidP="00F66700">
      <w:pPr>
        <w:spacing w:after="0" w:line="240" w:lineRule="auto"/>
        <w:jc w:val="center"/>
        <w:rPr>
          <w:rFonts w:ascii="Times New Roman" w:eastAsia="Times New Roman" w:hAnsi="Times New Roman"/>
          <w:b/>
          <w:sz w:val="24"/>
          <w:szCs w:val="24"/>
          <w:lang w:val="uk-UA"/>
        </w:rPr>
      </w:pPr>
    </w:p>
    <w:p w:rsidR="00B45443" w:rsidRPr="00A32735" w:rsidRDefault="000A717C" w:rsidP="00A851A4">
      <w:pPr>
        <w:spacing w:after="0" w:line="240" w:lineRule="auto"/>
        <w:jc w:val="center"/>
        <w:rPr>
          <w:rFonts w:ascii="Times New Roman" w:eastAsia="Times New Roman" w:hAnsi="Times New Roman"/>
          <w:b/>
          <w:sz w:val="28"/>
          <w:szCs w:val="28"/>
          <w:lang w:val="uk-UA"/>
        </w:rPr>
      </w:pPr>
      <w:r w:rsidRPr="00A32735">
        <w:rPr>
          <w:rFonts w:ascii="Times New Roman" w:eastAsia="Times New Roman" w:hAnsi="Times New Roman"/>
          <w:b/>
          <w:sz w:val="32"/>
          <w:szCs w:val="28"/>
          <w:lang w:val="uk-UA"/>
        </w:rPr>
        <w:t xml:space="preserve">ДК 021:2015, код </w:t>
      </w:r>
      <w:r w:rsidR="00B72928" w:rsidRPr="00A32735">
        <w:rPr>
          <w:rFonts w:ascii="Times New Roman" w:eastAsia="Times New Roman" w:hAnsi="Times New Roman"/>
          <w:b/>
          <w:sz w:val="32"/>
          <w:szCs w:val="28"/>
          <w:lang w:val="uk-UA"/>
        </w:rPr>
        <w:t xml:space="preserve">34140000-0: Великовантажні </w:t>
      </w:r>
      <w:proofErr w:type="spellStart"/>
      <w:r w:rsidR="00B72928" w:rsidRPr="00A32735">
        <w:rPr>
          <w:rFonts w:ascii="Times New Roman" w:eastAsia="Times New Roman" w:hAnsi="Times New Roman"/>
          <w:b/>
          <w:sz w:val="32"/>
          <w:szCs w:val="28"/>
          <w:lang w:val="uk-UA"/>
        </w:rPr>
        <w:t>мототранспортні</w:t>
      </w:r>
      <w:proofErr w:type="spellEnd"/>
      <w:r w:rsidR="00B72928" w:rsidRPr="00A32735">
        <w:rPr>
          <w:rFonts w:ascii="Times New Roman" w:eastAsia="Times New Roman" w:hAnsi="Times New Roman"/>
          <w:b/>
          <w:sz w:val="32"/>
          <w:szCs w:val="28"/>
          <w:lang w:val="uk-UA"/>
        </w:rPr>
        <w:t xml:space="preserve"> засоби</w:t>
      </w:r>
      <w:r w:rsidR="007B0326" w:rsidRPr="00A32735">
        <w:rPr>
          <w:rFonts w:ascii="Times New Roman" w:eastAsia="Times New Roman" w:hAnsi="Times New Roman"/>
          <w:b/>
          <w:sz w:val="32"/>
          <w:szCs w:val="28"/>
          <w:lang w:val="uk-UA"/>
        </w:rPr>
        <w:t xml:space="preserve"> (</w:t>
      </w:r>
      <w:r w:rsidR="00304113" w:rsidRPr="00A32735">
        <w:rPr>
          <w:rFonts w:ascii="Times New Roman" w:eastAsia="Times New Roman" w:hAnsi="Times New Roman"/>
          <w:b/>
          <w:sz w:val="32"/>
          <w:szCs w:val="28"/>
          <w:lang w:val="uk-UA"/>
        </w:rPr>
        <w:t xml:space="preserve">Трактор </w:t>
      </w:r>
      <w:proofErr w:type="spellStart"/>
      <w:r w:rsidR="00304113" w:rsidRPr="00A32735">
        <w:rPr>
          <w:rFonts w:ascii="Times New Roman" w:eastAsia="Times New Roman" w:hAnsi="Times New Roman"/>
          <w:b/>
          <w:sz w:val="32"/>
          <w:szCs w:val="28"/>
          <w:lang w:val="uk-UA"/>
        </w:rPr>
        <w:t>John</w:t>
      </w:r>
      <w:proofErr w:type="spellEnd"/>
      <w:r w:rsidR="00304113" w:rsidRPr="00A32735">
        <w:rPr>
          <w:rFonts w:ascii="Times New Roman" w:eastAsia="Times New Roman" w:hAnsi="Times New Roman"/>
          <w:b/>
          <w:sz w:val="32"/>
          <w:szCs w:val="28"/>
          <w:lang w:val="uk-UA"/>
        </w:rPr>
        <w:t xml:space="preserve"> </w:t>
      </w:r>
      <w:proofErr w:type="spellStart"/>
      <w:r w:rsidR="00304113" w:rsidRPr="00A32735">
        <w:rPr>
          <w:rFonts w:ascii="Times New Roman" w:eastAsia="Times New Roman" w:hAnsi="Times New Roman"/>
          <w:b/>
          <w:sz w:val="32"/>
          <w:szCs w:val="28"/>
          <w:lang w:val="uk-UA"/>
        </w:rPr>
        <w:t>Deere</w:t>
      </w:r>
      <w:proofErr w:type="spellEnd"/>
      <w:r w:rsidR="00304113" w:rsidRPr="00A32735">
        <w:rPr>
          <w:rFonts w:ascii="Times New Roman" w:eastAsia="Times New Roman" w:hAnsi="Times New Roman"/>
          <w:b/>
          <w:sz w:val="32"/>
          <w:szCs w:val="28"/>
          <w:lang w:val="uk-UA"/>
        </w:rPr>
        <w:t xml:space="preserve">  6110B</w:t>
      </w:r>
      <w:r w:rsidR="00A851A4" w:rsidRPr="00A32735">
        <w:rPr>
          <w:rFonts w:ascii="Times New Roman" w:eastAsia="Times New Roman" w:hAnsi="Times New Roman"/>
          <w:b/>
          <w:sz w:val="32"/>
          <w:szCs w:val="28"/>
          <w:lang w:val="uk-UA"/>
        </w:rPr>
        <w:t>)</w:t>
      </w:r>
    </w:p>
    <w:p w:rsidR="00521DE3" w:rsidRPr="00A32735" w:rsidRDefault="00521DE3" w:rsidP="00C22741">
      <w:pPr>
        <w:shd w:val="clear" w:color="auto" w:fill="FFFFFF"/>
        <w:spacing w:after="0"/>
        <w:outlineLvl w:val="0"/>
        <w:rPr>
          <w:rFonts w:ascii="Times New Roman" w:hAnsi="Times New Roman" w:cs="Times New Roman"/>
          <w:b/>
          <w:sz w:val="28"/>
          <w:lang w:val="uk-UA"/>
        </w:rPr>
      </w:pPr>
    </w:p>
    <w:p w:rsidR="00700215" w:rsidRPr="00A32735" w:rsidRDefault="00700215" w:rsidP="00C22741">
      <w:pPr>
        <w:shd w:val="clear" w:color="auto" w:fill="FFFFFF"/>
        <w:spacing w:after="0"/>
        <w:outlineLvl w:val="0"/>
        <w:rPr>
          <w:rFonts w:ascii="Times New Roman" w:hAnsi="Times New Roman" w:cs="Times New Roman"/>
          <w:b/>
          <w:sz w:val="28"/>
          <w:lang w:val="uk-UA"/>
        </w:rPr>
      </w:pPr>
    </w:p>
    <w:p w:rsidR="00521DE3" w:rsidRPr="00A32735" w:rsidRDefault="00521DE3" w:rsidP="00C22741">
      <w:pPr>
        <w:shd w:val="clear" w:color="auto" w:fill="FFFFFF"/>
        <w:spacing w:after="0"/>
        <w:jc w:val="center"/>
        <w:rPr>
          <w:rFonts w:ascii="Times New Roman" w:hAnsi="Times New Roman" w:cs="Times New Roman"/>
          <w:i/>
          <w:sz w:val="24"/>
          <w:szCs w:val="24"/>
          <w:lang w:val="uk-UA"/>
        </w:rPr>
      </w:pPr>
    </w:p>
    <w:p w:rsidR="00521DE3" w:rsidRPr="00A32735" w:rsidRDefault="00521DE3" w:rsidP="00521DE3">
      <w:pPr>
        <w:shd w:val="clear" w:color="auto" w:fill="FFFFFF"/>
        <w:spacing w:after="0"/>
        <w:jc w:val="center"/>
        <w:outlineLvl w:val="0"/>
        <w:rPr>
          <w:rFonts w:ascii="Times New Roman" w:hAnsi="Times New Roman" w:cs="Times New Roman"/>
          <w:b/>
          <w:sz w:val="28"/>
          <w:lang w:val="uk-UA"/>
        </w:rPr>
      </w:pPr>
    </w:p>
    <w:p w:rsidR="00700215" w:rsidRPr="00A32735" w:rsidRDefault="00700215" w:rsidP="00521DE3">
      <w:pPr>
        <w:shd w:val="clear" w:color="auto" w:fill="FFFFFF"/>
        <w:spacing w:after="0"/>
        <w:jc w:val="center"/>
        <w:outlineLvl w:val="0"/>
        <w:rPr>
          <w:rFonts w:ascii="Times New Roman" w:hAnsi="Times New Roman" w:cs="Times New Roman"/>
          <w:b/>
          <w:sz w:val="28"/>
          <w:lang w:val="uk-UA"/>
        </w:rPr>
      </w:pPr>
    </w:p>
    <w:p w:rsidR="00700215" w:rsidRPr="00A32735" w:rsidRDefault="00700215" w:rsidP="00521DE3">
      <w:pPr>
        <w:shd w:val="clear" w:color="auto" w:fill="FFFFFF"/>
        <w:spacing w:after="0"/>
        <w:jc w:val="center"/>
        <w:outlineLvl w:val="0"/>
        <w:rPr>
          <w:rFonts w:ascii="Times New Roman" w:hAnsi="Times New Roman" w:cs="Times New Roman"/>
          <w:b/>
          <w:sz w:val="28"/>
          <w:lang w:val="uk-UA"/>
        </w:rPr>
      </w:pPr>
    </w:p>
    <w:p w:rsidR="00700215" w:rsidRPr="00A32735" w:rsidRDefault="00700215" w:rsidP="00521DE3">
      <w:pPr>
        <w:shd w:val="clear" w:color="auto" w:fill="FFFFFF"/>
        <w:spacing w:after="0"/>
        <w:jc w:val="center"/>
        <w:outlineLvl w:val="0"/>
        <w:rPr>
          <w:rFonts w:ascii="Times New Roman" w:hAnsi="Times New Roman" w:cs="Times New Roman"/>
          <w:b/>
          <w:sz w:val="28"/>
          <w:lang w:val="uk-UA"/>
        </w:rPr>
      </w:pPr>
    </w:p>
    <w:p w:rsidR="00700215" w:rsidRPr="00A32735" w:rsidRDefault="00700215" w:rsidP="00521DE3">
      <w:pPr>
        <w:shd w:val="clear" w:color="auto" w:fill="FFFFFF"/>
        <w:spacing w:after="0"/>
        <w:jc w:val="center"/>
        <w:outlineLvl w:val="0"/>
        <w:rPr>
          <w:rFonts w:ascii="Times New Roman" w:hAnsi="Times New Roman" w:cs="Times New Roman"/>
          <w:b/>
          <w:sz w:val="28"/>
          <w:lang w:val="uk-UA"/>
        </w:rPr>
      </w:pPr>
    </w:p>
    <w:p w:rsidR="00700215" w:rsidRPr="00A32735" w:rsidRDefault="00700215" w:rsidP="00521DE3">
      <w:pPr>
        <w:shd w:val="clear" w:color="auto" w:fill="FFFFFF"/>
        <w:spacing w:after="0"/>
        <w:jc w:val="center"/>
        <w:outlineLvl w:val="0"/>
        <w:rPr>
          <w:rFonts w:ascii="Times New Roman" w:hAnsi="Times New Roman" w:cs="Times New Roman"/>
          <w:b/>
          <w:sz w:val="28"/>
          <w:lang w:val="uk-UA"/>
        </w:rPr>
      </w:pPr>
    </w:p>
    <w:p w:rsidR="00700215" w:rsidRPr="00A32735" w:rsidRDefault="00700215" w:rsidP="00521DE3">
      <w:pPr>
        <w:shd w:val="clear" w:color="auto" w:fill="FFFFFF"/>
        <w:spacing w:after="0"/>
        <w:jc w:val="center"/>
        <w:outlineLvl w:val="0"/>
        <w:rPr>
          <w:rFonts w:ascii="Times New Roman" w:hAnsi="Times New Roman" w:cs="Times New Roman"/>
          <w:b/>
          <w:sz w:val="28"/>
          <w:lang w:val="uk-UA"/>
        </w:rPr>
      </w:pPr>
    </w:p>
    <w:p w:rsidR="00700215" w:rsidRPr="00A32735" w:rsidRDefault="00700215" w:rsidP="00521DE3">
      <w:pPr>
        <w:shd w:val="clear" w:color="auto" w:fill="FFFFFF"/>
        <w:spacing w:after="0"/>
        <w:jc w:val="center"/>
        <w:outlineLvl w:val="0"/>
        <w:rPr>
          <w:rFonts w:ascii="Times New Roman" w:hAnsi="Times New Roman" w:cs="Times New Roman"/>
          <w:b/>
          <w:sz w:val="28"/>
          <w:lang w:val="uk-UA"/>
        </w:rPr>
      </w:pPr>
    </w:p>
    <w:p w:rsidR="00E91E74" w:rsidRDefault="00E91E74" w:rsidP="00E91E74">
      <w:pPr>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sz w:val="28"/>
          <w:lang w:val="uk-UA"/>
        </w:rPr>
        <w:tab/>
      </w:r>
      <w:r>
        <w:rPr>
          <w:rFonts w:ascii="Times New Roman" w:eastAsia="Times New Roman" w:hAnsi="Times New Roman" w:cs="Times New Roman"/>
          <w:b/>
          <w:bCs/>
          <w:color w:val="000000"/>
          <w:sz w:val="24"/>
          <w:szCs w:val="24"/>
          <w:lang w:eastAsia="uk-UA"/>
        </w:rPr>
        <w:t xml:space="preserve">м. </w:t>
      </w:r>
      <w:proofErr w:type="spellStart"/>
      <w:r>
        <w:rPr>
          <w:rFonts w:ascii="Times New Roman" w:eastAsia="Times New Roman" w:hAnsi="Times New Roman" w:cs="Times New Roman"/>
          <w:b/>
          <w:bCs/>
          <w:color w:val="000000"/>
          <w:sz w:val="24"/>
          <w:szCs w:val="24"/>
          <w:lang w:eastAsia="uk-UA"/>
        </w:rPr>
        <w:t>Ладижин</w:t>
      </w:r>
      <w:proofErr w:type="spellEnd"/>
    </w:p>
    <w:p w:rsidR="00E91E74" w:rsidRDefault="00E91E74" w:rsidP="00E91E74">
      <w:pPr>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val="uk-UA" w:eastAsia="uk-UA"/>
        </w:rPr>
        <w:t xml:space="preserve">      </w:t>
      </w:r>
      <w:r>
        <w:rPr>
          <w:rFonts w:ascii="Times New Roman" w:eastAsia="Times New Roman" w:hAnsi="Times New Roman" w:cs="Times New Roman"/>
          <w:b/>
          <w:bCs/>
          <w:color w:val="000000"/>
          <w:sz w:val="24"/>
          <w:szCs w:val="24"/>
          <w:lang w:eastAsia="uk-UA"/>
        </w:rPr>
        <w:t xml:space="preserve"> 2022</w:t>
      </w:r>
    </w:p>
    <w:p w:rsidR="00700215" w:rsidRPr="00A32735" w:rsidRDefault="00700215" w:rsidP="00E91E74">
      <w:pPr>
        <w:shd w:val="clear" w:color="auto" w:fill="FFFFFF"/>
        <w:tabs>
          <w:tab w:val="left" w:pos="4252"/>
        </w:tabs>
        <w:spacing w:after="0"/>
        <w:outlineLvl w:val="0"/>
        <w:rPr>
          <w:rFonts w:ascii="Times New Roman" w:hAnsi="Times New Roman" w:cs="Times New Roman"/>
          <w:b/>
          <w:sz w:val="28"/>
          <w:lang w:val="uk-UA"/>
        </w:rPr>
      </w:pPr>
    </w:p>
    <w:p w:rsidR="00700215" w:rsidRPr="00A32735" w:rsidRDefault="00700215" w:rsidP="00521DE3">
      <w:pPr>
        <w:shd w:val="clear" w:color="auto" w:fill="FFFFFF"/>
        <w:spacing w:after="0"/>
        <w:jc w:val="center"/>
        <w:outlineLvl w:val="0"/>
        <w:rPr>
          <w:rFonts w:ascii="Times New Roman" w:hAnsi="Times New Roman" w:cs="Times New Roman"/>
          <w:b/>
          <w:sz w:val="28"/>
          <w:lang w:val="uk-UA"/>
        </w:rPr>
      </w:pPr>
    </w:p>
    <w:p w:rsidR="00304113" w:rsidRPr="00A32735" w:rsidRDefault="00304113" w:rsidP="004E6ED8">
      <w:pPr>
        <w:shd w:val="clear" w:color="auto" w:fill="FFFFFF"/>
        <w:spacing w:after="0"/>
        <w:outlineLvl w:val="0"/>
        <w:rPr>
          <w:rFonts w:ascii="Times New Roman" w:hAnsi="Times New Roman" w:cs="Times New Roman"/>
          <w:b/>
          <w:sz w:val="28"/>
          <w:lang w:val="uk-UA"/>
        </w:rPr>
      </w:pPr>
    </w:p>
    <w:p w:rsidR="003C5AE2" w:rsidRPr="00A32735" w:rsidRDefault="004E6ED8" w:rsidP="00416E1E">
      <w:pPr>
        <w:spacing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b/>
          <w:sz w:val="28"/>
          <w:szCs w:val="20"/>
          <w:lang w:val="uk-UA"/>
        </w:rPr>
        <w:t xml:space="preserve">місто </w:t>
      </w:r>
      <w:proofErr w:type="spellStart"/>
      <w:r>
        <w:rPr>
          <w:rFonts w:ascii="Times New Roman" w:eastAsia="Times New Roman" w:hAnsi="Times New Roman"/>
          <w:b/>
          <w:sz w:val="28"/>
          <w:szCs w:val="20"/>
          <w:lang w:val="uk-UA"/>
        </w:rPr>
        <w:t>Ладижин</w:t>
      </w:r>
      <w:proofErr w:type="spellEnd"/>
      <w:r w:rsidR="00E64AA1" w:rsidRPr="00A32735">
        <w:rPr>
          <w:rFonts w:ascii="Times New Roman" w:eastAsia="Times New Roman" w:hAnsi="Times New Roman"/>
          <w:b/>
          <w:sz w:val="28"/>
          <w:szCs w:val="20"/>
          <w:lang w:val="uk-UA"/>
        </w:rPr>
        <w:t xml:space="preserve"> </w:t>
      </w:r>
      <w:r>
        <w:rPr>
          <w:rFonts w:ascii="Times New Roman" w:hAnsi="Times New Roman" w:cs="Times New Roman"/>
          <w:b/>
          <w:sz w:val="28"/>
          <w:lang w:val="uk-UA"/>
        </w:rPr>
        <w:t>– 2022 рік</w:t>
      </w:r>
    </w:p>
    <w:p w:rsidR="00521DE3" w:rsidRPr="00A32735" w:rsidRDefault="00521DE3" w:rsidP="00521DE3">
      <w:pPr>
        <w:spacing w:after="0" w:line="240" w:lineRule="auto"/>
        <w:jc w:val="both"/>
        <w:rPr>
          <w:rFonts w:ascii="Times New Roman" w:eastAsia="Times New Roman" w:hAnsi="Times New Roman" w:cs="Times New Roman"/>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579"/>
        <w:gridCol w:w="6174"/>
      </w:tblGrid>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A32735" w:rsidRDefault="003C5AE2" w:rsidP="003C5AE2">
            <w:pPr>
              <w:spacing w:after="0" w:line="240" w:lineRule="auto"/>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w:t>
            </w:r>
          </w:p>
        </w:tc>
        <w:tc>
          <w:tcPr>
            <w:tcW w:w="9753"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A32735" w:rsidRDefault="003C5AE2" w:rsidP="003C5AE2">
            <w:pPr>
              <w:spacing w:after="0" w:line="240" w:lineRule="auto"/>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Розділ І. Загальні положення</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A32735" w:rsidRDefault="003C5AE2" w:rsidP="003C5AE2">
            <w:pPr>
              <w:spacing w:after="0" w:line="240" w:lineRule="auto"/>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A32735" w:rsidRDefault="003C5AE2" w:rsidP="003C5AE2">
            <w:pPr>
              <w:spacing w:after="0" w:line="240" w:lineRule="auto"/>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A32735" w:rsidRDefault="003C5AE2" w:rsidP="003C5AE2">
            <w:pPr>
              <w:spacing w:after="0" w:line="240" w:lineRule="auto"/>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hyperlink r:id="rId8" w:history="1">
              <w:r w:rsidRPr="00A32735">
                <w:rPr>
                  <w:rFonts w:ascii="Times New Roman" w:eastAsia="Times New Roman" w:hAnsi="Times New Roman" w:cs="Times New Roman"/>
                  <w:color w:val="000000"/>
                  <w:sz w:val="24"/>
                  <w:szCs w:val="24"/>
                  <w:lang w:val="uk-UA"/>
                </w:rPr>
                <w:t>Закону</w:t>
              </w:r>
            </w:hyperlink>
            <w:r w:rsidRPr="00A32735">
              <w:rPr>
                <w:rFonts w:ascii="Times New Roman" w:eastAsia="Times New Roman" w:hAnsi="Times New Roman" w:cs="Times New Roman"/>
                <w:color w:val="000000"/>
                <w:sz w:val="24"/>
                <w:szCs w:val="24"/>
                <w:lang w:val="uk-UA"/>
              </w:rPr>
              <w:t xml:space="preserve"> України «Про публічні закупівлі» (далі - Закон). Терміни вживаються у значенні, наведеному в Законі.</w:t>
            </w:r>
          </w:p>
        </w:tc>
      </w:tr>
      <w:tr w:rsidR="00E91E74"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E74" w:rsidRPr="00A32735" w:rsidRDefault="00E91E74" w:rsidP="003C5AE2">
            <w:pPr>
              <w:spacing w:after="0" w:line="240"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E74" w:rsidRPr="00A32735" w:rsidRDefault="00E91E74" w:rsidP="003C5AE2">
            <w:pPr>
              <w:spacing w:after="0" w:line="240" w:lineRule="auto"/>
              <w:rPr>
                <w:rFonts w:ascii="Times New Roman" w:eastAsia="Times New Roman" w:hAnsi="Times New Roman" w:cs="Times New Roman"/>
                <w:b/>
                <w:bCs/>
                <w:color w:val="000000"/>
                <w:sz w:val="24"/>
                <w:szCs w:val="24"/>
                <w:lang w:val="uk-UA"/>
              </w:rPr>
            </w:pPr>
            <w:proofErr w:type="spellStart"/>
            <w:r>
              <w:rPr>
                <w:rFonts w:ascii="Times New Roman" w:eastAsia="Times New Roman" w:hAnsi="Times New Roman" w:cs="Times New Roman"/>
                <w:b/>
                <w:color w:val="000000"/>
                <w:sz w:val="24"/>
                <w:szCs w:val="24"/>
              </w:rPr>
              <w:t>Особливості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проведення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умовах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воєнного</w:t>
            </w:r>
            <w:proofErr w:type="spellEnd"/>
            <w:r>
              <w:rPr>
                <w:rFonts w:ascii="Times New Roman" w:eastAsia="Times New Roman" w:hAnsi="Times New Roman" w:cs="Times New Roman"/>
                <w:b/>
                <w:color w:val="000000"/>
                <w:sz w:val="24"/>
                <w:szCs w:val="24"/>
              </w:rPr>
              <w:t xml:space="preserve"> стану</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1E74" w:rsidRPr="00F404AF" w:rsidRDefault="00E91E74" w:rsidP="00E91E74">
            <w:pPr>
              <w:widowControl w:val="0"/>
              <w:jc w:val="both"/>
              <w:rPr>
                <w:rFonts w:ascii="Times New Roman" w:eastAsia="Times New Roman" w:hAnsi="Times New Roman" w:cs="Times New Roman"/>
                <w:color w:val="000000"/>
                <w:sz w:val="24"/>
                <w:szCs w:val="24"/>
              </w:rPr>
            </w:pPr>
            <w:r w:rsidRPr="00E91E74">
              <w:rPr>
                <w:rFonts w:ascii="Times New Roman" w:eastAsia="Times New Roman" w:hAnsi="Times New Roman" w:cs="Times New Roman"/>
                <w:color w:val="000000"/>
                <w:sz w:val="24"/>
                <w:szCs w:val="24"/>
                <w:lang w:val="uk-UA"/>
              </w:rPr>
              <w:t xml:space="preserve">У зв’язку з військовою агресією РФ проти України та на підставі пропозиції Ради національної безпеки і оборони й відповідно до українського законодавства 24.02.2022 року Президент України підписав Указ № 64/2022 «Про введення  воєнного стану в Україні».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указом, </w:t>
            </w:r>
            <w:proofErr w:type="spellStart"/>
            <w:r>
              <w:rPr>
                <w:rFonts w:ascii="Times New Roman" w:eastAsia="Times New Roman" w:hAnsi="Times New Roman" w:cs="Times New Roman"/>
                <w:color w:val="000000"/>
                <w:sz w:val="24"/>
                <w:szCs w:val="24"/>
              </w:rPr>
              <w:t>воєнний</w:t>
            </w:r>
            <w:proofErr w:type="spellEnd"/>
            <w:r>
              <w:rPr>
                <w:rFonts w:ascii="Times New Roman" w:eastAsia="Times New Roman" w:hAnsi="Times New Roman" w:cs="Times New Roman"/>
                <w:color w:val="000000"/>
                <w:sz w:val="24"/>
                <w:szCs w:val="24"/>
              </w:rPr>
              <w:t xml:space="preserve"> стан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з 5:30 25.05.2022 року </w:t>
            </w:r>
            <w:proofErr w:type="spellStart"/>
            <w:r>
              <w:rPr>
                <w:rFonts w:ascii="Times New Roman" w:eastAsia="Times New Roman" w:hAnsi="Times New Roman" w:cs="Times New Roman"/>
                <w:color w:val="000000"/>
                <w:sz w:val="24"/>
                <w:szCs w:val="24"/>
              </w:rPr>
              <w:t>строком</w:t>
            </w:r>
            <w:proofErr w:type="spellEnd"/>
            <w:r>
              <w:rPr>
                <w:rFonts w:ascii="Times New Roman" w:eastAsia="Times New Roman" w:hAnsi="Times New Roman" w:cs="Times New Roman"/>
                <w:color w:val="000000"/>
                <w:sz w:val="24"/>
                <w:szCs w:val="24"/>
              </w:rPr>
              <w:t xml:space="preserve"> на 90 </w:t>
            </w:r>
            <w:proofErr w:type="spellStart"/>
            <w:r>
              <w:rPr>
                <w:rFonts w:ascii="Times New Roman" w:eastAsia="Times New Roman" w:hAnsi="Times New Roman" w:cs="Times New Roman"/>
                <w:color w:val="000000"/>
                <w:sz w:val="24"/>
                <w:szCs w:val="24"/>
              </w:rPr>
              <w:t>діб</w:t>
            </w:r>
            <w:proofErr w:type="spellEnd"/>
            <w:r>
              <w:rPr>
                <w:rFonts w:ascii="Times New Roman" w:eastAsia="Times New Roman" w:hAnsi="Times New Roman" w:cs="Times New Roman"/>
                <w:color w:val="000000"/>
                <w:sz w:val="24"/>
                <w:szCs w:val="24"/>
              </w:rPr>
              <w:t>.</w:t>
            </w:r>
            <w:r w:rsidR="00F404AF">
              <w:rPr>
                <w:rFonts w:ascii="Arial" w:hAnsi="Arial" w:cs="Arial"/>
                <w:color w:val="2F2F2F"/>
                <w:sz w:val="27"/>
                <w:szCs w:val="27"/>
                <w:shd w:val="clear" w:color="auto" w:fill="FFFFFF"/>
              </w:rPr>
              <w:t xml:space="preserve"> </w:t>
            </w:r>
            <w:r w:rsidR="00F404AF" w:rsidRPr="0040706A">
              <w:rPr>
                <w:rFonts w:ascii="Times New Roman" w:hAnsi="Times New Roman" w:cs="Times New Roman"/>
                <w:color w:val="2F2F2F"/>
                <w:sz w:val="24"/>
                <w:szCs w:val="24"/>
                <w:shd w:val="clear" w:color="auto" w:fill="FFFFFF"/>
                <w:lang w:val="uk-UA"/>
              </w:rPr>
              <w:t xml:space="preserve">Президентом України </w:t>
            </w:r>
            <w:proofErr w:type="gramStart"/>
            <w:r w:rsidR="0040706A" w:rsidRPr="0040706A">
              <w:rPr>
                <w:rFonts w:ascii="Times New Roman" w:hAnsi="Times New Roman" w:cs="Times New Roman"/>
                <w:color w:val="2F2F2F"/>
                <w:sz w:val="24"/>
                <w:szCs w:val="24"/>
                <w:shd w:val="clear" w:color="auto" w:fill="FFFFFF"/>
                <w:lang w:val="uk-UA"/>
              </w:rPr>
              <w:t>п</w:t>
            </w:r>
            <w:proofErr w:type="gramEnd"/>
            <w:r w:rsidR="0040706A" w:rsidRPr="0040706A">
              <w:rPr>
                <w:rFonts w:ascii="Times New Roman" w:hAnsi="Times New Roman" w:cs="Times New Roman"/>
                <w:color w:val="2F2F2F"/>
                <w:sz w:val="24"/>
                <w:szCs w:val="24"/>
                <w:shd w:val="clear" w:color="auto" w:fill="FFFFFF"/>
                <w:lang w:val="uk-UA"/>
              </w:rPr>
              <w:t xml:space="preserve">ідписано указ </w:t>
            </w:r>
            <w:r w:rsidR="00F404AF" w:rsidRPr="0040706A">
              <w:rPr>
                <w:rFonts w:ascii="Times New Roman" w:hAnsi="Times New Roman" w:cs="Times New Roman"/>
                <w:color w:val="2F2F2F"/>
                <w:sz w:val="24"/>
                <w:szCs w:val="24"/>
                <w:shd w:val="clear" w:color="auto" w:fill="FFFFFF"/>
              </w:rPr>
              <w:t xml:space="preserve">"Про </w:t>
            </w:r>
            <w:proofErr w:type="spellStart"/>
            <w:r w:rsidR="00F404AF" w:rsidRPr="0040706A">
              <w:rPr>
                <w:rFonts w:ascii="Times New Roman" w:hAnsi="Times New Roman" w:cs="Times New Roman"/>
                <w:color w:val="2F2F2F"/>
                <w:sz w:val="24"/>
                <w:szCs w:val="24"/>
                <w:shd w:val="clear" w:color="auto" w:fill="FFFFFF"/>
              </w:rPr>
              <w:t>продовження</w:t>
            </w:r>
            <w:proofErr w:type="spellEnd"/>
            <w:r w:rsidR="00F404AF" w:rsidRPr="0040706A">
              <w:rPr>
                <w:rFonts w:ascii="Times New Roman" w:hAnsi="Times New Roman" w:cs="Times New Roman"/>
                <w:color w:val="2F2F2F"/>
                <w:sz w:val="24"/>
                <w:szCs w:val="24"/>
                <w:shd w:val="clear" w:color="auto" w:fill="FFFFFF"/>
              </w:rPr>
              <w:t xml:space="preserve"> строку </w:t>
            </w:r>
            <w:proofErr w:type="spellStart"/>
            <w:r w:rsidR="00F404AF" w:rsidRPr="0040706A">
              <w:rPr>
                <w:rFonts w:ascii="Times New Roman" w:hAnsi="Times New Roman" w:cs="Times New Roman"/>
                <w:color w:val="2F2F2F"/>
                <w:sz w:val="24"/>
                <w:szCs w:val="24"/>
                <w:shd w:val="clear" w:color="auto" w:fill="FFFFFF"/>
              </w:rPr>
              <w:t>дії</w:t>
            </w:r>
            <w:proofErr w:type="spellEnd"/>
            <w:r w:rsidR="00F404AF" w:rsidRPr="0040706A">
              <w:rPr>
                <w:rFonts w:ascii="Times New Roman" w:hAnsi="Times New Roman" w:cs="Times New Roman"/>
                <w:color w:val="2F2F2F"/>
                <w:sz w:val="24"/>
                <w:szCs w:val="24"/>
                <w:shd w:val="clear" w:color="auto" w:fill="FFFFFF"/>
              </w:rPr>
              <w:t xml:space="preserve"> </w:t>
            </w:r>
            <w:proofErr w:type="spellStart"/>
            <w:r w:rsidR="00F404AF" w:rsidRPr="0040706A">
              <w:rPr>
                <w:rFonts w:ascii="Times New Roman" w:hAnsi="Times New Roman" w:cs="Times New Roman"/>
                <w:color w:val="2F2F2F"/>
                <w:sz w:val="24"/>
                <w:szCs w:val="24"/>
                <w:shd w:val="clear" w:color="auto" w:fill="FFFFFF"/>
              </w:rPr>
              <w:t>воєнного</w:t>
            </w:r>
            <w:proofErr w:type="spellEnd"/>
            <w:r w:rsidR="00F404AF" w:rsidRPr="0040706A">
              <w:rPr>
                <w:rFonts w:ascii="Times New Roman" w:hAnsi="Times New Roman" w:cs="Times New Roman"/>
                <w:color w:val="2F2F2F"/>
                <w:sz w:val="24"/>
                <w:szCs w:val="24"/>
                <w:shd w:val="clear" w:color="auto" w:fill="FFFFFF"/>
              </w:rPr>
              <w:t xml:space="preserve"> стану в </w:t>
            </w:r>
            <w:proofErr w:type="spellStart"/>
            <w:r w:rsidR="00F404AF" w:rsidRPr="0040706A">
              <w:rPr>
                <w:rFonts w:ascii="Times New Roman" w:hAnsi="Times New Roman" w:cs="Times New Roman"/>
                <w:color w:val="2F2F2F"/>
                <w:sz w:val="24"/>
                <w:szCs w:val="24"/>
                <w:shd w:val="clear" w:color="auto" w:fill="FFFFFF"/>
              </w:rPr>
              <w:t>Україні</w:t>
            </w:r>
            <w:proofErr w:type="spellEnd"/>
            <w:r w:rsidR="00F404AF" w:rsidRPr="0040706A">
              <w:rPr>
                <w:rFonts w:ascii="Times New Roman" w:hAnsi="Times New Roman" w:cs="Times New Roman"/>
                <w:color w:val="2F2F2F"/>
                <w:sz w:val="24"/>
                <w:szCs w:val="24"/>
                <w:shd w:val="clear" w:color="auto" w:fill="FFFFFF"/>
              </w:rPr>
              <w:t>" №7664</w:t>
            </w:r>
            <w:r w:rsidR="00F404AF" w:rsidRPr="0040706A">
              <w:rPr>
                <w:rFonts w:ascii="Times New Roman" w:hAnsi="Times New Roman" w:cs="Times New Roman"/>
                <w:color w:val="000000"/>
                <w:sz w:val="24"/>
                <w:szCs w:val="24"/>
              </w:rPr>
              <w:t>а</w:t>
            </w:r>
            <w:r w:rsidR="0040706A" w:rsidRPr="0040706A">
              <w:rPr>
                <w:rFonts w:ascii="Times New Roman" w:hAnsi="Times New Roman" w:cs="Times New Roman"/>
                <w:color w:val="000000"/>
                <w:sz w:val="24"/>
                <w:szCs w:val="24"/>
                <w:lang w:val="uk-UA"/>
              </w:rPr>
              <w:t xml:space="preserve">, яким  продовжується </w:t>
            </w:r>
            <w:r w:rsidR="00F404AF" w:rsidRPr="0040706A">
              <w:rPr>
                <w:rFonts w:ascii="Times New Roman" w:hAnsi="Times New Roman" w:cs="Times New Roman"/>
                <w:color w:val="000000"/>
                <w:sz w:val="24"/>
                <w:szCs w:val="24"/>
                <w:lang w:val="uk-UA"/>
              </w:rPr>
              <w:t xml:space="preserve">строк дії воєнного стану на </w:t>
            </w:r>
            <w:r w:rsidR="00F404AF" w:rsidRPr="0040706A">
              <w:rPr>
                <w:rFonts w:ascii="Times New Roman" w:hAnsi="Times New Roman" w:cs="Times New Roman"/>
                <w:color w:val="000000"/>
                <w:sz w:val="24"/>
                <w:szCs w:val="24"/>
              </w:rPr>
              <w:t xml:space="preserve"> 90 </w:t>
            </w:r>
            <w:proofErr w:type="spellStart"/>
            <w:r w:rsidR="00F404AF" w:rsidRPr="0040706A">
              <w:rPr>
                <w:rFonts w:ascii="Times New Roman" w:hAnsi="Times New Roman" w:cs="Times New Roman"/>
                <w:color w:val="000000"/>
                <w:sz w:val="24"/>
                <w:szCs w:val="24"/>
              </w:rPr>
              <w:t>діб</w:t>
            </w:r>
            <w:proofErr w:type="spellEnd"/>
            <w:r w:rsidR="00F404AF" w:rsidRPr="0040706A">
              <w:rPr>
                <w:rFonts w:ascii="Times New Roman" w:hAnsi="Times New Roman" w:cs="Times New Roman"/>
                <w:color w:val="000000"/>
                <w:sz w:val="24"/>
                <w:szCs w:val="24"/>
              </w:rPr>
              <w:t xml:space="preserve">, </w:t>
            </w:r>
            <w:proofErr w:type="spellStart"/>
            <w:r w:rsidR="00F404AF" w:rsidRPr="0040706A">
              <w:rPr>
                <w:rFonts w:ascii="Times New Roman" w:hAnsi="Times New Roman" w:cs="Times New Roman"/>
                <w:color w:val="000000"/>
                <w:sz w:val="24"/>
                <w:szCs w:val="24"/>
              </w:rPr>
              <w:t>починаючи</w:t>
            </w:r>
            <w:proofErr w:type="spellEnd"/>
            <w:r w:rsidR="00F404AF" w:rsidRPr="0040706A">
              <w:rPr>
                <w:rFonts w:ascii="Times New Roman" w:hAnsi="Times New Roman" w:cs="Times New Roman"/>
                <w:color w:val="000000"/>
                <w:sz w:val="24"/>
                <w:szCs w:val="24"/>
              </w:rPr>
              <w:t xml:space="preserve"> з 05:30 ранку 23 </w:t>
            </w:r>
            <w:proofErr w:type="spellStart"/>
            <w:r w:rsidR="00F404AF" w:rsidRPr="0040706A">
              <w:rPr>
                <w:rFonts w:ascii="Times New Roman" w:hAnsi="Times New Roman" w:cs="Times New Roman"/>
                <w:color w:val="000000"/>
                <w:sz w:val="24"/>
                <w:szCs w:val="24"/>
              </w:rPr>
              <w:t>серпня</w:t>
            </w:r>
            <w:proofErr w:type="spellEnd"/>
            <w:r w:rsidR="00F404AF" w:rsidRPr="0040706A">
              <w:rPr>
                <w:rFonts w:ascii="Times New Roman" w:hAnsi="Times New Roman" w:cs="Times New Roman"/>
                <w:color w:val="000000"/>
                <w:sz w:val="24"/>
                <w:szCs w:val="24"/>
              </w:rPr>
              <w:t xml:space="preserve"> 2022 року.</w:t>
            </w:r>
          </w:p>
          <w:p w:rsidR="00E91E74" w:rsidRDefault="00E91E74" w:rsidP="00E91E74">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Зазначений</w:t>
            </w:r>
            <w:proofErr w:type="spellEnd"/>
            <w:r>
              <w:rPr>
                <w:rFonts w:ascii="Times New Roman" w:eastAsia="Times New Roman" w:hAnsi="Times New Roman" w:cs="Times New Roman"/>
                <w:color w:val="000000"/>
                <w:sz w:val="24"/>
                <w:szCs w:val="24"/>
              </w:rPr>
              <w:t xml:space="preserve"> Указ вносить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Укра</w:t>
            </w:r>
            <w:proofErr w:type="gramEnd"/>
            <w:r>
              <w:rPr>
                <w:rFonts w:ascii="Times New Roman" w:eastAsia="Times New Roman" w:hAnsi="Times New Roman" w:cs="Times New Roman"/>
                <w:color w:val="000000"/>
                <w:sz w:val="24"/>
                <w:szCs w:val="24"/>
              </w:rPr>
              <w:t>їни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регулює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суспільний</w:t>
            </w:r>
            <w:proofErr w:type="spellEnd"/>
            <w:r>
              <w:rPr>
                <w:rFonts w:ascii="Times New Roman" w:eastAsia="Times New Roman" w:hAnsi="Times New Roman" w:cs="Times New Roman"/>
                <w:color w:val="000000"/>
                <w:sz w:val="24"/>
                <w:szCs w:val="24"/>
              </w:rPr>
              <w:t xml:space="preserve"> порядок в </w:t>
            </w:r>
            <w:proofErr w:type="spellStart"/>
            <w:r>
              <w:rPr>
                <w:rFonts w:ascii="Times New Roman" w:eastAsia="Times New Roman" w:hAnsi="Times New Roman" w:cs="Times New Roman"/>
                <w:color w:val="000000"/>
                <w:sz w:val="24"/>
                <w:szCs w:val="24"/>
              </w:rPr>
              <w:t>державі</w:t>
            </w:r>
            <w:proofErr w:type="spellEnd"/>
            <w:r>
              <w:rPr>
                <w:rFonts w:ascii="Times New Roman" w:eastAsia="Times New Roman" w:hAnsi="Times New Roman" w:cs="Times New Roman"/>
                <w:color w:val="000000"/>
                <w:sz w:val="24"/>
                <w:szCs w:val="24"/>
              </w:rPr>
              <w:t xml:space="preserve"> по-новому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актуальних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w:t>
            </w:r>
          </w:p>
          <w:p w:rsidR="00E91E74" w:rsidRDefault="00E91E74" w:rsidP="00E91E74">
            <w:pPr>
              <w:widowControl w:val="0"/>
              <w:jc w:val="both"/>
              <w:rPr>
                <w:rFonts w:ascii="Times New Roman" w:eastAsia="Times New Roman" w:hAnsi="Times New Roman" w:cs="Times New Roman"/>
                <w:color w:val="000000"/>
                <w:sz w:val="24"/>
                <w:szCs w:val="24"/>
              </w:rPr>
            </w:pPr>
          </w:p>
          <w:p w:rsidR="00E91E74" w:rsidRPr="00A32735" w:rsidRDefault="00E91E74" w:rsidP="00E91E74">
            <w:pPr>
              <w:spacing w:after="0" w:line="240" w:lineRule="auto"/>
              <w:jc w:val="both"/>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положень</w:t>
            </w:r>
            <w:proofErr w:type="spellEnd"/>
            <w:r>
              <w:rPr>
                <w:rFonts w:ascii="Times New Roman" w:eastAsia="Times New Roman" w:hAnsi="Times New Roman" w:cs="Times New Roman"/>
                <w:color w:val="000000"/>
                <w:sz w:val="24"/>
                <w:szCs w:val="24"/>
              </w:rPr>
              <w:t xml:space="preserve"> п.1,2 ст.1 Постанови </w:t>
            </w:r>
            <w:proofErr w:type="spellStart"/>
            <w:r>
              <w:rPr>
                <w:rFonts w:ascii="Times New Roman" w:eastAsia="Times New Roman" w:hAnsi="Times New Roman" w:cs="Times New Roman"/>
                <w:color w:val="000000"/>
                <w:sz w:val="24"/>
                <w:szCs w:val="24"/>
              </w:rPr>
              <w:t>Кабміну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28.02.2022 р. №169 «Про </w:t>
            </w:r>
            <w:proofErr w:type="spellStart"/>
            <w:r>
              <w:rPr>
                <w:rFonts w:ascii="Times New Roman" w:eastAsia="Times New Roman" w:hAnsi="Times New Roman" w:cs="Times New Roman"/>
                <w:color w:val="000000"/>
                <w:sz w:val="24"/>
                <w:szCs w:val="24"/>
              </w:rPr>
              <w:t>деякі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оборонних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доповненнями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22.03.2022 року та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КМУ № 723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24.06.2022</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постановлено,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оборонні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становить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перевищує</w:t>
            </w:r>
            <w:proofErr w:type="spellEnd"/>
            <w:r>
              <w:rPr>
                <w:rFonts w:ascii="Times New Roman" w:eastAsia="Times New Roman" w:hAnsi="Times New Roman" w:cs="Times New Roman"/>
                <w:color w:val="000000"/>
                <w:sz w:val="24"/>
                <w:szCs w:val="24"/>
              </w:rPr>
              <w:t xml:space="preserve"> 50 тис. </w:t>
            </w:r>
            <w:proofErr w:type="spellStart"/>
            <w:r>
              <w:rPr>
                <w:rFonts w:ascii="Times New Roman" w:eastAsia="Times New Roman" w:hAnsi="Times New Roman" w:cs="Times New Roman"/>
                <w:color w:val="000000"/>
                <w:sz w:val="24"/>
                <w:szCs w:val="24"/>
              </w:rPr>
              <w:t>гривень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проводяться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каталогу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в порядку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спрощених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та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оборонні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обсяги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визначаються</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державних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Інформація про замовника торгів</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p>
        </w:tc>
      </w:tr>
      <w:tr w:rsidR="00BC0C0B" w:rsidRPr="00A32735" w:rsidTr="00700215">
        <w:trPr>
          <w:trHeight w:val="3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C0B" w:rsidRPr="00A32735" w:rsidRDefault="00BC0C0B" w:rsidP="00BC0C0B">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C0B" w:rsidRPr="00A32735" w:rsidRDefault="00BC0C0B" w:rsidP="00BC0C0B">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повне найменування</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C0B" w:rsidRPr="001C3B3F" w:rsidRDefault="004E6ED8" w:rsidP="004E6ED8">
            <w:pPr>
              <w:spacing w:line="274" w:lineRule="exact"/>
              <w:jc w:val="both"/>
              <w:rPr>
                <w:rFonts w:ascii="Times New Roman" w:hAnsi="Times New Roman" w:cs="Times New Roman"/>
                <w:b/>
                <w:color w:val="000000"/>
                <w:sz w:val="24"/>
                <w:szCs w:val="24"/>
                <w:shd w:val="clear" w:color="auto" w:fill="FFFFFF"/>
              </w:rPr>
            </w:pPr>
            <w:proofErr w:type="spellStart"/>
            <w:r w:rsidRPr="001C3B3F">
              <w:rPr>
                <w:rFonts w:ascii="Times New Roman" w:hAnsi="Times New Roman" w:cs="Times New Roman"/>
                <w:b/>
                <w:color w:val="000000"/>
                <w:sz w:val="24"/>
                <w:szCs w:val="24"/>
                <w:shd w:val="clear" w:color="auto" w:fill="FFFFFF"/>
              </w:rPr>
              <w:t>Відокремлений</w:t>
            </w:r>
            <w:proofErr w:type="spellEnd"/>
            <w:r w:rsidRPr="001C3B3F">
              <w:rPr>
                <w:rFonts w:ascii="Times New Roman" w:hAnsi="Times New Roman" w:cs="Times New Roman"/>
                <w:b/>
                <w:color w:val="000000"/>
                <w:sz w:val="24"/>
                <w:szCs w:val="24"/>
                <w:shd w:val="clear" w:color="auto" w:fill="FFFFFF"/>
              </w:rPr>
              <w:t xml:space="preserve"> </w:t>
            </w:r>
            <w:proofErr w:type="spellStart"/>
            <w:r w:rsidRPr="001C3B3F">
              <w:rPr>
                <w:rFonts w:ascii="Times New Roman" w:hAnsi="Times New Roman" w:cs="Times New Roman"/>
                <w:b/>
                <w:color w:val="000000"/>
                <w:sz w:val="24"/>
                <w:szCs w:val="24"/>
                <w:shd w:val="clear" w:color="auto" w:fill="FFFFFF"/>
              </w:rPr>
              <w:t>структурний</w:t>
            </w:r>
            <w:proofErr w:type="spellEnd"/>
            <w:r w:rsidRPr="001C3B3F">
              <w:rPr>
                <w:rFonts w:ascii="Times New Roman" w:hAnsi="Times New Roman" w:cs="Times New Roman"/>
                <w:b/>
                <w:color w:val="000000"/>
                <w:sz w:val="24"/>
                <w:szCs w:val="24"/>
                <w:shd w:val="clear" w:color="auto" w:fill="FFFFFF"/>
              </w:rPr>
              <w:t xml:space="preserve"> </w:t>
            </w:r>
            <w:proofErr w:type="spellStart"/>
            <w:r w:rsidRPr="001C3B3F">
              <w:rPr>
                <w:rFonts w:ascii="Times New Roman" w:hAnsi="Times New Roman" w:cs="Times New Roman"/>
                <w:b/>
                <w:color w:val="000000"/>
                <w:sz w:val="24"/>
                <w:szCs w:val="24"/>
                <w:shd w:val="clear" w:color="auto" w:fill="FFFFFF"/>
              </w:rPr>
              <w:t>підрозділ</w:t>
            </w:r>
            <w:proofErr w:type="spellEnd"/>
            <w:r w:rsidRPr="001C3B3F">
              <w:rPr>
                <w:rFonts w:ascii="Times New Roman" w:hAnsi="Times New Roman" w:cs="Times New Roman"/>
                <w:b/>
                <w:color w:val="000000"/>
                <w:sz w:val="24"/>
                <w:szCs w:val="24"/>
                <w:shd w:val="clear" w:color="auto" w:fill="FFFFFF"/>
              </w:rPr>
              <w:t xml:space="preserve"> «</w:t>
            </w:r>
            <w:proofErr w:type="spellStart"/>
            <w:r w:rsidRPr="001C3B3F">
              <w:rPr>
                <w:rFonts w:ascii="Times New Roman" w:hAnsi="Times New Roman" w:cs="Times New Roman"/>
                <w:b/>
                <w:color w:val="000000"/>
                <w:sz w:val="24"/>
                <w:szCs w:val="24"/>
                <w:shd w:val="clear" w:color="auto" w:fill="FFFFFF"/>
              </w:rPr>
              <w:t>Ладижинський</w:t>
            </w:r>
            <w:proofErr w:type="spellEnd"/>
            <w:r w:rsidRPr="001C3B3F">
              <w:rPr>
                <w:rFonts w:ascii="Times New Roman" w:hAnsi="Times New Roman" w:cs="Times New Roman"/>
                <w:b/>
                <w:color w:val="000000"/>
                <w:sz w:val="24"/>
                <w:szCs w:val="24"/>
                <w:shd w:val="clear" w:color="auto" w:fill="FFFFFF"/>
              </w:rPr>
              <w:t xml:space="preserve">   </w:t>
            </w:r>
            <w:proofErr w:type="spellStart"/>
            <w:r w:rsidRPr="001C3B3F">
              <w:rPr>
                <w:rFonts w:ascii="Times New Roman" w:hAnsi="Times New Roman" w:cs="Times New Roman"/>
                <w:b/>
                <w:color w:val="000000"/>
                <w:sz w:val="24"/>
                <w:szCs w:val="24"/>
                <w:shd w:val="clear" w:color="auto" w:fill="FFFFFF"/>
              </w:rPr>
              <w:t>фаховий</w:t>
            </w:r>
            <w:proofErr w:type="spellEnd"/>
            <w:r w:rsidRPr="001C3B3F">
              <w:rPr>
                <w:rFonts w:ascii="Times New Roman" w:hAnsi="Times New Roman" w:cs="Times New Roman"/>
                <w:b/>
                <w:color w:val="000000"/>
                <w:sz w:val="24"/>
                <w:szCs w:val="24"/>
                <w:shd w:val="clear" w:color="auto" w:fill="FFFFFF"/>
              </w:rPr>
              <w:t xml:space="preserve"> коледж</w:t>
            </w:r>
            <w:proofErr w:type="gramStart"/>
            <w:r w:rsidRPr="001C3B3F">
              <w:rPr>
                <w:rFonts w:ascii="Times New Roman" w:hAnsi="Times New Roman" w:cs="Times New Roman"/>
                <w:b/>
                <w:color w:val="000000"/>
                <w:sz w:val="24"/>
                <w:szCs w:val="24"/>
                <w:shd w:val="clear" w:color="auto" w:fill="FFFFFF"/>
                <w:lang w:val="uk-UA"/>
              </w:rPr>
              <w:t xml:space="preserve"> </w:t>
            </w:r>
            <w:proofErr w:type="spellStart"/>
            <w:r w:rsidRPr="001C3B3F">
              <w:rPr>
                <w:rFonts w:ascii="Times New Roman" w:eastAsia="Calibri" w:hAnsi="Times New Roman" w:cs="Times New Roman"/>
                <w:b/>
                <w:color w:val="000000"/>
                <w:sz w:val="24"/>
                <w:szCs w:val="24"/>
                <w:shd w:val="clear" w:color="auto" w:fill="FFFFFF"/>
                <w:lang w:eastAsia="en-US"/>
              </w:rPr>
              <w:t>В</w:t>
            </w:r>
            <w:proofErr w:type="gramEnd"/>
            <w:r w:rsidRPr="001C3B3F">
              <w:rPr>
                <w:rFonts w:ascii="Times New Roman" w:eastAsia="Calibri" w:hAnsi="Times New Roman" w:cs="Times New Roman"/>
                <w:b/>
                <w:color w:val="000000"/>
                <w:sz w:val="24"/>
                <w:szCs w:val="24"/>
                <w:shd w:val="clear" w:color="auto" w:fill="FFFFFF"/>
                <w:lang w:eastAsia="en-US"/>
              </w:rPr>
              <w:t>інницького</w:t>
            </w:r>
            <w:proofErr w:type="spellEnd"/>
            <w:r w:rsidRPr="001C3B3F">
              <w:rPr>
                <w:rFonts w:ascii="Times New Roman" w:eastAsia="Calibri" w:hAnsi="Times New Roman" w:cs="Times New Roman"/>
                <w:b/>
                <w:color w:val="000000"/>
                <w:sz w:val="24"/>
                <w:szCs w:val="24"/>
                <w:shd w:val="clear" w:color="auto" w:fill="FFFFFF"/>
                <w:lang w:eastAsia="en-US"/>
              </w:rPr>
              <w:t xml:space="preserve"> </w:t>
            </w:r>
            <w:proofErr w:type="spellStart"/>
            <w:r w:rsidRPr="001C3B3F">
              <w:rPr>
                <w:rFonts w:ascii="Times New Roman" w:eastAsia="Calibri" w:hAnsi="Times New Roman" w:cs="Times New Roman"/>
                <w:b/>
                <w:color w:val="000000"/>
                <w:sz w:val="24"/>
                <w:szCs w:val="24"/>
                <w:shd w:val="clear" w:color="auto" w:fill="FFFFFF"/>
                <w:lang w:eastAsia="en-US"/>
              </w:rPr>
              <w:t>національного</w:t>
            </w:r>
            <w:proofErr w:type="spellEnd"/>
            <w:r w:rsidRPr="001C3B3F">
              <w:rPr>
                <w:rFonts w:ascii="Times New Roman" w:eastAsia="Calibri" w:hAnsi="Times New Roman" w:cs="Times New Roman"/>
                <w:b/>
                <w:color w:val="000000"/>
                <w:sz w:val="24"/>
                <w:szCs w:val="24"/>
                <w:shd w:val="clear" w:color="auto" w:fill="FFFFFF"/>
                <w:lang w:eastAsia="en-US"/>
              </w:rPr>
              <w:t xml:space="preserve"> аграрного </w:t>
            </w:r>
            <w:proofErr w:type="spellStart"/>
            <w:r w:rsidRPr="001C3B3F">
              <w:rPr>
                <w:rFonts w:ascii="Times New Roman" w:eastAsia="Calibri" w:hAnsi="Times New Roman" w:cs="Times New Roman"/>
                <w:b/>
                <w:color w:val="000000"/>
                <w:sz w:val="24"/>
                <w:szCs w:val="24"/>
                <w:shd w:val="clear" w:color="auto" w:fill="FFFFFF"/>
                <w:lang w:eastAsia="en-US"/>
              </w:rPr>
              <w:t>університету</w:t>
            </w:r>
            <w:proofErr w:type="spellEnd"/>
            <w:r w:rsidRPr="001C3B3F">
              <w:rPr>
                <w:rFonts w:ascii="Times New Roman" w:eastAsia="Calibri" w:hAnsi="Times New Roman" w:cs="Times New Roman"/>
                <w:b/>
                <w:color w:val="000000"/>
                <w:sz w:val="24"/>
                <w:szCs w:val="24"/>
                <w:shd w:val="clear" w:color="auto" w:fill="FFFFFF"/>
                <w:lang w:eastAsia="en-US"/>
              </w:rPr>
              <w:t>»</w:t>
            </w:r>
          </w:p>
        </w:tc>
      </w:tr>
      <w:tr w:rsidR="00BC0C0B"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C0B" w:rsidRPr="00A32735" w:rsidRDefault="00BC0C0B" w:rsidP="00BC0C0B">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C0B" w:rsidRPr="00A32735" w:rsidRDefault="00BC0C0B" w:rsidP="00BC0C0B">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місцезнаходження</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6ED8" w:rsidRPr="004E6ED8" w:rsidRDefault="004E6ED8" w:rsidP="004E6ED8">
            <w:pPr>
              <w:spacing w:after="60"/>
              <w:contextualSpacing/>
              <w:jc w:val="both"/>
              <w:rPr>
                <w:rFonts w:ascii="Times New Roman" w:hAnsi="Times New Roman" w:cs="Times New Roman"/>
                <w:bCs/>
                <w:sz w:val="24"/>
                <w:szCs w:val="24"/>
              </w:rPr>
            </w:pPr>
            <w:proofErr w:type="spellStart"/>
            <w:r w:rsidRPr="004E6ED8">
              <w:rPr>
                <w:rFonts w:ascii="Times New Roman" w:hAnsi="Times New Roman" w:cs="Times New Roman"/>
                <w:sz w:val="24"/>
                <w:szCs w:val="24"/>
                <w:lang w:eastAsia="zh-CN"/>
              </w:rPr>
              <w:t>юридична</w:t>
            </w:r>
            <w:proofErr w:type="spellEnd"/>
            <w:r w:rsidRPr="004E6ED8">
              <w:rPr>
                <w:rFonts w:ascii="Times New Roman" w:hAnsi="Times New Roman" w:cs="Times New Roman"/>
                <w:sz w:val="24"/>
                <w:szCs w:val="24"/>
                <w:lang w:eastAsia="zh-CN"/>
              </w:rPr>
              <w:t xml:space="preserve"> адреса: 21008,</w:t>
            </w:r>
            <w:r w:rsidRPr="004E6ED8">
              <w:rPr>
                <w:rFonts w:ascii="Times New Roman" w:hAnsi="Times New Roman" w:cs="Times New Roman"/>
                <w:bCs/>
                <w:sz w:val="24"/>
                <w:szCs w:val="24"/>
              </w:rPr>
              <w:t xml:space="preserve"> м. </w:t>
            </w:r>
            <w:proofErr w:type="spellStart"/>
            <w:r w:rsidRPr="004E6ED8">
              <w:rPr>
                <w:rFonts w:ascii="Times New Roman" w:hAnsi="Times New Roman" w:cs="Times New Roman"/>
                <w:bCs/>
                <w:sz w:val="24"/>
                <w:szCs w:val="24"/>
              </w:rPr>
              <w:t>Вінниця</w:t>
            </w:r>
            <w:proofErr w:type="spellEnd"/>
            <w:r w:rsidRPr="004E6ED8">
              <w:rPr>
                <w:rFonts w:ascii="Times New Roman" w:hAnsi="Times New Roman" w:cs="Times New Roman"/>
                <w:bCs/>
                <w:sz w:val="24"/>
                <w:szCs w:val="24"/>
              </w:rPr>
              <w:t xml:space="preserve">, </w:t>
            </w:r>
            <w:proofErr w:type="spellStart"/>
            <w:r w:rsidRPr="004E6ED8">
              <w:rPr>
                <w:rFonts w:ascii="Times New Roman" w:hAnsi="Times New Roman" w:cs="Times New Roman"/>
                <w:bCs/>
                <w:sz w:val="24"/>
                <w:szCs w:val="24"/>
              </w:rPr>
              <w:t>вул</w:t>
            </w:r>
            <w:proofErr w:type="spellEnd"/>
            <w:r w:rsidRPr="004E6ED8">
              <w:rPr>
                <w:rFonts w:ascii="Times New Roman" w:hAnsi="Times New Roman" w:cs="Times New Roman"/>
                <w:bCs/>
                <w:sz w:val="24"/>
                <w:szCs w:val="24"/>
              </w:rPr>
              <w:t xml:space="preserve">. </w:t>
            </w:r>
            <w:proofErr w:type="spellStart"/>
            <w:r w:rsidRPr="004E6ED8">
              <w:rPr>
                <w:rFonts w:ascii="Times New Roman" w:hAnsi="Times New Roman" w:cs="Times New Roman"/>
                <w:bCs/>
                <w:sz w:val="24"/>
                <w:szCs w:val="24"/>
              </w:rPr>
              <w:t>Сонячна</w:t>
            </w:r>
            <w:proofErr w:type="spellEnd"/>
            <w:r w:rsidRPr="004E6ED8">
              <w:rPr>
                <w:rFonts w:ascii="Times New Roman" w:hAnsi="Times New Roman" w:cs="Times New Roman"/>
                <w:bCs/>
                <w:sz w:val="24"/>
                <w:szCs w:val="24"/>
              </w:rPr>
              <w:t xml:space="preserve"> 3;</w:t>
            </w:r>
          </w:p>
          <w:p w:rsidR="00BC0C0B" w:rsidRPr="00A32735" w:rsidRDefault="004E6ED8" w:rsidP="004E6ED8">
            <w:pPr>
              <w:widowControl w:val="0"/>
              <w:spacing w:after="0" w:line="240" w:lineRule="auto"/>
              <w:contextualSpacing/>
              <w:rPr>
                <w:rFonts w:ascii="Times New Roman" w:hAnsi="Times New Roman"/>
                <w:i/>
                <w:color w:val="000000"/>
                <w:sz w:val="24"/>
                <w:szCs w:val="24"/>
                <w:lang w:val="uk-UA" w:eastAsia="uk-UA"/>
              </w:rPr>
            </w:pPr>
            <w:proofErr w:type="spellStart"/>
            <w:r w:rsidRPr="004E6ED8">
              <w:rPr>
                <w:rFonts w:ascii="Times New Roman" w:hAnsi="Times New Roman" w:cs="Times New Roman"/>
                <w:bCs/>
                <w:sz w:val="24"/>
                <w:szCs w:val="24"/>
              </w:rPr>
              <w:t>фактична</w:t>
            </w:r>
            <w:proofErr w:type="spellEnd"/>
            <w:r w:rsidRPr="004E6ED8">
              <w:rPr>
                <w:rFonts w:ascii="Times New Roman" w:hAnsi="Times New Roman" w:cs="Times New Roman"/>
                <w:bCs/>
                <w:sz w:val="24"/>
                <w:szCs w:val="24"/>
              </w:rPr>
              <w:t xml:space="preserve"> адреса: </w:t>
            </w:r>
            <w:r w:rsidRPr="004E6ED8">
              <w:rPr>
                <w:rFonts w:ascii="Times New Roman" w:eastAsia="Calibri" w:hAnsi="Times New Roman" w:cs="Times New Roman"/>
                <w:color w:val="000000"/>
                <w:sz w:val="24"/>
                <w:szCs w:val="24"/>
                <w:shd w:val="clear" w:color="auto" w:fill="FFFFFF"/>
                <w:lang w:eastAsia="en-US"/>
              </w:rPr>
              <w:t xml:space="preserve">24321, </w:t>
            </w:r>
            <w:proofErr w:type="spellStart"/>
            <w:r w:rsidRPr="004E6ED8">
              <w:rPr>
                <w:rFonts w:ascii="Times New Roman" w:eastAsia="Calibri" w:hAnsi="Times New Roman" w:cs="Times New Roman"/>
                <w:color w:val="000000"/>
                <w:sz w:val="24"/>
                <w:szCs w:val="24"/>
                <w:shd w:val="clear" w:color="auto" w:fill="FFFFFF"/>
                <w:lang w:eastAsia="en-US"/>
              </w:rPr>
              <w:t>Вінницька</w:t>
            </w:r>
            <w:proofErr w:type="spellEnd"/>
            <w:r w:rsidRPr="004E6ED8">
              <w:rPr>
                <w:rFonts w:ascii="Times New Roman" w:eastAsia="Calibri" w:hAnsi="Times New Roman" w:cs="Times New Roman"/>
                <w:color w:val="000000"/>
                <w:sz w:val="24"/>
                <w:szCs w:val="24"/>
                <w:shd w:val="clear" w:color="auto" w:fill="FFFFFF"/>
                <w:lang w:eastAsia="en-US"/>
              </w:rPr>
              <w:t xml:space="preserve"> область, </w:t>
            </w:r>
            <w:proofErr w:type="spellStart"/>
            <w:proofErr w:type="gramStart"/>
            <w:r w:rsidRPr="004E6ED8">
              <w:rPr>
                <w:rFonts w:ascii="Times New Roman" w:eastAsia="Calibri" w:hAnsi="Times New Roman" w:cs="Times New Roman"/>
                <w:color w:val="000000"/>
                <w:sz w:val="24"/>
                <w:szCs w:val="24"/>
                <w:shd w:val="clear" w:color="auto" w:fill="FFFFFF"/>
                <w:lang w:eastAsia="en-US"/>
              </w:rPr>
              <w:t>м</w:t>
            </w:r>
            <w:proofErr w:type="gramEnd"/>
            <w:r w:rsidRPr="004E6ED8">
              <w:rPr>
                <w:rFonts w:ascii="Times New Roman" w:eastAsia="Calibri" w:hAnsi="Times New Roman" w:cs="Times New Roman"/>
                <w:color w:val="000000"/>
                <w:sz w:val="24"/>
                <w:szCs w:val="24"/>
                <w:shd w:val="clear" w:color="auto" w:fill="FFFFFF"/>
                <w:lang w:eastAsia="en-US"/>
              </w:rPr>
              <w:t>істо</w:t>
            </w:r>
            <w:proofErr w:type="spellEnd"/>
            <w:r w:rsidRPr="004E6ED8">
              <w:rPr>
                <w:rFonts w:ascii="Times New Roman" w:eastAsia="Calibri" w:hAnsi="Times New Roman" w:cs="Times New Roman"/>
                <w:color w:val="000000"/>
                <w:sz w:val="24"/>
                <w:szCs w:val="24"/>
                <w:shd w:val="clear" w:color="auto" w:fill="FFFFFF"/>
                <w:lang w:eastAsia="en-US"/>
              </w:rPr>
              <w:t xml:space="preserve">  </w:t>
            </w:r>
            <w:proofErr w:type="spellStart"/>
            <w:r w:rsidRPr="004E6ED8">
              <w:rPr>
                <w:rFonts w:ascii="Times New Roman" w:eastAsia="Calibri" w:hAnsi="Times New Roman" w:cs="Times New Roman"/>
                <w:color w:val="000000"/>
                <w:sz w:val="24"/>
                <w:szCs w:val="24"/>
                <w:shd w:val="clear" w:color="auto" w:fill="FFFFFF"/>
                <w:lang w:eastAsia="en-US"/>
              </w:rPr>
              <w:lastRenderedPageBreak/>
              <w:t>Ладижин</w:t>
            </w:r>
            <w:proofErr w:type="spellEnd"/>
            <w:r w:rsidRPr="004E6ED8">
              <w:rPr>
                <w:rFonts w:ascii="Times New Roman" w:eastAsia="Calibri" w:hAnsi="Times New Roman" w:cs="Times New Roman"/>
                <w:color w:val="000000"/>
                <w:sz w:val="24"/>
                <w:szCs w:val="24"/>
                <w:shd w:val="clear" w:color="auto" w:fill="FFFFFF"/>
                <w:lang w:eastAsia="en-US"/>
              </w:rPr>
              <w:t xml:space="preserve"> </w:t>
            </w:r>
            <w:proofErr w:type="spellStart"/>
            <w:r w:rsidRPr="004E6ED8">
              <w:rPr>
                <w:rFonts w:ascii="Times New Roman" w:eastAsia="Calibri" w:hAnsi="Times New Roman" w:cs="Times New Roman"/>
                <w:color w:val="000000"/>
                <w:sz w:val="24"/>
                <w:szCs w:val="24"/>
                <w:shd w:val="clear" w:color="auto" w:fill="FFFFFF"/>
                <w:lang w:eastAsia="en-US"/>
              </w:rPr>
              <w:t>вулиця</w:t>
            </w:r>
            <w:proofErr w:type="spellEnd"/>
            <w:r w:rsidRPr="004E6ED8">
              <w:rPr>
                <w:rFonts w:ascii="Times New Roman" w:eastAsia="Calibri" w:hAnsi="Times New Roman" w:cs="Times New Roman"/>
                <w:color w:val="000000"/>
                <w:sz w:val="24"/>
                <w:szCs w:val="24"/>
                <w:shd w:val="clear" w:color="auto" w:fill="FFFFFF"/>
                <w:lang w:eastAsia="en-US"/>
              </w:rPr>
              <w:t xml:space="preserve"> Петра </w:t>
            </w:r>
            <w:proofErr w:type="spellStart"/>
            <w:r w:rsidRPr="004E6ED8">
              <w:rPr>
                <w:rFonts w:ascii="Times New Roman" w:eastAsia="Calibri" w:hAnsi="Times New Roman" w:cs="Times New Roman"/>
                <w:color w:val="000000"/>
                <w:sz w:val="24"/>
                <w:szCs w:val="24"/>
                <w:shd w:val="clear" w:color="auto" w:fill="FFFFFF"/>
                <w:lang w:eastAsia="en-US"/>
              </w:rPr>
              <w:t>Кравчика</w:t>
            </w:r>
            <w:proofErr w:type="spellEnd"/>
            <w:r w:rsidRPr="004E6ED8">
              <w:rPr>
                <w:rFonts w:ascii="Times New Roman" w:eastAsia="Calibri" w:hAnsi="Times New Roman" w:cs="Times New Roman"/>
                <w:color w:val="000000"/>
                <w:sz w:val="24"/>
                <w:szCs w:val="24"/>
                <w:shd w:val="clear" w:color="auto" w:fill="FFFFFF"/>
                <w:lang w:eastAsia="en-US"/>
              </w:rPr>
              <w:t xml:space="preserve">, </w:t>
            </w:r>
            <w:proofErr w:type="spellStart"/>
            <w:r w:rsidRPr="004E6ED8">
              <w:rPr>
                <w:rFonts w:ascii="Times New Roman" w:eastAsia="Calibri" w:hAnsi="Times New Roman" w:cs="Times New Roman"/>
                <w:color w:val="000000"/>
                <w:sz w:val="24"/>
                <w:szCs w:val="24"/>
                <w:shd w:val="clear" w:color="auto" w:fill="FFFFFF"/>
                <w:lang w:eastAsia="en-US"/>
              </w:rPr>
              <w:t>будинок</w:t>
            </w:r>
            <w:proofErr w:type="spellEnd"/>
            <w:r w:rsidRPr="004E6ED8">
              <w:rPr>
                <w:rFonts w:ascii="Times New Roman" w:eastAsia="Calibri" w:hAnsi="Times New Roman" w:cs="Times New Roman"/>
                <w:color w:val="000000"/>
                <w:sz w:val="24"/>
                <w:szCs w:val="24"/>
                <w:shd w:val="clear" w:color="auto" w:fill="FFFFFF"/>
                <w:lang w:eastAsia="en-US"/>
              </w:rPr>
              <w:t xml:space="preserve"> 5</w:t>
            </w:r>
          </w:p>
        </w:tc>
      </w:tr>
      <w:tr w:rsidR="00416E1E"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A32735" w:rsidRDefault="00416E1E" w:rsidP="00416E1E">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lastRenderedPageBreak/>
              <w:t>2.3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A32735" w:rsidRDefault="00416E1E" w:rsidP="00416E1E">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E1E" w:rsidRPr="004E6ED8" w:rsidRDefault="004E6ED8" w:rsidP="00416E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4E6ED8">
              <w:rPr>
                <w:rFonts w:ascii="Times New Roman" w:eastAsia="Calibri" w:hAnsi="Times New Roman" w:cs="Times New Roman"/>
                <w:color w:val="000000"/>
                <w:sz w:val="24"/>
                <w:szCs w:val="24"/>
                <w:shd w:val="clear" w:color="auto" w:fill="FFFFFF"/>
                <w:lang w:eastAsia="en-US"/>
              </w:rPr>
              <w:t>Гирик</w:t>
            </w:r>
            <w:proofErr w:type="spellEnd"/>
            <w:proofErr w:type="gramStart"/>
            <w:r w:rsidRPr="004E6ED8">
              <w:rPr>
                <w:rFonts w:ascii="Times New Roman" w:eastAsia="Calibri" w:hAnsi="Times New Roman" w:cs="Times New Roman"/>
                <w:color w:val="000000"/>
                <w:sz w:val="24"/>
                <w:szCs w:val="24"/>
                <w:shd w:val="clear" w:color="auto" w:fill="FFFFFF"/>
                <w:lang w:eastAsia="en-US"/>
              </w:rPr>
              <w:t xml:space="preserve"> </w:t>
            </w:r>
            <w:proofErr w:type="spellStart"/>
            <w:r w:rsidRPr="004E6ED8">
              <w:rPr>
                <w:rFonts w:ascii="Times New Roman" w:eastAsia="Calibri" w:hAnsi="Times New Roman" w:cs="Times New Roman"/>
                <w:color w:val="000000"/>
                <w:sz w:val="24"/>
                <w:szCs w:val="24"/>
                <w:shd w:val="clear" w:color="auto" w:fill="FFFFFF"/>
                <w:lang w:eastAsia="en-US"/>
              </w:rPr>
              <w:t>В</w:t>
            </w:r>
            <w:proofErr w:type="gramEnd"/>
            <w:r w:rsidRPr="004E6ED8">
              <w:rPr>
                <w:rFonts w:ascii="Times New Roman" w:eastAsia="Calibri" w:hAnsi="Times New Roman" w:cs="Times New Roman"/>
                <w:color w:val="000000"/>
                <w:sz w:val="24"/>
                <w:szCs w:val="24"/>
                <w:shd w:val="clear" w:color="auto" w:fill="FFFFFF"/>
                <w:lang w:eastAsia="en-US"/>
              </w:rPr>
              <w:t>іта</w:t>
            </w:r>
            <w:proofErr w:type="spellEnd"/>
            <w:r w:rsidRPr="004E6ED8">
              <w:rPr>
                <w:rFonts w:ascii="Times New Roman" w:eastAsia="Calibri" w:hAnsi="Times New Roman" w:cs="Times New Roman"/>
                <w:color w:val="000000"/>
                <w:sz w:val="24"/>
                <w:szCs w:val="24"/>
                <w:shd w:val="clear" w:color="auto" w:fill="FFFFFF"/>
                <w:lang w:eastAsia="en-US"/>
              </w:rPr>
              <w:t xml:space="preserve"> </w:t>
            </w:r>
            <w:proofErr w:type="spellStart"/>
            <w:r w:rsidRPr="004E6ED8">
              <w:rPr>
                <w:rFonts w:ascii="Times New Roman" w:eastAsia="Calibri" w:hAnsi="Times New Roman" w:cs="Times New Roman"/>
                <w:color w:val="000000"/>
                <w:sz w:val="24"/>
                <w:szCs w:val="24"/>
                <w:shd w:val="clear" w:color="auto" w:fill="FFFFFF"/>
                <w:lang w:eastAsia="en-US"/>
              </w:rPr>
              <w:t>Павлівна</w:t>
            </w:r>
            <w:proofErr w:type="spellEnd"/>
            <w:r w:rsidRPr="004E6ED8">
              <w:rPr>
                <w:rFonts w:ascii="Times New Roman" w:eastAsia="Calibri" w:hAnsi="Times New Roman" w:cs="Times New Roman"/>
                <w:color w:val="000000"/>
                <w:sz w:val="24"/>
                <w:szCs w:val="24"/>
                <w:shd w:val="clear" w:color="auto" w:fill="FFFFFF"/>
                <w:lang w:eastAsia="en-US"/>
              </w:rPr>
              <w:t xml:space="preserve">, </w:t>
            </w:r>
            <w:proofErr w:type="spellStart"/>
            <w:r w:rsidRPr="004E6ED8">
              <w:rPr>
                <w:rFonts w:ascii="Times New Roman" w:eastAsia="Calibri" w:hAnsi="Times New Roman" w:cs="Times New Roman"/>
                <w:color w:val="000000"/>
                <w:sz w:val="24"/>
                <w:szCs w:val="24"/>
                <w:shd w:val="clear" w:color="auto" w:fill="FFFFFF"/>
                <w:lang w:eastAsia="en-US"/>
              </w:rPr>
              <w:t>уповноважена</w:t>
            </w:r>
            <w:proofErr w:type="spellEnd"/>
            <w:r w:rsidRPr="004E6ED8">
              <w:rPr>
                <w:rFonts w:ascii="Times New Roman" w:eastAsia="Calibri" w:hAnsi="Times New Roman" w:cs="Times New Roman"/>
                <w:color w:val="000000"/>
                <w:sz w:val="24"/>
                <w:szCs w:val="24"/>
                <w:shd w:val="clear" w:color="auto" w:fill="FFFFFF"/>
                <w:lang w:eastAsia="en-US"/>
              </w:rPr>
              <w:t xml:space="preserve"> особа,  юрисконсульт, за </w:t>
            </w:r>
            <w:proofErr w:type="spellStart"/>
            <w:r w:rsidRPr="004E6ED8">
              <w:rPr>
                <w:rFonts w:ascii="Times New Roman" w:eastAsia="Calibri" w:hAnsi="Times New Roman" w:cs="Times New Roman"/>
                <w:color w:val="000000"/>
                <w:sz w:val="24"/>
                <w:szCs w:val="24"/>
                <w:shd w:val="clear" w:color="auto" w:fill="FFFFFF"/>
                <w:lang w:eastAsia="en-US"/>
              </w:rPr>
              <w:t>адресою</w:t>
            </w:r>
            <w:proofErr w:type="spellEnd"/>
            <w:r w:rsidRPr="004E6ED8">
              <w:rPr>
                <w:rFonts w:ascii="Times New Roman" w:eastAsia="Calibri" w:hAnsi="Times New Roman" w:cs="Times New Roman"/>
                <w:color w:val="000000"/>
                <w:sz w:val="24"/>
                <w:szCs w:val="24"/>
                <w:shd w:val="clear" w:color="auto" w:fill="FFFFFF"/>
                <w:lang w:eastAsia="en-US"/>
              </w:rPr>
              <w:t xml:space="preserve"> </w:t>
            </w:r>
            <w:proofErr w:type="spellStart"/>
            <w:r w:rsidRPr="004E6ED8">
              <w:rPr>
                <w:rFonts w:ascii="Times New Roman" w:eastAsia="Calibri" w:hAnsi="Times New Roman" w:cs="Times New Roman"/>
                <w:color w:val="000000"/>
                <w:sz w:val="24"/>
                <w:szCs w:val="24"/>
                <w:shd w:val="clear" w:color="auto" w:fill="FFFFFF"/>
                <w:lang w:eastAsia="en-US"/>
              </w:rPr>
              <w:t>замовника</w:t>
            </w:r>
            <w:proofErr w:type="spellEnd"/>
            <w:r w:rsidRPr="004E6ED8">
              <w:rPr>
                <w:rFonts w:ascii="Times New Roman" w:eastAsia="Calibri" w:hAnsi="Times New Roman" w:cs="Times New Roman"/>
                <w:color w:val="000000"/>
                <w:sz w:val="24"/>
                <w:szCs w:val="24"/>
                <w:shd w:val="clear" w:color="auto" w:fill="FFFFFF"/>
                <w:lang w:eastAsia="en-US"/>
              </w:rPr>
              <w:t xml:space="preserve">, </w:t>
            </w:r>
            <w:proofErr w:type="spellStart"/>
            <w:r w:rsidRPr="004E6ED8">
              <w:rPr>
                <w:rFonts w:ascii="Times New Roman" w:eastAsia="Calibri" w:hAnsi="Times New Roman" w:cs="Times New Roman"/>
                <w:color w:val="000000"/>
                <w:sz w:val="24"/>
                <w:szCs w:val="24"/>
                <w:shd w:val="clear" w:color="auto" w:fill="FFFFFF"/>
                <w:lang w:eastAsia="en-US"/>
              </w:rPr>
              <w:t>контактннй</w:t>
            </w:r>
            <w:proofErr w:type="spellEnd"/>
            <w:r w:rsidRPr="004E6ED8">
              <w:rPr>
                <w:rFonts w:ascii="Times New Roman" w:eastAsia="Calibri" w:hAnsi="Times New Roman" w:cs="Times New Roman"/>
                <w:color w:val="000000"/>
                <w:sz w:val="24"/>
                <w:szCs w:val="24"/>
                <w:shd w:val="clear" w:color="auto" w:fill="FFFFFF"/>
                <w:lang w:eastAsia="en-US"/>
              </w:rPr>
              <w:t xml:space="preserve"> телефон: (04343) 6-14-63 0969960046; </w:t>
            </w:r>
            <w:proofErr w:type="spellStart"/>
            <w:r w:rsidRPr="004E6ED8">
              <w:rPr>
                <w:rFonts w:ascii="Times New Roman" w:eastAsia="Calibri" w:hAnsi="Times New Roman" w:cs="Times New Roman"/>
                <w:color w:val="000000"/>
                <w:sz w:val="24"/>
                <w:szCs w:val="24"/>
                <w:shd w:val="clear" w:color="auto" w:fill="FFFFFF"/>
                <w:lang w:eastAsia="en-US"/>
              </w:rPr>
              <w:t>електронна</w:t>
            </w:r>
            <w:proofErr w:type="spellEnd"/>
            <w:r w:rsidRPr="004E6ED8">
              <w:rPr>
                <w:rFonts w:ascii="Times New Roman" w:eastAsia="Calibri" w:hAnsi="Times New Roman" w:cs="Times New Roman"/>
                <w:color w:val="000000"/>
                <w:sz w:val="24"/>
                <w:szCs w:val="24"/>
                <w:shd w:val="clear" w:color="auto" w:fill="FFFFFF"/>
                <w:lang w:eastAsia="en-US"/>
              </w:rPr>
              <w:t xml:space="preserve"> адреса: </w:t>
            </w:r>
            <w:hyperlink r:id="rId9" w:history="1">
              <w:r w:rsidRPr="004E6ED8">
                <w:rPr>
                  <w:rFonts w:ascii="Times New Roman" w:eastAsia="Calibri" w:hAnsi="Times New Roman" w:cs="Times New Roman"/>
                  <w:color w:val="0000FF"/>
                  <w:sz w:val="24"/>
                  <w:szCs w:val="24"/>
                  <w:u w:val="single"/>
                  <w:shd w:val="clear" w:color="auto" w:fill="FFFFFF"/>
                  <w:lang w:val="en-US" w:eastAsia="en-US"/>
                </w:rPr>
                <w:t>girikvita</w:t>
              </w:r>
              <w:r w:rsidRPr="004E6ED8">
                <w:rPr>
                  <w:rFonts w:ascii="Times New Roman" w:eastAsia="Calibri" w:hAnsi="Times New Roman" w:cs="Times New Roman"/>
                  <w:color w:val="0000FF"/>
                  <w:sz w:val="24"/>
                  <w:szCs w:val="24"/>
                  <w:u w:val="single"/>
                  <w:shd w:val="clear" w:color="auto" w:fill="FFFFFF"/>
                  <w:lang w:eastAsia="en-US"/>
                </w:rPr>
                <w:t>46@</w:t>
              </w:r>
              <w:r w:rsidRPr="004E6ED8">
                <w:rPr>
                  <w:rFonts w:ascii="Times New Roman" w:eastAsia="Calibri" w:hAnsi="Times New Roman" w:cs="Times New Roman"/>
                  <w:color w:val="0000FF"/>
                  <w:sz w:val="24"/>
                  <w:szCs w:val="24"/>
                  <w:u w:val="single"/>
                  <w:shd w:val="clear" w:color="auto" w:fill="FFFFFF"/>
                  <w:lang w:val="en-US" w:eastAsia="en-US"/>
                </w:rPr>
                <w:t>gmail</w:t>
              </w:r>
              <w:r w:rsidRPr="004E6ED8">
                <w:rPr>
                  <w:rFonts w:ascii="Times New Roman" w:eastAsia="Calibri" w:hAnsi="Times New Roman" w:cs="Times New Roman"/>
                  <w:color w:val="0000FF"/>
                  <w:sz w:val="24"/>
                  <w:szCs w:val="24"/>
                  <w:u w:val="single"/>
                  <w:shd w:val="clear" w:color="auto" w:fill="FFFFFF"/>
                  <w:lang w:eastAsia="en-US"/>
                </w:rPr>
                <w:t>.</w:t>
              </w:r>
              <w:r w:rsidRPr="004E6ED8">
                <w:rPr>
                  <w:rFonts w:ascii="Times New Roman" w:eastAsia="Calibri" w:hAnsi="Times New Roman" w:cs="Times New Roman"/>
                  <w:color w:val="0000FF"/>
                  <w:sz w:val="24"/>
                  <w:szCs w:val="24"/>
                  <w:u w:val="single"/>
                  <w:shd w:val="clear" w:color="auto" w:fill="FFFFFF"/>
                  <w:lang w:val="en-US" w:eastAsia="en-US"/>
                </w:rPr>
                <w:t>com</w:t>
              </w:r>
            </w:hyperlink>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Процедура закупівлі</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відкриті торги</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4</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Інформація про предмет закупівлі</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p>
        </w:tc>
      </w:tr>
      <w:tr w:rsidR="003C5AE2" w:rsidRPr="00E91E74"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4.1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назва предмета закупівлі</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0A717C" w:rsidP="00520240">
            <w:pPr>
              <w:spacing w:after="0" w:line="240" w:lineRule="auto"/>
              <w:jc w:val="both"/>
              <w:rPr>
                <w:rFonts w:ascii="Times New Roman" w:hAnsi="Times New Roman"/>
                <w:b/>
                <w:sz w:val="24"/>
                <w:szCs w:val="24"/>
                <w:lang w:val="uk-UA"/>
              </w:rPr>
            </w:pPr>
            <w:r w:rsidRPr="00A32735">
              <w:rPr>
                <w:rFonts w:ascii="Times New Roman" w:hAnsi="Times New Roman"/>
                <w:b/>
                <w:sz w:val="24"/>
                <w:szCs w:val="24"/>
                <w:lang w:val="uk-UA"/>
              </w:rPr>
              <w:t xml:space="preserve">ДК 021:2015, код </w:t>
            </w:r>
            <w:r w:rsidR="00304113" w:rsidRPr="00A32735">
              <w:rPr>
                <w:rFonts w:ascii="Times New Roman" w:hAnsi="Times New Roman"/>
                <w:b/>
                <w:sz w:val="24"/>
                <w:szCs w:val="24"/>
                <w:lang w:val="uk-UA"/>
              </w:rPr>
              <w:t xml:space="preserve">34140000-0: Великовантажні </w:t>
            </w:r>
            <w:proofErr w:type="spellStart"/>
            <w:r w:rsidR="00304113" w:rsidRPr="00A32735">
              <w:rPr>
                <w:rFonts w:ascii="Times New Roman" w:hAnsi="Times New Roman"/>
                <w:b/>
                <w:sz w:val="24"/>
                <w:szCs w:val="24"/>
                <w:lang w:val="uk-UA"/>
              </w:rPr>
              <w:t>мототранспортні</w:t>
            </w:r>
            <w:proofErr w:type="spellEnd"/>
            <w:r w:rsidR="00304113" w:rsidRPr="00A32735">
              <w:rPr>
                <w:rFonts w:ascii="Times New Roman" w:hAnsi="Times New Roman"/>
                <w:b/>
                <w:sz w:val="24"/>
                <w:szCs w:val="24"/>
                <w:lang w:val="uk-UA"/>
              </w:rPr>
              <w:t xml:space="preserve"> засоби (Трактор </w:t>
            </w:r>
            <w:proofErr w:type="spellStart"/>
            <w:r w:rsidR="00304113" w:rsidRPr="00A32735">
              <w:rPr>
                <w:rFonts w:ascii="Times New Roman" w:hAnsi="Times New Roman"/>
                <w:b/>
                <w:sz w:val="24"/>
                <w:szCs w:val="24"/>
                <w:lang w:val="uk-UA"/>
              </w:rPr>
              <w:t>John</w:t>
            </w:r>
            <w:proofErr w:type="spellEnd"/>
            <w:r w:rsidR="00304113" w:rsidRPr="00A32735">
              <w:rPr>
                <w:rFonts w:ascii="Times New Roman" w:hAnsi="Times New Roman"/>
                <w:b/>
                <w:sz w:val="24"/>
                <w:szCs w:val="24"/>
                <w:lang w:val="uk-UA"/>
              </w:rPr>
              <w:t xml:space="preserve"> </w:t>
            </w:r>
            <w:proofErr w:type="spellStart"/>
            <w:r w:rsidR="00304113" w:rsidRPr="00A32735">
              <w:rPr>
                <w:rFonts w:ascii="Times New Roman" w:hAnsi="Times New Roman"/>
                <w:b/>
                <w:sz w:val="24"/>
                <w:szCs w:val="24"/>
                <w:lang w:val="uk-UA"/>
              </w:rPr>
              <w:t>Deere</w:t>
            </w:r>
            <w:proofErr w:type="spellEnd"/>
            <w:r w:rsidR="00304113" w:rsidRPr="00A32735">
              <w:rPr>
                <w:rFonts w:ascii="Times New Roman" w:hAnsi="Times New Roman"/>
                <w:b/>
                <w:sz w:val="24"/>
                <w:szCs w:val="24"/>
                <w:lang w:val="uk-UA"/>
              </w:rPr>
              <w:t xml:space="preserve">  6110B)</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4.2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B6177"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Окремі частини предмета закупівлі (лоти) даною процедурою не передбачені</w:t>
            </w:r>
            <w:r w:rsidR="00D74040" w:rsidRPr="00A32735">
              <w:rPr>
                <w:rFonts w:ascii="Times New Roman" w:eastAsia="Times New Roman" w:hAnsi="Times New Roman" w:cs="Times New Roman"/>
                <w:color w:val="000000"/>
                <w:sz w:val="24"/>
                <w:szCs w:val="24"/>
                <w:lang w:val="uk-UA"/>
              </w:rPr>
              <w:t>.</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4.3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158" w:rsidRPr="00462158" w:rsidRDefault="0094723E" w:rsidP="00462158">
            <w:pPr>
              <w:spacing w:line="274" w:lineRule="exact"/>
              <w:jc w:val="both"/>
              <w:rPr>
                <w:rFonts w:ascii="Times New Roman" w:hAnsi="Times New Roman" w:cs="Times New Roman"/>
                <w:color w:val="000000"/>
                <w:sz w:val="24"/>
                <w:szCs w:val="24"/>
                <w:shd w:val="clear" w:color="auto" w:fill="FFFFFF"/>
              </w:rPr>
            </w:pPr>
            <w:r w:rsidRPr="00A32735">
              <w:rPr>
                <w:rFonts w:ascii="Times New Roman" w:eastAsia="Times New Roman" w:hAnsi="Times New Roman" w:cs="Times New Roman"/>
                <w:color w:val="000000"/>
                <w:sz w:val="24"/>
                <w:szCs w:val="24"/>
                <w:lang w:val="uk-UA"/>
              </w:rPr>
              <w:t>Місце поставки</w:t>
            </w:r>
            <w:r w:rsidR="00F535DA" w:rsidRPr="00A32735">
              <w:rPr>
                <w:rFonts w:ascii="Times New Roman" w:eastAsia="Times New Roman" w:hAnsi="Times New Roman" w:cs="Times New Roman"/>
                <w:color w:val="000000"/>
                <w:sz w:val="24"/>
                <w:szCs w:val="24"/>
                <w:lang w:val="uk-UA"/>
              </w:rPr>
              <w:t>:</w:t>
            </w:r>
            <w:r w:rsidRPr="00A32735">
              <w:rPr>
                <w:rFonts w:ascii="Times New Roman" w:eastAsia="Times New Roman" w:hAnsi="Times New Roman" w:cs="Times New Roman"/>
                <w:color w:val="000000"/>
                <w:sz w:val="24"/>
                <w:szCs w:val="24"/>
                <w:lang w:val="uk-UA"/>
              </w:rPr>
              <w:t xml:space="preserve"> </w:t>
            </w:r>
            <w:proofErr w:type="spellStart"/>
            <w:r w:rsidR="00462158" w:rsidRPr="00462158">
              <w:rPr>
                <w:rFonts w:ascii="Times New Roman" w:hAnsi="Times New Roman" w:cs="Times New Roman"/>
                <w:color w:val="000000"/>
                <w:sz w:val="24"/>
                <w:szCs w:val="24"/>
                <w:shd w:val="clear" w:color="auto" w:fill="FFFFFF"/>
              </w:rPr>
              <w:t>Відокремлений</w:t>
            </w:r>
            <w:proofErr w:type="spellEnd"/>
            <w:r w:rsidR="00462158" w:rsidRPr="00462158">
              <w:rPr>
                <w:rFonts w:ascii="Times New Roman" w:hAnsi="Times New Roman" w:cs="Times New Roman"/>
                <w:color w:val="000000"/>
                <w:sz w:val="24"/>
                <w:szCs w:val="24"/>
                <w:shd w:val="clear" w:color="auto" w:fill="FFFFFF"/>
              </w:rPr>
              <w:t xml:space="preserve"> </w:t>
            </w:r>
            <w:proofErr w:type="spellStart"/>
            <w:r w:rsidR="00462158" w:rsidRPr="00462158">
              <w:rPr>
                <w:rFonts w:ascii="Times New Roman" w:hAnsi="Times New Roman" w:cs="Times New Roman"/>
                <w:color w:val="000000"/>
                <w:sz w:val="24"/>
                <w:szCs w:val="24"/>
                <w:shd w:val="clear" w:color="auto" w:fill="FFFFFF"/>
              </w:rPr>
              <w:t>структурний</w:t>
            </w:r>
            <w:proofErr w:type="spellEnd"/>
            <w:r w:rsidR="00462158" w:rsidRPr="00462158">
              <w:rPr>
                <w:rFonts w:ascii="Times New Roman" w:hAnsi="Times New Roman" w:cs="Times New Roman"/>
                <w:color w:val="000000"/>
                <w:sz w:val="24"/>
                <w:szCs w:val="24"/>
                <w:shd w:val="clear" w:color="auto" w:fill="FFFFFF"/>
              </w:rPr>
              <w:t xml:space="preserve"> </w:t>
            </w:r>
            <w:proofErr w:type="spellStart"/>
            <w:r w:rsidR="00462158" w:rsidRPr="00462158">
              <w:rPr>
                <w:rFonts w:ascii="Times New Roman" w:hAnsi="Times New Roman" w:cs="Times New Roman"/>
                <w:color w:val="000000"/>
                <w:sz w:val="24"/>
                <w:szCs w:val="24"/>
                <w:shd w:val="clear" w:color="auto" w:fill="FFFFFF"/>
              </w:rPr>
              <w:t>підрозділ</w:t>
            </w:r>
            <w:proofErr w:type="spellEnd"/>
            <w:r w:rsidR="00462158" w:rsidRPr="00462158">
              <w:rPr>
                <w:rFonts w:ascii="Times New Roman" w:hAnsi="Times New Roman" w:cs="Times New Roman"/>
                <w:color w:val="000000"/>
                <w:sz w:val="24"/>
                <w:szCs w:val="24"/>
                <w:shd w:val="clear" w:color="auto" w:fill="FFFFFF"/>
              </w:rPr>
              <w:t xml:space="preserve"> «</w:t>
            </w:r>
            <w:proofErr w:type="spellStart"/>
            <w:r w:rsidR="00462158" w:rsidRPr="00462158">
              <w:rPr>
                <w:rFonts w:ascii="Times New Roman" w:hAnsi="Times New Roman" w:cs="Times New Roman"/>
                <w:color w:val="000000"/>
                <w:sz w:val="24"/>
                <w:szCs w:val="24"/>
                <w:shd w:val="clear" w:color="auto" w:fill="FFFFFF"/>
              </w:rPr>
              <w:t>Ладижинський</w:t>
            </w:r>
            <w:proofErr w:type="spellEnd"/>
            <w:r w:rsidR="00462158" w:rsidRPr="00462158">
              <w:rPr>
                <w:rFonts w:ascii="Times New Roman" w:hAnsi="Times New Roman" w:cs="Times New Roman"/>
                <w:color w:val="000000"/>
                <w:sz w:val="24"/>
                <w:szCs w:val="24"/>
                <w:shd w:val="clear" w:color="auto" w:fill="FFFFFF"/>
              </w:rPr>
              <w:t xml:space="preserve">   </w:t>
            </w:r>
            <w:proofErr w:type="spellStart"/>
            <w:r w:rsidR="00462158" w:rsidRPr="00462158">
              <w:rPr>
                <w:rFonts w:ascii="Times New Roman" w:hAnsi="Times New Roman" w:cs="Times New Roman"/>
                <w:color w:val="000000"/>
                <w:sz w:val="24"/>
                <w:szCs w:val="24"/>
                <w:shd w:val="clear" w:color="auto" w:fill="FFFFFF"/>
              </w:rPr>
              <w:t>фаховий</w:t>
            </w:r>
            <w:proofErr w:type="spellEnd"/>
            <w:r w:rsidR="00462158" w:rsidRPr="00462158">
              <w:rPr>
                <w:rFonts w:ascii="Times New Roman" w:hAnsi="Times New Roman" w:cs="Times New Roman"/>
                <w:color w:val="000000"/>
                <w:sz w:val="24"/>
                <w:szCs w:val="24"/>
                <w:shd w:val="clear" w:color="auto" w:fill="FFFFFF"/>
              </w:rPr>
              <w:t xml:space="preserve"> коледж</w:t>
            </w:r>
          </w:p>
          <w:p w:rsidR="00462158" w:rsidRPr="00462158" w:rsidRDefault="00462158" w:rsidP="00462158">
            <w:pPr>
              <w:jc w:val="both"/>
              <w:rPr>
                <w:rFonts w:ascii="Times New Roman" w:eastAsia="Calibri" w:hAnsi="Times New Roman" w:cs="Times New Roman"/>
                <w:color w:val="000000"/>
                <w:sz w:val="24"/>
                <w:szCs w:val="24"/>
                <w:shd w:val="clear" w:color="auto" w:fill="FFFFFF"/>
                <w:lang w:val="uk-UA" w:eastAsia="en-US"/>
              </w:rPr>
            </w:pPr>
            <w:proofErr w:type="spellStart"/>
            <w:r w:rsidRPr="00462158">
              <w:rPr>
                <w:rFonts w:ascii="Times New Roman" w:eastAsia="Calibri" w:hAnsi="Times New Roman" w:cs="Times New Roman"/>
                <w:color w:val="000000"/>
                <w:sz w:val="24"/>
                <w:szCs w:val="24"/>
                <w:shd w:val="clear" w:color="auto" w:fill="FFFFFF"/>
                <w:lang w:eastAsia="en-US"/>
              </w:rPr>
              <w:t>Вінницького</w:t>
            </w:r>
            <w:proofErr w:type="spellEnd"/>
            <w:r w:rsidRPr="00462158">
              <w:rPr>
                <w:rFonts w:ascii="Times New Roman" w:eastAsia="Calibri" w:hAnsi="Times New Roman" w:cs="Times New Roman"/>
                <w:color w:val="000000"/>
                <w:sz w:val="24"/>
                <w:szCs w:val="24"/>
                <w:shd w:val="clear" w:color="auto" w:fill="FFFFFF"/>
                <w:lang w:eastAsia="en-US"/>
              </w:rPr>
              <w:t xml:space="preserve"> </w:t>
            </w:r>
            <w:proofErr w:type="spellStart"/>
            <w:r w:rsidRPr="00462158">
              <w:rPr>
                <w:rFonts w:ascii="Times New Roman" w:eastAsia="Calibri" w:hAnsi="Times New Roman" w:cs="Times New Roman"/>
                <w:color w:val="000000"/>
                <w:sz w:val="24"/>
                <w:szCs w:val="24"/>
                <w:shd w:val="clear" w:color="auto" w:fill="FFFFFF"/>
                <w:lang w:eastAsia="en-US"/>
              </w:rPr>
              <w:t>національного</w:t>
            </w:r>
            <w:proofErr w:type="spellEnd"/>
            <w:r w:rsidRPr="00462158">
              <w:rPr>
                <w:rFonts w:ascii="Times New Roman" w:eastAsia="Calibri" w:hAnsi="Times New Roman" w:cs="Times New Roman"/>
                <w:color w:val="000000"/>
                <w:sz w:val="24"/>
                <w:szCs w:val="24"/>
                <w:shd w:val="clear" w:color="auto" w:fill="FFFFFF"/>
                <w:lang w:eastAsia="en-US"/>
              </w:rPr>
              <w:t xml:space="preserve"> аграрного </w:t>
            </w:r>
            <w:proofErr w:type="spellStart"/>
            <w:r w:rsidRPr="00462158">
              <w:rPr>
                <w:rFonts w:ascii="Times New Roman" w:eastAsia="Calibri" w:hAnsi="Times New Roman" w:cs="Times New Roman"/>
                <w:color w:val="000000"/>
                <w:sz w:val="24"/>
                <w:szCs w:val="24"/>
                <w:shd w:val="clear" w:color="auto" w:fill="FFFFFF"/>
                <w:lang w:eastAsia="en-US"/>
              </w:rPr>
              <w:t>університету</w:t>
            </w:r>
            <w:proofErr w:type="spellEnd"/>
            <w:r w:rsidRPr="00462158">
              <w:rPr>
                <w:rFonts w:ascii="Times New Roman" w:eastAsia="Calibri" w:hAnsi="Times New Roman" w:cs="Times New Roman"/>
                <w:color w:val="000000"/>
                <w:sz w:val="24"/>
                <w:szCs w:val="24"/>
                <w:shd w:val="clear" w:color="auto" w:fill="FFFFFF"/>
                <w:lang w:eastAsia="en-US"/>
              </w:rPr>
              <w:t xml:space="preserve">» </w:t>
            </w:r>
          </w:p>
          <w:p w:rsidR="00462158" w:rsidRPr="00462158" w:rsidRDefault="00462158" w:rsidP="00462158">
            <w:pPr>
              <w:jc w:val="both"/>
              <w:rPr>
                <w:rStyle w:val="12"/>
                <w:rFonts w:eastAsiaTheme="minorEastAsia"/>
                <w:sz w:val="24"/>
                <w:szCs w:val="24"/>
              </w:rPr>
            </w:pPr>
            <w:proofErr w:type="spellStart"/>
            <w:r w:rsidRPr="00462158">
              <w:rPr>
                <w:rFonts w:ascii="Times New Roman" w:eastAsia="Calibri" w:hAnsi="Times New Roman" w:cs="Times New Roman"/>
                <w:color w:val="000000"/>
                <w:sz w:val="24"/>
                <w:szCs w:val="24"/>
                <w:shd w:val="clear" w:color="auto" w:fill="FFFFFF"/>
                <w:lang w:eastAsia="en-US"/>
              </w:rPr>
              <w:t>Вінницька</w:t>
            </w:r>
            <w:proofErr w:type="spellEnd"/>
            <w:r w:rsidRPr="00462158">
              <w:rPr>
                <w:rFonts w:ascii="Times New Roman" w:eastAsia="Calibri" w:hAnsi="Times New Roman" w:cs="Times New Roman"/>
                <w:color w:val="000000"/>
                <w:sz w:val="24"/>
                <w:szCs w:val="24"/>
                <w:shd w:val="clear" w:color="auto" w:fill="FFFFFF"/>
                <w:lang w:eastAsia="en-US"/>
              </w:rPr>
              <w:t xml:space="preserve"> область, </w:t>
            </w:r>
            <w:proofErr w:type="spellStart"/>
            <w:proofErr w:type="gramStart"/>
            <w:r w:rsidRPr="00462158">
              <w:rPr>
                <w:rFonts w:ascii="Times New Roman" w:eastAsia="Calibri" w:hAnsi="Times New Roman" w:cs="Times New Roman"/>
                <w:color w:val="000000"/>
                <w:sz w:val="24"/>
                <w:szCs w:val="24"/>
                <w:shd w:val="clear" w:color="auto" w:fill="FFFFFF"/>
                <w:lang w:eastAsia="en-US"/>
              </w:rPr>
              <w:t>м</w:t>
            </w:r>
            <w:proofErr w:type="gramEnd"/>
            <w:r w:rsidRPr="00462158">
              <w:rPr>
                <w:rFonts w:ascii="Times New Roman" w:eastAsia="Calibri" w:hAnsi="Times New Roman" w:cs="Times New Roman"/>
                <w:color w:val="000000"/>
                <w:sz w:val="24"/>
                <w:szCs w:val="24"/>
                <w:shd w:val="clear" w:color="auto" w:fill="FFFFFF"/>
                <w:lang w:eastAsia="en-US"/>
              </w:rPr>
              <w:t>істо</w:t>
            </w:r>
            <w:proofErr w:type="spellEnd"/>
            <w:r w:rsidRPr="00462158">
              <w:rPr>
                <w:rFonts w:ascii="Times New Roman" w:eastAsia="Calibri" w:hAnsi="Times New Roman" w:cs="Times New Roman"/>
                <w:color w:val="000000"/>
                <w:sz w:val="24"/>
                <w:szCs w:val="24"/>
                <w:shd w:val="clear" w:color="auto" w:fill="FFFFFF"/>
                <w:lang w:eastAsia="en-US"/>
              </w:rPr>
              <w:t xml:space="preserve">  </w:t>
            </w:r>
            <w:proofErr w:type="spellStart"/>
            <w:r w:rsidRPr="00462158">
              <w:rPr>
                <w:rFonts w:ascii="Times New Roman" w:eastAsia="Calibri" w:hAnsi="Times New Roman" w:cs="Times New Roman"/>
                <w:color w:val="000000"/>
                <w:sz w:val="24"/>
                <w:szCs w:val="24"/>
                <w:shd w:val="clear" w:color="auto" w:fill="FFFFFF"/>
                <w:lang w:eastAsia="en-US"/>
              </w:rPr>
              <w:t>Ладижин</w:t>
            </w:r>
            <w:proofErr w:type="spellEnd"/>
            <w:r w:rsidRPr="00462158">
              <w:rPr>
                <w:rFonts w:ascii="Times New Roman" w:eastAsia="Calibri" w:hAnsi="Times New Roman" w:cs="Times New Roman"/>
                <w:color w:val="000000"/>
                <w:sz w:val="24"/>
                <w:szCs w:val="24"/>
                <w:shd w:val="clear" w:color="auto" w:fill="FFFFFF"/>
                <w:lang w:eastAsia="en-US"/>
              </w:rPr>
              <w:t xml:space="preserve"> </w:t>
            </w:r>
            <w:proofErr w:type="spellStart"/>
            <w:r w:rsidRPr="00462158">
              <w:rPr>
                <w:rFonts w:ascii="Times New Roman" w:eastAsia="Calibri" w:hAnsi="Times New Roman" w:cs="Times New Roman"/>
                <w:color w:val="000000"/>
                <w:sz w:val="24"/>
                <w:szCs w:val="24"/>
                <w:shd w:val="clear" w:color="auto" w:fill="FFFFFF"/>
                <w:lang w:eastAsia="en-US"/>
              </w:rPr>
              <w:t>вулиця</w:t>
            </w:r>
            <w:proofErr w:type="spellEnd"/>
            <w:r w:rsidRPr="00462158">
              <w:rPr>
                <w:rFonts w:ascii="Times New Roman" w:eastAsia="Calibri" w:hAnsi="Times New Roman" w:cs="Times New Roman"/>
                <w:color w:val="000000"/>
                <w:sz w:val="24"/>
                <w:szCs w:val="24"/>
                <w:shd w:val="clear" w:color="auto" w:fill="FFFFFF"/>
                <w:lang w:eastAsia="en-US"/>
              </w:rPr>
              <w:t xml:space="preserve"> Петра </w:t>
            </w:r>
            <w:proofErr w:type="spellStart"/>
            <w:r w:rsidRPr="00462158">
              <w:rPr>
                <w:rFonts w:ascii="Times New Roman" w:eastAsia="Calibri" w:hAnsi="Times New Roman" w:cs="Times New Roman"/>
                <w:color w:val="000000"/>
                <w:sz w:val="24"/>
                <w:szCs w:val="24"/>
                <w:shd w:val="clear" w:color="auto" w:fill="FFFFFF"/>
                <w:lang w:eastAsia="en-US"/>
              </w:rPr>
              <w:t>Кравчика</w:t>
            </w:r>
            <w:proofErr w:type="spellEnd"/>
            <w:r w:rsidRPr="00462158">
              <w:rPr>
                <w:rFonts w:ascii="Times New Roman" w:eastAsia="Calibri" w:hAnsi="Times New Roman" w:cs="Times New Roman"/>
                <w:color w:val="000000"/>
                <w:sz w:val="24"/>
                <w:szCs w:val="24"/>
                <w:shd w:val="clear" w:color="auto" w:fill="FFFFFF"/>
                <w:lang w:eastAsia="en-US"/>
              </w:rPr>
              <w:t xml:space="preserve">, </w:t>
            </w:r>
            <w:proofErr w:type="spellStart"/>
            <w:r w:rsidRPr="00462158">
              <w:rPr>
                <w:rFonts w:ascii="Times New Roman" w:eastAsia="Calibri" w:hAnsi="Times New Roman" w:cs="Times New Roman"/>
                <w:color w:val="000000"/>
                <w:sz w:val="24"/>
                <w:szCs w:val="24"/>
                <w:shd w:val="clear" w:color="auto" w:fill="FFFFFF"/>
                <w:lang w:eastAsia="en-US"/>
              </w:rPr>
              <w:t>будинок</w:t>
            </w:r>
            <w:proofErr w:type="spellEnd"/>
            <w:r w:rsidRPr="00462158">
              <w:rPr>
                <w:rFonts w:ascii="Times New Roman" w:eastAsia="Calibri" w:hAnsi="Times New Roman" w:cs="Times New Roman"/>
                <w:color w:val="000000"/>
                <w:sz w:val="24"/>
                <w:szCs w:val="24"/>
                <w:shd w:val="clear" w:color="auto" w:fill="FFFFFF"/>
                <w:lang w:eastAsia="en-US"/>
              </w:rPr>
              <w:t xml:space="preserve"> 5</w:t>
            </w:r>
            <w:r>
              <w:rPr>
                <w:rFonts w:ascii="Times New Roman" w:eastAsia="Calibri" w:hAnsi="Times New Roman" w:cs="Times New Roman"/>
                <w:color w:val="000000"/>
                <w:sz w:val="24"/>
                <w:szCs w:val="24"/>
                <w:shd w:val="clear" w:color="auto" w:fill="FFFFFF"/>
                <w:lang w:val="uk-UA" w:eastAsia="en-US"/>
              </w:rPr>
              <w:t>.</w:t>
            </w:r>
          </w:p>
          <w:p w:rsidR="00EC100E" w:rsidRPr="00A32735" w:rsidRDefault="00EC100E" w:rsidP="003C5AE2">
            <w:pPr>
              <w:spacing w:after="0" w:line="240" w:lineRule="auto"/>
              <w:ind w:left="-2" w:hanging="2"/>
              <w:jc w:val="both"/>
              <w:rPr>
                <w:rFonts w:ascii="Times New Roman" w:hAnsi="Times New Roman" w:cs="Times New Roman"/>
                <w:b/>
                <w:bCs/>
                <w:sz w:val="24"/>
                <w:szCs w:val="24"/>
                <w:lang w:val="uk-UA"/>
              </w:rPr>
            </w:pPr>
          </w:p>
          <w:p w:rsidR="00F535DA" w:rsidRPr="00A32735" w:rsidRDefault="00F535DA" w:rsidP="003C5AE2">
            <w:pPr>
              <w:spacing w:after="0" w:line="240" w:lineRule="auto"/>
              <w:ind w:left="-2" w:hanging="2"/>
              <w:jc w:val="both"/>
              <w:rPr>
                <w:rFonts w:ascii="Times New Roman" w:eastAsia="Times New Roman" w:hAnsi="Times New Roman" w:cs="Times New Roman"/>
                <w:color w:val="000000"/>
                <w:sz w:val="24"/>
                <w:szCs w:val="24"/>
                <w:lang w:val="uk-UA"/>
              </w:rPr>
            </w:pPr>
          </w:p>
          <w:p w:rsidR="00C22741" w:rsidRPr="00A32735" w:rsidRDefault="000157CB" w:rsidP="003C5AE2">
            <w:pPr>
              <w:spacing w:after="0" w:line="240" w:lineRule="auto"/>
              <w:ind w:left="-2" w:hanging="2"/>
              <w:jc w:val="both"/>
              <w:rPr>
                <w:rFonts w:ascii="Times New Roman" w:eastAsia="Times New Roman" w:hAnsi="Times New Roman" w:cs="Times New Roman"/>
                <w:color w:val="000000"/>
                <w:sz w:val="24"/>
                <w:szCs w:val="24"/>
                <w:lang w:val="uk-UA"/>
              </w:rPr>
            </w:pPr>
            <w:r w:rsidRPr="00A32735">
              <w:rPr>
                <w:rFonts w:ascii="Times New Roman" w:eastAsia="Times New Roman" w:hAnsi="Times New Roman" w:cs="Times New Roman"/>
                <w:color w:val="000000"/>
                <w:sz w:val="24"/>
                <w:szCs w:val="24"/>
                <w:lang w:val="uk-UA"/>
              </w:rPr>
              <w:t>К</w:t>
            </w:r>
            <w:r w:rsidR="002C6AB8" w:rsidRPr="00A32735">
              <w:rPr>
                <w:rFonts w:ascii="Times New Roman" w:eastAsia="Times New Roman" w:hAnsi="Times New Roman" w:cs="Times New Roman"/>
                <w:color w:val="000000"/>
                <w:sz w:val="24"/>
                <w:szCs w:val="24"/>
                <w:lang w:val="uk-UA"/>
              </w:rPr>
              <w:t>ількість, обсяг згідно Додатку №</w:t>
            </w:r>
            <w:r w:rsidR="00C22741" w:rsidRPr="00A32735">
              <w:rPr>
                <w:rFonts w:ascii="Times New Roman" w:eastAsia="Times New Roman" w:hAnsi="Times New Roman" w:cs="Times New Roman"/>
                <w:color w:val="000000"/>
                <w:sz w:val="24"/>
                <w:szCs w:val="24"/>
                <w:lang w:val="uk-UA"/>
              </w:rPr>
              <w:t>1 до тендерної документації.</w:t>
            </w:r>
          </w:p>
          <w:p w:rsidR="00B276EA" w:rsidRPr="00A32735" w:rsidRDefault="00C22741" w:rsidP="003C5AE2">
            <w:pPr>
              <w:spacing w:after="0" w:line="240" w:lineRule="auto"/>
              <w:ind w:left="-2" w:hanging="2"/>
              <w:jc w:val="both"/>
              <w:rPr>
                <w:rFonts w:ascii="Times New Roman" w:eastAsia="Times New Roman" w:hAnsi="Times New Roman" w:cs="Times New Roman"/>
                <w:color w:val="000000"/>
                <w:sz w:val="24"/>
                <w:szCs w:val="24"/>
                <w:lang w:val="uk-UA"/>
              </w:rPr>
            </w:pPr>
            <w:r w:rsidRPr="00A32735">
              <w:rPr>
                <w:rFonts w:ascii="Times New Roman" w:eastAsia="Times New Roman" w:hAnsi="Times New Roman" w:cs="Times New Roman"/>
                <w:color w:val="000000"/>
                <w:sz w:val="24"/>
                <w:szCs w:val="24"/>
                <w:lang w:val="uk-UA"/>
              </w:rPr>
              <w:t xml:space="preserve"> </w:t>
            </w:r>
          </w:p>
          <w:p w:rsidR="00C72121" w:rsidRPr="00A32735" w:rsidRDefault="00C72121" w:rsidP="008B4FA4">
            <w:pPr>
              <w:widowControl w:val="0"/>
              <w:spacing w:after="0" w:line="240" w:lineRule="auto"/>
              <w:contextualSpacing/>
              <w:jc w:val="both"/>
              <w:rPr>
                <w:rFonts w:ascii="Times New Roman" w:hAnsi="Times New Roman" w:cs="Times New Roman"/>
                <w:color w:val="000000"/>
                <w:sz w:val="24"/>
                <w:szCs w:val="24"/>
                <w:lang w:val="uk-UA" w:eastAsia="uk-UA"/>
              </w:rPr>
            </w:pPr>
            <w:r w:rsidRPr="00A32735">
              <w:rPr>
                <w:rFonts w:ascii="Times New Roman" w:hAnsi="Times New Roman" w:cs="Times New Roman"/>
                <w:color w:val="000000"/>
                <w:sz w:val="24"/>
                <w:szCs w:val="24"/>
                <w:lang w:val="uk-UA" w:eastAsia="uk-UA"/>
              </w:rPr>
              <w:t>Джерело фінансування:</w:t>
            </w:r>
          </w:p>
          <w:p w:rsidR="008B4FA4" w:rsidRPr="00A32735" w:rsidRDefault="00520240" w:rsidP="008B4FA4">
            <w:pPr>
              <w:widowControl w:val="0"/>
              <w:spacing w:after="0" w:line="240" w:lineRule="auto"/>
              <w:contextualSpacing/>
              <w:jc w:val="both"/>
              <w:rPr>
                <w:rFonts w:ascii="Times New Roman" w:hAnsi="Times New Roman" w:cs="Times New Roman"/>
                <w:color w:val="000000"/>
                <w:sz w:val="24"/>
                <w:szCs w:val="24"/>
                <w:lang w:val="uk-UA" w:eastAsia="uk-UA"/>
              </w:rPr>
            </w:pPr>
            <w:r w:rsidRPr="00AE6932">
              <w:rPr>
                <w:rFonts w:ascii="Times New Roman" w:hAnsi="Times New Roman" w:cs="Times New Roman"/>
                <w:color w:val="000000"/>
                <w:sz w:val="24"/>
                <w:szCs w:val="24"/>
                <w:lang w:val="uk-UA" w:eastAsia="uk-UA"/>
              </w:rPr>
              <w:t>2349000,00</w:t>
            </w:r>
            <w:r>
              <w:rPr>
                <w:rFonts w:ascii="Times New Roman" w:hAnsi="Times New Roman" w:cs="Times New Roman"/>
                <w:color w:val="000000"/>
                <w:sz w:val="24"/>
                <w:szCs w:val="24"/>
                <w:lang w:val="uk-UA" w:eastAsia="uk-UA"/>
              </w:rPr>
              <w:t xml:space="preserve"> грн. </w:t>
            </w:r>
            <w:r w:rsidR="00930F27" w:rsidRPr="0012186C">
              <w:rPr>
                <w:rFonts w:ascii="Times New Roman" w:hAnsi="Times New Roman" w:cs="Times New Roman"/>
                <w:color w:val="000000"/>
                <w:sz w:val="24"/>
                <w:szCs w:val="24"/>
                <w:lang w:val="uk-UA" w:eastAsia="uk-UA"/>
              </w:rPr>
              <w:t>–</w:t>
            </w:r>
            <w:r w:rsidR="001D3BC3" w:rsidRPr="0012186C">
              <w:rPr>
                <w:rFonts w:ascii="Times New Roman" w:hAnsi="Times New Roman" w:cs="Times New Roman"/>
                <w:color w:val="000000"/>
                <w:sz w:val="24"/>
                <w:szCs w:val="24"/>
                <w:lang w:val="uk-UA" w:eastAsia="uk-UA"/>
              </w:rPr>
              <w:t xml:space="preserve"> </w:t>
            </w:r>
            <w:r w:rsidR="00930F27" w:rsidRPr="0012186C">
              <w:rPr>
                <w:rFonts w:ascii="Times New Roman" w:hAnsi="Times New Roman" w:cs="Times New Roman"/>
                <w:color w:val="000000"/>
                <w:sz w:val="24"/>
                <w:szCs w:val="24"/>
                <w:lang w:val="uk-UA" w:eastAsia="uk-UA"/>
              </w:rPr>
              <w:t>державний бюджет</w:t>
            </w:r>
            <w:r w:rsidR="00930F27">
              <w:rPr>
                <w:rFonts w:ascii="Times New Roman" w:hAnsi="Times New Roman" w:cs="Times New Roman"/>
                <w:color w:val="000000"/>
                <w:sz w:val="24"/>
                <w:szCs w:val="24"/>
                <w:lang w:val="uk-UA" w:eastAsia="uk-UA"/>
              </w:rPr>
              <w:t xml:space="preserve"> </w:t>
            </w:r>
            <w:r w:rsidR="00304113" w:rsidRPr="00A32735">
              <w:rPr>
                <w:rFonts w:ascii="Times New Roman" w:hAnsi="Times New Roman" w:cs="Times New Roman"/>
                <w:color w:val="000000"/>
                <w:sz w:val="24"/>
                <w:szCs w:val="24"/>
                <w:lang w:val="uk-UA" w:eastAsia="uk-UA"/>
              </w:rPr>
              <w:t>(Кошти спеціального фонду)</w:t>
            </w:r>
            <w:r w:rsidR="00C72121" w:rsidRPr="00A32735">
              <w:rPr>
                <w:rFonts w:ascii="Times New Roman" w:hAnsi="Times New Roman" w:cs="Times New Roman"/>
                <w:color w:val="000000"/>
                <w:sz w:val="24"/>
                <w:szCs w:val="24"/>
                <w:lang w:val="uk-UA" w:eastAsia="uk-UA"/>
              </w:rPr>
              <w:t>;</w:t>
            </w:r>
            <w:r w:rsidR="00EC100E" w:rsidRPr="00A32735">
              <w:rPr>
                <w:rFonts w:ascii="Times New Roman" w:hAnsi="Times New Roman" w:cs="Times New Roman"/>
                <w:color w:val="000000"/>
                <w:sz w:val="24"/>
                <w:szCs w:val="24"/>
                <w:lang w:val="uk-UA" w:eastAsia="uk-UA"/>
              </w:rPr>
              <w:t xml:space="preserve"> </w:t>
            </w:r>
          </w:p>
          <w:p w:rsidR="004E2D55" w:rsidRPr="00A32735" w:rsidRDefault="004E2D55" w:rsidP="008B4FA4">
            <w:pPr>
              <w:widowControl w:val="0"/>
              <w:spacing w:after="0" w:line="240" w:lineRule="auto"/>
              <w:contextualSpacing/>
              <w:jc w:val="both"/>
              <w:rPr>
                <w:rFonts w:ascii="Times New Roman" w:hAnsi="Times New Roman" w:cs="Times New Roman"/>
                <w:color w:val="000000"/>
                <w:sz w:val="24"/>
                <w:szCs w:val="24"/>
                <w:lang w:val="uk-UA" w:eastAsia="uk-UA"/>
              </w:rPr>
            </w:pPr>
          </w:p>
          <w:p w:rsidR="00B730C0" w:rsidRPr="00A32735" w:rsidRDefault="008B4FA4" w:rsidP="00B730C0">
            <w:pPr>
              <w:widowControl w:val="0"/>
              <w:spacing w:after="0" w:line="240" w:lineRule="auto"/>
              <w:contextualSpacing/>
              <w:jc w:val="both"/>
              <w:rPr>
                <w:rFonts w:ascii="Times New Roman" w:hAnsi="Times New Roman" w:cs="Times New Roman"/>
                <w:color w:val="000000"/>
                <w:sz w:val="24"/>
                <w:szCs w:val="24"/>
                <w:lang w:val="uk-UA" w:eastAsia="uk-UA"/>
              </w:rPr>
            </w:pPr>
            <w:r w:rsidRPr="00A32735">
              <w:rPr>
                <w:rFonts w:ascii="Times New Roman" w:hAnsi="Times New Roman" w:cs="Times New Roman"/>
                <w:color w:val="000000"/>
                <w:sz w:val="24"/>
                <w:szCs w:val="24"/>
                <w:lang w:val="uk-UA" w:eastAsia="uk-UA"/>
              </w:rPr>
              <w:t>Очікувана вартість предмета закупівлі</w:t>
            </w:r>
            <w:r w:rsidRPr="0012186C">
              <w:rPr>
                <w:rFonts w:ascii="Times New Roman" w:hAnsi="Times New Roman" w:cs="Times New Roman"/>
                <w:color w:val="000000"/>
                <w:sz w:val="24"/>
                <w:szCs w:val="24"/>
                <w:lang w:val="uk-UA" w:eastAsia="uk-UA"/>
              </w:rPr>
              <w:t xml:space="preserve">: </w:t>
            </w:r>
            <w:r w:rsidR="00520240" w:rsidRPr="00AE6932">
              <w:rPr>
                <w:rFonts w:ascii="Times New Roman" w:hAnsi="Times New Roman" w:cs="Times New Roman"/>
                <w:color w:val="000000"/>
                <w:sz w:val="24"/>
                <w:szCs w:val="24"/>
                <w:lang w:val="uk-UA" w:eastAsia="uk-UA"/>
              </w:rPr>
              <w:t>2349000,00</w:t>
            </w:r>
            <w:r w:rsidR="00EC14D9" w:rsidRPr="00A32735">
              <w:rPr>
                <w:rFonts w:ascii="Times New Roman" w:hAnsi="Times New Roman" w:cs="Times New Roman"/>
                <w:color w:val="000000"/>
                <w:sz w:val="24"/>
                <w:szCs w:val="24"/>
                <w:lang w:val="uk-UA" w:eastAsia="uk-UA"/>
              </w:rPr>
              <w:t>грн. з ПДВ</w:t>
            </w:r>
            <w:r w:rsidRPr="00A32735">
              <w:rPr>
                <w:rFonts w:ascii="Times New Roman" w:hAnsi="Times New Roman" w:cs="Times New Roman"/>
                <w:color w:val="000000"/>
                <w:sz w:val="24"/>
                <w:szCs w:val="24"/>
                <w:lang w:val="uk-UA" w:eastAsia="uk-UA"/>
              </w:rPr>
              <w:t>.</w:t>
            </w:r>
          </w:p>
          <w:p w:rsidR="00BC0C0B" w:rsidRPr="00A32735" w:rsidRDefault="00BC0C0B" w:rsidP="00700215">
            <w:pPr>
              <w:widowControl w:val="0"/>
              <w:spacing w:after="0" w:line="240" w:lineRule="auto"/>
              <w:contextualSpacing/>
              <w:jc w:val="both"/>
              <w:rPr>
                <w:rFonts w:ascii="Times New Roman" w:hAnsi="Times New Roman" w:cs="Times New Roman"/>
                <w:color w:val="000000"/>
                <w:sz w:val="24"/>
                <w:szCs w:val="24"/>
                <w:lang w:val="uk-UA" w:eastAsia="uk-UA"/>
              </w:rPr>
            </w:pP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4.4</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521DE3" w:rsidP="0012075C">
            <w:pPr>
              <w:spacing w:after="0" w:line="240" w:lineRule="auto"/>
              <w:ind w:left="-2" w:hanging="2"/>
              <w:jc w:val="both"/>
              <w:rPr>
                <w:rFonts w:ascii="Times New Roman" w:eastAsia="Times New Roman" w:hAnsi="Times New Roman" w:cs="Times New Roman"/>
                <w:b/>
                <w:sz w:val="24"/>
                <w:szCs w:val="24"/>
                <w:lang w:val="uk-UA"/>
              </w:rPr>
            </w:pPr>
            <w:r w:rsidRPr="00AE6932">
              <w:rPr>
                <w:rFonts w:ascii="Times New Roman" w:eastAsia="Times New Roman" w:hAnsi="Times New Roman" w:cs="Times New Roman"/>
                <w:b/>
                <w:color w:val="000000"/>
                <w:sz w:val="24"/>
                <w:szCs w:val="24"/>
                <w:lang w:val="uk-UA"/>
              </w:rPr>
              <w:t xml:space="preserve">до </w:t>
            </w:r>
            <w:r w:rsidR="0040706A" w:rsidRPr="00AE6932">
              <w:rPr>
                <w:rFonts w:ascii="Times New Roman" w:eastAsia="Times New Roman" w:hAnsi="Times New Roman" w:cs="Times New Roman"/>
                <w:b/>
                <w:color w:val="000000"/>
                <w:sz w:val="24"/>
                <w:szCs w:val="24"/>
                <w:lang w:val="uk-UA"/>
              </w:rPr>
              <w:t>21</w:t>
            </w:r>
            <w:r w:rsidR="0012075C" w:rsidRPr="00AE6932">
              <w:rPr>
                <w:rFonts w:ascii="Times New Roman" w:eastAsia="Times New Roman" w:hAnsi="Times New Roman" w:cs="Times New Roman"/>
                <w:b/>
                <w:color w:val="000000"/>
                <w:sz w:val="24"/>
                <w:szCs w:val="24"/>
                <w:lang w:val="uk-UA"/>
              </w:rPr>
              <w:t>.11</w:t>
            </w:r>
            <w:r w:rsidR="00930F27" w:rsidRPr="00AE6932">
              <w:rPr>
                <w:rFonts w:ascii="Times New Roman" w:eastAsia="Times New Roman" w:hAnsi="Times New Roman" w:cs="Times New Roman"/>
                <w:b/>
                <w:color w:val="000000"/>
                <w:sz w:val="24"/>
                <w:szCs w:val="24"/>
                <w:lang w:val="uk-UA"/>
              </w:rPr>
              <w:t>.2022</w:t>
            </w:r>
            <w:r w:rsidRPr="00AE6932">
              <w:rPr>
                <w:rFonts w:ascii="Times New Roman" w:eastAsia="Times New Roman" w:hAnsi="Times New Roman" w:cs="Times New Roman"/>
                <w:b/>
                <w:color w:val="000000"/>
                <w:sz w:val="24"/>
                <w:szCs w:val="24"/>
                <w:lang w:val="uk-UA"/>
              </w:rPr>
              <w:t xml:space="preserve"> року</w:t>
            </w:r>
            <w:r w:rsidR="00844E6A" w:rsidRPr="00AE6932">
              <w:rPr>
                <w:rFonts w:ascii="Times New Roman" w:eastAsia="Times New Roman" w:hAnsi="Times New Roman" w:cs="Times New Roman"/>
                <w:b/>
                <w:color w:val="000000"/>
                <w:sz w:val="24"/>
                <w:szCs w:val="24"/>
                <w:lang w:val="uk-UA"/>
              </w:rPr>
              <w:t>.</w:t>
            </w:r>
            <w:bookmarkStart w:id="0" w:name="_GoBack"/>
            <w:bookmarkEnd w:id="0"/>
            <w:r w:rsidR="008B4FA4" w:rsidRPr="00A32735">
              <w:rPr>
                <w:rFonts w:ascii="Times New Roman" w:eastAsia="Times New Roman" w:hAnsi="Times New Roman" w:cs="Times New Roman"/>
                <w:b/>
                <w:color w:val="000000"/>
                <w:sz w:val="24"/>
                <w:szCs w:val="24"/>
                <w:lang w:val="uk-UA"/>
              </w:rPr>
              <w:t xml:space="preserve"> </w:t>
            </w:r>
          </w:p>
        </w:tc>
      </w:tr>
      <w:tr w:rsidR="003C5AE2" w:rsidRPr="00A32735" w:rsidTr="00C22741">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5</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Недискримінація учасників</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ind w:left="-23" w:hanging="23"/>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C5AE2" w:rsidRPr="00A32735" w:rsidRDefault="003C5AE2" w:rsidP="003C5AE2">
            <w:pPr>
              <w:spacing w:after="0" w:line="240" w:lineRule="auto"/>
              <w:ind w:left="-23" w:hanging="23"/>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6</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ind w:left="-21" w:hanging="21"/>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rsidR="003C5AE2" w:rsidRPr="00A32735" w:rsidRDefault="003C5AE2" w:rsidP="00521DE3">
            <w:pPr>
              <w:spacing w:after="0" w:line="240" w:lineRule="auto"/>
              <w:ind w:left="-23" w:hanging="23"/>
              <w:jc w:val="both"/>
              <w:rPr>
                <w:rFonts w:ascii="Times New Roman" w:eastAsia="Times New Roman" w:hAnsi="Times New Roman" w:cs="Times New Roman"/>
                <w:sz w:val="24"/>
                <w:szCs w:val="24"/>
                <w:lang w:val="uk-UA"/>
              </w:rPr>
            </w:pP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7</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521DE3">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rsidR="003C5AE2" w:rsidRPr="00A32735" w:rsidRDefault="003C5AE2" w:rsidP="00521DE3">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C5AE2" w:rsidRPr="00A32735" w:rsidRDefault="003C5AE2" w:rsidP="00521DE3">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xml:space="preserve">У разі надання інших документів складених  мовою </w:t>
            </w:r>
            <w:r w:rsidRPr="00A32735">
              <w:rPr>
                <w:rFonts w:ascii="Times New Roman" w:eastAsia="Times New Roman" w:hAnsi="Times New Roman" w:cs="Times New Roman"/>
                <w:color w:val="000000"/>
                <w:sz w:val="24"/>
                <w:szCs w:val="24"/>
                <w:lang w:val="uk-UA"/>
              </w:rPr>
              <w:lastRenderedPageBreak/>
              <w:t>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A32735" w:rsidTr="00CE352A">
        <w:trPr>
          <w:trHeight w:val="522"/>
          <w:jc w:val="center"/>
        </w:trPr>
        <w:tc>
          <w:tcPr>
            <w:tcW w:w="1026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A32735" w:rsidRDefault="003C5AE2" w:rsidP="003C5AE2">
            <w:pPr>
              <w:spacing w:after="0" w:line="240" w:lineRule="auto"/>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3C5AE2" w:rsidRPr="00A32735" w:rsidTr="00F535DA">
        <w:trPr>
          <w:trHeight w:val="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1.1. Фізична/юридична особа має право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1.4. Зазначена у цій частині інформація оприлюднюється замовником відповідно до статті 10 Закону.</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2.3. Зазначена у цій частині інформація оприлюднюється замовником відповідно до статті 10 Закону.</w:t>
            </w:r>
          </w:p>
        </w:tc>
      </w:tr>
      <w:tr w:rsidR="003C5AE2" w:rsidRPr="00A32735" w:rsidTr="00CE352A">
        <w:trPr>
          <w:trHeight w:val="522"/>
          <w:jc w:val="center"/>
        </w:trPr>
        <w:tc>
          <w:tcPr>
            <w:tcW w:w="1026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A32735" w:rsidRDefault="003C5AE2" w:rsidP="003C5AE2">
            <w:pPr>
              <w:spacing w:after="0" w:line="240" w:lineRule="auto"/>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40706A"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lastRenderedPageBreak/>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ind w:left="-21" w:hanging="21"/>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w:t>
            </w:r>
            <w:r w:rsidR="0012075C">
              <w:rPr>
                <w:rFonts w:ascii="Times New Roman" w:eastAsia="Times New Roman" w:hAnsi="Times New Roman" w:cs="Times New Roman"/>
                <w:color w:val="000000"/>
                <w:sz w:val="24"/>
                <w:szCs w:val="24"/>
                <w:lang w:val="uk-UA"/>
              </w:rPr>
              <w:t xml:space="preserve"> інформація про ціну, інформацію про</w:t>
            </w:r>
            <w:r w:rsidRPr="00A32735">
              <w:rPr>
                <w:rFonts w:ascii="Times New Roman" w:eastAsia="Times New Roman" w:hAnsi="Times New Roman" w:cs="Times New Roman"/>
                <w:color w:val="000000"/>
                <w:sz w:val="24"/>
                <w:szCs w:val="24"/>
                <w:lang w:val="uk-UA"/>
              </w:rPr>
              <w:t xml:space="preserve"> учасника процедури закупівлі про його відповідн</w:t>
            </w:r>
            <w:r w:rsidR="0012075C">
              <w:rPr>
                <w:rFonts w:ascii="Times New Roman" w:eastAsia="Times New Roman" w:hAnsi="Times New Roman" w:cs="Times New Roman"/>
                <w:color w:val="000000"/>
                <w:sz w:val="24"/>
                <w:szCs w:val="24"/>
                <w:lang w:val="uk-UA"/>
              </w:rPr>
              <w:t xml:space="preserve">ість кваліфікаційним критеріям </w:t>
            </w:r>
            <w:r w:rsidRPr="00A32735">
              <w:rPr>
                <w:rFonts w:ascii="Times New Roman" w:eastAsia="Times New Roman" w:hAnsi="Times New Roman" w:cs="Times New Roman"/>
                <w:color w:val="000000"/>
                <w:sz w:val="24"/>
                <w:szCs w:val="24"/>
                <w:lang w:val="uk-UA"/>
              </w:rPr>
              <w:t>та шляхом завантаження необхідних документів, що вимагаються замовником у цій тендерній документації, а саме:</w:t>
            </w:r>
          </w:p>
          <w:p w:rsidR="003C5AE2" w:rsidRPr="00A32735" w:rsidRDefault="003C5AE2" w:rsidP="003C5AE2">
            <w:pPr>
              <w:spacing w:after="0" w:line="240" w:lineRule="auto"/>
              <w:ind w:left="-21" w:hanging="21"/>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 </w:t>
            </w:r>
          </w:p>
          <w:p w:rsidR="003C5AE2" w:rsidRPr="00A32735" w:rsidRDefault="003C5AE2" w:rsidP="003C5AE2">
            <w:pPr>
              <w:spacing w:after="0" w:line="240" w:lineRule="auto"/>
              <w:ind w:left="-21" w:hanging="21"/>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xml:space="preserve">- </w:t>
            </w:r>
            <w:r w:rsidR="009E0440" w:rsidRPr="00A32735">
              <w:rPr>
                <w:rFonts w:ascii="Times New Roman" w:hAnsi="Times New Roman"/>
                <w:color w:val="000000"/>
                <w:sz w:val="24"/>
                <w:szCs w:val="24"/>
                <w:lang w:val="uk-UA"/>
              </w:rPr>
              <w:t>інформації про необхідні технічні, якісні та кількісні характеристики предмета закупівлі, а саме технічну специфікацію</w:t>
            </w:r>
            <w:r w:rsidRPr="00A32735">
              <w:rPr>
                <w:rFonts w:ascii="Times New Roman" w:eastAsia="Times New Roman" w:hAnsi="Times New Roman" w:cs="Times New Roman"/>
                <w:color w:val="000000"/>
                <w:sz w:val="24"/>
                <w:szCs w:val="24"/>
                <w:lang w:val="uk-UA"/>
              </w:rPr>
              <w:t>; </w:t>
            </w:r>
          </w:p>
          <w:p w:rsidR="003C5AE2" w:rsidRPr="00A32735" w:rsidRDefault="003C5AE2" w:rsidP="003C5AE2">
            <w:pPr>
              <w:spacing w:after="0" w:line="240" w:lineRule="auto"/>
              <w:ind w:left="-21" w:hanging="21"/>
              <w:jc w:val="both"/>
              <w:rPr>
                <w:rFonts w:ascii="Times New Roman" w:eastAsia="Times New Roman" w:hAnsi="Times New Roman" w:cs="Times New Roman"/>
                <w:color w:val="000000"/>
                <w:sz w:val="24"/>
                <w:szCs w:val="24"/>
                <w:lang w:val="uk-UA"/>
              </w:rPr>
            </w:pPr>
            <w:r w:rsidRPr="00A32735">
              <w:rPr>
                <w:rFonts w:ascii="Times New Roman" w:eastAsia="Times New Roman" w:hAnsi="Times New Roman" w:cs="Times New Roman"/>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C5AE2" w:rsidRPr="00A32735" w:rsidRDefault="003C5AE2" w:rsidP="003C5AE2">
            <w:pPr>
              <w:spacing w:after="0" w:line="240" w:lineRule="auto"/>
              <w:ind w:left="-21" w:hanging="21"/>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rsidR="003C5AE2" w:rsidRPr="00A32735" w:rsidRDefault="003C5AE2" w:rsidP="003C5AE2">
            <w:pPr>
              <w:spacing w:after="0" w:line="240" w:lineRule="auto"/>
              <w:ind w:left="-21" w:hanging="21"/>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rsidR="003C5AE2" w:rsidRPr="00A32735" w:rsidRDefault="003C5AE2" w:rsidP="003C5AE2">
            <w:pPr>
              <w:spacing w:after="0" w:line="240" w:lineRule="auto"/>
              <w:ind w:left="-21" w:hanging="21"/>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32735">
              <w:rPr>
                <w:rFonts w:ascii="Times New Roman" w:eastAsia="Times New Roman" w:hAnsi="Times New Roman" w:cs="Times New Roman"/>
                <w:color w:val="000000"/>
                <w:sz w:val="24"/>
                <w:szCs w:val="24"/>
                <w:lang w:val="uk-UA"/>
              </w:rPr>
              <w:t>скан-копій</w:t>
            </w:r>
            <w:proofErr w:type="spellEnd"/>
            <w:r w:rsidRPr="00A32735">
              <w:rPr>
                <w:rFonts w:ascii="Times New Roman" w:eastAsia="Times New Roman" w:hAnsi="Times New Roman" w:cs="Times New Roman"/>
                <w:color w:val="000000"/>
                <w:sz w:val="24"/>
                <w:szCs w:val="24"/>
                <w:lang w:val="uk-UA"/>
              </w:rPr>
              <w:t xml:space="preserve"> придатних для </w:t>
            </w:r>
            <w:proofErr w:type="spellStart"/>
            <w:r w:rsidRPr="00A32735">
              <w:rPr>
                <w:rFonts w:ascii="Times New Roman" w:eastAsia="Times New Roman" w:hAnsi="Times New Roman" w:cs="Times New Roman"/>
                <w:color w:val="000000"/>
                <w:sz w:val="24"/>
                <w:szCs w:val="24"/>
                <w:lang w:val="uk-UA"/>
              </w:rPr>
              <w:t>машинозчитування</w:t>
            </w:r>
            <w:proofErr w:type="spellEnd"/>
            <w:r w:rsidRPr="00A32735">
              <w:rPr>
                <w:rFonts w:ascii="Times New Roman" w:eastAsia="Times New Roman" w:hAnsi="Times New Roman" w:cs="Times New Roman"/>
                <w:color w:val="000000"/>
                <w:sz w:val="24"/>
                <w:szCs w:val="24"/>
                <w:lang w:val="uk-UA"/>
              </w:rPr>
              <w:t xml:space="preserve"> (файли з розширенням «</w:t>
            </w:r>
            <w:proofErr w:type="spellStart"/>
            <w:r w:rsidRPr="00A32735">
              <w:rPr>
                <w:rFonts w:ascii="Times New Roman" w:eastAsia="Times New Roman" w:hAnsi="Times New Roman" w:cs="Times New Roman"/>
                <w:color w:val="000000"/>
                <w:sz w:val="24"/>
                <w:szCs w:val="24"/>
                <w:lang w:val="uk-UA"/>
              </w:rPr>
              <w:t>..pdf</w:t>
            </w:r>
            <w:proofErr w:type="spellEnd"/>
            <w:r w:rsidRPr="00A32735">
              <w:rPr>
                <w:rFonts w:ascii="Times New Roman" w:eastAsia="Times New Roman" w:hAnsi="Times New Roman" w:cs="Times New Roman"/>
                <w:color w:val="000000"/>
                <w:sz w:val="24"/>
                <w:szCs w:val="24"/>
                <w:lang w:val="uk-UA"/>
              </w:rPr>
              <w:t>.», «</w:t>
            </w:r>
            <w:proofErr w:type="spellStart"/>
            <w:r w:rsidRPr="00A32735">
              <w:rPr>
                <w:rFonts w:ascii="Times New Roman" w:eastAsia="Times New Roman" w:hAnsi="Times New Roman" w:cs="Times New Roman"/>
                <w:color w:val="000000"/>
                <w:sz w:val="24"/>
                <w:szCs w:val="24"/>
                <w:lang w:val="uk-UA"/>
              </w:rPr>
              <w:t>..jpeg</w:t>
            </w:r>
            <w:proofErr w:type="spellEnd"/>
            <w:r w:rsidRPr="00A3273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2735">
              <w:rPr>
                <w:rFonts w:ascii="Times New Roman" w:eastAsia="Times New Roman" w:hAnsi="Times New Roman" w:cs="Times New Roman"/>
                <w:color w:val="000000"/>
                <w:sz w:val="24"/>
                <w:szCs w:val="24"/>
                <w:lang w:val="uk-UA"/>
              </w:rPr>
              <w:t>скан-копії</w:t>
            </w:r>
            <w:proofErr w:type="spellEnd"/>
            <w:r w:rsidRPr="00A32735">
              <w:rPr>
                <w:rFonts w:ascii="Times New Roman" w:eastAsia="Times New Roman" w:hAnsi="Times New Roman" w:cs="Times New Roman"/>
                <w:color w:val="000000"/>
                <w:sz w:val="24"/>
                <w:szCs w:val="24"/>
                <w:lang w:val="uk-UA"/>
              </w:rPr>
              <w:t xml:space="preserve">. </w:t>
            </w:r>
          </w:p>
          <w:p w:rsidR="0012462E" w:rsidRPr="00A32735" w:rsidRDefault="003C5AE2" w:rsidP="003C5AE2">
            <w:pPr>
              <w:spacing w:after="0" w:line="240" w:lineRule="auto"/>
              <w:ind w:left="-21" w:hanging="21"/>
              <w:jc w:val="both"/>
              <w:rPr>
                <w:rFonts w:ascii="Times New Roman" w:eastAsia="Times New Roman" w:hAnsi="Times New Roman" w:cs="Times New Roman"/>
                <w:color w:val="000000"/>
                <w:sz w:val="24"/>
                <w:szCs w:val="24"/>
                <w:lang w:val="uk-UA"/>
              </w:rPr>
            </w:pPr>
            <w:r w:rsidRPr="00A32735">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32735">
              <w:rPr>
                <w:rFonts w:ascii="Times New Roman" w:eastAsia="Times New Roman" w:hAnsi="Times New Roman" w:cs="Times New Roman"/>
                <w:b/>
                <w:color w:val="000000"/>
                <w:sz w:val="24"/>
                <w:szCs w:val="24"/>
                <w:lang w:val="uk-UA"/>
              </w:rPr>
              <w:t>тендерна пропозиція</w:t>
            </w:r>
            <w:r w:rsidR="0012462E" w:rsidRPr="00A32735">
              <w:rPr>
                <w:rFonts w:ascii="Times New Roman" w:eastAsia="Times New Roman" w:hAnsi="Times New Roman" w:cs="Times New Roman"/>
                <w:b/>
                <w:color w:val="000000"/>
                <w:sz w:val="24"/>
                <w:szCs w:val="24"/>
                <w:lang w:val="uk-UA"/>
              </w:rPr>
              <w:t xml:space="preserve"> </w:t>
            </w:r>
            <w:r w:rsidRPr="00A32735">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A32735">
              <w:rPr>
                <w:rFonts w:ascii="Times New Roman" w:eastAsia="Times New Roman" w:hAnsi="Times New Roman" w:cs="Times New Roman"/>
                <w:b/>
                <w:color w:val="000000"/>
                <w:sz w:val="24"/>
                <w:szCs w:val="24"/>
                <w:lang w:val="uk-UA"/>
              </w:rPr>
              <w:t xml:space="preserve"> або електронну печатку</w:t>
            </w:r>
            <w:r w:rsidRPr="00A32735">
              <w:rPr>
                <w:rFonts w:ascii="Times New Roman" w:eastAsia="Times New Roman" w:hAnsi="Times New Roman" w:cs="Times New Roman"/>
                <w:b/>
                <w:color w:val="000000"/>
                <w:sz w:val="24"/>
                <w:szCs w:val="24"/>
                <w:lang w:val="uk-UA"/>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A32735">
              <w:rPr>
                <w:rFonts w:ascii="Times New Roman" w:eastAsia="Times New Roman" w:hAnsi="Times New Roman" w:cs="Times New Roman"/>
                <w:b/>
                <w:color w:val="000000"/>
                <w:sz w:val="24"/>
                <w:szCs w:val="24"/>
                <w:lang w:val="uk-UA"/>
              </w:rPr>
              <w:t xml:space="preserve"> </w:t>
            </w:r>
          </w:p>
          <w:p w:rsidR="003C5AE2" w:rsidRPr="00A32735" w:rsidRDefault="0012462E" w:rsidP="003C5AE2">
            <w:pPr>
              <w:spacing w:after="0" w:line="240" w:lineRule="auto"/>
              <w:ind w:left="-21" w:hanging="21"/>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rsidR="008B4FA4" w:rsidRPr="00A32735" w:rsidRDefault="003C5AE2" w:rsidP="008B4FA4">
            <w:pPr>
              <w:widowControl w:val="0"/>
              <w:spacing w:after="0" w:line="240" w:lineRule="auto"/>
              <w:contextualSpacing/>
              <w:jc w:val="both"/>
              <w:rPr>
                <w:rFonts w:ascii="Times New Roman" w:hAnsi="Times New Roman"/>
                <w:sz w:val="24"/>
                <w:szCs w:val="24"/>
                <w:u w:val="single"/>
                <w:lang w:val="uk-UA"/>
              </w:rPr>
            </w:pPr>
            <w:r w:rsidRPr="00A32735">
              <w:rPr>
                <w:rFonts w:ascii="Times New Roman" w:eastAsia="Times New Roman" w:hAnsi="Times New Roman" w:cs="Times New Roman"/>
                <w:color w:val="000000"/>
                <w:sz w:val="24"/>
                <w:szCs w:val="24"/>
                <w:lang w:val="uk-UA"/>
              </w:rPr>
              <w:t xml:space="preserve">1.5. </w:t>
            </w:r>
            <w:r w:rsidR="008B4FA4" w:rsidRPr="00A32735">
              <w:rPr>
                <w:rFonts w:ascii="Times New Roman" w:hAnsi="Times New Roman"/>
                <w:b/>
                <w:sz w:val="24"/>
                <w:szCs w:val="24"/>
                <w:lang w:val="uk-UA"/>
              </w:rPr>
              <w:t xml:space="preserve">Повноваження </w:t>
            </w:r>
            <w:r w:rsidR="008B4FA4" w:rsidRPr="00A32735">
              <w:rPr>
                <w:rStyle w:val="rvts0"/>
                <w:rFonts w:ascii="Times New Roman" w:hAnsi="Times New Roman"/>
                <w:b/>
                <w:sz w:val="24"/>
                <w:szCs w:val="24"/>
                <w:lang w:val="uk-UA"/>
              </w:rPr>
              <w:t>щодо підпису документів тендерної пропозиції учасника процедури закупівлі підтверджується: в</w:t>
            </w:r>
            <w:r w:rsidR="00882C42" w:rsidRPr="00A32735">
              <w:rPr>
                <w:rStyle w:val="rvts0"/>
                <w:rFonts w:ascii="Times New Roman" w:hAnsi="Times New Roman"/>
                <w:b/>
                <w:sz w:val="24"/>
                <w:szCs w:val="24"/>
                <w:lang w:val="uk-UA"/>
              </w:rPr>
              <w:t>ипискою з протоколу засновників або</w:t>
            </w:r>
            <w:r w:rsidR="008B4FA4" w:rsidRPr="00A32735">
              <w:rPr>
                <w:rStyle w:val="rvts0"/>
                <w:rFonts w:ascii="Times New Roman" w:hAnsi="Times New Roman"/>
                <w:b/>
                <w:sz w:val="24"/>
                <w:szCs w:val="24"/>
                <w:lang w:val="uk-UA"/>
              </w:rPr>
              <w:t xml:space="preserve"> наказом про призначення,</w:t>
            </w:r>
            <w:r w:rsidR="00882C42" w:rsidRPr="00A32735">
              <w:rPr>
                <w:rStyle w:val="rvts0"/>
                <w:rFonts w:ascii="Times New Roman" w:hAnsi="Times New Roman"/>
                <w:b/>
                <w:sz w:val="24"/>
                <w:szCs w:val="24"/>
                <w:lang w:val="uk-UA"/>
              </w:rPr>
              <w:t xml:space="preserve"> або</w:t>
            </w:r>
            <w:r w:rsidR="008B4FA4" w:rsidRPr="00A32735">
              <w:rPr>
                <w:rStyle w:val="rvts0"/>
                <w:rFonts w:ascii="Times New Roman" w:hAnsi="Times New Roman"/>
                <w:b/>
                <w:sz w:val="24"/>
                <w:szCs w:val="24"/>
                <w:lang w:val="uk-UA"/>
              </w:rPr>
              <w:t xml:space="preserve"> довіреністю,</w:t>
            </w:r>
            <w:r w:rsidR="00882C42" w:rsidRPr="00A32735">
              <w:rPr>
                <w:rStyle w:val="rvts0"/>
                <w:rFonts w:ascii="Times New Roman" w:hAnsi="Times New Roman"/>
                <w:b/>
                <w:sz w:val="24"/>
                <w:szCs w:val="24"/>
                <w:lang w:val="uk-UA"/>
              </w:rPr>
              <w:t xml:space="preserve"> або</w:t>
            </w:r>
            <w:r w:rsidR="008B4FA4" w:rsidRPr="00A32735">
              <w:rPr>
                <w:rStyle w:val="rvts0"/>
                <w:rFonts w:ascii="Times New Roman" w:hAnsi="Times New Roman"/>
                <w:b/>
                <w:sz w:val="24"/>
                <w:szCs w:val="24"/>
                <w:lang w:val="uk-UA"/>
              </w:rPr>
              <w:t xml:space="preserve"> дорученням або іншим документом, що підтверджує повноваження посадової особи учасника на підписання документів (один із таких документів за </w:t>
            </w:r>
            <w:r w:rsidR="008B4FA4" w:rsidRPr="00A32735">
              <w:rPr>
                <w:rStyle w:val="rvts0"/>
                <w:rFonts w:ascii="Times New Roman" w:hAnsi="Times New Roman"/>
                <w:b/>
                <w:sz w:val="24"/>
                <w:szCs w:val="24"/>
                <w:lang w:val="uk-UA"/>
              </w:rPr>
              <w:lastRenderedPageBreak/>
              <w:t>вибором учасника, повинен бути наданий у складі тендерної документації).</w:t>
            </w:r>
          </w:p>
          <w:p w:rsidR="003C5AE2" w:rsidRPr="00A32735" w:rsidRDefault="003C5AE2" w:rsidP="003C5AE2">
            <w:pPr>
              <w:spacing w:after="0" w:line="240" w:lineRule="auto"/>
              <w:ind w:left="-21" w:hanging="21"/>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3C5AE2" w:rsidRPr="00A32735" w:rsidRDefault="003C5AE2" w:rsidP="003C5AE2">
            <w:pPr>
              <w:spacing w:after="0" w:line="240" w:lineRule="auto"/>
              <w:ind w:left="-21" w:hanging="21"/>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AE2" w:rsidRPr="00A32735" w:rsidRDefault="003C5AE2" w:rsidP="003C5AE2">
            <w:pPr>
              <w:spacing w:after="0" w:line="240" w:lineRule="auto"/>
              <w:ind w:left="-21" w:hanging="21"/>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C5AE2" w:rsidRPr="00A32735" w:rsidTr="00CE352A">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lastRenderedPageBreak/>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Забезпечення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8B4FA4" w:rsidP="008B4FA4">
            <w:pPr>
              <w:spacing w:after="0" w:line="240" w:lineRule="auto"/>
              <w:ind w:firstLine="91"/>
              <w:jc w:val="both"/>
              <w:rPr>
                <w:rFonts w:ascii="Times New Roman" w:eastAsia="Times New Roman" w:hAnsi="Times New Roman" w:cs="Times New Roman"/>
                <w:b/>
                <w:sz w:val="24"/>
                <w:szCs w:val="24"/>
                <w:lang w:val="uk-UA"/>
              </w:rPr>
            </w:pPr>
            <w:r w:rsidRPr="00A32735">
              <w:rPr>
                <w:rFonts w:ascii="Times New Roman" w:hAnsi="Times New Roman"/>
                <w:b/>
                <w:sz w:val="24"/>
                <w:szCs w:val="24"/>
                <w:lang w:val="uk-UA" w:eastAsia="uk-UA"/>
              </w:rPr>
              <w:t>Не вимагається</w:t>
            </w:r>
            <w:r w:rsidR="00742BCD" w:rsidRPr="00A32735">
              <w:rPr>
                <w:rFonts w:ascii="Times New Roman" w:eastAsia="Times New Roman" w:hAnsi="Times New Roman"/>
                <w:b/>
                <w:sz w:val="24"/>
                <w:szCs w:val="24"/>
                <w:lang w:val="uk-UA"/>
              </w:rPr>
              <w:t>.</w:t>
            </w:r>
          </w:p>
        </w:tc>
      </w:tr>
      <w:tr w:rsidR="003C5AE2" w:rsidRPr="00A32735" w:rsidTr="00416E1E">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3.1 Забезпечення тендерної пропозиції не повертається у разі:</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w:t>
            </w:r>
            <w:r w:rsidRPr="00A32735">
              <w:rPr>
                <w:rFonts w:ascii="Times New Roman" w:eastAsia="Times New Roman" w:hAnsi="Times New Roman" w:cs="Times New Roman"/>
                <w:color w:val="000000"/>
                <w:sz w:val="24"/>
                <w:szCs w:val="24"/>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w:t>
            </w:r>
            <w:r w:rsidRPr="00A32735">
              <w:rPr>
                <w:rFonts w:ascii="Times New Roman" w:eastAsia="Times New Roman" w:hAnsi="Times New Roman" w:cs="Times New Roman"/>
                <w:color w:val="000000"/>
                <w:sz w:val="24"/>
                <w:szCs w:val="24"/>
                <w:lang w:val="uk-UA"/>
              </w:rPr>
              <w:tab/>
            </w:r>
            <w:proofErr w:type="spellStart"/>
            <w:r w:rsidRPr="00A32735">
              <w:rPr>
                <w:rFonts w:ascii="Times New Roman" w:eastAsia="Times New Roman" w:hAnsi="Times New Roman" w:cs="Times New Roman"/>
                <w:color w:val="000000"/>
                <w:sz w:val="24"/>
                <w:szCs w:val="24"/>
                <w:lang w:val="uk-UA"/>
              </w:rPr>
              <w:t>непідписання</w:t>
            </w:r>
            <w:proofErr w:type="spellEnd"/>
            <w:r w:rsidRPr="00A32735">
              <w:rPr>
                <w:rFonts w:ascii="Times New Roman" w:eastAsia="Times New Roman" w:hAnsi="Times New Roman" w:cs="Times New Roman"/>
                <w:color w:val="000000"/>
                <w:sz w:val="24"/>
                <w:szCs w:val="24"/>
                <w:lang w:val="uk-UA"/>
              </w:rPr>
              <w:t xml:space="preserve"> договору про закупівлю учасником, який став переможцем тендеру;</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4)</w:t>
            </w:r>
            <w:r w:rsidRPr="00A32735">
              <w:rPr>
                <w:rFonts w:ascii="Times New Roman" w:eastAsia="Times New Roman" w:hAnsi="Times New Roman" w:cs="Times New Roman"/>
                <w:color w:val="000000"/>
                <w:sz w:val="24"/>
                <w:szCs w:val="24"/>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4</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відхилити таку вимогу;</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tc>
      </w:tr>
      <w:tr w:rsidR="003C5AE2" w:rsidRPr="00A32735" w:rsidTr="004E2D55">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6</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xml:space="preserve">6.1. </w:t>
            </w:r>
            <w:r w:rsidRPr="00A32735">
              <w:rPr>
                <w:rFonts w:ascii="Times New Roman" w:eastAsia="Times New Roman" w:hAnsi="Times New Roman" w:cs="Times New Roman"/>
                <w:b/>
                <w:color w:val="000000"/>
                <w:sz w:val="24"/>
                <w:szCs w:val="24"/>
                <w:lang w:val="uk-UA"/>
              </w:rPr>
              <w:t>Учасники процедури закупівлі повинні надати у складі тендерних пропозицій інформацію та</w:t>
            </w:r>
            <w:r w:rsidR="00E64AA1" w:rsidRPr="00A32735">
              <w:rPr>
                <w:rFonts w:ascii="Times New Roman" w:eastAsia="Times New Roman" w:hAnsi="Times New Roman" w:cs="Times New Roman"/>
                <w:b/>
                <w:color w:val="000000"/>
                <w:sz w:val="24"/>
                <w:szCs w:val="24"/>
                <w:lang w:val="uk-UA"/>
              </w:rPr>
              <w:t>/або</w:t>
            </w:r>
            <w:r w:rsidRPr="00A32735">
              <w:rPr>
                <w:rFonts w:ascii="Times New Roman" w:eastAsia="Times New Roman" w:hAnsi="Times New Roman" w:cs="Times New Roman"/>
                <w:b/>
                <w:color w:val="000000"/>
                <w:sz w:val="24"/>
                <w:szCs w:val="24"/>
                <w:lang w:val="uk-UA"/>
              </w:rPr>
              <w:t xml:space="preserve"> документи, які підтверджують відповідність тендерної пропозиції учасника технічним, якісним, кількісним та іншим вимогам до предмета зак</w:t>
            </w:r>
            <w:r w:rsidR="0095424A" w:rsidRPr="00A32735">
              <w:rPr>
                <w:rFonts w:ascii="Times New Roman" w:eastAsia="Times New Roman" w:hAnsi="Times New Roman" w:cs="Times New Roman"/>
                <w:b/>
                <w:color w:val="000000"/>
                <w:sz w:val="24"/>
                <w:szCs w:val="24"/>
                <w:lang w:val="uk-UA"/>
              </w:rPr>
              <w:t>упівлі, установленим замовником в Додатку 1 до тендерної документації.</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shd w:val="clear" w:color="auto" w:fill="FFFFFF"/>
                <w:lang w:val="uk-UA"/>
              </w:rPr>
              <w:t xml:space="preserve">6.2. Технічні, якісні характеристики предмета закупівлі та технічні специфікації до предмета закупівлі повинні </w:t>
            </w:r>
            <w:r w:rsidRPr="00A32735">
              <w:rPr>
                <w:rFonts w:ascii="Times New Roman" w:eastAsia="Times New Roman" w:hAnsi="Times New Roman" w:cs="Times New Roman"/>
                <w:color w:val="000000"/>
                <w:sz w:val="24"/>
                <w:szCs w:val="24"/>
                <w:shd w:val="clear" w:color="auto" w:fill="FFFFFF"/>
                <w:lang w:val="uk-UA"/>
              </w:rPr>
              <w:lastRenderedPageBreak/>
              <w:t>визначатися замовником</w:t>
            </w:r>
            <w:r w:rsidRPr="00A3273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rsidR="003C5AE2" w:rsidRPr="00A32735" w:rsidRDefault="003C5AE2" w:rsidP="003C5AE2">
            <w:pPr>
              <w:spacing w:after="0" w:line="240" w:lineRule="auto"/>
              <w:jc w:val="both"/>
              <w:rPr>
                <w:rFonts w:ascii="Times New Roman" w:eastAsia="Times New Roman" w:hAnsi="Times New Roman" w:cs="Times New Roman"/>
                <w:color w:val="000000"/>
                <w:sz w:val="24"/>
                <w:szCs w:val="24"/>
                <w:lang w:val="uk-UA"/>
              </w:rPr>
            </w:pPr>
            <w:r w:rsidRPr="00A32735">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773EF" w:rsidRPr="00A32735" w:rsidRDefault="007773EF" w:rsidP="007773EF">
            <w:pPr>
              <w:widowControl w:val="0"/>
              <w:spacing w:after="0" w:line="240" w:lineRule="auto"/>
              <w:contextualSpacing/>
              <w:jc w:val="both"/>
              <w:rPr>
                <w:rFonts w:ascii="Times New Roman" w:hAnsi="Times New Roman"/>
                <w:sz w:val="24"/>
                <w:szCs w:val="24"/>
                <w:lang w:val="uk-UA" w:eastAsia="uk-UA"/>
              </w:rPr>
            </w:pPr>
            <w:r w:rsidRPr="00A32735">
              <w:rPr>
                <w:rFonts w:ascii="Times New Roman" w:hAnsi="Times New Roman"/>
                <w:sz w:val="24"/>
                <w:szCs w:val="24"/>
                <w:lang w:val="uk-UA" w:eastAsia="uk-UA"/>
              </w:rPr>
              <w:t>Поряд з тим, учасник в складі пропозиції повинні надати:</w:t>
            </w:r>
          </w:p>
          <w:p w:rsidR="007773EF" w:rsidRPr="00A32735" w:rsidRDefault="007773EF" w:rsidP="007773EF">
            <w:pPr>
              <w:widowControl w:val="0"/>
              <w:spacing w:after="0" w:line="240" w:lineRule="auto"/>
              <w:contextualSpacing/>
              <w:jc w:val="both"/>
              <w:rPr>
                <w:rFonts w:ascii="Times New Roman" w:hAnsi="Times New Roman"/>
                <w:sz w:val="24"/>
                <w:szCs w:val="24"/>
                <w:lang w:val="uk-UA" w:eastAsia="uk-UA"/>
              </w:rPr>
            </w:pPr>
            <w:r w:rsidRPr="00A32735">
              <w:rPr>
                <w:rFonts w:ascii="Times New Roman" w:hAnsi="Times New Roman"/>
                <w:sz w:val="24"/>
                <w:szCs w:val="24"/>
                <w:lang w:val="uk-UA" w:eastAsia="uk-UA"/>
              </w:rPr>
              <w:t xml:space="preserve">- Гарантійний лист щодо строку гарантії на Товар, порядку та умов виконання учасником гарантійних зобов’язань на Товар. Гарантійний лист щодо строку гарантії на Товар має містити строк гарантії на Товар </w:t>
            </w:r>
            <w:r w:rsidR="009B0B7B" w:rsidRPr="00A32735">
              <w:rPr>
                <w:rFonts w:ascii="Times New Roman" w:hAnsi="Times New Roman"/>
                <w:sz w:val="24"/>
                <w:szCs w:val="24"/>
                <w:lang w:val="uk-UA" w:eastAsia="uk-UA"/>
              </w:rPr>
              <w:t>не менше</w:t>
            </w:r>
            <w:r w:rsidRPr="00A32735">
              <w:rPr>
                <w:rFonts w:ascii="Times New Roman" w:hAnsi="Times New Roman"/>
                <w:sz w:val="24"/>
                <w:szCs w:val="24"/>
                <w:lang w:val="uk-UA" w:eastAsia="uk-UA"/>
              </w:rPr>
              <w:t xml:space="preserve"> </w:t>
            </w:r>
            <w:r w:rsidR="00035C28" w:rsidRPr="00A32735">
              <w:rPr>
                <w:rFonts w:ascii="Times New Roman" w:hAnsi="Times New Roman"/>
                <w:sz w:val="24"/>
                <w:szCs w:val="24"/>
                <w:lang w:val="uk-UA" w:eastAsia="uk-UA"/>
              </w:rPr>
              <w:t>12</w:t>
            </w:r>
            <w:r w:rsidRPr="00A32735">
              <w:rPr>
                <w:rFonts w:ascii="Times New Roman" w:hAnsi="Times New Roman"/>
                <w:sz w:val="24"/>
                <w:szCs w:val="24"/>
                <w:lang w:val="uk-UA" w:eastAsia="uk-UA"/>
              </w:rPr>
              <w:t xml:space="preserve"> </w:t>
            </w:r>
            <w:r w:rsidR="00035C28" w:rsidRPr="00A32735">
              <w:rPr>
                <w:rFonts w:ascii="Times New Roman" w:hAnsi="Times New Roman"/>
                <w:sz w:val="24"/>
                <w:szCs w:val="24"/>
                <w:lang w:val="uk-UA" w:eastAsia="uk-UA"/>
              </w:rPr>
              <w:t>місяців</w:t>
            </w:r>
            <w:r w:rsidRPr="00A32735">
              <w:rPr>
                <w:rFonts w:ascii="Times New Roman" w:hAnsi="Times New Roman"/>
                <w:sz w:val="24"/>
                <w:szCs w:val="24"/>
                <w:lang w:val="uk-UA" w:eastAsia="uk-UA"/>
              </w:rPr>
              <w:t xml:space="preserve">. </w:t>
            </w:r>
          </w:p>
          <w:p w:rsidR="007773EF" w:rsidRPr="00A32735" w:rsidRDefault="007773EF" w:rsidP="007773EF">
            <w:pPr>
              <w:pStyle w:val="ab"/>
              <w:widowControl w:val="0"/>
              <w:spacing w:after="0" w:line="240" w:lineRule="auto"/>
              <w:ind w:left="0"/>
              <w:jc w:val="both"/>
              <w:rPr>
                <w:rFonts w:ascii="Times New Roman" w:hAnsi="Times New Roman"/>
                <w:sz w:val="24"/>
                <w:szCs w:val="24"/>
                <w:lang w:val="uk-UA" w:eastAsia="uk-UA"/>
              </w:rPr>
            </w:pPr>
            <w:r w:rsidRPr="00A32735">
              <w:rPr>
                <w:rFonts w:ascii="Times New Roman" w:hAnsi="Times New Roman"/>
                <w:sz w:val="24"/>
                <w:szCs w:val="24"/>
                <w:lang w:val="uk-UA" w:eastAsia="uk-UA"/>
              </w:rPr>
              <w:t>- гарантійний лист щодо дотримання  технічних вимог предмету закупівлі (згідно з Додатком 1 до тендерної документації);</w:t>
            </w:r>
          </w:p>
          <w:p w:rsidR="007773EF" w:rsidRPr="00A32735" w:rsidRDefault="007773EF" w:rsidP="007773EF">
            <w:pPr>
              <w:pStyle w:val="ab"/>
              <w:widowControl w:val="0"/>
              <w:spacing w:after="0" w:line="240" w:lineRule="auto"/>
              <w:ind w:left="0"/>
              <w:jc w:val="both"/>
              <w:rPr>
                <w:rFonts w:ascii="Times New Roman" w:hAnsi="Times New Roman"/>
                <w:sz w:val="24"/>
                <w:szCs w:val="24"/>
                <w:lang w:val="uk-UA" w:eastAsia="uk-UA"/>
              </w:rPr>
            </w:pPr>
            <w:r w:rsidRPr="00A32735">
              <w:rPr>
                <w:rFonts w:ascii="Times New Roman" w:hAnsi="Times New Roman"/>
                <w:sz w:val="24"/>
                <w:szCs w:val="24"/>
                <w:lang w:val="uk-UA" w:eastAsia="uk-UA"/>
              </w:rPr>
              <w:t>- Лист яким Учасник гарантує:</w:t>
            </w:r>
          </w:p>
          <w:p w:rsidR="007773EF" w:rsidRPr="00A32735" w:rsidRDefault="007773EF" w:rsidP="007773EF">
            <w:pPr>
              <w:pStyle w:val="ab"/>
              <w:widowControl w:val="0"/>
              <w:numPr>
                <w:ilvl w:val="0"/>
                <w:numId w:val="4"/>
              </w:numPr>
              <w:spacing w:after="0" w:line="240" w:lineRule="auto"/>
              <w:ind w:left="12" w:firstLine="142"/>
              <w:jc w:val="both"/>
              <w:rPr>
                <w:rFonts w:ascii="Times New Roman" w:hAnsi="Times New Roman"/>
                <w:i/>
                <w:sz w:val="24"/>
                <w:szCs w:val="24"/>
                <w:lang w:val="uk-UA" w:eastAsia="uk-UA"/>
              </w:rPr>
            </w:pPr>
            <w:r w:rsidRPr="00A32735">
              <w:rPr>
                <w:rFonts w:ascii="Times New Roman" w:hAnsi="Times New Roman"/>
                <w:i/>
                <w:sz w:val="24"/>
                <w:szCs w:val="24"/>
                <w:lang w:val="uk-UA" w:eastAsia="uk-UA"/>
              </w:rPr>
              <w:t>доставку товару до місця призначення;</w:t>
            </w:r>
          </w:p>
          <w:p w:rsidR="007773EF" w:rsidRPr="00A32735" w:rsidRDefault="007773EF" w:rsidP="007773EF">
            <w:pPr>
              <w:pStyle w:val="ab"/>
              <w:widowControl w:val="0"/>
              <w:numPr>
                <w:ilvl w:val="0"/>
                <w:numId w:val="4"/>
              </w:numPr>
              <w:spacing w:after="0" w:line="240" w:lineRule="auto"/>
              <w:ind w:left="12" w:firstLine="142"/>
              <w:jc w:val="both"/>
              <w:rPr>
                <w:rFonts w:ascii="Times New Roman" w:hAnsi="Times New Roman"/>
                <w:i/>
                <w:sz w:val="24"/>
                <w:szCs w:val="24"/>
                <w:lang w:val="uk-UA" w:eastAsia="uk-UA"/>
              </w:rPr>
            </w:pPr>
            <w:r w:rsidRPr="00A32735">
              <w:rPr>
                <w:rFonts w:ascii="Times New Roman" w:hAnsi="Times New Roman"/>
                <w:i/>
                <w:sz w:val="24"/>
                <w:szCs w:val="24"/>
                <w:lang w:val="uk-UA" w:eastAsia="uk-UA"/>
              </w:rPr>
              <w:t>поставку товару належної якості та укомплектованим;</w:t>
            </w:r>
          </w:p>
          <w:p w:rsidR="007773EF" w:rsidRPr="00A32735" w:rsidRDefault="007773EF" w:rsidP="007773EF">
            <w:pPr>
              <w:pStyle w:val="ab"/>
              <w:widowControl w:val="0"/>
              <w:numPr>
                <w:ilvl w:val="0"/>
                <w:numId w:val="4"/>
              </w:numPr>
              <w:spacing w:after="0" w:line="240" w:lineRule="auto"/>
              <w:ind w:left="12" w:firstLine="142"/>
              <w:jc w:val="both"/>
              <w:rPr>
                <w:rFonts w:ascii="Times New Roman" w:hAnsi="Times New Roman"/>
                <w:i/>
                <w:sz w:val="24"/>
                <w:szCs w:val="24"/>
                <w:lang w:val="uk-UA" w:eastAsia="uk-UA"/>
              </w:rPr>
            </w:pPr>
            <w:r w:rsidRPr="00A32735">
              <w:rPr>
                <w:rFonts w:ascii="Times New Roman" w:hAnsi="Times New Roman"/>
                <w:i/>
                <w:sz w:val="24"/>
                <w:szCs w:val="24"/>
                <w:lang w:val="uk-UA" w:eastAsia="uk-UA"/>
              </w:rPr>
              <w:t>надання замовнику документів, що підтверджують якість та безпеку товару.</w:t>
            </w:r>
          </w:p>
          <w:p w:rsidR="007773EF" w:rsidRPr="00A32735" w:rsidRDefault="007773EF" w:rsidP="007773EF">
            <w:pPr>
              <w:spacing w:after="0" w:line="240" w:lineRule="auto"/>
              <w:jc w:val="both"/>
              <w:rPr>
                <w:rFonts w:ascii="Times New Roman" w:hAnsi="Times New Roman"/>
                <w:sz w:val="24"/>
                <w:szCs w:val="24"/>
                <w:lang w:val="uk-UA" w:eastAsia="uk-UA"/>
              </w:rPr>
            </w:pPr>
            <w:r w:rsidRPr="00A32735">
              <w:rPr>
                <w:rFonts w:ascii="Times New Roman" w:hAnsi="Times New Roman"/>
                <w:sz w:val="24"/>
                <w:szCs w:val="24"/>
                <w:lang w:val="uk-UA" w:eastAsia="uk-UA"/>
              </w:rPr>
              <w:t>Якщо учасник не є виробником продукції надати скановану копію документу, завіреного печаткою виробника, який підтверджує стосунки із виробником:</w:t>
            </w:r>
          </w:p>
          <w:p w:rsidR="007773EF" w:rsidRPr="00A32735" w:rsidRDefault="007773EF" w:rsidP="007773EF">
            <w:pPr>
              <w:pStyle w:val="ac"/>
              <w:spacing w:after="0" w:line="240" w:lineRule="auto"/>
              <w:jc w:val="both"/>
              <w:rPr>
                <w:rFonts w:ascii="Times New Roman" w:hAnsi="Times New Roman"/>
                <w:sz w:val="24"/>
                <w:szCs w:val="24"/>
                <w:lang w:val="uk-UA" w:eastAsia="uk-UA"/>
              </w:rPr>
            </w:pPr>
            <w:r w:rsidRPr="00A32735">
              <w:rPr>
                <w:rFonts w:ascii="Times New Roman" w:hAnsi="Times New Roman"/>
                <w:sz w:val="24"/>
                <w:szCs w:val="24"/>
                <w:lang w:val="uk-UA" w:eastAsia="uk-UA"/>
              </w:rPr>
              <w:t>– договір з виробником або сертифікат дистриб’ютора, представника, дилера, тощо або лист виробника про представництво його інтересів.</w:t>
            </w:r>
          </w:p>
          <w:p w:rsidR="007773EF" w:rsidRPr="00A32735" w:rsidRDefault="007773EF" w:rsidP="007773EF">
            <w:pPr>
              <w:spacing w:after="0" w:line="240" w:lineRule="auto"/>
              <w:jc w:val="both"/>
              <w:rPr>
                <w:rFonts w:ascii="Times New Roman" w:eastAsia="Times New Roman" w:hAnsi="Times New Roman" w:cs="Times New Roman"/>
                <w:sz w:val="24"/>
                <w:szCs w:val="24"/>
                <w:lang w:val="uk-UA"/>
              </w:rPr>
            </w:pPr>
            <w:r w:rsidRPr="00A32735">
              <w:rPr>
                <w:rFonts w:ascii="Times New Roman" w:hAnsi="Times New Roman"/>
                <w:sz w:val="24"/>
                <w:szCs w:val="24"/>
                <w:lang w:val="uk-UA" w:eastAsia="uk-UA"/>
              </w:rPr>
              <w:t xml:space="preserve"> Учасник за власним бажанням може надати додаткові матеріали про його відповідність кваліфікаційним критеріям.</w:t>
            </w:r>
          </w:p>
        </w:tc>
      </w:tr>
      <w:tr w:rsidR="003C5AE2" w:rsidRPr="0040706A" w:rsidTr="000157CB">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lastRenderedPageBreak/>
              <w:t>7</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6F28EC">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5AE2" w:rsidRPr="00A32735" w:rsidRDefault="003C5AE2" w:rsidP="00C12287">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32735">
              <w:rPr>
                <w:rFonts w:ascii="Times New Roman" w:eastAsia="Times New Roman" w:hAnsi="Times New Roman" w:cs="Times New Roman"/>
                <w:b/>
                <w:bCs/>
                <w:color w:val="000000"/>
                <w:sz w:val="24"/>
                <w:szCs w:val="24"/>
                <w:lang w:val="uk-UA"/>
              </w:rPr>
              <w:t xml:space="preserve"> </w:t>
            </w:r>
            <w:r w:rsidRPr="00A32735">
              <w:rPr>
                <w:rFonts w:ascii="Times New Roman" w:eastAsia="Times New Roman" w:hAnsi="Times New Roman" w:cs="Times New Roman"/>
                <w:color w:val="000000"/>
                <w:sz w:val="24"/>
                <w:szCs w:val="24"/>
                <w:lang w:val="uk-UA"/>
              </w:rPr>
              <w:t>рішення. </w:t>
            </w:r>
          </w:p>
          <w:p w:rsidR="003C5AE2" w:rsidRPr="00A32735" w:rsidRDefault="003C5AE2" w:rsidP="00B73B1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xml:space="preserve">7.3. Якщо замовник посилається в тендерній документації на конкретні маркування, протокол випробувань чи сертифікат, він зобов’язаний </w:t>
            </w:r>
            <w:r w:rsidR="00B73B12">
              <w:rPr>
                <w:rFonts w:ascii="Times New Roman" w:eastAsia="Times New Roman" w:hAnsi="Times New Roman" w:cs="Times New Roman"/>
                <w:color w:val="000000"/>
                <w:sz w:val="24"/>
                <w:szCs w:val="24"/>
                <w:lang w:val="uk-UA"/>
              </w:rPr>
              <w:t xml:space="preserve">надати </w:t>
            </w:r>
            <w:r w:rsidRPr="00A32735">
              <w:rPr>
                <w:rFonts w:ascii="Times New Roman" w:eastAsia="Times New Roman" w:hAnsi="Times New Roman" w:cs="Times New Roman"/>
                <w:color w:val="000000"/>
                <w:sz w:val="24"/>
                <w:szCs w:val="24"/>
                <w:lang w:val="uk-UA"/>
              </w:rPr>
              <w:lastRenderedPageBreak/>
              <w:t>маркування, протоколи випробувань чи сертифікати, що підтверджують відповідність еквівалентним вимогам.</w:t>
            </w:r>
          </w:p>
        </w:tc>
      </w:tr>
      <w:tr w:rsidR="003C5AE2" w:rsidRPr="0040706A"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lastRenderedPageBreak/>
              <w:t>8</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rsidR="003C5AE2" w:rsidRPr="00A32735" w:rsidRDefault="003C5AE2" w:rsidP="003C5AE2">
            <w:pPr>
              <w:spacing w:after="0" w:line="240" w:lineRule="auto"/>
              <w:rPr>
                <w:rFonts w:ascii="Times New Roman" w:eastAsia="Times New Roman" w:hAnsi="Times New Roman" w:cs="Times New Roman"/>
                <w:sz w:val="24"/>
                <w:szCs w:val="24"/>
                <w:lang w:val="uk-UA"/>
              </w:rPr>
            </w:pP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03F" w:rsidRPr="00A32735" w:rsidRDefault="003C5AE2" w:rsidP="003C5AE2">
            <w:pPr>
              <w:spacing w:after="0" w:line="240" w:lineRule="auto"/>
              <w:jc w:val="both"/>
              <w:rPr>
                <w:rFonts w:ascii="Times New Roman" w:eastAsia="Times New Roman" w:hAnsi="Times New Roman" w:cs="Times New Roman"/>
                <w:b/>
                <w:color w:val="000000"/>
                <w:sz w:val="24"/>
                <w:szCs w:val="24"/>
                <w:lang w:val="uk-UA"/>
              </w:rPr>
            </w:pPr>
            <w:r w:rsidRPr="00A32735">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A32735">
              <w:rPr>
                <w:rFonts w:ascii="Times New Roman" w:eastAsia="Times New Roman" w:hAnsi="Times New Roman" w:cs="Times New Roman"/>
                <w:color w:val="000000"/>
                <w:sz w:val="24"/>
                <w:szCs w:val="24"/>
                <w:lang w:val="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r w:rsidRPr="00A32735">
              <w:rPr>
                <w:rFonts w:ascii="Times New Roman" w:eastAsia="Times New Roman" w:hAnsi="Times New Roman" w:cs="Times New Roman"/>
                <w:color w:val="000000"/>
                <w:sz w:val="24"/>
                <w:szCs w:val="24"/>
                <w:lang w:val="uk-UA"/>
              </w:rPr>
              <w:t>.</w:t>
            </w:r>
          </w:p>
        </w:tc>
      </w:tr>
      <w:tr w:rsidR="003C5AE2" w:rsidRPr="0040706A" w:rsidTr="008E227A">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9</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E5003F">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A32735" w:rsidTr="00CE352A">
        <w:trPr>
          <w:trHeight w:val="522"/>
          <w:jc w:val="center"/>
        </w:trPr>
        <w:tc>
          <w:tcPr>
            <w:tcW w:w="1026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AE2" w:rsidRPr="00A32735" w:rsidRDefault="003C5AE2" w:rsidP="003C5AE2">
            <w:pPr>
              <w:spacing w:after="0" w:line="240" w:lineRule="auto"/>
              <w:ind w:left="-23" w:hanging="23"/>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6B26" w:rsidRPr="00B96B26" w:rsidRDefault="00B96B26" w:rsidP="00B96B26">
            <w:pPr>
              <w:widowControl w:val="0"/>
              <w:numPr>
                <w:ilvl w:val="1"/>
                <w:numId w:val="5"/>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rPr>
            </w:pPr>
            <w:proofErr w:type="spellStart"/>
            <w:r w:rsidRPr="00B96B26">
              <w:rPr>
                <w:rFonts w:ascii="Times New Roman" w:hAnsi="Times New Roman" w:cs="Times New Roman"/>
                <w:color w:val="000000"/>
                <w:sz w:val="24"/>
                <w:szCs w:val="24"/>
              </w:rPr>
              <w:t>Кінцевий</w:t>
            </w:r>
            <w:proofErr w:type="spellEnd"/>
            <w:r w:rsidRPr="00B96B26">
              <w:rPr>
                <w:rFonts w:ascii="Times New Roman" w:hAnsi="Times New Roman" w:cs="Times New Roman"/>
                <w:color w:val="000000"/>
                <w:sz w:val="24"/>
                <w:szCs w:val="24"/>
              </w:rPr>
              <w:t xml:space="preserve"> строк </w:t>
            </w:r>
            <w:proofErr w:type="spellStart"/>
            <w:r w:rsidRPr="00B96B26">
              <w:rPr>
                <w:rFonts w:ascii="Times New Roman" w:hAnsi="Times New Roman" w:cs="Times New Roman"/>
                <w:color w:val="000000"/>
                <w:sz w:val="24"/>
                <w:szCs w:val="24"/>
              </w:rPr>
              <w:t>подання</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тендерних</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пропозицій</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b/>
                <w:color w:val="000000"/>
                <w:sz w:val="24"/>
                <w:szCs w:val="24"/>
              </w:rPr>
              <w:t>визначається</w:t>
            </w:r>
            <w:proofErr w:type="spellEnd"/>
            <w:r w:rsidRPr="00B96B26">
              <w:rPr>
                <w:rFonts w:ascii="Times New Roman" w:hAnsi="Times New Roman" w:cs="Times New Roman"/>
                <w:b/>
                <w:color w:val="000000"/>
                <w:sz w:val="24"/>
                <w:szCs w:val="24"/>
              </w:rPr>
              <w:t xml:space="preserve"> системою автоматично.</w:t>
            </w:r>
          </w:p>
          <w:p w:rsidR="00B96B26" w:rsidRPr="00B96B26" w:rsidRDefault="00B96B26" w:rsidP="00B96B26">
            <w:pPr>
              <w:widowControl w:val="0"/>
              <w:numPr>
                <w:ilvl w:val="1"/>
                <w:numId w:val="5"/>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rPr>
            </w:pPr>
            <w:proofErr w:type="spellStart"/>
            <w:r w:rsidRPr="00B96B26">
              <w:rPr>
                <w:rFonts w:ascii="Times New Roman" w:hAnsi="Times New Roman" w:cs="Times New Roman"/>
                <w:color w:val="000000"/>
                <w:sz w:val="24"/>
                <w:szCs w:val="24"/>
              </w:rPr>
              <w:t>Отримана</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тендерна</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пропозиція</w:t>
            </w:r>
            <w:proofErr w:type="spellEnd"/>
            <w:r w:rsidRPr="00B96B26">
              <w:rPr>
                <w:rFonts w:ascii="Times New Roman" w:hAnsi="Times New Roman" w:cs="Times New Roman"/>
                <w:color w:val="000000"/>
                <w:sz w:val="24"/>
                <w:szCs w:val="24"/>
              </w:rPr>
              <w:t xml:space="preserve"> вноситься автоматично до </w:t>
            </w:r>
            <w:proofErr w:type="spellStart"/>
            <w:r w:rsidRPr="00B96B26">
              <w:rPr>
                <w:rFonts w:ascii="Times New Roman" w:hAnsi="Times New Roman" w:cs="Times New Roman"/>
                <w:color w:val="000000"/>
                <w:sz w:val="24"/>
                <w:szCs w:val="24"/>
              </w:rPr>
              <w:t>реєстру</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отриманих</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тендерних</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пропозицій</w:t>
            </w:r>
            <w:proofErr w:type="spellEnd"/>
            <w:r w:rsidRPr="00B96B26">
              <w:rPr>
                <w:rFonts w:ascii="Times New Roman" w:hAnsi="Times New Roman" w:cs="Times New Roman"/>
                <w:color w:val="000000"/>
                <w:sz w:val="24"/>
                <w:szCs w:val="24"/>
              </w:rPr>
              <w:t>.</w:t>
            </w:r>
          </w:p>
          <w:p w:rsidR="003C5AE2" w:rsidRPr="00A32735" w:rsidRDefault="00B96B26" w:rsidP="00B96B26">
            <w:pPr>
              <w:spacing w:after="0" w:line="240" w:lineRule="auto"/>
              <w:ind w:left="34"/>
              <w:jc w:val="both"/>
              <w:textAlignment w:val="baseline"/>
              <w:rPr>
                <w:rFonts w:ascii="Times New Roman" w:eastAsia="Times New Roman" w:hAnsi="Times New Roman" w:cs="Times New Roman"/>
                <w:color w:val="000000"/>
                <w:sz w:val="24"/>
                <w:szCs w:val="24"/>
                <w:lang w:val="uk-UA"/>
              </w:rPr>
            </w:pPr>
            <w:proofErr w:type="spellStart"/>
            <w:r w:rsidRPr="00B96B26">
              <w:rPr>
                <w:rFonts w:ascii="Times New Roman" w:hAnsi="Times New Roman" w:cs="Times New Roman"/>
                <w:color w:val="000000"/>
                <w:sz w:val="24"/>
                <w:szCs w:val="24"/>
              </w:rPr>
              <w:t>Електронна</w:t>
            </w:r>
            <w:proofErr w:type="spellEnd"/>
            <w:r w:rsidRPr="00B96B26">
              <w:rPr>
                <w:rFonts w:ascii="Times New Roman" w:hAnsi="Times New Roman" w:cs="Times New Roman"/>
                <w:color w:val="000000"/>
                <w:sz w:val="24"/>
                <w:szCs w:val="24"/>
              </w:rPr>
              <w:t xml:space="preserve"> система </w:t>
            </w:r>
            <w:proofErr w:type="spellStart"/>
            <w:r w:rsidRPr="00B96B26">
              <w:rPr>
                <w:rFonts w:ascii="Times New Roman" w:hAnsi="Times New Roman" w:cs="Times New Roman"/>
                <w:color w:val="000000"/>
                <w:sz w:val="24"/>
                <w:szCs w:val="24"/>
              </w:rPr>
              <w:t>закупівель</w:t>
            </w:r>
            <w:proofErr w:type="spellEnd"/>
            <w:r w:rsidRPr="00B96B26">
              <w:rPr>
                <w:rFonts w:ascii="Times New Roman" w:hAnsi="Times New Roman" w:cs="Times New Roman"/>
                <w:color w:val="000000"/>
                <w:sz w:val="24"/>
                <w:szCs w:val="24"/>
              </w:rPr>
              <w:t xml:space="preserve"> автоматично </w:t>
            </w:r>
            <w:proofErr w:type="spellStart"/>
            <w:r w:rsidRPr="00B96B26">
              <w:rPr>
                <w:rFonts w:ascii="Times New Roman" w:hAnsi="Times New Roman" w:cs="Times New Roman"/>
                <w:color w:val="000000"/>
                <w:sz w:val="24"/>
                <w:szCs w:val="24"/>
              </w:rPr>
              <w:t>формує</w:t>
            </w:r>
            <w:proofErr w:type="spellEnd"/>
            <w:r w:rsidRPr="00B96B26">
              <w:rPr>
                <w:rFonts w:ascii="Times New Roman" w:hAnsi="Times New Roman" w:cs="Times New Roman"/>
                <w:color w:val="000000"/>
                <w:sz w:val="24"/>
                <w:szCs w:val="24"/>
              </w:rPr>
              <w:t xml:space="preserve"> та </w:t>
            </w:r>
            <w:proofErr w:type="spellStart"/>
            <w:r w:rsidRPr="00B96B26">
              <w:rPr>
                <w:rFonts w:ascii="Times New Roman" w:hAnsi="Times New Roman" w:cs="Times New Roman"/>
                <w:color w:val="000000"/>
                <w:sz w:val="24"/>
                <w:szCs w:val="24"/>
              </w:rPr>
              <w:t>надсилає</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повідомлення</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учаснику</w:t>
            </w:r>
            <w:proofErr w:type="spellEnd"/>
            <w:r w:rsidRPr="00B96B26">
              <w:rPr>
                <w:rFonts w:ascii="Times New Roman" w:hAnsi="Times New Roman" w:cs="Times New Roman"/>
                <w:color w:val="000000"/>
                <w:sz w:val="24"/>
                <w:szCs w:val="24"/>
              </w:rPr>
              <w:t xml:space="preserve"> про </w:t>
            </w:r>
            <w:proofErr w:type="spellStart"/>
            <w:r w:rsidRPr="00B96B26">
              <w:rPr>
                <w:rFonts w:ascii="Times New Roman" w:hAnsi="Times New Roman" w:cs="Times New Roman"/>
                <w:color w:val="000000"/>
                <w:sz w:val="24"/>
                <w:szCs w:val="24"/>
              </w:rPr>
              <w:t>отримання</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його</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тендерної</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пропозиції</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із</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зазначенням</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дати</w:t>
            </w:r>
            <w:proofErr w:type="spellEnd"/>
            <w:r w:rsidRPr="00B96B26">
              <w:rPr>
                <w:rFonts w:ascii="Times New Roman" w:hAnsi="Times New Roman" w:cs="Times New Roman"/>
                <w:color w:val="000000"/>
                <w:sz w:val="24"/>
                <w:szCs w:val="24"/>
              </w:rPr>
              <w:t xml:space="preserve"> та часу. </w:t>
            </w:r>
            <w:proofErr w:type="spellStart"/>
            <w:r w:rsidRPr="00B96B26">
              <w:rPr>
                <w:rFonts w:ascii="Times New Roman" w:hAnsi="Times New Roman" w:cs="Times New Roman"/>
                <w:color w:val="000000"/>
                <w:sz w:val="24"/>
                <w:szCs w:val="24"/>
              </w:rPr>
              <w:t>Електронна</w:t>
            </w:r>
            <w:proofErr w:type="spellEnd"/>
            <w:r w:rsidRPr="00B96B26">
              <w:rPr>
                <w:rFonts w:ascii="Times New Roman" w:hAnsi="Times New Roman" w:cs="Times New Roman"/>
                <w:color w:val="000000"/>
                <w:sz w:val="24"/>
                <w:szCs w:val="24"/>
              </w:rPr>
              <w:t xml:space="preserve"> система </w:t>
            </w:r>
            <w:proofErr w:type="spellStart"/>
            <w:r w:rsidRPr="00B96B26">
              <w:rPr>
                <w:rFonts w:ascii="Times New Roman" w:hAnsi="Times New Roman" w:cs="Times New Roman"/>
                <w:color w:val="000000"/>
                <w:sz w:val="24"/>
                <w:szCs w:val="24"/>
              </w:rPr>
              <w:t>закупівель</w:t>
            </w:r>
            <w:proofErr w:type="spellEnd"/>
            <w:r w:rsidRPr="00B96B26">
              <w:rPr>
                <w:rFonts w:ascii="Times New Roman" w:hAnsi="Times New Roman" w:cs="Times New Roman"/>
                <w:color w:val="000000"/>
                <w:sz w:val="24"/>
                <w:szCs w:val="24"/>
              </w:rPr>
              <w:t xml:space="preserve"> повинна </w:t>
            </w:r>
            <w:proofErr w:type="spellStart"/>
            <w:r w:rsidRPr="00B96B26">
              <w:rPr>
                <w:rFonts w:ascii="Times New Roman" w:hAnsi="Times New Roman" w:cs="Times New Roman"/>
                <w:color w:val="000000"/>
                <w:sz w:val="24"/>
                <w:szCs w:val="24"/>
              </w:rPr>
              <w:t>забезпечити</w:t>
            </w:r>
            <w:proofErr w:type="spellEnd"/>
            <w:r w:rsidRPr="00B96B26">
              <w:rPr>
                <w:rFonts w:ascii="Times New Roman" w:hAnsi="Times New Roman" w:cs="Times New Roman"/>
                <w:color w:val="000000"/>
                <w:sz w:val="24"/>
                <w:szCs w:val="24"/>
              </w:rPr>
              <w:t xml:space="preserve"> </w:t>
            </w:r>
            <w:proofErr w:type="spellStart"/>
            <w:r w:rsidRPr="00B96B26">
              <w:rPr>
                <w:rFonts w:ascii="Times New Roman" w:hAnsi="Times New Roman" w:cs="Times New Roman"/>
                <w:color w:val="000000"/>
                <w:sz w:val="24"/>
                <w:szCs w:val="24"/>
              </w:rPr>
              <w:t>можливість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тендерної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всім</w:t>
            </w:r>
            <w:proofErr w:type="spellEnd"/>
            <w:r>
              <w:rPr>
                <w:rFonts w:ascii="Times New Roman" w:hAnsi="Times New Roman" w:cs="Times New Roman"/>
                <w:color w:val="000000"/>
              </w:rPr>
              <w:t xml:space="preserve"> особам на </w:t>
            </w:r>
            <w:proofErr w:type="spellStart"/>
            <w:proofErr w:type="gramStart"/>
            <w:r>
              <w:rPr>
                <w:rFonts w:ascii="Times New Roman" w:hAnsi="Times New Roman" w:cs="Times New Roman"/>
                <w:color w:val="000000"/>
              </w:rPr>
              <w:t>р</w:t>
            </w:r>
            <w:proofErr w:type="gramEnd"/>
            <w:r>
              <w:rPr>
                <w:rFonts w:ascii="Times New Roman" w:hAnsi="Times New Roman" w:cs="Times New Roman"/>
                <w:color w:val="000000"/>
              </w:rPr>
              <w:t>івних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умовах</w:t>
            </w:r>
            <w:proofErr w:type="spellEnd"/>
            <w:r>
              <w:rPr>
                <w:rFonts w:ascii="Times New Roman" w:hAnsi="Times New Roman" w:cs="Times New Roman"/>
                <w:color w:val="000000"/>
              </w:rPr>
              <w:t>.</w:t>
            </w:r>
          </w:p>
        </w:tc>
      </w:tr>
      <w:tr w:rsidR="003C5AE2" w:rsidRPr="0040706A"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C5AE2" w:rsidRPr="00A32735" w:rsidRDefault="003C5AE2" w:rsidP="002E640E">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2E640E" w:rsidRPr="00B96B26">
              <w:rPr>
                <w:rFonts w:ascii="Times New Roman" w:eastAsia="Times New Roman" w:hAnsi="Times New Roman" w:cs="Times New Roman"/>
                <w:b/>
                <w:color w:val="000000"/>
                <w:sz w:val="24"/>
                <w:szCs w:val="24"/>
                <w:lang w:val="uk-UA"/>
              </w:rPr>
              <w:t>0,5</w:t>
            </w:r>
            <w:r w:rsidRPr="00B96B26">
              <w:rPr>
                <w:rFonts w:ascii="Times New Roman" w:eastAsia="Times New Roman" w:hAnsi="Times New Roman" w:cs="Times New Roman"/>
                <w:b/>
                <w:color w:val="000000"/>
                <w:sz w:val="24"/>
                <w:szCs w:val="24"/>
                <w:lang w:val="uk-UA"/>
              </w:rPr>
              <w:t xml:space="preserve"> відсотка</w:t>
            </w:r>
            <w:r w:rsidRPr="00A32735">
              <w:rPr>
                <w:rFonts w:ascii="Times New Roman" w:eastAsia="Times New Roman" w:hAnsi="Times New Roman" w:cs="Times New Roman"/>
                <w:b/>
                <w:color w:val="000000"/>
                <w:sz w:val="24"/>
                <w:szCs w:val="24"/>
                <w:lang w:val="uk-UA"/>
              </w:rPr>
              <w:t xml:space="preserve"> від очікуваної вартості закупівлі</w:t>
            </w:r>
            <w:r w:rsidRPr="00A32735">
              <w:rPr>
                <w:rFonts w:ascii="Times New Roman" w:eastAsia="Times New Roman" w:hAnsi="Times New Roman" w:cs="Times New Roman"/>
                <w:color w:val="000000"/>
                <w:sz w:val="24"/>
                <w:szCs w:val="24"/>
                <w:lang w:val="uk-UA"/>
              </w:rPr>
              <w:t>.</w:t>
            </w:r>
          </w:p>
        </w:tc>
      </w:tr>
      <w:tr w:rsidR="003C5AE2" w:rsidRPr="00A32735" w:rsidTr="00CE352A">
        <w:trPr>
          <w:trHeight w:val="522"/>
          <w:jc w:val="center"/>
        </w:trPr>
        <w:tc>
          <w:tcPr>
            <w:tcW w:w="1026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AE2" w:rsidRPr="00A32735" w:rsidRDefault="003C5AE2" w:rsidP="003C5AE2">
            <w:pPr>
              <w:spacing w:after="0" w:line="240" w:lineRule="auto"/>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40706A"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 xml:space="preserve">Перелік критеріїв та методика оцінки тендерної пропозиції із зазначенням питомої ваги </w:t>
            </w:r>
            <w:r w:rsidRPr="00A32735">
              <w:rPr>
                <w:rFonts w:ascii="Times New Roman" w:eastAsia="Times New Roman" w:hAnsi="Times New Roman" w:cs="Times New Roman"/>
                <w:b/>
                <w:bCs/>
                <w:color w:val="000000"/>
                <w:sz w:val="24"/>
                <w:szCs w:val="24"/>
                <w:lang w:val="uk-UA"/>
              </w:rPr>
              <w:lastRenderedPageBreak/>
              <w:t>критерію</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2E640E">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lastRenderedPageBreak/>
              <w:t xml:space="preserve">1.1. Оцінка тендерних пропозицій проводиться автоматично електронною системою закупівель на основі критеріїв і методики оцінки, зазначених замовником у </w:t>
            </w:r>
            <w:r w:rsidRPr="00A32735">
              <w:rPr>
                <w:rFonts w:ascii="Times New Roman" w:eastAsia="Times New Roman" w:hAnsi="Times New Roman" w:cs="Times New Roman"/>
                <w:color w:val="000000"/>
                <w:sz w:val="24"/>
                <w:szCs w:val="24"/>
                <w:lang w:val="uk-UA"/>
              </w:rPr>
              <w:lastRenderedPageBreak/>
              <w:t>тендерній документації, шляхом застосування електронного аукціону.</w:t>
            </w:r>
          </w:p>
          <w:p w:rsidR="003C5AE2" w:rsidRPr="00A32735" w:rsidRDefault="003C5AE2" w:rsidP="002E640E">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i/>
                <w:iCs/>
                <w:color w:val="000000"/>
                <w:sz w:val="24"/>
                <w:szCs w:val="24"/>
                <w:lang w:val="uk-UA"/>
              </w:rPr>
              <w:t>1.2. Єдиним критерієм оцінки згідно даної процедури відкритих торгів є ціна (питома вага крит</w:t>
            </w:r>
            <w:r w:rsidR="004503E8" w:rsidRPr="00A32735">
              <w:rPr>
                <w:rFonts w:ascii="Times New Roman" w:eastAsia="Times New Roman" w:hAnsi="Times New Roman" w:cs="Times New Roman"/>
                <w:i/>
                <w:iCs/>
                <w:color w:val="000000"/>
                <w:sz w:val="24"/>
                <w:szCs w:val="24"/>
                <w:lang w:val="uk-UA"/>
              </w:rPr>
              <w:t>ерію – 100%). Згідно ч. 1 ст. 29</w:t>
            </w:r>
            <w:r w:rsidRPr="00A32735">
              <w:rPr>
                <w:rFonts w:ascii="Times New Roman" w:eastAsia="Times New Roman" w:hAnsi="Times New Roman" w:cs="Times New Roman"/>
                <w:i/>
                <w:iCs/>
                <w:color w:val="000000"/>
                <w:sz w:val="24"/>
                <w:szCs w:val="24"/>
                <w:lang w:val="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3C5AE2" w:rsidRPr="00A32735" w:rsidRDefault="003C5AE2" w:rsidP="00145F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i/>
                <w:iCs/>
                <w:color w:val="000000"/>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lastRenderedPageBreak/>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hd w:val="clear" w:color="auto" w:fill="FFFFFF"/>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54B" w:rsidRPr="00A32735" w:rsidRDefault="003C5AE2" w:rsidP="00145F9A">
            <w:pPr>
              <w:widowControl w:val="0"/>
              <w:spacing w:after="0" w:line="240" w:lineRule="auto"/>
              <w:contextualSpacing/>
              <w:jc w:val="both"/>
              <w:rPr>
                <w:rFonts w:ascii="Times New Roman" w:hAnsi="Times New Roman"/>
                <w:sz w:val="24"/>
                <w:szCs w:val="24"/>
                <w:lang w:val="uk-UA"/>
              </w:rPr>
            </w:pPr>
            <w:r w:rsidRPr="00A32735">
              <w:rPr>
                <w:rFonts w:ascii="Times New Roman" w:eastAsia="Times New Roman" w:hAnsi="Times New Roman" w:cs="Times New Roman"/>
                <w:color w:val="000000"/>
                <w:sz w:val="24"/>
                <w:szCs w:val="24"/>
                <w:lang w:val="uk-UA"/>
              </w:rPr>
              <w:t xml:space="preserve">2.1. </w:t>
            </w:r>
            <w:r w:rsidR="00145F9A" w:rsidRPr="00A32735">
              <w:rPr>
                <w:rFonts w:ascii="Times New Roman" w:hAnsi="Times New Roman"/>
                <w:b/>
                <w:sz w:val="24"/>
                <w:szCs w:val="24"/>
                <w:lang w:val="uk-UA"/>
              </w:rPr>
              <w:t>Формальними (несуттєвими) вважаються помилки</w:t>
            </w:r>
            <w:r w:rsidR="00145F9A" w:rsidRPr="00A3273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rsidR="00E8754B" w:rsidRPr="00A32735" w:rsidRDefault="00E8754B" w:rsidP="00E8754B">
            <w:pPr>
              <w:widowControl w:val="0"/>
              <w:spacing w:after="0" w:line="240" w:lineRule="auto"/>
              <w:contextualSpacing/>
              <w:jc w:val="both"/>
              <w:rPr>
                <w:rFonts w:ascii="Times New Roman" w:hAnsi="Times New Roman"/>
                <w:sz w:val="24"/>
                <w:szCs w:val="24"/>
                <w:lang w:val="uk-UA"/>
              </w:rPr>
            </w:pPr>
            <w:r w:rsidRPr="00A32735">
              <w:rPr>
                <w:rFonts w:ascii="Times New Roman" w:hAnsi="Times New Roman"/>
                <w:sz w:val="24"/>
                <w:szCs w:val="24"/>
                <w:lang w:val="uk-UA"/>
              </w:rPr>
              <w:t xml:space="preserve"> -</w:t>
            </w:r>
            <w:r w:rsidR="00145F9A" w:rsidRPr="00A32735">
              <w:rPr>
                <w:rFonts w:ascii="Times New Roman" w:hAnsi="Times New Roman"/>
                <w:sz w:val="24"/>
                <w:szCs w:val="24"/>
                <w:lang w:val="uk-UA"/>
              </w:rPr>
              <w:t xml:space="preserve"> </w:t>
            </w:r>
            <w:r w:rsidRPr="00A32735">
              <w:rPr>
                <w:rFonts w:ascii="Times New Roman" w:hAnsi="Times New Roman"/>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rsidR="00E8754B" w:rsidRPr="00A32735" w:rsidRDefault="00E8754B" w:rsidP="00E8754B">
            <w:pPr>
              <w:widowControl w:val="0"/>
              <w:spacing w:after="0" w:line="240" w:lineRule="auto"/>
              <w:contextualSpacing/>
              <w:jc w:val="both"/>
              <w:rPr>
                <w:rFonts w:ascii="Times New Roman" w:hAnsi="Times New Roman"/>
                <w:sz w:val="24"/>
                <w:szCs w:val="24"/>
                <w:lang w:val="uk-UA"/>
              </w:rPr>
            </w:pPr>
            <w:r w:rsidRPr="00A32735">
              <w:rPr>
                <w:rFonts w:ascii="Times New Roman" w:hAnsi="Times New Roman"/>
                <w:sz w:val="24"/>
                <w:szCs w:val="24"/>
                <w:lang w:val="uk-UA"/>
              </w:rPr>
              <w:t>уживання великої літери;</w:t>
            </w:r>
          </w:p>
          <w:p w:rsidR="00E8754B" w:rsidRPr="00A32735" w:rsidRDefault="00E8754B" w:rsidP="00E8754B">
            <w:pPr>
              <w:widowControl w:val="0"/>
              <w:spacing w:after="0" w:line="240" w:lineRule="auto"/>
              <w:contextualSpacing/>
              <w:jc w:val="both"/>
              <w:rPr>
                <w:rFonts w:ascii="Times New Roman" w:hAnsi="Times New Roman"/>
                <w:sz w:val="24"/>
                <w:szCs w:val="24"/>
                <w:lang w:val="uk-UA"/>
              </w:rPr>
            </w:pPr>
            <w:r w:rsidRPr="00A32735">
              <w:rPr>
                <w:rFonts w:ascii="Times New Roman" w:hAnsi="Times New Roman"/>
                <w:sz w:val="24"/>
                <w:szCs w:val="24"/>
                <w:lang w:val="uk-UA"/>
              </w:rPr>
              <w:t>уживання розділових знаків та відмінювання слів у реченні;</w:t>
            </w:r>
          </w:p>
          <w:p w:rsidR="00E8754B" w:rsidRPr="00A32735" w:rsidRDefault="00E8754B" w:rsidP="00E8754B">
            <w:pPr>
              <w:widowControl w:val="0"/>
              <w:spacing w:after="0" w:line="240" w:lineRule="auto"/>
              <w:contextualSpacing/>
              <w:jc w:val="both"/>
              <w:rPr>
                <w:rFonts w:ascii="Times New Roman" w:hAnsi="Times New Roman"/>
                <w:sz w:val="24"/>
                <w:szCs w:val="24"/>
                <w:lang w:val="uk-UA"/>
              </w:rPr>
            </w:pPr>
            <w:r w:rsidRPr="00A32735">
              <w:rPr>
                <w:rFonts w:ascii="Times New Roman" w:hAnsi="Times New Roman"/>
                <w:sz w:val="24"/>
                <w:szCs w:val="24"/>
                <w:lang w:val="uk-UA"/>
              </w:rPr>
              <w:t>використання слова або мовного звороту, запозичених з іншої мови;</w:t>
            </w:r>
          </w:p>
          <w:p w:rsidR="00E8754B" w:rsidRPr="00A32735" w:rsidRDefault="00E8754B" w:rsidP="00E8754B">
            <w:pPr>
              <w:widowControl w:val="0"/>
              <w:spacing w:after="0" w:line="240" w:lineRule="auto"/>
              <w:contextualSpacing/>
              <w:jc w:val="both"/>
              <w:rPr>
                <w:rFonts w:ascii="Times New Roman" w:hAnsi="Times New Roman"/>
                <w:sz w:val="24"/>
                <w:szCs w:val="24"/>
                <w:lang w:val="uk-UA"/>
              </w:rPr>
            </w:pPr>
            <w:r w:rsidRPr="00A32735">
              <w:rPr>
                <w:rFonts w:ascii="Times New Roman" w:hAnsi="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754B" w:rsidRPr="00A32735" w:rsidRDefault="00E8754B" w:rsidP="00E8754B">
            <w:pPr>
              <w:widowControl w:val="0"/>
              <w:spacing w:after="0" w:line="240" w:lineRule="auto"/>
              <w:contextualSpacing/>
              <w:jc w:val="both"/>
              <w:rPr>
                <w:rFonts w:ascii="Times New Roman" w:hAnsi="Times New Roman"/>
                <w:sz w:val="24"/>
                <w:szCs w:val="24"/>
                <w:lang w:val="uk-UA"/>
              </w:rPr>
            </w:pPr>
            <w:r w:rsidRPr="00A32735">
              <w:rPr>
                <w:rFonts w:ascii="Times New Roman" w:hAnsi="Times New Roman"/>
                <w:sz w:val="24"/>
                <w:szCs w:val="24"/>
                <w:lang w:val="uk-UA"/>
              </w:rPr>
              <w:t>застосування правил переносу частини слова з рядка в рядок;</w:t>
            </w:r>
          </w:p>
          <w:p w:rsidR="00E8754B" w:rsidRPr="00A32735" w:rsidRDefault="00E8754B" w:rsidP="00E8754B">
            <w:pPr>
              <w:widowControl w:val="0"/>
              <w:spacing w:after="0" w:line="240" w:lineRule="auto"/>
              <w:contextualSpacing/>
              <w:jc w:val="both"/>
              <w:rPr>
                <w:rFonts w:ascii="Times New Roman" w:hAnsi="Times New Roman"/>
                <w:sz w:val="24"/>
                <w:szCs w:val="24"/>
                <w:lang w:val="uk-UA"/>
              </w:rPr>
            </w:pPr>
            <w:r w:rsidRPr="00A32735">
              <w:rPr>
                <w:rFonts w:ascii="Times New Roman" w:hAnsi="Times New Roman"/>
                <w:sz w:val="24"/>
                <w:szCs w:val="24"/>
                <w:lang w:val="uk-UA"/>
              </w:rPr>
              <w:t>написання слів разом та/або окремо, та/або через дефіс;</w:t>
            </w:r>
          </w:p>
          <w:p w:rsidR="00145F9A" w:rsidRPr="00A32735" w:rsidRDefault="00E8754B" w:rsidP="00E8754B">
            <w:pPr>
              <w:widowControl w:val="0"/>
              <w:spacing w:after="0" w:line="240" w:lineRule="auto"/>
              <w:contextualSpacing/>
              <w:jc w:val="both"/>
              <w:rPr>
                <w:rFonts w:ascii="Times New Roman" w:hAnsi="Times New Roman"/>
                <w:sz w:val="24"/>
                <w:szCs w:val="24"/>
                <w:lang w:val="uk-UA"/>
              </w:rPr>
            </w:pPr>
            <w:r w:rsidRPr="00A32735">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145F9A" w:rsidRPr="00A32735">
              <w:rPr>
                <w:rFonts w:ascii="Times New Roman" w:hAnsi="Times New Roman"/>
                <w:sz w:val="24"/>
                <w:szCs w:val="24"/>
                <w:lang w:val="uk-UA"/>
              </w:rPr>
              <w:t>.</w:t>
            </w:r>
          </w:p>
          <w:p w:rsidR="00145F9A" w:rsidRPr="00A32735" w:rsidRDefault="00145F9A" w:rsidP="00145F9A">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32735">
              <w:rPr>
                <w:rFonts w:ascii="Times New Roman" w:eastAsia="Calibri" w:hAnsi="Times New Roman" w:cs="Times New Roman"/>
                <w:sz w:val="24"/>
                <w:szCs w:val="24"/>
                <w:lang w:val="uk-UA" w:eastAsia="en-US"/>
              </w:rPr>
              <w:t xml:space="preserve">- </w:t>
            </w:r>
            <w:r w:rsidR="00E8754B" w:rsidRPr="00A32735">
              <w:rPr>
                <w:rFonts w:ascii="Times New Roman" w:eastAsia="Calibri" w:hAnsi="Times New Roman" w:cs="Times New Roman"/>
                <w:sz w:val="24"/>
                <w:szCs w:val="24"/>
                <w:lang w:val="uk-UA" w:eastAsia="en-US"/>
              </w:rPr>
              <w:t xml:space="preserve">Помилка, зроблена учасником процедури закупівлі під час оформлення тексту документа/унесення інформації в </w:t>
            </w:r>
            <w:r w:rsidR="00E8754B" w:rsidRPr="00A32735">
              <w:rPr>
                <w:rFonts w:ascii="Times New Roman" w:eastAsia="Calibri" w:hAnsi="Times New Roman" w:cs="Times New Roman"/>
                <w:sz w:val="24"/>
                <w:szCs w:val="24"/>
                <w:lang w:val="uk-UA" w:eastAsia="en-US"/>
              </w:rPr>
              <w:lastRenderedPageBreak/>
              <w:t>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A32735">
              <w:rPr>
                <w:rFonts w:ascii="Times New Roman" w:eastAsia="Calibri" w:hAnsi="Times New Roman" w:cs="Times New Roman"/>
                <w:sz w:val="24"/>
                <w:szCs w:val="24"/>
                <w:lang w:val="uk-UA" w:eastAsia="en-US"/>
              </w:rPr>
              <w:t>;</w:t>
            </w:r>
          </w:p>
          <w:p w:rsidR="00145F9A" w:rsidRPr="00A32735" w:rsidRDefault="00145F9A" w:rsidP="00145F9A">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32735">
              <w:rPr>
                <w:rFonts w:ascii="Times New Roman" w:eastAsia="Calibri" w:hAnsi="Times New Roman" w:cs="Times New Roman"/>
                <w:sz w:val="24"/>
                <w:szCs w:val="24"/>
                <w:lang w:val="uk-UA" w:eastAsia="en-US"/>
              </w:rPr>
              <w:t xml:space="preserve">- </w:t>
            </w:r>
            <w:r w:rsidR="00E8754B" w:rsidRPr="00A32735">
              <w:rPr>
                <w:rFonts w:ascii="Times New Roman" w:eastAsia="Calibri" w:hAnsi="Times New Roman" w:cs="Times New Roman"/>
                <w:sz w:val="24"/>
                <w:szCs w:val="24"/>
                <w:lang w:val="uk-UA" w:eastAsia="en-US"/>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A32735">
              <w:rPr>
                <w:rFonts w:ascii="Times New Roman" w:eastAsia="Calibri" w:hAnsi="Times New Roman" w:cs="Times New Roman"/>
                <w:sz w:val="24"/>
                <w:szCs w:val="24"/>
                <w:lang w:val="uk-UA" w:eastAsia="en-US"/>
              </w:rPr>
              <w:t>;</w:t>
            </w:r>
          </w:p>
          <w:p w:rsidR="00145F9A" w:rsidRPr="00A32735" w:rsidRDefault="00E8754B" w:rsidP="00145F9A">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32735">
              <w:rPr>
                <w:rFonts w:ascii="Times New Roman" w:eastAsia="Calibri" w:hAnsi="Times New Roman" w:cs="Times New Roman"/>
                <w:sz w:val="24"/>
                <w:szCs w:val="24"/>
                <w:lang w:val="uk-UA" w:eastAsia="en-US"/>
              </w:rPr>
              <w:t>- Окрема сторінка (сторінки) копії документа (документів) не завірена підписом та/або печаткою учасника процедури закупівлі (у разі її використання)</w:t>
            </w:r>
            <w:r w:rsidR="00145F9A" w:rsidRPr="00A32735">
              <w:rPr>
                <w:rFonts w:ascii="Times New Roman" w:eastAsia="Calibri" w:hAnsi="Times New Roman" w:cs="Times New Roman"/>
                <w:sz w:val="24"/>
                <w:szCs w:val="24"/>
                <w:lang w:val="uk-UA" w:eastAsia="en-US"/>
              </w:rPr>
              <w:t>;</w:t>
            </w:r>
          </w:p>
          <w:p w:rsidR="00145F9A" w:rsidRPr="00A32735" w:rsidRDefault="00145F9A" w:rsidP="00145F9A">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32735">
              <w:rPr>
                <w:rFonts w:ascii="Times New Roman" w:eastAsia="Calibri" w:hAnsi="Times New Roman" w:cs="Times New Roman"/>
                <w:sz w:val="24"/>
                <w:szCs w:val="24"/>
                <w:lang w:val="uk-UA" w:eastAsia="en-US"/>
              </w:rPr>
              <w:t xml:space="preserve">- </w:t>
            </w:r>
            <w:r w:rsidR="00E8754B" w:rsidRPr="00A32735">
              <w:rPr>
                <w:rFonts w:ascii="Times New Roman" w:eastAsia="Calibri" w:hAnsi="Times New Roman" w:cs="Times New Roman"/>
                <w:sz w:val="24"/>
                <w:szCs w:val="24"/>
                <w:lang w:val="uk-UA" w:eastAsia="en-US"/>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A32735">
              <w:rPr>
                <w:rFonts w:ascii="Times New Roman" w:eastAsia="Calibri" w:hAnsi="Times New Roman" w:cs="Times New Roman"/>
                <w:sz w:val="24"/>
                <w:szCs w:val="24"/>
                <w:lang w:val="uk-UA" w:eastAsia="en-US"/>
              </w:rPr>
              <w:t>;</w:t>
            </w:r>
          </w:p>
          <w:p w:rsidR="00145F9A" w:rsidRPr="00A32735" w:rsidRDefault="00145F9A" w:rsidP="00145F9A">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32735">
              <w:rPr>
                <w:rFonts w:ascii="Times New Roman" w:eastAsia="Calibri" w:hAnsi="Times New Roman" w:cs="Times New Roman"/>
                <w:sz w:val="24"/>
                <w:szCs w:val="24"/>
                <w:lang w:val="uk-UA" w:eastAsia="en-US"/>
              </w:rPr>
              <w:t xml:space="preserve">- </w:t>
            </w:r>
            <w:r w:rsidR="00E8754B" w:rsidRPr="00A32735">
              <w:rPr>
                <w:rFonts w:ascii="Times New Roman" w:eastAsia="Calibri" w:hAnsi="Times New Roman" w:cs="Times New Roman"/>
                <w:sz w:val="24"/>
                <w:szCs w:val="24"/>
                <w:lang w:val="uk-UA" w:eastAsia="en-US"/>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A32735">
              <w:rPr>
                <w:rFonts w:ascii="Times New Roman" w:eastAsia="Calibri" w:hAnsi="Times New Roman" w:cs="Times New Roman"/>
                <w:sz w:val="24"/>
                <w:szCs w:val="24"/>
                <w:lang w:val="uk-UA" w:eastAsia="en-US"/>
              </w:rPr>
              <w:t>;</w:t>
            </w:r>
          </w:p>
          <w:p w:rsidR="00145F9A" w:rsidRPr="00A32735" w:rsidRDefault="00145F9A" w:rsidP="00145F9A">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32735">
              <w:rPr>
                <w:rFonts w:ascii="Times New Roman" w:eastAsia="Calibri" w:hAnsi="Times New Roman" w:cs="Times New Roman"/>
                <w:sz w:val="24"/>
                <w:szCs w:val="24"/>
                <w:lang w:val="uk-UA" w:eastAsia="en-US"/>
              </w:rPr>
              <w:t xml:space="preserve">- </w:t>
            </w:r>
            <w:r w:rsidR="00E8754B" w:rsidRPr="00A32735">
              <w:rPr>
                <w:rFonts w:ascii="Times New Roman" w:eastAsia="Calibri" w:hAnsi="Times New Roman" w:cs="Times New Roman"/>
                <w:sz w:val="24"/>
                <w:szCs w:val="24"/>
                <w:lang w:val="uk-UA" w:eastAsia="en-US"/>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A32735">
              <w:rPr>
                <w:rFonts w:ascii="Times New Roman" w:eastAsia="Calibri" w:hAnsi="Times New Roman" w:cs="Times New Roman"/>
                <w:sz w:val="24"/>
                <w:szCs w:val="24"/>
                <w:lang w:val="uk-UA" w:eastAsia="en-US"/>
              </w:rPr>
              <w:t>;</w:t>
            </w:r>
          </w:p>
          <w:p w:rsidR="00145F9A" w:rsidRPr="00A32735" w:rsidRDefault="00145F9A" w:rsidP="00145F9A">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32735">
              <w:rPr>
                <w:rFonts w:ascii="Times New Roman" w:eastAsia="Calibri" w:hAnsi="Times New Roman" w:cs="Times New Roman"/>
                <w:sz w:val="24"/>
                <w:szCs w:val="24"/>
                <w:lang w:val="uk-UA" w:eastAsia="en-US"/>
              </w:rPr>
              <w:t xml:space="preserve">- </w:t>
            </w:r>
            <w:r w:rsidR="00E8754B" w:rsidRPr="00A32735">
              <w:rPr>
                <w:rFonts w:ascii="Times New Roman" w:eastAsia="Calibri" w:hAnsi="Times New Roman" w:cs="Times New Roman"/>
                <w:sz w:val="24"/>
                <w:szCs w:val="24"/>
                <w:lang w:val="uk-UA" w:eastAsia="en-US"/>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A32735">
              <w:rPr>
                <w:rFonts w:ascii="Times New Roman" w:eastAsia="Calibri" w:hAnsi="Times New Roman" w:cs="Times New Roman"/>
                <w:sz w:val="24"/>
                <w:szCs w:val="24"/>
                <w:lang w:val="uk-UA" w:eastAsia="en-US"/>
              </w:rPr>
              <w:t>;</w:t>
            </w:r>
          </w:p>
          <w:p w:rsidR="00145F9A" w:rsidRPr="00A32735" w:rsidRDefault="00145F9A" w:rsidP="00145F9A">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32735">
              <w:rPr>
                <w:rFonts w:ascii="Times New Roman" w:eastAsia="Calibri" w:hAnsi="Times New Roman" w:cs="Times New Roman"/>
                <w:sz w:val="24"/>
                <w:szCs w:val="24"/>
                <w:lang w:val="uk-UA" w:eastAsia="en-US"/>
              </w:rPr>
              <w:t xml:space="preserve">- </w:t>
            </w:r>
            <w:r w:rsidR="00E8754B" w:rsidRPr="00A32735">
              <w:rPr>
                <w:rFonts w:ascii="Times New Roman" w:eastAsia="Calibri" w:hAnsi="Times New Roman" w:cs="Times New Roman"/>
                <w:sz w:val="24"/>
                <w:szCs w:val="24"/>
                <w:lang w:val="uk-UA" w:eastAsia="en-US"/>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A32735">
              <w:rPr>
                <w:rFonts w:ascii="Times New Roman" w:eastAsia="Calibri" w:hAnsi="Times New Roman" w:cs="Times New Roman"/>
                <w:sz w:val="24"/>
                <w:szCs w:val="24"/>
                <w:lang w:val="uk-UA" w:eastAsia="en-US"/>
              </w:rPr>
              <w:t>;</w:t>
            </w:r>
          </w:p>
          <w:p w:rsidR="00145F9A" w:rsidRPr="00A32735" w:rsidRDefault="00145F9A" w:rsidP="00145F9A">
            <w:pPr>
              <w:pStyle w:val="11"/>
              <w:spacing w:after="0" w:line="240" w:lineRule="auto"/>
              <w:ind w:left="0"/>
              <w:jc w:val="both"/>
              <w:textAlignment w:val="baseline"/>
              <w:rPr>
                <w:rFonts w:ascii="Times New Roman" w:hAnsi="Times New Roman"/>
                <w:sz w:val="24"/>
                <w:szCs w:val="24"/>
                <w:lang w:val="uk-UA"/>
              </w:rPr>
            </w:pPr>
            <w:r w:rsidRPr="00A32735">
              <w:rPr>
                <w:rFonts w:ascii="Times New Roman" w:eastAsia="Calibri" w:hAnsi="Times New Roman" w:cs="Times New Roman"/>
                <w:sz w:val="24"/>
                <w:szCs w:val="24"/>
                <w:lang w:val="uk-UA" w:eastAsia="en-US"/>
              </w:rPr>
              <w:t xml:space="preserve">- </w:t>
            </w:r>
            <w:r w:rsidR="00E8754B" w:rsidRPr="00A32735">
              <w:rPr>
                <w:rFonts w:ascii="Times New Roman" w:eastAsia="Calibri" w:hAnsi="Times New Roman" w:cs="Times New Roman"/>
                <w:sz w:val="24"/>
                <w:szCs w:val="24"/>
                <w:lang w:val="uk-UA" w:eastAsia="en-US"/>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A32735">
              <w:rPr>
                <w:rFonts w:ascii="Times New Roman" w:hAnsi="Times New Roman"/>
                <w:sz w:val="24"/>
                <w:szCs w:val="24"/>
                <w:lang w:val="uk-UA"/>
              </w:rPr>
              <w:t>;</w:t>
            </w:r>
          </w:p>
          <w:p w:rsidR="00145F9A" w:rsidRPr="00A32735" w:rsidRDefault="00145F9A" w:rsidP="00145F9A">
            <w:pPr>
              <w:pStyle w:val="11"/>
              <w:spacing w:after="0" w:line="240" w:lineRule="auto"/>
              <w:ind w:left="0"/>
              <w:jc w:val="both"/>
              <w:textAlignment w:val="baseline"/>
              <w:rPr>
                <w:rFonts w:ascii="Times New Roman" w:hAnsi="Times New Roman"/>
                <w:sz w:val="24"/>
                <w:szCs w:val="24"/>
                <w:lang w:val="uk-UA"/>
              </w:rPr>
            </w:pPr>
            <w:r w:rsidRPr="00A32735">
              <w:rPr>
                <w:rFonts w:ascii="Times New Roman" w:hAnsi="Times New Roman"/>
                <w:sz w:val="24"/>
                <w:szCs w:val="24"/>
                <w:lang w:val="uk-UA"/>
              </w:rPr>
              <w:t xml:space="preserve">- </w:t>
            </w:r>
            <w:r w:rsidR="00E8754B" w:rsidRPr="00A32735">
              <w:rPr>
                <w:rFonts w:ascii="Times New Roman" w:hAnsi="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A32735">
              <w:rPr>
                <w:rFonts w:ascii="Times New Roman" w:hAnsi="Times New Roman"/>
                <w:sz w:val="24"/>
                <w:szCs w:val="24"/>
                <w:lang w:val="uk-UA"/>
              </w:rPr>
              <w:t>;</w:t>
            </w:r>
          </w:p>
          <w:p w:rsidR="00145F9A" w:rsidRPr="00A32735" w:rsidRDefault="00145F9A" w:rsidP="00145F9A">
            <w:pPr>
              <w:pStyle w:val="11"/>
              <w:spacing w:after="0" w:line="240" w:lineRule="auto"/>
              <w:ind w:left="0"/>
              <w:jc w:val="both"/>
              <w:textAlignment w:val="baseline"/>
              <w:rPr>
                <w:rFonts w:ascii="Times New Roman" w:hAnsi="Times New Roman"/>
                <w:sz w:val="24"/>
                <w:szCs w:val="24"/>
                <w:lang w:val="uk-UA"/>
              </w:rPr>
            </w:pPr>
            <w:r w:rsidRPr="00A32735">
              <w:rPr>
                <w:rFonts w:ascii="Times New Roman" w:hAnsi="Times New Roman"/>
                <w:sz w:val="24"/>
                <w:szCs w:val="24"/>
                <w:lang w:val="uk-UA"/>
              </w:rPr>
              <w:t xml:space="preserve">- </w:t>
            </w:r>
            <w:r w:rsidR="00E8754B" w:rsidRPr="00A32735">
              <w:rPr>
                <w:rFonts w:ascii="Times New Roman" w:hAnsi="Times New Roman"/>
                <w:sz w:val="24"/>
                <w:szCs w:val="24"/>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00E8754B" w:rsidRPr="00A32735">
              <w:rPr>
                <w:rFonts w:ascii="Times New Roman" w:hAnsi="Times New Roman"/>
                <w:sz w:val="24"/>
                <w:szCs w:val="24"/>
                <w:lang w:val="uk-UA"/>
              </w:rPr>
              <w:lastRenderedPageBreak/>
              <w:t>документа забезпечує можливість його перегляду</w:t>
            </w:r>
            <w:r w:rsidRPr="00A32735">
              <w:rPr>
                <w:rFonts w:ascii="Times New Roman" w:hAnsi="Times New Roman"/>
                <w:sz w:val="24"/>
                <w:szCs w:val="24"/>
                <w:lang w:val="uk-UA"/>
              </w:rPr>
              <w:t>;</w:t>
            </w:r>
          </w:p>
          <w:p w:rsidR="00145F9A" w:rsidRPr="00A32735" w:rsidRDefault="00145F9A" w:rsidP="00145F9A">
            <w:pPr>
              <w:widowControl w:val="0"/>
              <w:spacing w:after="0" w:line="240" w:lineRule="auto"/>
              <w:contextualSpacing/>
              <w:jc w:val="both"/>
              <w:rPr>
                <w:rFonts w:ascii="Times New Roman" w:hAnsi="Times New Roman"/>
                <w:sz w:val="24"/>
                <w:szCs w:val="24"/>
                <w:lang w:val="uk-UA"/>
              </w:rPr>
            </w:pPr>
            <w:r w:rsidRPr="00A32735">
              <w:rPr>
                <w:rFonts w:ascii="Times New Roman" w:hAnsi="Times New Roman"/>
                <w:sz w:val="24"/>
                <w:szCs w:val="24"/>
                <w:lang w:val="uk-UA"/>
              </w:rPr>
              <w:t>-   інші помилки, що не впливають на зміст тендерної пропозиції учасника.</w:t>
            </w:r>
          </w:p>
          <w:p w:rsidR="003C5AE2" w:rsidRPr="00A32735" w:rsidRDefault="00145F9A" w:rsidP="00145F9A">
            <w:pPr>
              <w:shd w:val="clear" w:color="auto" w:fill="FFFFFF"/>
              <w:spacing w:after="0" w:line="240" w:lineRule="auto"/>
              <w:jc w:val="both"/>
              <w:rPr>
                <w:rFonts w:ascii="Times New Roman" w:eastAsia="Times New Roman" w:hAnsi="Times New Roman" w:cs="Times New Roman"/>
                <w:sz w:val="24"/>
                <w:szCs w:val="24"/>
                <w:lang w:val="uk-UA"/>
              </w:rPr>
            </w:pPr>
            <w:r w:rsidRPr="00A3273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003C5AE2" w:rsidRPr="00A32735">
              <w:rPr>
                <w:rFonts w:ascii="Times New Roman" w:eastAsia="Times New Roman" w:hAnsi="Times New Roman" w:cs="Times New Roman"/>
                <w:color w:val="000000"/>
                <w:sz w:val="24"/>
                <w:szCs w:val="24"/>
                <w:lang w:val="uk-UA"/>
              </w:rPr>
              <w:t>. </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lastRenderedPageBreak/>
              <w:t>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Інша інформація</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xml:space="preserve">Замовник розміщує повідомлення з вимогою про </w:t>
            </w:r>
            <w:r w:rsidRPr="00A32735">
              <w:rPr>
                <w:rFonts w:ascii="Times New Roman" w:eastAsia="Times New Roman" w:hAnsi="Times New Roman" w:cs="Times New Roman"/>
                <w:color w:val="000000"/>
                <w:sz w:val="24"/>
                <w:szCs w:val="24"/>
                <w:lang w:val="uk-UA"/>
              </w:rPr>
              <w:lastRenderedPageBreak/>
              <w:t>усунення невідповідностей в інформації та/або документах:</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 на підтвердження права підпису тендерної пропозиції та/або договору про закупівлю.</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Повідомлення з вимогою про усунення невідповідностей повинно містити наступну інформацію:</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 перелік виявлених невідповідностей;</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 посилання на вимогу (вимоги) тендерної документації, щодо яких виявлені невідповідності;</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 перелік інформації та/або документів, які повинен подати учасник для усунення виявлених невідповідностей.</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w:t>
            </w:r>
            <w:proofErr w:type="spellStart"/>
            <w:r w:rsidRPr="00A32735">
              <w:rPr>
                <w:rFonts w:ascii="Times New Roman" w:eastAsia="Times New Roman" w:hAnsi="Times New Roman" w:cs="Times New Roman"/>
                <w:color w:val="000000"/>
                <w:sz w:val="24"/>
                <w:szCs w:val="24"/>
                <w:lang w:val="uk-UA"/>
              </w:rPr>
              <w:t>невиправлення</w:t>
            </w:r>
            <w:proofErr w:type="spellEnd"/>
            <w:r w:rsidRPr="00A32735">
              <w:rPr>
                <w:rFonts w:ascii="Times New Roman" w:eastAsia="Times New Roman" w:hAnsi="Times New Roman" w:cs="Times New Roman"/>
                <w:color w:val="000000"/>
                <w:sz w:val="24"/>
                <w:szCs w:val="24"/>
                <w:lang w:val="uk-UA"/>
              </w:rPr>
              <w:t xml:space="preserve"> учасниками виявлених невідповідностей. </w:t>
            </w:r>
          </w:p>
        </w:tc>
      </w:tr>
      <w:tr w:rsidR="003C5AE2" w:rsidRPr="0040706A"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lastRenderedPageBreak/>
              <w:t>4</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Відхилення тендерних пропозицій</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4.1. Замовник відхиляє тендерну пропозицію із зазначенням аргументації в електронній системі закупівель у разі якщо:</w:t>
            </w:r>
          </w:p>
          <w:p w:rsidR="003C5AE2" w:rsidRPr="00A32735" w:rsidRDefault="003C5AE2" w:rsidP="004E7E9A">
            <w:pPr>
              <w:spacing w:after="0" w:line="240" w:lineRule="auto"/>
              <w:ind w:firstLine="374"/>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 учасник процедури закупівлі:</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не відповідає, встановленим абзацом першим частиною третьою статті 22 Закону, вимогам до учасника відповідно до законодавства;</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32735">
              <w:rPr>
                <w:rFonts w:ascii="Arial" w:eastAsia="Times New Roman" w:hAnsi="Arial" w:cs="Arial"/>
                <w:color w:val="000000"/>
                <w:sz w:val="24"/>
                <w:szCs w:val="24"/>
                <w:lang w:val="uk-UA"/>
              </w:rPr>
              <w:t>’</w:t>
            </w:r>
            <w:r w:rsidRPr="00A32735">
              <w:rPr>
                <w:rFonts w:ascii="Times New Roman" w:eastAsia="Times New Roman" w:hAnsi="Times New Roman" w:cs="Times New Roman"/>
                <w:color w:val="000000"/>
                <w:sz w:val="24"/>
                <w:szCs w:val="24"/>
                <w:lang w:val="uk-UA"/>
              </w:rPr>
              <w:t>ятнадцятою статті 29 Закону;</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3C5AE2" w:rsidRPr="00A32735" w:rsidRDefault="003C5AE2" w:rsidP="004E7E9A">
            <w:pPr>
              <w:spacing w:after="0" w:line="240" w:lineRule="auto"/>
              <w:ind w:firstLine="374"/>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 тендерна пропозиція учасника: </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предмету закупівлі тендерної документації;  </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викладена іншою мовою (мовами), аніж мова (мови), що вимагається тендерною документацією;</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є такою, строк дії якої закінчився; </w:t>
            </w:r>
          </w:p>
          <w:p w:rsidR="003C5AE2" w:rsidRPr="00A32735" w:rsidRDefault="003C5AE2" w:rsidP="004E7E9A">
            <w:pPr>
              <w:spacing w:after="0" w:line="240" w:lineRule="auto"/>
              <w:ind w:firstLine="374"/>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 переможець процедури закупівлі:</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не надав копію ліцензії або документу дозвільного характеру (у разі їх наявності) відповідно до частини другої статті 41 Закону;</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3C5AE2" w:rsidRPr="00A32735" w:rsidRDefault="003C5AE2" w:rsidP="004E7E9A">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AE2" w:rsidRPr="00A32735" w:rsidTr="00CE352A">
        <w:trPr>
          <w:trHeight w:val="522"/>
          <w:jc w:val="center"/>
        </w:trPr>
        <w:tc>
          <w:tcPr>
            <w:tcW w:w="1026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A32735" w:rsidRDefault="003C5AE2" w:rsidP="003C5AE2">
            <w:pPr>
              <w:spacing w:after="0" w:line="240" w:lineRule="auto"/>
              <w:ind w:left="-21" w:hanging="21"/>
              <w:jc w:val="center"/>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40706A"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1</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1.1 Замовник відміняє тендер у разі:</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w:t>
            </w:r>
            <w:r w:rsidRPr="00A32735">
              <w:rPr>
                <w:rFonts w:ascii="Times New Roman" w:eastAsia="Times New Roman" w:hAnsi="Times New Roman" w:cs="Times New Roman"/>
                <w:color w:val="000000"/>
                <w:sz w:val="24"/>
                <w:szCs w:val="24"/>
                <w:lang w:val="uk-UA"/>
              </w:rPr>
              <w:tab/>
              <w:t>відсутності подальшої потреби в закупівлі товарів, робіт і послуг;</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w:t>
            </w:r>
            <w:r w:rsidRPr="00A32735">
              <w:rPr>
                <w:rFonts w:ascii="Times New Roman" w:eastAsia="Times New Roman" w:hAnsi="Times New Roman" w:cs="Times New Roman"/>
                <w:color w:val="000000"/>
                <w:sz w:val="24"/>
                <w:szCs w:val="24"/>
                <w:lang w:val="uk-UA"/>
              </w:rPr>
              <w:tab/>
              <w:t>неможливості усунення порушень, що виникли через виявлені порушення законодавства у сфері публічних закупівель.</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1.2. Тендер автоматично відміняються електронною системою закупівель у разі:</w:t>
            </w:r>
          </w:p>
          <w:p w:rsidR="003C5AE2" w:rsidRPr="00A32735" w:rsidRDefault="008E0887" w:rsidP="003C5AE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ab/>
              <w:t>відсутності поданих пропозицій;</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w:t>
            </w:r>
            <w:r w:rsidRPr="00A32735">
              <w:rPr>
                <w:rFonts w:ascii="Times New Roman" w:eastAsia="Times New Roman" w:hAnsi="Times New Roman" w:cs="Times New Roman"/>
                <w:color w:val="000000"/>
                <w:sz w:val="24"/>
                <w:szCs w:val="24"/>
                <w:lang w:val="uk-UA"/>
              </w:rPr>
              <w:tab/>
              <w:t>відхилення всіх тендерних пропозицій згідно з Законом.</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1.3. Про відміну тендеру з підстав, визначених у частині першій та другій цієї статті, має бути чітко зазначено в тендерній документації.</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1.4. Тендер може бути відмінено частково (за лотом).</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1.5. Замовник має право визнати тендер таким, що не відбувся, у разі:</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w:t>
            </w:r>
            <w:r w:rsidRPr="00A32735">
              <w:rPr>
                <w:rFonts w:ascii="Times New Roman" w:eastAsia="Times New Roman" w:hAnsi="Times New Roman" w:cs="Times New Roman"/>
                <w:color w:val="000000"/>
                <w:sz w:val="24"/>
                <w:szCs w:val="24"/>
                <w:lang w:val="uk-UA"/>
              </w:rPr>
              <w:tab/>
              <w:t>якщо здійснення закупівлі стало неможливим унаслідок непереборної сили;</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w:t>
            </w:r>
            <w:r w:rsidRPr="00A32735">
              <w:rPr>
                <w:rFonts w:ascii="Times New Roman" w:eastAsia="Times New Roman" w:hAnsi="Times New Roman" w:cs="Times New Roman"/>
                <w:color w:val="000000"/>
                <w:sz w:val="24"/>
                <w:szCs w:val="24"/>
                <w:lang w:val="uk-UA"/>
              </w:rPr>
              <w:tab/>
              <w:t xml:space="preserve">скорочення видатків на здійснення закупівлі </w:t>
            </w:r>
            <w:r w:rsidRPr="00A32735">
              <w:rPr>
                <w:rFonts w:ascii="Times New Roman" w:eastAsia="Times New Roman" w:hAnsi="Times New Roman" w:cs="Times New Roman"/>
                <w:color w:val="000000"/>
                <w:sz w:val="24"/>
                <w:szCs w:val="24"/>
                <w:lang w:val="uk-UA"/>
              </w:rPr>
              <w:lastRenderedPageBreak/>
              <w:t>товарів, робіт і послуг.</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1.6. Замовник має право визнати тендер таким, що не відбувся частково (за лотом).</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lastRenderedPageBreak/>
              <w:t>2</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Строк укладання договору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8E0887" w:rsidP="00BC35C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2.1.</w:t>
            </w:r>
            <w:r w:rsidR="003C5AE2" w:rsidRPr="00A32735">
              <w:rPr>
                <w:rFonts w:ascii="Times New Roman" w:eastAsia="Times New Roman" w:hAnsi="Times New Roman" w:cs="Times New Roman"/>
                <w:color w:val="000000"/>
                <w:sz w:val="24"/>
                <w:szCs w:val="24"/>
                <w:lang w:val="uk-UA"/>
              </w:rPr>
              <w:t> </w:t>
            </w:r>
            <w:r w:rsidR="003C5AE2" w:rsidRPr="00A32735">
              <w:rPr>
                <w:rFonts w:ascii="Times New Roman" w:eastAsia="Times New Roman" w:hAnsi="Times New Roman" w:cs="Times New Roman"/>
                <w:color w:val="000000"/>
                <w:sz w:val="24"/>
                <w:szCs w:val="24"/>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C5AE2" w:rsidRPr="00A32735" w:rsidRDefault="003C5AE2" w:rsidP="00BC35CF">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3</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Проект договору про закупівлю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1) відповідну інформацію про право підписання договору про закупівлю;</w:t>
            </w:r>
          </w:p>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C5AE2" w:rsidRPr="00A32735" w:rsidRDefault="003C5AE2" w:rsidP="003C5AE2">
            <w:pPr>
              <w:spacing w:after="0" w:line="240" w:lineRule="auto"/>
              <w:jc w:val="both"/>
              <w:rPr>
                <w:rFonts w:ascii="Times New Roman" w:eastAsia="Times New Roman" w:hAnsi="Times New Roman" w:cs="Times New Roman"/>
                <w:color w:val="000000"/>
                <w:sz w:val="24"/>
                <w:szCs w:val="24"/>
                <w:lang w:val="uk-UA"/>
              </w:rPr>
            </w:pPr>
            <w:r w:rsidRPr="00A32735">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341AC" w:rsidRPr="00A32735" w:rsidRDefault="00D341AC" w:rsidP="00D341AC">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4</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BC35CF">
            <w:pPr>
              <w:spacing w:after="0" w:line="240" w:lineRule="auto"/>
              <w:jc w:val="both"/>
              <w:rPr>
                <w:rFonts w:ascii="Times New Roman" w:eastAsia="Times New Roman" w:hAnsi="Times New Roman" w:cs="Times New Roman"/>
                <w:color w:val="000000"/>
                <w:sz w:val="24"/>
                <w:szCs w:val="24"/>
                <w:lang w:val="uk-UA"/>
              </w:rPr>
            </w:pPr>
            <w:r w:rsidRPr="00A32735">
              <w:rPr>
                <w:rFonts w:ascii="Times New Roman" w:eastAsia="Times New Roman" w:hAnsi="Times New Roman" w:cs="Times New Roman"/>
                <w:color w:val="000000"/>
                <w:sz w:val="24"/>
                <w:szCs w:val="24"/>
                <w:lang w:val="uk-UA"/>
              </w:rPr>
              <w:t xml:space="preserve">4.1. </w:t>
            </w:r>
            <w:r w:rsidR="00BC35CF" w:rsidRPr="00A32735">
              <w:rPr>
                <w:rFonts w:ascii="Times New Roman" w:eastAsia="Times New Roman" w:hAnsi="Times New Roman" w:cs="Times New Roman"/>
                <w:color w:val="000000"/>
                <w:sz w:val="24"/>
                <w:szCs w:val="24"/>
                <w:lang w:val="uk-UA"/>
              </w:rPr>
              <w:t>Істотні умови, що обов’язково включаються до договору про закупівлю визначаються відповідно до норм Цивільного кодексу України та Господарського кодексу України з урахуванням особливостей, визначених Законом.</w:t>
            </w:r>
          </w:p>
          <w:p w:rsidR="0016544F" w:rsidRPr="00A32735" w:rsidRDefault="0016544F" w:rsidP="0016544F">
            <w:pPr>
              <w:pStyle w:val="rvps2"/>
              <w:shd w:val="clear" w:color="auto" w:fill="FFFFFF"/>
              <w:spacing w:before="0" w:beforeAutospacing="0" w:after="0" w:afterAutospacing="0"/>
              <w:jc w:val="both"/>
              <w:rPr>
                <w:color w:val="000000"/>
              </w:rPr>
            </w:pPr>
            <w:r w:rsidRPr="00A32735">
              <w:rPr>
                <w:color w:val="000000"/>
              </w:rPr>
              <w:t xml:space="preserve">Істотні умови договору про закупівлю не можуть змінюватися після його підписання до виконання зобов’язань сторонами </w:t>
            </w:r>
            <w:r w:rsidR="00926987" w:rsidRPr="00A32735">
              <w:rPr>
                <w:color w:val="000000"/>
              </w:rPr>
              <w:t>в повному обсязі, крім випадків ч. 5, 6 ст. 41 Закону.</w:t>
            </w:r>
          </w:p>
          <w:p w:rsidR="00095583" w:rsidRPr="00A32735" w:rsidRDefault="00095583" w:rsidP="0016544F">
            <w:pPr>
              <w:pStyle w:val="rvps2"/>
              <w:shd w:val="clear" w:color="auto" w:fill="FFFFFF"/>
              <w:spacing w:before="0" w:beforeAutospacing="0" w:after="0" w:afterAutospacing="0"/>
              <w:jc w:val="both"/>
              <w:rPr>
                <w:color w:val="000000"/>
              </w:rPr>
            </w:pPr>
            <w:r w:rsidRPr="00A32735">
              <w:lastRenderedPageBreak/>
              <w:t>Учасник торгів зобов’язаний подати у складі тендерної пропозиції лист про згоду з істотними (основними) умовами договору, що зазначені у Додатку  2 до тендерної документації.</w:t>
            </w:r>
          </w:p>
          <w:p w:rsidR="0016544F" w:rsidRPr="00A32735" w:rsidRDefault="0016544F" w:rsidP="0016544F">
            <w:pPr>
              <w:pStyle w:val="rvps2"/>
              <w:shd w:val="clear" w:color="auto" w:fill="FFFFFF"/>
              <w:spacing w:before="0" w:beforeAutospacing="0" w:after="0" w:afterAutospacing="0"/>
              <w:jc w:val="both"/>
              <w:rPr>
                <w:color w:val="000000"/>
              </w:rPr>
            </w:pPr>
            <w:bookmarkStart w:id="1" w:name="n1040"/>
            <w:bookmarkStart w:id="2" w:name="n1049"/>
            <w:bookmarkStart w:id="3" w:name="n1050"/>
            <w:bookmarkEnd w:id="1"/>
            <w:bookmarkEnd w:id="2"/>
            <w:bookmarkEnd w:id="3"/>
            <w:r w:rsidRPr="00A32735">
              <w:rPr>
                <w:color w:val="000000"/>
              </w:rPr>
              <w:t>4</w:t>
            </w:r>
            <w:r w:rsidR="00926987" w:rsidRPr="00A32735">
              <w:rPr>
                <w:color w:val="000000"/>
              </w:rPr>
              <w:t>.2</w:t>
            </w:r>
            <w:r w:rsidRPr="00A32735">
              <w:rPr>
                <w:color w:val="000000"/>
              </w:rPr>
              <w:t>.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tc>
      </w:tr>
      <w:tr w:rsidR="003C5AE2" w:rsidRPr="00A32735"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lastRenderedPageBreak/>
              <w:t>5</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8E0887">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32735">
              <w:rPr>
                <w:rFonts w:ascii="Times New Roman" w:eastAsia="Times New Roman" w:hAnsi="Times New Roman" w:cs="Times New Roman"/>
                <w:color w:val="000000"/>
                <w:sz w:val="24"/>
                <w:szCs w:val="24"/>
                <w:lang w:val="uk-UA"/>
              </w:rPr>
              <w:t>неукладення</w:t>
            </w:r>
            <w:proofErr w:type="spellEnd"/>
            <w:r w:rsidRPr="00A32735">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C5AE2" w:rsidRPr="00416E1E" w:rsidTr="00CE352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6</w:t>
            </w:r>
          </w:p>
        </w:tc>
        <w:tc>
          <w:tcPr>
            <w:tcW w:w="3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A32735" w:rsidRDefault="003C5AE2" w:rsidP="003C5AE2">
            <w:pPr>
              <w:spacing w:after="0" w:line="240" w:lineRule="auto"/>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416E1E" w:rsidRDefault="0016544F" w:rsidP="003C5AE2">
            <w:pPr>
              <w:spacing w:after="0" w:line="240" w:lineRule="auto"/>
              <w:jc w:val="both"/>
              <w:rPr>
                <w:rFonts w:ascii="Times New Roman" w:eastAsia="Times New Roman" w:hAnsi="Times New Roman" w:cs="Times New Roman"/>
                <w:sz w:val="24"/>
                <w:szCs w:val="24"/>
                <w:lang w:val="uk-UA"/>
              </w:rPr>
            </w:pPr>
            <w:r w:rsidRPr="00A3273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rsidR="00C72121" w:rsidRPr="00416E1E" w:rsidRDefault="00C72121">
      <w:pPr>
        <w:rPr>
          <w:lang w:val="uk-UA"/>
        </w:rPr>
      </w:pPr>
    </w:p>
    <w:sectPr w:rsidR="00C72121" w:rsidRPr="00416E1E"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235B3"/>
    <w:multiLevelType w:val="hybridMultilevel"/>
    <w:tmpl w:val="A1EA3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27993"/>
    <w:rsid w:val="00035C28"/>
    <w:rsid w:val="000374CC"/>
    <w:rsid w:val="00043445"/>
    <w:rsid w:val="00047B67"/>
    <w:rsid w:val="000729B6"/>
    <w:rsid w:val="0009077B"/>
    <w:rsid w:val="00095583"/>
    <w:rsid w:val="000A717C"/>
    <w:rsid w:val="000D10C6"/>
    <w:rsid w:val="0012075C"/>
    <w:rsid w:val="00120C0A"/>
    <w:rsid w:val="0012186C"/>
    <w:rsid w:val="0012462E"/>
    <w:rsid w:val="00145F9A"/>
    <w:rsid w:val="001605F4"/>
    <w:rsid w:val="00163A32"/>
    <w:rsid w:val="0016544F"/>
    <w:rsid w:val="001C3B3F"/>
    <w:rsid w:val="001D3BC3"/>
    <w:rsid w:val="002219BB"/>
    <w:rsid w:val="00242DD2"/>
    <w:rsid w:val="00247395"/>
    <w:rsid w:val="00264142"/>
    <w:rsid w:val="002C6AB8"/>
    <w:rsid w:val="002D1C6C"/>
    <w:rsid w:val="002E640E"/>
    <w:rsid w:val="00304113"/>
    <w:rsid w:val="003313A8"/>
    <w:rsid w:val="003337D9"/>
    <w:rsid w:val="003370A8"/>
    <w:rsid w:val="00382444"/>
    <w:rsid w:val="0038387F"/>
    <w:rsid w:val="003A6E70"/>
    <w:rsid w:val="003B5B4D"/>
    <w:rsid w:val="003B6177"/>
    <w:rsid w:val="003C5AE2"/>
    <w:rsid w:val="003D296D"/>
    <w:rsid w:val="004018C9"/>
    <w:rsid w:val="0040706A"/>
    <w:rsid w:val="00416E1E"/>
    <w:rsid w:val="004503E8"/>
    <w:rsid w:val="004536AC"/>
    <w:rsid w:val="00462158"/>
    <w:rsid w:val="00486060"/>
    <w:rsid w:val="004A270B"/>
    <w:rsid w:val="004B04FD"/>
    <w:rsid w:val="004E2D55"/>
    <w:rsid w:val="004E6ED8"/>
    <w:rsid w:val="004E7E9A"/>
    <w:rsid w:val="00507C4F"/>
    <w:rsid w:val="00515487"/>
    <w:rsid w:val="00520240"/>
    <w:rsid w:val="00521DE3"/>
    <w:rsid w:val="00572D15"/>
    <w:rsid w:val="005C15F0"/>
    <w:rsid w:val="00623D4A"/>
    <w:rsid w:val="00626ADF"/>
    <w:rsid w:val="0063156F"/>
    <w:rsid w:val="00644F27"/>
    <w:rsid w:val="00676D4E"/>
    <w:rsid w:val="006F1130"/>
    <w:rsid w:val="006F28EC"/>
    <w:rsid w:val="006F4BCF"/>
    <w:rsid w:val="00700215"/>
    <w:rsid w:val="00742BCD"/>
    <w:rsid w:val="00760A5A"/>
    <w:rsid w:val="00766C4E"/>
    <w:rsid w:val="00770FEF"/>
    <w:rsid w:val="007773EF"/>
    <w:rsid w:val="007A5404"/>
    <w:rsid w:val="007A5A77"/>
    <w:rsid w:val="007B0326"/>
    <w:rsid w:val="007E2D95"/>
    <w:rsid w:val="00810405"/>
    <w:rsid w:val="00827509"/>
    <w:rsid w:val="00844E6A"/>
    <w:rsid w:val="00882C42"/>
    <w:rsid w:val="008B4FA4"/>
    <w:rsid w:val="008E0887"/>
    <w:rsid w:val="008E227A"/>
    <w:rsid w:val="008F4224"/>
    <w:rsid w:val="009139D3"/>
    <w:rsid w:val="00920DA7"/>
    <w:rsid w:val="00926987"/>
    <w:rsid w:val="00930F27"/>
    <w:rsid w:val="0094723E"/>
    <w:rsid w:val="0095424A"/>
    <w:rsid w:val="00966E33"/>
    <w:rsid w:val="009B0B7B"/>
    <w:rsid w:val="009B4711"/>
    <w:rsid w:val="009E0440"/>
    <w:rsid w:val="009E5424"/>
    <w:rsid w:val="009F4376"/>
    <w:rsid w:val="009F6A73"/>
    <w:rsid w:val="00A1115A"/>
    <w:rsid w:val="00A16923"/>
    <w:rsid w:val="00A32735"/>
    <w:rsid w:val="00A851A4"/>
    <w:rsid w:val="00AE3D3C"/>
    <w:rsid w:val="00AE6932"/>
    <w:rsid w:val="00B276EA"/>
    <w:rsid w:val="00B27EFD"/>
    <w:rsid w:val="00B45443"/>
    <w:rsid w:val="00B52D32"/>
    <w:rsid w:val="00B716E9"/>
    <w:rsid w:val="00B72928"/>
    <w:rsid w:val="00B730C0"/>
    <w:rsid w:val="00B73B12"/>
    <w:rsid w:val="00B85E01"/>
    <w:rsid w:val="00B915CA"/>
    <w:rsid w:val="00B94A0B"/>
    <w:rsid w:val="00B9570B"/>
    <w:rsid w:val="00B96B26"/>
    <w:rsid w:val="00BC0C0B"/>
    <w:rsid w:val="00BC35CF"/>
    <w:rsid w:val="00BC4816"/>
    <w:rsid w:val="00BD654E"/>
    <w:rsid w:val="00C12287"/>
    <w:rsid w:val="00C22741"/>
    <w:rsid w:val="00C6760D"/>
    <w:rsid w:val="00C72121"/>
    <w:rsid w:val="00C74ADB"/>
    <w:rsid w:val="00C822AC"/>
    <w:rsid w:val="00CB6853"/>
    <w:rsid w:val="00CB69BA"/>
    <w:rsid w:val="00CD6DD2"/>
    <w:rsid w:val="00CE352A"/>
    <w:rsid w:val="00D258CE"/>
    <w:rsid w:val="00D341AC"/>
    <w:rsid w:val="00D5387E"/>
    <w:rsid w:val="00D56941"/>
    <w:rsid w:val="00D74040"/>
    <w:rsid w:val="00DC3540"/>
    <w:rsid w:val="00DD2F03"/>
    <w:rsid w:val="00E13067"/>
    <w:rsid w:val="00E15140"/>
    <w:rsid w:val="00E466E8"/>
    <w:rsid w:val="00E5003F"/>
    <w:rsid w:val="00E64AA1"/>
    <w:rsid w:val="00E85EF4"/>
    <w:rsid w:val="00E8754B"/>
    <w:rsid w:val="00E87E5C"/>
    <w:rsid w:val="00E91E74"/>
    <w:rsid w:val="00EC100E"/>
    <w:rsid w:val="00EC14D9"/>
    <w:rsid w:val="00EC736D"/>
    <w:rsid w:val="00EC78BB"/>
    <w:rsid w:val="00ED6DF0"/>
    <w:rsid w:val="00F166A6"/>
    <w:rsid w:val="00F17631"/>
    <w:rsid w:val="00F23C90"/>
    <w:rsid w:val="00F404AF"/>
    <w:rsid w:val="00F535DA"/>
    <w:rsid w:val="00F66700"/>
    <w:rsid w:val="00F71CB9"/>
    <w:rsid w:val="00FA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paragraph" w:styleId="ab">
    <w:name w:val="List Paragraph"/>
    <w:basedOn w:val="a"/>
    <w:uiPriority w:val="34"/>
    <w:qFormat/>
    <w:rsid w:val="007773EF"/>
    <w:pPr>
      <w:ind w:left="720"/>
      <w:contextualSpacing/>
    </w:pPr>
    <w:rPr>
      <w:rFonts w:ascii="Calibri" w:eastAsia="Calibri" w:hAnsi="Calibri" w:cs="Times New Roman"/>
      <w:lang w:eastAsia="en-US"/>
    </w:rPr>
  </w:style>
  <w:style w:type="paragraph" w:styleId="ac">
    <w:name w:val="Body Text"/>
    <w:basedOn w:val="a"/>
    <w:link w:val="ad"/>
    <w:unhideWhenUsed/>
    <w:rsid w:val="007773EF"/>
    <w:pPr>
      <w:spacing w:after="120"/>
    </w:pPr>
    <w:rPr>
      <w:rFonts w:ascii="Calibri" w:eastAsia="Calibri" w:hAnsi="Calibri" w:cs="Times New Roman"/>
      <w:lang w:val="x-none" w:eastAsia="en-US"/>
    </w:rPr>
  </w:style>
  <w:style w:type="character" w:customStyle="1" w:styleId="ad">
    <w:name w:val="Основной текст Знак"/>
    <w:basedOn w:val="a0"/>
    <w:link w:val="ac"/>
    <w:rsid w:val="007773EF"/>
    <w:rPr>
      <w:rFonts w:ascii="Calibri" w:eastAsia="Calibri" w:hAnsi="Calibri" w:cs="Times New Roman"/>
      <w:lang w:val="x-none" w:eastAsia="en-US"/>
    </w:rPr>
  </w:style>
  <w:style w:type="paragraph" w:styleId="ae">
    <w:name w:val="Balloon Text"/>
    <w:basedOn w:val="a"/>
    <w:link w:val="af"/>
    <w:uiPriority w:val="99"/>
    <w:semiHidden/>
    <w:unhideWhenUsed/>
    <w:rsid w:val="004E6E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6ED8"/>
    <w:rPr>
      <w:rFonts w:ascii="Tahoma" w:hAnsi="Tahoma" w:cs="Tahoma"/>
      <w:sz w:val="16"/>
      <w:szCs w:val="16"/>
    </w:rPr>
  </w:style>
  <w:style w:type="character" w:customStyle="1" w:styleId="12">
    <w:name w:val="Основной текст1"/>
    <w:rsid w:val="0046215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paragraph" w:styleId="ab">
    <w:name w:val="List Paragraph"/>
    <w:basedOn w:val="a"/>
    <w:uiPriority w:val="34"/>
    <w:qFormat/>
    <w:rsid w:val="007773EF"/>
    <w:pPr>
      <w:ind w:left="720"/>
      <w:contextualSpacing/>
    </w:pPr>
    <w:rPr>
      <w:rFonts w:ascii="Calibri" w:eastAsia="Calibri" w:hAnsi="Calibri" w:cs="Times New Roman"/>
      <w:lang w:eastAsia="en-US"/>
    </w:rPr>
  </w:style>
  <w:style w:type="paragraph" w:styleId="ac">
    <w:name w:val="Body Text"/>
    <w:basedOn w:val="a"/>
    <w:link w:val="ad"/>
    <w:unhideWhenUsed/>
    <w:rsid w:val="007773EF"/>
    <w:pPr>
      <w:spacing w:after="120"/>
    </w:pPr>
    <w:rPr>
      <w:rFonts w:ascii="Calibri" w:eastAsia="Calibri" w:hAnsi="Calibri" w:cs="Times New Roman"/>
      <w:lang w:val="x-none" w:eastAsia="en-US"/>
    </w:rPr>
  </w:style>
  <w:style w:type="character" w:customStyle="1" w:styleId="ad">
    <w:name w:val="Основной текст Знак"/>
    <w:basedOn w:val="a0"/>
    <w:link w:val="ac"/>
    <w:rsid w:val="007773EF"/>
    <w:rPr>
      <w:rFonts w:ascii="Calibri" w:eastAsia="Calibri" w:hAnsi="Calibri" w:cs="Times New Roman"/>
      <w:lang w:val="x-none" w:eastAsia="en-US"/>
    </w:rPr>
  </w:style>
  <w:style w:type="paragraph" w:styleId="ae">
    <w:name w:val="Balloon Text"/>
    <w:basedOn w:val="a"/>
    <w:link w:val="af"/>
    <w:uiPriority w:val="99"/>
    <w:semiHidden/>
    <w:unhideWhenUsed/>
    <w:rsid w:val="004E6E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6ED8"/>
    <w:rPr>
      <w:rFonts w:ascii="Tahoma" w:hAnsi="Tahoma" w:cs="Tahoma"/>
      <w:sz w:val="16"/>
      <w:szCs w:val="16"/>
    </w:rPr>
  </w:style>
  <w:style w:type="character" w:customStyle="1" w:styleId="12">
    <w:name w:val="Основной текст1"/>
    <w:rsid w:val="0046215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377168843">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487935922">
      <w:bodyDiv w:val="1"/>
      <w:marLeft w:val="0"/>
      <w:marRight w:val="0"/>
      <w:marTop w:val="0"/>
      <w:marBottom w:val="0"/>
      <w:divBdr>
        <w:top w:val="none" w:sz="0" w:space="0" w:color="auto"/>
        <w:left w:val="none" w:sz="0" w:space="0" w:color="auto"/>
        <w:bottom w:val="none" w:sz="0" w:space="0" w:color="auto"/>
        <w:right w:val="none" w:sz="0" w:space="0" w:color="auto"/>
      </w:divBdr>
    </w:div>
    <w:div w:id="1542939897">
      <w:bodyDiv w:val="1"/>
      <w:marLeft w:val="0"/>
      <w:marRight w:val="0"/>
      <w:marTop w:val="0"/>
      <w:marBottom w:val="0"/>
      <w:divBdr>
        <w:top w:val="none" w:sz="0" w:space="0" w:color="auto"/>
        <w:left w:val="none" w:sz="0" w:space="0" w:color="auto"/>
        <w:bottom w:val="none" w:sz="0" w:space="0" w:color="auto"/>
        <w:right w:val="none" w:sz="0" w:space="0" w:color="auto"/>
      </w:divBdr>
      <w:divsChild>
        <w:div w:id="278953211">
          <w:marLeft w:val="0"/>
          <w:marRight w:val="0"/>
          <w:marTop w:val="0"/>
          <w:marBottom w:val="0"/>
          <w:divBdr>
            <w:top w:val="none" w:sz="0" w:space="0" w:color="auto"/>
            <w:left w:val="none" w:sz="0" w:space="0" w:color="auto"/>
            <w:bottom w:val="none" w:sz="0" w:space="0" w:color="auto"/>
            <w:right w:val="none" w:sz="0" w:space="0" w:color="auto"/>
          </w:divBdr>
        </w:div>
      </w:divsChild>
    </w:div>
    <w:div w:id="1777098931">
      <w:bodyDiv w:val="1"/>
      <w:marLeft w:val="0"/>
      <w:marRight w:val="0"/>
      <w:marTop w:val="0"/>
      <w:marBottom w:val="0"/>
      <w:divBdr>
        <w:top w:val="none" w:sz="0" w:space="0" w:color="auto"/>
        <w:left w:val="none" w:sz="0" w:space="0" w:color="auto"/>
        <w:bottom w:val="none" w:sz="0" w:space="0" w:color="auto"/>
        <w:right w:val="none" w:sz="0" w:space="0" w:color="auto"/>
      </w:divBdr>
    </w:div>
    <w:div w:id="1847550228">
      <w:bodyDiv w:val="1"/>
      <w:marLeft w:val="0"/>
      <w:marRight w:val="0"/>
      <w:marTop w:val="0"/>
      <w:marBottom w:val="0"/>
      <w:divBdr>
        <w:top w:val="none" w:sz="0" w:space="0" w:color="auto"/>
        <w:left w:val="none" w:sz="0" w:space="0" w:color="auto"/>
        <w:bottom w:val="none" w:sz="0" w:space="0" w:color="auto"/>
        <w:right w:val="none" w:sz="0" w:space="0" w:color="auto"/>
      </w:divBdr>
    </w:div>
    <w:div w:id="19688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irikvita4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B73DA-229C-4FA8-BC73-4523EA22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15</Pages>
  <Words>22126</Words>
  <Characters>12613</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st4</cp:lastModifiedBy>
  <cp:revision>33</cp:revision>
  <dcterms:created xsi:type="dcterms:W3CDTF">2020-09-08T05:55:00Z</dcterms:created>
  <dcterms:modified xsi:type="dcterms:W3CDTF">2022-08-15T13:12:00Z</dcterms:modified>
</cp:coreProperties>
</file>