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DB" w:rsidRPr="00C550EF" w:rsidRDefault="00915DDB" w:rsidP="00915DDB">
      <w:pPr>
        <w:jc w:val="center"/>
        <w:rPr>
          <w:b/>
          <w:bCs/>
          <w:lang w:val="uk-UA"/>
        </w:rPr>
      </w:pPr>
      <w:r w:rsidRPr="00C550EF">
        <w:rPr>
          <w:b/>
          <w:lang w:val="uk-UA"/>
        </w:rPr>
        <w:t>АКЦІОНЕРНЕ ТОВАРИСТВО</w:t>
      </w:r>
      <w:r w:rsidRPr="00C550EF">
        <w:rPr>
          <w:b/>
        </w:rPr>
        <w:tab/>
      </w:r>
    </w:p>
    <w:p w:rsidR="00915DDB" w:rsidRPr="00C550EF" w:rsidRDefault="00915DDB" w:rsidP="00915DDB">
      <w:pPr>
        <w:jc w:val="center"/>
        <w:rPr>
          <w:b/>
          <w:bCs/>
          <w:lang w:val="uk-UA"/>
        </w:rPr>
      </w:pPr>
      <w:r w:rsidRPr="00C550EF">
        <w:rPr>
          <w:b/>
          <w:bCs/>
        </w:rPr>
        <w:t>"СУМИОБЛЕНЕРГО"</w:t>
      </w:r>
    </w:p>
    <w:p w:rsidR="003C5644" w:rsidRPr="00C550EF" w:rsidRDefault="003C5644" w:rsidP="003C5644">
      <w:pPr>
        <w:jc w:val="center"/>
        <w:rPr>
          <w:b/>
          <w:bCs/>
          <w:lang w:val="uk-UA"/>
        </w:rPr>
      </w:pPr>
    </w:p>
    <w:p w:rsidR="003C5644" w:rsidRPr="00C550EF" w:rsidRDefault="003C5644" w:rsidP="003C5644">
      <w:pPr>
        <w:jc w:val="center"/>
        <w:rPr>
          <w:b/>
          <w:bCs/>
          <w:lang w:val="uk-UA"/>
        </w:rPr>
      </w:pPr>
    </w:p>
    <w:p w:rsidR="003C5644" w:rsidRPr="00C550EF" w:rsidRDefault="003C5644" w:rsidP="003C5644">
      <w:pPr>
        <w:tabs>
          <w:tab w:val="left" w:pos="5745"/>
        </w:tabs>
        <w:rPr>
          <w:b/>
          <w:lang w:val="uk-UA"/>
        </w:rPr>
      </w:pPr>
      <w:r w:rsidRPr="00C550EF">
        <w:rPr>
          <w:b/>
          <w:lang w:val="uk-UA"/>
        </w:rPr>
        <w:tab/>
      </w:r>
    </w:p>
    <w:p w:rsidR="003C5644" w:rsidRPr="00C550EF" w:rsidRDefault="003C5644" w:rsidP="003C5644">
      <w:pPr>
        <w:ind w:left="4248" w:firstLine="708"/>
        <w:jc w:val="center"/>
        <w:rPr>
          <w:b/>
          <w:lang w:val="uk-UA"/>
        </w:rPr>
      </w:pPr>
    </w:p>
    <w:p w:rsidR="003C5644" w:rsidRPr="00C550EF" w:rsidRDefault="003C5644" w:rsidP="003C5644">
      <w:pPr>
        <w:ind w:left="4248" w:firstLine="708"/>
        <w:jc w:val="center"/>
        <w:rPr>
          <w:b/>
          <w:lang w:val="uk-UA"/>
        </w:rPr>
      </w:pPr>
      <w:r w:rsidRPr="00C550EF">
        <w:rPr>
          <w:b/>
          <w:lang w:val="uk-UA"/>
        </w:rPr>
        <w:t xml:space="preserve">                          </w:t>
      </w:r>
    </w:p>
    <w:p w:rsidR="003C5644" w:rsidRPr="00C550EF" w:rsidRDefault="003C5644" w:rsidP="003C5644">
      <w:pPr>
        <w:spacing w:line="360" w:lineRule="auto"/>
        <w:ind w:left="4963"/>
        <w:rPr>
          <w:b/>
          <w:bCs/>
          <w:lang w:val="uk-UA"/>
        </w:rPr>
      </w:pPr>
      <w:r w:rsidRPr="00C550EF">
        <w:rPr>
          <w:b/>
          <w:bCs/>
          <w:lang w:val="uk-UA"/>
        </w:rPr>
        <w:t xml:space="preserve">     </w:t>
      </w:r>
      <w:r w:rsidRPr="00C550EF">
        <w:rPr>
          <w:b/>
          <w:bCs/>
          <w:lang w:val="uk-UA"/>
        </w:rPr>
        <w:tab/>
        <w:t>ЗАТВЕРДЖЕНО</w:t>
      </w:r>
    </w:p>
    <w:p w:rsidR="003C5644" w:rsidRPr="00C550EF" w:rsidRDefault="003C5644" w:rsidP="00F3672D">
      <w:pPr>
        <w:spacing w:line="360" w:lineRule="auto"/>
        <w:ind w:left="5387"/>
        <w:jc w:val="both"/>
        <w:rPr>
          <w:b/>
          <w:bCs/>
          <w:lang w:val="uk-UA"/>
        </w:rPr>
      </w:pPr>
      <w:r w:rsidRPr="00C550EF">
        <w:rPr>
          <w:b/>
          <w:bCs/>
          <w:lang w:val="uk-UA"/>
        </w:rPr>
        <w:t>рішенням уповноваженої особи</w:t>
      </w:r>
    </w:p>
    <w:p w:rsidR="00C32F7A" w:rsidRDefault="003C5644" w:rsidP="00C32F7A">
      <w:pPr>
        <w:spacing w:line="360" w:lineRule="auto"/>
        <w:ind w:left="5387"/>
        <w:jc w:val="both"/>
        <w:rPr>
          <w:b/>
          <w:bCs/>
          <w:lang w:val="uk-UA"/>
        </w:rPr>
      </w:pPr>
      <w:r w:rsidRPr="00C550EF">
        <w:rPr>
          <w:b/>
          <w:bCs/>
          <w:lang w:val="uk-UA"/>
        </w:rPr>
        <w:t xml:space="preserve">протокол </w:t>
      </w:r>
      <w:r w:rsidR="00C32F7A">
        <w:rPr>
          <w:b/>
          <w:bCs/>
          <w:lang w:val="uk-UA"/>
        </w:rPr>
        <w:t>від 27.09.</w:t>
      </w:r>
      <w:r w:rsidR="00E435B8" w:rsidRPr="00C550EF">
        <w:rPr>
          <w:b/>
          <w:bCs/>
          <w:lang w:val="uk-UA"/>
        </w:rPr>
        <w:t>2</w:t>
      </w:r>
      <w:r w:rsidR="00C401C9" w:rsidRPr="00C550EF">
        <w:rPr>
          <w:b/>
          <w:bCs/>
          <w:lang w:val="uk-UA"/>
        </w:rPr>
        <w:t>022</w:t>
      </w:r>
      <w:r w:rsidRPr="00C550EF">
        <w:rPr>
          <w:b/>
          <w:bCs/>
          <w:lang w:val="uk-UA"/>
        </w:rPr>
        <w:t xml:space="preserve"> №</w:t>
      </w:r>
      <w:r w:rsidR="00C32F7A">
        <w:rPr>
          <w:b/>
          <w:bCs/>
          <w:lang w:val="uk-UA"/>
        </w:rPr>
        <w:t>183</w:t>
      </w:r>
      <w:r w:rsidR="008927F3">
        <w:rPr>
          <w:b/>
          <w:bCs/>
          <w:lang w:val="uk-UA"/>
        </w:rPr>
        <w:t xml:space="preserve"> </w:t>
      </w:r>
    </w:p>
    <w:p w:rsidR="0019178E" w:rsidRPr="005A1840" w:rsidRDefault="0019178E" w:rsidP="00C32F7A">
      <w:pPr>
        <w:spacing w:line="360" w:lineRule="auto"/>
        <w:ind w:left="5387"/>
        <w:jc w:val="both"/>
        <w:rPr>
          <w:b/>
          <w:bCs/>
          <w:lang w:val="uk-UA"/>
        </w:rPr>
      </w:pPr>
      <w:r w:rsidRPr="00FC7CE4">
        <w:rPr>
          <w:b/>
          <w:bCs/>
          <w:lang w:val="uk-UA"/>
        </w:rPr>
        <w:t>Владислав МИХАЙЛОВ</w:t>
      </w:r>
    </w:p>
    <w:p w:rsidR="003C5644" w:rsidRPr="00C550EF" w:rsidRDefault="003C5644" w:rsidP="003C5644">
      <w:pPr>
        <w:spacing w:line="480" w:lineRule="auto"/>
        <w:ind w:left="4248" w:firstLine="708"/>
        <w:rPr>
          <w:b/>
          <w:lang w:val="uk-UA"/>
        </w:rPr>
      </w:pPr>
      <w:r w:rsidRPr="00C550EF">
        <w:rPr>
          <w:b/>
          <w:lang w:val="uk-UA"/>
        </w:rPr>
        <w:t xml:space="preserve">       </w:t>
      </w:r>
      <w:r w:rsidRPr="00C550EF">
        <w:rPr>
          <w:b/>
          <w:lang w:val="uk-UA"/>
        </w:rPr>
        <w:tab/>
      </w:r>
    </w:p>
    <w:p w:rsidR="003C5644" w:rsidRPr="00C550EF" w:rsidRDefault="003C5644" w:rsidP="003C5644">
      <w:pPr>
        <w:ind w:left="4248" w:firstLine="708"/>
        <w:rPr>
          <w:b/>
          <w:lang w:val="uk-UA"/>
        </w:rPr>
      </w:pPr>
    </w:p>
    <w:p w:rsidR="003C5644" w:rsidRPr="00C550EF" w:rsidRDefault="003C5644" w:rsidP="003C5644">
      <w:pPr>
        <w:ind w:left="4248" w:firstLine="708"/>
        <w:rPr>
          <w:b/>
          <w:lang w:val="uk-UA"/>
        </w:rPr>
      </w:pPr>
    </w:p>
    <w:p w:rsidR="003C5644" w:rsidRPr="00C550EF" w:rsidRDefault="003C5644" w:rsidP="003C5644">
      <w:pPr>
        <w:jc w:val="right"/>
        <w:rPr>
          <w:lang w:val="uk-UA"/>
        </w:rPr>
      </w:pPr>
      <w:r w:rsidRPr="00C550EF">
        <w:rPr>
          <w:lang w:val="uk-UA"/>
        </w:rPr>
        <w:t xml:space="preserve"> </w:t>
      </w:r>
    </w:p>
    <w:p w:rsidR="003C5644" w:rsidRPr="00C550EF" w:rsidRDefault="003C5644" w:rsidP="003C5644">
      <w:pPr>
        <w:jc w:val="right"/>
        <w:rPr>
          <w:lang w:val="uk-UA"/>
        </w:rPr>
      </w:pPr>
      <w:r w:rsidRPr="00C550EF">
        <w:rPr>
          <w:lang w:val="uk-UA"/>
        </w:rPr>
        <w:tab/>
      </w:r>
      <w:r w:rsidRPr="00C550EF">
        <w:rPr>
          <w:lang w:val="uk-UA"/>
        </w:rPr>
        <w:tab/>
      </w:r>
    </w:p>
    <w:p w:rsidR="003C5644" w:rsidRPr="00C550EF" w:rsidRDefault="003C5644" w:rsidP="003C5644">
      <w:pPr>
        <w:pStyle w:val="1"/>
        <w:rPr>
          <w:rFonts w:ascii="Times New Roman" w:hAnsi="Times New Roman"/>
          <w:sz w:val="24"/>
          <w:szCs w:val="24"/>
          <w:lang w:val="uk-UA"/>
        </w:rPr>
      </w:pPr>
    </w:p>
    <w:p w:rsidR="003C5644" w:rsidRPr="00C550EF" w:rsidRDefault="003C5644" w:rsidP="003C5644">
      <w:pPr>
        <w:pStyle w:val="1"/>
        <w:rPr>
          <w:rFonts w:ascii="Times New Roman" w:hAnsi="Times New Roman"/>
          <w:b w:val="0"/>
          <w:sz w:val="24"/>
          <w:szCs w:val="24"/>
          <w:lang w:val="uk-UA"/>
        </w:rPr>
      </w:pPr>
    </w:p>
    <w:p w:rsidR="003C5644" w:rsidRPr="00C550EF" w:rsidRDefault="003C5644" w:rsidP="003C5644">
      <w:pPr>
        <w:rPr>
          <w:lang w:val="uk-UA"/>
        </w:rPr>
      </w:pPr>
    </w:p>
    <w:p w:rsidR="003C5644" w:rsidRPr="00C550EF" w:rsidRDefault="003C5644" w:rsidP="003C5644">
      <w:pPr>
        <w:pStyle w:val="1"/>
        <w:jc w:val="center"/>
        <w:rPr>
          <w:rFonts w:ascii="Times New Roman" w:hAnsi="Times New Roman"/>
          <w:lang w:val="uk-UA"/>
        </w:rPr>
      </w:pPr>
      <w:r w:rsidRPr="00C550EF">
        <w:rPr>
          <w:rFonts w:ascii="Times New Roman" w:hAnsi="Times New Roman"/>
          <w:lang w:val="uk-UA"/>
        </w:rPr>
        <w:t xml:space="preserve">ДОКУМЕНТАЦІЯ </w:t>
      </w:r>
    </w:p>
    <w:p w:rsidR="003C5644" w:rsidRPr="00C550EF" w:rsidRDefault="003C5644" w:rsidP="003C5644">
      <w:pPr>
        <w:rPr>
          <w:lang w:val="uk-UA"/>
        </w:rPr>
      </w:pPr>
    </w:p>
    <w:p w:rsidR="00986041" w:rsidRPr="00C550EF" w:rsidRDefault="00986041" w:rsidP="00986041">
      <w:pPr>
        <w:tabs>
          <w:tab w:val="left" w:pos="1700"/>
        </w:tabs>
        <w:jc w:val="center"/>
        <w:rPr>
          <w:b/>
          <w:lang w:val="uk-UA"/>
        </w:rPr>
      </w:pPr>
      <w:r w:rsidRPr="00C550EF">
        <w:rPr>
          <w:b/>
          <w:lang w:val="uk-UA"/>
        </w:rPr>
        <w:t xml:space="preserve">щодо проведення спрощеної закупівлі </w:t>
      </w:r>
    </w:p>
    <w:p w:rsidR="00986041" w:rsidRPr="00C550EF" w:rsidRDefault="00986041" w:rsidP="00986041">
      <w:pPr>
        <w:rPr>
          <w:lang w:val="uk-UA"/>
        </w:rPr>
      </w:pPr>
    </w:p>
    <w:p w:rsidR="00986041" w:rsidRPr="00C550EF" w:rsidRDefault="00986041" w:rsidP="00986041">
      <w:pPr>
        <w:jc w:val="center"/>
        <w:rPr>
          <w:b/>
          <w:lang w:val="uk-UA"/>
        </w:rPr>
      </w:pPr>
      <w:r w:rsidRPr="00C550EF">
        <w:rPr>
          <w:b/>
          <w:lang w:val="uk-UA"/>
        </w:rPr>
        <w:t xml:space="preserve">ДК 021:2015 «Єдиний закупівельний словник»: </w:t>
      </w:r>
    </w:p>
    <w:p w:rsidR="00FA45C2" w:rsidRPr="00D044E3" w:rsidRDefault="00FA45C2" w:rsidP="00FA45C2">
      <w:pPr>
        <w:jc w:val="center"/>
        <w:rPr>
          <w:b/>
          <w:color w:val="000000"/>
          <w:lang w:val="uk-UA"/>
        </w:rPr>
      </w:pPr>
      <w:r w:rsidRPr="00D044E3">
        <w:rPr>
          <w:b/>
          <w:lang w:val="uk-UA"/>
        </w:rPr>
        <w:t xml:space="preserve">Код </w:t>
      </w:r>
      <w:r>
        <w:rPr>
          <w:b/>
          <w:color w:val="000000"/>
          <w:lang w:val="uk-UA"/>
        </w:rPr>
        <w:t>3951</w:t>
      </w:r>
      <w:r w:rsidRPr="00D044E3">
        <w:rPr>
          <w:b/>
          <w:color w:val="000000"/>
          <w:lang w:val="uk-UA"/>
        </w:rPr>
        <w:t>0000-</w:t>
      </w:r>
      <w:r>
        <w:rPr>
          <w:b/>
          <w:color w:val="000000"/>
          <w:lang w:val="uk-UA"/>
        </w:rPr>
        <w:t>0</w:t>
      </w:r>
      <w:r w:rsidRPr="00D044E3">
        <w:rPr>
          <w:b/>
          <w:color w:val="000000"/>
          <w:lang w:val="uk-UA"/>
        </w:rPr>
        <w:t xml:space="preserve"> </w:t>
      </w:r>
      <w:r w:rsidRPr="00CF6ED1">
        <w:rPr>
          <w:b/>
          <w:color w:val="000000"/>
          <w:lang w:val="uk-UA"/>
        </w:rPr>
        <w:t>Вироби домашнього текстилю</w:t>
      </w:r>
    </w:p>
    <w:p w:rsidR="00FA45C2" w:rsidRPr="00356C61" w:rsidRDefault="00FA45C2" w:rsidP="00FA45C2">
      <w:pPr>
        <w:jc w:val="center"/>
        <w:rPr>
          <w:b/>
          <w:lang w:val="uk-UA"/>
        </w:rPr>
      </w:pPr>
      <w:r w:rsidRPr="00D044E3">
        <w:rPr>
          <w:b/>
          <w:color w:val="000000"/>
          <w:lang w:val="uk-UA"/>
        </w:rPr>
        <w:t>«</w:t>
      </w:r>
      <w:r w:rsidRPr="00BF3DFD">
        <w:rPr>
          <w:b/>
          <w:color w:val="000000"/>
          <w:lang w:val="uk-UA"/>
        </w:rPr>
        <w:t>Жалюзі</w:t>
      </w:r>
      <w:r w:rsidRPr="00BF3DFD">
        <w:rPr>
          <w:b/>
        </w:rPr>
        <w:t xml:space="preserve"> для вікон з монтажем</w:t>
      </w:r>
      <w:r w:rsidRPr="00D044E3">
        <w:rPr>
          <w:b/>
          <w:color w:val="000000"/>
          <w:lang w:val="uk-UA"/>
        </w:rPr>
        <w:t>»</w:t>
      </w:r>
      <w:r w:rsidRPr="00356C61">
        <w:rPr>
          <w:b/>
          <w:color w:val="000000"/>
          <w:lang w:val="uk-UA"/>
        </w:rPr>
        <w:t xml:space="preserve">  </w:t>
      </w:r>
      <w:r w:rsidRPr="00356C61">
        <w:rPr>
          <w:b/>
          <w:color w:val="121212"/>
          <w:lang w:val="uk-UA"/>
        </w:rPr>
        <w:t xml:space="preserve"> </w:t>
      </w:r>
    </w:p>
    <w:p w:rsidR="00BF5995" w:rsidRPr="00C550EF" w:rsidRDefault="00FF5428" w:rsidP="00BF5995">
      <w:pPr>
        <w:tabs>
          <w:tab w:val="left" w:pos="1700"/>
        </w:tabs>
        <w:jc w:val="center"/>
        <w:rPr>
          <w:b/>
          <w:lang w:val="uk-UA"/>
        </w:rPr>
      </w:pPr>
      <w:r w:rsidRPr="00C550EF">
        <w:rPr>
          <w:b/>
          <w:lang w:val="uk-UA" w:eastAsia="uk-UA"/>
        </w:rPr>
        <w:t xml:space="preserve"> </w:t>
      </w:r>
    </w:p>
    <w:p w:rsidR="003C5644" w:rsidRPr="00C550EF" w:rsidRDefault="003C5644" w:rsidP="003C5644">
      <w:pPr>
        <w:tabs>
          <w:tab w:val="left" w:pos="1700"/>
        </w:tabs>
        <w:rPr>
          <w:b/>
          <w:lang w:val="uk-UA"/>
        </w:rPr>
      </w:pPr>
    </w:p>
    <w:p w:rsidR="003C5644" w:rsidRPr="00C550EF" w:rsidRDefault="003C5644" w:rsidP="003C5644">
      <w:pPr>
        <w:tabs>
          <w:tab w:val="left" w:pos="1700"/>
        </w:tabs>
        <w:rPr>
          <w:b/>
          <w:lang w:val="uk-UA"/>
        </w:rPr>
      </w:pPr>
    </w:p>
    <w:p w:rsidR="003C5644" w:rsidRPr="00C550EF" w:rsidRDefault="003C5644" w:rsidP="003C5644">
      <w:pPr>
        <w:tabs>
          <w:tab w:val="left" w:pos="1700"/>
        </w:tabs>
        <w:rPr>
          <w:b/>
          <w:lang w:val="uk-UA"/>
        </w:rPr>
      </w:pPr>
    </w:p>
    <w:p w:rsidR="003C5644" w:rsidRPr="00C550EF" w:rsidRDefault="003C5644" w:rsidP="003C5644">
      <w:pPr>
        <w:tabs>
          <w:tab w:val="left" w:pos="1700"/>
        </w:tabs>
        <w:rPr>
          <w:lang w:val="uk-UA"/>
        </w:rPr>
      </w:pPr>
    </w:p>
    <w:p w:rsidR="00937E67" w:rsidRPr="00C550EF" w:rsidRDefault="00937E67" w:rsidP="003C5644">
      <w:pPr>
        <w:tabs>
          <w:tab w:val="left" w:pos="1700"/>
        </w:tabs>
        <w:rPr>
          <w:lang w:val="uk-UA"/>
        </w:rPr>
      </w:pPr>
    </w:p>
    <w:p w:rsidR="000D4497" w:rsidRPr="00C550EF" w:rsidRDefault="000D4497" w:rsidP="003C5644">
      <w:pPr>
        <w:tabs>
          <w:tab w:val="left" w:pos="1700"/>
        </w:tabs>
        <w:rPr>
          <w:lang w:val="uk-UA"/>
        </w:rPr>
      </w:pPr>
    </w:p>
    <w:p w:rsidR="00004FA7" w:rsidRPr="00C550EF" w:rsidRDefault="00004FA7" w:rsidP="003C5644">
      <w:pPr>
        <w:tabs>
          <w:tab w:val="left" w:pos="1700"/>
        </w:tabs>
        <w:rPr>
          <w:lang w:val="uk-UA"/>
        </w:rPr>
      </w:pPr>
    </w:p>
    <w:p w:rsidR="00B06ACB" w:rsidRPr="00C550EF" w:rsidRDefault="00B06ACB" w:rsidP="003C5644">
      <w:pPr>
        <w:tabs>
          <w:tab w:val="left" w:pos="1700"/>
        </w:tabs>
        <w:rPr>
          <w:lang w:val="uk-UA"/>
        </w:rPr>
      </w:pPr>
    </w:p>
    <w:p w:rsidR="00B06ACB" w:rsidRPr="00C550EF" w:rsidRDefault="00B06ACB" w:rsidP="003C5644">
      <w:pPr>
        <w:tabs>
          <w:tab w:val="left" w:pos="1700"/>
        </w:tabs>
        <w:rPr>
          <w:lang w:val="uk-UA"/>
        </w:rPr>
      </w:pPr>
    </w:p>
    <w:p w:rsidR="0037465D" w:rsidRPr="00C550EF" w:rsidRDefault="0037465D" w:rsidP="003C5644">
      <w:pPr>
        <w:tabs>
          <w:tab w:val="left" w:pos="1700"/>
        </w:tabs>
        <w:rPr>
          <w:lang w:val="uk-UA"/>
        </w:rPr>
      </w:pPr>
    </w:p>
    <w:p w:rsidR="00735FB7" w:rsidRPr="00C550EF" w:rsidRDefault="00735FB7" w:rsidP="003C5644">
      <w:pPr>
        <w:tabs>
          <w:tab w:val="left" w:pos="1700"/>
        </w:tabs>
        <w:rPr>
          <w:lang w:val="uk-UA"/>
        </w:rPr>
      </w:pPr>
    </w:p>
    <w:p w:rsidR="00735FB7" w:rsidRPr="00C550EF" w:rsidRDefault="00735FB7" w:rsidP="003C5644">
      <w:pPr>
        <w:tabs>
          <w:tab w:val="left" w:pos="1700"/>
        </w:tabs>
        <w:rPr>
          <w:lang w:val="uk-UA"/>
        </w:rPr>
      </w:pPr>
    </w:p>
    <w:p w:rsidR="00735FB7" w:rsidRPr="00C550EF" w:rsidRDefault="00735FB7" w:rsidP="003C5644">
      <w:pPr>
        <w:tabs>
          <w:tab w:val="left" w:pos="1700"/>
        </w:tabs>
        <w:rPr>
          <w:lang w:val="uk-UA"/>
        </w:rPr>
      </w:pPr>
    </w:p>
    <w:p w:rsidR="00735FB7" w:rsidRPr="00C550EF" w:rsidRDefault="00735FB7" w:rsidP="003C5644">
      <w:pPr>
        <w:tabs>
          <w:tab w:val="left" w:pos="1700"/>
        </w:tabs>
        <w:rPr>
          <w:lang w:val="uk-UA"/>
        </w:rPr>
      </w:pPr>
    </w:p>
    <w:p w:rsidR="001E255D" w:rsidRPr="00C550EF" w:rsidRDefault="001E255D" w:rsidP="003C5644">
      <w:pPr>
        <w:tabs>
          <w:tab w:val="left" w:pos="1700"/>
        </w:tabs>
        <w:rPr>
          <w:lang w:val="uk-UA"/>
        </w:rPr>
      </w:pPr>
    </w:p>
    <w:p w:rsidR="000C3677" w:rsidRPr="00C550EF" w:rsidRDefault="000C3677" w:rsidP="003C5644">
      <w:pPr>
        <w:tabs>
          <w:tab w:val="left" w:pos="1700"/>
        </w:tabs>
        <w:rPr>
          <w:lang w:val="uk-UA"/>
        </w:rPr>
      </w:pPr>
    </w:p>
    <w:p w:rsidR="000C3677" w:rsidRPr="00C550EF" w:rsidRDefault="000C3677" w:rsidP="003C5644">
      <w:pPr>
        <w:tabs>
          <w:tab w:val="left" w:pos="1700"/>
        </w:tabs>
        <w:rPr>
          <w:lang w:val="uk-UA"/>
        </w:rPr>
      </w:pPr>
    </w:p>
    <w:p w:rsidR="009812F7" w:rsidRPr="00C550EF" w:rsidRDefault="009812F7" w:rsidP="003C5644">
      <w:pPr>
        <w:tabs>
          <w:tab w:val="left" w:pos="1700"/>
        </w:tabs>
        <w:rPr>
          <w:lang w:val="uk-UA"/>
        </w:rPr>
      </w:pPr>
    </w:p>
    <w:p w:rsidR="007B09AA" w:rsidRPr="00C550EF" w:rsidRDefault="007B09AA" w:rsidP="003C5644">
      <w:pPr>
        <w:tabs>
          <w:tab w:val="left" w:pos="1700"/>
        </w:tabs>
        <w:rPr>
          <w:lang w:val="uk-UA"/>
        </w:rPr>
      </w:pPr>
    </w:p>
    <w:p w:rsidR="00C401C9" w:rsidRPr="00C550EF" w:rsidRDefault="00C401C9" w:rsidP="003C5644">
      <w:pPr>
        <w:tabs>
          <w:tab w:val="left" w:pos="1700"/>
        </w:tabs>
        <w:rPr>
          <w:lang w:val="uk-UA"/>
        </w:rPr>
      </w:pPr>
    </w:p>
    <w:p w:rsidR="00E87230" w:rsidRPr="00C550EF" w:rsidRDefault="003C5644" w:rsidP="00C401C9">
      <w:pPr>
        <w:jc w:val="center"/>
        <w:rPr>
          <w:b/>
          <w:lang w:val="uk-UA"/>
        </w:rPr>
      </w:pPr>
      <w:r w:rsidRPr="00C550EF">
        <w:rPr>
          <w:b/>
          <w:lang w:val="uk-UA"/>
        </w:rPr>
        <w:t xml:space="preserve">м. </w:t>
      </w:r>
      <w:r w:rsidR="006A3F24" w:rsidRPr="00C550EF">
        <w:rPr>
          <w:b/>
          <w:lang w:val="uk-UA"/>
        </w:rPr>
        <w:t>Суми</w:t>
      </w:r>
      <w:r w:rsidR="001858D1" w:rsidRPr="00C550EF">
        <w:rPr>
          <w:b/>
          <w:lang w:val="uk-UA"/>
        </w:rPr>
        <w:t xml:space="preserve">, </w:t>
      </w:r>
      <w:r w:rsidRPr="00C550EF">
        <w:rPr>
          <w:b/>
          <w:lang w:val="uk-UA"/>
        </w:rPr>
        <w:t xml:space="preserve"> 202</w:t>
      </w:r>
      <w:r w:rsidR="00C401C9" w:rsidRPr="00C550EF">
        <w:rPr>
          <w:b/>
          <w:lang w:val="uk-UA"/>
        </w:rPr>
        <w:t>2</w:t>
      </w:r>
      <w:r w:rsidRPr="00C550EF">
        <w:rPr>
          <w:b/>
          <w:lang w:val="uk-UA"/>
        </w:rPr>
        <w:t xml:space="preserve"> </w:t>
      </w:r>
      <w:r w:rsidR="001858D1" w:rsidRPr="00C550EF">
        <w:rPr>
          <w:b/>
          <w:lang w:val="uk-UA"/>
        </w:rPr>
        <w:t xml:space="preserve"> </w:t>
      </w:r>
    </w:p>
    <w:p w:rsidR="00B92E6A" w:rsidRPr="00C550EF" w:rsidRDefault="00B92E6A" w:rsidP="00C401C9">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944"/>
        <w:gridCol w:w="6211"/>
      </w:tblGrid>
      <w:tr w:rsidR="00BE4BE5" w:rsidRPr="00C550EF" w:rsidTr="004330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BE4BE5" w:rsidRPr="00C550EF" w:rsidRDefault="003C5644">
            <w:pPr>
              <w:jc w:val="center"/>
              <w:rPr>
                <w:b/>
                <w:lang w:val="uk-UA"/>
              </w:rPr>
            </w:pPr>
            <w:r w:rsidRPr="00C550EF">
              <w:rPr>
                <w:lang w:val="uk-UA"/>
              </w:rPr>
              <w:br w:type="page"/>
            </w:r>
            <w:r w:rsidR="00B76356" w:rsidRPr="00C550EF">
              <w:rPr>
                <w:b/>
                <w:lang w:val="uk-UA"/>
              </w:rPr>
              <w:t>Оголошення про проведення спрощеної закупівлі</w:t>
            </w:r>
          </w:p>
        </w:tc>
      </w:tr>
      <w:tr w:rsidR="00BE4BE5" w:rsidRPr="00C32F7A"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BE4BE5" w:rsidRPr="00C550EF" w:rsidRDefault="00B76356" w:rsidP="00FF2B63">
            <w:pPr>
              <w:numPr>
                <w:ilvl w:val="0"/>
                <w:numId w:val="2"/>
              </w:numPr>
              <w:tabs>
                <w:tab w:val="left" w:pos="299"/>
              </w:tabs>
              <w:ind w:left="0" w:firstLine="24"/>
              <w:jc w:val="both"/>
              <w:rPr>
                <w:b/>
                <w:lang w:val="uk-UA"/>
              </w:rPr>
            </w:pPr>
            <w:r w:rsidRPr="00C550EF">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096" w:type="dxa"/>
            <w:tcBorders>
              <w:top w:val="outset" w:sz="6" w:space="0" w:color="auto"/>
              <w:left w:val="outset" w:sz="6" w:space="0" w:color="auto"/>
              <w:bottom w:val="outset" w:sz="6" w:space="0" w:color="auto"/>
              <w:right w:val="outset" w:sz="6" w:space="0" w:color="auto"/>
            </w:tcBorders>
          </w:tcPr>
          <w:p w:rsidR="004949CC" w:rsidRPr="00C550EF" w:rsidRDefault="0012103C" w:rsidP="0012103C">
            <w:pPr>
              <w:ind w:left="23"/>
              <w:rPr>
                <w:lang w:val="uk-UA"/>
              </w:rPr>
            </w:pPr>
            <w:r w:rsidRPr="00C550EF">
              <w:rPr>
                <w:lang w:val="uk-UA"/>
              </w:rPr>
              <w:t>АКЦІОНЕРНЕ ТОВАРИСТВО</w:t>
            </w:r>
            <w:r w:rsidR="001858D1" w:rsidRPr="00C550EF">
              <w:rPr>
                <w:lang w:val="uk-UA"/>
              </w:rPr>
              <w:t xml:space="preserve"> </w:t>
            </w:r>
            <w:r w:rsidRPr="00C550EF">
              <w:rPr>
                <w:bCs/>
              </w:rPr>
              <w:t>"СУМИОБЛЕНЕРГО"</w:t>
            </w:r>
            <w:r w:rsidR="00B76356" w:rsidRPr="00C550EF">
              <w:rPr>
                <w:lang w:val="uk-UA"/>
              </w:rPr>
              <w:t>,</w:t>
            </w:r>
          </w:p>
          <w:p w:rsidR="004949CC" w:rsidRPr="00C550EF" w:rsidRDefault="006A3F24" w:rsidP="004949CC">
            <w:pPr>
              <w:ind w:left="23"/>
              <w:rPr>
                <w:lang w:val="uk-UA"/>
              </w:rPr>
            </w:pPr>
            <w:r w:rsidRPr="00C550EF">
              <w:rPr>
                <w:bCs/>
                <w:lang w:val="uk-UA"/>
              </w:rPr>
              <w:t>40035</w:t>
            </w:r>
            <w:r w:rsidR="00B76356" w:rsidRPr="00C550EF">
              <w:rPr>
                <w:lang w:val="uk-UA"/>
              </w:rPr>
              <w:t>, м.</w:t>
            </w:r>
            <w:r w:rsidR="00112BEC" w:rsidRPr="00C550EF">
              <w:rPr>
                <w:lang w:val="uk-UA"/>
              </w:rPr>
              <w:t xml:space="preserve"> </w:t>
            </w:r>
            <w:r w:rsidRPr="00C550EF">
              <w:rPr>
                <w:lang w:val="uk-UA"/>
              </w:rPr>
              <w:t>Суми</w:t>
            </w:r>
            <w:r w:rsidR="00B76356" w:rsidRPr="00C550EF">
              <w:rPr>
                <w:lang w:val="uk-UA"/>
              </w:rPr>
              <w:t xml:space="preserve">, вул. </w:t>
            </w:r>
            <w:r w:rsidRPr="00C550EF">
              <w:rPr>
                <w:bCs/>
                <w:lang w:val="uk-UA"/>
              </w:rPr>
              <w:t>І</w:t>
            </w:r>
            <w:r w:rsidR="00F53203" w:rsidRPr="00C550EF">
              <w:rPr>
                <w:bCs/>
                <w:lang w:val="uk-UA"/>
              </w:rPr>
              <w:t xml:space="preserve">вана </w:t>
            </w:r>
            <w:r w:rsidRPr="00C550EF">
              <w:rPr>
                <w:bCs/>
                <w:lang w:val="uk-UA"/>
              </w:rPr>
              <w:t>Сірка, 7</w:t>
            </w:r>
            <w:r w:rsidR="00B76356" w:rsidRPr="00C550EF">
              <w:rPr>
                <w:lang w:val="uk-UA"/>
              </w:rPr>
              <w:t>,</w:t>
            </w:r>
          </w:p>
          <w:p w:rsidR="004949CC" w:rsidRPr="00C550EF" w:rsidRDefault="00B76356" w:rsidP="004949CC">
            <w:pPr>
              <w:ind w:left="23"/>
              <w:rPr>
                <w:lang w:val="uk-UA"/>
              </w:rPr>
            </w:pPr>
            <w:r w:rsidRPr="00C550EF">
              <w:rPr>
                <w:lang w:val="uk-UA"/>
              </w:rPr>
              <w:t xml:space="preserve">код </w:t>
            </w:r>
            <w:r w:rsidR="006A3F24" w:rsidRPr="00C550EF">
              <w:rPr>
                <w:lang w:val="uk-UA"/>
              </w:rPr>
              <w:t xml:space="preserve">в </w:t>
            </w:r>
            <w:r w:rsidRPr="00C550EF">
              <w:rPr>
                <w:lang w:val="uk-UA"/>
              </w:rPr>
              <w:t xml:space="preserve">ЄДР </w:t>
            </w:r>
            <w:r w:rsidR="004949CC" w:rsidRPr="00C550EF">
              <w:rPr>
                <w:rFonts w:eastAsia="Calibri"/>
                <w:lang w:val="uk-UA"/>
              </w:rPr>
              <w:t>23293513</w:t>
            </w:r>
            <w:r w:rsidRPr="00C550EF">
              <w:rPr>
                <w:lang w:val="uk-UA"/>
              </w:rPr>
              <w:t>,</w:t>
            </w:r>
          </w:p>
          <w:p w:rsidR="004949CC" w:rsidRPr="00C550EF" w:rsidRDefault="007B7DF6" w:rsidP="004949CC">
            <w:pPr>
              <w:ind w:left="23"/>
              <w:jc w:val="both"/>
              <w:rPr>
                <w:lang w:val="uk-UA"/>
              </w:rPr>
            </w:pPr>
            <w:r w:rsidRPr="00C550EF">
              <w:rPr>
                <w:lang w:val="uk-UA"/>
              </w:rPr>
              <w:t>юридична особа/суб’єкт господарювання, що здійснює діяльність в окремих сферах господарювання, зазначених в пункті 4 частини першої статті 2 Закону України «Про публічні закупівлі».</w:t>
            </w:r>
            <w:r w:rsidR="00951147" w:rsidRPr="00C550EF">
              <w:rPr>
                <w:lang w:val="uk-UA"/>
              </w:rPr>
              <w:t xml:space="preserve"> </w:t>
            </w:r>
          </w:p>
        </w:tc>
      </w:tr>
      <w:tr w:rsidR="00356C61" w:rsidRPr="00C32F7A"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356C61">
            <w:pPr>
              <w:tabs>
                <w:tab w:val="left" w:pos="205"/>
              </w:tabs>
              <w:spacing w:after="150"/>
              <w:jc w:val="both"/>
              <w:rPr>
                <w:b/>
                <w:lang w:val="uk-UA"/>
              </w:rPr>
            </w:pPr>
            <w:r w:rsidRPr="00C550EF">
              <w:rPr>
                <w:b/>
                <w:lang w:val="uk-UA"/>
              </w:rPr>
              <w:t>1.1</w:t>
            </w:r>
            <w:r w:rsidRPr="00C550EF">
              <w:rPr>
                <w:lang w:val="uk-UA"/>
              </w:rPr>
              <w:t xml:space="preserve"> </w:t>
            </w:r>
            <w:r w:rsidRPr="00C550EF">
              <w:rPr>
                <w:b/>
                <w:lang w:val="uk-UA"/>
              </w:rPr>
              <w:t>П</w:t>
            </w:r>
            <w:r w:rsidR="008D059F" w:rsidRPr="00C550EF">
              <w:rPr>
                <w:b/>
                <w:lang w:val="uk-UA"/>
              </w:rPr>
              <w:t>осадова особа з</w:t>
            </w:r>
            <w:r w:rsidRPr="00C550EF">
              <w:rPr>
                <w:b/>
                <w:lang w:val="uk-UA"/>
              </w:rPr>
              <w:t>амовника, уповноважена здійснювати зв'язок з Учасниками</w:t>
            </w:r>
          </w:p>
        </w:tc>
        <w:tc>
          <w:tcPr>
            <w:tcW w:w="6096" w:type="dxa"/>
            <w:tcBorders>
              <w:top w:val="outset" w:sz="6" w:space="0" w:color="auto"/>
              <w:left w:val="outset" w:sz="6" w:space="0" w:color="auto"/>
              <w:bottom w:val="outset" w:sz="6" w:space="0" w:color="auto"/>
              <w:right w:val="outset" w:sz="6" w:space="0" w:color="auto"/>
            </w:tcBorders>
          </w:tcPr>
          <w:p w:rsidR="00720B29" w:rsidRPr="00C550EF" w:rsidRDefault="00356C61" w:rsidP="00720B29">
            <w:pPr>
              <w:jc w:val="both"/>
              <w:rPr>
                <w:lang w:val="uk-UA"/>
              </w:rPr>
            </w:pPr>
            <w:r w:rsidRPr="00C550EF">
              <w:rPr>
                <w:b/>
                <w:lang w:val="uk-UA"/>
              </w:rPr>
              <w:t xml:space="preserve">       </w:t>
            </w:r>
            <w:r w:rsidR="00720B29" w:rsidRPr="00C550EF">
              <w:rPr>
                <w:b/>
                <w:lang w:val="uk-UA"/>
              </w:rPr>
              <w:t>З організаційних питань</w:t>
            </w:r>
            <w:r w:rsidR="00720B29" w:rsidRPr="00C550EF">
              <w:rPr>
                <w:lang w:val="uk-UA"/>
              </w:rPr>
              <w:t>:</w:t>
            </w:r>
          </w:p>
          <w:p w:rsidR="0019178E" w:rsidRPr="00140AE7" w:rsidRDefault="00E83D56" w:rsidP="0019178E">
            <w:pPr>
              <w:jc w:val="both"/>
              <w:rPr>
                <w:color w:val="000000"/>
                <w:lang w:val="uk-UA"/>
              </w:rPr>
            </w:pPr>
            <w:r w:rsidRPr="00FB068C">
              <w:rPr>
                <w:color w:val="000000"/>
                <w:lang w:val="uk-UA"/>
              </w:rPr>
              <w:t xml:space="preserve">       </w:t>
            </w:r>
            <w:r w:rsidR="0019178E" w:rsidRPr="00140AE7">
              <w:rPr>
                <w:color w:val="000000"/>
                <w:lang w:val="uk-UA"/>
              </w:rPr>
              <w:t xml:space="preserve">Михайлов Владислав Володимирович – </w:t>
            </w:r>
            <w:r w:rsidR="0019178E" w:rsidRPr="00B71E14">
              <w:rPr>
                <w:color w:val="000000"/>
              </w:rPr>
              <w:t xml:space="preserve">начальник відділу </w:t>
            </w:r>
            <w:r w:rsidR="0019178E">
              <w:rPr>
                <w:color w:val="000000"/>
                <w:lang w:val="uk-UA"/>
              </w:rPr>
              <w:t>із закупівель товарів</w:t>
            </w:r>
            <w:r w:rsidR="0019178E" w:rsidRPr="00140AE7">
              <w:rPr>
                <w:color w:val="000000"/>
                <w:lang w:val="uk-UA"/>
              </w:rPr>
              <w:t xml:space="preserve">, </w:t>
            </w:r>
          </w:p>
          <w:p w:rsidR="0019178E" w:rsidRPr="00B06ACB" w:rsidRDefault="0019178E" w:rsidP="0019178E">
            <w:pPr>
              <w:jc w:val="both"/>
              <w:rPr>
                <w:lang w:val="uk-UA"/>
              </w:rPr>
            </w:pPr>
            <w:r w:rsidRPr="00140AE7">
              <w:rPr>
                <w:color w:val="000000"/>
                <w:lang w:val="uk-UA"/>
              </w:rPr>
              <w:t xml:space="preserve">адреса: вул. Харківська, </w:t>
            </w:r>
            <w:r w:rsidRPr="00B06ACB">
              <w:rPr>
                <w:lang w:val="uk-UA"/>
              </w:rPr>
              <w:t xml:space="preserve">125, м. Суми, 40007 </w:t>
            </w:r>
          </w:p>
          <w:p w:rsidR="0019178E" w:rsidRPr="00B06ACB" w:rsidRDefault="0019178E" w:rsidP="0019178E">
            <w:pPr>
              <w:jc w:val="both"/>
              <w:rPr>
                <w:lang w:val="uk-UA"/>
              </w:rPr>
            </w:pPr>
            <w:r w:rsidRPr="00B06ACB">
              <w:rPr>
                <w:lang w:val="uk-UA"/>
              </w:rPr>
              <w:t xml:space="preserve">тел/факс.: (0542) 659-379, </w:t>
            </w:r>
          </w:p>
          <w:p w:rsidR="0019178E" w:rsidRPr="00356C61" w:rsidRDefault="0019178E" w:rsidP="0019178E">
            <w:pPr>
              <w:autoSpaceDE w:val="0"/>
              <w:autoSpaceDN w:val="0"/>
              <w:adjustRightInd w:val="0"/>
              <w:jc w:val="both"/>
              <w:rPr>
                <w:u w:val="single"/>
                <w:lang w:val="uk-UA"/>
              </w:rPr>
            </w:pPr>
            <w:r w:rsidRPr="00B06ACB">
              <w:rPr>
                <w:lang w:val="uk-UA"/>
              </w:rPr>
              <w:t xml:space="preserve">e-mail: </w:t>
            </w:r>
            <w:hyperlink r:id="rId8" w:history="1">
              <w:r w:rsidRPr="00B06ACB">
                <w:rPr>
                  <w:rStyle w:val="a3"/>
                  <w:color w:val="auto"/>
                  <w:lang w:val="en-US"/>
                </w:rPr>
                <w:t>sz</w:t>
              </w:r>
              <w:r w:rsidRPr="00B06ACB">
                <w:rPr>
                  <w:rStyle w:val="a3"/>
                  <w:color w:val="auto"/>
                  <w:lang w:val="uk-UA"/>
                </w:rPr>
                <w:t>01@soe.com.ua</w:t>
              </w:r>
            </w:hyperlink>
          </w:p>
          <w:p w:rsidR="00986041" w:rsidRPr="00FA45C2" w:rsidRDefault="00FF5428" w:rsidP="00FF5428">
            <w:pPr>
              <w:jc w:val="both"/>
              <w:rPr>
                <w:b/>
              </w:rPr>
            </w:pPr>
            <w:r w:rsidRPr="00FA45C2">
              <w:rPr>
                <w:b/>
              </w:rPr>
              <w:t xml:space="preserve">     </w:t>
            </w:r>
          </w:p>
          <w:p w:rsidR="00FF5428" w:rsidRPr="00C550EF" w:rsidRDefault="00FF5428" w:rsidP="00986041">
            <w:pPr>
              <w:ind w:left="451"/>
              <w:jc w:val="both"/>
              <w:rPr>
                <w:lang w:val="uk-UA"/>
              </w:rPr>
            </w:pPr>
            <w:r w:rsidRPr="00C550EF">
              <w:rPr>
                <w:b/>
                <w:lang w:val="uk-UA"/>
              </w:rPr>
              <w:t>З технічних питань</w:t>
            </w:r>
            <w:r w:rsidRPr="00C550EF">
              <w:rPr>
                <w:lang w:val="uk-UA"/>
              </w:rPr>
              <w:t>:</w:t>
            </w:r>
          </w:p>
          <w:p w:rsidR="00FA45C2" w:rsidRDefault="00FA45C2" w:rsidP="00FA45C2">
            <w:pPr>
              <w:ind w:firstLine="451"/>
              <w:jc w:val="both"/>
              <w:rPr>
                <w:lang w:val="uk-UA"/>
              </w:rPr>
            </w:pPr>
            <w:r w:rsidRPr="00092EB4">
              <w:rPr>
                <w:bCs/>
              </w:rPr>
              <w:t>Смолінський Олександр</w:t>
            </w:r>
            <w:proofErr w:type="gramStart"/>
            <w:r w:rsidRPr="00092EB4">
              <w:rPr>
                <w:bCs/>
              </w:rPr>
              <w:t xml:space="preserve"> В</w:t>
            </w:r>
            <w:proofErr w:type="gramEnd"/>
            <w:r w:rsidRPr="00092EB4">
              <w:rPr>
                <w:bCs/>
              </w:rPr>
              <w:t>італійович</w:t>
            </w:r>
            <w:r>
              <w:rPr>
                <w:b/>
                <w:bCs/>
                <w:lang w:val="uk-UA"/>
              </w:rPr>
              <w:t xml:space="preserve"> </w:t>
            </w:r>
            <w:r w:rsidRPr="000C1F34">
              <w:t xml:space="preserve">– начальник </w:t>
            </w:r>
            <w:r>
              <w:rPr>
                <w:lang w:val="uk-UA"/>
              </w:rPr>
              <w:t>в</w:t>
            </w:r>
            <w:r>
              <w:t>ідділ</w:t>
            </w:r>
            <w:r>
              <w:rPr>
                <w:lang w:val="uk-UA"/>
              </w:rPr>
              <w:t>у</w:t>
            </w:r>
            <w:r>
              <w:t xml:space="preserve"> матеріально-технічного забезпечення</w:t>
            </w:r>
            <w:r w:rsidRPr="000C1F34">
              <w:t>,</w:t>
            </w:r>
          </w:p>
          <w:p w:rsidR="00FA45C2" w:rsidRPr="00804DCE" w:rsidRDefault="00FA45C2" w:rsidP="00FA45C2">
            <w:pPr>
              <w:jc w:val="both"/>
              <w:rPr>
                <w:lang w:val="uk-UA"/>
              </w:rPr>
            </w:pPr>
            <w:r w:rsidRPr="000C1F34">
              <w:rPr>
                <w:lang w:val="uk-UA"/>
              </w:rPr>
              <w:t xml:space="preserve">адреса: вул. </w:t>
            </w:r>
            <w:r w:rsidRPr="00804DCE">
              <w:rPr>
                <w:lang w:val="uk-UA"/>
              </w:rPr>
              <w:t xml:space="preserve">Харківська, 125, м. Суми, 40007 </w:t>
            </w:r>
          </w:p>
          <w:p w:rsidR="00FA45C2" w:rsidRPr="00804DCE" w:rsidRDefault="00FA45C2" w:rsidP="00FA45C2">
            <w:pPr>
              <w:jc w:val="both"/>
              <w:rPr>
                <w:lang w:val="en-US"/>
              </w:rPr>
            </w:pPr>
            <w:r w:rsidRPr="00804DCE">
              <w:t>тел</w:t>
            </w:r>
            <w:r w:rsidRPr="00804DCE">
              <w:rPr>
                <w:lang w:val="en-US"/>
              </w:rPr>
              <w:t>.</w:t>
            </w:r>
            <w:r w:rsidRPr="00804DCE">
              <w:rPr>
                <w:lang w:val="uk-UA"/>
              </w:rPr>
              <w:t>:</w:t>
            </w:r>
            <w:r w:rsidRPr="00804DCE">
              <w:rPr>
                <w:lang w:val="en-US"/>
              </w:rPr>
              <w:t xml:space="preserve"> (0542) 659-</w:t>
            </w:r>
            <w:r>
              <w:rPr>
                <w:lang w:val="uk-UA"/>
              </w:rPr>
              <w:t>409</w:t>
            </w:r>
            <w:r w:rsidRPr="00804DCE">
              <w:rPr>
                <w:lang w:val="en-US"/>
              </w:rPr>
              <w:t>,</w:t>
            </w:r>
          </w:p>
          <w:p w:rsidR="004C6454" w:rsidRPr="002A4E01" w:rsidRDefault="00FA45C2" w:rsidP="00FA45C2">
            <w:pPr>
              <w:jc w:val="both"/>
              <w:rPr>
                <w:lang w:val="en-US"/>
              </w:rPr>
            </w:pPr>
            <w:r w:rsidRPr="00804DCE">
              <w:rPr>
                <w:lang w:val="en-US"/>
              </w:rPr>
              <w:t xml:space="preserve">e-mail: </w:t>
            </w:r>
            <w:hyperlink r:id="rId9" w:history="1">
              <w:r w:rsidRPr="00092EB4">
                <w:rPr>
                  <w:rStyle w:val="a3"/>
                  <w:lang w:val="en-US"/>
                </w:rPr>
                <w:t>snab00@soe.com.ua</w:t>
              </w:r>
            </w:hyperlink>
          </w:p>
        </w:tc>
      </w:tr>
      <w:tr w:rsidR="00356C61" w:rsidRPr="00FA45C2" w:rsidTr="004330E0">
        <w:trPr>
          <w:trHeight w:val="2631"/>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FF2B63">
            <w:pPr>
              <w:numPr>
                <w:ilvl w:val="0"/>
                <w:numId w:val="2"/>
              </w:numPr>
              <w:tabs>
                <w:tab w:val="left" w:pos="205"/>
              </w:tabs>
              <w:spacing w:after="150"/>
              <w:ind w:left="0" w:firstLine="0"/>
              <w:jc w:val="both"/>
              <w:rPr>
                <w:b/>
              </w:rPr>
            </w:pPr>
            <w:r w:rsidRPr="00C550EF">
              <w:rPr>
                <w:b/>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6096" w:type="dxa"/>
            <w:tcBorders>
              <w:top w:val="outset" w:sz="6" w:space="0" w:color="auto"/>
              <w:left w:val="outset" w:sz="6" w:space="0" w:color="auto"/>
              <w:bottom w:val="outset" w:sz="6" w:space="0" w:color="auto"/>
              <w:right w:val="outset" w:sz="6" w:space="0" w:color="auto"/>
            </w:tcBorders>
          </w:tcPr>
          <w:p w:rsidR="00FA45C2" w:rsidRDefault="00FA45C2" w:rsidP="00FA45C2">
            <w:pPr>
              <w:ind w:left="23" w:firstLine="428"/>
              <w:jc w:val="both"/>
              <w:rPr>
                <w:lang w:val="uk-UA"/>
              </w:rPr>
            </w:pPr>
            <w:r w:rsidRPr="00806569">
              <w:rPr>
                <w:color w:val="000000"/>
                <w:lang w:val="uk-UA"/>
              </w:rPr>
              <w:t xml:space="preserve">Вироби домашнього текстилю </w:t>
            </w:r>
            <w:r w:rsidRPr="00183538">
              <w:rPr>
                <w:lang w:val="uk-UA"/>
              </w:rPr>
              <w:t>(</w:t>
            </w:r>
            <w:r w:rsidRPr="00183538">
              <w:rPr>
                <w:color w:val="000000"/>
                <w:lang w:val="uk-UA"/>
              </w:rPr>
              <w:t>Ж</w:t>
            </w:r>
            <w:r>
              <w:rPr>
                <w:color w:val="000000"/>
                <w:lang w:val="uk-UA"/>
              </w:rPr>
              <w:t>алюзі</w:t>
            </w:r>
            <w:r>
              <w:t xml:space="preserve"> для вікон з монтажем</w:t>
            </w:r>
            <w:r w:rsidRPr="00183538">
              <w:rPr>
                <w:lang w:val="uk-UA"/>
              </w:rPr>
              <w:t xml:space="preserve">) – код </w:t>
            </w:r>
            <w:r>
              <w:rPr>
                <w:color w:val="000000"/>
                <w:lang w:val="uk-UA"/>
              </w:rPr>
              <w:t>3951</w:t>
            </w:r>
            <w:r w:rsidRPr="00183538">
              <w:rPr>
                <w:color w:val="000000"/>
                <w:lang w:val="uk-UA"/>
              </w:rPr>
              <w:t>0000-</w:t>
            </w:r>
            <w:r>
              <w:rPr>
                <w:color w:val="000000"/>
                <w:lang w:val="uk-UA"/>
              </w:rPr>
              <w:t>0</w:t>
            </w:r>
            <w:r w:rsidRPr="00183538">
              <w:rPr>
                <w:color w:val="000000"/>
                <w:lang w:val="uk-UA"/>
              </w:rPr>
              <w:t xml:space="preserve"> </w:t>
            </w:r>
            <w:r w:rsidRPr="00183538">
              <w:rPr>
                <w:lang w:val="uk-UA"/>
              </w:rPr>
              <w:t>згідно основного словника національного</w:t>
            </w:r>
            <w:r w:rsidRPr="00F225D5">
              <w:rPr>
                <w:lang w:val="uk-UA"/>
              </w:rPr>
              <w:t xml:space="preserve">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356C61" w:rsidRPr="00C550EF" w:rsidRDefault="00356C61" w:rsidP="00FA45C2">
            <w:pPr>
              <w:ind w:left="23" w:firstLine="428"/>
              <w:jc w:val="both"/>
              <w:rPr>
                <w:lang w:val="uk-UA"/>
              </w:rPr>
            </w:pPr>
          </w:p>
        </w:tc>
      </w:tr>
      <w:tr w:rsidR="00356C61"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FF2B63">
            <w:pPr>
              <w:numPr>
                <w:ilvl w:val="0"/>
                <w:numId w:val="2"/>
              </w:numPr>
              <w:tabs>
                <w:tab w:val="left" w:pos="262"/>
              </w:tabs>
              <w:spacing w:after="150"/>
              <w:ind w:left="0" w:firstLine="0"/>
              <w:jc w:val="both"/>
              <w:rPr>
                <w:b/>
                <w:lang w:val="uk-UA"/>
              </w:rPr>
            </w:pPr>
            <w:r w:rsidRPr="00C550EF">
              <w:rPr>
                <w:b/>
                <w:lang w:val="uk-UA"/>
              </w:rPr>
              <w:t>Інформація про технічні, якісні та інші характеристики предмета закупівлі</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356C61" w:rsidP="00720B29">
            <w:pPr>
              <w:spacing w:after="150"/>
              <w:ind w:firstLine="448"/>
              <w:jc w:val="both"/>
              <w:rPr>
                <w:rStyle w:val="rvts0"/>
                <w:lang w:val="uk-UA"/>
              </w:rPr>
            </w:pPr>
            <w:r w:rsidRPr="00C550EF">
              <w:rPr>
                <w:rStyle w:val="rvts0"/>
                <w:lang w:val="uk-UA"/>
              </w:rPr>
              <w:t>Пропозиції учасників повинні задовольняти вимоги до предмету закупівлі, визначені Додатком 2 до даної документації.</w:t>
            </w:r>
          </w:p>
          <w:p w:rsidR="00356C61" w:rsidRPr="00C550EF" w:rsidRDefault="00356C61" w:rsidP="00915DDB">
            <w:pPr>
              <w:spacing w:after="150"/>
              <w:jc w:val="both"/>
              <w:rPr>
                <w:lang w:val="uk-UA"/>
              </w:rPr>
            </w:pPr>
            <w:r w:rsidRPr="00C550EF">
              <w:rPr>
                <w:rStyle w:val="rvts0"/>
                <w:lang w:val="uk-UA"/>
              </w:rPr>
              <w:t xml:space="preserve">Учасники закупівлі повинні надати у складі пропозиції погоджені технічні вимоги до предмету закупівлі (Додаток 2 до даної документації) </w:t>
            </w:r>
            <w:r w:rsidR="00F425D7" w:rsidRPr="00C550EF">
              <w:rPr>
                <w:rStyle w:val="rvts0"/>
                <w:lang w:val="uk-UA"/>
              </w:rPr>
              <w:t>та проєкт договор</w:t>
            </w:r>
            <w:r w:rsidR="00915DDB" w:rsidRPr="00C550EF">
              <w:rPr>
                <w:rStyle w:val="rvts0"/>
                <w:lang w:val="uk-UA"/>
              </w:rPr>
              <w:t>У</w:t>
            </w:r>
            <w:r w:rsidR="00F425D7" w:rsidRPr="00C550EF">
              <w:rPr>
                <w:rStyle w:val="rvts0"/>
                <w:lang w:val="uk-UA"/>
              </w:rPr>
              <w:t xml:space="preserve"> (Додаток 3 до даної документації).</w:t>
            </w:r>
          </w:p>
        </w:tc>
      </w:tr>
      <w:tr w:rsidR="00356C61" w:rsidRPr="00C550EF" w:rsidTr="004330E0">
        <w:trPr>
          <w:trHeight w:val="903"/>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FF2B63">
            <w:pPr>
              <w:numPr>
                <w:ilvl w:val="0"/>
                <w:numId w:val="2"/>
              </w:numPr>
              <w:tabs>
                <w:tab w:val="left" w:pos="224"/>
                <w:tab w:val="left" w:pos="284"/>
              </w:tabs>
              <w:spacing w:after="150"/>
              <w:ind w:left="0" w:firstLine="0"/>
              <w:jc w:val="both"/>
              <w:rPr>
                <w:rStyle w:val="rvts0"/>
                <w:b/>
                <w:lang w:val="uk-UA"/>
              </w:rPr>
            </w:pPr>
            <w:r w:rsidRPr="00C550EF">
              <w:rPr>
                <w:rStyle w:val="rvts0"/>
                <w:b/>
                <w:lang w:val="uk-UA"/>
              </w:rPr>
              <w:t xml:space="preserve"> Кількість та місце поставки товарів</w:t>
            </w:r>
          </w:p>
          <w:p w:rsidR="00BE3DF4" w:rsidRPr="00C550EF" w:rsidRDefault="00BE3DF4" w:rsidP="00642139">
            <w:pPr>
              <w:tabs>
                <w:tab w:val="left" w:pos="224"/>
                <w:tab w:val="left" w:pos="284"/>
              </w:tabs>
              <w:spacing w:after="150"/>
              <w:jc w:val="both"/>
              <w:rPr>
                <w:b/>
                <w:lang w:val="uk-UA"/>
              </w:rPr>
            </w:pPr>
          </w:p>
        </w:tc>
        <w:tc>
          <w:tcPr>
            <w:tcW w:w="6096" w:type="dxa"/>
            <w:tcBorders>
              <w:top w:val="outset" w:sz="6" w:space="0" w:color="auto"/>
              <w:left w:val="outset" w:sz="6" w:space="0" w:color="auto"/>
              <w:bottom w:val="outset" w:sz="6" w:space="0" w:color="auto"/>
              <w:right w:val="outset" w:sz="6" w:space="0" w:color="auto"/>
            </w:tcBorders>
          </w:tcPr>
          <w:tbl>
            <w:tblPr>
              <w:tblW w:w="6021" w:type="dxa"/>
              <w:tblLook w:val="04A0"/>
            </w:tblPr>
            <w:tblGrid>
              <w:gridCol w:w="493"/>
              <w:gridCol w:w="3415"/>
              <w:gridCol w:w="926"/>
              <w:gridCol w:w="1187"/>
            </w:tblGrid>
            <w:tr w:rsidR="008F257B" w:rsidRPr="00C550EF" w:rsidTr="00C32F7A">
              <w:trPr>
                <w:trHeight w:val="9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57B" w:rsidRPr="00C550EF" w:rsidRDefault="008F257B" w:rsidP="00C86814">
                  <w:pPr>
                    <w:jc w:val="center"/>
                    <w:rPr>
                      <w:b/>
                      <w:bCs/>
                      <w:sz w:val="22"/>
                      <w:szCs w:val="22"/>
                      <w:lang w:val="uk-UA"/>
                    </w:rPr>
                  </w:pPr>
                  <w:r w:rsidRPr="00C550EF">
                    <w:rPr>
                      <w:b/>
                      <w:bCs/>
                      <w:sz w:val="22"/>
                      <w:szCs w:val="22"/>
                      <w:lang w:val="uk-UA"/>
                    </w:rPr>
                    <w:t>№ з/п</w:t>
                  </w:r>
                </w:p>
              </w:tc>
              <w:tc>
                <w:tcPr>
                  <w:tcW w:w="2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57B" w:rsidRPr="00C550EF" w:rsidRDefault="008F257B" w:rsidP="00C32F7A">
                  <w:pPr>
                    <w:jc w:val="center"/>
                    <w:rPr>
                      <w:b/>
                      <w:bCs/>
                      <w:sz w:val="22"/>
                      <w:szCs w:val="22"/>
                      <w:lang w:val="uk-UA"/>
                    </w:rPr>
                  </w:pPr>
                  <w:r w:rsidRPr="00C550EF">
                    <w:rPr>
                      <w:b/>
                      <w:bCs/>
                      <w:sz w:val="22"/>
                      <w:szCs w:val="22"/>
                      <w:lang w:val="uk-UA"/>
                    </w:rPr>
                    <w:t>Найменування</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57B" w:rsidRPr="00C550EF" w:rsidRDefault="008F257B" w:rsidP="00B06ACB">
                  <w:pPr>
                    <w:jc w:val="center"/>
                    <w:rPr>
                      <w:b/>
                      <w:bCs/>
                      <w:sz w:val="22"/>
                      <w:szCs w:val="22"/>
                      <w:lang w:val="uk-UA"/>
                    </w:rPr>
                  </w:pPr>
                  <w:r w:rsidRPr="00C550EF">
                    <w:rPr>
                      <w:b/>
                      <w:bCs/>
                      <w:sz w:val="22"/>
                      <w:szCs w:val="22"/>
                      <w:lang w:val="uk-UA"/>
                    </w:rPr>
                    <w:t>Од. виміру</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57B" w:rsidRPr="00C550EF" w:rsidRDefault="008F257B" w:rsidP="00C32F7A">
                  <w:pPr>
                    <w:jc w:val="center"/>
                    <w:rPr>
                      <w:b/>
                      <w:bCs/>
                      <w:sz w:val="22"/>
                      <w:szCs w:val="22"/>
                      <w:lang w:val="uk-UA"/>
                    </w:rPr>
                  </w:pPr>
                  <w:r w:rsidRPr="00C550EF">
                    <w:rPr>
                      <w:b/>
                      <w:bCs/>
                      <w:sz w:val="22"/>
                      <w:szCs w:val="22"/>
                      <w:lang w:val="uk-UA"/>
                    </w:rPr>
                    <w:t>Кількість</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1</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(605*1700)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4</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2</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системі(525*1700)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3</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3</w:t>
                  </w:r>
                </w:p>
              </w:tc>
              <w:tc>
                <w:tcPr>
                  <w:tcW w:w="2836" w:type="pct"/>
                  <w:tcBorders>
                    <w:top w:val="nil"/>
                    <w:left w:val="nil"/>
                    <w:bottom w:val="single" w:sz="8" w:space="0" w:color="auto"/>
                    <w:right w:val="single" w:sz="8" w:space="0" w:color="auto"/>
                  </w:tcBorders>
                  <w:shd w:val="clear" w:color="auto" w:fill="auto"/>
                  <w:vAlign w:val="center"/>
                </w:tcPr>
                <w:p w:rsidR="00FA45C2"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(615*1700)</w:t>
                  </w:r>
                </w:p>
                <w:p w:rsidR="004E3085" w:rsidRPr="00092EB4" w:rsidRDefault="004E3085" w:rsidP="00C32F7A">
                  <w:pPr>
                    <w:widowControl w:val="0"/>
                    <w:autoSpaceDE w:val="0"/>
                    <w:autoSpaceDN w:val="0"/>
                    <w:adjustRightInd w:val="0"/>
                    <w:spacing w:before="13" w:line="104" w:lineRule="atLeast"/>
                    <w:ind w:left="15"/>
                    <w:rPr>
                      <w:color w:val="000000"/>
                    </w:rPr>
                  </w:pP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lastRenderedPageBreak/>
                    <w:t>4</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(595*1700)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7</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5</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(600*1700)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2</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6</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(500*1600)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14</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7</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(520*1600)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8</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8</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(415*1600)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9</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(640*1800)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10</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(665*1800)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11</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Ролетии в коробній системі (540*1800)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12</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(614*1700)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3</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sidRPr="00092EB4">
                    <w:rPr>
                      <w:lang w:val="uk-UA"/>
                    </w:rPr>
                    <w:t>13</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Ролети в коробній системі (632*1700)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3</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Pr>
                      <w:lang w:val="uk-UA"/>
                    </w:rPr>
                    <w:t>14</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Вертикальні жалюзі (2300*1750)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w:t>
                  </w:r>
                </w:p>
              </w:tc>
            </w:tr>
            <w:tr w:rsidR="00FA45C2" w:rsidRPr="00C550EF" w:rsidTr="00C32F7A">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5C2" w:rsidRPr="00092EB4" w:rsidRDefault="00FA45C2" w:rsidP="00FA45C2">
                  <w:pPr>
                    <w:jc w:val="center"/>
                    <w:rPr>
                      <w:lang w:val="uk-UA"/>
                    </w:rPr>
                  </w:pPr>
                  <w:r>
                    <w:rPr>
                      <w:lang w:val="uk-UA"/>
                    </w:rPr>
                    <w:t>15</w:t>
                  </w:r>
                </w:p>
              </w:tc>
              <w:tc>
                <w:tcPr>
                  <w:tcW w:w="2836" w:type="pct"/>
                  <w:tcBorders>
                    <w:top w:val="nil"/>
                    <w:left w:val="nil"/>
                    <w:bottom w:val="single" w:sz="8" w:space="0" w:color="auto"/>
                    <w:right w:val="single" w:sz="8" w:space="0" w:color="auto"/>
                  </w:tcBorders>
                  <w:shd w:val="clear" w:color="auto" w:fill="auto"/>
                  <w:vAlign w:val="center"/>
                </w:tcPr>
                <w:p w:rsidR="00FA45C2" w:rsidRPr="00092EB4" w:rsidRDefault="00FA45C2" w:rsidP="00C32F7A">
                  <w:pPr>
                    <w:widowControl w:val="0"/>
                    <w:autoSpaceDE w:val="0"/>
                    <w:autoSpaceDN w:val="0"/>
                    <w:adjustRightInd w:val="0"/>
                    <w:spacing w:before="13" w:line="104" w:lineRule="atLeast"/>
                    <w:ind w:left="15"/>
                    <w:rPr>
                      <w:color w:val="000000"/>
                    </w:rPr>
                  </w:pPr>
                  <w:r w:rsidRPr="00092EB4">
                    <w:rPr>
                      <w:color w:val="000000"/>
                    </w:rPr>
                    <w:t>Вертикальні жалюзі (3415*1790)</w:t>
                  </w:r>
                </w:p>
              </w:tc>
              <w:tc>
                <w:tcPr>
                  <w:tcW w:w="769"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proofErr w:type="gramStart"/>
                  <w:r w:rsidRPr="00092EB4">
                    <w:rPr>
                      <w:color w:val="000000"/>
                    </w:rPr>
                    <w:t>шт</w:t>
                  </w:r>
                  <w:proofErr w:type="gramEnd"/>
                </w:p>
              </w:tc>
              <w:tc>
                <w:tcPr>
                  <w:tcW w:w="986" w:type="pct"/>
                  <w:tcBorders>
                    <w:top w:val="nil"/>
                    <w:left w:val="nil"/>
                    <w:bottom w:val="single" w:sz="8" w:space="0" w:color="auto"/>
                    <w:right w:val="single" w:sz="8" w:space="0" w:color="auto"/>
                  </w:tcBorders>
                  <w:shd w:val="clear" w:color="auto" w:fill="auto"/>
                  <w:noWrap/>
                  <w:vAlign w:val="center"/>
                </w:tcPr>
                <w:p w:rsidR="00FA45C2" w:rsidRPr="00092EB4" w:rsidRDefault="00FA45C2" w:rsidP="00C32F7A">
                  <w:pPr>
                    <w:widowControl w:val="0"/>
                    <w:autoSpaceDE w:val="0"/>
                    <w:autoSpaceDN w:val="0"/>
                    <w:adjustRightInd w:val="0"/>
                    <w:spacing w:before="13" w:line="104" w:lineRule="atLeast"/>
                    <w:ind w:left="15"/>
                    <w:jc w:val="center"/>
                    <w:rPr>
                      <w:color w:val="000000"/>
                    </w:rPr>
                  </w:pPr>
                  <w:r w:rsidRPr="00092EB4">
                    <w:rPr>
                      <w:color w:val="000000"/>
                    </w:rPr>
                    <w:t>1</w:t>
                  </w:r>
                </w:p>
              </w:tc>
            </w:tr>
          </w:tbl>
          <w:p w:rsidR="00BE3DF4" w:rsidRPr="00C550EF" w:rsidRDefault="00BE3DF4" w:rsidP="00B5423F">
            <w:pPr>
              <w:jc w:val="both"/>
              <w:rPr>
                <w:lang w:val="uk-UA"/>
              </w:rPr>
            </w:pPr>
          </w:p>
          <w:p w:rsidR="00FA45C2" w:rsidRPr="00806569" w:rsidRDefault="00FA45C2" w:rsidP="00FA45C2">
            <w:pPr>
              <w:ind w:firstLine="434"/>
              <w:jc w:val="both"/>
              <w:rPr>
                <w:lang w:val="uk-UA"/>
              </w:rPr>
            </w:pPr>
            <w:r w:rsidRPr="00806569">
              <w:rPr>
                <w:lang w:val="uk-UA"/>
              </w:rPr>
              <w:t>Монтаж жалюзі входит</w:t>
            </w:r>
            <w:r>
              <w:rPr>
                <w:lang w:val="uk-UA"/>
              </w:rPr>
              <w:t>ь</w:t>
            </w:r>
            <w:r w:rsidRPr="00806569">
              <w:rPr>
                <w:lang w:val="uk-UA"/>
              </w:rPr>
              <w:t xml:space="preserve"> до вартості товару</w:t>
            </w:r>
            <w:r>
              <w:rPr>
                <w:lang w:val="uk-UA"/>
              </w:rPr>
              <w:t>.</w:t>
            </w:r>
          </w:p>
          <w:p w:rsidR="00FF5428" w:rsidRPr="00C550EF" w:rsidRDefault="00FF5428" w:rsidP="00FF5428">
            <w:pPr>
              <w:ind w:firstLine="434"/>
              <w:jc w:val="both"/>
              <w:rPr>
                <w:lang w:val="uk-UA"/>
              </w:rPr>
            </w:pPr>
            <w:r w:rsidRPr="00C550EF">
              <w:rPr>
                <w:lang w:val="uk-UA"/>
              </w:rPr>
              <w:t xml:space="preserve">Поставка товару здійснюється партіями відповідно до письмових заявок Покупця, що є невід’ємною частиною Договору. </w:t>
            </w:r>
          </w:p>
          <w:p w:rsidR="00FF5428" w:rsidRPr="00C550EF" w:rsidRDefault="00FF5428" w:rsidP="00FF5428">
            <w:pPr>
              <w:ind w:firstLine="434"/>
              <w:jc w:val="both"/>
              <w:rPr>
                <w:lang w:val="uk-UA"/>
              </w:rPr>
            </w:pPr>
            <w:r w:rsidRPr="00C550EF">
              <w:rPr>
                <w:lang w:val="uk-UA"/>
              </w:rPr>
              <w:t>В письмових заявках Покупця вказуються найменування, асортимент, кількіст</w:t>
            </w:r>
            <w:bookmarkStart w:id="0" w:name="_GoBack"/>
            <w:bookmarkEnd w:id="0"/>
            <w:r w:rsidRPr="00C550EF">
              <w:rPr>
                <w:lang w:val="uk-UA"/>
              </w:rPr>
              <w:t>ь товару в партії та місця (пункти) поставки. В якості місць (пунктів) поставки в письмових заявках можуть бути зазначені:</w:t>
            </w:r>
          </w:p>
          <w:p w:rsidR="00FF5428" w:rsidRPr="00C550EF" w:rsidRDefault="00FF5428" w:rsidP="00FF5428">
            <w:pPr>
              <w:ind w:firstLine="434"/>
              <w:jc w:val="both"/>
              <w:rPr>
                <w:lang w:val="uk-UA"/>
              </w:rPr>
            </w:pPr>
            <w:r w:rsidRPr="00C550EF">
              <w:rPr>
                <w:lang w:val="uk-UA"/>
              </w:rPr>
              <w:t>- центральний склад Покупця, розташований за адресою:</w:t>
            </w:r>
          </w:p>
          <w:p w:rsidR="00FF5428" w:rsidRPr="00C550EF" w:rsidRDefault="00FF5428" w:rsidP="00FF5428">
            <w:pPr>
              <w:widowControl w:val="0"/>
              <w:jc w:val="both"/>
            </w:pPr>
            <w:r w:rsidRPr="00C550EF">
              <w:t xml:space="preserve">вул. Харківська, 125 (центральний склад АТ  </w:t>
            </w:r>
            <w:r w:rsidR="0012103C" w:rsidRPr="00C550EF">
              <w:rPr>
                <w:bCs/>
              </w:rPr>
              <w:t>"</w:t>
            </w:r>
            <w:r w:rsidR="0012103C" w:rsidRPr="00C550EF">
              <w:t>СУМИОБЛЕНЕРГО</w:t>
            </w:r>
            <w:r w:rsidR="0012103C" w:rsidRPr="00C550EF">
              <w:rPr>
                <w:bCs/>
              </w:rPr>
              <w:t>"</w:t>
            </w:r>
            <w:r w:rsidRPr="00C550EF">
              <w:t>), м. Суми, Сумська обл.</w:t>
            </w:r>
          </w:p>
          <w:p w:rsidR="00FF5428" w:rsidRPr="00C550EF" w:rsidRDefault="00FF5428" w:rsidP="00FF5428">
            <w:pPr>
              <w:ind w:firstLine="434"/>
              <w:jc w:val="both"/>
              <w:rPr>
                <w:lang w:val="uk-UA"/>
              </w:rPr>
            </w:pPr>
            <w:r w:rsidRPr="00C550EF">
              <w:rPr>
                <w:lang w:val="uk-UA"/>
              </w:rPr>
              <w:t>- склади структурних підрозділів Покупця, розташовані на території Сумської області:</w:t>
            </w:r>
          </w:p>
          <w:p w:rsidR="00B5423F" w:rsidRPr="00C550EF" w:rsidRDefault="00B5423F" w:rsidP="00B5423F">
            <w:pPr>
              <w:jc w:val="both"/>
              <w:rPr>
                <w:lang w:val="uk-UA"/>
              </w:rPr>
            </w:pPr>
          </w:p>
          <w:tbl>
            <w:tblPr>
              <w:tblStyle w:val="ac"/>
              <w:tblW w:w="5688" w:type="dxa"/>
              <w:tblLook w:val="01E0"/>
            </w:tblPr>
            <w:tblGrid>
              <w:gridCol w:w="518"/>
              <w:gridCol w:w="2902"/>
              <w:gridCol w:w="2268"/>
            </w:tblGrid>
            <w:tr w:rsidR="00FF5428" w:rsidRPr="00C550EF" w:rsidTr="004330E0">
              <w:tc>
                <w:tcPr>
                  <w:tcW w:w="486" w:type="dxa"/>
                  <w:vAlign w:val="center"/>
                </w:tcPr>
                <w:p w:rsidR="00FF5428" w:rsidRPr="00C550EF" w:rsidRDefault="00FF5428" w:rsidP="00FF5428">
                  <w:pPr>
                    <w:pStyle w:val="afff1"/>
                    <w:snapToGrid w:val="0"/>
                    <w:contextualSpacing/>
                    <w:jc w:val="center"/>
                    <w:rPr>
                      <w:rFonts w:cs="Times New Roman"/>
                      <w:b/>
                      <w:bCs/>
                      <w:iCs/>
                      <w:color w:val="auto"/>
                      <w:lang w:val="uk-UA"/>
                    </w:rPr>
                  </w:pPr>
                  <w:r w:rsidRPr="00C550EF">
                    <w:rPr>
                      <w:rFonts w:cs="Times New Roman"/>
                      <w:b/>
                      <w:bCs/>
                      <w:iCs/>
                      <w:color w:val="auto"/>
                      <w:lang w:val="uk-UA"/>
                    </w:rPr>
                    <w:t>№ з/п</w:t>
                  </w:r>
                </w:p>
              </w:tc>
              <w:tc>
                <w:tcPr>
                  <w:tcW w:w="2934" w:type="dxa"/>
                  <w:vAlign w:val="center"/>
                </w:tcPr>
                <w:p w:rsidR="00FF5428" w:rsidRPr="00C550EF" w:rsidRDefault="00FF5428" w:rsidP="00FF5428">
                  <w:pPr>
                    <w:pStyle w:val="afff1"/>
                    <w:snapToGrid w:val="0"/>
                    <w:contextualSpacing/>
                    <w:jc w:val="center"/>
                    <w:rPr>
                      <w:rFonts w:cs="Times New Roman"/>
                      <w:b/>
                      <w:bCs/>
                      <w:iCs/>
                      <w:color w:val="auto"/>
                      <w:lang w:val="uk-UA"/>
                    </w:rPr>
                  </w:pPr>
                  <w:r w:rsidRPr="00C550EF">
                    <w:rPr>
                      <w:rFonts w:cs="Times New Roman"/>
                      <w:b/>
                      <w:bCs/>
                      <w:iCs/>
                      <w:color w:val="auto"/>
                      <w:lang w:val="uk-UA"/>
                    </w:rPr>
                    <w:t>Найменування підрозділу Замовника</w:t>
                  </w:r>
                </w:p>
              </w:tc>
              <w:tc>
                <w:tcPr>
                  <w:tcW w:w="2268" w:type="dxa"/>
                  <w:vAlign w:val="center"/>
                </w:tcPr>
                <w:p w:rsidR="00FF5428" w:rsidRPr="00C550EF" w:rsidRDefault="00FF5428" w:rsidP="00FF5428">
                  <w:pPr>
                    <w:pStyle w:val="afff1"/>
                    <w:snapToGrid w:val="0"/>
                    <w:contextualSpacing/>
                    <w:jc w:val="center"/>
                    <w:rPr>
                      <w:rFonts w:cs="Times New Roman"/>
                      <w:b/>
                      <w:bCs/>
                      <w:iCs/>
                      <w:color w:val="auto"/>
                      <w:lang w:val="uk-UA"/>
                    </w:rPr>
                  </w:pPr>
                  <w:r w:rsidRPr="00C550EF">
                    <w:rPr>
                      <w:rFonts w:cs="Times New Roman"/>
                      <w:b/>
                      <w:bCs/>
                      <w:iCs/>
                      <w:color w:val="auto"/>
                      <w:lang w:val="uk-UA"/>
                    </w:rPr>
                    <w:t>Місцезнаходження підрозділу Замовника</w:t>
                  </w:r>
                </w:p>
              </w:tc>
            </w:tr>
            <w:tr w:rsidR="00FF5428" w:rsidRPr="00C550EF" w:rsidTr="004330E0">
              <w:tc>
                <w:tcPr>
                  <w:tcW w:w="486" w:type="dxa"/>
                </w:tcPr>
                <w:p w:rsidR="00FF5428" w:rsidRPr="00C550EF" w:rsidRDefault="00FF5428" w:rsidP="00FF5428">
                  <w:pPr>
                    <w:contextualSpacing/>
                    <w:jc w:val="center"/>
                    <w:rPr>
                      <w:rFonts w:eastAsia="Times New Roman CYR"/>
                      <w:lang w:val="uk-UA" w:bidi="ru-RU"/>
                    </w:rPr>
                  </w:pPr>
                  <w:r w:rsidRPr="00C550EF">
                    <w:rPr>
                      <w:rFonts w:eastAsia="Times New Roman CYR"/>
                      <w:lang w:val="uk-UA" w:bidi="ru-RU"/>
                    </w:rPr>
                    <w:t>1</w:t>
                  </w:r>
                </w:p>
              </w:tc>
              <w:tc>
                <w:tcPr>
                  <w:tcW w:w="2934" w:type="dxa"/>
                </w:tcPr>
                <w:p w:rsidR="00FF5428" w:rsidRPr="00C550EF" w:rsidRDefault="00FF5428" w:rsidP="00FF5428">
                  <w:pPr>
                    <w:contextualSpacing/>
                    <w:jc w:val="center"/>
                    <w:rPr>
                      <w:rFonts w:eastAsia="Times New Roman CYR"/>
                      <w:lang w:val="uk-UA" w:bidi="ru-RU"/>
                    </w:rPr>
                  </w:pPr>
                  <w:r w:rsidRPr="00C550EF">
                    <w:rPr>
                      <w:rFonts w:eastAsia="Times New Roman CYR"/>
                      <w:lang w:val="uk-UA" w:bidi="ru-RU"/>
                    </w:rPr>
                    <w:t>2</w:t>
                  </w:r>
                </w:p>
              </w:tc>
              <w:tc>
                <w:tcPr>
                  <w:tcW w:w="2268" w:type="dxa"/>
                </w:tcPr>
                <w:p w:rsidR="00FF5428" w:rsidRPr="00C550EF" w:rsidRDefault="00FF5428" w:rsidP="00FF5428">
                  <w:pPr>
                    <w:contextualSpacing/>
                    <w:jc w:val="center"/>
                    <w:rPr>
                      <w:rFonts w:eastAsia="Times New Roman CYR"/>
                      <w:lang w:val="uk-UA" w:bidi="ru-RU"/>
                    </w:rPr>
                  </w:pPr>
                  <w:r w:rsidRPr="00C550EF">
                    <w:rPr>
                      <w:rFonts w:eastAsia="Times New Roman CYR"/>
                      <w:lang w:val="uk-UA" w:bidi="ru-RU"/>
                    </w:rPr>
                    <w:t>3</w:t>
                  </w:r>
                </w:p>
              </w:tc>
            </w:tr>
            <w:tr w:rsidR="00FF5428" w:rsidRPr="00C550EF" w:rsidTr="004330E0">
              <w:trPr>
                <w:trHeight w:val="866"/>
              </w:trPr>
              <w:tc>
                <w:tcPr>
                  <w:tcW w:w="486" w:type="dxa"/>
                  <w:vAlign w:val="center"/>
                </w:tcPr>
                <w:p w:rsidR="00FF5428" w:rsidRPr="00C550EF" w:rsidRDefault="00FF5428" w:rsidP="00FF5428">
                  <w:pPr>
                    <w:contextualSpacing/>
                    <w:rPr>
                      <w:rFonts w:eastAsia="Times New Roman CYR"/>
                      <w:lang w:val="uk-UA" w:bidi="ru-RU"/>
                    </w:rPr>
                  </w:pPr>
                  <w:r w:rsidRPr="00C550EF">
                    <w:rPr>
                      <w:rFonts w:eastAsia="Times New Roman CYR"/>
                      <w:lang w:val="uk-UA" w:bidi="ru-RU"/>
                    </w:rPr>
                    <w:t>1</w:t>
                  </w:r>
                </w:p>
              </w:tc>
              <w:tc>
                <w:tcPr>
                  <w:tcW w:w="2934" w:type="dxa"/>
                  <w:vAlign w:val="center"/>
                </w:tcPr>
                <w:p w:rsidR="00FF5428" w:rsidRPr="00C550EF" w:rsidRDefault="00FF5428" w:rsidP="0012103C">
                  <w:pPr>
                    <w:contextualSpacing/>
                    <w:rPr>
                      <w:lang w:val="uk-UA"/>
                    </w:rPr>
                  </w:pPr>
                  <w:r w:rsidRPr="00C550EF">
                    <w:rPr>
                      <w:lang w:val="uk-UA"/>
                    </w:rPr>
                    <w:t xml:space="preserve">Філія «Охтирський район електричних мереж» </w:t>
                  </w:r>
                  <w:r w:rsidR="0012103C" w:rsidRPr="00C550EF">
                    <w:rPr>
                      <w:lang w:val="uk-UA"/>
                    </w:rPr>
                    <w:t xml:space="preserve">АТ </w:t>
                  </w:r>
                  <w:r w:rsidR="0012103C" w:rsidRPr="00C550EF">
                    <w:rPr>
                      <w:bCs/>
                    </w:rPr>
                    <w:t>"</w:t>
                  </w:r>
                  <w:r w:rsidR="0012103C" w:rsidRPr="00C550EF">
                    <w:t>СУМИОБЛЕНЕРГО</w:t>
                  </w:r>
                  <w:r w:rsidR="0012103C" w:rsidRPr="00C550EF">
                    <w:rPr>
                      <w:bCs/>
                    </w:rPr>
                    <w:t>"</w:t>
                  </w:r>
                </w:p>
              </w:tc>
              <w:tc>
                <w:tcPr>
                  <w:tcW w:w="2268" w:type="dxa"/>
                </w:tcPr>
                <w:p w:rsidR="00FF5428" w:rsidRPr="00C550EF" w:rsidRDefault="00FF5428" w:rsidP="00FF5428">
                  <w:pPr>
                    <w:contextualSpacing/>
                    <w:rPr>
                      <w:lang w:val="uk-UA"/>
                    </w:rPr>
                  </w:pPr>
                  <w:r w:rsidRPr="00C550EF">
                    <w:rPr>
                      <w:lang w:val="uk-UA"/>
                    </w:rPr>
                    <w:t xml:space="preserve">42700, Сумська обл., м. Охтирка, </w:t>
                  </w:r>
                </w:p>
                <w:p w:rsidR="00FF5428" w:rsidRPr="00C550EF" w:rsidRDefault="00FF5428" w:rsidP="00FF5428">
                  <w:pPr>
                    <w:contextualSpacing/>
                    <w:rPr>
                      <w:lang w:val="uk-UA"/>
                    </w:rPr>
                  </w:pPr>
                  <w:r w:rsidRPr="00C550EF">
                    <w:rPr>
                      <w:lang w:val="uk-UA"/>
                    </w:rPr>
                    <w:t xml:space="preserve">вул. Снайпера, 84 </w:t>
                  </w:r>
                </w:p>
                <w:p w:rsidR="00FF5428" w:rsidRPr="00C550EF" w:rsidRDefault="00FF5428" w:rsidP="00FF5428">
                  <w:pPr>
                    <w:contextualSpacing/>
                    <w:rPr>
                      <w:lang w:val="uk-UA"/>
                    </w:rPr>
                  </w:pPr>
                </w:p>
              </w:tc>
            </w:tr>
            <w:tr w:rsidR="00FF5428" w:rsidRPr="00C550EF" w:rsidTr="004330E0">
              <w:tc>
                <w:tcPr>
                  <w:tcW w:w="486" w:type="dxa"/>
                  <w:vAlign w:val="center"/>
                </w:tcPr>
                <w:p w:rsidR="00FF5428" w:rsidRPr="00C550EF" w:rsidRDefault="00FF5428" w:rsidP="00FF5428">
                  <w:pPr>
                    <w:contextualSpacing/>
                    <w:rPr>
                      <w:rFonts w:eastAsia="Times New Roman CYR"/>
                      <w:lang w:val="uk-UA" w:bidi="ru-RU"/>
                    </w:rPr>
                  </w:pPr>
                  <w:r w:rsidRPr="00C550EF">
                    <w:rPr>
                      <w:rFonts w:eastAsia="Times New Roman CYR"/>
                      <w:lang w:val="uk-UA" w:bidi="ru-RU"/>
                    </w:rPr>
                    <w:t>2</w:t>
                  </w:r>
                </w:p>
              </w:tc>
              <w:tc>
                <w:tcPr>
                  <w:tcW w:w="2934" w:type="dxa"/>
                  <w:vAlign w:val="center"/>
                </w:tcPr>
                <w:p w:rsidR="00FA45C2" w:rsidRPr="004E3085" w:rsidRDefault="00FF5428" w:rsidP="00FF5428">
                  <w:pPr>
                    <w:contextualSpacing/>
                    <w:rPr>
                      <w:bCs/>
                    </w:rPr>
                  </w:pPr>
                  <w:r w:rsidRPr="00C550EF">
                    <w:rPr>
                      <w:lang w:val="uk-UA"/>
                    </w:rPr>
                    <w:t xml:space="preserve">Філія «Шосткинський район електричних мереж» </w:t>
                  </w:r>
                  <w:r w:rsidR="0012103C" w:rsidRPr="00C550EF">
                    <w:rPr>
                      <w:lang w:val="uk-UA"/>
                    </w:rPr>
                    <w:t xml:space="preserve">АТ </w:t>
                  </w:r>
                  <w:r w:rsidR="0012103C" w:rsidRPr="00C550EF">
                    <w:rPr>
                      <w:bCs/>
                    </w:rPr>
                    <w:t>"</w:t>
                  </w:r>
                  <w:r w:rsidR="0012103C" w:rsidRPr="00C550EF">
                    <w:t>СУМИОБЛЕНЕРГО</w:t>
                  </w:r>
                  <w:r w:rsidR="0012103C" w:rsidRPr="00C550EF">
                    <w:rPr>
                      <w:bCs/>
                    </w:rPr>
                    <w:t>"</w:t>
                  </w:r>
                </w:p>
              </w:tc>
              <w:tc>
                <w:tcPr>
                  <w:tcW w:w="2268" w:type="dxa"/>
                </w:tcPr>
                <w:p w:rsidR="00FF5428" w:rsidRPr="00C550EF" w:rsidRDefault="00FF5428" w:rsidP="00FF5428">
                  <w:pPr>
                    <w:contextualSpacing/>
                    <w:rPr>
                      <w:lang w:val="uk-UA"/>
                    </w:rPr>
                  </w:pPr>
                  <w:r w:rsidRPr="00C550EF">
                    <w:rPr>
                      <w:lang w:val="uk-UA"/>
                    </w:rPr>
                    <w:t xml:space="preserve">41100, Сумська обл., м. Шостка, </w:t>
                  </w:r>
                </w:p>
                <w:p w:rsidR="00FF5428" w:rsidRPr="00C550EF" w:rsidRDefault="00FF5428" w:rsidP="00FF5428">
                  <w:pPr>
                    <w:contextualSpacing/>
                    <w:rPr>
                      <w:lang w:val="uk-UA"/>
                    </w:rPr>
                  </w:pPr>
                  <w:r w:rsidRPr="00C550EF">
                    <w:rPr>
                      <w:lang w:val="uk-UA"/>
                    </w:rPr>
                    <w:t>вул. Рідна, 68</w:t>
                  </w:r>
                </w:p>
                <w:p w:rsidR="00FF5428" w:rsidRPr="00C550EF" w:rsidRDefault="00FF5428" w:rsidP="00FF5428">
                  <w:pPr>
                    <w:contextualSpacing/>
                    <w:rPr>
                      <w:lang w:val="uk-UA"/>
                    </w:rPr>
                  </w:pPr>
                </w:p>
              </w:tc>
            </w:tr>
            <w:tr w:rsidR="00FF5428" w:rsidRPr="00C550EF" w:rsidTr="004330E0">
              <w:tc>
                <w:tcPr>
                  <w:tcW w:w="486" w:type="dxa"/>
                  <w:vAlign w:val="center"/>
                </w:tcPr>
                <w:p w:rsidR="00FF5428" w:rsidRPr="00C550EF" w:rsidRDefault="00FF5428" w:rsidP="00FF5428">
                  <w:pPr>
                    <w:contextualSpacing/>
                    <w:rPr>
                      <w:rFonts w:eastAsia="Times New Roman CYR"/>
                      <w:lang w:val="uk-UA" w:bidi="ru-RU"/>
                    </w:rPr>
                  </w:pPr>
                  <w:r w:rsidRPr="00C550EF">
                    <w:rPr>
                      <w:rFonts w:eastAsia="Times New Roman CYR"/>
                      <w:lang w:val="uk-UA" w:bidi="ru-RU"/>
                    </w:rPr>
                    <w:lastRenderedPageBreak/>
                    <w:t>3</w:t>
                  </w:r>
                </w:p>
              </w:tc>
              <w:tc>
                <w:tcPr>
                  <w:tcW w:w="2934" w:type="dxa"/>
                  <w:vAlign w:val="center"/>
                </w:tcPr>
                <w:p w:rsidR="00FF5428" w:rsidRPr="00C550EF" w:rsidRDefault="00FF5428" w:rsidP="00FF5428">
                  <w:pPr>
                    <w:contextualSpacing/>
                    <w:rPr>
                      <w:lang w:val="uk-UA"/>
                    </w:rPr>
                  </w:pPr>
                  <w:r w:rsidRPr="00C550EF">
                    <w:rPr>
                      <w:lang w:val="uk-UA"/>
                    </w:rPr>
                    <w:t xml:space="preserve">Філія «Конотопський район електричних мереж» </w:t>
                  </w:r>
                  <w:r w:rsidR="0012103C" w:rsidRPr="00C550EF">
                    <w:rPr>
                      <w:lang w:val="uk-UA"/>
                    </w:rPr>
                    <w:t xml:space="preserve">АТ </w:t>
                  </w:r>
                  <w:r w:rsidR="0012103C" w:rsidRPr="00C550EF">
                    <w:rPr>
                      <w:bCs/>
                    </w:rPr>
                    <w:t>"</w:t>
                  </w:r>
                  <w:r w:rsidR="0012103C" w:rsidRPr="00C550EF">
                    <w:t>СУМИОБЛЕНЕРГО</w:t>
                  </w:r>
                  <w:r w:rsidR="0012103C" w:rsidRPr="00C550EF">
                    <w:rPr>
                      <w:bCs/>
                    </w:rPr>
                    <w:t>"</w:t>
                  </w:r>
                </w:p>
              </w:tc>
              <w:tc>
                <w:tcPr>
                  <w:tcW w:w="2268" w:type="dxa"/>
                </w:tcPr>
                <w:p w:rsidR="00FF5428" w:rsidRPr="00C550EF" w:rsidRDefault="00FF5428" w:rsidP="00FF5428">
                  <w:pPr>
                    <w:contextualSpacing/>
                    <w:rPr>
                      <w:lang w:val="uk-UA"/>
                    </w:rPr>
                  </w:pPr>
                  <w:r w:rsidRPr="00C550EF">
                    <w:rPr>
                      <w:lang w:val="uk-UA"/>
                    </w:rPr>
                    <w:t>41600, Сумська обл., м. Конотоп, вул. Богдана Хмельницького, 151а</w:t>
                  </w:r>
                </w:p>
              </w:tc>
            </w:tr>
            <w:tr w:rsidR="00FF5428" w:rsidRPr="00C550EF" w:rsidTr="004330E0">
              <w:tc>
                <w:tcPr>
                  <w:tcW w:w="486" w:type="dxa"/>
                  <w:vAlign w:val="center"/>
                </w:tcPr>
                <w:p w:rsidR="00FF5428" w:rsidRPr="00C550EF" w:rsidRDefault="00FF5428" w:rsidP="00FF5428">
                  <w:pPr>
                    <w:contextualSpacing/>
                    <w:rPr>
                      <w:rFonts w:eastAsia="Times New Roman CYR"/>
                      <w:lang w:val="uk-UA" w:bidi="ru-RU"/>
                    </w:rPr>
                  </w:pPr>
                  <w:r w:rsidRPr="00C550EF">
                    <w:rPr>
                      <w:rFonts w:eastAsia="Times New Roman CYR"/>
                      <w:lang w:val="uk-UA" w:bidi="ru-RU"/>
                    </w:rPr>
                    <w:t>4</w:t>
                  </w:r>
                </w:p>
              </w:tc>
              <w:tc>
                <w:tcPr>
                  <w:tcW w:w="2934" w:type="dxa"/>
                  <w:vAlign w:val="center"/>
                </w:tcPr>
                <w:p w:rsidR="00FF5428" w:rsidRPr="00C550EF" w:rsidRDefault="00FF5428" w:rsidP="00FF5428">
                  <w:pPr>
                    <w:contextualSpacing/>
                    <w:rPr>
                      <w:lang w:val="uk-UA"/>
                    </w:rPr>
                  </w:pPr>
                  <w:r w:rsidRPr="00C550EF">
                    <w:rPr>
                      <w:lang w:val="uk-UA"/>
                    </w:rPr>
                    <w:t xml:space="preserve">Філія «Роменський район електричних мереж» </w:t>
                  </w:r>
                  <w:r w:rsidR="0012103C" w:rsidRPr="00C550EF">
                    <w:rPr>
                      <w:lang w:val="uk-UA"/>
                    </w:rPr>
                    <w:t xml:space="preserve">АТ </w:t>
                  </w:r>
                  <w:r w:rsidR="0012103C" w:rsidRPr="00C550EF">
                    <w:rPr>
                      <w:bCs/>
                    </w:rPr>
                    <w:t>"</w:t>
                  </w:r>
                  <w:r w:rsidR="0012103C" w:rsidRPr="00C550EF">
                    <w:t>СУМИОБЛЕНЕРГО</w:t>
                  </w:r>
                  <w:r w:rsidR="0012103C" w:rsidRPr="00C550EF">
                    <w:rPr>
                      <w:bCs/>
                    </w:rPr>
                    <w:t>"</w:t>
                  </w:r>
                </w:p>
              </w:tc>
              <w:tc>
                <w:tcPr>
                  <w:tcW w:w="2268" w:type="dxa"/>
                </w:tcPr>
                <w:p w:rsidR="00FF5428" w:rsidRPr="00C550EF" w:rsidRDefault="00FF5428" w:rsidP="00FF5428">
                  <w:pPr>
                    <w:contextualSpacing/>
                    <w:rPr>
                      <w:lang w:val="uk-UA"/>
                    </w:rPr>
                  </w:pPr>
                  <w:r w:rsidRPr="00C550EF">
                    <w:rPr>
                      <w:lang w:val="uk-UA"/>
                    </w:rPr>
                    <w:t xml:space="preserve">42000, Сумська обл., м. Ромни, </w:t>
                  </w:r>
                </w:p>
                <w:p w:rsidR="00FF5428" w:rsidRPr="00C550EF" w:rsidRDefault="00FF5428" w:rsidP="00FF5428">
                  <w:pPr>
                    <w:contextualSpacing/>
                    <w:rPr>
                      <w:lang w:val="uk-UA"/>
                    </w:rPr>
                  </w:pPr>
                  <w:r w:rsidRPr="00C550EF">
                    <w:rPr>
                      <w:lang w:val="uk-UA"/>
                    </w:rPr>
                    <w:t>бульвар Свободи, 7</w:t>
                  </w:r>
                </w:p>
                <w:p w:rsidR="00FF5428" w:rsidRPr="00C550EF" w:rsidRDefault="00FF5428" w:rsidP="00FF5428">
                  <w:pPr>
                    <w:contextualSpacing/>
                    <w:rPr>
                      <w:lang w:val="uk-UA"/>
                    </w:rPr>
                  </w:pPr>
                </w:p>
              </w:tc>
            </w:tr>
            <w:tr w:rsidR="00FF5428" w:rsidRPr="00C550EF" w:rsidTr="004330E0">
              <w:tc>
                <w:tcPr>
                  <w:tcW w:w="486" w:type="dxa"/>
                  <w:vAlign w:val="center"/>
                </w:tcPr>
                <w:p w:rsidR="00FF5428" w:rsidRPr="00C550EF" w:rsidRDefault="00FF5428" w:rsidP="00FF5428">
                  <w:pPr>
                    <w:contextualSpacing/>
                    <w:rPr>
                      <w:rFonts w:eastAsia="Times New Roman CYR"/>
                      <w:lang w:val="uk-UA" w:bidi="ru-RU"/>
                    </w:rPr>
                  </w:pPr>
                  <w:r w:rsidRPr="00C550EF">
                    <w:rPr>
                      <w:rFonts w:eastAsia="Times New Roman CYR"/>
                      <w:lang w:val="uk-UA" w:bidi="ru-RU"/>
                    </w:rPr>
                    <w:t>5</w:t>
                  </w:r>
                </w:p>
              </w:tc>
              <w:tc>
                <w:tcPr>
                  <w:tcW w:w="2934" w:type="dxa"/>
                  <w:vAlign w:val="center"/>
                </w:tcPr>
                <w:p w:rsidR="00FF5428" w:rsidRPr="00C550EF" w:rsidRDefault="00FF5428" w:rsidP="00FF5428">
                  <w:pPr>
                    <w:contextualSpacing/>
                    <w:rPr>
                      <w:lang w:val="uk-UA"/>
                    </w:rPr>
                  </w:pPr>
                  <w:r w:rsidRPr="00C550EF">
                    <w:rPr>
                      <w:lang w:val="uk-UA"/>
                    </w:rPr>
                    <w:t xml:space="preserve">Філія «Сумський район електричних мереж» </w:t>
                  </w:r>
                  <w:r w:rsidR="0012103C" w:rsidRPr="00C550EF">
                    <w:rPr>
                      <w:lang w:val="uk-UA"/>
                    </w:rPr>
                    <w:t xml:space="preserve">АТ </w:t>
                  </w:r>
                  <w:r w:rsidR="0012103C" w:rsidRPr="00C550EF">
                    <w:rPr>
                      <w:bCs/>
                    </w:rPr>
                    <w:t>"</w:t>
                  </w:r>
                  <w:r w:rsidR="0012103C" w:rsidRPr="00C550EF">
                    <w:t>СУМИОБЛЕНЕРГО</w:t>
                  </w:r>
                  <w:r w:rsidR="0012103C" w:rsidRPr="00C550EF">
                    <w:rPr>
                      <w:bCs/>
                    </w:rPr>
                    <w:t>"</w:t>
                  </w:r>
                </w:p>
              </w:tc>
              <w:tc>
                <w:tcPr>
                  <w:tcW w:w="2268" w:type="dxa"/>
                </w:tcPr>
                <w:p w:rsidR="00FF5428" w:rsidRPr="00C550EF" w:rsidRDefault="00FF5428" w:rsidP="00FF5428">
                  <w:pPr>
                    <w:contextualSpacing/>
                    <w:rPr>
                      <w:lang w:val="uk-UA"/>
                    </w:rPr>
                  </w:pPr>
                  <w:r w:rsidRPr="00C550EF">
                    <w:rPr>
                      <w:lang w:val="uk-UA"/>
                    </w:rPr>
                    <w:t xml:space="preserve">40011, Сумська обл., Сумський р-н, </w:t>
                  </w:r>
                </w:p>
                <w:p w:rsidR="00FF5428" w:rsidRPr="00C550EF" w:rsidRDefault="00FF5428" w:rsidP="00FF5428">
                  <w:pPr>
                    <w:contextualSpacing/>
                    <w:rPr>
                      <w:lang w:val="uk-UA"/>
                    </w:rPr>
                  </w:pPr>
                  <w:r w:rsidRPr="00C550EF">
                    <w:rPr>
                      <w:lang w:val="uk-UA"/>
                    </w:rPr>
                    <w:t>смт. Степанівка, вул. Центральна, 53</w:t>
                  </w:r>
                </w:p>
              </w:tc>
            </w:tr>
            <w:tr w:rsidR="00FF5428" w:rsidRPr="00C550EF" w:rsidTr="004330E0">
              <w:tc>
                <w:tcPr>
                  <w:tcW w:w="486" w:type="dxa"/>
                  <w:vAlign w:val="center"/>
                </w:tcPr>
                <w:p w:rsidR="00FF5428" w:rsidRPr="00C550EF" w:rsidRDefault="00FF5428" w:rsidP="00FF5428">
                  <w:pPr>
                    <w:contextualSpacing/>
                    <w:rPr>
                      <w:rFonts w:eastAsia="Times New Roman CYR"/>
                      <w:lang w:val="uk-UA" w:bidi="ru-RU"/>
                    </w:rPr>
                  </w:pPr>
                  <w:r w:rsidRPr="00C550EF">
                    <w:rPr>
                      <w:rFonts w:eastAsia="Times New Roman CYR"/>
                      <w:lang w:val="uk-UA" w:bidi="ru-RU"/>
                    </w:rPr>
                    <w:t>6</w:t>
                  </w:r>
                </w:p>
              </w:tc>
              <w:tc>
                <w:tcPr>
                  <w:tcW w:w="2934" w:type="dxa"/>
                  <w:vAlign w:val="center"/>
                </w:tcPr>
                <w:p w:rsidR="00FF5428" w:rsidRPr="00C550EF" w:rsidRDefault="00FF5428" w:rsidP="00FF5428">
                  <w:pPr>
                    <w:contextualSpacing/>
                    <w:rPr>
                      <w:lang w:val="uk-UA"/>
                    </w:rPr>
                  </w:pPr>
                  <w:r w:rsidRPr="00C550EF">
                    <w:rPr>
                      <w:lang w:val="uk-UA"/>
                    </w:rPr>
                    <w:t xml:space="preserve">Філія «Сумський міський район електричних мереж» </w:t>
                  </w:r>
                  <w:r w:rsidR="0012103C" w:rsidRPr="00C550EF">
                    <w:rPr>
                      <w:lang w:val="uk-UA"/>
                    </w:rPr>
                    <w:t xml:space="preserve">АТ </w:t>
                  </w:r>
                  <w:r w:rsidR="0012103C" w:rsidRPr="00C550EF">
                    <w:rPr>
                      <w:bCs/>
                    </w:rPr>
                    <w:t>"</w:t>
                  </w:r>
                  <w:r w:rsidR="0012103C" w:rsidRPr="00C550EF">
                    <w:t>СУМИОБЛЕНЕРГО</w:t>
                  </w:r>
                  <w:r w:rsidR="0012103C" w:rsidRPr="00C550EF">
                    <w:rPr>
                      <w:bCs/>
                    </w:rPr>
                    <w:t>"</w:t>
                  </w:r>
                </w:p>
              </w:tc>
              <w:tc>
                <w:tcPr>
                  <w:tcW w:w="2268" w:type="dxa"/>
                  <w:vAlign w:val="center"/>
                </w:tcPr>
                <w:p w:rsidR="00FF5428" w:rsidRPr="00C550EF" w:rsidRDefault="00FF5428" w:rsidP="00FF5428">
                  <w:pPr>
                    <w:contextualSpacing/>
                    <w:rPr>
                      <w:lang w:val="uk-UA"/>
                    </w:rPr>
                  </w:pPr>
                  <w:smartTag w:uri="urn:schemas-microsoft-com:office:smarttags" w:element="metricconverter">
                    <w:smartTagPr>
                      <w:attr w:name="ProductID" w:val="40009, м"/>
                    </w:smartTagPr>
                    <w:r w:rsidRPr="00C550EF">
                      <w:rPr>
                        <w:lang w:val="uk-UA"/>
                      </w:rPr>
                      <w:t>40009, м</w:t>
                    </w:r>
                  </w:smartTag>
                  <w:r w:rsidRPr="00C550EF">
                    <w:rPr>
                      <w:lang w:val="uk-UA"/>
                    </w:rPr>
                    <w:t xml:space="preserve">. Суми, Ковпаківський р-н, </w:t>
                  </w:r>
                </w:p>
                <w:p w:rsidR="00FF5428" w:rsidRPr="00C550EF" w:rsidRDefault="00FF5428" w:rsidP="00FF5428">
                  <w:pPr>
                    <w:contextualSpacing/>
                    <w:rPr>
                      <w:lang w:val="uk-UA"/>
                    </w:rPr>
                  </w:pPr>
                  <w:r w:rsidRPr="00C550EF">
                    <w:rPr>
                      <w:lang w:val="uk-UA"/>
                    </w:rPr>
                    <w:t>вул. Путивльська, 6/1</w:t>
                  </w:r>
                </w:p>
              </w:tc>
            </w:tr>
          </w:tbl>
          <w:p w:rsidR="00356C61" w:rsidRPr="00C550EF" w:rsidRDefault="00356C61" w:rsidP="00643342">
            <w:pPr>
              <w:rPr>
                <w:lang w:val="uk-UA"/>
              </w:rPr>
            </w:pPr>
          </w:p>
        </w:tc>
      </w:tr>
      <w:tr w:rsidR="00356C61"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FF2B63">
            <w:pPr>
              <w:numPr>
                <w:ilvl w:val="0"/>
                <w:numId w:val="2"/>
              </w:numPr>
              <w:tabs>
                <w:tab w:val="left" w:pos="224"/>
              </w:tabs>
              <w:spacing w:after="150"/>
              <w:ind w:left="0" w:firstLine="0"/>
              <w:jc w:val="both"/>
              <w:rPr>
                <w:b/>
                <w:lang w:val="uk-UA"/>
              </w:rPr>
            </w:pPr>
            <w:r w:rsidRPr="00C550EF">
              <w:rPr>
                <w:b/>
                <w:lang w:val="uk-UA"/>
              </w:rPr>
              <w:lastRenderedPageBreak/>
              <w:t xml:space="preserve"> Строк поставки товарів</w:t>
            </w:r>
          </w:p>
        </w:tc>
        <w:tc>
          <w:tcPr>
            <w:tcW w:w="6096" w:type="dxa"/>
            <w:tcBorders>
              <w:top w:val="outset" w:sz="6" w:space="0" w:color="auto"/>
              <w:left w:val="outset" w:sz="6" w:space="0" w:color="auto"/>
              <w:bottom w:val="outset" w:sz="6" w:space="0" w:color="auto"/>
              <w:right w:val="outset" w:sz="6" w:space="0" w:color="auto"/>
            </w:tcBorders>
          </w:tcPr>
          <w:p w:rsidR="00E93583" w:rsidRPr="00C550EF" w:rsidRDefault="00E93583" w:rsidP="00E93583">
            <w:pPr>
              <w:jc w:val="both"/>
              <w:rPr>
                <w:lang w:val="uk-UA"/>
              </w:rPr>
            </w:pPr>
            <w:r w:rsidRPr="00C550EF">
              <w:rPr>
                <w:lang w:val="uk-UA"/>
              </w:rPr>
              <w:t xml:space="preserve">Строк дії договору - до </w:t>
            </w:r>
            <w:r w:rsidR="00FF5428" w:rsidRPr="00C550EF">
              <w:rPr>
                <w:lang w:val="uk-UA"/>
              </w:rPr>
              <w:t>31.12</w:t>
            </w:r>
            <w:r w:rsidRPr="00C550EF">
              <w:rPr>
                <w:lang w:val="uk-UA"/>
              </w:rPr>
              <w:t>.202</w:t>
            </w:r>
            <w:r w:rsidR="00720B29" w:rsidRPr="00C550EF">
              <w:rPr>
                <w:lang w:val="uk-UA"/>
              </w:rPr>
              <w:t>2</w:t>
            </w:r>
          </w:p>
          <w:p w:rsidR="00E93583" w:rsidRPr="00C550EF" w:rsidRDefault="00E93583" w:rsidP="000328EC">
            <w:pPr>
              <w:jc w:val="both"/>
              <w:rPr>
                <w:bCs/>
                <w:lang w:val="uk-UA"/>
              </w:rPr>
            </w:pPr>
          </w:p>
        </w:tc>
      </w:tr>
      <w:tr w:rsidR="00356C61"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473640">
            <w:pPr>
              <w:tabs>
                <w:tab w:val="left" w:pos="284"/>
              </w:tabs>
              <w:spacing w:after="150"/>
              <w:jc w:val="both"/>
            </w:pPr>
            <w:r w:rsidRPr="00C550EF">
              <w:rPr>
                <w:rStyle w:val="a4"/>
                <w:lang w:val="uk-UA"/>
              </w:rPr>
              <w:t>6</w:t>
            </w:r>
            <w:r w:rsidRPr="00C550EF">
              <w:rPr>
                <w:rStyle w:val="a4"/>
              </w:rPr>
              <w:t xml:space="preserve">. </w:t>
            </w:r>
            <w:r w:rsidRPr="00C550EF">
              <w:rPr>
                <w:rStyle w:val="a4"/>
                <w:lang w:val="uk-UA"/>
              </w:rPr>
              <w:t>Умови оплати</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356C61" w:rsidP="00372CD3">
            <w:pPr>
              <w:pStyle w:val="24"/>
              <w:ind w:left="0" w:firstLine="0"/>
              <w:jc w:val="both"/>
              <w:rPr>
                <w:sz w:val="24"/>
                <w:szCs w:val="24"/>
              </w:rPr>
            </w:pPr>
            <w:r w:rsidRPr="00C550EF">
              <w:rPr>
                <w:snapToGrid w:val="0"/>
                <w:sz w:val="24"/>
                <w:szCs w:val="24"/>
              </w:rPr>
              <w:t>Замовник</w:t>
            </w:r>
            <w:r w:rsidRPr="00C550EF">
              <w:rPr>
                <w:sz w:val="24"/>
                <w:szCs w:val="24"/>
              </w:rPr>
              <w:t xml:space="preserve">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w:t>
            </w:r>
            <w:r w:rsidRPr="00C550EF">
              <w:rPr>
                <w:snapToGrid w:val="0"/>
                <w:sz w:val="24"/>
                <w:szCs w:val="24"/>
              </w:rPr>
              <w:t>учасник</w:t>
            </w:r>
            <w:r w:rsidRPr="00C550EF">
              <w:rPr>
                <w:sz w:val="24"/>
                <w:szCs w:val="24"/>
              </w:rPr>
              <w:t xml:space="preserve">а, або шляхом видачі простого векселя (векселів). Вексель (векселі) видаються </w:t>
            </w:r>
            <w:r w:rsidRPr="00C550EF">
              <w:rPr>
                <w:snapToGrid w:val="0"/>
                <w:sz w:val="24"/>
                <w:szCs w:val="24"/>
              </w:rPr>
              <w:t>учасник</w:t>
            </w:r>
            <w:r w:rsidRPr="00C550EF">
              <w:rPr>
                <w:sz w:val="24"/>
                <w:szCs w:val="24"/>
              </w:rPr>
              <w:t xml:space="preserve">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w:t>
            </w:r>
            <w:r w:rsidRPr="00C550EF">
              <w:rPr>
                <w:snapToGrid w:val="0"/>
                <w:sz w:val="24"/>
                <w:szCs w:val="24"/>
              </w:rPr>
              <w:t>замовника</w:t>
            </w:r>
            <w:r w:rsidRPr="00C550EF">
              <w:rPr>
                <w:sz w:val="24"/>
                <w:szCs w:val="24"/>
              </w:rPr>
              <w:t xml:space="preserve"> припиняються та виникає новий обов’язок оплатити вексель (векселі). Вексель (векселі) передається за актом прийому-передачі. Учасник зобов’язаний прийняти оформлений вексель (векселі) та підписати акт прийому-передачі. </w:t>
            </w:r>
          </w:p>
          <w:p w:rsidR="00356C61" w:rsidRPr="00C550EF" w:rsidRDefault="00356C61" w:rsidP="002C2E35">
            <w:pPr>
              <w:pStyle w:val="24"/>
              <w:ind w:left="0" w:firstLine="0"/>
              <w:jc w:val="both"/>
              <w:rPr>
                <w:sz w:val="24"/>
                <w:szCs w:val="24"/>
              </w:rPr>
            </w:pPr>
            <w:r w:rsidRPr="00C550EF">
              <w:rPr>
                <w:sz w:val="24"/>
                <w:szCs w:val="24"/>
              </w:rPr>
              <w:t>За наявності фінансування замовник має право, але не зобов’язаний здійснити повну або часткову попередню оплату товару.</w:t>
            </w:r>
          </w:p>
        </w:tc>
      </w:tr>
      <w:tr w:rsidR="00356C61"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756509">
            <w:pPr>
              <w:spacing w:after="150"/>
              <w:jc w:val="both"/>
              <w:rPr>
                <w:lang w:val="uk-UA"/>
              </w:rPr>
            </w:pPr>
            <w:r w:rsidRPr="00C550EF">
              <w:rPr>
                <w:rStyle w:val="a4"/>
                <w:lang w:val="uk-UA"/>
              </w:rPr>
              <w:t>7. Період уточнення інформації про закупівлю</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4D68FC" w:rsidP="0062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50EF">
              <w:rPr>
                <w:lang w:val="uk-UA"/>
              </w:rPr>
              <w:t>Три робочі дні з дня оприлюднення оголошення про поведення спрощеної закупівлі в електронній системі закупівель.</w:t>
            </w:r>
          </w:p>
        </w:tc>
      </w:tr>
      <w:tr w:rsidR="00356C61" w:rsidRPr="00C550EF" w:rsidTr="004330E0">
        <w:trPr>
          <w:trHeight w:val="629"/>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424048">
            <w:pPr>
              <w:tabs>
                <w:tab w:val="left" w:pos="284"/>
              </w:tabs>
              <w:jc w:val="both"/>
              <w:rPr>
                <w:lang w:val="uk-UA"/>
              </w:rPr>
            </w:pPr>
            <w:r w:rsidRPr="00C550EF">
              <w:rPr>
                <w:rStyle w:val="a4"/>
                <w:lang w:val="uk-UA"/>
              </w:rPr>
              <w:t>8. Кінцевий строк подання пропозицій</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C32F7A" w:rsidP="00C32F7A">
            <w:pPr>
              <w:spacing w:after="150"/>
              <w:rPr>
                <w:b/>
                <w:lang w:val="uk-UA"/>
              </w:rPr>
            </w:pPr>
            <w:r>
              <w:rPr>
                <w:rStyle w:val="rvts0"/>
                <w:b/>
                <w:lang w:val="uk-UA"/>
              </w:rPr>
              <w:t>06</w:t>
            </w:r>
            <w:r w:rsidR="00BC71B3" w:rsidRPr="00C550EF">
              <w:rPr>
                <w:rStyle w:val="rvts0"/>
                <w:b/>
                <w:lang w:val="uk-UA"/>
              </w:rPr>
              <w:t>.</w:t>
            </w:r>
            <w:r>
              <w:rPr>
                <w:rStyle w:val="rvts0"/>
                <w:b/>
                <w:lang w:val="uk-UA"/>
              </w:rPr>
              <w:t>10.</w:t>
            </w:r>
            <w:r w:rsidR="00BC71B3" w:rsidRPr="00C550EF">
              <w:rPr>
                <w:rStyle w:val="rvts0"/>
                <w:b/>
                <w:lang w:val="uk-UA"/>
              </w:rPr>
              <w:t>2022</w:t>
            </w:r>
            <w:r w:rsidR="00356C61" w:rsidRPr="00C550EF">
              <w:rPr>
                <w:rStyle w:val="rvts0"/>
                <w:b/>
              </w:rPr>
              <w:t xml:space="preserve"> </w:t>
            </w:r>
            <w:r w:rsidR="00356C61" w:rsidRPr="00C550EF">
              <w:rPr>
                <w:rStyle w:val="rvts0"/>
                <w:b/>
                <w:lang w:val="uk-UA"/>
              </w:rPr>
              <w:t xml:space="preserve">  до </w:t>
            </w:r>
            <w:r w:rsidR="00A761E4" w:rsidRPr="00C550EF">
              <w:rPr>
                <w:rStyle w:val="rvts0"/>
                <w:b/>
                <w:lang w:val="uk-UA"/>
              </w:rPr>
              <w:t>1</w:t>
            </w:r>
            <w:r w:rsidR="00356C61" w:rsidRPr="00C550EF">
              <w:rPr>
                <w:rStyle w:val="rvts0"/>
                <w:b/>
                <w:lang w:val="uk-UA"/>
              </w:rPr>
              <w:t>0:00 год.</w:t>
            </w:r>
          </w:p>
        </w:tc>
      </w:tr>
      <w:tr w:rsidR="00356C61"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1A3204">
            <w:pPr>
              <w:spacing w:after="150"/>
              <w:jc w:val="both"/>
            </w:pPr>
            <w:r w:rsidRPr="00C550EF">
              <w:rPr>
                <w:rStyle w:val="a4"/>
                <w:lang w:val="uk-UA"/>
              </w:rPr>
              <w:t>9</w:t>
            </w:r>
            <w:r w:rsidRPr="00C550EF">
              <w:rPr>
                <w:rStyle w:val="a4"/>
              </w:rPr>
              <w:t>.</w:t>
            </w:r>
            <w:r w:rsidRPr="00C550EF">
              <w:rPr>
                <w:rStyle w:val="a4"/>
                <w:lang w:val="uk-UA"/>
              </w:rPr>
              <w:t xml:space="preserve"> Перелік критеріїв та методика оцінки пропозицій із зазначенням питомої ваги критеріїв</w:t>
            </w:r>
            <w:r w:rsidRPr="00C550EF">
              <w:rPr>
                <w:rStyle w:val="a4"/>
              </w:rPr>
              <w:t xml:space="preserve"> </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356C61" w:rsidP="00115D4D">
            <w:pPr>
              <w:spacing w:after="150"/>
              <w:jc w:val="both"/>
              <w:rPr>
                <w:rStyle w:val="rvts0"/>
                <w:lang w:val="uk-UA"/>
              </w:rPr>
            </w:pPr>
            <w:r w:rsidRPr="00C550EF">
              <w:rPr>
                <w:rStyle w:val="rvts0"/>
                <w:lang w:val="uk-UA"/>
              </w:rPr>
              <w:t>О</w:t>
            </w:r>
            <w:r w:rsidRPr="00C550EF">
              <w:rPr>
                <w:rStyle w:val="rvts0"/>
              </w:rPr>
              <w:t xml:space="preserve">цінка </w:t>
            </w:r>
            <w:r w:rsidRPr="00C550EF">
              <w:rPr>
                <w:rStyle w:val="rvts0"/>
                <w:lang w:val="uk-UA"/>
              </w:rPr>
              <w:t>п</w:t>
            </w:r>
            <w:r w:rsidRPr="00C550EF">
              <w:rPr>
                <w:rStyle w:val="rvts0"/>
              </w:rPr>
              <w:t xml:space="preserve">ропозицій проводиться електронною системою закупівель автоматично на основі </w:t>
            </w:r>
            <w:r w:rsidRPr="00C550EF">
              <w:rPr>
                <w:rStyle w:val="rvts0"/>
                <w:lang w:val="uk-UA"/>
              </w:rPr>
              <w:t xml:space="preserve">єдиного критерію </w:t>
            </w:r>
            <w:r w:rsidRPr="00C550EF">
              <w:rPr>
                <w:rStyle w:val="rvts0"/>
                <w:b/>
                <w:lang w:val="uk-UA"/>
              </w:rPr>
              <w:t>«Ціна»</w:t>
            </w:r>
            <w:r w:rsidRPr="00C550EF">
              <w:rPr>
                <w:rStyle w:val="rvts0"/>
                <w:lang w:val="uk-UA"/>
              </w:rPr>
              <w:t>, питома вага критерію «Ціна» складає 100%.</w:t>
            </w:r>
          </w:p>
          <w:p w:rsidR="00356C61" w:rsidRPr="00C550EF" w:rsidRDefault="00356C61" w:rsidP="00115D4D">
            <w:pPr>
              <w:spacing w:after="150"/>
              <w:jc w:val="both"/>
              <w:rPr>
                <w:lang w:val="uk-UA"/>
              </w:rPr>
            </w:pPr>
            <w:r w:rsidRPr="00C550EF">
              <w:rPr>
                <w:rStyle w:val="rvts0"/>
                <w:b/>
                <w:lang w:val="uk-UA"/>
              </w:rPr>
              <w:t>До ціни включається податок на додану вартість.</w:t>
            </w:r>
          </w:p>
        </w:tc>
      </w:tr>
      <w:tr w:rsidR="00356C61" w:rsidRPr="00C550EF" w:rsidTr="004330E0">
        <w:trPr>
          <w:trHeight w:val="1044"/>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1A3204">
            <w:pPr>
              <w:spacing w:after="150"/>
              <w:jc w:val="both"/>
              <w:rPr>
                <w:lang w:val="uk-UA"/>
              </w:rPr>
            </w:pPr>
            <w:r w:rsidRPr="00C550EF">
              <w:rPr>
                <w:rStyle w:val="a4"/>
                <w:lang w:val="uk-UA"/>
              </w:rPr>
              <w:lastRenderedPageBreak/>
              <w:t>10</w:t>
            </w:r>
            <w:r w:rsidRPr="00C550EF">
              <w:rPr>
                <w:rStyle w:val="a4"/>
              </w:rPr>
              <w:t>.</w:t>
            </w:r>
            <w:r w:rsidRPr="00C550EF">
              <w:rPr>
                <w:rStyle w:val="a4"/>
                <w:lang w:val="uk-UA"/>
              </w:rPr>
              <w:t xml:space="preserve"> Розмір та умови надання забезпечення пропозицій учасників </w:t>
            </w:r>
          </w:p>
        </w:tc>
        <w:tc>
          <w:tcPr>
            <w:tcW w:w="6096" w:type="dxa"/>
            <w:tcBorders>
              <w:top w:val="outset" w:sz="6" w:space="0" w:color="auto"/>
              <w:left w:val="outset" w:sz="6" w:space="0" w:color="auto"/>
              <w:bottom w:val="outset" w:sz="6" w:space="0" w:color="auto"/>
              <w:right w:val="outset" w:sz="6" w:space="0" w:color="auto"/>
            </w:tcBorders>
          </w:tcPr>
          <w:p w:rsidR="00B5423F" w:rsidRPr="00C550EF" w:rsidRDefault="002267D2" w:rsidP="00125D98">
            <w:pPr>
              <w:pStyle w:val="a6"/>
              <w:spacing w:after="0"/>
              <w:jc w:val="both"/>
              <w:rPr>
                <w:lang w:val="uk-UA"/>
              </w:rPr>
            </w:pPr>
            <w:r w:rsidRPr="00C550EF">
              <w:rPr>
                <w:rStyle w:val="rvts0"/>
                <w:b/>
                <w:lang w:val="uk-UA"/>
              </w:rPr>
              <w:t>Не вимагається</w:t>
            </w:r>
          </w:p>
        </w:tc>
      </w:tr>
      <w:tr w:rsidR="00356C61"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7C56A7">
            <w:pPr>
              <w:tabs>
                <w:tab w:val="left" w:pos="336"/>
                <w:tab w:val="left" w:pos="426"/>
              </w:tabs>
              <w:spacing w:after="150"/>
              <w:jc w:val="both"/>
            </w:pPr>
            <w:r w:rsidRPr="00C550EF">
              <w:rPr>
                <w:rStyle w:val="a4"/>
                <w:lang w:val="uk-UA"/>
              </w:rPr>
              <w:t>11. Розмір та умови надання забезпечення виконання договору про закупівлю</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E435B8" w:rsidP="00EA1FB8">
            <w:pPr>
              <w:spacing w:before="20"/>
              <w:ind w:right="-57"/>
              <w:jc w:val="both"/>
              <w:rPr>
                <w:lang w:val="uk-UA"/>
              </w:rPr>
            </w:pPr>
            <w:r w:rsidRPr="00C550EF">
              <w:rPr>
                <w:rStyle w:val="rvts0"/>
                <w:b/>
                <w:lang w:val="uk-UA"/>
              </w:rPr>
              <w:t xml:space="preserve"> Не вимагається</w:t>
            </w:r>
          </w:p>
        </w:tc>
      </w:tr>
      <w:tr w:rsidR="00356C61"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356C61" w:rsidP="001A3204">
            <w:pPr>
              <w:spacing w:after="150"/>
              <w:jc w:val="both"/>
              <w:rPr>
                <w:lang w:val="uk-UA"/>
              </w:rPr>
            </w:pPr>
            <w:r w:rsidRPr="00C550EF">
              <w:rPr>
                <w:rStyle w:val="a4"/>
                <w:lang w:val="uk-UA"/>
              </w:rPr>
              <w:t>12.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356C61" w:rsidP="0041412B">
            <w:pPr>
              <w:spacing w:after="150"/>
              <w:jc w:val="both"/>
              <w:rPr>
                <w:lang w:val="uk-UA"/>
              </w:rPr>
            </w:pPr>
            <w:r w:rsidRPr="00C550EF">
              <w:rPr>
                <w:lang w:val="uk-UA"/>
              </w:rPr>
              <w:t>0,5% очікуваної вартості предмета закупівлі.</w:t>
            </w:r>
          </w:p>
        </w:tc>
      </w:tr>
      <w:tr w:rsidR="0094248C" w:rsidRPr="00C550EF"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94248C" w:rsidRPr="00C550EF" w:rsidRDefault="0094248C" w:rsidP="001A3204">
            <w:pPr>
              <w:spacing w:after="150"/>
              <w:jc w:val="both"/>
              <w:rPr>
                <w:rStyle w:val="a4"/>
                <w:lang w:val="uk-UA"/>
              </w:rPr>
            </w:pPr>
            <w:r w:rsidRPr="00C550EF">
              <w:rPr>
                <w:b/>
                <w:bCs/>
                <w:lang w:val="uk-UA" w:eastAsia="uk-UA"/>
              </w:rPr>
              <w:t xml:space="preserve">13. </w:t>
            </w:r>
            <w:r w:rsidRPr="00C550EF">
              <w:rPr>
                <w:b/>
                <w:bCs/>
                <w:lang w:eastAsia="uk-UA"/>
              </w:rPr>
              <w:t>Наявність фінансової спроможності</w:t>
            </w:r>
          </w:p>
        </w:tc>
        <w:tc>
          <w:tcPr>
            <w:tcW w:w="6096" w:type="dxa"/>
            <w:tcBorders>
              <w:top w:val="outset" w:sz="6" w:space="0" w:color="auto"/>
              <w:left w:val="outset" w:sz="6" w:space="0" w:color="auto"/>
              <w:bottom w:val="outset" w:sz="6" w:space="0" w:color="auto"/>
              <w:right w:val="outset" w:sz="6" w:space="0" w:color="auto"/>
            </w:tcBorders>
          </w:tcPr>
          <w:p w:rsidR="00B92E6A" w:rsidRPr="00C550EF" w:rsidRDefault="0094248C" w:rsidP="00E435B8">
            <w:pPr>
              <w:ind w:left="23" w:firstLine="567"/>
              <w:jc w:val="both"/>
              <w:rPr>
                <w:b/>
                <w:lang w:val="uk-UA"/>
              </w:rPr>
            </w:pPr>
            <w:r w:rsidRPr="00C550EF">
              <w:rPr>
                <w:snapToGrid w:val="0"/>
                <w:lang w:val="uk-UA"/>
              </w:rPr>
              <w:t>Обсяг</w:t>
            </w:r>
            <w:r w:rsidR="00B168A7" w:rsidRPr="00C550EF">
              <w:rPr>
                <w:snapToGrid w:val="0"/>
                <w:lang w:val="uk-UA"/>
              </w:rPr>
              <w:t xml:space="preserve"> річного доходу (виручки) у</w:t>
            </w:r>
            <w:r w:rsidRPr="00C550EF">
              <w:rPr>
                <w:snapToGrid w:val="0"/>
                <w:lang w:val="uk-UA"/>
              </w:rPr>
              <w:t>часника за останній</w:t>
            </w:r>
            <w:r w:rsidR="00CE3C89" w:rsidRPr="00C550EF">
              <w:rPr>
                <w:snapToGrid w:val="0"/>
                <w:lang w:val="uk-UA"/>
              </w:rPr>
              <w:t xml:space="preserve"> звітній період</w:t>
            </w:r>
            <w:r w:rsidRPr="00C550EF">
              <w:rPr>
                <w:snapToGrid w:val="0"/>
                <w:lang w:val="uk-UA"/>
              </w:rPr>
              <w:t xml:space="preserve"> </w:t>
            </w:r>
            <w:r w:rsidR="00CE3C89" w:rsidRPr="00C550EF">
              <w:rPr>
                <w:snapToGrid w:val="0"/>
                <w:lang w:val="uk-UA"/>
              </w:rPr>
              <w:t>(</w:t>
            </w:r>
            <w:r w:rsidR="00B168A7" w:rsidRPr="00C550EF">
              <w:rPr>
                <w:snapToGrid w:val="0"/>
                <w:lang w:val="uk-UA"/>
              </w:rPr>
              <w:t>рік)</w:t>
            </w:r>
            <w:r w:rsidR="00F41093" w:rsidRPr="00C550EF">
              <w:rPr>
                <w:snapToGrid w:val="0"/>
                <w:lang w:val="uk-UA"/>
              </w:rPr>
              <w:t xml:space="preserve"> має бути не менше </w:t>
            </w:r>
            <w:r w:rsidR="00FA45C2">
              <w:rPr>
                <w:b/>
                <w:snapToGrid w:val="0"/>
                <w:lang w:val="uk-UA"/>
              </w:rPr>
              <w:t>120</w:t>
            </w:r>
            <w:r w:rsidR="000B62C9">
              <w:rPr>
                <w:b/>
                <w:snapToGrid w:val="0"/>
                <w:lang w:val="uk-UA"/>
              </w:rPr>
              <w:t xml:space="preserve"> 000</w:t>
            </w:r>
            <w:r w:rsidRPr="00C550EF">
              <w:rPr>
                <w:b/>
                <w:snapToGrid w:val="0"/>
                <w:lang w:val="uk-UA"/>
              </w:rPr>
              <w:t xml:space="preserve"> </w:t>
            </w:r>
            <w:r w:rsidR="00F41093" w:rsidRPr="00C550EF">
              <w:rPr>
                <w:b/>
                <w:snapToGrid w:val="0"/>
                <w:lang w:val="uk-UA"/>
              </w:rPr>
              <w:t>(</w:t>
            </w:r>
            <w:r w:rsidR="00FA45C2">
              <w:rPr>
                <w:b/>
                <w:snapToGrid w:val="0"/>
                <w:lang w:val="uk-UA"/>
              </w:rPr>
              <w:t>сто двадцять</w:t>
            </w:r>
            <w:r w:rsidR="000B62C9">
              <w:rPr>
                <w:b/>
                <w:snapToGrid w:val="0"/>
                <w:lang w:val="uk-UA"/>
              </w:rPr>
              <w:t xml:space="preserve"> тисяч</w:t>
            </w:r>
            <w:r w:rsidRPr="00C550EF">
              <w:rPr>
                <w:b/>
                <w:snapToGrid w:val="0"/>
                <w:lang w:val="uk-UA"/>
              </w:rPr>
              <w:t>) гривень 00 коп</w:t>
            </w:r>
            <w:r w:rsidRPr="00C550EF">
              <w:rPr>
                <w:b/>
                <w:snapToGrid w:val="0"/>
              </w:rPr>
              <w:t>i</w:t>
            </w:r>
            <w:r w:rsidRPr="00C550EF">
              <w:rPr>
                <w:b/>
                <w:snapToGrid w:val="0"/>
                <w:lang w:val="uk-UA"/>
              </w:rPr>
              <w:t xml:space="preserve">йок </w:t>
            </w:r>
            <w:r w:rsidR="00B92E6A" w:rsidRPr="00C550EF">
              <w:rPr>
                <w:b/>
                <w:snapToGrid w:val="0"/>
                <w:lang w:val="uk-UA"/>
              </w:rPr>
              <w:t xml:space="preserve"> </w:t>
            </w:r>
            <w:r w:rsidR="00E435B8" w:rsidRPr="00C550EF">
              <w:rPr>
                <w:snapToGrid w:val="0"/>
                <w:lang w:val="uk-UA"/>
              </w:rPr>
              <w:t>Підтверджується</w:t>
            </w:r>
            <w:r w:rsidR="00E435B8" w:rsidRPr="00C550EF">
              <w:rPr>
                <w:b/>
                <w:snapToGrid w:val="0"/>
                <w:lang w:val="uk-UA"/>
              </w:rPr>
              <w:t xml:space="preserve"> </w:t>
            </w:r>
            <w:r w:rsidR="00E435B8" w:rsidRPr="00C550EF">
              <w:rPr>
                <w:snapToGrid w:val="0"/>
                <w:lang w:val="uk-UA"/>
              </w:rPr>
              <w:t xml:space="preserve">довідкою </w:t>
            </w:r>
            <w:r w:rsidR="00E435B8" w:rsidRPr="00C550EF">
              <w:rPr>
                <w:rFonts w:eastAsia="DejaVu Sans" w:cs="Lohit Hindi"/>
                <w:bCs/>
                <w:kern w:val="2"/>
                <w:lang w:val="uk-UA" w:eastAsia="hi-IN" w:bidi="hi-IN"/>
              </w:rPr>
              <w:t xml:space="preserve">(в довільній формі) </w:t>
            </w:r>
            <w:r w:rsidR="00E435B8" w:rsidRPr="00C550EF">
              <w:rPr>
                <w:snapToGrid w:val="0"/>
                <w:lang w:val="uk-UA"/>
              </w:rPr>
              <w:t xml:space="preserve">про </w:t>
            </w:r>
            <w:r w:rsidR="00E435B8" w:rsidRPr="00C550EF">
              <w:rPr>
                <w:lang w:val="uk-UA" w:eastAsia="uk-UA"/>
              </w:rPr>
              <w:t xml:space="preserve">фінансову спроможність учасника на підставі фінансовоої звітності за </w:t>
            </w:r>
            <w:r w:rsidR="00E435B8" w:rsidRPr="00C550EF">
              <w:rPr>
                <w:snapToGrid w:val="0"/>
                <w:lang w:val="uk-UA"/>
              </w:rPr>
              <w:t>останній звітній період (рік)</w:t>
            </w:r>
            <w:r w:rsidR="00E435B8" w:rsidRPr="00C550EF">
              <w:rPr>
                <w:lang w:val="uk-UA" w:eastAsia="uk-UA"/>
              </w:rPr>
              <w:t xml:space="preserve">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w:t>
            </w:r>
          </w:p>
          <w:p w:rsidR="0094248C" w:rsidRPr="00C550EF" w:rsidRDefault="0094248C" w:rsidP="00B92E6A">
            <w:pPr>
              <w:ind w:left="23" w:firstLine="567"/>
              <w:jc w:val="both"/>
              <w:rPr>
                <w:b/>
                <w:lang w:val="uk-UA"/>
              </w:rPr>
            </w:pPr>
            <w:r w:rsidRPr="00C550EF">
              <w:rPr>
                <w:lang w:val="uk-UA" w:eastAsia="uk-UA"/>
              </w:rPr>
              <w:t xml:space="preserve">Ті </w:t>
            </w:r>
            <w:r w:rsidR="001F711D" w:rsidRPr="00C550EF">
              <w:rPr>
                <w:lang w:val="uk-UA" w:eastAsia="uk-UA"/>
              </w:rPr>
              <w:t>у</w:t>
            </w:r>
            <w:r w:rsidRPr="00C550EF">
              <w:rPr>
                <w:lang w:val="uk-UA" w:eastAsia="uk-UA"/>
              </w:rPr>
              <w:t>часники, що працюють менше одного року, надають у складі пропозиції фінансову звітність на підтвердження фінансової спроможності за період роботи.</w:t>
            </w:r>
          </w:p>
          <w:p w:rsidR="0094248C" w:rsidRPr="00C550EF" w:rsidRDefault="0094248C" w:rsidP="00B92E6A">
            <w:pPr>
              <w:spacing w:after="150"/>
              <w:ind w:firstLine="567"/>
              <w:jc w:val="both"/>
              <w:rPr>
                <w:lang w:val="uk-UA"/>
              </w:rPr>
            </w:pPr>
            <w:r w:rsidRPr="00C550EF">
              <w:rPr>
                <w:lang w:eastAsia="uk-UA"/>
              </w:rPr>
              <w:t xml:space="preserve">Якщо </w:t>
            </w:r>
            <w:r w:rsidR="001F711D" w:rsidRPr="00C550EF">
              <w:rPr>
                <w:lang w:val="uk-UA" w:eastAsia="uk-UA"/>
              </w:rPr>
              <w:t>у</w:t>
            </w:r>
            <w:r w:rsidRPr="00C550EF">
              <w:rPr>
                <w:lang w:eastAsia="uk-UA"/>
              </w:rPr>
              <w:t>часник із законодавчих причин не складає фінансову звітність, він надає лист із відповідним поясненням та посиланням на нормативні акти.</w:t>
            </w:r>
          </w:p>
        </w:tc>
      </w:tr>
      <w:tr w:rsidR="00356C61" w:rsidRPr="00C32F7A" w:rsidTr="004330E0">
        <w:trPr>
          <w:tblCellSpacing w:w="0" w:type="dxa"/>
        </w:trPr>
        <w:tc>
          <w:tcPr>
            <w:tcW w:w="4059" w:type="dxa"/>
            <w:tcBorders>
              <w:top w:val="outset" w:sz="6" w:space="0" w:color="auto"/>
              <w:left w:val="outset" w:sz="6" w:space="0" w:color="auto"/>
              <w:bottom w:val="outset" w:sz="6" w:space="0" w:color="auto"/>
              <w:right w:val="outset" w:sz="6" w:space="0" w:color="auto"/>
            </w:tcBorders>
          </w:tcPr>
          <w:p w:rsidR="00356C61" w:rsidRPr="00C550EF" w:rsidRDefault="0094248C" w:rsidP="001A3204">
            <w:pPr>
              <w:spacing w:after="150"/>
              <w:jc w:val="both"/>
              <w:rPr>
                <w:lang w:val="uk-UA"/>
              </w:rPr>
            </w:pPr>
            <w:r w:rsidRPr="00C550EF">
              <w:rPr>
                <w:rStyle w:val="a4"/>
                <w:lang w:val="uk-UA"/>
              </w:rPr>
              <w:t>14</w:t>
            </w:r>
            <w:r w:rsidR="00356C61" w:rsidRPr="00C550EF">
              <w:rPr>
                <w:rStyle w:val="a4"/>
              </w:rPr>
              <w:t xml:space="preserve">. </w:t>
            </w:r>
            <w:r w:rsidR="00356C61" w:rsidRPr="00C550EF">
              <w:rPr>
                <w:rStyle w:val="rvts0"/>
                <w:b/>
                <w:lang w:val="uk-UA"/>
              </w:rPr>
              <w:t xml:space="preserve">Інша інформація </w:t>
            </w:r>
          </w:p>
        </w:tc>
        <w:tc>
          <w:tcPr>
            <w:tcW w:w="6096" w:type="dxa"/>
            <w:tcBorders>
              <w:top w:val="outset" w:sz="6" w:space="0" w:color="auto"/>
              <w:left w:val="outset" w:sz="6" w:space="0" w:color="auto"/>
              <w:bottom w:val="outset" w:sz="6" w:space="0" w:color="auto"/>
              <w:right w:val="outset" w:sz="6" w:space="0" w:color="auto"/>
            </w:tcBorders>
          </w:tcPr>
          <w:p w:rsidR="00356C61" w:rsidRPr="00C550EF" w:rsidRDefault="00356C61" w:rsidP="00FF5428">
            <w:pPr>
              <w:ind w:firstLine="590"/>
              <w:jc w:val="both"/>
              <w:rPr>
                <w:lang w:val="uk-UA"/>
              </w:rPr>
            </w:pPr>
            <w:r w:rsidRPr="00C550EF">
              <w:rPr>
                <w:lang w:val="uk-UA"/>
              </w:rPr>
              <w:t>В складі пропозиції учасники повинні надати наступний перелік документів:</w:t>
            </w:r>
          </w:p>
          <w:p w:rsidR="00356C61" w:rsidRPr="00C550EF" w:rsidRDefault="00356C61" w:rsidP="00FF2B63">
            <w:pPr>
              <w:numPr>
                <w:ilvl w:val="0"/>
                <w:numId w:val="3"/>
              </w:numPr>
              <w:ind w:left="0" w:firstLine="23"/>
              <w:jc w:val="both"/>
              <w:rPr>
                <w:lang w:val="uk-UA"/>
              </w:rPr>
            </w:pPr>
            <w:r w:rsidRPr="00C550EF">
              <w:rPr>
                <w:lang w:val="uk-UA"/>
              </w:rPr>
              <w:t xml:space="preserve">Пропозицію, складену за формою згідно Додатку 1 до </w:t>
            </w:r>
            <w:r w:rsidRPr="00C550EF">
              <w:t>даної документації</w:t>
            </w:r>
            <w:r w:rsidRPr="00C550EF">
              <w:rPr>
                <w:lang w:val="uk-UA"/>
              </w:rPr>
              <w:t>;</w:t>
            </w:r>
          </w:p>
          <w:p w:rsidR="00356C61" w:rsidRPr="00C550EF" w:rsidRDefault="00356C61" w:rsidP="00FF2B63">
            <w:pPr>
              <w:numPr>
                <w:ilvl w:val="0"/>
                <w:numId w:val="3"/>
              </w:numPr>
              <w:ind w:left="23" w:hanging="23"/>
              <w:jc w:val="both"/>
              <w:rPr>
                <w:lang w:val="uk-UA"/>
              </w:rPr>
            </w:pPr>
            <w:r w:rsidRPr="00C550EF">
              <w:t xml:space="preserve">Документи, що </w:t>
            </w:r>
            <w:proofErr w:type="gramStart"/>
            <w:r w:rsidRPr="00C550EF">
              <w:t>п</w:t>
            </w:r>
            <w:proofErr w:type="gramEnd"/>
            <w:r w:rsidRPr="00C550EF">
              <w:t xml:space="preserve">ідтверджують повноваження посадової особи або представника </w:t>
            </w:r>
            <w:r w:rsidRPr="00C550EF">
              <w:rPr>
                <w:lang w:val="uk-UA"/>
              </w:rPr>
              <w:t>у</w:t>
            </w:r>
            <w:r w:rsidRPr="00C550EF">
              <w:t xml:space="preserve">часника </w:t>
            </w:r>
            <w:r w:rsidRPr="00C550EF">
              <w:rPr>
                <w:lang w:val="uk-UA"/>
              </w:rPr>
              <w:t xml:space="preserve">спрощеної </w:t>
            </w:r>
            <w:r w:rsidRPr="00C550EF">
              <w:t xml:space="preserve"> закупівлі на укладання (підписання) договору про закупівлю</w:t>
            </w:r>
            <w:r w:rsidRPr="00C550EF">
              <w:rPr>
                <w:lang w:val="uk-UA"/>
              </w:rPr>
              <w:t>;</w:t>
            </w:r>
          </w:p>
          <w:p w:rsidR="00356C61" w:rsidRPr="00C550EF" w:rsidRDefault="00356C61" w:rsidP="00FF2B63">
            <w:pPr>
              <w:numPr>
                <w:ilvl w:val="0"/>
                <w:numId w:val="3"/>
              </w:numPr>
              <w:ind w:left="0" w:firstLine="23"/>
              <w:jc w:val="both"/>
              <w:rPr>
                <w:lang w:val="uk-UA"/>
              </w:rPr>
            </w:pPr>
            <w:r w:rsidRPr="00C550EF">
              <w:rPr>
                <w:lang w:val="uk-UA"/>
              </w:rPr>
              <w:t>Витяг зі Статуту (титульна сторінка, сторінка з переліком видів діяльності, сторінка з повноваженнями керівника);</w:t>
            </w:r>
          </w:p>
          <w:p w:rsidR="00356C61" w:rsidRPr="00C550EF" w:rsidRDefault="00356C61" w:rsidP="00FF2B63">
            <w:pPr>
              <w:numPr>
                <w:ilvl w:val="0"/>
                <w:numId w:val="3"/>
              </w:numPr>
              <w:ind w:left="23" w:firstLine="0"/>
              <w:jc w:val="both"/>
              <w:rPr>
                <w:lang w:val="uk-UA"/>
              </w:rPr>
            </w:pPr>
            <w:r w:rsidRPr="00C550EF">
              <w:t xml:space="preserve">Копію </w:t>
            </w:r>
            <w:proofErr w:type="gramStart"/>
            <w:r w:rsidRPr="00C550EF">
              <w:rPr>
                <w:lang w:val="uk-UA"/>
              </w:rPr>
              <w:t>с</w:t>
            </w:r>
            <w:r w:rsidRPr="00C550EF">
              <w:t>в</w:t>
            </w:r>
            <w:proofErr w:type="gramEnd"/>
            <w:r w:rsidRPr="00C550EF">
              <w:t>ідоцтв</w:t>
            </w:r>
            <w:r w:rsidRPr="00C550EF">
              <w:rPr>
                <w:lang w:val="uk-UA"/>
              </w:rPr>
              <w:t>а</w:t>
            </w:r>
            <w:r w:rsidRPr="00C550EF">
              <w:t xml:space="preserve"> про реєстрацію платника ПДВ або копія Витягу з реєстру платників податку на додану вартість </w:t>
            </w:r>
            <w:r w:rsidRPr="00C550EF">
              <w:rPr>
                <w:i/>
              </w:rPr>
              <w:t>(для платників ПДВ</w:t>
            </w:r>
            <w:r w:rsidRPr="00C550EF">
              <w:rPr>
                <w:i/>
                <w:lang w:val="uk-UA"/>
              </w:rPr>
              <w:t>);</w:t>
            </w:r>
          </w:p>
          <w:p w:rsidR="00356C61" w:rsidRPr="00C550EF" w:rsidRDefault="00356C61" w:rsidP="00FF2B63">
            <w:pPr>
              <w:numPr>
                <w:ilvl w:val="0"/>
                <w:numId w:val="3"/>
              </w:numPr>
              <w:ind w:left="23" w:hanging="23"/>
              <w:jc w:val="both"/>
              <w:rPr>
                <w:lang w:val="uk-UA"/>
              </w:rPr>
            </w:pPr>
            <w:r w:rsidRPr="00C550EF">
              <w:t xml:space="preserve">Копію </w:t>
            </w:r>
            <w:proofErr w:type="gramStart"/>
            <w:r w:rsidRPr="00C550EF">
              <w:rPr>
                <w:lang w:val="uk-UA"/>
              </w:rPr>
              <w:t>с</w:t>
            </w:r>
            <w:r w:rsidRPr="00C550EF">
              <w:t>в</w:t>
            </w:r>
            <w:proofErr w:type="gramEnd"/>
            <w:r w:rsidRPr="00C550EF">
              <w:t>ідоцтв</w:t>
            </w:r>
            <w:r w:rsidRPr="00C550EF">
              <w:rPr>
                <w:lang w:val="uk-UA"/>
              </w:rPr>
              <w:t>а</w:t>
            </w:r>
            <w:r w:rsidRPr="00C550EF">
              <w:t xml:space="preserve"> платника єдиного податку або копія Витягу з реєстру платників єдиного податку (</w:t>
            </w:r>
            <w:r w:rsidRPr="00C550EF">
              <w:rPr>
                <w:i/>
              </w:rPr>
              <w:t>для платників єдиного податку</w:t>
            </w:r>
            <w:r w:rsidRPr="00C550EF">
              <w:t>)</w:t>
            </w:r>
            <w:r w:rsidRPr="00C550EF">
              <w:rPr>
                <w:lang w:val="uk-UA"/>
              </w:rPr>
              <w:t>;</w:t>
            </w:r>
          </w:p>
          <w:p w:rsidR="00356C61" w:rsidRPr="00C550EF" w:rsidRDefault="00356C61" w:rsidP="00FF2B63">
            <w:pPr>
              <w:numPr>
                <w:ilvl w:val="0"/>
                <w:numId w:val="3"/>
              </w:numPr>
              <w:ind w:left="23" w:firstLine="0"/>
              <w:jc w:val="both"/>
              <w:rPr>
                <w:lang w:val="uk-UA"/>
              </w:rPr>
            </w:pPr>
            <w:r w:rsidRPr="00C550EF">
              <w:rPr>
                <w:lang w:val="uk-UA"/>
              </w:rPr>
              <w:t xml:space="preserve">Погоджені технічні вимоги до предмета закупівлі </w:t>
            </w:r>
            <w:r w:rsidRPr="00C550EF">
              <w:rPr>
                <w:lang w:val="uk-UA"/>
              </w:rPr>
              <w:lastRenderedPageBreak/>
              <w:t>згідно Додатку 2 до даної документації;</w:t>
            </w:r>
          </w:p>
          <w:p w:rsidR="004D68FC" w:rsidRPr="00C550EF" w:rsidRDefault="00356C61" w:rsidP="0035157F">
            <w:pPr>
              <w:numPr>
                <w:ilvl w:val="0"/>
                <w:numId w:val="3"/>
              </w:numPr>
              <w:ind w:left="23" w:firstLine="0"/>
              <w:jc w:val="both"/>
              <w:rPr>
                <w:lang w:val="uk-UA"/>
              </w:rPr>
            </w:pPr>
            <w:r w:rsidRPr="00C550EF">
              <w:rPr>
                <w:lang w:val="uk-UA"/>
              </w:rPr>
              <w:t>Погоджений проєкт договору згідно Додатку 3 до даної документації;</w:t>
            </w:r>
          </w:p>
          <w:p w:rsidR="004D68FC" w:rsidRPr="00C550EF" w:rsidRDefault="004D68FC" w:rsidP="00BC71B3">
            <w:pPr>
              <w:ind w:left="23" w:firstLine="567"/>
              <w:jc w:val="both"/>
              <w:rPr>
                <w:lang w:val="uk-UA"/>
              </w:rPr>
            </w:pPr>
            <w:r w:rsidRPr="00C550EF">
              <w:t>Кожен учасник має право подати тільки одну пропозицію</w:t>
            </w:r>
            <w:r w:rsidRPr="00C550EF">
              <w:rPr>
                <w:lang w:val="uk-UA"/>
              </w:rPr>
              <w:t>. У разі подання більше ніж однієї пропозиції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F4D25" w:rsidRPr="00C550EF" w:rsidRDefault="00356C61" w:rsidP="00703D30">
            <w:pPr>
              <w:widowControl w:val="0"/>
              <w:ind w:firstLine="590"/>
              <w:contextualSpacing/>
              <w:jc w:val="both"/>
              <w:rPr>
                <w:lang w:val="uk-UA"/>
              </w:rPr>
            </w:pPr>
            <w:r w:rsidRPr="00C550EF">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C550EF">
              <w:t>pdf</w:t>
            </w:r>
            <w:r w:rsidRPr="00C550EF">
              <w:rPr>
                <w:lang w:val="uk-UA"/>
              </w:rPr>
              <w:t>.», «..</w:t>
            </w:r>
            <w:r w:rsidRPr="00C550EF">
              <w:t>jpeg</w:t>
            </w:r>
            <w:r w:rsidRPr="00C550EF">
              <w:rPr>
                <w:lang w:val="uk-UA"/>
              </w:rPr>
              <w:t>.», тощо), змі</w:t>
            </w:r>
            <w:proofErr w:type="gramStart"/>
            <w:r w:rsidRPr="00C550EF">
              <w:rPr>
                <w:lang w:val="uk-UA"/>
              </w:rPr>
              <w:t>ст</w:t>
            </w:r>
            <w:proofErr w:type="gramEnd"/>
            <w:r w:rsidRPr="00C550EF">
              <w:rPr>
                <w:lang w:val="uk-UA"/>
              </w:rPr>
              <w:t xml:space="preserve"> та вигляд яких повинен відповідати оригіналам відповідних документів, згідно яких виготовляються такі скан-копії. </w:t>
            </w:r>
          </w:p>
          <w:p w:rsidR="00CF4D25" w:rsidRPr="00C550EF" w:rsidRDefault="00031E7D" w:rsidP="00703D30">
            <w:pPr>
              <w:pStyle w:val="a6"/>
              <w:spacing w:after="0"/>
              <w:ind w:firstLine="590"/>
              <w:jc w:val="both"/>
              <w:rPr>
                <w:lang w:val="uk-UA"/>
              </w:rPr>
            </w:pPr>
            <w:r w:rsidRPr="00C550EF">
              <w:t xml:space="preserve">Документи, що подаються </w:t>
            </w:r>
            <w:r w:rsidRPr="00C550EF">
              <w:rPr>
                <w:lang w:val="uk-UA"/>
              </w:rPr>
              <w:t>у</w:t>
            </w:r>
            <w:r w:rsidR="00CF4D25" w:rsidRPr="00C550EF">
              <w:t>часником у складі пропозиції у формі електронного документа через електронну систему закупівель, повинні містити накладений електрон</w:t>
            </w:r>
            <w:r w:rsidRPr="00C550EF">
              <w:t xml:space="preserve">ний </w:t>
            </w:r>
            <w:proofErr w:type="gramStart"/>
            <w:r w:rsidRPr="00C550EF">
              <w:t>п</w:t>
            </w:r>
            <w:proofErr w:type="gramEnd"/>
            <w:r w:rsidRPr="00C550EF">
              <w:t xml:space="preserve">ідпис уповноваженої особи </w:t>
            </w:r>
            <w:r w:rsidRPr="00C550EF">
              <w:rPr>
                <w:lang w:val="uk-UA"/>
              </w:rPr>
              <w:t>у</w:t>
            </w:r>
            <w:r w:rsidR="00CF4D25" w:rsidRPr="00C550EF">
              <w:t>часника закупівлі, що базується на кваліфікованому сертифікаті електронного підпису, відповідно до вимог Закону України «Про електронні довірчі послуги</w:t>
            </w:r>
            <w:r w:rsidR="00B36F28" w:rsidRPr="00C550EF">
              <w:rPr>
                <w:lang w:val="uk-UA"/>
              </w:rPr>
              <w:t>»</w:t>
            </w:r>
            <w:r w:rsidR="00CF4D25" w:rsidRPr="00C550EF">
              <w:t xml:space="preserve">. </w:t>
            </w:r>
          </w:p>
          <w:p w:rsidR="00B36F28" w:rsidRPr="00C550EF" w:rsidRDefault="00CF4D25" w:rsidP="00703D30">
            <w:pPr>
              <w:pStyle w:val="a6"/>
              <w:spacing w:after="0"/>
              <w:ind w:firstLine="590"/>
              <w:jc w:val="both"/>
              <w:rPr>
                <w:lang w:val="uk-UA"/>
              </w:rPr>
            </w:pPr>
            <w:r w:rsidRPr="00C550EF">
              <w:rPr>
                <w:lang w:val="uk-UA"/>
              </w:rPr>
              <w:t>По</w:t>
            </w:r>
            <w:r w:rsidR="00031E7D" w:rsidRPr="00C550EF">
              <w:rPr>
                <w:lang w:val="uk-UA"/>
              </w:rPr>
              <w:t>вноваження уповноваженої особи у</w:t>
            </w:r>
            <w:r w:rsidRPr="00C550EF">
              <w:rPr>
                <w:lang w:val="uk-UA"/>
              </w:rPr>
              <w:t>часника закупівлі щодо підпису документів пропозиції підтверджуються відповідно до поданих доку</w:t>
            </w:r>
            <w:r w:rsidR="00B36F28" w:rsidRPr="00C550EF">
              <w:rPr>
                <w:lang w:val="uk-UA"/>
              </w:rPr>
              <w:t>ментів, що вимагаються згідно пункту</w:t>
            </w:r>
            <w:r w:rsidRPr="00C550EF">
              <w:rPr>
                <w:lang w:val="uk-UA"/>
              </w:rPr>
              <w:t xml:space="preserve"> 2 цього розділу документації. </w:t>
            </w:r>
          </w:p>
          <w:p w:rsidR="00751C59" w:rsidRPr="00C550EF" w:rsidRDefault="00CF4D25" w:rsidP="008F257B">
            <w:pPr>
              <w:pStyle w:val="a6"/>
              <w:spacing w:after="0"/>
              <w:jc w:val="both"/>
              <w:rPr>
                <w:lang w:val="uk-UA"/>
              </w:rPr>
            </w:pPr>
            <w:r w:rsidRPr="00C550EF">
              <w:t xml:space="preserve">Файл накладеного такого електронного </w:t>
            </w:r>
            <w:proofErr w:type="gramStart"/>
            <w:r w:rsidRPr="00C550EF">
              <w:t>п</w:t>
            </w:r>
            <w:proofErr w:type="gramEnd"/>
            <w:r w:rsidRPr="00C550EF">
              <w:t>ідпису повинен бути придатний для перевірки на сайті Центрального засвідчуваного органу за посиланням –http://czo.gov.ua/verify.</w:t>
            </w:r>
          </w:p>
          <w:p w:rsidR="00751C59" w:rsidRPr="00C550EF" w:rsidRDefault="00751C59" w:rsidP="00703D30">
            <w:pPr>
              <w:tabs>
                <w:tab w:val="left" w:pos="241"/>
              </w:tabs>
              <w:ind w:firstLine="590"/>
              <w:jc w:val="both"/>
              <w:textAlignment w:val="baseline"/>
              <w:rPr>
                <w:lang w:val="uk-UA"/>
              </w:rPr>
            </w:pPr>
            <w:r w:rsidRPr="00C550EF">
              <w:rPr>
                <w:lang w:val="uk-UA"/>
              </w:rPr>
              <w:t>Переможець спрощеної закупівлі під час укладення договору про закупівлю повинен надати:</w:t>
            </w:r>
          </w:p>
          <w:p w:rsidR="00751C59" w:rsidRPr="00C550EF" w:rsidRDefault="00751C59" w:rsidP="00703D30">
            <w:pPr>
              <w:pStyle w:val="a6"/>
              <w:spacing w:after="0"/>
              <w:ind w:firstLine="590"/>
              <w:jc w:val="both"/>
              <w:rPr>
                <w:b/>
                <w:bCs/>
                <w:sz w:val="26"/>
                <w:szCs w:val="26"/>
              </w:rPr>
            </w:pPr>
            <w:r w:rsidRPr="00C550EF">
              <w:rPr>
                <w:lang w:val="uk-UA"/>
              </w:rPr>
              <w:t xml:space="preserve">  </w:t>
            </w:r>
            <w:r w:rsidRPr="00C550EF">
              <w:t xml:space="preserve">1) відповідну інформацію про право </w:t>
            </w:r>
            <w:proofErr w:type="gramStart"/>
            <w:r w:rsidRPr="00C550EF">
              <w:t>п</w:t>
            </w:r>
            <w:proofErr w:type="gramEnd"/>
            <w:r w:rsidRPr="00C550EF">
              <w:t>ідписання договору про закупівлю;</w:t>
            </w:r>
          </w:p>
          <w:p w:rsidR="00751C59" w:rsidRPr="00C550EF" w:rsidRDefault="00751C59" w:rsidP="00703D30">
            <w:pPr>
              <w:pStyle w:val="a6"/>
              <w:spacing w:after="0"/>
              <w:ind w:firstLine="590"/>
              <w:jc w:val="both"/>
              <w:rPr>
                <w:b/>
                <w:bCs/>
                <w:sz w:val="26"/>
                <w:szCs w:val="26"/>
              </w:rPr>
            </w:pPr>
            <w:r w:rsidRPr="00C550EF">
              <w:t>2) копію ліцензії або документа дозвільного характеру (</w:t>
            </w:r>
            <w:proofErr w:type="gramStart"/>
            <w:r w:rsidRPr="00C550EF">
              <w:rPr>
                <w:lang w:val="uk-UA"/>
              </w:rPr>
              <w:t>у</w:t>
            </w:r>
            <w:proofErr w:type="gramEnd"/>
            <w:r w:rsidRPr="00C550EF">
              <w:rPr>
                <w:lang w:val="uk-UA"/>
              </w:rPr>
              <w:t xml:space="preserve"> </w:t>
            </w:r>
            <w:proofErr w:type="gramStart"/>
            <w:r w:rsidRPr="00C550EF">
              <w:rPr>
                <w:lang w:val="uk-UA"/>
              </w:rPr>
              <w:t>раз</w:t>
            </w:r>
            <w:proofErr w:type="gramEnd"/>
            <w:r w:rsidRPr="00C550EF">
              <w:rPr>
                <w:lang w:val="uk-UA"/>
              </w:rPr>
              <w:t>і їх наявності</w:t>
            </w:r>
            <w:r w:rsidRPr="00C550EF">
              <w:t>) на провадження певного виду господарської діяльності.</w:t>
            </w:r>
          </w:p>
          <w:p w:rsidR="00751C59" w:rsidRPr="00C550EF" w:rsidRDefault="00751C59" w:rsidP="00703D30">
            <w:pPr>
              <w:pStyle w:val="a6"/>
              <w:spacing w:after="0"/>
              <w:ind w:firstLine="590"/>
              <w:jc w:val="both"/>
              <w:rPr>
                <w:lang w:val="uk-UA"/>
              </w:rPr>
            </w:pPr>
            <w:r w:rsidRPr="00C550EF">
              <w:t xml:space="preserve">У разі якщо переможцем </w:t>
            </w:r>
            <w:r w:rsidRPr="00C550EF">
              <w:rPr>
                <w:lang w:val="uk-UA"/>
              </w:rPr>
              <w:t>спрощеної</w:t>
            </w:r>
            <w:r w:rsidRPr="00C550EF">
              <w:t xml:space="preserve"> закупі</w:t>
            </w:r>
            <w:proofErr w:type="gramStart"/>
            <w:r w:rsidRPr="00C550EF">
              <w:t>вл</w:t>
            </w:r>
            <w:proofErr w:type="gramEnd"/>
            <w:r w:rsidRPr="00C550EF">
              <w:t xml:space="preserve">і є об'єднання учасників, копія ліцензії або дозволу надається одним з </w:t>
            </w:r>
            <w:r w:rsidR="001206CA" w:rsidRPr="00C550EF">
              <w:rPr>
                <w:lang w:val="uk-UA"/>
              </w:rPr>
              <w:t>у</w:t>
            </w:r>
            <w:r w:rsidRPr="00C550EF">
              <w:t>часників такого об'єднання учасників.</w:t>
            </w:r>
          </w:p>
          <w:p w:rsidR="00751C59" w:rsidRPr="00C550EF" w:rsidRDefault="00873B7D" w:rsidP="00703D30">
            <w:pPr>
              <w:pStyle w:val="a6"/>
              <w:spacing w:after="0"/>
              <w:ind w:firstLine="590"/>
              <w:jc w:val="both"/>
              <w:rPr>
                <w:rFonts w:ascii="Calibri" w:hAnsi="Calibri" w:cs="Calibri"/>
                <w:lang w:val="uk-UA"/>
              </w:rPr>
            </w:pPr>
            <w:r w:rsidRPr="00C550EF">
              <w:rPr>
                <w:lang w:val="uk-UA"/>
              </w:rPr>
              <w:t>У випадку ненадання інформації про право підписання договору про закупівлю уповноваженим особам,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tc>
      </w:tr>
    </w:tbl>
    <w:p w:rsidR="00761353" w:rsidRPr="00C550EF" w:rsidRDefault="0012103C" w:rsidP="00A761E4">
      <w:pPr>
        <w:tabs>
          <w:tab w:val="left" w:pos="7686"/>
        </w:tabs>
        <w:rPr>
          <w:rFonts w:cs="Times New Roman CYR"/>
          <w:b/>
          <w:bCs/>
          <w:lang w:val="uk-UA"/>
        </w:rPr>
      </w:pPr>
      <w:r w:rsidRPr="00C550EF">
        <w:rPr>
          <w:rFonts w:cs="Times New Roman CYR"/>
          <w:b/>
          <w:bCs/>
          <w:lang w:val="uk-UA"/>
        </w:rPr>
        <w:lastRenderedPageBreak/>
        <w:t xml:space="preserve"> </w:t>
      </w:r>
    </w:p>
    <w:p w:rsidR="0019178E" w:rsidRDefault="0019178E" w:rsidP="0019178E">
      <w:pPr>
        <w:tabs>
          <w:tab w:val="left" w:pos="7686"/>
        </w:tabs>
        <w:rPr>
          <w:rFonts w:cs="Times New Roman CYR"/>
          <w:b/>
          <w:bCs/>
          <w:lang w:val="uk-UA"/>
        </w:rPr>
      </w:pPr>
      <w:r>
        <w:rPr>
          <w:rFonts w:cs="Times New Roman CYR"/>
          <w:b/>
          <w:bCs/>
          <w:lang w:val="uk-UA"/>
        </w:rPr>
        <w:t xml:space="preserve">         </w:t>
      </w:r>
      <w:r w:rsidRPr="00F356C9">
        <w:rPr>
          <w:rFonts w:cs="Times New Roman CYR"/>
          <w:b/>
          <w:bCs/>
          <w:lang w:val="uk-UA"/>
        </w:rPr>
        <w:t xml:space="preserve">Уповноважена </w:t>
      </w:r>
      <w:r>
        <w:rPr>
          <w:rFonts w:cs="Times New Roman CYR"/>
          <w:b/>
          <w:bCs/>
          <w:lang w:val="uk-UA"/>
        </w:rPr>
        <w:t xml:space="preserve">особа        </w:t>
      </w:r>
    </w:p>
    <w:p w:rsidR="0019178E" w:rsidRPr="00FB0A2A" w:rsidRDefault="0019178E" w:rsidP="0019178E">
      <w:pPr>
        <w:rPr>
          <w:b/>
          <w:bCs/>
          <w:lang w:val="uk-UA"/>
        </w:rPr>
      </w:pPr>
      <w:r>
        <w:rPr>
          <w:rFonts w:cs="Times New Roman CYR"/>
          <w:b/>
          <w:bCs/>
          <w:lang w:val="uk-UA"/>
        </w:rPr>
        <w:t xml:space="preserve">         </w:t>
      </w:r>
      <w:r w:rsidRPr="00FB0A2A">
        <w:rPr>
          <w:b/>
          <w:lang w:val="uk-UA"/>
        </w:rPr>
        <w:t>АТ</w:t>
      </w:r>
      <w:r>
        <w:rPr>
          <w:b/>
          <w:lang w:val="uk-UA"/>
        </w:rPr>
        <w:t xml:space="preserve"> </w:t>
      </w:r>
      <w:r w:rsidRPr="00FB0A2A">
        <w:rPr>
          <w:b/>
          <w:bCs/>
          <w:color w:val="000000" w:themeColor="text1"/>
        </w:rPr>
        <w:t>"СУМИОБЛЕНЕРГО"</w:t>
      </w:r>
      <w:r>
        <w:rPr>
          <w:rFonts w:cs="Times New Roman CYR"/>
          <w:b/>
          <w:bCs/>
          <w:lang w:val="uk-UA"/>
        </w:rPr>
        <w:t xml:space="preserve">                                                    </w:t>
      </w:r>
      <w:r>
        <w:rPr>
          <w:b/>
          <w:bCs/>
          <w:lang w:val="uk-UA"/>
        </w:rPr>
        <w:t>Владислав МИХАЙЛОВ</w:t>
      </w:r>
    </w:p>
    <w:p w:rsidR="00FB0884" w:rsidRPr="00C550EF" w:rsidRDefault="00FB0884" w:rsidP="00515737">
      <w:pPr>
        <w:ind w:left="6804" w:firstLine="5"/>
        <w:jc w:val="right"/>
        <w:rPr>
          <w:rFonts w:cs="Times New Roman CYR"/>
          <w:b/>
          <w:bCs/>
          <w:lang w:val="uk-UA"/>
        </w:rPr>
      </w:pPr>
    </w:p>
    <w:p w:rsidR="00761353" w:rsidRPr="00C550EF" w:rsidRDefault="00761353" w:rsidP="00515737">
      <w:pPr>
        <w:ind w:left="6804" w:firstLine="5"/>
        <w:jc w:val="right"/>
        <w:rPr>
          <w:rFonts w:cs="Times New Roman CYR"/>
          <w:b/>
          <w:bCs/>
          <w:lang w:val="uk-UA"/>
        </w:rPr>
      </w:pPr>
    </w:p>
    <w:p w:rsidR="00515737" w:rsidRPr="00C550EF" w:rsidRDefault="00515737" w:rsidP="00515737">
      <w:pPr>
        <w:ind w:left="6804" w:firstLine="5"/>
        <w:jc w:val="right"/>
        <w:rPr>
          <w:rFonts w:cs="Times New Roman CYR"/>
          <w:b/>
          <w:bCs/>
          <w:lang w:val="uk-UA"/>
        </w:rPr>
      </w:pPr>
      <w:r w:rsidRPr="00C550EF">
        <w:rPr>
          <w:rFonts w:cs="Times New Roman CYR"/>
          <w:b/>
          <w:bCs/>
          <w:lang w:val="uk-UA"/>
        </w:rPr>
        <w:t>ДОДАТОК  1</w:t>
      </w:r>
    </w:p>
    <w:p w:rsidR="00515737" w:rsidRPr="00C550EF" w:rsidRDefault="00515737" w:rsidP="00515737">
      <w:pPr>
        <w:ind w:left="6804"/>
        <w:jc w:val="right"/>
        <w:rPr>
          <w:rFonts w:cs="Times New Roman CYR"/>
          <w:b/>
          <w:bCs/>
          <w:lang w:val="uk-UA"/>
        </w:rPr>
      </w:pPr>
      <w:r w:rsidRPr="00C550EF">
        <w:rPr>
          <w:rFonts w:cs="Times New Roman CYR"/>
          <w:b/>
          <w:bCs/>
          <w:lang w:val="uk-UA"/>
        </w:rPr>
        <w:t>до документації</w:t>
      </w:r>
    </w:p>
    <w:p w:rsidR="0088463A" w:rsidRPr="00C550EF" w:rsidRDefault="0088463A" w:rsidP="0088463A">
      <w:pPr>
        <w:tabs>
          <w:tab w:val="right" w:pos="9159"/>
        </w:tabs>
        <w:ind w:left="180" w:right="196"/>
        <w:jc w:val="center"/>
        <w:rPr>
          <w:b/>
          <w:lang w:val="uk-UA"/>
        </w:rPr>
      </w:pPr>
    </w:p>
    <w:p w:rsidR="002D61F5" w:rsidRPr="00C550EF" w:rsidRDefault="002D61F5" w:rsidP="002D61F5">
      <w:pPr>
        <w:tabs>
          <w:tab w:val="right" w:pos="9159"/>
        </w:tabs>
        <w:ind w:left="180" w:right="196"/>
        <w:jc w:val="center"/>
        <w:rPr>
          <w:b/>
          <w:lang w:val="uk-UA"/>
        </w:rPr>
      </w:pPr>
      <w:r w:rsidRPr="00C550EF">
        <w:rPr>
          <w:b/>
        </w:rPr>
        <w:t xml:space="preserve">ФОРМА </w:t>
      </w:r>
      <w:r w:rsidR="00DC6750" w:rsidRPr="00C550EF">
        <w:rPr>
          <w:b/>
          <w:lang w:val="uk-UA"/>
        </w:rPr>
        <w:t>«</w:t>
      </w:r>
      <w:r w:rsidRPr="00C550EF">
        <w:rPr>
          <w:b/>
        </w:rPr>
        <w:t>ПРОПОЗИЦІЯ</w:t>
      </w:r>
      <w:r w:rsidR="00DC6750" w:rsidRPr="00C550EF">
        <w:rPr>
          <w:b/>
          <w:lang w:val="uk-UA"/>
        </w:rPr>
        <w:t>»</w:t>
      </w:r>
      <w:r w:rsidRPr="00C550EF">
        <w:rPr>
          <w:b/>
          <w:lang w:val="uk-UA"/>
        </w:rPr>
        <w:t xml:space="preserve"> </w:t>
      </w:r>
    </w:p>
    <w:p w:rsidR="002D61F5" w:rsidRPr="00C550EF" w:rsidRDefault="002D61F5" w:rsidP="002D61F5">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3"/>
        <w:gridCol w:w="4252"/>
      </w:tblGrid>
      <w:tr w:rsidR="002D61F5" w:rsidRPr="00C550EF" w:rsidTr="00190DB5">
        <w:tc>
          <w:tcPr>
            <w:tcW w:w="9705" w:type="dxa"/>
            <w:gridSpan w:val="2"/>
          </w:tcPr>
          <w:p w:rsidR="002D61F5" w:rsidRPr="00C550EF" w:rsidRDefault="002D61F5" w:rsidP="00A56BCC">
            <w:pPr>
              <w:tabs>
                <w:tab w:val="left" w:pos="2160"/>
                <w:tab w:val="left" w:pos="3600"/>
              </w:tabs>
              <w:jc w:val="center"/>
              <w:rPr>
                <w:b/>
                <w:sz w:val="22"/>
              </w:rPr>
            </w:pPr>
            <w:r w:rsidRPr="00C550EF">
              <w:rPr>
                <w:b/>
                <w:sz w:val="22"/>
              </w:rPr>
              <w:t xml:space="preserve">Відомості про </w:t>
            </w:r>
            <w:r w:rsidR="00E63DD1" w:rsidRPr="00C550EF">
              <w:rPr>
                <w:b/>
                <w:sz w:val="22"/>
                <w:lang w:val="uk-UA"/>
              </w:rPr>
              <w:t>у</w:t>
            </w:r>
            <w:r w:rsidR="00E63DD1" w:rsidRPr="00C550EF">
              <w:rPr>
                <w:b/>
                <w:sz w:val="22"/>
              </w:rPr>
              <w:t xml:space="preserve">часника </w:t>
            </w:r>
            <w:r w:rsidR="00E63DD1" w:rsidRPr="00C550EF">
              <w:rPr>
                <w:b/>
                <w:sz w:val="22"/>
                <w:lang w:val="uk-UA"/>
              </w:rPr>
              <w:t xml:space="preserve">спрощеної </w:t>
            </w:r>
            <w:r w:rsidRPr="00C550EF">
              <w:rPr>
                <w:b/>
                <w:sz w:val="22"/>
              </w:rPr>
              <w:t>закупі</w:t>
            </w:r>
            <w:proofErr w:type="gramStart"/>
            <w:r w:rsidRPr="00C550EF">
              <w:rPr>
                <w:b/>
                <w:sz w:val="22"/>
              </w:rPr>
              <w:t>вл</w:t>
            </w:r>
            <w:proofErr w:type="gramEnd"/>
            <w:r w:rsidRPr="00C550EF">
              <w:rPr>
                <w:b/>
                <w:sz w:val="22"/>
              </w:rPr>
              <w:t>і</w:t>
            </w:r>
          </w:p>
        </w:tc>
      </w:tr>
      <w:tr w:rsidR="002D61F5" w:rsidRPr="00C550EF" w:rsidTr="00190DB5">
        <w:tc>
          <w:tcPr>
            <w:tcW w:w="5453" w:type="dxa"/>
          </w:tcPr>
          <w:p w:rsidR="002D61F5" w:rsidRPr="00C550EF" w:rsidRDefault="002D61F5" w:rsidP="00E63DD1">
            <w:pPr>
              <w:tabs>
                <w:tab w:val="left" w:pos="2160"/>
                <w:tab w:val="left" w:pos="3600"/>
              </w:tabs>
              <w:rPr>
                <w:sz w:val="22"/>
              </w:rPr>
            </w:pPr>
            <w:r w:rsidRPr="00C550EF">
              <w:rPr>
                <w:sz w:val="22"/>
              </w:rPr>
              <w:t xml:space="preserve">Повне найменування  </w:t>
            </w:r>
            <w:r w:rsidR="00E63DD1" w:rsidRPr="00C550EF">
              <w:rPr>
                <w:sz w:val="22"/>
                <w:lang w:val="uk-UA"/>
              </w:rPr>
              <w:t>у</w:t>
            </w:r>
            <w:r w:rsidR="00E63DD1" w:rsidRPr="00C550EF">
              <w:rPr>
                <w:sz w:val="22"/>
              </w:rPr>
              <w:t>часника</w:t>
            </w:r>
          </w:p>
        </w:tc>
        <w:tc>
          <w:tcPr>
            <w:tcW w:w="4252" w:type="dxa"/>
          </w:tcPr>
          <w:p w:rsidR="002D61F5" w:rsidRPr="00C550EF" w:rsidRDefault="002D61F5" w:rsidP="00190DB5">
            <w:pPr>
              <w:tabs>
                <w:tab w:val="left" w:pos="2160"/>
                <w:tab w:val="left" w:pos="3600"/>
              </w:tabs>
              <w:jc w:val="both"/>
              <w:rPr>
                <w:sz w:val="22"/>
              </w:rPr>
            </w:pPr>
          </w:p>
        </w:tc>
      </w:tr>
      <w:tr w:rsidR="002D61F5" w:rsidRPr="00C550EF" w:rsidTr="00190DB5">
        <w:tc>
          <w:tcPr>
            <w:tcW w:w="5453" w:type="dxa"/>
          </w:tcPr>
          <w:p w:rsidR="002D61F5" w:rsidRPr="00C550EF" w:rsidRDefault="002D61F5" w:rsidP="00190DB5">
            <w:pPr>
              <w:tabs>
                <w:tab w:val="left" w:pos="2160"/>
                <w:tab w:val="left" w:pos="3600"/>
              </w:tabs>
              <w:rPr>
                <w:sz w:val="22"/>
              </w:rPr>
            </w:pPr>
            <w:r w:rsidRPr="00C550EF">
              <w:rPr>
                <w:sz w:val="22"/>
              </w:rPr>
              <w:t>Керівництво (</w:t>
            </w:r>
            <w:proofErr w:type="gramStart"/>
            <w:r w:rsidRPr="00C550EF">
              <w:rPr>
                <w:sz w:val="22"/>
              </w:rPr>
              <w:t>П</w:t>
            </w:r>
            <w:proofErr w:type="gramEnd"/>
            <w:r w:rsidRPr="00C550EF">
              <w:rPr>
                <w:sz w:val="22"/>
              </w:rPr>
              <w:t>ІБ, посада, контактні телефони)</w:t>
            </w:r>
          </w:p>
        </w:tc>
        <w:tc>
          <w:tcPr>
            <w:tcW w:w="4252" w:type="dxa"/>
          </w:tcPr>
          <w:p w:rsidR="002D61F5" w:rsidRPr="00C550EF" w:rsidRDefault="002D61F5" w:rsidP="00190DB5">
            <w:pPr>
              <w:tabs>
                <w:tab w:val="left" w:pos="2160"/>
                <w:tab w:val="left" w:pos="3600"/>
              </w:tabs>
              <w:jc w:val="both"/>
              <w:rPr>
                <w:sz w:val="22"/>
              </w:rPr>
            </w:pPr>
          </w:p>
        </w:tc>
      </w:tr>
      <w:tr w:rsidR="002D61F5" w:rsidRPr="00C550EF" w:rsidTr="00190DB5">
        <w:tc>
          <w:tcPr>
            <w:tcW w:w="5453" w:type="dxa"/>
          </w:tcPr>
          <w:p w:rsidR="002D61F5" w:rsidRPr="00C550EF" w:rsidRDefault="002D61F5" w:rsidP="00190DB5">
            <w:pPr>
              <w:tabs>
                <w:tab w:val="left" w:pos="2160"/>
                <w:tab w:val="left" w:pos="3600"/>
              </w:tabs>
              <w:rPr>
                <w:sz w:val="22"/>
              </w:rPr>
            </w:pPr>
            <w:r w:rsidRPr="00C550EF">
              <w:rPr>
                <w:sz w:val="22"/>
              </w:rPr>
              <w:t>Ідентифікаційний код за ЄДР</w:t>
            </w:r>
            <w:r w:rsidR="004949CC" w:rsidRPr="00C550EF">
              <w:rPr>
                <w:sz w:val="22"/>
              </w:rPr>
              <w:t>ПОУ</w:t>
            </w:r>
            <w:r w:rsidRPr="00C550EF">
              <w:rPr>
                <w:sz w:val="22"/>
              </w:rPr>
              <w:t xml:space="preserve"> (за наявності)</w:t>
            </w:r>
          </w:p>
        </w:tc>
        <w:tc>
          <w:tcPr>
            <w:tcW w:w="4252" w:type="dxa"/>
          </w:tcPr>
          <w:p w:rsidR="002D61F5" w:rsidRPr="00C550EF" w:rsidRDefault="002D61F5" w:rsidP="00190DB5">
            <w:pPr>
              <w:tabs>
                <w:tab w:val="left" w:pos="2160"/>
                <w:tab w:val="left" w:pos="3600"/>
              </w:tabs>
              <w:jc w:val="both"/>
              <w:rPr>
                <w:sz w:val="22"/>
              </w:rPr>
            </w:pPr>
          </w:p>
        </w:tc>
      </w:tr>
      <w:tr w:rsidR="002D61F5" w:rsidRPr="00C550EF" w:rsidTr="00190DB5">
        <w:tc>
          <w:tcPr>
            <w:tcW w:w="5453" w:type="dxa"/>
          </w:tcPr>
          <w:p w:rsidR="002D61F5" w:rsidRPr="00C550EF" w:rsidRDefault="002D61F5" w:rsidP="00190DB5">
            <w:pPr>
              <w:tabs>
                <w:tab w:val="left" w:pos="2160"/>
                <w:tab w:val="left" w:pos="3600"/>
              </w:tabs>
              <w:rPr>
                <w:sz w:val="22"/>
              </w:rPr>
            </w:pPr>
            <w:r w:rsidRPr="00C550EF">
              <w:rPr>
                <w:sz w:val="22"/>
              </w:rPr>
              <w:t>Місцезнаходження</w:t>
            </w:r>
          </w:p>
        </w:tc>
        <w:tc>
          <w:tcPr>
            <w:tcW w:w="4252" w:type="dxa"/>
          </w:tcPr>
          <w:p w:rsidR="002D61F5" w:rsidRPr="00C550EF" w:rsidRDefault="002D61F5" w:rsidP="00190DB5">
            <w:pPr>
              <w:tabs>
                <w:tab w:val="left" w:pos="2160"/>
                <w:tab w:val="left" w:pos="3600"/>
              </w:tabs>
              <w:jc w:val="both"/>
              <w:rPr>
                <w:sz w:val="22"/>
              </w:rPr>
            </w:pPr>
          </w:p>
        </w:tc>
      </w:tr>
      <w:tr w:rsidR="002D61F5" w:rsidRPr="00C550EF" w:rsidTr="00190DB5">
        <w:tc>
          <w:tcPr>
            <w:tcW w:w="5453" w:type="dxa"/>
          </w:tcPr>
          <w:p w:rsidR="002D61F5" w:rsidRPr="00C550EF" w:rsidRDefault="002D61F5" w:rsidP="00190DB5">
            <w:pPr>
              <w:tabs>
                <w:tab w:val="left" w:pos="2160"/>
                <w:tab w:val="left" w:pos="3600"/>
              </w:tabs>
              <w:rPr>
                <w:sz w:val="22"/>
              </w:rPr>
            </w:pPr>
            <w:r w:rsidRPr="00C550EF">
              <w:rPr>
                <w:sz w:val="22"/>
              </w:rPr>
              <w:t>Банківські реквізити</w:t>
            </w:r>
          </w:p>
        </w:tc>
        <w:tc>
          <w:tcPr>
            <w:tcW w:w="4252" w:type="dxa"/>
          </w:tcPr>
          <w:p w:rsidR="002D61F5" w:rsidRPr="00C550EF" w:rsidRDefault="002D61F5" w:rsidP="00190DB5">
            <w:pPr>
              <w:tabs>
                <w:tab w:val="left" w:pos="2160"/>
                <w:tab w:val="left" w:pos="3600"/>
              </w:tabs>
              <w:jc w:val="both"/>
              <w:rPr>
                <w:sz w:val="22"/>
              </w:rPr>
            </w:pPr>
          </w:p>
        </w:tc>
      </w:tr>
      <w:tr w:rsidR="002D61F5" w:rsidRPr="00C550EF" w:rsidTr="00190DB5">
        <w:tc>
          <w:tcPr>
            <w:tcW w:w="5453" w:type="dxa"/>
          </w:tcPr>
          <w:p w:rsidR="002D61F5" w:rsidRPr="00C550EF" w:rsidRDefault="00424048" w:rsidP="00E63DD1">
            <w:pPr>
              <w:tabs>
                <w:tab w:val="left" w:pos="2160"/>
                <w:tab w:val="left" w:pos="3600"/>
              </w:tabs>
              <w:rPr>
                <w:sz w:val="22"/>
              </w:rPr>
            </w:pPr>
            <w:r w:rsidRPr="00C550EF">
              <w:rPr>
                <w:sz w:val="22"/>
              </w:rPr>
              <w:t>Особа відповідальна здій</w:t>
            </w:r>
            <w:r w:rsidR="002D61F5" w:rsidRPr="00C550EF">
              <w:rPr>
                <w:sz w:val="22"/>
              </w:rPr>
              <w:t xml:space="preserve">снювати зв'язок з </w:t>
            </w:r>
            <w:r w:rsidR="00E63DD1" w:rsidRPr="00C550EF">
              <w:rPr>
                <w:sz w:val="22"/>
                <w:lang w:val="uk-UA"/>
              </w:rPr>
              <w:t>з</w:t>
            </w:r>
            <w:r w:rsidR="00E63DD1" w:rsidRPr="00C550EF">
              <w:rPr>
                <w:sz w:val="22"/>
              </w:rPr>
              <w:t xml:space="preserve">амовником </w:t>
            </w:r>
            <w:r w:rsidR="002D61F5" w:rsidRPr="00C550EF">
              <w:rPr>
                <w:sz w:val="22"/>
              </w:rPr>
              <w:t>(</w:t>
            </w:r>
            <w:proofErr w:type="gramStart"/>
            <w:r w:rsidR="002D61F5" w:rsidRPr="00C550EF">
              <w:rPr>
                <w:sz w:val="22"/>
              </w:rPr>
              <w:t>П</w:t>
            </w:r>
            <w:proofErr w:type="gramEnd"/>
            <w:r w:rsidR="002D61F5" w:rsidRPr="00C550EF">
              <w:rPr>
                <w:sz w:val="22"/>
              </w:rPr>
              <w:t>ІБ, посада, контактні телефони)</w:t>
            </w:r>
          </w:p>
        </w:tc>
        <w:tc>
          <w:tcPr>
            <w:tcW w:w="4252" w:type="dxa"/>
          </w:tcPr>
          <w:p w:rsidR="002D61F5" w:rsidRPr="00C550EF" w:rsidRDefault="002D61F5" w:rsidP="00190DB5">
            <w:pPr>
              <w:tabs>
                <w:tab w:val="left" w:pos="2160"/>
                <w:tab w:val="left" w:pos="3600"/>
              </w:tabs>
              <w:jc w:val="both"/>
              <w:rPr>
                <w:sz w:val="22"/>
              </w:rPr>
            </w:pPr>
          </w:p>
        </w:tc>
      </w:tr>
      <w:tr w:rsidR="002D61F5" w:rsidRPr="00C550EF" w:rsidTr="00190DB5">
        <w:trPr>
          <w:trHeight w:val="178"/>
        </w:trPr>
        <w:tc>
          <w:tcPr>
            <w:tcW w:w="5453" w:type="dxa"/>
          </w:tcPr>
          <w:p w:rsidR="002D61F5" w:rsidRPr="00C550EF" w:rsidRDefault="002D61F5" w:rsidP="00190DB5">
            <w:pPr>
              <w:tabs>
                <w:tab w:val="left" w:pos="2160"/>
                <w:tab w:val="left" w:pos="3600"/>
              </w:tabs>
              <w:rPr>
                <w:sz w:val="22"/>
              </w:rPr>
            </w:pPr>
            <w:r w:rsidRPr="00C550EF">
              <w:rPr>
                <w:sz w:val="22"/>
              </w:rPr>
              <w:t>Факс  (за наявності)</w:t>
            </w:r>
          </w:p>
        </w:tc>
        <w:tc>
          <w:tcPr>
            <w:tcW w:w="4252" w:type="dxa"/>
          </w:tcPr>
          <w:p w:rsidR="002D61F5" w:rsidRPr="00C550EF" w:rsidRDefault="002D61F5" w:rsidP="00190DB5">
            <w:pPr>
              <w:tabs>
                <w:tab w:val="left" w:pos="2160"/>
                <w:tab w:val="left" w:pos="3600"/>
              </w:tabs>
              <w:jc w:val="both"/>
              <w:rPr>
                <w:sz w:val="22"/>
              </w:rPr>
            </w:pPr>
          </w:p>
        </w:tc>
      </w:tr>
      <w:tr w:rsidR="002D61F5" w:rsidRPr="00C550EF" w:rsidTr="00190DB5">
        <w:tc>
          <w:tcPr>
            <w:tcW w:w="5453" w:type="dxa"/>
          </w:tcPr>
          <w:p w:rsidR="002D61F5" w:rsidRPr="00C550EF" w:rsidRDefault="002D61F5" w:rsidP="00190DB5">
            <w:pPr>
              <w:tabs>
                <w:tab w:val="left" w:pos="2160"/>
                <w:tab w:val="left" w:pos="3600"/>
              </w:tabs>
              <w:rPr>
                <w:sz w:val="22"/>
              </w:rPr>
            </w:pPr>
            <w:r w:rsidRPr="00C550EF">
              <w:rPr>
                <w:sz w:val="22"/>
              </w:rPr>
              <w:t>Електронна адреса (за наявності)</w:t>
            </w:r>
          </w:p>
        </w:tc>
        <w:tc>
          <w:tcPr>
            <w:tcW w:w="4252" w:type="dxa"/>
          </w:tcPr>
          <w:p w:rsidR="002D61F5" w:rsidRPr="00C550EF" w:rsidRDefault="002D61F5" w:rsidP="00190DB5">
            <w:pPr>
              <w:tabs>
                <w:tab w:val="left" w:pos="2160"/>
                <w:tab w:val="left" w:pos="3600"/>
              </w:tabs>
              <w:jc w:val="both"/>
              <w:rPr>
                <w:sz w:val="22"/>
              </w:rPr>
            </w:pPr>
          </w:p>
        </w:tc>
      </w:tr>
    </w:tbl>
    <w:p w:rsidR="002D61F5" w:rsidRPr="00C550EF" w:rsidRDefault="002D61F5" w:rsidP="002D61F5">
      <w:pPr>
        <w:jc w:val="both"/>
        <w:rPr>
          <w:sz w:val="22"/>
          <w:szCs w:val="22"/>
          <w:lang w:val="uk-UA"/>
        </w:rPr>
      </w:pPr>
      <w:r w:rsidRPr="00C550EF">
        <w:rPr>
          <w:sz w:val="22"/>
        </w:rPr>
        <w:tab/>
      </w:r>
    </w:p>
    <w:p w:rsidR="00E435B8" w:rsidRPr="008239F5" w:rsidRDefault="00E435B8" w:rsidP="00FB0884">
      <w:pPr>
        <w:tabs>
          <w:tab w:val="left" w:pos="0"/>
          <w:tab w:val="center" w:pos="4153"/>
          <w:tab w:val="right" w:pos="8306"/>
        </w:tabs>
        <w:ind w:firstLine="900"/>
        <w:jc w:val="both"/>
        <w:rPr>
          <w:lang w:val="uk-UA"/>
        </w:rPr>
      </w:pPr>
      <w:r w:rsidRPr="008239F5">
        <w:rPr>
          <w:lang w:val="uk-UA"/>
        </w:rPr>
        <w:t xml:space="preserve">Ми, (назва учасника), надаємо свою пропозицію щодо участі у спрощеній закупівлі </w:t>
      </w:r>
      <w:r w:rsidR="008239F5" w:rsidRPr="008239F5">
        <w:rPr>
          <w:color w:val="000000"/>
          <w:lang w:val="uk-UA" w:eastAsia="uk-UA"/>
        </w:rPr>
        <w:t xml:space="preserve">виробів </w:t>
      </w:r>
      <w:r w:rsidR="008239F5" w:rsidRPr="008239F5">
        <w:rPr>
          <w:lang w:val="uk-UA"/>
        </w:rPr>
        <w:t>домашнього текстилю</w:t>
      </w:r>
      <w:r w:rsidRPr="008239F5">
        <w:rPr>
          <w:lang w:val="uk-UA" w:eastAsia="uk-UA"/>
        </w:rPr>
        <w:t>.</w:t>
      </w:r>
    </w:p>
    <w:p w:rsidR="00915DDB" w:rsidRPr="00C550EF" w:rsidRDefault="00915DDB" w:rsidP="00915DDB">
      <w:pPr>
        <w:tabs>
          <w:tab w:val="left" w:pos="0"/>
          <w:tab w:val="center" w:pos="4153"/>
          <w:tab w:val="right" w:pos="8306"/>
        </w:tabs>
        <w:ind w:firstLine="900"/>
        <w:jc w:val="both"/>
        <w:rPr>
          <w:lang w:val="uk-UA"/>
        </w:rPr>
      </w:pPr>
      <w:r w:rsidRPr="00C550EF">
        <w:rPr>
          <w:lang w:val="uk-UA"/>
        </w:rPr>
        <w:t>Ознайомившись з оголошенням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915DDB" w:rsidRPr="00C550EF" w:rsidRDefault="00915DDB" w:rsidP="00915DDB">
      <w:pPr>
        <w:tabs>
          <w:tab w:val="left" w:pos="0"/>
          <w:tab w:val="center" w:pos="4819"/>
          <w:tab w:val="right" w:pos="9639"/>
        </w:tabs>
        <w:ind w:firstLine="709"/>
        <w:jc w:val="both"/>
        <w:rPr>
          <w:sz w:val="22"/>
          <w:szCs w:val="22"/>
          <w:lang w:val="uk-UA"/>
        </w:rPr>
      </w:pPr>
    </w:p>
    <w:tbl>
      <w:tblPr>
        <w:tblW w:w="54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2933"/>
        <w:gridCol w:w="708"/>
        <w:gridCol w:w="710"/>
        <w:gridCol w:w="1416"/>
        <w:gridCol w:w="1842"/>
        <w:gridCol w:w="1136"/>
        <w:gridCol w:w="1418"/>
      </w:tblGrid>
      <w:tr w:rsidR="00F3672D" w:rsidRPr="00C550EF" w:rsidTr="00F3672D">
        <w:trPr>
          <w:trHeight w:val="840"/>
        </w:trPr>
        <w:tc>
          <w:tcPr>
            <w:tcW w:w="221" w:type="pct"/>
            <w:vAlign w:val="center"/>
          </w:tcPr>
          <w:p w:rsidR="00F3672D" w:rsidRPr="00C550EF" w:rsidRDefault="00F3672D" w:rsidP="00986041">
            <w:pPr>
              <w:jc w:val="center"/>
              <w:rPr>
                <w:b/>
                <w:bCs/>
                <w:sz w:val="20"/>
                <w:szCs w:val="20"/>
                <w:lang w:val="uk-UA"/>
              </w:rPr>
            </w:pPr>
            <w:r w:rsidRPr="00C550EF">
              <w:rPr>
                <w:b/>
                <w:bCs/>
                <w:sz w:val="20"/>
                <w:szCs w:val="20"/>
                <w:lang w:val="uk-UA"/>
              </w:rPr>
              <w:t>№</w:t>
            </w:r>
          </w:p>
          <w:p w:rsidR="00F3672D" w:rsidRPr="00C550EF" w:rsidRDefault="00F3672D" w:rsidP="00986041">
            <w:pPr>
              <w:jc w:val="center"/>
              <w:rPr>
                <w:b/>
                <w:bCs/>
                <w:sz w:val="20"/>
                <w:szCs w:val="20"/>
                <w:lang w:val="uk-UA"/>
              </w:rPr>
            </w:pPr>
            <w:r w:rsidRPr="00C550EF">
              <w:rPr>
                <w:b/>
                <w:bCs/>
                <w:sz w:val="20"/>
                <w:szCs w:val="20"/>
                <w:lang w:val="uk-UA"/>
              </w:rPr>
              <w:t>з/п</w:t>
            </w:r>
          </w:p>
        </w:tc>
        <w:tc>
          <w:tcPr>
            <w:tcW w:w="1379" w:type="pct"/>
            <w:vAlign w:val="center"/>
          </w:tcPr>
          <w:p w:rsidR="00F3672D" w:rsidRPr="00C550EF" w:rsidRDefault="00F3672D" w:rsidP="00986041">
            <w:pPr>
              <w:jc w:val="center"/>
              <w:rPr>
                <w:b/>
                <w:bCs/>
                <w:sz w:val="20"/>
                <w:szCs w:val="20"/>
                <w:lang w:val="uk-UA"/>
              </w:rPr>
            </w:pPr>
            <w:r w:rsidRPr="00C550EF">
              <w:rPr>
                <w:b/>
                <w:bCs/>
                <w:sz w:val="20"/>
                <w:szCs w:val="20"/>
                <w:lang w:val="uk-UA"/>
              </w:rPr>
              <w:t>Найменування товару</w:t>
            </w:r>
          </w:p>
        </w:tc>
        <w:tc>
          <w:tcPr>
            <w:tcW w:w="333" w:type="pct"/>
            <w:vAlign w:val="center"/>
          </w:tcPr>
          <w:p w:rsidR="00F3672D" w:rsidRPr="00C550EF" w:rsidRDefault="00F3672D" w:rsidP="00986041">
            <w:pPr>
              <w:jc w:val="center"/>
              <w:rPr>
                <w:b/>
                <w:bCs/>
                <w:sz w:val="20"/>
                <w:szCs w:val="20"/>
                <w:lang w:val="uk-UA"/>
              </w:rPr>
            </w:pPr>
            <w:r w:rsidRPr="00C550EF">
              <w:rPr>
                <w:b/>
                <w:bCs/>
                <w:sz w:val="20"/>
                <w:szCs w:val="20"/>
                <w:lang w:val="uk-UA"/>
              </w:rPr>
              <w:t>Од. вим.</w:t>
            </w:r>
          </w:p>
        </w:tc>
        <w:tc>
          <w:tcPr>
            <w:tcW w:w="334" w:type="pct"/>
            <w:vAlign w:val="center"/>
          </w:tcPr>
          <w:p w:rsidR="00F3672D" w:rsidRPr="00C550EF" w:rsidRDefault="00F3672D" w:rsidP="00986041">
            <w:pPr>
              <w:jc w:val="center"/>
              <w:rPr>
                <w:b/>
                <w:bCs/>
                <w:sz w:val="20"/>
                <w:szCs w:val="20"/>
                <w:lang w:val="uk-UA"/>
              </w:rPr>
            </w:pPr>
          </w:p>
          <w:p w:rsidR="00F3672D" w:rsidRPr="00C550EF" w:rsidRDefault="00F3672D" w:rsidP="00986041">
            <w:pPr>
              <w:jc w:val="center"/>
              <w:rPr>
                <w:b/>
                <w:bCs/>
                <w:sz w:val="20"/>
                <w:szCs w:val="20"/>
                <w:lang w:val="uk-UA"/>
              </w:rPr>
            </w:pPr>
          </w:p>
          <w:p w:rsidR="00F3672D" w:rsidRPr="00C550EF" w:rsidRDefault="00F3672D" w:rsidP="00986041">
            <w:pPr>
              <w:jc w:val="center"/>
              <w:rPr>
                <w:b/>
                <w:bCs/>
                <w:sz w:val="20"/>
                <w:szCs w:val="20"/>
                <w:lang w:val="uk-UA"/>
              </w:rPr>
            </w:pPr>
            <w:r w:rsidRPr="00C550EF">
              <w:rPr>
                <w:b/>
                <w:bCs/>
                <w:sz w:val="20"/>
                <w:szCs w:val="20"/>
                <w:lang w:val="uk-UA"/>
              </w:rPr>
              <w:t>К-ть</w:t>
            </w:r>
          </w:p>
          <w:p w:rsidR="00F3672D" w:rsidRPr="00C550EF" w:rsidRDefault="00F3672D" w:rsidP="00986041">
            <w:pPr>
              <w:jc w:val="center"/>
              <w:rPr>
                <w:b/>
                <w:bCs/>
                <w:sz w:val="20"/>
                <w:szCs w:val="20"/>
                <w:lang w:val="uk-UA"/>
              </w:rPr>
            </w:pPr>
          </w:p>
        </w:tc>
        <w:tc>
          <w:tcPr>
            <w:tcW w:w="666" w:type="pct"/>
            <w:vAlign w:val="center"/>
          </w:tcPr>
          <w:p w:rsidR="00F3672D" w:rsidRPr="00C550EF" w:rsidRDefault="00F3672D" w:rsidP="00986041">
            <w:pPr>
              <w:jc w:val="center"/>
              <w:rPr>
                <w:b/>
                <w:bCs/>
                <w:sz w:val="20"/>
                <w:szCs w:val="20"/>
                <w:lang w:val="uk-UA"/>
              </w:rPr>
            </w:pPr>
            <w:r w:rsidRPr="00C550EF">
              <w:rPr>
                <w:b/>
                <w:bCs/>
                <w:sz w:val="20"/>
                <w:szCs w:val="20"/>
                <w:lang w:val="uk-UA"/>
              </w:rPr>
              <w:t>Ціна* за одиницю без ПДВ, грн.</w:t>
            </w:r>
          </w:p>
          <w:p w:rsidR="00F3672D" w:rsidRPr="00C550EF" w:rsidRDefault="00F3672D" w:rsidP="00986041">
            <w:pPr>
              <w:jc w:val="center"/>
              <w:rPr>
                <w:b/>
                <w:bCs/>
                <w:sz w:val="20"/>
                <w:szCs w:val="20"/>
                <w:lang w:val="uk-UA"/>
              </w:rPr>
            </w:pPr>
          </w:p>
        </w:tc>
        <w:tc>
          <w:tcPr>
            <w:tcW w:w="866" w:type="pct"/>
            <w:vAlign w:val="center"/>
          </w:tcPr>
          <w:p w:rsidR="00F3672D" w:rsidRPr="00C550EF" w:rsidRDefault="00F3672D" w:rsidP="00986041">
            <w:pPr>
              <w:jc w:val="center"/>
              <w:rPr>
                <w:b/>
                <w:bCs/>
                <w:sz w:val="20"/>
                <w:szCs w:val="20"/>
                <w:lang w:val="uk-UA"/>
              </w:rPr>
            </w:pPr>
            <w:r w:rsidRPr="00C550EF">
              <w:rPr>
                <w:b/>
                <w:bCs/>
                <w:sz w:val="20"/>
                <w:szCs w:val="20"/>
                <w:lang w:val="uk-UA"/>
              </w:rPr>
              <w:t xml:space="preserve">Сума* без ПДВ, грн. </w:t>
            </w:r>
          </w:p>
        </w:tc>
        <w:tc>
          <w:tcPr>
            <w:tcW w:w="534" w:type="pct"/>
            <w:vAlign w:val="center"/>
          </w:tcPr>
          <w:p w:rsidR="00F3672D" w:rsidRPr="00C550EF" w:rsidRDefault="00F3672D" w:rsidP="00986041">
            <w:pPr>
              <w:jc w:val="center"/>
              <w:rPr>
                <w:b/>
                <w:bCs/>
                <w:sz w:val="20"/>
                <w:szCs w:val="20"/>
                <w:lang w:val="uk-UA"/>
              </w:rPr>
            </w:pPr>
            <w:r w:rsidRPr="00C550EF">
              <w:rPr>
                <w:b/>
                <w:bCs/>
                <w:sz w:val="20"/>
                <w:szCs w:val="20"/>
                <w:lang w:val="uk-UA"/>
              </w:rPr>
              <w:t>Рік випуску товару</w:t>
            </w:r>
          </w:p>
        </w:tc>
        <w:tc>
          <w:tcPr>
            <w:tcW w:w="667" w:type="pct"/>
            <w:shd w:val="clear" w:color="auto" w:fill="auto"/>
            <w:vAlign w:val="center"/>
          </w:tcPr>
          <w:p w:rsidR="00F3672D" w:rsidRPr="00C550EF" w:rsidRDefault="00F3672D" w:rsidP="00986041">
            <w:pPr>
              <w:jc w:val="center"/>
              <w:rPr>
                <w:b/>
                <w:sz w:val="20"/>
                <w:szCs w:val="20"/>
                <w:lang w:val="uk-UA"/>
              </w:rPr>
            </w:pPr>
            <w:r w:rsidRPr="00C550EF">
              <w:rPr>
                <w:b/>
                <w:sz w:val="20"/>
                <w:szCs w:val="20"/>
                <w:lang w:val="uk-UA"/>
              </w:rPr>
              <w:t>Країна походження товару</w:t>
            </w:r>
          </w:p>
        </w:tc>
      </w:tr>
      <w:tr w:rsidR="00F3672D" w:rsidRPr="00C550EF" w:rsidTr="00F3672D">
        <w:trPr>
          <w:trHeight w:val="330"/>
        </w:trPr>
        <w:tc>
          <w:tcPr>
            <w:tcW w:w="221" w:type="pct"/>
            <w:vAlign w:val="center"/>
          </w:tcPr>
          <w:p w:rsidR="00F3672D" w:rsidRPr="00C550EF" w:rsidRDefault="00F3672D" w:rsidP="00986041">
            <w:pPr>
              <w:rPr>
                <w:lang w:val="uk-UA"/>
              </w:rPr>
            </w:pPr>
          </w:p>
        </w:tc>
        <w:tc>
          <w:tcPr>
            <w:tcW w:w="1379" w:type="pct"/>
            <w:vAlign w:val="center"/>
          </w:tcPr>
          <w:p w:rsidR="00F3672D" w:rsidRPr="00C550EF" w:rsidRDefault="00F3672D" w:rsidP="00986041">
            <w:pPr>
              <w:rPr>
                <w:lang w:val="uk-UA"/>
              </w:rPr>
            </w:pPr>
          </w:p>
        </w:tc>
        <w:tc>
          <w:tcPr>
            <w:tcW w:w="333" w:type="pct"/>
            <w:vAlign w:val="center"/>
          </w:tcPr>
          <w:p w:rsidR="00F3672D" w:rsidRPr="00C550EF" w:rsidRDefault="00F3672D" w:rsidP="00986041">
            <w:pPr>
              <w:jc w:val="center"/>
              <w:rPr>
                <w:lang w:val="uk-UA"/>
              </w:rPr>
            </w:pPr>
          </w:p>
        </w:tc>
        <w:tc>
          <w:tcPr>
            <w:tcW w:w="334" w:type="pct"/>
            <w:vAlign w:val="center"/>
          </w:tcPr>
          <w:p w:rsidR="00F3672D" w:rsidRPr="00C550EF" w:rsidRDefault="00F3672D" w:rsidP="00986041">
            <w:pPr>
              <w:jc w:val="center"/>
              <w:rPr>
                <w:lang w:val="uk-UA"/>
              </w:rPr>
            </w:pPr>
          </w:p>
        </w:tc>
        <w:tc>
          <w:tcPr>
            <w:tcW w:w="666" w:type="pct"/>
            <w:vAlign w:val="center"/>
          </w:tcPr>
          <w:p w:rsidR="00F3672D" w:rsidRPr="00C550EF" w:rsidRDefault="00F3672D" w:rsidP="00986041">
            <w:pPr>
              <w:jc w:val="center"/>
              <w:rPr>
                <w:b/>
                <w:bCs/>
                <w:sz w:val="20"/>
                <w:szCs w:val="20"/>
                <w:lang w:val="uk-UA"/>
              </w:rPr>
            </w:pPr>
          </w:p>
        </w:tc>
        <w:tc>
          <w:tcPr>
            <w:tcW w:w="866" w:type="pct"/>
          </w:tcPr>
          <w:p w:rsidR="00F3672D" w:rsidRPr="00C550EF" w:rsidRDefault="00F3672D" w:rsidP="00986041">
            <w:pPr>
              <w:jc w:val="center"/>
              <w:rPr>
                <w:b/>
                <w:bCs/>
                <w:sz w:val="20"/>
                <w:szCs w:val="20"/>
                <w:lang w:val="uk-UA"/>
              </w:rPr>
            </w:pPr>
          </w:p>
        </w:tc>
        <w:tc>
          <w:tcPr>
            <w:tcW w:w="534" w:type="pct"/>
          </w:tcPr>
          <w:p w:rsidR="00F3672D" w:rsidRPr="00C550EF" w:rsidRDefault="00F3672D" w:rsidP="00986041">
            <w:pPr>
              <w:jc w:val="center"/>
              <w:rPr>
                <w:b/>
                <w:bCs/>
                <w:sz w:val="20"/>
                <w:szCs w:val="20"/>
                <w:lang w:val="uk-UA"/>
              </w:rPr>
            </w:pPr>
          </w:p>
        </w:tc>
        <w:tc>
          <w:tcPr>
            <w:tcW w:w="667" w:type="pct"/>
            <w:shd w:val="clear" w:color="auto" w:fill="auto"/>
          </w:tcPr>
          <w:p w:rsidR="00F3672D" w:rsidRPr="00C550EF" w:rsidRDefault="00F3672D" w:rsidP="00986041"/>
        </w:tc>
      </w:tr>
      <w:tr w:rsidR="00F3672D" w:rsidRPr="00C550EF" w:rsidTr="00F3672D">
        <w:trPr>
          <w:gridAfter w:val="2"/>
          <w:wAfter w:w="1201" w:type="pct"/>
          <w:trHeight w:val="330"/>
        </w:trPr>
        <w:tc>
          <w:tcPr>
            <w:tcW w:w="2933" w:type="pct"/>
            <w:gridSpan w:val="5"/>
            <w:vAlign w:val="center"/>
          </w:tcPr>
          <w:p w:rsidR="00F3672D" w:rsidRPr="00C550EF" w:rsidRDefault="00F3672D" w:rsidP="00986041">
            <w:pPr>
              <w:jc w:val="right"/>
              <w:rPr>
                <w:b/>
                <w:bCs/>
                <w:sz w:val="20"/>
                <w:szCs w:val="20"/>
                <w:lang w:val="uk-UA"/>
              </w:rPr>
            </w:pPr>
            <w:r w:rsidRPr="00C550EF">
              <w:rPr>
                <w:b/>
                <w:bCs/>
                <w:lang w:val="uk-UA"/>
              </w:rPr>
              <w:t>Всього (без ПДВ)</w:t>
            </w:r>
          </w:p>
        </w:tc>
        <w:tc>
          <w:tcPr>
            <w:tcW w:w="866" w:type="pct"/>
          </w:tcPr>
          <w:p w:rsidR="00F3672D" w:rsidRPr="00C550EF" w:rsidRDefault="00F3672D" w:rsidP="00986041">
            <w:pPr>
              <w:jc w:val="center"/>
              <w:rPr>
                <w:b/>
                <w:bCs/>
                <w:sz w:val="20"/>
                <w:szCs w:val="20"/>
                <w:lang w:val="uk-UA"/>
              </w:rPr>
            </w:pPr>
          </w:p>
        </w:tc>
      </w:tr>
      <w:tr w:rsidR="00F3672D" w:rsidRPr="00C550EF" w:rsidTr="00F3672D">
        <w:trPr>
          <w:gridAfter w:val="2"/>
          <w:wAfter w:w="1201" w:type="pct"/>
          <w:trHeight w:val="330"/>
        </w:trPr>
        <w:tc>
          <w:tcPr>
            <w:tcW w:w="2933" w:type="pct"/>
            <w:gridSpan w:val="5"/>
            <w:vAlign w:val="center"/>
          </w:tcPr>
          <w:p w:rsidR="00F3672D" w:rsidRPr="00C550EF" w:rsidRDefault="00F3672D" w:rsidP="00986041">
            <w:pPr>
              <w:jc w:val="right"/>
              <w:rPr>
                <w:b/>
                <w:bCs/>
                <w:sz w:val="20"/>
                <w:szCs w:val="20"/>
                <w:lang w:val="uk-UA"/>
              </w:rPr>
            </w:pPr>
            <w:r w:rsidRPr="00C550EF">
              <w:rPr>
                <w:b/>
                <w:bCs/>
                <w:lang w:val="uk-UA"/>
              </w:rPr>
              <w:t>ПДВ**</w:t>
            </w:r>
          </w:p>
        </w:tc>
        <w:tc>
          <w:tcPr>
            <w:tcW w:w="866" w:type="pct"/>
          </w:tcPr>
          <w:p w:rsidR="00F3672D" w:rsidRPr="00C550EF" w:rsidRDefault="00F3672D" w:rsidP="00986041">
            <w:pPr>
              <w:jc w:val="center"/>
              <w:rPr>
                <w:b/>
                <w:bCs/>
                <w:sz w:val="20"/>
                <w:szCs w:val="20"/>
                <w:lang w:val="uk-UA"/>
              </w:rPr>
            </w:pPr>
          </w:p>
        </w:tc>
      </w:tr>
      <w:tr w:rsidR="00F3672D" w:rsidRPr="00C550EF" w:rsidTr="00F3672D">
        <w:trPr>
          <w:gridAfter w:val="2"/>
          <w:wAfter w:w="1201" w:type="pct"/>
          <w:trHeight w:val="330"/>
        </w:trPr>
        <w:tc>
          <w:tcPr>
            <w:tcW w:w="2933" w:type="pct"/>
            <w:gridSpan w:val="5"/>
            <w:vAlign w:val="center"/>
          </w:tcPr>
          <w:p w:rsidR="00F3672D" w:rsidRPr="00C550EF" w:rsidRDefault="00F3672D" w:rsidP="00986041">
            <w:pPr>
              <w:jc w:val="right"/>
              <w:rPr>
                <w:b/>
                <w:bCs/>
                <w:sz w:val="20"/>
                <w:szCs w:val="20"/>
                <w:lang w:val="uk-UA"/>
              </w:rPr>
            </w:pPr>
            <w:r w:rsidRPr="00C550EF">
              <w:rPr>
                <w:b/>
                <w:bCs/>
                <w:lang w:val="uk-UA"/>
              </w:rPr>
              <w:t>Разом</w:t>
            </w:r>
          </w:p>
        </w:tc>
        <w:tc>
          <w:tcPr>
            <w:tcW w:w="866" w:type="pct"/>
          </w:tcPr>
          <w:p w:rsidR="00F3672D" w:rsidRPr="00C550EF" w:rsidRDefault="00F3672D" w:rsidP="00986041">
            <w:pPr>
              <w:jc w:val="center"/>
              <w:rPr>
                <w:b/>
                <w:bCs/>
                <w:sz w:val="20"/>
                <w:szCs w:val="20"/>
                <w:lang w:val="uk-UA"/>
              </w:rPr>
            </w:pPr>
          </w:p>
        </w:tc>
      </w:tr>
    </w:tbl>
    <w:p w:rsidR="00915DDB" w:rsidRPr="00C550EF" w:rsidRDefault="00915DDB" w:rsidP="00915DDB">
      <w:pPr>
        <w:tabs>
          <w:tab w:val="left" w:pos="0"/>
          <w:tab w:val="center" w:pos="4819"/>
          <w:tab w:val="right" w:pos="9639"/>
        </w:tabs>
        <w:ind w:firstLine="709"/>
        <w:jc w:val="both"/>
        <w:rPr>
          <w:sz w:val="22"/>
          <w:szCs w:val="22"/>
          <w:lang w:val="uk-UA"/>
        </w:rPr>
      </w:pPr>
    </w:p>
    <w:p w:rsidR="00915DDB" w:rsidRPr="00C550EF" w:rsidRDefault="00915DDB" w:rsidP="00915DDB">
      <w:pPr>
        <w:rPr>
          <w:noProof/>
          <w:sz w:val="10"/>
          <w:szCs w:val="10"/>
          <w:lang w:val="uk-UA"/>
        </w:rPr>
      </w:pPr>
    </w:p>
    <w:p w:rsidR="00915DDB" w:rsidRPr="00C550EF" w:rsidRDefault="00915DDB" w:rsidP="00915DDB">
      <w:pPr>
        <w:rPr>
          <w:b/>
          <w:i/>
          <w:sz w:val="20"/>
          <w:szCs w:val="20"/>
          <w:lang w:val="uk-UA"/>
        </w:rPr>
      </w:pPr>
      <w:r w:rsidRPr="00C550EF">
        <w:rPr>
          <w:b/>
          <w:i/>
          <w:sz w:val="20"/>
          <w:szCs w:val="20"/>
          <w:lang w:val="uk-UA"/>
        </w:rPr>
        <w:t>Примітки:</w:t>
      </w:r>
    </w:p>
    <w:p w:rsidR="00915DDB" w:rsidRPr="00C550EF" w:rsidRDefault="00915DDB" w:rsidP="00915DDB">
      <w:pPr>
        <w:tabs>
          <w:tab w:val="num" w:pos="900"/>
        </w:tabs>
        <w:jc w:val="both"/>
        <w:rPr>
          <w:i/>
          <w:sz w:val="20"/>
          <w:szCs w:val="20"/>
          <w:u w:val="single"/>
          <w:lang w:val="uk-UA"/>
        </w:rPr>
      </w:pPr>
      <w:r w:rsidRPr="00C550EF">
        <w:rPr>
          <w:i/>
          <w:sz w:val="20"/>
          <w:szCs w:val="20"/>
          <w:u w:val="single"/>
          <w:lang w:val="uk-UA"/>
        </w:rPr>
        <w:t>* Ціна та сума мають бути зазначені у гривнях та після коми повинно бути не більше двох знаків.</w:t>
      </w:r>
    </w:p>
    <w:p w:rsidR="00915DDB" w:rsidRPr="00C550EF" w:rsidRDefault="00915DDB" w:rsidP="00915DDB">
      <w:pPr>
        <w:tabs>
          <w:tab w:val="num" w:pos="900"/>
        </w:tabs>
        <w:jc w:val="both"/>
        <w:rPr>
          <w:i/>
          <w:sz w:val="20"/>
          <w:szCs w:val="20"/>
          <w:u w:val="single"/>
          <w:lang w:val="uk-UA"/>
        </w:rPr>
      </w:pPr>
      <w:r w:rsidRPr="00C550EF">
        <w:rPr>
          <w:i/>
          <w:sz w:val="20"/>
          <w:szCs w:val="20"/>
          <w:u w:val="single"/>
          <w:lang w:val="uk-UA"/>
        </w:rPr>
        <w:t>** Для платників ПДВ</w:t>
      </w:r>
    </w:p>
    <w:p w:rsidR="00915DDB" w:rsidRPr="00C550EF" w:rsidRDefault="00915DDB" w:rsidP="00915DDB">
      <w:pPr>
        <w:rPr>
          <w:noProof/>
          <w:lang w:val="uk-UA"/>
        </w:rPr>
      </w:pPr>
    </w:p>
    <w:p w:rsidR="00915DDB" w:rsidRPr="00C550EF" w:rsidRDefault="00915DDB" w:rsidP="00915DDB">
      <w:pPr>
        <w:shd w:val="clear" w:color="auto" w:fill="FFFFFF"/>
        <w:ind w:firstLine="567"/>
        <w:jc w:val="both"/>
        <w:rPr>
          <w:lang w:val="uk-UA"/>
        </w:rPr>
      </w:pPr>
    </w:p>
    <w:p w:rsidR="00915DDB" w:rsidRPr="00C550EF" w:rsidRDefault="00915DDB" w:rsidP="00915DDB">
      <w:pPr>
        <w:shd w:val="clear" w:color="auto" w:fill="FFFFFF"/>
        <w:ind w:firstLine="567"/>
        <w:jc w:val="both"/>
        <w:rPr>
          <w:sz w:val="22"/>
          <w:szCs w:val="22"/>
          <w:lang w:val="uk-UA"/>
        </w:rPr>
      </w:pPr>
      <w:r w:rsidRPr="00C550EF">
        <w:rPr>
          <w:sz w:val="22"/>
          <w:szCs w:val="22"/>
          <w:lang w:val="uk-UA"/>
        </w:rPr>
        <w:t>Якщо ми будемо визнані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rsidR="00915DDB" w:rsidRPr="00C550EF" w:rsidRDefault="00915DDB" w:rsidP="00915DDB">
      <w:pPr>
        <w:shd w:val="clear" w:color="auto" w:fill="FFFFFF"/>
        <w:ind w:firstLine="567"/>
        <w:jc w:val="both"/>
        <w:rPr>
          <w:lang w:val="uk-UA"/>
        </w:rPr>
      </w:pPr>
    </w:p>
    <w:tbl>
      <w:tblPr>
        <w:tblW w:w="10173" w:type="dxa"/>
        <w:tblLayout w:type="fixed"/>
        <w:tblLook w:val="01E0"/>
      </w:tblPr>
      <w:tblGrid>
        <w:gridCol w:w="4312"/>
        <w:gridCol w:w="4749"/>
        <w:gridCol w:w="1112"/>
      </w:tblGrid>
      <w:tr w:rsidR="00915DDB" w:rsidRPr="00C550EF" w:rsidTr="00986041">
        <w:tc>
          <w:tcPr>
            <w:tcW w:w="4312" w:type="dxa"/>
          </w:tcPr>
          <w:p w:rsidR="00915DDB" w:rsidRPr="00C550EF" w:rsidRDefault="00915DDB" w:rsidP="00986041">
            <w:pPr>
              <w:tabs>
                <w:tab w:val="left" w:pos="2160"/>
                <w:tab w:val="left" w:pos="3600"/>
              </w:tabs>
              <w:rPr>
                <w:sz w:val="22"/>
              </w:rPr>
            </w:pPr>
            <w:r w:rsidRPr="00C550EF">
              <w:rPr>
                <w:sz w:val="22"/>
              </w:rPr>
              <w:t xml:space="preserve">Керівник </w:t>
            </w:r>
            <w:proofErr w:type="gramStart"/>
            <w:r w:rsidRPr="00C550EF">
              <w:rPr>
                <w:sz w:val="22"/>
              </w:rPr>
              <w:t>п</w:t>
            </w:r>
            <w:proofErr w:type="gramEnd"/>
            <w:r w:rsidRPr="00C550EF">
              <w:rPr>
                <w:sz w:val="22"/>
              </w:rPr>
              <w:t xml:space="preserve">ідприємства – </w:t>
            </w:r>
            <w:r w:rsidRPr="00C550EF">
              <w:rPr>
                <w:sz w:val="22"/>
                <w:lang w:val="uk-UA"/>
              </w:rPr>
              <w:t>у</w:t>
            </w:r>
            <w:r w:rsidRPr="00C550EF">
              <w:rPr>
                <w:sz w:val="22"/>
              </w:rPr>
              <w:t xml:space="preserve">часника </w:t>
            </w:r>
            <w:r w:rsidRPr="00C550EF">
              <w:rPr>
                <w:sz w:val="22"/>
                <w:lang w:val="uk-UA"/>
              </w:rPr>
              <w:t xml:space="preserve">спрощеної </w:t>
            </w:r>
            <w:r w:rsidRPr="00C550EF">
              <w:rPr>
                <w:sz w:val="22"/>
              </w:rPr>
              <w:t xml:space="preserve"> закупівлі або інша уповноважена посадова особа</w:t>
            </w:r>
          </w:p>
        </w:tc>
        <w:tc>
          <w:tcPr>
            <w:tcW w:w="4749" w:type="dxa"/>
          </w:tcPr>
          <w:p w:rsidR="00915DDB" w:rsidRPr="00C550EF" w:rsidRDefault="00915DDB" w:rsidP="00986041">
            <w:pPr>
              <w:tabs>
                <w:tab w:val="left" w:pos="2160"/>
                <w:tab w:val="left" w:pos="3600"/>
              </w:tabs>
              <w:jc w:val="center"/>
              <w:rPr>
                <w:i/>
              </w:rPr>
            </w:pPr>
            <w:r w:rsidRPr="00C550EF">
              <w:rPr>
                <w:b/>
              </w:rPr>
              <w:t>__________________________________</w:t>
            </w:r>
            <w:r w:rsidRPr="00C550EF">
              <w:rPr>
                <w:i/>
              </w:rPr>
              <w:t xml:space="preserve">       </w:t>
            </w:r>
            <w:r w:rsidRPr="00C550EF">
              <w:rPr>
                <w:i/>
                <w:sz w:val="22"/>
              </w:rPr>
              <w:t>(</w:t>
            </w:r>
            <w:proofErr w:type="gramStart"/>
            <w:r w:rsidRPr="00C550EF">
              <w:rPr>
                <w:i/>
                <w:sz w:val="22"/>
              </w:rPr>
              <w:t>п</w:t>
            </w:r>
            <w:proofErr w:type="gramEnd"/>
            <w:r w:rsidRPr="00C550EF">
              <w:rPr>
                <w:i/>
                <w:sz w:val="22"/>
              </w:rPr>
              <w:t>ідпис) МП (за наявності)</w:t>
            </w:r>
          </w:p>
        </w:tc>
        <w:tc>
          <w:tcPr>
            <w:tcW w:w="1112" w:type="dxa"/>
          </w:tcPr>
          <w:p w:rsidR="00915DDB" w:rsidRPr="00C550EF" w:rsidRDefault="00915DDB" w:rsidP="00986041">
            <w:pPr>
              <w:pBdr>
                <w:bottom w:val="single" w:sz="12" w:space="1" w:color="auto"/>
              </w:pBdr>
              <w:tabs>
                <w:tab w:val="left" w:pos="2160"/>
                <w:tab w:val="left" w:pos="3600"/>
              </w:tabs>
              <w:jc w:val="center"/>
              <w:rPr>
                <w:b/>
                <w:sz w:val="20"/>
                <w:szCs w:val="20"/>
              </w:rPr>
            </w:pPr>
          </w:p>
          <w:p w:rsidR="00915DDB" w:rsidRPr="00C550EF" w:rsidRDefault="00915DDB" w:rsidP="00986041">
            <w:pPr>
              <w:tabs>
                <w:tab w:val="left" w:pos="2160"/>
                <w:tab w:val="left" w:pos="3600"/>
              </w:tabs>
              <w:jc w:val="center"/>
              <w:rPr>
                <w:b/>
                <w:sz w:val="20"/>
                <w:szCs w:val="20"/>
              </w:rPr>
            </w:pPr>
            <w:r w:rsidRPr="00C550EF">
              <w:rPr>
                <w:i/>
                <w:sz w:val="20"/>
                <w:szCs w:val="20"/>
              </w:rPr>
              <w:t xml:space="preserve">(ініціали та </w:t>
            </w:r>
            <w:proofErr w:type="gramStart"/>
            <w:r w:rsidRPr="00C550EF">
              <w:rPr>
                <w:i/>
                <w:sz w:val="20"/>
                <w:szCs w:val="20"/>
              </w:rPr>
              <w:t>пр</w:t>
            </w:r>
            <w:proofErr w:type="gramEnd"/>
            <w:r w:rsidRPr="00C550EF">
              <w:rPr>
                <w:i/>
                <w:sz w:val="20"/>
                <w:szCs w:val="20"/>
              </w:rPr>
              <w:t>ізвище)</w:t>
            </w:r>
          </w:p>
        </w:tc>
      </w:tr>
    </w:tbl>
    <w:p w:rsidR="00915DDB" w:rsidRPr="00C550EF" w:rsidRDefault="00915DDB" w:rsidP="00915DDB">
      <w:pPr>
        <w:jc w:val="both"/>
        <w:outlineLvl w:val="0"/>
        <w:rPr>
          <w:b/>
          <w:i/>
          <w:iCs/>
          <w:sz w:val="22"/>
        </w:rPr>
      </w:pPr>
    </w:p>
    <w:p w:rsidR="00915DDB" w:rsidRPr="00C550EF" w:rsidRDefault="00915DDB" w:rsidP="00915DDB">
      <w:pPr>
        <w:jc w:val="both"/>
        <w:outlineLvl w:val="0"/>
        <w:rPr>
          <w:b/>
          <w:i/>
          <w:iCs/>
          <w:sz w:val="22"/>
        </w:rPr>
      </w:pPr>
    </w:p>
    <w:p w:rsidR="00915DDB" w:rsidRPr="00C550EF" w:rsidRDefault="00915DDB" w:rsidP="00915DDB">
      <w:pPr>
        <w:rPr>
          <w:rFonts w:cs="Times New Roman CYR"/>
          <w:b/>
          <w:bCs/>
          <w:lang w:val="uk-UA"/>
        </w:rPr>
      </w:pPr>
      <w:r w:rsidRPr="00C550EF">
        <w:rPr>
          <w:b/>
          <w:i/>
          <w:iCs/>
          <w:sz w:val="22"/>
        </w:rPr>
        <w:t>Примітки:</w:t>
      </w:r>
      <w:r w:rsidRPr="00C550EF">
        <w:rPr>
          <w:i/>
          <w:sz w:val="22"/>
        </w:rPr>
        <w:t xml:space="preserve"> Форма оформлюється </w:t>
      </w:r>
      <w:r w:rsidRPr="00C550EF">
        <w:rPr>
          <w:i/>
          <w:sz w:val="22"/>
          <w:lang w:val="uk-UA"/>
        </w:rPr>
        <w:t>у</w:t>
      </w:r>
      <w:r w:rsidRPr="00C550EF">
        <w:rPr>
          <w:i/>
          <w:sz w:val="22"/>
        </w:rPr>
        <w:t>часником на фірмовому бланку</w:t>
      </w:r>
    </w:p>
    <w:p w:rsidR="00915DDB" w:rsidRPr="00C550EF" w:rsidRDefault="00915DDB" w:rsidP="00915DDB">
      <w:pPr>
        <w:jc w:val="center"/>
        <w:rPr>
          <w:rFonts w:cs="Times New Roman CYR"/>
          <w:b/>
          <w:bCs/>
        </w:rPr>
      </w:pPr>
    </w:p>
    <w:p w:rsidR="002D61F5" w:rsidRPr="00C550EF" w:rsidRDefault="002D61F5" w:rsidP="002D61F5">
      <w:pPr>
        <w:jc w:val="both"/>
        <w:outlineLvl w:val="0"/>
        <w:rPr>
          <w:b/>
          <w:i/>
          <w:iCs/>
          <w:sz w:val="22"/>
        </w:rPr>
      </w:pPr>
    </w:p>
    <w:p w:rsidR="009E208C" w:rsidRPr="00C550EF" w:rsidRDefault="009E208C" w:rsidP="00872C87">
      <w:pPr>
        <w:ind w:left="6804" w:firstLine="5"/>
        <w:jc w:val="right"/>
        <w:rPr>
          <w:b/>
          <w:bCs/>
          <w:lang w:val="uk-UA"/>
        </w:rPr>
      </w:pPr>
    </w:p>
    <w:p w:rsidR="0002660F" w:rsidRPr="00C550EF" w:rsidRDefault="0002660F" w:rsidP="00872C87">
      <w:pPr>
        <w:ind w:left="6804" w:firstLine="5"/>
        <w:jc w:val="right"/>
        <w:rPr>
          <w:b/>
          <w:bCs/>
          <w:lang w:val="uk-UA"/>
        </w:rPr>
      </w:pPr>
    </w:p>
    <w:p w:rsidR="0002660F" w:rsidRPr="00C550EF" w:rsidRDefault="0002660F" w:rsidP="00872C87">
      <w:pPr>
        <w:ind w:left="6804" w:firstLine="5"/>
        <w:jc w:val="right"/>
        <w:rPr>
          <w:b/>
          <w:bCs/>
          <w:lang w:val="uk-UA"/>
        </w:rPr>
      </w:pPr>
    </w:p>
    <w:p w:rsidR="0002660F" w:rsidRPr="00C550EF" w:rsidRDefault="0002660F" w:rsidP="00872C87">
      <w:pPr>
        <w:ind w:left="6804" w:firstLine="5"/>
        <w:jc w:val="right"/>
        <w:rPr>
          <w:b/>
          <w:bCs/>
          <w:lang w:val="uk-UA"/>
        </w:rPr>
      </w:pPr>
    </w:p>
    <w:p w:rsidR="0002660F" w:rsidRPr="00C550EF" w:rsidRDefault="0002660F" w:rsidP="00872C87">
      <w:pPr>
        <w:ind w:left="6804" w:firstLine="5"/>
        <w:jc w:val="right"/>
        <w:rPr>
          <w:b/>
          <w:bCs/>
          <w:lang w:val="uk-UA"/>
        </w:rPr>
      </w:pPr>
    </w:p>
    <w:p w:rsidR="00710A23" w:rsidRPr="00C550EF" w:rsidRDefault="00710A23" w:rsidP="00872C87">
      <w:pPr>
        <w:ind w:left="6804" w:firstLine="5"/>
        <w:jc w:val="right"/>
        <w:rPr>
          <w:b/>
          <w:bCs/>
          <w:lang w:val="uk-UA"/>
        </w:rPr>
      </w:pPr>
      <w:r w:rsidRPr="00C550EF">
        <w:rPr>
          <w:b/>
          <w:bCs/>
          <w:lang w:val="uk-UA"/>
        </w:rPr>
        <w:t xml:space="preserve">ДОДАТОК  </w:t>
      </w:r>
      <w:r w:rsidR="008356A4" w:rsidRPr="00C550EF">
        <w:rPr>
          <w:b/>
          <w:bCs/>
          <w:lang w:val="uk-UA"/>
        </w:rPr>
        <w:t>2</w:t>
      </w:r>
    </w:p>
    <w:p w:rsidR="00921434" w:rsidRPr="00C550EF" w:rsidRDefault="00710A23" w:rsidP="00125D98">
      <w:pPr>
        <w:ind w:left="6804"/>
        <w:jc w:val="right"/>
        <w:rPr>
          <w:b/>
          <w:bCs/>
          <w:lang w:val="uk-UA"/>
        </w:rPr>
      </w:pPr>
      <w:r w:rsidRPr="00C550EF">
        <w:rPr>
          <w:b/>
          <w:bCs/>
          <w:lang w:val="uk-UA"/>
        </w:rPr>
        <w:t xml:space="preserve">до </w:t>
      </w:r>
      <w:r w:rsidR="00872C87" w:rsidRPr="00C550EF">
        <w:rPr>
          <w:b/>
          <w:bCs/>
          <w:lang w:val="uk-UA"/>
        </w:rPr>
        <w:t>документації</w:t>
      </w:r>
    </w:p>
    <w:p w:rsidR="00B06ACB" w:rsidRPr="00C550EF" w:rsidRDefault="00B06ACB" w:rsidP="00125D98">
      <w:pPr>
        <w:ind w:left="6804"/>
        <w:jc w:val="right"/>
        <w:rPr>
          <w:b/>
          <w:bCs/>
          <w:lang w:val="uk-UA"/>
        </w:rPr>
      </w:pPr>
    </w:p>
    <w:p w:rsidR="00B06ACB" w:rsidRPr="00C550EF" w:rsidRDefault="00B06ACB" w:rsidP="00125D98">
      <w:pPr>
        <w:ind w:left="6804"/>
        <w:jc w:val="right"/>
        <w:rPr>
          <w:b/>
          <w:bCs/>
          <w:lang w:val="uk-UA"/>
        </w:rPr>
      </w:pPr>
    </w:p>
    <w:p w:rsidR="007A6E7A" w:rsidRPr="00C550EF" w:rsidRDefault="007A6E7A" w:rsidP="007A6E7A">
      <w:pPr>
        <w:jc w:val="center"/>
        <w:rPr>
          <w:b/>
          <w:lang w:val="uk-UA"/>
        </w:rPr>
      </w:pPr>
      <w:r w:rsidRPr="00C550EF">
        <w:rPr>
          <w:b/>
          <w:lang w:val="uk-UA"/>
        </w:rPr>
        <w:t>ТЕХНІЧНІ ВИМОГИ</w:t>
      </w:r>
    </w:p>
    <w:p w:rsidR="00CB1285" w:rsidRPr="00C550EF" w:rsidRDefault="007A6E7A" w:rsidP="005721C2">
      <w:pPr>
        <w:jc w:val="center"/>
        <w:rPr>
          <w:lang w:val="uk-UA"/>
        </w:rPr>
      </w:pPr>
      <w:r w:rsidRPr="00C550EF">
        <w:rPr>
          <w:b/>
          <w:lang w:val="uk-UA"/>
        </w:rPr>
        <w:t>до предмету закупівлі</w:t>
      </w:r>
    </w:p>
    <w:p w:rsidR="00B06ACB" w:rsidRPr="00C550EF" w:rsidRDefault="00B06ACB" w:rsidP="00127916">
      <w:pPr>
        <w:jc w:val="both"/>
        <w:rPr>
          <w:lang w:val="uk-UA"/>
        </w:rPr>
      </w:pPr>
    </w:p>
    <w:p w:rsidR="00F36D89" w:rsidRPr="00DC785C" w:rsidRDefault="00F36D89" w:rsidP="00F305BD">
      <w:pPr>
        <w:rPr>
          <w:lang w:val="uk-UA"/>
        </w:rPr>
      </w:pPr>
    </w:p>
    <w:tbl>
      <w:tblPr>
        <w:tblW w:w="779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7035"/>
      </w:tblGrid>
      <w:tr w:rsidR="008239F5" w:rsidRPr="007724AF" w:rsidTr="002A4E01">
        <w:trPr>
          <w:trHeight w:val="816"/>
        </w:trPr>
        <w:tc>
          <w:tcPr>
            <w:tcW w:w="761" w:type="dxa"/>
            <w:tcBorders>
              <w:top w:val="single" w:sz="4" w:space="0" w:color="auto"/>
              <w:left w:val="single" w:sz="4" w:space="0" w:color="auto"/>
              <w:bottom w:val="single" w:sz="4" w:space="0" w:color="auto"/>
              <w:right w:val="single" w:sz="4" w:space="0" w:color="auto"/>
            </w:tcBorders>
            <w:vAlign w:val="center"/>
          </w:tcPr>
          <w:p w:rsidR="008239F5" w:rsidRPr="007724AF" w:rsidRDefault="008239F5" w:rsidP="00C643E1">
            <w:pPr>
              <w:jc w:val="center"/>
              <w:rPr>
                <w:b/>
                <w:lang w:val="uk-UA" w:eastAsia="uk-UA"/>
              </w:rPr>
            </w:pPr>
            <w:r w:rsidRPr="007724AF">
              <w:rPr>
                <w:lang w:val="uk-UA"/>
              </w:rPr>
              <w:t xml:space="preserve">  </w:t>
            </w:r>
            <w:r w:rsidRPr="007724AF">
              <w:rPr>
                <w:b/>
                <w:lang w:val="uk-UA" w:eastAsia="uk-UA"/>
              </w:rPr>
              <w:t>№ з/п</w:t>
            </w:r>
          </w:p>
        </w:tc>
        <w:tc>
          <w:tcPr>
            <w:tcW w:w="7035" w:type="dxa"/>
            <w:tcBorders>
              <w:top w:val="single" w:sz="4" w:space="0" w:color="auto"/>
              <w:left w:val="single" w:sz="4" w:space="0" w:color="auto"/>
              <w:bottom w:val="single" w:sz="4" w:space="0" w:color="auto"/>
              <w:right w:val="single" w:sz="4" w:space="0" w:color="auto"/>
            </w:tcBorders>
            <w:vAlign w:val="center"/>
          </w:tcPr>
          <w:p w:rsidR="008239F5" w:rsidRPr="007724AF" w:rsidRDefault="008239F5" w:rsidP="00C643E1">
            <w:pPr>
              <w:jc w:val="center"/>
              <w:rPr>
                <w:b/>
                <w:color w:val="000000"/>
                <w:lang w:val="uk-UA" w:eastAsia="uk-UA"/>
              </w:rPr>
            </w:pPr>
            <w:r w:rsidRPr="007724AF">
              <w:rPr>
                <w:b/>
                <w:bCs/>
                <w:lang w:val="uk-UA"/>
              </w:rPr>
              <w:t>Найменування товару</w:t>
            </w:r>
          </w:p>
        </w:tc>
      </w:tr>
      <w:tr w:rsidR="008239F5" w:rsidRPr="00092EB4" w:rsidTr="002A4E01">
        <w:trPr>
          <w:trHeight w:val="343"/>
        </w:trPr>
        <w:tc>
          <w:tcPr>
            <w:tcW w:w="761" w:type="dxa"/>
            <w:tcBorders>
              <w:top w:val="single" w:sz="4" w:space="0" w:color="auto"/>
            </w:tcBorders>
            <w:shd w:val="clear" w:color="auto" w:fill="auto"/>
            <w:vAlign w:val="center"/>
          </w:tcPr>
          <w:p w:rsidR="008239F5" w:rsidRPr="00092EB4" w:rsidRDefault="008239F5" w:rsidP="00C643E1">
            <w:pPr>
              <w:jc w:val="center"/>
              <w:rPr>
                <w:lang w:val="uk-UA"/>
              </w:rPr>
            </w:pPr>
            <w:r w:rsidRPr="00092EB4">
              <w:rPr>
                <w:lang w:val="uk-UA"/>
              </w:rPr>
              <w:t>1</w:t>
            </w:r>
          </w:p>
        </w:tc>
        <w:tc>
          <w:tcPr>
            <w:tcW w:w="7035" w:type="dxa"/>
            <w:tcBorders>
              <w:top w:val="single" w:sz="4" w:space="0" w:color="auto"/>
            </w:tcBorders>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(605*1700)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2</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системі(525*1700)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3</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(615*1700)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4</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(595*1700)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5</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(600*1700)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6</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(500*1600)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7</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(520*1600)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8</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(415*1600)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9</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(640*1800)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10</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(665*1800)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11</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Ролетии в коробній системі (540*1800)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12</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(614*1700)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sidRPr="00092EB4">
              <w:rPr>
                <w:lang w:val="uk-UA"/>
              </w:rPr>
              <w:t>13</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Ролети в коробній системі (632*1700)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Pr>
                <w:lang w:val="uk-UA"/>
              </w:rPr>
              <w:t>14</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Вертикальні жалюзі (2300*1750)</w:t>
            </w:r>
          </w:p>
        </w:tc>
      </w:tr>
      <w:tr w:rsidR="008239F5" w:rsidRPr="00092EB4" w:rsidTr="002A4E01">
        <w:trPr>
          <w:trHeight w:val="343"/>
        </w:trPr>
        <w:tc>
          <w:tcPr>
            <w:tcW w:w="761" w:type="dxa"/>
            <w:shd w:val="clear" w:color="auto" w:fill="auto"/>
            <w:vAlign w:val="center"/>
          </w:tcPr>
          <w:p w:rsidR="008239F5" w:rsidRPr="00092EB4" w:rsidRDefault="008239F5" w:rsidP="00C643E1">
            <w:pPr>
              <w:jc w:val="center"/>
              <w:rPr>
                <w:lang w:val="uk-UA"/>
              </w:rPr>
            </w:pPr>
            <w:r>
              <w:rPr>
                <w:lang w:val="uk-UA"/>
              </w:rPr>
              <w:t>15</w:t>
            </w:r>
          </w:p>
        </w:tc>
        <w:tc>
          <w:tcPr>
            <w:tcW w:w="7035" w:type="dxa"/>
            <w:shd w:val="clear" w:color="auto" w:fill="auto"/>
          </w:tcPr>
          <w:p w:rsidR="008239F5" w:rsidRPr="00092EB4" w:rsidRDefault="008239F5" w:rsidP="00C643E1">
            <w:pPr>
              <w:widowControl w:val="0"/>
              <w:autoSpaceDE w:val="0"/>
              <w:autoSpaceDN w:val="0"/>
              <w:adjustRightInd w:val="0"/>
              <w:spacing w:before="13" w:line="104" w:lineRule="atLeast"/>
              <w:ind w:left="15"/>
              <w:rPr>
                <w:color w:val="000000"/>
              </w:rPr>
            </w:pPr>
            <w:r w:rsidRPr="00092EB4">
              <w:rPr>
                <w:color w:val="000000"/>
              </w:rPr>
              <w:t>Вертикальні жалюзі (3415*1790)</w:t>
            </w:r>
          </w:p>
        </w:tc>
      </w:tr>
    </w:tbl>
    <w:p w:rsidR="002A4E01" w:rsidRDefault="002A4E01" w:rsidP="002A4E01">
      <w:pPr>
        <w:rPr>
          <w:b/>
          <w:lang w:val="uk-UA"/>
        </w:rPr>
      </w:pPr>
    </w:p>
    <w:p w:rsidR="002A4E01" w:rsidRPr="002A4E01" w:rsidRDefault="002A4E01" w:rsidP="002A4E01">
      <w:pPr>
        <w:pStyle w:val="aff"/>
        <w:numPr>
          <w:ilvl w:val="0"/>
          <w:numId w:val="39"/>
        </w:numPr>
        <w:spacing w:after="0"/>
        <w:rPr>
          <w:rFonts w:ascii="Times New Roman" w:hAnsi="Times New Roman"/>
          <w:sz w:val="24"/>
          <w:szCs w:val="24"/>
          <w:lang w:val="uk-UA"/>
        </w:rPr>
      </w:pPr>
      <w:r w:rsidRPr="002A4E01">
        <w:rPr>
          <w:rFonts w:ascii="Times New Roman" w:hAnsi="Times New Roman"/>
          <w:b/>
          <w:sz w:val="24"/>
          <w:szCs w:val="24"/>
          <w:lang w:val="uk-UA"/>
        </w:rPr>
        <w:t xml:space="preserve"> </w:t>
      </w:r>
      <w:r w:rsidRPr="002A4E01">
        <w:rPr>
          <w:rFonts w:ascii="Times New Roman" w:hAnsi="Times New Roman"/>
          <w:sz w:val="24"/>
          <w:szCs w:val="24"/>
          <w:lang w:val="uk-UA"/>
        </w:rPr>
        <w:t xml:space="preserve">Алюмінієва коробка система рулонних штор з валом 18 мм і П-образними </w:t>
      </w:r>
    </w:p>
    <w:p w:rsidR="002A4E01" w:rsidRPr="002A4E01" w:rsidRDefault="002A4E01" w:rsidP="002A4E01">
      <w:pPr>
        <w:ind w:left="360"/>
        <w:rPr>
          <w:lang w:val="uk-UA"/>
        </w:rPr>
      </w:pPr>
      <w:r w:rsidRPr="002A4E01">
        <w:rPr>
          <w:lang w:val="uk-UA"/>
        </w:rPr>
        <w:t>алюмінієвими напрямними.</w:t>
      </w:r>
    </w:p>
    <w:p w:rsidR="002A4E01" w:rsidRPr="002A4E01" w:rsidRDefault="002A4E01" w:rsidP="002A4E01">
      <w:pPr>
        <w:pStyle w:val="aff"/>
        <w:numPr>
          <w:ilvl w:val="0"/>
          <w:numId w:val="39"/>
        </w:numPr>
        <w:spacing w:after="0"/>
        <w:rPr>
          <w:rFonts w:ascii="Times New Roman" w:hAnsi="Times New Roman"/>
          <w:sz w:val="24"/>
          <w:szCs w:val="24"/>
          <w:lang w:val="uk-UA"/>
        </w:rPr>
      </w:pPr>
      <w:r w:rsidRPr="002A4E01">
        <w:rPr>
          <w:rFonts w:ascii="Times New Roman" w:hAnsi="Times New Roman"/>
          <w:sz w:val="24"/>
          <w:szCs w:val="24"/>
          <w:lang w:val="uk-UA"/>
        </w:rPr>
        <w:t xml:space="preserve">Тканина </w:t>
      </w:r>
      <w:r w:rsidRPr="002A4E01">
        <w:rPr>
          <w:rFonts w:ascii="Times New Roman" w:hAnsi="Times New Roman"/>
          <w:sz w:val="24"/>
          <w:szCs w:val="24"/>
          <w:lang w:val="en-US"/>
        </w:rPr>
        <w:t>blakc</w:t>
      </w:r>
      <w:r w:rsidRPr="002A4E01">
        <w:rPr>
          <w:rFonts w:ascii="Times New Roman" w:hAnsi="Times New Roman"/>
          <w:sz w:val="24"/>
          <w:szCs w:val="24"/>
        </w:rPr>
        <w:t xml:space="preserve"> </w:t>
      </w:r>
      <w:r w:rsidRPr="002A4E01">
        <w:rPr>
          <w:rFonts w:ascii="Times New Roman" w:hAnsi="Times New Roman"/>
          <w:sz w:val="24"/>
          <w:szCs w:val="24"/>
          <w:lang w:val="en-US"/>
        </w:rPr>
        <w:t>out</w:t>
      </w:r>
      <w:r w:rsidRPr="002A4E01">
        <w:rPr>
          <w:rFonts w:ascii="Times New Roman" w:hAnsi="Times New Roman"/>
          <w:sz w:val="24"/>
          <w:szCs w:val="24"/>
          <w:lang w:val="uk-UA"/>
        </w:rPr>
        <w:t>.</w:t>
      </w:r>
      <w:r w:rsidRPr="002A4E01">
        <w:rPr>
          <w:rFonts w:ascii="Times New Roman" w:hAnsi="Times New Roman"/>
          <w:sz w:val="24"/>
          <w:szCs w:val="24"/>
        </w:rPr>
        <w:t xml:space="preserve"> </w:t>
      </w:r>
      <w:r w:rsidRPr="002A4E01">
        <w:rPr>
          <w:rFonts w:ascii="Times New Roman" w:hAnsi="Times New Roman"/>
          <w:sz w:val="24"/>
          <w:szCs w:val="24"/>
          <w:lang w:val="uk-UA"/>
        </w:rPr>
        <w:t>100 % поліестер. Країна виробник тканини - Польща</w:t>
      </w:r>
    </w:p>
    <w:p w:rsidR="008239F5" w:rsidRPr="002A4E01" w:rsidRDefault="008239F5" w:rsidP="002A4E01">
      <w:pPr>
        <w:pStyle w:val="aff"/>
        <w:numPr>
          <w:ilvl w:val="0"/>
          <w:numId w:val="39"/>
        </w:numPr>
        <w:jc w:val="both"/>
        <w:rPr>
          <w:rFonts w:ascii="Times New Roman" w:hAnsi="Times New Roman"/>
          <w:sz w:val="24"/>
          <w:szCs w:val="24"/>
          <w:lang w:val="uk-UA"/>
        </w:rPr>
      </w:pPr>
      <w:r w:rsidRPr="002A4E01">
        <w:rPr>
          <w:rFonts w:ascii="Times New Roman" w:hAnsi="Times New Roman"/>
          <w:sz w:val="24"/>
          <w:szCs w:val="24"/>
          <w:lang w:val="uk-UA"/>
        </w:rPr>
        <w:t>Монтаж жалюзі входить до вартості товару.</w:t>
      </w:r>
    </w:p>
    <w:p w:rsidR="00761353" w:rsidRPr="00C550EF" w:rsidRDefault="00761353" w:rsidP="00761353">
      <w:pPr>
        <w:numPr>
          <w:ilvl w:val="0"/>
          <w:numId w:val="25"/>
        </w:numPr>
        <w:ind w:left="0" w:firstLine="567"/>
        <w:jc w:val="both"/>
        <w:rPr>
          <w:lang w:val="uk-UA"/>
        </w:rPr>
      </w:pPr>
      <w:r w:rsidRPr="00C550EF">
        <w:rPr>
          <w:lang w:val="uk-UA"/>
        </w:rPr>
        <w:t xml:space="preserve">Якість товару, що постачається, повинна відповідати діючому законодавству, стандартам, технічним умовам даного виду товару, підтверджується сертифікатом якості виробника, має реєстраційні посвідчення. </w:t>
      </w:r>
    </w:p>
    <w:p w:rsidR="00761353" w:rsidRPr="00C550EF" w:rsidRDefault="00761353" w:rsidP="00761353">
      <w:pPr>
        <w:numPr>
          <w:ilvl w:val="0"/>
          <w:numId w:val="25"/>
        </w:numPr>
        <w:ind w:left="0" w:firstLine="567"/>
        <w:jc w:val="both"/>
        <w:rPr>
          <w:lang w:val="uk-UA"/>
        </w:rPr>
      </w:pPr>
      <w:r w:rsidRPr="00C550EF">
        <w:rPr>
          <w:lang w:val="uk-UA"/>
        </w:rPr>
        <w:t xml:space="preserve">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 </w:t>
      </w:r>
    </w:p>
    <w:p w:rsidR="00761353" w:rsidRPr="00C550EF" w:rsidRDefault="00761353" w:rsidP="00761353">
      <w:pPr>
        <w:pStyle w:val="aff"/>
        <w:numPr>
          <w:ilvl w:val="0"/>
          <w:numId w:val="25"/>
        </w:numPr>
        <w:ind w:left="0" w:firstLine="567"/>
        <w:jc w:val="both"/>
        <w:rPr>
          <w:rFonts w:ascii="Times New Roman" w:hAnsi="Times New Roman"/>
          <w:sz w:val="24"/>
          <w:szCs w:val="24"/>
          <w:lang w:val="uk-UA"/>
        </w:rPr>
      </w:pPr>
      <w:r w:rsidRPr="00C550EF">
        <w:rPr>
          <w:rFonts w:ascii="Times New Roman" w:hAnsi="Times New Roman"/>
          <w:sz w:val="24"/>
          <w:szCs w:val="24"/>
          <w:lang w:val="uk-UA"/>
        </w:rPr>
        <w:t xml:space="preserve">Виробництво, зберігання та експлуатація товару повинні передбачати застосування заходів із захисту довкілля. </w:t>
      </w:r>
    </w:p>
    <w:p w:rsidR="0055590A" w:rsidRPr="00C550EF" w:rsidRDefault="0055590A" w:rsidP="008A54F2">
      <w:pPr>
        <w:ind w:left="567"/>
        <w:jc w:val="both"/>
        <w:rPr>
          <w:b/>
          <w:lang w:val="uk-UA" w:eastAsia="uk-UA"/>
        </w:rPr>
      </w:pPr>
    </w:p>
    <w:p w:rsidR="0055590A" w:rsidRPr="00C550EF" w:rsidRDefault="0055590A" w:rsidP="008A54F2">
      <w:pPr>
        <w:ind w:left="567"/>
        <w:jc w:val="both"/>
        <w:rPr>
          <w:b/>
          <w:lang w:val="uk-UA" w:eastAsia="uk-UA"/>
        </w:rPr>
      </w:pPr>
    </w:p>
    <w:p w:rsidR="008239F5" w:rsidRPr="004451D2" w:rsidRDefault="008239F5" w:rsidP="008239F5">
      <w:pPr>
        <w:widowControl w:val="0"/>
        <w:autoSpaceDE w:val="0"/>
        <w:autoSpaceDN w:val="0"/>
        <w:adjustRightInd w:val="0"/>
        <w:ind w:firstLine="708"/>
        <w:rPr>
          <w:b/>
          <w:lang w:val="uk-UA"/>
        </w:rPr>
      </w:pPr>
      <w:r w:rsidRPr="004451D2">
        <w:rPr>
          <w:b/>
          <w:lang w:val="uk-UA"/>
        </w:rPr>
        <w:t>Директор з забезпечення діяльності</w:t>
      </w:r>
      <w:r w:rsidRPr="004451D2">
        <w:rPr>
          <w:b/>
          <w:lang w:val="uk-UA"/>
        </w:rPr>
        <w:tab/>
      </w:r>
      <w:r w:rsidRPr="004451D2">
        <w:rPr>
          <w:b/>
          <w:lang w:val="uk-UA"/>
        </w:rPr>
        <w:tab/>
      </w:r>
      <w:r w:rsidRPr="004451D2">
        <w:rPr>
          <w:b/>
          <w:lang w:val="uk-UA"/>
        </w:rPr>
        <w:tab/>
        <w:t xml:space="preserve">       Сергій ШАШКОВ</w:t>
      </w:r>
    </w:p>
    <w:p w:rsidR="0055590A" w:rsidRPr="00C550EF" w:rsidRDefault="0055590A" w:rsidP="008A54F2">
      <w:pPr>
        <w:ind w:left="567"/>
        <w:jc w:val="both"/>
        <w:rPr>
          <w:b/>
          <w:lang w:val="uk-UA" w:eastAsia="uk-UA"/>
        </w:rPr>
      </w:pPr>
    </w:p>
    <w:p w:rsidR="00D57770" w:rsidRDefault="00D57770" w:rsidP="00DC6750">
      <w:pPr>
        <w:tabs>
          <w:tab w:val="left" w:pos="3225"/>
        </w:tabs>
        <w:ind w:left="6663"/>
        <w:jc w:val="right"/>
        <w:rPr>
          <w:rFonts w:cs="Times New Roman CYR"/>
          <w:b/>
          <w:lang w:val="uk-UA"/>
        </w:rPr>
      </w:pPr>
    </w:p>
    <w:p w:rsidR="008239F5" w:rsidRDefault="008239F5" w:rsidP="00DC6750">
      <w:pPr>
        <w:tabs>
          <w:tab w:val="left" w:pos="3225"/>
        </w:tabs>
        <w:ind w:left="6663"/>
        <w:jc w:val="right"/>
        <w:rPr>
          <w:rFonts w:cs="Times New Roman CYR"/>
          <w:b/>
          <w:lang w:val="uk-UA"/>
        </w:rPr>
      </w:pPr>
    </w:p>
    <w:p w:rsidR="008239F5" w:rsidRDefault="008239F5" w:rsidP="00C32F7A">
      <w:pPr>
        <w:tabs>
          <w:tab w:val="left" w:pos="3225"/>
        </w:tabs>
        <w:rPr>
          <w:rFonts w:cs="Times New Roman CYR"/>
          <w:b/>
          <w:lang w:val="uk-UA"/>
        </w:rPr>
      </w:pPr>
    </w:p>
    <w:p w:rsidR="000B632D" w:rsidRDefault="000B632D" w:rsidP="00DC6750">
      <w:pPr>
        <w:tabs>
          <w:tab w:val="left" w:pos="3225"/>
        </w:tabs>
        <w:ind w:left="6663"/>
        <w:jc w:val="right"/>
        <w:rPr>
          <w:rFonts w:cs="Times New Roman CYR"/>
          <w:b/>
          <w:lang w:val="uk-UA"/>
        </w:rPr>
      </w:pPr>
    </w:p>
    <w:p w:rsidR="00C77371" w:rsidRPr="00C550EF" w:rsidRDefault="00B153A1" w:rsidP="00DC6750">
      <w:pPr>
        <w:tabs>
          <w:tab w:val="left" w:pos="3225"/>
        </w:tabs>
        <w:ind w:left="6663"/>
        <w:jc w:val="right"/>
        <w:rPr>
          <w:rFonts w:cs="Times New Roman CYR"/>
          <w:b/>
          <w:lang w:val="uk-UA"/>
        </w:rPr>
      </w:pPr>
      <w:r w:rsidRPr="00C550EF">
        <w:rPr>
          <w:rFonts w:cs="Times New Roman CYR"/>
          <w:b/>
          <w:lang w:val="uk-UA"/>
        </w:rPr>
        <w:lastRenderedPageBreak/>
        <w:t>Д</w:t>
      </w:r>
      <w:r w:rsidR="00E5655B" w:rsidRPr="00C550EF">
        <w:rPr>
          <w:rFonts w:cs="Times New Roman CYR"/>
          <w:b/>
          <w:lang w:val="uk-UA"/>
        </w:rPr>
        <w:t>ОДАТОК</w:t>
      </w:r>
      <w:r w:rsidR="008356A4" w:rsidRPr="00C550EF">
        <w:rPr>
          <w:rFonts w:cs="Times New Roman CYR"/>
          <w:b/>
          <w:lang w:val="uk-UA"/>
        </w:rPr>
        <w:t xml:space="preserve"> 3</w:t>
      </w:r>
    </w:p>
    <w:p w:rsidR="00E5655B" w:rsidRPr="00C550EF" w:rsidRDefault="008F03AC" w:rsidP="00DC6750">
      <w:pPr>
        <w:tabs>
          <w:tab w:val="left" w:pos="3225"/>
        </w:tabs>
        <w:ind w:left="6663"/>
        <w:jc w:val="right"/>
        <w:rPr>
          <w:rFonts w:cs="Times New Roman CYR"/>
          <w:b/>
          <w:lang w:val="uk-UA"/>
        </w:rPr>
      </w:pPr>
      <w:r w:rsidRPr="00C550EF">
        <w:rPr>
          <w:rFonts w:cs="Times New Roman CYR"/>
          <w:b/>
          <w:lang w:val="uk-UA"/>
        </w:rPr>
        <w:t xml:space="preserve">до </w:t>
      </w:r>
      <w:r w:rsidR="00DC6750" w:rsidRPr="00C550EF">
        <w:rPr>
          <w:rFonts w:cs="Times New Roman CYR"/>
          <w:b/>
          <w:lang w:val="uk-UA"/>
        </w:rPr>
        <w:t>документації</w:t>
      </w:r>
    </w:p>
    <w:p w:rsidR="002A6195" w:rsidRPr="00C550EF" w:rsidRDefault="002A6195" w:rsidP="00DC6750">
      <w:pPr>
        <w:tabs>
          <w:tab w:val="left" w:pos="3225"/>
        </w:tabs>
        <w:ind w:left="6663"/>
        <w:jc w:val="right"/>
        <w:rPr>
          <w:rFonts w:cs="Times New Roman CYR"/>
          <w:b/>
          <w:lang w:val="uk-UA"/>
        </w:rPr>
      </w:pPr>
    </w:p>
    <w:p w:rsidR="00DE5EFF" w:rsidRPr="00C550EF" w:rsidRDefault="00DE5EFF" w:rsidP="00DC6750">
      <w:pPr>
        <w:tabs>
          <w:tab w:val="left" w:pos="3225"/>
        </w:tabs>
        <w:ind w:left="6663"/>
        <w:jc w:val="right"/>
        <w:rPr>
          <w:rFonts w:cs="Times New Roman CYR"/>
          <w:b/>
          <w:lang w:val="uk-UA"/>
        </w:rPr>
      </w:pPr>
    </w:p>
    <w:p w:rsidR="00EF4135" w:rsidRPr="00C550EF" w:rsidRDefault="00EF4135" w:rsidP="00EF4135">
      <w:pPr>
        <w:tabs>
          <w:tab w:val="left" w:pos="3225"/>
        </w:tabs>
        <w:ind w:left="6663"/>
        <w:jc w:val="right"/>
        <w:rPr>
          <w:rFonts w:cs="Times New Roman CYR"/>
          <w:b/>
          <w:lang w:val="uk-UA"/>
        </w:rPr>
      </w:pPr>
    </w:p>
    <w:p w:rsidR="00EF4135" w:rsidRPr="00C550EF" w:rsidRDefault="00EF4135" w:rsidP="00EF4135">
      <w:pPr>
        <w:pStyle w:val="13"/>
        <w:jc w:val="center"/>
        <w:rPr>
          <w:rFonts w:ascii="Times New Roman" w:hAnsi="Times New Roman"/>
          <w:b/>
          <w:sz w:val="23"/>
          <w:szCs w:val="23"/>
        </w:rPr>
      </w:pPr>
      <w:r w:rsidRPr="00C550EF">
        <w:rPr>
          <w:rFonts w:ascii="Times New Roman" w:hAnsi="Times New Roman"/>
          <w:b/>
          <w:sz w:val="23"/>
          <w:szCs w:val="23"/>
        </w:rPr>
        <w:t>ДОГОВІР ПОСТАВКИ  №_______</w:t>
      </w:r>
    </w:p>
    <w:p w:rsidR="00EF4135" w:rsidRPr="00C550EF" w:rsidRDefault="00EF4135" w:rsidP="00EF4135">
      <w:pPr>
        <w:pStyle w:val="13"/>
        <w:jc w:val="both"/>
        <w:rPr>
          <w:rFonts w:ascii="Times New Roman" w:hAnsi="Times New Roman"/>
          <w:sz w:val="23"/>
          <w:szCs w:val="23"/>
        </w:rPr>
      </w:pPr>
    </w:p>
    <w:tbl>
      <w:tblPr>
        <w:tblW w:w="0" w:type="auto"/>
        <w:tblLook w:val="04A0"/>
      </w:tblPr>
      <w:tblGrid>
        <w:gridCol w:w="4832"/>
        <w:gridCol w:w="4882"/>
      </w:tblGrid>
      <w:tr w:rsidR="00EF4135" w:rsidRPr="00C550EF" w:rsidTr="00FA3A6A">
        <w:tc>
          <w:tcPr>
            <w:tcW w:w="5006" w:type="dxa"/>
            <w:hideMark/>
          </w:tcPr>
          <w:p w:rsidR="00EF4135" w:rsidRPr="00C550EF" w:rsidRDefault="00EF4135" w:rsidP="00FA3A6A">
            <w:pPr>
              <w:pStyle w:val="13"/>
              <w:spacing w:line="276" w:lineRule="auto"/>
              <w:rPr>
                <w:rFonts w:ascii="Times New Roman" w:hAnsi="Times New Roman"/>
                <w:sz w:val="23"/>
                <w:szCs w:val="23"/>
              </w:rPr>
            </w:pPr>
            <w:r w:rsidRPr="00C550EF">
              <w:rPr>
                <w:rFonts w:ascii="Times New Roman" w:hAnsi="Times New Roman"/>
                <w:sz w:val="23"/>
                <w:szCs w:val="23"/>
              </w:rPr>
              <w:t xml:space="preserve">м. ______________ </w:t>
            </w:r>
          </w:p>
        </w:tc>
        <w:tc>
          <w:tcPr>
            <w:tcW w:w="5006" w:type="dxa"/>
            <w:hideMark/>
          </w:tcPr>
          <w:p w:rsidR="00EF4135" w:rsidRPr="00C550EF" w:rsidRDefault="00EF4135" w:rsidP="00FA3A6A">
            <w:pPr>
              <w:pStyle w:val="13"/>
              <w:spacing w:line="276" w:lineRule="auto"/>
              <w:jc w:val="right"/>
              <w:rPr>
                <w:rFonts w:ascii="Times New Roman" w:hAnsi="Times New Roman"/>
                <w:sz w:val="23"/>
                <w:szCs w:val="23"/>
              </w:rPr>
            </w:pPr>
            <w:r w:rsidRPr="00C550EF">
              <w:rPr>
                <w:rFonts w:ascii="Times New Roman" w:hAnsi="Times New Roman"/>
                <w:sz w:val="23"/>
                <w:szCs w:val="23"/>
              </w:rPr>
              <w:t>«__»______________2022 року</w:t>
            </w:r>
          </w:p>
        </w:tc>
      </w:tr>
    </w:tbl>
    <w:p w:rsidR="00EF4135" w:rsidRPr="00C550EF" w:rsidRDefault="00EF4135" w:rsidP="00EF4135">
      <w:pPr>
        <w:pStyle w:val="13"/>
        <w:jc w:val="both"/>
        <w:rPr>
          <w:rFonts w:ascii="Times New Roman" w:hAnsi="Times New Roman"/>
          <w:sz w:val="23"/>
          <w:szCs w:val="23"/>
        </w:rPr>
      </w:pPr>
    </w:p>
    <w:p w:rsidR="00EF4135" w:rsidRPr="00C550EF" w:rsidRDefault="00EF4135" w:rsidP="00EF4135">
      <w:pPr>
        <w:pStyle w:val="13"/>
        <w:ind w:firstLine="708"/>
        <w:jc w:val="both"/>
        <w:rPr>
          <w:rFonts w:ascii="Times New Roman" w:hAnsi="Times New Roman"/>
          <w:b/>
          <w:sz w:val="23"/>
          <w:szCs w:val="23"/>
        </w:rPr>
      </w:pPr>
      <w:r w:rsidRPr="00C550EF">
        <w:rPr>
          <w:rFonts w:ascii="Times New Roman" w:hAnsi="Times New Roman"/>
          <w:b/>
          <w:sz w:val="23"/>
          <w:szCs w:val="23"/>
        </w:rPr>
        <w:t>АКЦІОНЕРНЕ ТОВАРИСТВО «СУМИОБЛЕНЕРГО» (надалі – «Покупець»)</w:t>
      </w:r>
      <w:r w:rsidRPr="00C550EF">
        <w:rPr>
          <w:rFonts w:ascii="Times New Roman" w:hAnsi="Times New Roman"/>
          <w:sz w:val="23"/>
          <w:szCs w:val="23"/>
        </w:rPr>
        <w:t>, що є платником податку на прибуток за основною ставкою, в особі Голови Правління Дирбавки Ігоря Богдановича та Фінансового директора Ляховки Сергія Миколайовича, які діють  на підставі Статуту, з однієї сторони, та</w:t>
      </w:r>
    </w:p>
    <w:p w:rsidR="00EF4135" w:rsidRPr="00C550EF" w:rsidRDefault="00EF4135" w:rsidP="00EF4135">
      <w:pPr>
        <w:pStyle w:val="13"/>
        <w:jc w:val="both"/>
        <w:rPr>
          <w:rFonts w:ascii="Times New Roman" w:hAnsi="Times New Roman"/>
          <w:sz w:val="23"/>
          <w:szCs w:val="23"/>
        </w:rPr>
      </w:pPr>
      <w:r w:rsidRPr="00C550EF">
        <w:rPr>
          <w:rFonts w:ascii="Times New Roman" w:hAnsi="Times New Roman"/>
          <w:b/>
          <w:sz w:val="24"/>
          <w:szCs w:val="24"/>
          <w:lang w:val="ru-RU"/>
        </w:rPr>
        <w:t xml:space="preserve">                           </w:t>
      </w:r>
      <w:r w:rsidRPr="00C550EF">
        <w:rPr>
          <w:rFonts w:ascii="Times New Roman" w:hAnsi="Times New Roman"/>
          <w:b/>
          <w:sz w:val="24"/>
          <w:szCs w:val="24"/>
        </w:rPr>
        <w:t xml:space="preserve"> </w:t>
      </w:r>
      <w:r w:rsidRPr="00C550EF">
        <w:rPr>
          <w:rFonts w:ascii="Times New Roman" w:hAnsi="Times New Roman"/>
          <w:b/>
          <w:sz w:val="23"/>
          <w:szCs w:val="23"/>
        </w:rPr>
        <w:t>(надалі – «Постачальник»)</w:t>
      </w:r>
      <w:r w:rsidRPr="00C550EF">
        <w:rPr>
          <w:rFonts w:ascii="Times New Roman" w:hAnsi="Times New Roman"/>
          <w:sz w:val="23"/>
          <w:szCs w:val="23"/>
        </w:rPr>
        <w:t xml:space="preserve">, що є платником </w:t>
      </w:r>
      <w:r w:rsidRPr="00C550EF">
        <w:rPr>
          <w:rFonts w:ascii="Times New Roman" w:hAnsi="Times New Roman"/>
          <w:sz w:val="23"/>
          <w:szCs w:val="23"/>
          <w:lang w:val="ru-RU"/>
        </w:rPr>
        <w:t xml:space="preserve">___________, </w:t>
      </w:r>
      <w:r w:rsidRPr="00C550EF">
        <w:rPr>
          <w:rFonts w:ascii="Times New Roman" w:hAnsi="Times New Roman"/>
          <w:sz w:val="23"/>
          <w:szCs w:val="23"/>
        </w:rPr>
        <w:t xml:space="preserve"> в особі </w:t>
      </w:r>
      <w:r w:rsidRPr="00C550EF">
        <w:rPr>
          <w:rFonts w:ascii="Times New Roman" w:hAnsi="Times New Roman"/>
          <w:sz w:val="23"/>
          <w:szCs w:val="23"/>
          <w:lang w:val="ru-RU"/>
        </w:rPr>
        <w:t>_____________</w:t>
      </w:r>
      <w:r w:rsidRPr="00C550EF">
        <w:rPr>
          <w:rFonts w:ascii="Times New Roman" w:hAnsi="Times New Roman"/>
          <w:sz w:val="23"/>
          <w:szCs w:val="23"/>
        </w:rPr>
        <w:t>, який діє на підставі ___________, з другої сторони, надалі разом іменовані як «Сторони», уклали цей Договір поставки (надалі іменується – «Договір») про наступне:</w:t>
      </w:r>
    </w:p>
    <w:p w:rsidR="00EF4135" w:rsidRPr="00C550EF" w:rsidRDefault="00EF4135" w:rsidP="00EF4135">
      <w:pPr>
        <w:pStyle w:val="13"/>
        <w:jc w:val="both"/>
        <w:rPr>
          <w:rFonts w:ascii="Times New Roman" w:hAnsi="Times New Roman"/>
          <w:sz w:val="23"/>
          <w:szCs w:val="23"/>
        </w:rPr>
      </w:pPr>
    </w:p>
    <w:p w:rsidR="00EF4135" w:rsidRPr="00C550EF" w:rsidRDefault="00EF4135" w:rsidP="00EF4135">
      <w:pPr>
        <w:pStyle w:val="13"/>
        <w:numPr>
          <w:ilvl w:val="0"/>
          <w:numId w:val="8"/>
        </w:numPr>
        <w:jc w:val="center"/>
        <w:rPr>
          <w:rFonts w:ascii="Times New Roman" w:hAnsi="Times New Roman"/>
          <w:b/>
          <w:sz w:val="23"/>
          <w:szCs w:val="23"/>
        </w:rPr>
      </w:pPr>
      <w:r w:rsidRPr="00C550EF">
        <w:rPr>
          <w:rFonts w:ascii="Times New Roman" w:hAnsi="Times New Roman"/>
          <w:b/>
          <w:sz w:val="23"/>
          <w:szCs w:val="23"/>
        </w:rPr>
        <w:t>Предмет Договору</w:t>
      </w:r>
    </w:p>
    <w:p w:rsidR="00EF4135" w:rsidRPr="00C550EF" w:rsidRDefault="00EF4135" w:rsidP="00EF4135">
      <w:pPr>
        <w:pStyle w:val="13"/>
        <w:rPr>
          <w:rFonts w:ascii="Times New Roman" w:hAnsi="Times New Roman"/>
          <w:b/>
          <w:sz w:val="23"/>
          <w:szCs w:val="23"/>
        </w:rPr>
      </w:pPr>
    </w:p>
    <w:p w:rsidR="00EF4135" w:rsidRPr="00C550EF" w:rsidRDefault="00EF4135" w:rsidP="00EF4135">
      <w:pPr>
        <w:pStyle w:val="13"/>
        <w:jc w:val="both"/>
        <w:rPr>
          <w:rFonts w:ascii="Times New Roman" w:hAnsi="Times New Roman"/>
          <w:sz w:val="23"/>
          <w:szCs w:val="23"/>
        </w:rPr>
      </w:pPr>
      <w:r w:rsidRPr="00C550EF">
        <w:rPr>
          <w:rFonts w:ascii="Times New Roman" w:hAnsi="Times New Roman"/>
          <w:sz w:val="23"/>
          <w:szCs w:val="23"/>
        </w:rPr>
        <w:t>1.1.</w:t>
      </w:r>
      <w:r w:rsidRPr="00C550EF">
        <w:rPr>
          <w:rFonts w:ascii="Times New Roman" w:hAnsi="Times New Roman"/>
          <w:sz w:val="23"/>
          <w:szCs w:val="23"/>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w:t>
      </w:r>
      <w:r w:rsidRPr="00C550EF">
        <w:rPr>
          <w:sz w:val="23"/>
          <w:szCs w:val="23"/>
        </w:rPr>
        <w:t xml:space="preserve"> </w:t>
      </w:r>
      <w:r w:rsidRPr="00C550EF">
        <w:rPr>
          <w:rFonts w:ascii="Times New Roman" w:hAnsi="Times New Roman"/>
          <w:sz w:val="23"/>
          <w:szCs w:val="23"/>
        </w:rPr>
        <w:t>Найменування, асортимент, обсяг (кількість), ціна, рік випуску, технічні та інші вимоги до Товару визначаються у Додатках до даного Договору.</w:t>
      </w:r>
    </w:p>
    <w:p w:rsidR="00EF4135" w:rsidRPr="00C550EF" w:rsidRDefault="00EF4135" w:rsidP="00EF4135">
      <w:pPr>
        <w:pStyle w:val="13"/>
        <w:tabs>
          <w:tab w:val="num" w:pos="0"/>
        </w:tabs>
        <w:jc w:val="both"/>
        <w:rPr>
          <w:rFonts w:ascii="Times New Roman" w:hAnsi="Times New Roman"/>
          <w:sz w:val="23"/>
          <w:szCs w:val="23"/>
        </w:rPr>
      </w:pPr>
      <w:r w:rsidRPr="00C550EF">
        <w:rPr>
          <w:rFonts w:ascii="Times New Roman" w:hAnsi="Times New Roman"/>
          <w:sz w:val="23"/>
          <w:szCs w:val="23"/>
        </w:rPr>
        <w:t>1.2.</w:t>
      </w:r>
      <w:r w:rsidRPr="00C550EF">
        <w:rPr>
          <w:rFonts w:ascii="Times New Roman" w:hAnsi="Times New Roman"/>
          <w:sz w:val="23"/>
          <w:szCs w:val="23"/>
        </w:rPr>
        <w:tab/>
        <w:t>Покупець зобов’язується прийняти Товар, що поставляється, і оплатити його вартість відповідно до умов цього Договору.</w:t>
      </w:r>
    </w:p>
    <w:p w:rsidR="00EF4135" w:rsidRPr="00C550EF" w:rsidRDefault="00EF4135" w:rsidP="00EF4135">
      <w:pPr>
        <w:pStyle w:val="13"/>
        <w:tabs>
          <w:tab w:val="num" w:pos="0"/>
        </w:tabs>
        <w:jc w:val="both"/>
        <w:rPr>
          <w:rFonts w:ascii="Times New Roman" w:hAnsi="Times New Roman"/>
          <w:sz w:val="23"/>
          <w:szCs w:val="23"/>
        </w:rPr>
      </w:pPr>
      <w:r w:rsidRPr="00C550EF">
        <w:rPr>
          <w:rFonts w:ascii="Times New Roman" w:hAnsi="Times New Roman"/>
          <w:sz w:val="23"/>
          <w:szCs w:val="23"/>
        </w:rPr>
        <w:t>1.3.</w:t>
      </w:r>
      <w:r w:rsidRPr="00C550EF">
        <w:rPr>
          <w:rFonts w:ascii="Times New Roman" w:hAnsi="Times New Roman"/>
          <w:sz w:val="23"/>
          <w:szCs w:val="23"/>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EF4135" w:rsidRPr="00C550EF" w:rsidRDefault="00EF4135" w:rsidP="00EF4135">
      <w:pPr>
        <w:pStyle w:val="24"/>
        <w:tabs>
          <w:tab w:val="num" w:pos="0"/>
        </w:tabs>
        <w:ind w:left="0" w:firstLine="0"/>
        <w:jc w:val="both"/>
        <w:rPr>
          <w:sz w:val="23"/>
          <w:szCs w:val="23"/>
          <w:lang w:eastAsia="en-US"/>
        </w:rPr>
      </w:pPr>
    </w:p>
    <w:p w:rsidR="00EF4135" w:rsidRPr="00C550EF" w:rsidRDefault="00EF4135" w:rsidP="00EF4135">
      <w:pPr>
        <w:pStyle w:val="24"/>
        <w:tabs>
          <w:tab w:val="num" w:pos="0"/>
        </w:tabs>
        <w:ind w:left="0" w:firstLine="0"/>
        <w:jc w:val="center"/>
        <w:rPr>
          <w:b/>
          <w:sz w:val="23"/>
          <w:szCs w:val="23"/>
        </w:rPr>
      </w:pPr>
      <w:r w:rsidRPr="00C550EF">
        <w:rPr>
          <w:b/>
          <w:sz w:val="23"/>
          <w:szCs w:val="23"/>
        </w:rPr>
        <w:t>2. Якість та комплектність</w:t>
      </w:r>
    </w:p>
    <w:p w:rsidR="00EF4135" w:rsidRPr="00C550EF" w:rsidRDefault="00EF4135" w:rsidP="00EF4135">
      <w:pPr>
        <w:pStyle w:val="24"/>
        <w:tabs>
          <w:tab w:val="num" w:pos="0"/>
        </w:tabs>
        <w:ind w:left="0" w:firstLine="0"/>
        <w:jc w:val="both"/>
        <w:rPr>
          <w:sz w:val="23"/>
          <w:szCs w:val="23"/>
        </w:rPr>
      </w:pPr>
    </w:p>
    <w:p w:rsidR="00EF4135" w:rsidRPr="00C550EF" w:rsidRDefault="00EF4135" w:rsidP="00EF4135">
      <w:pPr>
        <w:pStyle w:val="24"/>
        <w:tabs>
          <w:tab w:val="num" w:pos="0"/>
        </w:tabs>
        <w:ind w:left="0" w:firstLine="0"/>
        <w:jc w:val="both"/>
        <w:rPr>
          <w:sz w:val="23"/>
          <w:szCs w:val="23"/>
        </w:rPr>
      </w:pPr>
      <w:r w:rsidRPr="00C550EF">
        <w:rPr>
          <w:sz w:val="23"/>
          <w:szCs w:val="23"/>
        </w:rPr>
        <w:t>2.1.</w:t>
      </w:r>
      <w:r w:rsidRPr="00C550EF">
        <w:rPr>
          <w:sz w:val="23"/>
          <w:szCs w:val="23"/>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EF4135" w:rsidRPr="00C550EF" w:rsidRDefault="00EF4135" w:rsidP="00EF4135">
      <w:pPr>
        <w:pStyle w:val="24"/>
        <w:tabs>
          <w:tab w:val="num" w:pos="0"/>
        </w:tabs>
        <w:ind w:left="0" w:firstLine="0"/>
        <w:jc w:val="both"/>
        <w:rPr>
          <w:sz w:val="23"/>
          <w:szCs w:val="23"/>
          <w:lang w:val="ru-RU"/>
        </w:rPr>
      </w:pPr>
      <w:r w:rsidRPr="00C550EF">
        <w:rPr>
          <w:sz w:val="23"/>
          <w:szCs w:val="23"/>
        </w:rPr>
        <w:t>2.2.</w:t>
      </w:r>
      <w:r w:rsidRPr="00C550EF">
        <w:rPr>
          <w:sz w:val="23"/>
          <w:szCs w:val="23"/>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C550EF">
        <w:rPr>
          <w:sz w:val="23"/>
          <w:szCs w:val="23"/>
          <w:lang w:val="ru-RU"/>
        </w:rPr>
        <w:t>в</w:t>
      </w:r>
      <w:r w:rsidRPr="00C550EF">
        <w:rPr>
          <w:sz w:val="23"/>
          <w:szCs w:val="23"/>
        </w:rPr>
        <w:t>і</w:t>
      </w:r>
      <w:r w:rsidRPr="00C550EF">
        <w:rPr>
          <w:sz w:val="23"/>
          <w:szCs w:val="23"/>
          <w:lang w:val="ru-RU"/>
        </w:rPr>
        <w:t xml:space="preserve">н </w:t>
      </w:r>
      <w:r w:rsidRPr="00C550EF">
        <w:rPr>
          <w:sz w:val="23"/>
          <w:szCs w:val="23"/>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EF4135" w:rsidRPr="00C550EF" w:rsidRDefault="00EF4135" w:rsidP="00EF4135">
      <w:pPr>
        <w:pStyle w:val="24"/>
        <w:tabs>
          <w:tab w:val="num" w:pos="0"/>
        </w:tabs>
        <w:ind w:left="0" w:firstLine="0"/>
        <w:jc w:val="both"/>
        <w:rPr>
          <w:sz w:val="23"/>
          <w:szCs w:val="23"/>
          <w:lang w:val="ru-RU"/>
        </w:rPr>
      </w:pPr>
    </w:p>
    <w:p w:rsidR="00EF4135" w:rsidRPr="00C550EF" w:rsidRDefault="00EF4135" w:rsidP="00EF4135">
      <w:pPr>
        <w:pStyle w:val="24"/>
        <w:numPr>
          <w:ilvl w:val="0"/>
          <w:numId w:val="9"/>
        </w:numPr>
        <w:jc w:val="center"/>
        <w:rPr>
          <w:b/>
          <w:sz w:val="23"/>
          <w:szCs w:val="23"/>
        </w:rPr>
      </w:pPr>
      <w:r w:rsidRPr="00C550EF">
        <w:rPr>
          <w:b/>
          <w:sz w:val="23"/>
          <w:szCs w:val="23"/>
        </w:rPr>
        <w:t>Ціна та загальна сума Договору</w:t>
      </w:r>
    </w:p>
    <w:p w:rsidR="00EF4135" w:rsidRPr="00C550EF" w:rsidRDefault="00EF4135" w:rsidP="00EF4135">
      <w:pPr>
        <w:pStyle w:val="24"/>
        <w:ind w:left="0" w:firstLine="0"/>
        <w:jc w:val="both"/>
        <w:rPr>
          <w:sz w:val="23"/>
          <w:szCs w:val="23"/>
        </w:rPr>
      </w:pPr>
    </w:p>
    <w:p w:rsidR="00EF4135" w:rsidRPr="00C550EF" w:rsidRDefault="00EF4135" w:rsidP="00EF4135">
      <w:pPr>
        <w:pStyle w:val="24"/>
        <w:ind w:left="0" w:firstLine="0"/>
        <w:jc w:val="both"/>
        <w:rPr>
          <w:sz w:val="23"/>
          <w:szCs w:val="23"/>
        </w:rPr>
      </w:pPr>
      <w:r w:rsidRPr="00C550EF">
        <w:rPr>
          <w:sz w:val="23"/>
          <w:szCs w:val="23"/>
        </w:rPr>
        <w:t>3.1.</w:t>
      </w:r>
      <w:r w:rsidRPr="00C550EF">
        <w:rPr>
          <w:sz w:val="23"/>
          <w:szCs w:val="23"/>
        </w:rPr>
        <w:tab/>
        <w:t xml:space="preserve">Ціна за одиницю Товару зафіксована у Специфікації/ях у гривнях. </w:t>
      </w:r>
    </w:p>
    <w:p w:rsidR="00EF4135" w:rsidRPr="00C550EF" w:rsidRDefault="00EF4135" w:rsidP="00EF4135">
      <w:pPr>
        <w:pStyle w:val="24"/>
        <w:ind w:left="0" w:firstLine="0"/>
        <w:jc w:val="both"/>
        <w:rPr>
          <w:sz w:val="23"/>
          <w:szCs w:val="23"/>
        </w:rPr>
      </w:pPr>
      <w:r w:rsidRPr="00C550EF">
        <w:rPr>
          <w:sz w:val="23"/>
          <w:szCs w:val="23"/>
        </w:rPr>
        <w:t>3.2.</w:t>
      </w:r>
      <w:r w:rsidRPr="00C550EF">
        <w:rPr>
          <w:sz w:val="23"/>
          <w:szCs w:val="23"/>
        </w:rPr>
        <w:tab/>
        <w:t>До ціни Товару включена вартість тари, упакування і маркування, а також транспортування Товару до місця поставки.</w:t>
      </w:r>
    </w:p>
    <w:p w:rsidR="00EF4135" w:rsidRPr="00C550EF" w:rsidRDefault="00EF4135" w:rsidP="00EF4135">
      <w:pPr>
        <w:pStyle w:val="24"/>
        <w:ind w:left="0" w:firstLine="0"/>
        <w:jc w:val="both"/>
        <w:rPr>
          <w:b/>
          <w:sz w:val="23"/>
          <w:szCs w:val="23"/>
        </w:rPr>
      </w:pPr>
      <w:r w:rsidRPr="00C550EF">
        <w:rPr>
          <w:sz w:val="23"/>
          <w:szCs w:val="23"/>
        </w:rPr>
        <w:t>3.3.</w:t>
      </w:r>
      <w:r w:rsidRPr="00C550EF">
        <w:rPr>
          <w:sz w:val="23"/>
          <w:szCs w:val="23"/>
        </w:rPr>
        <w:tab/>
        <w:t xml:space="preserve">Загальна сума Договору складає ____________ грн., крім того ПДВ 20% - __________ грн., </w:t>
      </w:r>
      <w:r w:rsidRPr="00C550EF">
        <w:rPr>
          <w:b/>
          <w:sz w:val="23"/>
          <w:szCs w:val="23"/>
        </w:rPr>
        <w:t xml:space="preserve">загальна сума з ПДВ __________ ( </w:t>
      </w:r>
      <w:r w:rsidRPr="00C550EF">
        <w:rPr>
          <w:b/>
          <w:sz w:val="23"/>
          <w:szCs w:val="23"/>
          <w:lang w:val="ru-RU"/>
        </w:rPr>
        <w:softHyphen/>
      </w:r>
      <w:r w:rsidRPr="00C550EF">
        <w:rPr>
          <w:b/>
          <w:sz w:val="23"/>
          <w:szCs w:val="23"/>
          <w:lang w:val="ru-RU"/>
        </w:rPr>
        <w:softHyphen/>
      </w:r>
      <w:r w:rsidRPr="00C550EF">
        <w:rPr>
          <w:b/>
          <w:sz w:val="23"/>
          <w:szCs w:val="23"/>
          <w:lang w:val="ru-RU"/>
        </w:rPr>
        <w:softHyphen/>
      </w:r>
      <w:r w:rsidRPr="00C550EF">
        <w:rPr>
          <w:b/>
          <w:sz w:val="23"/>
          <w:szCs w:val="23"/>
          <w:lang w:val="ru-RU"/>
        </w:rPr>
        <w:softHyphen/>
        <w:t>___________</w:t>
      </w:r>
      <w:r w:rsidRPr="00C550EF">
        <w:rPr>
          <w:b/>
          <w:sz w:val="23"/>
          <w:szCs w:val="23"/>
        </w:rPr>
        <w:t xml:space="preserve"> ) гривень __________ копійок.</w:t>
      </w:r>
    </w:p>
    <w:p w:rsidR="00EF4135" w:rsidRPr="00C550EF" w:rsidRDefault="00EF4135" w:rsidP="00EF4135">
      <w:pPr>
        <w:pStyle w:val="24"/>
        <w:ind w:left="0" w:firstLine="0"/>
        <w:jc w:val="both"/>
        <w:rPr>
          <w:sz w:val="23"/>
          <w:szCs w:val="23"/>
        </w:rPr>
      </w:pPr>
      <w:r w:rsidRPr="00C550EF">
        <w:rPr>
          <w:sz w:val="23"/>
          <w:szCs w:val="23"/>
        </w:rPr>
        <w:t>3.4.</w:t>
      </w:r>
      <w:r w:rsidRPr="00C550EF">
        <w:rPr>
          <w:sz w:val="23"/>
          <w:szCs w:val="23"/>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0" w:history="1">
        <w:r w:rsidRPr="00C550EF">
          <w:rPr>
            <w:rStyle w:val="a3"/>
            <w:color w:val="auto"/>
            <w:sz w:val="23"/>
            <w:szCs w:val="23"/>
          </w:rPr>
          <w:t>http://minfin.com.ua/currency/mb</w:t>
        </w:r>
      </w:hyperlink>
      <w:r w:rsidRPr="00C550EF">
        <w:rPr>
          <w:sz w:val="23"/>
          <w:szCs w:val="23"/>
        </w:rPr>
        <w:t>.</w:t>
      </w:r>
    </w:p>
    <w:p w:rsidR="00EF4135" w:rsidRPr="00C550EF" w:rsidRDefault="00EF4135" w:rsidP="00EF4135">
      <w:pPr>
        <w:pStyle w:val="24"/>
        <w:ind w:left="0" w:firstLine="0"/>
        <w:jc w:val="both"/>
        <w:rPr>
          <w:sz w:val="23"/>
          <w:szCs w:val="23"/>
        </w:rPr>
      </w:pPr>
      <w:r w:rsidRPr="00C550EF">
        <w:rPr>
          <w:sz w:val="23"/>
          <w:szCs w:val="23"/>
        </w:rPr>
        <w:t>Нову вартість одиниці Товару необхідно розрахувати (індексувати) за наступною формулою:</w:t>
      </w:r>
    </w:p>
    <w:p w:rsidR="00EF4135" w:rsidRPr="00C550EF" w:rsidRDefault="00EF4135" w:rsidP="00EF4135">
      <w:pPr>
        <w:rPr>
          <w:sz w:val="23"/>
          <w:szCs w:val="23"/>
        </w:rPr>
      </w:pPr>
      <w:proofErr w:type="gramStart"/>
      <w:r w:rsidRPr="00C550EF">
        <w:rPr>
          <w:sz w:val="23"/>
          <w:szCs w:val="23"/>
        </w:rPr>
        <w:t>Ц</w:t>
      </w:r>
      <w:proofErr w:type="gramEnd"/>
      <w:r w:rsidRPr="00C550EF">
        <w:rPr>
          <w:sz w:val="23"/>
          <w:szCs w:val="23"/>
        </w:rPr>
        <w:t>= (К1/К2) х Цт, де</w:t>
      </w:r>
    </w:p>
    <w:p w:rsidR="00EF4135" w:rsidRPr="00C550EF" w:rsidRDefault="00EF4135" w:rsidP="00EF4135">
      <w:pPr>
        <w:jc w:val="both"/>
        <w:rPr>
          <w:sz w:val="23"/>
          <w:szCs w:val="23"/>
        </w:rPr>
      </w:pPr>
      <w:r w:rsidRPr="00C550EF">
        <w:rPr>
          <w:sz w:val="23"/>
          <w:szCs w:val="23"/>
        </w:rPr>
        <w:lastRenderedPageBreak/>
        <w:t>К</w:t>
      </w:r>
      <w:proofErr w:type="gramStart"/>
      <w:r w:rsidRPr="00C550EF">
        <w:rPr>
          <w:sz w:val="23"/>
          <w:szCs w:val="23"/>
        </w:rPr>
        <w:t>1</w:t>
      </w:r>
      <w:proofErr w:type="gramEnd"/>
      <w:r w:rsidRPr="00C550EF">
        <w:rPr>
          <w:sz w:val="23"/>
          <w:szCs w:val="23"/>
        </w:rPr>
        <w:t xml:space="preserve"> – міжбанківський курс продажу (за даними системи ВалКлі) долара США/гривні згідно сайту </w:t>
      </w:r>
      <w:hyperlink r:id="rId11" w:history="1">
        <w:r w:rsidRPr="00C550EF">
          <w:rPr>
            <w:rStyle w:val="a3"/>
            <w:color w:val="auto"/>
            <w:sz w:val="23"/>
            <w:szCs w:val="23"/>
          </w:rPr>
          <w:t>http://minfin.com.ua/currency/mb</w:t>
        </w:r>
      </w:hyperlink>
      <w:r w:rsidRPr="00C550EF">
        <w:rPr>
          <w:sz w:val="23"/>
          <w:szCs w:val="23"/>
        </w:rPr>
        <w:t xml:space="preserve"> на дату відвантаження Товару, або, у разі виконання пункту 4.2.2. Договору – на дату здійснення передоплати Постачальнику за Товар; </w:t>
      </w:r>
    </w:p>
    <w:p w:rsidR="00EF4135" w:rsidRPr="00C550EF" w:rsidRDefault="00EF4135" w:rsidP="00EF4135">
      <w:pPr>
        <w:jc w:val="both"/>
        <w:rPr>
          <w:sz w:val="23"/>
          <w:szCs w:val="23"/>
        </w:rPr>
      </w:pPr>
      <w:r w:rsidRPr="00C550EF">
        <w:rPr>
          <w:sz w:val="23"/>
          <w:szCs w:val="23"/>
        </w:rPr>
        <w:t>К</w:t>
      </w:r>
      <w:proofErr w:type="gramStart"/>
      <w:r w:rsidRPr="00C550EF">
        <w:rPr>
          <w:sz w:val="23"/>
          <w:szCs w:val="23"/>
        </w:rPr>
        <w:t>2</w:t>
      </w:r>
      <w:proofErr w:type="gramEnd"/>
      <w:r w:rsidRPr="00C550EF">
        <w:rPr>
          <w:sz w:val="23"/>
          <w:szCs w:val="23"/>
        </w:rPr>
        <w:t xml:space="preserve"> – міжбанківський курс продажу (за даними системи ВалКлі) долара США /гривні згідно сайту </w:t>
      </w:r>
      <w:hyperlink r:id="rId12" w:history="1">
        <w:r w:rsidRPr="00C550EF">
          <w:rPr>
            <w:rStyle w:val="a3"/>
            <w:color w:val="auto"/>
            <w:sz w:val="23"/>
            <w:szCs w:val="23"/>
          </w:rPr>
          <w:t>http://minfin.com.ua/currency/mb</w:t>
        </w:r>
      </w:hyperlink>
      <w:r w:rsidRPr="00C550EF">
        <w:rPr>
          <w:sz w:val="23"/>
          <w:szCs w:val="23"/>
        </w:rPr>
        <w:t xml:space="preserve"> на дату укладання Договору;</w:t>
      </w:r>
    </w:p>
    <w:p w:rsidR="00EF4135" w:rsidRPr="00C550EF" w:rsidRDefault="00EF4135" w:rsidP="00EF4135">
      <w:pPr>
        <w:jc w:val="both"/>
        <w:rPr>
          <w:sz w:val="23"/>
          <w:szCs w:val="23"/>
        </w:rPr>
      </w:pPr>
      <w:r w:rsidRPr="00C550EF">
        <w:rPr>
          <w:sz w:val="23"/>
          <w:szCs w:val="23"/>
        </w:rPr>
        <w:t>Цт – вартість одиниці Товару, що зазначена у Специфікації.</w:t>
      </w:r>
    </w:p>
    <w:p w:rsidR="00EF4135" w:rsidRPr="00C550EF" w:rsidRDefault="00EF4135" w:rsidP="00EF4135">
      <w:pPr>
        <w:pStyle w:val="a6"/>
        <w:spacing w:after="0"/>
        <w:ind w:right="-2"/>
        <w:jc w:val="both"/>
        <w:rPr>
          <w:sz w:val="23"/>
          <w:szCs w:val="23"/>
        </w:rPr>
      </w:pPr>
      <w:r w:rsidRPr="00C550EF">
        <w:rPr>
          <w:sz w:val="23"/>
          <w:szCs w:val="23"/>
        </w:rPr>
        <w:t>3.5.</w:t>
      </w:r>
      <w:r w:rsidRPr="00C550EF">
        <w:rPr>
          <w:sz w:val="23"/>
          <w:szCs w:val="23"/>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C550EF">
        <w:rPr>
          <w:sz w:val="23"/>
          <w:szCs w:val="23"/>
        </w:rPr>
        <w:t>у</w:t>
      </w:r>
      <w:proofErr w:type="gramEnd"/>
      <w:r w:rsidRPr="00C550EF">
        <w:rPr>
          <w:sz w:val="23"/>
          <w:szCs w:val="23"/>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EF4135" w:rsidRPr="00C550EF" w:rsidRDefault="00EF4135" w:rsidP="00EF4135">
      <w:pPr>
        <w:pStyle w:val="24"/>
        <w:ind w:left="0" w:firstLine="0"/>
        <w:jc w:val="both"/>
        <w:rPr>
          <w:b/>
          <w:sz w:val="23"/>
          <w:szCs w:val="23"/>
        </w:rPr>
      </w:pPr>
      <w:r w:rsidRPr="00C550EF">
        <w:rPr>
          <w:sz w:val="23"/>
          <w:szCs w:val="23"/>
        </w:rPr>
        <w:t>3.6.</w:t>
      </w:r>
      <w:r w:rsidRPr="00C550EF">
        <w:rPr>
          <w:sz w:val="23"/>
          <w:szCs w:val="23"/>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EF4135" w:rsidRPr="00C550EF" w:rsidRDefault="00EF4135" w:rsidP="00EF4135">
      <w:pPr>
        <w:pStyle w:val="24"/>
        <w:ind w:left="0" w:firstLine="0"/>
        <w:jc w:val="both"/>
        <w:rPr>
          <w:b/>
          <w:sz w:val="23"/>
          <w:szCs w:val="23"/>
        </w:rPr>
      </w:pPr>
    </w:p>
    <w:p w:rsidR="00EF4135" w:rsidRPr="00C550EF" w:rsidRDefault="00EF4135" w:rsidP="00EF4135">
      <w:pPr>
        <w:pStyle w:val="24"/>
        <w:numPr>
          <w:ilvl w:val="0"/>
          <w:numId w:val="9"/>
        </w:numPr>
        <w:jc w:val="center"/>
        <w:rPr>
          <w:b/>
          <w:sz w:val="23"/>
          <w:szCs w:val="23"/>
        </w:rPr>
      </w:pPr>
      <w:r w:rsidRPr="00C550EF">
        <w:rPr>
          <w:b/>
          <w:sz w:val="23"/>
          <w:szCs w:val="23"/>
        </w:rPr>
        <w:t>Порядок розрахунків</w:t>
      </w:r>
    </w:p>
    <w:p w:rsidR="00EF4135" w:rsidRPr="00C550EF" w:rsidRDefault="00EF4135" w:rsidP="00EF4135">
      <w:pPr>
        <w:pStyle w:val="24"/>
        <w:ind w:left="0" w:firstLine="0"/>
        <w:jc w:val="both"/>
        <w:rPr>
          <w:sz w:val="23"/>
          <w:szCs w:val="23"/>
        </w:rPr>
      </w:pPr>
    </w:p>
    <w:p w:rsidR="00EF4135" w:rsidRPr="00C550EF" w:rsidRDefault="00EF4135" w:rsidP="00EF4135">
      <w:pPr>
        <w:pStyle w:val="24"/>
        <w:ind w:left="0" w:firstLine="0"/>
        <w:jc w:val="both"/>
        <w:rPr>
          <w:sz w:val="23"/>
          <w:szCs w:val="23"/>
        </w:rPr>
      </w:pPr>
      <w:r w:rsidRPr="00C550EF">
        <w:rPr>
          <w:sz w:val="23"/>
          <w:szCs w:val="23"/>
        </w:rPr>
        <w:t>4.1.</w:t>
      </w:r>
      <w:r w:rsidRPr="00C550EF">
        <w:rPr>
          <w:sz w:val="23"/>
          <w:szCs w:val="23"/>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C550EF">
        <w:rPr>
          <w:snapToGrid w:val="0"/>
          <w:sz w:val="23"/>
          <w:szCs w:val="23"/>
        </w:rPr>
        <w:t>або шляхом емісії простого векселя</w:t>
      </w:r>
      <w:r w:rsidRPr="00C550EF">
        <w:rPr>
          <w:sz w:val="23"/>
          <w:szCs w:val="23"/>
        </w:rPr>
        <w:t>.</w:t>
      </w:r>
    </w:p>
    <w:p w:rsidR="00EF4135" w:rsidRPr="00C550EF" w:rsidRDefault="00EF4135" w:rsidP="00EF4135">
      <w:pPr>
        <w:pStyle w:val="24"/>
        <w:ind w:left="0" w:firstLine="0"/>
        <w:jc w:val="both"/>
        <w:rPr>
          <w:sz w:val="23"/>
          <w:szCs w:val="23"/>
        </w:rPr>
      </w:pPr>
      <w:r w:rsidRPr="00C550EF">
        <w:rPr>
          <w:sz w:val="23"/>
          <w:szCs w:val="23"/>
        </w:rPr>
        <w:t>4.2.</w:t>
      </w:r>
      <w:r w:rsidRPr="00C550EF">
        <w:rPr>
          <w:sz w:val="23"/>
          <w:szCs w:val="23"/>
        </w:rPr>
        <w:tab/>
        <w:t xml:space="preserve">Розрахунки між Покупцем та Постачальником за даним Договором здійснюються у наступному порядку: </w:t>
      </w:r>
    </w:p>
    <w:p w:rsidR="00EF4135" w:rsidRPr="00C550EF" w:rsidRDefault="00EF4135" w:rsidP="00EF4135">
      <w:pPr>
        <w:pStyle w:val="24"/>
        <w:ind w:left="0" w:firstLine="0"/>
        <w:jc w:val="both"/>
        <w:rPr>
          <w:sz w:val="23"/>
          <w:szCs w:val="23"/>
        </w:rPr>
      </w:pPr>
      <w:r w:rsidRPr="00C550EF">
        <w:rPr>
          <w:sz w:val="23"/>
          <w:szCs w:val="23"/>
        </w:rPr>
        <w:t>4.2.1.</w:t>
      </w:r>
      <w:r w:rsidRPr="00C550EF">
        <w:rPr>
          <w:sz w:val="23"/>
          <w:szCs w:val="23"/>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EF4135" w:rsidRPr="00C550EF" w:rsidRDefault="00EF4135" w:rsidP="00EF4135">
      <w:pPr>
        <w:pStyle w:val="24"/>
        <w:ind w:left="0" w:firstLine="0"/>
        <w:jc w:val="both"/>
        <w:rPr>
          <w:sz w:val="23"/>
          <w:szCs w:val="23"/>
        </w:rPr>
      </w:pPr>
      <w:r w:rsidRPr="00C550EF">
        <w:rPr>
          <w:sz w:val="23"/>
          <w:szCs w:val="23"/>
        </w:rPr>
        <w:t>4.2.2.</w:t>
      </w:r>
      <w:r w:rsidRPr="00C550EF">
        <w:rPr>
          <w:sz w:val="23"/>
          <w:szCs w:val="23"/>
        </w:rPr>
        <w:tab/>
        <w:t>За наявності фінансування Покупець має право, але не зобов’язаний здійснити повну або часткову попередню оплату Товару.</w:t>
      </w:r>
    </w:p>
    <w:p w:rsidR="00EF4135" w:rsidRPr="00C550EF" w:rsidRDefault="00EF4135" w:rsidP="00EF4135">
      <w:pPr>
        <w:pStyle w:val="24"/>
        <w:ind w:left="0" w:firstLine="0"/>
        <w:jc w:val="both"/>
        <w:rPr>
          <w:sz w:val="23"/>
          <w:szCs w:val="23"/>
        </w:rPr>
      </w:pPr>
      <w:r w:rsidRPr="00C550EF">
        <w:rPr>
          <w:sz w:val="23"/>
          <w:szCs w:val="23"/>
        </w:rPr>
        <w:t>4.2.3.</w:t>
      </w:r>
      <w:r w:rsidRPr="00C550EF">
        <w:rPr>
          <w:sz w:val="23"/>
          <w:szCs w:val="23"/>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F4135" w:rsidRPr="00C550EF" w:rsidRDefault="00EF4135" w:rsidP="00EF4135">
      <w:pPr>
        <w:pStyle w:val="24"/>
        <w:ind w:left="0" w:firstLine="0"/>
        <w:jc w:val="both"/>
        <w:rPr>
          <w:sz w:val="23"/>
          <w:szCs w:val="23"/>
        </w:rPr>
      </w:pPr>
      <w:r w:rsidRPr="00C550EF">
        <w:rPr>
          <w:sz w:val="23"/>
          <w:szCs w:val="23"/>
        </w:rPr>
        <w:t>4.2.4.</w:t>
      </w:r>
      <w:r w:rsidRPr="00C550EF">
        <w:rPr>
          <w:sz w:val="23"/>
          <w:szCs w:val="23"/>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EF4135" w:rsidRPr="00C550EF" w:rsidRDefault="00EF4135" w:rsidP="00EF4135">
      <w:pPr>
        <w:pStyle w:val="24"/>
        <w:numPr>
          <w:ilvl w:val="1"/>
          <w:numId w:val="11"/>
        </w:numPr>
        <w:ind w:left="0" w:firstLine="0"/>
        <w:jc w:val="both"/>
        <w:rPr>
          <w:sz w:val="23"/>
          <w:szCs w:val="23"/>
        </w:rPr>
      </w:pPr>
      <w:r w:rsidRPr="00C550EF">
        <w:rPr>
          <w:sz w:val="23"/>
          <w:szCs w:val="23"/>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EF4135" w:rsidRPr="00C550EF" w:rsidRDefault="00EF4135" w:rsidP="00EF4135">
      <w:pPr>
        <w:pStyle w:val="24"/>
        <w:ind w:left="0" w:firstLine="0"/>
        <w:jc w:val="both"/>
        <w:rPr>
          <w:sz w:val="23"/>
          <w:szCs w:val="23"/>
        </w:rPr>
      </w:pPr>
      <w:r w:rsidRPr="00C550EF">
        <w:rPr>
          <w:sz w:val="23"/>
          <w:szCs w:val="23"/>
        </w:rPr>
        <w:t>4.4.</w:t>
      </w:r>
      <w:r w:rsidRPr="00C550EF">
        <w:rPr>
          <w:sz w:val="23"/>
          <w:szCs w:val="23"/>
        </w:rPr>
        <w:tab/>
        <w:t>Порядок здійснення оплати за Договором може бути змінений тільки за взаємною згодою Сторін шляхом підписання додаткової угоди.</w:t>
      </w:r>
    </w:p>
    <w:p w:rsidR="00EF4135" w:rsidRPr="00C550EF" w:rsidRDefault="00EF4135" w:rsidP="00EF4135">
      <w:pPr>
        <w:pStyle w:val="24"/>
        <w:jc w:val="both"/>
        <w:rPr>
          <w:sz w:val="23"/>
          <w:szCs w:val="23"/>
        </w:rPr>
      </w:pPr>
    </w:p>
    <w:p w:rsidR="00EF4135" w:rsidRPr="00C550EF" w:rsidRDefault="00EF4135" w:rsidP="00EF4135">
      <w:pPr>
        <w:pStyle w:val="24"/>
        <w:numPr>
          <w:ilvl w:val="0"/>
          <w:numId w:val="9"/>
        </w:numPr>
        <w:ind w:left="0" w:firstLine="0"/>
        <w:jc w:val="center"/>
        <w:rPr>
          <w:b/>
          <w:sz w:val="23"/>
          <w:szCs w:val="23"/>
        </w:rPr>
      </w:pPr>
      <w:r w:rsidRPr="00C550EF">
        <w:rPr>
          <w:b/>
          <w:sz w:val="23"/>
          <w:szCs w:val="23"/>
        </w:rPr>
        <w:t>Строки і порядок поставки Товару</w:t>
      </w:r>
    </w:p>
    <w:p w:rsidR="00EF4135" w:rsidRPr="00C550EF" w:rsidRDefault="00EF4135" w:rsidP="00EF4135">
      <w:pPr>
        <w:pStyle w:val="24"/>
        <w:ind w:left="0" w:firstLine="0"/>
        <w:rPr>
          <w:b/>
          <w:sz w:val="23"/>
          <w:szCs w:val="23"/>
        </w:rPr>
      </w:pPr>
    </w:p>
    <w:p w:rsidR="00EF4135" w:rsidRPr="00C550EF" w:rsidRDefault="00EF4135" w:rsidP="00EF4135">
      <w:pPr>
        <w:pStyle w:val="24"/>
        <w:ind w:left="0" w:firstLine="0"/>
        <w:jc w:val="both"/>
        <w:rPr>
          <w:sz w:val="23"/>
          <w:szCs w:val="23"/>
        </w:rPr>
      </w:pPr>
      <w:r w:rsidRPr="00C550EF">
        <w:rPr>
          <w:sz w:val="23"/>
          <w:szCs w:val="23"/>
        </w:rPr>
        <w:t>5.1.</w:t>
      </w:r>
      <w:r w:rsidRPr="00C550EF">
        <w:rPr>
          <w:sz w:val="23"/>
          <w:szCs w:val="23"/>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w:t>
      </w:r>
      <w:r w:rsidRPr="00C550EF">
        <w:rPr>
          <w:sz w:val="23"/>
          <w:szCs w:val="23"/>
        </w:rPr>
        <w:lastRenderedPageBreak/>
        <w:t xml:space="preserve">одержану Заявку та/або виставляє Покупцю рахунок-фактуру на оплату, що буде вважатися підтвердженням Заявки Постачальником. </w:t>
      </w:r>
    </w:p>
    <w:p w:rsidR="00EF4135" w:rsidRPr="00C550EF" w:rsidRDefault="00EF4135" w:rsidP="00EF4135">
      <w:pPr>
        <w:pStyle w:val="24"/>
        <w:ind w:left="0" w:firstLine="0"/>
        <w:jc w:val="both"/>
        <w:rPr>
          <w:sz w:val="23"/>
          <w:szCs w:val="23"/>
        </w:rPr>
      </w:pPr>
      <w:r w:rsidRPr="00C550EF">
        <w:rPr>
          <w:sz w:val="23"/>
          <w:szCs w:val="23"/>
        </w:rPr>
        <w:t>5.2.</w:t>
      </w:r>
      <w:r w:rsidRPr="00C550EF">
        <w:rPr>
          <w:sz w:val="23"/>
          <w:szCs w:val="23"/>
        </w:rPr>
        <w:tab/>
        <w:t xml:space="preserve">Строк поставки Товару становить </w:t>
      </w:r>
      <w:r w:rsidRPr="00C550EF">
        <w:rPr>
          <w:sz w:val="23"/>
          <w:szCs w:val="23"/>
          <w:lang w:val="ru-RU"/>
        </w:rPr>
        <w:t xml:space="preserve">30 </w:t>
      </w:r>
      <w:r w:rsidRPr="00C550EF">
        <w:rPr>
          <w:sz w:val="23"/>
          <w:szCs w:val="23"/>
        </w:rPr>
        <w:t>(</w:t>
      </w:r>
      <w:r w:rsidRPr="00C550EF">
        <w:rPr>
          <w:sz w:val="23"/>
          <w:szCs w:val="23"/>
          <w:lang w:val="ru-RU"/>
        </w:rPr>
        <w:t>тридцять</w:t>
      </w:r>
      <w:r w:rsidRPr="00C550EF">
        <w:rPr>
          <w:sz w:val="23"/>
          <w:szCs w:val="23"/>
        </w:rPr>
        <w:t>) календарних днів з моменту підтвердження Постачальником Заявки Покупця. Постачальник має право дострокової поставки Товару.</w:t>
      </w:r>
    </w:p>
    <w:p w:rsidR="00EF4135" w:rsidRPr="00C550EF" w:rsidRDefault="00EF4135" w:rsidP="00EF4135">
      <w:pPr>
        <w:pStyle w:val="24"/>
        <w:ind w:left="0" w:firstLine="0"/>
        <w:jc w:val="both"/>
        <w:rPr>
          <w:sz w:val="23"/>
          <w:szCs w:val="23"/>
        </w:rPr>
      </w:pPr>
      <w:r w:rsidRPr="00C550EF">
        <w:rPr>
          <w:sz w:val="23"/>
          <w:szCs w:val="23"/>
        </w:rPr>
        <w:t>5.3.</w:t>
      </w:r>
      <w:r w:rsidRPr="00C550EF">
        <w:rPr>
          <w:sz w:val="23"/>
          <w:szCs w:val="23"/>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EF4135" w:rsidRPr="00C550EF" w:rsidRDefault="00EF4135" w:rsidP="00EF4135">
      <w:pPr>
        <w:pStyle w:val="24"/>
        <w:ind w:left="0" w:firstLine="0"/>
        <w:jc w:val="both"/>
        <w:rPr>
          <w:sz w:val="23"/>
          <w:szCs w:val="23"/>
        </w:rPr>
      </w:pPr>
      <w:r w:rsidRPr="00C550EF">
        <w:rPr>
          <w:sz w:val="23"/>
          <w:szCs w:val="23"/>
        </w:rPr>
        <w:t>5.4.</w:t>
      </w:r>
      <w:r w:rsidRPr="00C550EF">
        <w:rPr>
          <w:sz w:val="23"/>
          <w:szCs w:val="23"/>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EF4135" w:rsidRPr="00C550EF" w:rsidRDefault="00EF4135" w:rsidP="00EF4135">
      <w:pPr>
        <w:pStyle w:val="24"/>
        <w:ind w:left="0" w:firstLine="0"/>
        <w:jc w:val="both"/>
        <w:rPr>
          <w:sz w:val="23"/>
          <w:szCs w:val="23"/>
        </w:rPr>
      </w:pPr>
      <w:r w:rsidRPr="00C550EF">
        <w:rPr>
          <w:sz w:val="23"/>
          <w:szCs w:val="23"/>
        </w:rPr>
        <w:t>5.5.   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EF4135" w:rsidRPr="00C550EF" w:rsidRDefault="00EF4135" w:rsidP="00EF4135">
      <w:pPr>
        <w:pStyle w:val="24"/>
        <w:ind w:left="0" w:firstLine="0"/>
        <w:jc w:val="both"/>
        <w:rPr>
          <w:sz w:val="23"/>
          <w:szCs w:val="23"/>
        </w:rPr>
      </w:pPr>
      <w:r w:rsidRPr="00C550EF">
        <w:rPr>
          <w:sz w:val="23"/>
          <w:szCs w:val="23"/>
        </w:rPr>
        <w:t>5.6.</w:t>
      </w:r>
      <w:r w:rsidRPr="00C550EF">
        <w:rPr>
          <w:sz w:val="23"/>
          <w:szCs w:val="23"/>
        </w:rPr>
        <w:tab/>
        <w:t>Поставка супроводжується наступними відвантажувальними документами, що передаються Покупцю разом з Товаром:</w:t>
      </w:r>
    </w:p>
    <w:p w:rsidR="00EF4135" w:rsidRPr="00C550EF" w:rsidRDefault="00EF4135" w:rsidP="00EF4135">
      <w:pPr>
        <w:pStyle w:val="24"/>
        <w:ind w:left="0" w:firstLine="0"/>
        <w:jc w:val="both"/>
        <w:rPr>
          <w:sz w:val="23"/>
          <w:szCs w:val="23"/>
        </w:rPr>
      </w:pPr>
      <w:r w:rsidRPr="00C550EF">
        <w:rPr>
          <w:sz w:val="23"/>
          <w:szCs w:val="23"/>
        </w:rPr>
        <w:t>- видаткова накладна;</w:t>
      </w:r>
    </w:p>
    <w:p w:rsidR="00EF4135" w:rsidRPr="00C550EF" w:rsidRDefault="00EF4135" w:rsidP="00EF4135">
      <w:pPr>
        <w:rPr>
          <w:sz w:val="23"/>
          <w:szCs w:val="23"/>
          <w:lang w:val="uk-UA" w:eastAsia="uk-UA"/>
        </w:rPr>
      </w:pPr>
      <w:r w:rsidRPr="00C550EF">
        <w:rPr>
          <w:sz w:val="23"/>
          <w:szCs w:val="23"/>
          <w:lang w:val="uk-UA"/>
        </w:rPr>
        <w:t>- документ про відповідність, якщо Товар підлягає підтвердженню відповідності;</w:t>
      </w:r>
    </w:p>
    <w:p w:rsidR="00EF4135" w:rsidRPr="00C550EF" w:rsidRDefault="00EF4135" w:rsidP="00EF4135">
      <w:pPr>
        <w:pStyle w:val="aff3"/>
        <w:jc w:val="both"/>
        <w:rPr>
          <w:rFonts w:ascii="Times New Roman" w:hAnsi="Times New Roman" w:cs="Times New Roman"/>
          <w:sz w:val="23"/>
          <w:szCs w:val="23"/>
          <w:lang w:val="uk-UA"/>
        </w:rPr>
      </w:pPr>
      <w:r w:rsidRPr="00C550EF">
        <w:rPr>
          <w:rFonts w:ascii="Times New Roman" w:hAnsi="Times New Roman" w:cs="Times New Roman"/>
          <w:sz w:val="23"/>
          <w:szCs w:val="23"/>
          <w:lang w:val="uk-UA"/>
        </w:rPr>
        <w:t>- паспорт або сертифікат якості підприємства-виробника та/або експлуатаційні документи</w:t>
      </w:r>
      <w:r w:rsidRPr="00C550EF">
        <w:rPr>
          <w:rFonts w:ascii="Times New Roman" w:hAnsi="Times New Roman"/>
          <w:sz w:val="23"/>
          <w:szCs w:val="23"/>
          <w:lang w:val="uk-UA"/>
        </w:rPr>
        <w:t>, що входять до комплекту постачання виробників</w:t>
      </w:r>
      <w:r w:rsidRPr="00C550EF">
        <w:rPr>
          <w:rFonts w:ascii="Times New Roman" w:hAnsi="Times New Roman" w:cs="Times New Roman"/>
          <w:sz w:val="23"/>
          <w:szCs w:val="23"/>
          <w:lang w:val="uk-UA"/>
        </w:rPr>
        <w:t>;</w:t>
      </w:r>
    </w:p>
    <w:p w:rsidR="00EF4135" w:rsidRPr="00C550EF" w:rsidRDefault="00EF4135" w:rsidP="00EF4135">
      <w:pPr>
        <w:pStyle w:val="aff3"/>
        <w:jc w:val="both"/>
        <w:rPr>
          <w:rFonts w:ascii="Times New Roman" w:hAnsi="Times New Roman" w:cs="Times New Roman"/>
          <w:sz w:val="23"/>
          <w:szCs w:val="23"/>
          <w:lang w:val="uk-UA"/>
        </w:rPr>
      </w:pPr>
      <w:r w:rsidRPr="00C550EF">
        <w:rPr>
          <w:rFonts w:ascii="Times New Roman" w:hAnsi="Times New Roman" w:cs="Times New Roman"/>
          <w:sz w:val="23"/>
          <w:szCs w:val="23"/>
          <w:lang w:val="uk-UA"/>
        </w:rPr>
        <w:t>- сертифікат про походження Товару, якщо Товар містить імпортну складову.</w:t>
      </w:r>
    </w:p>
    <w:p w:rsidR="00EF4135" w:rsidRPr="00C550EF" w:rsidRDefault="00EF4135" w:rsidP="00EF4135">
      <w:pPr>
        <w:pStyle w:val="af1"/>
        <w:widowControl w:val="0"/>
        <w:numPr>
          <w:ilvl w:val="1"/>
          <w:numId w:val="37"/>
        </w:numPr>
        <w:spacing w:after="0"/>
        <w:jc w:val="both"/>
        <w:rPr>
          <w:sz w:val="23"/>
          <w:szCs w:val="23"/>
        </w:rPr>
      </w:pPr>
      <w:r w:rsidRPr="00C550EF">
        <w:rPr>
          <w:sz w:val="23"/>
          <w:szCs w:val="23"/>
        </w:rPr>
        <w:t xml:space="preserve">Тара, упакування, у якому відвантажується Товар, повинні відповідати встановленим </w:t>
      </w:r>
      <w:proofErr w:type="gramStart"/>
      <w:r w:rsidRPr="00C550EF">
        <w:rPr>
          <w:sz w:val="23"/>
          <w:szCs w:val="23"/>
        </w:rPr>
        <w:t>в</w:t>
      </w:r>
      <w:proofErr w:type="gramEnd"/>
      <w:r w:rsidRPr="00C550EF">
        <w:rPr>
          <w:sz w:val="23"/>
          <w:szCs w:val="23"/>
        </w:rPr>
        <w:t xml:space="preserve"> </w:t>
      </w:r>
    </w:p>
    <w:p w:rsidR="00EF4135" w:rsidRPr="00C550EF" w:rsidRDefault="00EF4135" w:rsidP="00EF4135">
      <w:pPr>
        <w:pStyle w:val="af1"/>
        <w:widowControl w:val="0"/>
        <w:spacing w:after="0"/>
        <w:ind w:left="24"/>
        <w:jc w:val="both"/>
        <w:rPr>
          <w:sz w:val="23"/>
          <w:szCs w:val="23"/>
        </w:rPr>
      </w:pPr>
      <w:r w:rsidRPr="00C550EF">
        <w:rPr>
          <w:sz w:val="23"/>
          <w:szCs w:val="23"/>
        </w:rPr>
        <w:t xml:space="preserve">Україні стандартам або технічним умовам і забезпечувати, за умови належного поводження з вантажем, збереження Товару </w:t>
      </w:r>
      <w:proofErr w:type="gramStart"/>
      <w:r w:rsidRPr="00C550EF">
        <w:rPr>
          <w:sz w:val="23"/>
          <w:szCs w:val="23"/>
        </w:rPr>
        <w:t>п</w:t>
      </w:r>
      <w:proofErr w:type="gramEnd"/>
      <w:r w:rsidRPr="00C550EF">
        <w:rPr>
          <w:sz w:val="23"/>
          <w:szCs w:val="23"/>
        </w:rPr>
        <w:t xml:space="preserve">ід час його транспортування. </w:t>
      </w:r>
    </w:p>
    <w:p w:rsidR="00EF4135" w:rsidRPr="00C550EF" w:rsidRDefault="00EF4135" w:rsidP="00EF4135">
      <w:pPr>
        <w:pStyle w:val="af1"/>
        <w:widowControl w:val="0"/>
        <w:numPr>
          <w:ilvl w:val="1"/>
          <w:numId w:val="18"/>
        </w:numPr>
        <w:spacing w:after="0"/>
        <w:jc w:val="both"/>
        <w:rPr>
          <w:sz w:val="23"/>
          <w:szCs w:val="23"/>
        </w:rPr>
      </w:pPr>
      <w:r w:rsidRPr="00C550EF">
        <w:rPr>
          <w:sz w:val="23"/>
          <w:szCs w:val="23"/>
        </w:rPr>
        <w:t xml:space="preserve">Зобов’язання Постачальника вважаються виконаними з моменту передачі Товару </w:t>
      </w:r>
      <w:proofErr w:type="gramStart"/>
      <w:r w:rsidRPr="00C550EF">
        <w:rPr>
          <w:sz w:val="23"/>
          <w:szCs w:val="23"/>
        </w:rPr>
        <w:t>в</w:t>
      </w:r>
      <w:proofErr w:type="gramEnd"/>
      <w:r w:rsidRPr="00C550EF">
        <w:rPr>
          <w:sz w:val="23"/>
          <w:szCs w:val="23"/>
        </w:rPr>
        <w:t xml:space="preserve"> </w:t>
      </w:r>
    </w:p>
    <w:p w:rsidR="00EF4135" w:rsidRPr="00C550EF" w:rsidRDefault="00EF4135" w:rsidP="00EF4135">
      <w:pPr>
        <w:pStyle w:val="af1"/>
        <w:widowControl w:val="0"/>
        <w:spacing w:after="0"/>
        <w:jc w:val="both"/>
        <w:rPr>
          <w:sz w:val="23"/>
          <w:szCs w:val="23"/>
        </w:rPr>
      </w:pPr>
      <w:r w:rsidRPr="00C550EF">
        <w:rPr>
          <w:sz w:val="23"/>
          <w:szCs w:val="23"/>
        </w:rPr>
        <w:t>розпорядження Покупця. Зобов’язання Покупця вважаються виконаними з моменту оплати та прийняття поставленого Товару.</w:t>
      </w:r>
    </w:p>
    <w:p w:rsidR="00EF4135" w:rsidRPr="00C550EF" w:rsidRDefault="00EF4135" w:rsidP="00EF4135">
      <w:pPr>
        <w:pStyle w:val="af1"/>
        <w:widowControl w:val="0"/>
        <w:tabs>
          <w:tab w:val="num" w:pos="0"/>
        </w:tabs>
        <w:rPr>
          <w:sz w:val="23"/>
          <w:szCs w:val="23"/>
          <w:lang w:val="uk-UA"/>
        </w:rPr>
      </w:pPr>
    </w:p>
    <w:p w:rsidR="00EF4135" w:rsidRPr="00C550EF" w:rsidRDefault="00EF4135" w:rsidP="00EF4135">
      <w:pPr>
        <w:pStyle w:val="24"/>
        <w:numPr>
          <w:ilvl w:val="0"/>
          <w:numId w:val="37"/>
        </w:numPr>
        <w:jc w:val="center"/>
        <w:rPr>
          <w:b/>
          <w:sz w:val="23"/>
          <w:szCs w:val="23"/>
        </w:rPr>
      </w:pPr>
      <w:r w:rsidRPr="00C550EF">
        <w:rPr>
          <w:b/>
          <w:sz w:val="23"/>
          <w:szCs w:val="23"/>
        </w:rPr>
        <w:t>Порядок приймання Товару</w:t>
      </w:r>
    </w:p>
    <w:p w:rsidR="00EF4135" w:rsidRPr="00C550EF" w:rsidRDefault="00EF4135" w:rsidP="00EF4135">
      <w:pPr>
        <w:pStyle w:val="24"/>
        <w:ind w:left="0" w:firstLine="0"/>
        <w:jc w:val="both"/>
        <w:rPr>
          <w:sz w:val="23"/>
          <w:szCs w:val="23"/>
        </w:rPr>
      </w:pPr>
    </w:p>
    <w:p w:rsidR="00EF4135" w:rsidRPr="00C550EF" w:rsidRDefault="00EF4135" w:rsidP="00EF4135">
      <w:pPr>
        <w:pStyle w:val="24"/>
        <w:ind w:left="0" w:firstLine="0"/>
        <w:jc w:val="both"/>
        <w:rPr>
          <w:sz w:val="23"/>
          <w:szCs w:val="23"/>
        </w:rPr>
      </w:pPr>
      <w:r w:rsidRPr="00C550EF">
        <w:rPr>
          <w:sz w:val="23"/>
          <w:szCs w:val="23"/>
        </w:rPr>
        <w:t>6.1.</w:t>
      </w:r>
      <w:r w:rsidRPr="00C550EF">
        <w:rPr>
          <w:sz w:val="23"/>
          <w:szCs w:val="23"/>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EF4135" w:rsidRPr="00C550EF" w:rsidRDefault="00EF4135" w:rsidP="00EF4135">
      <w:pPr>
        <w:pStyle w:val="24"/>
        <w:ind w:left="0" w:firstLine="0"/>
        <w:jc w:val="both"/>
        <w:rPr>
          <w:sz w:val="23"/>
          <w:szCs w:val="23"/>
          <w:lang w:val="ru-RU"/>
        </w:rPr>
      </w:pPr>
      <w:r w:rsidRPr="00C550EF">
        <w:rPr>
          <w:sz w:val="23"/>
          <w:szCs w:val="23"/>
        </w:rPr>
        <w:t>6.2.</w:t>
      </w:r>
      <w:r w:rsidRPr="00C550EF">
        <w:rPr>
          <w:sz w:val="23"/>
          <w:szCs w:val="23"/>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EF4135" w:rsidRPr="00C550EF" w:rsidRDefault="00EF4135" w:rsidP="00EF4135">
      <w:pPr>
        <w:pStyle w:val="24"/>
        <w:ind w:left="0" w:firstLine="0"/>
        <w:jc w:val="both"/>
        <w:rPr>
          <w:sz w:val="23"/>
          <w:szCs w:val="23"/>
          <w:lang w:val="ru-RU"/>
        </w:rPr>
      </w:pPr>
    </w:p>
    <w:p w:rsidR="00EF4135" w:rsidRPr="00C550EF" w:rsidRDefault="00EF4135" w:rsidP="00EF4135">
      <w:pPr>
        <w:pStyle w:val="24"/>
        <w:numPr>
          <w:ilvl w:val="0"/>
          <w:numId w:val="37"/>
        </w:numPr>
        <w:ind w:left="0" w:firstLine="0"/>
        <w:jc w:val="center"/>
        <w:rPr>
          <w:b/>
          <w:sz w:val="23"/>
          <w:szCs w:val="23"/>
        </w:rPr>
      </w:pPr>
      <w:r w:rsidRPr="00C550EF">
        <w:rPr>
          <w:b/>
          <w:sz w:val="23"/>
          <w:szCs w:val="23"/>
        </w:rPr>
        <w:t>Гарантії</w:t>
      </w:r>
    </w:p>
    <w:p w:rsidR="00EF4135" w:rsidRPr="00C550EF" w:rsidRDefault="00EF4135" w:rsidP="00EF4135">
      <w:pPr>
        <w:pStyle w:val="24"/>
        <w:ind w:left="0" w:firstLine="0"/>
        <w:jc w:val="center"/>
        <w:rPr>
          <w:b/>
          <w:sz w:val="23"/>
          <w:szCs w:val="23"/>
        </w:rPr>
      </w:pPr>
    </w:p>
    <w:p w:rsidR="00EF4135" w:rsidRPr="00C550EF" w:rsidRDefault="00EF4135" w:rsidP="00EF4135">
      <w:pPr>
        <w:pStyle w:val="24"/>
        <w:ind w:left="0" w:firstLine="0"/>
        <w:jc w:val="both"/>
        <w:rPr>
          <w:sz w:val="23"/>
          <w:szCs w:val="23"/>
        </w:rPr>
      </w:pPr>
      <w:r w:rsidRPr="00C550EF">
        <w:rPr>
          <w:sz w:val="23"/>
          <w:szCs w:val="23"/>
        </w:rPr>
        <w:t>7.1.</w:t>
      </w:r>
      <w:r w:rsidRPr="00C550EF">
        <w:rPr>
          <w:sz w:val="23"/>
          <w:szCs w:val="23"/>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EF4135" w:rsidRPr="00C550EF" w:rsidRDefault="00EF4135" w:rsidP="00EF4135">
      <w:pPr>
        <w:pStyle w:val="24"/>
        <w:tabs>
          <w:tab w:val="num" w:pos="0"/>
        </w:tabs>
        <w:ind w:left="0" w:firstLine="0"/>
        <w:jc w:val="both"/>
        <w:rPr>
          <w:sz w:val="23"/>
          <w:szCs w:val="23"/>
        </w:rPr>
      </w:pPr>
      <w:r w:rsidRPr="00C550EF">
        <w:rPr>
          <w:sz w:val="23"/>
          <w:szCs w:val="23"/>
        </w:rPr>
        <w:t>7.2.</w:t>
      </w:r>
      <w:r w:rsidRPr="00C550EF">
        <w:rPr>
          <w:sz w:val="23"/>
          <w:szCs w:val="23"/>
        </w:rPr>
        <w:tab/>
        <w:t>Гарантія якості Товару, що поставляється, встановлюється протягом гарантійного терміну, установленого виробником Товару.</w:t>
      </w:r>
    </w:p>
    <w:p w:rsidR="00EF4135" w:rsidRPr="00C550EF" w:rsidRDefault="00EF4135" w:rsidP="00EF4135">
      <w:pPr>
        <w:pStyle w:val="24"/>
        <w:ind w:left="0" w:firstLine="0"/>
        <w:jc w:val="both"/>
        <w:rPr>
          <w:sz w:val="23"/>
          <w:szCs w:val="23"/>
        </w:rPr>
      </w:pPr>
      <w:r w:rsidRPr="00C550EF">
        <w:rPr>
          <w:sz w:val="23"/>
          <w:szCs w:val="23"/>
        </w:rPr>
        <w:t>7.3.</w:t>
      </w:r>
      <w:r w:rsidRPr="00C550EF">
        <w:rPr>
          <w:sz w:val="23"/>
          <w:szCs w:val="23"/>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EF4135" w:rsidRPr="00C550EF" w:rsidRDefault="00EF4135" w:rsidP="00EF4135">
      <w:pPr>
        <w:pStyle w:val="24"/>
        <w:ind w:left="0" w:firstLine="0"/>
        <w:jc w:val="both"/>
        <w:rPr>
          <w:sz w:val="23"/>
          <w:szCs w:val="23"/>
        </w:rPr>
      </w:pPr>
      <w:r w:rsidRPr="00C550EF">
        <w:rPr>
          <w:sz w:val="23"/>
          <w:szCs w:val="23"/>
        </w:rPr>
        <w:t>7.4.</w:t>
      </w:r>
      <w:r w:rsidRPr="00C550EF">
        <w:rPr>
          <w:sz w:val="23"/>
          <w:szCs w:val="23"/>
        </w:rPr>
        <w:tab/>
        <w:t>Гарантійні зобов’язання набувають чинності з моменту поставки Товару.</w:t>
      </w:r>
    </w:p>
    <w:p w:rsidR="00EF4135" w:rsidRPr="00C550EF" w:rsidRDefault="00EF4135" w:rsidP="00EF4135">
      <w:pPr>
        <w:pStyle w:val="24"/>
        <w:ind w:left="0" w:firstLine="0"/>
        <w:jc w:val="both"/>
        <w:rPr>
          <w:sz w:val="23"/>
          <w:szCs w:val="23"/>
        </w:rPr>
      </w:pPr>
    </w:p>
    <w:p w:rsidR="00EF4135" w:rsidRPr="00C550EF" w:rsidRDefault="00EF4135" w:rsidP="00EF4135">
      <w:pPr>
        <w:pStyle w:val="24"/>
        <w:numPr>
          <w:ilvl w:val="0"/>
          <w:numId w:val="37"/>
        </w:numPr>
        <w:ind w:left="0" w:firstLine="0"/>
        <w:jc w:val="center"/>
        <w:rPr>
          <w:b/>
          <w:sz w:val="23"/>
          <w:szCs w:val="23"/>
        </w:rPr>
      </w:pPr>
      <w:r w:rsidRPr="00C550EF">
        <w:rPr>
          <w:b/>
          <w:sz w:val="23"/>
          <w:szCs w:val="23"/>
        </w:rPr>
        <w:t>Відповідальність Сторін</w:t>
      </w:r>
    </w:p>
    <w:p w:rsidR="00EF4135" w:rsidRPr="00C550EF" w:rsidRDefault="00EF4135" w:rsidP="00EF4135">
      <w:pPr>
        <w:pStyle w:val="24"/>
        <w:ind w:left="0" w:firstLine="0"/>
        <w:jc w:val="both"/>
        <w:rPr>
          <w:sz w:val="23"/>
          <w:szCs w:val="23"/>
        </w:rPr>
      </w:pPr>
    </w:p>
    <w:p w:rsidR="00EF4135" w:rsidRPr="00C550EF" w:rsidRDefault="00EF4135" w:rsidP="00EF4135">
      <w:pPr>
        <w:pStyle w:val="24"/>
        <w:ind w:left="0" w:firstLine="0"/>
        <w:jc w:val="both"/>
        <w:rPr>
          <w:sz w:val="23"/>
          <w:szCs w:val="23"/>
        </w:rPr>
      </w:pPr>
      <w:r w:rsidRPr="00C550EF">
        <w:rPr>
          <w:sz w:val="23"/>
          <w:szCs w:val="23"/>
        </w:rPr>
        <w:t>8.1.</w:t>
      </w:r>
      <w:r w:rsidRPr="00C550EF">
        <w:rPr>
          <w:sz w:val="23"/>
          <w:szCs w:val="23"/>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EF4135" w:rsidRPr="00C550EF" w:rsidRDefault="00EF4135" w:rsidP="00EF4135">
      <w:pPr>
        <w:pStyle w:val="24"/>
        <w:ind w:left="0" w:firstLine="0"/>
        <w:jc w:val="both"/>
        <w:rPr>
          <w:sz w:val="23"/>
          <w:szCs w:val="23"/>
        </w:rPr>
      </w:pPr>
      <w:r w:rsidRPr="00C550EF">
        <w:rPr>
          <w:sz w:val="23"/>
          <w:szCs w:val="23"/>
        </w:rPr>
        <w:lastRenderedPageBreak/>
        <w:t>8.2.</w:t>
      </w:r>
      <w:r w:rsidRPr="00C550EF">
        <w:rPr>
          <w:sz w:val="23"/>
          <w:szCs w:val="23"/>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C550EF" w:rsidDel="00293E02">
        <w:rPr>
          <w:sz w:val="23"/>
          <w:szCs w:val="23"/>
        </w:rPr>
        <w:t xml:space="preserve"> </w:t>
      </w:r>
      <w:r w:rsidRPr="00C550EF">
        <w:rPr>
          <w:sz w:val="23"/>
          <w:szCs w:val="23"/>
        </w:rPr>
        <w:t>.</w:t>
      </w:r>
    </w:p>
    <w:p w:rsidR="00EF4135" w:rsidRPr="00C550EF" w:rsidRDefault="00EF4135" w:rsidP="00EF4135">
      <w:pPr>
        <w:pStyle w:val="24"/>
        <w:ind w:left="0" w:firstLine="0"/>
        <w:jc w:val="both"/>
        <w:rPr>
          <w:bCs/>
          <w:sz w:val="23"/>
          <w:szCs w:val="23"/>
        </w:rPr>
      </w:pPr>
      <w:r w:rsidRPr="00C550EF">
        <w:rPr>
          <w:sz w:val="23"/>
          <w:szCs w:val="23"/>
        </w:rPr>
        <w:t>8.3.</w:t>
      </w:r>
      <w:r w:rsidRPr="00C550EF">
        <w:rPr>
          <w:sz w:val="23"/>
          <w:szCs w:val="23"/>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EF4135" w:rsidRPr="00C550EF" w:rsidRDefault="00EF4135" w:rsidP="00EF4135">
      <w:pPr>
        <w:pStyle w:val="24"/>
        <w:ind w:left="0" w:firstLine="0"/>
        <w:jc w:val="both"/>
        <w:rPr>
          <w:bCs/>
          <w:sz w:val="23"/>
          <w:szCs w:val="23"/>
        </w:rPr>
      </w:pPr>
      <w:r w:rsidRPr="00C550EF">
        <w:rPr>
          <w:bCs/>
          <w:sz w:val="23"/>
          <w:szCs w:val="23"/>
        </w:rPr>
        <w:t>8.4.</w:t>
      </w:r>
      <w:r w:rsidRPr="00C550EF">
        <w:rPr>
          <w:bCs/>
          <w:sz w:val="23"/>
          <w:szCs w:val="23"/>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C550EF">
        <w:rPr>
          <w:sz w:val="23"/>
          <w:szCs w:val="23"/>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C550EF">
        <w:rPr>
          <w:bCs/>
          <w:sz w:val="23"/>
          <w:szCs w:val="23"/>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EF4135" w:rsidRPr="00C550EF" w:rsidRDefault="00EF4135" w:rsidP="00EF4135">
      <w:pPr>
        <w:pStyle w:val="24"/>
        <w:ind w:left="0" w:firstLine="0"/>
        <w:jc w:val="both"/>
        <w:rPr>
          <w:bCs/>
          <w:sz w:val="23"/>
          <w:szCs w:val="23"/>
        </w:rPr>
      </w:pPr>
      <w:r w:rsidRPr="00C550EF">
        <w:rPr>
          <w:bCs/>
          <w:sz w:val="23"/>
          <w:szCs w:val="23"/>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w:t>
      </w:r>
    </w:p>
    <w:p w:rsidR="00EF4135" w:rsidRPr="00C550EF" w:rsidRDefault="00EF4135" w:rsidP="00EF4135">
      <w:pPr>
        <w:pStyle w:val="24"/>
        <w:ind w:left="0" w:firstLine="0"/>
        <w:jc w:val="both"/>
        <w:rPr>
          <w:bCs/>
          <w:sz w:val="23"/>
          <w:szCs w:val="23"/>
        </w:rPr>
      </w:pPr>
      <w:r w:rsidRPr="00C550EF">
        <w:rPr>
          <w:bCs/>
          <w:sz w:val="23"/>
          <w:szCs w:val="23"/>
        </w:rPr>
        <w:t>після введення Товару у виробничу експлуатацію.</w:t>
      </w:r>
    </w:p>
    <w:p w:rsidR="00EF4135" w:rsidRPr="00C550EF" w:rsidRDefault="00EF4135" w:rsidP="00EF4135">
      <w:pPr>
        <w:pStyle w:val="24"/>
        <w:ind w:left="0" w:firstLine="0"/>
        <w:jc w:val="both"/>
        <w:rPr>
          <w:bCs/>
          <w:sz w:val="23"/>
          <w:szCs w:val="23"/>
        </w:rPr>
      </w:pPr>
      <w:r w:rsidRPr="00C550EF">
        <w:rPr>
          <w:bCs/>
          <w:sz w:val="23"/>
          <w:szCs w:val="23"/>
        </w:rPr>
        <w:t>8.5.</w:t>
      </w:r>
      <w:r w:rsidRPr="00C550EF">
        <w:rPr>
          <w:bCs/>
          <w:sz w:val="23"/>
          <w:szCs w:val="23"/>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C550EF">
        <w:rPr>
          <w:sz w:val="23"/>
          <w:szCs w:val="23"/>
        </w:rPr>
        <w:t>протягом 5 (п’яти) календарних днів з дня направлення Постачальнику відповідної вимоги Покупця</w:t>
      </w:r>
      <w:r w:rsidRPr="00C550EF">
        <w:rPr>
          <w:bCs/>
          <w:sz w:val="23"/>
          <w:szCs w:val="23"/>
        </w:rPr>
        <w:t xml:space="preserve"> та власними силами або за власний рахунок забрати (вивезти) такий Товар від Покупця.</w:t>
      </w:r>
    </w:p>
    <w:p w:rsidR="00EF4135" w:rsidRPr="00C550EF" w:rsidRDefault="00EF4135" w:rsidP="00EF4135">
      <w:pPr>
        <w:pStyle w:val="24"/>
        <w:ind w:left="0" w:firstLine="0"/>
        <w:jc w:val="both"/>
        <w:rPr>
          <w:bCs/>
          <w:sz w:val="23"/>
          <w:szCs w:val="23"/>
        </w:rPr>
      </w:pPr>
      <w:r w:rsidRPr="00C550EF">
        <w:rPr>
          <w:bCs/>
          <w:sz w:val="23"/>
          <w:szCs w:val="23"/>
        </w:rPr>
        <w:t>8.6.</w:t>
      </w:r>
      <w:r w:rsidRPr="00C550EF">
        <w:rPr>
          <w:bCs/>
          <w:sz w:val="23"/>
          <w:szCs w:val="23"/>
        </w:rPr>
        <w:tab/>
        <w:t xml:space="preserve"> У випадку порушення Постачальником г</w:t>
      </w:r>
      <w:r w:rsidRPr="00C550EF">
        <w:rPr>
          <w:sz w:val="23"/>
          <w:szCs w:val="23"/>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C550EF">
        <w:rPr>
          <w:bCs/>
          <w:sz w:val="23"/>
          <w:szCs w:val="23"/>
        </w:rPr>
        <w:t>або порушення терміну надання</w:t>
      </w:r>
      <w:r w:rsidRPr="00C550EF">
        <w:rPr>
          <w:sz w:val="23"/>
          <w:szCs w:val="23"/>
        </w:rPr>
        <w:t xml:space="preserve">  Покупцю </w:t>
      </w:r>
      <w:r w:rsidRPr="00C550EF">
        <w:rPr>
          <w:bCs/>
          <w:sz w:val="23"/>
          <w:szCs w:val="23"/>
        </w:rPr>
        <w:t>податкової накладної в електронному вигляді згідно пункту 4.3 Договору</w:t>
      </w:r>
      <w:r w:rsidRPr="00C550EF">
        <w:rPr>
          <w:sz w:val="23"/>
          <w:szCs w:val="23"/>
        </w:rPr>
        <w:t xml:space="preserve">, </w:t>
      </w:r>
      <w:r w:rsidRPr="00C550EF">
        <w:rPr>
          <w:bCs/>
          <w:sz w:val="23"/>
          <w:szCs w:val="23"/>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EF4135" w:rsidRPr="00C550EF" w:rsidRDefault="00EF4135" w:rsidP="00EF4135">
      <w:pPr>
        <w:widowControl w:val="0"/>
        <w:tabs>
          <w:tab w:val="left" w:pos="0"/>
        </w:tabs>
        <w:ind w:firstLine="709"/>
        <w:jc w:val="both"/>
        <w:rPr>
          <w:sz w:val="23"/>
          <w:szCs w:val="23"/>
        </w:rPr>
      </w:pPr>
      <w:r w:rsidRPr="00C550EF">
        <w:rPr>
          <w:sz w:val="23"/>
          <w:szCs w:val="23"/>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C550EF">
        <w:rPr>
          <w:sz w:val="23"/>
          <w:szCs w:val="23"/>
        </w:rPr>
        <w:t>обл</w:t>
      </w:r>
      <w:proofErr w:type="gramEnd"/>
      <w:r w:rsidRPr="00C550EF">
        <w:rPr>
          <w:sz w:val="23"/>
          <w:szCs w:val="23"/>
        </w:rPr>
        <w:t xml:space="preserve">ікової картки Покупця як платника податку, іншим способом) та/або рішенням (постановою) суду буде зменшено податковий кредит </w:t>
      </w:r>
      <w:r w:rsidRPr="00C550EF">
        <w:rPr>
          <w:bCs/>
          <w:sz w:val="23"/>
          <w:szCs w:val="23"/>
        </w:rPr>
        <w:t>Покупця</w:t>
      </w:r>
      <w:r w:rsidRPr="00C550EF">
        <w:rPr>
          <w:sz w:val="23"/>
          <w:szCs w:val="23"/>
        </w:rPr>
        <w:t xml:space="preserve"> з ПДВ по податковим накладним </w:t>
      </w:r>
      <w:r w:rsidRPr="00C550EF">
        <w:rPr>
          <w:bCs/>
          <w:sz w:val="23"/>
          <w:szCs w:val="23"/>
        </w:rPr>
        <w:t>Постачальник</w:t>
      </w:r>
      <w:r w:rsidRPr="00C550EF">
        <w:rPr>
          <w:sz w:val="23"/>
          <w:szCs w:val="23"/>
        </w:rPr>
        <w:t xml:space="preserve">а, зменшені витрати Покупця на вартість Товарів, одержаних від </w:t>
      </w:r>
      <w:r w:rsidRPr="00C550EF">
        <w:rPr>
          <w:bCs/>
          <w:sz w:val="23"/>
          <w:szCs w:val="23"/>
        </w:rPr>
        <w:t>Постачальник</w:t>
      </w:r>
      <w:r w:rsidRPr="00C550EF">
        <w:rPr>
          <w:sz w:val="23"/>
          <w:szCs w:val="23"/>
        </w:rPr>
        <w:t xml:space="preserve">а, донараховані </w:t>
      </w:r>
      <w:r w:rsidRPr="00C550EF">
        <w:rPr>
          <w:bCs/>
          <w:sz w:val="23"/>
          <w:szCs w:val="23"/>
        </w:rPr>
        <w:t>Покупцю</w:t>
      </w:r>
      <w:r w:rsidRPr="00C550EF">
        <w:rPr>
          <w:sz w:val="23"/>
          <w:szCs w:val="23"/>
        </w:rPr>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C550EF">
        <w:rPr>
          <w:sz w:val="23"/>
          <w:szCs w:val="23"/>
        </w:rPr>
        <w:t>р</w:t>
      </w:r>
      <w:proofErr w:type="gramEnd"/>
      <w:r w:rsidRPr="00C550EF">
        <w:rPr>
          <w:sz w:val="23"/>
          <w:szCs w:val="23"/>
        </w:rPr>
        <w:t xml:space="preserve">ішення про стягнення на користь держави доходу, отриманого в результаті операції, що визнана недійсною/нікчемною, </w:t>
      </w:r>
      <w:r w:rsidRPr="00C550EF">
        <w:rPr>
          <w:i/>
          <w:sz w:val="23"/>
          <w:szCs w:val="23"/>
        </w:rPr>
        <w:t>та це буде пов’язано з</w:t>
      </w:r>
      <w:r w:rsidRPr="00C550EF">
        <w:rPr>
          <w:sz w:val="23"/>
          <w:szCs w:val="23"/>
        </w:rPr>
        <w:t xml:space="preserve">: неналежним веденням </w:t>
      </w:r>
      <w:r w:rsidRPr="00C550EF">
        <w:rPr>
          <w:bCs/>
          <w:sz w:val="23"/>
          <w:szCs w:val="23"/>
        </w:rPr>
        <w:t>Постачальник</w:t>
      </w:r>
      <w:r w:rsidRPr="00C550EF">
        <w:rPr>
          <w:sz w:val="23"/>
          <w:szCs w:val="23"/>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C550EF">
        <w:rPr>
          <w:bCs/>
          <w:sz w:val="23"/>
          <w:szCs w:val="23"/>
        </w:rPr>
        <w:t>Постачальник</w:t>
      </w:r>
      <w:r w:rsidRPr="00C550EF">
        <w:rPr>
          <w:sz w:val="23"/>
          <w:szCs w:val="23"/>
        </w:rPr>
        <w:t xml:space="preserve">а або його контрагентів за </w:t>
      </w:r>
      <w:proofErr w:type="gramStart"/>
      <w:r w:rsidRPr="00C550EF">
        <w:rPr>
          <w:sz w:val="23"/>
          <w:szCs w:val="23"/>
        </w:rPr>
        <w:t>м</w:t>
      </w:r>
      <w:proofErr w:type="gramEnd"/>
      <w:r w:rsidRPr="00C550EF">
        <w:rPr>
          <w:sz w:val="23"/>
          <w:szCs w:val="23"/>
        </w:rPr>
        <w:t xml:space="preserve">ісцем державної реєстрації; господарськими відносинами </w:t>
      </w:r>
      <w:r w:rsidRPr="00C550EF">
        <w:rPr>
          <w:bCs/>
          <w:sz w:val="23"/>
          <w:szCs w:val="23"/>
        </w:rPr>
        <w:t>Постачальник</w:t>
      </w:r>
      <w:r w:rsidRPr="00C550EF">
        <w:rPr>
          <w:sz w:val="23"/>
          <w:szCs w:val="23"/>
        </w:rPr>
        <w:t xml:space="preserve">а та/або його контрагентів з </w:t>
      </w:r>
      <w:proofErr w:type="gramStart"/>
      <w:r w:rsidRPr="00C550EF">
        <w:rPr>
          <w:sz w:val="23"/>
          <w:szCs w:val="23"/>
        </w:rPr>
        <w:t>п</w:t>
      </w:r>
      <w:proofErr w:type="gramEnd"/>
      <w:r w:rsidRPr="00C550EF">
        <w:rPr>
          <w:sz w:val="23"/>
          <w:szCs w:val="23"/>
        </w:rPr>
        <w:t xml:space="preserve">ідприємствами, які мають ознаки фіктивності тощо – </w:t>
      </w:r>
      <w:r w:rsidRPr="00C550EF">
        <w:rPr>
          <w:bCs/>
          <w:sz w:val="23"/>
          <w:szCs w:val="23"/>
        </w:rPr>
        <w:t>Постачальник</w:t>
      </w:r>
      <w:r w:rsidRPr="00C550EF">
        <w:rPr>
          <w:sz w:val="23"/>
          <w:szCs w:val="23"/>
        </w:rPr>
        <w:t xml:space="preserve"> </w:t>
      </w:r>
      <w:r w:rsidRPr="00C550EF">
        <w:rPr>
          <w:sz w:val="23"/>
          <w:szCs w:val="23"/>
        </w:rPr>
        <w:lastRenderedPageBreak/>
        <w:t xml:space="preserve">зобов’язаний протягом 5 (п’яти) календарних днів з дати направлення йому </w:t>
      </w:r>
      <w:r w:rsidRPr="00C550EF">
        <w:rPr>
          <w:bCs/>
          <w:sz w:val="23"/>
          <w:szCs w:val="23"/>
        </w:rPr>
        <w:t>Покупцем</w:t>
      </w:r>
      <w:r w:rsidRPr="00C550EF">
        <w:rPr>
          <w:sz w:val="23"/>
          <w:szCs w:val="23"/>
        </w:rPr>
        <w:t xml:space="preserve"> відповідної претензії оплатити штрафну санкцію в розмірі, що дорівнює сумі, на яку </w:t>
      </w:r>
      <w:r w:rsidRPr="00C550EF">
        <w:rPr>
          <w:bCs/>
          <w:sz w:val="23"/>
          <w:szCs w:val="23"/>
        </w:rPr>
        <w:t>Покупцю</w:t>
      </w:r>
      <w:r w:rsidRPr="00C550EF">
        <w:rPr>
          <w:sz w:val="23"/>
          <w:szCs w:val="23"/>
        </w:rPr>
        <w:t xml:space="preserve"> зменшено податковий кредит з ПДВ, зменшені витрати, донараховані податки, збори, стягнено на користь держави інші платежі.</w:t>
      </w:r>
    </w:p>
    <w:p w:rsidR="00EF4135" w:rsidRPr="00C550EF" w:rsidRDefault="00EF4135" w:rsidP="00EF4135">
      <w:pPr>
        <w:pStyle w:val="af1"/>
        <w:spacing w:after="0"/>
        <w:jc w:val="both"/>
        <w:rPr>
          <w:sz w:val="23"/>
          <w:szCs w:val="23"/>
        </w:rPr>
      </w:pPr>
      <w:r w:rsidRPr="00C550EF">
        <w:rPr>
          <w:sz w:val="23"/>
          <w:szCs w:val="23"/>
        </w:rPr>
        <w:t>8.7.</w:t>
      </w:r>
      <w:r w:rsidRPr="00C550EF">
        <w:rPr>
          <w:sz w:val="23"/>
          <w:szCs w:val="23"/>
        </w:rPr>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C550EF">
        <w:rPr>
          <w:sz w:val="23"/>
          <w:szCs w:val="23"/>
        </w:rPr>
        <w:t>п</w:t>
      </w:r>
      <w:proofErr w:type="gramEnd"/>
      <w:r w:rsidRPr="00C550EF">
        <w:rPr>
          <w:sz w:val="23"/>
          <w:szCs w:val="23"/>
        </w:rPr>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C550EF">
        <w:rPr>
          <w:sz w:val="23"/>
          <w:szCs w:val="23"/>
        </w:rPr>
        <w:t>п</w:t>
      </w:r>
      <w:proofErr w:type="gramEnd"/>
      <w:r w:rsidRPr="00C550EF">
        <w:rPr>
          <w:sz w:val="23"/>
          <w:szCs w:val="23"/>
        </w:rPr>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EF4135" w:rsidRPr="00C550EF" w:rsidRDefault="00EF4135" w:rsidP="00EF4135">
      <w:pPr>
        <w:pStyle w:val="af1"/>
        <w:spacing w:after="0"/>
        <w:jc w:val="both"/>
        <w:rPr>
          <w:sz w:val="23"/>
          <w:szCs w:val="23"/>
        </w:rPr>
      </w:pPr>
      <w:r w:rsidRPr="00C550EF">
        <w:rPr>
          <w:sz w:val="23"/>
          <w:szCs w:val="23"/>
        </w:rPr>
        <w:t>8.8.</w:t>
      </w:r>
      <w:r w:rsidRPr="00C550EF">
        <w:rPr>
          <w:sz w:val="23"/>
          <w:szCs w:val="23"/>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C550EF">
        <w:rPr>
          <w:sz w:val="23"/>
          <w:szCs w:val="23"/>
        </w:rPr>
        <w:t>р</w:t>
      </w:r>
      <w:proofErr w:type="gramEnd"/>
      <w:r w:rsidRPr="00C550EF">
        <w:rPr>
          <w:sz w:val="23"/>
          <w:szCs w:val="23"/>
        </w:rPr>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F4135" w:rsidRPr="00C550EF" w:rsidRDefault="00EF4135" w:rsidP="00EF4135">
      <w:pPr>
        <w:pStyle w:val="af1"/>
        <w:spacing w:after="0"/>
        <w:jc w:val="both"/>
        <w:rPr>
          <w:sz w:val="23"/>
          <w:szCs w:val="23"/>
        </w:rPr>
      </w:pPr>
      <w:r w:rsidRPr="00C550EF">
        <w:rPr>
          <w:sz w:val="23"/>
          <w:szCs w:val="23"/>
        </w:rPr>
        <w:t>8.9.</w:t>
      </w:r>
      <w:r w:rsidRPr="00C550EF">
        <w:rPr>
          <w:sz w:val="23"/>
          <w:szCs w:val="23"/>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C550EF">
        <w:rPr>
          <w:sz w:val="23"/>
          <w:szCs w:val="23"/>
        </w:rPr>
        <w:t>р</w:t>
      </w:r>
      <w:proofErr w:type="gramEnd"/>
      <w:r w:rsidRPr="00C550EF">
        <w:rPr>
          <w:sz w:val="23"/>
          <w:szCs w:val="23"/>
        </w:rPr>
        <w:t>і 1 000,00 грн. за кожний випадок такого незабезпечення збереження інформації понад відшкодування у повному розмі</w:t>
      </w:r>
      <w:proofErr w:type="gramStart"/>
      <w:r w:rsidRPr="00C550EF">
        <w:rPr>
          <w:sz w:val="23"/>
          <w:szCs w:val="23"/>
        </w:rPr>
        <w:t>р</w:t>
      </w:r>
      <w:proofErr w:type="gramEnd"/>
      <w:r w:rsidRPr="00C550EF">
        <w:rPr>
          <w:sz w:val="23"/>
          <w:szCs w:val="23"/>
        </w:rPr>
        <w:t>і збитків протягом 5 (п’яти) календарних днів з дня направлення Постачальнику відповідної вимоги Покупця.</w:t>
      </w:r>
    </w:p>
    <w:p w:rsidR="00EF4135" w:rsidRPr="00C550EF" w:rsidRDefault="00EF4135" w:rsidP="00EF4135">
      <w:pPr>
        <w:pStyle w:val="af1"/>
        <w:spacing w:after="0"/>
        <w:jc w:val="both"/>
        <w:rPr>
          <w:sz w:val="23"/>
          <w:szCs w:val="23"/>
        </w:rPr>
      </w:pPr>
      <w:r w:rsidRPr="00C550EF">
        <w:rPr>
          <w:sz w:val="23"/>
          <w:szCs w:val="23"/>
        </w:rPr>
        <w:t>8.10.</w:t>
      </w:r>
      <w:r w:rsidRPr="00C550EF">
        <w:rPr>
          <w:sz w:val="23"/>
          <w:szCs w:val="23"/>
        </w:rPr>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C550EF">
        <w:rPr>
          <w:sz w:val="23"/>
          <w:szCs w:val="23"/>
        </w:rPr>
        <w:t>п</w:t>
      </w:r>
      <w:proofErr w:type="gramEnd"/>
      <w:r w:rsidRPr="00C550EF">
        <w:rPr>
          <w:sz w:val="23"/>
          <w:szCs w:val="23"/>
        </w:rPr>
        <w:t>ід час виконання зобов’язань за Договором, підлягають відшкодуванню у повній сумі понад встановлені договором штрафні санкції.</w:t>
      </w:r>
    </w:p>
    <w:p w:rsidR="00EF4135" w:rsidRPr="00C550EF" w:rsidRDefault="00EF4135" w:rsidP="00EF4135">
      <w:pPr>
        <w:pStyle w:val="af1"/>
        <w:spacing w:after="0"/>
        <w:jc w:val="both"/>
        <w:rPr>
          <w:sz w:val="23"/>
          <w:szCs w:val="23"/>
        </w:rPr>
      </w:pPr>
      <w:r w:rsidRPr="00C550EF">
        <w:rPr>
          <w:sz w:val="23"/>
          <w:szCs w:val="23"/>
        </w:rPr>
        <w:t>8.11.</w:t>
      </w:r>
      <w:r w:rsidRPr="00C550EF">
        <w:rPr>
          <w:sz w:val="23"/>
          <w:szCs w:val="23"/>
        </w:rPr>
        <w:tab/>
        <w:t xml:space="preserve">Сплата Стороною визначених цим Договором штрафних санкцій </w:t>
      </w:r>
      <w:r w:rsidRPr="00C550EF">
        <w:rPr>
          <w:bCs/>
          <w:sz w:val="23"/>
          <w:szCs w:val="23"/>
        </w:rPr>
        <w:t xml:space="preserve">(неустойка, штраф, пеня) </w:t>
      </w:r>
      <w:r w:rsidRPr="00C550EF">
        <w:rPr>
          <w:sz w:val="23"/>
          <w:szCs w:val="23"/>
        </w:rPr>
        <w:t>не звільняє її від обов'язку виконати умови даного Договору.</w:t>
      </w:r>
    </w:p>
    <w:p w:rsidR="00EF4135" w:rsidRPr="00C550EF" w:rsidRDefault="00EF4135" w:rsidP="00EF4135">
      <w:pPr>
        <w:pStyle w:val="af1"/>
        <w:spacing w:after="0"/>
        <w:jc w:val="both"/>
        <w:rPr>
          <w:sz w:val="23"/>
          <w:szCs w:val="23"/>
        </w:rPr>
      </w:pPr>
      <w:r w:rsidRPr="00C550EF">
        <w:rPr>
          <w:sz w:val="23"/>
          <w:szCs w:val="23"/>
        </w:rPr>
        <w:t>8.12.</w:t>
      </w:r>
      <w:r w:rsidRPr="00C550EF">
        <w:rPr>
          <w:sz w:val="23"/>
          <w:szCs w:val="23"/>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C550EF">
        <w:rPr>
          <w:bCs/>
          <w:sz w:val="23"/>
          <w:szCs w:val="23"/>
        </w:rPr>
        <w:t>встановлено</w:t>
      </w:r>
      <w:r w:rsidRPr="00C550EF">
        <w:rPr>
          <w:sz w:val="23"/>
          <w:szCs w:val="23"/>
        </w:rPr>
        <w:t xml:space="preserve"> законодавством).</w:t>
      </w:r>
    </w:p>
    <w:p w:rsidR="00EF4135" w:rsidRPr="00C550EF" w:rsidRDefault="00EF4135" w:rsidP="00EF4135">
      <w:pPr>
        <w:pStyle w:val="af1"/>
        <w:spacing w:after="0"/>
        <w:jc w:val="both"/>
        <w:rPr>
          <w:sz w:val="23"/>
          <w:szCs w:val="23"/>
        </w:rPr>
      </w:pPr>
      <w:r w:rsidRPr="00C550EF">
        <w:rPr>
          <w:sz w:val="23"/>
          <w:szCs w:val="23"/>
        </w:rPr>
        <w:t>8.13.</w:t>
      </w:r>
      <w:r w:rsidRPr="00C550EF">
        <w:rPr>
          <w:sz w:val="23"/>
          <w:szCs w:val="23"/>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C550EF">
        <w:rPr>
          <w:sz w:val="23"/>
          <w:szCs w:val="23"/>
        </w:rPr>
        <w:t>р</w:t>
      </w:r>
      <w:proofErr w:type="gramEnd"/>
      <w:r w:rsidRPr="00C550EF">
        <w:rPr>
          <w:sz w:val="23"/>
          <w:szCs w:val="23"/>
        </w:rPr>
        <w:t xml:space="preserve">ік від дня, коли зобов’язання мало бути виконано (якщо інше не </w:t>
      </w:r>
      <w:r w:rsidRPr="00C550EF">
        <w:rPr>
          <w:bCs/>
          <w:sz w:val="23"/>
          <w:szCs w:val="23"/>
        </w:rPr>
        <w:t>встановлено</w:t>
      </w:r>
      <w:r w:rsidRPr="00C550EF">
        <w:rPr>
          <w:sz w:val="23"/>
          <w:szCs w:val="23"/>
        </w:rPr>
        <w:t xml:space="preserve"> законодавством).</w:t>
      </w:r>
    </w:p>
    <w:p w:rsidR="00EF4135" w:rsidRPr="00C550EF" w:rsidRDefault="00EF4135" w:rsidP="00EF4135">
      <w:pPr>
        <w:pStyle w:val="af1"/>
        <w:jc w:val="both"/>
        <w:rPr>
          <w:sz w:val="23"/>
          <w:szCs w:val="23"/>
        </w:rPr>
      </w:pPr>
    </w:p>
    <w:p w:rsidR="00EF4135" w:rsidRPr="00C550EF" w:rsidRDefault="00EF4135" w:rsidP="00EF4135">
      <w:pPr>
        <w:pStyle w:val="24"/>
        <w:numPr>
          <w:ilvl w:val="0"/>
          <w:numId w:val="37"/>
        </w:numPr>
        <w:jc w:val="center"/>
        <w:rPr>
          <w:b/>
          <w:bCs/>
          <w:sz w:val="23"/>
          <w:szCs w:val="23"/>
        </w:rPr>
      </w:pPr>
      <w:r w:rsidRPr="00C550EF">
        <w:rPr>
          <w:b/>
          <w:bCs/>
          <w:sz w:val="23"/>
          <w:szCs w:val="23"/>
        </w:rPr>
        <w:t>Обставини Форс-мажор</w:t>
      </w:r>
    </w:p>
    <w:p w:rsidR="00EF4135" w:rsidRPr="00C550EF" w:rsidRDefault="00EF4135" w:rsidP="00EF4135">
      <w:pPr>
        <w:pStyle w:val="24"/>
        <w:ind w:left="0" w:firstLine="0"/>
        <w:jc w:val="both"/>
        <w:rPr>
          <w:b/>
          <w:bCs/>
          <w:sz w:val="23"/>
          <w:szCs w:val="23"/>
        </w:rPr>
      </w:pPr>
    </w:p>
    <w:p w:rsidR="00EF4135" w:rsidRPr="00C550EF" w:rsidRDefault="00EF4135" w:rsidP="00EF4135">
      <w:pPr>
        <w:pStyle w:val="af1"/>
        <w:spacing w:after="0"/>
        <w:jc w:val="both"/>
        <w:rPr>
          <w:sz w:val="23"/>
          <w:szCs w:val="23"/>
        </w:rPr>
      </w:pPr>
      <w:r w:rsidRPr="00C550EF">
        <w:rPr>
          <w:sz w:val="23"/>
          <w:szCs w:val="23"/>
        </w:rPr>
        <w:t>9.1.</w:t>
      </w:r>
      <w:r w:rsidRPr="00C550EF">
        <w:rPr>
          <w:sz w:val="23"/>
          <w:szCs w:val="23"/>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C550EF">
        <w:rPr>
          <w:sz w:val="23"/>
          <w:szCs w:val="23"/>
        </w:rPr>
        <w:t>п</w:t>
      </w:r>
      <w:proofErr w:type="gramEnd"/>
      <w:r w:rsidRPr="00C550EF">
        <w:rPr>
          <w:sz w:val="23"/>
          <w:szCs w:val="23"/>
        </w:rPr>
        <w:t xml:space="preserve">ісля вступу цього Договору в силу. Якщо </w:t>
      </w:r>
      <w:r w:rsidRPr="00C550EF">
        <w:rPr>
          <w:bCs/>
          <w:sz w:val="23"/>
          <w:szCs w:val="23"/>
        </w:rPr>
        <w:t>яка-небудь з цих обставин робить неможливим пряме виконання Сторонами своїх зобов'язань за даним Договором в строк</w:t>
      </w:r>
      <w:r w:rsidRPr="00C550EF">
        <w:rPr>
          <w:sz w:val="23"/>
          <w:szCs w:val="23"/>
        </w:rPr>
        <w:t xml:space="preserve">, умови, передбачені Договором, будуть продовжені на період, </w:t>
      </w:r>
      <w:proofErr w:type="gramStart"/>
      <w:r w:rsidRPr="00C550EF">
        <w:rPr>
          <w:sz w:val="23"/>
          <w:szCs w:val="23"/>
        </w:rPr>
        <w:t>р</w:t>
      </w:r>
      <w:proofErr w:type="gramEnd"/>
      <w:r w:rsidRPr="00C550EF">
        <w:rPr>
          <w:sz w:val="23"/>
          <w:szCs w:val="23"/>
        </w:rPr>
        <w:t>івний по тривалості цим обставинам.</w:t>
      </w:r>
    </w:p>
    <w:p w:rsidR="00EF4135" w:rsidRPr="00C550EF" w:rsidRDefault="00EF4135" w:rsidP="00EF4135">
      <w:pPr>
        <w:pStyle w:val="af1"/>
        <w:spacing w:after="0"/>
        <w:jc w:val="both"/>
        <w:rPr>
          <w:sz w:val="23"/>
          <w:szCs w:val="23"/>
        </w:rPr>
      </w:pPr>
      <w:r w:rsidRPr="00C550EF">
        <w:rPr>
          <w:sz w:val="23"/>
          <w:szCs w:val="23"/>
        </w:rPr>
        <w:t>9.2.</w:t>
      </w:r>
      <w:r w:rsidRPr="00C550EF">
        <w:rPr>
          <w:sz w:val="23"/>
          <w:szCs w:val="23"/>
        </w:rPr>
        <w:tab/>
        <w:t xml:space="preserve">Сторони протягом трьох календарних днів, повинні сповістити один одного про початок вказаних обставин, що має бути </w:t>
      </w:r>
      <w:proofErr w:type="gramStart"/>
      <w:r w:rsidRPr="00C550EF">
        <w:rPr>
          <w:sz w:val="23"/>
          <w:szCs w:val="23"/>
        </w:rPr>
        <w:t>п</w:t>
      </w:r>
      <w:proofErr w:type="gramEnd"/>
      <w:r w:rsidRPr="00C550EF">
        <w:rPr>
          <w:sz w:val="23"/>
          <w:szCs w:val="23"/>
        </w:rPr>
        <w:t>ідтверджено сертифікатом Торгово-промислової палати України.</w:t>
      </w:r>
    </w:p>
    <w:p w:rsidR="00EF4135" w:rsidRPr="00C550EF" w:rsidRDefault="00EF4135" w:rsidP="00EF4135">
      <w:pPr>
        <w:pStyle w:val="af1"/>
        <w:spacing w:after="0"/>
        <w:jc w:val="both"/>
        <w:rPr>
          <w:sz w:val="23"/>
          <w:szCs w:val="23"/>
        </w:rPr>
      </w:pPr>
      <w:r w:rsidRPr="00C550EF">
        <w:rPr>
          <w:sz w:val="23"/>
          <w:szCs w:val="23"/>
        </w:rPr>
        <w:t>9.3.</w:t>
      </w:r>
      <w:r w:rsidRPr="00C550EF">
        <w:rPr>
          <w:sz w:val="23"/>
          <w:szCs w:val="23"/>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C550EF">
        <w:rPr>
          <w:sz w:val="23"/>
          <w:szCs w:val="23"/>
        </w:rPr>
        <w:t>в</w:t>
      </w:r>
      <w:proofErr w:type="gramEnd"/>
      <w:r w:rsidRPr="00C550EF">
        <w:rPr>
          <w:sz w:val="23"/>
          <w:szCs w:val="23"/>
        </w:rPr>
        <w:t>, коли саме ця обставина не давала можливості надіслати повідомлення.</w:t>
      </w:r>
    </w:p>
    <w:p w:rsidR="00EF4135" w:rsidRPr="00C550EF" w:rsidRDefault="00EF4135" w:rsidP="00EF4135">
      <w:pPr>
        <w:pStyle w:val="af1"/>
        <w:spacing w:after="0"/>
        <w:jc w:val="both"/>
        <w:rPr>
          <w:sz w:val="23"/>
          <w:szCs w:val="23"/>
        </w:rPr>
      </w:pPr>
      <w:r w:rsidRPr="00C550EF">
        <w:rPr>
          <w:sz w:val="23"/>
          <w:szCs w:val="23"/>
        </w:rPr>
        <w:t>9.4.</w:t>
      </w:r>
      <w:r w:rsidRPr="00C550EF">
        <w:rPr>
          <w:sz w:val="23"/>
          <w:szCs w:val="23"/>
        </w:rPr>
        <w:tab/>
      </w:r>
      <w:proofErr w:type="gramStart"/>
      <w:r w:rsidRPr="00C550EF">
        <w:rPr>
          <w:sz w:val="23"/>
          <w:szCs w:val="23"/>
        </w:rPr>
        <w:t>П</w:t>
      </w:r>
      <w:proofErr w:type="gramEnd"/>
      <w:r w:rsidRPr="00C550EF">
        <w:rPr>
          <w:sz w:val="23"/>
          <w:szCs w:val="23"/>
        </w:rP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C550EF">
        <w:rPr>
          <w:sz w:val="23"/>
          <w:szCs w:val="23"/>
        </w:rPr>
        <w:t>такою</w:t>
      </w:r>
      <w:proofErr w:type="gramEnd"/>
      <w:r w:rsidRPr="00C550EF">
        <w:rPr>
          <w:sz w:val="23"/>
          <w:szCs w:val="23"/>
        </w:rPr>
        <w:t>, що допустила прострочення виконання за цим Договором і несе відповідальність згідно цього Договору і чинного законодавства України.</w:t>
      </w:r>
    </w:p>
    <w:p w:rsidR="00EF4135" w:rsidRPr="00C550EF" w:rsidRDefault="00EF4135" w:rsidP="00EF4135">
      <w:pPr>
        <w:pStyle w:val="af1"/>
        <w:jc w:val="both"/>
        <w:rPr>
          <w:sz w:val="23"/>
          <w:szCs w:val="23"/>
          <w:lang w:val="uk-UA"/>
        </w:rPr>
      </w:pPr>
    </w:p>
    <w:p w:rsidR="00EF4135" w:rsidRPr="00C550EF" w:rsidRDefault="00EF4135" w:rsidP="00EF4135">
      <w:pPr>
        <w:pStyle w:val="af1"/>
        <w:spacing w:after="0"/>
        <w:jc w:val="center"/>
        <w:rPr>
          <w:b/>
          <w:sz w:val="23"/>
          <w:szCs w:val="23"/>
          <w:lang w:val="uk-UA"/>
        </w:rPr>
      </w:pPr>
      <w:r w:rsidRPr="00C550EF">
        <w:rPr>
          <w:b/>
          <w:sz w:val="23"/>
          <w:szCs w:val="23"/>
          <w:lang w:val="uk-UA"/>
        </w:rPr>
        <w:lastRenderedPageBreak/>
        <w:t>10. Врегулювання спорів</w:t>
      </w:r>
    </w:p>
    <w:p w:rsidR="00EF4135" w:rsidRPr="00C550EF" w:rsidRDefault="00EF4135" w:rsidP="00EF4135">
      <w:pPr>
        <w:pStyle w:val="af1"/>
        <w:spacing w:after="0"/>
        <w:jc w:val="both"/>
        <w:rPr>
          <w:b/>
          <w:sz w:val="23"/>
          <w:szCs w:val="23"/>
          <w:lang w:val="uk-UA"/>
        </w:rPr>
      </w:pPr>
    </w:p>
    <w:p w:rsidR="00EF4135" w:rsidRPr="00C550EF" w:rsidRDefault="00EF4135" w:rsidP="00EF4135">
      <w:pPr>
        <w:pStyle w:val="af1"/>
        <w:widowControl w:val="0"/>
        <w:tabs>
          <w:tab w:val="left" w:pos="709"/>
        </w:tabs>
        <w:spacing w:after="0"/>
        <w:jc w:val="both"/>
        <w:rPr>
          <w:sz w:val="23"/>
          <w:szCs w:val="23"/>
          <w:lang w:val="uk-UA"/>
        </w:rPr>
      </w:pPr>
      <w:r w:rsidRPr="00C550EF">
        <w:rPr>
          <w:sz w:val="23"/>
          <w:szCs w:val="23"/>
          <w:lang w:val="uk-UA"/>
        </w:rPr>
        <w:t>10.1.</w:t>
      </w:r>
      <w:r w:rsidRPr="00C550EF">
        <w:rPr>
          <w:sz w:val="23"/>
          <w:szCs w:val="23"/>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F4135" w:rsidRPr="00C550EF" w:rsidRDefault="00EF4135" w:rsidP="00EF4135">
      <w:pPr>
        <w:pStyle w:val="af1"/>
        <w:widowControl w:val="0"/>
        <w:tabs>
          <w:tab w:val="left" w:pos="709"/>
        </w:tabs>
        <w:jc w:val="both"/>
        <w:rPr>
          <w:sz w:val="23"/>
          <w:szCs w:val="23"/>
        </w:rPr>
      </w:pPr>
      <w:r w:rsidRPr="00C550EF">
        <w:rPr>
          <w:sz w:val="23"/>
          <w:szCs w:val="23"/>
        </w:rPr>
        <w:t>10.2.</w:t>
      </w:r>
      <w:r w:rsidRPr="00C550EF">
        <w:rPr>
          <w:sz w:val="23"/>
          <w:szCs w:val="23"/>
        </w:rPr>
        <w:tab/>
      </w:r>
      <w:proofErr w:type="gramStart"/>
      <w:r w:rsidRPr="00C550EF">
        <w:rPr>
          <w:sz w:val="23"/>
          <w:szCs w:val="23"/>
        </w:rPr>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EF4135" w:rsidRPr="00C550EF" w:rsidRDefault="00EF4135" w:rsidP="00EF4135">
      <w:pPr>
        <w:jc w:val="center"/>
        <w:rPr>
          <w:b/>
          <w:bCs/>
          <w:sz w:val="23"/>
          <w:szCs w:val="23"/>
          <w:lang w:val="uk-UA"/>
        </w:rPr>
      </w:pPr>
    </w:p>
    <w:p w:rsidR="00EF4135" w:rsidRPr="00C550EF" w:rsidRDefault="00EF4135" w:rsidP="00EF4135">
      <w:pPr>
        <w:jc w:val="center"/>
        <w:rPr>
          <w:b/>
          <w:bCs/>
          <w:sz w:val="23"/>
          <w:szCs w:val="23"/>
        </w:rPr>
      </w:pPr>
      <w:r w:rsidRPr="00C550EF">
        <w:rPr>
          <w:b/>
          <w:bCs/>
          <w:sz w:val="23"/>
          <w:szCs w:val="23"/>
        </w:rPr>
        <w:t>11. Антикорупційне застереження</w:t>
      </w:r>
    </w:p>
    <w:p w:rsidR="00EF4135" w:rsidRPr="00C550EF" w:rsidRDefault="00EF4135" w:rsidP="00EF4135">
      <w:pPr>
        <w:jc w:val="both"/>
        <w:rPr>
          <w:b/>
          <w:bCs/>
          <w:sz w:val="23"/>
          <w:szCs w:val="23"/>
        </w:rPr>
      </w:pPr>
    </w:p>
    <w:p w:rsidR="00EF4135" w:rsidRPr="00C550EF" w:rsidRDefault="00EF4135" w:rsidP="00EF4135">
      <w:pPr>
        <w:jc w:val="both"/>
        <w:rPr>
          <w:b/>
          <w:bCs/>
          <w:sz w:val="23"/>
          <w:szCs w:val="23"/>
        </w:rPr>
      </w:pPr>
      <w:r w:rsidRPr="00C550EF">
        <w:rPr>
          <w:sz w:val="23"/>
          <w:szCs w:val="23"/>
        </w:rPr>
        <w:t>11.1.</w:t>
      </w:r>
      <w:r w:rsidRPr="00C550EF">
        <w:rPr>
          <w:sz w:val="23"/>
          <w:szCs w:val="23"/>
        </w:rPr>
        <w:tab/>
        <w:t xml:space="preserve">Сторони цього Договору зобов’язуються вжити </w:t>
      </w:r>
      <w:proofErr w:type="gramStart"/>
      <w:r w:rsidRPr="00C550EF">
        <w:rPr>
          <w:sz w:val="23"/>
          <w:szCs w:val="23"/>
        </w:rPr>
        <w:t>вс</w:t>
      </w:r>
      <w:proofErr w:type="gramEnd"/>
      <w:r w:rsidRPr="00C550EF">
        <w:rPr>
          <w:sz w:val="23"/>
          <w:szCs w:val="23"/>
        </w:rPr>
        <w:t xml:space="preserve">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C550EF">
        <w:rPr>
          <w:sz w:val="23"/>
          <w:szCs w:val="23"/>
        </w:rPr>
        <w:t>р</w:t>
      </w:r>
      <w:proofErr w:type="gramEnd"/>
      <w:r w:rsidRPr="00C550EF">
        <w:rPr>
          <w:sz w:val="23"/>
          <w:szCs w:val="23"/>
        </w:rPr>
        <w:t xml:space="preserve">ішення цих осіб, з метою отримати неправомірні переваги чи досягти інших неправомірних цілей тощо. </w:t>
      </w:r>
    </w:p>
    <w:p w:rsidR="00EF4135" w:rsidRPr="00C550EF" w:rsidRDefault="00EF4135" w:rsidP="00EF4135">
      <w:pPr>
        <w:jc w:val="both"/>
        <w:rPr>
          <w:b/>
          <w:bCs/>
          <w:sz w:val="23"/>
          <w:szCs w:val="23"/>
        </w:rPr>
      </w:pPr>
      <w:r w:rsidRPr="00C550EF">
        <w:rPr>
          <w:sz w:val="23"/>
          <w:szCs w:val="23"/>
        </w:rPr>
        <w:t>11.2.</w:t>
      </w:r>
      <w:r w:rsidRPr="00C550EF">
        <w:rPr>
          <w:sz w:val="23"/>
          <w:szCs w:val="23"/>
        </w:rPr>
        <w:tab/>
        <w:t xml:space="preserve">У разі виникнення у Сторони </w:t>
      </w:r>
      <w:proofErr w:type="gramStart"/>
      <w:r w:rsidRPr="00C550EF">
        <w:rPr>
          <w:sz w:val="23"/>
          <w:szCs w:val="23"/>
        </w:rPr>
        <w:t>п</w:t>
      </w:r>
      <w:proofErr w:type="gramEnd"/>
      <w:r w:rsidRPr="00C550EF">
        <w:rPr>
          <w:sz w:val="23"/>
          <w:szCs w:val="23"/>
        </w:rP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F4135" w:rsidRPr="00C550EF" w:rsidRDefault="00EF4135" w:rsidP="00EF4135">
      <w:pPr>
        <w:jc w:val="both"/>
        <w:rPr>
          <w:sz w:val="23"/>
          <w:szCs w:val="23"/>
        </w:rPr>
      </w:pPr>
      <w:r w:rsidRPr="00C550EF">
        <w:rPr>
          <w:sz w:val="23"/>
          <w:szCs w:val="23"/>
        </w:rPr>
        <w:t xml:space="preserve">11.3. </w:t>
      </w:r>
      <w:r w:rsidRPr="00C550EF">
        <w:rPr>
          <w:sz w:val="23"/>
          <w:szCs w:val="23"/>
        </w:rPr>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C550EF">
        <w:rPr>
          <w:sz w:val="23"/>
          <w:szCs w:val="23"/>
        </w:rPr>
        <w:t>в</w:t>
      </w:r>
      <w:proofErr w:type="gramEnd"/>
      <w:r w:rsidRPr="00C550EF">
        <w:rPr>
          <w:sz w:val="23"/>
          <w:szCs w:val="23"/>
        </w:rPr>
        <w:t xml:space="preserve"> для конкретних працівників Сторони Договору, які повідомили про факт порушень.</w:t>
      </w:r>
    </w:p>
    <w:p w:rsidR="00EF4135" w:rsidRPr="00C550EF" w:rsidRDefault="00EF4135" w:rsidP="00EF4135">
      <w:pPr>
        <w:jc w:val="both"/>
        <w:rPr>
          <w:sz w:val="23"/>
          <w:szCs w:val="23"/>
        </w:rPr>
      </w:pPr>
    </w:p>
    <w:p w:rsidR="00EF4135" w:rsidRPr="00C550EF" w:rsidRDefault="00EF4135" w:rsidP="00EF4135">
      <w:pPr>
        <w:pStyle w:val="af1"/>
        <w:spacing w:after="0"/>
        <w:jc w:val="center"/>
        <w:rPr>
          <w:b/>
          <w:sz w:val="23"/>
          <w:szCs w:val="23"/>
          <w:lang w:val="uk-UA"/>
        </w:rPr>
      </w:pPr>
      <w:r w:rsidRPr="00C550EF">
        <w:rPr>
          <w:b/>
          <w:sz w:val="23"/>
          <w:szCs w:val="23"/>
        </w:rPr>
        <w:t>12. Прикінцеві положення</w:t>
      </w:r>
    </w:p>
    <w:p w:rsidR="00EF4135" w:rsidRPr="00C550EF" w:rsidRDefault="00EF4135" w:rsidP="00EF4135">
      <w:pPr>
        <w:pStyle w:val="af1"/>
        <w:spacing w:after="0"/>
        <w:jc w:val="both"/>
        <w:rPr>
          <w:b/>
          <w:sz w:val="23"/>
          <w:szCs w:val="23"/>
          <w:lang w:val="uk-UA"/>
        </w:rPr>
      </w:pPr>
    </w:p>
    <w:p w:rsidR="00EF4135" w:rsidRPr="00C550EF" w:rsidRDefault="00EF4135" w:rsidP="00EF4135">
      <w:pPr>
        <w:pStyle w:val="13"/>
        <w:jc w:val="both"/>
        <w:rPr>
          <w:rFonts w:ascii="Times New Roman" w:hAnsi="Times New Roman"/>
          <w:sz w:val="23"/>
          <w:szCs w:val="23"/>
        </w:rPr>
      </w:pPr>
      <w:r w:rsidRPr="00C550EF">
        <w:rPr>
          <w:rFonts w:ascii="Times New Roman" w:hAnsi="Times New Roman"/>
          <w:sz w:val="23"/>
          <w:szCs w:val="23"/>
        </w:rPr>
        <w:t>12.1.</w:t>
      </w:r>
      <w:r w:rsidRPr="00C550EF">
        <w:rPr>
          <w:rFonts w:ascii="Times New Roman" w:hAnsi="Times New Roman"/>
          <w:sz w:val="23"/>
          <w:szCs w:val="23"/>
        </w:rPr>
        <w:tab/>
        <w:t xml:space="preserve">Цей Договір набирає чинності з моменту підписання його уповноваженими представниками Сторін, і діє до </w:t>
      </w:r>
      <w:r w:rsidRPr="00C550EF">
        <w:rPr>
          <w:rFonts w:ascii="Times New Roman" w:hAnsi="Times New Roman"/>
          <w:sz w:val="23"/>
          <w:szCs w:val="23"/>
          <w:lang w:val="ru-RU"/>
        </w:rPr>
        <w:t>31</w:t>
      </w:r>
      <w:r w:rsidRPr="00C550EF">
        <w:rPr>
          <w:rFonts w:ascii="Times New Roman" w:hAnsi="Times New Roman"/>
          <w:sz w:val="23"/>
          <w:szCs w:val="23"/>
        </w:rPr>
        <w:t>.12.2022</w:t>
      </w:r>
      <w:r w:rsidRPr="00C550EF">
        <w:rPr>
          <w:rFonts w:ascii="Times New Roman" w:hAnsi="Times New Roman"/>
          <w:sz w:val="23"/>
          <w:szCs w:val="23"/>
          <w:lang w:val="ru-RU"/>
        </w:rPr>
        <w:t xml:space="preserve"> </w:t>
      </w:r>
      <w:r w:rsidRPr="00C550EF">
        <w:rPr>
          <w:rFonts w:ascii="Times New Roman" w:hAnsi="Times New Roman"/>
          <w:sz w:val="23"/>
          <w:szCs w:val="23"/>
        </w:rPr>
        <w:t>р., а в частині здійснення розрахунків, сплати штрафних санкцій та гарантійних зобов’язань – до їх повного виконання.</w:t>
      </w:r>
    </w:p>
    <w:p w:rsidR="00EF4135" w:rsidRPr="00C550EF" w:rsidRDefault="00EF4135" w:rsidP="00EF4135">
      <w:pPr>
        <w:pStyle w:val="13"/>
        <w:jc w:val="both"/>
        <w:rPr>
          <w:rFonts w:ascii="Times New Roman" w:hAnsi="Times New Roman"/>
          <w:sz w:val="23"/>
          <w:szCs w:val="23"/>
        </w:rPr>
      </w:pPr>
      <w:r w:rsidRPr="00C550EF">
        <w:rPr>
          <w:rFonts w:ascii="Times New Roman" w:hAnsi="Times New Roman"/>
          <w:sz w:val="23"/>
          <w:szCs w:val="23"/>
        </w:rPr>
        <w:t>12.2.</w:t>
      </w:r>
      <w:r w:rsidRPr="00C550EF">
        <w:rPr>
          <w:rFonts w:ascii="Times New Roman" w:hAnsi="Times New Roman"/>
          <w:sz w:val="23"/>
          <w:szCs w:val="23"/>
        </w:rPr>
        <w:tab/>
        <w:t>Жодна зі Сторін не має права передавати свої права і зобов'язання за даним Договором  третім особам.</w:t>
      </w:r>
    </w:p>
    <w:p w:rsidR="00EF4135" w:rsidRPr="00C550EF" w:rsidRDefault="00EF4135" w:rsidP="00EF4135">
      <w:pPr>
        <w:pStyle w:val="13"/>
        <w:jc w:val="both"/>
        <w:rPr>
          <w:rFonts w:ascii="Times New Roman" w:hAnsi="Times New Roman"/>
          <w:sz w:val="23"/>
          <w:szCs w:val="23"/>
        </w:rPr>
      </w:pPr>
      <w:r w:rsidRPr="00C550EF">
        <w:rPr>
          <w:rFonts w:ascii="Times New Roman" w:hAnsi="Times New Roman"/>
          <w:sz w:val="23"/>
          <w:szCs w:val="23"/>
        </w:rPr>
        <w:t>12.3.</w:t>
      </w:r>
      <w:r w:rsidRPr="00C550EF">
        <w:rPr>
          <w:rFonts w:ascii="Times New Roman" w:hAnsi="Times New Roman"/>
          <w:sz w:val="23"/>
          <w:szCs w:val="23"/>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EF4135" w:rsidRPr="00C550EF" w:rsidRDefault="00EF4135" w:rsidP="00EF4135">
      <w:pPr>
        <w:pStyle w:val="13"/>
        <w:jc w:val="both"/>
        <w:rPr>
          <w:rFonts w:ascii="Times New Roman" w:hAnsi="Times New Roman"/>
          <w:sz w:val="23"/>
          <w:szCs w:val="23"/>
        </w:rPr>
      </w:pPr>
      <w:r w:rsidRPr="00C550EF">
        <w:rPr>
          <w:rFonts w:ascii="Times New Roman" w:hAnsi="Times New Roman"/>
          <w:sz w:val="23"/>
          <w:szCs w:val="23"/>
        </w:rPr>
        <w:t>12.4.</w:t>
      </w:r>
      <w:r w:rsidRPr="00C550EF">
        <w:rPr>
          <w:rFonts w:ascii="Times New Roman" w:hAnsi="Times New Roman"/>
          <w:sz w:val="23"/>
          <w:szCs w:val="23"/>
        </w:rPr>
        <w:tab/>
        <w:t>Всі Додатки до цього Договору є його невід'ємною частиною.</w:t>
      </w:r>
    </w:p>
    <w:p w:rsidR="00EF4135" w:rsidRPr="00C550EF" w:rsidRDefault="00EF4135" w:rsidP="00EF4135">
      <w:pPr>
        <w:pStyle w:val="xmsonormal"/>
        <w:spacing w:before="0" w:beforeAutospacing="0" w:after="0" w:afterAutospacing="0"/>
        <w:contextualSpacing/>
        <w:jc w:val="both"/>
        <w:rPr>
          <w:sz w:val="23"/>
          <w:szCs w:val="23"/>
        </w:rPr>
      </w:pPr>
      <w:r w:rsidRPr="00C550EF">
        <w:rPr>
          <w:sz w:val="23"/>
          <w:szCs w:val="23"/>
        </w:rPr>
        <w:t>12.5.</w:t>
      </w:r>
      <w:r w:rsidRPr="00C550EF">
        <w:rPr>
          <w:sz w:val="23"/>
          <w:szCs w:val="23"/>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 </w:t>
      </w:r>
    </w:p>
    <w:p w:rsidR="00EF4135" w:rsidRPr="00C550EF" w:rsidRDefault="00EF4135" w:rsidP="00EF4135">
      <w:pPr>
        <w:ind w:firstLine="720"/>
        <w:jc w:val="both"/>
        <w:rPr>
          <w:b/>
          <w:snapToGrid w:val="0"/>
          <w:sz w:val="23"/>
          <w:szCs w:val="23"/>
        </w:rPr>
      </w:pPr>
    </w:p>
    <w:p w:rsidR="00EF4135" w:rsidRPr="00C550EF" w:rsidRDefault="00EF4135" w:rsidP="00EF4135">
      <w:pPr>
        <w:ind w:firstLine="720"/>
        <w:jc w:val="center"/>
        <w:rPr>
          <w:b/>
          <w:snapToGrid w:val="0"/>
          <w:sz w:val="23"/>
          <w:szCs w:val="23"/>
          <w:lang w:val="uk-UA"/>
        </w:rPr>
      </w:pPr>
      <w:r w:rsidRPr="00C550EF">
        <w:rPr>
          <w:b/>
          <w:snapToGrid w:val="0"/>
          <w:sz w:val="23"/>
          <w:szCs w:val="23"/>
        </w:rPr>
        <w:t>13. Порядок укладення Договору та внесення змін</w:t>
      </w:r>
    </w:p>
    <w:p w:rsidR="00EF4135" w:rsidRPr="00C550EF" w:rsidRDefault="00EF4135" w:rsidP="00EF4135">
      <w:pPr>
        <w:ind w:firstLine="720"/>
        <w:jc w:val="center"/>
        <w:rPr>
          <w:b/>
          <w:snapToGrid w:val="0"/>
          <w:sz w:val="23"/>
          <w:szCs w:val="23"/>
          <w:lang w:val="uk-UA"/>
        </w:rPr>
      </w:pPr>
    </w:p>
    <w:p w:rsidR="00EF4135" w:rsidRPr="00C550EF" w:rsidRDefault="00EF4135" w:rsidP="00EF4135">
      <w:pPr>
        <w:pStyle w:val="a6"/>
        <w:shd w:val="clear" w:color="auto" w:fill="FFFFFF"/>
        <w:spacing w:after="0"/>
        <w:jc w:val="both"/>
        <w:rPr>
          <w:lang w:val="uk-UA"/>
        </w:rPr>
      </w:pPr>
      <w:r w:rsidRPr="00C550EF">
        <w:rPr>
          <w:sz w:val="23"/>
          <w:szCs w:val="23"/>
          <w:lang w:val="uk-UA"/>
        </w:rPr>
        <w:t>13.1.</w:t>
      </w:r>
      <w:r w:rsidRPr="00C550EF">
        <w:rPr>
          <w:sz w:val="23"/>
          <w:szCs w:val="23"/>
        </w:rPr>
        <w:t>   </w:t>
      </w:r>
      <w:r w:rsidRPr="00C550EF">
        <w:rPr>
          <w:sz w:val="23"/>
          <w:szCs w:val="23"/>
          <w:lang w:val="uk-UA"/>
        </w:rPr>
        <w:t xml:space="preserve"> 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rsidR="00EF4135" w:rsidRPr="00C550EF" w:rsidRDefault="00EF4135" w:rsidP="00EF4135">
      <w:pPr>
        <w:pStyle w:val="a6"/>
        <w:shd w:val="clear" w:color="auto" w:fill="FFFFFF"/>
        <w:spacing w:after="0"/>
        <w:jc w:val="both"/>
      </w:pPr>
      <w:r w:rsidRPr="00C550EF">
        <w:rPr>
          <w:sz w:val="23"/>
          <w:szCs w:val="23"/>
        </w:rPr>
        <w:t xml:space="preserve">13.2.    </w:t>
      </w:r>
      <w:r w:rsidRPr="00C550EF">
        <w:rPr>
          <w:sz w:val="23"/>
          <w:szCs w:val="23"/>
        </w:rPr>
        <w:tab/>
        <w:t xml:space="preserve">Постачальник </w:t>
      </w:r>
      <w:proofErr w:type="gramStart"/>
      <w:r w:rsidRPr="00C550EF">
        <w:rPr>
          <w:sz w:val="23"/>
          <w:szCs w:val="23"/>
        </w:rPr>
        <w:t>п</w:t>
      </w:r>
      <w:proofErr w:type="gramEnd"/>
      <w:r w:rsidRPr="00C550EF">
        <w:rPr>
          <w:sz w:val="23"/>
          <w:szCs w:val="23"/>
        </w:rPr>
        <w:t>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EF4135" w:rsidRPr="00C550EF" w:rsidRDefault="00EF4135" w:rsidP="00EF4135">
      <w:pPr>
        <w:autoSpaceDE w:val="0"/>
        <w:autoSpaceDN w:val="0"/>
        <w:adjustRightInd w:val="0"/>
        <w:ind w:firstLine="709"/>
        <w:jc w:val="both"/>
        <w:rPr>
          <w:rFonts w:eastAsia="TimesNewRomanPSMT"/>
          <w:sz w:val="23"/>
          <w:szCs w:val="23"/>
          <w:lang w:eastAsia="uk-UA"/>
        </w:rPr>
      </w:pPr>
      <w:r w:rsidRPr="00C550EF">
        <w:rPr>
          <w:sz w:val="23"/>
          <w:szCs w:val="23"/>
        </w:rPr>
        <w:t>-</w:t>
      </w:r>
      <w:r w:rsidRPr="00C550EF">
        <w:rPr>
          <w:rFonts w:eastAsia="TimesNewRomanPSMT"/>
          <w:sz w:val="23"/>
          <w:szCs w:val="23"/>
          <w:lang w:eastAsia="uk-UA"/>
        </w:rPr>
        <w:t xml:space="preserve"> сертифікат відповідності товару (в разі зазначення товару в переліку продукції, що </w:t>
      </w:r>
      <w:proofErr w:type="gramStart"/>
      <w:r w:rsidRPr="00C550EF">
        <w:rPr>
          <w:rFonts w:eastAsia="TimesNewRomanPSMT"/>
          <w:sz w:val="23"/>
          <w:szCs w:val="23"/>
          <w:lang w:eastAsia="uk-UA"/>
        </w:rPr>
        <w:t>п</w:t>
      </w:r>
      <w:proofErr w:type="gramEnd"/>
      <w:r w:rsidRPr="00C550EF">
        <w:rPr>
          <w:rFonts w:eastAsia="TimesNewRomanPSMT"/>
          <w:sz w:val="23"/>
          <w:szCs w:val="23"/>
          <w:lang w:eastAsia="uk-UA"/>
        </w:rPr>
        <w:t>ідлягає обов`язковій сертифікації в Україні);</w:t>
      </w:r>
    </w:p>
    <w:p w:rsidR="00EF4135" w:rsidRPr="00C550EF" w:rsidRDefault="00EF4135" w:rsidP="00EF4135">
      <w:pPr>
        <w:shd w:val="clear" w:color="auto" w:fill="FFFFFF"/>
        <w:ind w:firstLine="709"/>
        <w:jc w:val="both"/>
        <w:rPr>
          <w:rFonts w:eastAsia="TimesNewRomanPSMT"/>
          <w:sz w:val="23"/>
          <w:szCs w:val="23"/>
          <w:lang w:val="uk-UA" w:eastAsia="uk-UA"/>
        </w:rPr>
      </w:pPr>
      <w:r w:rsidRPr="00C550EF">
        <w:rPr>
          <w:rFonts w:eastAsia="TimesNewRomanPSMT"/>
          <w:sz w:val="23"/>
          <w:szCs w:val="23"/>
          <w:lang w:eastAsia="uk-UA"/>
        </w:rPr>
        <w:t xml:space="preserve">- паспорт або сертифікат якості </w:t>
      </w:r>
      <w:proofErr w:type="gramStart"/>
      <w:r w:rsidRPr="00C550EF">
        <w:rPr>
          <w:rFonts w:eastAsia="TimesNewRomanPSMT"/>
          <w:sz w:val="23"/>
          <w:szCs w:val="23"/>
          <w:lang w:eastAsia="uk-UA"/>
        </w:rPr>
        <w:t>п</w:t>
      </w:r>
      <w:proofErr w:type="gramEnd"/>
      <w:r w:rsidRPr="00C550EF">
        <w:rPr>
          <w:rFonts w:eastAsia="TimesNewRomanPSMT"/>
          <w:sz w:val="23"/>
          <w:szCs w:val="23"/>
          <w:lang w:eastAsia="uk-UA"/>
        </w:rPr>
        <w:t xml:space="preserve">ідприємства-виробника та/або експлуатаційні документи, що входять до </w:t>
      </w:r>
      <w:r w:rsidRPr="00C550EF">
        <w:rPr>
          <w:sz w:val="23"/>
          <w:szCs w:val="23"/>
        </w:rPr>
        <w:t>комплекту постачання виробників</w:t>
      </w:r>
      <w:r w:rsidRPr="00C550EF">
        <w:rPr>
          <w:rFonts w:eastAsia="TimesNewRomanPSMT"/>
          <w:sz w:val="23"/>
          <w:szCs w:val="23"/>
          <w:lang w:eastAsia="uk-UA"/>
        </w:rPr>
        <w:t>.</w:t>
      </w:r>
    </w:p>
    <w:p w:rsidR="00EF4135" w:rsidRPr="00C550EF" w:rsidRDefault="00EF4135" w:rsidP="00EF4135">
      <w:pPr>
        <w:pStyle w:val="a6"/>
        <w:spacing w:after="0"/>
        <w:jc w:val="both"/>
      </w:pPr>
      <w:r w:rsidRPr="00C550EF">
        <w:rPr>
          <w:sz w:val="23"/>
          <w:szCs w:val="23"/>
        </w:rPr>
        <w:t xml:space="preserve">13.2.1. До Договору можуть вноситись зміни або доповнення за взаємною згодою Сторін шляхом </w:t>
      </w:r>
      <w:proofErr w:type="gramStart"/>
      <w:r w:rsidRPr="00C550EF">
        <w:rPr>
          <w:sz w:val="23"/>
          <w:szCs w:val="23"/>
        </w:rPr>
        <w:t>п</w:t>
      </w:r>
      <w:proofErr w:type="gramEnd"/>
      <w:r w:rsidRPr="00C550EF">
        <w:rPr>
          <w:sz w:val="23"/>
          <w:szCs w:val="23"/>
        </w:rPr>
        <w:t>ідписання додаткової угоди, з урахуванням обмежень, передбачених ст. 41 Закону України «Про публічні закупівлі».</w:t>
      </w:r>
    </w:p>
    <w:p w:rsidR="00EF4135" w:rsidRPr="00C550EF" w:rsidRDefault="00EF4135" w:rsidP="00EF4135">
      <w:pPr>
        <w:pStyle w:val="a6"/>
        <w:spacing w:after="0"/>
        <w:jc w:val="both"/>
      </w:pPr>
      <w:r w:rsidRPr="00C550EF">
        <w:rPr>
          <w:sz w:val="23"/>
          <w:szCs w:val="23"/>
        </w:rPr>
        <w:t>13.3.    Догові</w:t>
      </w:r>
      <w:proofErr w:type="gramStart"/>
      <w:r w:rsidRPr="00C550EF">
        <w:rPr>
          <w:sz w:val="23"/>
          <w:szCs w:val="23"/>
        </w:rPr>
        <w:t>р</w:t>
      </w:r>
      <w:proofErr w:type="gramEnd"/>
      <w:r w:rsidRPr="00C550EF">
        <w:rPr>
          <w:sz w:val="23"/>
          <w:szCs w:val="23"/>
        </w:rPr>
        <w:t xml:space="preserve"> укладений у 2-х примірниках (один – для Покупця і один – для Постачальника), які мають однакову юридичну силу. </w:t>
      </w:r>
    </w:p>
    <w:p w:rsidR="00EF4135" w:rsidRPr="00C550EF" w:rsidRDefault="00EF4135" w:rsidP="00EF4135">
      <w:pPr>
        <w:pStyle w:val="a6"/>
        <w:spacing w:after="0"/>
        <w:jc w:val="both"/>
      </w:pPr>
      <w:r w:rsidRPr="00C550EF">
        <w:rPr>
          <w:sz w:val="23"/>
          <w:szCs w:val="23"/>
        </w:rPr>
        <w:lastRenderedPageBreak/>
        <w:t xml:space="preserve">13.4.    Якщо </w:t>
      </w:r>
      <w:proofErr w:type="gramStart"/>
      <w:r w:rsidRPr="00C550EF">
        <w:rPr>
          <w:sz w:val="23"/>
          <w:szCs w:val="23"/>
        </w:rPr>
        <w:t>р</w:t>
      </w:r>
      <w:proofErr w:type="gramEnd"/>
      <w:r w:rsidRPr="00C550EF">
        <w:rPr>
          <w:sz w:val="23"/>
          <w:szCs w:val="23"/>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F4135" w:rsidRPr="00C550EF" w:rsidRDefault="00EF4135" w:rsidP="00EF4135">
      <w:pPr>
        <w:pStyle w:val="a6"/>
        <w:spacing w:after="0"/>
        <w:jc w:val="both"/>
      </w:pPr>
      <w:r w:rsidRPr="00C550EF">
        <w:rPr>
          <w:sz w:val="23"/>
          <w:szCs w:val="23"/>
        </w:rPr>
        <w:t xml:space="preserve">13.5.    </w:t>
      </w:r>
      <w:proofErr w:type="gramStart"/>
      <w:r w:rsidRPr="00C550EF">
        <w:rPr>
          <w:snapToGrid w:val="0"/>
          <w:sz w:val="23"/>
          <w:szCs w:val="23"/>
        </w:rPr>
        <w:t>П</w:t>
      </w:r>
      <w:proofErr w:type="gramEnd"/>
      <w:r w:rsidRPr="00C550EF">
        <w:rPr>
          <w:snapToGrid w:val="0"/>
          <w:sz w:val="23"/>
          <w:szCs w:val="23"/>
        </w:rPr>
        <w:t xml:space="preserve">ідписавши цей Договір,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C550EF">
        <w:rPr>
          <w:snapToGrid w:val="0"/>
          <w:sz w:val="23"/>
          <w:szCs w:val="23"/>
        </w:rPr>
        <w:t>будь-яко</w:t>
      </w:r>
      <w:proofErr w:type="gramEnd"/>
      <w:r w:rsidRPr="00C550EF">
        <w:rPr>
          <w:snapToGrid w:val="0"/>
          <w:sz w:val="23"/>
          <w:szCs w:val="23"/>
        </w:rPr>
        <w:t>ї з умов, що зазначені в цьому пункті, Сторона відносно якої ці зміни виникли, повинна негайно повідомити про це іншу Сторону.</w:t>
      </w:r>
    </w:p>
    <w:p w:rsidR="00EF4135" w:rsidRPr="00C550EF" w:rsidRDefault="00EF4135" w:rsidP="00EF4135">
      <w:pPr>
        <w:pStyle w:val="13"/>
        <w:jc w:val="both"/>
        <w:rPr>
          <w:rFonts w:ascii="Times New Roman" w:hAnsi="Times New Roman"/>
          <w:sz w:val="23"/>
          <w:szCs w:val="23"/>
          <w:lang w:val="ru-RU"/>
        </w:rPr>
      </w:pPr>
    </w:p>
    <w:p w:rsidR="00EF4135" w:rsidRPr="00C550EF" w:rsidRDefault="00EF4135" w:rsidP="00EF4135">
      <w:pPr>
        <w:pStyle w:val="13"/>
        <w:jc w:val="both"/>
        <w:rPr>
          <w:rFonts w:ascii="Times New Roman" w:hAnsi="Times New Roman"/>
          <w:sz w:val="23"/>
          <w:szCs w:val="23"/>
          <w:lang w:val="ru-RU"/>
        </w:rPr>
      </w:pPr>
    </w:p>
    <w:p w:rsidR="00EF4135" w:rsidRPr="00C550EF" w:rsidRDefault="00EF4135" w:rsidP="00EF4135">
      <w:pPr>
        <w:pStyle w:val="24"/>
        <w:ind w:left="0" w:firstLine="0"/>
        <w:jc w:val="center"/>
        <w:rPr>
          <w:b/>
          <w:sz w:val="23"/>
          <w:szCs w:val="23"/>
          <w:lang w:val="en-US"/>
        </w:rPr>
      </w:pPr>
      <w:r w:rsidRPr="00C550EF">
        <w:rPr>
          <w:b/>
          <w:sz w:val="23"/>
          <w:szCs w:val="23"/>
        </w:rPr>
        <w:t>ПІДПИСИ І РЕКВІЗИТИ СТОРІН</w:t>
      </w:r>
    </w:p>
    <w:p w:rsidR="00EF4135" w:rsidRPr="00C550EF" w:rsidRDefault="00EF4135" w:rsidP="00EF4135">
      <w:pPr>
        <w:pStyle w:val="24"/>
        <w:ind w:left="0" w:firstLine="0"/>
        <w:jc w:val="center"/>
        <w:rPr>
          <w:b/>
          <w:sz w:val="23"/>
          <w:szCs w:val="23"/>
          <w:lang w:val="en-US"/>
        </w:rPr>
      </w:pPr>
    </w:p>
    <w:p w:rsidR="00EF4135" w:rsidRPr="00C550EF" w:rsidRDefault="00EF4135" w:rsidP="00EF4135">
      <w:pPr>
        <w:ind w:right="76"/>
        <w:jc w:val="right"/>
        <w:rPr>
          <w:b/>
          <w:sz w:val="23"/>
          <w:szCs w:val="23"/>
          <w:lang w:val="uk-UA"/>
        </w:rPr>
      </w:pPr>
    </w:p>
    <w:tbl>
      <w:tblPr>
        <w:tblW w:w="9790" w:type="dxa"/>
        <w:tblInd w:w="73" w:type="dxa"/>
        <w:tblLook w:val="0000"/>
      </w:tblPr>
      <w:tblGrid>
        <w:gridCol w:w="4928"/>
        <w:gridCol w:w="4862"/>
      </w:tblGrid>
      <w:tr w:rsidR="00EF4135" w:rsidRPr="00C550EF" w:rsidTr="00FA3A6A">
        <w:trPr>
          <w:trHeight w:val="496"/>
        </w:trPr>
        <w:tc>
          <w:tcPr>
            <w:tcW w:w="4928" w:type="dxa"/>
          </w:tcPr>
          <w:p w:rsidR="00EF4135" w:rsidRPr="00C550EF" w:rsidRDefault="00EF4135" w:rsidP="00FA3A6A">
            <w:pPr>
              <w:ind w:right="43"/>
              <w:rPr>
                <w:b/>
                <w:sz w:val="23"/>
                <w:szCs w:val="23"/>
              </w:rPr>
            </w:pPr>
            <w:r w:rsidRPr="00C550EF">
              <w:rPr>
                <w:b/>
                <w:sz w:val="23"/>
                <w:szCs w:val="23"/>
              </w:rPr>
              <w:t>ПОКУПЕЦЬ:</w:t>
            </w:r>
          </w:p>
          <w:p w:rsidR="00EF4135" w:rsidRPr="00C550EF" w:rsidRDefault="00EF4135" w:rsidP="00FA3A6A">
            <w:pPr>
              <w:ind w:right="43"/>
              <w:rPr>
                <w:b/>
                <w:sz w:val="23"/>
                <w:szCs w:val="23"/>
              </w:rPr>
            </w:pPr>
            <w:r w:rsidRPr="00C550EF">
              <w:rPr>
                <w:b/>
                <w:sz w:val="23"/>
                <w:szCs w:val="23"/>
              </w:rPr>
              <w:t>АТ «СУМИОБЛЕНЕРГО»</w:t>
            </w:r>
          </w:p>
          <w:p w:rsidR="00EF4135" w:rsidRPr="00C550EF" w:rsidRDefault="00EF4135" w:rsidP="00FA3A6A">
            <w:pPr>
              <w:widowControl w:val="0"/>
              <w:rPr>
                <w:noProof/>
                <w:snapToGrid w:val="0"/>
                <w:sz w:val="23"/>
                <w:szCs w:val="23"/>
              </w:rPr>
            </w:pPr>
            <w:r w:rsidRPr="00C550EF">
              <w:rPr>
                <w:noProof/>
                <w:snapToGrid w:val="0"/>
                <w:sz w:val="23"/>
                <w:szCs w:val="23"/>
              </w:rPr>
              <w:t>вул. Івана Сірка , буд. 7,м. Суми, 40035</w:t>
            </w:r>
          </w:p>
          <w:p w:rsidR="00EF4135" w:rsidRPr="00C550EF" w:rsidRDefault="00EF4135" w:rsidP="00FA3A6A">
            <w:pPr>
              <w:widowControl w:val="0"/>
              <w:rPr>
                <w:noProof/>
                <w:snapToGrid w:val="0"/>
                <w:sz w:val="23"/>
                <w:szCs w:val="23"/>
              </w:rPr>
            </w:pPr>
            <w:r w:rsidRPr="00C550EF">
              <w:rPr>
                <w:noProof/>
                <w:snapToGrid w:val="0"/>
                <w:sz w:val="23"/>
                <w:szCs w:val="23"/>
              </w:rPr>
              <w:t>Код ЄДР 23293513</w:t>
            </w:r>
          </w:p>
          <w:p w:rsidR="00EF4135" w:rsidRPr="00C550EF" w:rsidRDefault="00EF4135" w:rsidP="00FA3A6A">
            <w:pPr>
              <w:widowControl w:val="0"/>
              <w:rPr>
                <w:noProof/>
                <w:snapToGrid w:val="0"/>
                <w:sz w:val="23"/>
                <w:szCs w:val="23"/>
              </w:rPr>
            </w:pPr>
            <w:r w:rsidRPr="00C550EF">
              <w:rPr>
                <w:noProof/>
                <w:snapToGrid w:val="0"/>
                <w:sz w:val="23"/>
                <w:szCs w:val="23"/>
              </w:rPr>
              <w:t>Реквізити банківського рахунку у форматі</w:t>
            </w:r>
          </w:p>
          <w:p w:rsidR="00EF4135" w:rsidRPr="00C550EF" w:rsidRDefault="00EF4135" w:rsidP="00FA3A6A">
            <w:pPr>
              <w:widowControl w:val="0"/>
              <w:rPr>
                <w:noProof/>
                <w:snapToGrid w:val="0"/>
                <w:sz w:val="23"/>
                <w:szCs w:val="23"/>
              </w:rPr>
            </w:pPr>
            <w:r w:rsidRPr="00C550EF">
              <w:rPr>
                <w:noProof/>
                <w:snapToGrid w:val="0"/>
                <w:sz w:val="23"/>
                <w:szCs w:val="23"/>
              </w:rPr>
              <w:t>IBAN АТ «Сумиобленерго»:</w:t>
            </w:r>
          </w:p>
          <w:p w:rsidR="00EF4135" w:rsidRPr="00C550EF" w:rsidRDefault="00EF4135" w:rsidP="00FA3A6A">
            <w:pPr>
              <w:ind w:right="141"/>
              <w:rPr>
                <w:sz w:val="23"/>
                <w:szCs w:val="23"/>
              </w:rPr>
            </w:pPr>
            <w:proofErr w:type="gramStart"/>
            <w:r w:rsidRPr="00C550EF">
              <w:rPr>
                <w:sz w:val="23"/>
                <w:szCs w:val="23"/>
              </w:rPr>
              <w:t>п</w:t>
            </w:r>
            <w:proofErr w:type="gramEnd"/>
            <w:r w:rsidRPr="00C550EF">
              <w:rPr>
                <w:sz w:val="23"/>
                <w:szCs w:val="23"/>
              </w:rPr>
              <w:t xml:space="preserve">/р </w:t>
            </w:r>
            <w:r w:rsidRPr="00C550EF">
              <w:rPr>
                <w:sz w:val="23"/>
                <w:szCs w:val="23"/>
                <w:lang w:val="en-US"/>
              </w:rPr>
              <w:t>UA</w:t>
            </w:r>
            <w:r w:rsidRPr="00C550EF">
              <w:rPr>
                <w:sz w:val="23"/>
                <w:szCs w:val="23"/>
              </w:rPr>
              <w:t>283204780000026005924890821</w:t>
            </w:r>
          </w:p>
          <w:p w:rsidR="00EF4135" w:rsidRPr="00C550EF" w:rsidRDefault="00EF4135" w:rsidP="00FA3A6A">
            <w:pPr>
              <w:ind w:right="141"/>
              <w:rPr>
                <w:sz w:val="23"/>
                <w:szCs w:val="23"/>
              </w:rPr>
            </w:pPr>
            <w:r w:rsidRPr="00C550EF">
              <w:rPr>
                <w:sz w:val="23"/>
                <w:szCs w:val="23"/>
              </w:rPr>
              <w:t>в АБ «УКРГАЗБАНК»</w:t>
            </w:r>
            <w:r w:rsidRPr="00C550EF">
              <w:rPr>
                <w:sz w:val="23"/>
                <w:szCs w:val="23"/>
                <w:lang w:val="uk-UA"/>
              </w:rPr>
              <w:t>,</w:t>
            </w:r>
          </w:p>
          <w:p w:rsidR="00EF4135" w:rsidRPr="00C550EF" w:rsidRDefault="00EF4135" w:rsidP="00FA3A6A">
            <w:pPr>
              <w:ind w:right="43"/>
              <w:rPr>
                <w:noProof/>
                <w:snapToGrid w:val="0"/>
                <w:sz w:val="23"/>
                <w:szCs w:val="23"/>
              </w:rPr>
            </w:pPr>
            <w:r w:rsidRPr="00C550EF">
              <w:rPr>
                <w:noProof/>
                <w:snapToGrid w:val="0"/>
                <w:sz w:val="23"/>
                <w:szCs w:val="23"/>
              </w:rPr>
              <w:t>ІПН 232935118190</w:t>
            </w:r>
          </w:p>
          <w:p w:rsidR="00EF4135" w:rsidRPr="00C550EF" w:rsidRDefault="00EF4135" w:rsidP="00FA3A6A">
            <w:pPr>
              <w:ind w:right="43"/>
              <w:rPr>
                <w:sz w:val="23"/>
                <w:szCs w:val="23"/>
              </w:rPr>
            </w:pPr>
          </w:p>
          <w:p w:rsidR="00EF4135" w:rsidRPr="00C550EF" w:rsidRDefault="00EF4135" w:rsidP="00FA3A6A">
            <w:pPr>
              <w:ind w:right="43"/>
              <w:rPr>
                <w:b/>
                <w:sz w:val="23"/>
                <w:szCs w:val="23"/>
              </w:rPr>
            </w:pPr>
            <w:r w:rsidRPr="00C550EF">
              <w:rPr>
                <w:b/>
                <w:sz w:val="23"/>
                <w:szCs w:val="23"/>
              </w:rPr>
              <w:t>Голова  Правління</w:t>
            </w:r>
          </w:p>
          <w:p w:rsidR="00EF4135" w:rsidRPr="00C550EF" w:rsidRDefault="00EF4135" w:rsidP="00FA3A6A">
            <w:pPr>
              <w:ind w:right="43"/>
              <w:rPr>
                <w:b/>
                <w:sz w:val="23"/>
                <w:szCs w:val="23"/>
              </w:rPr>
            </w:pPr>
          </w:p>
          <w:p w:rsidR="00EF4135" w:rsidRPr="00C550EF" w:rsidRDefault="00EF4135" w:rsidP="00FA3A6A">
            <w:pPr>
              <w:ind w:right="43"/>
              <w:rPr>
                <w:b/>
                <w:sz w:val="23"/>
                <w:szCs w:val="23"/>
              </w:rPr>
            </w:pPr>
          </w:p>
          <w:p w:rsidR="00EF4135" w:rsidRPr="00C550EF" w:rsidRDefault="00EF4135" w:rsidP="00FA3A6A">
            <w:pPr>
              <w:ind w:right="43"/>
              <w:rPr>
                <w:b/>
                <w:sz w:val="23"/>
                <w:szCs w:val="23"/>
              </w:rPr>
            </w:pPr>
            <w:r w:rsidRPr="00C550EF">
              <w:rPr>
                <w:b/>
                <w:sz w:val="23"/>
                <w:szCs w:val="23"/>
              </w:rPr>
              <w:t>____________________І.Б.  Дирбавка</w:t>
            </w:r>
          </w:p>
          <w:p w:rsidR="00EF4135" w:rsidRPr="00C550EF" w:rsidRDefault="00EF4135" w:rsidP="00FA3A6A">
            <w:pPr>
              <w:ind w:right="43"/>
              <w:rPr>
                <w:sz w:val="23"/>
                <w:szCs w:val="23"/>
              </w:rPr>
            </w:pPr>
            <w:r w:rsidRPr="00C550EF">
              <w:rPr>
                <w:sz w:val="23"/>
                <w:szCs w:val="23"/>
              </w:rPr>
              <w:t>м.п.</w:t>
            </w:r>
          </w:p>
          <w:p w:rsidR="00EF4135" w:rsidRPr="00C550EF" w:rsidRDefault="00EF4135" w:rsidP="00FA3A6A">
            <w:pPr>
              <w:ind w:right="43"/>
              <w:rPr>
                <w:b/>
                <w:sz w:val="23"/>
                <w:szCs w:val="23"/>
              </w:rPr>
            </w:pPr>
          </w:p>
          <w:p w:rsidR="00EF4135" w:rsidRPr="00C550EF" w:rsidRDefault="00EF4135" w:rsidP="00FA3A6A">
            <w:pPr>
              <w:ind w:right="43"/>
              <w:rPr>
                <w:b/>
                <w:sz w:val="23"/>
                <w:szCs w:val="23"/>
              </w:rPr>
            </w:pPr>
            <w:r w:rsidRPr="00C550EF">
              <w:rPr>
                <w:b/>
                <w:sz w:val="23"/>
                <w:szCs w:val="23"/>
              </w:rPr>
              <w:t xml:space="preserve"> Фінансовий  директор</w:t>
            </w:r>
          </w:p>
          <w:p w:rsidR="00EF4135" w:rsidRPr="00C550EF" w:rsidRDefault="00EF4135" w:rsidP="00FA3A6A">
            <w:pPr>
              <w:ind w:right="43"/>
              <w:rPr>
                <w:b/>
                <w:sz w:val="23"/>
                <w:szCs w:val="23"/>
              </w:rPr>
            </w:pPr>
          </w:p>
          <w:p w:rsidR="00EF4135" w:rsidRPr="00C550EF" w:rsidRDefault="00EF4135" w:rsidP="00FA3A6A">
            <w:pPr>
              <w:ind w:right="43"/>
              <w:rPr>
                <w:b/>
                <w:sz w:val="23"/>
                <w:szCs w:val="23"/>
              </w:rPr>
            </w:pPr>
          </w:p>
          <w:p w:rsidR="00EF4135" w:rsidRPr="00C550EF" w:rsidRDefault="00EF4135" w:rsidP="00FA3A6A">
            <w:pPr>
              <w:ind w:right="43"/>
              <w:rPr>
                <w:b/>
                <w:sz w:val="23"/>
                <w:szCs w:val="23"/>
              </w:rPr>
            </w:pPr>
            <w:r w:rsidRPr="00C550EF">
              <w:rPr>
                <w:b/>
                <w:sz w:val="23"/>
                <w:szCs w:val="23"/>
              </w:rPr>
              <w:t>___________________ С.М. Ляховка</w:t>
            </w:r>
          </w:p>
        </w:tc>
        <w:tc>
          <w:tcPr>
            <w:tcW w:w="4862" w:type="dxa"/>
          </w:tcPr>
          <w:p w:rsidR="00EF4135" w:rsidRPr="00C550EF" w:rsidRDefault="00EF4135" w:rsidP="00FA3A6A">
            <w:pPr>
              <w:ind w:left="35"/>
              <w:jc w:val="both"/>
              <w:rPr>
                <w:b/>
                <w:sz w:val="23"/>
                <w:szCs w:val="23"/>
              </w:rPr>
            </w:pPr>
            <w:r w:rsidRPr="00C550EF">
              <w:rPr>
                <w:b/>
                <w:sz w:val="23"/>
                <w:szCs w:val="23"/>
              </w:rPr>
              <w:t>П</w:t>
            </w:r>
            <w:r w:rsidRPr="00C550EF">
              <w:rPr>
                <w:b/>
                <w:sz w:val="23"/>
                <w:szCs w:val="23"/>
                <w:lang w:val="uk-UA"/>
              </w:rPr>
              <w:t>ОСТАЧАЛЬНИК</w:t>
            </w:r>
            <w:r w:rsidRPr="00C550EF">
              <w:rPr>
                <w:b/>
                <w:sz w:val="23"/>
                <w:szCs w:val="23"/>
              </w:rPr>
              <w:t xml:space="preserve">: </w:t>
            </w:r>
          </w:p>
          <w:p w:rsidR="00EF4135" w:rsidRPr="00C550EF" w:rsidRDefault="00EF4135" w:rsidP="00FA3A6A">
            <w:pPr>
              <w:ind w:left="35"/>
              <w:jc w:val="both"/>
              <w:rPr>
                <w:sz w:val="23"/>
                <w:szCs w:val="23"/>
                <w:lang w:val="en-US"/>
              </w:rPr>
            </w:pPr>
          </w:p>
          <w:p w:rsidR="00EF4135" w:rsidRPr="00C550EF" w:rsidRDefault="00EF4135" w:rsidP="00FA3A6A">
            <w:pPr>
              <w:ind w:left="35"/>
              <w:jc w:val="both"/>
              <w:rPr>
                <w:sz w:val="23"/>
                <w:szCs w:val="23"/>
                <w:lang w:val="en-US"/>
              </w:rPr>
            </w:pPr>
          </w:p>
          <w:p w:rsidR="00EF4135" w:rsidRPr="00C550EF" w:rsidRDefault="00EF4135" w:rsidP="00FA3A6A">
            <w:pPr>
              <w:rPr>
                <w:b/>
                <w:sz w:val="23"/>
                <w:szCs w:val="23"/>
                <w:lang w:val="en-US"/>
              </w:rPr>
            </w:pPr>
          </w:p>
          <w:p w:rsidR="00EF4135" w:rsidRPr="00C550EF" w:rsidRDefault="00EF4135" w:rsidP="00FA3A6A">
            <w:pPr>
              <w:rPr>
                <w:b/>
                <w:sz w:val="23"/>
                <w:szCs w:val="23"/>
                <w:lang w:val="en-US"/>
              </w:rPr>
            </w:pPr>
          </w:p>
          <w:p w:rsidR="00EF4135" w:rsidRPr="00C550EF" w:rsidRDefault="00EF4135" w:rsidP="00FA3A6A">
            <w:pPr>
              <w:rPr>
                <w:b/>
                <w:sz w:val="23"/>
                <w:szCs w:val="23"/>
              </w:rPr>
            </w:pPr>
          </w:p>
          <w:p w:rsidR="00EF4135" w:rsidRPr="00C550EF" w:rsidRDefault="00EF4135" w:rsidP="00FA3A6A">
            <w:pPr>
              <w:rPr>
                <w:b/>
                <w:sz w:val="23"/>
                <w:szCs w:val="23"/>
                <w:lang w:val="en-US"/>
              </w:rPr>
            </w:pPr>
            <w:r w:rsidRPr="00C550EF">
              <w:rPr>
                <w:b/>
                <w:sz w:val="23"/>
                <w:szCs w:val="23"/>
              </w:rPr>
              <w:t xml:space="preserve">__________________ </w:t>
            </w:r>
          </w:p>
          <w:p w:rsidR="00EF4135" w:rsidRPr="00C550EF" w:rsidRDefault="00EF4135" w:rsidP="00FA3A6A">
            <w:pPr>
              <w:ind w:right="43"/>
              <w:rPr>
                <w:sz w:val="23"/>
                <w:szCs w:val="23"/>
              </w:rPr>
            </w:pPr>
            <w:r w:rsidRPr="00C550EF">
              <w:rPr>
                <w:sz w:val="23"/>
                <w:szCs w:val="23"/>
              </w:rPr>
              <w:t>м.п.</w:t>
            </w:r>
          </w:p>
          <w:p w:rsidR="00EF4135" w:rsidRPr="00C550EF" w:rsidRDefault="00EF4135" w:rsidP="00FA3A6A">
            <w:pPr>
              <w:ind w:left="35"/>
              <w:jc w:val="both"/>
              <w:rPr>
                <w:sz w:val="23"/>
                <w:szCs w:val="23"/>
              </w:rPr>
            </w:pPr>
          </w:p>
        </w:tc>
      </w:tr>
    </w:tbl>
    <w:p w:rsidR="00EF4135" w:rsidRPr="00C550EF" w:rsidRDefault="00EF4135" w:rsidP="00EF4135">
      <w:pPr>
        <w:rPr>
          <w:b/>
          <w:sz w:val="23"/>
          <w:szCs w:val="23"/>
          <w:lang w:val="uk-UA"/>
        </w:rPr>
      </w:pPr>
      <w:r w:rsidRPr="00C550EF">
        <w:rPr>
          <w:b/>
          <w:sz w:val="23"/>
          <w:szCs w:val="23"/>
        </w:rPr>
        <w:t xml:space="preserve">                                                                                                                            </w:t>
      </w: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rPr>
          <w:b/>
          <w:sz w:val="23"/>
          <w:szCs w:val="23"/>
          <w:lang w:val="uk-UA"/>
        </w:rPr>
      </w:pPr>
    </w:p>
    <w:p w:rsidR="00EF4135" w:rsidRPr="00C550EF" w:rsidRDefault="00EF4135" w:rsidP="00EF4135">
      <w:pPr>
        <w:ind w:right="76"/>
        <w:jc w:val="right"/>
        <w:rPr>
          <w:b/>
          <w:sz w:val="23"/>
          <w:szCs w:val="23"/>
        </w:rPr>
      </w:pPr>
      <w:r w:rsidRPr="00C550EF">
        <w:rPr>
          <w:b/>
          <w:sz w:val="23"/>
          <w:szCs w:val="23"/>
        </w:rPr>
        <w:t>Додаток № 1</w:t>
      </w:r>
    </w:p>
    <w:p w:rsidR="00EF4135" w:rsidRPr="00C550EF" w:rsidRDefault="00EF4135" w:rsidP="00EF4135">
      <w:pPr>
        <w:ind w:right="76"/>
        <w:jc w:val="right"/>
        <w:rPr>
          <w:bCs/>
          <w:sz w:val="23"/>
          <w:szCs w:val="23"/>
        </w:rPr>
      </w:pPr>
      <w:r w:rsidRPr="00C550EF">
        <w:rPr>
          <w:b/>
          <w:bCs/>
          <w:sz w:val="23"/>
          <w:szCs w:val="23"/>
        </w:rPr>
        <w:t xml:space="preserve">                                                     </w:t>
      </w:r>
      <w:proofErr w:type="gramStart"/>
      <w:r w:rsidRPr="00C550EF">
        <w:rPr>
          <w:bCs/>
          <w:sz w:val="23"/>
          <w:szCs w:val="23"/>
        </w:rPr>
        <w:t>до</w:t>
      </w:r>
      <w:proofErr w:type="gramEnd"/>
      <w:r w:rsidRPr="00C550EF">
        <w:rPr>
          <w:bCs/>
          <w:sz w:val="23"/>
          <w:szCs w:val="23"/>
        </w:rPr>
        <w:t xml:space="preserve"> </w:t>
      </w:r>
      <w:proofErr w:type="gramStart"/>
      <w:r w:rsidRPr="00C550EF">
        <w:rPr>
          <w:bCs/>
          <w:sz w:val="23"/>
          <w:szCs w:val="23"/>
        </w:rPr>
        <w:t>Договору</w:t>
      </w:r>
      <w:proofErr w:type="gramEnd"/>
      <w:r w:rsidRPr="00C550EF">
        <w:rPr>
          <w:bCs/>
          <w:sz w:val="23"/>
          <w:szCs w:val="23"/>
        </w:rPr>
        <w:t xml:space="preserve"> поставки № _____ від </w:t>
      </w:r>
      <w:r w:rsidRPr="00C550EF">
        <w:rPr>
          <w:sz w:val="23"/>
          <w:szCs w:val="23"/>
        </w:rPr>
        <w:t>«__» _________202</w:t>
      </w:r>
      <w:r w:rsidRPr="00C550EF">
        <w:rPr>
          <w:sz w:val="23"/>
          <w:szCs w:val="23"/>
          <w:lang w:val="uk-UA"/>
        </w:rPr>
        <w:t>2</w:t>
      </w:r>
      <w:r w:rsidRPr="00C550EF">
        <w:rPr>
          <w:sz w:val="23"/>
          <w:szCs w:val="23"/>
        </w:rPr>
        <w:t xml:space="preserve"> року</w:t>
      </w:r>
    </w:p>
    <w:p w:rsidR="00EF4135" w:rsidRPr="00C550EF" w:rsidRDefault="00EF4135" w:rsidP="00EF4135">
      <w:pPr>
        <w:ind w:right="76"/>
        <w:jc w:val="center"/>
        <w:rPr>
          <w:bCs/>
          <w:sz w:val="23"/>
          <w:szCs w:val="23"/>
        </w:rPr>
      </w:pPr>
    </w:p>
    <w:p w:rsidR="00EF4135" w:rsidRPr="00C550EF" w:rsidRDefault="00EF4135" w:rsidP="00EF4135">
      <w:pPr>
        <w:ind w:right="76"/>
        <w:jc w:val="right"/>
        <w:rPr>
          <w:sz w:val="23"/>
          <w:szCs w:val="23"/>
        </w:rPr>
      </w:pPr>
    </w:p>
    <w:p w:rsidR="00EF4135" w:rsidRPr="00C550EF" w:rsidRDefault="00EF4135" w:rsidP="00EF4135">
      <w:pPr>
        <w:widowControl w:val="0"/>
        <w:jc w:val="center"/>
        <w:rPr>
          <w:b/>
          <w:i/>
          <w:sz w:val="23"/>
          <w:szCs w:val="23"/>
        </w:rPr>
      </w:pPr>
      <w:r w:rsidRPr="00C550EF">
        <w:rPr>
          <w:b/>
          <w:i/>
          <w:sz w:val="23"/>
          <w:szCs w:val="23"/>
        </w:rPr>
        <w:t>СПЕЦИФІКАЦІЯ</w:t>
      </w:r>
    </w:p>
    <w:p w:rsidR="00EF4135" w:rsidRPr="00C550EF" w:rsidRDefault="00EF4135" w:rsidP="00EF4135">
      <w:pPr>
        <w:widowControl w:val="0"/>
        <w:jc w:val="right"/>
        <w:rPr>
          <w:sz w:val="23"/>
          <w:szCs w:val="23"/>
        </w:rPr>
      </w:pPr>
      <w:r w:rsidRPr="00C550EF">
        <w:rPr>
          <w:sz w:val="23"/>
          <w:szCs w:val="23"/>
        </w:rPr>
        <w:t>«__»______________202</w:t>
      </w:r>
      <w:r w:rsidRPr="00C550EF">
        <w:rPr>
          <w:sz w:val="23"/>
          <w:szCs w:val="23"/>
          <w:lang w:val="uk-UA"/>
        </w:rPr>
        <w:t>2</w:t>
      </w:r>
      <w:r w:rsidRPr="00C550EF">
        <w:rPr>
          <w:sz w:val="23"/>
          <w:szCs w:val="23"/>
        </w:rPr>
        <w:t xml:space="preserve"> року</w:t>
      </w:r>
    </w:p>
    <w:p w:rsidR="00EF4135" w:rsidRPr="00C550EF" w:rsidRDefault="00EF4135" w:rsidP="00EF4135">
      <w:pPr>
        <w:widowControl w:val="0"/>
        <w:jc w:val="both"/>
        <w:rPr>
          <w:sz w:val="23"/>
          <w:szCs w:val="23"/>
        </w:rPr>
      </w:pPr>
    </w:p>
    <w:p w:rsidR="00EF4135" w:rsidRPr="00C550EF" w:rsidRDefault="00EF4135" w:rsidP="00EF4135">
      <w:pPr>
        <w:widowControl w:val="0"/>
        <w:jc w:val="both"/>
        <w:rPr>
          <w:sz w:val="23"/>
          <w:szCs w:val="23"/>
        </w:rPr>
      </w:pPr>
    </w:p>
    <w:tbl>
      <w:tblPr>
        <w:tblW w:w="10070" w:type="dxa"/>
        <w:tblInd w:w="103" w:type="dxa"/>
        <w:tblLayout w:type="fixed"/>
        <w:tblLook w:val="0000"/>
      </w:tblPr>
      <w:tblGrid>
        <w:gridCol w:w="1049"/>
        <w:gridCol w:w="3885"/>
        <w:gridCol w:w="1103"/>
        <w:gridCol w:w="1101"/>
        <w:gridCol w:w="1390"/>
        <w:gridCol w:w="1542"/>
      </w:tblGrid>
      <w:tr w:rsidR="00EF4135" w:rsidRPr="00C550EF" w:rsidTr="00FA3A6A">
        <w:trPr>
          <w:trHeight w:val="614"/>
        </w:trPr>
        <w:tc>
          <w:tcPr>
            <w:tcW w:w="1049" w:type="dxa"/>
            <w:tcBorders>
              <w:top w:val="single" w:sz="4" w:space="0" w:color="auto"/>
              <w:left w:val="single" w:sz="4" w:space="0" w:color="auto"/>
              <w:bottom w:val="single" w:sz="4" w:space="0" w:color="auto"/>
              <w:right w:val="single" w:sz="4" w:space="0" w:color="auto"/>
            </w:tcBorders>
            <w:vAlign w:val="center"/>
          </w:tcPr>
          <w:p w:rsidR="00EF4135" w:rsidRPr="00C550EF" w:rsidRDefault="00EF4135" w:rsidP="00FA3A6A">
            <w:pPr>
              <w:jc w:val="center"/>
              <w:rPr>
                <w:b/>
                <w:sz w:val="23"/>
                <w:szCs w:val="23"/>
              </w:rPr>
            </w:pPr>
            <w:r w:rsidRPr="00C550EF">
              <w:rPr>
                <w:b/>
                <w:sz w:val="23"/>
                <w:szCs w:val="23"/>
              </w:rPr>
              <w:t>№</w:t>
            </w:r>
          </w:p>
        </w:tc>
        <w:tc>
          <w:tcPr>
            <w:tcW w:w="3885" w:type="dxa"/>
            <w:tcBorders>
              <w:top w:val="single" w:sz="4" w:space="0" w:color="auto"/>
              <w:left w:val="nil"/>
              <w:bottom w:val="single" w:sz="4" w:space="0" w:color="auto"/>
              <w:right w:val="single" w:sz="4" w:space="0" w:color="auto"/>
            </w:tcBorders>
            <w:vAlign w:val="center"/>
          </w:tcPr>
          <w:p w:rsidR="00EF4135" w:rsidRPr="00C550EF" w:rsidRDefault="00EF4135" w:rsidP="00FA3A6A">
            <w:pPr>
              <w:jc w:val="center"/>
              <w:rPr>
                <w:b/>
                <w:sz w:val="23"/>
                <w:szCs w:val="23"/>
              </w:rPr>
            </w:pPr>
            <w:r w:rsidRPr="00C550EF">
              <w:rPr>
                <w:b/>
                <w:sz w:val="23"/>
                <w:szCs w:val="23"/>
              </w:rPr>
              <w:t xml:space="preserve">Найменування </w:t>
            </w:r>
          </w:p>
        </w:tc>
        <w:tc>
          <w:tcPr>
            <w:tcW w:w="1103" w:type="dxa"/>
            <w:tcBorders>
              <w:top w:val="single" w:sz="4" w:space="0" w:color="auto"/>
              <w:left w:val="nil"/>
              <w:bottom w:val="single" w:sz="4" w:space="0" w:color="auto"/>
              <w:right w:val="single" w:sz="4" w:space="0" w:color="auto"/>
            </w:tcBorders>
            <w:vAlign w:val="center"/>
          </w:tcPr>
          <w:p w:rsidR="00EF4135" w:rsidRPr="00C550EF" w:rsidRDefault="00EF4135" w:rsidP="00FA3A6A">
            <w:pPr>
              <w:jc w:val="center"/>
              <w:rPr>
                <w:b/>
                <w:sz w:val="23"/>
                <w:szCs w:val="23"/>
              </w:rPr>
            </w:pPr>
            <w:r w:rsidRPr="00C550EF">
              <w:rPr>
                <w:b/>
                <w:sz w:val="23"/>
                <w:szCs w:val="23"/>
              </w:rPr>
              <w:t>Од</w:t>
            </w:r>
            <w:proofErr w:type="gramStart"/>
            <w:r w:rsidRPr="00C550EF">
              <w:rPr>
                <w:b/>
                <w:sz w:val="23"/>
                <w:szCs w:val="23"/>
              </w:rPr>
              <w:t>.</w:t>
            </w:r>
            <w:proofErr w:type="gramEnd"/>
            <w:r w:rsidRPr="00C550EF">
              <w:rPr>
                <w:b/>
                <w:sz w:val="23"/>
                <w:szCs w:val="23"/>
              </w:rPr>
              <w:t xml:space="preserve"> </w:t>
            </w:r>
            <w:proofErr w:type="gramStart"/>
            <w:r w:rsidRPr="00C550EF">
              <w:rPr>
                <w:b/>
                <w:sz w:val="23"/>
                <w:szCs w:val="23"/>
              </w:rPr>
              <w:t>в</w:t>
            </w:r>
            <w:proofErr w:type="gramEnd"/>
            <w:r w:rsidRPr="00C550EF">
              <w:rPr>
                <w:b/>
                <w:sz w:val="23"/>
                <w:szCs w:val="23"/>
              </w:rPr>
              <w:t>им.</w:t>
            </w:r>
          </w:p>
        </w:tc>
        <w:tc>
          <w:tcPr>
            <w:tcW w:w="1101" w:type="dxa"/>
            <w:tcBorders>
              <w:top w:val="single" w:sz="4" w:space="0" w:color="auto"/>
              <w:left w:val="nil"/>
              <w:bottom w:val="single" w:sz="4" w:space="0" w:color="auto"/>
              <w:right w:val="single" w:sz="4" w:space="0" w:color="auto"/>
            </w:tcBorders>
            <w:vAlign w:val="center"/>
          </w:tcPr>
          <w:p w:rsidR="00EF4135" w:rsidRPr="00C550EF" w:rsidRDefault="00EF4135" w:rsidP="00FA3A6A">
            <w:pPr>
              <w:jc w:val="center"/>
              <w:rPr>
                <w:b/>
                <w:sz w:val="23"/>
                <w:szCs w:val="23"/>
              </w:rPr>
            </w:pPr>
            <w:proofErr w:type="gramStart"/>
            <w:r w:rsidRPr="00C550EF">
              <w:rPr>
                <w:b/>
                <w:sz w:val="23"/>
                <w:szCs w:val="23"/>
              </w:rPr>
              <w:t>К-</w:t>
            </w:r>
            <w:proofErr w:type="gramEnd"/>
            <w:r w:rsidRPr="00C550EF">
              <w:rPr>
                <w:b/>
                <w:sz w:val="23"/>
                <w:szCs w:val="23"/>
              </w:rPr>
              <w:t xml:space="preserve"> сть</w:t>
            </w:r>
          </w:p>
        </w:tc>
        <w:tc>
          <w:tcPr>
            <w:tcW w:w="1390" w:type="dxa"/>
            <w:tcBorders>
              <w:top w:val="single" w:sz="4" w:space="0" w:color="auto"/>
              <w:left w:val="nil"/>
              <w:bottom w:val="single" w:sz="4" w:space="0" w:color="auto"/>
              <w:right w:val="single" w:sz="4" w:space="0" w:color="auto"/>
            </w:tcBorders>
            <w:vAlign w:val="center"/>
          </w:tcPr>
          <w:p w:rsidR="00EF4135" w:rsidRPr="00C550EF" w:rsidRDefault="00EF4135" w:rsidP="00FA3A6A">
            <w:pPr>
              <w:jc w:val="center"/>
              <w:rPr>
                <w:b/>
                <w:sz w:val="23"/>
                <w:szCs w:val="23"/>
              </w:rPr>
            </w:pPr>
            <w:proofErr w:type="gramStart"/>
            <w:r w:rsidRPr="00C550EF">
              <w:rPr>
                <w:b/>
                <w:sz w:val="23"/>
                <w:szCs w:val="23"/>
              </w:rPr>
              <w:t>Ц</w:t>
            </w:r>
            <w:proofErr w:type="gramEnd"/>
            <w:r w:rsidRPr="00C550EF">
              <w:rPr>
                <w:b/>
                <w:sz w:val="23"/>
                <w:szCs w:val="23"/>
              </w:rPr>
              <w:t>іна без ПДВ, грн.</w:t>
            </w:r>
          </w:p>
        </w:tc>
        <w:tc>
          <w:tcPr>
            <w:tcW w:w="1542" w:type="dxa"/>
            <w:tcBorders>
              <w:top w:val="single" w:sz="4" w:space="0" w:color="auto"/>
              <w:left w:val="nil"/>
              <w:bottom w:val="single" w:sz="4" w:space="0" w:color="auto"/>
              <w:right w:val="single" w:sz="4" w:space="0" w:color="auto"/>
            </w:tcBorders>
            <w:vAlign w:val="center"/>
          </w:tcPr>
          <w:p w:rsidR="00EF4135" w:rsidRPr="00C550EF" w:rsidRDefault="00EF4135" w:rsidP="00FA3A6A">
            <w:pPr>
              <w:jc w:val="center"/>
              <w:rPr>
                <w:b/>
                <w:sz w:val="23"/>
                <w:szCs w:val="23"/>
              </w:rPr>
            </w:pPr>
            <w:r w:rsidRPr="00C550EF">
              <w:rPr>
                <w:b/>
                <w:sz w:val="23"/>
                <w:szCs w:val="23"/>
              </w:rPr>
              <w:t>Сума без ПДВ, грн.</w:t>
            </w:r>
          </w:p>
        </w:tc>
      </w:tr>
      <w:tr w:rsidR="00EF4135" w:rsidRPr="00C550EF" w:rsidTr="00FA3A6A">
        <w:trPr>
          <w:trHeight w:val="18"/>
        </w:trPr>
        <w:tc>
          <w:tcPr>
            <w:tcW w:w="1049" w:type="dxa"/>
            <w:tcBorders>
              <w:top w:val="nil"/>
              <w:left w:val="single" w:sz="4" w:space="0" w:color="auto"/>
              <w:bottom w:val="single" w:sz="4" w:space="0" w:color="auto"/>
              <w:right w:val="single" w:sz="4" w:space="0" w:color="auto"/>
            </w:tcBorders>
            <w:vAlign w:val="center"/>
          </w:tcPr>
          <w:p w:rsidR="00EF4135" w:rsidRPr="00C550EF" w:rsidRDefault="00EF4135" w:rsidP="00FA3A6A">
            <w:pPr>
              <w:jc w:val="center"/>
              <w:rPr>
                <w:sz w:val="23"/>
                <w:szCs w:val="23"/>
                <w:lang w:eastAsia="en-US"/>
              </w:rPr>
            </w:pPr>
            <w:r w:rsidRPr="00C550EF">
              <w:rPr>
                <w:sz w:val="23"/>
                <w:szCs w:val="23"/>
                <w:lang w:eastAsia="en-US"/>
              </w:rPr>
              <w:t>1</w:t>
            </w:r>
          </w:p>
        </w:tc>
        <w:tc>
          <w:tcPr>
            <w:tcW w:w="3885" w:type="dxa"/>
            <w:tcBorders>
              <w:top w:val="nil"/>
              <w:left w:val="nil"/>
              <w:bottom w:val="single" w:sz="4" w:space="0" w:color="auto"/>
              <w:right w:val="single" w:sz="4" w:space="0" w:color="auto"/>
            </w:tcBorders>
            <w:vAlign w:val="bottom"/>
          </w:tcPr>
          <w:p w:rsidR="00EF4135" w:rsidRPr="00C550EF" w:rsidRDefault="00EF4135" w:rsidP="00FA3A6A">
            <w:pPr>
              <w:rPr>
                <w:sz w:val="20"/>
              </w:rPr>
            </w:pPr>
          </w:p>
        </w:tc>
        <w:tc>
          <w:tcPr>
            <w:tcW w:w="1103" w:type="dxa"/>
            <w:tcBorders>
              <w:top w:val="nil"/>
              <w:left w:val="nil"/>
              <w:bottom w:val="single" w:sz="4" w:space="0" w:color="auto"/>
              <w:right w:val="single" w:sz="4" w:space="0" w:color="auto"/>
            </w:tcBorders>
          </w:tcPr>
          <w:p w:rsidR="00EF4135" w:rsidRPr="00C550EF" w:rsidRDefault="00EF4135" w:rsidP="00FA3A6A">
            <w:pPr>
              <w:jc w:val="center"/>
              <w:rPr>
                <w:sz w:val="20"/>
              </w:rPr>
            </w:pPr>
          </w:p>
        </w:tc>
        <w:tc>
          <w:tcPr>
            <w:tcW w:w="1101" w:type="dxa"/>
            <w:tcBorders>
              <w:top w:val="nil"/>
              <w:left w:val="nil"/>
              <w:bottom w:val="single" w:sz="4" w:space="0" w:color="auto"/>
              <w:right w:val="single" w:sz="4" w:space="0" w:color="auto"/>
            </w:tcBorders>
            <w:vAlign w:val="bottom"/>
          </w:tcPr>
          <w:p w:rsidR="00EF4135" w:rsidRPr="00C550EF" w:rsidRDefault="00EF4135" w:rsidP="00FA3A6A">
            <w:pPr>
              <w:jc w:val="center"/>
              <w:rPr>
                <w:sz w:val="20"/>
              </w:rPr>
            </w:pPr>
          </w:p>
        </w:tc>
        <w:tc>
          <w:tcPr>
            <w:tcW w:w="1390" w:type="dxa"/>
            <w:tcBorders>
              <w:top w:val="nil"/>
              <w:left w:val="nil"/>
              <w:bottom w:val="single" w:sz="4" w:space="0" w:color="auto"/>
              <w:right w:val="single" w:sz="4" w:space="0" w:color="auto"/>
            </w:tcBorders>
            <w:vAlign w:val="bottom"/>
          </w:tcPr>
          <w:p w:rsidR="00EF4135" w:rsidRPr="00C550EF" w:rsidRDefault="00EF4135" w:rsidP="00FA3A6A">
            <w:pPr>
              <w:jc w:val="right"/>
              <w:rPr>
                <w:sz w:val="20"/>
              </w:rPr>
            </w:pPr>
          </w:p>
        </w:tc>
        <w:tc>
          <w:tcPr>
            <w:tcW w:w="1542" w:type="dxa"/>
            <w:tcBorders>
              <w:top w:val="nil"/>
              <w:left w:val="nil"/>
              <w:bottom w:val="single" w:sz="4" w:space="0" w:color="auto"/>
              <w:right w:val="single" w:sz="4" w:space="0" w:color="auto"/>
            </w:tcBorders>
            <w:vAlign w:val="bottom"/>
          </w:tcPr>
          <w:p w:rsidR="00EF4135" w:rsidRPr="00C550EF" w:rsidRDefault="00EF4135" w:rsidP="00FA3A6A">
            <w:pPr>
              <w:jc w:val="right"/>
              <w:rPr>
                <w:sz w:val="20"/>
              </w:rPr>
            </w:pPr>
          </w:p>
        </w:tc>
      </w:tr>
      <w:tr w:rsidR="00EF4135" w:rsidRPr="00C550EF" w:rsidTr="00FA3A6A">
        <w:trPr>
          <w:trHeight w:val="18"/>
        </w:trPr>
        <w:tc>
          <w:tcPr>
            <w:tcW w:w="1049" w:type="dxa"/>
            <w:tcBorders>
              <w:top w:val="nil"/>
              <w:left w:val="single" w:sz="4" w:space="0" w:color="auto"/>
              <w:bottom w:val="single" w:sz="4" w:space="0" w:color="auto"/>
              <w:right w:val="single" w:sz="4" w:space="0" w:color="auto"/>
            </w:tcBorders>
            <w:vAlign w:val="center"/>
          </w:tcPr>
          <w:p w:rsidR="00EF4135" w:rsidRPr="00C550EF" w:rsidRDefault="00EF4135" w:rsidP="00FA3A6A">
            <w:pPr>
              <w:jc w:val="center"/>
              <w:rPr>
                <w:sz w:val="23"/>
                <w:szCs w:val="23"/>
                <w:lang w:eastAsia="en-US"/>
              </w:rPr>
            </w:pPr>
            <w:r w:rsidRPr="00C550EF">
              <w:rPr>
                <w:sz w:val="23"/>
                <w:szCs w:val="23"/>
                <w:lang w:eastAsia="en-US"/>
              </w:rPr>
              <w:t>2</w:t>
            </w:r>
          </w:p>
        </w:tc>
        <w:tc>
          <w:tcPr>
            <w:tcW w:w="3885" w:type="dxa"/>
            <w:tcBorders>
              <w:top w:val="nil"/>
              <w:left w:val="nil"/>
              <w:bottom w:val="single" w:sz="4" w:space="0" w:color="auto"/>
              <w:right w:val="single" w:sz="4" w:space="0" w:color="auto"/>
            </w:tcBorders>
            <w:vAlign w:val="bottom"/>
          </w:tcPr>
          <w:p w:rsidR="00EF4135" w:rsidRPr="00C550EF" w:rsidRDefault="00EF4135" w:rsidP="00FA3A6A">
            <w:pPr>
              <w:rPr>
                <w:sz w:val="20"/>
              </w:rPr>
            </w:pPr>
          </w:p>
        </w:tc>
        <w:tc>
          <w:tcPr>
            <w:tcW w:w="1103" w:type="dxa"/>
            <w:tcBorders>
              <w:top w:val="nil"/>
              <w:left w:val="nil"/>
              <w:bottom w:val="single" w:sz="4" w:space="0" w:color="auto"/>
              <w:right w:val="single" w:sz="4" w:space="0" w:color="auto"/>
            </w:tcBorders>
          </w:tcPr>
          <w:p w:rsidR="00EF4135" w:rsidRPr="00C550EF" w:rsidRDefault="00EF4135" w:rsidP="00FA3A6A">
            <w:pPr>
              <w:jc w:val="center"/>
              <w:rPr>
                <w:sz w:val="20"/>
              </w:rPr>
            </w:pPr>
          </w:p>
        </w:tc>
        <w:tc>
          <w:tcPr>
            <w:tcW w:w="1101" w:type="dxa"/>
            <w:tcBorders>
              <w:top w:val="nil"/>
              <w:left w:val="nil"/>
              <w:bottom w:val="single" w:sz="4" w:space="0" w:color="auto"/>
              <w:right w:val="single" w:sz="4" w:space="0" w:color="auto"/>
            </w:tcBorders>
            <w:vAlign w:val="bottom"/>
          </w:tcPr>
          <w:p w:rsidR="00EF4135" w:rsidRPr="00C550EF" w:rsidRDefault="00EF4135" w:rsidP="00FA3A6A">
            <w:pPr>
              <w:jc w:val="center"/>
              <w:rPr>
                <w:sz w:val="20"/>
              </w:rPr>
            </w:pPr>
          </w:p>
        </w:tc>
        <w:tc>
          <w:tcPr>
            <w:tcW w:w="1390" w:type="dxa"/>
            <w:tcBorders>
              <w:top w:val="nil"/>
              <w:left w:val="nil"/>
              <w:bottom w:val="single" w:sz="4" w:space="0" w:color="auto"/>
              <w:right w:val="single" w:sz="4" w:space="0" w:color="auto"/>
            </w:tcBorders>
            <w:vAlign w:val="bottom"/>
          </w:tcPr>
          <w:p w:rsidR="00EF4135" w:rsidRPr="00C550EF" w:rsidRDefault="00EF4135" w:rsidP="00FA3A6A">
            <w:pPr>
              <w:jc w:val="right"/>
              <w:rPr>
                <w:sz w:val="20"/>
              </w:rPr>
            </w:pPr>
          </w:p>
        </w:tc>
        <w:tc>
          <w:tcPr>
            <w:tcW w:w="1542" w:type="dxa"/>
            <w:tcBorders>
              <w:top w:val="nil"/>
              <w:left w:val="nil"/>
              <w:bottom w:val="single" w:sz="4" w:space="0" w:color="auto"/>
              <w:right w:val="single" w:sz="4" w:space="0" w:color="auto"/>
            </w:tcBorders>
            <w:vAlign w:val="bottom"/>
          </w:tcPr>
          <w:p w:rsidR="00EF4135" w:rsidRPr="00C550EF" w:rsidRDefault="00EF4135" w:rsidP="00FA3A6A">
            <w:pPr>
              <w:jc w:val="right"/>
              <w:rPr>
                <w:sz w:val="20"/>
              </w:rPr>
            </w:pPr>
          </w:p>
        </w:tc>
      </w:tr>
      <w:tr w:rsidR="00EF4135" w:rsidRPr="00C550EF" w:rsidTr="00FA3A6A">
        <w:trPr>
          <w:trHeight w:val="18"/>
        </w:trPr>
        <w:tc>
          <w:tcPr>
            <w:tcW w:w="1049" w:type="dxa"/>
            <w:tcBorders>
              <w:top w:val="nil"/>
              <w:left w:val="single" w:sz="4" w:space="0" w:color="auto"/>
              <w:bottom w:val="single" w:sz="4" w:space="0" w:color="auto"/>
              <w:right w:val="single" w:sz="4" w:space="0" w:color="auto"/>
            </w:tcBorders>
            <w:vAlign w:val="center"/>
          </w:tcPr>
          <w:p w:rsidR="00EF4135" w:rsidRPr="00C550EF" w:rsidRDefault="00EF4135" w:rsidP="00FA3A6A">
            <w:pPr>
              <w:jc w:val="center"/>
              <w:rPr>
                <w:sz w:val="23"/>
                <w:szCs w:val="23"/>
                <w:lang w:eastAsia="en-US"/>
              </w:rPr>
            </w:pPr>
            <w:r w:rsidRPr="00C550EF">
              <w:rPr>
                <w:sz w:val="23"/>
                <w:szCs w:val="23"/>
                <w:lang w:eastAsia="en-US"/>
              </w:rPr>
              <w:t>3</w:t>
            </w:r>
          </w:p>
        </w:tc>
        <w:tc>
          <w:tcPr>
            <w:tcW w:w="3885" w:type="dxa"/>
            <w:tcBorders>
              <w:top w:val="nil"/>
              <w:left w:val="nil"/>
              <w:bottom w:val="single" w:sz="4" w:space="0" w:color="auto"/>
              <w:right w:val="single" w:sz="4" w:space="0" w:color="auto"/>
            </w:tcBorders>
            <w:vAlign w:val="bottom"/>
          </w:tcPr>
          <w:p w:rsidR="00EF4135" w:rsidRPr="00C550EF" w:rsidRDefault="00EF4135" w:rsidP="00FA3A6A">
            <w:pPr>
              <w:rPr>
                <w:sz w:val="20"/>
              </w:rPr>
            </w:pPr>
          </w:p>
        </w:tc>
        <w:tc>
          <w:tcPr>
            <w:tcW w:w="1103" w:type="dxa"/>
            <w:tcBorders>
              <w:top w:val="nil"/>
              <w:left w:val="nil"/>
              <w:bottom w:val="single" w:sz="4" w:space="0" w:color="auto"/>
              <w:right w:val="single" w:sz="4" w:space="0" w:color="auto"/>
            </w:tcBorders>
          </w:tcPr>
          <w:p w:rsidR="00EF4135" w:rsidRPr="00C550EF" w:rsidRDefault="00EF4135" w:rsidP="00FA3A6A">
            <w:pPr>
              <w:jc w:val="center"/>
              <w:rPr>
                <w:sz w:val="20"/>
              </w:rPr>
            </w:pPr>
          </w:p>
        </w:tc>
        <w:tc>
          <w:tcPr>
            <w:tcW w:w="1101" w:type="dxa"/>
            <w:tcBorders>
              <w:top w:val="nil"/>
              <w:left w:val="nil"/>
              <w:bottom w:val="single" w:sz="4" w:space="0" w:color="auto"/>
              <w:right w:val="single" w:sz="4" w:space="0" w:color="auto"/>
            </w:tcBorders>
            <w:vAlign w:val="bottom"/>
          </w:tcPr>
          <w:p w:rsidR="00EF4135" w:rsidRPr="00C550EF" w:rsidRDefault="00EF4135" w:rsidP="00FA3A6A">
            <w:pPr>
              <w:jc w:val="center"/>
              <w:rPr>
                <w:sz w:val="20"/>
              </w:rPr>
            </w:pPr>
          </w:p>
        </w:tc>
        <w:tc>
          <w:tcPr>
            <w:tcW w:w="1390" w:type="dxa"/>
            <w:tcBorders>
              <w:top w:val="nil"/>
              <w:left w:val="nil"/>
              <w:bottom w:val="single" w:sz="4" w:space="0" w:color="auto"/>
              <w:right w:val="single" w:sz="4" w:space="0" w:color="auto"/>
            </w:tcBorders>
            <w:vAlign w:val="bottom"/>
          </w:tcPr>
          <w:p w:rsidR="00EF4135" w:rsidRPr="00C550EF" w:rsidRDefault="00EF4135" w:rsidP="00FA3A6A">
            <w:pPr>
              <w:jc w:val="right"/>
              <w:rPr>
                <w:sz w:val="20"/>
              </w:rPr>
            </w:pPr>
          </w:p>
        </w:tc>
        <w:tc>
          <w:tcPr>
            <w:tcW w:w="1542" w:type="dxa"/>
            <w:tcBorders>
              <w:top w:val="nil"/>
              <w:left w:val="nil"/>
              <w:bottom w:val="single" w:sz="4" w:space="0" w:color="auto"/>
              <w:right w:val="single" w:sz="4" w:space="0" w:color="auto"/>
            </w:tcBorders>
            <w:vAlign w:val="bottom"/>
          </w:tcPr>
          <w:p w:rsidR="00EF4135" w:rsidRPr="00C550EF" w:rsidRDefault="00EF4135" w:rsidP="00FA3A6A">
            <w:pPr>
              <w:jc w:val="right"/>
              <w:rPr>
                <w:sz w:val="20"/>
              </w:rPr>
            </w:pPr>
          </w:p>
        </w:tc>
      </w:tr>
      <w:tr w:rsidR="00EF4135" w:rsidRPr="00C550EF" w:rsidTr="00FA3A6A">
        <w:trPr>
          <w:trHeight w:val="18"/>
        </w:trPr>
        <w:tc>
          <w:tcPr>
            <w:tcW w:w="1049" w:type="dxa"/>
            <w:tcBorders>
              <w:top w:val="nil"/>
              <w:left w:val="nil"/>
              <w:bottom w:val="nil"/>
              <w:right w:val="nil"/>
            </w:tcBorders>
            <w:noWrap/>
          </w:tcPr>
          <w:p w:rsidR="00EF4135" w:rsidRPr="00C550EF" w:rsidRDefault="00EF4135" w:rsidP="00FA3A6A">
            <w:pPr>
              <w:jc w:val="center"/>
              <w:rPr>
                <w:sz w:val="23"/>
                <w:szCs w:val="23"/>
              </w:rPr>
            </w:pPr>
          </w:p>
        </w:tc>
        <w:tc>
          <w:tcPr>
            <w:tcW w:w="3885" w:type="dxa"/>
            <w:tcBorders>
              <w:top w:val="nil"/>
              <w:left w:val="nil"/>
              <w:bottom w:val="nil"/>
              <w:right w:val="nil"/>
            </w:tcBorders>
            <w:noWrap/>
          </w:tcPr>
          <w:p w:rsidR="00EF4135" w:rsidRPr="00C550EF" w:rsidRDefault="00EF4135" w:rsidP="00FA3A6A">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EF4135" w:rsidRPr="00C550EF" w:rsidRDefault="00EF4135" w:rsidP="00FA3A6A">
            <w:pPr>
              <w:rPr>
                <w:b/>
                <w:sz w:val="23"/>
                <w:szCs w:val="23"/>
              </w:rPr>
            </w:pPr>
            <w:r w:rsidRPr="00C550EF">
              <w:rPr>
                <w:b/>
                <w:sz w:val="23"/>
                <w:szCs w:val="23"/>
              </w:rPr>
              <w:t>Сума без ПДВ, грн.</w:t>
            </w:r>
          </w:p>
        </w:tc>
        <w:tc>
          <w:tcPr>
            <w:tcW w:w="1542" w:type="dxa"/>
            <w:tcBorders>
              <w:top w:val="single" w:sz="4" w:space="0" w:color="auto"/>
              <w:left w:val="nil"/>
              <w:bottom w:val="single" w:sz="4" w:space="0" w:color="auto"/>
              <w:right w:val="single" w:sz="4" w:space="0" w:color="auto"/>
            </w:tcBorders>
            <w:noWrap/>
            <w:vAlign w:val="center"/>
          </w:tcPr>
          <w:p w:rsidR="00EF4135" w:rsidRPr="00C550EF" w:rsidRDefault="00EF4135" w:rsidP="00FA3A6A">
            <w:pPr>
              <w:jc w:val="right"/>
              <w:rPr>
                <w:b/>
                <w:i/>
                <w:sz w:val="23"/>
                <w:szCs w:val="23"/>
                <w:lang w:eastAsia="en-US"/>
              </w:rPr>
            </w:pPr>
          </w:p>
        </w:tc>
      </w:tr>
      <w:tr w:rsidR="00EF4135" w:rsidRPr="00C550EF" w:rsidTr="00FA3A6A">
        <w:trPr>
          <w:trHeight w:val="18"/>
        </w:trPr>
        <w:tc>
          <w:tcPr>
            <w:tcW w:w="1049" w:type="dxa"/>
            <w:tcBorders>
              <w:top w:val="nil"/>
              <w:left w:val="nil"/>
              <w:bottom w:val="nil"/>
              <w:right w:val="nil"/>
            </w:tcBorders>
            <w:noWrap/>
          </w:tcPr>
          <w:p w:rsidR="00EF4135" w:rsidRPr="00C550EF" w:rsidRDefault="00EF4135" w:rsidP="00FA3A6A">
            <w:pPr>
              <w:jc w:val="center"/>
              <w:rPr>
                <w:sz w:val="23"/>
                <w:szCs w:val="23"/>
              </w:rPr>
            </w:pPr>
          </w:p>
        </w:tc>
        <w:tc>
          <w:tcPr>
            <w:tcW w:w="3885" w:type="dxa"/>
            <w:tcBorders>
              <w:top w:val="nil"/>
              <w:left w:val="nil"/>
              <w:bottom w:val="nil"/>
              <w:right w:val="nil"/>
            </w:tcBorders>
            <w:noWrap/>
          </w:tcPr>
          <w:p w:rsidR="00EF4135" w:rsidRPr="00C550EF" w:rsidRDefault="00EF4135" w:rsidP="00FA3A6A">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EF4135" w:rsidRPr="00C550EF" w:rsidRDefault="00EF4135" w:rsidP="00FA3A6A">
            <w:pPr>
              <w:rPr>
                <w:b/>
                <w:sz w:val="23"/>
                <w:szCs w:val="23"/>
              </w:rPr>
            </w:pPr>
            <w:r w:rsidRPr="00C550EF">
              <w:rPr>
                <w:b/>
                <w:sz w:val="23"/>
                <w:szCs w:val="23"/>
              </w:rPr>
              <w:t>ПДВ 20%</w:t>
            </w:r>
          </w:p>
        </w:tc>
        <w:tc>
          <w:tcPr>
            <w:tcW w:w="1542" w:type="dxa"/>
            <w:tcBorders>
              <w:top w:val="single" w:sz="4" w:space="0" w:color="auto"/>
              <w:left w:val="nil"/>
              <w:bottom w:val="single" w:sz="4" w:space="0" w:color="auto"/>
              <w:right w:val="single" w:sz="4" w:space="0" w:color="auto"/>
            </w:tcBorders>
            <w:noWrap/>
            <w:vAlign w:val="center"/>
          </w:tcPr>
          <w:p w:rsidR="00EF4135" w:rsidRPr="00C550EF" w:rsidRDefault="00EF4135" w:rsidP="00FA3A6A">
            <w:pPr>
              <w:jc w:val="right"/>
              <w:rPr>
                <w:b/>
                <w:i/>
                <w:sz w:val="23"/>
                <w:szCs w:val="23"/>
                <w:lang w:eastAsia="en-US"/>
              </w:rPr>
            </w:pPr>
          </w:p>
        </w:tc>
      </w:tr>
      <w:tr w:rsidR="00EF4135" w:rsidRPr="00C550EF" w:rsidTr="00FA3A6A">
        <w:trPr>
          <w:trHeight w:val="18"/>
        </w:trPr>
        <w:tc>
          <w:tcPr>
            <w:tcW w:w="1049" w:type="dxa"/>
            <w:tcBorders>
              <w:top w:val="nil"/>
              <w:left w:val="nil"/>
              <w:bottom w:val="nil"/>
              <w:right w:val="nil"/>
            </w:tcBorders>
            <w:noWrap/>
          </w:tcPr>
          <w:p w:rsidR="00EF4135" w:rsidRPr="00C550EF" w:rsidRDefault="00EF4135" w:rsidP="00FA3A6A">
            <w:pPr>
              <w:jc w:val="center"/>
              <w:rPr>
                <w:sz w:val="23"/>
                <w:szCs w:val="23"/>
              </w:rPr>
            </w:pPr>
          </w:p>
        </w:tc>
        <w:tc>
          <w:tcPr>
            <w:tcW w:w="3885" w:type="dxa"/>
            <w:tcBorders>
              <w:top w:val="nil"/>
              <w:left w:val="nil"/>
              <w:bottom w:val="nil"/>
              <w:right w:val="nil"/>
            </w:tcBorders>
            <w:noWrap/>
          </w:tcPr>
          <w:p w:rsidR="00EF4135" w:rsidRPr="00C550EF" w:rsidRDefault="00EF4135" w:rsidP="00FA3A6A">
            <w:pPr>
              <w:jc w:val="center"/>
              <w:rPr>
                <w:sz w:val="23"/>
                <w:szCs w:val="23"/>
              </w:rPr>
            </w:pPr>
          </w:p>
        </w:tc>
        <w:tc>
          <w:tcPr>
            <w:tcW w:w="3594" w:type="dxa"/>
            <w:gridSpan w:val="3"/>
            <w:tcBorders>
              <w:top w:val="single" w:sz="4" w:space="0" w:color="auto"/>
              <w:left w:val="single" w:sz="4" w:space="0" w:color="auto"/>
              <w:bottom w:val="single" w:sz="4" w:space="0" w:color="auto"/>
              <w:right w:val="single" w:sz="4" w:space="0" w:color="auto"/>
            </w:tcBorders>
            <w:noWrap/>
          </w:tcPr>
          <w:p w:rsidR="00EF4135" w:rsidRPr="00C550EF" w:rsidRDefault="00EF4135" w:rsidP="00FA3A6A">
            <w:pPr>
              <w:rPr>
                <w:b/>
                <w:sz w:val="23"/>
                <w:szCs w:val="23"/>
              </w:rPr>
            </w:pPr>
            <w:r w:rsidRPr="00C550EF">
              <w:rPr>
                <w:b/>
                <w:sz w:val="23"/>
                <w:szCs w:val="23"/>
              </w:rPr>
              <w:t>Сума з ПДВ, грн.</w:t>
            </w:r>
          </w:p>
        </w:tc>
        <w:tc>
          <w:tcPr>
            <w:tcW w:w="1542" w:type="dxa"/>
            <w:tcBorders>
              <w:top w:val="single" w:sz="4" w:space="0" w:color="auto"/>
              <w:left w:val="single" w:sz="4" w:space="0" w:color="auto"/>
              <w:bottom w:val="single" w:sz="4" w:space="0" w:color="auto"/>
              <w:right w:val="single" w:sz="4" w:space="0" w:color="auto"/>
            </w:tcBorders>
            <w:noWrap/>
            <w:vAlign w:val="center"/>
          </w:tcPr>
          <w:p w:rsidR="00EF4135" w:rsidRPr="00C550EF" w:rsidRDefault="00EF4135" w:rsidP="00FA3A6A">
            <w:pPr>
              <w:jc w:val="right"/>
              <w:rPr>
                <w:b/>
                <w:i/>
                <w:sz w:val="23"/>
                <w:szCs w:val="23"/>
                <w:lang w:eastAsia="en-US"/>
              </w:rPr>
            </w:pPr>
          </w:p>
        </w:tc>
      </w:tr>
    </w:tbl>
    <w:p w:rsidR="00EF4135" w:rsidRPr="00C550EF" w:rsidRDefault="00EF4135" w:rsidP="00EF4135">
      <w:pPr>
        <w:widowControl w:val="0"/>
        <w:jc w:val="both"/>
        <w:rPr>
          <w:sz w:val="23"/>
          <w:szCs w:val="23"/>
          <w:lang w:val="en-US"/>
        </w:rPr>
      </w:pPr>
    </w:p>
    <w:p w:rsidR="00EF4135" w:rsidRPr="00C550EF" w:rsidRDefault="00EF4135" w:rsidP="00EF4135">
      <w:pPr>
        <w:widowControl w:val="0"/>
        <w:jc w:val="both"/>
        <w:rPr>
          <w:sz w:val="23"/>
          <w:szCs w:val="23"/>
          <w:lang w:val="en-US"/>
        </w:rPr>
      </w:pPr>
    </w:p>
    <w:p w:rsidR="00EF4135" w:rsidRPr="00C550EF" w:rsidRDefault="00EF4135" w:rsidP="00EF4135">
      <w:pPr>
        <w:widowControl w:val="0"/>
        <w:jc w:val="both"/>
        <w:rPr>
          <w:sz w:val="23"/>
          <w:szCs w:val="23"/>
          <w:lang w:val="en-US"/>
        </w:rPr>
      </w:pPr>
    </w:p>
    <w:p w:rsidR="00EF4135" w:rsidRPr="00C550EF" w:rsidRDefault="00EF4135" w:rsidP="00EF4135">
      <w:pPr>
        <w:widowControl w:val="0"/>
        <w:jc w:val="both"/>
        <w:rPr>
          <w:sz w:val="23"/>
          <w:szCs w:val="23"/>
        </w:rPr>
      </w:pPr>
      <w:r w:rsidRPr="00C550EF">
        <w:rPr>
          <w:sz w:val="23"/>
          <w:szCs w:val="23"/>
        </w:rPr>
        <w:t>Базисна умова поставки – DDP.</w:t>
      </w:r>
    </w:p>
    <w:p w:rsidR="00EF4135" w:rsidRPr="00C550EF" w:rsidRDefault="00EF4135" w:rsidP="00EF4135">
      <w:pPr>
        <w:widowControl w:val="0"/>
        <w:jc w:val="both"/>
        <w:rPr>
          <w:sz w:val="23"/>
          <w:szCs w:val="23"/>
          <w:lang w:val="uk-UA"/>
        </w:rPr>
      </w:pPr>
      <w:r w:rsidRPr="00C550EF">
        <w:rPr>
          <w:sz w:val="23"/>
          <w:szCs w:val="23"/>
        </w:rPr>
        <w:t xml:space="preserve">Місце поставки: </w:t>
      </w:r>
      <w:r w:rsidRPr="00C550EF">
        <w:rPr>
          <w:sz w:val="23"/>
          <w:szCs w:val="23"/>
          <w:lang w:val="uk-UA"/>
        </w:rPr>
        <w:t>за</w:t>
      </w:r>
      <w:r w:rsidRPr="00C550EF">
        <w:rPr>
          <w:sz w:val="23"/>
          <w:szCs w:val="23"/>
        </w:rPr>
        <w:t xml:space="preserve"> </w:t>
      </w:r>
      <w:r w:rsidRPr="00C550EF">
        <w:rPr>
          <w:sz w:val="23"/>
          <w:szCs w:val="23"/>
          <w:lang w:val="uk-UA"/>
        </w:rPr>
        <w:t>адресами відповідно до письмових заявок Покупця.</w:t>
      </w:r>
    </w:p>
    <w:p w:rsidR="00EF4135" w:rsidRPr="00C550EF" w:rsidRDefault="00EF4135" w:rsidP="00EF4135">
      <w:pPr>
        <w:widowControl w:val="0"/>
        <w:jc w:val="both"/>
        <w:rPr>
          <w:sz w:val="23"/>
          <w:szCs w:val="23"/>
        </w:rPr>
      </w:pPr>
    </w:p>
    <w:p w:rsidR="00EF4135" w:rsidRPr="00C550EF" w:rsidRDefault="00EF4135" w:rsidP="00EF4135">
      <w:pPr>
        <w:widowControl w:val="0"/>
        <w:jc w:val="both"/>
        <w:rPr>
          <w:sz w:val="23"/>
          <w:szCs w:val="23"/>
        </w:rPr>
      </w:pPr>
    </w:p>
    <w:p w:rsidR="00EF4135" w:rsidRPr="00C550EF" w:rsidRDefault="00EF4135" w:rsidP="00EF4135">
      <w:pPr>
        <w:widowControl w:val="0"/>
        <w:jc w:val="both"/>
        <w:rPr>
          <w:sz w:val="23"/>
          <w:szCs w:val="23"/>
        </w:rPr>
      </w:pPr>
    </w:p>
    <w:tbl>
      <w:tblPr>
        <w:tblW w:w="9790" w:type="dxa"/>
        <w:tblInd w:w="73" w:type="dxa"/>
        <w:tblLook w:val="0000"/>
      </w:tblPr>
      <w:tblGrid>
        <w:gridCol w:w="4928"/>
        <w:gridCol w:w="4862"/>
      </w:tblGrid>
      <w:tr w:rsidR="00EF4135" w:rsidRPr="00C550EF" w:rsidTr="00FA3A6A">
        <w:trPr>
          <w:trHeight w:val="496"/>
        </w:trPr>
        <w:tc>
          <w:tcPr>
            <w:tcW w:w="4928" w:type="dxa"/>
          </w:tcPr>
          <w:p w:rsidR="00EF4135" w:rsidRPr="00C550EF" w:rsidRDefault="00EF4135" w:rsidP="00FA3A6A">
            <w:pPr>
              <w:ind w:right="43"/>
              <w:rPr>
                <w:b/>
                <w:sz w:val="23"/>
                <w:szCs w:val="23"/>
              </w:rPr>
            </w:pPr>
            <w:r w:rsidRPr="00C550EF">
              <w:rPr>
                <w:b/>
                <w:sz w:val="23"/>
                <w:szCs w:val="23"/>
              </w:rPr>
              <w:t>ПОКУПЕЦЬ:</w:t>
            </w:r>
          </w:p>
          <w:p w:rsidR="00EF4135" w:rsidRPr="00C550EF" w:rsidRDefault="00EF4135" w:rsidP="00FA3A6A">
            <w:pPr>
              <w:ind w:right="43"/>
              <w:rPr>
                <w:b/>
                <w:sz w:val="23"/>
                <w:szCs w:val="23"/>
              </w:rPr>
            </w:pPr>
            <w:r w:rsidRPr="00C550EF">
              <w:rPr>
                <w:b/>
                <w:sz w:val="23"/>
                <w:szCs w:val="23"/>
              </w:rPr>
              <w:t>АТ «СУМИОБЛЕНЕРГО»</w:t>
            </w:r>
          </w:p>
          <w:p w:rsidR="00EF4135" w:rsidRPr="00C550EF" w:rsidRDefault="00EF4135" w:rsidP="00FA3A6A">
            <w:pPr>
              <w:widowControl w:val="0"/>
              <w:rPr>
                <w:noProof/>
                <w:snapToGrid w:val="0"/>
                <w:sz w:val="23"/>
                <w:szCs w:val="23"/>
              </w:rPr>
            </w:pPr>
            <w:r w:rsidRPr="00C550EF">
              <w:rPr>
                <w:noProof/>
                <w:snapToGrid w:val="0"/>
                <w:sz w:val="23"/>
                <w:szCs w:val="23"/>
              </w:rPr>
              <w:t>вул. Івана Сірка , буд. 7,м. Суми, 40035</w:t>
            </w:r>
          </w:p>
          <w:p w:rsidR="00EF4135" w:rsidRPr="00C550EF" w:rsidRDefault="00EF4135" w:rsidP="00FA3A6A">
            <w:pPr>
              <w:widowControl w:val="0"/>
              <w:rPr>
                <w:noProof/>
                <w:snapToGrid w:val="0"/>
                <w:sz w:val="23"/>
                <w:szCs w:val="23"/>
              </w:rPr>
            </w:pPr>
            <w:r w:rsidRPr="00C550EF">
              <w:rPr>
                <w:noProof/>
                <w:snapToGrid w:val="0"/>
                <w:sz w:val="23"/>
                <w:szCs w:val="23"/>
              </w:rPr>
              <w:t>Код ЄДР 23293513</w:t>
            </w:r>
          </w:p>
          <w:p w:rsidR="00EF4135" w:rsidRPr="00C550EF" w:rsidRDefault="00EF4135" w:rsidP="00FA3A6A">
            <w:pPr>
              <w:widowControl w:val="0"/>
              <w:rPr>
                <w:noProof/>
                <w:snapToGrid w:val="0"/>
                <w:sz w:val="23"/>
                <w:szCs w:val="23"/>
              </w:rPr>
            </w:pPr>
            <w:r w:rsidRPr="00C550EF">
              <w:rPr>
                <w:noProof/>
                <w:snapToGrid w:val="0"/>
                <w:sz w:val="23"/>
                <w:szCs w:val="23"/>
              </w:rPr>
              <w:t>Реквізити банківського рахунку у форматі</w:t>
            </w:r>
          </w:p>
          <w:p w:rsidR="00EF4135" w:rsidRPr="00C550EF" w:rsidRDefault="00EF4135" w:rsidP="00FA3A6A">
            <w:pPr>
              <w:widowControl w:val="0"/>
              <w:rPr>
                <w:noProof/>
                <w:snapToGrid w:val="0"/>
                <w:sz w:val="23"/>
                <w:szCs w:val="23"/>
              </w:rPr>
            </w:pPr>
            <w:r w:rsidRPr="00C550EF">
              <w:rPr>
                <w:noProof/>
                <w:snapToGrid w:val="0"/>
                <w:sz w:val="23"/>
                <w:szCs w:val="23"/>
              </w:rPr>
              <w:t>IBAN АТ «Сумиобленерго»:</w:t>
            </w:r>
          </w:p>
          <w:p w:rsidR="00EF4135" w:rsidRPr="00C550EF" w:rsidRDefault="00EF4135" w:rsidP="00FA3A6A">
            <w:pPr>
              <w:ind w:right="141"/>
              <w:rPr>
                <w:sz w:val="23"/>
                <w:szCs w:val="23"/>
              </w:rPr>
            </w:pPr>
            <w:proofErr w:type="gramStart"/>
            <w:r w:rsidRPr="00C550EF">
              <w:rPr>
                <w:sz w:val="23"/>
                <w:szCs w:val="23"/>
              </w:rPr>
              <w:t>п</w:t>
            </w:r>
            <w:proofErr w:type="gramEnd"/>
            <w:r w:rsidRPr="00C550EF">
              <w:rPr>
                <w:sz w:val="23"/>
                <w:szCs w:val="23"/>
              </w:rPr>
              <w:t xml:space="preserve">/р </w:t>
            </w:r>
            <w:r w:rsidRPr="00C550EF">
              <w:rPr>
                <w:sz w:val="23"/>
                <w:szCs w:val="23"/>
                <w:lang w:val="en-US"/>
              </w:rPr>
              <w:t>UA</w:t>
            </w:r>
            <w:r w:rsidRPr="00C550EF">
              <w:rPr>
                <w:sz w:val="23"/>
                <w:szCs w:val="23"/>
              </w:rPr>
              <w:t>283204780000026005924890821</w:t>
            </w:r>
          </w:p>
          <w:p w:rsidR="00EF4135" w:rsidRPr="00C550EF" w:rsidRDefault="00EF4135" w:rsidP="00FA3A6A">
            <w:pPr>
              <w:ind w:right="141"/>
              <w:rPr>
                <w:sz w:val="23"/>
                <w:szCs w:val="23"/>
              </w:rPr>
            </w:pPr>
            <w:r w:rsidRPr="00C550EF">
              <w:rPr>
                <w:sz w:val="23"/>
                <w:szCs w:val="23"/>
              </w:rPr>
              <w:t>в АБ «УКРГАЗБАНК»</w:t>
            </w:r>
            <w:r w:rsidRPr="00C550EF">
              <w:rPr>
                <w:sz w:val="23"/>
                <w:szCs w:val="23"/>
                <w:lang w:val="uk-UA"/>
              </w:rPr>
              <w:t>,</w:t>
            </w:r>
          </w:p>
          <w:p w:rsidR="00EF4135" w:rsidRPr="00C550EF" w:rsidRDefault="00EF4135" w:rsidP="00FA3A6A">
            <w:pPr>
              <w:ind w:right="43"/>
              <w:rPr>
                <w:noProof/>
                <w:snapToGrid w:val="0"/>
                <w:sz w:val="23"/>
                <w:szCs w:val="23"/>
              </w:rPr>
            </w:pPr>
            <w:r w:rsidRPr="00C550EF">
              <w:rPr>
                <w:noProof/>
                <w:snapToGrid w:val="0"/>
                <w:sz w:val="23"/>
                <w:szCs w:val="23"/>
              </w:rPr>
              <w:t>ІПН 232935118190</w:t>
            </w:r>
          </w:p>
          <w:p w:rsidR="00EF4135" w:rsidRPr="00C550EF" w:rsidRDefault="00EF4135" w:rsidP="00FA3A6A">
            <w:pPr>
              <w:ind w:right="43"/>
              <w:rPr>
                <w:sz w:val="23"/>
                <w:szCs w:val="23"/>
              </w:rPr>
            </w:pPr>
          </w:p>
          <w:p w:rsidR="00EF4135" w:rsidRPr="00C550EF" w:rsidRDefault="00EF4135" w:rsidP="00FA3A6A">
            <w:pPr>
              <w:ind w:right="43"/>
              <w:rPr>
                <w:b/>
                <w:sz w:val="23"/>
                <w:szCs w:val="23"/>
              </w:rPr>
            </w:pPr>
            <w:r w:rsidRPr="00C550EF">
              <w:rPr>
                <w:b/>
                <w:sz w:val="23"/>
                <w:szCs w:val="23"/>
              </w:rPr>
              <w:t>Голова  Правління</w:t>
            </w:r>
          </w:p>
          <w:p w:rsidR="00EF4135" w:rsidRPr="00C550EF" w:rsidRDefault="00EF4135" w:rsidP="00FA3A6A">
            <w:pPr>
              <w:ind w:right="43"/>
              <w:rPr>
                <w:b/>
                <w:sz w:val="23"/>
                <w:szCs w:val="23"/>
              </w:rPr>
            </w:pPr>
          </w:p>
          <w:p w:rsidR="00EF4135" w:rsidRPr="00C550EF" w:rsidRDefault="00EF4135" w:rsidP="00FA3A6A">
            <w:pPr>
              <w:ind w:right="43"/>
              <w:rPr>
                <w:b/>
                <w:sz w:val="23"/>
                <w:szCs w:val="23"/>
              </w:rPr>
            </w:pPr>
          </w:p>
          <w:p w:rsidR="00EF4135" w:rsidRPr="00C550EF" w:rsidRDefault="00EF4135" w:rsidP="00FA3A6A">
            <w:pPr>
              <w:ind w:right="43"/>
              <w:rPr>
                <w:b/>
                <w:sz w:val="23"/>
                <w:szCs w:val="23"/>
              </w:rPr>
            </w:pPr>
            <w:r w:rsidRPr="00C550EF">
              <w:rPr>
                <w:b/>
                <w:sz w:val="23"/>
                <w:szCs w:val="23"/>
              </w:rPr>
              <w:t>____________________І.Б.  Дирбавка</w:t>
            </w:r>
          </w:p>
          <w:p w:rsidR="00EF4135" w:rsidRPr="00C550EF" w:rsidRDefault="00EF4135" w:rsidP="00FA3A6A">
            <w:pPr>
              <w:ind w:right="43"/>
              <w:rPr>
                <w:sz w:val="23"/>
                <w:szCs w:val="23"/>
              </w:rPr>
            </w:pPr>
            <w:r w:rsidRPr="00C550EF">
              <w:rPr>
                <w:sz w:val="23"/>
                <w:szCs w:val="23"/>
              </w:rPr>
              <w:t>м.п.</w:t>
            </w:r>
          </w:p>
          <w:p w:rsidR="00EF4135" w:rsidRPr="00C550EF" w:rsidRDefault="00EF4135" w:rsidP="00FA3A6A">
            <w:pPr>
              <w:ind w:right="43"/>
              <w:rPr>
                <w:b/>
                <w:sz w:val="23"/>
                <w:szCs w:val="23"/>
              </w:rPr>
            </w:pPr>
          </w:p>
          <w:p w:rsidR="00EF4135" w:rsidRPr="00C550EF" w:rsidRDefault="00EF4135" w:rsidP="00FA3A6A">
            <w:pPr>
              <w:ind w:right="43"/>
              <w:rPr>
                <w:b/>
                <w:sz w:val="23"/>
                <w:szCs w:val="23"/>
              </w:rPr>
            </w:pPr>
            <w:r w:rsidRPr="00C550EF">
              <w:rPr>
                <w:b/>
                <w:sz w:val="23"/>
                <w:szCs w:val="23"/>
              </w:rPr>
              <w:t xml:space="preserve"> Фінансовий  директор</w:t>
            </w:r>
          </w:p>
          <w:p w:rsidR="00EF4135" w:rsidRPr="00C550EF" w:rsidRDefault="00EF4135" w:rsidP="00FA3A6A">
            <w:pPr>
              <w:ind w:right="43"/>
              <w:rPr>
                <w:b/>
                <w:sz w:val="23"/>
                <w:szCs w:val="23"/>
              </w:rPr>
            </w:pPr>
          </w:p>
          <w:p w:rsidR="00EF4135" w:rsidRPr="00C550EF" w:rsidRDefault="00EF4135" w:rsidP="00FA3A6A">
            <w:pPr>
              <w:ind w:right="43"/>
              <w:rPr>
                <w:b/>
                <w:sz w:val="23"/>
                <w:szCs w:val="23"/>
              </w:rPr>
            </w:pPr>
          </w:p>
          <w:p w:rsidR="00EF4135" w:rsidRPr="00C550EF" w:rsidRDefault="00EF4135" w:rsidP="00FA3A6A">
            <w:pPr>
              <w:ind w:right="43"/>
              <w:rPr>
                <w:b/>
                <w:sz w:val="23"/>
                <w:szCs w:val="23"/>
              </w:rPr>
            </w:pPr>
            <w:r w:rsidRPr="00C550EF">
              <w:rPr>
                <w:b/>
                <w:sz w:val="23"/>
                <w:szCs w:val="23"/>
              </w:rPr>
              <w:t>___________________ С.М. Ляховка</w:t>
            </w:r>
          </w:p>
        </w:tc>
        <w:tc>
          <w:tcPr>
            <w:tcW w:w="4862" w:type="dxa"/>
          </w:tcPr>
          <w:p w:rsidR="00EF4135" w:rsidRPr="00C550EF" w:rsidRDefault="00EF4135" w:rsidP="00FA3A6A">
            <w:pPr>
              <w:ind w:left="35"/>
              <w:jc w:val="both"/>
              <w:rPr>
                <w:b/>
                <w:sz w:val="23"/>
                <w:szCs w:val="23"/>
              </w:rPr>
            </w:pPr>
            <w:r w:rsidRPr="00C550EF">
              <w:rPr>
                <w:b/>
                <w:sz w:val="23"/>
                <w:szCs w:val="23"/>
              </w:rPr>
              <w:t>П</w:t>
            </w:r>
            <w:r w:rsidRPr="00C550EF">
              <w:rPr>
                <w:b/>
                <w:sz w:val="23"/>
                <w:szCs w:val="23"/>
                <w:lang w:val="uk-UA"/>
              </w:rPr>
              <w:t>ОСТАЧАЛЬНИК</w:t>
            </w:r>
            <w:r w:rsidRPr="00C550EF">
              <w:rPr>
                <w:b/>
                <w:sz w:val="23"/>
                <w:szCs w:val="23"/>
              </w:rPr>
              <w:t xml:space="preserve">: </w:t>
            </w:r>
          </w:p>
          <w:p w:rsidR="00EF4135" w:rsidRPr="00C550EF" w:rsidRDefault="00EF4135" w:rsidP="00FA3A6A">
            <w:pPr>
              <w:ind w:left="35"/>
              <w:jc w:val="both"/>
              <w:rPr>
                <w:sz w:val="23"/>
                <w:szCs w:val="23"/>
                <w:lang w:val="en-US"/>
              </w:rPr>
            </w:pPr>
          </w:p>
          <w:p w:rsidR="00EF4135" w:rsidRPr="00C550EF" w:rsidRDefault="00EF4135" w:rsidP="00FA3A6A">
            <w:pPr>
              <w:ind w:left="35"/>
              <w:jc w:val="both"/>
              <w:rPr>
                <w:sz w:val="23"/>
                <w:szCs w:val="23"/>
                <w:lang w:val="en-US"/>
              </w:rPr>
            </w:pPr>
          </w:p>
          <w:p w:rsidR="00EF4135" w:rsidRPr="00C550EF" w:rsidRDefault="00EF4135" w:rsidP="00FA3A6A">
            <w:pPr>
              <w:rPr>
                <w:b/>
                <w:sz w:val="23"/>
                <w:szCs w:val="23"/>
                <w:lang w:val="en-US"/>
              </w:rPr>
            </w:pPr>
          </w:p>
          <w:p w:rsidR="00EF4135" w:rsidRPr="00C550EF" w:rsidRDefault="00EF4135" w:rsidP="00FA3A6A">
            <w:pPr>
              <w:rPr>
                <w:b/>
                <w:sz w:val="23"/>
                <w:szCs w:val="23"/>
                <w:lang w:val="en-US"/>
              </w:rPr>
            </w:pPr>
          </w:p>
          <w:p w:rsidR="00EF4135" w:rsidRPr="00C550EF" w:rsidRDefault="00EF4135" w:rsidP="00FA3A6A">
            <w:pPr>
              <w:rPr>
                <w:b/>
                <w:sz w:val="23"/>
                <w:szCs w:val="23"/>
              </w:rPr>
            </w:pPr>
          </w:p>
          <w:p w:rsidR="00EF4135" w:rsidRPr="00C550EF" w:rsidRDefault="00EF4135" w:rsidP="00FA3A6A">
            <w:pPr>
              <w:rPr>
                <w:b/>
                <w:sz w:val="23"/>
                <w:szCs w:val="23"/>
                <w:lang w:val="en-US"/>
              </w:rPr>
            </w:pPr>
            <w:r w:rsidRPr="00C550EF">
              <w:rPr>
                <w:b/>
                <w:sz w:val="23"/>
                <w:szCs w:val="23"/>
              </w:rPr>
              <w:t xml:space="preserve">__________________ </w:t>
            </w:r>
          </w:p>
          <w:p w:rsidR="00EF4135" w:rsidRPr="00C550EF" w:rsidRDefault="00EF4135" w:rsidP="00FA3A6A">
            <w:pPr>
              <w:ind w:right="43"/>
              <w:rPr>
                <w:sz w:val="23"/>
                <w:szCs w:val="23"/>
              </w:rPr>
            </w:pPr>
            <w:r w:rsidRPr="00C550EF">
              <w:rPr>
                <w:sz w:val="23"/>
                <w:szCs w:val="23"/>
              </w:rPr>
              <w:t>м.п.</w:t>
            </w:r>
          </w:p>
          <w:p w:rsidR="00EF4135" w:rsidRPr="00C550EF" w:rsidRDefault="00EF4135" w:rsidP="00FA3A6A">
            <w:pPr>
              <w:ind w:left="35"/>
              <w:jc w:val="both"/>
              <w:rPr>
                <w:sz w:val="23"/>
                <w:szCs w:val="23"/>
              </w:rPr>
            </w:pPr>
          </w:p>
        </w:tc>
      </w:tr>
    </w:tbl>
    <w:p w:rsidR="00EF4135" w:rsidRPr="00C550EF" w:rsidRDefault="00EF4135" w:rsidP="00EF4135">
      <w:pPr>
        <w:rPr>
          <w:b/>
          <w:sz w:val="23"/>
          <w:szCs w:val="23"/>
        </w:rPr>
      </w:pPr>
      <w:r w:rsidRPr="00C550EF">
        <w:rPr>
          <w:b/>
          <w:sz w:val="23"/>
          <w:szCs w:val="23"/>
        </w:rPr>
        <w:t xml:space="preserve">                                                                                                                                                                                            </w:t>
      </w:r>
    </w:p>
    <w:p w:rsidR="00EF4135" w:rsidRPr="00C550EF" w:rsidRDefault="00EF4135" w:rsidP="00EF4135">
      <w:pPr>
        <w:rPr>
          <w:b/>
          <w:sz w:val="23"/>
          <w:szCs w:val="23"/>
        </w:rPr>
      </w:pPr>
      <w:r w:rsidRPr="00C550EF">
        <w:rPr>
          <w:b/>
          <w:sz w:val="23"/>
          <w:szCs w:val="23"/>
        </w:rPr>
        <w:t xml:space="preserve">                                                                 </w:t>
      </w:r>
    </w:p>
    <w:p w:rsidR="00EF4135" w:rsidRPr="00C550EF" w:rsidRDefault="00EF4135" w:rsidP="00EF4135">
      <w:pPr>
        <w:jc w:val="both"/>
        <w:rPr>
          <w:lang w:val="uk-UA"/>
        </w:rPr>
      </w:pPr>
    </w:p>
    <w:p w:rsidR="00EF4135" w:rsidRPr="00C550EF" w:rsidRDefault="00EF4135" w:rsidP="00EF4135">
      <w:pPr>
        <w:jc w:val="both"/>
        <w:rPr>
          <w:lang w:val="uk-UA"/>
        </w:rPr>
      </w:pPr>
    </w:p>
    <w:p w:rsidR="00EF4135" w:rsidRPr="00C550EF" w:rsidRDefault="00EF4135" w:rsidP="00EF4135">
      <w:pPr>
        <w:jc w:val="both"/>
        <w:rPr>
          <w:lang w:val="uk-UA"/>
        </w:rPr>
      </w:pPr>
    </w:p>
    <w:p w:rsidR="00EF4135" w:rsidRPr="00C550EF" w:rsidRDefault="00EF4135" w:rsidP="00EF4135"/>
    <w:p w:rsidR="00EF4135" w:rsidRPr="00C550EF" w:rsidRDefault="00EF4135" w:rsidP="00EF4135">
      <w:pPr>
        <w:rPr>
          <w:b/>
          <w:sz w:val="23"/>
          <w:szCs w:val="23"/>
        </w:rPr>
      </w:pPr>
      <w:r w:rsidRPr="00C550EF">
        <w:rPr>
          <w:b/>
          <w:sz w:val="23"/>
          <w:szCs w:val="23"/>
        </w:rPr>
        <w:t xml:space="preserve">                                                                                                                                                                                            </w:t>
      </w:r>
    </w:p>
    <w:p w:rsidR="00EF4135" w:rsidRPr="00C550EF" w:rsidRDefault="00EF4135" w:rsidP="00EF4135">
      <w:pPr>
        <w:rPr>
          <w:b/>
          <w:sz w:val="23"/>
          <w:szCs w:val="23"/>
        </w:rPr>
      </w:pPr>
      <w:r w:rsidRPr="00C550EF">
        <w:rPr>
          <w:b/>
          <w:sz w:val="23"/>
          <w:szCs w:val="23"/>
        </w:rPr>
        <w:t xml:space="preserve">                                                                 </w:t>
      </w:r>
    </w:p>
    <w:p w:rsidR="00EF4135" w:rsidRPr="00C550EF" w:rsidRDefault="00EF4135" w:rsidP="00EF4135">
      <w:pPr>
        <w:jc w:val="both"/>
        <w:rPr>
          <w:lang w:val="uk-UA"/>
        </w:rPr>
      </w:pPr>
    </w:p>
    <w:p w:rsidR="00EF4135" w:rsidRPr="00C550EF" w:rsidRDefault="00EF4135" w:rsidP="00EF4135">
      <w:pPr>
        <w:jc w:val="both"/>
        <w:rPr>
          <w:lang w:val="uk-UA"/>
        </w:rPr>
      </w:pPr>
    </w:p>
    <w:p w:rsidR="00125D98" w:rsidRPr="00C550EF" w:rsidRDefault="00125D98" w:rsidP="008F257B">
      <w:pPr>
        <w:pStyle w:val="13"/>
        <w:jc w:val="center"/>
      </w:pPr>
    </w:p>
    <w:sectPr w:rsidR="00125D98" w:rsidRPr="00C550EF" w:rsidSect="00A4146F">
      <w:pgSz w:w="11906" w:h="16838"/>
      <w:pgMar w:top="719" w:right="127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C2" w:rsidRDefault="00FA45C2">
      <w:r>
        <w:separator/>
      </w:r>
    </w:p>
  </w:endnote>
  <w:endnote w:type="continuationSeparator" w:id="0">
    <w:p w:rsidR="00FA45C2" w:rsidRDefault="00FA4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CC"/>
    <w:family w:val="swiss"/>
    <w:pitch w:val="variable"/>
    <w:sig w:usb0="E7002EFF" w:usb1="D200FDFF" w:usb2="0A246029" w:usb3="00000000" w:csb0="000001FF" w:csb1="00000000"/>
  </w:font>
  <w:font w:name="Lohit Hindi">
    <w:altName w:val="Arial Unicode MS"/>
    <w:charset w:val="80"/>
    <w:family w:val="auto"/>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C2" w:rsidRDefault="00FA45C2">
      <w:r>
        <w:separator/>
      </w:r>
    </w:p>
  </w:footnote>
  <w:footnote w:type="continuationSeparator" w:id="0">
    <w:p w:rsidR="00FA45C2" w:rsidRDefault="00FA4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723"/>
    <w:multiLevelType w:val="hybridMultilevel"/>
    <w:tmpl w:val="EC5AD8E6"/>
    <w:lvl w:ilvl="0" w:tplc="6BE6F944">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5D0B4A"/>
    <w:multiLevelType w:val="multilevel"/>
    <w:tmpl w:val="959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E4285"/>
    <w:multiLevelType w:val="multilevel"/>
    <w:tmpl w:val="6F5A63A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1A38BE"/>
    <w:multiLevelType w:val="multilevel"/>
    <w:tmpl w:val="FAD8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66713"/>
    <w:multiLevelType w:val="hybridMultilevel"/>
    <w:tmpl w:val="197AA8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8D2C64"/>
    <w:multiLevelType w:val="hybridMultilevel"/>
    <w:tmpl w:val="7902E664"/>
    <w:lvl w:ilvl="0" w:tplc="6EFE705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7">
    <w:nsid w:val="1C093C39"/>
    <w:multiLevelType w:val="multilevel"/>
    <w:tmpl w:val="272E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E70D5"/>
    <w:multiLevelType w:val="hybridMultilevel"/>
    <w:tmpl w:val="3056A400"/>
    <w:lvl w:ilvl="0" w:tplc="36AE3022">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81164"/>
    <w:multiLevelType w:val="hybridMultilevel"/>
    <w:tmpl w:val="29DE7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20332"/>
    <w:multiLevelType w:val="multilevel"/>
    <w:tmpl w:val="7BA00F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20C92"/>
    <w:multiLevelType w:val="hybridMultilevel"/>
    <w:tmpl w:val="A45A9B08"/>
    <w:lvl w:ilvl="0" w:tplc="F5EE313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6EB3CA6"/>
    <w:multiLevelType w:val="hybridMultilevel"/>
    <w:tmpl w:val="4D24AF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257819"/>
    <w:multiLevelType w:val="multilevel"/>
    <w:tmpl w:val="041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234303"/>
    <w:multiLevelType w:val="multilevel"/>
    <w:tmpl w:val="FA88E52A"/>
    <w:lvl w:ilvl="0">
      <w:start w:val="1"/>
      <w:numFmt w:val="decimal"/>
      <w:lvlText w:val="%1."/>
      <w:lvlJc w:val="left"/>
      <w:pPr>
        <w:ind w:left="384" w:hanging="360"/>
      </w:pPr>
      <w:rPr>
        <w:rFonts w:hint="default"/>
      </w:rPr>
    </w:lvl>
    <w:lvl w:ilvl="1">
      <w:start w:val="7"/>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16">
    <w:nsid w:val="3147375E"/>
    <w:multiLevelType w:val="multilevel"/>
    <w:tmpl w:val="131A538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E2E2F71"/>
    <w:multiLevelType w:val="hybridMultilevel"/>
    <w:tmpl w:val="5C1E54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8F7F76"/>
    <w:multiLevelType w:val="hybridMultilevel"/>
    <w:tmpl w:val="5A7EE62E"/>
    <w:lvl w:ilvl="0" w:tplc="FF2A7BC2">
      <w:start w:val="1"/>
      <w:numFmt w:val="decimal"/>
      <w:lvlText w:val="%1."/>
      <w:lvlJc w:val="left"/>
      <w:pPr>
        <w:ind w:left="786"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5196B4B"/>
    <w:multiLevelType w:val="hybridMultilevel"/>
    <w:tmpl w:val="C19898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BF100FF"/>
    <w:multiLevelType w:val="hybridMultilevel"/>
    <w:tmpl w:val="A45A9B08"/>
    <w:lvl w:ilvl="0" w:tplc="F5EE313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F214518"/>
    <w:multiLevelType w:val="multilevel"/>
    <w:tmpl w:val="BF10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A3D67"/>
    <w:multiLevelType w:val="hybridMultilevel"/>
    <w:tmpl w:val="B6DEDB22"/>
    <w:lvl w:ilvl="0" w:tplc="8E80711E">
      <w:numFmt w:val="none"/>
      <w:lvlText w:val=""/>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731CA6"/>
    <w:multiLevelType w:val="multilevel"/>
    <w:tmpl w:val="CB60ACB4"/>
    <w:lvl w:ilvl="0">
      <w:start w:val="5"/>
      <w:numFmt w:val="decimal"/>
      <w:lvlText w:val="%1."/>
      <w:lvlJc w:val="left"/>
      <w:pPr>
        <w:tabs>
          <w:tab w:val="num" w:pos="360"/>
        </w:tabs>
        <w:ind w:left="360" w:hanging="360"/>
      </w:pPr>
      <w:rPr>
        <w:rFonts w:cs="Times New Roman" w:hint="default"/>
        <w:sz w:val="24"/>
      </w:rPr>
    </w:lvl>
    <w:lvl w:ilvl="1">
      <w:start w:val="6"/>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5">
    <w:nsid w:val="6AA349CC"/>
    <w:multiLevelType w:val="hybridMultilevel"/>
    <w:tmpl w:val="FA321BC0"/>
    <w:lvl w:ilvl="0" w:tplc="65725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AB76F8"/>
    <w:multiLevelType w:val="hybridMultilevel"/>
    <w:tmpl w:val="4D204A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B77CF9"/>
    <w:multiLevelType w:val="hybridMultilevel"/>
    <w:tmpl w:val="DB4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nsid w:val="740404DD"/>
    <w:multiLevelType w:val="multilevel"/>
    <w:tmpl w:val="78F6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097874"/>
    <w:multiLevelType w:val="hybridMultilevel"/>
    <w:tmpl w:val="B8E84E4E"/>
    <w:lvl w:ilvl="0" w:tplc="A112C7B6">
      <w:start w:val="1"/>
      <w:numFmt w:val="bullet"/>
      <w:lvlText w:val=""/>
      <w:lvlJc w:val="left"/>
      <w:pPr>
        <w:tabs>
          <w:tab w:val="num" w:pos="2160"/>
        </w:tabs>
        <w:ind w:left="21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7762CC1"/>
    <w:multiLevelType w:val="hybridMultilevel"/>
    <w:tmpl w:val="8716C88E"/>
    <w:lvl w:ilvl="0" w:tplc="A30A68D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87A4530"/>
    <w:multiLevelType w:val="hybridMultilevel"/>
    <w:tmpl w:val="A45A9B08"/>
    <w:lvl w:ilvl="0" w:tplc="F5EE313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91E39B6"/>
    <w:multiLevelType w:val="hybridMultilevel"/>
    <w:tmpl w:val="4E92A4EC"/>
    <w:lvl w:ilvl="0" w:tplc="A288BDFE">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7FBC294F"/>
    <w:multiLevelType w:val="multilevel"/>
    <w:tmpl w:val="F12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num>
  <w:num w:numId="10">
    <w:abstractNumId w:val="24"/>
  </w:num>
  <w:num w:numId="11">
    <w:abstractNumId w:val="16"/>
  </w:num>
  <w:num w:numId="12">
    <w:abstractNumId w:val="27"/>
  </w:num>
  <w:num w:numId="13">
    <w:abstractNumId w:val="32"/>
  </w:num>
  <w:num w:numId="14">
    <w:abstractNumId w:val="12"/>
  </w:num>
  <w:num w:numId="15">
    <w:abstractNumId w:val="21"/>
  </w:num>
  <w:num w:numId="16">
    <w:abstractNumId w:val="18"/>
  </w:num>
  <w:num w:numId="17">
    <w:abstractNumId w:val="5"/>
  </w:num>
  <w:num w:numId="18">
    <w:abstractNumId w:val="10"/>
  </w:num>
  <w:num w:numId="19">
    <w:abstractNumId w:val="26"/>
  </w:num>
  <w:num w:numId="20">
    <w:abstractNumId w:val="33"/>
  </w:num>
  <w:num w:numId="21">
    <w:abstractNumId w:val="8"/>
  </w:num>
  <w:num w:numId="22">
    <w:abstractNumId w:val="25"/>
  </w:num>
  <w:num w:numId="23">
    <w:abstractNumId w:val="13"/>
  </w:num>
  <w:num w:numId="24">
    <w:abstractNumId w:val="20"/>
  </w:num>
  <w:num w:numId="25">
    <w:abstractNumId w:val="23"/>
  </w:num>
  <w:num w:numId="26">
    <w:abstractNumId w:val="11"/>
  </w:num>
  <w:num w:numId="27">
    <w:abstractNumId w:val="17"/>
  </w:num>
  <w:num w:numId="28">
    <w:abstractNumId w:val="0"/>
  </w:num>
  <w:num w:numId="29">
    <w:abstractNumId w:val="30"/>
  </w:num>
  <w:num w:numId="30">
    <w:abstractNumId w:val="22"/>
  </w:num>
  <w:num w:numId="31">
    <w:abstractNumId w:val="7"/>
  </w:num>
  <w:num w:numId="32">
    <w:abstractNumId w:val="34"/>
  </w:num>
  <w:num w:numId="33">
    <w:abstractNumId w:val="1"/>
  </w:num>
  <w:num w:numId="34">
    <w:abstractNumId w:val="29"/>
  </w:num>
  <w:num w:numId="35">
    <w:abstractNumId w:val="3"/>
  </w:num>
  <w:num w:numId="36">
    <w:abstractNumId w:val="4"/>
  </w:num>
  <w:num w:numId="37">
    <w:abstractNumId w:val="2"/>
  </w:num>
  <w:num w:numId="38">
    <w:abstractNumId w:val="19"/>
  </w:num>
  <w:num w:numId="39">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grammar="clean"/>
  <w:stylePaneFormatFilter w:val="3F01"/>
  <w:defaultTabStop w:val="709"/>
  <w:hyphenationZone w:val="425"/>
  <w:characterSpacingControl w:val="doNotCompress"/>
  <w:footnotePr>
    <w:footnote w:id="-1"/>
    <w:footnote w:id="0"/>
  </w:footnotePr>
  <w:endnotePr>
    <w:endnote w:id="-1"/>
    <w:endnote w:id="0"/>
  </w:endnotePr>
  <w:compat/>
  <w:rsids>
    <w:rsidRoot w:val="00BE4BE5"/>
    <w:rsid w:val="0000057E"/>
    <w:rsid w:val="000012D4"/>
    <w:rsid w:val="00002AEF"/>
    <w:rsid w:val="00003953"/>
    <w:rsid w:val="00004A46"/>
    <w:rsid w:val="00004FA7"/>
    <w:rsid w:val="0000673B"/>
    <w:rsid w:val="00006EE4"/>
    <w:rsid w:val="000072C0"/>
    <w:rsid w:val="00007E13"/>
    <w:rsid w:val="0001030A"/>
    <w:rsid w:val="0001043F"/>
    <w:rsid w:val="000104C8"/>
    <w:rsid w:val="0001217D"/>
    <w:rsid w:val="0001275D"/>
    <w:rsid w:val="000141BC"/>
    <w:rsid w:val="000160BE"/>
    <w:rsid w:val="00016713"/>
    <w:rsid w:val="000167CB"/>
    <w:rsid w:val="000167FD"/>
    <w:rsid w:val="00017561"/>
    <w:rsid w:val="0001758C"/>
    <w:rsid w:val="00017AD4"/>
    <w:rsid w:val="00017DF4"/>
    <w:rsid w:val="000215B3"/>
    <w:rsid w:val="00021A8A"/>
    <w:rsid w:val="0002268F"/>
    <w:rsid w:val="00023CB1"/>
    <w:rsid w:val="00023CD6"/>
    <w:rsid w:val="00024953"/>
    <w:rsid w:val="000260A3"/>
    <w:rsid w:val="0002660F"/>
    <w:rsid w:val="00026789"/>
    <w:rsid w:val="0002767F"/>
    <w:rsid w:val="000301D6"/>
    <w:rsid w:val="000307B0"/>
    <w:rsid w:val="00031E7D"/>
    <w:rsid w:val="00031E8B"/>
    <w:rsid w:val="000328EC"/>
    <w:rsid w:val="00032B64"/>
    <w:rsid w:val="000336C8"/>
    <w:rsid w:val="00033DB1"/>
    <w:rsid w:val="00034BEC"/>
    <w:rsid w:val="00034CFD"/>
    <w:rsid w:val="00035A17"/>
    <w:rsid w:val="00035D05"/>
    <w:rsid w:val="00035F1C"/>
    <w:rsid w:val="000364BF"/>
    <w:rsid w:val="00037D47"/>
    <w:rsid w:val="00041304"/>
    <w:rsid w:val="00041425"/>
    <w:rsid w:val="0004183E"/>
    <w:rsid w:val="000418A4"/>
    <w:rsid w:val="000419E1"/>
    <w:rsid w:val="0004303A"/>
    <w:rsid w:val="00043964"/>
    <w:rsid w:val="00044FB8"/>
    <w:rsid w:val="0004580D"/>
    <w:rsid w:val="00045AFE"/>
    <w:rsid w:val="00046331"/>
    <w:rsid w:val="000469FB"/>
    <w:rsid w:val="00047531"/>
    <w:rsid w:val="00050836"/>
    <w:rsid w:val="00050AD4"/>
    <w:rsid w:val="000511BB"/>
    <w:rsid w:val="000511CC"/>
    <w:rsid w:val="00051F32"/>
    <w:rsid w:val="00052D15"/>
    <w:rsid w:val="000533DA"/>
    <w:rsid w:val="000535A6"/>
    <w:rsid w:val="00054415"/>
    <w:rsid w:val="000546E4"/>
    <w:rsid w:val="00054D9E"/>
    <w:rsid w:val="000556EB"/>
    <w:rsid w:val="00056053"/>
    <w:rsid w:val="0005792B"/>
    <w:rsid w:val="000579E7"/>
    <w:rsid w:val="00060605"/>
    <w:rsid w:val="00061381"/>
    <w:rsid w:val="00061989"/>
    <w:rsid w:val="00063114"/>
    <w:rsid w:val="00063558"/>
    <w:rsid w:val="00063610"/>
    <w:rsid w:val="0006373C"/>
    <w:rsid w:val="00064BB5"/>
    <w:rsid w:val="00066391"/>
    <w:rsid w:val="00067D5A"/>
    <w:rsid w:val="000716D9"/>
    <w:rsid w:val="000729C8"/>
    <w:rsid w:val="00073C1C"/>
    <w:rsid w:val="000749C2"/>
    <w:rsid w:val="000757CB"/>
    <w:rsid w:val="00075BC7"/>
    <w:rsid w:val="00076389"/>
    <w:rsid w:val="0007654F"/>
    <w:rsid w:val="00076CB9"/>
    <w:rsid w:val="00076D4B"/>
    <w:rsid w:val="0007779B"/>
    <w:rsid w:val="000800BA"/>
    <w:rsid w:val="000800E3"/>
    <w:rsid w:val="00080B80"/>
    <w:rsid w:val="00081898"/>
    <w:rsid w:val="0008192B"/>
    <w:rsid w:val="00082D5B"/>
    <w:rsid w:val="00082DC1"/>
    <w:rsid w:val="00083630"/>
    <w:rsid w:val="00083E67"/>
    <w:rsid w:val="00084B14"/>
    <w:rsid w:val="00085CE5"/>
    <w:rsid w:val="00085D5C"/>
    <w:rsid w:val="00085F8B"/>
    <w:rsid w:val="00086365"/>
    <w:rsid w:val="00086E7F"/>
    <w:rsid w:val="0008754E"/>
    <w:rsid w:val="0008759F"/>
    <w:rsid w:val="00090424"/>
    <w:rsid w:val="00090667"/>
    <w:rsid w:val="00090FF0"/>
    <w:rsid w:val="000911F5"/>
    <w:rsid w:val="00091754"/>
    <w:rsid w:val="00091B9F"/>
    <w:rsid w:val="000930BA"/>
    <w:rsid w:val="000932AC"/>
    <w:rsid w:val="00093586"/>
    <w:rsid w:val="0009522E"/>
    <w:rsid w:val="00095939"/>
    <w:rsid w:val="00095A76"/>
    <w:rsid w:val="0009652B"/>
    <w:rsid w:val="000965F9"/>
    <w:rsid w:val="0009712F"/>
    <w:rsid w:val="0009755F"/>
    <w:rsid w:val="00097AFF"/>
    <w:rsid w:val="000A1315"/>
    <w:rsid w:val="000A168D"/>
    <w:rsid w:val="000A2061"/>
    <w:rsid w:val="000A35A6"/>
    <w:rsid w:val="000A3C0E"/>
    <w:rsid w:val="000A3C1E"/>
    <w:rsid w:val="000A6BD4"/>
    <w:rsid w:val="000B0036"/>
    <w:rsid w:val="000B069B"/>
    <w:rsid w:val="000B2041"/>
    <w:rsid w:val="000B2640"/>
    <w:rsid w:val="000B2C1F"/>
    <w:rsid w:val="000B3C2B"/>
    <w:rsid w:val="000B3E24"/>
    <w:rsid w:val="000B5889"/>
    <w:rsid w:val="000B5A32"/>
    <w:rsid w:val="000B62A5"/>
    <w:rsid w:val="000B62C9"/>
    <w:rsid w:val="000B632D"/>
    <w:rsid w:val="000B7B58"/>
    <w:rsid w:val="000B7F6E"/>
    <w:rsid w:val="000C01D7"/>
    <w:rsid w:val="000C0FEC"/>
    <w:rsid w:val="000C188D"/>
    <w:rsid w:val="000C1B47"/>
    <w:rsid w:val="000C1BCF"/>
    <w:rsid w:val="000C1E55"/>
    <w:rsid w:val="000C2C4E"/>
    <w:rsid w:val="000C3677"/>
    <w:rsid w:val="000C36FC"/>
    <w:rsid w:val="000C44D7"/>
    <w:rsid w:val="000C56BC"/>
    <w:rsid w:val="000C7E30"/>
    <w:rsid w:val="000D0007"/>
    <w:rsid w:val="000D001C"/>
    <w:rsid w:val="000D14DF"/>
    <w:rsid w:val="000D28BB"/>
    <w:rsid w:val="000D40A3"/>
    <w:rsid w:val="000D4497"/>
    <w:rsid w:val="000D4851"/>
    <w:rsid w:val="000D4A97"/>
    <w:rsid w:val="000D557F"/>
    <w:rsid w:val="000D6FE0"/>
    <w:rsid w:val="000D702E"/>
    <w:rsid w:val="000D7CD5"/>
    <w:rsid w:val="000E049E"/>
    <w:rsid w:val="000E0BBC"/>
    <w:rsid w:val="000E2A0D"/>
    <w:rsid w:val="000E5F29"/>
    <w:rsid w:val="000E6246"/>
    <w:rsid w:val="000E77F1"/>
    <w:rsid w:val="000E7DBA"/>
    <w:rsid w:val="000E7DE9"/>
    <w:rsid w:val="000F0181"/>
    <w:rsid w:val="000F055E"/>
    <w:rsid w:val="000F08D4"/>
    <w:rsid w:val="000F08E7"/>
    <w:rsid w:val="000F0B9E"/>
    <w:rsid w:val="000F1BDE"/>
    <w:rsid w:val="000F2D85"/>
    <w:rsid w:val="000F2EC5"/>
    <w:rsid w:val="000F3154"/>
    <w:rsid w:val="000F3F30"/>
    <w:rsid w:val="000F48CC"/>
    <w:rsid w:val="000F4BF1"/>
    <w:rsid w:val="000F5042"/>
    <w:rsid w:val="000F57B1"/>
    <w:rsid w:val="000F61B4"/>
    <w:rsid w:val="000F73B3"/>
    <w:rsid w:val="000F7EC0"/>
    <w:rsid w:val="00101EBF"/>
    <w:rsid w:val="00103D4A"/>
    <w:rsid w:val="001055FA"/>
    <w:rsid w:val="0010594A"/>
    <w:rsid w:val="00112B42"/>
    <w:rsid w:val="00112BEC"/>
    <w:rsid w:val="0011323D"/>
    <w:rsid w:val="001149A3"/>
    <w:rsid w:val="00114CF0"/>
    <w:rsid w:val="00114D6C"/>
    <w:rsid w:val="00115D4D"/>
    <w:rsid w:val="00115DF3"/>
    <w:rsid w:val="00115FE4"/>
    <w:rsid w:val="001161E9"/>
    <w:rsid w:val="001169A8"/>
    <w:rsid w:val="001206CA"/>
    <w:rsid w:val="00120E25"/>
    <w:rsid w:val="0012103C"/>
    <w:rsid w:val="00121438"/>
    <w:rsid w:val="0012188F"/>
    <w:rsid w:val="00121A45"/>
    <w:rsid w:val="00121C6D"/>
    <w:rsid w:val="00121EF1"/>
    <w:rsid w:val="00123C72"/>
    <w:rsid w:val="001247A4"/>
    <w:rsid w:val="00125CDF"/>
    <w:rsid w:val="00125D98"/>
    <w:rsid w:val="00125DB8"/>
    <w:rsid w:val="00127476"/>
    <w:rsid w:val="0012762C"/>
    <w:rsid w:val="00127916"/>
    <w:rsid w:val="00130B9C"/>
    <w:rsid w:val="00130E01"/>
    <w:rsid w:val="0013105F"/>
    <w:rsid w:val="00132AF5"/>
    <w:rsid w:val="0013490B"/>
    <w:rsid w:val="00134A35"/>
    <w:rsid w:val="00134C7A"/>
    <w:rsid w:val="00136C52"/>
    <w:rsid w:val="001370C8"/>
    <w:rsid w:val="00137EC3"/>
    <w:rsid w:val="00141B7E"/>
    <w:rsid w:val="00143659"/>
    <w:rsid w:val="00144D4C"/>
    <w:rsid w:val="001459D8"/>
    <w:rsid w:val="00145C28"/>
    <w:rsid w:val="00145CA6"/>
    <w:rsid w:val="001461BF"/>
    <w:rsid w:val="00146A6F"/>
    <w:rsid w:val="00147C89"/>
    <w:rsid w:val="0015030A"/>
    <w:rsid w:val="001505A2"/>
    <w:rsid w:val="00152112"/>
    <w:rsid w:val="00153ABF"/>
    <w:rsid w:val="0015430D"/>
    <w:rsid w:val="00155818"/>
    <w:rsid w:val="00156146"/>
    <w:rsid w:val="0015643C"/>
    <w:rsid w:val="00156711"/>
    <w:rsid w:val="00160B33"/>
    <w:rsid w:val="0016188B"/>
    <w:rsid w:val="00162D7C"/>
    <w:rsid w:val="001631E0"/>
    <w:rsid w:val="001655A7"/>
    <w:rsid w:val="00165DC7"/>
    <w:rsid w:val="0016611A"/>
    <w:rsid w:val="001666B2"/>
    <w:rsid w:val="001669D5"/>
    <w:rsid w:val="00171186"/>
    <w:rsid w:val="00172347"/>
    <w:rsid w:val="001727E2"/>
    <w:rsid w:val="00172C0B"/>
    <w:rsid w:val="00172E8C"/>
    <w:rsid w:val="001740D1"/>
    <w:rsid w:val="00174F98"/>
    <w:rsid w:val="001762EE"/>
    <w:rsid w:val="001767ED"/>
    <w:rsid w:val="00176933"/>
    <w:rsid w:val="00176A22"/>
    <w:rsid w:val="00176BFF"/>
    <w:rsid w:val="00177C6E"/>
    <w:rsid w:val="001806D2"/>
    <w:rsid w:val="00180B0B"/>
    <w:rsid w:val="0018180E"/>
    <w:rsid w:val="001823F9"/>
    <w:rsid w:val="00183E04"/>
    <w:rsid w:val="00184519"/>
    <w:rsid w:val="001848BA"/>
    <w:rsid w:val="00184FF3"/>
    <w:rsid w:val="001858D1"/>
    <w:rsid w:val="0018593E"/>
    <w:rsid w:val="00185A23"/>
    <w:rsid w:val="0018624B"/>
    <w:rsid w:val="00186D1D"/>
    <w:rsid w:val="001875C8"/>
    <w:rsid w:val="00190DB5"/>
    <w:rsid w:val="001915F7"/>
    <w:rsid w:val="0019178E"/>
    <w:rsid w:val="00193BC8"/>
    <w:rsid w:val="00193BE5"/>
    <w:rsid w:val="00193CE9"/>
    <w:rsid w:val="001949E3"/>
    <w:rsid w:val="001950A4"/>
    <w:rsid w:val="001961DE"/>
    <w:rsid w:val="00196227"/>
    <w:rsid w:val="0019663F"/>
    <w:rsid w:val="00196CFE"/>
    <w:rsid w:val="001973A0"/>
    <w:rsid w:val="0019775F"/>
    <w:rsid w:val="001A0652"/>
    <w:rsid w:val="001A09DB"/>
    <w:rsid w:val="001A10A6"/>
    <w:rsid w:val="001A1D66"/>
    <w:rsid w:val="001A2291"/>
    <w:rsid w:val="001A3204"/>
    <w:rsid w:val="001A3C1A"/>
    <w:rsid w:val="001A3C55"/>
    <w:rsid w:val="001A4648"/>
    <w:rsid w:val="001A469C"/>
    <w:rsid w:val="001A482A"/>
    <w:rsid w:val="001A542C"/>
    <w:rsid w:val="001A56F0"/>
    <w:rsid w:val="001A589D"/>
    <w:rsid w:val="001A5918"/>
    <w:rsid w:val="001A5957"/>
    <w:rsid w:val="001A627F"/>
    <w:rsid w:val="001A65A4"/>
    <w:rsid w:val="001A6DB7"/>
    <w:rsid w:val="001A6F15"/>
    <w:rsid w:val="001A7560"/>
    <w:rsid w:val="001A7DCC"/>
    <w:rsid w:val="001B110A"/>
    <w:rsid w:val="001B2546"/>
    <w:rsid w:val="001B3527"/>
    <w:rsid w:val="001B3910"/>
    <w:rsid w:val="001B3CBC"/>
    <w:rsid w:val="001B4856"/>
    <w:rsid w:val="001B4FB6"/>
    <w:rsid w:val="001B522F"/>
    <w:rsid w:val="001B6DC0"/>
    <w:rsid w:val="001B6F90"/>
    <w:rsid w:val="001B7508"/>
    <w:rsid w:val="001B7DD0"/>
    <w:rsid w:val="001C3DAB"/>
    <w:rsid w:val="001C5BAF"/>
    <w:rsid w:val="001C5D9E"/>
    <w:rsid w:val="001C61D4"/>
    <w:rsid w:val="001C6E18"/>
    <w:rsid w:val="001C7E74"/>
    <w:rsid w:val="001D0DBA"/>
    <w:rsid w:val="001D2757"/>
    <w:rsid w:val="001D3402"/>
    <w:rsid w:val="001D3B3B"/>
    <w:rsid w:val="001D3DF5"/>
    <w:rsid w:val="001D4DA1"/>
    <w:rsid w:val="001D4F07"/>
    <w:rsid w:val="001D55B6"/>
    <w:rsid w:val="001D5DD1"/>
    <w:rsid w:val="001D652B"/>
    <w:rsid w:val="001D71D6"/>
    <w:rsid w:val="001E03F4"/>
    <w:rsid w:val="001E0967"/>
    <w:rsid w:val="001E0CD8"/>
    <w:rsid w:val="001E11AB"/>
    <w:rsid w:val="001E255D"/>
    <w:rsid w:val="001E2BB5"/>
    <w:rsid w:val="001E3FF0"/>
    <w:rsid w:val="001E465C"/>
    <w:rsid w:val="001E6CCE"/>
    <w:rsid w:val="001E6E26"/>
    <w:rsid w:val="001E7967"/>
    <w:rsid w:val="001F1948"/>
    <w:rsid w:val="001F35AC"/>
    <w:rsid w:val="001F3CF6"/>
    <w:rsid w:val="001F4F2A"/>
    <w:rsid w:val="001F51EE"/>
    <w:rsid w:val="001F711D"/>
    <w:rsid w:val="00201EAF"/>
    <w:rsid w:val="00202000"/>
    <w:rsid w:val="002036A8"/>
    <w:rsid w:val="00204F13"/>
    <w:rsid w:val="0020576E"/>
    <w:rsid w:val="002064BD"/>
    <w:rsid w:val="002067A0"/>
    <w:rsid w:val="00210C9D"/>
    <w:rsid w:val="00211E65"/>
    <w:rsid w:val="002126C1"/>
    <w:rsid w:val="00212B10"/>
    <w:rsid w:val="00213194"/>
    <w:rsid w:val="00214990"/>
    <w:rsid w:val="002150FB"/>
    <w:rsid w:val="00215CCE"/>
    <w:rsid w:val="00216768"/>
    <w:rsid w:val="00217012"/>
    <w:rsid w:val="00217019"/>
    <w:rsid w:val="0021743A"/>
    <w:rsid w:val="00220085"/>
    <w:rsid w:val="0022206A"/>
    <w:rsid w:val="0022211A"/>
    <w:rsid w:val="0022279E"/>
    <w:rsid w:val="00222BEA"/>
    <w:rsid w:val="0022379A"/>
    <w:rsid w:val="002237F1"/>
    <w:rsid w:val="002239F6"/>
    <w:rsid w:val="00224009"/>
    <w:rsid w:val="00225E4C"/>
    <w:rsid w:val="002267D2"/>
    <w:rsid w:val="0023192E"/>
    <w:rsid w:val="00231B59"/>
    <w:rsid w:val="00231C37"/>
    <w:rsid w:val="00232391"/>
    <w:rsid w:val="0023356E"/>
    <w:rsid w:val="0023618B"/>
    <w:rsid w:val="00236356"/>
    <w:rsid w:val="00236710"/>
    <w:rsid w:val="00236E0B"/>
    <w:rsid w:val="00237420"/>
    <w:rsid w:val="002407D1"/>
    <w:rsid w:val="00241F8C"/>
    <w:rsid w:val="002444A7"/>
    <w:rsid w:val="002451AB"/>
    <w:rsid w:val="002478D3"/>
    <w:rsid w:val="00250121"/>
    <w:rsid w:val="00250722"/>
    <w:rsid w:val="00252E40"/>
    <w:rsid w:val="00252EB7"/>
    <w:rsid w:val="0025412D"/>
    <w:rsid w:val="002543B0"/>
    <w:rsid w:val="002545D6"/>
    <w:rsid w:val="0025484B"/>
    <w:rsid w:val="0025579A"/>
    <w:rsid w:val="0025609D"/>
    <w:rsid w:val="00256623"/>
    <w:rsid w:val="002611AB"/>
    <w:rsid w:val="00261362"/>
    <w:rsid w:val="002620DC"/>
    <w:rsid w:val="002620E0"/>
    <w:rsid w:val="00262211"/>
    <w:rsid w:val="00262B4F"/>
    <w:rsid w:val="002634C0"/>
    <w:rsid w:val="002635A0"/>
    <w:rsid w:val="00264D73"/>
    <w:rsid w:val="00265773"/>
    <w:rsid w:val="00265FA4"/>
    <w:rsid w:val="00266922"/>
    <w:rsid w:val="00266F8A"/>
    <w:rsid w:val="00267B06"/>
    <w:rsid w:val="002717C2"/>
    <w:rsid w:val="002729FE"/>
    <w:rsid w:val="00272A04"/>
    <w:rsid w:val="00272B11"/>
    <w:rsid w:val="00273915"/>
    <w:rsid w:val="00273A87"/>
    <w:rsid w:val="002744C7"/>
    <w:rsid w:val="0027499D"/>
    <w:rsid w:val="002749B0"/>
    <w:rsid w:val="0027548D"/>
    <w:rsid w:val="0027567A"/>
    <w:rsid w:val="002767ED"/>
    <w:rsid w:val="00276C3C"/>
    <w:rsid w:val="00280360"/>
    <w:rsid w:val="00280C9D"/>
    <w:rsid w:val="00281AA6"/>
    <w:rsid w:val="00281B22"/>
    <w:rsid w:val="002839EF"/>
    <w:rsid w:val="00283A4D"/>
    <w:rsid w:val="00285A5D"/>
    <w:rsid w:val="00285FC9"/>
    <w:rsid w:val="00286DC7"/>
    <w:rsid w:val="0028726D"/>
    <w:rsid w:val="002877A6"/>
    <w:rsid w:val="00287B5D"/>
    <w:rsid w:val="00290555"/>
    <w:rsid w:val="00291AE2"/>
    <w:rsid w:val="0029318F"/>
    <w:rsid w:val="00294165"/>
    <w:rsid w:val="00296A33"/>
    <w:rsid w:val="002970ED"/>
    <w:rsid w:val="002A0423"/>
    <w:rsid w:val="002A0C76"/>
    <w:rsid w:val="002A1027"/>
    <w:rsid w:val="002A163F"/>
    <w:rsid w:val="002A4E01"/>
    <w:rsid w:val="002A4F00"/>
    <w:rsid w:val="002A5948"/>
    <w:rsid w:val="002A6195"/>
    <w:rsid w:val="002A6589"/>
    <w:rsid w:val="002B0512"/>
    <w:rsid w:val="002B1F60"/>
    <w:rsid w:val="002B3F24"/>
    <w:rsid w:val="002B4884"/>
    <w:rsid w:val="002B512F"/>
    <w:rsid w:val="002B5C5D"/>
    <w:rsid w:val="002B5E97"/>
    <w:rsid w:val="002B5ED4"/>
    <w:rsid w:val="002B6146"/>
    <w:rsid w:val="002B6C71"/>
    <w:rsid w:val="002B76F9"/>
    <w:rsid w:val="002B78E7"/>
    <w:rsid w:val="002C0525"/>
    <w:rsid w:val="002C111D"/>
    <w:rsid w:val="002C2334"/>
    <w:rsid w:val="002C2E35"/>
    <w:rsid w:val="002C3899"/>
    <w:rsid w:val="002C3F1C"/>
    <w:rsid w:val="002C4EC0"/>
    <w:rsid w:val="002C4EE2"/>
    <w:rsid w:val="002C54D5"/>
    <w:rsid w:val="002C6AF6"/>
    <w:rsid w:val="002D0452"/>
    <w:rsid w:val="002D0C46"/>
    <w:rsid w:val="002D1196"/>
    <w:rsid w:val="002D2B80"/>
    <w:rsid w:val="002D2C38"/>
    <w:rsid w:val="002D32AD"/>
    <w:rsid w:val="002D3B0B"/>
    <w:rsid w:val="002D3B41"/>
    <w:rsid w:val="002D3B94"/>
    <w:rsid w:val="002D4625"/>
    <w:rsid w:val="002D61F5"/>
    <w:rsid w:val="002D67A9"/>
    <w:rsid w:val="002D7124"/>
    <w:rsid w:val="002D72E2"/>
    <w:rsid w:val="002D732E"/>
    <w:rsid w:val="002E006E"/>
    <w:rsid w:val="002E2C6A"/>
    <w:rsid w:val="002E3DB5"/>
    <w:rsid w:val="002E4D58"/>
    <w:rsid w:val="002E4FC9"/>
    <w:rsid w:val="002E50E3"/>
    <w:rsid w:val="002E5EE4"/>
    <w:rsid w:val="002E6BA3"/>
    <w:rsid w:val="002E7BF3"/>
    <w:rsid w:val="002F00BC"/>
    <w:rsid w:val="002F0583"/>
    <w:rsid w:val="002F0DB8"/>
    <w:rsid w:val="002F1755"/>
    <w:rsid w:val="002F3571"/>
    <w:rsid w:val="002F490E"/>
    <w:rsid w:val="002F4947"/>
    <w:rsid w:val="002F4AE9"/>
    <w:rsid w:val="002F74E0"/>
    <w:rsid w:val="002F7671"/>
    <w:rsid w:val="002F7821"/>
    <w:rsid w:val="0030045A"/>
    <w:rsid w:val="00300B7C"/>
    <w:rsid w:val="00301796"/>
    <w:rsid w:val="00301AD3"/>
    <w:rsid w:val="003024F2"/>
    <w:rsid w:val="00303A2D"/>
    <w:rsid w:val="00304394"/>
    <w:rsid w:val="00304A8E"/>
    <w:rsid w:val="003057A2"/>
    <w:rsid w:val="00311391"/>
    <w:rsid w:val="0031147D"/>
    <w:rsid w:val="003115EC"/>
    <w:rsid w:val="00313065"/>
    <w:rsid w:val="003134FE"/>
    <w:rsid w:val="00315593"/>
    <w:rsid w:val="00315A3B"/>
    <w:rsid w:val="00315DC7"/>
    <w:rsid w:val="00316930"/>
    <w:rsid w:val="003172BA"/>
    <w:rsid w:val="00317908"/>
    <w:rsid w:val="00317AF6"/>
    <w:rsid w:val="0032055B"/>
    <w:rsid w:val="00320A17"/>
    <w:rsid w:val="00320A94"/>
    <w:rsid w:val="0032110E"/>
    <w:rsid w:val="00322601"/>
    <w:rsid w:val="0032280A"/>
    <w:rsid w:val="0032295A"/>
    <w:rsid w:val="003231BC"/>
    <w:rsid w:val="00324093"/>
    <w:rsid w:val="00324934"/>
    <w:rsid w:val="003250D1"/>
    <w:rsid w:val="003255CB"/>
    <w:rsid w:val="003264F0"/>
    <w:rsid w:val="003265C6"/>
    <w:rsid w:val="00327200"/>
    <w:rsid w:val="003273F6"/>
    <w:rsid w:val="00327422"/>
    <w:rsid w:val="00330A1C"/>
    <w:rsid w:val="0033113D"/>
    <w:rsid w:val="00331484"/>
    <w:rsid w:val="0033186E"/>
    <w:rsid w:val="00334111"/>
    <w:rsid w:val="00334D63"/>
    <w:rsid w:val="003366A8"/>
    <w:rsid w:val="003366CE"/>
    <w:rsid w:val="003373AC"/>
    <w:rsid w:val="00337DE9"/>
    <w:rsid w:val="0034013B"/>
    <w:rsid w:val="00340557"/>
    <w:rsid w:val="00340FB9"/>
    <w:rsid w:val="0034156F"/>
    <w:rsid w:val="00341760"/>
    <w:rsid w:val="00342057"/>
    <w:rsid w:val="00342A1B"/>
    <w:rsid w:val="00342D89"/>
    <w:rsid w:val="0034309B"/>
    <w:rsid w:val="00344394"/>
    <w:rsid w:val="00345982"/>
    <w:rsid w:val="0034653F"/>
    <w:rsid w:val="00346DC4"/>
    <w:rsid w:val="00346F25"/>
    <w:rsid w:val="003475D5"/>
    <w:rsid w:val="0034789C"/>
    <w:rsid w:val="00347B97"/>
    <w:rsid w:val="00350642"/>
    <w:rsid w:val="00350706"/>
    <w:rsid w:val="00350E5D"/>
    <w:rsid w:val="0035157F"/>
    <w:rsid w:val="003520DB"/>
    <w:rsid w:val="00352BC7"/>
    <w:rsid w:val="00353269"/>
    <w:rsid w:val="00353519"/>
    <w:rsid w:val="00353B05"/>
    <w:rsid w:val="00353B97"/>
    <w:rsid w:val="0035470C"/>
    <w:rsid w:val="00354B52"/>
    <w:rsid w:val="00355561"/>
    <w:rsid w:val="003558F4"/>
    <w:rsid w:val="00356C61"/>
    <w:rsid w:val="00357AF4"/>
    <w:rsid w:val="00357F71"/>
    <w:rsid w:val="003611B5"/>
    <w:rsid w:val="00361DE1"/>
    <w:rsid w:val="00362341"/>
    <w:rsid w:val="00364279"/>
    <w:rsid w:val="00365107"/>
    <w:rsid w:val="00365DEA"/>
    <w:rsid w:val="0036615D"/>
    <w:rsid w:val="003668C8"/>
    <w:rsid w:val="00366A82"/>
    <w:rsid w:val="003674C7"/>
    <w:rsid w:val="00367715"/>
    <w:rsid w:val="00370B38"/>
    <w:rsid w:val="00371ED9"/>
    <w:rsid w:val="00372AC8"/>
    <w:rsid w:val="00372CD3"/>
    <w:rsid w:val="003744F2"/>
    <w:rsid w:val="0037465D"/>
    <w:rsid w:val="00374C49"/>
    <w:rsid w:val="003753C7"/>
    <w:rsid w:val="003757A3"/>
    <w:rsid w:val="00375FE5"/>
    <w:rsid w:val="0037773C"/>
    <w:rsid w:val="003809EC"/>
    <w:rsid w:val="003819F6"/>
    <w:rsid w:val="00381BCA"/>
    <w:rsid w:val="00384023"/>
    <w:rsid w:val="00384A65"/>
    <w:rsid w:val="00384D5C"/>
    <w:rsid w:val="003853F9"/>
    <w:rsid w:val="00386F8B"/>
    <w:rsid w:val="00387FD7"/>
    <w:rsid w:val="00390034"/>
    <w:rsid w:val="0039050E"/>
    <w:rsid w:val="00390525"/>
    <w:rsid w:val="0039241A"/>
    <w:rsid w:val="00394C20"/>
    <w:rsid w:val="00394F18"/>
    <w:rsid w:val="00397914"/>
    <w:rsid w:val="003A0924"/>
    <w:rsid w:val="003A1212"/>
    <w:rsid w:val="003A24ED"/>
    <w:rsid w:val="003A42A8"/>
    <w:rsid w:val="003A51AD"/>
    <w:rsid w:val="003A52EE"/>
    <w:rsid w:val="003A57F3"/>
    <w:rsid w:val="003A5F46"/>
    <w:rsid w:val="003A61F5"/>
    <w:rsid w:val="003A6529"/>
    <w:rsid w:val="003A6643"/>
    <w:rsid w:val="003A6EA5"/>
    <w:rsid w:val="003A7011"/>
    <w:rsid w:val="003A749F"/>
    <w:rsid w:val="003A7680"/>
    <w:rsid w:val="003A7DAF"/>
    <w:rsid w:val="003A7EE0"/>
    <w:rsid w:val="003A7FD7"/>
    <w:rsid w:val="003B2E1C"/>
    <w:rsid w:val="003B3094"/>
    <w:rsid w:val="003B3489"/>
    <w:rsid w:val="003B3CFA"/>
    <w:rsid w:val="003B5409"/>
    <w:rsid w:val="003B7C12"/>
    <w:rsid w:val="003C0E27"/>
    <w:rsid w:val="003C15F6"/>
    <w:rsid w:val="003C1B9C"/>
    <w:rsid w:val="003C1FF1"/>
    <w:rsid w:val="003C3956"/>
    <w:rsid w:val="003C3C5E"/>
    <w:rsid w:val="003C4D2B"/>
    <w:rsid w:val="003C5335"/>
    <w:rsid w:val="003C5644"/>
    <w:rsid w:val="003C64A5"/>
    <w:rsid w:val="003C760D"/>
    <w:rsid w:val="003D05EF"/>
    <w:rsid w:val="003D0F58"/>
    <w:rsid w:val="003D1234"/>
    <w:rsid w:val="003D19BF"/>
    <w:rsid w:val="003D1C40"/>
    <w:rsid w:val="003D2954"/>
    <w:rsid w:val="003D307D"/>
    <w:rsid w:val="003D3476"/>
    <w:rsid w:val="003D38B3"/>
    <w:rsid w:val="003D3FBA"/>
    <w:rsid w:val="003D4EAC"/>
    <w:rsid w:val="003D4FD0"/>
    <w:rsid w:val="003D5365"/>
    <w:rsid w:val="003D5E20"/>
    <w:rsid w:val="003E06A7"/>
    <w:rsid w:val="003E188F"/>
    <w:rsid w:val="003E3259"/>
    <w:rsid w:val="003E3BF3"/>
    <w:rsid w:val="003E433B"/>
    <w:rsid w:val="003E442A"/>
    <w:rsid w:val="003E48A3"/>
    <w:rsid w:val="003E575A"/>
    <w:rsid w:val="003E6B8B"/>
    <w:rsid w:val="003E7BF6"/>
    <w:rsid w:val="003F1B7F"/>
    <w:rsid w:val="003F35A9"/>
    <w:rsid w:val="003F3E30"/>
    <w:rsid w:val="003F4CBC"/>
    <w:rsid w:val="003F5057"/>
    <w:rsid w:val="003F54BF"/>
    <w:rsid w:val="003F5C4F"/>
    <w:rsid w:val="003F6C89"/>
    <w:rsid w:val="003F6D37"/>
    <w:rsid w:val="003F6E0C"/>
    <w:rsid w:val="004001ED"/>
    <w:rsid w:val="0040090A"/>
    <w:rsid w:val="00400B7D"/>
    <w:rsid w:val="00402160"/>
    <w:rsid w:val="004023B4"/>
    <w:rsid w:val="00402759"/>
    <w:rsid w:val="00402B91"/>
    <w:rsid w:val="004035A4"/>
    <w:rsid w:val="00405820"/>
    <w:rsid w:val="0040627C"/>
    <w:rsid w:val="004066C1"/>
    <w:rsid w:val="00406EA9"/>
    <w:rsid w:val="00407200"/>
    <w:rsid w:val="00407294"/>
    <w:rsid w:val="0040735D"/>
    <w:rsid w:val="00412101"/>
    <w:rsid w:val="0041217D"/>
    <w:rsid w:val="00412CDE"/>
    <w:rsid w:val="00414002"/>
    <w:rsid w:val="0041412B"/>
    <w:rsid w:val="00414AF1"/>
    <w:rsid w:val="0041546C"/>
    <w:rsid w:val="0041640D"/>
    <w:rsid w:val="004210EA"/>
    <w:rsid w:val="00422241"/>
    <w:rsid w:val="0042287A"/>
    <w:rsid w:val="00422B71"/>
    <w:rsid w:val="00422CA4"/>
    <w:rsid w:val="00423002"/>
    <w:rsid w:val="00423FB7"/>
    <w:rsid w:val="00424048"/>
    <w:rsid w:val="004251D9"/>
    <w:rsid w:val="004253B4"/>
    <w:rsid w:val="004265FE"/>
    <w:rsid w:val="00426858"/>
    <w:rsid w:val="00427D91"/>
    <w:rsid w:val="0043024F"/>
    <w:rsid w:val="00430A9E"/>
    <w:rsid w:val="00430C8B"/>
    <w:rsid w:val="004319D9"/>
    <w:rsid w:val="00431E52"/>
    <w:rsid w:val="00432E80"/>
    <w:rsid w:val="004330E0"/>
    <w:rsid w:val="0043441A"/>
    <w:rsid w:val="00436393"/>
    <w:rsid w:val="004364AC"/>
    <w:rsid w:val="00436931"/>
    <w:rsid w:val="00436CA7"/>
    <w:rsid w:val="00436EB0"/>
    <w:rsid w:val="0043798F"/>
    <w:rsid w:val="0044017E"/>
    <w:rsid w:val="00440989"/>
    <w:rsid w:val="004413BB"/>
    <w:rsid w:val="00441FC8"/>
    <w:rsid w:val="0044215F"/>
    <w:rsid w:val="004445DA"/>
    <w:rsid w:val="00445558"/>
    <w:rsid w:val="00447259"/>
    <w:rsid w:val="004501F0"/>
    <w:rsid w:val="004507EE"/>
    <w:rsid w:val="00450A20"/>
    <w:rsid w:val="00450A6F"/>
    <w:rsid w:val="0045227C"/>
    <w:rsid w:val="004526DF"/>
    <w:rsid w:val="004529B9"/>
    <w:rsid w:val="00453C0C"/>
    <w:rsid w:val="004544DD"/>
    <w:rsid w:val="00454A7C"/>
    <w:rsid w:val="00455560"/>
    <w:rsid w:val="00455793"/>
    <w:rsid w:val="004559F4"/>
    <w:rsid w:val="00455E7C"/>
    <w:rsid w:val="00456C3F"/>
    <w:rsid w:val="00457939"/>
    <w:rsid w:val="004601A2"/>
    <w:rsid w:val="00461E68"/>
    <w:rsid w:val="0046217A"/>
    <w:rsid w:val="00462FEB"/>
    <w:rsid w:val="00463A97"/>
    <w:rsid w:val="0046451E"/>
    <w:rsid w:val="00466C15"/>
    <w:rsid w:val="004678B1"/>
    <w:rsid w:val="00467A19"/>
    <w:rsid w:val="00467F8C"/>
    <w:rsid w:val="00471B04"/>
    <w:rsid w:val="004732E2"/>
    <w:rsid w:val="00473640"/>
    <w:rsid w:val="00476335"/>
    <w:rsid w:val="004767B6"/>
    <w:rsid w:val="00477376"/>
    <w:rsid w:val="0047781D"/>
    <w:rsid w:val="00480E52"/>
    <w:rsid w:val="00481D56"/>
    <w:rsid w:val="00483340"/>
    <w:rsid w:val="00483494"/>
    <w:rsid w:val="00483755"/>
    <w:rsid w:val="00484487"/>
    <w:rsid w:val="004844FF"/>
    <w:rsid w:val="00485B18"/>
    <w:rsid w:val="00486796"/>
    <w:rsid w:val="004879D4"/>
    <w:rsid w:val="00487D5A"/>
    <w:rsid w:val="00487F90"/>
    <w:rsid w:val="00491311"/>
    <w:rsid w:val="00491453"/>
    <w:rsid w:val="0049163E"/>
    <w:rsid w:val="00491C2A"/>
    <w:rsid w:val="00491C72"/>
    <w:rsid w:val="0049241B"/>
    <w:rsid w:val="00492729"/>
    <w:rsid w:val="00492C8B"/>
    <w:rsid w:val="00492EFD"/>
    <w:rsid w:val="004949CC"/>
    <w:rsid w:val="00494E7A"/>
    <w:rsid w:val="00496117"/>
    <w:rsid w:val="00496616"/>
    <w:rsid w:val="004967C6"/>
    <w:rsid w:val="00496B8E"/>
    <w:rsid w:val="004970C2"/>
    <w:rsid w:val="00497A60"/>
    <w:rsid w:val="00497C04"/>
    <w:rsid w:val="004A00E6"/>
    <w:rsid w:val="004A1AF4"/>
    <w:rsid w:val="004A259E"/>
    <w:rsid w:val="004A2970"/>
    <w:rsid w:val="004A316A"/>
    <w:rsid w:val="004A33B7"/>
    <w:rsid w:val="004A5552"/>
    <w:rsid w:val="004A5FDC"/>
    <w:rsid w:val="004A6827"/>
    <w:rsid w:val="004A6E77"/>
    <w:rsid w:val="004A6EFD"/>
    <w:rsid w:val="004A7B42"/>
    <w:rsid w:val="004B07C9"/>
    <w:rsid w:val="004B07D0"/>
    <w:rsid w:val="004B0E4A"/>
    <w:rsid w:val="004B17FD"/>
    <w:rsid w:val="004B19CD"/>
    <w:rsid w:val="004B1FFA"/>
    <w:rsid w:val="004B209D"/>
    <w:rsid w:val="004B27D0"/>
    <w:rsid w:val="004B4B6E"/>
    <w:rsid w:val="004B5A8E"/>
    <w:rsid w:val="004B6265"/>
    <w:rsid w:val="004B6328"/>
    <w:rsid w:val="004B66FF"/>
    <w:rsid w:val="004B6B40"/>
    <w:rsid w:val="004B6BBE"/>
    <w:rsid w:val="004B714C"/>
    <w:rsid w:val="004B7642"/>
    <w:rsid w:val="004C22B6"/>
    <w:rsid w:val="004C22EE"/>
    <w:rsid w:val="004C296C"/>
    <w:rsid w:val="004C2C1E"/>
    <w:rsid w:val="004C39CD"/>
    <w:rsid w:val="004C4659"/>
    <w:rsid w:val="004C4814"/>
    <w:rsid w:val="004C5AD6"/>
    <w:rsid w:val="004C6359"/>
    <w:rsid w:val="004C6454"/>
    <w:rsid w:val="004D0A46"/>
    <w:rsid w:val="004D1376"/>
    <w:rsid w:val="004D2509"/>
    <w:rsid w:val="004D3962"/>
    <w:rsid w:val="004D3FC8"/>
    <w:rsid w:val="004D4889"/>
    <w:rsid w:val="004D49F6"/>
    <w:rsid w:val="004D4E11"/>
    <w:rsid w:val="004D4F0C"/>
    <w:rsid w:val="004D68FC"/>
    <w:rsid w:val="004D6CC6"/>
    <w:rsid w:val="004D772A"/>
    <w:rsid w:val="004D7F42"/>
    <w:rsid w:val="004E14DF"/>
    <w:rsid w:val="004E18B5"/>
    <w:rsid w:val="004E3085"/>
    <w:rsid w:val="004E30DC"/>
    <w:rsid w:val="004E3782"/>
    <w:rsid w:val="004E3BAE"/>
    <w:rsid w:val="004E3EDC"/>
    <w:rsid w:val="004E45A2"/>
    <w:rsid w:val="004E4D05"/>
    <w:rsid w:val="004E5375"/>
    <w:rsid w:val="004E59E4"/>
    <w:rsid w:val="004E61A5"/>
    <w:rsid w:val="004E68CA"/>
    <w:rsid w:val="004E69DE"/>
    <w:rsid w:val="004E6C4B"/>
    <w:rsid w:val="004E7509"/>
    <w:rsid w:val="004E7FEB"/>
    <w:rsid w:val="004F1A10"/>
    <w:rsid w:val="004F1C4D"/>
    <w:rsid w:val="004F1D73"/>
    <w:rsid w:val="004F24FD"/>
    <w:rsid w:val="004F311A"/>
    <w:rsid w:val="004F366A"/>
    <w:rsid w:val="004F4264"/>
    <w:rsid w:val="004F4852"/>
    <w:rsid w:val="004F4F7E"/>
    <w:rsid w:val="004F5198"/>
    <w:rsid w:val="004F5411"/>
    <w:rsid w:val="004F682C"/>
    <w:rsid w:val="004F6A8D"/>
    <w:rsid w:val="004F6ABA"/>
    <w:rsid w:val="004F6EB3"/>
    <w:rsid w:val="004F724F"/>
    <w:rsid w:val="00500C61"/>
    <w:rsid w:val="00500CEC"/>
    <w:rsid w:val="0050387D"/>
    <w:rsid w:val="00503914"/>
    <w:rsid w:val="00504448"/>
    <w:rsid w:val="0050475F"/>
    <w:rsid w:val="00504D11"/>
    <w:rsid w:val="005050F0"/>
    <w:rsid w:val="0050524F"/>
    <w:rsid w:val="00505DB2"/>
    <w:rsid w:val="00505FD6"/>
    <w:rsid w:val="0050680D"/>
    <w:rsid w:val="0050763D"/>
    <w:rsid w:val="00507B6C"/>
    <w:rsid w:val="00511576"/>
    <w:rsid w:val="00512558"/>
    <w:rsid w:val="005127FD"/>
    <w:rsid w:val="00512F7F"/>
    <w:rsid w:val="0051392C"/>
    <w:rsid w:val="00514B41"/>
    <w:rsid w:val="00514D5A"/>
    <w:rsid w:val="00515297"/>
    <w:rsid w:val="00515433"/>
    <w:rsid w:val="00515737"/>
    <w:rsid w:val="00515C95"/>
    <w:rsid w:val="00516608"/>
    <w:rsid w:val="00516C93"/>
    <w:rsid w:val="0051790D"/>
    <w:rsid w:val="00517A81"/>
    <w:rsid w:val="00517BAC"/>
    <w:rsid w:val="00517CAE"/>
    <w:rsid w:val="005204E5"/>
    <w:rsid w:val="00520EFB"/>
    <w:rsid w:val="005220AE"/>
    <w:rsid w:val="0052250C"/>
    <w:rsid w:val="0052306F"/>
    <w:rsid w:val="00523781"/>
    <w:rsid w:val="00523AE6"/>
    <w:rsid w:val="00524448"/>
    <w:rsid w:val="005248B8"/>
    <w:rsid w:val="00525735"/>
    <w:rsid w:val="00525A2F"/>
    <w:rsid w:val="00525BA9"/>
    <w:rsid w:val="00526978"/>
    <w:rsid w:val="00526A77"/>
    <w:rsid w:val="0053057B"/>
    <w:rsid w:val="00531D9B"/>
    <w:rsid w:val="005320C2"/>
    <w:rsid w:val="0053221F"/>
    <w:rsid w:val="00535BD2"/>
    <w:rsid w:val="00535FEE"/>
    <w:rsid w:val="00536167"/>
    <w:rsid w:val="00537BDC"/>
    <w:rsid w:val="00540479"/>
    <w:rsid w:val="005404A1"/>
    <w:rsid w:val="0054164E"/>
    <w:rsid w:val="00541BFC"/>
    <w:rsid w:val="00541F6F"/>
    <w:rsid w:val="00542B3C"/>
    <w:rsid w:val="0054317B"/>
    <w:rsid w:val="005439B6"/>
    <w:rsid w:val="00543F72"/>
    <w:rsid w:val="0054447F"/>
    <w:rsid w:val="00544DAC"/>
    <w:rsid w:val="0054629C"/>
    <w:rsid w:val="00547651"/>
    <w:rsid w:val="00547E83"/>
    <w:rsid w:val="00550CBC"/>
    <w:rsid w:val="00551C6B"/>
    <w:rsid w:val="00552884"/>
    <w:rsid w:val="0055295E"/>
    <w:rsid w:val="00552E20"/>
    <w:rsid w:val="00553AC0"/>
    <w:rsid w:val="005542B9"/>
    <w:rsid w:val="00554AA1"/>
    <w:rsid w:val="00555441"/>
    <w:rsid w:val="0055590A"/>
    <w:rsid w:val="00555AF9"/>
    <w:rsid w:val="00557637"/>
    <w:rsid w:val="00562B63"/>
    <w:rsid w:val="005635BA"/>
    <w:rsid w:val="00563ECB"/>
    <w:rsid w:val="00564753"/>
    <w:rsid w:val="00564981"/>
    <w:rsid w:val="0056515C"/>
    <w:rsid w:val="00565918"/>
    <w:rsid w:val="005659EF"/>
    <w:rsid w:val="005662A2"/>
    <w:rsid w:val="00567345"/>
    <w:rsid w:val="00567900"/>
    <w:rsid w:val="0057195A"/>
    <w:rsid w:val="005721C2"/>
    <w:rsid w:val="005732FC"/>
    <w:rsid w:val="00573822"/>
    <w:rsid w:val="0057511D"/>
    <w:rsid w:val="0057530D"/>
    <w:rsid w:val="00575405"/>
    <w:rsid w:val="0057649F"/>
    <w:rsid w:val="00576AA9"/>
    <w:rsid w:val="00576C53"/>
    <w:rsid w:val="00577C0D"/>
    <w:rsid w:val="00580F4C"/>
    <w:rsid w:val="005816CB"/>
    <w:rsid w:val="0058171E"/>
    <w:rsid w:val="00581784"/>
    <w:rsid w:val="005832BA"/>
    <w:rsid w:val="005833E0"/>
    <w:rsid w:val="00583C3C"/>
    <w:rsid w:val="00583DCD"/>
    <w:rsid w:val="0058465B"/>
    <w:rsid w:val="0058473E"/>
    <w:rsid w:val="00584BA5"/>
    <w:rsid w:val="005855A8"/>
    <w:rsid w:val="005859FC"/>
    <w:rsid w:val="0058638E"/>
    <w:rsid w:val="0059143D"/>
    <w:rsid w:val="00591C49"/>
    <w:rsid w:val="00593647"/>
    <w:rsid w:val="00593946"/>
    <w:rsid w:val="00595CEB"/>
    <w:rsid w:val="005963AD"/>
    <w:rsid w:val="00596668"/>
    <w:rsid w:val="00597914"/>
    <w:rsid w:val="005A0347"/>
    <w:rsid w:val="005A06C1"/>
    <w:rsid w:val="005A0C61"/>
    <w:rsid w:val="005A1840"/>
    <w:rsid w:val="005A19F6"/>
    <w:rsid w:val="005A1F98"/>
    <w:rsid w:val="005A2058"/>
    <w:rsid w:val="005A20D0"/>
    <w:rsid w:val="005A210D"/>
    <w:rsid w:val="005A2A93"/>
    <w:rsid w:val="005A3862"/>
    <w:rsid w:val="005A43E4"/>
    <w:rsid w:val="005A5547"/>
    <w:rsid w:val="005A5FF4"/>
    <w:rsid w:val="005A6230"/>
    <w:rsid w:val="005A65D5"/>
    <w:rsid w:val="005A747B"/>
    <w:rsid w:val="005B0F20"/>
    <w:rsid w:val="005B13C7"/>
    <w:rsid w:val="005B1B42"/>
    <w:rsid w:val="005B2AC5"/>
    <w:rsid w:val="005B2B50"/>
    <w:rsid w:val="005B3480"/>
    <w:rsid w:val="005B38E5"/>
    <w:rsid w:val="005B3E8E"/>
    <w:rsid w:val="005B3F2E"/>
    <w:rsid w:val="005B4C19"/>
    <w:rsid w:val="005B50D1"/>
    <w:rsid w:val="005B5AC3"/>
    <w:rsid w:val="005B5E69"/>
    <w:rsid w:val="005B6CF1"/>
    <w:rsid w:val="005B7066"/>
    <w:rsid w:val="005B7426"/>
    <w:rsid w:val="005B7D84"/>
    <w:rsid w:val="005C26F0"/>
    <w:rsid w:val="005C295A"/>
    <w:rsid w:val="005C2EE2"/>
    <w:rsid w:val="005C67CC"/>
    <w:rsid w:val="005C73F5"/>
    <w:rsid w:val="005D008A"/>
    <w:rsid w:val="005D03AF"/>
    <w:rsid w:val="005D1150"/>
    <w:rsid w:val="005D1600"/>
    <w:rsid w:val="005D1AF8"/>
    <w:rsid w:val="005D26F6"/>
    <w:rsid w:val="005D374E"/>
    <w:rsid w:val="005D3DD3"/>
    <w:rsid w:val="005D3F7C"/>
    <w:rsid w:val="005E0ABB"/>
    <w:rsid w:val="005E0B0A"/>
    <w:rsid w:val="005E1EE1"/>
    <w:rsid w:val="005E1F11"/>
    <w:rsid w:val="005E28A2"/>
    <w:rsid w:val="005E2A82"/>
    <w:rsid w:val="005E3193"/>
    <w:rsid w:val="005E3257"/>
    <w:rsid w:val="005E3F8F"/>
    <w:rsid w:val="005E52C7"/>
    <w:rsid w:val="005E6D12"/>
    <w:rsid w:val="005E7470"/>
    <w:rsid w:val="005F011B"/>
    <w:rsid w:val="005F0D4E"/>
    <w:rsid w:val="005F1093"/>
    <w:rsid w:val="005F22A0"/>
    <w:rsid w:val="005F2532"/>
    <w:rsid w:val="005F2C25"/>
    <w:rsid w:val="005F2E1F"/>
    <w:rsid w:val="005F37F7"/>
    <w:rsid w:val="005F4BF2"/>
    <w:rsid w:val="005F4D87"/>
    <w:rsid w:val="005F6208"/>
    <w:rsid w:val="005F6A20"/>
    <w:rsid w:val="005F6C43"/>
    <w:rsid w:val="005F79D4"/>
    <w:rsid w:val="00600206"/>
    <w:rsid w:val="006007E9"/>
    <w:rsid w:val="0060088F"/>
    <w:rsid w:val="00601148"/>
    <w:rsid w:val="006034CB"/>
    <w:rsid w:val="006041DB"/>
    <w:rsid w:val="006049F9"/>
    <w:rsid w:val="00605569"/>
    <w:rsid w:val="00605CBA"/>
    <w:rsid w:val="0060705A"/>
    <w:rsid w:val="0060728F"/>
    <w:rsid w:val="006075AF"/>
    <w:rsid w:val="00607C58"/>
    <w:rsid w:val="00610378"/>
    <w:rsid w:val="006104BF"/>
    <w:rsid w:val="00611437"/>
    <w:rsid w:val="00611635"/>
    <w:rsid w:val="006124B1"/>
    <w:rsid w:val="00612665"/>
    <w:rsid w:val="00613117"/>
    <w:rsid w:val="00613D67"/>
    <w:rsid w:val="00613EE8"/>
    <w:rsid w:val="006154FF"/>
    <w:rsid w:val="0061551F"/>
    <w:rsid w:val="006157AD"/>
    <w:rsid w:val="00615D8E"/>
    <w:rsid w:val="00615F05"/>
    <w:rsid w:val="00616A98"/>
    <w:rsid w:val="00620182"/>
    <w:rsid w:val="006206BD"/>
    <w:rsid w:val="00621C48"/>
    <w:rsid w:val="00622BC0"/>
    <w:rsid w:val="00625876"/>
    <w:rsid w:val="00625C73"/>
    <w:rsid w:val="0062638E"/>
    <w:rsid w:val="00626571"/>
    <w:rsid w:val="006268BB"/>
    <w:rsid w:val="00630017"/>
    <w:rsid w:val="0063045B"/>
    <w:rsid w:val="00630463"/>
    <w:rsid w:val="006305F3"/>
    <w:rsid w:val="00630D55"/>
    <w:rsid w:val="006318AF"/>
    <w:rsid w:val="00632091"/>
    <w:rsid w:val="006335B5"/>
    <w:rsid w:val="00633F1D"/>
    <w:rsid w:val="00634341"/>
    <w:rsid w:val="00634A05"/>
    <w:rsid w:val="0063555E"/>
    <w:rsid w:val="00636465"/>
    <w:rsid w:val="00636DB7"/>
    <w:rsid w:val="00637452"/>
    <w:rsid w:val="00637A7E"/>
    <w:rsid w:val="0064085B"/>
    <w:rsid w:val="00640999"/>
    <w:rsid w:val="00640BEE"/>
    <w:rsid w:val="00640C03"/>
    <w:rsid w:val="00641EDE"/>
    <w:rsid w:val="00642139"/>
    <w:rsid w:val="00643342"/>
    <w:rsid w:val="00647561"/>
    <w:rsid w:val="0065123C"/>
    <w:rsid w:val="0065192D"/>
    <w:rsid w:val="006532C6"/>
    <w:rsid w:val="006534B0"/>
    <w:rsid w:val="00653D01"/>
    <w:rsid w:val="00653D14"/>
    <w:rsid w:val="006543ED"/>
    <w:rsid w:val="00654534"/>
    <w:rsid w:val="0065491A"/>
    <w:rsid w:val="00655456"/>
    <w:rsid w:val="00655903"/>
    <w:rsid w:val="00655A3C"/>
    <w:rsid w:val="006567B5"/>
    <w:rsid w:val="00656EC4"/>
    <w:rsid w:val="0065728A"/>
    <w:rsid w:val="00660042"/>
    <w:rsid w:val="006609C2"/>
    <w:rsid w:val="00660CC9"/>
    <w:rsid w:val="00661E04"/>
    <w:rsid w:val="00662B44"/>
    <w:rsid w:val="006635BE"/>
    <w:rsid w:val="00663AC3"/>
    <w:rsid w:val="00663CB8"/>
    <w:rsid w:val="00663D70"/>
    <w:rsid w:val="00664639"/>
    <w:rsid w:val="0066474A"/>
    <w:rsid w:val="006655ED"/>
    <w:rsid w:val="006674C9"/>
    <w:rsid w:val="00670418"/>
    <w:rsid w:val="006728EB"/>
    <w:rsid w:val="00675EB1"/>
    <w:rsid w:val="006761D8"/>
    <w:rsid w:val="006779D6"/>
    <w:rsid w:val="00677ADB"/>
    <w:rsid w:val="00680E68"/>
    <w:rsid w:val="00681230"/>
    <w:rsid w:val="006814F9"/>
    <w:rsid w:val="00681B1B"/>
    <w:rsid w:val="00681FAC"/>
    <w:rsid w:val="006829AD"/>
    <w:rsid w:val="00683A45"/>
    <w:rsid w:val="00683F4E"/>
    <w:rsid w:val="0068590A"/>
    <w:rsid w:val="00685EEB"/>
    <w:rsid w:val="0068664B"/>
    <w:rsid w:val="006902EC"/>
    <w:rsid w:val="00690622"/>
    <w:rsid w:val="006913AD"/>
    <w:rsid w:val="0069573F"/>
    <w:rsid w:val="00696177"/>
    <w:rsid w:val="006965B1"/>
    <w:rsid w:val="00696839"/>
    <w:rsid w:val="0069703F"/>
    <w:rsid w:val="00697B16"/>
    <w:rsid w:val="006A0481"/>
    <w:rsid w:val="006A1050"/>
    <w:rsid w:val="006A1861"/>
    <w:rsid w:val="006A1DDA"/>
    <w:rsid w:val="006A214F"/>
    <w:rsid w:val="006A333C"/>
    <w:rsid w:val="006A343D"/>
    <w:rsid w:val="006A3F24"/>
    <w:rsid w:val="006A4DD5"/>
    <w:rsid w:val="006A6A82"/>
    <w:rsid w:val="006A78D8"/>
    <w:rsid w:val="006A7DA4"/>
    <w:rsid w:val="006A7EC3"/>
    <w:rsid w:val="006B1383"/>
    <w:rsid w:val="006B2254"/>
    <w:rsid w:val="006B2EC0"/>
    <w:rsid w:val="006B3D68"/>
    <w:rsid w:val="006B7315"/>
    <w:rsid w:val="006B7B95"/>
    <w:rsid w:val="006C0126"/>
    <w:rsid w:val="006C0264"/>
    <w:rsid w:val="006C0D85"/>
    <w:rsid w:val="006C1F39"/>
    <w:rsid w:val="006C245C"/>
    <w:rsid w:val="006C3694"/>
    <w:rsid w:val="006C41C9"/>
    <w:rsid w:val="006C5EFB"/>
    <w:rsid w:val="006C6894"/>
    <w:rsid w:val="006C7221"/>
    <w:rsid w:val="006C748E"/>
    <w:rsid w:val="006C798C"/>
    <w:rsid w:val="006D1300"/>
    <w:rsid w:val="006D1384"/>
    <w:rsid w:val="006D25AD"/>
    <w:rsid w:val="006D32D4"/>
    <w:rsid w:val="006D3AE3"/>
    <w:rsid w:val="006D3B65"/>
    <w:rsid w:val="006D3E1A"/>
    <w:rsid w:val="006D4CE9"/>
    <w:rsid w:val="006D4E22"/>
    <w:rsid w:val="006D4F24"/>
    <w:rsid w:val="006D5650"/>
    <w:rsid w:val="006D57E3"/>
    <w:rsid w:val="006D66CB"/>
    <w:rsid w:val="006D7030"/>
    <w:rsid w:val="006D7F5A"/>
    <w:rsid w:val="006E0659"/>
    <w:rsid w:val="006E09B9"/>
    <w:rsid w:val="006E1A1F"/>
    <w:rsid w:val="006E3279"/>
    <w:rsid w:val="006E32AD"/>
    <w:rsid w:val="006E39F9"/>
    <w:rsid w:val="006E44DA"/>
    <w:rsid w:val="006E5486"/>
    <w:rsid w:val="006E67DE"/>
    <w:rsid w:val="006E79E8"/>
    <w:rsid w:val="006E7A64"/>
    <w:rsid w:val="006E7E0C"/>
    <w:rsid w:val="006F1634"/>
    <w:rsid w:val="006F23AF"/>
    <w:rsid w:val="006F2553"/>
    <w:rsid w:val="006F2F20"/>
    <w:rsid w:val="006F2F42"/>
    <w:rsid w:val="006F32F8"/>
    <w:rsid w:val="006F3656"/>
    <w:rsid w:val="006F3941"/>
    <w:rsid w:val="006F54A2"/>
    <w:rsid w:val="006F5A1B"/>
    <w:rsid w:val="006F7A8F"/>
    <w:rsid w:val="007006BD"/>
    <w:rsid w:val="007012DE"/>
    <w:rsid w:val="00701EBF"/>
    <w:rsid w:val="00703D30"/>
    <w:rsid w:val="0070406F"/>
    <w:rsid w:val="00705522"/>
    <w:rsid w:val="0070555F"/>
    <w:rsid w:val="0070567E"/>
    <w:rsid w:val="00705B4B"/>
    <w:rsid w:val="007063C4"/>
    <w:rsid w:val="007067D2"/>
    <w:rsid w:val="00710185"/>
    <w:rsid w:val="00710A23"/>
    <w:rsid w:val="00712FE7"/>
    <w:rsid w:val="00713587"/>
    <w:rsid w:val="00713AB0"/>
    <w:rsid w:val="007141AA"/>
    <w:rsid w:val="00714995"/>
    <w:rsid w:val="00714DF9"/>
    <w:rsid w:val="007152C2"/>
    <w:rsid w:val="007153A6"/>
    <w:rsid w:val="0071572E"/>
    <w:rsid w:val="00715E4B"/>
    <w:rsid w:val="00720B29"/>
    <w:rsid w:val="00723614"/>
    <w:rsid w:val="007236DC"/>
    <w:rsid w:val="0072410E"/>
    <w:rsid w:val="007244DC"/>
    <w:rsid w:val="00725500"/>
    <w:rsid w:val="007260CE"/>
    <w:rsid w:val="007276E0"/>
    <w:rsid w:val="00727BD0"/>
    <w:rsid w:val="007302C5"/>
    <w:rsid w:val="007310F9"/>
    <w:rsid w:val="007311FF"/>
    <w:rsid w:val="007314DF"/>
    <w:rsid w:val="00731868"/>
    <w:rsid w:val="007323E3"/>
    <w:rsid w:val="007328F3"/>
    <w:rsid w:val="007329CB"/>
    <w:rsid w:val="00732AFA"/>
    <w:rsid w:val="00733623"/>
    <w:rsid w:val="00735CD8"/>
    <w:rsid w:val="00735FB7"/>
    <w:rsid w:val="007367D6"/>
    <w:rsid w:val="007367F3"/>
    <w:rsid w:val="00736827"/>
    <w:rsid w:val="00737D44"/>
    <w:rsid w:val="007422AF"/>
    <w:rsid w:val="007429EE"/>
    <w:rsid w:val="00743CFA"/>
    <w:rsid w:val="007444D8"/>
    <w:rsid w:val="00744A59"/>
    <w:rsid w:val="00744F10"/>
    <w:rsid w:val="00745339"/>
    <w:rsid w:val="00745358"/>
    <w:rsid w:val="00746394"/>
    <w:rsid w:val="00747EBA"/>
    <w:rsid w:val="00750CDE"/>
    <w:rsid w:val="00751C59"/>
    <w:rsid w:val="00751E1B"/>
    <w:rsid w:val="0075275B"/>
    <w:rsid w:val="007558CF"/>
    <w:rsid w:val="00755D8B"/>
    <w:rsid w:val="00756509"/>
    <w:rsid w:val="007566AF"/>
    <w:rsid w:val="007566E2"/>
    <w:rsid w:val="00756B7D"/>
    <w:rsid w:val="00756F22"/>
    <w:rsid w:val="00757226"/>
    <w:rsid w:val="00757311"/>
    <w:rsid w:val="00757C5D"/>
    <w:rsid w:val="007605E1"/>
    <w:rsid w:val="007607DF"/>
    <w:rsid w:val="007611EC"/>
    <w:rsid w:val="00761353"/>
    <w:rsid w:val="00761529"/>
    <w:rsid w:val="00762F60"/>
    <w:rsid w:val="007631D1"/>
    <w:rsid w:val="00763D51"/>
    <w:rsid w:val="00764895"/>
    <w:rsid w:val="007649DE"/>
    <w:rsid w:val="00764FE2"/>
    <w:rsid w:val="00765571"/>
    <w:rsid w:val="007659CF"/>
    <w:rsid w:val="007662A9"/>
    <w:rsid w:val="00766FE9"/>
    <w:rsid w:val="00767227"/>
    <w:rsid w:val="0076722C"/>
    <w:rsid w:val="007679E6"/>
    <w:rsid w:val="00767B20"/>
    <w:rsid w:val="0077029C"/>
    <w:rsid w:val="00770473"/>
    <w:rsid w:val="0077082D"/>
    <w:rsid w:val="007713B7"/>
    <w:rsid w:val="007716AD"/>
    <w:rsid w:val="00771CCD"/>
    <w:rsid w:val="00772CDE"/>
    <w:rsid w:val="0077319A"/>
    <w:rsid w:val="00773D02"/>
    <w:rsid w:val="00773D5C"/>
    <w:rsid w:val="00773F2E"/>
    <w:rsid w:val="00775F3E"/>
    <w:rsid w:val="00776B09"/>
    <w:rsid w:val="00780A9B"/>
    <w:rsid w:val="007813FF"/>
    <w:rsid w:val="0078144B"/>
    <w:rsid w:val="00781B9A"/>
    <w:rsid w:val="0078320F"/>
    <w:rsid w:val="0078335C"/>
    <w:rsid w:val="00783467"/>
    <w:rsid w:val="007836BA"/>
    <w:rsid w:val="0078448F"/>
    <w:rsid w:val="00785964"/>
    <w:rsid w:val="00785A7E"/>
    <w:rsid w:val="00786268"/>
    <w:rsid w:val="007863F6"/>
    <w:rsid w:val="00786BD1"/>
    <w:rsid w:val="007878CE"/>
    <w:rsid w:val="00790C6B"/>
    <w:rsid w:val="00791146"/>
    <w:rsid w:val="00791525"/>
    <w:rsid w:val="007929DD"/>
    <w:rsid w:val="00793127"/>
    <w:rsid w:val="00793B9C"/>
    <w:rsid w:val="00793C9E"/>
    <w:rsid w:val="007940C4"/>
    <w:rsid w:val="00794385"/>
    <w:rsid w:val="00794BA4"/>
    <w:rsid w:val="00795650"/>
    <w:rsid w:val="007957D5"/>
    <w:rsid w:val="00795E93"/>
    <w:rsid w:val="00796708"/>
    <w:rsid w:val="00796E92"/>
    <w:rsid w:val="00796F32"/>
    <w:rsid w:val="00797428"/>
    <w:rsid w:val="00797D4A"/>
    <w:rsid w:val="00797F5E"/>
    <w:rsid w:val="007A190E"/>
    <w:rsid w:val="007A2AF2"/>
    <w:rsid w:val="007A3D69"/>
    <w:rsid w:val="007A45E1"/>
    <w:rsid w:val="007A47BE"/>
    <w:rsid w:val="007A51DA"/>
    <w:rsid w:val="007A6C89"/>
    <w:rsid w:val="007A6E7A"/>
    <w:rsid w:val="007A7A4A"/>
    <w:rsid w:val="007A7C6E"/>
    <w:rsid w:val="007A7C75"/>
    <w:rsid w:val="007A7DDC"/>
    <w:rsid w:val="007B0933"/>
    <w:rsid w:val="007B09AA"/>
    <w:rsid w:val="007B1FD4"/>
    <w:rsid w:val="007B2D09"/>
    <w:rsid w:val="007B4975"/>
    <w:rsid w:val="007B4B14"/>
    <w:rsid w:val="007B4FCA"/>
    <w:rsid w:val="007B62DC"/>
    <w:rsid w:val="007B63E7"/>
    <w:rsid w:val="007B6875"/>
    <w:rsid w:val="007B68B6"/>
    <w:rsid w:val="007B6DCC"/>
    <w:rsid w:val="007B7707"/>
    <w:rsid w:val="007B7747"/>
    <w:rsid w:val="007B7CA3"/>
    <w:rsid w:val="007B7DF6"/>
    <w:rsid w:val="007B7E39"/>
    <w:rsid w:val="007C2321"/>
    <w:rsid w:val="007C25DD"/>
    <w:rsid w:val="007C486C"/>
    <w:rsid w:val="007C5012"/>
    <w:rsid w:val="007C56A7"/>
    <w:rsid w:val="007C58EE"/>
    <w:rsid w:val="007C58F6"/>
    <w:rsid w:val="007C5A2F"/>
    <w:rsid w:val="007C5C65"/>
    <w:rsid w:val="007C69AE"/>
    <w:rsid w:val="007C6A4B"/>
    <w:rsid w:val="007C6F29"/>
    <w:rsid w:val="007C7102"/>
    <w:rsid w:val="007D1004"/>
    <w:rsid w:val="007D1FC6"/>
    <w:rsid w:val="007D263E"/>
    <w:rsid w:val="007D2B6A"/>
    <w:rsid w:val="007D2B9B"/>
    <w:rsid w:val="007D334C"/>
    <w:rsid w:val="007D3EBD"/>
    <w:rsid w:val="007D46B8"/>
    <w:rsid w:val="007D4D5F"/>
    <w:rsid w:val="007E17EC"/>
    <w:rsid w:val="007E25A3"/>
    <w:rsid w:val="007E3279"/>
    <w:rsid w:val="007E45F7"/>
    <w:rsid w:val="007E4995"/>
    <w:rsid w:val="007E621C"/>
    <w:rsid w:val="007E6859"/>
    <w:rsid w:val="007E6C13"/>
    <w:rsid w:val="007E71ED"/>
    <w:rsid w:val="007E7BDB"/>
    <w:rsid w:val="007F03E6"/>
    <w:rsid w:val="007F25D3"/>
    <w:rsid w:val="007F2BBB"/>
    <w:rsid w:val="007F3077"/>
    <w:rsid w:val="007F46E7"/>
    <w:rsid w:val="007F4C20"/>
    <w:rsid w:val="007F50D5"/>
    <w:rsid w:val="007F55FF"/>
    <w:rsid w:val="007F5A65"/>
    <w:rsid w:val="007F62B4"/>
    <w:rsid w:val="007F66FE"/>
    <w:rsid w:val="007F73B2"/>
    <w:rsid w:val="007F7C89"/>
    <w:rsid w:val="008010E1"/>
    <w:rsid w:val="00801803"/>
    <w:rsid w:val="00802527"/>
    <w:rsid w:val="0080295B"/>
    <w:rsid w:val="008033C8"/>
    <w:rsid w:val="00803FC8"/>
    <w:rsid w:val="00804E6A"/>
    <w:rsid w:val="0080605B"/>
    <w:rsid w:val="00806388"/>
    <w:rsid w:val="0080715F"/>
    <w:rsid w:val="00807623"/>
    <w:rsid w:val="00807F72"/>
    <w:rsid w:val="008106FC"/>
    <w:rsid w:val="00811827"/>
    <w:rsid w:val="00812261"/>
    <w:rsid w:val="00812BD5"/>
    <w:rsid w:val="008130E5"/>
    <w:rsid w:val="00813417"/>
    <w:rsid w:val="008137F8"/>
    <w:rsid w:val="00813A5C"/>
    <w:rsid w:val="008143E0"/>
    <w:rsid w:val="00814B55"/>
    <w:rsid w:val="00815B3D"/>
    <w:rsid w:val="0081739C"/>
    <w:rsid w:val="00817771"/>
    <w:rsid w:val="00817801"/>
    <w:rsid w:val="00817E56"/>
    <w:rsid w:val="00820FFA"/>
    <w:rsid w:val="0082149C"/>
    <w:rsid w:val="00822F48"/>
    <w:rsid w:val="008239F5"/>
    <w:rsid w:val="008244BA"/>
    <w:rsid w:val="00825643"/>
    <w:rsid w:val="0082566E"/>
    <w:rsid w:val="008264D9"/>
    <w:rsid w:val="00826B18"/>
    <w:rsid w:val="0082702B"/>
    <w:rsid w:val="00827444"/>
    <w:rsid w:val="00831096"/>
    <w:rsid w:val="00831DC4"/>
    <w:rsid w:val="00832A47"/>
    <w:rsid w:val="00832AAF"/>
    <w:rsid w:val="00833CB4"/>
    <w:rsid w:val="008356A4"/>
    <w:rsid w:val="00835BA8"/>
    <w:rsid w:val="00835CC7"/>
    <w:rsid w:val="0083648B"/>
    <w:rsid w:val="00837F96"/>
    <w:rsid w:val="008414DC"/>
    <w:rsid w:val="00841986"/>
    <w:rsid w:val="00841D4C"/>
    <w:rsid w:val="00842142"/>
    <w:rsid w:val="0084225D"/>
    <w:rsid w:val="008428C3"/>
    <w:rsid w:val="00842AEE"/>
    <w:rsid w:val="00842AFD"/>
    <w:rsid w:val="0084313A"/>
    <w:rsid w:val="00844A0E"/>
    <w:rsid w:val="00846919"/>
    <w:rsid w:val="00846B77"/>
    <w:rsid w:val="008477F9"/>
    <w:rsid w:val="00847C20"/>
    <w:rsid w:val="00850106"/>
    <w:rsid w:val="00850E50"/>
    <w:rsid w:val="00852585"/>
    <w:rsid w:val="008534A4"/>
    <w:rsid w:val="00855042"/>
    <w:rsid w:val="00856C82"/>
    <w:rsid w:val="00857571"/>
    <w:rsid w:val="00860523"/>
    <w:rsid w:val="00860A5F"/>
    <w:rsid w:val="008619AD"/>
    <w:rsid w:val="00861FBA"/>
    <w:rsid w:val="00862739"/>
    <w:rsid w:val="00862DAC"/>
    <w:rsid w:val="008635B9"/>
    <w:rsid w:val="00864C33"/>
    <w:rsid w:val="008652A1"/>
    <w:rsid w:val="00865582"/>
    <w:rsid w:val="008656F9"/>
    <w:rsid w:val="00870D9E"/>
    <w:rsid w:val="008711ED"/>
    <w:rsid w:val="00871A90"/>
    <w:rsid w:val="00871AF1"/>
    <w:rsid w:val="00872C87"/>
    <w:rsid w:val="00872E55"/>
    <w:rsid w:val="008731D7"/>
    <w:rsid w:val="00873B7D"/>
    <w:rsid w:val="0087479F"/>
    <w:rsid w:val="0087482F"/>
    <w:rsid w:val="00874A95"/>
    <w:rsid w:val="0087556A"/>
    <w:rsid w:val="00877DEE"/>
    <w:rsid w:val="00880ACB"/>
    <w:rsid w:val="00881DD4"/>
    <w:rsid w:val="0088211D"/>
    <w:rsid w:val="00882FA8"/>
    <w:rsid w:val="00883CDC"/>
    <w:rsid w:val="0088463A"/>
    <w:rsid w:val="008852CB"/>
    <w:rsid w:val="00885A40"/>
    <w:rsid w:val="00885B4F"/>
    <w:rsid w:val="00885EFC"/>
    <w:rsid w:val="00887216"/>
    <w:rsid w:val="00891202"/>
    <w:rsid w:val="008927F3"/>
    <w:rsid w:val="00893558"/>
    <w:rsid w:val="00893A0E"/>
    <w:rsid w:val="00893ABC"/>
    <w:rsid w:val="008940F6"/>
    <w:rsid w:val="00894587"/>
    <w:rsid w:val="00895472"/>
    <w:rsid w:val="00895588"/>
    <w:rsid w:val="00895925"/>
    <w:rsid w:val="00895F7B"/>
    <w:rsid w:val="008960E4"/>
    <w:rsid w:val="008962B8"/>
    <w:rsid w:val="008968C8"/>
    <w:rsid w:val="00897EDF"/>
    <w:rsid w:val="008A1301"/>
    <w:rsid w:val="008A267F"/>
    <w:rsid w:val="008A34E2"/>
    <w:rsid w:val="008A5398"/>
    <w:rsid w:val="008A54C7"/>
    <w:rsid w:val="008A54F2"/>
    <w:rsid w:val="008A5848"/>
    <w:rsid w:val="008A5EB9"/>
    <w:rsid w:val="008A6A94"/>
    <w:rsid w:val="008A6C49"/>
    <w:rsid w:val="008A74C5"/>
    <w:rsid w:val="008A78F0"/>
    <w:rsid w:val="008B0392"/>
    <w:rsid w:val="008B09C9"/>
    <w:rsid w:val="008B1E39"/>
    <w:rsid w:val="008B24ED"/>
    <w:rsid w:val="008B2F46"/>
    <w:rsid w:val="008B4BFB"/>
    <w:rsid w:val="008B645C"/>
    <w:rsid w:val="008B6F16"/>
    <w:rsid w:val="008C03BB"/>
    <w:rsid w:val="008C0C68"/>
    <w:rsid w:val="008C1307"/>
    <w:rsid w:val="008C2D02"/>
    <w:rsid w:val="008C321F"/>
    <w:rsid w:val="008C5975"/>
    <w:rsid w:val="008C5C84"/>
    <w:rsid w:val="008C6446"/>
    <w:rsid w:val="008C678C"/>
    <w:rsid w:val="008C6D6B"/>
    <w:rsid w:val="008C755F"/>
    <w:rsid w:val="008C7667"/>
    <w:rsid w:val="008D032E"/>
    <w:rsid w:val="008D0429"/>
    <w:rsid w:val="008D059F"/>
    <w:rsid w:val="008D0941"/>
    <w:rsid w:val="008D0A31"/>
    <w:rsid w:val="008D28EE"/>
    <w:rsid w:val="008D2A10"/>
    <w:rsid w:val="008D2A5C"/>
    <w:rsid w:val="008D3EEF"/>
    <w:rsid w:val="008D3F41"/>
    <w:rsid w:val="008D3F76"/>
    <w:rsid w:val="008D4883"/>
    <w:rsid w:val="008D4885"/>
    <w:rsid w:val="008D4920"/>
    <w:rsid w:val="008D5C1F"/>
    <w:rsid w:val="008D5D2E"/>
    <w:rsid w:val="008D6586"/>
    <w:rsid w:val="008D66BA"/>
    <w:rsid w:val="008D671E"/>
    <w:rsid w:val="008D678A"/>
    <w:rsid w:val="008D6AB1"/>
    <w:rsid w:val="008D6F9C"/>
    <w:rsid w:val="008D72C9"/>
    <w:rsid w:val="008D73BB"/>
    <w:rsid w:val="008D7705"/>
    <w:rsid w:val="008D7D58"/>
    <w:rsid w:val="008D7E8F"/>
    <w:rsid w:val="008E05FF"/>
    <w:rsid w:val="008E07CD"/>
    <w:rsid w:val="008E15FE"/>
    <w:rsid w:val="008E297C"/>
    <w:rsid w:val="008E298B"/>
    <w:rsid w:val="008E2A46"/>
    <w:rsid w:val="008E2B8E"/>
    <w:rsid w:val="008E30A3"/>
    <w:rsid w:val="008E3C6B"/>
    <w:rsid w:val="008E4A00"/>
    <w:rsid w:val="008E5E57"/>
    <w:rsid w:val="008E6096"/>
    <w:rsid w:val="008E6C1A"/>
    <w:rsid w:val="008E6CBB"/>
    <w:rsid w:val="008E7695"/>
    <w:rsid w:val="008F01E0"/>
    <w:rsid w:val="008F03AC"/>
    <w:rsid w:val="008F2304"/>
    <w:rsid w:val="008F24D5"/>
    <w:rsid w:val="008F257B"/>
    <w:rsid w:val="008F2689"/>
    <w:rsid w:val="008F3CA4"/>
    <w:rsid w:val="008F5C28"/>
    <w:rsid w:val="008F5EE9"/>
    <w:rsid w:val="008F687F"/>
    <w:rsid w:val="008F6C6B"/>
    <w:rsid w:val="008F6F27"/>
    <w:rsid w:val="008F76A4"/>
    <w:rsid w:val="008F7A33"/>
    <w:rsid w:val="00901422"/>
    <w:rsid w:val="00902603"/>
    <w:rsid w:val="00902AE1"/>
    <w:rsid w:val="00902D05"/>
    <w:rsid w:val="00902EB4"/>
    <w:rsid w:val="00903971"/>
    <w:rsid w:val="00904995"/>
    <w:rsid w:val="00904CD0"/>
    <w:rsid w:val="0090528B"/>
    <w:rsid w:val="00905768"/>
    <w:rsid w:val="00906DA6"/>
    <w:rsid w:val="00910679"/>
    <w:rsid w:val="00910B3E"/>
    <w:rsid w:val="00914061"/>
    <w:rsid w:val="009150BD"/>
    <w:rsid w:val="009150E7"/>
    <w:rsid w:val="00915D4A"/>
    <w:rsid w:val="00915DDB"/>
    <w:rsid w:val="009163F4"/>
    <w:rsid w:val="00917872"/>
    <w:rsid w:val="00917D10"/>
    <w:rsid w:val="00917EA2"/>
    <w:rsid w:val="00921434"/>
    <w:rsid w:val="00921836"/>
    <w:rsid w:val="00922A8F"/>
    <w:rsid w:val="00922DCD"/>
    <w:rsid w:val="00922E6F"/>
    <w:rsid w:val="009241E5"/>
    <w:rsid w:val="00925B20"/>
    <w:rsid w:val="00925E55"/>
    <w:rsid w:val="00925F48"/>
    <w:rsid w:val="009304FC"/>
    <w:rsid w:val="009318F7"/>
    <w:rsid w:val="00931AD4"/>
    <w:rsid w:val="00931BA2"/>
    <w:rsid w:val="009330B7"/>
    <w:rsid w:val="00934AEF"/>
    <w:rsid w:val="0093558A"/>
    <w:rsid w:val="0093782B"/>
    <w:rsid w:val="00937E67"/>
    <w:rsid w:val="00937F5E"/>
    <w:rsid w:val="00941400"/>
    <w:rsid w:val="0094248C"/>
    <w:rsid w:val="0094353A"/>
    <w:rsid w:val="00943764"/>
    <w:rsid w:val="00945B52"/>
    <w:rsid w:val="00945BAC"/>
    <w:rsid w:val="009460B2"/>
    <w:rsid w:val="00947559"/>
    <w:rsid w:val="00950090"/>
    <w:rsid w:val="00951147"/>
    <w:rsid w:val="009517E0"/>
    <w:rsid w:val="00952172"/>
    <w:rsid w:val="00952DA5"/>
    <w:rsid w:val="009532AB"/>
    <w:rsid w:val="00953B9A"/>
    <w:rsid w:val="00953F7B"/>
    <w:rsid w:val="0095453F"/>
    <w:rsid w:val="0095464A"/>
    <w:rsid w:val="009547B5"/>
    <w:rsid w:val="00955CDB"/>
    <w:rsid w:val="009565E1"/>
    <w:rsid w:val="00957954"/>
    <w:rsid w:val="009602CB"/>
    <w:rsid w:val="0096060B"/>
    <w:rsid w:val="00961577"/>
    <w:rsid w:val="00962021"/>
    <w:rsid w:val="0096280F"/>
    <w:rsid w:val="00962A7C"/>
    <w:rsid w:val="00963681"/>
    <w:rsid w:val="00963811"/>
    <w:rsid w:val="00963E37"/>
    <w:rsid w:val="00964D67"/>
    <w:rsid w:val="009655A7"/>
    <w:rsid w:val="00966BEE"/>
    <w:rsid w:val="00966E5B"/>
    <w:rsid w:val="009674B5"/>
    <w:rsid w:val="009677F8"/>
    <w:rsid w:val="00970A64"/>
    <w:rsid w:val="00971AC8"/>
    <w:rsid w:val="00972AA9"/>
    <w:rsid w:val="00973D3A"/>
    <w:rsid w:val="009743AB"/>
    <w:rsid w:val="00974D25"/>
    <w:rsid w:val="00975009"/>
    <w:rsid w:val="00975614"/>
    <w:rsid w:val="0097686C"/>
    <w:rsid w:val="00976A74"/>
    <w:rsid w:val="00977F5B"/>
    <w:rsid w:val="00980790"/>
    <w:rsid w:val="009812F7"/>
    <w:rsid w:val="009813E4"/>
    <w:rsid w:val="009828D8"/>
    <w:rsid w:val="00982D11"/>
    <w:rsid w:val="009830A4"/>
    <w:rsid w:val="009837AF"/>
    <w:rsid w:val="00985433"/>
    <w:rsid w:val="00986041"/>
    <w:rsid w:val="0098681F"/>
    <w:rsid w:val="009871CC"/>
    <w:rsid w:val="00990754"/>
    <w:rsid w:val="00991163"/>
    <w:rsid w:val="00991184"/>
    <w:rsid w:val="00991DAD"/>
    <w:rsid w:val="0099200D"/>
    <w:rsid w:val="009924A4"/>
    <w:rsid w:val="00992952"/>
    <w:rsid w:val="00992EEB"/>
    <w:rsid w:val="00992FB9"/>
    <w:rsid w:val="009936AD"/>
    <w:rsid w:val="00993C65"/>
    <w:rsid w:val="00993C73"/>
    <w:rsid w:val="00994AAD"/>
    <w:rsid w:val="00995FB9"/>
    <w:rsid w:val="00996063"/>
    <w:rsid w:val="009962A5"/>
    <w:rsid w:val="0099652A"/>
    <w:rsid w:val="009967FC"/>
    <w:rsid w:val="00996DE9"/>
    <w:rsid w:val="009974D4"/>
    <w:rsid w:val="009A0368"/>
    <w:rsid w:val="009A0F67"/>
    <w:rsid w:val="009A2FBD"/>
    <w:rsid w:val="009A3041"/>
    <w:rsid w:val="009A3EF4"/>
    <w:rsid w:val="009A3F12"/>
    <w:rsid w:val="009A5723"/>
    <w:rsid w:val="009A72CF"/>
    <w:rsid w:val="009B076A"/>
    <w:rsid w:val="009B16A8"/>
    <w:rsid w:val="009B1B0D"/>
    <w:rsid w:val="009B1E15"/>
    <w:rsid w:val="009B3D9A"/>
    <w:rsid w:val="009B45D9"/>
    <w:rsid w:val="009B5833"/>
    <w:rsid w:val="009B5F8B"/>
    <w:rsid w:val="009B60DE"/>
    <w:rsid w:val="009B66DB"/>
    <w:rsid w:val="009B6880"/>
    <w:rsid w:val="009B7802"/>
    <w:rsid w:val="009C1100"/>
    <w:rsid w:val="009C130F"/>
    <w:rsid w:val="009C1541"/>
    <w:rsid w:val="009C17E6"/>
    <w:rsid w:val="009C32D3"/>
    <w:rsid w:val="009C3A06"/>
    <w:rsid w:val="009C3D6F"/>
    <w:rsid w:val="009C40D8"/>
    <w:rsid w:val="009C4545"/>
    <w:rsid w:val="009C5602"/>
    <w:rsid w:val="009C565F"/>
    <w:rsid w:val="009C6058"/>
    <w:rsid w:val="009C6B8C"/>
    <w:rsid w:val="009D1B1A"/>
    <w:rsid w:val="009D212E"/>
    <w:rsid w:val="009D24E6"/>
    <w:rsid w:val="009D2533"/>
    <w:rsid w:val="009D3C78"/>
    <w:rsid w:val="009D4220"/>
    <w:rsid w:val="009D4517"/>
    <w:rsid w:val="009D5765"/>
    <w:rsid w:val="009D5AFD"/>
    <w:rsid w:val="009D5E47"/>
    <w:rsid w:val="009D781A"/>
    <w:rsid w:val="009E0207"/>
    <w:rsid w:val="009E046E"/>
    <w:rsid w:val="009E0E22"/>
    <w:rsid w:val="009E116A"/>
    <w:rsid w:val="009E14CE"/>
    <w:rsid w:val="009E208C"/>
    <w:rsid w:val="009E49A8"/>
    <w:rsid w:val="009E4A23"/>
    <w:rsid w:val="009E5AD9"/>
    <w:rsid w:val="009E7556"/>
    <w:rsid w:val="009F05E4"/>
    <w:rsid w:val="009F09F3"/>
    <w:rsid w:val="009F0A58"/>
    <w:rsid w:val="009F17D0"/>
    <w:rsid w:val="009F30BB"/>
    <w:rsid w:val="009F5AED"/>
    <w:rsid w:val="009F63D9"/>
    <w:rsid w:val="009F651D"/>
    <w:rsid w:val="009F65ED"/>
    <w:rsid w:val="00A005F5"/>
    <w:rsid w:val="00A00A31"/>
    <w:rsid w:val="00A00F5C"/>
    <w:rsid w:val="00A019F4"/>
    <w:rsid w:val="00A01CC5"/>
    <w:rsid w:val="00A020BE"/>
    <w:rsid w:val="00A02569"/>
    <w:rsid w:val="00A031AC"/>
    <w:rsid w:val="00A05562"/>
    <w:rsid w:val="00A0559F"/>
    <w:rsid w:val="00A05FB5"/>
    <w:rsid w:val="00A0796B"/>
    <w:rsid w:val="00A10F90"/>
    <w:rsid w:val="00A111E1"/>
    <w:rsid w:val="00A11443"/>
    <w:rsid w:val="00A117F6"/>
    <w:rsid w:val="00A11973"/>
    <w:rsid w:val="00A12804"/>
    <w:rsid w:val="00A14725"/>
    <w:rsid w:val="00A14B1C"/>
    <w:rsid w:val="00A15E34"/>
    <w:rsid w:val="00A16648"/>
    <w:rsid w:val="00A16CD7"/>
    <w:rsid w:val="00A17B83"/>
    <w:rsid w:val="00A200E3"/>
    <w:rsid w:val="00A2088B"/>
    <w:rsid w:val="00A219CF"/>
    <w:rsid w:val="00A21E71"/>
    <w:rsid w:val="00A21F18"/>
    <w:rsid w:val="00A22BCD"/>
    <w:rsid w:val="00A22DF4"/>
    <w:rsid w:val="00A23967"/>
    <w:rsid w:val="00A243C1"/>
    <w:rsid w:val="00A2663C"/>
    <w:rsid w:val="00A26D3C"/>
    <w:rsid w:val="00A26F0B"/>
    <w:rsid w:val="00A30AE0"/>
    <w:rsid w:val="00A31015"/>
    <w:rsid w:val="00A32271"/>
    <w:rsid w:val="00A32479"/>
    <w:rsid w:val="00A32AB9"/>
    <w:rsid w:val="00A3413E"/>
    <w:rsid w:val="00A34D56"/>
    <w:rsid w:val="00A4037F"/>
    <w:rsid w:val="00A40E4C"/>
    <w:rsid w:val="00A41301"/>
    <w:rsid w:val="00A4146F"/>
    <w:rsid w:val="00A415C5"/>
    <w:rsid w:val="00A42825"/>
    <w:rsid w:val="00A42D65"/>
    <w:rsid w:val="00A437E8"/>
    <w:rsid w:val="00A43FA0"/>
    <w:rsid w:val="00A44DEF"/>
    <w:rsid w:val="00A465C3"/>
    <w:rsid w:val="00A47D5E"/>
    <w:rsid w:val="00A507D4"/>
    <w:rsid w:val="00A512C4"/>
    <w:rsid w:val="00A51666"/>
    <w:rsid w:val="00A51D60"/>
    <w:rsid w:val="00A51EC8"/>
    <w:rsid w:val="00A52876"/>
    <w:rsid w:val="00A53BDD"/>
    <w:rsid w:val="00A553AF"/>
    <w:rsid w:val="00A5546E"/>
    <w:rsid w:val="00A565A4"/>
    <w:rsid w:val="00A56AE2"/>
    <w:rsid w:val="00A56BCC"/>
    <w:rsid w:val="00A61252"/>
    <w:rsid w:val="00A61B9E"/>
    <w:rsid w:val="00A61F9D"/>
    <w:rsid w:val="00A627A1"/>
    <w:rsid w:val="00A63B09"/>
    <w:rsid w:val="00A64C67"/>
    <w:rsid w:val="00A65603"/>
    <w:rsid w:val="00A65B67"/>
    <w:rsid w:val="00A66586"/>
    <w:rsid w:val="00A670EF"/>
    <w:rsid w:val="00A678EE"/>
    <w:rsid w:val="00A67E99"/>
    <w:rsid w:val="00A7189D"/>
    <w:rsid w:val="00A72127"/>
    <w:rsid w:val="00A72C33"/>
    <w:rsid w:val="00A72FB9"/>
    <w:rsid w:val="00A732AC"/>
    <w:rsid w:val="00A73D02"/>
    <w:rsid w:val="00A761E4"/>
    <w:rsid w:val="00A77011"/>
    <w:rsid w:val="00A8222C"/>
    <w:rsid w:val="00A82C0B"/>
    <w:rsid w:val="00A82F62"/>
    <w:rsid w:val="00A83047"/>
    <w:rsid w:val="00A83233"/>
    <w:rsid w:val="00A83D1A"/>
    <w:rsid w:val="00A856F9"/>
    <w:rsid w:val="00A85B78"/>
    <w:rsid w:val="00A8675F"/>
    <w:rsid w:val="00A8691C"/>
    <w:rsid w:val="00A91C26"/>
    <w:rsid w:val="00A9244F"/>
    <w:rsid w:val="00A93047"/>
    <w:rsid w:val="00A93B22"/>
    <w:rsid w:val="00A946E5"/>
    <w:rsid w:val="00A94A14"/>
    <w:rsid w:val="00A94BB8"/>
    <w:rsid w:val="00A94CCC"/>
    <w:rsid w:val="00A95A4A"/>
    <w:rsid w:val="00A95B3B"/>
    <w:rsid w:val="00A95C80"/>
    <w:rsid w:val="00A95E99"/>
    <w:rsid w:val="00A9691A"/>
    <w:rsid w:val="00A96E54"/>
    <w:rsid w:val="00A970B3"/>
    <w:rsid w:val="00A9724E"/>
    <w:rsid w:val="00A97467"/>
    <w:rsid w:val="00A9781E"/>
    <w:rsid w:val="00AA029E"/>
    <w:rsid w:val="00AA0712"/>
    <w:rsid w:val="00AA0812"/>
    <w:rsid w:val="00AA1C0B"/>
    <w:rsid w:val="00AA28D2"/>
    <w:rsid w:val="00AA3130"/>
    <w:rsid w:val="00AA4889"/>
    <w:rsid w:val="00AA7497"/>
    <w:rsid w:val="00AA7532"/>
    <w:rsid w:val="00AA7850"/>
    <w:rsid w:val="00AB0478"/>
    <w:rsid w:val="00AB05E9"/>
    <w:rsid w:val="00AB0662"/>
    <w:rsid w:val="00AB07F3"/>
    <w:rsid w:val="00AB0E00"/>
    <w:rsid w:val="00AB155B"/>
    <w:rsid w:val="00AB186C"/>
    <w:rsid w:val="00AB25B4"/>
    <w:rsid w:val="00AB2832"/>
    <w:rsid w:val="00AB317C"/>
    <w:rsid w:val="00AB31C7"/>
    <w:rsid w:val="00AB3AE5"/>
    <w:rsid w:val="00AB54A6"/>
    <w:rsid w:val="00AB5E47"/>
    <w:rsid w:val="00AB6F8A"/>
    <w:rsid w:val="00AC04C9"/>
    <w:rsid w:val="00AC0C44"/>
    <w:rsid w:val="00AC1A35"/>
    <w:rsid w:val="00AC2860"/>
    <w:rsid w:val="00AC308D"/>
    <w:rsid w:val="00AC3A5C"/>
    <w:rsid w:val="00AC4287"/>
    <w:rsid w:val="00AC492D"/>
    <w:rsid w:val="00AC4E5F"/>
    <w:rsid w:val="00AC6002"/>
    <w:rsid w:val="00AD065F"/>
    <w:rsid w:val="00AD0661"/>
    <w:rsid w:val="00AD0840"/>
    <w:rsid w:val="00AD0952"/>
    <w:rsid w:val="00AD0CBC"/>
    <w:rsid w:val="00AD234A"/>
    <w:rsid w:val="00AD26B5"/>
    <w:rsid w:val="00AD3A53"/>
    <w:rsid w:val="00AD3D8B"/>
    <w:rsid w:val="00AD3EFA"/>
    <w:rsid w:val="00AD40EA"/>
    <w:rsid w:val="00AD4387"/>
    <w:rsid w:val="00AD462E"/>
    <w:rsid w:val="00AD4C1E"/>
    <w:rsid w:val="00AD511E"/>
    <w:rsid w:val="00AD5261"/>
    <w:rsid w:val="00AD55C5"/>
    <w:rsid w:val="00AD62DC"/>
    <w:rsid w:val="00AD6471"/>
    <w:rsid w:val="00AD6543"/>
    <w:rsid w:val="00AD7527"/>
    <w:rsid w:val="00AD752B"/>
    <w:rsid w:val="00AD7A14"/>
    <w:rsid w:val="00AD7BCE"/>
    <w:rsid w:val="00AE03B6"/>
    <w:rsid w:val="00AE1499"/>
    <w:rsid w:val="00AE158F"/>
    <w:rsid w:val="00AE1976"/>
    <w:rsid w:val="00AE1A12"/>
    <w:rsid w:val="00AE1AE1"/>
    <w:rsid w:val="00AE1FEA"/>
    <w:rsid w:val="00AE2FE4"/>
    <w:rsid w:val="00AE32BB"/>
    <w:rsid w:val="00AE359E"/>
    <w:rsid w:val="00AE3F1D"/>
    <w:rsid w:val="00AE4E4E"/>
    <w:rsid w:val="00AE542E"/>
    <w:rsid w:val="00AE59D9"/>
    <w:rsid w:val="00AE6371"/>
    <w:rsid w:val="00AF1020"/>
    <w:rsid w:val="00AF1A8C"/>
    <w:rsid w:val="00AF1EC3"/>
    <w:rsid w:val="00AF2003"/>
    <w:rsid w:val="00AF233B"/>
    <w:rsid w:val="00AF2806"/>
    <w:rsid w:val="00AF2934"/>
    <w:rsid w:val="00AF3117"/>
    <w:rsid w:val="00AF34FA"/>
    <w:rsid w:val="00AF46E0"/>
    <w:rsid w:val="00AF4E8F"/>
    <w:rsid w:val="00AF665D"/>
    <w:rsid w:val="00AF74E9"/>
    <w:rsid w:val="00AF75D6"/>
    <w:rsid w:val="00AF786F"/>
    <w:rsid w:val="00B00F22"/>
    <w:rsid w:val="00B0108C"/>
    <w:rsid w:val="00B01649"/>
    <w:rsid w:val="00B017A5"/>
    <w:rsid w:val="00B01E04"/>
    <w:rsid w:val="00B027CA"/>
    <w:rsid w:val="00B0400A"/>
    <w:rsid w:val="00B04C40"/>
    <w:rsid w:val="00B05243"/>
    <w:rsid w:val="00B05700"/>
    <w:rsid w:val="00B06ACB"/>
    <w:rsid w:val="00B06EE0"/>
    <w:rsid w:val="00B071EE"/>
    <w:rsid w:val="00B07A7A"/>
    <w:rsid w:val="00B1109F"/>
    <w:rsid w:val="00B153A1"/>
    <w:rsid w:val="00B156A6"/>
    <w:rsid w:val="00B15A7A"/>
    <w:rsid w:val="00B15D7C"/>
    <w:rsid w:val="00B15F4F"/>
    <w:rsid w:val="00B16016"/>
    <w:rsid w:val="00B1656E"/>
    <w:rsid w:val="00B168A7"/>
    <w:rsid w:val="00B16CAB"/>
    <w:rsid w:val="00B16E89"/>
    <w:rsid w:val="00B21703"/>
    <w:rsid w:val="00B219A7"/>
    <w:rsid w:val="00B21E75"/>
    <w:rsid w:val="00B2313A"/>
    <w:rsid w:val="00B2381F"/>
    <w:rsid w:val="00B23849"/>
    <w:rsid w:val="00B241BC"/>
    <w:rsid w:val="00B24423"/>
    <w:rsid w:val="00B25670"/>
    <w:rsid w:val="00B25EE6"/>
    <w:rsid w:val="00B279A5"/>
    <w:rsid w:val="00B30743"/>
    <w:rsid w:val="00B31BE2"/>
    <w:rsid w:val="00B31D97"/>
    <w:rsid w:val="00B32D98"/>
    <w:rsid w:val="00B337A2"/>
    <w:rsid w:val="00B34B4D"/>
    <w:rsid w:val="00B34E30"/>
    <w:rsid w:val="00B35DE8"/>
    <w:rsid w:val="00B36174"/>
    <w:rsid w:val="00B3620C"/>
    <w:rsid w:val="00B363FC"/>
    <w:rsid w:val="00B36F28"/>
    <w:rsid w:val="00B40482"/>
    <w:rsid w:val="00B42172"/>
    <w:rsid w:val="00B4225D"/>
    <w:rsid w:val="00B43A02"/>
    <w:rsid w:val="00B4401C"/>
    <w:rsid w:val="00B44A9C"/>
    <w:rsid w:val="00B452B5"/>
    <w:rsid w:val="00B455EE"/>
    <w:rsid w:val="00B461DD"/>
    <w:rsid w:val="00B46262"/>
    <w:rsid w:val="00B46965"/>
    <w:rsid w:val="00B504DF"/>
    <w:rsid w:val="00B50A93"/>
    <w:rsid w:val="00B50F9C"/>
    <w:rsid w:val="00B518FE"/>
    <w:rsid w:val="00B51B99"/>
    <w:rsid w:val="00B51C02"/>
    <w:rsid w:val="00B5248F"/>
    <w:rsid w:val="00B53D84"/>
    <w:rsid w:val="00B5423F"/>
    <w:rsid w:val="00B55DB0"/>
    <w:rsid w:val="00B56171"/>
    <w:rsid w:val="00B56318"/>
    <w:rsid w:val="00B57198"/>
    <w:rsid w:val="00B61608"/>
    <w:rsid w:val="00B61689"/>
    <w:rsid w:val="00B61B39"/>
    <w:rsid w:val="00B6306D"/>
    <w:rsid w:val="00B63083"/>
    <w:rsid w:val="00B63522"/>
    <w:rsid w:val="00B639A7"/>
    <w:rsid w:val="00B63A6E"/>
    <w:rsid w:val="00B64494"/>
    <w:rsid w:val="00B64BD8"/>
    <w:rsid w:val="00B65B46"/>
    <w:rsid w:val="00B66392"/>
    <w:rsid w:val="00B66653"/>
    <w:rsid w:val="00B6797D"/>
    <w:rsid w:val="00B712C6"/>
    <w:rsid w:val="00B722E3"/>
    <w:rsid w:val="00B73239"/>
    <w:rsid w:val="00B7370E"/>
    <w:rsid w:val="00B7376D"/>
    <w:rsid w:val="00B74855"/>
    <w:rsid w:val="00B74FBB"/>
    <w:rsid w:val="00B76356"/>
    <w:rsid w:val="00B766EB"/>
    <w:rsid w:val="00B76B56"/>
    <w:rsid w:val="00B77E57"/>
    <w:rsid w:val="00B81EB5"/>
    <w:rsid w:val="00B822AB"/>
    <w:rsid w:val="00B8382B"/>
    <w:rsid w:val="00B83ADB"/>
    <w:rsid w:val="00B83F00"/>
    <w:rsid w:val="00B857C5"/>
    <w:rsid w:val="00B90057"/>
    <w:rsid w:val="00B90DDC"/>
    <w:rsid w:val="00B91A5D"/>
    <w:rsid w:val="00B92274"/>
    <w:rsid w:val="00B922F3"/>
    <w:rsid w:val="00B92A06"/>
    <w:rsid w:val="00B92E6A"/>
    <w:rsid w:val="00B9595B"/>
    <w:rsid w:val="00B95C7C"/>
    <w:rsid w:val="00B95EE8"/>
    <w:rsid w:val="00B96553"/>
    <w:rsid w:val="00B969C4"/>
    <w:rsid w:val="00B97723"/>
    <w:rsid w:val="00B97A58"/>
    <w:rsid w:val="00B97CE8"/>
    <w:rsid w:val="00BA01E6"/>
    <w:rsid w:val="00BA0419"/>
    <w:rsid w:val="00BA0425"/>
    <w:rsid w:val="00BA09E6"/>
    <w:rsid w:val="00BA0F0A"/>
    <w:rsid w:val="00BA4FEA"/>
    <w:rsid w:val="00BA5A0B"/>
    <w:rsid w:val="00BA606E"/>
    <w:rsid w:val="00BA64DB"/>
    <w:rsid w:val="00BA702B"/>
    <w:rsid w:val="00BB0C9E"/>
    <w:rsid w:val="00BB1757"/>
    <w:rsid w:val="00BB2839"/>
    <w:rsid w:val="00BB2E24"/>
    <w:rsid w:val="00BB3044"/>
    <w:rsid w:val="00BB3C79"/>
    <w:rsid w:val="00BB49AA"/>
    <w:rsid w:val="00BB5426"/>
    <w:rsid w:val="00BB6CFC"/>
    <w:rsid w:val="00BB74E4"/>
    <w:rsid w:val="00BB7EAA"/>
    <w:rsid w:val="00BC00BA"/>
    <w:rsid w:val="00BC01A5"/>
    <w:rsid w:val="00BC1073"/>
    <w:rsid w:val="00BC13AC"/>
    <w:rsid w:val="00BC1407"/>
    <w:rsid w:val="00BC19E0"/>
    <w:rsid w:val="00BC305D"/>
    <w:rsid w:val="00BC4C00"/>
    <w:rsid w:val="00BC5E0E"/>
    <w:rsid w:val="00BC5ECD"/>
    <w:rsid w:val="00BC6F44"/>
    <w:rsid w:val="00BC71B3"/>
    <w:rsid w:val="00BC7984"/>
    <w:rsid w:val="00BD07CF"/>
    <w:rsid w:val="00BD0F3F"/>
    <w:rsid w:val="00BD27DC"/>
    <w:rsid w:val="00BD4086"/>
    <w:rsid w:val="00BD49F5"/>
    <w:rsid w:val="00BD5521"/>
    <w:rsid w:val="00BD6262"/>
    <w:rsid w:val="00BD638D"/>
    <w:rsid w:val="00BD649E"/>
    <w:rsid w:val="00BE0503"/>
    <w:rsid w:val="00BE1AFE"/>
    <w:rsid w:val="00BE1B29"/>
    <w:rsid w:val="00BE205A"/>
    <w:rsid w:val="00BE2955"/>
    <w:rsid w:val="00BE2975"/>
    <w:rsid w:val="00BE3A77"/>
    <w:rsid w:val="00BE3DF4"/>
    <w:rsid w:val="00BE4BE5"/>
    <w:rsid w:val="00BE5FCC"/>
    <w:rsid w:val="00BF0608"/>
    <w:rsid w:val="00BF0EA3"/>
    <w:rsid w:val="00BF1992"/>
    <w:rsid w:val="00BF241F"/>
    <w:rsid w:val="00BF30EE"/>
    <w:rsid w:val="00BF387D"/>
    <w:rsid w:val="00BF38A2"/>
    <w:rsid w:val="00BF48CB"/>
    <w:rsid w:val="00BF5995"/>
    <w:rsid w:val="00BF63E5"/>
    <w:rsid w:val="00BF6BD1"/>
    <w:rsid w:val="00C00995"/>
    <w:rsid w:val="00C00BE2"/>
    <w:rsid w:val="00C00D19"/>
    <w:rsid w:val="00C02053"/>
    <w:rsid w:val="00C0231B"/>
    <w:rsid w:val="00C024CB"/>
    <w:rsid w:val="00C0264F"/>
    <w:rsid w:val="00C0289A"/>
    <w:rsid w:val="00C02C75"/>
    <w:rsid w:val="00C03619"/>
    <w:rsid w:val="00C036A2"/>
    <w:rsid w:val="00C04C30"/>
    <w:rsid w:val="00C05326"/>
    <w:rsid w:val="00C065AA"/>
    <w:rsid w:val="00C06FF3"/>
    <w:rsid w:val="00C0721A"/>
    <w:rsid w:val="00C072A7"/>
    <w:rsid w:val="00C10560"/>
    <w:rsid w:val="00C1080F"/>
    <w:rsid w:val="00C12443"/>
    <w:rsid w:val="00C12C76"/>
    <w:rsid w:val="00C1440F"/>
    <w:rsid w:val="00C148B4"/>
    <w:rsid w:val="00C15770"/>
    <w:rsid w:val="00C16CB6"/>
    <w:rsid w:val="00C16F58"/>
    <w:rsid w:val="00C17F70"/>
    <w:rsid w:val="00C20CD8"/>
    <w:rsid w:val="00C21C80"/>
    <w:rsid w:val="00C22674"/>
    <w:rsid w:val="00C228EE"/>
    <w:rsid w:val="00C25D62"/>
    <w:rsid w:val="00C2683A"/>
    <w:rsid w:val="00C27659"/>
    <w:rsid w:val="00C27B88"/>
    <w:rsid w:val="00C27E06"/>
    <w:rsid w:val="00C3009B"/>
    <w:rsid w:val="00C3073F"/>
    <w:rsid w:val="00C30981"/>
    <w:rsid w:val="00C3178B"/>
    <w:rsid w:val="00C32245"/>
    <w:rsid w:val="00C32F7A"/>
    <w:rsid w:val="00C33695"/>
    <w:rsid w:val="00C336C9"/>
    <w:rsid w:val="00C34C96"/>
    <w:rsid w:val="00C34D26"/>
    <w:rsid w:val="00C34E66"/>
    <w:rsid w:val="00C3665C"/>
    <w:rsid w:val="00C369AE"/>
    <w:rsid w:val="00C36CD6"/>
    <w:rsid w:val="00C37888"/>
    <w:rsid w:val="00C379BE"/>
    <w:rsid w:val="00C401C9"/>
    <w:rsid w:val="00C41041"/>
    <w:rsid w:val="00C41C3F"/>
    <w:rsid w:val="00C426B0"/>
    <w:rsid w:val="00C42DA5"/>
    <w:rsid w:val="00C4370F"/>
    <w:rsid w:val="00C4733A"/>
    <w:rsid w:val="00C5054A"/>
    <w:rsid w:val="00C5098C"/>
    <w:rsid w:val="00C50FC4"/>
    <w:rsid w:val="00C51AD8"/>
    <w:rsid w:val="00C53FE0"/>
    <w:rsid w:val="00C54295"/>
    <w:rsid w:val="00C546C5"/>
    <w:rsid w:val="00C54EDA"/>
    <w:rsid w:val="00C550EF"/>
    <w:rsid w:val="00C55314"/>
    <w:rsid w:val="00C556A2"/>
    <w:rsid w:val="00C55FCB"/>
    <w:rsid w:val="00C56BB7"/>
    <w:rsid w:val="00C6038C"/>
    <w:rsid w:val="00C60AA6"/>
    <w:rsid w:val="00C619E1"/>
    <w:rsid w:val="00C625E8"/>
    <w:rsid w:val="00C62699"/>
    <w:rsid w:val="00C62884"/>
    <w:rsid w:val="00C62F3E"/>
    <w:rsid w:val="00C63C52"/>
    <w:rsid w:val="00C63CC2"/>
    <w:rsid w:val="00C64140"/>
    <w:rsid w:val="00C64189"/>
    <w:rsid w:val="00C647EE"/>
    <w:rsid w:val="00C64F2E"/>
    <w:rsid w:val="00C6506E"/>
    <w:rsid w:val="00C65ACB"/>
    <w:rsid w:val="00C65EAF"/>
    <w:rsid w:val="00C70280"/>
    <w:rsid w:val="00C70C6D"/>
    <w:rsid w:val="00C70E33"/>
    <w:rsid w:val="00C7113A"/>
    <w:rsid w:val="00C712A8"/>
    <w:rsid w:val="00C715B1"/>
    <w:rsid w:val="00C715C7"/>
    <w:rsid w:val="00C72858"/>
    <w:rsid w:val="00C730C5"/>
    <w:rsid w:val="00C7321D"/>
    <w:rsid w:val="00C73834"/>
    <w:rsid w:val="00C745C0"/>
    <w:rsid w:val="00C7473C"/>
    <w:rsid w:val="00C751D0"/>
    <w:rsid w:val="00C763DA"/>
    <w:rsid w:val="00C77371"/>
    <w:rsid w:val="00C80F0F"/>
    <w:rsid w:val="00C8131D"/>
    <w:rsid w:val="00C8164A"/>
    <w:rsid w:val="00C8189C"/>
    <w:rsid w:val="00C8249B"/>
    <w:rsid w:val="00C8295D"/>
    <w:rsid w:val="00C83B73"/>
    <w:rsid w:val="00C84FCD"/>
    <w:rsid w:val="00C859D0"/>
    <w:rsid w:val="00C85F09"/>
    <w:rsid w:val="00C86814"/>
    <w:rsid w:val="00C91723"/>
    <w:rsid w:val="00C917C4"/>
    <w:rsid w:val="00C93AFE"/>
    <w:rsid w:val="00C93E92"/>
    <w:rsid w:val="00C93EDB"/>
    <w:rsid w:val="00C9427F"/>
    <w:rsid w:val="00C94D16"/>
    <w:rsid w:val="00C952A5"/>
    <w:rsid w:val="00C956DB"/>
    <w:rsid w:val="00C95A81"/>
    <w:rsid w:val="00C95CA7"/>
    <w:rsid w:val="00C96951"/>
    <w:rsid w:val="00C96D69"/>
    <w:rsid w:val="00CA0220"/>
    <w:rsid w:val="00CA09FB"/>
    <w:rsid w:val="00CA0A6E"/>
    <w:rsid w:val="00CA0DA2"/>
    <w:rsid w:val="00CA13E9"/>
    <w:rsid w:val="00CA1A54"/>
    <w:rsid w:val="00CA1B2E"/>
    <w:rsid w:val="00CA2697"/>
    <w:rsid w:val="00CA42D1"/>
    <w:rsid w:val="00CA4683"/>
    <w:rsid w:val="00CA4B24"/>
    <w:rsid w:val="00CA506F"/>
    <w:rsid w:val="00CA6E58"/>
    <w:rsid w:val="00CA79A2"/>
    <w:rsid w:val="00CA7C1F"/>
    <w:rsid w:val="00CB0328"/>
    <w:rsid w:val="00CB1285"/>
    <w:rsid w:val="00CB14E7"/>
    <w:rsid w:val="00CB18B4"/>
    <w:rsid w:val="00CB1958"/>
    <w:rsid w:val="00CB1C47"/>
    <w:rsid w:val="00CB1E08"/>
    <w:rsid w:val="00CB1F32"/>
    <w:rsid w:val="00CB306D"/>
    <w:rsid w:val="00CB3A50"/>
    <w:rsid w:val="00CB545B"/>
    <w:rsid w:val="00CB5617"/>
    <w:rsid w:val="00CB56C3"/>
    <w:rsid w:val="00CB62AE"/>
    <w:rsid w:val="00CB6A51"/>
    <w:rsid w:val="00CB7867"/>
    <w:rsid w:val="00CC05FF"/>
    <w:rsid w:val="00CC064D"/>
    <w:rsid w:val="00CC0F14"/>
    <w:rsid w:val="00CC1844"/>
    <w:rsid w:val="00CC18F0"/>
    <w:rsid w:val="00CC2695"/>
    <w:rsid w:val="00CC2FE4"/>
    <w:rsid w:val="00CC36EC"/>
    <w:rsid w:val="00CC5492"/>
    <w:rsid w:val="00CC5831"/>
    <w:rsid w:val="00CC5F8E"/>
    <w:rsid w:val="00CD0735"/>
    <w:rsid w:val="00CD09F7"/>
    <w:rsid w:val="00CD1003"/>
    <w:rsid w:val="00CD144C"/>
    <w:rsid w:val="00CD1DD4"/>
    <w:rsid w:val="00CD2989"/>
    <w:rsid w:val="00CD2C9A"/>
    <w:rsid w:val="00CD3404"/>
    <w:rsid w:val="00CD3902"/>
    <w:rsid w:val="00CD3AFF"/>
    <w:rsid w:val="00CD3F24"/>
    <w:rsid w:val="00CD3FEB"/>
    <w:rsid w:val="00CD4D2C"/>
    <w:rsid w:val="00CD54C3"/>
    <w:rsid w:val="00CD57C5"/>
    <w:rsid w:val="00CD706C"/>
    <w:rsid w:val="00CE3C89"/>
    <w:rsid w:val="00CE4A44"/>
    <w:rsid w:val="00CE505B"/>
    <w:rsid w:val="00CE55CE"/>
    <w:rsid w:val="00CE62A6"/>
    <w:rsid w:val="00CE6A7F"/>
    <w:rsid w:val="00CE6DB6"/>
    <w:rsid w:val="00CE776E"/>
    <w:rsid w:val="00CF1A18"/>
    <w:rsid w:val="00CF1DF9"/>
    <w:rsid w:val="00CF230F"/>
    <w:rsid w:val="00CF3FD0"/>
    <w:rsid w:val="00CF47B7"/>
    <w:rsid w:val="00CF4D25"/>
    <w:rsid w:val="00CF5781"/>
    <w:rsid w:val="00CF5FD5"/>
    <w:rsid w:val="00CF6F8A"/>
    <w:rsid w:val="00D017B7"/>
    <w:rsid w:val="00D01E76"/>
    <w:rsid w:val="00D035F0"/>
    <w:rsid w:val="00D03A2E"/>
    <w:rsid w:val="00D03A8D"/>
    <w:rsid w:val="00D05CD8"/>
    <w:rsid w:val="00D05D99"/>
    <w:rsid w:val="00D05EDA"/>
    <w:rsid w:val="00D0602C"/>
    <w:rsid w:val="00D06A25"/>
    <w:rsid w:val="00D06CA3"/>
    <w:rsid w:val="00D06D92"/>
    <w:rsid w:val="00D076A1"/>
    <w:rsid w:val="00D118A0"/>
    <w:rsid w:val="00D11EF9"/>
    <w:rsid w:val="00D129E5"/>
    <w:rsid w:val="00D13790"/>
    <w:rsid w:val="00D1413B"/>
    <w:rsid w:val="00D157CF"/>
    <w:rsid w:val="00D164EB"/>
    <w:rsid w:val="00D165AF"/>
    <w:rsid w:val="00D17EFD"/>
    <w:rsid w:val="00D202BE"/>
    <w:rsid w:val="00D2066E"/>
    <w:rsid w:val="00D213BD"/>
    <w:rsid w:val="00D230C0"/>
    <w:rsid w:val="00D23E68"/>
    <w:rsid w:val="00D24C1E"/>
    <w:rsid w:val="00D266A2"/>
    <w:rsid w:val="00D26893"/>
    <w:rsid w:val="00D269A2"/>
    <w:rsid w:val="00D26C43"/>
    <w:rsid w:val="00D272E0"/>
    <w:rsid w:val="00D2763A"/>
    <w:rsid w:val="00D27F04"/>
    <w:rsid w:val="00D301C7"/>
    <w:rsid w:val="00D3071D"/>
    <w:rsid w:val="00D307A2"/>
    <w:rsid w:val="00D31D05"/>
    <w:rsid w:val="00D32116"/>
    <w:rsid w:val="00D32E07"/>
    <w:rsid w:val="00D32EEA"/>
    <w:rsid w:val="00D32FF6"/>
    <w:rsid w:val="00D330D2"/>
    <w:rsid w:val="00D33387"/>
    <w:rsid w:val="00D3385B"/>
    <w:rsid w:val="00D33A89"/>
    <w:rsid w:val="00D341C9"/>
    <w:rsid w:val="00D34C45"/>
    <w:rsid w:val="00D368BD"/>
    <w:rsid w:val="00D36B4C"/>
    <w:rsid w:val="00D37E2D"/>
    <w:rsid w:val="00D4008E"/>
    <w:rsid w:val="00D40B26"/>
    <w:rsid w:val="00D40F71"/>
    <w:rsid w:val="00D413EE"/>
    <w:rsid w:val="00D41946"/>
    <w:rsid w:val="00D42E84"/>
    <w:rsid w:val="00D44556"/>
    <w:rsid w:val="00D44637"/>
    <w:rsid w:val="00D45445"/>
    <w:rsid w:val="00D454AA"/>
    <w:rsid w:val="00D45EB3"/>
    <w:rsid w:val="00D461EB"/>
    <w:rsid w:val="00D46804"/>
    <w:rsid w:val="00D47042"/>
    <w:rsid w:val="00D5016B"/>
    <w:rsid w:val="00D5019C"/>
    <w:rsid w:val="00D510A1"/>
    <w:rsid w:val="00D519FB"/>
    <w:rsid w:val="00D52BE3"/>
    <w:rsid w:val="00D52CD1"/>
    <w:rsid w:val="00D56DD1"/>
    <w:rsid w:val="00D57365"/>
    <w:rsid w:val="00D573C5"/>
    <w:rsid w:val="00D57770"/>
    <w:rsid w:val="00D6047F"/>
    <w:rsid w:val="00D60502"/>
    <w:rsid w:val="00D61559"/>
    <w:rsid w:val="00D61BCC"/>
    <w:rsid w:val="00D63B2D"/>
    <w:rsid w:val="00D65D7D"/>
    <w:rsid w:val="00D67A2F"/>
    <w:rsid w:val="00D67C3E"/>
    <w:rsid w:val="00D7024F"/>
    <w:rsid w:val="00D705F3"/>
    <w:rsid w:val="00D72437"/>
    <w:rsid w:val="00D72501"/>
    <w:rsid w:val="00D74493"/>
    <w:rsid w:val="00D7468A"/>
    <w:rsid w:val="00D75AE1"/>
    <w:rsid w:val="00D7642D"/>
    <w:rsid w:val="00D766A0"/>
    <w:rsid w:val="00D779D5"/>
    <w:rsid w:val="00D81678"/>
    <w:rsid w:val="00D81EBA"/>
    <w:rsid w:val="00D83C1B"/>
    <w:rsid w:val="00D86E5F"/>
    <w:rsid w:val="00D902F0"/>
    <w:rsid w:val="00D9132D"/>
    <w:rsid w:val="00D91500"/>
    <w:rsid w:val="00D915C2"/>
    <w:rsid w:val="00D9201D"/>
    <w:rsid w:val="00D93CCB"/>
    <w:rsid w:val="00D93E7A"/>
    <w:rsid w:val="00D946A2"/>
    <w:rsid w:val="00D95181"/>
    <w:rsid w:val="00D96984"/>
    <w:rsid w:val="00D97833"/>
    <w:rsid w:val="00DA0E09"/>
    <w:rsid w:val="00DA11C2"/>
    <w:rsid w:val="00DA1242"/>
    <w:rsid w:val="00DA3E13"/>
    <w:rsid w:val="00DA4B62"/>
    <w:rsid w:val="00DA4BC1"/>
    <w:rsid w:val="00DA6004"/>
    <w:rsid w:val="00DA6280"/>
    <w:rsid w:val="00DA6924"/>
    <w:rsid w:val="00DA7A64"/>
    <w:rsid w:val="00DB1592"/>
    <w:rsid w:val="00DB1FD6"/>
    <w:rsid w:val="00DB211E"/>
    <w:rsid w:val="00DB22BB"/>
    <w:rsid w:val="00DB2394"/>
    <w:rsid w:val="00DB4756"/>
    <w:rsid w:val="00DB4BB5"/>
    <w:rsid w:val="00DB560F"/>
    <w:rsid w:val="00DB7DB1"/>
    <w:rsid w:val="00DC0483"/>
    <w:rsid w:val="00DC1830"/>
    <w:rsid w:val="00DC1EBD"/>
    <w:rsid w:val="00DC1F67"/>
    <w:rsid w:val="00DC3781"/>
    <w:rsid w:val="00DC38BF"/>
    <w:rsid w:val="00DC3CCC"/>
    <w:rsid w:val="00DC4511"/>
    <w:rsid w:val="00DC4AB1"/>
    <w:rsid w:val="00DC638A"/>
    <w:rsid w:val="00DC6750"/>
    <w:rsid w:val="00DC7119"/>
    <w:rsid w:val="00DC785C"/>
    <w:rsid w:val="00DD1928"/>
    <w:rsid w:val="00DD1EDA"/>
    <w:rsid w:val="00DD2D2D"/>
    <w:rsid w:val="00DD2DFF"/>
    <w:rsid w:val="00DD2E64"/>
    <w:rsid w:val="00DD36D2"/>
    <w:rsid w:val="00DD3AB1"/>
    <w:rsid w:val="00DD3ABF"/>
    <w:rsid w:val="00DD42C1"/>
    <w:rsid w:val="00DD4643"/>
    <w:rsid w:val="00DD4674"/>
    <w:rsid w:val="00DD4689"/>
    <w:rsid w:val="00DD4F9B"/>
    <w:rsid w:val="00DD5808"/>
    <w:rsid w:val="00DD7175"/>
    <w:rsid w:val="00DD7560"/>
    <w:rsid w:val="00DD7D89"/>
    <w:rsid w:val="00DD7F37"/>
    <w:rsid w:val="00DE0528"/>
    <w:rsid w:val="00DE0D58"/>
    <w:rsid w:val="00DE0EBC"/>
    <w:rsid w:val="00DE1500"/>
    <w:rsid w:val="00DE1DA3"/>
    <w:rsid w:val="00DE207C"/>
    <w:rsid w:val="00DE22EA"/>
    <w:rsid w:val="00DE4E9B"/>
    <w:rsid w:val="00DE5E39"/>
    <w:rsid w:val="00DE5EFF"/>
    <w:rsid w:val="00DE65D8"/>
    <w:rsid w:val="00DE6C64"/>
    <w:rsid w:val="00DE72CA"/>
    <w:rsid w:val="00DE7474"/>
    <w:rsid w:val="00DE7D60"/>
    <w:rsid w:val="00DE7E2F"/>
    <w:rsid w:val="00DF023D"/>
    <w:rsid w:val="00DF0685"/>
    <w:rsid w:val="00DF0A37"/>
    <w:rsid w:val="00DF2895"/>
    <w:rsid w:val="00DF2A87"/>
    <w:rsid w:val="00DF32B0"/>
    <w:rsid w:val="00DF345C"/>
    <w:rsid w:val="00DF350D"/>
    <w:rsid w:val="00DF378F"/>
    <w:rsid w:val="00DF385B"/>
    <w:rsid w:val="00DF42EA"/>
    <w:rsid w:val="00DF5661"/>
    <w:rsid w:val="00DF5A9C"/>
    <w:rsid w:val="00DF777B"/>
    <w:rsid w:val="00E0045F"/>
    <w:rsid w:val="00E00F21"/>
    <w:rsid w:val="00E01A23"/>
    <w:rsid w:val="00E01E87"/>
    <w:rsid w:val="00E0298D"/>
    <w:rsid w:val="00E033DB"/>
    <w:rsid w:val="00E03BDA"/>
    <w:rsid w:val="00E04EB1"/>
    <w:rsid w:val="00E04FFA"/>
    <w:rsid w:val="00E053C3"/>
    <w:rsid w:val="00E05ABD"/>
    <w:rsid w:val="00E06019"/>
    <w:rsid w:val="00E0680F"/>
    <w:rsid w:val="00E06DD4"/>
    <w:rsid w:val="00E079C4"/>
    <w:rsid w:val="00E1151E"/>
    <w:rsid w:val="00E11C51"/>
    <w:rsid w:val="00E1386C"/>
    <w:rsid w:val="00E1398F"/>
    <w:rsid w:val="00E16B8F"/>
    <w:rsid w:val="00E174F1"/>
    <w:rsid w:val="00E17CAD"/>
    <w:rsid w:val="00E20B81"/>
    <w:rsid w:val="00E21CA0"/>
    <w:rsid w:val="00E2248C"/>
    <w:rsid w:val="00E228C0"/>
    <w:rsid w:val="00E23856"/>
    <w:rsid w:val="00E23D95"/>
    <w:rsid w:val="00E2421D"/>
    <w:rsid w:val="00E2547A"/>
    <w:rsid w:val="00E258AD"/>
    <w:rsid w:val="00E261C0"/>
    <w:rsid w:val="00E265A8"/>
    <w:rsid w:val="00E266F0"/>
    <w:rsid w:val="00E26EF8"/>
    <w:rsid w:val="00E27084"/>
    <w:rsid w:val="00E3016F"/>
    <w:rsid w:val="00E3194E"/>
    <w:rsid w:val="00E324F9"/>
    <w:rsid w:val="00E325A8"/>
    <w:rsid w:val="00E32D7A"/>
    <w:rsid w:val="00E33248"/>
    <w:rsid w:val="00E33BDB"/>
    <w:rsid w:val="00E35185"/>
    <w:rsid w:val="00E37E1D"/>
    <w:rsid w:val="00E40C44"/>
    <w:rsid w:val="00E41437"/>
    <w:rsid w:val="00E415CB"/>
    <w:rsid w:val="00E416DD"/>
    <w:rsid w:val="00E424A4"/>
    <w:rsid w:val="00E42B96"/>
    <w:rsid w:val="00E4316E"/>
    <w:rsid w:val="00E435B8"/>
    <w:rsid w:val="00E4394C"/>
    <w:rsid w:val="00E43FE2"/>
    <w:rsid w:val="00E44538"/>
    <w:rsid w:val="00E44876"/>
    <w:rsid w:val="00E44A4A"/>
    <w:rsid w:val="00E45B1B"/>
    <w:rsid w:val="00E46001"/>
    <w:rsid w:val="00E460E9"/>
    <w:rsid w:val="00E46273"/>
    <w:rsid w:val="00E46698"/>
    <w:rsid w:val="00E46A8F"/>
    <w:rsid w:val="00E46DD8"/>
    <w:rsid w:val="00E50C1B"/>
    <w:rsid w:val="00E5150E"/>
    <w:rsid w:val="00E51686"/>
    <w:rsid w:val="00E51D7D"/>
    <w:rsid w:val="00E52FF7"/>
    <w:rsid w:val="00E53465"/>
    <w:rsid w:val="00E536CA"/>
    <w:rsid w:val="00E5419C"/>
    <w:rsid w:val="00E5655B"/>
    <w:rsid w:val="00E56DA1"/>
    <w:rsid w:val="00E5750E"/>
    <w:rsid w:val="00E57B3D"/>
    <w:rsid w:val="00E60AFD"/>
    <w:rsid w:val="00E60DF9"/>
    <w:rsid w:val="00E6108A"/>
    <w:rsid w:val="00E61466"/>
    <w:rsid w:val="00E6188E"/>
    <w:rsid w:val="00E628E1"/>
    <w:rsid w:val="00E63DD1"/>
    <w:rsid w:val="00E64E63"/>
    <w:rsid w:val="00E65B1C"/>
    <w:rsid w:val="00E661FF"/>
    <w:rsid w:val="00E66593"/>
    <w:rsid w:val="00E66B7E"/>
    <w:rsid w:val="00E679CD"/>
    <w:rsid w:val="00E70070"/>
    <w:rsid w:val="00E70B4C"/>
    <w:rsid w:val="00E70EDF"/>
    <w:rsid w:val="00E71C47"/>
    <w:rsid w:val="00E72306"/>
    <w:rsid w:val="00E73CF4"/>
    <w:rsid w:val="00E748BF"/>
    <w:rsid w:val="00E7491C"/>
    <w:rsid w:val="00E749B8"/>
    <w:rsid w:val="00E74AE6"/>
    <w:rsid w:val="00E74EF1"/>
    <w:rsid w:val="00E7593C"/>
    <w:rsid w:val="00E76221"/>
    <w:rsid w:val="00E76444"/>
    <w:rsid w:val="00E76571"/>
    <w:rsid w:val="00E77FA2"/>
    <w:rsid w:val="00E801FE"/>
    <w:rsid w:val="00E814C9"/>
    <w:rsid w:val="00E82848"/>
    <w:rsid w:val="00E83D56"/>
    <w:rsid w:val="00E83E31"/>
    <w:rsid w:val="00E842B0"/>
    <w:rsid w:val="00E858A4"/>
    <w:rsid w:val="00E85FA8"/>
    <w:rsid w:val="00E868A9"/>
    <w:rsid w:val="00E86957"/>
    <w:rsid w:val="00E87230"/>
    <w:rsid w:val="00E874A4"/>
    <w:rsid w:val="00E87D1E"/>
    <w:rsid w:val="00E903BA"/>
    <w:rsid w:val="00E905E3"/>
    <w:rsid w:val="00E91641"/>
    <w:rsid w:val="00E91E5F"/>
    <w:rsid w:val="00E933A1"/>
    <w:rsid w:val="00E93583"/>
    <w:rsid w:val="00E9459F"/>
    <w:rsid w:val="00E95602"/>
    <w:rsid w:val="00E95DD2"/>
    <w:rsid w:val="00E96D6C"/>
    <w:rsid w:val="00E96E31"/>
    <w:rsid w:val="00E96F54"/>
    <w:rsid w:val="00EA0396"/>
    <w:rsid w:val="00EA0DD9"/>
    <w:rsid w:val="00EA1FB8"/>
    <w:rsid w:val="00EA2776"/>
    <w:rsid w:val="00EA2D82"/>
    <w:rsid w:val="00EA3444"/>
    <w:rsid w:val="00EA3CD5"/>
    <w:rsid w:val="00EA45B4"/>
    <w:rsid w:val="00EA5594"/>
    <w:rsid w:val="00EA723E"/>
    <w:rsid w:val="00EB08C5"/>
    <w:rsid w:val="00EB1E6F"/>
    <w:rsid w:val="00EB2FD0"/>
    <w:rsid w:val="00EB3097"/>
    <w:rsid w:val="00EB3F51"/>
    <w:rsid w:val="00EB4655"/>
    <w:rsid w:val="00EB4D3A"/>
    <w:rsid w:val="00EB5216"/>
    <w:rsid w:val="00EB525C"/>
    <w:rsid w:val="00EB5391"/>
    <w:rsid w:val="00EB5687"/>
    <w:rsid w:val="00EB66C9"/>
    <w:rsid w:val="00EC1DC2"/>
    <w:rsid w:val="00EC1EFA"/>
    <w:rsid w:val="00EC3104"/>
    <w:rsid w:val="00EC37A7"/>
    <w:rsid w:val="00EC50AD"/>
    <w:rsid w:val="00EC5391"/>
    <w:rsid w:val="00EC6A74"/>
    <w:rsid w:val="00EC6EA0"/>
    <w:rsid w:val="00EC7271"/>
    <w:rsid w:val="00EC7446"/>
    <w:rsid w:val="00EC7DBF"/>
    <w:rsid w:val="00ED073D"/>
    <w:rsid w:val="00ED10EF"/>
    <w:rsid w:val="00ED2216"/>
    <w:rsid w:val="00ED2529"/>
    <w:rsid w:val="00ED2E6B"/>
    <w:rsid w:val="00ED2F79"/>
    <w:rsid w:val="00ED42DF"/>
    <w:rsid w:val="00ED46F0"/>
    <w:rsid w:val="00ED4B71"/>
    <w:rsid w:val="00ED5A27"/>
    <w:rsid w:val="00ED5D85"/>
    <w:rsid w:val="00ED604D"/>
    <w:rsid w:val="00ED79E9"/>
    <w:rsid w:val="00EE0676"/>
    <w:rsid w:val="00EE06B3"/>
    <w:rsid w:val="00EE0AED"/>
    <w:rsid w:val="00EE0D3D"/>
    <w:rsid w:val="00EE1174"/>
    <w:rsid w:val="00EE228E"/>
    <w:rsid w:val="00EE27B0"/>
    <w:rsid w:val="00EE2BBB"/>
    <w:rsid w:val="00EE4A82"/>
    <w:rsid w:val="00EE6226"/>
    <w:rsid w:val="00EE64B5"/>
    <w:rsid w:val="00EE7056"/>
    <w:rsid w:val="00EE719F"/>
    <w:rsid w:val="00EE74BF"/>
    <w:rsid w:val="00EF00CC"/>
    <w:rsid w:val="00EF05D2"/>
    <w:rsid w:val="00EF069A"/>
    <w:rsid w:val="00EF1417"/>
    <w:rsid w:val="00EF19F2"/>
    <w:rsid w:val="00EF1FB4"/>
    <w:rsid w:val="00EF23DB"/>
    <w:rsid w:val="00EF2D09"/>
    <w:rsid w:val="00EF2EBD"/>
    <w:rsid w:val="00EF3B3E"/>
    <w:rsid w:val="00EF4135"/>
    <w:rsid w:val="00EF47A1"/>
    <w:rsid w:val="00EF48DB"/>
    <w:rsid w:val="00EF4B9E"/>
    <w:rsid w:val="00EF4FDF"/>
    <w:rsid w:val="00EF5765"/>
    <w:rsid w:val="00EF5795"/>
    <w:rsid w:val="00EF5A6A"/>
    <w:rsid w:val="00EF615B"/>
    <w:rsid w:val="00EF6659"/>
    <w:rsid w:val="00EF69C1"/>
    <w:rsid w:val="00F002AC"/>
    <w:rsid w:val="00F00FCE"/>
    <w:rsid w:val="00F0101A"/>
    <w:rsid w:val="00F01498"/>
    <w:rsid w:val="00F018DB"/>
    <w:rsid w:val="00F02EAA"/>
    <w:rsid w:val="00F0313F"/>
    <w:rsid w:val="00F03B0F"/>
    <w:rsid w:val="00F03BC8"/>
    <w:rsid w:val="00F044FE"/>
    <w:rsid w:val="00F04FAF"/>
    <w:rsid w:val="00F05213"/>
    <w:rsid w:val="00F05222"/>
    <w:rsid w:val="00F055C9"/>
    <w:rsid w:val="00F0621B"/>
    <w:rsid w:val="00F062B9"/>
    <w:rsid w:val="00F1090C"/>
    <w:rsid w:val="00F10969"/>
    <w:rsid w:val="00F10B70"/>
    <w:rsid w:val="00F10BD8"/>
    <w:rsid w:val="00F10BE5"/>
    <w:rsid w:val="00F10D34"/>
    <w:rsid w:val="00F115C7"/>
    <w:rsid w:val="00F11738"/>
    <w:rsid w:val="00F11CCA"/>
    <w:rsid w:val="00F1276E"/>
    <w:rsid w:val="00F12A9C"/>
    <w:rsid w:val="00F12C5B"/>
    <w:rsid w:val="00F16300"/>
    <w:rsid w:val="00F1750A"/>
    <w:rsid w:val="00F178A9"/>
    <w:rsid w:val="00F179EC"/>
    <w:rsid w:val="00F208EE"/>
    <w:rsid w:val="00F2182B"/>
    <w:rsid w:val="00F225D5"/>
    <w:rsid w:val="00F2268F"/>
    <w:rsid w:val="00F22FDC"/>
    <w:rsid w:val="00F23E16"/>
    <w:rsid w:val="00F24E05"/>
    <w:rsid w:val="00F2593E"/>
    <w:rsid w:val="00F25F95"/>
    <w:rsid w:val="00F2620A"/>
    <w:rsid w:val="00F304C6"/>
    <w:rsid w:val="00F305BD"/>
    <w:rsid w:val="00F30681"/>
    <w:rsid w:val="00F309CD"/>
    <w:rsid w:val="00F329C4"/>
    <w:rsid w:val="00F336D4"/>
    <w:rsid w:val="00F339ED"/>
    <w:rsid w:val="00F356C9"/>
    <w:rsid w:val="00F3672D"/>
    <w:rsid w:val="00F36D89"/>
    <w:rsid w:val="00F37058"/>
    <w:rsid w:val="00F37C07"/>
    <w:rsid w:val="00F37F1D"/>
    <w:rsid w:val="00F4062F"/>
    <w:rsid w:val="00F40F1D"/>
    <w:rsid w:val="00F41093"/>
    <w:rsid w:val="00F41359"/>
    <w:rsid w:val="00F41438"/>
    <w:rsid w:val="00F41930"/>
    <w:rsid w:val="00F41EC2"/>
    <w:rsid w:val="00F425D7"/>
    <w:rsid w:val="00F43B17"/>
    <w:rsid w:val="00F43E53"/>
    <w:rsid w:val="00F44763"/>
    <w:rsid w:val="00F44781"/>
    <w:rsid w:val="00F447BA"/>
    <w:rsid w:val="00F45BD9"/>
    <w:rsid w:val="00F46EAF"/>
    <w:rsid w:val="00F4704E"/>
    <w:rsid w:val="00F47327"/>
    <w:rsid w:val="00F50451"/>
    <w:rsid w:val="00F50742"/>
    <w:rsid w:val="00F50FFE"/>
    <w:rsid w:val="00F52029"/>
    <w:rsid w:val="00F53203"/>
    <w:rsid w:val="00F539A4"/>
    <w:rsid w:val="00F539C5"/>
    <w:rsid w:val="00F540FB"/>
    <w:rsid w:val="00F5426A"/>
    <w:rsid w:val="00F56855"/>
    <w:rsid w:val="00F57736"/>
    <w:rsid w:val="00F57E1B"/>
    <w:rsid w:val="00F605A8"/>
    <w:rsid w:val="00F60AF9"/>
    <w:rsid w:val="00F60C8F"/>
    <w:rsid w:val="00F60CAD"/>
    <w:rsid w:val="00F61427"/>
    <w:rsid w:val="00F61CF0"/>
    <w:rsid w:val="00F627FB"/>
    <w:rsid w:val="00F63CD7"/>
    <w:rsid w:val="00F66DD0"/>
    <w:rsid w:val="00F670C2"/>
    <w:rsid w:val="00F67659"/>
    <w:rsid w:val="00F700DC"/>
    <w:rsid w:val="00F716D7"/>
    <w:rsid w:val="00F7191B"/>
    <w:rsid w:val="00F71A3B"/>
    <w:rsid w:val="00F724A1"/>
    <w:rsid w:val="00F730C8"/>
    <w:rsid w:val="00F7353C"/>
    <w:rsid w:val="00F73C4B"/>
    <w:rsid w:val="00F74518"/>
    <w:rsid w:val="00F817C9"/>
    <w:rsid w:val="00F8191B"/>
    <w:rsid w:val="00F83707"/>
    <w:rsid w:val="00F8434D"/>
    <w:rsid w:val="00F85C57"/>
    <w:rsid w:val="00F8672C"/>
    <w:rsid w:val="00F8683B"/>
    <w:rsid w:val="00F86CE6"/>
    <w:rsid w:val="00F87483"/>
    <w:rsid w:val="00F8761E"/>
    <w:rsid w:val="00F9251C"/>
    <w:rsid w:val="00F92C15"/>
    <w:rsid w:val="00F92F3E"/>
    <w:rsid w:val="00F941AD"/>
    <w:rsid w:val="00F94CE4"/>
    <w:rsid w:val="00F959F3"/>
    <w:rsid w:val="00F960FB"/>
    <w:rsid w:val="00F96626"/>
    <w:rsid w:val="00F96846"/>
    <w:rsid w:val="00F968F1"/>
    <w:rsid w:val="00F97030"/>
    <w:rsid w:val="00F9743F"/>
    <w:rsid w:val="00F976E9"/>
    <w:rsid w:val="00F97C1E"/>
    <w:rsid w:val="00FA0013"/>
    <w:rsid w:val="00FA0275"/>
    <w:rsid w:val="00FA0538"/>
    <w:rsid w:val="00FA0C9B"/>
    <w:rsid w:val="00FA0E31"/>
    <w:rsid w:val="00FA140A"/>
    <w:rsid w:val="00FA1B0D"/>
    <w:rsid w:val="00FA3A6A"/>
    <w:rsid w:val="00FA45A5"/>
    <w:rsid w:val="00FA45C2"/>
    <w:rsid w:val="00FA4C33"/>
    <w:rsid w:val="00FA54E1"/>
    <w:rsid w:val="00FA68AE"/>
    <w:rsid w:val="00FA6F09"/>
    <w:rsid w:val="00FA7FE7"/>
    <w:rsid w:val="00FB02F2"/>
    <w:rsid w:val="00FB0318"/>
    <w:rsid w:val="00FB0884"/>
    <w:rsid w:val="00FB1420"/>
    <w:rsid w:val="00FB161C"/>
    <w:rsid w:val="00FB207F"/>
    <w:rsid w:val="00FB2762"/>
    <w:rsid w:val="00FB3A68"/>
    <w:rsid w:val="00FB3D08"/>
    <w:rsid w:val="00FB4022"/>
    <w:rsid w:val="00FB408F"/>
    <w:rsid w:val="00FB4944"/>
    <w:rsid w:val="00FB52E1"/>
    <w:rsid w:val="00FB5331"/>
    <w:rsid w:val="00FB62BA"/>
    <w:rsid w:val="00FB6512"/>
    <w:rsid w:val="00FB79DC"/>
    <w:rsid w:val="00FC1246"/>
    <w:rsid w:val="00FC1AE3"/>
    <w:rsid w:val="00FC24D1"/>
    <w:rsid w:val="00FC2680"/>
    <w:rsid w:val="00FC2A51"/>
    <w:rsid w:val="00FC3103"/>
    <w:rsid w:val="00FC31CA"/>
    <w:rsid w:val="00FC349D"/>
    <w:rsid w:val="00FC362A"/>
    <w:rsid w:val="00FC484F"/>
    <w:rsid w:val="00FC527E"/>
    <w:rsid w:val="00FC5947"/>
    <w:rsid w:val="00FC6F52"/>
    <w:rsid w:val="00FC7059"/>
    <w:rsid w:val="00FC7616"/>
    <w:rsid w:val="00FD1D72"/>
    <w:rsid w:val="00FD22C0"/>
    <w:rsid w:val="00FD4288"/>
    <w:rsid w:val="00FD5C1B"/>
    <w:rsid w:val="00FD6309"/>
    <w:rsid w:val="00FD6823"/>
    <w:rsid w:val="00FD6AA6"/>
    <w:rsid w:val="00FD6DFB"/>
    <w:rsid w:val="00FD7024"/>
    <w:rsid w:val="00FD72DD"/>
    <w:rsid w:val="00FD7312"/>
    <w:rsid w:val="00FD74BB"/>
    <w:rsid w:val="00FE0C43"/>
    <w:rsid w:val="00FE1886"/>
    <w:rsid w:val="00FE2F50"/>
    <w:rsid w:val="00FE363E"/>
    <w:rsid w:val="00FE3AD6"/>
    <w:rsid w:val="00FE4218"/>
    <w:rsid w:val="00FE5ADB"/>
    <w:rsid w:val="00FE5D70"/>
    <w:rsid w:val="00FE6136"/>
    <w:rsid w:val="00FE6812"/>
    <w:rsid w:val="00FE6A75"/>
    <w:rsid w:val="00FE6B23"/>
    <w:rsid w:val="00FE7F7D"/>
    <w:rsid w:val="00FF21FD"/>
    <w:rsid w:val="00FF2574"/>
    <w:rsid w:val="00FF2608"/>
    <w:rsid w:val="00FF2B63"/>
    <w:rsid w:val="00FF39EE"/>
    <w:rsid w:val="00FF4560"/>
    <w:rsid w:val="00FF480B"/>
    <w:rsid w:val="00FF4E8C"/>
    <w:rsid w:val="00FF5428"/>
    <w:rsid w:val="00FF65B6"/>
    <w:rsid w:val="00FF7353"/>
    <w:rsid w:val="00FF7812"/>
    <w:rsid w:val="00FF79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List 2" w:uiPriority="99"/>
    <w:lsdException w:name="Title" w:semiHidden="0" w:uiPriority="99"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Preformatted" w:uiPriority="99"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6E"/>
    <w:rPr>
      <w:sz w:val="24"/>
      <w:szCs w:val="24"/>
      <w:lang w:val="ru-RU" w:eastAsia="ru-RU"/>
    </w:rPr>
  </w:style>
  <w:style w:type="paragraph" w:styleId="1">
    <w:name w:val="heading 1"/>
    <w:basedOn w:val="a"/>
    <w:next w:val="a"/>
    <w:link w:val="10"/>
    <w:uiPriority w:val="9"/>
    <w:qFormat/>
    <w:rsid w:val="008D7705"/>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8D7705"/>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9936AD"/>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E73CF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E4BE5"/>
    <w:rPr>
      <w:strike w:val="0"/>
      <w:dstrike w:val="0"/>
      <w:color w:val="045EAC"/>
      <w:u w:val="none"/>
      <w:effect w:val="none"/>
    </w:rPr>
  </w:style>
  <w:style w:type="character" w:styleId="a4">
    <w:name w:val="Strong"/>
    <w:uiPriority w:val="22"/>
    <w:qFormat/>
    <w:rsid w:val="00BE4BE5"/>
    <w:rPr>
      <w:b/>
      <w:bCs/>
    </w:rPr>
  </w:style>
  <w:style w:type="paragraph" w:styleId="HTML">
    <w:name w:val="HTML Preformatted"/>
    <w:aliases w:val=" Знак9,Знак9"/>
    <w:basedOn w:val="a"/>
    <w:link w:val="HTML0"/>
    <w:uiPriority w:val="99"/>
    <w:qFormat/>
    <w:rsid w:val="00BE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a5">
    <w:name w:val="Emphasis"/>
    <w:qFormat/>
    <w:rsid w:val="00BE4BE5"/>
    <w:rPr>
      <w:i/>
      <w:iC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7"/>
    <w:uiPriority w:val="99"/>
    <w:qFormat/>
    <w:rsid w:val="00F002AC"/>
    <w:pPr>
      <w:spacing w:after="150"/>
    </w:pPr>
  </w:style>
  <w:style w:type="character" w:customStyle="1" w:styleId="textgray1">
    <w:name w:val="text_gray1"/>
    <w:rsid w:val="00F002AC"/>
    <w:rPr>
      <w:color w:val="808080"/>
    </w:rPr>
  </w:style>
  <w:style w:type="paragraph" w:styleId="a8">
    <w:name w:val="footer"/>
    <w:basedOn w:val="a"/>
    <w:link w:val="a9"/>
    <w:uiPriority w:val="99"/>
    <w:rsid w:val="00F1090C"/>
    <w:pPr>
      <w:tabs>
        <w:tab w:val="center" w:pos="4677"/>
        <w:tab w:val="right" w:pos="9355"/>
      </w:tabs>
    </w:pPr>
  </w:style>
  <w:style w:type="character" w:styleId="aa">
    <w:name w:val="page number"/>
    <w:basedOn w:val="a0"/>
    <w:rsid w:val="00F1090C"/>
  </w:style>
  <w:style w:type="paragraph" w:customStyle="1" w:styleId="ab">
    <w:name w:val="Знак Знак"/>
    <w:basedOn w:val="a"/>
    <w:rsid w:val="00F1090C"/>
    <w:rPr>
      <w:rFonts w:ascii="Verdana" w:hAnsi="Verdana" w:cs="Verdana"/>
      <w:sz w:val="20"/>
      <w:szCs w:val="20"/>
      <w:lang w:val="en-US" w:eastAsia="en-US"/>
    </w:rPr>
  </w:style>
  <w:style w:type="table" w:styleId="ac">
    <w:name w:val="Table Grid"/>
    <w:basedOn w:val="a1"/>
    <w:uiPriority w:val="59"/>
    <w:rsid w:val="00FD6DFB"/>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073C1C"/>
    <w:rPr>
      <w:rFonts w:ascii="Verdana" w:hAnsi="Verdana" w:cs="Verdana"/>
      <w:sz w:val="20"/>
      <w:szCs w:val="20"/>
      <w:lang w:val="en-US" w:eastAsia="en-US"/>
    </w:rPr>
  </w:style>
  <w:style w:type="paragraph" w:customStyle="1" w:styleId="ad">
    <w:name w:val="Знак Знак Знак"/>
    <w:basedOn w:val="a"/>
    <w:rsid w:val="00AD065F"/>
    <w:rPr>
      <w:rFonts w:ascii="Verdana" w:hAnsi="Verdana" w:cs="Verdana"/>
      <w:sz w:val="20"/>
      <w:szCs w:val="20"/>
      <w:lang w:val="en-US" w:eastAsia="en-US"/>
    </w:rPr>
  </w:style>
  <w:style w:type="paragraph" w:styleId="31">
    <w:name w:val="Body Text Indent 3"/>
    <w:basedOn w:val="a"/>
    <w:link w:val="32"/>
    <w:rsid w:val="008D7705"/>
    <w:pPr>
      <w:spacing w:after="120"/>
      <w:ind w:left="283"/>
    </w:pPr>
    <w:rPr>
      <w:sz w:val="16"/>
      <w:szCs w:val="16"/>
      <w:lang w:val="uk-UA"/>
    </w:rPr>
  </w:style>
  <w:style w:type="paragraph" w:styleId="33">
    <w:name w:val="Body Text 3"/>
    <w:basedOn w:val="a"/>
    <w:rsid w:val="008D7705"/>
    <w:pPr>
      <w:widowControl w:val="0"/>
      <w:autoSpaceDE w:val="0"/>
      <w:autoSpaceDN w:val="0"/>
      <w:adjustRightInd w:val="0"/>
      <w:spacing w:after="120"/>
    </w:pPr>
    <w:rPr>
      <w:rFonts w:ascii="Times New Roman CYR" w:hAnsi="Times New Roman CYR"/>
      <w:sz w:val="16"/>
      <w:szCs w:val="16"/>
    </w:rPr>
  </w:style>
  <w:style w:type="paragraph" w:customStyle="1" w:styleId="ae">
    <w:name w:val="Нормальний текст"/>
    <w:basedOn w:val="a"/>
    <w:rsid w:val="006E44DA"/>
    <w:pPr>
      <w:spacing w:before="120"/>
      <w:ind w:firstLine="567"/>
      <w:jc w:val="both"/>
    </w:pPr>
    <w:rPr>
      <w:rFonts w:ascii="Antiqua" w:hAnsi="Antiqua"/>
      <w:sz w:val="26"/>
      <w:szCs w:val="20"/>
      <w:lang w:val="uk-UA"/>
    </w:rPr>
  </w:style>
  <w:style w:type="paragraph" w:customStyle="1" w:styleId="af">
    <w:name w:val="Знак Знак Знак"/>
    <w:basedOn w:val="a"/>
    <w:rsid w:val="006E44DA"/>
    <w:rPr>
      <w:rFonts w:ascii="Verdana" w:hAnsi="Verdana" w:cs="Verdana"/>
      <w:sz w:val="20"/>
      <w:szCs w:val="20"/>
      <w:lang w:val="en-US" w:eastAsia="en-US"/>
    </w:rPr>
  </w:style>
  <w:style w:type="paragraph" w:styleId="21">
    <w:name w:val="Body Text 2"/>
    <w:basedOn w:val="a"/>
    <w:rsid w:val="000C1E55"/>
    <w:pPr>
      <w:spacing w:after="120" w:line="480" w:lineRule="auto"/>
    </w:pPr>
  </w:style>
  <w:style w:type="paragraph" w:styleId="22">
    <w:name w:val="Body Text Indent 2"/>
    <w:basedOn w:val="a"/>
    <w:link w:val="23"/>
    <w:rsid w:val="000C1E55"/>
    <w:pPr>
      <w:spacing w:after="120" w:line="480" w:lineRule="auto"/>
      <w:ind w:left="283"/>
    </w:pPr>
  </w:style>
  <w:style w:type="paragraph" w:customStyle="1" w:styleId="af0">
    <w:name w:val="Знак"/>
    <w:basedOn w:val="a"/>
    <w:rsid w:val="000C1E55"/>
    <w:rPr>
      <w:rFonts w:ascii="Verdana" w:hAnsi="Verdana" w:cs="Verdana"/>
      <w:sz w:val="20"/>
      <w:szCs w:val="20"/>
      <w:lang w:val="en-US" w:eastAsia="en-US"/>
    </w:rPr>
  </w:style>
  <w:style w:type="paragraph" w:styleId="af1">
    <w:name w:val="Body Text"/>
    <w:aliases w:val=" Знак"/>
    <w:basedOn w:val="a"/>
    <w:link w:val="af2"/>
    <w:rsid w:val="00581784"/>
    <w:pPr>
      <w:spacing w:after="120"/>
    </w:pPr>
  </w:style>
  <w:style w:type="paragraph" w:styleId="af3">
    <w:name w:val="Message Header"/>
    <w:basedOn w:val="af1"/>
    <w:rsid w:val="00581784"/>
    <w:pPr>
      <w:keepLines/>
      <w:tabs>
        <w:tab w:val="left" w:pos="1080"/>
      </w:tabs>
      <w:spacing w:line="240" w:lineRule="atLeast"/>
      <w:ind w:left="1080" w:hanging="1080"/>
    </w:pPr>
    <w:rPr>
      <w:caps/>
      <w:sz w:val="18"/>
      <w:szCs w:val="20"/>
    </w:rPr>
  </w:style>
  <w:style w:type="paragraph" w:customStyle="1" w:styleId="af4">
    <w:name w:val="Название документа"/>
    <w:next w:val="af5"/>
    <w:rsid w:val="00581784"/>
    <w:pPr>
      <w:pBdr>
        <w:top w:val="double" w:sz="6" w:space="8" w:color="808080"/>
        <w:bottom w:val="double" w:sz="6" w:space="8" w:color="808080"/>
      </w:pBdr>
      <w:spacing w:after="40" w:line="240" w:lineRule="atLeast"/>
      <w:jc w:val="center"/>
    </w:pPr>
    <w:rPr>
      <w:b/>
      <w:caps/>
      <w:spacing w:val="20"/>
      <w:sz w:val="18"/>
      <w:lang w:val="ru-RU" w:eastAsia="ru-RU"/>
    </w:rPr>
  </w:style>
  <w:style w:type="paragraph" w:customStyle="1" w:styleId="af5">
    <w:name w:val="ШапкаПервая"/>
    <w:basedOn w:val="af3"/>
    <w:next w:val="af3"/>
    <w:rsid w:val="00581784"/>
    <w:pPr>
      <w:spacing w:before="360"/>
    </w:pPr>
  </w:style>
  <w:style w:type="character" w:customStyle="1" w:styleId="af6">
    <w:name w:val="ШапкаПостЧасть"/>
    <w:rsid w:val="00581784"/>
    <w:rPr>
      <w:rFonts w:ascii="Arial" w:hAnsi="Arial"/>
      <w:b/>
      <w:spacing w:val="-10"/>
      <w:sz w:val="18"/>
    </w:rPr>
  </w:style>
  <w:style w:type="paragraph" w:customStyle="1" w:styleId="af7">
    <w:name w:val="ШапкаПоследняя"/>
    <w:basedOn w:val="af3"/>
    <w:next w:val="af1"/>
    <w:rsid w:val="00581784"/>
    <w:pPr>
      <w:pBdr>
        <w:bottom w:val="single" w:sz="6" w:space="18" w:color="808080"/>
      </w:pBdr>
      <w:spacing w:after="360"/>
    </w:pPr>
  </w:style>
  <w:style w:type="paragraph" w:styleId="af8">
    <w:name w:val="footnote text"/>
    <w:basedOn w:val="a"/>
    <w:link w:val="af9"/>
    <w:unhideWhenUsed/>
    <w:rsid w:val="002D32AD"/>
    <w:pPr>
      <w:widowControl w:val="0"/>
      <w:autoSpaceDE w:val="0"/>
      <w:autoSpaceDN w:val="0"/>
      <w:adjustRightInd w:val="0"/>
    </w:pPr>
    <w:rPr>
      <w:rFonts w:ascii="Times New Roman CYR" w:hAnsi="Times New Roman CYR" w:cs="Times New Roman CYR"/>
      <w:sz w:val="20"/>
      <w:szCs w:val="20"/>
    </w:rPr>
  </w:style>
  <w:style w:type="character" w:customStyle="1" w:styleId="af9">
    <w:name w:val="Текст сноски Знак"/>
    <w:link w:val="af8"/>
    <w:rsid w:val="002D32AD"/>
    <w:rPr>
      <w:rFonts w:ascii="Times New Roman CYR" w:hAnsi="Times New Roman CYR" w:cs="Times New Roman CYR"/>
      <w:lang w:val="ru-RU" w:eastAsia="ru-RU" w:bidi="ar-SA"/>
    </w:rPr>
  </w:style>
  <w:style w:type="paragraph" w:styleId="afa">
    <w:name w:val="Body Text Indent"/>
    <w:basedOn w:val="a"/>
    <w:link w:val="afb"/>
    <w:uiPriority w:val="99"/>
    <w:rsid w:val="00350706"/>
    <w:pPr>
      <w:spacing w:after="120"/>
      <w:ind w:left="283"/>
    </w:pPr>
  </w:style>
  <w:style w:type="numbering" w:styleId="111111">
    <w:name w:val="Outline List 2"/>
    <w:basedOn w:val="a2"/>
    <w:rsid w:val="00BF387D"/>
    <w:pPr>
      <w:numPr>
        <w:numId w:val="1"/>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F208EE"/>
    <w:rPr>
      <w:rFonts w:ascii="Verdana" w:hAnsi="Verdana" w:cs="Verdana"/>
      <w:sz w:val="20"/>
      <w:szCs w:val="20"/>
      <w:lang w:val="en-US" w:eastAsia="en-US"/>
    </w:rPr>
  </w:style>
  <w:style w:type="paragraph" w:customStyle="1" w:styleId="afc">
    <w:name w:val="Знак Знак Знак Знак Знак Знак Знак Знак Знак"/>
    <w:basedOn w:val="a"/>
    <w:rsid w:val="009871CC"/>
    <w:rPr>
      <w:rFonts w:ascii="Verdana" w:hAnsi="Verdana" w:cs="Verdana"/>
      <w:sz w:val="20"/>
      <w:szCs w:val="20"/>
      <w:lang w:val="en-US" w:eastAsia="en-US"/>
    </w:rPr>
  </w:style>
  <w:style w:type="paragraph" w:customStyle="1" w:styleId="12">
    <w:name w:val="Знак Знак Знак Знак1 Знак"/>
    <w:basedOn w:val="a"/>
    <w:rsid w:val="00A94BB8"/>
    <w:rPr>
      <w:rFonts w:ascii="Verdana" w:hAnsi="Verdana" w:cs="Verdana"/>
      <w:sz w:val="20"/>
      <w:szCs w:val="20"/>
      <w:lang w:val="en-US" w:eastAsia="en-US"/>
    </w:rPr>
  </w:style>
  <w:style w:type="paragraph" w:styleId="afd">
    <w:name w:val="header"/>
    <w:basedOn w:val="a"/>
    <w:link w:val="afe"/>
    <w:uiPriority w:val="99"/>
    <w:rsid w:val="00E56DA1"/>
    <w:pPr>
      <w:tabs>
        <w:tab w:val="center" w:pos="4677"/>
        <w:tab w:val="right" w:pos="9355"/>
      </w:tabs>
    </w:pPr>
  </w:style>
  <w:style w:type="character" w:customStyle="1" w:styleId="23">
    <w:name w:val="Основной текст с отступом 2 Знак"/>
    <w:link w:val="22"/>
    <w:rsid w:val="00483340"/>
    <w:rPr>
      <w:sz w:val="24"/>
      <w:szCs w:val="24"/>
      <w:lang w:val="ru-RU" w:eastAsia="ru-RU" w:bidi="ar-SA"/>
    </w:rPr>
  </w:style>
  <w:style w:type="character" w:customStyle="1" w:styleId="longtext">
    <w:name w:val="long_text"/>
    <w:rsid w:val="009B076A"/>
  </w:style>
  <w:style w:type="paragraph" w:styleId="aff">
    <w:name w:val="List Paragraph"/>
    <w:aliases w:val="Number Bullets,List Paragraph (numbered (a))"/>
    <w:basedOn w:val="a"/>
    <w:link w:val="aff0"/>
    <w:uiPriority w:val="34"/>
    <w:qFormat/>
    <w:rsid w:val="00B922F3"/>
    <w:pPr>
      <w:spacing w:after="200" w:line="276" w:lineRule="auto"/>
      <w:ind w:left="720"/>
      <w:contextualSpacing/>
    </w:pPr>
    <w:rPr>
      <w:rFonts w:ascii="Calibri" w:eastAsia="Calibri" w:hAnsi="Calibri"/>
      <w:sz w:val="22"/>
      <w:szCs w:val="22"/>
      <w:lang w:eastAsia="en-US"/>
    </w:rPr>
  </w:style>
  <w:style w:type="character" w:customStyle="1" w:styleId="HTML0">
    <w:name w:val="Стандартный HTML Знак"/>
    <w:aliases w:val=" Знак9 Знак,Знак9 Знак"/>
    <w:link w:val="HTML"/>
    <w:uiPriority w:val="99"/>
    <w:rsid w:val="004F311A"/>
    <w:rPr>
      <w:rFonts w:ascii="Courier New" w:hAnsi="Courier New" w:cs="Courier New"/>
    </w:rPr>
  </w:style>
  <w:style w:type="paragraph" w:customStyle="1" w:styleId="Oaeno">
    <w:name w:val="Oaeno"/>
    <w:rsid w:val="003D4EAC"/>
    <w:pPr>
      <w:widowControl w:val="0"/>
      <w:spacing w:line="210" w:lineRule="atLeast"/>
      <w:ind w:firstLine="454"/>
      <w:jc w:val="both"/>
    </w:pPr>
    <w:rPr>
      <w:color w:val="000000"/>
      <w:lang w:val="ru-RU" w:eastAsia="ru-RU"/>
    </w:rPr>
  </w:style>
  <w:style w:type="paragraph" w:customStyle="1" w:styleId="Oaeno0">
    <w:name w:val="Oaeno0"/>
    <w:basedOn w:val="Oaeno"/>
    <w:rsid w:val="003D4EAC"/>
    <w:pPr>
      <w:ind w:firstLine="0"/>
    </w:pPr>
    <w:rPr>
      <w:color w:val="auto"/>
    </w:rPr>
  </w:style>
  <w:style w:type="paragraph" w:customStyle="1" w:styleId="WW-">
    <w:name w:val="WW-Базовый"/>
    <w:rsid w:val="00026789"/>
    <w:pPr>
      <w:tabs>
        <w:tab w:val="left" w:pos="708"/>
      </w:tabs>
      <w:suppressAutoHyphens/>
      <w:spacing w:line="100" w:lineRule="atLeast"/>
    </w:pPr>
    <w:rPr>
      <w:color w:val="00000A"/>
      <w:lang w:val="ru-RU" w:eastAsia="zh-CN"/>
    </w:rPr>
  </w:style>
  <w:style w:type="paragraph" w:styleId="aff1">
    <w:name w:val="No Spacing"/>
    <w:link w:val="aff2"/>
    <w:uiPriority w:val="1"/>
    <w:qFormat/>
    <w:rsid w:val="008B24ED"/>
    <w:rPr>
      <w:rFonts w:ascii="Calibri" w:eastAsia="Calibri" w:hAnsi="Calibri"/>
      <w:sz w:val="22"/>
      <w:szCs w:val="22"/>
      <w:lang w:val="ru-RU" w:eastAsia="en-US"/>
    </w:rPr>
  </w:style>
  <w:style w:type="character" w:customStyle="1" w:styleId="aff2">
    <w:name w:val="Без интервала Знак"/>
    <w:link w:val="aff1"/>
    <w:rsid w:val="008B24ED"/>
    <w:rPr>
      <w:rFonts w:ascii="Calibri" w:eastAsia="Calibri" w:hAnsi="Calibri"/>
      <w:sz w:val="22"/>
      <w:szCs w:val="22"/>
      <w:lang w:val="ru-RU" w:eastAsia="en-US" w:bidi="ar-SA"/>
    </w:rPr>
  </w:style>
  <w:style w:type="paragraph" w:customStyle="1" w:styleId="13">
    <w:name w:val="Без интервала1"/>
    <w:uiPriority w:val="99"/>
    <w:rsid w:val="00E0298D"/>
    <w:rPr>
      <w:rFonts w:ascii="Calibri" w:hAnsi="Calibri"/>
      <w:sz w:val="22"/>
      <w:szCs w:val="22"/>
      <w:lang w:eastAsia="en-US"/>
    </w:rPr>
  </w:style>
  <w:style w:type="paragraph" w:styleId="24">
    <w:name w:val="List 2"/>
    <w:basedOn w:val="a"/>
    <w:uiPriority w:val="99"/>
    <w:rsid w:val="00E0298D"/>
    <w:pPr>
      <w:ind w:left="566" w:hanging="283"/>
    </w:pPr>
    <w:rPr>
      <w:sz w:val="22"/>
      <w:szCs w:val="20"/>
      <w:lang w:val="uk-UA"/>
    </w:rPr>
  </w:style>
  <w:style w:type="paragraph" w:styleId="aff3">
    <w:name w:val="Plain Text"/>
    <w:basedOn w:val="a"/>
    <w:link w:val="aff4"/>
    <w:uiPriority w:val="99"/>
    <w:rsid w:val="00E0298D"/>
    <w:rPr>
      <w:rFonts w:ascii="Courier New" w:eastAsia="MS Mincho" w:hAnsi="Courier New" w:cs="Courier New"/>
      <w:sz w:val="20"/>
      <w:szCs w:val="20"/>
    </w:rPr>
  </w:style>
  <w:style w:type="character" w:customStyle="1" w:styleId="aff4">
    <w:name w:val="Текст Знак"/>
    <w:link w:val="aff3"/>
    <w:uiPriority w:val="99"/>
    <w:locked/>
    <w:rsid w:val="00E0298D"/>
    <w:rPr>
      <w:rFonts w:ascii="Courier New" w:eastAsia="MS Mincho" w:hAnsi="Courier New" w:cs="Courier New"/>
      <w:lang w:val="ru-RU" w:eastAsia="ru-RU" w:bidi="ar-SA"/>
    </w:rPr>
  </w:style>
  <w:style w:type="character" w:customStyle="1" w:styleId="rvts0">
    <w:name w:val="rvts0"/>
    <w:basedOn w:val="a0"/>
    <w:uiPriority w:val="99"/>
    <w:rsid w:val="00827444"/>
  </w:style>
  <w:style w:type="character" w:customStyle="1" w:styleId="34">
    <w:name w:val="Знак Знак3"/>
    <w:rsid w:val="00612665"/>
    <w:rPr>
      <w:rFonts w:ascii="Courier New" w:hAnsi="Courier New" w:cs="Courier New"/>
      <w:lang w:val="ru-RU" w:eastAsia="ru-RU" w:bidi="ar-SA"/>
    </w:rPr>
  </w:style>
  <w:style w:type="paragraph" w:styleId="aff5">
    <w:name w:val="Title"/>
    <w:basedOn w:val="a"/>
    <w:link w:val="aff6"/>
    <w:uiPriority w:val="99"/>
    <w:qFormat/>
    <w:rsid w:val="0064085B"/>
    <w:pPr>
      <w:jc w:val="center"/>
      <w:outlineLvl w:val="0"/>
    </w:pPr>
    <w:rPr>
      <w:bCs/>
      <w:sz w:val="28"/>
      <w:szCs w:val="13"/>
    </w:rPr>
  </w:style>
  <w:style w:type="character" w:customStyle="1" w:styleId="shorttext">
    <w:name w:val="short_text"/>
    <w:basedOn w:val="a0"/>
    <w:rsid w:val="00977F5B"/>
  </w:style>
  <w:style w:type="character" w:customStyle="1" w:styleId="hps">
    <w:name w:val="hps"/>
    <w:basedOn w:val="a0"/>
    <w:rsid w:val="00977F5B"/>
  </w:style>
  <w:style w:type="character" w:customStyle="1" w:styleId="cuh1">
    <w:name w:val="cu h1"/>
    <w:basedOn w:val="a0"/>
    <w:rsid w:val="00977F5B"/>
  </w:style>
  <w:style w:type="paragraph" w:customStyle="1" w:styleId="rvps2">
    <w:name w:val="rvps2"/>
    <w:basedOn w:val="a"/>
    <w:rsid w:val="00287B5D"/>
    <w:pPr>
      <w:spacing w:before="100" w:beforeAutospacing="1" w:after="100" w:afterAutospacing="1"/>
    </w:pPr>
  </w:style>
  <w:style w:type="paragraph" w:customStyle="1" w:styleId="25">
    <w:name w:val="Без интервала2"/>
    <w:rsid w:val="00B76B56"/>
    <w:rPr>
      <w:rFonts w:ascii="Calibri" w:hAnsi="Calibri"/>
      <w:sz w:val="22"/>
      <w:szCs w:val="22"/>
      <w:lang w:val="ru-RU" w:eastAsia="en-US"/>
    </w:rPr>
  </w:style>
  <w:style w:type="paragraph" w:customStyle="1" w:styleId="14">
    <w:name w:val="заголовок 1"/>
    <w:basedOn w:val="a"/>
    <w:next w:val="a"/>
    <w:rsid w:val="00AD3A53"/>
    <w:pPr>
      <w:keepNext/>
      <w:autoSpaceDE w:val="0"/>
      <w:autoSpaceDN w:val="0"/>
      <w:jc w:val="center"/>
      <w:outlineLvl w:val="0"/>
    </w:pPr>
    <w:rPr>
      <w:b/>
      <w:sz w:val="20"/>
      <w:szCs w:val="20"/>
    </w:rPr>
  </w:style>
  <w:style w:type="paragraph" w:customStyle="1" w:styleId="Default">
    <w:name w:val="Default"/>
    <w:rsid w:val="00AD3A53"/>
    <w:pPr>
      <w:autoSpaceDE w:val="0"/>
      <w:autoSpaceDN w:val="0"/>
      <w:adjustRightInd w:val="0"/>
    </w:pPr>
    <w:rPr>
      <w:rFonts w:ascii="Cambria" w:hAnsi="Cambria" w:cs="Cambria"/>
      <w:color w:val="000000"/>
      <w:sz w:val="24"/>
      <w:szCs w:val="24"/>
      <w:lang w:val="ru-RU" w:eastAsia="ru-RU"/>
    </w:rPr>
  </w:style>
  <w:style w:type="character" w:customStyle="1" w:styleId="apple-converted-space">
    <w:name w:val="apple-converted-space"/>
    <w:basedOn w:val="a0"/>
    <w:rsid w:val="00677ADB"/>
  </w:style>
  <w:style w:type="character" w:customStyle="1" w:styleId="PlainTextChar1">
    <w:name w:val="Plain Text Char1"/>
    <w:locked/>
    <w:rsid w:val="00637A7E"/>
    <w:rPr>
      <w:rFonts w:ascii="Courier New" w:eastAsia="MS Mincho" w:hAnsi="Courier New"/>
      <w:lang w:val="ru-RU" w:eastAsia="ru-RU"/>
    </w:rPr>
  </w:style>
  <w:style w:type="character" w:styleId="aff7">
    <w:name w:val="annotation reference"/>
    <w:uiPriority w:val="99"/>
    <w:rsid w:val="00637A7E"/>
    <w:rPr>
      <w:sz w:val="16"/>
    </w:rPr>
  </w:style>
  <w:style w:type="paragraph" w:styleId="aff8">
    <w:name w:val="annotation text"/>
    <w:basedOn w:val="a"/>
    <w:link w:val="aff9"/>
    <w:uiPriority w:val="99"/>
    <w:rsid w:val="00637A7E"/>
    <w:rPr>
      <w:sz w:val="20"/>
      <w:szCs w:val="20"/>
      <w:lang w:val="uk-UA"/>
    </w:rPr>
  </w:style>
  <w:style w:type="character" w:customStyle="1" w:styleId="aff9">
    <w:name w:val="Текст примечания Знак"/>
    <w:link w:val="aff8"/>
    <w:uiPriority w:val="99"/>
    <w:locked/>
    <w:rsid w:val="00637A7E"/>
    <w:rPr>
      <w:lang w:val="uk-UA" w:eastAsia="ru-RU" w:bidi="ar-SA"/>
    </w:rPr>
  </w:style>
  <w:style w:type="paragraph" w:styleId="affa">
    <w:name w:val="Balloon Text"/>
    <w:basedOn w:val="a"/>
    <w:link w:val="affb"/>
    <w:uiPriority w:val="99"/>
    <w:rsid w:val="00637A7E"/>
    <w:rPr>
      <w:rFonts w:ascii="Tahoma" w:hAnsi="Tahoma"/>
      <w:sz w:val="16"/>
      <w:szCs w:val="16"/>
    </w:rPr>
  </w:style>
  <w:style w:type="paragraph" w:styleId="affc">
    <w:name w:val="annotation subject"/>
    <w:basedOn w:val="aff8"/>
    <w:next w:val="aff8"/>
    <w:link w:val="affd"/>
    <w:uiPriority w:val="99"/>
    <w:rsid w:val="00637A7E"/>
    <w:rPr>
      <w:b/>
      <w:bCs/>
    </w:rPr>
  </w:style>
  <w:style w:type="paragraph" w:customStyle="1" w:styleId="15">
    <w:name w:val="Абзац списка1"/>
    <w:basedOn w:val="a"/>
    <w:uiPriority w:val="99"/>
    <w:rsid w:val="0088463A"/>
    <w:pPr>
      <w:spacing w:after="200" w:line="276" w:lineRule="auto"/>
      <w:ind w:left="720"/>
      <w:contextualSpacing/>
    </w:pPr>
    <w:rPr>
      <w:sz w:val="28"/>
      <w:szCs w:val="22"/>
      <w:lang w:val="uk-UA" w:eastAsia="en-US"/>
    </w:rPr>
  </w:style>
  <w:style w:type="character" w:customStyle="1" w:styleId="af2">
    <w:name w:val="Основной текст Знак"/>
    <w:aliases w:val=" Знак Знак"/>
    <w:link w:val="af1"/>
    <w:rsid w:val="00F8672C"/>
    <w:rPr>
      <w:sz w:val="24"/>
      <w:szCs w:val="24"/>
    </w:rPr>
  </w:style>
  <w:style w:type="paragraph" w:customStyle="1" w:styleId="310">
    <w:name w:val="Основной текст 31"/>
    <w:basedOn w:val="a"/>
    <w:rsid w:val="005C73F5"/>
    <w:pPr>
      <w:suppressAutoHyphens/>
    </w:pPr>
    <w:rPr>
      <w:rFonts w:ascii="Times New Roman CYR" w:hAnsi="Times New Roman CYR" w:cs="Times New Roman CYR"/>
      <w:noProof/>
      <w:lang w:val="uk-UA" w:eastAsia="ar-SA"/>
    </w:rPr>
  </w:style>
  <w:style w:type="character" w:customStyle="1" w:styleId="affe">
    <w:name w:val="Основной текст_"/>
    <w:link w:val="16"/>
    <w:rsid w:val="005C73F5"/>
    <w:rPr>
      <w:sz w:val="18"/>
      <w:szCs w:val="18"/>
      <w:shd w:val="clear" w:color="auto" w:fill="FFFFFF"/>
    </w:rPr>
  </w:style>
  <w:style w:type="paragraph" w:customStyle="1" w:styleId="16">
    <w:name w:val="Основной текст1"/>
    <w:basedOn w:val="a"/>
    <w:link w:val="affe"/>
    <w:rsid w:val="005C73F5"/>
    <w:pPr>
      <w:shd w:val="clear" w:color="auto" w:fill="FFFFFF"/>
      <w:spacing w:line="0" w:lineRule="atLeast"/>
    </w:pPr>
    <w:rPr>
      <w:sz w:val="18"/>
      <w:szCs w:val="18"/>
    </w:rPr>
  </w:style>
  <w:style w:type="character" w:customStyle="1" w:styleId="26">
    <w:name w:val="Заголовок №2_"/>
    <w:link w:val="27"/>
    <w:rsid w:val="005C73F5"/>
    <w:rPr>
      <w:sz w:val="22"/>
      <w:szCs w:val="22"/>
      <w:shd w:val="clear" w:color="auto" w:fill="FFFFFF"/>
    </w:rPr>
  </w:style>
  <w:style w:type="paragraph" w:customStyle="1" w:styleId="27">
    <w:name w:val="Заголовок №2"/>
    <w:basedOn w:val="a"/>
    <w:link w:val="26"/>
    <w:rsid w:val="005C73F5"/>
    <w:pPr>
      <w:shd w:val="clear" w:color="auto" w:fill="FFFFFF"/>
      <w:spacing w:line="0" w:lineRule="atLeast"/>
      <w:jc w:val="both"/>
      <w:outlineLvl w:val="1"/>
    </w:pPr>
    <w:rPr>
      <w:sz w:val="22"/>
      <w:szCs w:val="22"/>
    </w:rPr>
  </w:style>
  <w:style w:type="paragraph" w:customStyle="1" w:styleId="afff">
    <w:name w:val="Базовый"/>
    <w:rsid w:val="00F8683B"/>
    <w:pPr>
      <w:tabs>
        <w:tab w:val="left" w:pos="708"/>
      </w:tabs>
      <w:suppressAutoHyphens/>
      <w:spacing w:line="100" w:lineRule="atLeast"/>
    </w:pPr>
    <w:rPr>
      <w:sz w:val="24"/>
      <w:szCs w:val="24"/>
      <w:lang w:val="ru-RU" w:eastAsia="ru-RU"/>
    </w:rPr>
  </w:style>
  <w:style w:type="character" w:customStyle="1" w:styleId="10">
    <w:name w:val="Заголовок 1 Знак"/>
    <w:link w:val="1"/>
    <w:uiPriority w:val="9"/>
    <w:rsid w:val="003C5644"/>
    <w:rPr>
      <w:rFonts w:ascii="Arial" w:hAnsi="Arial" w:cs="Arial"/>
      <w:b/>
      <w:bCs/>
      <w:kern w:val="32"/>
      <w:sz w:val="32"/>
      <w:szCs w:val="32"/>
    </w:rPr>
  </w:style>
  <w:style w:type="character" w:customStyle="1" w:styleId="Bodytext3">
    <w:name w:val="Body text (3)_"/>
    <w:link w:val="Bodytext30"/>
    <w:rsid w:val="003C5644"/>
    <w:rPr>
      <w:b/>
      <w:bCs/>
      <w:i/>
      <w:iCs/>
      <w:shd w:val="clear" w:color="auto" w:fill="FFFFFF"/>
    </w:rPr>
  </w:style>
  <w:style w:type="paragraph" w:customStyle="1" w:styleId="Bodytext30">
    <w:name w:val="Body text (3)"/>
    <w:basedOn w:val="a"/>
    <w:link w:val="Bodytext3"/>
    <w:rsid w:val="003C5644"/>
    <w:pPr>
      <w:widowControl w:val="0"/>
      <w:shd w:val="clear" w:color="auto" w:fill="FFFFFF"/>
      <w:spacing w:before="180" w:after="300" w:line="0" w:lineRule="atLeast"/>
      <w:jc w:val="both"/>
    </w:pPr>
    <w:rPr>
      <w:b/>
      <w:bCs/>
      <w:i/>
      <w:iCs/>
      <w:sz w:val="20"/>
      <w:szCs w:val="20"/>
    </w:rPr>
  </w:style>
  <w:style w:type="character" w:customStyle="1" w:styleId="aff6">
    <w:name w:val="Название Знак"/>
    <w:link w:val="aff5"/>
    <w:uiPriority w:val="99"/>
    <w:locked/>
    <w:rsid w:val="00C55FCB"/>
    <w:rPr>
      <w:bCs/>
      <w:sz w:val="28"/>
      <w:szCs w:val="13"/>
    </w:rPr>
  </w:style>
  <w:style w:type="character" w:customStyle="1" w:styleId="afb">
    <w:name w:val="Основной текст с отступом Знак"/>
    <w:link w:val="afa"/>
    <w:uiPriority w:val="99"/>
    <w:locked/>
    <w:rsid w:val="00C55FCB"/>
    <w:rPr>
      <w:sz w:val="24"/>
      <w:szCs w:val="24"/>
    </w:rPr>
  </w:style>
  <w:style w:type="character" w:customStyle="1" w:styleId="Bodytext2">
    <w:name w:val="Body text (2)_"/>
    <w:link w:val="Bodytext20"/>
    <w:rsid w:val="00F356C9"/>
    <w:rPr>
      <w:shd w:val="clear" w:color="auto" w:fill="FFFFFF"/>
    </w:rPr>
  </w:style>
  <w:style w:type="character" w:customStyle="1" w:styleId="Heading2">
    <w:name w:val="Heading #2_"/>
    <w:link w:val="Heading20"/>
    <w:rsid w:val="00F356C9"/>
    <w:rPr>
      <w:shd w:val="clear" w:color="auto" w:fill="FFFFFF"/>
    </w:rPr>
  </w:style>
  <w:style w:type="paragraph" w:customStyle="1" w:styleId="Bodytext20">
    <w:name w:val="Body text (2)"/>
    <w:basedOn w:val="a"/>
    <w:link w:val="Bodytext2"/>
    <w:rsid w:val="00F356C9"/>
    <w:pPr>
      <w:widowControl w:val="0"/>
      <w:shd w:val="clear" w:color="auto" w:fill="FFFFFF"/>
      <w:spacing w:line="274" w:lineRule="exact"/>
      <w:ind w:hanging="740"/>
      <w:jc w:val="both"/>
    </w:pPr>
    <w:rPr>
      <w:sz w:val="20"/>
      <w:szCs w:val="20"/>
    </w:rPr>
  </w:style>
  <w:style w:type="paragraph" w:customStyle="1" w:styleId="Heading20">
    <w:name w:val="Heading #2"/>
    <w:basedOn w:val="a"/>
    <w:link w:val="Heading2"/>
    <w:rsid w:val="00F356C9"/>
    <w:pPr>
      <w:widowControl w:val="0"/>
      <w:shd w:val="clear" w:color="auto" w:fill="FFFFFF"/>
      <w:spacing w:before="300" w:after="300" w:line="0" w:lineRule="atLeast"/>
      <w:ind w:hanging="600"/>
      <w:jc w:val="center"/>
      <w:outlineLvl w:val="1"/>
    </w:pPr>
    <w:rPr>
      <w:sz w:val="20"/>
      <w:szCs w:val="20"/>
    </w:rPr>
  </w:style>
  <w:style w:type="character" w:customStyle="1" w:styleId="BodyTextIndentChar">
    <w:name w:val="Body Text Indent Char"/>
    <w:uiPriority w:val="99"/>
    <w:semiHidden/>
    <w:rsid w:val="006A3F24"/>
    <w:rPr>
      <w:sz w:val="24"/>
      <w:szCs w:val="24"/>
    </w:rPr>
  </w:style>
  <w:style w:type="character" w:customStyle="1" w:styleId="BodyTextChar">
    <w:name w:val="Body Text Char"/>
    <w:uiPriority w:val="99"/>
    <w:semiHidden/>
    <w:rsid w:val="006A3F24"/>
    <w:rPr>
      <w:sz w:val="24"/>
      <w:szCs w:val="24"/>
    </w:rPr>
  </w:style>
  <w:style w:type="character" w:customStyle="1" w:styleId="TitleChar">
    <w:name w:val="Title Char"/>
    <w:uiPriority w:val="10"/>
    <w:rsid w:val="006A3F24"/>
    <w:rPr>
      <w:rFonts w:ascii="Cambria" w:eastAsia="Times New Roman" w:hAnsi="Cambria" w:cs="Times New Roman"/>
      <w:b/>
      <w:bCs/>
      <w:kern w:val="28"/>
      <w:sz w:val="32"/>
      <w:szCs w:val="32"/>
    </w:rPr>
  </w:style>
  <w:style w:type="character" w:customStyle="1" w:styleId="BalloonTextChar">
    <w:name w:val="Balloon Text Char"/>
    <w:uiPriority w:val="99"/>
    <w:semiHidden/>
    <w:rsid w:val="006A3F24"/>
    <w:rPr>
      <w:sz w:val="0"/>
      <w:szCs w:val="0"/>
    </w:rPr>
  </w:style>
  <w:style w:type="character" w:customStyle="1" w:styleId="affb">
    <w:name w:val="Текст выноски Знак"/>
    <w:link w:val="affa"/>
    <w:uiPriority w:val="99"/>
    <w:locked/>
    <w:rsid w:val="006A3F24"/>
    <w:rPr>
      <w:rFonts w:ascii="Tahoma" w:hAnsi="Tahoma" w:cs="Tahoma"/>
      <w:sz w:val="16"/>
      <w:szCs w:val="16"/>
    </w:rPr>
  </w:style>
  <w:style w:type="character" w:customStyle="1" w:styleId="CommentTextChar">
    <w:name w:val="Comment Text Char"/>
    <w:uiPriority w:val="99"/>
    <w:semiHidden/>
    <w:rsid w:val="006A3F24"/>
    <w:rPr>
      <w:sz w:val="20"/>
      <w:szCs w:val="20"/>
    </w:rPr>
  </w:style>
  <w:style w:type="character" w:customStyle="1" w:styleId="CommentSubjectChar">
    <w:name w:val="Comment Subject Char"/>
    <w:uiPriority w:val="99"/>
    <w:semiHidden/>
    <w:rsid w:val="006A3F24"/>
    <w:rPr>
      <w:rFonts w:cs="Times New Roman"/>
      <w:b/>
      <w:bCs/>
      <w:sz w:val="20"/>
      <w:szCs w:val="20"/>
      <w:lang w:val="uk-UA" w:eastAsia="ru-RU" w:bidi="ar-SA"/>
    </w:rPr>
  </w:style>
  <w:style w:type="character" w:customStyle="1" w:styleId="affd">
    <w:name w:val="Тема примечания Знак"/>
    <w:link w:val="affc"/>
    <w:uiPriority w:val="99"/>
    <w:locked/>
    <w:rsid w:val="006A3F24"/>
    <w:rPr>
      <w:b/>
      <w:bCs/>
    </w:rPr>
  </w:style>
  <w:style w:type="character" w:customStyle="1" w:styleId="afe">
    <w:name w:val="Верхний колонтитул Знак"/>
    <w:link w:val="afd"/>
    <w:uiPriority w:val="99"/>
    <w:rsid w:val="006A3F24"/>
    <w:rPr>
      <w:sz w:val="24"/>
      <w:szCs w:val="24"/>
    </w:rPr>
  </w:style>
  <w:style w:type="character" w:customStyle="1" w:styleId="a9">
    <w:name w:val="Нижний колонтитул Знак"/>
    <w:link w:val="a8"/>
    <w:uiPriority w:val="99"/>
    <w:rsid w:val="006A3F24"/>
    <w:rPr>
      <w:sz w:val="24"/>
      <w:szCs w:val="24"/>
    </w:rPr>
  </w:style>
  <w:style w:type="paragraph" w:styleId="afff0">
    <w:name w:val="Revision"/>
    <w:hidden/>
    <w:uiPriority w:val="99"/>
    <w:semiHidden/>
    <w:rsid w:val="006A3F24"/>
    <w:rPr>
      <w:sz w:val="24"/>
      <w:szCs w:val="24"/>
      <w:lang w:val="ru-RU" w:eastAsia="ru-RU"/>
    </w:rPr>
  </w:style>
  <w:style w:type="paragraph" w:customStyle="1" w:styleId="xmsonormal">
    <w:name w:val="x_msonormal"/>
    <w:basedOn w:val="a"/>
    <w:uiPriority w:val="99"/>
    <w:qFormat/>
    <w:rsid w:val="002F4AE9"/>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C12443"/>
    <w:rPr>
      <w:sz w:val="24"/>
      <w:szCs w:val="24"/>
      <w:lang w:val="ru-RU" w:eastAsia="ru-RU"/>
    </w:rPr>
  </w:style>
  <w:style w:type="character" w:customStyle="1" w:styleId="xxfm88299671">
    <w:name w:val="x_xfm_88299671"/>
    <w:basedOn w:val="a0"/>
    <w:rsid w:val="002A5948"/>
  </w:style>
  <w:style w:type="character" w:customStyle="1" w:styleId="xfmc1">
    <w:name w:val="xfmc1"/>
    <w:basedOn w:val="a0"/>
    <w:rsid w:val="006007E9"/>
  </w:style>
  <w:style w:type="character" w:customStyle="1" w:styleId="30">
    <w:name w:val="Заголовок 3 Знак"/>
    <w:link w:val="3"/>
    <w:qFormat/>
    <w:rsid w:val="000418A4"/>
    <w:rPr>
      <w:rFonts w:ascii="Arial" w:hAnsi="Arial" w:cs="Arial"/>
      <w:b/>
      <w:bCs/>
      <w:sz w:val="26"/>
      <w:szCs w:val="26"/>
      <w:lang w:val="ru-RU" w:eastAsia="ru-RU"/>
    </w:rPr>
  </w:style>
  <w:style w:type="paragraph" w:customStyle="1" w:styleId="afff1">
    <w:name w:val="Содержимое таблицы"/>
    <w:basedOn w:val="a"/>
    <w:rsid w:val="00356C61"/>
    <w:pPr>
      <w:widowControl w:val="0"/>
      <w:suppressLineNumbers/>
      <w:suppressAutoHyphens/>
    </w:pPr>
    <w:rPr>
      <w:rFonts w:eastAsia="Lucida Sans Unicode" w:cs="Tahoma"/>
      <w:color w:val="000000"/>
      <w:lang w:val="en-US" w:eastAsia="en-US" w:bidi="en-US"/>
    </w:rPr>
  </w:style>
  <w:style w:type="character" w:customStyle="1" w:styleId="style3">
    <w:name w:val="style3"/>
    <w:basedOn w:val="a0"/>
    <w:rsid w:val="00BE205A"/>
  </w:style>
  <w:style w:type="character" w:customStyle="1" w:styleId="jlqj4b">
    <w:name w:val="jlqj4b"/>
    <w:basedOn w:val="a0"/>
    <w:rsid w:val="00DE5EFF"/>
  </w:style>
  <w:style w:type="character" w:customStyle="1" w:styleId="viiyi">
    <w:name w:val="viiyi"/>
    <w:basedOn w:val="a0"/>
    <w:rsid w:val="00DE5EFF"/>
  </w:style>
  <w:style w:type="character" w:customStyle="1" w:styleId="nobr">
    <w:name w:val="nobr"/>
    <w:basedOn w:val="a0"/>
    <w:rsid w:val="00AD55C5"/>
  </w:style>
  <w:style w:type="paragraph" w:customStyle="1" w:styleId="17">
    <w:name w:val="Обычный1"/>
    <w:uiPriority w:val="99"/>
    <w:qFormat/>
    <w:rsid w:val="002E6BA3"/>
    <w:pPr>
      <w:spacing w:line="276" w:lineRule="auto"/>
    </w:pPr>
    <w:rPr>
      <w:rFonts w:ascii="Arial" w:eastAsia="Arial" w:hAnsi="Arial" w:cs="Arial"/>
      <w:color w:val="000000"/>
      <w:sz w:val="22"/>
      <w:szCs w:val="22"/>
      <w:lang w:val="ru-RU" w:eastAsia="ru-RU"/>
    </w:rPr>
  </w:style>
  <w:style w:type="character" w:customStyle="1" w:styleId="32">
    <w:name w:val="Основной текст с отступом 3 Знак"/>
    <w:link w:val="31"/>
    <w:rsid w:val="00640BEE"/>
    <w:rPr>
      <w:sz w:val="16"/>
      <w:szCs w:val="16"/>
      <w:lang w:eastAsia="ru-RU"/>
    </w:rPr>
  </w:style>
  <w:style w:type="character" w:customStyle="1" w:styleId="st">
    <w:name w:val="st"/>
    <w:basedOn w:val="a0"/>
    <w:rsid w:val="00DF350D"/>
  </w:style>
  <w:style w:type="character" w:customStyle="1" w:styleId="50">
    <w:name w:val="Заголовок 5 Знак"/>
    <w:basedOn w:val="a0"/>
    <w:link w:val="5"/>
    <w:semiHidden/>
    <w:rsid w:val="00E73CF4"/>
    <w:rPr>
      <w:rFonts w:asciiTheme="majorHAnsi" w:eastAsiaTheme="majorEastAsia" w:hAnsiTheme="majorHAnsi" w:cstheme="majorBidi"/>
      <w:color w:val="243F60" w:themeColor="accent1" w:themeShade="7F"/>
      <w:sz w:val="24"/>
      <w:szCs w:val="24"/>
      <w:lang w:val="ru-RU" w:eastAsia="ru-RU"/>
    </w:rPr>
  </w:style>
  <w:style w:type="character" w:customStyle="1" w:styleId="20">
    <w:name w:val="Заголовок 2 Знак"/>
    <w:basedOn w:val="a0"/>
    <w:link w:val="2"/>
    <w:uiPriority w:val="99"/>
    <w:rsid w:val="00D13790"/>
    <w:rPr>
      <w:rFonts w:ascii="Arial" w:hAnsi="Arial" w:cs="Arial"/>
      <w:b/>
      <w:bCs/>
      <w:i/>
      <w:iCs/>
      <w:sz w:val="28"/>
      <w:szCs w:val="28"/>
      <w:lang w:val="ru-RU" w:eastAsia="ru-RU"/>
    </w:rPr>
  </w:style>
  <w:style w:type="paragraph" w:customStyle="1" w:styleId="12pt127">
    <w:name w:val="Стиль Основной текст + 12 pt Первая строка:  127 см"/>
    <w:basedOn w:val="af1"/>
    <w:uiPriority w:val="99"/>
    <w:rsid w:val="00D13790"/>
    <w:pPr>
      <w:suppressAutoHyphens/>
      <w:spacing w:before="120"/>
      <w:ind w:firstLine="720"/>
      <w:jc w:val="both"/>
    </w:pPr>
    <w:rPr>
      <w:szCs w:val="20"/>
      <w:lang w:val="uk-UA" w:eastAsia="zh-CN"/>
    </w:rPr>
  </w:style>
  <w:style w:type="character" w:customStyle="1" w:styleId="aff0">
    <w:name w:val="Абзац списка Знак"/>
    <w:aliases w:val="Number Bullets Знак,List Paragraph (numbered (a)) Знак"/>
    <w:link w:val="aff"/>
    <w:uiPriority w:val="34"/>
    <w:rsid w:val="00E435B8"/>
    <w:rPr>
      <w:rFonts w:ascii="Calibri" w:eastAsia="Calibri" w:hAnsi="Calibri"/>
      <w:sz w:val="22"/>
      <w:szCs w:val="22"/>
      <w:lang w:val="ru-RU" w:eastAsia="en-US"/>
    </w:rPr>
  </w:style>
  <w:style w:type="character" w:customStyle="1" w:styleId="tm-manufacture">
    <w:name w:val="tm-manufacture"/>
    <w:basedOn w:val="a0"/>
    <w:rsid w:val="00761353"/>
  </w:style>
</w:styles>
</file>

<file path=word/webSettings.xml><?xml version="1.0" encoding="utf-8"?>
<w:webSettings xmlns:r="http://schemas.openxmlformats.org/officeDocument/2006/relationships" xmlns:w="http://schemas.openxmlformats.org/wordprocessingml/2006/main">
  <w:divs>
    <w:div w:id="22943407">
      <w:bodyDiv w:val="1"/>
      <w:marLeft w:val="0"/>
      <w:marRight w:val="0"/>
      <w:marTop w:val="0"/>
      <w:marBottom w:val="0"/>
      <w:divBdr>
        <w:top w:val="none" w:sz="0" w:space="0" w:color="auto"/>
        <w:left w:val="none" w:sz="0" w:space="0" w:color="auto"/>
        <w:bottom w:val="none" w:sz="0" w:space="0" w:color="auto"/>
        <w:right w:val="none" w:sz="0" w:space="0" w:color="auto"/>
      </w:divBdr>
    </w:div>
    <w:div w:id="67074427">
      <w:bodyDiv w:val="1"/>
      <w:marLeft w:val="0"/>
      <w:marRight w:val="0"/>
      <w:marTop w:val="0"/>
      <w:marBottom w:val="0"/>
      <w:divBdr>
        <w:top w:val="none" w:sz="0" w:space="0" w:color="auto"/>
        <w:left w:val="none" w:sz="0" w:space="0" w:color="auto"/>
        <w:bottom w:val="none" w:sz="0" w:space="0" w:color="auto"/>
        <w:right w:val="none" w:sz="0" w:space="0" w:color="auto"/>
      </w:divBdr>
    </w:div>
    <w:div w:id="176966155">
      <w:bodyDiv w:val="1"/>
      <w:marLeft w:val="0"/>
      <w:marRight w:val="0"/>
      <w:marTop w:val="0"/>
      <w:marBottom w:val="0"/>
      <w:divBdr>
        <w:top w:val="none" w:sz="0" w:space="0" w:color="auto"/>
        <w:left w:val="none" w:sz="0" w:space="0" w:color="auto"/>
        <w:bottom w:val="none" w:sz="0" w:space="0" w:color="auto"/>
        <w:right w:val="none" w:sz="0" w:space="0" w:color="auto"/>
      </w:divBdr>
    </w:div>
    <w:div w:id="201669968">
      <w:bodyDiv w:val="1"/>
      <w:marLeft w:val="0"/>
      <w:marRight w:val="0"/>
      <w:marTop w:val="0"/>
      <w:marBottom w:val="0"/>
      <w:divBdr>
        <w:top w:val="none" w:sz="0" w:space="0" w:color="auto"/>
        <w:left w:val="none" w:sz="0" w:space="0" w:color="auto"/>
        <w:bottom w:val="none" w:sz="0" w:space="0" w:color="auto"/>
        <w:right w:val="none" w:sz="0" w:space="0" w:color="auto"/>
      </w:divBdr>
    </w:div>
    <w:div w:id="204483640">
      <w:bodyDiv w:val="1"/>
      <w:marLeft w:val="0"/>
      <w:marRight w:val="0"/>
      <w:marTop w:val="0"/>
      <w:marBottom w:val="0"/>
      <w:divBdr>
        <w:top w:val="none" w:sz="0" w:space="0" w:color="auto"/>
        <w:left w:val="none" w:sz="0" w:space="0" w:color="auto"/>
        <w:bottom w:val="none" w:sz="0" w:space="0" w:color="auto"/>
        <w:right w:val="none" w:sz="0" w:space="0" w:color="auto"/>
      </w:divBdr>
    </w:div>
    <w:div w:id="262422684">
      <w:bodyDiv w:val="1"/>
      <w:marLeft w:val="0"/>
      <w:marRight w:val="0"/>
      <w:marTop w:val="0"/>
      <w:marBottom w:val="0"/>
      <w:divBdr>
        <w:top w:val="none" w:sz="0" w:space="0" w:color="auto"/>
        <w:left w:val="none" w:sz="0" w:space="0" w:color="auto"/>
        <w:bottom w:val="none" w:sz="0" w:space="0" w:color="auto"/>
        <w:right w:val="none" w:sz="0" w:space="0" w:color="auto"/>
      </w:divBdr>
    </w:div>
    <w:div w:id="339084931">
      <w:bodyDiv w:val="1"/>
      <w:marLeft w:val="0"/>
      <w:marRight w:val="0"/>
      <w:marTop w:val="0"/>
      <w:marBottom w:val="0"/>
      <w:divBdr>
        <w:top w:val="none" w:sz="0" w:space="0" w:color="auto"/>
        <w:left w:val="none" w:sz="0" w:space="0" w:color="auto"/>
        <w:bottom w:val="none" w:sz="0" w:space="0" w:color="auto"/>
        <w:right w:val="none" w:sz="0" w:space="0" w:color="auto"/>
      </w:divBdr>
    </w:div>
    <w:div w:id="370230931">
      <w:bodyDiv w:val="1"/>
      <w:marLeft w:val="0"/>
      <w:marRight w:val="0"/>
      <w:marTop w:val="0"/>
      <w:marBottom w:val="0"/>
      <w:divBdr>
        <w:top w:val="none" w:sz="0" w:space="0" w:color="auto"/>
        <w:left w:val="none" w:sz="0" w:space="0" w:color="auto"/>
        <w:bottom w:val="none" w:sz="0" w:space="0" w:color="auto"/>
        <w:right w:val="none" w:sz="0" w:space="0" w:color="auto"/>
      </w:divBdr>
    </w:div>
    <w:div w:id="372851560">
      <w:bodyDiv w:val="1"/>
      <w:marLeft w:val="0"/>
      <w:marRight w:val="0"/>
      <w:marTop w:val="0"/>
      <w:marBottom w:val="0"/>
      <w:divBdr>
        <w:top w:val="none" w:sz="0" w:space="0" w:color="auto"/>
        <w:left w:val="none" w:sz="0" w:space="0" w:color="auto"/>
        <w:bottom w:val="none" w:sz="0" w:space="0" w:color="auto"/>
        <w:right w:val="none" w:sz="0" w:space="0" w:color="auto"/>
      </w:divBdr>
      <w:divsChild>
        <w:div w:id="1365985759">
          <w:marLeft w:val="0"/>
          <w:marRight w:val="0"/>
          <w:marTop w:val="0"/>
          <w:marBottom w:val="0"/>
          <w:divBdr>
            <w:top w:val="none" w:sz="0" w:space="0" w:color="auto"/>
            <w:left w:val="none" w:sz="0" w:space="0" w:color="auto"/>
            <w:bottom w:val="none" w:sz="0" w:space="0" w:color="auto"/>
            <w:right w:val="none" w:sz="0" w:space="0" w:color="auto"/>
          </w:divBdr>
        </w:div>
      </w:divsChild>
    </w:div>
    <w:div w:id="498738858">
      <w:bodyDiv w:val="1"/>
      <w:marLeft w:val="0"/>
      <w:marRight w:val="0"/>
      <w:marTop w:val="0"/>
      <w:marBottom w:val="0"/>
      <w:divBdr>
        <w:top w:val="none" w:sz="0" w:space="0" w:color="auto"/>
        <w:left w:val="none" w:sz="0" w:space="0" w:color="auto"/>
        <w:bottom w:val="none" w:sz="0" w:space="0" w:color="auto"/>
        <w:right w:val="none" w:sz="0" w:space="0" w:color="auto"/>
      </w:divBdr>
      <w:divsChild>
        <w:div w:id="1050154406">
          <w:marLeft w:val="0"/>
          <w:marRight w:val="0"/>
          <w:marTop w:val="0"/>
          <w:marBottom w:val="0"/>
          <w:divBdr>
            <w:top w:val="none" w:sz="0" w:space="0" w:color="auto"/>
            <w:left w:val="none" w:sz="0" w:space="0" w:color="auto"/>
            <w:bottom w:val="none" w:sz="0" w:space="0" w:color="auto"/>
            <w:right w:val="none" w:sz="0" w:space="0" w:color="auto"/>
          </w:divBdr>
        </w:div>
      </w:divsChild>
    </w:div>
    <w:div w:id="517549123">
      <w:bodyDiv w:val="1"/>
      <w:marLeft w:val="0"/>
      <w:marRight w:val="0"/>
      <w:marTop w:val="0"/>
      <w:marBottom w:val="0"/>
      <w:divBdr>
        <w:top w:val="none" w:sz="0" w:space="0" w:color="auto"/>
        <w:left w:val="none" w:sz="0" w:space="0" w:color="auto"/>
        <w:bottom w:val="none" w:sz="0" w:space="0" w:color="auto"/>
        <w:right w:val="none" w:sz="0" w:space="0" w:color="auto"/>
      </w:divBdr>
    </w:div>
    <w:div w:id="537395400">
      <w:bodyDiv w:val="1"/>
      <w:marLeft w:val="0"/>
      <w:marRight w:val="0"/>
      <w:marTop w:val="0"/>
      <w:marBottom w:val="0"/>
      <w:divBdr>
        <w:top w:val="none" w:sz="0" w:space="0" w:color="auto"/>
        <w:left w:val="none" w:sz="0" w:space="0" w:color="auto"/>
        <w:bottom w:val="none" w:sz="0" w:space="0" w:color="auto"/>
        <w:right w:val="none" w:sz="0" w:space="0" w:color="auto"/>
      </w:divBdr>
      <w:divsChild>
        <w:div w:id="222058296">
          <w:marLeft w:val="0"/>
          <w:marRight w:val="0"/>
          <w:marTop w:val="0"/>
          <w:marBottom w:val="0"/>
          <w:divBdr>
            <w:top w:val="none" w:sz="0" w:space="0" w:color="auto"/>
            <w:left w:val="none" w:sz="0" w:space="0" w:color="auto"/>
            <w:bottom w:val="none" w:sz="0" w:space="0" w:color="auto"/>
            <w:right w:val="none" w:sz="0" w:space="0" w:color="auto"/>
          </w:divBdr>
        </w:div>
      </w:divsChild>
    </w:div>
    <w:div w:id="542981962">
      <w:bodyDiv w:val="1"/>
      <w:marLeft w:val="0"/>
      <w:marRight w:val="0"/>
      <w:marTop w:val="0"/>
      <w:marBottom w:val="0"/>
      <w:divBdr>
        <w:top w:val="none" w:sz="0" w:space="0" w:color="auto"/>
        <w:left w:val="none" w:sz="0" w:space="0" w:color="auto"/>
        <w:bottom w:val="none" w:sz="0" w:space="0" w:color="auto"/>
        <w:right w:val="none" w:sz="0" w:space="0" w:color="auto"/>
      </w:divBdr>
    </w:div>
    <w:div w:id="555971877">
      <w:bodyDiv w:val="1"/>
      <w:marLeft w:val="0"/>
      <w:marRight w:val="0"/>
      <w:marTop w:val="0"/>
      <w:marBottom w:val="0"/>
      <w:divBdr>
        <w:top w:val="none" w:sz="0" w:space="0" w:color="auto"/>
        <w:left w:val="none" w:sz="0" w:space="0" w:color="auto"/>
        <w:bottom w:val="none" w:sz="0" w:space="0" w:color="auto"/>
        <w:right w:val="none" w:sz="0" w:space="0" w:color="auto"/>
      </w:divBdr>
    </w:div>
    <w:div w:id="585649023">
      <w:bodyDiv w:val="1"/>
      <w:marLeft w:val="0"/>
      <w:marRight w:val="0"/>
      <w:marTop w:val="0"/>
      <w:marBottom w:val="0"/>
      <w:divBdr>
        <w:top w:val="none" w:sz="0" w:space="0" w:color="auto"/>
        <w:left w:val="none" w:sz="0" w:space="0" w:color="auto"/>
        <w:bottom w:val="none" w:sz="0" w:space="0" w:color="auto"/>
        <w:right w:val="none" w:sz="0" w:space="0" w:color="auto"/>
      </w:divBdr>
    </w:div>
    <w:div w:id="644360660">
      <w:bodyDiv w:val="1"/>
      <w:marLeft w:val="0"/>
      <w:marRight w:val="0"/>
      <w:marTop w:val="0"/>
      <w:marBottom w:val="0"/>
      <w:divBdr>
        <w:top w:val="none" w:sz="0" w:space="0" w:color="auto"/>
        <w:left w:val="none" w:sz="0" w:space="0" w:color="auto"/>
        <w:bottom w:val="none" w:sz="0" w:space="0" w:color="auto"/>
        <w:right w:val="none" w:sz="0" w:space="0" w:color="auto"/>
      </w:divBdr>
    </w:div>
    <w:div w:id="656154831">
      <w:bodyDiv w:val="1"/>
      <w:marLeft w:val="0"/>
      <w:marRight w:val="0"/>
      <w:marTop w:val="0"/>
      <w:marBottom w:val="0"/>
      <w:divBdr>
        <w:top w:val="none" w:sz="0" w:space="0" w:color="auto"/>
        <w:left w:val="none" w:sz="0" w:space="0" w:color="auto"/>
        <w:bottom w:val="none" w:sz="0" w:space="0" w:color="auto"/>
        <w:right w:val="none" w:sz="0" w:space="0" w:color="auto"/>
      </w:divBdr>
    </w:div>
    <w:div w:id="665523292">
      <w:bodyDiv w:val="1"/>
      <w:marLeft w:val="0"/>
      <w:marRight w:val="0"/>
      <w:marTop w:val="0"/>
      <w:marBottom w:val="0"/>
      <w:divBdr>
        <w:top w:val="none" w:sz="0" w:space="0" w:color="auto"/>
        <w:left w:val="none" w:sz="0" w:space="0" w:color="auto"/>
        <w:bottom w:val="none" w:sz="0" w:space="0" w:color="auto"/>
        <w:right w:val="none" w:sz="0" w:space="0" w:color="auto"/>
      </w:divBdr>
    </w:div>
    <w:div w:id="720052942">
      <w:bodyDiv w:val="1"/>
      <w:marLeft w:val="0"/>
      <w:marRight w:val="0"/>
      <w:marTop w:val="0"/>
      <w:marBottom w:val="0"/>
      <w:divBdr>
        <w:top w:val="none" w:sz="0" w:space="0" w:color="auto"/>
        <w:left w:val="none" w:sz="0" w:space="0" w:color="auto"/>
        <w:bottom w:val="none" w:sz="0" w:space="0" w:color="auto"/>
        <w:right w:val="none" w:sz="0" w:space="0" w:color="auto"/>
      </w:divBdr>
    </w:div>
    <w:div w:id="756437979">
      <w:bodyDiv w:val="1"/>
      <w:marLeft w:val="0"/>
      <w:marRight w:val="0"/>
      <w:marTop w:val="0"/>
      <w:marBottom w:val="0"/>
      <w:divBdr>
        <w:top w:val="none" w:sz="0" w:space="0" w:color="auto"/>
        <w:left w:val="none" w:sz="0" w:space="0" w:color="auto"/>
        <w:bottom w:val="none" w:sz="0" w:space="0" w:color="auto"/>
        <w:right w:val="none" w:sz="0" w:space="0" w:color="auto"/>
      </w:divBdr>
    </w:div>
    <w:div w:id="842549236">
      <w:bodyDiv w:val="1"/>
      <w:marLeft w:val="0"/>
      <w:marRight w:val="0"/>
      <w:marTop w:val="0"/>
      <w:marBottom w:val="0"/>
      <w:divBdr>
        <w:top w:val="none" w:sz="0" w:space="0" w:color="auto"/>
        <w:left w:val="none" w:sz="0" w:space="0" w:color="auto"/>
        <w:bottom w:val="none" w:sz="0" w:space="0" w:color="auto"/>
        <w:right w:val="none" w:sz="0" w:space="0" w:color="auto"/>
      </w:divBdr>
    </w:div>
    <w:div w:id="895356094">
      <w:bodyDiv w:val="1"/>
      <w:marLeft w:val="0"/>
      <w:marRight w:val="0"/>
      <w:marTop w:val="0"/>
      <w:marBottom w:val="0"/>
      <w:divBdr>
        <w:top w:val="none" w:sz="0" w:space="0" w:color="auto"/>
        <w:left w:val="none" w:sz="0" w:space="0" w:color="auto"/>
        <w:bottom w:val="none" w:sz="0" w:space="0" w:color="auto"/>
        <w:right w:val="none" w:sz="0" w:space="0" w:color="auto"/>
      </w:divBdr>
    </w:div>
    <w:div w:id="965357616">
      <w:bodyDiv w:val="1"/>
      <w:marLeft w:val="0"/>
      <w:marRight w:val="0"/>
      <w:marTop w:val="0"/>
      <w:marBottom w:val="0"/>
      <w:divBdr>
        <w:top w:val="none" w:sz="0" w:space="0" w:color="auto"/>
        <w:left w:val="none" w:sz="0" w:space="0" w:color="auto"/>
        <w:bottom w:val="none" w:sz="0" w:space="0" w:color="auto"/>
        <w:right w:val="none" w:sz="0" w:space="0" w:color="auto"/>
      </w:divBdr>
    </w:div>
    <w:div w:id="989091230">
      <w:bodyDiv w:val="1"/>
      <w:marLeft w:val="0"/>
      <w:marRight w:val="0"/>
      <w:marTop w:val="0"/>
      <w:marBottom w:val="0"/>
      <w:divBdr>
        <w:top w:val="none" w:sz="0" w:space="0" w:color="auto"/>
        <w:left w:val="none" w:sz="0" w:space="0" w:color="auto"/>
        <w:bottom w:val="none" w:sz="0" w:space="0" w:color="auto"/>
        <w:right w:val="none" w:sz="0" w:space="0" w:color="auto"/>
      </w:divBdr>
    </w:div>
    <w:div w:id="1010716684">
      <w:bodyDiv w:val="1"/>
      <w:marLeft w:val="0"/>
      <w:marRight w:val="0"/>
      <w:marTop w:val="0"/>
      <w:marBottom w:val="0"/>
      <w:divBdr>
        <w:top w:val="none" w:sz="0" w:space="0" w:color="auto"/>
        <w:left w:val="none" w:sz="0" w:space="0" w:color="auto"/>
        <w:bottom w:val="none" w:sz="0" w:space="0" w:color="auto"/>
        <w:right w:val="none" w:sz="0" w:space="0" w:color="auto"/>
      </w:divBdr>
    </w:div>
    <w:div w:id="1045056956">
      <w:bodyDiv w:val="1"/>
      <w:marLeft w:val="0"/>
      <w:marRight w:val="0"/>
      <w:marTop w:val="0"/>
      <w:marBottom w:val="0"/>
      <w:divBdr>
        <w:top w:val="none" w:sz="0" w:space="0" w:color="auto"/>
        <w:left w:val="none" w:sz="0" w:space="0" w:color="auto"/>
        <w:bottom w:val="none" w:sz="0" w:space="0" w:color="auto"/>
        <w:right w:val="none" w:sz="0" w:space="0" w:color="auto"/>
      </w:divBdr>
    </w:div>
    <w:div w:id="1047604594">
      <w:bodyDiv w:val="1"/>
      <w:marLeft w:val="0"/>
      <w:marRight w:val="0"/>
      <w:marTop w:val="0"/>
      <w:marBottom w:val="0"/>
      <w:divBdr>
        <w:top w:val="none" w:sz="0" w:space="0" w:color="auto"/>
        <w:left w:val="none" w:sz="0" w:space="0" w:color="auto"/>
        <w:bottom w:val="none" w:sz="0" w:space="0" w:color="auto"/>
        <w:right w:val="none" w:sz="0" w:space="0" w:color="auto"/>
      </w:divBdr>
    </w:div>
    <w:div w:id="1104959728">
      <w:bodyDiv w:val="1"/>
      <w:marLeft w:val="0"/>
      <w:marRight w:val="0"/>
      <w:marTop w:val="0"/>
      <w:marBottom w:val="0"/>
      <w:divBdr>
        <w:top w:val="none" w:sz="0" w:space="0" w:color="auto"/>
        <w:left w:val="none" w:sz="0" w:space="0" w:color="auto"/>
        <w:bottom w:val="none" w:sz="0" w:space="0" w:color="auto"/>
        <w:right w:val="none" w:sz="0" w:space="0" w:color="auto"/>
      </w:divBdr>
    </w:div>
    <w:div w:id="1145852680">
      <w:bodyDiv w:val="1"/>
      <w:marLeft w:val="0"/>
      <w:marRight w:val="0"/>
      <w:marTop w:val="0"/>
      <w:marBottom w:val="0"/>
      <w:divBdr>
        <w:top w:val="none" w:sz="0" w:space="0" w:color="auto"/>
        <w:left w:val="none" w:sz="0" w:space="0" w:color="auto"/>
        <w:bottom w:val="none" w:sz="0" w:space="0" w:color="auto"/>
        <w:right w:val="none" w:sz="0" w:space="0" w:color="auto"/>
      </w:divBdr>
    </w:div>
    <w:div w:id="1202400460">
      <w:bodyDiv w:val="1"/>
      <w:marLeft w:val="0"/>
      <w:marRight w:val="0"/>
      <w:marTop w:val="0"/>
      <w:marBottom w:val="0"/>
      <w:divBdr>
        <w:top w:val="none" w:sz="0" w:space="0" w:color="auto"/>
        <w:left w:val="none" w:sz="0" w:space="0" w:color="auto"/>
        <w:bottom w:val="none" w:sz="0" w:space="0" w:color="auto"/>
        <w:right w:val="none" w:sz="0" w:space="0" w:color="auto"/>
      </w:divBdr>
    </w:div>
    <w:div w:id="1269585557">
      <w:bodyDiv w:val="1"/>
      <w:marLeft w:val="0"/>
      <w:marRight w:val="0"/>
      <w:marTop w:val="0"/>
      <w:marBottom w:val="0"/>
      <w:divBdr>
        <w:top w:val="none" w:sz="0" w:space="0" w:color="auto"/>
        <w:left w:val="none" w:sz="0" w:space="0" w:color="auto"/>
        <w:bottom w:val="none" w:sz="0" w:space="0" w:color="auto"/>
        <w:right w:val="none" w:sz="0" w:space="0" w:color="auto"/>
      </w:divBdr>
    </w:div>
    <w:div w:id="1282297659">
      <w:bodyDiv w:val="1"/>
      <w:marLeft w:val="0"/>
      <w:marRight w:val="0"/>
      <w:marTop w:val="0"/>
      <w:marBottom w:val="0"/>
      <w:divBdr>
        <w:top w:val="none" w:sz="0" w:space="0" w:color="auto"/>
        <w:left w:val="none" w:sz="0" w:space="0" w:color="auto"/>
        <w:bottom w:val="none" w:sz="0" w:space="0" w:color="auto"/>
        <w:right w:val="none" w:sz="0" w:space="0" w:color="auto"/>
      </w:divBdr>
    </w:div>
    <w:div w:id="1379010894">
      <w:bodyDiv w:val="1"/>
      <w:marLeft w:val="0"/>
      <w:marRight w:val="0"/>
      <w:marTop w:val="0"/>
      <w:marBottom w:val="0"/>
      <w:divBdr>
        <w:top w:val="none" w:sz="0" w:space="0" w:color="auto"/>
        <w:left w:val="none" w:sz="0" w:space="0" w:color="auto"/>
        <w:bottom w:val="none" w:sz="0" w:space="0" w:color="auto"/>
        <w:right w:val="none" w:sz="0" w:space="0" w:color="auto"/>
      </w:divBdr>
    </w:div>
    <w:div w:id="1381592074">
      <w:bodyDiv w:val="1"/>
      <w:marLeft w:val="0"/>
      <w:marRight w:val="0"/>
      <w:marTop w:val="0"/>
      <w:marBottom w:val="0"/>
      <w:divBdr>
        <w:top w:val="none" w:sz="0" w:space="0" w:color="auto"/>
        <w:left w:val="none" w:sz="0" w:space="0" w:color="auto"/>
        <w:bottom w:val="none" w:sz="0" w:space="0" w:color="auto"/>
        <w:right w:val="none" w:sz="0" w:space="0" w:color="auto"/>
      </w:divBdr>
      <w:divsChild>
        <w:div w:id="453907473">
          <w:marLeft w:val="300"/>
          <w:marRight w:val="300"/>
          <w:marTop w:val="0"/>
          <w:marBottom w:val="0"/>
          <w:divBdr>
            <w:top w:val="none" w:sz="0" w:space="0" w:color="auto"/>
            <w:left w:val="none" w:sz="0" w:space="0" w:color="auto"/>
            <w:bottom w:val="none" w:sz="0" w:space="0" w:color="auto"/>
            <w:right w:val="none" w:sz="0" w:space="0" w:color="auto"/>
          </w:divBdr>
        </w:div>
        <w:div w:id="1417290227">
          <w:marLeft w:val="0"/>
          <w:marRight w:val="0"/>
          <w:marTop w:val="0"/>
          <w:marBottom w:val="150"/>
          <w:divBdr>
            <w:top w:val="none" w:sz="0" w:space="0" w:color="auto"/>
            <w:left w:val="none" w:sz="0" w:space="0" w:color="auto"/>
            <w:bottom w:val="none" w:sz="0" w:space="0" w:color="auto"/>
            <w:right w:val="none" w:sz="0" w:space="0" w:color="auto"/>
          </w:divBdr>
        </w:div>
      </w:divsChild>
    </w:div>
    <w:div w:id="1386441800">
      <w:bodyDiv w:val="1"/>
      <w:marLeft w:val="0"/>
      <w:marRight w:val="0"/>
      <w:marTop w:val="0"/>
      <w:marBottom w:val="0"/>
      <w:divBdr>
        <w:top w:val="none" w:sz="0" w:space="0" w:color="auto"/>
        <w:left w:val="none" w:sz="0" w:space="0" w:color="auto"/>
        <w:bottom w:val="none" w:sz="0" w:space="0" w:color="auto"/>
        <w:right w:val="none" w:sz="0" w:space="0" w:color="auto"/>
      </w:divBdr>
    </w:div>
    <w:div w:id="1401052931">
      <w:bodyDiv w:val="1"/>
      <w:marLeft w:val="0"/>
      <w:marRight w:val="0"/>
      <w:marTop w:val="0"/>
      <w:marBottom w:val="0"/>
      <w:divBdr>
        <w:top w:val="none" w:sz="0" w:space="0" w:color="auto"/>
        <w:left w:val="none" w:sz="0" w:space="0" w:color="auto"/>
        <w:bottom w:val="none" w:sz="0" w:space="0" w:color="auto"/>
        <w:right w:val="none" w:sz="0" w:space="0" w:color="auto"/>
      </w:divBdr>
    </w:div>
    <w:div w:id="1405761568">
      <w:bodyDiv w:val="1"/>
      <w:marLeft w:val="0"/>
      <w:marRight w:val="0"/>
      <w:marTop w:val="0"/>
      <w:marBottom w:val="0"/>
      <w:divBdr>
        <w:top w:val="none" w:sz="0" w:space="0" w:color="auto"/>
        <w:left w:val="none" w:sz="0" w:space="0" w:color="auto"/>
        <w:bottom w:val="none" w:sz="0" w:space="0" w:color="auto"/>
        <w:right w:val="none" w:sz="0" w:space="0" w:color="auto"/>
      </w:divBdr>
      <w:divsChild>
        <w:div w:id="1958877211">
          <w:marLeft w:val="0"/>
          <w:marRight w:val="0"/>
          <w:marTop w:val="0"/>
          <w:marBottom w:val="0"/>
          <w:divBdr>
            <w:top w:val="none" w:sz="0" w:space="0" w:color="auto"/>
            <w:left w:val="none" w:sz="0" w:space="0" w:color="auto"/>
            <w:bottom w:val="none" w:sz="0" w:space="0" w:color="auto"/>
            <w:right w:val="none" w:sz="0" w:space="0" w:color="auto"/>
          </w:divBdr>
        </w:div>
        <w:div w:id="1709257798">
          <w:marLeft w:val="0"/>
          <w:marRight w:val="0"/>
          <w:marTop w:val="0"/>
          <w:marBottom w:val="0"/>
          <w:divBdr>
            <w:top w:val="none" w:sz="0" w:space="0" w:color="auto"/>
            <w:left w:val="none" w:sz="0" w:space="0" w:color="auto"/>
            <w:bottom w:val="none" w:sz="0" w:space="0" w:color="auto"/>
            <w:right w:val="none" w:sz="0" w:space="0" w:color="auto"/>
          </w:divBdr>
        </w:div>
        <w:div w:id="1810323559">
          <w:marLeft w:val="0"/>
          <w:marRight w:val="0"/>
          <w:marTop w:val="0"/>
          <w:marBottom w:val="0"/>
          <w:divBdr>
            <w:top w:val="none" w:sz="0" w:space="0" w:color="auto"/>
            <w:left w:val="none" w:sz="0" w:space="0" w:color="auto"/>
            <w:bottom w:val="none" w:sz="0" w:space="0" w:color="auto"/>
            <w:right w:val="none" w:sz="0" w:space="0" w:color="auto"/>
          </w:divBdr>
        </w:div>
        <w:div w:id="258953588">
          <w:marLeft w:val="0"/>
          <w:marRight w:val="0"/>
          <w:marTop w:val="0"/>
          <w:marBottom w:val="0"/>
          <w:divBdr>
            <w:top w:val="none" w:sz="0" w:space="0" w:color="auto"/>
            <w:left w:val="none" w:sz="0" w:space="0" w:color="auto"/>
            <w:bottom w:val="none" w:sz="0" w:space="0" w:color="auto"/>
            <w:right w:val="none" w:sz="0" w:space="0" w:color="auto"/>
          </w:divBdr>
        </w:div>
        <w:div w:id="2133014753">
          <w:marLeft w:val="0"/>
          <w:marRight w:val="0"/>
          <w:marTop w:val="0"/>
          <w:marBottom w:val="0"/>
          <w:divBdr>
            <w:top w:val="none" w:sz="0" w:space="0" w:color="auto"/>
            <w:left w:val="none" w:sz="0" w:space="0" w:color="auto"/>
            <w:bottom w:val="none" w:sz="0" w:space="0" w:color="auto"/>
            <w:right w:val="none" w:sz="0" w:space="0" w:color="auto"/>
          </w:divBdr>
        </w:div>
        <w:div w:id="635141862">
          <w:marLeft w:val="0"/>
          <w:marRight w:val="0"/>
          <w:marTop w:val="0"/>
          <w:marBottom w:val="0"/>
          <w:divBdr>
            <w:top w:val="none" w:sz="0" w:space="0" w:color="auto"/>
            <w:left w:val="none" w:sz="0" w:space="0" w:color="auto"/>
            <w:bottom w:val="none" w:sz="0" w:space="0" w:color="auto"/>
            <w:right w:val="none" w:sz="0" w:space="0" w:color="auto"/>
          </w:divBdr>
        </w:div>
        <w:div w:id="1838685265">
          <w:marLeft w:val="0"/>
          <w:marRight w:val="0"/>
          <w:marTop w:val="0"/>
          <w:marBottom w:val="0"/>
          <w:divBdr>
            <w:top w:val="none" w:sz="0" w:space="0" w:color="auto"/>
            <w:left w:val="none" w:sz="0" w:space="0" w:color="auto"/>
            <w:bottom w:val="none" w:sz="0" w:space="0" w:color="auto"/>
            <w:right w:val="none" w:sz="0" w:space="0" w:color="auto"/>
          </w:divBdr>
        </w:div>
        <w:div w:id="1531184637">
          <w:marLeft w:val="0"/>
          <w:marRight w:val="0"/>
          <w:marTop w:val="0"/>
          <w:marBottom w:val="0"/>
          <w:divBdr>
            <w:top w:val="none" w:sz="0" w:space="0" w:color="auto"/>
            <w:left w:val="none" w:sz="0" w:space="0" w:color="auto"/>
            <w:bottom w:val="none" w:sz="0" w:space="0" w:color="auto"/>
            <w:right w:val="none" w:sz="0" w:space="0" w:color="auto"/>
          </w:divBdr>
        </w:div>
      </w:divsChild>
    </w:div>
    <w:div w:id="1445154513">
      <w:bodyDiv w:val="1"/>
      <w:marLeft w:val="0"/>
      <w:marRight w:val="0"/>
      <w:marTop w:val="0"/>
      <w:marBottom w:val="0"/>
      <w:divBdr>
        <w:top w:val="none" w:sz="0" w:space="0" w:color="auto"/>
        <w:left w:val="none" w:sz="0" w:space="0" w:color="auto"/>
        <w:bottom w:val="none" w:sz="0" w:space="0" w:color="auto"/>
        <w:right w:val="none" w:sz="0" w:space="0" w:color="auto"/>
      </w:divBdr>
    </w:div>
    <w:div w:id="1464733666">
      <w:bodyDiv w:val="1"/>
      <w:marLeft w:val="0"/>
      <w:marRight w:val="0"/>
      <w:marTop w:val="0"/>
      <w:marBottom w:val="0"/>
      <w:divBdr>
        <w:top w:val="none" w:sz="0" w:space="0" w:color="auto"/>
        <w:left w:val="none" w:sz="0" w:space="0" w:color="auto"/>
        <w:bottom w:val="none" w:sz="0" w:space="0" w:color="auto"/>
        <w:right w:val="none" w:sz="0" w:space="0" w:color="auto"/>
      </w:divBdr>
      <w:divsChild>
        <w:div w:id="824275912">
          <w:marLeft w:val="0"/>
          <w:marRight w:val="0"/>
          <w:marTop w:val="0"/>
          <w:marBottom w:val="0"/>
          <w:divBdr>
            <w:top w:val="none" w:sz="0" w:space="0" w:color="auto"/>
            <w:left w:val="none" w:sz="0" w:space="0" w:color="auto"/>
            <w:bottom w:val="none" w:sz="0" w:space="0" w:color="auto"/>
            <w:right w:val="none" w:sz="0" w:space="0" w:color="auto"/>
          </w:divBdr>
        </w:div>
      </w:divsChild>
    </w:div>
    <w:div w:id="1523854959">
      <w:bodyDiv w:val="1"/>
      <w:marLeft w:val="0"/>
      <w:marRight w:val="0"/>
      <w:marTop w:val="0"/>
      <w:marBottom w:val="0"/>
      <w:divBdr>
        <w:top w:val="none" w:sz="0" w:space="0" w:color="auto"/>
        <w:left w:val="none" w:sz="0" w:space="0" w:color="auto"/>
        <w:bottom w:val="none" w:sz="0" w:space="0" w:color="auto"/>
        <w:right w:val="none" w:sz="0" w:space="0" w:color="auto"/>
      </w:divBdr>
    </w:div>
    <w:div w:id="1553272417">
      <w:bodyDiv w:val="1"/>
      <w:marLeft w:val="0"/>
      <w:marRight w:val="0"/>
      <w:marTop w:val="0"/>
      <w:marBottom w:val="0"/>
      <w:divBdr>
        <w:top w:val="none" w:sz="0" w:space="0" w:color="auto"/>
        <w:left w:val="none" w:sz="0" w:space="0" w:color="auto"/>
        <w:bottom w:val="none" w:sz="0" w:space="0" w:color="auto"/>
        <w:right w:val="none" w:sz="0" w:space="0" w:color="auto"/>
      </w:divBdr>
    </w:div>
    <w:div w:id="1604846439">
      <w:bodyDiv w:val="1"/>
      <w:marLeft w:val="0"/>
      <w:marRight w:val="0"/>
      <w:marTop w:val="0"/>
      <w:marBottom w:val="0"/>
      <w:divBdr>
        <w:top w:val="none" w:sz="0" w:space="0" w:color="auto"/>
        <w:left w:val="none" w:sz="0" w:space="0" w:color="auto"/>
        <w:bottom w:val="none" w:sz="0" w:space="0" w:color="auto"/>
        <w:right w:val="none" w:sz="0" w:space="0" w:color="auto"/>
      </w:divBdr>
    </w:div>
    <w:div w:id="1630744000">
      <w:bodyDiv w:val="1"/>
      <w:marLeft w:val="0"/>
      <w:marRight w:val="0"/>
      <w:marTop w:val="0"/>
      <w:marBottom w:val="0"/>
      <w:divBdr>
        <w:top w:val="none" w:sz="0" w:space="0" w:color="auto"/>
        <w:left w:val="none" w:sz="0" w:space="0" w:color="auto"/>
        <w:bottom w:val="none" w:sz="0" w:space="0" w:color="auto"/>
        <w:right w:val="none" w:sz="0" w:space="0" w:color="auto"/>
      </w:divBdr>
    </w:div>
    <w:div w:id="1631207943">
      <w:bodyDiv w:val="1"/>
      <w:marLeft w:val="0"/>
      <w:marRight w:val="0"/>
      <w:marTop w:val="0"/>
      <w:marBottom w:val="0"/>
      <w:divBdr>
        <w:top w:val="none" w:sz="0" w:space="0" w:color="auto"/>
        <w:left w:val="none" w:sz="0" w:space="0" w:color="auto"/>
        <w:bottom w:val="none" w:sz="0" w:space="0" w:color="auto"/>
        <w:right w:val="none" w:sz="0" w:space="0" w:color="auto"/>
      </w:divBdr>
    </w:div>
    <w:div w:id="1658025883">
      <w:bodyDiv w:val="1"/>
      <w:marLeft w:val="0"/>
      <w:marRight w:val="0"/>
      <w:marTop w:val="0"/>
      <w:marBottom w:val="0"/>
      <w:divBdr>
        <w:top w:val="none" w:sz="0" w:space="0" w:color="auto"/>
        <w:left w:val="none" w:sz="0" w:space="0" w:color="auto"/>
        <w:bottom w:val="none" w:sz="0" w:space="0" w:color="auto"/>
        <w:right w:val="none" w:sz="0" w:space="0" w:color="auto"/>
      </w:divBdr>
      <w:divsChild>
        <w:div w:id="1728802936">
          <w:marLeft w:val="0"/>
          <w:marRight w:val="0"/>
          <w:marTop w:val="0"/>
          <w:marBottom w:val="0"/>
          <w:divBdr>
            <w:top w:val="none" w:sz="0" w:space="0" w:color="auto"/>
            <w:left w:val="none" w:sz="0" w:space="0" w:color="auto"/>
            <w:bottom w:val="none" w:sz="0" w:space="0" w:color="auto"/>
            <w:right w:val="none" w:sz="0" w:space="0" w:color="auto"/>
          </w:divBdr>
        </w:div>
      </w:divsChild>
    </w:div>
    <w:div w:id="1660959737">
      <w:bodyDiv w:val="1"/>
      <w:marLeft w:val="0"/>
      <w:marRight w:val="0"/>
      <w:marTop w:val="0"/>
      <w:marBottom w:val="0"/>
      <w:divBdr>
        <w:top w:val="none" w:sz="0" w:space="0" w:color="auto"/>
        <w:left w:val="none" w:sz="0" w:space="0" w:color="auto"/>
        <w:bottom w:val="none" w:sz="0" w:space="0" w:color="auto"/>
        <w:right w:val="none" w:sz="0" w:space="0" w:color="auto"/>
      </w:divBdr>
      <w:divsChild>
        <w:div w:id="1469783728">
          <w:marLeft w:val="0"/>
          <w:marRight w:val="0"/>
          <w:marTop w:val="0"/>
          <w:marBottom w:val="0"/>
          <w:divBdr>
            <w:top w:val="none" w:sz="0" w:space="0" w:color="auto"/>
            <w:left w:val="none" w:sz="0" w:space="0" w:color="auto"/>
            <w:bottom w:val="none" w:sz="0" w:space="0" w:color="auto"/>
            <w:right w:val="none" w:sz="0" w:space="0" w:color="auto"/>
          </w:divBdr>
        </w:div>
      </w:divsChild>
    </w:div>
    <w:div w:id="1665475906">
      <w:bodyDiv w:val="1"/>
      <w:marLeft w:val="0"/>
      <w:marRight w:val="0"/>
      <w:marTop w:val="0"/>
      <w:marBottom w:val="0"/>
      <w:divBdr>
        <w:top w:val="none" w:sz="0" w:space="0" w:color="auto"/>
        <w:left w:val="none" w:sz="0" w:space="0" w:color="auto"/>
        <w:bottom w:val="none" w:sz="0" w:space="0" w:color="auto"/>
        <w:right w:val="none" w:sz="0" w:space="0" w:color="auto"/>
      </w:divBdr>
    </w:div>
    <w:div w:id="1684741132">
      <w:bodyDiv w:val="1"/>
      <w:marLeft w:val="0"/>
      <w:marRight w:val="0"/>
      <w:marTop w:val="0"/>
      <w:marBottom w:val="0"/>
      <w:divBdr>
        <w:top w:val="none" w:sz="0" w:space="0" w:color="auto"/>
        <w:left w:val="none" w:sz="0" w:space="0" w:color="auto"/>
        <w:bottom w:val="none" w:sz="0" w:space="0" w:color="auto"/>
        <w:right w:val="none" w:sz="0" w:space="0" w:color="auto"/>
      </w:divBdr>
    </w:div>
    <w:div w:id="1686011834">
      <w:bodyDiv w:val="1"/>
      <w:marLeft w:val="0"/>
      <w:marRight w:val="0"/>
      <w:marTop w:val="0"/>
      <w:marBottom w:val="0"/>
      <w:divBdr>
        <w:top w:val="none" w:sz="0" w:space="0" w:color="auto"/>
        <w:left w:val="none" w:sz="0" w:space="0" w:color="auto"/>
        <w:bottom w:val="none" w:sz="0" w:space="0" w:color="auto"/>
        <w:right w:val="none" w:sz="0" w:space="0" w:color="auto"/>
      </w:divBdr>
    </w:div>
    <w:div w:id="1694914035">
      <w:bodyDiv w:val="1"/>
      <w:marLeft w:val="0"/>
      <w:marRight w:val="0"/>
      <w:marTop w:val="0"/>
      <w:marBottom w:val="0"/>
      <w:divBdr>
        <w:top w:val="none" w:sz="0" w:space="0" w:color="auto"/>
        <w:left w:val="none" w:sz="0" w:space="0" w:color="auto"/>
        <w:bottom w:val="none" w:sz="0" w:space="0" w:color="auto"/>
        <w:right w:val="none" w:sz="0" w:space="0" w:color="auto"/>
      </w:divBdr>
    </w:div>
    <w:div w:id="1717776584">
      <w:bodyDiv w:val="1"/>
      <w:marLeft w:val="0"/>
      <w:marRight w:val="0"/>
      <w:marTop w:val="0"/>
      <w:marBottom w:val="0"/>
      <w:divBdr>
        <w:top w:val="none" w:sz="0" w:space="0" w:color="auto"/>
        <w:left w:val="none" w:sz="0" w:space="0" w:color="auto"/>
        <w:bottom w:val="none" w:sz="0" w:space="0" w:color="auto"/>
        <w:right w:val="none" w:sz="0" w:space="0" w:color="auto"/>
      </w:divBdr>
      <w:divsChild>
        <w:div w:id="99035595">
          <w:marLeft w:val="300"/>
          <w:marRight w:val="300"/>
          <w:marTop w:val="0"/>
          <w:marBottom w:val="0"/>
          <w:divBdr>
            <w:top w:val="none" w:sz="0" w:space="0" w:color="auto"/>
            <w:left w:val="none" w:sz="0" w:space="0" w:color="auto"/>
            <w:bottom w:val="none" w:sz="0" w:space="0" w:color="auto"/>
            <w:right w:val="none" w:sz="0" w:space="0" w:color="auto"/>
          </w:divBdr>
        </w:div>
        <w:div w:id="519399063">
          <w:marLeft w:val="0"/>
          <w:marRight w:val="0"/>
          <w:marTop w:val="0"/>
          <w:marBottom w:val="150"/>
          <w:divBdr>
            <w:top w:val="none" w:sz="0" w:space="0" w:color="auto"/>
            <w:left w:val="none" w:sz="0" w:space="0" w:color="auto"/>
            <w:bottom w:val="none" w:sz="0" w:space="0" w:color="auto"/>
            <w:right w:val="none" w:sz="0" w:space="0" w:color="auto"/>
          </w:divBdr>
        </w:div>
        <w:div w:id="1665279172">
          <w:marLeft w:val="300"/>
          <w:marRight w:val="300"/>
          <w:marTop w:val="0"/>
          <w:marBottom w:val="0"/>
          <w:divBdr>
            <w:top w:val="none" w:sz="0" w:space="0" w:color="auto"/>
            <w:left w:val="none" w:sz="0" w:space="0" w:color="auto"/>
            <w:bottom w:val="none" w:sz="0" w:space="0" w:color="auto"/>
            <w:right w:val="none" w:sz="0" w:space="0" w:color="auto"/>
          </w:divBdr>
        </w:div>
      </w:divsChild>
    </w:div>
    <w:div w:id="1841236125">
      <w:bodyDiv w:val="1"/>
      <w:marLeft w:val="0"/>
      <w:marRight w:val="0"/>
      <w:marTop w:val="0"/>
      <w:marBottom w:val="0"/>
      <w:divBdr>
        <w:top w:val="none" w:sz="0" w:space="0" w:color="auto"/>
        <w:left w:val="none" w:sz="0" w:space="0" w:color="auto"/>
        <w:bottom w:val="none" w:sz="0" w:space="0" w:color="auto"/>
        <w:right w:val="none" w:sz="0" w:space="0" w:color="auto"/>
      </w:divBdr>
    </w:div>
    <w:div w:id="1841312099">
      <w:bodyDiv w:val="1"/>
      <w:marLeft w:val="0"/>
      <w:marRight w:val="0"/>
      <w:marTop w:val="0"/>
      <w:marBottom w:val="0"/>
      <w:divBdr>
        <w:top w:val="none" w:sz="0" w:space="0" w:color="auto"/>
        <w:left w:val="none" w:sz="0" w:space="0" w:color="auto"/>
        <w:bottom w:val="none" w:sz="0" w:space="0" w:color="auto"/>
        <w:right w:val="none" w:sz="0" w:space="0" w:color="auto"/>
      </w:divBdr>
    </w:div>
    <w:div w:id="1908607499">
      <w:bodyDiv w:val="1"/>
      <w:marLeft w:val="0"/>
      <w:marRight w:val="0"/>
      <w:marTop w:val="0"/>
      <w:marBottom w:val="0"/>
      <w:divBdr>
        <w:top w:val="none" w:sz="0" w:space="0" w:color="auto"/>
        <w:left w:val="none" w:sz="0" w:space="0" w:color="auto"/>
        <w:bottom w:val="none" w:sz="0" w:space="0" w:color="auto"/>
        <w:right w:val="none" w:sz="0" w:space="0" w:color="auto"/>
      </w:divBdr>
    </w:div>
    <w:div w:id="1921518336">
      <w:bodyDiv w:val="1"/>
      <w:marLeft w:val="0"/>
      <w:marRight w:val="0"/>
      <w:marTop w:val="0"/>
      <w:marBottom w:val="0"/>
      <w:divBdr>
        <w:top w:val="none" w:sz="0" w:space="0" w:color="auto"/>
        <w:left w:val="none" w:sz="0" w:space="0" w:color="auto"/>
        <w:bottom w:val="none" w:sz="0" w:space="0" w:color="auto"/>
        <w:right w:val="none" w:sz="0" w:space="0" w:color="auto"/>
      </w:divBdr>
    </w:div>
    <w:div w:id="1938051808">
      <w:bodyDiv w:val="1"/>
      <w:marLeft w:val="0"/>
      <w:marRight w:val="0"/>
      <w:marTop w:val="0"/>
      <w:marBottom w:val="0"/>
      <w:divBdr>
        <w:top w:val="none" w:sz="0" w:space="0" w:color="auto"/>
        <w:left w:val="none" w:sz="0" w:space="0" w:color="auto"/>
        <w:bottom w:val="none" w:sz="0" w:space="0" w:color="auto"/>
        <w:right w:val="none" w:sz="0" w:space="0" w:color="auto"/>
      </w:divBdr>
    </w:div>
    <w:div w:id="1945114387">
      <w:bodyDiv w:val="1"/>
      <w:marLeft w:val="0"/>
      <w:marRight w:val="0"/>
      <w:marTop w:val="0"/>
      <w:marBottom w:val="0"/>
      <w:divBdr>
        <w:top w:val="none" w:sz="0" w:space="0" w:color="auto"/>
        <w:left w:val="none" w:sz="0" w:space="0" w:color="auto"/>
        <w:bottom w:val="none" w:sz="0" w:space="0" w:color="auto"/>
        <w:right w:val="none" w:sz="0" w:space="0" w:color="auto"/>
      </w:divBdr>
      <w:divsChild>
        <w:div w:id="1766686371">
          <w:marLeft w:val="0"/>
          <w:marRight w:val="0"/>
          <w:marTop w:val="0"/>
          <w:marBottom w:val="0"/>
          <w:divBdr>
            <w:top w:val="none" w:sz="0" w:space="0" w:color="auto"/>
            <w:left w:val="none" w:sz="0" w:space="0" w:color="auto"/>
            <w:bottom w:val="none" w:sz="0" w:space="0" w:color="auto"/>
            <w:right w:val="none" w:sz="0" w:space="0" w:color="auto"/>
          </w:divBdr>
        </w:div>
      </w:divsChild>
    </w:div>
    <w:div w:id="2059469266">
      <w:bodyDiv w:val="1"/>
      <w:marLeft w:val="0"/>
      <w:marRight w:val="0"/>
      <w:marTop w:val="0"/>
      <w:marBottom w:val="0"/>
      <w:divBdr>
        <w:top w:val="none" w:sz="0" w:space="0" w:color="auto"/>
        <w:left w:val="none" w:sz="0" w:space="0" w:color="auto"/>
        <w:bottom w:val="none" w:sz="0" w:space="0" w:color="auto"/>
        <w:right w:val="none" w:sz="0" w:space="0" w:color="auto"/>
      </w:divBdr>
    </w:div>
    <w:div w:id="20845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01@so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mailto:snab00@so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CF9F-3E7E-4307-899A-D3121E14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4877</Words>
  <Characters>34129</Characters>
  <Application>Microsoft Office Word</Application>
  <DocSecurity>0</DocSecurity>
  <Lines>284</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Проекти документів Міністерства економіки України щодо затвердження Типового положення про комітет з конкурсних торгів</vt:lpstr>
      <vt:lpstr>Проекти документів Міністерства економіки України щодо затвердження Типового положення про комітет з конкурсних торгів</vt:lpstr>
    </vt:vector>
  </TitlesOfParts>
  <Company>ГП "Артемуголь"</Company>
  <LinksUpToDate>false</LinksUpToDate>
  <CharactersWithSpaces>38929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 документів Міністерства економіки України щодо затвердження Типового положення про комітет з конкурсних торгів</dc:title>
  <dc:creator>Тендерный</dc:creator>
  <cp:lastModifiedBy>sz01</cp:lastModifiedBy>
  <cp:revision>5</cp:revision>
  <cp:lastPrinted>2022-07-19T07:22:00Z</cp:lastPrinted>
  <dcterms:created xsi:type="dcterms:W3CDTF">2022-09-26T07:51:00Z</dcterms:created>
  <dcterms:modified xsi:type="dcterms:W3CDTF">2022-09-27T05:29:00Z</dcterms:modified>
</cp:coreProperties>
</file>