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3E0F1DEF"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8E5F2C">
              <w:rPr>
                <w:b/>
                <w:bCs/>
                <w:noProof/>
              </w:rPr>
              <w:t>08</w:t>
            </w:r>
            <w:r>
              <w:rPr>
                <w:b/>
                <w:bCs/>
                <w:noProof/>
              </w:rPr>
              <w:t>.</w:t>
            </w:r>
            <w:r w:rsidRPr="00817D83">
              <w:rPr>
                <w:b/>
                <w:bCs/>
                <w:noProof/>
                <w:lang w:val="ru-RU"/>
              </w:rPr>
              <w:t>0</w:t>
            </w:r>
            <w:r w:rsidR="008E5F2C">
              <w:rPr>
                <w:b/>
                <w:bCs/>
                <w:noProof/>
              </w:rPr>
              <w:t>6</w:t>
            </w:r>
            <w:r>
              <w:rPr>
                <w:b/>
                <w:bCs/>
                <w:noProof/>
              </w:rPr>
              <w:t>.202</w:t>
            </w:r>
            <w:r w:rsidRPr="00817D83">
              <w:rPr>
                <w:b/>
                <w:bCs/>
                <w:noProof/>
                <w:lang w:val="ru-RU"/>
              </w:rPr>
              <w:t>3</w:t>
            </w:r>
            <w:r w:rsidRPr="001769E5">
              <w:rPr>
                <w:b/>
                <w:bCs/>
                <w:noProof/>
              </w:rPr>
              <w:t>р.</w:t>
            </w:r>
          </w:p>
        </w:tc>
      </w:tr>
    </w:tbl>
    <w:p w14:paraId="2A37C116" w14:textId="19507738" w:rsidR="00AC05E8" w:rsidRPr="008950A0" w:rsidRDefault="008950A0" w:rsidP="00AC05E8">
      <w:pPr>
        <w:jc w:val="center"/>
        <w:rPr>
          <w:rFonts w:eastAsia="Times New Roman"/>
          <w:b/>
          <w:bCs/>
          <w:lang w:val="en-US"/>
        </w:rPr>
      </w:pPr>
      <w:r>
        <w:rPr>
          <w:rFonts w:eastAsia="Times New Roman"/>
          <w:b/>
          <w:bCs/>
          <w:lang w:val="en-U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46BACBF2" w:rsidR="00AF1E46" w:rsidRPr="00320A55" w:rsidRDefault="00AC05E8" w:rsidP="00320A55">
      <w:pPr>
        <w:widowControl w:val="0"/>
        <w:autoSpaceDE w:val="0"/>
        <w:autoSpaceDN w:val="0"/>
        <w:adjustRightInd w:val="0"/>
        <w:jc w:val="center"/>
        <w:rPr>
          <w:sz w:val="28"/>
          <w:szCs w:val="28"/>
          <w:lang w:val="en-US"/>
        </w:rPr>
      </w:pPr>
      <w:r w:rsidRPr="00320A55">
        <w:rPr>
          <w:bCs/>
          <w:sz w:val="28"/>
          <w:szCs w:val="28"/>
        </w:rPr>
        <w:t>на закупівлю</w:t>
      </w:r>
      <w:r w:rsidR="008E585E">
        <w:rPr>
          <w:bCs/>
          <w:sz w:val="28"/>
          <w:szCs w:val="28"/>
        </w:rPr>
        <w:t xml:space="preserve"> товару</w:t>
      </w:r>
      <w:r w:rsidR="008950A0" w:rsidRPr="00320A55">
        <w:rPr>
          <w:bCs/>
          <w:sz w:val="28"/>
          <w:szCs w:val="28"/>
          <w:lang w:val="en-US"/>
        </w:rPr>
        <w:t xml:space="preserve"> </w:t>
      </w:r>
      <w:r w:rsidR="00320A55" w:rsidRPr="00320A55">
        <w:rPr>
          <w:bCs/>
          <w:sz w:val="28"/>
          <w:szCs w:val="28"/>
        </w:rPr>
        <w:t xml:space="preserve"> </w:t>
      </w:r>
    </w:p>
    <w:p w14:paraId="35FBF771" w14:textId="249EA117" w:rsidR="00AC05E8" w:rsidRPr="00EA51FE" w:rsidRDefault="00EA51FE" w:rsidP="00AC05E8">
      <w:pPr>
        <w:jc w:val="center"/>
        <w:rPr>
          <w:sz w:val="28"/>
          <w:szCs w:val="28"/>
          <w:lang w:val="en-US"/>
        </w:rPr>
      </w:pPr>
      <w:r>
        <w:rPr>
          <w:noProof/>
          <w:lang w:val="en-US"/>
        </w:rPr>
        <w:t xml:space="preserve"> </w:t>
      </w:r>
    </w:p>
    <w:p w14:paraId="5ABB11EA" w14:textId="77777777" w:rsidR="00EA51FE" w:rsidRDefault="00EA51FE" w:rsidP="00EA51FE">
      <w:pPr>
        <w:spacing w:before="240"/>
        <w:jc w:val="center"/>
        <w:rPr>
          <w:rFonts w:eastAsia="Times New Roman"/>
          <w:b/>
          <w:iCs/>
          <w:noProof/>
        </w:rPr>
      </w:pPr>
      <w:r>
        <w:rPr>
          <w:iCs/>
          <w:noProof/>
        </w:rPr>
        <w:t>Фланці  (</w:t>
      </w:r>
      <w:r>
        <w:rPr>
          <w:noProof/>
        </w:rPr>
        <w:t>за кодом ДК 021:2015 44160000-9 - Магістралі, трубопроводи, труби, обсадні труби, тюбінги та супутні вироби)</w:t>
      </w:r>
    </w:p>
    <w:p w14:paraId="55AB1A8B" w14:textId="77777777" w:rsidR="00EA51FE" w:rsidRDefault="00EA51FE" w:rsidP="00EA51FE">
      <w:pPr>
        <w:spacing w:before="240"/>
        <w:rPr>
          <w:noProof/>
        </w:rPr>
      </w:pPr>
    </w:p>
    <w:p w14:paraId="20262CDA" w14:textId="77777777" w:rsidR="00EA51FE" w:rsidRDefault="00EA51FE" w:rsidP="00EA51FE">
      <w:pPr>
        <w:ind w:firstLine="709"/>
        <w:jc w:val="center"/>
        <w:rPr>
          <w:sz w:val="26"/>
          <w:szCs w:val="26"/>
        </w:rPr>
      </w:pPr>
    </w:p>
    <w:p w14:paraId="1E5081B8" w14:textId="77777777" w:rsidR="00AC05E8" w:rsidRPr="004F66E2" w:rsidRDefault="00AC05E8" w:rsidP="00AC05E8">
      <w:pPr>
        <w:jc w:val="center"/>
      </w:pPr>
    </w:p>
    <w:p w14:paraId="118D3741" w14:textId="77777777" w:rsidR="00AC05E8" w:rsidRPr="004F66E2" w:rsidRDefault="00AC05E8" w:rsidP="00AC05E8">
      <w:pPr>
        <w:jc w:val="center"/>
      </w:pPr>
      <w:r w:rsidRPr="004F66E2">
        <w:rPr>
          <w:b/>
        </w:rPr>
        <w:t>процедура закупівлі – відкриті торги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7ECBA2AE" w14:textId="77777777" w:rsidR="00AC05E8" w:rsidRDefault="00AC05E8" w:rsidP="00AC05E8">
      <w:pPr>
        <w:rPr>
          <w:rFonts w:eastAsia="Times New Roman"/>
          <w:b/>
          <w:bCs/>
          <w:sz w:val="28"/>
          <w:szCs w:val="28"/>
        </w:rPr>
      </w:pPr>
    </w:p>
    <w:p w14:paraId="652CDBE1" w14:textId="1451FEB7" w:rsidR="00AC05E8" w:rsidRDefault="00AC05E8" w:rsidP="00AC05E8">
      <w:pPr>
        <w:jc w:val="center"/>
        <w:rPr>
          <w:rFonts w:eastAsia="Times New Roman"/>
          <w:b/>
          <w:bCs/>
        </w:rPr>
      </w:pPr>
    </w:p>
    <w:p w14:paraId="28A57CA9" w14:textId="6FAC327D" w:rsidR="00173E2E" w:rsidRDefault="00173E2E" w:rsidP="00AC05E8">
      <w:pPr>
        <w:jc w:val="cente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4905D134" w:rsidR="00173E2E" w:rsidRDefault="00173E2E" w:rsidP="00AC05E8">
      <w:pPr>
        <w:jc w:val="cente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2BEB4FE1" w14:textId="77777777" w:rsidR="00AC05E8" w:rsidRPr="003E0225" w:rsidRDefault="00AC05E8" w:rsidP="00480A83">
            <w:pPr>
              <w:pBdr>
                <w:top w:val="nil"/>
                <w:left w:val="nil"/>
                <w:bottom w:val="nil"/>
                <w:right w:val="nil"/>
                <w:between w:val="nil"/>
              </w:pBdr>
              <w:jc w:val="both"/>
              <w:rPr>
                <w:rFonts w:eastAsia="Times New Roman"/>
                <w:lang w:val="en-US"/>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w:t>
            </w:r>
            <w:proofErr w:type="spellStart"/>
            <w:r w:rsidRPr="008F0958">
              <w:rPr>
                <w:rFonts w:eastAsia="Times New Roman"/>
              </w:rPr>
              <w:t>закупівель</w:t>
            </w:r>
            <w:proofErr w:type="spellEnd"/>
            <w:r w:rsidRPr="008F0958">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Pr>
                <w:rFonts w:eastAsia="Times New Roman"/>
                <w:lang w:val="en-US"/>
              </w:rPr>
              <w:t xml:space="preserve"> </w:t>
            </w:r>
          </w:p>
          <w:p w14:paraId="7D6441F4" w14:textId="77777777" w:rsidR="00AC05E8" w:rsidRPr="00817D83" w:rsidRDefault="00AC05E8" w:rsidP="00480A83">
            <w:pPr>
              <w:pStyle w:val="18"/>
              <w:widowControl w:val="0"/>
              <w:spacing w:line="240" w:lineRule="auto"/>
              <w:jc w:val="both"/>
              <w:rPr>
                <w:lang w:val="ru-RU"/>
              </w:rPr>
            </w:pPr>
            <w:proofErr w:type="spellStart"/>
            <w:r w:rsidRPr="00817D83">
              <w:rPr>
                <w:rFonts w:ascii="Times New Roman" w:eastAsia="Times New Roman" w:hAnsi="Times New Roman" w:cs="Times New Roman"/>
                <w:sz w:val="24"/>
                <w:szCs w:val="24"/>
                <w:lang w:val="ru-RU"/>
              </w:rPr>
              <w:t>Терміни</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які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використовуються</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цій</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документації</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вживаються</w:t>
            </w:r>
            <w:proofErr w:type="spellEnd"/>
            <w:r w:rsidRPr="00817D83">
              <w:rPr>
                <w:rFonts w:ascii="Times New Roman" w:eastAsia="Times New Roman" w:hAnsi="Times New Roman" w:cs="Times New Roman"/>
                <w:sz w:val="24"/>
                <w:szCs w:val="24"/>
                <w:lang w:val="ru-RU"/>
              </w:rPr>
              <w:t xml:space="preserve"> у </w:t>
            </w:r>
            <w:proofErr w:type="spellStart"/>
            <w:r w:rsidRPr="00817D83">
              <w:rPr>
                <w:rFonts w:ascii="Times New Roman" w:eastAsia="Times New Roman" w:hAnsi="Times New Roman" w:cs="Times New Roman"/>
                <w:sz w:val="24"/>
                <w:szCs w:val="24"/>
                <w:lang w:val="ru-RU"/>
              </w:rPr>
              <w:t>значенні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наведеному</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Законі</w:t>
            </w:r>
            <w:proofErr w:type="spellEnd"/>
            <w:r w:rsidRPr="00817D83">
              <w:rPr>
                <w:rFonts w:ascii="Times New Roman" w:eastAsia="Times New Roman" w:hAnsi="Times New Roman" w:cs="Times New Roman"/>
                <w:sz w:val="24"/>
                <w:szCs w:val="24"/>
                <w:lang w:val="ru-RU"/>
              </w:rPr>
              <w:t>,</w:t>
            </w:r>
            <w:r w:rsidRPr="00AB3603">
              <w:rPr>
                <w:rFonts w:ascii="Times New Roman" w:eastAsia="Times New Roman" w:hAnsi="Times New Roman" w:cs="Times New Roman"/>
                <w:sz w:val="24"/>
                <w:szCs w:val="24"/>
                <w:lang w:val="uk-UA"/>
              </w:rPr>
              <w:t xml:space="preserve"> </w:t>
            </w:r>
            <w:proofErr w:type="spellStart"/>
            <w:r w:rsidRPr="00817D83">
              <w:rPr>
                <w:rFonts w:ascii="Times New Roman" w:eastAsia="Times New Roman" w:hAnsi="Times New Roman" w:cs="Times New Roman"/>
                <w:sz w:val="24"/>
                <w:szCs w:val="24"/>
                <w:lang w:val="ru-RU"/>
              </w:rPr>
              <w:t>Особливостях</w:t>
            </w:r>
            <w:proofErr w:type="spellEnd"/>
            <w:r w:rsidRPr="00817D83">
              <w:rPr>
                <w:rFonts w:ascii="Times New Roman" w:eastAsia="Times New Roman" w:hAnsi="Times New Roman" w:cs="Times New Roman"/>
                <w:sz w:val="24"/>
                <w:szCs w:val="24"/>
                <w:lang w:val="ru-RU"/>
              </w:rPr>
              <w:t xml:space="preserve"> та </w:t>
            </w:r>
            <w:proofErr w:type="spellStart"/>
            <w:r w:rsidRPr="00817D83">
              <w:rPr>
                <w:rFonts w:ascii="Times New Roman" w:eastAsia="Times New Roman" w:hAnsi="Times New Roman" w:cs="Times New Roman"/>
                <w:sz w:val="24"/>
                <w:szCs w:val="24"/>
                <w:lang w:val="ru-RU"/>
              </w:rPr>
              <w:t>інших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вищенаведених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нормативних</w:t>
            </w:r>
            <w:proofErr w:type="spellEnd"/>
            <w:r w:rsidRPr="00817D83">
              <w:rPr>
                <w:rFonts w:ascii="Times New Roman" w:eastAsia="Times New Roman" w:hAnsi="Times New Roman" w:cs="Times New Roman"/>
                <w:sz w:val="24"/>
                <w:szCs w:val="24"/>
                <w:lang w:val="ru-RU"/>
              </w:rPr>
              <w:t xml:space="preserve"> актах.</w:t>
            </w:r>
          </w:p>
        </w:tc>
      </w:tr>
      <w:tr w:rsidR="00AC05E8" w14:paraId="63754C7F" w14:textId="77777777" w:rsidTr="00D01C32">
        <w:trPr>
          <w:trHeight w:val="520"/>
          <w:jc w:val="center"/>
        </w:trPr>
        <w:tc>
          <w:tcPr>
            <w:tcW w:w="576"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D01C32">
        <w:trPr>
          <w:trHeight w:val="520"/>
          <w:jc w:val="center"/>
        </w:trPr>
        <w:tc>
          <w:tcPr>
            <w:tcW w:w="576"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B02973" w:rsidRDefault="00AC05E8" w:rsidP="00480A83">
            <w:pPr>
              <w:pStyle w:val="18"/>
              <w:widowControl w:val="0"/>
              <w:spacing w:line="240" w:lineRule="auto"/>
              <w:jc w:val="both"/>
              <w:rPr>
                <w:rFonts w:ascii="Times New Roman" w:eastAsia="Times New Roman" w:hAnsi="Times New Roman" w:cs="Times New Roman"/>
                <w:sz w:val="24"/>
                <w:szCs w:val="24"/>
                <w:lang w:val="uk-UA"/>
              </w:rPr>
            </w:pPr>
            <w:proofErr w:type="spellStart"/>
            <w:r w:rsidRPr="00817D83">
              <w:rPr>
                <w:rFonts w:ascii="Times New Roman" w:hAnsi="Times New Roman"/>
                <w:sz w:val="24"/>
                <w:szCs w:val="24"/>
                <w:lang w:val="ru-RU"/>
              </w:rPr>
              <w:t>Бичкова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Тетяна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уповноважена</w:t>
            </w:r>
            <w:proofErr w:type="spellEnd"/>
            <w:r w:rsidRPr="00817D83">
              <w:rPr>
                <w:rFonts w:ascii="Times New Roman" w:hAnsi="Times New Roman"/>
                <w:sz w:val="24"/>
                <w:szCs w:val="24"/>
                <w:lang w:val="ru-RU"/>
              </w:rPr>
              <w:t xml:space="preserve"> особа, </w:t>
            </w:r>
            <w:proofErr w:type="spellStart"/>
            <w:r w:rsidRPr="00817D83">
              <w:rPr>
                <w:rFonts w:ascii="Times New Roman" w:hAnsi="Times New Roman"/>
                <w:sz w:val="24"/>
                <w:szCs w:val="24"/>
                <w:lang w:val="ru-RU"/>
              </w:rPr>
              <w:t>фахівець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із</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публічних</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закупівель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відділу</w:t>
            </w:r>
            <w:proofErr w:type="spellEnd"/>
            <w:r w:rsidRPr="00817D83">
              <w:rPr>
                <w:rFonts w:ascii="Times New Roman" w:hAnsi="Times New Roman"/>
                <w:sz w:val="24"/>
                <w:szCs w:val="24"/>
                <w:lang w:val="ru-RU"/>
              </w:rPr>
              <w:t xml:space="preserve"> МТП, тел. 0504657672. </w:t>
            </w:r>
            <w:proofErr w:type="spellStart"/>
            <w:r w:rsidRPr="00E8158A">
              <w:rPr>
                <w:rFonts w:ascii="Times New Roman" w:hAnsi="Times New Roman"/>
                <w:sz w:val="24"/>
                <w:szCs w:val="24"/>
              </w:rPr>
              <w:t>tbychkova</w:t>
            </w:r>
            <w:proofErr w:type="spellEnd"/>
            <w:r w:rsidRPr="00817D83">
              <w:rPr>
                <w:rFonts w:ascii="Times New Roman" w:hAnsi="Times New Roman"/>
                <w:sz w:val="24"/>
                <w:szCs w:val="24"/>
                <w:lang w:val="ru-RU"/>
              </w:rPr>
              <w:t>@</w:t>
            </w:r>
            <w:r w:rsidRPr="00E8158A">
              <w:rPr>
                <w:rFonts w:ascii="Times New Roman" w:hAnsi="Times New Roman"/>
                <w:sz w:val="24"/>
                <w:szCs w:val="24"/>
              </w:rPr>
              <w:t>water</w:t>
            </w:r>
            <w:r w:rsidRPr="00817D83">
              <w:rPr>
                <w:rFonts w:ascii="Times New Roman" w:hAnsi="Times New Roman"/>
                <w:sz w:val="24"/>
                <w:szCs w:val="24"/>
                <w:lang w:val="ru-RU"/>
              </w:rPr>
              <w:t>.</w:t>
            </w:r>
            <w:proofErr w:type="spellStart"/>
            <w:r w:rsidRPr="00E8158A">
              <w:rPr>
                <w:rFonts w:ascii="Times New Roman" w:hAnsi="Times New Roman"/>
                <w:sz w:val="24"/>
                <w:szCs w:val="24"/>
              </w:rPr>
              <w:t>cn</w:t>
            </w:r>
            <w:proofErr w:type="spellEnd"/>
            <w:r w:rsidRPr="00817D83">
              <w:rPr>
                <w:rFonts w:ascii="Times New Roman" w:hAnsi="Times New Roman"/>
                <w:sz w:val="24"/>
                <w:szCs w:val="24"/>
                <w:lang w:val="ru-RU"/>
              </w:rPr>
              <w:t>.</w:t>
            </w:r>
            <w:proofErr w:type="spellStart"/>
            <w:r w:rsidRPr="00E8158A">
              <w:rPr>
                <w:rFonts w:ascii="Times New Roman" w:hAnsi="Times New Roman"/>
                <w:sz w:val="24"/>
                <w:szCs w:val="24"/>
              </w:rPr>
              <w:t>ua</w:t>
            </w:r>
            <w:proofErr w:type="spellEnd"/>
            <w:r w:rsidRPr="00817D83">
              <w:rPr>
                <w:rFonts w:ascii="Times New Roman" w:hAnsi="Times New Roman"/>
                <w:sz w:val="24"/>
                <w:szCs w:val="24"/>
                <w:lang w:val="ru-RU"/>
              </w:rPr>
              <w:t xml:space="preserve">                                                                          </w:t>
            </w:r>
          </w:p>
        </w:tc>
      </w:tr>
      <w:tr w:rsidR="00AC05E8" w14:paraId="367FEC68" w14:textId="77777777" w:rsidTr="00D01C32">
        <w:trPr>
          <w:trHeight w:val="520"/>
          <w:jc w:val="center"/>
        </w:trPr>
        <w:tc>
          <w:tcPr>
            <w:tcW w:w="576"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09C9843E" w:rsidR="00AC05E8" w:rsidRPr="006D00C3" w:rsidRDefault="00AC05E8" w:rsidP="00480A83">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Pr>
                <w:rFonts w:ascii="Times New Roman" w:eastAsia="Times New Roman" w:hAnsi="Times New Roman" w:cs="Times New Roman"/>
                <w:sz w:val="24"/>
                <w:szCs w:val="24"/>
              </w:rPr>
              <w:t>)</w:t>
            </w:r>
            <w:r w:rsidRPr="00817D83">
              <w:rPr>
                <w:rFonts w:ascii="Times New Roman" w:eastAsia="Times New Roman" w:hAnsi="Times New Roman" w:cs="Times New Roman"/>
                <w:sz w:val="24"/>
                <w:szCs w:val="24"/>
                <w:lang w:val="ru-RU"/>
              </w:rPr>
              <w:t xml:space="preserve"> </w:t>
            </w:r>
            <w:r w:rsidR="006D00C3">
              <w:rPr>
                <w:rFonts w:ascii="Times New Roman" w:eastAsia="Times New Roman" w:hAnsi="Times New Roman" w:cs="Times New Roman"/>
                <w:sz w:val="24"/>
                <w:szCs w:val="24"/>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68850A73" w:rsidR="00AC05E8" w:rsidRPr="00EA51FE" w:rsidRDefault="00EA51FE" w:rsidP="00EA51FE">
            <w:pPr>
              <w:spacing w:before="240"/>
              <w:jc w:val="both"/>
              <w:rPr>
                <w:rFonts w:eastAsia="Times New Roman"/>
                <w:b/>
                <w:iCs/>
                <w:noProof/>
              </w:rPr>
            </w:pPr>
            <w:bookmarkStart w:id="1" w:name="_Hlk137134247"/>
            <w:r>
              <w:rPr>
                <w:iCs/>
                <w:noProof/>
              </w:rPr>
              <w:t>Фланці (</w:t>
            </w:r>
            <w:r>
              <w:rPr>
                <w:noProof/>
              </w:rPr>
              <w:t>за кодом ДК 021:2015 44160000-9 - Магістралі, трубопроводи, труби, обсадні труби, тюбінги та супутні вироби)</w:t>
            </w:r>
            <w:bookmarkEnd w:id="1"/>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320A55" w:rsidRDefault="0018100C" w:rsidP="00320A55">
            <w:pPr>
              <w:widowControl w:val="0"/>
              <w:ind w:right="113"/>
              <w:contextualSpacing/>
              <w:jc w:val="both"/>
              <w:rPr>
                <w:lang w:val="ru" w:eastAsia="uk-UA"/>
              </w:rPr>
            </w:pPr>
          </w:p>
          <w:p w14:paraId="11718F64" w14:textId="60B2B443" w:rsidR="00AC05E8" w:rsidRPr="00320A55" w:rsidRDefault="00AC05E8" w:rsidP="00320A55">
            <w:pPr>
              <w:widowControl w:val="0"/>
              <w:ind w:right="113"/>
              <w:contextualSpacing/>
              <w:jc w:val="both"/>
              <w:rPr>
                <w:lang w:val="ru" w:eastAsia="uk-UA"/>
              </w:rPr>
            </w:pPr>
            <w:proofErr w:type="spellStart"/>
            <w:r w:rsidRPr="00320A55">
              <w:rPr>
                <w:lang w:val="ru" w:eastAsia="uk-UA"/>
              </w:rPr>
              <w:t>Поділ</w:t>
            </w:r>
            <w:proofErr w:type="spellEnd"/>
            <w:r w:rsidRPr="00320A55">
              <w:rPr>
                <w:lang w:val="ru" w:eastAsia="uk-UA"/>
              </w:rPr>
              <w:t xml:space="preserve"> предмета на </w:t>
            </w:r>
            <w:proofErr w:type="spellStart"/>
            <w:r w:rsidRPr="00320A55">
              <w:rPr>
                <w:lang w:val="ru" w:eastAsia="uk-UA"/>
              </w:rPr>
              <w:t>лоти</w:t>
            </w:r>
            <w:proofErr w:type="spellEnd"/>
            <w:r w:rsidRPr="00320A55">
              <w:rPr>
                <w:lang w:val="ru" w:eastAsia="uk-UA"/>
              </w:rPr>
              <w:t xml:space="preserve"> не </w:t>
            </w:r>
            <w:proofErr w:type="spellStart"/>
            <w:r w:rsidRPr="00320A55">
              <w:rPr>
                <w:lang w:val="ru" w:eastAsia="uk-UA"/>
              </w:rPr>
              <w:t>передбачено</w:t>
            </w:r>
            <w:proofErr w:type="spellEnd"/>
            <w:r w:rsidRPr="00320A55">
              <w:rPr>
                <w:lang w:val="ru" w:eastAsia="uk-UA"/>
              </w:rPr>
              <w:t xml:space="preserve">. </w:t>
            </w:r>
            <w:proofErr w:type="spellStart"/>
            <w:r w:rsidRPr="00320A55">
              <w:rPr>
                <w:lang w:val="ru" w:eastAsia="uk-UA"/>
              </w:rPr>
              <w:t>Закупівля</w:t>
            </w:r>
            <w:proofErr w:type="spellEnd"/>
            <w:r w:rsidRPr="00320A55">
              <w:rPr>
                <w:lang w:val="ru" w:eastAsia="uk-UA"/>
              </w:rPr>
              <w:t xml:space="preserve"> </w:t>
            </w:r>
            <w:proofErr w:type="spellStart"/>
            <w:r w:rsidRPr="00320A55">
              <w:rPr>
                <w:lang w:val="ru" w:eastAsia="uk-UA"/>
              </w:rPr>
              <w:t>здійснюється</w:t>
            </w:r>
            <w:proofErr w:type="spellEnd"/>
            <w:r w:rsidRPr="00320A55">
              <w:rPr>
                <w:lang w:val="ru" w:eastAsia="uk-UA"/>
              </w:rPr>
              <w:t xml:space="preserve"> по предмету в</w:t>
            </w:r>
            <w:r w:rsidR="00531E4C" w:rsidRPr="00320A55">
              <w:rPr>
                <w:lang w:val="ru" w:eastAsia="uk-UA"/>
              </w:rPr>
              <w:t xml:space="preserve"> </w:t>
            </w:r>
            <w:proofErr w:type="spellStart"/>
            <w:r w:rsidRPr="00320A55">
              <w:rPr>
                <w:lang w:val="ru" w:eastAsia="uk-UA"/>
              </w:rPr>
              <w:t>цілому</w:t>
            </w:r>
            <w:proofErr w:type="spellEnd"/>
            <w:r w:rsidRPr="00320A55">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58A1D0C2" w14:textId="150E220D" w:rsidR="00AC05E8" w:rsidRPr="001807CE" w:rsidRDefault="00AC05E8" w:rsidP="00480A83">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sidR="006415CD">
              <w:rPr>
                <w:rFonts w:ascii="Times New Roman" w:eastAsia="Times New Roman" w:hAnsi="Times New Roman" w:cs="Times New Roman"/>
                <w:color w:val="auto"/>
                <w:sz w:val="24"/>
                <w:szCs w:val="24"/>
                <w:lang w:val="uk-UA"/>
              </w:rPr>
              <w:t xml:space="preserve">поставки товару – м. Чернігів, вул. </w:t>
            </w:r>
            <w:proofErr w:type="spellStart"/>
            <w:r w:rsidR="006415CD">
              <w:rPr>
                <w:rFonts w:ascii="Times New Roman" w:eastAsia="Times New Roman" w:hAnsi="Times New Roman" w:cs="Times New Roman"/>
                <w:color w:val="auto"/>
                <w:sz w:val="24"/>
                <w:szCs w:val="24"/>
                <w:lang w:val="uk-UA"/>
              </w:rPr>
              <w:t>Жабинського</w:t>
            </w:r>
            <w:proofErr w:type="spellEnd"/>
            <w:r w:rsidR="006415CD">
              <w:rPr>
                <w:rFonts w:ascii="Times New Roman" w:eastAsia="Times New Roman" w:hAnsi="Times New Roman" w:cs="Times New Roman"/>
                <w:color w:val="auto"/>
                <w:sz w:val="24"/>
                <w:szCs w:val="24"/>
                <w:lang w:val="uk-UA"/>
              </w:rPr>
              <w:t>, 15</w:t>
            </w:r>
            <w:r w:rsidR="006415CD">
              <w:rPr>
                <w:rFonts w:ascii="Times New Roman" w:eastAsia="Times New Roman" w:hAnsi="Times New Roman" w:cs="Times New Roman"/>
                <w:b/>
                <w:color w:val="auto"/>
                <w:sz w:val="24"/>
                <w:szCs w:val="24"/>
                <w:lang w:val="uk-UA"/>
              </w:rPr>
              <w:t xml:space="preserve">. </w:t>
            </w:r>
            <w:r w:rsidR="008E5F2C">
              <w:rPr>
                <w:rFonts w:ascii="Times New Roman" w:eastAsia="Times New Roman" w:hAnsi="Times New Roman" w:cs="Times New Roman"/>
                <w:b/>
                <w:color w:val="auto"/>
                <w:sz w:val="24"/>
                <w:szCs w:val="24"/>
                <w:lang w:val="uk-UA"/>
              </w:rPr>
              <w:t xml:space="preserve"> </w:t>
            </w:r>
            <w:r w:rsidR="008E5F2C" w:rsidRPr="008E5F2C">
              <w:rPr>
                <w:rFonts w:ascii="Times New Roman" w:eastAsia="Times New Roman" w:hAnsi="Times New Roman" w:cs="Times New Roman"/>
                <w:color w:val="auto"/>
                <w:sz w:val="24"/>
                <w:szCs w:val="24"/>
                <w:lang w:val="uk-UA"/>
              </w:rPr>
              <w:t>Загальна</w:t>
            </w:r>
            <w:r w:rsidR="008E5F2C">
              <w:rPr>
                <w:rFonts w:ascii="Times New Roman" w:eastAsia="Times New Roman" w:hAnsi="Times New Roman" w:cs="Times New Roman"/>
                <w:b/>
                <w:color w:val="auto"/>
                <w:sz w:val="24"/>
                <w:szCs w:val="24"/>
                <w:lang w:val="uk-UA"/>
              </w:rPr>
              <w:t xml:space="preserve"> к</w:t>
            </w:r>
            <w:r w:rsidR="006415CD">
              <w:rPr>
                <w:rFonts w:ascii="Times New Roman" w:hAnsi="Times New Roman" w:cs="Times New Roman"/>
                <w:color w:val="auto"/>
                <w:sz w:val="24"/>
                <w:szCs w:val="24"/>
                <w:lang w:val="uk-UA"/>
              </w:rPr>
              <w:t xml:space="preserve">ількість </w:t>
            </w:r>
            <w:r w:rsidR="008E5F2C">
              <w:rPr>
                <w:rFonts w:ascii="Times New Roman" w:hAnsi="Times New Roman" w:cs="Times New Roman"/>
                <w:color w:val="auto"/>
                <w:sz w:val="24"/>
                <w:szCs w:val="24"/>
                <w:lang w:val="uk-UA"/>
              </w:rPr>
              <w:t>– 560шт</w:t>
            </w:r>
            <w:r w:rsidR="006415CD">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r w:rsidR="008E5F2C">
              <w:rPr>
                <w:rFonts w:ascii="Times New Roman" w:hAnsi="Times New Roman" w:cs="Times New Roman"/>
                <w:color w:val="auto"/>
                <w:sz w:val="24"/>
                <w:szCs w:val="24"/>
                <w:lang w:val="uk-UA"/>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D01C32">
        <w:trPr>
          <w:trHeight w:val="1056"/>
          <w:jc w:val="center"/>
        </w:trPr>
        <w:tc>
          <w:tcPr>
            <w:tcW w:w="576"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22BF98AE" w:rsidR="00AC05E8" w:rsidRPr="001F17C4" w:rsidRDefault="00AC05E8" w:rsidP="00480A83">
            <w:pPr>
              <w:widowControl w:val="0"/>
              <w:spacing w:beforeLines="50" w:before="120" w:afterLines="50" w:after="120"/>
              <w:ind w:right="113" w:hanging="2"/>
              <w:contextualSpacing/>
              <w:jc w:val="both"/>
            </w:pPr>
            <w:r>
              <w:rPr>
                <w:rFonts w:eastAsia="Times New Roman"/>
              </w:rPr>
              <w:t>до 31.</w:t>
            </w:r>
            <w:r w:rsidR="00AF1E46">
              <w:rPr>
                <w:rFonts w:eastAsia="Times New Roman"/>
                <w:lang w:val="en-US"/>
              </w:rPr>
              <w:t>12</w:t>
            </w:r>
            <w:r>
              <w:rPr>
                <w:rFonts w:eastAsia="Times New Roman"/>
              </w:rPr>
              <w:t>.202</w:t>
            </w:r>
            <w:r w:rsidR="00AF1E46">
              <w:rPr>
                <w:rFonts w:eastAsia="Times New Roman"/>
                <w:lang w:val="en-US"/>
              </w:rPr>
              <w:t>3</w:t>
            </w:r>
            <w:r>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7020" w:type="dxa"/>
            <w:gridSpan w:val="2"/>
          </w:tcPr>
          <w:p w14:paraId="1DAA37E0" w14:textId="70B3FDD1" w:rsidR="00AC05E8" w:rsidRPr="00162A86" w:rsidRDefault="00320A55" w:rsidP="00480A83">
            <w:pPr>
              <w:widowControl w:val="0"/>
              <w:spacing w:beforeLines="50" w:before="120" w:afterLines="50" w:after="120"/>
              <w:ind w:right="113"/>
              <w:contextualSpacing/>
              <w:jc w:val="both"/>
            </w:pPr>
            <w:r>
              <w:rPr>
                <w:rFonts w:eastAsia="Times New Roman"/>
                <w:bCs/>
              </w:rPr>
              <w:t xml:space="preserve"> </w:t>
            </w:r>
            <w:r w:rsidR="00EA51FE">
              <w:rPr>
                <w:rFonts w:eastAsia="Times New Roman"/>
                <w:bCs/>
                <w:lang w:val="en-US"/>
              </w:rPr>
              <w:t xml:space="preserve"> 500</w:t>
            </w:r>
            <w:r w:rsidR="004E1D79">
              <w:rPr>
                <w:rFonts w:eastAsia="Times New Roman"/>
                <w:bCs/>
              </w:rPr>
              <w:t xml:space="preserve"> </w:t>
            </w:r>
            <w:r w:rsidR="00EA51FE">
              <w:rPr>
                <w:rFonts w:eastAsia="Times New Roman"/>
                <w:bCs/>
                <w:lang w:val="en-US"/>
              </w:rPr>
              <w:t>450</w:t>
            </w:r>
            <w:r w:rsidR="00EA51FE">
              <w:rPr>
                <w:rFonts w:eastAsia="Times New Roman"/>
                <w:bCs/>
              </w:rPr>
              <w:t>,00</w:t>
            </w:r>
            <w:r w:rsidR="00AC05E8">
              <w:rPr>
                <w:bCs/>
                <w:lang w:eastAsia="uk-UA"/>
              </w:rPr>
              <w:t>грн</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D71624" w:rsidRDefault="0073501F" w:rsidP="003D5055">
            <w:pPr>
              <w:pStyle w:val="18"/>
              <w:widowControl w:val="0"/>
              <w:spacing w:before="120" w:after="120" w:line="240" w:lineRule="auto"/>
              <w:ind w:left="-9" w:right="113"/>
              <w:rPr>
                <w:sz w:val="24"/>
                <w:szCs w:val="24"/>
              </w:rPr>
            </w:pPr>
            <w:proofErr w:type="spellStart"/>
            <w:r>
              <w:rPr>
                <w:rFonts w:ascii="Times New Roman" w:hAnsi="Times New Roman" w:cs="Times New Roman"/>
                <w:sz w:val="24"/>
                <w:szCs w:val="24"/>
                <w:shd w:val="solid" w:color="FFFFFF" w:fill="FFFFFF"/>
              </w:rPr>
              <w:t>інформація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чи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неприйняття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розгляду</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тендерної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пропозиції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ціна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якої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вищою</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ніж</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очікувана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вартість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предмета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визначена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замовником</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оголошенні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AC710B">
              <w:rPr>
                <w:rFonts w:ascii="Times New Roman" w:eastAsia="Times New Roman" w:hAnsi="Times New Roman" w:cs="Times New Roman"/>
                <w:sz w:val="24"/>
                <w:szCs w:val="24"/>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C710B">
              <w:rPr>
                <w:rFonts w:ascii="Times New Roman" w:hAnsi="Times New Roman" w:cs="Times New Roman"/>
                <w:sz w:val="24"/>
                <w:szCs w:val="24"/>
                <w:shd w:val="solid" w:color="FFFFFF" w:fill="FFFFFF"/>
              </w:rPr>
              <w:t>Усі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роз’ясненнями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та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щодо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усунення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порушення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автоматично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оприлюднюються</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без</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ідентифікації</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особи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яка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звернулася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повинен</w:t>
            </w:r>
            <w:proofErr w:type="spellEnd"/>
            <w:r w:rsidRPr="00AC710B">
              <w:rPr>
                <w:rFonts w:ascii="Times New Roman" w:hAnsi="Times New Roman" w:cs="Times New Roman"/>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протягом</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трьох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днів</w:t>
            </w:r>
            <w:proofErr w:type="spellEnd"/>
            <w:r w:rsidRPr="00470A6D">
              <w:rPr>
                <w:rFonts w:ascii="Times New Roman" w:hAnsi="Times New Roman" w:cs="Times New Roman"/>
                <w:b/>
                <w:sz w:val="24"/>
                <w:szCs w:val="24"/>
                <w:shd w:val="solid" w:color="FFFFFF" w:fill="FFFFFF"/>
              </w:rPr>
              <w:t xml:space="preserve"> з </w:t>
            </w:r>
            <w:proofErr w:type="spellStart"/>
            <w:r w:rsidRPr="00470A6D">
              <w:rPr>
                <w:rFonts w:ascii="Times New Roman" w:hAnsi="Times New Roman" w:cs="Times New Roman"/>
                <w:b/>
                <w:sz w:val="24"/>
                <w:szCs w:val="24"/>
                <w:shd w:val="solid" w:color="FFFFFF" w:fill="FFFFFF"/>
              </w:rPr>
              <w:t>дня</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їх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надати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шляхом</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його</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w:t>
            </w:r>
            <w:r w:rsidRPr="00410A0F">
              <w:rPr>
                <w:shd w:val="solid" w:color="FFFFFF" w:fill="FFFFFF"/>
                <w:lang w:eastAsia="en-US"/>
              </w:rPr>
              <w:lastRenderedPageBreak/>
              <w:t xml:space="preserve">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proofErr w:type="spellStart"/>
            <w:r w:rsidRPr="00AF77E5">
              <w:rPr>
                <w:rFonts w:ascii="Times New Roman" w:hAnsi="Times New Roman" w:cs="Times New Roman"/>
                <w:sz w:val="24"/>
                <w:szCs w:val="24"/>
                <w:shd w:val="solid" w:color="FFFFFF" w:fill="FFFFFF"/>
              </w:rPr>
              <w:t>Для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поновлення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перебігу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відкритих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торгів</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замовник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повинен</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розмістити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роз’яснення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щодо</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змісту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тендерної</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документації</w:t>
            </w:r>
            <w:proofErr w:type="spellEnd"/>
            <w:r w:rsidRPr="00AF77E5">
              <w:rPr>
                <w:rFonts w:ascii="Times New Roman" w:hAnsi="Times New Roman" w:cs="Times New Roman"/>
                <w:sz w:val="24"/>
                <w:szCs w:val="24"/>
                <w:shd w:val="solid" w:color="FFFFFF" w:fill="FFFFFF"/>
              </w:rPr>
              <w:t xml:space="preserve"> в </w:t>
            </w:r>
            <w:proofErr w:type="spellStart"/>
            <w:r w:rsidRPr="00AF77E5">
              <w:rPr>
                <w:rFonts w:ascii="Times New Roman" w:hAnsi="Times New Roman" w:cs="Times New Roman"/>
                <w:sz w:val="24"/>
                <w:szCs w:val="24"/>
                <w:shd w:val="solid" w:color="FFFFFF" w:fill="FFFFFF"/>
              </w:rPr>
              <w:t>електронній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системі</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закупівель</w:t>
            </w:r>
            <w:proofErr w:type="spellEnd"/>
            <w:r w:rsidRPr="00AF77E5">
              <w:rPr>
                <w:rFonts w:ascii="Times New Roman" w:hAnsi="Times New Roman" w:cs="Times New Roman"/>
                <w:sz w:val="24"/>
                <w:szCs w:val="24"/>
                <w:shd w:val="solid" w:color="FFFFFF" w:fill="FFFFFF"/>
              </w:rPr>
              <w:t xml:space="preserve"> з </w:t>
            </w:r>
            <w:proofErr w:type="spellStart"/>
            <w:r w:rsidRPr="00AF77E5">
              <w:rPr>
                <w:rFonts w:ascii="Times New Roman" w:hAnsi="Times New Roman" w:cs="Times New Roman"/>
                <w:sz w:val="24"/>
                <w:szCs w:val="24"/>
                <w:shd w:val="solid" w:color="FFFFFF" w:fill="FFFFFF"/>
              </w:rPr>
              <w:t>одночасним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продовженням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строку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подання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пропозицій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не</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менш</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як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на</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чотири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дні</w:t>
            </w:r>
            <w:proofErr w:type="spellEnd"/>
            <w:r w:rsidRPr="00AF77E5">
              <w:rPr>
                <w:rFonts w:ascii="Times New Roman" w:hAnsi="Times New Roman" w:cs="Times New Roman"/>
                <w:sz w:val="24"/>
                <w:szCs w:val="24"/>
                <w:shd w:val="solid" w:color="FFFFFF" w:fill="FFFFFF"/>
              </w:rPr>
              <w:t>.</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7FEE1EC7" w:rsidR="0073501F" w:rsidRPr="00F41F38" w:rsidRDefault="00F41F38" w:rsidP="00F41F38">
            <w:pPr>
              <w:widowControl w:val="0"/>
              <w:jc w:val="both"/>
              <w:rPr>
                <w:rFonts w:eastAsia="Times New Roman"/>
              </w:rPr>
            </w:pPr>
            <w:r w:rsidRPr="00F41F38">
              <w:rPr>
                <w:rFonts w:eastAsia="Times New Roman"/>
              </w:rPr>
              <w:t xml:space="preserve">1.1. </w:t>
            </w:r>
            <w:r w:rsidR="0073501F" w:rsidRPr="00F41F38">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531BB221" w:rsidR="0073501F" w:rsidRPr="00F41F38" w:rsidRDefault="0073501F" w:rsidP="003D5055">
            <w:pPr>
              <w:widowControl w:val="0"/>
              <w:autoSpaceDE w:val="0"/>
              <w:autoSpaceDN w:val="0"/>
              <w:jc w:val="both"/>
              <w:rPr>
                <w:rFonts w:eastAsia="Times New Roman"/>
                <w:b/>
              </w:rPr>
            </w:pPr>
            <w:r w:rsidRPr="00F41F38">
              <w:rPr>
                <w:rFonts w:eastAsia="Times New Roman"/>
              </w:rPr>
              <w:t xml:space="preserve"> -інформації щодо відповідності учасника вимогам, визначеним</w:t>
            </w:r>
            <w:r w:rsidR="004F66E2" w:rsidRPr="00F41F38">
              <w:rPr>
                <w:rFonts w:eastAsia="Times New Roman"/>
              </w:rPr>
              <w:t xml:space="preserve"> у п. 44</w:t>
            </w:r>
            <w:r w:rsidRPr="00F41F38">
              <w:rPr>
                <w:rFonts w:eastAsia="Times New Roman"/>
              </w:rPr>
              <w:t xml:space="preserve"> </w:t>
            </w:r>
            <w:r w:rsidR="004F66E2" w:rsidRPr="00F41F38">
              <w:rPr>
                <w:rFonts w:eastAsia="Times New Roman"/>
              </w:rPr>
              <w:t xml:space="preserve">Особливостей  </w:t>
            </w:r>
            <w:r w:rsidR="009A4CF9" w:rsidRPr="00F41F38">
              <w:rPr>
                <w:rFonts w:eastAsia="Times New Roman"/>
                <w:b/>
              </w:rPr>
              <w:t xml:space="preserve">у відповідності до </w:t>
            </w:r>
            <w:r w:rsidR="004F66E2" w:rsidRPr="00F41F38">
              <w:rPr>
                <w:rFonts w:eastAsia="Times New Roman"/>
                <w:b/>
              </w:rPr>
              <w:t>Додатк</w:t>
            </w:r>
            <w:r w:rsidR="009A4CF9" w:rsidRPr="00F41F38">
              <w:rPr>
                <w:rFonts w:eastAsia="Times New Roman"/>
                <w:b/>
              </w:rPr>
              <w:t>у</w:t>
            </w:r>
            <w:r w:rsidR="004F66E2" w:rsidRPr="00F41F38">
              <w:rPr>
                <w:rFonts w:eastAsia="Times New Roman"/>
                <w:b/>
              </w:rPr>
              <w:t xml:space="preserve"> № 2 тендерної документації</w:t>
            </w:r>
            <w:r w:rsidR="009A4CF9" w:rsidRPr="00F41F38">
              <w:rPr>
                <w:rFonts w:eastAsia="Times New Roman"/>
                <w:b/>
              </w:rPr>
              <w:t>.</w:t>
            </w:r>
          </w:p>
          <w:p w14:paraId="7EE235B6" w14:textId="3820A232"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F41F38">
              <w:rPr>
                <w:rFonts w:eastAsia="Times New Roman"/>
                <w:b/>
                <w:lang w:eastAsia="en-US" w:bidi="as-IN"/>
              </w:rPr>
              <w:t xml:space="preserve"> відповідно до </w:t>
            </w:r>
            <w:r w:rsidRPr="00F41F38">
              <w:rPr>
                <w:rFonts w:eastAsia="Times New Roman"/>
                <w:b/>
                <w:lang w:eastAsia="en-US" w:bidi="as-IN"/>
              </w:rPr>
              <w:t>Додатк</w:t>
            </w:r>
            <w:r w:rsidR="009A4CF9" w:rsidRPr="00F41F38">
              <w:rPr>
                <w:rFonts w:eastAsia="Times New Roman"/>
                <w:b/>
                <w:lang w:eastAsia="en-US" w:bidi="as-IN"/>
              </w:rPr>
              <w:t>у</w:t>
            </w:r>
            <w:r w:rsidRPr="00F41F38">
              <w:rPr>
                <w:rFonts w:eastAsia="Times New Roman"/>
                <w:b/>
                <w:lang w:eastAsia="en-US" w:bidi="as-IN"/>
              </w:rPr>
              <w:t xml:space="preserve"> № 1 тендерної документації)</w:t>
            </w:r>
          </w:p>
          <w:p w14:paraId="4733958E" w14:textId="0A069A9B" w:rsidR="0073501F" w:rsidRPr="00F41F38" w:rsidRDefault="0073501F" w:rsidP="003D5055">
            <w:pPr>
              <w:widowControl w:val="0"/>
              <w:autoSpaceDE w:val="0"/>
              <w:autoSpaceDN w:val="0"/>
              <w:jc w:val="both"/>
              <w:rPr>
                <w:rFonts w:eastAsia="Times New Roman"/>
              </w:rPr>
            </w:pPr>
            <w:r w:rsidRPr="00F41F38">
              <w:rPr>
                <w:rFonts w:eastAsia="Times New Roman"/>
              </w:rPr>
              <w:t xml:space="preserve"> - </w:t>
            </w:r>
            <w:r w:rsidRPr="00F41F38">
              <w:t>інформації про необхідні технічні, якісні та кількісні характеристики предмета закупівлі відповідно</w:t>
            </w:r>
            <w:r w:rsidRPr="00F41F38">
              <w:rPr>
                <w:rFonts w:eastAsia="Times New Roman"/>
                <w:b/>
              </w:rPr>
              <w:t xml:space="preserve"> до Додатку № </w:t>
            </w:r>
            <w:r w:rsidRPr="00F41F38">
              <w:rPr>
                <w:rFonts w:eastAsia="Times New Roman"/>
                <w:b/>
                <w:lang w:val="en-US"/>
              </w:rPr>
              <w:t>4</w:t>
            </w:r>
            <w:r w:rsidRPr="00F41F38">
              <w:rPr>
                <w:rFonts w:eastAsia="Times New Roman"/>
              </w:rPr>
              <w:t xml:space="preserve"> </w:t>
            </w:r>
            <w:r w:rsidRPr="00F41F38">
              <w:rPr>
                <w:rFonts w:eastAsia="Times New Roman"/>
                <w:b/>
              </w:rPr>
              <w:t>тендерної документації;</w:t>
            </w:r>
          </w:p>
          <w:p w14:paraId="20FD4DF7" w14:textId="77777777" w:rsidR="0073501F" w:rsidRPr="00F41F38" w:rsidRDefault="0073501F" w:rsidP="003D5055">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lastRenderedPageBreak/>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F41F38" w:rsidRDefault="0073501F" w:rsidP="003D5055">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F41F38">
              <w:rPr>
                <w:rFonts w:eastAsia="Times New Roman"/>
                <w:lang w:val="en-US"/>
              </w:rPr>
              <w:t xml:space="preserve"> </w:t>
            </w:r>
            <w:r w:rsidRPr="00F41F38">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F41F38">
              <w:rPr>
                <w:rFonts w:eastAsia="Times New Roman"/>
                <w:b/>
                <w:lang w:val="en-US"/>
              </w:rPr>
              <w:t xml:space="preserve">5 </w:t>
            </w:r>
            <w:r w:rsidRPr="00F41F38">
              <w:rPr>
                <w:rFonts w:eastAsia="Times New Roman"/>
                <w:b/>
              </w:rPr>
              <w:t>тендерної документації.</w:t>
            </w:r>
          </w:p>
          <w:p w14:paraId="02AC8EA3" w14:textId="4CC01ECC" w:rsidR="00FD41D6" w:rsidRPr="00F41F38" w:rsidRDefault="00FD41D6" w:rsidP="003D5055">
            <w:pPr>
              <w:keepNext/>
              <w:keepLines/>
              <w:suppressLineNumbers/>
              <w:tabs>
                <w:tab w:val="left" w:pos="900"/>
              </w:tabs>
              <w:autoSpaceDE w:val="0"/>
              <w:autoSpaceDN w:val="0"/>
              <w:jc w:val="both"/>
              <w:rPr>
                <w:rFonts w:eastAsia="Times New Roman"/>
                <w:b/>
              </w:rPr>
            </w:pPr>
            <w:r w:rsidRPr="00F41F38">
              <w:rPr>
                <w:color w:val="000000"/>
              </w:rPr>
              <w:t xml:space="preserve"> - інші документи, які передбачені тендерною документацією.</w:t>
            </w:r>
          </w:p>
          <w:p w14:paraId="2DB2F383" w14:textId="77777777"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F41F38" w:rsidRDefault="0073501F" w:rsidP="003D5055">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F41F38">
              <w:rPr>
                <w:bCs/>
                <w:spacing w:val="2"/>
              </w:rPr>
              <w:t>дорезультату</w:t>
            </w:r>
            <w:proofErr w:type="spellEnd"/>
            <w:r w:rsidRPr="00F41F38">
              <w:rPr>
                <w:bCs/>
                <w:spacing w:val="2"/>
              </w:rPr>
              <w:t xml:space="preserve">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F41F38" w:rsidRDefault="0073501F" w:rsidP="003D5055">
            <w:pPr>
              <w:contextualSpacing/>
              <w:jc w:val="both"/>
              <w:rPr>
                <w:bCs/>
              </w:rPr>
            </w:pPr>
            <w:r w:rsidRPr="00F41F38">
              <w:rPr>
                <w:rStyle w:val="xfm68404770"/>
              </w:rPr>
              <w:t xml:space="preserve"> - </w:t>
            </w:r>
            <w:r w:rsidRPr="00F41F38">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F41F38">
              <w:rPr>
                <w:bCs/>
                <w:lang w:val="en-US"/>
              </w:rPr>
              <w:t xml:space="preserve">- </w:t>
            </w:r>
            <w:r w:rsidRPr="00F41F38">
              <w:rPr>
                <w:bCs/>
              </w:rPr>
              <w:t xml:space="preserve">тендерної пропозиції, згідно форми, наведеної </w:t>
            </w:r>
            <w:r w:rsidRPr="00F41F38">
              <w:rPr>
                <w:b/>
                <w:bCs/>
              </w:rPr>
              <w:t xml:space="preserve">у Додатку </w:t>
            </w:r>
            <w:r w:rsidRPr="00F41F38">
              <w:rPr>
                <w:b/>
                <w:bCs/>
                <w:lang w:val="en-US"/>
              </w:rPr>
              <w:t>3</w:t>
            </w:r>
            <w:r w:rsidRPr="00F41F38">
              <w:rPr>
                <w:b/>
                <w:bCs/>
              </w:rPr>
              <w:t xml:space="preserve"> тендерної документації</w:t>
            </w:r>
            <w:r w:rsidR="004007F7" w:rsidRPr="00F41F38">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w:t>
            </w:r>
            <w:r w:rsidRPr="00F41F38">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6" w:name="n23"/>
            <w:bookmarkStart w:id="7" w:name="n26"/>
            <w:bookmarkEnd w:id="6"/>
            <w:bookmarkEnd w:id="7"/>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7B8BB960" w14:textId="77777777" w:rsidR="004007F7" w:rsidRPr="00F41F38" w:rsidRDefault="004007F7" w:rsidP="004007F7">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w:t>
            </w:r>
            <w:r w:rsidRPr="00F41F38">
              <w:rPr>
                <w:rStyle w:val="rvts0"/>
              </w:rPr>
              <w:lastRenderedPageBreak/>
              <w:t xml:space="preserve">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F41F38" w:rsidRDefault="004007F7" w:rsidP="004007F7">
            <w:pPr>
              <w:ind w:right="15" w:firstLine="426"/>
              <w:jc w:val="both"/>
              <w:textAlignment w:val="baseline"/>
              <w:rPr>
                <w:lang w:eastAsia="uk-UA"/>
              </w:rPr>
            </w:pPr>
            <w:r w:rsidRPr="00F41F38">
              <w:rPr>
                <w:lang w:eastAsia="uk-UA"/>
              </w:rPr>
              <w:t>- інформацію про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бенефеціарного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41F38">
              <w:rPr>
                <w:rFonts w:eastAsia="Times New Roman"/>
              </w:rPr>
              <w:lastRenderedPageBreak/>
              <w:t>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lastRenderedPageBreak/>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lastRenderedPageBreak/>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2A404A1" w:rsidR="0073501F" w:rsidRDefault="00E7127B"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Pr>
                <w:rFonts w:ascii="Times New Roman" w:eastAsia="Times New Roman" w:hAnsi="Times New Roman" w:cs="Times New Roman"/>
                <w:sz w:val="24"/>
                <w:szCs w:val="24"/>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строку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12C275E0" w:rsidR="00A47A38" w:rsidRDefault="00E7127B" w:rsidP="00A47A38">
            <w:pPr>
              <w:pStyle w:val="18"/>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w:t>
            </w:r>
            <w:r w:rsidRPr="00A47A38">
              <w:rPr>
                <w:rFonts w:ascii="Times New Roman" w:eastAsia="Times New Roman" w:hAnsi="Times New Roman" w:cs="Times New Roman"/>
                <w:color w:val="auto"/>
                <w:sz w:val="24"/>
                <w:szCs w:val="24"/>
                <w:lang w:val="uk-UA"/>
              </w:rPr>
              <w:lastRenderedPageBreak/>
              <w:t>наведено у Додатку 4 Тендерної документації.</w:t>
            </w:r>
          </w:p>
          <w:p w14:paraId="7C04D536"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A47A38">
              <w:rPr>
                <w:rFonts w:ascii="Times New Roman" w:hAnsi="Times New Roman" w:cs="Times New Roman"/>
                <w:color w:val="FF0000"/>
                <w:sz w:val="24"/>
                <w:szCs w:val="24"/>
                <w:lang w:val="uk-UA"/>
              </w:rPr>
              <w:t>47</w:t>
            </w:r>
            <w:r w:rsidRPr="00A47A38">
              <w:rPr>
                <w:rFonts w:ascii="Times New Roman" w:hAnsi="Times New Roman" w:cs="Times New Roman"/>
                <w:color w:val="auto"/>
                <w:sz w:val="24"/>
                <w:szCs w:val="24"/>
                <w:lang w:val="uk-UA"/>
              </w:rPr>
              <w:t xml:space="preserve"> Особливостей.</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 xml:space="preserve">учасник процедури закупівлі або кінцевий </w:t>
            </w:r>
            <w:proofErr w:type="spellStart"/>
            <w:r w:rsidRPr="00531E4C">
              <w:rPr>
                <w:rFonts w:ascii="Times New Roman" w:hAnsi="Times New Roman"/>
                <w:color w:val="auto"/>
                <w:sz w:val="24"/>
                <w:szCs w:val="24"/>
                <w:lang w:val="uk-UA" w:eastAsia="uk-UA"/>
              </w:rPr>
              <w:t>бенефіціарний</w:t>
            </w:r>
            <w:proofErr w:type="spellEnd"/>
            <w:r w:rsidRPr="00531E4C">
              <w:rPr>
                <w:rFonts w:ascii="Times New Roman" w:hAnsi="Times New Roman"/>
                <w:color w:val="auto"/>
                <w:sz w:val="24"/>
                <w:szCs w:val="24"/>
                <w:lang w:val="uk-UA" w:eastAsia="uk-UA"/>
              </w:rPr>
              <w:t xml:space="preserve"> власник, член або учасник (акціонер) юридичної особи – учасника </w:t>
            </w:r>
            <w:r w:rsidRPr="00531E4C">
              <w:rPr>
                <w:rFonts w:ascii="Times New Roman" w:hAnsi="Times New Roman"/>
                <w:color w:val="auto"/>
                <w:sz w:val="24"/>
                <w:szCs w:val="24"/>
                <w:lang w:val="uk-UA" w:eastAsia="uk-UA"/>
              </w:rPr>
              <w:lastRenderedPageBreak/>
              <w:t xml:space="preserve">процедури закупівлі є особою, до якої застосовано санкцію у виді заборони на здійснення нею публічних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lastRenderedPageBreak/>
              <w:t>4 Тендерної документації.</w:t>
            </w:r>
          </w:p>
          <w:p w14:paraId="25DF37F9"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8" w:name="n308"/>
            <w:bookmarkEnd w:id="8"/>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w:t>
            </w:r>
            <w:r w:rsidRPr="00531E4C">
              <w:lastRenderedPageBreak/>
              <w:t xml:space="preserve">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66846">
              <w:rPr>
                <w:rFonts w:eastAsia="Times New Roman"/>
              </w:rPr>
              <w:lastRenderedPageBreak/>
              <w:t>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0774A288"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Default="00A47A38" w:rsidP="00A47A38">
            <w:pPr>
              <w:pStyle w:val="18"/>
              <w:widowControl w:val="0"/>
              <w:spacing w:line="240" w:lineRule="auto"/>
              <w:ind w:right="113"/>
              <w:jc w:val="both"/>
              <w:rPr>
                <w:rFonts w:ascii="Times New Roman" w:eastAsia="Times New Roman" w:hAnsi="Times New Roman" w:cs="Times New Roman"/>
                <w:sz w:val="24"/>
                <w:szCs w:val="24"/>
              </w:rPr>
            </w:pPr>
          </w:p>
          <w:p w14:paraId="34C2557B" w14:textId="77777777" w:rsidR="00A47A38" w:rsidRPr="00D66846" w:rsidRDefault="00A47A38" w:rsidP="00A47A38">
            <w:pPr>
              <w:pStyle w:val="18"/>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BA9F523"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EA51FE">
              <w:rPr>
                <w:rFonts w:ascii="Times New Roman" w:eastAsia="Times New Roman" w:hAnsi="Times New Roman" w:cs="Times New Roman"/>
                <w:b/>
                <w:color w:val="auto"/>
                <w:sz w:val="24"/>
                <w:szCs w:val="24"/>
                <w:lang w:val="uk-UA"/>
              </w:rPr>
              <w:t>16</w:t>
            </w:r>
            <w:r w:rsidRPr="00C03AAE">
              <w:rPr>
                <w:rFonts w:ascii="Times New Roman" w:eastAsia="Times New Roman" w:hAnsi="Times New Roman" w:cs="Times New Roman"/>
                <w:b/>
                <w:color w:val="auto"/>
                <w:sz w:val="24"/>
                <w:szCs w:val="24"/>
                <w:lang w:val="uk-UA"/>
              </w:rPr>
              <w:t xml:space="preserve">.06.2023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D01C32">
        <w:trPr>
          <w:gridAfter w:val="1"/>
          <w:wAfter w:w="91" w:type="dxa"/>
          <w:trHeight w:val="520"/>
          <w:jc w:val="center"/>
        </w:trPr>
        <w:tc>
          <w:tcPr>
            <w:tcW w:w="10758" w:type="dxa"/>
            <w:gridSpan w:val="3"/>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EA51FE"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EA51FE"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EA51FE"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EA51FE"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EA51FE"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EA51FE"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EA51FE"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EA51FE"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EA51FE"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EA51FE"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EA51FE"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EA51FE"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EA51FE"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EA51FE"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77777777" w:rsidR="00A47A38" w:rsidRPr="0018100C" w:rsidRDefault="00A47A38" w:rsidP="00A47A38">
            <w:pPr>
              <w:pStyle w:val="18"/>
              <w:widowControl w:val="0"/>
              <w:spacing w:line="240" w:lineRule="auto"/>
              <w:rPr>
                <w:color w:val="auto"/>
                <w:lang w:val="uk-UA"/>
              </w:rPr>
            </w:pPr>
          </w:p>
        </w:tc>
        <w:tc>
          <w:tcPr>
            <w:tcW w:w="3253" w:type="dxa"/>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Будь-які витрати учасника, пов’язані з підготовкою та поданням </w:t>
            </w:r>
            <w:r w:rsidRPr="0018100C">
              <w:rPr>
                <w:rFonts w:ascii="Times New Roman" w:eastAsia="Times New Roman" w:hAnsi="Times New Roman" w:cs="Times New Roman"/>
                <w:color w:val="auto"/>
                <w:sz w:val="24"/>
                <w:szCs w:val="24"/>
                <w:lang w:val="uk-UA"/>
              </w:rPr>
              <w:lastRenderedPageBreak/>
              <w:t>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18100C">
              <w:rPr>
                <w:rFonts w:eastAsia="Times New Roman"/>
              </w:rPr>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roofErr w:type="spellStart"/>
            <w:r w:rsidRPr="0018100C">
              <w:rPr>
                <w:rFonts w:ascii="Times New Roman" w:eastAsia="Times New Roman" w:hAnsi="Times New Roman" w:cs="Times New Roman"/>
                <w:color w:val="auto"/>
                <w:sz w:val="24"/>
                <w:szCs w:val="24"/>
              </w:rPr>
              <w:t>Замовник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розглядає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тендерні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пропозиції</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урахуванням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або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виявлених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невідповідностей</w:t>
            </w:r>
            <w:proofErr w:type="spellEnd"/>
            <w:r w:rsidRPr="0018100C">
              <w:rPr>
                <w:rFonts w:ascii="Times New Roman" w:eastAsia="Times New Roman" w:hAnsi="Times New Roman" w:cs="Times New Roman"/>
                <w:color w:val="auto"/>
                <w:sz w:val="24"/>
                <w:szCs w:val="24"/>
              </w:rPr>
              <w:t xml:space="preserve">. </w:t>
            </w:r>
          </w:p>
          <w:p w14:paraId="3E9BF85C"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rPr>
            </w:pPr>
            <w:proofErr w:type="spellStart"/>
            <w:r w:rsidRPr="0018100C">
              <w:rPr>
                <w:rFonts w:ascii="Times New Roman" w:eastAsia="Times New Roman" w:hAnsi="Times New Roman" w:cs="Times New Roman"/>
                <w:b/>
                <w:bCs/>
                <w:color w:val="auto"/>
                <w:sz w:val="24"/>
                <w:szCs w:val="24"/>
              </w:rPr>
              <w:t>На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підтвердження</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того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що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учасник</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перебуває</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дією</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спеціальних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економічних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інших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обмежувальних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заходів</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встановлених</w:t>
            </w:r>
            <w:proofErr w:type="spellEnd"/>
            <w:r w:rsidRPr="0018100C">
              <w:rPr>
                <w:rFonts w:ascii="Times New Roman" w:eastAsia="Times New Roman" w:hAnsi="Times New Roman" w:cs="Times New Roman"/>
                <w:b/>
                <w:bCs/>
                <w:color w:val="auto"/>
                <w:sz w:val="24"/>
                <w:szCs w:val="24"/>
              </w:rPr>
              <w:t xml:space="preserve"> в </w:t>
            </w:r>
            <w:proofErr w:type="spellStart"/>
            <w:r w:rsidRPr="0018100C">
              <w:rPr>
                <w:rFonts w:ascii="Times New Roman" w:eastAsia="Times New Roman" w:hAnsi="Times New Roman" w:cs="Times New Roman"/>
                <w:b/>
                <w:bCs/>
                <w:color w:val="auto"/>
                <w:sz w:val="24"/>
                <w:szCs w:val="24"/>
              </w:rPr>
              <w:t>складі</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тендерної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пропозиції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необхідно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надати</w:t>
            </w:r>
            <w:proofErr w:type="spellEnd"/>
            <w:r w:rsidRPr="0018100C">
              <w:rPr>
                <w:rFonts w:ascii="Times New Roman" w:eastAsia="Times New Roman" w:hAnsi="Times New Roman" w:cs="Times New Roman"/>
                <w:b/>
                <w:bCs/>
                <w:color w:val="auto"/>
                <w:sz w:val="24"/>
                <w:szCs w:val="24"/>
              </w:rPr>
              <w:t>:</w:t>
            </w:r>
          </w:p>
          <w:p w14:paraId="0093C09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1)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перебуває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спеціальних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економічних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інших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обмежувальних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заходів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встановлених</w:t>
            </w:r>
            <w:proofErr w:type="spellEnd"/>
            <w:r w:rsidRPr="0018100C">
              <w:rPr>
                <w:rFonts w:ascii="Times New Roman" w:eastAsia="Times New Roman" w:hAnsi="Times New Roman" w:cs="Times New Roman"/>
                <w:color w:val="auto"/>
                <w:sz w:val="24"/>
                <w:szCs w:val="24"/>
              </w:rPr>
              <w:t>:</w:t>
            </w:r>
          </w:p>
          <w:p w14:paraId="3F4FE1D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 xml:space="preserve"> </w:t>
            </w:r>
            <w:r w:rsidRPr="0018100C">
              <w:rPr>
                <w:rFonts w:ascii="Times New Roman" w:eastAsia="Times New Roman" w:hAnsi="Times New Roman" w:cs="Times New Roman"/>
                <w:color w:val="auto"/>
                <w:sz w:val="24"/>
                <w:szCs w:val="24"/>
              </w:rPr>
              <w:t>2116-IX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основні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засади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примусового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вилучення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Україні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об’єктів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її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Російська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Федерація</w:t>
            </w:r>
            <w:proofErr w:type="spellEnd"/>
            <w:r w:rsidRPr="0018100C">
              <w:rPr>
                <w:rFonts w:ascii="Times New Roman" w:eastAsia="Times New Roman" w:hAnsi="Times New Roman" w:cs="Times New Roman"/>
                <w:color w:val="auto"/>
                <w:sz w:val="24"/>
                <w:szCs w:val="24"/>
              </w:rPr>
              <w:t xml:space="preserve"> – </w:t>
            </w:r>
            <w:proofErr w:type="spellStart"/>
            <w:r w:rsidRPr="0018100C">
              <w:rPr>
                <w:rFonts w:ascii="Times New Roman" w:eastAsia="Times New Roman" w:hAnsi="Times New Roman" w:cs="Times New Roman"/>
                <w:color w:val="auto"/>
                <w:sz w:val="24"/>
                <w:szCs w:val="24"/>
              </w:rPr>
              <w:t>держава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рішенням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Верховної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відповідно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Резолюції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Генеральної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Асамблеї</w:t>
            </w:r>
            <w:proofErr w:type="spellEnd"/>
            <w:r w:rsidRPr="0018100C">
              <w:rPr>
                <w:rFonts w:ascii="Times New Roman" w:eastAsia="Times New Roman" w:hAnsi="Times New Roman" w:cs="Times New Roman"/>
                <w:color w:val="auto"/>
                <w:sz w:val="24"/>
                <w:szCs w:val="24"/>
              </w:rPr>
              <w:t xml:space="preserve"> ООН 3314 «</w:t>
            </w:r>
            <w:proofErr w:type="spellStart"/>
            <w:r w:rsidRPr="0018100C">
              <w:rPr>
                <w:rFonts w:ascii="Times New Roman" w:eastAsia="Times New Roman" w:hAnsi="Times New Roman" w:cs="Times New Roman"/>
                <w:color w:val="auto"/>
                <w:sz w:val="24"/>
                <w:szCs w:val="24"/>
              </w:rPr>
              <w:t>Визначення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14 </w:t>
            </w:r>
            <w:proofErr w:type="spellStart"/>
            <w:r w:rsidRPr="0018100C">
              <w:rPr>
                <w:rFonts w:ascii="Times New Roman" w:eastAsia="Times New Roman" w:hAnsi="Times New Roman" w:cs="Times New Roman"/>
                <w:color w:val="auto"/>
                <w:sz w:val="24"/>
                <w:szCs w:val="24"/>
              </w:rPr>
              <w:t>грудня</w:t>
            </w:r>
            <w:proofErr w:type="spellEnd"/>
            <w:r w:rsidRPr="0018100C">
              <w:rPr>
                <w:rFonts w:ascii="Times New Roman" w:eastAsia="Times New Roman" w:hAnsi="Times New Roman" w:cs="Times New Roman"/>
                <w:color w:val="auto"/>
                <w:sz w:val="24"/>
                <w:szCs w:val="24"/>
              </w:rPr>
              <w:t xml:space="preserve"> 1974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визнана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і </w:t>
            </w:r>
            <w:proofErr w:type="spellStart"/>
            <w:r w:rsidRPr="0018100C">
              <w:rPr>
                <w:rFonts w:ascii="Times New Roman" w:eastAsia="Times New Roman" w:hAnsi="Times New Roman" w:cs="Times New Roman"/>
                <w:color w:val="auto"/>
                <w:sz w:val="24"/>
                <w:szCs w:val="24"/>
              </w:rPr>
              <w:t>здійснює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збройну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w:t>
            </w:r>
          </w:p>
          <w:p w14:paraId="769769B7"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Кабінету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Міністрів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№187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забезпечення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захисту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інтересів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майбутніми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позовами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у </w:t>
            </w:r>
            <w:proofErr w:type="spellStart"/>
            <w:r w:rsidRPr="0018100C">
              <w:rPr>
                <w:rFonts w:ascii="Times New Roman" w:eastAsia="Times New Roman" w:hAnsi="Times New Roman" w:cs="Times New Roman"/>
                <w:color w:val="auto"/>
                <w:sz w:val="24"/>
                <w:szCs w:val="24"/>
              </w:rPr>
              <w:t>зв’язку</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військовою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прийняття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набрання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чинності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врегулювання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відносин</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участю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пов’язаних</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мораторій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заборону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виконання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w:t>
            </w:r>
          </w:p>
          <w:p w14:paraId="29BF85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2)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розповсюджується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24 </w:t>
            </w:r>
            <w:proofErr w:type="spellStart"/>
            <w:r w:rsidRPr="0018100C">
              <w:rPr>
                <w:rFonts w:ascii="Times New Roman" w:eastAsia="Times New Roman" w:hAnsi="Times New Roman" w:cs="Times New Roman"/>
                <w:color w:val="auto"/>
                <w:sz w:val="24"/>
                <w:szCs w:val="24"/>
              </w:rPr>
              <w:t>лютого</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роботу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системи</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період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запровадження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воєнного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стану</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зупинення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здійснення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обслуговуючими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видаткових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операцій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юридичних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крім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кінцевими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бенефіціарними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яких</w:t>
            </w:r>
            <w:proofErr w:type="spellEnd"/>
            <w:r w:rsidRPr="0018100C">
              <w:rPr>
                <w:rFonts w:ascii="Times New Roman" w:eastAsia="Times New Roman" w:hAnsi="Times New Roman" w:cs="Times New Roman"/>
                <w:color w:val="auto"/>
                <w:sz w:val="24"/>
                <w:szCs w:val="24"/>
              </w:rPr>
              <w:t xml:space="preserve"> є </w:t>
            </w:r>
            <w:proofErr w:type="spellStart"/>
            <w:r w:rsidRPr="0018100C">
              <w:rPr>
                <w:rFonts w:ascii="Times New Roman" w:eastAsia="Times New Roman" w:hAnsi="Times New Roman" w:cs="Times New Roman"/>
                <w:color w:val="auto"/>
                <w:sz w:val="24"/>
                <w:szCs w:val="24"/>
              </w:rPr>
              <w:t>резиденти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lastRenderedPageBreak/>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7" w:name="n599"/>
            <w:bookmarkEnd w:id="17"/>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lastRenderedPageBreak/>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w:t>
            </w:r>
            <w:r w:rsidRPr="0018100C">
              <w:rPr>
                <w:rFonts w:ascii="Times New Roman" w:eastAsia="Times New Roman" w:hAnsi="Times New Roman" w:cs="Times New Roman"/>
                <w:color w:val="auto"/>
                <w:sz w:val="24"/>
                <w:szCs w:val="24"/>
                <w:lang w:val="uk-UA"/>
              </w:rPr>
              <w:lastRenderedPageBreak/>
              <w:t xml:space="preserve">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rPr>
              <w:t xml:space="preserve">У </w:t>
            </w:r>
            <w:proofErr w:type="spellStart"/>
            <w:r w:rsidRPr="0018100C">
              <w:rPr>
                <w:rFonts w:ascii="Times New Roman" w:eastAsia="Times New Roman" w:hAnsi="Times New Roman" w:cs="Times New Roman"/>
                <w:color w:val="auto"/>
                <w:sz w:val="24"/>
                <w:szCs w:val="24"/>
              </w:rPr>
              <w:t>разі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скарги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дооргану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оскарження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після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оприлюднення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електронній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закупівель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повідомлення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намір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укласти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перебіг</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укладення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договору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призупиняється</w:t>
            </w:r>
            <w:proofErr w:type="spellEnd"/>
            <w:r w:rsidRPr="0018100C">
              <w:rPr>
                <w:rFonts w:ascii="Times New Roman" w:eastAsia="Times New Roman" w:hAnsi="Times New Roman" w:cs="Times New Roman"/>
                <w:color w:val="auto"/>
                <w:sz w:val="24"/>
                <w:szCs w:val="24"/>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18100C">
              <w:rPr>
                <w:rFonts w:ascii="Times New Roman" w:hAnsi="Times New Roman" w:cs="Times New Roman"/>
                <w:color w:val="auto"/>
                <w:sz w:val="24"/>
                <w:szCs w:val="24"/>
              </w:rPr>
              <w:t>Істотні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договору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порядок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внесення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8"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29" w:name="bookmark=id.4d34og8" w:colFirst="0" w:colLast="0"/>
            <w:bookmarkEnd w:id="29"/>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A47A38">
            <w:pPr>
              <w:numPr>
                <w:ilvl w:val="0"/>
                <w:numId w:val="7"/>
              </w:numPr>
              <w:pBdr>
                <w:top w:val="nil"/>
                <w:left w:val="nil"/>
                <w:bottom w:val="nil"/>
                <w:right w:val="nil"/>
                <w:between w:val="nil"/>
              </w:pBdr>
              <w:suppressAutoHyphens/>
              <w:autoSpaceDE w:val="0"/>
              <w:jc w:val="both"/>
            </w:pPr>
            <w:r>
              <w:t>строк дії договору</w:t>
            </w:r>
            <w:r w:rsidR="00A47A38" w:rsidRPr="0018100C">
              <w:t xml:space="preserve">. </w:t>
            </w:r>
            <w:bookmarkStart w:id="30" w:name="bookmark=id.17dp8vu" w:colFirst="0" w:colLast="0"/>
            <w:bookmarkEnd w:id="30"/>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w:t>
            </w:r>
            <w:r w:rsidRPr="0018100C">
              <w:lastRenderedPageBreak/>
              <w:t xml:space="preserve">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1" w:name="_heading=h.3rdcrjn" w:colFirst="0" w:colLast="0"/>
            <w:bookmarkEnd w:id="31"/>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2" w:name="_heading=h.1fob9te" w:colFirst="0" w:colLast="0"/>
            <w:bookmarkEnd w:id="32"/>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lastRenderedPageBreak/>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397E287A" w:rsidR="00A47A38" w:rsidRPr="0018100C" w:rsidRDefault="00A47A38" w:rsidP="00A47A38">
            <w:pPr>
              <w:pStyle w:val="18"/>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p>
        </w:tc>
        <w:tc>
          <w:tcPr>
            <w:tcW w:w="6929" w:type="dxa"/>
          </w:tcPr>
          <w:p w14:paraId="404CD2D0" w14:textId="6537FBD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 xml:space="preserve">У </w:t>
            </w:r>
            <w:proofErr w:type="spellStart"/>
            <w:r w:rsidRPr="0018100C">
              <w:rPr>
                <w:rFonts w:ascii="Times New Roman" w:hAnsi="Times New Roman" w:cs="Times New Roman"/>
                <w:color w:val="auto"/>
                <w:sz w:val="24"/>
                <w:szCs w:val="24"/>
              </w:rPr>
              <w:t>разі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пропозиції</w:t>
            </w:r>
            <w:proofErr w:type="spellEnd"/>
            <w:r w:rsidRPr="0018100C">
              <w:rPr>
                <w:rFonts w:ascii="Times New Roman" w:hAnsi="Times New Roman" w:cs="Times New Roman"/>
                <w:color w:val="auto"/>
                <w:sz w:val="24"/>
                <w:szCs w:val="24"/>
              </w:rPr>
              <w:t xml:space="preserve"> з </w:t>
            </w:r>
            <w:proofErr w:type="spellStart"/>
            <w:r w:rsidRPr="0018100C">
              <w:rPr>
                <w:rFonts w:ascii="Times New Roman" w:hAnsi="Times New Roman" w:cs="Times New Roman"/>
                <w:color w:val="auto"/>
                <w:sz w:val="24"/>
                <w:szCs w:val="24"/>
              </w:rPr>
              <w:t>підстави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підпунктом</w:t>
            </w:r>
            <w:proofErr w:type="spellEnd"/>
            <w:r w:rsidRPr="0018100C">
              <w:rPr>
                <w:rFonts w:ascii="Times New Roman" w:hAnsi="Times New Roman" w:cs="Times New Roman"/>
                <w:color w:val="auto"/>
                <w:sz w:val="24"/>
                <w:szCs w:val="24"/>
              </w:rPr>
              <w:t xml:space="preserve"> 3 </w:t>
            </w:r>
            <w:proofErr w:type="spellStart"/>
            <w:r w:rsidRPr="0018100C">
              <w:rPr>
                <w:rFonts w:ascii="Times New Roman" w:hAnsi="Times New Roman" w:cs="Times New Roman"/>
                <w:color w:val="auto"/>
                <w:sz w:val="24"/>
                <w:szCs w:val="24"/>
              </w:rPr>
              <w:t>пункту</w:t>
            </w:r>
            <w:proofErr w:type="spellEnd"/>
            <w:r w:rsidRPr="0018100C">
              <w:rPr>
                <w:rFonts w:ascii="Times New Roman" w:hAnsi="Times New Roman" w:cs="Times New Roman"/>
                <w:color w:val="auto"/>
                <w:sz w:val="24"/>
                <w:szCs w:val="24"/>
              </w:rPr>
              <w:t xml:space="preserve"> 4</w:t>
            </w:r>
            <w:r w:rsidR="00562689" w:rsidRPr="0018100C">
              <w:rPr>
                <w:rFonts w:ascii="Times New Roman" w:hAnsi="Times New Roman" w:cs="Times New Roman"/>
                <w:color w:val="auto"/>
                <w:sz w:val="24"/>
                <w:szCs w:val="24"/>
                <w:lang w:val="uk-UA"/>
              </w:rPr>
              <w:t>4</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серед</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учасників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строк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минув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якого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критеріям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визначені</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тендерній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документації</w:t>
            </w:r>
            <w:proofErr w:type="spellEnd"/>
            <w:r w:rsidRPr="0018100C">
              <w:rPr>
                <w:rFonts w:ascii="Times New Roman" w:hAnsi="Times New Roman" w:cs="Times New Roman"/>
                <w:color w:val="auto"/>
                <w:sz w:val="24"/>
                <w:szCs w:val="24"/>
              </w:rPr>
              <w:t xml:space="preserve">, і </w:t>
            </w:r>
            <w:proofErr w:type="spellStart"/>
            <w:r w:rsidRPr="0018100C">
              <w:rPr>
                <w:rFonts w:ascii="Times New Roman" w:hAnsi="Times New Roman" w:cs="Times New Roman"/>
                <w:color w:val="auto"/>
                <w:sz w:val="24"/>
                <w:szCs w:val="24"/>
              </w:rPr>
              <w:t>може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бути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найбільш</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економічно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вигідною</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вимог</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приймає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рішення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намір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укласти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закупівлю</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порядку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статтею</w:t>
            </w:r>
            <w:proofErr w:type="spellEnd"/>
            <w:r w:rsidRPr="0018100C">
              <w:rPr>
                <w:rFonts w:ascii="Times New Roman" w:hAnsi="Times New Roman" w:cs="Times New Roman"/>
                <w:color w:val="auto"/>
                <w:sz w:val="24"/>
                <w:szCs w:val="24"/>
              </w:rPr>
              <w:t xml:space="preserve"> 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46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77777777" w:rsidR="008E585E" w:rsidRDefault="008E585E" w:rsidP="00480A83">
      <w:pPr>
        <w:tabs>
          <w:tab w:val="left" w:pos="0"/>
          <w:tab w:val="center" w:pos="4153"/>
          <w:tab w:val="right" w:pos="8306"/>
        </w:tabs>
        <w:rPr>
          <w:b/>
          <w:bCs/>
        </w:rPr>
      </w:pPr>
    </w:p>
    <w:p w14:paraId="2EE17282" w14:textId="77777777" w:rsidR="008E585E" w:rsidRDefault="008E585E" w:rsidP="00480A83">
      <w:pPr>
        <w:tabs>
          <w:tab w:val="left" w:pos="0"/>
          <w:tab w:val="center" w:pos="4153"/>
          <w:tab w:val="right" w:pos="8306"/>
        </w:tabs>
        <w:rPr>
          <w:b/>
          <w:bCs/>
        </w:rPr>
      </w:pPr>
    </w:p>
    <w:p w14:paraId="7A66069E" w14:textId="77777777" w:rsidR="00EA51FE" w:rsidRDefault="00EA51FE" w:rsidP="00480A83">
      <w:pPr>
        <w:tabs>
          <w:tab w:val="left" w:pos="0"/>
          <w:tab w:val="center" w:pos="4153"/>
          <w:tab w:val="right" w:pos="8306"/>
        </w:tabs>
        <w:rPr>
          <w:b/>
          <w:bCs/>
        </w:rPr>
      </w:pPr>
    </w:p>
    <w:p w14:paraId="528BBA21" w14:textId="20D759C2" w:rsidR="00CE010D" w:rsidRPr="0018100C" w:rsidRDefault="00EA51FE"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18100C" w:rsidRDefault="00AD79E4" w:rsidP="00FD1D9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239D942E" w14:textId="77777777" w:rsidR="00FD1D99" w:rsidRPr="0018100C" w:rsidRDefault="00FD1D99" w:rsidP="00FD1D99">
      <w:pPr>
        <w:ind w:right="22"/>
        <w:jc w:val="both"/>
        <w:rPr>
          <w:rFonts w:eastAsia="Times New Roman"/>
          <w:b/>
          <w:lang w:val="en-US"/>
        </w:rPr>
      </w:pPr>
      <w:r w:rsidRPr="0018100C">
        <w:rPr>
          <w:rFonts w:eastAsia="Times New Roman"/>
          <w:b/>
          <w:lang w:val="en-US"/>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24B30491" w14:textId="71894373" w:rsidR="00FD1D99" w:rsidRPr="0018100C" w:rsidRDefault="00FD1D99" w:rsidP="00FD1D99"/>
    <w:p w14:paraId="02C2F7BC" w14:textId="77777777" w:rsidR="00FD1D99" w:rsidRPr="0018100C" w:rsidRDefault="00FD1D99" w:rsidP="00FD1D99">
      <w:pPr>
        <w:jc w:val="both"/>
        <w:rPr>
          <w:rFonts w:eastAsia="Times New Roman"/>
          <w:sz w:val="22"/>
          <w:szCs w:val="22"/>
        </w:rPr>
      </w:pPr>
    </w:p>
    <w:p w14:paraId="0CA69E99" w14:textId="77777777" w:rsidR="00FD1D99" w:rsidRPr="0018100C" w:rsidRDefault="00FD1D99" w:rsidP="00FD1D99">
      <w:pPr>
        <w:rPr>
          <w:rFonts w:eastAsia="Times New Roman"/>
          <w:b/>
        </w:rPr>
        <w:sectPr w:rsidR="00FD1D99" w:rsidRPr="0018100C">
          <w:pgSz w:w="11906" w:h="16838"/>
          <w:pgMar w:top="709" w:right="720" w:bottom="567" w:left="720" w:header="720" w:footer="720" w:gutter="0"/>
          <w:cols w:space="720"/>
        </w:sectPr>
      </w:pPr>
    </w:p>
    <w:p w14:paraId="6F9E39E4" w14:textId="77777777" w:rsidR="00310304" w:rsidRDefault="00310304" w:rsidP="00173E2E">
      <w:pPr>
        <w:tabs>
          <w:tab w:val="left" w:pos="0"/>
          <w:tab w:val="center" w:pos="4153"/>
          <w:tab w:val="right" w:pos="8306"/>
        </w:tabs>
        <w:rPr>
          <w:b/>
          <w:bCs/>
        </w:rPr>
      </w:pPr>
    </w:p>
    <w:p w14:paraId="75FC4369" w14:textId="77777777" w:rsidR="00310304" w:rsidRDefault="00310304" w:rsidP="004678D1">
      <w:pPr>
        <w:tabs>
          <w:tab w:val="left" w:pos="0"/>
          <w:tab w:val="center" w:pos="4153"/>
          <w:tab w:val="right" w:pos="8306"/>
        </w:tabs>
        <w:jc w:val="right"/>
        <w:rPr>
          <w:b/>
          <w:bCs/>
        </w:rPr>
      </w:pPr>
    </w:p>
    <w:p w14:paraId="787D7058" w14:textId="77777777" w:rsidR="008E585E" w:rsidRDefault="008E585E" w:rsidP="004678D1">
      <w:pPr>
        <w:tabs>
          <w:tab w:val="left" w:pos="0"/>
          <w:tab w:val="center" w:pos="4153"/>
          <w:tab w:val="right" w:pos="8306"/>
        </w:tabs>
        <w:jc w:val="right"/>
        <w:rPr>
          <w:b/>
          <w:bCs/>
        </w:rPr>
      </w:pPr>
    </w:p>
    <w:p w14:paraId="1D42A564" w14:textId="77777777" w:rsidR="008E585E" w:rsidRDefault="008E585E" w:rsidP="004678D1">
      <w:pPr>
        <w:tabs>
          <w:tab w:val="left" w:pos="0"/>
          <w:tab w:val="center" w:pos="4153"/>
          <w:tab w:val="right" w:pos="8306"/>
        </w:tabs>
        <w:jc w:val="right"/>
        <w:rPr>
          <w:b/>
          <w:bCs/>
        </w:rPr>
      </w:pPr>
    </w:p>
    <w:p w14:paraId="5AE83305" w14:textId="77777777" w:rsidR="008E585E" w:rsidRDefault="008E585E" w:rsidP="004678D1">
      <w:pPr>
        <w:tabs>
          <w:tab w:val="left" w:pos="0"/>
          <w:tab w:val="center" w:pos="4153"/>
          <w:tab w:val="right" w:pos="8306"/>
        </w:tabs>
        <w:jc w:val="right"/>
        <w:rPr>
          <w:b/>
          <w:bCs/>
        </w:rPr>
      </w:pPr>
    </w:p>
    <w:p w14:paraId="519DBDDB" w14:textId="77777777" w:rsidR="008E585E" w:rsidRDefault="008E585E" w:rsidP="004678D1">
      <w:pPr>
        <w:tabs>
          <w:tab w:val="left" w:pos="0"/>
          <w:tab w:val="center" w:pos="4153"/>
          <w:tab w:val="right" w:pos="8306"/>
        </w:tabs>
        <w:jc w:val="right"/>
        <w:rPr>
          <w:b/>
          <w:bCs/>
        </w:rPr>
      </w:pPr>
    </w:p>
    <w:p w14:paraId="4CC2B262" w14:textId="77777777" w:rsidR="008E585E" w:rsidRDefault="008E585E" w:rsidP="004678D1">
      <w:pPr>
        <w:tabs>
          <w:tab w:val="left" w:pos="0"/>
          <w:tab w:val="center" w:pos="4153"/>
          <w:tab w:val="right" w:pos="8306"/>
        </w:tabs>
        <w:jc w:val="right"/>
        <w:rPr>
          <w:b/>
          <w:bCs/>
        </w:rPr>
      </w:pPr>
    </w:p>
    <w:p w14:paraId="5C8DF2C5" w14:textId="77777777" w:rsidR="008E585E" w:rsidRDefault="008E585E" w:rsidP="004678D1">
      <w:pPr>
        <w:tabs>
          <w:tab w:val="left" w:pos="0"/>
          <w:tab w:val="center" w:pos="4153"/>
          <w:tab w:val="right" w:pos="8306"/>
        </w:tabs>
        <w:jc w:val="right"/>
        <w:rPr>
          <w:b/>
          <w:bCs/>
        </w:rPr>
      </w:pPr>
    </w:p>
    <w:p w14:paraId="4C1645A8" w14:textId="77777777" w:rsidR="008E585E" w:rsidRDefault="008E585E" w:rsidP="004678D1">
      <w:pPr>
        <w:tabs>
          <w:tab w:val="left" w:pos="0"/>
          <w:tab w:val="center" w:pos="4153"/>
          <w:tab w:val="right" w:pos="8306"/>
        </w:tabs>
        <w:jc w:val="right"/>
        <w:rPr>
          <w:b/>
          <w:bCs/>
        </w:rPr>
      </w:pPr>
    </w:p>
    <w:p w14:paraId="44F0E776" w14:textId="77777777" w:rsidR="008E585E" w:rsidRDefault="008E585E" w:rsidP="004678D1">
      <w:pPr>
        <w:tabs>
          <w:tab w:val="left" w:pos="0"/>
          <w:tab w:val="center" w:pos="4153"/>
          <w:tab w:val="right" w:pos="8306"/>
        </w:tabs>
        <w:jc w:val="right"/>
        <w:rPr>
          <w:b/>
          <w:bCs/>
        </w:rPr>
      </w:pPr>
    </w:p>
    <w:p w14:paraId="52A9B238" w14:textId="77777777" w:rsidR="008E585E" w:rsidRDefault="008E585E" w:rsidP="004678D1">
      <w:pPr>
        <w:tabs>
          <w:tab w:val="left" w:pos="0"/>
          <w:tab w:val="center" w:pos="4153"/>
          <w:tab w:val="right" w:pos="8306"/>
        </w:tabs>
        <w:jc w:val="right"/>
        <w:rPr>
          <w:b/>
          <w:bCs/>
        </w:rPr>
      </w:pPr>
    </w:p>
    <w:p w14:paraId="15AEEFDF" w14:textId="77777777" w:rsidR="008E585E" w:rsidRDefault="008E585E" w:rsidP="004678D1">
      <w:pPr>
        <w:tabs>
          <w:tab w:val="left" w:pos="0"/>
          <w:tab w:val="center" w:pos="4153"/>
          <w:tab w:val="right" w:pos="8306"/>
        </w:tabs>
        <w:jc w:val="right"/>
        <w:rPr>
          <w:b/>
          <w:bCs/>
        </w:rPr>
      </w:pPr>
    </w:p>
    <w:p w14:paraId="526E8B14" w14:textId="77777777" w:rsidR="008E585E" w:rsidRDefault="008E585E" w:rsidP="004678D1">
      <w:pPr>
        <w:tabs>
          <w:tab w:val="left" w:pos="0"/>
          <w:tab w:val="center" w:pos="4153"/>
          <w:tab w:val="right" w:pos="8306"/>
        </w:tabs>
        <w:jc w:val="right"/>
        <w:rPr>
          <w:b/>
          <w:bCs/>
        </w:rPr>
      </w:pPr>
    </w:p>
    <w:p w14:paraId="5780B24D" w14:textId="77777777" w:rsidR="008E585E" w:rsidRDefault="008E585E" w:rsidP="004678D1">
      <w:pPr>
        <w:tabs>
          <w:tab w:val="left" w:pos="0"/>
          <w:tab w:val="center" w:pos="4153"/>
          <w:tab w:val="right" w:pos="8306"/>
        </w:tabs>
        <w:jc w:val="right"/>
        <w:rPr>
          <w:b/>
          <w:bCs/>
        </w:rPr>
      </w:pPr>
    </w:p>
    <w:p w14:paraId="1BA20306" w14:textId="77777777" w:rsidR="008E585E" w:rsidRDefault="008E585E" w:rsidP="004678D1">
      <w:pPr>
        <w:tabs>
          <w:tab w:val="left" w:pos="0"/>
          <w:tab w:val="center" w:pos="4153"/>
          <w:tab w:val="right" w:pos="8306"/>
        </w:tabs>
        <w:jc w:val="right"/>
        <w:rPr>
          <w:b/>
          <w:bCs/>
        </w:rPr>
      </w:pPr>
    </w:p>
    <w:p w14:paraId="01D2D0B4" w14:textId="77777777" w:rsidR="008E585E" w:rsidRDefault="008E585E" w:rsidP="004678D1">
      <w:pPr>
        <w:tabs>
          <w:tab w:val="left" w:pos="0"/>
          <w:tab w:val="center" w:pos="4153"/>
          <w:tab w:val="right" w:pos="8306"/>
        </w:tabs>
        <w:jc w:val="right"/>
        <w:rPr>
          <w:b/>
          <w:bCs/>
        </w:rPr>
      </w:pPr>
    </w:p>
    <w:p w14:paraId="1E969DEE" w14:textId="77777777" w:rsidR="008E585E" w:rsidRDefault="008E585E" w:rsidP="004678D1">
      <w:pPr>
        <w:tabs>
          <w:tab w:val="left" w:pos="0"/>
          <w:tab w:val="center" w:pos="4153"/>
          <w:tab w:val="right" w:pos="8306"/>
        </w:tabs>
        <w:jc w:val="right"/>
        <w:rPr>
          <w:b/>
          <w:bCs/>
        </w:rPr>
      </w:pPr>
    </w:p>
    <w:p w14:paraId="025BFB22" w14:textId="77777777" w:rsidR="008E585E" w:rsidRDefault="008E585E" w:rsidP="004678D1">
      <w:pPr>
        <w:tabs>
          <w:tab w:val="left" w:pos="0"/>
          <w:tab w:val="center" w:pos="4153"/>
          <w:tab w:val="right" w:pos="8306"/>
        </w:tabs>
        <w:jc w:val="right"/>
        <w:rPr>
          <w:b/>
          <w:bCs/>
        </w:rPr>
      </w:pPr>
    </w:p>
    <w:p w14:paraId="199D679A" w14:textId="77777777" w:rsidR="008E585E" w:rsidRDefault="008E585E" w:rsidP="004678D1">
      <w:pPr>
        <w:tabs>
          <w:tab w:val="left" w:pos="0"/>
          <w:tab w:val="center" w:pos="4153"/>
          <w:tab w:val="right" w:pos="8306"/>
        </w:tabs>
        <w:jc w:val="right"/>
        <w:rPr>
          <w:b/>
          <w:bCs/>
        </w:rPr>
      </w:pPr>
    </w:p>
    <w:p w14:paraId="72C85993" w14:textId="77777777" w:rsidR="008E585E" w:rsidRDefault="008E585E" w:rsidP="004678D1">
      <w:pPr>
        <w:tabs>
          <w:tab w:val="left" w:pos="0"/>
          <w:tab w:val="center" w:pos="4153"/>
          <w:tab w:val="right" w:pos="8306"/>
        </w:tabs>
        <w:jc w:val="right"/>
        <w:rPr>
          <w:b/>
          <w:bCs/>
        </w:rPr>
      </w:pPr>
    </w:p>
    <w:p w14:paraId="179492F5" w14:textId="77777777" w:rsidR="008E585E" w:rsidRDefault="008E585E" w:rsidP="004678D1">
      <w:pPr>
        <w:tabs>
          <w:tab w:val="left" w:pos="0"/>
          <w:tab w:val="center" w:pos="4153"/>
          <w:tab w:val="right" w:pos="8306"/>
        </w:tabs>
        <w:jc w:val="right"/>
        <w:rPr>
          <w:b/>
          <w:bCs/>
        </w:rPr>
      </w:pPr>
    </w:p>
    <w:p w14:paraId="76336257" w14:textId="77777777" w:rsidR="008E585E" w:rsidRDefault="008E585E" w:rsidP="004678D1">
      <w:pPr>
        <w:tabs>
          <w:tab w:val="left" w:pos="0"/>
          <w:tab w:val="center" w:pos="4153"/>
          <w:tab w:val="right" w:pos="8306"/>
        </w:tabs>
        <w:jc w:val="right"/>
        <w:rPr>
          <w:b/>
          <w:bCs/>
        </w:rPr>
      </w:pPr>
    </w:p>
    <w:p w14:paraId="2B24FF55" w14:textId="77777777" w:rsidR="008E585E" w:rsidRDefault="008E585E" w:rsidP="004678D1">
      <w:pPr>
        <w:tabs>
          <w:tab w:val="left" w:pos="0"/>
          <w:tab w:val="center" w:pos="4153"/>
          <w:tab w:val="right" w:pos="8306"/>
        </w:tabs>
        <w:jc w:val="right"/>
        <w:rPr>
          <w:b/>
          <w:bCs/>
        </w:rPr>
      </w:pPr>
    </w:p>
    <w:p w14:paraId="2E18DB45" w14:textId="77777777" w:rsidR="008E585E" w:rsidRDefault="008E585E" w:rsidP="004678D1">
      <w:pPr>
        <w:tabs>
          <w:tab w:val="left" w:pos="0"/>
          <w:tab w:val="center" w:pos="4153"/>
          <w:tab w:val="right" w:pos="8306"/>
        </w:tabs>
        <w:jc w:val="right"/>
        <w:rPr>
          <w:b/>
          <w:bCs/>
        </w:rPr>
      </w:pPr>
    </w:p>
    <w:p w14:paraId="1BF260A1" w14:textId="45642629"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18100C" w:rsidRDefault="003E3BFC" w:rsidP="006844BD">
      <w:pPr>
        <w:jc w:val="both"/>
        <w:rPr>
          <w:rFonts w:eastAsia="Times New Roman"/>
          <w:lang w:val="en-US"/>
        </w:rPr>
      </w:pPr>
      <w:r w:rsidRPr="0018100C">
        <w:rPr>
          <w:bCs/>
        </w:rPr>
        <w:t>7. Предмет закупівлі:</w:t>
      </w:r>
      <w:r w:rsidR="00830E43" w:rsidRPr="0018100C">
        <w:rPr>
          <w:rFonts w:eastAsia="Times New Roman"/>
          <w:b/>
        </w:rPr>
        <w:t xml:space="preserve"> </w:t>
      </w:r>
      <w:r w:rsidR="00AF1E46" w:rsidRPr="0018100C">
        <w:rPr>
          <w:rFonts w:eastAsia="Times New Roman"/>
          <w:lang w:val="en-US"/>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149" w:type="dxa"/>
        <w:tblInd w:w="52" w:type="dxa"/>
        <w:tblLayout w:type="fixed"/>
        <w:tblLook w:val="0000" w:firstRow="0" w:lastRow="0" w:firstColumn="0" w:lastColumn="0" w:noHBand="0" w:noVBand="0"/>
      </w:tblPr>
      <w:tblGrid>
        <w:gridCol w:w="534"/>
        <w:gridCol w:w="2103"/>
        <w:gridCol w:w="1275"/>
        <w:gridCol w:w="1560"/>
        <w:gridCol w:w="2268"/>
        <w:gridCol w:w="2409"/>
      </w:tblGrid>
      <w:tr w:rsidR="00EF09ED" w:rsidRPr="00974A7B" w14:paraId="29B49EC5" w14:textId="77777777" w:rsidTr="00EA51FE">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268"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EA51FE">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EA51FE">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EA51FE">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268"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EA51FE">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409"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EA51FE">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409"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EA51FE">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409"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18100C" w:rsidRDefault="003E3BFC" w:rsidP="00AD79E4">
      <w:pPr>
        <w:ind w:right="-37"/>
        <w:rPr>
          <w:rFonts w:eastAsia="Times New Roman"/>
          <w:b/>
          <w:bCs/>
          <w:sz w:val="20"/>
          <w:szCs w:val="20"/>
          <w:lang w:val="en-US"/>
        </w:rPr>
      </w:pPr>
    </w:p>
    <w:p w14:paraId="6BE1B42E" w14:textId="77777777" w:rsidR="00894B2D" w:rsidRPr="0018100C" w:rsidRDefault="00894B2D" w:rsidP="00AD79E4">
      <w:pPr>
        <w:ind w:right="-37"/>
        <w:jc w:val="right"/>
        <w:rPr>
          <w:b/>
          <w:lang w:val="en-US"/>
        </w:rPr>
      </w:pPr>
    </w:p>
    <w:p w14:paraId="03375A8E" w14:textId="77777777" w:rsidR="00894B2D" w:rsidRPr="0018100C" w:rsidRDefault="00894B2D" w:rsidP="00AD79E4">
      <w:pPr>
        <w:ind w:right="-37"/>
        <w:jc w:val="right"/>
        <w:rPr>
          <w:b/>
          <w:lang w:val="en-US"/>
        </w:rPr>
      </w:pPr>
    </w:p>
    <w:p w14:paraId="0B82B123" w14:textId="77777777" w:rsidR="00894B2D" w:rsidRPr="0018100C" w:rsidRDefault="00894B2D" w:rsidP="00AD79E4">
      <w:pPr>
        <w:ind w:right="-37"/>
        <w:jc w:val="right"/>
        <w:rPr>
          <w:b/>
          <w:lang w:val="en-US"/>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58708072" w14:textId="77777777" w:rsidR="00EF09ED" w:rsidRDefault="00EF09ED" w:rsidP="00894B2D">
      <w:pPr>
        <w:jc w:val="right"/>
        <w:rPr>
          <w:b/>
        </w:rPr>
      </w:pPr>
    </w:p>
    <w:p w14:paraId="6519C439" w14:textId="77777777" w:rsidR="00EF09ED" w:rsidRDefault="00EF09ED" w:rsidP="00894B2D">
      <w:pPr>
        <w:jc w:val="right"/>
        <w:rPr>
          <w:b/>
        </w:rPr>
      </w:pPr>
    </w:p>
    <w:p w14:paraId="4BD19080" w14:textId="77777777" w:rsidR="006415CD" w:rsidRDefault="006415CD" w:rsidP="00894B2D">
      <w:pPr>
        <w:jc w:val="right"/>
        <w:rPr>
          <w:b/>
        </w:rPr>
      </w:pPr>
    </w:p>
    <w:p w14:paraId="07C79A47" w14:textId="317E0D50" w:rsidR="00894B2D" w:rsidRPr="0018100C" w:rsidRDefault="00894B2D" w:rsidP="00894B2D">
      <w:pPr>
        <w:jc w:val="right"/>
        <w:rPr>
          <w:b/>
        </w:rPr>
      </w:pPr>
      <w:r w:rsidRPr="0018100C">
        <w:rPr>
          <w:b/>
        </w:rPr>
        <w:t>ДОДАТОК № 4</w:t>
      </w:r>
    </w:p>
    <w:p w14:paraId="05159425" w14:textId="77777777" w:rsidR="00A61AE9" w:rsidRPr="0018100C"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22DD741D" w14:textId="14AF32E3" w:rsidR="006E33E6" w:rsidRPr="0018100C" w:rsidRDefault="006E33E6"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3C3F5EF3" w14:textId="77777777" w:rsidR="00310304" w:rsidRDefault="006E33E6" w:rsidP="00605844">
      <w:pPr>
        <w:shd w:val="clear" w:color="auto" w:fill="FFFFFF"/>
        <w:ind w:left="142"/>
        <w:jc w:val="center"/>
        <w:textAlignment w:val="baseline"/>
      </w:pPr>
      <w:r w:rsidRPr="0018100C">
        <w:t xml:space="preserve"> </w:t>
      </w:r>
      <w:r w:rsidRPr="0018100C">
        <w:rPr>
          <w:b/>
          <w:sz w:val="22"/>
        </w:rPr>
        <w:t xml:space="preserve">  </w:t>
      </w:r>
      <w:r w:rsidR="00310304">
        <w:rPr>
          <w:b/>
          <w:color w:val="000000"/>
          <w:u w:val="single"/>
          <w:lang w:eastAsia="uk-UA"/>
        </w:rPr>
        <w:t>Інформація про необхідні технічні, якісні та кількісні характеристики предмета закупівлі, а також технічна специфікація</w:t>
      </w:r>
    </w:p>
    <w:p w14:paraId="662A562F" w14:textId="77777777" w:rsidR="00310304" w:rsidRDefault="00310304" w:rsidP="00605844">
      <w:pPr>
        <w:shd w:val="clear" w:color="auto" w:fill="FFFFFF"/>
        <w:ind w:left="142"/>
        <w:jc w:val="center"/>
        <w:textAlignment w:val="baseline"/>
      </w:pPr>
    </w:p>
    <w:p w14:paraId="013934FA" w14:textId="77777777" w:rsidR="00310304" w:rsidRDefault="00310304" w:rsidP="00605844">
      <w:pPr>
        <w:shd w:val="clear" w:color="auto" w:fill="FFFFFF"/>
        <w:ind w:left="142"/>
        <w:jc w:val="center"/>
        <w:textAlignment w:val="baseline"/>
      </w:pPr>
      <w:r>
        <w:rPr>
          <w:b/>
          <w:color w:val="000000"/>
          <w:lang w:eastAsia="uk-UA"/>
        </w:rPr>
        <w:t>Технічні, кількісні та якісні вимоги</w:t>
      </w:r>
    </w:p>
    <w:p w14:paraId="0AB1FD84" w14:textId="10AAAFB1" w:rsidR="00310304" w:rsidRPr="00173E2E" w:rsidRDefault="00310304" w:rsidP="00605844">
      <w:pPr>
        <w:shd w:val="clear" w:color="auto" w:fill="FFFFFF"/>
        <w:ind w:left="142"/>
        <w:jc w:val="center"/>
        <w:textAlignment w:val="baseline"/>
        <w:rPr>
          <w:b/>
          <w:color w:val="000000"/>
          <w:u w:val="single"/>
          <w:lang w:eastAsia="uk-UA"/>
        </w:rPr>
      </w:pPr>
      <w:r w:rsidRPr="00173E2E">
        <w:rPr>
          <w:b/>
          <w:color w:val="000000"/>
          <w:lang w:eastAsia="uk-UA"/>
        </w:rPr>
        <w:t xml:space="preserve">на закупівлю: </w:t>
      </w:r>
      <w:bookmarkStart w:id="33" w:name="_GoBack"/>
      <w:bookmarkEnd w:id="33"/>
      <w:r w:rsidR="0072722B">
        <w:rPr>
          <w:noProof/>
        </w:rPr>
        <w:t xml:space="preserve"> </w:t>
      </w:r>
      <w:r w:rsidR="008E5F2C">
        <w:rPr>
          <w:iCs/>
          <w:noProof/>
        </w:rPr>
        <w:t>Фланці (</w:t>
      </w:r>
      <w:r w:rsidR="008E5F2C">
        <w:rPr>
          <w:noProof/>
        </w:rPr>
        <w:t>за кодом ДК 021:2015 44160000-9 - Магістралі, трубопроводи, труби, обсадні труби, тюбінги та супутні вироби)</w:t>
      </w:r>
    </w:p>
    <w:p w14:paraId="69576840" w14:textId="045F3885" w:rsidR="00310304" w:rsidRDefault="00310304" w:rsidP="00605844">
      <w:pPr>
        <w:shd w:val="clear" w:color="auto" w:fill="FFFFFF"/>
        <w:ind w:left="142"/>
        <w:jc w:val="right"/>
        <w:textAlignment w:val="baseline"/>
        <w:rPr>
          <w:b/>
          <w:color w:val="000000"/>
          <w:u w:val="single"/>
          <w:lang w:eastAsia="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117"/>
        <w:gridCol w:w="2372"/>
        <w:gridCol w:w="2950"/>
        <w:gridCol w:w="2200"/>
      </w:tblGrid>
      <w:tr w:rsidR="00EA51FE" w14:paraId="12597D5C" w14:textId="77777777" w:rsidTr="00EA51FE">
        <w:trPr>
          <w:trHeight w:val="300"/>
          <w:jc w:val="center"/>
        </w:trPr>
        <w:tc>
          <w:tcPr>
            <w:tcW w:w="498" w:type="dxa"/>
            <w:tcBorders>
              <w:top w:val="single" w:sz="4" w:space="0" w:color="auto"/>
              <w:left w:val="single" w:sz="4" w:space="0" w:color="auto"/>
              <w:bottom w:val="single" w:sz="4" w:space="0" w:color="auto"/>
              <w:right w:val="single" w:sz="4" w:space="0" w:color="auto"/>
            </w:tcBorders>
            <w:vAlign w:val="center"/>
            <w:hideMark/>
          </w:tcPr>
          <w:p w14:paraId="27A3F102" w14:textId="77777777" w:rsidR="00EA51FE" w:rsidRDefault="00EA51FE">
            <w:pPr>
              <w:jc w:val="center"/>
              <w:rPr>
                <w:rFonts w:eastAsia="Times New Roman"/>
                <w:b/>
                <w:shd w:val="clear" w:color="auto" w:fill="FFFFFF"/>
              </w:rPr>
            </w:pPr>
            <w:r>
              <w:rPr>
                <w:b/>
                <w:shd w:val="clear" w:color="auto" w:fill="FFFFFF"/>
              </w:rPr>
              <w:t>№</w:t>
            </w:r>
          </w:p>
        </w:tc>
        <w:tc>
          <w:tcPr>
            <w:tcW w:w="2117" w:type="dxa"/>
            <w:tcBorders>
              <w:top w:val="single" w:sz="4" w:space="0" w:color="auto"/>
              <w:left w:val="single" w:sz="4" w:space="0" w:color="auto"/>
              <w:bottom w:val="single" w:sz="4" w:space="0" w:color="auto"/>
              <w:right w:val="single" w:sz="4" w:space="0" w:color="auto"/>
            </w:tcBorders>
            <w:vAlign w:val="center"/>
            <w:hideMark/>
          </w:tcPr>
          <w:p w14:paraId="5761A374" w14:textId="77777777" w:rsidR="00EA51FE" w:rsidRDefault="00EA51FE">
            <w:pPr>
              <w:jc w:val="center"/>
              <w:rPr>
                <w:b/>
                <w:shd w:val="clear" w:color="auto" w:fill="FFFFFF"/>
              </w:rPr>
            </w:pPr>
            <w:r>
              <w:rPr>
                <w:b/>
                <w:shd w:val="clear" w:color="auto" w:fill="FFFFFF"/>
              </w:rPr>
              <w:t>Найменування</w:t>
            </w:r>
            <w:r>
              <w:rPr>
                <w:b/>
                <w:shd w:val="clear" w:color="auto" w:fill="FFFFFF"/>
              </w:rPr>
              <w:br/>
              <w:t>товару</w:t>
            </w:r>
          </w:p>
        </w:tc>
        <w:tc>
          <w:tcPr>
            <w:tcW w:w="5322" w:type="dxa"/>
            <w:gridSpan w:val="2"/>
            <w:tcBorders>
              <w:top w:val="single" w:sz="4" w:space="0" w:color="auto"/>
              <w:left w:val="single" w:sz="4" w:space="0" w:color="auto"/>
              <w:bottom w:val="single" w:sz="4" w:space="0" w:color="auto"/>
              <w:right w:val="single" w:sz="4" w:space="0" w:color="auto"/>
            </w:tcBorders>
            <w:vAlign w:val="center"/>
            <w:hideMark/>
          </w:tcPr>
          <w:p w14:paraId="57C88F27" w14:textId="77777777" w:rsidR="00EA51FE" w:rsidRDefault="00EA51FE">
            <w:pPr>
              <w:jc w:val="center"/>
              <w:rPr>
                <w:b/>
              </w:rPr>
            </w:pPr>
            <w:r>
              <w:rPr>
                <w:b/>
              </w:rPr>
              <w:t>Основні технічні характеристики</w:t>
            </w:r>
          </w:p>
          <w:p w14:paraId="4428A83B" w14:textId="77777777" w:rsidR="00EA51FE" w:rsidRDefault="00EA51FE">
            <w:pPr>
              <w:jc w:val="center"/>
              <w:rPr>
                <w:b/>
                <w:shd w:val="clear" w:color="auto" w:fill="FFFFFF"/>
              </w:rPr>
            </w:pPr>
            <w:r>
              <w:rPr>
                <w:b/>
                <w:shd w:val="clear" w:color="auto" w:fill="FFFFFF"/>
              </w:rPr>
              <w:t>та умови закупівлі</w:t>
            </w:r>
          </w:p>
        </w:tc>
        <w:tc>
          <w:tcPr>
            <w:tcW w:w="2200" w:type="dxa"/>
            <w:tcBorders>
              <w:top w:val="single" w:sz="4" w:space="0" w:color="auto"/>
              <w:left w:val="single" w:sz="4" w:space="0" w:color="auto"/>
              <w:bottom w:val="single" w:sz="4" w:space="0" w:color="auto"/>
              <w:right w:val="single" w:sz="4" w:space="0" w:color="auto"/>
            </w:tcBorders>
            <w:hideMark/>
          </w:tcPr>
          <w:p w14:paraId="66CAA9D6" w14:textId="77777777" w:rsidR="00EA51FE" w:rsidRDefault="00EA51FE">
            <w:pPr>
              <w:pStyle w:val="ab"/>
              <w:jc w:val="center"/>
              <w:rPr>
                <w:rFonts w:ascii="Times New Roman" w:hAnsi="Times New Roman"/>
                <w:b/>
                <w:sz w:val="24"/>
                <w:szCs w:val="24"/>
                <w:shd w:val="clear" w:color="auto" w:fill="FFFFFF"/>
                <w:lang w:val="uk-UA"/>
              </w:rPr>
            </w:pPr>
            <w:r>
              <w:rPr>
                <w:rFonts w:ascii="Times New Roman" w:hAnsi="Times New Roman"/>
                <w:b/>
                <w:sz w:val="24"/>
                <w:szCs w:val="24"/>
                <w:shd w:val="clear" w:color="auto" w:fill="FFFFFF"/>
                <w:lang w:val="uk-UA"/>
              </w:rPr>
              <w:t>Обсяг закупівлі,</w:t>
            </w:r>
          </w:p>
          <w:p w14:paraId="07E25EBF" w14:textId="77777777" w:rsidR="00EA51FE" w:rsidRDefault="00EA51FE">
            <w:pPr>
              <w:jc w:val="center"/>
              <w:rPr>
                <w:b/>
              </w:rPr>
            </w:pPr>
            <w:r>
              <w:rPr>
                <w:shd w:val="clear" w:color="auto" w:fill="FFFFFF"/>
              </w:rPr>
              <w:t>шт.</w:t>
            </w:r>
          </w:p>
        </w:tc>
      </w:tr>
      <w:tr w:rsidR="00EA51FE" w14:paraId="68716F3E" w14:textId="77777777" w:rsidTr="00EA51FE">
        <w:trPr>
          <w:trHeight w:val="311"/>
          <w:jc w:val="center"/>
        </w:trPr>
        <w:tc>
          <w:tcPr>
            <w:tcW w:w="498" w:type="dxa"/>
            <w:vMerge w:val="restart"/>
            <w:tcBorders>
              <w:top w:val="single" w:sz="4" w:space="0" w:color="auto"/>
              <w:left w:val="single" w:sz="4" w:space="0" w:color="auto"/>
              <w:bottom w:val="single" w:sz="4" w:space="0" w:color="auto"/>
              <w:right w:val="single" w:sz="4" w:space="0" w:color="auto"/>
            </w:tcBorders>
            <w:vAlign w:val="center"/>
            <w:hideMark/>
          </w:tcPr>
          <w:p w14:paraId="0E2B0033" w14:textId="77777777" w:rsidR="00EA51FE" w:rsidRDefault="00EA51FE">
            <w:pPr>
              <w:jc w:val="center"/>
              <w:rPr>
                <w:shd w:val="clear" w:color="auto" w:fill="FFFFFF"/>
              </w:rPr>
            </w:pPr>
            <w:r>
              <w:rPr>
                <w:shd w:val="clear" w:color="auto" w:fill="FFFFFF"/>
              </w:rPr>
              <w:t>1.</w:t>
            </w:r>
          </w:p>
        </w:tc>
        <w:tc>
          <w:tcPr>
            <w:tcW w:w="2117" w:type="dxa"/>
            <w:vMerge w:val="restart"/>
            <w:tcBorders>
              <w:top w:val="single" w:sz="4" w:space="0" w:color="auto"/>
              <w:left w:val="single" w:sz="4" w:space="0" w:color="auto"/>
              <w:bottom w:val="single" w:sz="4" w:space="0" w:color="auto"/>
              <w:right w:val="single" w:sz="4" w:space="0" w:color="auto"/>
            </w:tcBorders>
            <w:hideMark/>
          </w:tcPr>
          <w:p w14:paraId="22B36CD6" w14:textId="77777777" w:rsidR="00EA51FE" w:rsidRDefault="00EA51FE">
            <w:pPr>
              <w:jc w:val="center"/>
            </w:pPr>
            <w:r>
              <w:t xml:space="preserve">Фланець </w:t>
            </w:r>
          </w:p>
        </w:tc>
        <w:tc>
          <w:tcPr>
            <w:tcW w:w="2372" w:type="dxa"/>
            <w:tcBorders>
              <w:top w:val="single" w:sz="4" w:space="0" w:color="auto"/>
              <w:left w:val="single" w:sz="4" w:space="0" w:color="auto"/>
              <w:bottom w:val="single" w:sz="4" w:space="0" w:color="auto"/>
              <w:right w:val="single" w:sz="4" w:space="0" w:color="auto"/>
            </w:tcBorders>
            <w:hideMark/>
          </w:tcPr>
          <w:p w14:paraId="58630C15" w14:textId="77777777" w:rsidR="00EA51FE" w:rsidRDefault="00EA51FE">
            <w:r>
              <w:t>Маркування</w:t>
            </w:r>
          </w:p>
        </w:tc>
        <w:tc>
          <w:tcPr>
            <w:tcW w:w="2950" w:type="dxa"/>
            <w:tcBorders>
              <w:top w:val="single" w:sz="4" w:space="0" w:color="auto"/>
              <w:left w:val="single" w:sz="4" w:space="0" w:color="auto"/>
              <w:bottom w:val="single" w:sz="4" w:space="0" w:color="auto"/>
              <w:right w:val="single" w:sz="4" w:space="0" w:color="auto"/>
            </w:tcBorders>
            <w:hideMark/>
          </w:tcPr>
          <w:p w14:paraId="6AD36043" w14:textId="77777777" w:rsidR="00EA51FE" w:rsidRDefault="00EA51FE">
            <w:pPr>
              <w:spacing w:before="100" w:beforeAutospacing="1" w:after="100" w:afterAutospacing="1"/>
              <w:outlineLvl w:val="0"/>
              <w:rPr>
                <w:bCs/>
                <w:kern w:val="36"/>
              </w:rPr>
            </w:pPr>
            <w:r>
              <w:rPr>
                <w:bCs/>
                <w:kern w:val="36"/>
              </w:rPr>
              <w:t>плоский сталевий приварний</w:t>
            </w:r>
          </w:p>
        </w:tc>
        <w:tc>
          <w:tcPr>
            <w:tcW w:w="2200" w:type="dxa"/>
            <w:tcBorders>
              <w:top w:val="single" w:sz="4" w:space="0" w:color="auto"/>
              <w:left w:val="single" w:sz="4" w:space="0" w:color="auto"/>
              <w:bottom w:val="nil"/>
              <w:right w:val="single" w:sz="4" w:space="0" w:color="auto"/>
            </w:tcBorders>
          </w:tcPr>
          <w:p w14:paraId="4A20D3FD" w14:textId="77777777" w:rsidR="00EA51FE" w:rsidRDefault="00EA51FE">
            <w:pPr>
              <w:spacing w:before="100" w:beforeAutospacing="1" w:after="100" w:afterAutospacing="1"/>
              <w:outlineLvl w:val="0"/>
              <w:rPr>
                <w:bCs/>
                <w:kern w:val="36"/>
              </w:rPr>
            </w:pPr>
          </w:p>
        </w:tc>
      </w:tr>
      <w:tr w:rsidR="00EA51FE" w14:paraId="61F6C30B"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591A9"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1EF10"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3DED1D84" w14:textId="77777777" w:rsidR="00EA51FE" w:rsidRDefault="00EA51FE">
            <w:pPr>
              <w:rPr>
                <w:lang w:eastAsia="ar-SA"/>
              </w:rPr>
            </w:pPr>
            <w:r>
              <w:t xml:space="preserve">Відповідність вимогам </w:t>
            </w:r>
          </w:p>
        </w:tc>
        <w:tc>
          <w:tcPr>
            <w:tcW w:w="2950" w:type="dxa"/>
            <w:tcBorders>
              <w:top w:val="single" w:sz="4" w:space="0" w:color="auto"/>
              <w:left w:val="single" w:sz="4" w:space="0" w:color="auto"/>
              <w:bottom w:val="single" w:sz="4" w:space="0" w:color="auto"/>
              <w:right w:val="single" w:sz="4" w:space="0" w:color="auto"/>
            </w:tcBorders>
          </w:tcPr>
          <w:p w14:paraId="543F7E43" w14:textId="54E33C29" w:rsidR="00EA51FE" w:rsidRPr="00EA51FE" w:rsidRDefault="00EA51FE">
            <w:r w:rsidRPr="00EA51FE">
              <w:t xml:space="preserve">Технічний регламент обладнання, що працює під тиском, затвердженого </w:t>
            </w:r>
            <w:proofErr w:type="spellStart"/>
            <w:r w:rsidRPr="00EA51FE">
              <w:t>Постанвою</w:t>
            </w:r>
            <w:proofErr w:type="spellEnd"/>
            <w:r w:rsidRPr="00EA51FE">
              <w:t xml:space="preserve"> КМУ від 16.01.2019р. №27</w:t>
            </w:r>
          </w:p>
        </w:tc>
        <w:tc>
          <w:tcPr>
            <w:tcW w:w="2200" w:type="dxa"/>
            <w:tcBorders>
              <w:top w:val="nil"/>
              <w:left w:val="single" w:sz="4" w:space="0" w:color="auto"/>
              <w:bottom w:val="nil"/>
              <w:right w:val="single" w:sz="4" w:space="0" w:color="auto"/>
            </w:tcBorders>
          </w:tcPr>
          <w:p w14:paraId="22DBB68B" w14:textId="77777777" w:rsidR="00EA51FE" w:rsidRDefault="00EA51FE"/>
        </w:tc>
      </w:tr>
      <w:tr w:rsidR="00EA51FE" w14:paraId="5593C9A4"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560F3"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52FF5"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698D9022" w14:textId="77777777" w:rsidR="00EA51FE" w:rsidRDefault="00EA51FE">
            <w:r>
              <w:t>Особливості застосування</w:t>
            </w:r>
          </w:p>
        </w:tc>
        <w:tc>
          <w:tcPr>
            <w:tcW w:w="2950" w:type="dxa"/>
            <w:tcBorders>
              <w:top w:val="single" w:sz="4" w:space="0" w:color="auto"/>
              <w:left w:val="single" w:sz="4" w:space="0" w:color="auto"/>
              <w:bottom w:val="single" w:sz="4" w:space="0" w:color="auto"/>
              <w:right w:val="single" w:sz="4" w:space="0" w:color="auto"/>
            </w:tcBorders>
            <w:hideMark/>
          </w:tcPr>
          <w:p w14:paraId="76DF6926" w14:textId="01D96700" w:rsidR="00EA51FE" w:rsidRPr="00EA51FE" w:rsidRDefault="00EA51FE">
            <w:pPr>
              <w:rPr>
                <w:lang w:val="en-US"/>
              </w:rPr>
            </w:pPr>
            <w:r w:rsidRPr="00EA51FE">
              <w:t>виріб призначений для приварки до сталевої труби, виготовлений з ущільнювальними поверхнями— зі з'єднувальним виступом, і має приєднувальні розміри ДСТУ ISO 7005-1:2005</w:t>
            </w:r>
          </w:p>
        </w:tc>
        <w:tc>
          <w:tcPr>
            <w:tcW w:w="2200" w:type="dxa"/>
            <w:tcBorders>
              <w:top w:val="nil"/>
              <w:left w:val="single" w:sz="4" w:space="0" w:color="auto"/>
              <w:bottom w:val="single" w:sz="4" w:space="0" w:color="auto"/>
              <w:right w:val="single" w:sz="4" w:space="0" w:color="auto"/>
            </w:tcBorders>
          </w:tcPr>
          <w:p w14:paraId="73D1E038" w14:textId="77777777" w:rsidR="00EA51FE" w:rsidRDefault="00EA51FE"/>
        </w:tc>
      </w:tr>
      <w:tr w:rsidR="00EA51FE" w14:paraId="3D984754"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B77D0"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03B3B"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tcPr>
          <w:p w14:paraId="518D2A03" w14:textId="77777777" w:rsidR="00EA51FE" w:rsidRDefault="00EA51FE"/>
        </w:tc>
        <w:tc>
          <w:tcPr>
            <w:tcW w:w="2950" w:type="dxa"/>
            <w:tcBorders>
              <w:top w:val="single" w:sz="4" w:space="0" w:color="auto"/>
              <w:left w:val="single" w:sz="4" w:space="0" w:color="auto"/>
              <w:bottom w:val="single" w:sz="4" w:space="0" w:color="auto"/>
              <w:right w:val="single" w:sz="4" w:space="0" w:color="auto"/>
            </w:tcBorders>
          </w:tcPr>
          <w:p w14:paraId="2F919E4A" w14:textId="77777777" w:rsidR="00EA51FE" w:rsidRDefault="00EA51FE">
            <w:pPr>
              <w:jc w:val="center"/>
            </w:pPr>
          </w:p>
        </w:tc>
        <w:tc>
          <w:tcPr>
            <w:tcW w:w="2200" w:type="dxa"/>
            <w:tcBorders>
              <w:top w:val="single" w:sz="4" w:space="0" w:color="auto"/>
              <w:left w:val="single" w:sz="4" w:space="0" w:color="auto"/>
              <w:bottom w:val="single" w:sz="4" w:space="0" w:color="auto"/>
              <w:right w:val="single" w:sz="4" w:space="0" w:color="auto"/>
            </w:tcBorders>
          </w:tcPr>
          <w:p w14:paraId="007257A0" w14:textId="77777777" w:rsidR="00EA51FE" w:rsidRDefault="00EA51FE">
            <w:pPr>
              <w:jc w:val="center"/>
              <w:rPr>
                <w:lang w:val="en-US"/>
              </w:rPr>
            </w:pPr>
          </w:p>
        </w:tc>
      </w:tr>
      <w:tr w:rsidR="00EA51FE" w14:paraId="24713444"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52FD2"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8431B"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5B736F5F" w14:textId="77777777" w:rsidR="00EA51FE" w:rsidRDefault="00EA51FE">
            <w:r>
              <w:t>Розмір виробу</w:t>
            </w:r>
          </w:p>
        </w:tc>
        <w:tc>
          <w:tcPr>
            <w:tcW w:w="2950" w:type="dxa"/>
            <w:tcBorders>
              <w:top w:val="single" w:sz="4" w:space="0" w:color="auto"/>
              <w:left w:val="single" w:sz="4" w:space="0" w:color="auto"/>
              <w:bottom w:val="single" w:sz="4" w:space="0" w:color="auto"/>
              <w:right w:val="single" w:sz="4" w:space="0" w:color="auto"/>
            </w:tcBorders>
            <w:hideMark/>
          </w:tcPr>
          <w:p w14:paraId="7684866B" w14:textId="77777777" w:rsidR="00EA51FE" w:rsidRDefault="00EA51FE">
            <w:pPr>
              <w:jc w:val="center"/>
            </w:pPr>
            <w:r>
              <w:rPr>
                <w:lang w:val="en-US"/>
              </w:rPr>
              <w:t>DN 50</w:t>
            </w:r>
            <w:r>
              <w:t xml:space="preserve">, </w:t>
            </w:r>
            <w:r>
              <w:rPr>
                <w:lang w:val="en-US"/>
              </w:rPr>
              <w:t>PN10</w:t>
            </w:r>
          </w:p>
        </w:tc>
        <w:tc>
          <w:tcPr>
            <w:tcW w:w="2200" w:type="dxa"/>
            <w:tcBorders>
              <w:top w:val="single" w:sz="4" w:space="0" w:color="auto"/>
              <w:left w:val="single" w:sz="4" w:space="0" w:color="auto"/>
              <w:bottom w:val="single" w:sz="4" w:space="0" w:color="auto"/>
              <w:right w:val="single" w:sz="4" w:space="0" w:color="auto"/>
            </w:tcBorders>
            <w:hideMark/>
          </w:tcPr>
          <w:p w14:paraId="5525C130" w14:textId="77777777" w:rsidR="00EA51FE" w:rsidRDefault="00EA51FE">
            <w:pPr>
              <w:jc w:val="center"/>
              <w:rPr>
                <w:lang w:val="en-US"/>
              </w:rPr>
            </w:pPr>
            <w:r>
              <w:rPr>
                <w:lang w:val="en-US"/>
              </w:rPr>
              <w:t>30</w:t>
            </w:r>
          </w:p>
        </w:tc>
      </w:tr>
      <w:tr w:rsidR="00EA51FE" w14:paraId="1974BFE5"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EE8C6"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4C620"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0A119D6F" w14:textId="77777777" w:rsidR="00EA51FE" w:rsidRDefault="00EA51FE">
            <w:r>
              <w:t>Розмір виробу</w:t>
            </w:r>
          </w:p>
        </w:tc>
        <w:tc>
          <w:tcPr>
            <w:tcW w:w="2950" w:type="dxa"/>
            <w:tcBorders>
              <w:top w:val="single" w:sz="4" w:space="0" w:color="auto"/>
              <w:left w:val="single" w:sz="4" w:space="0" w:color="auto"/>
              <w:bottom w:val="single" w:sz="4" w:space="0" w:color="auto"/>
              <w:right w:val="single" w:sz="4" w:space="0" w:color="auto"/>
            </w:tcBorders>
            <w:hideMark/>
          </w:tcPr>
          <w:p w14:paraId="60D15CB3" w14:textId="77777777" w:rsidR="00EA51FE" w:rsidRDefault="00EA51FE">
            <w:pPr>
              <w:jc w:val="center"/>
              <w:rPr>
                <w:lang w:val="en-US"/>
              </w:rPr>
            </w:pPr>
            <w:r>
              <w:rPr>
                <w:lang w:val="en-US"/>
              </w:rPr>
              <w:t>DN 80</w:t>
            </w:r>
            <w:r>
              <w:t xml:space="preserve">, </w:t>
            </w:r>
            <w:r>
              <w:rPr>
                <w:lang w:val="en-US"/>
              </w:rPr>
              <w:t xml:space="preserve">PN10  </w:t>
            </w:r>
          </w:p>
        </w:tc>
        <w:tc>
          <w:tcPr>
            <w:tcW w:w="2200" w:type="dxa"/>
            <w:tcBorders>
              <w:top w:val="single" w:sz="4" w:space="0" w:color="auto"/>
              <w:left w:val="single" w:sz="4" w:space="0" w:color="auto"/>
              <w:bottom w:val="single" w:sz="4" w:space="0" w:color="auto"/>
              <w:right w:val="single" w:sz="4" w:space="0" w:color="auto"/>
            </w:tcBorders>
            <w:hideMark/>
          </w:tcPr>
          <w:p w14:paraId="5ADE33C4" w14:textId="77777777" w:rsidR="00EA51FE" w:rsidRDefault="00EA51FE">
            <w:pPr>
              <w:jc w:val="center"/>
              <w:rPr>
                <w:lang w:val="en-US"/>
              </w:rPr>
            </w:pPr>
            <w:r>
              <w:rPr>
                <w:lang w:val="en-US"/>
              </w:rPr>
              <w:t>30</w:t>
            </w:r>
          </w:p>
        </w:tc>
      </w:tr>
      <w:tr w:rsidR="00EA51FE" w14:paraId="17D03903"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277EE"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FA0BB"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51F5F369" w14:textId="77777777" w:rsidR="00EA51FE" w:rsidRDefault="00EA51FE">
            <w:r>
              <w:t>Розмір виробу</w:t>
            </w:r>
          </w:p>
        </w:tc>
        <w:tc>
          <w:tcPr>
            <w:tcW w:w="2950" w:type="dxa"/>
            <w:tcBorders>
              <w:top w:val="single" w:sz="4" w:space="0" w:color="auto"/>
              <w:left w:val="single" w:sz="4" w:space="0" w:color="auto"/>
              <w:bottom w:val="single" w:sz="4" w:space="0" w:color="auto"/>
              <w:right w:val="single" w:sz="4" w:space="0" w:color="auto"/>
            </w:tcBorders>
            <w:hideMark/>
          </w:tcPr>
          <w:p w14:paraId="6387D5F0" w14:textId="77777777" w:rsidR="00EA51FE" w:rsidRDefault="00EA51FE">
            <w:pPr>
              <w:jc w:val="center"/>
              <w:rPr>
                <w:lang w:val="en-US"/>
              </w:rPr>
            </w:pPr>
            <w:r>
              <w:rPr>
                <w:lang w:val="en-US"/>
              </w:rPr>
              <w:t xml:space="preserve">  DN 100</w:t>
            </w:r>
            <w:r>
              <w:t xml:space="preserve">, </w:t>
            </w:r>
            <w:r>
              <w:rPr>
                <w:lang w:val="en-US"/>
              </w:rPr>
              <w:t>PN10</w:t>
            </w:r>
          </w:p>
        </w:tc>
        <w:tc>
          <w:tcPr>
            <w:tcW w:w="2200" w:type="dxa"/>
            <w:tcBorders>
              <w:top w:val="single" w:sz="4" w:space="0" w:color="auto"/>
              <w:left w:val="single" w:sz="4" w:space="0" w:color="auto"/>
              <w:bottom w:val="single" w:sz="4" w:space="0" w:color="auto"/>
              <w:right w:val="single" w:sz="4" w:space="0" w:color="auto"/>
            </w:tcBorders>
            <w:hideMark/>
          </w:tcPr>
          <w:p w14:paraId="6D274D5F" w14:textId="77777777" w:rsidR="00EA51FE" w:rsidRDefault="00EA51FE">
            <w:pPr>
              <w:jc w:val="center"/>
              <w:rPr>
                <w:lang w:val="en-US"/>
              </w:rPr>
            </w:pPr>
            <w:r>
              <w:rPr>
                <w:lang w:val="en-US"/>
              </w:rPr>
              <w:t>100</w:t>
            </w:r>
          </w:p>
        </w:tc>
      </w:tr>
      <w:tr w:rsidR="00EA51FE" w14:paraId="56D740D1"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7F98A"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CE79E"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506E72FC" w14:textId="77777777" w:rsidR="00EA51FE" w:rsidRDefault="00EA51FE">
            <w:r>
              <w:t>Розмір виробу</w:t>
            </w:r>
          </w:p>
        </w:tc>
        <w:tc>
          <w:tcPr>
            <w:tcW w:w="2950" w:type="dxa"/>
            <w:tcBorders>
              <w:top w:val="single" w:sz="4" w:space="0" w:color="auto"/>
              <w:left w:val="single" w:sz="4" w:space="0" w:color="auto"/>
              <w:bottom w:val="single" w:sz="4" w:space="0" w:color="auto"/>
              <w:right w:val="single" w:sz="4" w:space="0" w:color="auto"/>
            </w:tcBorders>
            <w:hideMark/>
          </w:tcPr>
          <w:p w14:paraId="383E1E8A" w14:textId="77777777" w:rsidR="00EA51FE" w:rsidRDefault="00EA51FE">
            <w:pPr>
              <w:jc w:val="center"/>
              <w:rPr>
                <w:lang w:val="en-US"/>
              </w:rPr>
            </w:pPr>
            <w:r>
              <w:rPr>
                <w:lang w:val="en-US"/>
              </w:rPr>
              <w:t>DN 150</w:t>
            </w:r>
            <w:r>
              <w:t xml:space="preserve">, </w:t>
            </w:r>
            <w:r>
              <w:rPr>
                <w:lang w:val="en-US"/>
              </w:rPr>
              <w:t xml:space="preserve">PN10  </w:t>
            </w:r>
          </w:p>
        </w:tc>
        <w:tc>
          <w:tcPr>
            <w:tcW w:w="2200" w:type="dxa"/>
            <w:tcBorders>
              <w:top w:val="single" w:sz="4" w:space="0" w:color="auto"/>
              <w:left w:val="single" w:sz="4" w:space="0" w:color="auto"/>
              <w:bottom w:val="single" w:sz="4" w:space="0" w:color="auto"/>
              <w:right w:val="single" w:sz="4" w:space="0" w:color="auto"/>
            </w:tcBorders>
            <w:hideMark/>
          </w:tcPr>
          <w:p w14:paraId="42266AAD" w14:textId="77777777" w:rsidR="00EA51FE" w:rsidRDefault="00EA51FE">
            <w:pPr>
              <w:jc w:val="center"/>
              <w:rPr>
                <w:lang w:val="en-US"/>
              </w:rPr>
            </w:pPr>
            <w:r>
              <w:rPr>
                <w:lang w:val="en-US"/>
              </w:rPr>
              <w:t>100</w:t>
            </w:r>
          </w:p>
        </w:tc>
      </w:tr>
      <w:tr w:rsidR="00EA51FE" w14:paraId="19D55138"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E8731"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5208A"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07EE41C0" w14:textId="77777777" w:rsidR="00EA51FE" w:rsidRDefault="00EA51FE">
            <w:r>
              <w:t>Розмір виробу</w:t>
            </w:r>
          </w:p>
        </w:tc>
        <w:tc>
          <w:tcPr>
            <w:tcW w:w="2950" w:type="dxa"/>
            <w:tcBorders>
              <w:top w:val="single" w:sz="4" w:space="0" w:color="auto"/>
              <w:left w:val="single" w:sz="4" w:space="0" w:color="auto"/>
              <w:bottom w:val="single" w:sz="4" w:space="0" w:color="auto"/>
              <w:right w:val="single" w:sz="4" w:space="0" w:color="auto"/>
            </w:tcBorders>
            <w:hideMark/>
          </w:tcPr>
          <w:p w14:paraId="5A5D20A4" w14:textId="77777777" w:rsidR="00EA51FE" w:rsidRDefault="00EA51FE">
            <w:pPr>
              <w:jc w:val="center"/>
              <w:rPr>
                <w:lang w:val="en-US"/>
              </w:rPr>
            </w:pPr>
            <w:r>
              <w:rPr>
                <w:lang w:val="en-US"/>
              </w:rPr>
              <w:t>DN 200</w:t>
            </w:r>
            <w:r>
              <w:t xml:space="preserve">, </w:t>
            </w:r>
            <w:r>
              <w:rPr>
                <w:lang w:val="en-US"/>
              </w:rPr>
              <w:t xml:space="preserve">PN10                    </w:t>
            </w:r>
          </w:p>
        </w:tc>
        <w:tc>
          <w:tcPr>
            <w:tcW w:w="2200" w:type="dxa"/>
            <w:tcBorders>
              <w:top w:val="single" w:sz="4" w:space="0" w:color="auto"/>
              <w:left w:val="single" w:sz="4" w:space="0" w:color="auto"/>
              <w:bottom w:val="single" w:sz="4" w:space="0" w:color="auto"/>
              <w:right w:val="single" w:sz="4" w:space="0" w:color="auto"/>
            </w:tcBorders>
            <w:hideMark/>
          </w:tcPr>
          <w:p w14:paraId="41BA0EC4" w14:textId="77777777" w:rsidR="00EA51FE" w:rsidRDefault="00EA51FE">
            <w:pPr>
              <w:jc w:val="center"/>
              <w:rPr>
                <w:lang w:val="en-US"/>
              </w:rPr>
            </w:pPr>
            <w:r>
              <w:rPr>
                <w:lang w:val="en-US"/>
              </w:rPr>
              <w:t>30</w:t>
            </w:r>
          </w:p>
        </w:tc>
      </w:tr>
      <w:tr w:rsidR="00EA51FE" w14:paraId="47F174CD"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986EB"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9BA57"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06CE74B3" w14:textId="77777777" w:rsidR="00EA51FE" w:rsidRDefault="00EA51FE">
            <w:r>
              <w:t>Розмір виробу</w:t>
            </w:r>
          </w:p>
        </w:tc>
        <w:tc>
          <w:tcPr>
            <w:tcW w:w="2950" w:type="dxa"/>
            <w:tcBorders>
              <w:top w:val="single" w:sz="4" w:space="0" w:color="auto"/>
              <w:left w:val="single" w:sz="4" w:space="0" w:color="auto"/>
              <w:bottom w:val="single" w:sz="4" w:space="0" w:color="auto"/>
              <w:right w:val="single" w:sz="4" w:space="0" w:color="auto"/>
            </w:tcBorders>
            <w:hideMark/>
          </w:tcPr>
          <w:p w14:paraId="395FA961" w14:textId="77777777" w:rsidR="00EA51FE" w:rsidRDefault="00EA51FE">
            <w:pPr>
              <w:jc w:val="center"/>
              <w:rPr>
                <w:lang w:val="en-US"/>
              </w:rPr>
            </w:pPr>
            <w:r>
              <w:rPr>
                <w:lang w:val="en-US"/>
              </w:rPr>
              <w:t xml:space="preserve">  DN 250</w:t>
            </w:r>
            <w:r>
              <w:t xml:space="preserve">, </w:t>
            </w:r>
            <w:r>
              <w:rPr>
                <w:lang w:val="en-US"/>
              </w:rPr>
              <w:t>PN10</w:t>
            </w:r>
          </w:p>
        </w:tc>
        <w:tc>
          <w:tcPr>
            <w:tcW w:w="2200" w:type="dxa"/>
            <w:tcBorders>
              <w:top w:val="single" w:sz="4" w:space="0" w:color="auto"/>
              <w:left w:val="single" w:sz="4" w:space="0" w:color="auto"/>
              <w:bottom w:val="single" w:sz="4" w:space="0" w:color="auto"/>
              <w:right w:val="single" w:sz="4" w:space="0" w:color="auto"/>
            </w:tcBorders>
            <w:hideMark/>
          </w:tcPr>
          <w:p w14:paraId="25F1CA7A" w14:textId="77777777" w:rsidR="00EA51FE" w:rsidRDefault="00EA51FE">
            <w:pPr>
              <w:jc w:val="center"/>
              <w:rPr>
                <w:lang w:val="en-US"/>
              </w:rPr>
            </w:pPr>
            <w:r>
              <w:t>2</w:t>
            </w:r>
            <w:r>
              <w:rPr>
                <w:lang w:val="en-US"/>
              </w:rPr>
              <w:t>0</w:t>
            </w:r>
          </w:p>
        </w:tc>
      </w:tr>
      <w:tr w:rsidR="00EA51FE" w14:paraId="33796096"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AA515"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BCA7B"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22D39ED6" w14:textId="77777777" w:rsidR="00EA51FE" w:rsidRDefault="00EA51FE">
            <w:r>
              <w:t>Розмір виробу</w:t>
            </w:r>
          </w:p>
        </w:tc>
        <w:tc>
          <w:tcPr>
            <w:tcW w:w="2950" w:type="dxa"/>
            <w:tcBorders>
              <w:top w:val="single" w:sz="4" w:space="0" w:color="auto"/>
              <w:left w:val="single" w:sz="4" w:space="0" w:color="auto"/>
              <w:bottom w:val="single" w:sz="4" w:space="0" w:color="auto"/>
              <w:right w:val="single" w:sz="4" w:space="0" w:color="auto"/>
            </w:tcBorders>
            <w:hideMark/>
          </w:tcPr>
          <w:p w14:paraId="2B813C87" w14:textId="77777777" w:rsidR="00EA51FE" w:rsidRDefault="00EA51FE">
            <w:pPr>
              <w:jc w:val="center"/>
              <w:rPr>
                <w:lang w:val="en-US"/>
              </w:rPr>
            </w:pPr>
            <w:r>
              <w:rPr>
                <w:lang w:val="en-US"/>
              </w:rPr>
              <w:t xml:space="preserve">  DN 300</w:t>
            </w:r>
            <w:r>
              <w:t xml:space="preserve">, </w:t>
            </w:r>
            <w:r>
              <w:rPr>
                <w:lang w:val="en-US"/>
              </w:rPr>
              <w:t>PN10</w:t>
            </w:r>
          </w:p>
        </w:tc>
        <w:tc>
          <w:tcPr>
            <w:tcW w:w="2200" w:type="dxa"/>
            <w:tcBorders>
              <w:top w:val="single" w:sz="4" w:space="0" w:color="auto"/>
              <w:left w:val="single" w:sz="4" w:space="0" w:color="auto"/>
              <w:bottom w:val="single" w:sz="4" w:space="0" w:color="auto"/>
              <w:right w:val="single" w:sz="4" w:space="0" w:color="auto"/>
            </w:tcBorders>
            <w:hideMark/>
          </w:tcPr>
          <w:p w14:paraId="17FBD725" w14:textId="77777777" w:rsidR="00EA51FE" w:rsidRDefault="00EA51FE">
            <w:pPr>
              <w:jc w:val="center"/>
              <w:rPr>
                <w:lang w:val="en-US"/>
              </w:rPr>
            </w:pPr>
            <w:r>
              <w:rPr>
                <w:lang w:val="en-US"/>
              </w:rPr>
              <w:t>10</w:t>
            </w:r>
          </w:p>
        </w:tc>
      </w:tr>
      <w:tr w:rsidR="00EA51FE" w14:paraId="11098DF2"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B3288"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E75A7"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6C04773C" w14:textId="77777777" w:rsidR="00EA51FE" w:rsidRDefault="00EA51FE">
            <w:r>
              <w:t>Розмір виробу</w:t>
            </w:r>
          </w:p>
        </w:tc>
        <w:tc>
          <w:tcPr>
            <w:tcW w:w="2950" w:type="dxa"/>
            <w:tcBorders>
              <w:top w:val="single" w:sz="4" w:space="0" w:color="auto"/>
              <w:left w:val="single" w:sz="4" w:space="0" w:color="auto"/>
              <w:bottom w:val="single" w:sz="4" w:space="0" w:color="auto"/>
              <w:right w:val="single" w:sz="4" w:space="0" w:color="auto"/>
            </w:tcBorders>
            <w:hideMark/>
          </w:tcPr>
          <w:p w14:paraId="025F2466" w14:textId="77777777" w:rsidR="00EA51FE" w:rsidRDefault="00EA51FE">
            <w:pPr>
              <w:jc w:val="center"/>
              <w:rPr>
                <w:lang w:val="en-US"/>
              </w:rPr>
            </w:pPr>
            <w:r>
              <w:rPr>
                <w:lang w:val="en-US"/>
              </w:rPr>
              <w:t xml:space="preserve">  DN 350</w:t>
            </w:r>
            <w:r>
              <w:t xml:space="preserve">, </w:t>
            </w:r>
            <w:r>
              <w:rPr>
                <w:lang w:val="en-US"/>
              </w:rPr>
              <w:t>PN10</w:t>
            </w:r>
          </w:p>
        </w:tc>
        <w:tc>
          <w:tcPr>
            <w:tcW w:w="2200" w:type="dxa"/>
            <w:tcBorders>
              <w:top w:val="single" w:sz="4" w:space="0" w:color="auto"/>
              <w:left w:val="single" w:sz="4" w:space="0" w:color="auto"/>
              <w:bottom w:val="single" w:sz="4" w:space="0" w:color="auto"/>
              <w:right w:val="single" w:sz="4" w:space="0" w:color="auto"/>
            </w:tcBorders>
            <w:hideMark/>
          </w:tcPr>
          <w:p w14:paraId="17040A3D" w14:textId="77777777" w:rsidR="00EA51FE" w:rsidRDefault="00EA51FE">
            <w:pPr>
              <w:jc w:val="center"/>
              <w:rPr>
                <w:lang w:val="en-US"/>
              </w:rPr>
            </w:pPr>
            <w:r>
              <w:rPr>
                <w:lang w:val="en-US"/>
              </w:rPr>
              <w:t>10</w:t>
            </w:r>
          </w:p>
        </w:tc>
      </w:tr>
      <w:tr w:rsidR="00EA51FE" w14:paraId="3BDCFF4D"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747D8"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BF585"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33F6D72B" w14:textId="77777777" w:rsidR="00EA51FE" w:rsidRDefault="00EA51FE">
            <w:r>
              <w:t>Розмір виробу</w:t>
            </w:r>
          </w:p>
        </w:tc>
        <w:tc>
          <w:tcPr>
            <w:tcW w:w="2950" w:type="dxa"/>
            <w:tcBorders>
              <w:top w:val="single" w:sz="4" w:space="0" w:color="auto"/>
              <w:left w:val="single" w:sz="4" w:space="0" w:color="auto"/>
              <w:bottom w:val="single" w:sz="4" w:space="0" w:color="auto"/>
              <w:right w:val="single" w:sz="4" w:space="0" w:color="auto"/>
            </w:tcBorders>
            <w:hideMark/>
          </w:tcPr>
          <w:p w14:paraId="1FA95D05" w14:textId="77777777" w:rsidR="00EA51FE" w:rsidRDefault="00EA51FE">
            <w:pPr>
              <w:jc w:val="center"/>
              <w:rPr>
                <w:lang w:val="en-US"/>
              </w:rPr>
            </w:pPr>
            <w:r>
              <w:rPr>
                <w:lang w:val="en-US"/>
              </w:rPr>
              <w:t xml:space="preserve">  DN 400</w:t>
            </w:r>
            <w:r>
              <w:t xml:space="preserve">, </w:t>
            </w:r>
            <w:r>
              <w:rPr>
                <w:lang w:val="en-US"/>
              </w:rPr>
              <w:t>PN10</w:t>
            </w:r>
          </w:p>
        </w:tc>
        <w:tc>
          <w:tcPr>
            <w:tcW w:w="2200" w:type="dxa"/>
            <w:tcBorders>
              <w:top w:val="single" w:sz="4" w:space="0" w:color="auto"/>
              <w:left w:val="single" w:sz="4" w:space="0" w:color="auto"/>
              <w:bottom w:val="single" w:sz="4" w:space="0" w:color="auto"/>
              <w:right w:val="single" w:sz="4" w:space="0" w:color="auto"/>
            </w:tcBorders>
            <w:hideMark/>
          </w:tcPr>
          <w:p w14:paraId="3F625ED6" w14:textId="77777777" w:rsidR="00EA51FE" w:rsidRDefault="00EA51FE">
            <w:pPr>
              <w:jc w:val="center"/>
              <w:rPr>
                <w:lang w:val="en-US"/>
              </w:rPr>
            </w:pPr>
            <w:r>
              <w:rPr>
                <w:lang w:val="en-US"/>
              </w:rPr>
              <w:t>10</w:t>
            </w:r>
          </w:p>
        </w:tc>
      </w:tr>
      <w:tr w:rsidR="00EA51FE" w14:paraId="3154AA1C"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AF25C"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06E8A"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0C4D8A0A" w14:textId="77777777" w:rsidR="00EA51FE" w:rsidRDefault="00EA51FE">
            <w:r>
              <w:t>Розмір виробу</w:t>
            </w:r>
          </w:p>
        </w:tc>
        <w:tc>
          <w:tcPr>
            <w:tcW w:w="2950" w:type="dxa"/>
            <w:tcBorders>
              <w:top w:val="single" w:sz="4" w:space="0" w:color="auto"/>
              <w:left w:val="single" w:sz="4" w:space="0" w:color="auto"/>
              <w:bottom w:val="single" w:sz="4" w:space="0" w:color="auto"/>
              <w:right w:val="single" w:sz="4" w:space="0" w:color="auto"/>
            </w:tcBorders>
            <w:hideMark/>
          </w:tcPr>
          <w:p w14:paraId="15B5564F" w14:textId="77777777" w:rsidR="00EA51FE" w:rsidRDefault="00EA51FE">
            <w:pPr>
              <w:jc w:val="center"/>
              <w:rPr>
                <w:lang w:val="en-US"/>
              </w:rPr>
            </w:pPr>
            <w:r>
              <w:rPr>
                <w:lang w:val="en-US"/>
              </w:rPr>
              <w:t xml:space="preserve">  DN 450</w:t>
            </w:r>
            <w:r>
              <w:t xml:space="preserve">, </w:t>
            </w:r>
            <w:r>
              <w:rPr>
                <w:lang w:val="en-US"/>
              </w:rPr>
              <w:t>PN10</w:t>
            </w:r>
          </w:p>
        </w:tc>
        <w:tc>
          <w:tcPr>
            <w:tcW w:w="2200" w:type="dxa"/>
            <w:tcBorders>
              <w:top w:val="single" w:sz="4" w:space="0" w:color="auto"/>
              <w:left w:val="single" w:sz="4" w:space="0" w:color="auto"/>
              <w:bottom w:val="single" w:sz="4" w:space="0" w:color="auto"/>
              <w:right w:val="single" w:sz="4" w:space="0" w:color="auto"/>
            </w:tcBorders>
            <w:hideMark/>
          </w:tcPr>
          <w:p w14:paraId="68BCE2C6" w14:textId="77777777" w:rsidR="00EA51FE" w:rsidRDefault="00EA51FE">
            <w:pPr>
              <w:jc w:val="center"/>
              <w:rPr>
                <w:lang w:val="en-US"/>
              </w:rPr>
            </w:pPr>
            <w:r>
              <w:rPr>
                <w:lang w:val="en-US"/>
              </w:rPr>
              <w:t>10</w:t>
            </w:r>
          </w:p>
        </w:tc>
      </w:tr>
      <w:tr w:rsidR="00EA51FE" w14:paraId="156F47CD"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EC865" w14:textId="77777777" w:rsidR="00EA51FE" w:rsidRDefault="00EA51FE">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A8477" w14:textId="77777777" w:rsidR="00EA51FE" w:rsidRDefault="00EA51FE">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1C287E6F" w14:textId="77777777" w:rsidR="00EA51FE" w:rsidRDefault="00EA51FE">
            <w:r>
              <w:t>Розмір виробу</w:t>
            </w:r>
          </w:p>
        </w:tc>
        <w:tc>
          <w:tcPr>
            <w:tcW w:w="2950" w:type="dxa"/>
            <w:tcBorders>
              <w:top w:val="single" w:sz="4" w:space="0" w:color="auto"/>
              <w:left w:val="single" w:sz="4" w:space="0" w:color="auto"/>
              <w:bottom w:val="single" w:sz="4" w:space="0" w:color="auto"/>
              <w:right w:val="single" w:sz="4" w:space="0" w:color="auto"/>
            </w:tcBorders>
            <w:hideMark/>
          </w:tcPr>
          <w:p w14:paraId="58871A73" w14:textId="77777777" w:rsidR="00EA51FE" w:rsidRDefault="00EA51FE">
            <w:pPr>
              <w:jc w:val="center"/>
              <w:rPr>
                <w:lang w:val="en-US"/>
              </w:rPr>
            </w:pPr>
            <w:r>
              <w:rPr>
                <w:lang w:val="en-US"/>
              </w:rPr>
              <w:t xml:space="preserve">  DN 500</w:t>
            </w:r>
            <w:r>
              <w:t xml:space="preserve">, </w:t>
            </w:r>
            <w:r>
              <w:rPr>
                <w:lang w:val="en-US"/>
              </w:rPr>
              <w:t>PN10</w:t>
            </w:r>
          </w:p>
        </w:tc>
        <w:tc>
          <w:tcPr>
            <w:tcW w:w="2200" w:type="dxa"/>
            <w:tcBorders>
              <w:top w:val="single" w:sz="4" w:space="0" w:color="auto"/>
              <w:left w:val="single" w:sz="4" w:space="0" w:color="auto"/>
              <w:bottom w:val="single" w:sz="4" w:space="0" w:color="auto"/>
              <w:right w:val="single" w:sz="4" w:space="0" w:color="auto"/>
            </w:tcBorders>
            <w:hideMark/>
          </w:tcPr>
          <w:p w14:paraId="520E9B79" w14:textId="77777777" w:rsidR="00EA51FE" w:rsidRDefault="00EA51FE">
            <w:pPr>
              <w:jc w:val="center"/>
              <w:rPr>
                <w:lang w:val="en-US"/>
              </w:rPr>
            </w:pPr>
            <w:r>
              <w:rPr>
                <w:lang w:val="en-US"/>
              </w:rPr>
              <w:t>10</w:t>
            </w:r>
          </w:p>
        </w:tc>
      </w:tr>
      <w:tr w:rsidR="004E1D79" w14:paraId="10A9D3E7"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5A6BFB8" w14:textId="77777777" w:rsidR="004E1D79" w:rsidRDefault="004E1D79">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15D1C8" w14:textId="77777777" w:rsidR="004E1D79" w:rsidRDefault="004E1D79">
            <w:pPr>
              <w:rPr>
                <w:lang w:eastAsia="ar-SA"/>
              </w:rPr>
            </w:pPr>
          </w:p>
        </w:tc>
        <w:tc>
          <w:tcPr>
            <w:tcW w:w="2372" w:type="dxa"/>
            <w:tcBorders>
              <w:top w:val="single" w:sz="4" w:space="0" w:color="auto"/>
              <w:left w:val="single" w:sz="4" w:space="0" w:color="auto"/>
              <w:bottom w:val="single" w:sz="4" w:space="0" w:color="auto"/>
              <w:right w:val="single" w:sz="4" w:space="0" w:color="auto"/>
            </w:tcBorders>
          </w:tcPr>
          <w:p w14:paraId="351DBAA0" w14:textId="7808219B" w:rsidR="004E1D79" w:rsidRDefault="004E1D79">
            <w:r>
              <w:t>Розмір виробу</w:t>
            </w:r>
          </w:p>
        </w:tc>
        <w:tc>
          <w:tcPr>
            <w:tcW w:w="2950" w:type="dxa"/>
            <w:tcBorders>
              <w:top w:val="single" w:sz="4" w:space="0" w:color="auto"/>
              <w:left w:val="single" w:sz="4" w:space="0" w:color="auto"/>
              <w:bottom w:val="single" w:sz="4" w:space="0" w:color="auto"/>
              <w:right w:val="single" w:sz="4" w:space="0" w:color="auto"/>
            </w:tcBorders>
          </w:tcPr>
          <w:p w14:paraId="508D6537" w14:textId="360D47AA" w:rsidR="004E1D79" w:rsidRPr="004E1D79" w:rsidRDefault="004E1D79">
            <w:pPr>
              <w:jc w:val="center"/>
            </w:pPr>
            <w:r>
              <w:rPr>
                <w:lang w:val="en-US"/>
              </w:rPr>
              <w:t xml:space="preserve">DN </w:t>
            </w:r>
            <w:r>
              <w:t>1</w:t>
            </w:r>
            <w:r>
              <w:rPr>
                <w:lang w:val="en-US"/>
              </w:rPr>
              <w:t>00</w:t>
            </w:r>
            <w:r>
              <w:t xml:space="preserve">, </w:t>
            </w:r>
            <w:r>
              <w:rPr>
                <w:lang w:val="en-US"/>
              </w:rPr>
              <w:t>PN1</w:t>
            </w:r>
            <w:r>
              <w:t>6 (8отв)</w:t>
            </w:r>
          </w:p>
        </w:tc>
        <w:tc>
          <w:tcPr>
            <w:tcW w:w="2200" w:type="dxa"/>
            <w:tcBorders>
              <w:top w:val="single" w:sz="4" w:space="0" w:color="auto"/>
              <w:left w:val="single" w:sz="4" w:space="0" w:color="auto"/>
              <w:bottom w:val="single" w:sz="4" w:space="0" w:color="auto"/>
              <w:right w:val="single" w:sz="4" w:space="0" w:color="auto"/>
            </w:tcBorders>
          </w:tcPr>
          <w:p w14:paraId="5B70C7B2" w14:textId="5EFA6819" w:rsidR="004E1D79" w:rsidRPr="004E1D79" w:rsidRDefault="004E1D79">
            <w:pPr>
              <w:jc w:val="center"/>
            </w:pPr>
            <w:r>
              <w:t>60</w:t>
            </w:r>
          </w:p>
        </w:tc>
      </w:tr>
      <w:tr w:rsidR="004E1D79" w14:paraId="7A969B6C"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190748B" w14:textId="77777777" w:rsidR="004E1D79" w:rsidRDefault="004E1D79">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D3AB4C" w14:textId="77777777" w:rsidR="004E1D79" w:rsidRDefault="004E1D79">
            <w:pPr>
              <w:rPr>
                <w:lang w:eastAsia="ar-SA"/>
              </w:rPr>
            </w:pPr>
          </w:p>
        </w:tc>
        <w:tc>
          <w:tcPr>
            <w:tcW w:w="2372" w:type="dxa"/>
            <w:tcBorders>
              <w:top w:val="single" w:sz="4" w:space="0" w:color="auto"/>
              <w:left w:val="single" w:sz="4" w:space="0" w:color="auto"/>
              <w:bottom w:val="single" w:sz="4" w:space="0" w:color="auto"/>
              <w:right w:val="single" w:sz="4" w:space="0" w:color="auto"/>
            </w:tcBorders>
          </w:tcPr>
          <w:p w14:paraId="6C5F624A" w14:textId="77777777" w:rsidR="004E1D79" w:rsidRDefault="004E1D79"/>
        </w:tc>
        <w:tc>
          <w:tcPr>
            <w:tcW w:w="2950" w:type="dxa"/>
            <w:tcBorders>
              <w:top w:val="single" w:sz="4" w:space="0" w:color="auto"/>
              <w:left w:val="single" w:sz="4" w:space="0" w:color="auto"/>
              <w:bottom w:val="single" w:sz="4" w:space="0" w:color="auto"/>
              <w:right w:val="single" w:sz="4" w:space="0" w:color="auto"/>
            </w:tcBorders>
          </w:tcPr>
          <w:p w14:paraId="224AAF70" w14:textId="7C15C833" w:rsidR="004E1D79" w:rsidRDefault="004E1D79">
            <w:pPr>
              <w:jc w:val="center"/>
              <w:rPr>
                <w:lang w:val="en-US"/>
              </w:rPr>
            </w:pPr>
            <w:r>
              <w:rPr>
                <w:lang w:val="en-US"/>
              </w:rPr>
              <w:t xml:space="preserve">DN </w:t>
            </w:r>
            <w:r>
              <w:t>8</w:t>
            </w:r>
            <w:r>
              <w:rPr>
                <w:lang w:val="en-US"/>
              </w:rPr>
              <w:t>0</w:t>
            </w:r>
            <w:r>
              <w:t xml:space="preserve">, </w:t>
            </w:r>
            <w:r>
              <w:rPr>
                <w:lang w:val="en-US"/>
              </w:rPr>
              <w:t>PN1</w:t>
            </w:r>
            <w:r>
              <w:t>6 (8отв)</w:t>
            </w:r>
          </w:p>
        </w:tc>
        <w:tc>
          <w:tcPr>
            <w:tcW w:w="2200" w:type="dxa"/>
            <w:tcBorders>
              <w:top w:val="single" w:sz="4" w:space="0" w:color="auto"/>
              <w:left w:val="single" w:sz="4" w:space="0" w:color="auto"/>
              <w:bottom w:val="single" w:sz="4" w:space="0" w:color="auto"/>
              <w:right w:val="single" w:sz="4" w:space="0" w:color="auto"/>
            </w:tcBorders>
          </w:tcPr>
          <w:p w14:paraId="26392D96" w14:textId="3B5AF856" w:rsidR="004E1D79" w:rsidRDefault="004E1D79">
            <w:pPr>
              <w:jc w:val="center"/>
            </w:pPr>
            <w:r>
              <w:t>20</w:t>
            </w:r>
          </w:p>
        </w:tc>
      </w:tr>
      <w:tr w:rsidR="004E1D79" w14:paraId="2916FADF"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14D7C8B" w14:textId="77777777" w:rsidR="004E1D79" w:rsidRDefault="004E1D79">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AF941F" w14:textId="77777777" w:rsidR="004E1D79" w:rsidRDefault="004E1D79">
            <w:pPr>
              <w:rPr>
                <w:lang w:eastAsia="ar-SA"/>
              </w:rPr>
            </w:pPr>
          </w:p>
        </w:tc>
        <w:tc>
          <w:tcPr>
            <w:tcW w:w="2372" w:type="dxa"/>
            <w:tcBorders>
              <w:top w:val="single" w:sz="4" w:space="0" w:color="auto"/>
              <w:left w:val="single" w:sz="4" w:space="0" w:color="auto"/>
              <w:bottom w:val="single" w:sz="4" w:space="0" w:color="auto"/>
              <w:right w:val="single" w:sz="4" w:space="0" w:color="auto"/>
            </w:tcBorders>
          </w:tcPr>
          <w:p w14:paraId="4ED248DF" w14:textId="77777777" w:rsidR="004E1D79" w:rsidRDefault="004E1D79"/>
        </w:tc>
        <w:tc>
          <w:tcPr>
            <w:tcW w:w="2950" w:type="dxa"/>
            <w:tcBorders>
              <w:top w:val="single" w:sz="4" w:space="0" w:color="auto"/>
              <w:left w:val="single" w:sz="4" w:space="0" w:color="auto"/>
              <w:bottom w:val="single" w:sz="4" w:space="0" w:color="auto"/>
              <w:right w:val="single" w:sz="4" w:space="0" w:color="auto"/>
            </w:tcBorders>
          </w:tcPr>
          <w:p w14:paraId="74426428" w14:textId="74BDBD63" w:rsidR="004E1D79" w:rsidRDefault="004E1D79">
            <w:pPr>
              <w:jc w:val="center"/>
              <w:rPr>
                <w:lang w:val="en-US"/>
              </w:rPr>
            </w:pPr>
            <w:r>
              <w:t xml:space="preserve">    </w:t>
            </w:r>
            <w:r>
              <w:rPr>
                <w:lang w:val="en-US"/>
              </w:rPr>
              <w:t xml:space="preserve">DN </w:t>
            </w:r>
            <w:r>
              <w:t>8</w:t>
            </w:r>
            <w:r>
              <w:rPr>
                <w:lang w:val="en-US"/>
              </w:rPr>
              <w:t>0</w:t>
            </w:r>
            <w:r>
              <w:t xml:space="preserve">, </w:t>
            </w:r>
            <w:r>
              <w:rPr>
                <w:lang w:val="en-US"/>
              </w:rPr>
              <w:t>PN1</w:t>
            </w:r>
            <w:r>
              <w:t>6 (</w:t>
            </w:r>
            <w:r>
              <w:t>4-6</w:t>
            </w:r>
            <w:r>
              <w:t>отв)</w:t>
            </w:r>
          </w:p>
        </w:tc>
        <w:tc>
          <w:tcPr>
            <w:tcW w:w="2200" w:type="dxa"/>
            <w:tcBorders>
              <w:top w:val="single" w:sz="4" w:space="0" w:color="auto"/>
              <w:left w:val="single" w:sz="4" w:space="0" w:color="auto"/>
              <w:bottom w:val="single" w:sz="4" w:space="0" w:color="auto"/>
              <w:right w:val="single" w:sz="4" w:space="0" w:color="auto"/>
            </w:tcBorders>
          </w:tcPr>
          <w:p w14:paraId="320947DF" w14:textId="4E559D29" w:rsidR="004E1D79" w:rsidRDefault="004E1D79">
            <w:pPr>
              <w:jc w:val="center"/>
            </w:pPr>
            <w:r>
              <w:t>40</w:t>
            </w:r>
          </w:p>
        </w:tc>
      </w:tr>
      <w:tr w:rsidR="004E1D79" w14:paraId="4C578992"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8E2A528" w14:textId="77777777" w:rsidR="004E1D79" w:rsidRDefault="004E1D79">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E6D36A" w14:textId="77777777" w:rsidR="004E1D79" w:rsidRDefault="004E1D79">
            <w:pPr>
              <w:rPr>
                <w:lang w:eastAsia="ar-SA"/>
              </w:rPr>
            </w:pPr>
          </w:p>
        </w:tc>
        <w:tc>
          <w:tcPr>
            <w:tcW w:w="2372" w:type="dxa"/>
            <w:tcBorders>
              <w:top w:val="single" w:sz="4" w:space="0" w:color="auto"/>
              <w:left w:val="single" w:sz="4" w:space="0" w:color="auto"/>
              <w:bottom w:val="single" w:sz="4" w:space="0" w:color="auto"/>
              <w:right w:val="single" w:sz="4" w:space="0" w:color="auto"/>
            </w:tcBorders>
          </w:tcPr>
          <w:p w14:paraId="774941DA" w14:textId="77777777" w:rsidR="004E1D79" w:rsidRDefault="004E1D79"/>
        </w:tc>
        <w:tc>
          <w:tcPr>
            <w:tcW w:w="2950" w:type="dxa"/>
            <w:tcBorders>
              <w:top w:val="single" w:sz="4" w:space="0" w:color="auto"/>
              <w:left w:val="single" w:sz="4" w:space="0" w:color="auto"/>
              <w:bottom w:val="single" w:sz="4" w:space="0" w:color="auto"/>
              <w:right w:val="single" w:sz="4" w:space="0" w:color="auto"/>
            </w:tcBorders>
          </w:tcPr>
          <w:p w14:paraId="507038D0" w14:textId="27D02D8D" w:rsidR="004E1D79" w:rsidRDefault="004E1D79">
            <w:pPr>
              <w:jc w:val="center"/>
              <w:rPr>
                <w:lang w:val="en-US"/>
              </w:rPr>
            </w:pPr>
            <w:r>
              <w:rPr>
                <w:lang w:val="en-US"/>
              </w:rPr>
              <w:t xml:space="preserve">DN </w:t>
            </w:r>
            <w:r>
              <w:t>5</w:t>
            </w:r>
            <w:r>
              <w:rPr>
                <w:lang w:val="en-US"/>
              </w:rPr>
              <w:t>0</w:t>
            </w:r>
            <w:r>
              <w:t xml:space="preserve">, </w:t>
            </w:r>
            <w:r>
              <w:rPr>
                <w:lang w:val="en-US"/>
              </w:rPr>
              <w:t>PN1</w:t>
            </w:r>
            <w:r>
              <w:t>6 (4</w:t>
            </w:r>
            <w:r>
              <w:t xml:space="preserve"> </w:t>
            </w:r>
            <w:proofErr w:type="spellStart"/>
            <w:r>
              <w:t>отв</w:t>
            </w:r>
            <w:proofErr w:type="spellEnd"/>
            <w:r>
              <w:t>)</w:t>
            </w:r>
          </w:p>
        </w:tc>
        <w:tc>
          <w:tcPr>
            <w:tcW w:w="2200" w:type="dxa"/>
            <w:tcBorders>
              <w:top w:val="single" w:sz="4" w:space="0" w:color="auto"/>
              <w:left w:val="single" w:sz="4" w:space="0" w:color="auto"/>
              <w:bottom w:val="single" w:sz="4" w:space="0" w:color="auto"/>
              <w:right w:val="single" w:sz="4" w:space="0" w:color="auto"/>
            </w:tcBorders>
          </w:tcPr>
          <w:p w14:paraId="7C405DB3" w14:textId="394DE002" w:rsidR="004E1D79" w:rsidRDefault="004E1D79">
            <w:pPr>
              <w:jc w:val="center"/>
            </w:pPr>
            <w:r>
              <w:t>40</w:t>
            </w:r>
          </w:p>
        </w:tc>
      </w:tr>
      <w:tr w:rsidR="004E1D79" w14:paraId="60423097"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B8E75A8" w14:textId="77777777" w:rsidR="004E1D79" w:rsidRDefault="004E1D79" w:rsidP="004E1D79">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3447285" w14:textId="77777777" w:rsidR="004E1D79" w:rsidRDefault="004E1D79" w:rsidP="004E1D79">
            <w:pPr>
              <w:rPr>
                <w:lang w:eastAsia="ar-SA"/>
              </w:rPr>
            </w:pPr>
          </w:p>
        </w:tc>
        <w:tc>
          <w:tcPr>
            <w:tcW w:w="2372" w:type="dxa"/>
            <w:tcBorders>
              <w:top w:val="single" w:sz="4" w:space="0" w:color="auto"/>
              <w:left w:val="single" w:sz="4" w:space="0" w:color="auto"/>
              <w:bottom w:val="single" w:sz="4" w:space="0" w:color="auto"/>
              <w:right w:val="single" w:sz="4" w:space="0" w:color="auto"/>
            </w:tcBorders>
          </w:tcPr>
          <w:p w14:paraId="43EA0C8B" w14:textId="77777777" w:rsidR="004E1D79" w:rsidRDefault="004E1D79" w:rsidP="004E1D79"/>
        </w:tc>
        <w:tc>
          <w:tcPr>
            <w:tcW w:w="2950" w:type="dxa"/>
            <w:tcBorders>
              <w:top w:val="single" w:sz="4" w:space="0" w:color="auto"/>
              <w:left w:val="single" w:sz="4" w:space="0" w:color="auto"/>
              <w:bottom w:val="single" w:sz="4" w:space="0" w:color="auto"/>
              <w:right w:val="single" w:sz="4" w:space="0" w:color="auto"/>
            </w:tcBorders>
          </w:tcPr>
          <w:p w14:paraId="04EFFB21" w14:textId="76008BFB" w:rsidR="004E1D79" w:rsidRDefault="004E1D79" w:rsidP="004E1D79">
            <w:pPr>
              <w:jc w:val="center"/>
              <w:rPr>
                <w:lang w:val="en-US"/>
              </w:rPr>
            </w:pPr>
            <w:r>
              <w:rPr>
                <w:lang w:val="en-US"/>
              </w:rPr>
              <w:t xml:space="preserve">DN </w:t>
            </w:r>
            <w:r>
              <w:t>65</w:t>
            </w:r>
            <w:r>
              <w:t xml:space="preserve">, </w:t>
            </w:r>
            <w:r>
              <w:rPr>
                <w:lang w:val="en-US"/>
              </w:rPr>
              <w:t>PN1</w:t>
            </w:r>
            <w:r>
              <w:t xml:space="preserve">6 (4 </w:t>
            </w:r>
            <w:proofErr w:type="spellStart"/>
            <w:r>
              <w:t>отв</w:t>
            </w:r>
            <w:proofErr w:type="spellEnd"/>
            <w:r>
              <w:t>)</w:t>
            </w:r>
          </w:p>
        </w:tc>
        <w:tc>
          <w:tcPr>
            <w:tcW w:w="2200" w:type="dxa"/>
            <w:tcBorders>
              <w:top w:val="single" w:sz="4" w:space="0" w:color="auto"/>
              <w:left w:val="single" w:sz="4" w:space="0" w:color="auto"/>
              <w:bottom w:val="single" w:sz="4" w:space="0" w:color="auto"/>
              <w:right w:val="single" w:sz="4" w:space="0" w:color="auto"/>
            </w:tcBorders>
          </w:tcPr>
          <w:p w14:paraId="0581D12C" w14:textId="3E1E7EA6" w:rsidR="004E1D79" w:rsidRDefault="004E1D79" w:rsidP="004E1D79">
            <w:pPr>
              <w:jc w:val="center"/>
            </w:pPr>
            <w:r>
              <w:t>40</w:t>
            </w:r>
          </w:p>
        </w:tc>
      </w:tr>
      <w:tr w:rsidR="004E1D79" w14:paraId="61350FFD"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24AF4" w14:textId="77777777" w:rsidR="004E1D79" w:rsidRDefault="004E1D79" w:rsidP="004E1D79">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2576B" w14:textId="77777777" w:rsidR="004E1D79" w:rsidRDefault="004E1D79" w:rsidP="004E1D79">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66008979" w14:textId="77777777" w:rsidR="004E1D79" w:rsidRDefault="004E1D79" w:rsidP="004E1D79">
            <w:r>
              <w:t>Матеріал виробу</w:t>
            </w:r>
          </w:p>
        </w:tc>
        <w:tc>
          <w:tcPr>
            <w:tcW w:w="2950" w:type="dxa"/>
            <w:tcBorders>
              <w:top w:val="single" w:sz="4" w:space="0" w:color="auto"/>
              <w:left w:val="single" w:sz="4" w:space="0" w:color="auto"/>
              <w:bottom w:val="single" w:sz="4" w:space="0" w:color="auto"/>
              <w:right w:val="single" w:sz="4" w:space="0" w:color="auto"/>
            </w:tcBorders>
            <w:hideMark/>
          </w:tcPr>
          <w:p w14:paraId="3DA6CC7C" w14:textId="77777777" w:rsidR="004E1D79" w:rsidRDefault="004E1D79" w:rsidP="004E1D79">
            <w:pPr>
              <w:jc w:val="center"/>
            </w:pPr>
            <w:r>
              <w:rPr>
                <w:bCs/>
                <w:kern w:val="36"/>
              </w:rPr>
              <w:t>сталь</w:t>
            </w:r>
          </w:p>
        </w:tc>
        <w:tc>
          <w:tcPr>
            <w:tcW w:w="2200" w:type="dxa"/>
            <w:tcBorders>
              <w:top w:val="single" w:sz="4" w:space="0" w:color="auto"/>
              <w:left w:val="single" w:sz="4" w:space="0" w:color="auto"/>
              <w:bottom w:val="nil"/>
              <w:right w:val="single" w:sz="4" w:space="0" w:color="auto"/>
            </w:tcBorders>
          </w:tcPr>
          <w:p w14:paraId="42FF8F9B" w14:textId="77777777" w:rsidR="004E1D79" w:rsidRDefault="004E1D79" w:rsidP="004E1D79">
            <w:pPr>
              <w:jc w:val="center"/>
            </w:pPr>
          </w:p>
        </w:tc>
      </w:tr>
      <w:tr w:rsidR="004E1D79" w14:paraId="7A1E2D2E"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33F37" w14:textId="77777777" w:rsidR="004E1D79" w:rsidRDefault="004E1D79" w:rsidP="004E1D79">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D06CF" w14:textId="77777777" w:rsidR="004E1D79" w:rsidRDefault="004E1D79" w:rsidP="004E1D79">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5B4B0744" w14:textId="77777777" w:rsidR="004E1D79" w:rsidRDefault="004E1D79" w:rsidP="004E1D79">
            <w:r>
              <w:t>Стан виробу</w:t>
            </w:r>
          </w:p>
        </w:tc>
        <w:tc>
          <w:tcPr>
            <w:tcW w:w="2950" w:type="dxa"/>
            <w:tcBorders>
              <w:top w:val="single" w:sz="4" w:space="0" w:color="auto"/>
              <w:left w:val="single" w:sz="4" w:space="0" w:color="auto"/>
              <w:bottom w:val="single" w:sz="4" w:space="0" w:color="auto"/>
              <w:right w:val="single" w:sz="4" w:space="0" w:color="auto"/>
            </w:tcBorders>
            <w:hideMark/>
          </w:tcPr>
          <w:p w14:paraId="6862B443" w14:textId="18A2579F" w:rsidR="004E1D79" w:rsidRDefault="004E1D79" w:rsidP="004E1D79">
            <w:r>
              <w:t xml:space="preserve">                   нове</w:t>
            </w:r>
          </w:p>
        </w:tc>
        <w:tc>
          <w:tcPr>
            <w:tcW w:w="2200" w:type="dxa"/>
            <w:tcBorders>
              <w:top w:val="nil"/>
              <w:left w:val="single" w:sz="4" w:space="0" w:color="auto"/>
              <w:bottom w:val="nil"/>
              <w:right w:val="single" w:sz="4" w:space="0" w:color="auto"/>
            </w:tcBorders>
          </w:tcPr>
          <w:p w14:paraId="2DAA5225" w14:textId="77777777" w:rsidR="004E1D79" w:rsidRDefault="004E1D79" w:rsidP="004E1D79">
            <w:pPr>
              <w:jc w:val="center"/>
            </w:pPr>
          </w:p>
        </w:tc>
      </w:tr>
      <w:tr w:rsidR="004E1D79" w14:paraId="29E120E5"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83272" w14:textId="77777777" w:rsidR="004E1D79" w:rsidRDefault="004E1D79" w:rsidP="004E1D79">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43F9E" w14:textId="77777777" w:rsidR="004E1D79" w:rsidRDefault="004E1D79" w:rsidP="004E1D79">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49B96225" w14:textId="77777777" w:rsidR="004E1D79" w:rsidRDefault="004E1D79" w:rsidP="004E1D79">
            <w:r>
              <w:t>Строк поставки</w:t>
            </w:r>
          </w:p>
        </w:tc>
        <w:tc>
          <w:tcPr>
            <w:tcW w:w="2950" w:type="dxa"/>
            <w:tcBorders>
              <w:top w:val="single" w:sz="4" w:space="0" w:color="auto"/>
              <w:left w:val="single" w:sz="4" w:space="0" w:color="auto"/>
              <w:bottom w:val="single" w:sz="4" w:space="0" w:color="auto"/>
              <w:right w:val="single" w:sz="4" w:space="0" w:color="auto"/>
            </w:tcBorders>
            <w:hideMark/>
          </w:tcPr>
          <w:p w14:paraId="67F705CC" w14:textId="57AF2B3E" w:rsidR="004E1D79" w:rsidRDefault="004E1D79" w:rsidP="004E1D79">
            <w:r>
              <w:t xml:space="preserve">Протягом 3х робочих  з дати </w:t>
            </w:r>
            <w:r w:rsidR="008E5F2C">
              <w:t xml:space="preserve">отримання </w:t>
            </w:r>
            <w:r>
              <w:t xml:space="preserve">заявки </w:t>
            </w:r>
            <w:r w:rsidR="008E5F2C">
              <w:t xml:space="preserve"> </w:t>
            </w:r>
          </w:p>
        </w:tc>
        <w:tc>
          <w:tcPr>
            <w:tcW w:w="2200" w:type="dxa"/>
            <w:tcBorders>
              <w:top w:val="nil"/>
              <w:left w:val="single" w:sz="4" w:space="0" w:color="auto"/>
              <w:bottom w:val="nil"/>
              <w:right w:val="single" w:sz="4" w:space="0" w:color="auto"/>
            </w:tcBorders>
          </w:tcPr>
          <w:p w14:paraId="0AA65395" w14:textId="77777777" w:rsidR="004E1D79" w:rsidRDefault="004E1D79" w:rsidP="004E1D79">
            <w:pPr>
              <w:jc w:val="center"/>
            </w:pPr>
          </w:p>
        </w:tc>
      </w:tr>
      <w:tr w:rsidR="004E1D79" w14:paraId="65A69301" w14:textId="77777777" w:rsidTr="00EA51FE">
        <w:trPr>
          <w:trHeight w:val="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7B9A6" w14:textId="77777777" w:rsidR="004E1D79" w:rsidRDefault="004E1D79" w:rsidP="004E1D79">
            <w:pPr>
              <w:rPr>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9E194" w14:textId="77777777" w:rsidR="004E1D79" w:rsidRDefault="004E1D79" w:rsidP="004E1D79">
            <w:pPr>
              <w:rPr>
                <w:lang w:eastAsia="ar-SA"/>
              </w:rPr>
            </w:pPr>
          </w:p>
        </w:tc>
        <w:tc>
          <w:tcPr>
            <w:tcW w:w="2372" w:type="dxa"/>
            <w:tcBorders>
              <w:top w:val="single" w:sz="4" w:space="0" w:color="auto"/>
              <w:left w:val="single" w:sz="4" w:space="0" w:color="auto"/>
              <w:bottom w:val="single" w:sz="4" w:space="0" w:color="auto"/>
              <w:right w:val="single" w:sz="4" w:space="0" w:color="auto"/>
            </w:tcBorders>
            <w:hideMark/>
          </w:tcPr>
          <w:p w14:paraId="662FE785" w14:textId="77777777" w:rsidR="004E1D79" w:rsidRDefault="004E1D79" w:rsidP="004E1D79">
            <w:r>
              <w:t>Місце поставки</w:t>
            </w:r>
          </w:p>
        </w:tc>
        <w:tc>
          <w:tcPr>
            <w:tcW w:w="2950" w:type="dxa"/>
            <w:tcBorders>
              <w:top w:val="single" w:sz="4" w:space="0" w:color="auto"/>
              <w:left w:val="single" w:sz="4" w:space="0" w:color="auto"/>
              <w:bottom w:val="single" w:sz="4" w:space="0" w:color="auto"/>
              <w:right w:val="single" w:sz="4" w:space="0" w:color="auto"/>
            </w:tcBorders>
            <w:hideMark/>
          </w:tcPr>
          <w:p w14:paraId="56D1C3CA" w14:textId="77777777" w:rsidR="004E1D79" w:rsidRDefault="004E1D79" w:rsidP="004E1D79">
            <w:r>
              <w:t xml:space="preserve">м. Чернігів, вул. </w:t>
            </w:r>
            <w:proofErr w:type="spellStart"/>
            <w:r>
              <w:t>Жабинського</w:t>
            </w:r>
            <w:proofErr w:type="spellEnd"/>
            <w:r>
              <w:t xml:space="preserve">, 15 </w:t>
            </w:r>
          </w:p>
        </w:tc>
        <w:tc>
          <w:tcPr>
            <w:tcW w:w="2200" w:type="dxa"/>
            <w:tcBorders>
              <w:top w:val="nil"/>
              <w:left w:val="single" w:sz="4" w:space="0" w:color="auto"/>
              <w:bottom w:val="single" w:sz="4" w:space="0" w:color="auto"/>
              <w:right w:val="single" w:sz="4" w:space="0" w:color="auto"/>
            </w:tcBorders>
          </w:tcPr>
          <w:p w14:paraId="4850FA7E" w14:textId="77777777" w:rsidR="004E1D79" w:rsidRDefault="004E1D79" w:rsidP="004E1D79">
            <w:pPr>
              <w:jc w:val="center"/>
            </w:pPr>
          </w:p>
        </w:tc>
      </w:tr>
    </w:tbl>
    <w:p w14:paraId="42628865" w14:textId="77777777" w:rsidR="00EA51FE" w:rsidRPr="004518BC" w:rsidRDefault="00EA51FE" w:rsidP="00EA51FE">
      <w:pPr>
        <w:numPr>
          <w:ilvl w:val="0"/>
          <w:numId w:val="39"/>
        </w:numPr>
        <w:spacing w:line="276" w:lineRule="auto"/>
        <w:ind w:left="420"/>
        <w:contextualSpacing/>
        <w:jc w:val="both"/>
        <w:rPr>
          <w:rFonts w:eastAsia="Gulim"/>
          <w:lang w:eastAsia="ko-KR" w:bidi="hi-IN"/>
        </w:rPr>
      </w:pPr>
      <w:r w:rsidRPr="004518BC">
        <w:rPr>
          <w:rFonts w:eastAsia="Gulim"/>
          <w:lang w:eastAsia="ko-KR" w:bidi="hi-IN"/>
        </w:rPr>
        <w:t>Кінцевий строк поставки товару – 31 грудня 2023 року.</w:t>
      </w:r>
    </w:p>
    <w:p w14:paraId="4522AACE" w14:textId="77777777" w:rsidR="00EA51FE" w:rsidRPr="004518BC" w:rsidRDefault="00EA51FE" w:rsidP="00EA51FE">
      <w:pPr>
        <w:numPr>
          <w:ilvl w:val="0"/>
          <w:numId w:val="38"/>
        </w:numPr>
        <w:spacing w:line="276" w:lineRule="auto"/>
        <w:ind w:left="420"/>
        <w:contextualSpacing/>
        <w:jc w:val="both"/>
        <w:rPr>
          <w:rFonts w:eastAsia="Gulim"/>
          <w:b/>
          <w:i/>
          <w:lang w:eastAsia="ko-KR" w:bidi="hi-IN"/>
        </w:rPr>
      </w:pPr>
      <w:r w:rsidRPr="004518BC">
        <w:rPr>
          <w:spacing w:val="2"/>
          <w:lang w:eastAsia="zh-CN" w:bidi="hi-IN"/>
        </w:rPr>
        <w:t xml:space="preserve">Порядок оплати: протягом 120 (сто двадцять) календарних днів з моменту фактичної передачі Товару та підписання видаткової накладної </w:t>
      </w:r>
    </w:p>
    <w:p w14:paraId="72EE3643" w14:textId="77777777" w:rsidR="00EA51FE" w:rsidRPr="004518BC" w:rsidRDefault="00EA51FE" w:rsidP="00EA51FE">
      <w:pPr>
        <w:jc w:val="both"/>
        <w:rPr>
          <w:rFonts w:eastAsia="Times New Roman"/>
          <w:b/>
          <w:lang w:bidi="hi-IN"/>
        </w:rPr>
      </w:pPr>
      <w:r w:rsidRPr="004518BC">
        <w:rPr>
          <w:b/>
          <w:lang w:eastAsia="zh-CN" w:bidi="hi-IN"/>
        </w:rPr>
        <w:t>Документи, які надаються  Учасником в складі тендерної пропозиції:</w:t>
      </w:r>
      <w:r w:rsidRPr="004518BC">
        <w:rPr>
          <w:b/>
          <w:lang w:bidi="hi-IN"/>
        </w:rPr>
        <w:t xml:space="preserve"> </w:t>
      </w:r>
    </w:p>
    <w:p w14:paraId="37A4A971" w14:textId="77777777" w:rsidR="00EA51FE" w:rsidRPr="004518BC" w:rsidRDefault="00EA51FE" w:rsidP="00EA51FE">
      <w:pPr>
        <w:jc w:val="both"/>
        <w:rPr>
          <w:lang w:val="en-US" w:bidi="hi-IN"/>
        </w:rPr>
      </w:pPr>
      <w:r w:rsidRPr="004518BC">
        <w:rPr>
          <w:lang w:bidi="hi-IN"/>
        </w:rPr>
        <w:t>1.Декларація відповідності вимогам належного технічному регламенту.</w:t>
      </w:r>
    </w:p>
    <w:p w14:paraId="43052CB1" w14:textId="77777777" w:rsidR="00EA51FE" w:rsidRPr="004518BC" w:rsidRDefault="00EA51FE" w:rsidP="00EA51FE">
      <w:pPr>
        <w:tabs>
          <w:tab w:val="left" w:pos="252"/>
        </w:tabs>
        <w:spacing w:line="276" w:lineRule="auto"/>
        <w:jc w:val="both"/>
        <w:rPr>
          <w:lang w:val="ru-RU" w:eastAsia="zh-CN" w:bidi="hi-IN"/>
        </w:rPr>
      </w:pPr>
      <w:r w:rsidRPr="004518BC">
        <w:rPr>
          <w:lang w:val="ru-RU" w:eastAsia="zh-CN" w:bidi="hi-IN"/>
        </w:rPr>
        <w:lastRenderedPageBreak/>
        <w:t xml:space="preserve">2.Сертифікат </w:t>
      </w:r>
      <w:proofErr w:type="spellStart"/>
      <w:r w:rsidRPr="004518BC">
        <w:rPr>
          <w:lang w:val="ru-RU" w:eastAsia="zh-CN" w:bidi="hi-IN"/>
        </w:rPr>
        <w:t>відповідності</w:t>
      </w:r>
      <w:proofErr w:type="spellEnd"/>
      <w:r w:rsidRPr="004518BC">
        <w:rPr>
          <w:lang w:val="ru-RU" w:eastAsia="zh-CN" w:bidi="hi-IN"/>
        </w:rPr>
        <w:t xml:space="preserve"> </w:t>
      </w:r>
      <w:proofErr w:type="spellStart"/>
      <w:r w:rsidRPr="004518BC">
        <w:rPr>
          <w:lang w:val="ru-RU" w:eastAsia="zh-CN" w:bidi="hi-IN"/>
        </w:rPr>
        <w:t>вимогам</w:t>
      </w:r>
      <w:proofErr w:type="spellEnd"/>
      <w:r w:rsidRPr="004518BC">
        <w:rPr>
          <w:lang w:val="ru-RU" w:eastAsia="zh-CN" w:bidi="hi-IN"/>
        </w:rPr>
        <w:t xml:space="preserve"> </w:t>
      </w:r>
      <w:proofErr w:type="spellStart"/>
      <w:r w:rsidRPr="004518BC">
        <w:rPr>
          <w:lang w:val="ru-RU" w:eastAsia="zh-CN" w:bidi="hi-IN"/>
        </w:rPr>
        <w:t>належного</w:t>
      </w:r>
      <w:proofErr w:type="spellEnd"/>
      <w:r w:rsidRPr="004518BC">
        <w:rPr>
          <w:lang w:val="ru-RU" w:eastAsia="zh-CN" w:bidi="hi-IN"/>
        </w:rPr>
        <w:t xml:space="preserve"> ДСТУ.</w:t>
      </w:r>
    </w:p>
    <w:p w14:paraId="38905792" w14:textId="13449D01" w:rsidR="00EA51FE" w:rsidRPr="004518BC" w:rsidRDefault="00EA51FE" w:rsidP="00EA51FE">
      <w:pPr>
        <w:tabs>
          <w:tab w:val="left" w:pos="252"/>
        </w:tabs>
        <w:spacing w:line="276" w:lineRule="auto"/>
        <w:jc w:val="both"/>
        <w:rPr>
          <w:lang w:val="ru-RU" w:eastAsia="zh-CN" w:bidi="hi-IN"/>
        </w:rPr>
      </w:pPr>
      <w:r w:rsidRPr="004518BC">
        <w:rPr>
          <w:lang w:val="ru-RU" w:eastAsia="zh-CN" w:bidi="hi-IN"/>
        </w:rPr>
        <w:t xml:space="preserve">3. </w:t>
      </w:r>
      <w:proofErr w:type="spellStart"/>
      <w:r w:rsidRPr="004518BC">
        <w:rPr>
          <w:lang w:val="ru-RU" w:eastAsia="zh-CN" w:bidi="hi-IN"/>
        </w:rPr>
        <w:t>Сертифікат</w:t>
      </w:r>
      <w:proofErr w:type="spellEnd"/>
      <w:r w:rsidRPr="004518BC">
        <w:rPr>
          <w:lang w:val="ru-RU" w:eastAsia="zh-CN" w:bidi="hi-IN"/>
        </w:rPr>
        <w:t xml:space="preserve"> на систему </w:t>
      </w:r>
      <w:proofErr w:type="spellStart"/>
      <w:r w:rsidRPr="004518BC">
        <w:rPr>
          <w:lang w:val="ru-RU" w:eastAsia="zh-CN" w:bidi="hi-IN"/>
        </w:rPr>
        <w:t>управління</w:t>
      </w:r>
      <w:proofErr w:type="spellEnd"/>
      <w:r w:rsidRPr="004518BC">
        <w:rPr>
          <w:lang w:val="ru-RU" w:eastAsia="zh-CN" w:bidi="hi-IN"/>
        </w:rPr>
        <w:t xml:space="preserve"> </w:t>
      </w:r>
      <w:proofErr w:type="spellStart"/>
      <w:r w:rsidRPr="004518BC">
        <w:rPr>
          <w:lang w:val="ru-RU" w:eastAsia="zh-CN" w:bidi="hi-IN"/>
        </w:rPr>
        <w:t>якістю</w:t>
      </w:r>
      <w:proofErr w:type="spellEnd"/>
      <w:r w:rsidRPr="004518BC">
        <w:rPr>
          <w:lang w:val="ru-RU" w:eastAsia="zh-CN" w:bidi="hi-IN"/>
        </w:rPr>
        <w:t xml:space="preserve">, яка </w:t>
      </w:r>
      <w:proofErr w:type="spellStart"/>
      <w:r w:rsidRPr="004518BC">
        <w:rPr>
          <w:lang w:val="ru-RU" w:eastAsia="zh-CN" w:bidi="hi-IN"/>
        </w:rPr>
        <w:t>діє</w:t>
      </w:r>
      <w:proofErr w:type="spellEnd"/>
      <w:r w:rsidRPr="004518BC">
        <w:rPr>
          <w:lang w:val="ru-RU" w:eastAsia="zh-CN" w:bidi="hi-IN"/>
        </w:rPr>
        <w:t xml:space="preserve"> на </w:t>
      </w:r>
      <w:proofErr w:type="spellStart"/>
      <w:r w:rsidRPr="004518BC">
        <w:rPr>
          <w:lang w:val="ru-RU" w:eastAsia="zh-CN" w:bidi="hi-IN"/>
        </w:rPr>
        <w:t>підприємстві</w:t>
      </w:r>
      <w:proofErr w:type="spellEnd"/>
      <w:r w:rsidRPr="004518BC">
        <w:rPr>
          <w:lang w:val="ru-RU" w:eastAsia="zh-CN" w:bidi="hi-IN"/>
        </w:rPr>
        <w:t xml:space="preserve"> </w:t>
      </w:r>
      <w:proofErr w:type="spellStart"/>
      <w:r w:rsidR="0072722B" w:rsidRPr="004518BC">
        <w:rPr>
          <w:lang w:val="ru-RU" w:eastAsia="zh-CN" w:bidi="hi-IN"/>
        </w:rPr>
        <w:t>У</w:t>
      </w:r>
      <w:r w:rsidRPr="004518BC">
        <w:rPr>
          <w:lang w:val="ru-RU" w:eastAsia="zh-CN" w:bidi="hi-IN"/>
        </w:rPr>
        <w:t>часника</w:t>
      </w:r>
      <w:proofErr w:type="spellEnd"/>
      <w:r w:rsidRPr="004518BC">
        <w:rPr>
          <w:lang w:val="ru-RU" w:eastAsia="zh-CN" w:bidi="hi-IN"/>
        </w:rPr>
        <w:t xml:space="preserve">, </w:t>
      </w:r>
      <w:proofErr w:type="spellStart"/>
      <w:r w:rsidRPr="004518BC">
        <w:rPr>
          <w:lang w:val="ru-RU" w:eastAsia="zh-CN" w:bidi="hi-IN"/>
        </w:rPr>
        <w:t>щодо</w:t>
      </w:r>
      <w:proofErr w:type="spellEnd"/>
      <w:r w:rsidRPr="004518BC">
        <w:rPr>
          <w:lang w:val="ru-RU" w:eastAsia="zh-CN" w:bidi="hi-IN"/>
        </w:rPr>
        <w:t xml:space="preserve"> </w:t>
      </w:r>
      <w:proofErr w:type="spellStart"/>
      <w:r w:rsidRPr="004518BC">
        <w:rPr>
          <w:lang w:val="ru-RU" w:eastAsia="zh-CN" w:bidi="hi-IN"/>
        </w:rPr>
        <w:t>її</w:t>
      </w:r>
      <w:proofErr w:type="spellEnd"/>
      <w:r w:rsidRPr="004518BC">
        <w:rPr>
          <w:lang w:val="ru-RU" w:eastAsia="zh-CN" w:bidi="hi-IN"/>
        </w:rPr>
        <w:t xml:space="preserve"> </w:t>
      </w:r>
      <w:proofErr w:type="spellStart"/>
      <w:r w:rsidRPr="004518BC">
        <w:rPr>
          <w:lang w:val="ru-RU" w:eastAsia="zh-CN" w:bidi="hi-IN"/>
        </w:rPr>
        <w:t>відповідності</w:t>
      </w:r>
      <w:proofErr w:type="spellEnd"/>
      <w:r w:rsidRPr="004518BC">
        <w:rPr>
          <w:lang w:val="ru-RU" w:eastAsia="zh-CN" w:bidi="hi-IN"/>
        </w:rPr>
        <w:t xml:space="preserve"> </w:t>
      </w:r>
      <w:proofErr w:type="spellStart"/>
      <w:r w:rsidRPr="004518BC">
        <w:rPr>
          <w:lang w:val="ru-RU" w:eastAsia="zh-CN" w:bidi="hi-IN"/>
        </w:rPr>
        <w:t>вимогам</w:t>
      </w:r>
      <w:proofErr w:type="spellEnd"/>
      <w:r w:rsidRPr="004518BC">
        <w:rPr>
          <w:lang w:val="ru-RU" w:eastAsia="zh-CN" w:bidi="hi-IN"/>
        </w:rPr>
        <w:t xml:space="preserve"> ДСТУ ISO 9001.</w:t>
      </w:r>
    </w:p>
    <w:p w14:paraId="147C4AA4" w14:textId="01E3EF56" w:rsidR="00EA51FE" w:rsidRPr="004518BC" w:rsidRDefault="00EA51FE" w:rsidP="00EA51FE">
      <w:pPr>
        <w:tabs>
          <w:tab w:val="left" w:pos="252"/>
        </w:tabs>
        <w:spacing w:line="276" w:lineRule="auto"/>
        <w:jc w:val="both"/>
        <w:rPr>
          <w:lang w:val="ru-RU" w:eastAsia="zh-CN" w:bidi="hi-IN"/>
        </w:rPr>
      </w:pPr>
      <w:r w:rsidRPr="004518BC">
        <w:rPr>
          <w:lang w:val="ru-RU" w:eastAsia="zh-CN" w:bidi="hi-IN"/>
        </w:rPr>
        <w:t>4.</w:t>
      </w:r>
      <w:r w:rsidRPr="004518BC">
        <w:rPr>
          <w:lang w:val="en-US" w:eastAsia="zh-CN" w:bidi="hi-IN"/>
        </w:rPr>
        <w:t xml:space="preserve"> </w:t>
      </w:r>
      <w:r w:rsidRPr="004518BC">
        <w:rPr>
          <w:bCs/>
          <w:lang w:eastAsia="zh-CN" w:bidi="hi-IN"/>
        </w:rPr>
        <w:t xml:space="preserve">Сертифікат на систему екологічного управління </w:t>
      </w:r>
      <w:r w:rsidR="004518BC" w:rsidRPr="004518BC">
        <w:rPr>
          <w:bCs/>
          <w:lang w:eastAsia="zh-CN" w:bidi="hi-IN"/>
        </w:rPr>
        <w:t>У</w:t>
      </w:r>
      <w:r w:rsidRPr="004518BC">
        <w:rPr>
          <w:bCs/>
          <w:lang w:eastAsia="zh-CN" w:bidi="hi-IN"/>
        </w:rPr>
        <w:t>часника</w:t>
      </w:r>
      <w:r w:rsidRPr="004518BC">
        <w:rPr>
          <w:lang w:eastAsia="zh-CN" w:bidi="hi-IN"/>
        </w:rPr>
        <w:t xml:space="preserve"> на відповідність вимогам ДСТУ ISO 14001</w:t>
      </w:r>
    </w:p>
    <w:p w14:paraId="7F483DCE" w14:textId="77777777" w:rsidR="00EA51FE" w:rsidRPr="004518BC" w:rsidRDefault="00EA51FE" w:rsidP="00EA51FE">
      <w:pPr>
        <w:jc w:val="both"/>
        <w:rPr>
          <w:b/>
          <w:lang w:bidi="hi-IN"/>
        </w:rPr>
      </w:pPr>
      <w:r w:rsidRPr="004518BC">
        <w:rPr>
          <w:lang w:bidi="hi-IN"/>
        </w:rPr>
        <w:t>Гарантійний термін на продукцію не менше 24 місяців, строк служби: не менше 1</w:t>
      </w:r>
      <w:r w:rsidRPr="004518BC">
        <w:rPr>
          <w:lang w:val="ru-RU" w:bidi="hi-IN"/>
        </w:rPr>
        <w:t>0</w:t>
      </w:r>
      <w:r w:rsidRPr="004518BC">
        <w:rPr>
          <w:lang w:bidi="hi-IN"/>
        </w:rPr>
        <w:t xml:space="preserve"> років.</w:t>
      </w:r>
      <w:r w:rsidRPr="004518BC">
        <w:rPr>
          <w:b/>
          <w:lang w:bidi="hi-IN"/>
        </w:rPr>
        <w:t xml:space="preserve">                             </w:t>
      </w:r>
    </w:p>
    <w:p w14:paraId="0C4F50D3" w14:textId="77777777" w:rsidR="0072722B" w:rsidRPr="004518BC" w:rsidRDefault="0072722B" w:rsidP="0072722B">
      <w:pPr>
        <w:tabs>
          <w:tab w:val="left" w:pos="993"/>
        </w:tabs>
        <w:rPr>
          <w:rFonts w:eastAsia="Times New Roman"/>
          <w:b/>
        </w:rPr>
      </w:pPr>
      <w:r w:rsidRPr="004518BC">
        <w:rPr>
          <w:b/>
        </w:rPr>
        <w:t>ІНШІ ВИМОГИ :</w:t>
      </w:r>
    </w:p>
    <w:p w14:paraId="59DC7768" w14:textId="77777777" w:rsidR="0072722B" w:rsidRPr="004518BC" w:rsidRDefault="0072722B" w:rsidP="0072722B">
      <w:pPr>
        <w:jc w:val="both"/>
        <w:rPr>
          <w:lang w:bidi="hi-IN"/>
        </w:rPr>
      </w:pPr>
      <w:r w:rsidRPr="004518BC">
        <w:rPr>
          <w:lang w:bidi="hi-IN"/>
        </w:rPr>
        <w:t xml:space="preserve">Товар повинен бути новими - рік випуску не раніше 2022-2023 р., раніше не експлуатованими, останніх чи серійних моделей та відповідати чинним нормам та стандартам. </w:t>
      </w:r>
    </w:p>
    <w:p w14:paraId="79DDB8EE" w14:textId="77777777" w:rsidR="0072722B" w:rsidRPr="004518BC" w:rsidRDefault="0072722B" w:rsidP="0072722B">
      <w:pPr>
        <w:ind w:firstLine="567"/>
        <w:jc w:val="both"/>
        <w:rPr>
          <w:lang w:eastAsia="ar-SA"/>
        </w:rPr>
      </w:pPr>
      <w:r w:rsidRPr="004518BC">
        <w:t xml:space="preserve">   1. </w:t>
      </w:r>
      <w:r w:rsidRPr="004518BC">
        <w:rPr>
          <w:lang w:val="en-US"/>
        </w:rPr>
        <w:t xml:space="preserve">  </w:t>
      </w:r>
      <w:r w:rsidRPr="004518BC">
        <w:t>Якість товару повинна відповідати вимогам відповідних діючих нормативних документів.</w:t>
      </w:r>
    </w:p>
    <w:p w14:paraId="4A0C6EBB" w14:textId="77777777" w:rsidR="0072722B" w:rsidRPr="004518BC" w:rsidRDefault="0072722B" w:rsidP="0072722B">
      <w:pPr>
        <w:ind w:firstLine="567"/>
        <w:jc w:val="both"/>
      </w:pPr>
      <w:r w:rsidRPr="004518BC">
        <w:t xml:space="preserve">   2.</w:t>
      </w:r>
      <w:r w:rsidRPr="004518BC">
        <w:rPr>
          <w:lang w:val="en-US"/>
        </w:rPr>
        <w:t xml:space="preserve"> </w:t>
      </w:r>
      <w:r w:rsidRPr="004518BC">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14:paraId="5A00E7E7" w14:textId="77777777" w:rsidR="0072722B" w:rsidRPr="004518BC" w:rsidRDefault="0072722B" w:rsidP="0072722B">
      <w:pPr>
        <w:ind w:firstLine="567"/>
        <w:jc w:val="both"/>
      </w:pPr>
      <w:r w:rsidRPr="004518BC">
        <w:t xml:space="preserve">  3.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w:t>
      </w:r>
    </w:p>
    <w:p w14:paraId="6FCD7F4D" w14:textId="77777777" w:rsidR="0072722B" w:rsidRPr="004518BC" w:rsidRDefault="0072722B" w:rsidP="0072722B">
      <w:pPr>
        <w:tabs>
          <w:tab w:val="left" w:pos="567"/>
          <w:tab w:val="left" w:pos="993"/>
          <w:tab w:val="left" w:pos="10076"/>
        </w:tabs>
        <w:ind w:firstLine="567"/>
        <w:jc w:val="both"/>
      </w:pPr>
      <w:r w:rsidRPr="004518BC">
        <w:t xml:space="preserve"> 4. Обмін товару (в разі </w:t>
      </w:r>
      <w:proofErr w:type="spellStart"/>
      <w:r w:rsidRPr="004518BC">
        <w:t>пересорту</w:t>
      </w:r>
      <w:proofErr w:type="spellEnd"/>
      <w:r w:rsidRPr="004518BC">
        <w:t xml:space="preserve"> товару) та повернення неякісного товару відбувається за рахунок Учасника. 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Товару, Учасник за свій рахунок здійснює додаткову поставку належної кількості Товару або його заміну на якісний. Неякісний Товар не враховується в рахунок поставки.</w:t>
      </w:r>
    </w:p>
    <w:p w14:paraId="3999ACE0" w14:textId="77777777" w:rsidR="0072722B" w:rsidRPr="004518BC" w:rsidRDefault="0072722B" w:rsidP="0072722B">
      <w:pPr>
        <w:tabs>
          <w:tab w:val="left" w:pos="567"/>
          <w:tab w:val="left" w:pos="993"/>
          <w:tab w:val="left" w:pos="10076"/>
        </w:tabs>
        <w:ind w:firstLine="567"/>
        <w:jc w:val="both"/>
      </w:pPr>
      <w:r w:rsidRPr="004518BC">
        <w:t xml:space="preserve"> 5. Якщо Учасник пропонує еквівалент (тобто товар, що відмінний за торговою маркою та артикулом, що вказаний у даній технічній специфікації та/або за наданими технічними характеристиками), на підтвердження відповідності його технічних та якісних характеристик Учасник повинен надати сертифікат якості від виробника даного товару, який має підтвердити відповідність даного товару встановленим вимогам до нього. А також додатково надати фото товару.</w:t>
      </w:r>
    </w:p>
    <w:p w14:paraId="5789E99C" w14:textId="77777777" w:rsidR="0072722B" w:rsidRPr="004518BC" w:rsidRDefault="0072722B" w:rsidP="0072722B">
      <w:pPr>
        <w:ind w:firstLine="709"/>
        <w:jc w:val="both"/>
        <w:rPr>
          <w:sz w:val="26"/>
          <w:szCs w:val="26"/>
          <w:lang w:val="en-US"/>
        </w:rPr>
      </w:pPr>
      <w:r w:rsidRPr="004518BC">
        <w:t xml:space="preserve">6. Учасник у складі тендерної пропозиції повинен надати Гарантійний Лист про те, що Учасник-переможець зобов’язується протягом трьох календарних днів за вимогою Замовника надати зразок необхідного товару для перевірки його відповідності вимогам Замовника. У випадку не надання зразку товару протягом зазначеного терміну Учасник - переможець погоджується що його пропозиція буде відхилена Замовником, з підстав, визначених </w:t>
      </w:r>
      <w:proofErr w:type="spellStart"/>
      <w:r w:rsidRPr="004518BC">
        <w:t>п.п</w:t>
      </w:r>
      <w:proofErr w:type="spellEnd"/>
      <w:r w:rsidRPr="004518BC">
        <w:t>. 3 п. 41 Особливостей:</w:t>
      </w:r>
      <w:r w:rsidRPr="004518BC">
        <w:rPr>
          <w:shd w:val="clear" w:color="auto" w:fill="FFFFFF"/>
          <w:lang w:eastAsia="uk-UA"/>
        </w:rPr>
        <w:t xml:space="preserve"> </w:t>
      </w:r>
    </w:p>
    <w:p w14:paraId="4B423C3C" w14:textId="126C1F69" w:rsidR="00040A06" w:rsidRPr="004518BC" w:rsidRDefault="0072722B" w:rsidP="0072722B">
      <w:pPr>
        <w:pStyle w:val="aff1"/>
        <w:ind w:right="-37"/>
        <w:jc w:val="center"/>
        <w:rPr>
          <w:rFonts w:ascii="Times New Roman" w:hAnsi="Times New Roman" w:cs="Times New Roman"/>
          <w:b/>
          <w:bCs/>
          <w:sz w:val="24"/>
          <w:szCs w:val="24"/>
          <w:lang w:val="uk-UA"/>
        </w:rPr>
      </w:pPr>
      <w:r w:rsidRPr="004518BC">
        <w:rPr>
          <w:noProof/>
        </w:rPr>
        <w:br w:type="page"/>
      </w:r>
    </w:p>
    <w:p w14:paraId="35953BC1" w14:textId="5A7B6799" w:rsidR="00894B2D" w:rsidRPr="004518BC" w:rsidRDefault="00894B2D" w:rsidP="00605844">
      <w:pPr>
        <w:jc w:val="right"/>
        <w:rPr>
          <w:b/>
        </w:rPr>
      </w:pPr>
      <w:r w:rsidRPr="004518BC">
        <w:rPr>
          <w:b/>
        </w:rPr>
        <w:lastRenderedPageBreak/>
        <w:t>ДОДАТОК № 5</w:t>
      </w:r>
    </w:p>
    <w:p w14:paraId="39223CE5" w14:textId="77777777" w:rsidR="00894B2D" w:rsidRPr="004518BC" w:rsidRDefault="00894B2D" w:rsidP="00605844">
      <w:pPr>
        <w:ind w:right="-37"/>
        <w:jc w:val="right"/>
        <w:rPr>
          <w:rFonts w:eastAsia="Times New Roman"/>
          <w:b/>
          <w:bCs/>
          <w:sz w:val="20"/>
          <w:szCs w:val="20"/>
        </w:rPr>
      </w:pPr>
      <w:r w:rsidRPr="004518BC">
        <w:rPr>
          <w:rFonts w:eastAsia="Times New Roman"/>
          <w:b/>
          <w:bCs/>
          <w:sz w:val="20"/>
          <w:szCs w:val="20"/>
        </w:rPr>
        <w:t>до тендерної документації</w:t>
      </w:r>
    </w:p>
    <w:p w14:paraId="1836E776" w14:textId="77777777" w:rsidR="0099260F" w:rsidRPr="004518BC" w:rsidRDefault="0099260F" w:rsidP="00605844">
      <w:pPr>
        <w:jc w:val="right"/>
        <w:rPr>
          <w:b/>
        </w:rPr>
      </w:pPr>
    </w:p>
    <w:p w14:paraId="6091A9E2" w14:textId="77777777" w:rsidR="0099260F" w:rsidRPr="004518BC" w:rsidRDefault="0099260F" w:rsidP="00605844">
      <w:pPr>
        <w:jc w:val="right"/>
        <w:rPr>
          <w:b/>
        </w:rPr>
      </w:pPr>
    </w:p>
    <w:p w14:paraId="084197AD" w14:textId="77777777" w:rsidR="00605844" w:rsidRPr="004518BC" w:rsidRDefault="00605844" w:rsidP="00605844">
      <w:pPr>
        <w:jc w:val="center"/>
        <w:rPr>
          <w:rFonts w:eastAsia="Times New Roman"/>
          <w:b/>
          <w:lang w:eastAsia="zh-CN"/>
        </w:rPr>
      </w:pPr>
      <w:bookmarkStart w:id="34" w:name="_Hlk43724591"/>
      <w:r w:rsidRPr="004518BC">
        <w:rPr>
          <w:rFonts w:eastAsia="Times New Roman"/>
          <w:b/>
          <w:lang w:eastAsia="zh-CN"/>
        </w:rPr>
        <w:t>ПРОЄКТ ДОГОВОРУ*</w:t>
      </w:r>
    </w:p>
    <w:p w14:paraId="5764842A" w14:textId="77777777" w:rsidR="00605844" w:rsidRPr="004518BC" w:rsidRDefault="00605844" w:rsidP="00605844">
      <w:pPr>
        <w:jc w:val="center"/>
        <w:rPr>
          <w:rFonts w:eastAsia="Times New Roman"/>
          <w:b/>
          <w:lang w:eastAsia="zh-CN"/>
        </w:rPr>
      </w:pPr>
      <w:r w:rsidRPr="004518BC">
        <w:rPr>
          <w:rFonts w:eastAsia="Times New Roman"/>
          <w:b/>
          <w:lang w:eastAsia="zh-CN"/>
        </w:rPr>
        <w:t>на закупівлю товару</w:t>
      </w:r>
    </w:p>
    <w:p w14:paraId="462F2190" w14:textId="77777777" w:rsidR="00605844" w:rsidRPr="00605844" w:rsidRDefault="00605844" w:rsidP="00605844">
      <w:pPr>
        <w:jc w:val="center"/>
        <w:rPr>
          <w:rFonts w:eastAsia="Times New Roman"/>
          <w:b/>
          <w:lang w:eastAsia="zh-CN"/>
        </w:rPr>
      </w:pPr>
    </w:p>
    <w:p w14:paraId="19277725" w14:textId="77777777" w:rsidR="00605844" w:rsidRPr="00605844" w:rsidRDefault="00605844" w:rsidP="00605844">
      <w:pPr>
        <w:widowControl w:val="0"/>
        <w:suppressAutoHyphens/>
        <w:rPr>
          <w:rFonts w:eastAsia="Times New Roman"/>
          <w:lang w:eastAsia="ar-SA"/>
        </w:rPr>
      </w:pPr>
    </w:p>
    <w:p w14:paraId="1A127426" w14:textId="77777777" w:rsidR="00605844" w:rsidRPr="00605844" w:rsidRDefault="00605844" w:rsidP="00605844">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 xml:space="preserve">________ 2023 </w:t>
      </w:r>
    </w:p>
    <w:p w14:paraId="50FEA800" w14:textId="77777777" w:rsidR="00605844" w:rsidRPr="00605844" w:rsidRDefault="00605844" w:rsidP="00605844">
      <w:pPr>
        <w:widowControl w:val="0"/>
        <w:suppressAutoHyphens/>
        <w:jc w:val="both"/>
        <w:rPr>
          <w:rFonts w:eastAsia="Times New Roman"/>
          <w:lang w:eastAsia="ar-SA"/>
        </w:rPr>
      </w:pPr>
    </w:p>
    <w:p w14:paraId="547FEBCE" w14:textId="77777777" w:rsidR="00605844" w:rsidRPr="00605844" w:rsidRDefault="00605844" w:rsidP="00605844">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4A861594" w14:textId="77777777" w:rsidR="00605844" w:rsidRPr="00605844" w:rsidRDefault="00605844" w:rsidP="00605844">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14F69D25" w14:textId="77777777" w:rsidR="00605844" w:rsidRPr="00605844" w:rsidRDefault="00605844" w:rsidP="00605844">
      <w:pPr>
        <w:widowControl w:val="0"/>
        <w:numPr>
          <w:ilvl w:val="0"/>
          <w:numId w:val="32"/>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203EE6D6" w14:textId="29B1A994" w:rsidR="00605844" w:rsidRPr="00605844" w:rsidRDefault="00605844" w:rsidP="00605844">
      <w:pPr>
        <w:pStyle w:val="af5"/>
        <w:numPr>
          <w:ilvl w:val="1"/>
          <w:numId w:val="33"/>
        </w:numPr>
        <w:shd w:val="clear" w:color="auto" w:fill="FFFFFF"/>
        <w:jc w:val="both"/>
        <w:textAlignment w:val="baseline"/>
        <w:rPr>
          <w:spacing w:val="-2"/>
          <w:sz w:val="24"/>
          <w:szCs w:val="24"/>
          <w:lang w:eastAsia="ar-SA"/>
        </w:rPr>
      </w:pPr>
      <w:r w:rsidRPr="00605844">
        <w:rPr>
          <w:sz w:val="24"/>
          <w:szCs w:val="24"/>
          <w:lang w:eastAsia="ar-SA"/>
        </w:rPr>
        <w:t>Постачальник зобов'язується поставити та передати у власність Покупцю -</w:t>
      </w:r>
      <w:r w:rsidRPr="00605844">
        <w:rPr>
          <w:iCs/>
          <w:noProof/>
          <w:sz w:val="24"/>
          <w:szCs w:val="24"/>
          <w:lang w:eastAsia="ar-SA"/>
        </w:rPr>
        <w:t xml:space="preserve"> </w:t>
      </w:r>
      <w:r w:rsidR="004518BC">
        <w:rPr>
          <w:iCs/>
          <w:noProof/>
        </w:rPr>
        <w:t>Фланці (</w:t>
      </w:r>
      <w:r w:rsidR="004518BC">
        <w:rPr>
          <w:noProof/>
        </w:rPr>
        <w:t>за кодом ДК 021:2015 44160000-9 - Магістралі, трубопроводи, труби, обсадні труби, тюбінги та супутні вироби)</w:t>
      </w:r>
      <w:r w:rsidR="00A65B9A">
        <w:rPr>
          <w:noProof/>
        </w:rPr>
        <w:t xml:space="preserve"> </w:t>
      </w:r>
      <w:r w:rsidRPr="00605844">
        <w:rPr>
          <w:sz w:val="24"/>
          <w:szCs w:val="24"/>
          <w:lang w:eastAsia="ar-SA"/>
        </w:rPr>
        <w:t xml:space="preserve">, </w:t>
      </w:r>
      <w:r w:rsidRPr="00605844">
        <w:rPr>
          <w:spacing w:val="3"/>
          <w:sz w:val="24"/>
          <w:szCs w:val="24"/>
          <w:lang w:eastAsia="ar-SA"/>
        </w:rPr>
        <w:t xml:space="preserve">в кількості та асортименті зазначеній </w:t>
      </w:r>
      <w:r w:rsidRPr="00605844">
        <w:rPr>
          <w:spacing w:val="2"/>
          <w:sz w:val="24"/>
          <w:szCs w:val="24"/>
          <w:lang w:eastAsia="ar-SA"/>
        </w:rPr>
        <w:t xml:space="preserve">в Специфікації (Додаток № 1), </w:t>
      </w:r>
      <w:r w:rsidRPr="00605844">
        <w:rPr>
          <w:spacing w:val="1"/>
          <w:sz w:val="24"/>
          <w:szCs w:val="24"/>
          <w:lang w:eastAsia="ar-SA"/>
        </w:rPr>
        <w:t xml:space="preserve">а Покупець зобов'язується прийняти Товар і оплатити його вартість на нижчезазначених умовах </w:t>
      </w:r>
      <w:r w:rsidRPr="00605844">
        <w:rPr>
          <w:spacing w:val="-2"/>
          <w:sz w:val="24"/>
          <w:szCs w:val="24"/>
          <w:lang w:eastAsia="ar-SA"/>
        </w:rPr>
        <w:t>Договору.</w:t>
      </w:r>
    </w:p>
    <w:p w14:paraId="5089144D"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ТОВАРУ ТА ЗАГАЛЬНА СУМА ДОГОВОРУ</w:t>
      </w:r>
    </w:p>
    <w:p w14:paraId="35DCAF9B"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p>
    <w:p w14:paraId="6E499AC8"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8C3E3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2E0797D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 = К1/К2, де</w:t>
      </w:r>
    </w:p>
    <w:p w14:paraId="74585DC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К1 – курс гривні до відповідної іноземної валюти (США, євро) на момент поставки товару Покупцю;</w:t>
      </w:r>
    </w:p>
    <w:p w14:paraId="7D11A8B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К2 – курс гривні до відповідної іноземної валюти (США, євро) купівлі іноземної валюти на дату заключення цього Договору. </w:t>
      </w:r>
    </w:p>
    <w:p w14:paraId="2982CBE7" w14:textId="553B22AC"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Сторони використовують офіційний курс гривні до іноземни</w:t>
      </w:r>
      <w:r w:rsidR="006844BD">
        <w:rPr>
          <w:rFonts w:eastAsia="Times New Roman"/>
          <w:lang w:eastAsia="en-US"/>
        </w:rPr>
        <w:t>х</w:t>
      </w:r>
      <w:r w:rsidRPr="00605844">
        <w:rPr>
          <w:rFonts w:eastAsia="Times New Roman"/>
          <w:lang w:eastAsia="en-US"/>
        </w:rPr>
        <w:t xml:space="preserve"> валют, встановлений Національним банком Укра</w:t>
      </w:r>
      <w:r w:rsidR="00393837">
        <w:rPr>
          <w:rFonts w:eastAsia="Times New Roman"/>
          <w:lang w:eastAsia="en-US"/>
        </w:rPr>
        <w:t>ї</w:t>
      </w:r>
      <w:r w:rsidRPr="00605844">
        <w:rPr>
          <w:rFonts w:eastAsia="Times New Roman"/>
          <w:lang w:eastAsia="en-US"/>
        </w:rPr>
        <w:t>ни.</w:t>
      </w:r>
    </w:p>
    <w:p w14:paraId="19D518CA"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1F24B5E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структурного підрозділу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5E6250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3.2. Поставка Товару здійснюється партіями згідно замовлення Покупця у строк не пізніше 3 (трьох) робочих днів з дня отримання заявки.</w:t>
      </w:r>
    </w:p>
    <w:p w14:paraId="7CC78C4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0E5D8D7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3609941B"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2883A34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5D1BC1F8" w14:textId="77777777" w:rsidR="00605844" w:rsidRPr="00605844" w:rsidRDefault="00605844" w:rsidP="00605844">
      <w:pPr>
        <w:widowControl w:val="0"/>
        <w:suppressAutoHyphens/>
        <w:jc w:val="both"/>
        <w:rPr>
          <w:rFonts w:eastAsia="Times New Roman"/>
          <w:spacing w:val="-9"/>
          <w:lang w:eastAsia="en-US"/>
        </w:rPr>
      </w:pPr>
      <w:r w:rsidRPr="00605844">
        <w:rPr>
          <w:rFonts w:eastAsia="Times New Roman"/>
          <w:lang w:eastAsia="en-US"/>
        </w:rPr>
        <w:t xml:space="preserve">3.6. </w:t>
      </w:r>
      <w:r w:rsidRPr="00605844">
        <w:rPr>
          <w:rFonts w:eastAsia="Times New Roman"/>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14:paraId="0CED258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lastRenderedPageBreak/>
        <w:t>3.7.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00C49A9D"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116C16DC" w14:textId="77777777" w:rsidR="00605844" w:rsidRPr="00605844" w:rsidRDefault="00605844" w:rsidP="00605844">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AB5B4A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27DFB7D5" w14:textId="77777777" w:rsidR="00605844" w:rsidRPr="00605844" w:rsidRDefault="00605844" w:rsidP="00605844">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4C9C23BF" w14:textId="77777777" w:rsidR="00605844" w:rsidRPr="00605844" w:rsidRDefault="00605844" w:rsidP="00605844">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протягом 120 (сто двадцять) календарних днів після фактичної поставки товару на підставі підписаних обома Сторонами видаткових накладних. Замовник має право здійснювати оплату Товару (часткову або повну) до сплину 120 календарних днів.</w:t>
      </w:r>
    </w:p>
    <w:p w14:paraId="1D14272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w:t>
      </w:r>
    </w:p>
    <w:p w14:paraId="292F2264" w14:textId="77777777" w:rsidR="00605844" w:rsidRPr="00605844" w:rsidRDefault="00605844" w:rsidP="00605844">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10472FA5"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15FB9433"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6.2. На поставлений Товар надається гарантійний строк експлуатації, згідно паспорту якості, який </w:t>
      </w:r>
      <w:r w:rsidRPr="00605844">
        <w:rPr>
          <w:rFonts w:eastAsia="Times New Roman"/>
          <w:color w:val="000000"/>
          <w:lang w:eastAsia="ar-SA"/>
        </w:rPr>
        <w:t xml:space="preserve">обчислюється </w:t>
      </w:r>
      <w:r w:rsidRPr="00605844">
        <w:rPr>
          <w:rFonts w:eastAsia="Times New Roman"/>
          <w:color w:val="000000"/>
          <w:shd w:val="clear" w:color="auto" w:fill="FFFFFF"/>
          <w:lang w:eastAsia="ar-SA"/>
        </w:rPr>
        <w:t>із дня першого допуску до експлуатації товару Покупцем за участі Постачальника</w:t>
      </w:r>
      <w:r w:rsidRPr="00605844">
        <w:rPr>
          <w:rFonts w:eastAsia="Times New Roman"/>
          <w:color w:val="000000"/>
          <w:lang w:eastAsia="ar-SA"/>
        </w:rPr>
        <w:t>.</w:t>
      </w:r>
      <w:r w:rsidRPr="00605844">
        <w:rPr>
          <w:rFonts w:eastAsia="Times New Roman"/>
          <w:color w:val="000000"/>
          <w:shd w:val="clear" w:color="auto" w:fill="FFFFFF"/>
          <w:lang w:eastAsia="ar-SA"/>
        </w:rPr>
        <w:t xml:space="preserve"> Покупець має право пред’явити вимогу у зв’язку з недоліками товару, які були виявлені протягом цього строку</w:t>
      </w:r>
      <w:r w:rsidRPr="00605844">
        <w:rPr>
          <w:rFonts w:eastAsia="Times New Roman"/>
          <w:color w:val="293A55"/>
          <w:shd w:val="clear" w:color="auto" w:fill="FFFFFF"/>
          <w:lang w:eastAsia="ar-SA"/>
        </w:rPr>
        <w:t xml:space="preserve"> (</w:t>
      </w:r>
      <w:r w:rsidRPr="00605844">
        <w:rPr>
          <w:rFonts w:eastAsia="Times New Roman"/>
          <w:color w:val="000000"/>
          <w:lang w:eastAsia="ar-SA"/>
        </w:rPr>
        <w:t>ч.3 ст. 680 ЦК України</w:t>
      </w:r>
      <w:r w:rsidRPr="00605844">
        <w:rPr>
          <w:rFonts w:eastAsia="Times New Roman"/>
          <w:color w:val="293A55"/>
          <w:shd w:val="clear" w:color="auto" w:fill="FFFFFF"/>
          <w:lang w:eastAsia="ar-SA"/>
        </w:rPr>
        <w:t>).</w:t>
      </w:r>
    </w:p>
    <w:p w14:paraId="6F713866"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658D9305"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34E0B4D"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64142C56"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74F5D541"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160312AE"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EF05EA0"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366AE98E"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3E8EC6BA" w14:textId="77777777" w:rsidR="00605844" w:rsidRPr="00605844" w:rsidRDefault="00605844" w:rsidP="00605844">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066A94C2"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41D97905"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4F04848A"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7B5D8629" w14:textId="77777777" w:rsidR="00605844" w:rsidRPr="00605844" w:rsidRDefault="00605844" w:rsidP="00605844">
      <w:pPr>
        <w:widowControl w:val="0"/>
        <w:suppressAutoHyphens/>
        <w:jc w:val="both"/>
        <w:rPr>
          <w:rFonts w:eastAsia="Times New Roman"/>
          <w:lang w:eastAsia="ar-SA"/>
        </w:rPr>
      </w:pPr>
    </w:p>
    <w:p w14:paraId="4DF0BF8A" w14:textId="77777777" w:rsidR="00605844" w:rsidRPr="00605844" w:rsidRDefault="00605844" w:rsidP="00605844">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27F0F9A9" w14:textId="77777777" w:rsidR="00605844" w:rsidRPr="00605844" w:rsidRDefault="00605844" w:rsidP="00605844">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62A68AC7"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2A26F1F3" w14:textId="77777777" w:rsidR="00605844" w:rsidRPr="00605844" w:rsidRDefault="00605844" w:rsidP="00605844">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331CC235"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7153374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207D933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C8468F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4EBC6F8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2E0E672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799915D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0E7D9E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99F7C6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674ADE6" w14:textId="77777777" w:rsidR="00605844" w:rsidRPr="00605844" w:rsidRDefault="00605844" w:rsidP="00605844">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5540291E" w14:textId="77777777" w:rsidR="00605844" w:rsidRPr="00605844" w:rsidRDefault="00605844" w:rsidP="00605844">
      <w:pPr>
        <w:widowControl w:val="0"/>
        <w:suppressAutoHyphens/>
        <w:jc w:val="both"/>
        <w:rPr>
          <w:rFonts w:eastAsia="Times New Roman"/>
          <w:spacing w:val="-8"/>
          <w:lang w:eastAsia="en-US"/>
        </w:rPr>
      </w:pPr>
      <w:r w:rsidRPr="00605844">
        <w:rPr>
          <w:rFonts w:eastAsia="Times New Roman"/>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605844">
        <w:rPr>
          <w:rFonts w:eastAsia="Times New Roman"/>
          <w:spacing w:val="1"/>
          <w:lang w:eastAsia="en-US"/>
        </w:rPr>
        <w:t xml:space="preserve">, які </w:t>
      </w:r>
      <w:r w:rsidRPr="00605844">
        <w:rPr>
          <w:rFonts w:eastAsia="Times New Roman"/>
          <w:color w:val="212121"/>
          <w:spacing w:val="1"/>
          <w:lang w:eastAsia="en-US"/>
        </w:rPr>
        <w:t xml:space="preserve">не </w:t>
      </w:r>
      <w:r w:rsidRPr="00605844">
        <w:rPr>
          <w:rFonts w:eastAsia="Times New Roman"/>
          <w:spacing w:val="1"/>
          <w:lang w:eastAsia="en-US"/>
        </w:rPr>
        <w:t xml:space="preserve">залежать </w:t>
      </w:r>
      <w:r w:rsidRPr="00605844">
        <w:rPr>
          <w:rFonts w:eastAsia="Times New Roman"/>
          <w:color w:val="212121"/>
          <w:spacing w:val="1"/>
          <w:lang w:eastAsia="en-US"/>
        </w:rPr>
        <w:t xml:space="preserve">від волі Сторін, а саме: пожежі, повені, землетрусу або </w:t>
      </w:r>
      <w:r w:rsidRPr="00605844">
        <w:rPr>
          <w:rFonts w:eastAsia="Times New Roman"/>
          <w:color w:val="212121"/>
          <w:lang w:eastAsia="en-US"/>
        </w:rPr>
        <w:t xml:space="preserve">інших </w:t>
      </w:r>
      <w:r w:rsidRPr="00605844">
        <w:rPr>
          <w:rFonts w:eastAsia="Times New Roman"/>
          <w:lang w:eastAsia="en-US"/>
        </w:rPr>
        <w:t xml:space="preserve">стихійних лих, війни, військових </w:t>
      </w:r>
      <w:r w:rsidRPr="00605844">
        <w:rPr>
          <w:rFonts w:eastAsia="Times New Roman"/>
          <w:color w:val="212121"/>
          <w:lang w:eastAsia="en-US"/>
        </w:rPr>
        <w:t>дій будь-якого виду,</w:t>
      </w:r>
      <w:r w:rsidRPr="00605844">
        <w:rPr>
          <w:rFonts w:eastAsia="Times New Roman"/>
          <w:lang w:eastAsia="en-US"/>
        </w:rPr>
        <w:t xml:space="preserve"> </w:t>
      </w:r>
      <w:r w:rsidRPr="00605844">
        <w:rPr>
          <w:rFonts w:eastAsia="Times New Roman"/>
          <w:color w:val="212121"/>
          <w:lang w:eastAsia="en-US"/>
        </w:rPr>
        <w:t xml:space="preserve">аварійного </w:t>
      </w:r>
      <w:r w:rsidRPr="00605844">
        <w:rPr>
          <w:rFonts w:eastAsia="Times New Roman"/>
          <w:lang w:eastAsia="en-US"/>
        </w:rPr>
        <w:t xml:space="preserve">відключення </w:t>
      </w:r>
      <w:r w:rsidRPr="00605844">
        <w:rPr>
          <w:rFonts w:eastAsia="Times New Roman"/>
          <w:spacing w:val="1"/>
          <w:lang w:eastAsia="en-US"/>
        </w:rPr>
        <w:t xml:space="preserve">електроенергії, водопостачання, які </w:t>
      </w:r>
      <w:r w:rsidRPr="00605844">
        <w:rPr>
          <w:rFonts w:eastAsia="Times New Roman"/>
          <w:color w:val="212121"/>
          <w:spacing w:val="1"/>
          <w:lang w:eastAsia="en-US"/>
        </w:rPr>
        <w:t xml:space="preserve">роблять </w:t>
      </w:r>
      <w:r w:rsidRPr="00605844">
        <w:rPr>
          <w:rFonts w:eastAsia="Times New Roman"/>
          <w:spacing w:val="1"/>
          <w:lang w:eastAsia="en-US"/>
        </w:rPr>
        <w:t xml:space="preserve">неможливими </w:t>
      </w:r>
      <w:r w:rsidRPr="00605844">
        <w:rPr>
          <w:rFonts w:eastAsia="Times New Roman"/>
          <w:color w:val="212121"/>
          <w:spacing w:val="1"/>
          <w:lang w:eastAsia="en-US"/>
        </w:rPr>
        <w:t xml:space="preserve">виконання </w:t>
      </w:r>
      <w:r w:rsidRPr="00605844">
        <w:rPr>
          <w:rFonts w:eastAsia="Times New Roman"/>
          <w:spacing w:val="1"/>
          <w:lang w:eastAsia="en-US"/>
        </w:rPr>
        <w:t xml:space="preserve">Сторонами </w:t>
      </w:r>
      <w:r w:rsidRPr="00605844">
        <w:rPr>
          <w:rFonts w:eastAsia="Times New Roman"/>
          <w:spacing w:val="5"/>
          <w:lang w:eastAsia="en-US"/>
        </w:rPr>
        <w:t xml:space="preserve">своїх зобов'язань, а також прийняття </w:t>
      </w:r>
      <w:r w:rsidRPr="00605844">
        <w:rPr>
          <w:rFonts w:eastAsia="Times New Roman"/>
          <w:color w:val="212121"/>
          <w:spacing w:val="5"/>
          <w:lang w:eastAsia="en-US"/>
        </w:rPr>
        <w:t xml:space="preserve">закону або іншого нормативно-правового </w:t>
      </w:r>
      <w:r w:rsidRPr="00605844">
        <w:rPr>
          <w:rFonts w:eastAsia="Times New Roman"/>
          <w:color w:val="212121"/>
          <w:lang w:eastAsia="en-US"/>
        </w:rPr>
        <w:t xml:space="preserve">акту, </w:t>
      </w:r>
      <w:r w:rsidRPr="00605844">
        <w:rPr>
          <w:rFonts w:eastAsia="Times New Roman"/>
          <w:lang w:eastAsia="en-US"/>
        </w:rPr>
        <w:t xml:space="preserve">що забороняє будь-яку </w:t>
      </w:r>
      <w:r w:rsidRPr="00605844">
        <w:rPr>
          <w:rFonts w:eastAsia="Times New Roman"/>
          <w:color w:val="212121"/>
          <w:lang w:eastAsia="en-US"/>
        </w:rPr>
        <w:t xml:space="preserve">дію, </w:t>
      </w:r>
      <w:r w:rsidRPr="00605844">
        <w:rPr>
          <w:rFonts w:eastAsia="Times New Roman"/>
          <w:lang w:eastAsia="en-US"/>
        </w:rPr>
        <w:t xml:space="preserve">передбачену даним </w:t>
      </w:r>
      <w:r w:rsidRPr="00605844">
        <w:rPr>
          <w:rFonts w:eastAsia="Times New Roman"/>
          <w:color w:val="212121"/>
          <w:lang w:eastAsia="en-US"/>
        </w:rPr>
        <w:t>Договором</w:t>
      </w:r>
      <w:r w:rsidRPr="00605844">
        <w:rPr>
          <w:rFonts w:eastAsia="Times New Roman"/>
          <w:color w:val="212121"/>
          <w:spacing w:val="-2"/>
          <w:lang w:eastAsia="en-US"/>
        </w:rPr>
        <w:t>.</w:t>
      </w:r>
    </w:p>
    <w:p w14:paraId="19765891" w14:textId="77777777" w:rsidR="00605844" w:rsidRPr="00605844" w:rsidRDefault="00605844" w:rsidP="00605844">
      <w:pPr>
        <w:widowControl w:val="0"/>
        <w:suppressAutoHyphens/>
        <w:jc w:val="both"/>
        <w:rPr>
          <w:rFonts w:eastAsia="Times New Roman"/>
          <w:color w:val="212121"/>
          <w:spacing w:val="-1"/>
          <w:lang w:eastAsia="en-US"/>
        </w:rPr>
      </w:pPr>
      <w:r w:rsidRPr="00605844">
        <w:rPr>
          <w:rFonts w:eastAsia="Times New Roman"/>
          <w:lang w:eastAsia="en-US"/>
        </w:rPr>
        <w:t xml:space="preserve">8.2. Перелік обставин непереборної сили, викладений </w:t>
      </w:r>
      <w:r w:rsidRPr="00605844">
        <w:rPr>
          <w:rFonts w:eastAsia="Times New Roman"/>
          <w:color w:val="212121"/>
          <w:lang w:eastAsia="en-US"/>
        </w:rPr>
        <w:t xml:space="preserve">у </w:t>
      </w:r>
      <w:r w:rsidRPr="00605844">
        <w:rPr>
          <w:rFonts w:eastAsia="Times New Roman"/>
          <w:lang w:eastAsia="en-US"/>
        </w:rPr>
        <w:t xml:space="preserve">п. 8.1, </w:t>
      </w:r>
      <w:r w:rsidRPr="00605844">
        <w:rPr>
          <w:rFonts w:eastAsia="Times New Roman"/>
          <w:color w:val="212121"/>
          <w:lang w:eastAsia="en-US"/>
        </w:rPr>
        <w:t xml:space="preserve">є </w:t>
      </w:r>
      <w:r w:rsidRPr="00605844">
        <w:rPr>
          <w:rFonts w:eastAsia="Times New Roman"/>
          <w:lang w:eastAsia="en-US"/>
        </w:rPr>
        <w:t xml:space="preserve">вичерпним </w:t>
      </w:r>
      <w:r w:rsidRPr="00605844">
        <w:rPr>
          <w:rFonts w:eastAsia="Times New Roman"/>
          <w:color w:val="212121"/>
          <w:lang w:eastAsia="en-US"/>
        </w:rPr>
        <w:t xml:space="preserve">і </w:t>
      </w:r>
      <w:r w:rsidRPr="00605844">
        <w:rPr>
          <w:rFonts w:eastAsia="Times New Roman"/>
          <w:lang w:eastAsia="en-US"/>
        </w:rPr>
        <w:t xml:space="preserve">не </w:t>
      </w:r>
      <w:r w:rsidRPr="00605844">
        <w:rPr>
          <w:rFonts w:eastAsia="Times New Roman"/>
          <w:color w:val="212121"/>
          <w:lang w:eastAsia="en-US"/>
        </w:rPr>
        <w:t xml:space="preserve">підлягає </w:t>
      </w:r>
      <w:r w:rsidRPr="00605844">
        <w:rPr>
          <w:rFonts w:eastAsia="Times New Roman"/>
          <w:spacing w:val="-1"/>
          <w:lang w:eastAsia="en-US"/>
        </w:rPr>
        <w:t xml:space="preserve">розширеному </w:t>
      </w:r>
      <w:r w:rsidRPr="00605844">
        <w:rPr>
          <w:rFonts w:eastAsia="Times New Roman"/>
          <w:color w:val="212121"/>
          <w:spacing w:val="-1"/>
          <w:lang w:eastAsia="en-US"/>
        </w:rPr>
        <w:t>тлумаченню.</w:t>
      </w:r>
    </w:p>
    <w:p w14:paraId="6C305F0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6BAA421"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8.4. Якщо обставини непереборної сили триватимуть більше 2-х </w:t>
      </w:r>
      <w:r w:rsidRPr="00605844">
        <w:rPr>
          <w:rFonts w:eastAsia="Times New Roman"/>
          <w:spacing w:val="3"/>
          <w:lang w:eastAsia="en-US"/>
        </w:rPr>
        <w:t xml:space="preserve">місяців, кожна </w:t>
      </w:r>
      <w:r w:rsidRPr="00605844">
        <w:rPr>
          <w:rFonts w:eastAsia="Times New Roman"/>
          <w:color w:val="212121"/>
          <w:spacing w:val="3"/>
          <w:lang w:eastAsia="en-US"/>
        </w:rPr>
        <w:t xml:space="preserve">із Сторін </w:t>
      </w:r>
      <w:r w:rsidRPr="00605844">
        <w:rPr>
          <w:rFonts w:eastAsia="Times New Roman"/>
          <w:color w:val="212121"/>
          <w:spacing w:val="5"/>
          <w:lang w:eastAsia="en-US"/>
        </w:rPr>
        <w:t xml:space="preserve">має </w:t>
      </w:r>
      <w:r w:rsidRPr="00605844">
        <w:rPr>
          <w:rFonts w:eastAsia="Times New Roman"/>
          <w:spacing w:val="5"/>
          <w:lang w:eastAsia="en-US"/>
        </w:rPr>
        <w:t xml:space="preserve">право на розірвання Договору в односторонньому порядку </w:t>
      </w:r>
      <w:r w:rsidRPr="00605844">
        <w:rPr>
          <w:rFonts w:eastAsia="Times New Roman"/>
          <w:color w:val="212121"/>
          <w:spacing w:val="5"/>
          <w:lang w:eastAsia="en-US"/>
        </w:rPr>
        <w:t xml:space="preserve">і не несе </w:t>
      </w:r>
      <w:r w:rsidRPr="00605844">
        <w:rPr>
          <w:rFonts w:eastAsia="Times New Roman"/>
          <w:spacing w:val="5"/>
          <w:lang w:eastAsia="en-US"/>
        </w:rPr>
        <w:t xml:space="preserve">відповідальності за таке рішення </w:t>
      </w:r>
      <w:r w:rsidRPr="00605844">
        <w:rPr>
          <w:rFonts w:eastAsia="Times New Roman"/>
          <w:color w:val="212121"/>
          <w:spacing w:val="5"/>
          <w:lang w:eastAsia="en-US"/>
        </w:rPr>
        <w:t xml:space="preserve">у </w:t>
      </w:r>
      <w:r w:rsidRPr="00605844">
        <w:rPr>
          <w:rFonts w:eastAsia="Times New Roman"/>
          <w:spacing w:val="5"/>
          <w:lang w:eastAsia="en-US"/>
        </w:rPr>
        <w:t xml:space="preserve">разі, якщо вона повідомила про це </w:t>
      </w:r>
      <w:r w:rsidRPr="00605844">
        <w:rPr>
          <w:rFonts w:eastAsia="Times New Roman"/>
          <w:color w:val="212121"/>
          <w:spacing w:val="5"/>
          <w:lang w:eastAsia="en-US"/>
        </w:rPr>
        <w:t xml:space="preserve">іншу Сторону не </w:t>
      </w:r>
      <w:r w:rsidRPr="00605844">
        <w:rPr>
          <w:rFonts w:eastAsia="Times New Roman"/>
          <w:spacing w:val="5"/>
          <w:lang w:eastAsia="en-US"/>
        </w:rPr>
        <w:t xml:space="preserve">пізніше ніж за 15 </w:t>
      </w:r>
      <w:r w:rsidRPr="00605844">
        <w:rPr>
          <w:rFonts w:eastAsia="Times New Roman"/>
          <w:spacing w:val="1"/>
          <w:lang w:eastAsia="en-US"/>
        </w:rPr>
        <w:t xml:space="preserve">днів </w:t>
      </w:r>
      <w:r w:rsidRPr="00605844">
        <w:rPr>
          <w:rFonts w:eastAsia="Times New Roman"/>
          <w:color w:val="212121"/>
          <w:spacing w:val="1"/>
          <w:lang w:eastAsia="en-US"/>
        </w:rPr>
        <w:t xml:space="preserve">до дати </w:t>
      </w:r>
      <w:r w:rsidRPr="00605844">
        <w:rPr>
          <w:rFonts w:eastAsia="Times New Roman"/>
          <w:lang w:eastAsia="en-US"/>
        </w:rPr>
        <w:t>розірвання даного Договору.</w:t>
      </w:r>
    </w:p>
    <w:p w14:paraId="113740F6"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2"/>
          <w:lang w:eastAsia="en-US"/>
        </w:rPr>
        <w:t>До моменту розірвання Договору Сторони повинні провести взаємні розрахунки: Покупець - о</w:t>
      </w:r>
      <w:r w:rsidRPr="00605844">
        <w:rPr>
          <w:rFonts w:eastAsia="Times New Roman"/>
          <w:color w:val="212121"/>
          <w:lang w:eastAsia="en-US"/>
        </w:rPr>
        <w:t>платити</w:t>
      </w:r>
      <w:r w:rsidRPr="00605844">
        <w:rPr>
          <w:rFonts w:eastAsia="Times New Roman"/>
          <w:lang w:eastAsia="en-US"/>
        </w:rPr>
        <w:t xml:space="preserve"> </w:t>
      </w:r>
      <w:r w:rsidRPr="00605844">
        <w:rPr>
          <w:rFonts w:eastAsia="Times New Roman"/>
          <w:lang w:eastAsia="en-US"/>
        </w:rPr>
        <w:lastRenderedPageBreak/>
        <w:t xml:space="preserve">Постачальнику вартість фактично поставленого </w:t>
      </w:r>
      <w:r w:rsidRPr="00605844">
        <w:rPr>
          <w:rFonts w:eastAsia="Times New Roman"/>
          <w:color w:val="212121"/>
          <w:lang w:eastAsia="en-US"/>
        </w:rPr>
        <w:t>Товару, Постачальник – повернути покупцю кошти,</w:t>
      </w:r>
      <w:r w:rsidRPr="00605844">
        <w:rPr>
          <w:rFonts w:eastAsia="Times New Roman"/>
          <w:lang w:eastAsia="en-US"/>
        </w:rPr>
        <w:t xml:space="preserve"> сплачені ним за Товар, який не було поставлено.</w:t>
      </w:r>
    </w:p>
    <w:p w14:paraId="0FC3CEF9" w14:textId="77777777" w:rsidR="00605844" w:rsidRPr="00605844" w:rsidRDefault="00605844" w:rsidP="00605844">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65E7E35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C0AA73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0FBD3AC1" w14:textId="77777777" w:rsidR="00605844" w:rsidRPr="00605844" w:rsidRDefault="00605844" w:rsidP="00605844">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6983AE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7BD6644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за згодою сторін;</w:t>
      </w:r>
    </w:p>
    <w:p w14:paraId="6AD3297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 вини Постачальника.</w:t>
      </w:r>
    </w:p>
    <w:p w14:paraId="41EB140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726CEB65" w14:textId="77777777" w:rsidR="00605844" w:rsidRPr="00605844" w:rsidRDefault="00605844" w:rsidP="00605844">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578F7621" w14:textId="77777777" w:rsidR="00605844" w:rsidRPr="00605844" w:rsidRDefault="00605844" w:rsidP="00605844">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35B3B45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4A196995" w14:textId="77777777" w:rsidR="00605844" w:rsidRPr="00605844" w:rsidRDefault="00605844" w:rsidP="00605844">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4BF45105"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грудня 2023року,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76D50920"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65CC086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5F6C753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EDAD371"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BEE82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58216EA6" w14:textId="77777777" w:rsidR="00605844" w:rsidRPr="00605844" w:rsidRDefault="00605844" w:rsidP="00605844">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159ECB1F"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en-US"/>
        </w:rPr>
        <w:t xml:space="preserve"> 12.1. </w:t>
      </w:r>
      <w:hyperlink r:id="rId36" w:tgtFrame="_blank" w:history="1">
        <w:r w:rsidRPr="00605844">
          <w:rPr>
            <w:rFonts w:eastAsia="Times New Roman"/>
            <w:u w:val="single"/>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07E31E8F" w14:textId="77777777" w:rsidR="00605844" w:rsidRPr="00605844" w:rsidRDefault="00EA51FE" w:rsidP="00605844">
      <w:pPr>
        <w:widowControl w:val="0"/>
        <w:suppressAutoHyphens/>
        <w:jc w:val="both"/>
        <w:rPr>
          <w:rFonts w:eastAsia="Times New Roman"/>
          <w:lang w:eastAsia="ar-SA"/>
        </w:rPr>
      </w:pPr>
      <w:hyperlink r:id="rId37" w:tgtFrame="_blank" w:history="1">
        <w:r w:rsidR="00605844" w:rsidRPr="00605844">
          <w:rPr>
            <w:rFonts w:eastAsia="Times New Roman"/>
            <w:u w:val="single"/>
            <w:lang w:eastAsia="ar-SA"/>
          </w:rPr>
          <w:t>визначення грошового еквівалента зобов'язання в іноземній валюті;</w:t>
        </w:r>
      </w:hyperlink>
    </w:p>
    <w:p w14:paraId="2F181391" w14:textId="77777777" w:rsidR="00605844" w:rsidRPr="00605844" w:rsidRDefault="00EA51FE" w:rsidP="00605844">
      <w:pPr>
        <w:widowControl w:val="0"/>
        <w:suppressAutoHyphens/>
        <w:jc w:val="both"/>
        <w:rPr>
          <w:rFonts w:eastAsia="Times New Roman"/>
          <w:lang w:eastAsia="ar-SA"/>
        </w:rPr>
      </w:pPr>
      <w:hyperlink r:id="rId38" w:tgtFrame="_blank" w:history="1">
        <w:r w:rsidR="00605844" w:rsidRPr="00605844">
          <w:rPr>
            <w:rFonts w:eastAsia="Times New Roman"/>
            <w:u w:val="single"/>
            <w:lang w:eastAsia="ar-SA"/>
          </w:rPr>
          <w:t>перерахунку ціни в бік зменшення ціни тендерної пропозиції переможця без зменшення обсягів закупівлі;</w:t>
        </w:r>
      </w:hyperlink>
    </w:p>
    <w:p w14:paraId="49B35D52" w14:textId="77777777" w:rsidR="00605844" w:rsidRPr="00605844" w:rsidRDefault="00EA51FE" w:rsidP="00605844">
      <w:pPr>
        <w:widowControl w:val="0"/>
        <w:suppressAutoHyphens/>
        <w:jc w:val="both"/>
        <w:rPr>
          <w:rFonts w:eastAsia="Times New Roman"/>
          <w:lang w:eastAsia="ar-SA"/>
        </w:rPr>
      </w:pPr>
      <w:hyperlink r:id="rId39" w:tgtFrame="_blank" w:history="1">
        <w:r w:rsidR="00605844" w:rsidRPr="00605844">
          <w:rPr>
            <w:rFonts w:eastAsia="Times New Roman"/>
            <w:u w:val="single"/>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10FDCB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944993"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4BD78377" w14:textId="77777777" w:rsidR="00605844" w:rsidRPr="00605844" w:rsidRDefault="00605844" w:rsidP="00605844">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25DB4339"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7AEB720"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r w:rsidRPr="00605844">
        <w:rPr>
          <w:rFonts w:eastAsia="Times New Roman"/>
          <w:lang w:eastAsia="en-US"/>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B4232A"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7DB5C23E"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40E9C95F"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F1D4C" w14:textId="77777777" w:rsidR="00605844" w:rsidRPr="00605844" w:rsidRDefault="00605844" w:rsidP="00605844">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0173DA0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547F39B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2FD539A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210C43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844F71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08C8A15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13E1B0D1" w14:textId="77777777" w:rsidR="00605844" w:rsidRPr="00605844" w:rsidRDefault="00605844" w:rsidP="00605844">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5448F63A" w14:textId="77777777" w:rsidR="00605844" w:rsidRPr="00605844" w:rsidRDefault="00605844" w:rsidP="00605844">
      <w:pPr>
        <w:widowControl w:val="0"/>
        <w:suppressAutoHyphens/>
        <w:jc w:val="both"/>
        <w:rPr>
          <w:rFonts w:eastAsia="Times New Roman"/>
          <w:b/>
          <w:snapToGrid w:val="0"/>
          <w:u w:val="single"/>
          <w:lang w:eastAsia="ar-SA"/>
        </w:rPr>
      </w:pPr>
    </w:p>
    <w:p w14:paraId="0E1AE0AC"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3829D28B" w14:textId="77777777" w:rsidR="00605844" w:rsidRPr="00605844" w:rsidRDefault="00605844" w:rsidP="00605844">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605844" w:rsidRPr="00605844" w14:paraId="013A3036" w14:textId="77777777" w:rsidTr="00605844">
        <w:trPr>
          <w:trHeight w:val="95"/>
        </w:trPr>
        <w:tc>
          <w:tcPr>
            <w:tcW w:w="5070" w:type="dxa"/>
          </w:tcPr>
          <w:p w14:paraId="377EF0D8" w14:textId="77777777" w:rsidR="00605844" w:rsidRPr="00605844" w:rsidRDefault="00605844" w:rsidP="00605844">
            <w:pPr>
              <w:widowControl w:val="0"/>
              <w:suppressAutoHyphens/>
              <w:jc w:val="center"/>
              <w:rPr>
                <w:rFonts w:eastAsia="Times New Roman"/>
                <w:b/>
                <w:snapToGrid w:val="0"/>
                <w:lang w:eastAsia="ar-SA"/>
              </w:rPr>
            </w:pPr>
          </w:p>
          <w:p w14:paraId="1BEA59D9"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0885A956" w14:textId="77777777" w:rsidR="00605844" w:rsidRPr="00605844" w:rsidRDefault="00605844" w:rsidP="00605844">
            <w:pPr>
              <w:widowControl w:val="0"/>
              <w:suppressAutoHyphens/>
              <w:overflowPunct w:val="0"/>
              <w:autoSpaceDE w:val="0"/>
              <w:jc w:val="center"/>
              <w:rPr>
                <w:rFonts w:eastAsia="Arial Unicode MS"/>
                <w:b/>
                <w:lang w:eastAsia="ar-SA"/>
              </w:rPr>
            </w:pPr>
          </w:p>
          <w:p w14:paraId="0ABDF102" w14:textId="77777777" w:rsidR="00605844" w:rsidRPr="00605844" w:rsidRDefault="00605844" w:rsidP="00605844">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33D3860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54C8E1FA"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3992193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34DD8A27"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3209BEBB"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3AE6C721" w14:textId="77777777" w:rsidR="00605844" w:rsidRPr="00605844" w:rsidRDefault="00605844" w:rsidP="00605844">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4272037F" w14:textId="77777777" w:rsidR="00605844" w:rsidRPr="00605844" w:rsidRDefault="00605844" w:rsidP="00605844">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2AFCF60E" w14:textId="77777777" w:rsidR="00605844" w:rsidRPr="00605844" w:rsidRDefault="00605844" w:rsidP="00605844">
            <w:pPr>
              <w:widowControl w:val="0"/>
              <w:suppressAutoHyphens/>
              <w:rPr>
                <w:rFonts w:eastAsia="Arial Unicode MS"/>
                <w:lang w:eastAsia="ar-SA"/>
              </w:rPr>
            </w:pPr>
          </w:p>
          <w:p w14:paraId="45784589" w14:textId="77777777" w:rsidR="00605844" w:rsidRPr="00605844" w:rsidRDefault="00605844" w:rsidP="00605844">
            <w:pPr>
              <w:widowControl w:val="0"/>
              <w:suppressAutoHyphens/>
              <w:rPr>
                <w:rFonts w:eastAsia="Arial Unicode MS"/>
                <w:lang w:val="en-US" w:eastAsia="ar-SA"/>
              </w:rPr>
            </w:pPr>
            <w:r w:rsidRPr="00605844">
              <w:rPr>
                <w:rFonts w:eastAsia="Arial Unicode MS"/>
                <w:lang w:val="en-US" w:eastAsia="ar-SA"/>
              </w:rPr>
              <w:t xml:space="preserve"> </w:t>
            </w:r>
          </w:p>
          <w:p w14:paraId="3210796E" w14:textId="77777777" w:rsidR="00605844" w:rsidRPr="00605844" w:rsidRDefault="00605844" w:rsidP="00605844">
            <w:pPr>
              <w:widowControl w:val="0"/>
              <w:suppressAutoHyphens/>
              <w:rPr>
                <w:rFonts w:eastAsia="Arial Unicode MS"/>
                <w:lang w:eastAsia="ar-SA"/>
              </w:rPr>
            </w:pPr>
            <w:r w:rsidRPr="00605844">
              <w:rPr>
                <w:rFonts w:eastAsia="Arial Unicode MS"/>
                <w:lang w:eastAsia="ar-SA"/>
              </w:rPr>
              <w:t>________________________/</w:t>
            </w:r>
          </w:p>
          <w:p w14:paraId="3D0F3093" w14:textId="77777777" w:rsidR="00605844" w:rsidRPr="00605844" w:rsidRDefault="00605844" w:rsidP="00605844">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AC7596A" w14:textId="77777777" w:rsidR="00605844" w:rsidRPr="00605844" w:rsidRDefault="00605844" w:rsidP="00605844">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1CBDDB1A"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3A8B32A3"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092267EB" w14:textId="77777777" w:rsidR="00605844" w:rsidRPr="00605844" w:rsidRDefault="00605844" w:rsidP="00605844">
            <w:pPr>
              <w:widowControl w:val="0"/>
              <w:suppressAutoHyphens/>
              <w:rPr>
                <w:rFonts w:eastAsia="Tahoma"/>
                <w:lang w:eastAsia="ar-SA"/>
              </w:rPr>
            </w:pPr>
          </w:p>
          <w:p w14:paraId="07F9478A" w14:textId="77777777" w:rsidR="00605844" w:rsidRPr="00605844" w:rsidRDefault="00605844" w:rsidP="00605844">
            <w:pPr>
              <w:widowControl w:val="0"/>
              <w:tabs>
                <w:tab w:val="left" w:pos="1650"/>
              </w:tabs>
              <w:suppressAutoHyphens/>
              <w:jc w:val="both"/>
              <w:rPr>
                <w:rFonts w:eastAsia="Tahoma"/>
                <w:spacing w:val="-2"/>
                <w:lang w:eastAsia="ar-SA"/>
              </w:rPr>
            </w:pPr>
          </w:p>
        </w:tc>
      </w:tr>
    </w:tbl>
    <w:p w14:paraId="30582823" w14:textId="77777777" w:rsidR="00605844" w:rsidRPr="00605844" w:rsidRDefault="00605844" w:rsidP="00605844">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41089A1D" w14:textId="77777777" w:rsidR="00605844" w:rsidRPr="00605844" w:rsidRDefault="00605844" w:rsidP="00605844">
      <w:pPr>
        <w:widowControl w:val="0"/>
        <w:suppressAutoHyphens/>
        <w:jc w:val="center"/>
        <w:rPr>
          <w:rFonts w:eastAsia="Times New Roman"/>
          <w:lang w:eastAsia="ar-SA"/>
        </w:rPr>
      </w:pPr>
    </w:p>
    <w:p w14:paraId="020D0FE3" w14:textId="77777777" w:rsidR="00605844" w:rsidRPr="00605844" w:rsidRDefault="00605844" w:rsidP="00605844">
      <w:pPr>
        <w:rPr>
          <w:rFonts w:eastAsia="Times New Roman"/>
          <w:color w:val="00000A"/>
          <w:lang w:eastAsia="zh-CN" w:bidi="hi-IN"/>
        </w:rPr>
      </w:pPr>
    </w:p>
    <w:p w14:paraId="4A271BE1" w14:textId="77777777" w:rsidR="00605844" w:rsidRPr="00605844" w:rsidRDefault="00605844" w:rsidP="00605844">
      <w:pPr>
        <w:rPr>
          <w:rFonts w:eastAsia="Times New Roman"/>
          <w:color w:val="00000A"/>
          <w:lang w:eastAsia="zh-CN" w:bidi="hi-IN"/>
        </w:rPr>
      </w:pPr>
    </w:p>
    <w:p w14:paraId="59656B38" w14:textId="77777777" w:rsidR="00605844" w:rsidRPr="00605844" w:rsidRDefault="00605844" w:rsidP="00605844">
      <w:pPr>
        <w:rPr>
          <w:rFonts w:eastAsia="Times New Roman"/>
          <w:color w:val="00000A"/>
          <w:lang w:eastAsia="zh-CN" w:bidi="hi-IN"/>
        </w:rPr>
      </w:pPr>
    </w:p>
    <w:p w14:paraId="195AA071" w14:textId="77777777" w:rsidR="00605844" w:rsidRDefault="00605844" w:rsidP="00605844">
      <w:pPr>
        <w:jc w:val="center"/>
        <w:rPr>
          <w:rFonts w:eastAsia="Times New Roman"/>
          <w:i/>
          <w:color w:val="00000A"/>
          <w:lang w:eastAsia="zh-CN" w:bidi="hi-IN"/>
        </w:rPr>
      </w:pPr>
    </w:p>
    <w:p w14:paraId="0ABCEC48" w14:textId="77777777" w:rsidR="00605844" w:rsidRDefault="00605844" w:rsidP="00605844">
      <w:pPr>
        <w:jc w:val="center"/>
        <w:rPr>
          <w:rFonts w:eastAsia="Times New Roman"/>
          <w:i/>
          <w:color w:val="00000A"/>
          <w:lang w:eastAsia="zh-CN" w:bidi="hi-IN"/>
        </w:rPr>
      </w:pPr>
    </w:p>
    <w:p w14:paraId="698B0784" w14:textId="77777777" w:rsidR="00605844" w:rsidRDefault="00605844" w:rsidP="00605844">
      <w:pPr>
        <w:jc w:val="center"/>
        <w:rPr>
          <w:rFonts w:eastAsia="Times New Roman"/>
          <w:i/>
          <w:color w:val="00000A"/>
          <w:lang w:eastAsia="zh-CN" w:bidi="hi-IN"/>
        </w:rPr>
      </w:pPr>
    </w:p>
    <w:p w14:paraId="0C94F303" w14:textId="77777777" w:rsidR="00605844" w:rsidRDefault="00605844" w:rsidP="00605844">
      <w:pPr>
        <w:jc w:val="center"/>
        <w:rPr>
          <w:rFonts w:eastAsia="Times New Roman"/>
          <w:i/>
          <w:color w:val="00000A"/>
          <w:lang w:eastAsia="zh-CN" w:bidi="hi-IN"/>
        </w:rPr>
      </w:pPr>
    </w:p>
    <w:p w14:paraId="0862BFCA" w14:textId="77777777" w:rsidR="00605844" w:rsidRDefault="00605844" w:rsidP="00605844">
      <w:pPr>
        <w:jc w:val="center"/>
        <w:rPr>
          <w:rFonts w:eastAsia="Times New Roman"/>
          <w:i/>
          <w:color w:val="00000A"/>
          <w:lang w:eastAsia="zh-CN" w:bidi="hi-IN"/>
        </w:rPr>
      </w:pPr>
    </w:p>
    <w:p w14:paraId="5A442026" w14:textId="77777777" w:rsidR="00605844" w:rsidRDefault="00605844" w:rsidP="00605844">
      <w:pPr>
        <w:jc w:val="center"/>
        <w:rPr>
          <w:rFonts w:eastAsia="Times New Roman"/>
          <w:i/>
          <w:color w:val="00000A"/>
          <w:lang w:eastAsia="zh-CN" w:bidi="hi-IN"/>
        </w:rPr>
      </w:pPr>
    </w:p>
    <w:p w14:paraId="40921D38" w14:textId="77777777" w:rsidR="00605844" w:rsidRDefault="00605844" w:rsidP="00605844">
      <w:pPr>
        <w:jc w:val="center"/>
        <w:rPr>
          <w:rFonts w:eastAsia="Times New Roman"/>
          <w:i/>
          <w:color w:val="00000A"/>
          <w:lang w:eastAsia="zh-CN" w:bidi="hi-IN"/>
        </w:rPr>
      </w:pPr>
    </w:p>
    <w:p w14:paraId="4FC20BFF" w14:textId="77777777" w:rsidR="00605844" w:rsidRDefault="00605844" w:rsidP="00605844">
      <w:pPr>
        <w:jc w:val="center"/>
        <w:rPr>
          <w:rFonts w:eastAsia="Times New Roman"/>
          <w:i/>
          <w:color w:val="00000A"/>
          <w:lang w:eastAsia="zh-CN" w:bidi="hi-IN"/>
        </w:rPr>
      </w:pPr>
    </w:p>
    <w:p w14:paraId="37C6B92F" w14:textId="77777777" w:rsidR="00605844" w:rsidRDefault="00605844" w:rsidP="00605844">
      <w:pPr>
        <w:jc w:val="center"/>
        <w:rPr>
          <w:rFonts w:eastAsia="Times New Roman"/>
          <w:i/>
          <w:color w:val="00000A"/>
          <w:lang w:eastAsia="zh-CN" w:bidi="hi-IN"/>
        </w:rPr>
      </w:pPr>
    </w:p>
    <w:p w14:paraId="6DAFF9BF" w14:textId="77777777" w:rsidR="00605844" w:rsidRDefault="00605844" w:rsidP="00605844">
      <w:pPr>
        <w:jc w:val="center"/>
        <w:rPr>
          <w:rFonts w:eastAsia="Times New Roman"/>
          <w:i/>
          <w:color w:val="00000A"/>
          <w:lang w:eastAsia="zh-CN" w:bidi="hi-IN"/>
        </w:rPr>
      </w:pPr>
    </w:p>
    <w:p w14:paraId="762C8A00" w14:textId="77777777" w:rsidR="00605844" w:rsidRDefault="00605844" w:rsidP="00605844">
      <w:pPr>
        <w:jc w:val="center"/>
        <w:rPr>
          <w:rFonts w:eastAsia="Times New Roman"/>
          <w:i/>
          <w:color w:val="00000A"/>
          <w:lang w:eastAsia="zh-CN" w:bidi="hi-IN"/>
        </w:rPr>
      </w:pPr>
    </w:p>
    <w:p w14:paraId="79890606" w14:textId="77777777" w:rsidR="00605844" w:rsidRDefault="00605844" w:rsidP="00605844">
      <w:pPr>
        <w:jc w:val="center"/>
        <w:rPr>
          <w:rFonts w:eastAsia="Times New Roman"/>
          <w:i/>
          <w:color w:val="00000A"/>
          <w:lang w:eastAsia="zh-CN" w:bidi="hi-IN"/>
        </w:rPr>
      </w:pPr>
    </w:p>
    <w:p w14:paraId="0BEE8C5B" w14:textId="77777777" w:rsidR="00605844" w:rsidRDefault="00605844" w:rsidP="00605844">
      <w:pPr>
        <w:jc w:val="center"/>
        <w:rPr>
          <w:rFonts w:eastAsia="Times New Roman"/>
          <w:i/>
          <w:color w:val="00000A"/>
          <w:lang w:eastAsia="zh-CN" w:bidi="hi-IN"/>
        </w:rPr>
      </w:pPr>
    </w:p>
    <w:p w14:paraId="4A4FB843" w14:textId="77777777" w:rsidR="00605844" w:rsidRDefault="00605844" w:rsidP="00605844">
      <w:pPr>
        <w:jc w:val="center"/>
        <w:rPr>
          <w:rFonts w:eastAsia="Times New Roman"/>
          <w:i/>
          <w:color w:val="00000A"/>
          <w:lang w:eastAsia="zh-CN" w:bidi="hi-IN"/>
        </w:rPr>
      </w:pPr>
    </w:p>
    <w:p w14:paraId="554CCFA1" w14:textId="77777777" w:rsidR="00605844" w:rsidRDefault="00605844" w:rsidP="00605844">
      <w:pPr>
        <w:jc w:val="center"/>
        <w:rPr>
          <w:rFonts w:eastAsia="Times New Roman"/>
          <w:i/>
          <w:color w:val="00000A"/>
          <w:lang w:eastAsia="zh-CN" w:bidi="hi-IN"/>
        </w:rPr>
      </w:pPr>
    </w:p>
    <w:p w14:paraId="162725C6" w14:textId="77777777" w:rsidR="00605844" w:rsidRDefault="00605844" w:rsidP="00605844">
      <w:pPr>
        <w:jc w:val="center"/>
        <w:rPr>
          <w:rFonts w:eastAsia="Times New Roman"/>
          <w:i/>
          <w:color w:val="00000A"/>
          <w:lang w:eastAsia="zh-CN" w:bidi="hi-IN"/>
        </w:rPr>
      </w:pPr>
    </w:p>
    <w:p w14:paraId="2AE9E8F8" w14:textId="77777777" w:rsidR="00605844" w:rsidRDefault="00605844" w:rsidP="00605844">
      <w:pPr>
        <w:jc w:val="center"/>
        <w:rPr>
          <w:rFonts w:eastAsia="Times New Roman"/>
          <w:i/>
          <w:color w:val="00000A"/>
          <w:lang w:eastAsia="zh-CN" w:bidi="hi-IN"/>
        </w:rPr>
      </w:pPr>
    </w:p>
    <w:p w14:paraId="62836415" w14:textId="77777777" w:rsidR="00605844" w:rsidRDefault="00605844" w:rsidP="00605844">
      <w:pPr>
        <w:jc w:val="center"/>
        <w:rPr>
          <w:rFonts w:eastAsia="Times New Roman"/>
          <w:i/>
          <w:color w:val="00000A"/>
          <w:lang w:eastAsia="zh-CN" w:bidi="hi-IN"/>
        </w:rPr>
      </w:pPr>
    </w:p>
    <w:p w14:paraId="468F2B36" w14:textId="77777777" w:rsidR="00605844" w:rsidRDefault="00605844" w:rsidP="00605844">
      <w:pPr>
        <w:jc w:val="center"/>
        <w:rPr>
          <w:rFonts w:eastAsia="Times New Roman"/>
          <w:i/>
          <w:color w:val="00000A"/>
          <w:lang w:eastAsia="zh-CN" w:bidi="hi-IN"/>
        </w:rPr>
      </w:pPr>
    </w:p>
    <w:p w14:paraId="3E598B23" w14:textId="77777777" w:rsidR="00605844" w:rsidRDefault="00605844" w:rsidP="00605844">
      <w:pPr>
        <w:jc w:val="center"/>
        <w:rPr>
          <w:rFonts w:eastAsia="Times New Roman"/>
          <w:i/>
          <w:color w:val="00000A"/>
          <w:lang w:eastAsia="zh-CN" w:bidi="hi-IN"/>
        </w:rPr>
      </w:pPr>
    </w:p>
    <w:p w14:paraId="6668664A" w14:textId="77777777" w:rsidR="00605844" w:rsidRDefault="00605844" w:rsidP="00605844">
      <w:pPr>
        <w:jc w:val="center"/>
        <w:rPr>
          <w:rFonts w:eastAsia="Times New Roman"/>
          <w:i/>
          <w:color w:val="00000A"/>
          <w:lang w:eastAsia="zh-CN" w:bidi="hi-IN"/>
        </w:rPr>
      </w:pPr>
    </w:p>
    <w:p w14:paraId="17F9F746" w14:textId="77777777" w:rsidR="00605844" w:rsidRDefault="00605844" w:rsidP="00605844">
      <w:pPr>
        <w:jc w:val="center"/>
        <w:rPr>
          <w:rFonts w:eastAsia="Times New Roman"/>
          <w:i/>
          <w:color w:val="00000A"/>
          <w:lang w:eastAsia="zh-CN" w:bidi="hi-IN"/>
        </w:rPr>
      </w:pPr>
    </w:p>
    <w:p w14:paraId="0F7BC55D" w14:textId="77777777" w:rsidR="00605844" w:rsidRDefault="00605844" w:rsidP="00605844">
      <w:pPr>
        <w:jc w:val="center"/>
        <w:rPr>
          <w:rFonts w:eastAsia="Times New Roman"/>
          <w:i/>
          <w:color w:val="00000A"/>
          <w:lang w:eastAsia="zh-CN" w:bidi="hi-IN"/>
        </w:rPr>
      </w:pPr>
    </w:p>
    <w:p w14:paraId="6E3B217D" w14:textId="77777777" w:rsidR="00605844" w:rsidRDefault="00605844" w:rsidP="00605844">
      <w:pPr>
        <w:jc w:val="center"/>
        <w:rPr>
          <w:rFonts w:eastAsia="Times New Roman"/>
          <w:i/>
          <w:color w:val="00000A"/>
          <w:lang w:eastAsia="zh-CN" w:bidi="hi-IN"/>
        </w:rPr>
      </w:pPr>
    </w:p>
    <w:p w14:paraId="7C2088D5" w14:textId="77777777" w:rsidR="00605844" w:rsidRDefault="00605844" w:rsidP="00605844">
      <w:pPr>
        <w:jc w:val="center"/>
        <w:rPr>
          <w:rFonts w:eastAsia="Times New Roman"/>
          <w:i/>
          <w:color w:val="00000A"/>
          <w:lang w:eastAsia="zh-CN" w:bidi="hi-IN"/>
        </w:rPr>
      </w:pPr>
    </w:p>
    <w:p w14:paraId="182982CA" w14:textId="77777777" w:rsidR="00605844" w:rsidRDefault="00605844" w:rsidP="00605844">
      <w:pPr>
        <w:jc w:val="center"/>
        <w:rPr>
          <w:rFonts w:eastAsia="Times New Roman"/>
          <w:i/>
          <w:color w:val="00000A"/>
          <w:lang w:eastAsia="zh-CN" w:bidi="hi-IN"/>
        </w:rPr>
      </w:pPr>
    </w:p>
    <w:p w14:paraId="7AB71F37" w14:textId="77777777" w:rsidR="00605844" w:rsidRDefault="00605844" w:rsidP="00605844">
      <w:pPr>
        <w:jc w:val="center"/>
        <w:rPr>
          <w:rFonts w:eastAsia="Times New Roman"/>
          <w:i/>
          <w:color w:val="00000A"/>
          <w:lang w:eastAsia="zh-CN" w:bidi="hi-IN"/>
        </w:rPr>
      </w:pPr>
    </w:p>
    <w:p w14:paraId="42AFFC2B" w14:textId="77777777" w:rsidR="00605844" w:rsidRDefault="00605844" w:rsidP="00605844">
      <w:pPr>
        <w:jc w:val="center"/>
        <w:rPr>
          <w:rFonts w:eastAsia="Times New Roman"/>
          <w:i/>
          <w:color w:val="00000A"/>
          <w:lang w:eastAsia="zh-CN" w:bidi="hi-IN"/>
        </w:rPr>
      </w:pPr>
    </w:p>
    <w:p w14:paraId="1A704792" w14:textId="77777777" w:rsidR="00605844" w:rsidRDefault="00605844" w:rsidP="00605844">
      <w:pPr>
        <w:jc w:val="center"/>
        <w:rPr>
          <w:rFonts w:eastAsia="Times New Roman"/>
          <w:i/>
          <w:color w:val="00000A"/>
          <w:lang w:eastAsia="zh-CN" w:bidi="hi-IN"/>
        </w:rPr>
      </w:pPr>
    </w:p>
    <w:p w14:paraId="381E5DEB" w14:textId="77777777" w:rsidR="00605844" w:rsidRDefault="00605844" w:rsidP="00605844">
      <w:pPr>
        <w:jc w:val="center"/>
        <w:rPr>
          <w:rFonts w:eastAsia="Times New Roman"/>
          <w:i/>
          <w:color w:val="00000A"/>
          <w:lang w:eastAsia="zh-CN" w:bidi="hi-IN"/>
        </w:rPr>
      </w:pPr>
    </w:p>
    <w:p w14:paraId="22CF2414" w14:textId="60765EC4" w:rsidR="00605844" w:rsidRPr="00605844" w:rsidRDefault="00605844" w:rsidP="00605844">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34"/>
    <w:p w14:paraId="7FA7D9D8" w14:textId="77777777" w:rsidR="00605844" w:rsidRPr="00605844" w:rsidRDefault="00605844" w:rsidP="00605844">
      <w:pPr>
        <w:widowControl w:val="0"/>
        <w:suppressAutoHyphens/>
        <w:jc w:val="right"/>
        <w:rPr>
          <w:rFonts w:eastAsia="Times New Roman"/>
          <w:lang w:eastAsia="ar-SA"/>
        </w:rPr>
      </w:pPr>
    </w:p>
    <w:p w14:paraId="655D37B7" w14:textId="77777777" w:rsidR="00605844" w:rsidRPr="00605844" w:rsidRDefault="00605844" w:rsidP="00605844">
      <w:pPr>
        <w:widowControl w:val="0"/>
        <w:suppressAutoHyphens/>
        <w:jc w:val="right"/>
        <w:rPr>
          <w:rFonts w:eastAsia="Times New Roman"/>
          <w:lang w:eastAsia="ar-SA"/>
        </w:rPr>
      </w:pPr>
    </w:p>
    <w:p w14:paraId="442F583F" w14:textId="77777777" w:rsidR="00605844" w:rsidRPr="00605844" w:rsidRDefault="00605844" w:rsidP="00605844">
      <w:pPr>
        <w:widowControl w:val="0"/>
        <w:suppressAutoHyphens/>
        <w:jc w:val="right"/>
        <w:rPr>
          <w:rFonts w:eastAsia="Times New Roman"/>
          <w:lang w:eastAsia="ar-SA"/>
        </w:rPr>
      </w:pPr>
      <w:r w:rsidRPr="00605844">
        <w:rPr>
          <w:rFonts w:eastAsia="Times New Roman"/>
          <w:lang w:eastAsia="ar-SA"/>
        </w:rPr>
        <w:t xml:space="preserve">Додаток № </w:t>
      </w:r>
    </w:p>
    <w:p w14:paraId="675950E3" w14:textId="77777777" w:rsidR="00605844" w:rsidRPr="00605844" w:rsidRDefault="00605844" w:rsidP="00605844">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6880F2CC" w14:textId="77777777" w:rsidR="00605844" w:rsidRPr="00605844" w:rsidRDefault="00605844" w:rsidP="00605844">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35EF7040" w14:textId="77777777" w:rsidR="00605844" w:rsidRPr="00605844" w:rsidRDefault="00605844" w:rsidP="00605844">
      <w:pPr>
        <w:widowControl w:val="0"/>
        <w:suppressAutoHyphens/>
        <w:ind w:left="6800"/>
        <w:jc w:val="right"/>
        <w:rPr>
          <w:rFonts w:eastAsia="Times New Roman"/>
          <w:lang w:eastAsia="ar-SA"/>
        </w:rPr>
      </w:pPr>
    </w:p>
    <w:p w14:paraId="3DB20F8E" w14:textId="77777777" w:rsidR="00605844" w:rsidRPr="00605844" w:rsidRDefault="00605844" w:rsidP="00605844">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730B9F49" w14:textId="77777777" w:rsidR="00605844" w:rsidRPr="00605844" w:rsidRDefault="00605844" w:rsidP="00605844">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605844" w:rsidRPr="00605844" w14:paraId="42BE9BFF" w14:textId="77777777" w:rsidTr="00605844">
        <w:tc>
          <w:tcPr>
            <w:tcW w:w="535" w:type="dxa"/>
            <w:tcBorders>
              <w:top w:val="single" w:sz="2" w:space="0" w:color="000000"/>
              <w:left w:val="single" w:sz="2" w:space="0" w:color="000000"/>
              <w:bottom w:val="single" w:sz="2" w:space="0" w:color="000000"/>
              <w:right w:val="nil"/>
            </w:tcBorders>
            <w:hideMark/>
          </w:tcPr>
          <w:p w14:paraId="1FEAB885"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0AB589A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716F970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6100BD14"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74629FA0"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0692A488"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605844" w:rsidRPr="00605844" w14:paraId="6BFF7803" w14:textId="77777777" w:rsidTr="00605844">
        <w:tc>
          <w:tcPr>
            <w:tcW w:w="535" w:type="dxa"/>
            <w:tcBorders>
              <w:top w:val="single" w:sz="2" w:space="0" w:color="000000"/>
              <w:left w:val="single" w:sz="2" w:space="0" w:color="000000"/>
              <w:bottom w:val="single" w:sz="2" w:space="0" w:color="000000"/>
              <w:right w:val="nil"/>
            </w:tcBorders>
            <w:vAlign w:val="bottom"/>
            <w:hideMark/>
          </w:tcPr>
          <w:p w14:paraId="25734E05"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5384DB2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2AD73524" w14:textId="77777777" w:rsidR="00605844" w:rsidRPr="00605844" w:rsidRDefault="00605844" w:rsidP="00605844">
            <w:pPr>
              <w:widowControl w:val="0"/>
              <w:suppressAutoHyphens/>
              <w:snapToGrid w:val="0"/>
              <w:rPr>
                <w:rFonts w:eastAsia="Times New Roman"/>
                <w:lang w:eastAsia="ar-SA"/>
              </w:rPr>
            </w:pPr>
          </w:p>
          <w:p w14:paraId="1D1E69BE"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2CB5253"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3D220BC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5E29972B"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7C994554" w14:textId="77777777" w:rsidR="00605844" w:rsidRPr="00605844" w:rsidRDefault="00605844" w:rsidP="00605844">
            <w:pPr>
              <w:widowControl w:val="0"/>
              <w:suppressAutoHyphens/>
              <w:snapToGrid w:val="0"/>
              <w:jc w:val="right"/>
              <w:rPr>
                <w:rFonts w:eastAsia="Times New Roman"/>
                <w:lang w:eastAsia="ar-SA"/>
              </w:rPr>
            </w:pPr>
          </w:p>
          <w:p w14:paraId="1F059942"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4D548A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754FFF2F" w14:textId="77777777" w:rsidR="00605844" w:rsidRPr="00605844" w:rsidRDefault="00605844" w:rsidP="00605844">
            <w:pPr>
              <w:widowControl w:val="0"/>
              <w:suppressAutoHyphens/>
              <w:snapToGrid w:val="0"/>
              <w:jc w:val="right"/>
              <w:rPr>
                <w:rFonts w:eastAsia="Times New Roman"/>
                <w:lang w:eastAsia="ar-SA"/>
              </w:rPr>
            </w:pPr>
          </w:p>
          <w:p w14:paraId="18FD9ED8"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p w14:paraId="54C3862E"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605844" w:rsidRPr="00605844" w14:paraId="0BCE5140" w14:textId="77777777" w:rsidTr="00605844">
        <w:tc>
          <w:tcPr>
            <w:tcW w:w="8643" w:type="dxa"/>
            <w:gridSpan w:val="5"/>
            <w:tcBorders>
              <w:top w:val="single" w:sz="2" w:space="0" w:color="000000"/>
              <w:left w:val="single" w:sz="2" w:space="0" w:color="000000"/>
              <w:bottom w:val="single" w:sz="2" w:space="0" w:color="000000"/>
              <w:right w:val="nil"/>
            </w:tcBorders>
            <w:hideMark/>
          </w:tcPr>
          <w:p w14:paraId="42ABFB1C"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5ACD29ED" w14:textId="77777777" w:rsidR="00605844" w:rsidRPr="00605844" w:rsidRDefault="00605844" w:rsidP="00605844">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605844" w:rsidRPr="00605844" w14:paraId="173FE105" w14:textId="77777777" w:rsidTr="00605844">
        <w:tc>
          <w:tcPr>
            <w:tcW w:w="8643" w:type="dxa"/>
            <w:gridSpan w:val="5"/>
            <w:tcBorders>
              <w:top w:val="single" w:sz="2" w:space="0" w:color="000000"/>
              <w:left w:val="single" w:sz="2" w:space="0" w:color="000000"/>
              <w:bottom w:val="single" w:sz="2" w:space="0" w:color="000000"/>
              <w:right w:val="nil"/>
            </w:tcBorders>
            <w:hideMark/>
          </w:tcPr>
          <w:p w14:paraId="050FCA29"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49CB4C6D"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605844" w:rsidRPr="00605844" w14:paraId="4485EF2F" w14:textId="77777777" w:rsidTr="00605844">
        <w:trPr>
          <w:trHeight w:val="195"/>
        </w:trPr>
        <w:tc>
          <w:tcPr>
            <w:tcW w:w="8643" w:type="dxa"/>
            <w:gridSpan w:val="5"/>
            <w:tcBorders>
              <w:top w:val="single" w:sz="2" w:space="0" w:color="000000"/>
              <w:left w:val="single" w:sz="2" w:space="0" w:color="000000"/>
              <w:bottom w:val="single" w:sz="2" w:space="0" w:color="000000"/>
              <w:right w:val="nil"/>
            </w:tcBorders>
            <w:hideMark/>
          </w:tcPr>
          <w:p w14:paraId="08A8341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37E41853"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6135BF68" w14:textId="77777777" w:rsidR="00605844" w:rsidRPr="00605844" w:rsidRDefault="00605844" w:rsidP="00605844">
      <w:pPr>
        <w:widowControl w:val="0"/>
        <w:suppressAutoHyphens/>
        <w:jc w:val="both"/>
        <w:rPr>
          <w:rFonts w:eastAsia="Times New Roman"/>
          <w:noProof/>
          <w:lang w:eastAsia="ar-SA"/>
        </w:rPr>
      </w:pPr>
    </w:p>
    <w:p w14:paraId="65FCD0BF" w14:textId="77777777" w:rsidR="00605844" w:rsidRPr="00605844" w:rsidRDefault="00605844" w:rsidP="00605844">
      <w:pPr>
        <w:widowControl w:val="0"/>
        <w:suppressAutoHyphens/>
        <w:jc w:val="both"/>
        <w:rPr>
          <w:rFonts w:eastAsia="Times New Roman"/>
          <w:noProof/>
          <w:lang w:eastAsia="ar-SA"/>
        </w:rPr>
      </w:pPr>
    </w:p>
    <w:p w14:paraId="2EE112AB"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0B95F773"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1342BBA4"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02253349"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682D2D8A"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83905EA" w14:textId="77777777" w:rsidR="00605844" w:rsidRPr="00605844" w:rsidRDefault="00605844" w:rsidP="00605844">
      <w:pPr>
        <w:widowControl w:val="0"/>
        <w:suppressAutoHyphens/>
        <w:jc w:val="both"/>
        <w:rPr>
          <w:rFonts w:eastAsia="Times New Roman"/>
          <w:color w:val="000000"/>
          <w:spacing w:val="2"/>
          <w:lang w:eastAsia="ar-SA"/>
        </w:rPr>
      </w:pPr>
    </w:p>
    <w:p w14:paraId="2EA4B960"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006869C7" w14:textId="77777777" w:rsidR="00605844" w:rsidRPr="00605844" w:rsidRDefault="00605844" w:rsidP="00605844">
      <w:pPr>
        <w:widowControl w:val="0"/>
        <w:suppressAutoHyphens/>
        <w:overflowPunct w:val="0"/>
        <w:autoSpaceDE w:val="0"/>
        <w:rPr>
          <w:rFonts w:eastAsia="Arial Unicode MS"/>
          <w:b/>
          <w:lang w:eastAsia="ar-SA"/>
        </w:rPr>
      </w:pPr>
    </w:p>
    <w:p w14:paraId="40AE98DC"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t xml:space="preserve"> </w:t>
      </w:r>
    </w:p>
    <w:p w14:paraId="052B1827" w14:textId="77777777" w:rsidR="00605844" w:rsidRPr="00605844" w:rsidRDefault="00605844" w:rsidP="00605844">
      <w:pPr>
        <w:widowControl w:val="0"/>
        <w:suppressAutoHyphens/>
        <w:rPr>
          <w:rFonts w:eastAsia="Times New Roman"/>
          <w:b/>
          <w:color w:val="000000"/>
          <w:lang w:eastAsia="ar-SA"/>
        </w:rPr>
      </w:pPr>
      <w:r w:rsidRPr="00605844">
        <w:rPr>
          <w:rFonts w:eastAsia="Times New Roman"/>
          <w:b/>
          <w:color w:val="000000"/>
          <w:lang w:eastAsia="ar-SA"/>
        </w:rPr>
        <w:lastRenderedPageBreak/>
        <w:t xml:space="preserve"> </w:t>
      </w:r>
    </w:p>
    <w:p w14:paraId="614A4511"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79488027" w14:textId="77777777" w:rsidR="00605844" w:rsidRPr="00605844" w:rsidRDefault="00605844" w:rsidP="00605844">
      <w:pPr>
        <w:widowControl w:val="0"/>
        <w:suppressAutoHyphens/>
        <w:jc w:val="center"/>
        <w:rPr>
          <w:rFonts w:eastAsia="Times New Roman"/>
          <w:lang w:eastAsia="ar-SA"/>
        </w:rPr>
      </w:pPr>
      <w:r w:rsidRPr="00605844">
        <w:rPr>
          <w:rFonts w:eastAsia="Times New Roman"/>
          <w:lang w:eastAsia="ar-SA"/>
        </w:rPr>
        <w:t xml:space="preserve"> </w:t>
      </w:r>
    </w:p>
    <w:p w14:paraId="6D695658" w14:textId="77777777" w:rsidR="00605844" w:rsidRPr="00605844" w:rsidRDefault="00605844" w:rsidP="00605844">
      <w:pPr>
        <w:widowControl w:val="0"/>
        <w:suppressAutoHyphens/>
        <w:jc w:val="right"/>
        <w:rPr>
          <w:rFonts w:eastAsia="Times New Roman"/>
          <w:lang w:eastAsia="ar-SA"/>
        </w:rPr>
      </w:pPr>
    </w:p>
    <w:p w14:paraId="7D2269AC" w14:textId="77777777" w:rsidR="00605844" w:rsidRPr="00605844" w:rsidRDefault="00605844" w:rsidP="00605844">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2C3CE77E" w14:textId="77777777" w:rsidR="00605844" w:rsidRPr="00605844" w:rsidRDefault="00605844" w:rsidP="00605844">
      <w:pPr>
        <w:jc w:val="both"/>
        <w:rPr>
          <w:rFonts w:eastAsia="Times New Roman"/>
          <w:color w:val="000000"/>
          <w:spacing w:val="2"/>
          <w:lang w:eastAsia="zh-CN" w:bidi="hi-IN"/>
        </w:rPr>
      </w:pPr>
    </w:p>
    <w:p w14:paraId="378997ED" w14:textId="77777777" w:rsidR="00605844" w:rsidRPr="00605844" w:rsidRDefault="00605844" w:rsidP="00605844">
      <w:pPr>
        <w:spacing w:line="276" w:lineRule="auto"/>
        <w:ind w:firstLine="57"/>
        <w:rPr>
          <w:rFonts w:eastAsia="Arial Unicode MS"/>
          <w:color w:val="00000A"/>
          <w:lang w:eastAsia="ar-SA" w:bidi="hi-IN"/>
        </w:rPr>
      </w:pPr>
    </w:p>
    <w:p w14:paraId="3496400E" w14:textId="77777777" w:rsidR="00605844" w:rsidRPr="00605844" w:rsidRDefault="00605844" w:rsidP="00605844">
      <w:pPr>
        <w:rPr>
          <w:rFonts w:eastAsia="Times New Roman"/>
          <w:b/>
          <w:bCs/>
          <w:i/>
          <w:iCs/>
          <w:highlight w:val="yellow"/>
          <w:lang w:eastAsia="ar-SA"/>
        </w:rPr>
        <w:sectPr w:rsidR="00605844" w:rsidRPr="00605844" w:rsidSect="00605844">
          <w:type w:val="continuous"/>
          <w:pgSz w:w="11906" w:h="16838"/>
          <w:pgMar w:top="284" w:right="567" w:bottom="284" w:left="709" w:header="284" w:footer="0" w:gutter="0"/>
          <w:pgNumType w:start="1"/>
          <w:cols w:space="720"/>
          <w:formProt w:val="0"/>
        </w:sectPr>
      </w:pPr>
    </w:p>
    <w:p w14:paraId="03243494" w14:textId="77777777" w:rsidR="00605844" w:rsidRPr="00605844" w:rsidRDefault="00605844" w:rsidP="00605844">
      <w:pPr>
        <w:keepNext/>
        <w:widowControl w:val="0"/>
        <w:suppressAutoHyphens/>
        <w:autoSpaceDE w:val="0"/>
        <w:autoSpaceDN w:val="0"/>
        <w:adjustRightInd w:val="0"/>
        <w:jc w:val="right"/>
        <w:outlineLvl w:val="1"/>
        <w:rPr>
          <w:rFonts w:eastAsia="Times New Roman"/>
          <w:lang w:eastAsia="ar-SA"/>
        </w:rPr>
      </w:pPr>
    </w:p>
    <w:p w14:paraId="60479AC3" w14:textId="77777777" w:rsidR="0099260F" w:rsidRDefault="0099260F" w:rsidP="00CC4074">
      <w:pPr>
        <w:jc w:val="right"/>
        <w:rPr>
          <w:b/>
        </w:rPr>
      </w:pPr>
    </w:p>
    <w:sectPr w:rsidR="0099260F" w:rsidSect="00447D3E">
      <w:headerReference w:type="even" r:id="rId40"/>
      <w:headerReference w:type="default" r:id="rId41"/>
      <w:footerReference w:type="even" r:id="rId42"/>
      <w:footerReference w:type="default" r:id="rId43"/>
      <w:headerReference w:type="first" r:id="rId44"/>
      <w:footerReference w:type="first" r:id="rId45"/>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8AE0" w14:textId="77777777" w:rsidR="0076066C" w:rsidRDefault="0076066C">
      <w:r>
        <w:separator/>
      </w:r>
    </w:p>
  </w:endnote>
  <w:endnote w:type="continuationSeparator" w:id="0">
    <w:p w14:paraId="6EFA27C0" w14:textId="77777777" w:rsidR="0076066C" w:rsidRDefault="0076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Sitka Text"/>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EA51FE" w:rsidRDefault="00EA51F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EA51FE" w:rsidRDefault="00EA51FE"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EA51FE" w:rsidRPr="002B4C36" w:rsidRDefault="00EA51FE"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915D5" w14:textId="77777777" w:rsidR="0076066C" w:rsidRDefault="0076066C">
      <w:r>
        <w:separator/>
      </w:r>
    </w:p>
  </w:footnote>
  <w:footnote w:type="continuationSeparator" w:id="0">
    <w:p w14:paraId="7F3CB6F7" w14:textId="77777777" w:rsidR="0076066C" w:rsidRDefault="00760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EA51FE" w:rsidRDefault="00EA51FE"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EA51FE" w:rsidRDefault="00EA51F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EA51FE" w:rsidRDefault="00EA51FE">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EA51FE" w:rsidRDefault="00EA51F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B518BF"/>
    <w:multiLevelType w:val="hybridMultilevel"/>
    <w:tmpl w:val="787ED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A3B7A3"/>
    <w:multiLevelType w:val="hybridMultilevel"/>
    <w:tmpl w:val="55498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6392BD"/>
    <w:multiLevelType w:val="hybridMultilevel"/>
    <w:tmpl w:val="EF50F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ADECD"/>
    <w:multiLevelType w:val="hybridMultilevel"/>
    <w:tmpl w:val="8D2CF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5"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8"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9" w15:restartNumberingAfterBreak="0">
    <w:nsid w:val="0513CBC9"/>
    <w:multiLevelType w:val="hybridMultilevel"/>
    <w:tmpl w:val="4EE5B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B5206B6"/>
    <w:multiLevelType w:val="hybridMultilevel"/>
    <w:tmpl w:val="61EE7DFE"/>
    <w:lvl w:ilvl="0" w:tplc="0419000F">
      <w:start w:val="1"/>
      <w:numFmt w:val="decimal"/>
      <w:lvlText w:val="%1."/>
      <w:lvlJc w:val="left"/>
      <w:pPr>
        <w:ind w:left="957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358AA4"/>
    <w:multiLevelType w:val="hybridMultilevel"/>
    <w:tmpl w:val="9B1B4B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15:restartNumberingAfterBreak="0">
    <w:nsid w:val="19C73402"/>
    <w:multiLevelType w:val="hybridMultilevel"/>
    <w:tmpl w:val="6E0E9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FDA174C"/>
    <w:multiLevelType w:val="hybridMultilevel"/>
    <w:tmpl w:val="7D53B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0AD34C7"/>
    <w:multiLevelType w:val="hybridMultilevel"/>
    <w:tmpl w:val="B1B616CC"/>
    <w:lvl w:ilvl="0" w:tplc="65587DBA">
      <w:start w:val="10"/>
      <w:numFmt w:val="bullet"/>
      <w:lvlText w:val="-"/>
      <w:lvlJc w:val="left"/>
      <w:pPr>
        <w:ind w:left="540" w:hanging="360"/>
      </w:pPr>
      <w:rPr>
        <w:rFonts w:ascii="Times New Roman" w:eastAsia="Times New Roman" w:hAnsi="Times New Roman" w:cs="Times New Roman" w:hint="default"/>
        <w:sz w:val="24"/>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15:restartNumberingAfterBreak="0">
    <w:nsid w:val="24E21B3A"/>
    <w:multiLevelType w:val="hybridMultilevel"/>
    <w:tmpl w:val="816EB60C"/>
    <w:lvl w:ilvl="0" w:tplc="5276FD14">
      <w:start w:val="1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0" w15:restartNumberingAfterBreak="0">
    <w:nsid w:val="27510205"/>
    <w:multiLevelType w:val="hybridMultilevel"/>
    <w:tmpl w:val="C0562044"/>
    <w:lvl w:ilvl="0" w:tplc="1A6A9C60">
      <w:start w:val="1"/>
      <w:numFmt w:val="decimal"/>
      <w:lvlText w:val="%1."/>
      <w:lvlJc w:val="left"/>
      <w:pPr>
        <w:ind w:left="720" w:hanging="360"/>
      </w:pPr>
      <w:rPr>
        <w:rFonts w:eastAsia="Gulim"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EF507A"/>
    <w:multiLevelType w:val="hybridMultilevel"/>
    <w:tmpl w:val="DF14A2D4"/>
    <w:lvl w:ilvl="0" w:tplc="AFC0D040">
      <w:start w:val="1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31123241"/>
    <w:multiLevelType w:val="hybridMultilevel"/>
    <w:tmpl w:val="C03AF2FC"/>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3" w15:restartNumberingAfterBreak="0">
    <w:nsid w:val="3F611A9C"/>
    <w:multiLevelType w:val="hybridMultilevel"/>
    <w:tmpl w:val="18D2AF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0E018F9"/>
    <w:multiLevelType w:val="hybridMultilevel"/>
    <w:tmpl w:val="5786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6" w15:restartNumberingAfterBreak="0">
    <w:nsid w:val="466B5710"/>
    <w:multiLevelType w:val="hybridMultilevel"/>
    <w:tmpl w:val="FB2E4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624E2AF"/>
    <w:multiLevelType w:val="hybridMultilevel"/>
    <w:tmpl w:val="290B4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0E6C3D"/>
    <w:multiLevelType w:val="multilevel"/>
    <w:tmpl w:val="D794EB16"/>
    <w:lvl w:ilvl="0">
      <w:start w:val="1"/>
      <w:numFmt w:val="decimal"/>
      <w:lvlText w:val="%1."/>
      <w:lvlJc w:val="left"/>
      <w:pPr>
        <w:ind w:left="4472"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4974" w:hanging="720"/>
      </w:pPr>
      <w:rPr>
        <w:rFonts w:hint="default"/>
        <w:b w:val="0"/>
      </w:rPr>
    </w:lvl>
    <w:lvl w:ilvl="3">
      <w:start w:val="1"/>
      <w:numFmt w:val="decimal"/>
      <w:isLgl/>
      <w:lvlText w:val="%1.%2.%3.%4."/>
      <w:lvlJc w:val="left"/>
      <w:pPr>
        <w:ind w:left="4974" w:hanging="720"/>
      </w:pPr>
      <w:rPr>
        <w:rFonts w:hint="default"/>
        <w:b w:val="0"/>
      </w:rPr>
    </w:lvl>
    <w:lvl w:ilvl="4">
      <w:start w:val="1"/>
      <w:numFmt w:val="decimal"/>
      <w:isLgl/>
      <w:lvlText w:val="%1.%2.%3.%4.%5."/>
      <w:lvlJc w:val="left"/>
      <w:pPr>
        <w:ind w:left="5334" w:hanging="1080"/>
      </w:pPr>
      <w:rPr>
        <w:rFonts w:hint="default"/>
        <w:b w:val="0"/>
      </w:rPr>
    </w:lvl>
    <w:lvl w:ilvl="5">
      <w:start w:val="1"/>
      <w:numFmt w:val="decimal"/>
      <w:isLgl/>
      <w:lvlText w:val="%1.%2.%3.%4.%5.%6."/>
      <w:lvlJc w:val="left"/>
      <w:pPr>
        <w:ind w:left="5334" w:hanging="1080"/>
      </w:pPr>
      <w:rPr>
        <w:rFonts w:hint="default"/>
        <w:b w:val="0"/>
      </w:rPr>
    </w:lvl>
    <w:lvl w:ilvl="6">
      <w:start w:val="1"/>
      <w:numFmt w:val="decimal"/>
      <w:isLgl/>
      <w:lvlText w:val="%1.%2.%3.%4.%5.%6.%7."/>
      <w:lvlJc w:val="left"/>
      <w:pPr>
        <w:ind w:left="5694" w:hanging="1440"/>
      </w:pPr>
      <w:rPr>
        <w:rFonts w:hint="default"/>
        <w:b w:val="0"/>
      </w:rPr>
    </w:lvl>
    <w:lvl w:ilvl="7">
      <w:start w:val="1"/>
      <w:numFmt w:val="decimal"/>
      <w:isLgl/>
      <w:lvlText w:val="%1.%2.%3.%4.%5.%6.%7.%8."/>
      <w:lvlJc w:val="left"/>
      <w:pPr>
        <w:ind w:left="5694" w:hanging="1440"/>
      </w:pPr>
      <w:rPr>
        <w:rFonts w:hint="default"/>
        <w:b w:val="0"/>
      </w:rPr>
    </w:lvl>
    <w:lvl w:ilvl="8">
      <w:start w:val="1"/>
      <w:numFmt w:val="decimal"/>
      <w:isLgl/>
      <w:lvlText w:val="%1.%2.%3.%4.%5.%6.%7.%8.%9."/>
      <w:lvlJc w:val="left"/>
      <w:pPr>
        <w:ind w:left="6054" w:hanging="1800"/>
      </w:pPr>
      <w:rPr>
        <w:rFonts w:hint="default"/>
        <w:b w:val="0"/>
      </w:rPr>
    </w:lvl>
  </w:abstractNum>
  <w:abstractNum w:abstractNumId="31"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32" w15:restartNumberingAfterBreak="0">
    <w:nsid w:val="75267693"/>
    <w:multiLevelType w:val="hybridMultilevel"/>
    <w:tmpl w:val="669A82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5AF0EDE"/>
    <w:multiLevelType w:val="hybridMultilevel"/>
    <w:tmpl w:val="139EEE4C"/>
    <w:lvl w:ilvl="0" w:tplc="6C0C66BE">
      <w:start w:val="1"/>
      <w:numFmt w:val="decimal"/>
      <w:lvlText w:val="%1."/>
      <w:lvlJc w:val="left"/>
      <w:pPr>
        <w:ind w:left="-273" w:hanging="360"/>
      </w:pPr>
      <w:rPr>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34" w15:restartNumberingAfterBreak="0">
    <w:nsid w:val="7A7F1C69"/>
    <w:multiLevelType w:val="hybridMultilevel"/>
    <w:tmpl w:val="87C4F1B8"/>
    <w:lvl w:ilvl="0" w:tplc="2C5AD21E">
      <w:numFmt w:val="bullet"/>
      <w:lvlText w:val="–"/>
      <w:lvlJc w:val="left"/>
      <w:pPr>
        <w:ind w:left="540" w:hanging="360"/>
      </w:pPr>
      <w:rPr>
        <w:rFonts w:ascii="Times New Roman" w:eastAsia="Times New Roman" w:hAnsi="Times New Roman" w:cs="Times New Roman" w:hint="default"/>
        <w:color w:val="00000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5"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7E1E8A9E"/>
    <w:multiLevelType w:val="hybridMultilevel"/>
    <w:tmpl w:val="B97F0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5"/>
  </w:num>
  <w:num w:numId="3">
    <w:abstractNumId w:val="5"/>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num>
  <w:num w:numId="6">
    <w:abstractNumId w:val="15"/>
  </w:num>
  <w:num w:numId="7">
    <w:abstractNumId w:val="16"/>
  </w:num>
  <w:num w:numId="8">
    <w:abstractNumId w:val="2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4"/>
  </w:num>
  <w:num w:numId="14">
    <w:abstractNumId w:val="22"/>
  </w:num>
  <w:num w:numId="15">
    <w:abstractNumId w:val="0"/>
  </w:num>
  <w:num w:numId="16">
    <w:abstractNumId w:val="9"/>
  </w:num>
  <w:num w:numId="17">
    <w:abstractNumId w:val="3"/>
  </w:num>
  <w:num w:numId="18">
    <w:abstractNumId w:val="17"/>
  </w:num>
  <w:num w:numId="19">
    <w:abstractNumId w:val="2"/>
  </w:num>
  <w:num w:numId="20">
    <w:abstractNumId w:val="12"/>
  </w:num>
  <w:num w:numId="21">
    <w:abstractNumId w:val="14"/>
  </w:num>
  <w:num w:numId="22">
    <w:abstractNumId w:val="26"/>
  </w:num>
  <w:num w:numId="23">
    <w:abstractNumId w:val="1"/>
  </w:num>
  <w:num w:numId="24">
    <w:abstractNumId w:val="28"/>
  </w:num>
  <w:num w:numId="25">
    <w:abstractNumId w:val="36"/>
  </w:num>
  <w:num w:numId="26">
    <w:abstractNumId w:val="33"/>
  </w:num>
  <w:num w:numId="27">
    <w:abstractNumId w:val="23"/>
  </w:num>
  <w:num w:numId="28">
    <w:abstractNumId w:val="19"/>
  </w:num>
  <w:num w:numId="29">
    <w:abstractNumId w:val="21"/>
  </w:num>
  <w:num w:numId="30">
    <w:abstractNumId w:val="18"/>
  </w:num>
  <w:num w:numId="31">
    <w:abstractNumId w:val="29"/>
  </w:num>
  <w:num w:numId="3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0"/>
  </w:num>
  <w:num w:numId="35">
    <w:abstractNumId w:val="11"/>
  </w:num>
  <w:num w:numId="36">
    <w:abstractNumId w:val="24"/>
  </w:num>
  <w:num w:numId="37">
    <w:abstractNumId w:val="32"/>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A06"/>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EA0"/>
    <w:rsid w:val="000B14FD"/>
    <w:rsid w:val="000B2909"/>
    <w:rsid w:val="000B5774"/>
    <w:rsid w:val="000C0B75"/>
    <w:rsid w:val="000C27C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1058C"/>
    <w:rsid w:val="0011124C"/>
    <w:rsid w:val="00111929"/>
    <w:rsid w:val="001127AA"/>
    <w:rsid w:val="00117174"/>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797"/>
    <w:rsid w:val="001E0973"/>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7E8"/>
    <w:rsid w:val="00255527"/>
    <w:rsid w:val="002570F4"/>
    <w:rsid w:val="00257F62"/>
    <w:rsid w:val="00260575"/>
    <w:rsid w:val="00261577"/>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6E6"/>
    <w:rsid w:val="00372E01"/>
    <w:rsid w:val="00374D15"/>
    <w:rsid w:val="003754F8"/>
    <w:rsid w:val="00376950"/>
    <w:rsid w:val="00381C5A"/>
    <w:rsid w:val="00381FFD"/>
    <w:rsid w:val="00382EC6"/>
    <w:rsid w:val="00382F2E"/>
    <w:rsid w:val="00383C69"/>
    <w:rsid w:val="00383D60"/>
    <w:rsid w:val="0038413E"/>
    <w:rsid w:val="003865D3"/>
    <w:rsid w:val="00393837"/>
    <w:rsid w:val="00393954"/>
    <w:rsid w:val="0039757B"/>
    <w:rsid w:val="00397CC8"/>
    <w:rsid w:val="00397D1A"/>
    <w:rsid w:val="003A030C"/>
    <w:rsid w:val="003A1108"/>
    <w:rsid w:val="003A165F"/>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18BC"/>
    <w:rsid w:val="0045243C"/>
    <w:rsid w:val="004539BE"/>
    <w:rsid w:val="00454E3B"/>
    <w:rsid w:val="00455D1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1794C"/>
    <w:rsid w:val="0052135A"/>
    <w:rsid w:val="00522E51"/>
    <w:rsid w:val="005255A2"/>
    <w:rsid w:val="00525AA7"/>
    <w:rsid w:val="0052624D"/>
    <w:rsid w:val="0052631F"/>
    <w:rsid w:val="0052694A"/>
    <w:rsid w:val="00530A6D"/>
    <w:rsid w:val="00530DFE"/>
    <w:rsid w:val="00531C3C"/>
    <w:rsid w:val="00531E4C"/>
    <w:rsid w:val="00532DAB"/>
    <w:rsid w:val="00532F28"/>
    <w:rsid w:val="00535038"/>
    <w:rsid w:val="00537277"/>
    <w:rsid w:val="00540AF0"/>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AD7"/>
    <w:rsid w:val="005A0B27"/>
    <w:rsid w:val="005A41E4"/>
    <w:rsid w:val="005A5B48"/>
    <w:rsid w:val="005A6FCA"/>
    <w:rsid w:val="005A70DB"/>
    <w:rsid w:val="005A726F"/>
    <w:rsid w:val="005A72F2"/>
    <w:rsid w:val="005B1D67"/>
    <w:rsid w:val="005B2562"/>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44"/>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7E14"/>
    <w:rsid w:val="00720D31"/>
    <w:rsid w:val="00721A44"/>
    <w:rsid w:val="00721AF7"/>
    <w:rsid w:val="00725A09"/>
    <w:rsid w:val="00725EBF"/>
    <w:rsid w:val="0072722B"/>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66C"/>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3FA4"/>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23C7"/>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56509"/>
    <w:rsid w:val="00863176"/>
    <w:rsid w:val="00864C90"/>
    <w:rsid w:val="00865ED6"/>
    <w:rsid w:val="008678A3"/>
    <w:rsid w:val="00870552"/>
    <w:rsid w:val="00870FD9"/>
    <w:rsid w:val="008717D0"/>
    <w:rsid w:val="00874867"/>
    <w:rsid w:val="008748B2"/>
    <w:rsid w:val="00874A2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E585E"/>
    <w:rsid w:val="008E5F2C"/>
    <w:rsid w:val="008F13D4"/>
    <w:rsid w:val="008F1563"/>
    <w:rsid w:val="008F1C47"/>
    <w:rsid w:val="008F1CCD"/>
    <w:rsid w:val="008F499D"/>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5B5"/>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72F"/>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AE9"/>
    <w:rsid w:val="00A61FA8"/>
    <w:rsid w:val="00A62725"/>
    <w:rsid w:val="00A62A00"/>
    <w:rsid w:val="00A63CFC"/>
    <w:rsid w:val="00A65B9A"/>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0E0F"/>
    <w:rsid w:val="00AE53BE"/>
    <w:rsid w:val="00AE7024"/>
    <w:rsid w:val="00AE7A7C"/>
    <w:rsid w:val="00AF15BF"/>
    <w:rsid w:val="00AF1E46"/>
    <w:rsid w:val="00AF2A74"/>
    <w:rsid w:val="00AF55F8"/>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85E"/>
    <w:rsid w:val="00B53E43"/>
    <w:rsid w:val="00B54496"/>
    <w:rsid w:val="00B57CDC"/>
    <w:rsid w:val="00B57E2E"/>
    <w:rsid w:val="00B61457"/>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DE8"/>
    <w:rsid w:val="00C23EBE"/>
    <w:rsid w:val="00C2454B"/>
    <w:rsid w:val="00C24A64"/>
    <w:rsid w:val="00C26B8D"/>
    <w:rsid w:val="00C31F1D"/>
    <w:rsid w:val="00C3395F"/>
    <w:rsid w:val="00C345BA"/>
    <w:rsid w:val="00C37381"/>
    <w:rsid w:val="00C373A6"/>
    <w:rsid w:val="00C4167E"/>
    <w:rsid w:val="00C416ED"/>
    <w:rsid w:val="00C43A3F"/>
    <w:rsid w:val="00C44B3B"/>
    <w:rsid w:val="00C473A7"/>
    <w:rsid w:val="00C477C1"/>
    <w:rsid w:val="00C52210"/>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3DCB"/>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127B"/>
    <w:rsid w:val="00E7223A"/>
    <w:rsid w:val="00E72D82"/>
    <w:rsid w:val="00E7358F"/>
    <w:rsid w:val="00E74F8A"/>
    <w:rsid w:val="00E756BE"/>
    <w:rsid w:val="00E759A8"/>
    <w:rsid w:val="00E75EFD"/>
    <w:rsid w:val="00E764E4"/>
    <w:rsid w:val="00E77140"/>
    <w:rsid w:val="00E77A83"/>
    <w:rsid w:val="00E814CA"/>
    <w:rsid w:val="00E8175C"/>
    <w:rsid w:val="00E85AFC"/>
    <w:rsid w:val="00E85CC9"/>
    <w:rsid w:val="00E90169"/>
    <w:rsid w:val="00E91349"/>
    <w:rsid w:val="00E932DA"/>
    <w:rsid w:val="00E93F63"/>
    <w:rsid w:val="00E94CA3"/>
    <w:rsid w:val="00EA15F6"/>
    <w:rsid w:val="00EA511F"/>
    <w:rsid w:val="00EA51FE"/>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C22"/>
    <w:rsid w:val="00ED557B"/>
    <w:rsid w:val="00ED597B"/>
    <w:rsid w:val="00ED5B43"/>
    <w:rsid w:val="00ED6585"/>
    <w:rsid w:val="00EE215F"/>
    <w:rsid w:val="00EE2A81"/>
    <w:rsid w:val="00EE3FB0"/>
    <w:rsid w:val="00EE44E6"/>
    <w:rsid w:val="00EE4500"/>
    <w:rsid w:val="00EE63F5"/>
    <w:rsid w:val="00EF09ED"/>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1"/>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e">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b">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c">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0">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d">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1">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e">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f">
    <w:name w:val="Заголовок таблицы"/>
    <w:basedOn w:val="aff3"/>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C39E-2C4A-458E-BD73-468CBBC3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15074</Words>
  <Characters>85928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100801</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4</cp:revision>
  <cp:lastPrinted>2023-05-10T11:50:00Z</cp:lastPrinted>
  <dcterms:created xsi:type="dcterms:W3CDTF">2023-06-08T13:32:00Z</dcterms:created>
  <dcterms:modified xsi:type="dcterms:W3CDTF">2023-06-08T13:46:00Z</dcterms:modified>
</cp:coreProperties>
</file>