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A7" w:rsidRPr="00397140" w:rsidRDefault="00397140" w:rsidP="007938A7">
      <w:pPr>
        <w:tabs>
          <w:tab w:val="left" w:pos="180"/>
          <w:tab w:val="left" w:pos="360"/>
          <w:tab w:val="left" w:pos="540"/>
        </w:tabs>
        <w:jc w:val="right"/>
        <w:rPr>
          <w:rFonts w:ascii="Times New Roman" w:eastAsia="Times New Roman" w:hAnsi="Times New Roman" w:cs="Times New Roman"/>
          <w:b/>
          <w:sz w:val="24"/>
          <w:szCs w:val="24"/>
        </w:rPr>
      </w:pPr>
      <w:r w:rsidRPr="00397140">
        <w:rPr>
          <w:rFonts w:ascii="Times New Roman" w:eastAsia="Times New Roman" w:hAnsi="Times New Roman" w:cs="Times New Roman"/>
          <w:b/>
          <w:sz w:val="24"/>
          <w:szCs w:val="24"/>
        </w:rPr>
        <w:t>ДОДАТОК</w:t>
      </w:r>
      <w:r w:rsidR="007938A7" w:rsidRPr="00397140">
        <w:rPr>
          <w:rFonts w:ascii="Times New Roman" w:eastAsia="Times New Roman" w:hAnsi="Times New Roman" w:cs="Times New Roman"/>
          <w:b/>
          <w:sz w:val="24"/>
          <w:szCs w:val="24"/>
        </w:rPr>
        <w:t xml:space="preserve"> 2</w:t>
      </w:r>
    </w:p>
    <w:p w:rsidR="007938A7" w:rsidRPr="00397140" w:rsidRDefault="00397140" w:rsidP="007938A7">
      <w:pPr>
        <w:tabs>
          <w:tab w:val="left" w:pos="180"/>
          <w:tab w:val="left" w:pos="360"/>
          <w:tab w:val="left" w:pos="540"/>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7938A7" w:rsidRPr="00397140">
        <w:rPr>
          <w:rFonts w:ascii="Times New Roman" w:eastAsia="Times New Roman" w:hAnsi="Times New Roman" w:cs="Times New Roman"/>
          <w:i/>
          <w:sz w:val="24"/>
          <w:szCs w:val="24"/>
        </w:rPr>
        <w:t>о тендерної документації</w:t>
      </w:r>
    </w:p>
    <w:p w:rsidR="007938A7" w:rsidRPr="007938A7" w:rsidRDefault="007938A7" w:rsidP="007938A7">
      <w:pPr>
        <w:tabs>
          <w:tab w:val="left" w:pos="180"/>
          <w:tab w:val="left" w:pos="360"/>
          <w:tab w:val="left" w:pos="540"/>
        </w:tabs>
        <w:jc w:val="right"/>
        <w:rPr>
          <w:rFonts w:ascii="Times New Roman" w:eastAsia="Times New Roman" w:hAnsi="Times New Roman" w:cs="Times New Roman"/>
          <w:sz w:val="24"/>
          <w:szCs w:val="24"/>
        </w:rPr>
      </w:pPr>
    </w:p>
    <w:p w:rsidR="00E049E7" w:rsidRPr="00C34052" w:rsidRDefault="00E049E7" w:rsidP="00E049E7">
      <w:pPr>
        <w:jc w:val="center"/>
        <w:rPr>
          <w:rFonts w:ascii="Times New Roman" w:eastAsia="Tahoma" w:hAnsi="Times New Roman" w:cs="Times New Roman"/>
          <w:b/>
          <w:color w:val="00000A"/>
          <w:sz w:val="24"/>
          <w:szCs w:val="24"/>
          <w:lang w:eastAsia="zh-CN" w:bidi="hi-IN"/>
        </w:rPr>
      </w:pPr>
      <w:r w:rsidRPr="00C34052">
        <w:rPr>
          <w:rFonts w:ascii="Times New Roman" w:eastAsia="Times New Roman" w:hAnsi="Times New Roman" w:cs="Times New Roman"/>
          <w:b/>
          <w:bCs/>
          <w:sz w:val="24"/>
          <w:szCs w:val="24"/>
          <w:lang w:eastAsia="ru-RU"/>
        </w:rPr>
        <w:t xml:space="preserve">Інформація про технічні, якісні та інші характеристики предмета закупівлі </w:t>
      </w:r>
      <w:r w:rsidRPr="00C34052">
        <w:rPr>
          <w:rFonts w:ascii="Times New Roman" w:eastAsia="Times New Roman" w:hAnsi="Times New Roman" w:cs="Times New Roman"/>
          <w:b/>
          <w:sz w:val="24"/>
          <w:szCs w:val="24"/>
          <w:lang w:eastAsia="ru-RU"/>
        </w:rPr>
        <w:t>згідно  предмету закупівлі</w:t>
      </w:r>
      <w:r w:rsidRPr="00C34052">
        <w:rPr>
          <w:rFonts w:ascii="Times New Roman" w:eastAsia="Times New Roman" w:hAnsi="Times New Roman" w:cs="Times New Roman"/>
          <w:b/>
          <w:caps/>
          <w:sz w:val="24"/>
          <w:szCs w:val="24"/>
          <w:lang w:eastAsia="ru-RU"/>
        </w:rPr>
        <w:t xml:space="preserve">: </w:t>
      </w:r>
      <w:r w:rsidR="00C34052">
        <w:rPr>
          <w:rFonts w:ascii="Times New Roman" w:eastAsia="Times New Roman" w:hAnsi="Times New Roman" w:cs="Times New Roman"/>
          <w:b/>
          <w:caps/>
          <w:sz w:val="24"/>
          <w:szCs w:val="24"/>
          <w:lang w:eastAsia="ru-RU"/>
        </w:rPr>
        <w:t xml:space="preserve"> </w:t>
      </w:r>
      <w:r w:rsidRPr="00C34052">
        <w:rPr>
          <w:rFonts w:ascii="Times New Roman" w:eastAsia="Times New Roman" w:hAnsi="Times New Roman" w:cs="Times New Roman"/>
          <w:b/>
          <w:sz w:val="24"/>
          <w:szCs w:val="24"/>
          <w:lang w:eastAsia="ru-RU"/>
        </w:rPr>
        <w:t xml:space="preserve">код </w:t>
      </w:r>
      <w:r w:rsidRPr="00C34052">
        <w:rPr>
          <w:rFonts w:ascii="Times New Roman" w:eastAsia="Tahoma" w:hAnsi="Times New Roman" w:cs="Times New Roman"/>
          <w:b/>
          <w:bCs/>
          <w:color w:val="00000A"/>
          <w:sz w:val="24"/>
          <w:szCs w:val="24"/>
          <w:lang w:eastAsia="zh-CN" w:bidi="hi-IN"/>
        </w:rPr>
        <w:t>ДК 021:2015 - 33190000-8 Медичне обладнання та вироби медичного призначення різні (НК 024:20</w:t>
      </w:r>
      <w:r w:rsidR="00F126A9">
        <w:rPr>
          <w:rFonts w:ascii="Times New Roman" w:eastAsia="Tahoma" w:hAnsi="Times New Roman" w:cs="Times New Roman"/>
          <w:b/>
          <w:bCs/>
          <w:color w:val="00000A"/>
          <w:sz w:val="24"/>
          <w:szCs w:val="24"/>
          <w:lang w:eastAsia="zh-CN" w:bidi="hi-IN"/>
        </w:rPr>
        <w:t>23 - 38671 стерилізатор паровий</w:t>
      </w:r>
      <w:r w:rsidRPr="00C34052">
        <w:rPr>
          <w:rFonts w:ascii="Times New Roman" w:eastAsia="Tahoma" w:hAnsi="Times New Roman" w:cs="Times New Roman"/>
          <w:b/>
          <w:bCs/>
          <w:color w:val="00000A"/>
          <w:sz w:val="24"/>
          <w:szCs w:val="24"/>
          <w:lang w:eastAsia="zh-CN" w:bidi="hi-IN"/>
        </w:rPr>
        <w:t>)</w:t>
      </w:r>
    </w:p>
    <w:p w:rsidR="00E049E7" w:rsidRPr="00C34052" w:rsidRDefault="00E049E7" w:rsidP="00E049E7">
      <w:pPr>
        <w:keepNext/>
        <w:ind w:firstLine="142"/>
        <w:jc w:val="center"/>
        <w:rPr>
          <w:rFonts w:ascii="Times New Roman" w:eastAsia="Arial" w:hAnsi="Times New Roman" w:cs="Times New Roman"/>
          <w:b/>
          <w:sz w:val="24"/>
          <w:szCs w:val="24"/>
          <w:lang w:eastAsia="ru-RU"/>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4037"/>
        <w:gridCol w:w="1208"/>
        <w:gridCol w:w="1275"/>
      </w:tblGrid>
      <w:tr w:rsidR="00E049E7" w:rsidRPr="00C34052" w:rsidTr="000332E4">
        <w:trPr>
          <w:trHeight w:val="789"/>
        </w:trPr>
        <w:tc>
          <w:tcPr>
            <w:tcW w:w="852" w:type="dxa"/>
            <w:shd w:val="clear" w:color="auto" w:fill="auto"/>
            <w:vAlign w:val="center"/>
            <w:hideMark/>
          </w:tcPr>
          <w:p w:rsidR="00E049E7" w:rsidRPr="00C34052" w:rsidRDefault="00E049E7" w:rsidP="00E049E7">
            <w:pPr>
              <w:jc w:val="center"/>
              <w:rPr>
                <w:rFonts w:ascii="Times New Roman" w:eastAsia="Arial" w:hAnsi="Times New Roman" w:cs="Times New Roman"/>
                <w:b/>
                <w:bCs/>
                <w:color w:val="000000"/>
                <w:sz w:val="24"/>
                <w:szCs w:val="24"/>
                <w:lang w:val="ru-RU" w:eastAsia="en-US"/>
              </w:rPr>
            </w:pPr>
            <w:r w:rsidRPr="00C34052">
              <w:rPr>
                <w:rFonts w:ascii="Times New Roman" w:eastAsia="Arial" w:hAnsi="Times New Roman" w:cs="Times New Roman"/>
                <w:b/>
                <w:bCs/>
                <w:color w:val="000000"/>
                <w:sz w:val="24"/>
                <w:szCs w:val="24"/>
                <w:lang w:val="ru-RU" w:eastAsia="en-US"/>
              </w:rPr>
              <w:t>№</w:t>
            </w:r>
          </w:p>
          <w:p w:rsidR="00E049E7" w:rsidRPr="00C34052" w:rsidRDefault="00E049E7" w:rsidP="00E049E7">
            <w:pPr>
              <w:jc w:val="center"/>
              <w:rPr>
                <w:rFonts w:ascii="Times New Roman" w:eastAsia="Arial" w:hAnsi="Times New Roman" w:cs="Times New Roman"/>
                <w:b/>
                <w:color w:val="000000"/>
                <w:sz w:val="24"/>
                <w:szCs w:val="24"/>
                <w:lang w:val="ru-RU" w:eastAsia="en-US"/>
              </w:rPr>
            </w:pPr>
            <w:r w:rsidRPr="00C34052">
              <w:rPr>
                <w:rFonts w:ascii="Times New Roman" w:eastAsia="Arial" w:hAnsi="Times New Roman" w:cs="Times New Roman"/>
                <w:b/>
                <w:bCs/>
                <w:color w:val="000000"/>
                <w:sz w:val="24"/>
                <w:szCs w:val="24"/>
                <w:lang w:val="ru-RU" w:eastAsia="en-US"/>
              </w:rPr>
              <w:t>з</w:t>
            </w:r>
            <w:r w:rsidRPr="00C34052">
              <w:rPr>
                <w:rFonts w:ascii="Times New Roman" w:eastAsia="Arial" w:hAnsi="Times New Roman" w:cs="Times New Roman"/>
                <w:b/>
                <w:bCs/>
                <w:color w:val="000000"/>
                <w:sz w:val="24"/>
                <w:szCs w:val="24"/>
                <w:lang w:val="en-US" w:eastAsia="en-US"/>
              </w:rPr>
              <w:t>/</w:t>
            </w:r>
            <w:r w:rsidRPr="00C34052">
              <w:rPr>
                <w:rFonts w:ascii="Times New Roman" w:eastAsia="Arial" w:hAnsi="Times New Roman" w:cs="Times New Roman"/>
                <w:b/>
                <w:bCs/>
                <w:color w:val="000000"/>
                <w:sz w:val="24"/>
                <w:szCs w:val="24"/>
                <w:lang w:val="ru-RU" w:eastAsia="en-US"/>
              </w:rPr>
              <w:t>п</w:t>
            </w:r>
          </w:p>
        </w:tc>
        <w:tc>
          <w:tcPr>
            <w:tcW w:w="3260" w:type="dxa"/>
            <w:vAlign w:val="center"/>
          </w:tcPr>
          <w:p w:rsidR="00E049E7" w:rsidRPr="00C34052" w:rsidRDefault="00E049E7" w:rsidP="00E049E7">
            <w:pPr>
              <w:jc w:val="center"/>
              <w:rPr>
                <w:rFonts w:ascii="Times New Roman" w:eastAsia="Arial" w:hAnsi="Times New Roman" w:cs="Times New Roman"/>
                <w:b/>
                <w:bCs/>
                <w:color w:val="000000"/>
                <w:sz w:val="24"/>
                <w:szCs w:val="24"/>
                <w:lang w:eastAsia="en-US"/>
              </w:rPr>
            </w:pPr>
            <w:r w:rsidRPr="00C34052">
              <w:rPr>
                <w:rFonts w:ascii="Times New Roman" w:eastAsia="Arial" w:hAnsi="Times New Roman" w:cs="Times New Roman"/>
                <w:b/>
                <w:bCs/>
                <w:color w:val="000000"/>
                <w:sz w:val="24"/>
                <w:szCs w:val="24"/>
                <w:lang w:val="ru-RU" w:eastAsia="en-US"/>
              </w:rPr>
              <w:t>НК 024:20</w:t>
            </w:r>
            <w:r w:rsidRPr="00C34052">
              <w:rPr>
                <w:rFonts w:ascii="Times New Roman" w:eastAsia="Arial" w:hAnsi="Times New Roman" w:cs="Times New Roman"/>
                <w:b/>
                <w:bCs/>
                <w:color w:val="000000"/>
                <w:sz w:val="24"/>
                <w:szCs w:val="24"/>
                <w:lang w:eastAsia="en-US"/>
              </w:rPr>
              <w:t>23</w:t>
            </w:r>
          </w:p>
        </w:tc>
        <w:tc>
          <w:tcPr>
            <w:tcW w:w="4037" w:type="dxa"/>
            <w:shd w:val="clear" w:color="auto" w:fill="auto"/>
            <w:vAlign w:val="center"/>
            <w:hideMark/>
          </w:tcPr>
          <w:p w:rsidR="00E049E7" w:rsidRPr="00C34052" w:rsidRDefault="00E049E7" w:rsidP="00E049E7">
            <w:pPr>
              <w:jc w:val="center"/>
              <w:rPr>
                <w:rFonts w:ascii="Times New Roman" w:eastAsia="Arial" w:hAnsi="Times New Roman" w:cs="Times New Roman"/>
                <w:b/>
                <w:color w:val="000000"/>
                <w:sz w:val="24"/>
                <w:szCs w:val="24"/>
                <w:lang w:val="en-US" w:eastAsia="en-US"/>
              </w:rPr>
            </w:pPr>
            <w:r w:rsidRPr="00C34052">
              <w:rPr>
                <w:rFonts w:ascii="Times New Roman" w:eastAsia="Arial" w:hAnsi="Times New Roman" w:cs="Times New Roman"/>
                <w:b/>
                <w:bCs/>
                <w:color w:val="000000"/>
                <w:sz w:val="24"/>
                <w:szCs w:val="24"/>
                <w:lang w:val="ru-RU" w:eastAsia="en-US"/>
              </w:rPr>
              <w:t>Найменування</w:t>
            </w:r>
          </w:p>
        </w:tc>
        <w:tc>
          <w:tcPr>
            <w:tcW w:w="1208" w:type="dxa"/>
            <w:shd w:val="clear" w:color="auto" w:fill="auto"/>
            <w:vAlign w:val="center"/>
            <w:hideMark/>
          </w:tcPr>
          <w:p w:rsidR="00E049E7" w:rsidRPr="00C34052" w:rsidRDefault="00E049E7" w:rsidP="00E049E7">
            <w:pPr>
              <w:jc w:val="center"/>
              <w:rPr>
                <w:rFonts w:ascii="Times New Roman" w:eastAsia="Arial" w:hAnsi="Times New Roman" w:cs="Times New Roman"/>
                <w:b/>
                <w:color w:val="000000"/>
                <w:sz w:val="24"/>
                <w:szCs w:val="24"/>
                <w:lang w:val="en-US" w:eastAsia="en-US"/>
              </w:rPr>
            </w:pPr>
            <w:proofErr w:type="spellStart"/>
            <w:r w:rsidRPr="00C34052">
              <w:rPr>
                <w:rFonts w:ascii="Times New Roman" w:eastAsia="Arial" w:hAnsi="Times New Roman" w:cs="Times New Roman"/>
                <w:b/>
                <w:bCs/>
                <w:color w:val="000000"/>
                <w:sz w:val="24"/>
                <w:szCs w:val="24"/>
                <w:lang w:val="ru-RU" w:eastAsia="en-US"/>
              </w:rPr>
              <w:t>Одиниця</w:t>
            </w:r>
            <w:proofErr w:type="spellEnd"/>
            <w:r w:rsidRPr="00C34052">
              <w:rPr>
                <w:rFonts w:ascii="Times New Roman" w:eastAsia="Arial" w:hAnsi="Times New Roman" w:cs="Times New Roman"/>
                <w:b/>
                <w:bCs/>
                <w:color w:val="000000"/>
                <w:sz w:val="24"/>
                <w:szCs w:val="24"/>
                <w:lang w:val="ru-RU" w:eastAsia="en-US"/>
              </w:rPr>
              <w:t xml:space="preserve"> </w:t>
            </w:r>
            <w:proofErr w:type="spellStart"/>
            <w:r w:rsidRPr="00C34052">
              <w:rPr>
                <w:rFonts w:ascii="Times New Roman" w:eastAsia="Arial" w:hAnsi="Times New Roman" w:cs="Times New Roman"/>
                <w:b/>
                <w:bCs/>
                <w:color w:val="000000"/>
                <w:sz w:val="24"/>
                <w:szCs w:val="24"/>
                <w:lang w:val="ru-RU" w:eastAsia="en-US"/>
              </w:rPr>
              <w:t>виміру</w:t>
            </w:r>
            <w:proofErr w:type="spellEnd"/>
          </w:p>
        </w:tc>
        <w:tc>
          <w:tcPr>
            <w:tcW w:w="1275" w:type="dxa"/>
            <w:shd w:val="clear" w:color="auto" w:fill="auto"/>
            <w:vAlign w:val="center"/>
            <w:hideMark/>
          </w:tcPr>
          <w:p w:rsidR="00E049E7" w:rsidRPr="00C34052" w:rsidRDefault="00E049E7" w:rsidP="00E049E7">
            <w:pPr>
              <w:jc w:val="center"/>
              <w:rPr>
                <w:rFonts w:ascii="Times New Roman" w:eastAsia="Arial" w:hAnsi="Times New Roman" w:cs="Times New Roman"/>
                <w:b/>
                <w:color w:val="000000"/>
                <w:sz w:val="24"/>
                <w:szCs w:val="24"/>
                <w:lang w:val="en-US" w:eastAsia="en-US"/>
              </w:rPr>
            </w:pPr>
            <w:proofErr w:type="spellStart"/>
            <w:r w:rsidRPr="00C34052">
              <w:rPr>
                <w:rFonts w:ascii="Times New Roman" w:eastAsia="Arial" w:hAnsi="Times New Roman" w:cs="Times New Roman"/>
                <w:b/>
                <w:bCs/>
                <w:color w:val="000000"/>
                <w:sz w:val="24"/>
                <w:szCs w:val="24"/>
                <w:lang w:val="ru-RU" w:eastAsia="en-US"/>
              </w:rPr>
              <w:t>Кількість</w:t>
            </w:r>
            <w:proofErr w:type="spellEnd"/>
          </w:p>
        </w:tc>
      </w:tr>
      <w:tr w:rsidR="00E049E7" w:rsidRPr="00C34052" w:rsidTr="000332E4">
        <w:trPr>
          <w:trHeight w:val="600"/>
        </w:trPr>
        <w:tc>
          <w:tcPr>
            <w:tcW w:w="852" w:type="dxa"/>
            <w:shd w:val="clear" w:color="auto" w:fill="auto"/>
            <w:vAlign w:val="center"/>
            <w:hideMark/>
          </w:tcPr>
          <w:p w:rsidR="00E049E7" w:rsidRPr="00C34052" w:rsidRDefault="00E049E7" w:rsidP="00E049E7">
            <w:pPr>
              <w:jc w:val="center"/>
              <w:rPr>
                <w:rFonts w:ascii="Times New Roman" w:eastAsia="Arial" w:hAnsi="Times New Roman" w:cs="Times New Roman"/>
                <w:color w:val="000000"/>
                <w:sz w:val="24"/>
                <w:szCs w:val="24"/>
                <w:lang w:val="en-US" w:eastAsia="en-US"/>
              </w:rPr>
            </w:pPr>
            <w:r w:rsidRPr="00C34052">
              <w:rPr>
                <w:rFonts w:ascii="Times New Roman" w:eastAsia="Arial" w:hAnsi="Times New Roman" w:cs="Times New Roman"/>
                <w:bCs/>
                <w:color w:val="000000"/>
                <w:sz w:val="24"/>
                <w:szCs w:val="24"/>
                <w:lang w:val="ru-RU" w:eastAsia="en-US"/>
              </w:rPr>
              <w:t>1</w:t>
            </w:r>
          </w:p>
        </w:tc>
        <w:tc>
          <w:tcPr>
            <w:tcW w:w="3260" w:type="dxa"/>
          </w:tcPr>
          <w:p w:rsidR="00E049E7" w:rsidRPr="00C34052" w:rsidRDefault="00E049E7" w:rsidP="00E049E7">
            <w:pPr>
              <w:shd w:val="clear" w:color="auto" w:fill="FFFFFF"/>
              <w:rPr>
                <w:rFonts w:ascii="Times New Roman" w:eastAsia="SimSun" w:hAnsi="Times New Roman" w:cs="Times New Roman"/>
                <w:sz w:val="24"/>
                <w:szCs w:val="24"/>
                <w:lang w:eastAsia="zh-CN"/>
              </w:rPr>
            </w:pPr>
            <w:r w:rsidRPr="00C34052">
              <w:rPr>
                <w:rFonts w:ascii="Times New Roman" w:eastAsia="SimSun" w:hAnsi="Times New Roman" w:cs="Times New Roman"/>
                <w:sz w:val="24"/>
                <w:szCs w:val="24"/>
                <w:lang w:eastAsia="zh-CN"/>
              </w:rPr>
              <w:t>38671 стерилізатор паровий</w:t>
            </w:r>
          </w:p>
        </w:tc>
        <w:tc>
          <w:tcPr>
            <w:tcW w:w="4037" w:type="dxa"/>
            <w:shd w:val="clear" w:color="auto" w:fill="auto"/>
            <w:vAlign w:val="center"/>
          </w:tcPr>
          <w:p w:rsidR="00E049E7" w:rsidRPr="00E5086D" w:rsidRDefault="00E049E7" w:rsidP="00E5086D">
            <w:pPr>
              <w:shd w:val="clear" w:color="auto" w:fill="FFFFFF"/>
              <w:rPr>
                <w:rFonts w:ascii="Times New Roman" w:eastAsia="SimSun" w:hAnsi="Times New Roman" w:cs="Times New Roman"/>
                <w:sz w:val="24"/>
                <w:szCs w:val="24"/>
                <w:lang w:eastAsia="zh-CN"/>
              </w:rPr>
            </w:pPr>
            <w:r w:rsidRPr="00C34052">
              <w:rPr>
                <w:rFonts w:ascii="Times New Roman" w:eastAsia="SimSun" w:hAnsi="Times New Roman" w:cs="Times New Roman"/>
                <w:sz w:val="24"/>
                <w:szCs w:val="24"/>
                <w:lang w:eastAsia="zh-CN"/>
              </w:rPr>
              <w:t>Стерилізатор паровий</w:t>
            </w:r>
            <w:r w:rsidR="00E5086D">
              <w:rPr>
                <w:rFonts w:ascii="Times New Roman" w:eastAsia="SimSun" w:hAnsi="Times New Roman" w:cs="Times New Roman"/>
                <w:sz w:val="24"/>
                <w:szCs w:val="24"/>
                <w:lang w:val="ru-RU" w:eastAsia="zh-CN"/>
              </w:rPr>
              <w:t xml:space="preserve"> з </w:t>
            </w:r>
            <w:proofErr w:type="spellStart"/>
            <w:r w:rsidR="00E5086D">
              <w:rPr>
                <w:rFonts w:ascii="Times New Roman" w:eastAsia="SimSun" w:hAnsi="Times New Roman" w:cs="Times New Roman"/>
                <w:sz w:val="24"/>
                <w:szCs w:val="24"/>
                <w:lang w:val="ru-RU" w:eastAsia="zh-CN"/>
              </w:rPr>
              <w:t>об'ємом</w:t>
            </w:r>
            <w:proofErr w:type="spellEnd"/>
            <w:r w:rsidR="00E5086D">
              <w:rPr>
                <w:rFonts w:ascii="Times New Roman" w:eastAsia="SimSun" w:hAnsi="Times New Roman" w:cs="Times New Roman"/>
                <w:sz w:val="24"/>
                <w:szCs w:val="24"/>
                <w:lang w:val="ru-RU" w:eastAsia="zh-CN"/>
              </w:rPr>
              <w:t xml:space="preserve"> </w:t>
            </w:r>
            <w:proofErr w:type="spellStart"/>
            <w:r w:rsidR="00E5086D">
              <w:rPr>
                <w:rFonts w:ascii="Times New Roman" w:eastAsia="SimSun" w:hAnsi="Times New Roman" w:cs="Times New Roman"/>
                <w:sz w:val="24"/>
                <w:szCs w:val="24"/>
                <w:lang w:val="ru-RU" w:eastAsia="zh-CN"/>
              </w:rPr>
              <w:t>камери</w:t>
            </w:r>
            <w:proofErr w:type="spellEnd"/>
            <w:r w:rsidR="00E5086D">
              <w:rPr>
                <w:rFonts w:ascii="Times New Roman" w:eastAsia="SimSun" w:hAnsi="Times New Roman" w:cs="Times New Roman"/>
                <w:sz w:val="24"/>
                <w:szCs w:val="24"/>
                <w:lang w:val="ru-RU" w:eastAsia="zh-CN"/>
              </w:rPr>
              <w:t xml:space="preserve"> не </w:t>
            </w:r>
            <w:proofErr w:type="spellStart"/>
            <w:r w:rsidR="00E5086D">
              <w:rPr>
                <w:rFonts w:ascii="Times New Roman" w:eastAsia="SimSun" w:hAnsi="Times New Roman" w:cs="Times New Roman"/>
                <w:sz w:val="24"/>
                <w:szCs w:val="24"/>
                <w:lang w:val="ru-RU" w:eastAsia="zh-CN"/>
              </w:rPr>
              <w:t>менше</w:t>
            </w:r>
            <w:proofErr w:type="spellEnd"/>
            <w:r w:rsidR="00E5086D">
              <w:rPr>
                <w:rFonts w:ascii="Times New Roman" w:eastAsia="SimSun" w:hAnsi="Times New Roman" w:cs="Times New Roman"/>
                <w:sz w:val="24"/>
                <w:szCs w:val="24"/>
                <w:lang w:eastAsia="zh-CN"/>
              </w:rPr>
              <w:t xml:space="preserve"> 100 л</w:t>
            </w:r>
          </w:p>
        </w:tc>
        <w:tc>
          <w:tcPr>
            <w:tcW w:w="1208" w:type="dxa"/>
            <w:shd w:val="clear" w:color="auto" w:fill="auto"/>
            <w:noWrap/>
            <w:vAlign w:val="center"/>
          </w:tcPr>
          <w:p w:rsidR="00E049E7" w:rsidRPr="00C34052" w:rsidRDefault="000E0214" w:rsidP="00E049E7">
            <w:pPr>
              <w:jc w:val="center"/>
              <w:rPr>
                <w:rFonts w:ascii="Times New Roman" w:eastAsia="Arial" w:hAnsi="Times New Roman" w:cs="Times New Roman"/>
                <w:sz w:val="24"/>
                <w:szCs w:val="24"/>
                <w:lang w:val="ru-RU" w:eastAsia="en-US"/>
              </w:rPr>
            </w:pPr>
            <w:r>
              <w:rPr>
                <w:rFonts w:ascii="Times New Roman" w:eastAsia="Arial" w:hAnsi="Times New Roman" w:cs="Times New Roman"/>
                <w:sz w:val="24"/>
                <w:szCs w:val="24"/>
                <w:lang w:eastAsia="en-US"/>
              </w:rPr>
              <w:t>ш</w:t>
            </w:r>
            <w:r w:rsidR="00E049E7" w:rsidRPr="00C34052">
              <w:rPr>
                <w:rFonts w:ascii="Times New Roman" w:eastAsia="Arial" w:hAnsi="Times New Roman" w:cs="Times New Roman"/>
                <w:sz w:val="24"/>
                <w:szCs w:val="24"/>
                <w:lang w:val="ru-RU" w:eastAsia="en-US"/>
              </w:rPr>
              <w:t>т.</w:t>
            </w:r>
          </w:p>
        </w:tc>
        <w:tc>
          <w:tcPr>
            <w:tcW w:w="1275" w:type="dxa"/>
            <w:shd w:val="clear" w:color="auto" w:fill="auto"/>
            <w:noWrap/>
          </w:tcPr>
          <w:p w:rsidR="00E049E7" w:rsidRPr="00C34052" w:rsidRDefault="00B37B92" w:rsidP="00B37B92">
            <w:pPr>
              <w:spacing w:before="240"/>
              <w:jc w:val="center"/>
              <w:rPr>
                <w:rFonts w:ascii="Times New Roman" w:eastAsia="Arial" w:hAnsi="Times New Roman" w:cs="Times New Roman"/>
                <w:sz w:val="24"/>
                <w:szCs w:val="24"/>
                <w:lang w:val="ru-RU" w:eastAsia="en-US"/>
              </w:rPr>
            </w:pPr>
            <w:r>
              <w:rPr>
                <w:rFonts w:ascii="Times New Roman" w:eastAsia="Arial" w:hAnsi="Times New Roman" w:cs="Times New Roman"/>
                <w:sz w:val="24"/>
                <w:szCs w:val="24"/>
                <w:lang w:val="ru-RU" w:eastAsia="en-US"/>
              </w:rPr>
              <w:t>1</w:t>
            </w:r>
          </w:p>
        </w:tc>
      </w:tr>
    </w:tbl>
    <w:p w:rsidR="00E049E7" w:rsidRPr="00C34052" w:rsidRDefault="00E049E7" w:rsidP="00E049E7">
      <w:pPr>
        <w:keepNext/>
        <w:rPr>
          <w:rFonts w:ascii="Times New Roman" w:eastAsia="Arial" w:hAnsi="Times New Roman" w:cs="Times New Roman"/>
          <w:b/>
          <w:sz w:val="24"/>
          <w:szCs w:val="24"/>
          <w:lang w:val="ru-RU" w:eastAsia="ru-RU"/>
        </w:rPr>
      </w:pPr>
    </w:p>
    <w:p w:rsidR="00E049E7" w:rsidRPr="00C34052" w:rsidRDefault="00E049E7" w:rsidP="00E049E7">
      <w:pPr>
        <w:jc w:val="center"/>
        <w:outlineLvl w:val="0"/>
        <w:rPr>
          <w:rFonts w:ascii="Times New Roman" w:eastAsia="SimSun" w:hAnsi="Times New Roman" w:cs="Times New Roman"/>
          <w:b/>
          <w:color w:val="000000"/>
          <w:sz w:val="24"/>
          <w:szCs w:val="24"/>
          <w:lang w:val="ru-RU" w:eastAsia="ru-RU"/>
        </w:rPr>
      </w:pPr>
      <w:r w:rsidRPr="00C34052">
        <w:rPr>
          <w:rFonts w:ascii="Times New Roman" w:eastAsia="SimSun" w:hAnsi="Times New Roman" w:cs="Times New Roman"/>
          <w:b/>
          <w:color w:val="000000"/>
          <w:sz w:val="24"/>
          <w:szCs w:val="24"/>
          <w:lang w:eastAsia="ru-RU"/>
        </w:rPr>
        <w:t>МЕДИКО-</w:t>
      </w:r>
      <w:r w:rsidRPr="00C34052">
        <w:rPr>
          <w:rFonts w:ascii="Times New Roman" w:eastAsia="SimSun" w:hAnsi="Times New Roman" w:cs="Times New Roman"/>
          <w:b/>
          <w:color w:val="000000"/>
          <w:sz w:val="24"/>
          <w:szCs w:val="24"/>
          <w:lang w:val="ru-RU" w:eastAsia="ru-RU"/>
        </w:rPr>
        <w:t xml:space="preserve">ТЕХНІЧНІ ВИМОГИ: </w:t>
      </w:r>
    </w:p>
    <w:p w:rsidR="00E049E7" w:rsidRPr="00C34052" w:rsidRDefault="00E049E7" w:rsidP="00E049E7">
      <w:pPr>
        <w:jc w:val="center"/>
        <w:outlineLvl w:val="0"/>
        <w:rPr>
          <w:rFonts w:ascii="Times New Roman" w:eastAsia="SimSun" w:hAnsi="Times New Roman" w:cs="Times New Roman"/>
          <w:b/>
          <w:color w:val="000000"/>
          <w:sz w:val="24"/>
          <w:szCs w:val="24"/>
          <w:lang w:val="ru-RU" w:eastAsia="ru-RU"/>
        </w:rPr>
      </w:pPr>
    </w:p>
    <w:tbl>
      <w:tblPr>
        <w:tblW w:w="101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701"/>
        <w:gridCol w:w="2825"/>
      </w:tblGrid>
      <w:tr w:rsidR="00E049E7" w:rsidRPr="00C34052" w:rsidTr="000E0214">
        <w:tc>
          <w:tcPr>
            <w:tcW w:w="5671" w:type="dxa"/>
            <w:shd w:val="clear" w:color="auto" w:fill="auto"/>
          </w:tcPr>
          <w:p w:rsidR="00E049E7" w:rsidRPr="00C34052" w:rsidRDefault="00E049E7" w:rsidP="00E049E7">
            <w:pPr>
              <w:jc w:val="center"/>
              <w:rPr>
                <w:rFonts w:ascii="Times New Roman" w:hAnsi="Times New Roman" w:cs="Times New Roman"/>
                <w:b/>
                <w:bCs/>
                <w:sz w:val="24"/>
                <w:szCs w:val="24"/>
              </w:rPr>
            </w:pPr>
            <w:r w:rsidRPr="00C34052">
              <w:rPr>
                <w:rFonts w:ascii="Times New Roman" w:hAnsi="Times New Roman" w:cs="Times New Roman"/>
                <w:b/>
                <w:bCs/>
                <w:sz w:val="24"/>
                <w:szCs w:val="24"/>
              </w:rPr>
              <w:t>Медико-технічні вимоги</w:t>
            </w:r>
          </w:p>
        </w:tc>
        <w:tc>
          <w:tcPr>
            <w:tcW w:w="1701" w:type="dxa"/>
            <w:shd w:val="clear" w:color="auto" w:fill="auto"/>
          </w:tcPr>
          <w:p w:rsidR="00E049E7" w:rsidRPr="00C34052" w:rsidRDefault="00E049E7" w:rsidP="00E049E7">
            <w:pPr>
              <w:jc w:val="center"/>
              <w:rPr>
                <w:rFonts w:ascii="Times New Roman" w:hAnsi="Times New Roman" w:cs="Times New Roman"/>
                <w:b/>
                <w:bCs/>
                <w:sz w:val="24"/>
                <w:szCs w:val="24"/>
              </w:rPr>
            </w:pPr>
            <w:r w:rsidRPr="00C34052">
              <w:rPr>
                <w:rFonts w:ascii="Times New Roman" w:hAnsi="Times New Roman" w:cs="Times New Roman"/>
                <w:b/>
                <w:sz w:val="24"/>
                <w:szCs w:val="24"/>
              </w:rPr>
              <w:t>Ная</w:t>
            </w:r>
            <w:bookmarkStart w:id="0" w:name="_GoBack"/>
            <w:bookmarkEnd w:id="0"/>
            <w:r w:rsidRPr="00C34052">
              <w:rPr>
                <w:rFonts w:ascii="Times New Roman" w:hAnsi="Times New Roman" w:cs="Times New Roman"/>
                <w:b/>
                <w:sz w:val="24"/>
                <w:szCs w:val="24"/>
              </w:rPr>
              <w:t>вність</w:t>
            </w:r>
          </w:p>
        </w:tc>
        <w:tc>
          <w:tcPr>
            <w:tcW w:w="2825" w:type="dxa"/>
            <w:shd w:val="clear" w:color="auto" w:fill="auto"/>
          </w:tcPr>
          <w:p w:rsidR="00E049E7" w:rsidRPr="00C34052" w:rsidRDefault="00E049E7" w:rsidP="00E049E7">
            <w:pPr>
              <w:jc w:val="center"/>
              <w:rPr>
                <w:rFonts w:ascii="Times New Roman" w:hAnsi="Times New Roman" w:cs="Times New Roman"/>
                <w:b/>
                <w:bCs/>
                <w:sz w:val="24"/>
                <w:szCs w:val="24"/>
              </w:rPr>
            </w:pPr>
            <w:r w:rsidRPr="00C34052">
              <w:rPr>
                <w:rFonts w:ascii="Times New Roman" w:hAnsi="Times New Roman" w:cs="Times New Roman"/>
                <w:b/>
                <w:bCs/>
                <w:sz w:val="24"/>
                <w:szCs w:val="24"/>
              </w:rPr>
              <w:t>Відповідність:</w:t>
            </w:r>
          </w:p>
          <w:p w:rsidR="00E049E7" w:rsidRPr="00C34052" w:rsidRDefault="00E049E7" w:rsidP="00E049E7">
            <w:pPr>
              <w:jc w:val="center"/>
              <w:rPr>
                <w:rFonts w:ascii="Times New Roman" w:hAnsi="Times New Roman" w:cs="Times New Roman"/>
                <w:b/>
                <w:bCs/>
                <w:sz w:val="24"/>
                <w:szCs w:val="24"/>
              </w:rPr>
            </w:pPr>
            <w:r w:rsidRPr="00C34052">
              <w:rPr>
                <w:rFonts w:ascii="Times New Roman" w:hAnsi="Times New Roman" w:cs="Times New Roman"/>
                <w:b/>
                <w:bCs/>
                <w:sz w:val="24"/>
                <w:szCs w:val="24"/>
              </w:rPr>
              <w:t>Так/ні з посиланням на сторінку, пункт експлуатаційної документації де містяться</w:t>
            </w:r>
          </w:p>
          <w:p w:rsidR="00E049E7" w:rsidRPr="00C34052" w:rsidRDefault="00E049E7" w:rsidP="00E049E7">
            <w:pPr>
              <w:jc w:val="center"/>
              <w:rPr>
                <w:rFonts w:ascii="Times New Roman" w:hAnsi="Times New Roman" w:cs="Times New Roman"/>
                <w:b/>
                <w:bCs/>
                <w:sz w:val="24"/>
                <w:szCs w:val="24"/>
              </w:rPr>
            </w:pPr>
            <w:r w:rsidRPr="00C34052">
              <w:rPr>
                <w:rFonts w:ascii="Times New Roman" w:hAnsi="Times New Roman" w:cs="Times New Roman"/>
                <w:b/>
                <w:bCs/>
                <w:sz w:val="24"/>
                <w:szCs w:val="24"/>
              </w:rPr>
              <w:t xml:space="preserve"> ці параметри</w:t>
            </w:r>
          </w:p>
        </w:tc>
      </w:tr>
      <w:tr w:rsidR="00E5086D" w:rsidRPr="00C34052" w:rsidTr="000E0214">
        <w:tc>
          <w:tcPr>
            <w:tcW w:w="5671" w:type="dxa"/>
            <w:shd w:val="clear" w:color="auto" w:fill="auto"/>
          </w:tcPr>
          <w:p w:rsidR="00E5086D" w:rsidRPr="00C34052" w:rsidRDefault="00E5086D" w:rsidP="00E049E7">
            <w:pPr>
              <w:rPr>
                <w:rFonts w:ascii="Times New Roman" w:hAnsi="Times New Roman" w:cs="Times New Roman"/>
                <w:b/>
                <w:sz w:val="24"/>
                <w:szCs w:val="24"/>
              </w:rPr>
            </w:pPr>
            <w:r w:rsidRPr="00C34052">
              <w:rPr>
                <w:rFonts w:ascii="Times New Roman" w:hAnsi="Times New Roman" w:cs="Times New Roman"/>
                <w:b/>
                <w:sz w:val="24"/>
                <w:szCs w:val="24"/>
              </w:rPr>
              <w:t>1.</w:t>
            </w:r>
            <w:r w:rsidRPr="00C34052">
              <w:rPr>
                <w:rFonts w:ascii="Times New Roman" w:eastAsia="SimSun" w:hAnsi="Times New Roman" w:cs="Times New Roman"/>
                <w:b/>
                <w:sz w:val="24"/>
                <w:szCs w:val="24"/>
                <w:lang w:eastAsia="zh-CN"/>
              </w:rPr>
              <w:t xml:space="preserve"> Стерилізатор паровий</w:t>
            </w:r>
            <w:r>
              <w:rPr>
                <w:rFonts w:ascii="Times New Roman" w:eastAsia="SimSun" w:hAnsi="Times New Roman" w:cs="Times New Roman"/>
                <w:b/>
                <w:sz w:val="24"/>
                <w:szCs w:val="24"/>
                <w:lang w:eastAsia="zh-CN"/>
              </w:rPr>
              <w:t xml:space="preserve"> з об’ємом камери не менше 100л</w:t>
            </w:r>
          </w:p>
        </w:tc>
        <w:tc>
          <w:tcPr>
            <w:tcW w:w="1701" w:type="dxa"/>
            <w:shd w:val="clear" w:color="auto" w:fill="auto"/>
          </w:tcPr>
          <w:p w:rsidR="00E5086D" w:rsidRPr="00C34052" w:rsidRDefault="00E5086D" w:rsidP="00E049E7">
            <w:pPr>
              <w:jc w:val="center"/>
              <w:rPr>
                <w:rFonts w:ascii="Times New Roman" w:hAnsi="Times New Roman" w:cs="Times New Roman"/>
                <w:color w:val="000000"/>
                <w:sz w:val="24"/>
                <w:szCs w:val="24"/>
              </w:rPr>
            </w:pPr>
          </w:p>
        </w:tc>
        <w:tc>
          <w:tcPr>
            <w:tcW w:w="2825" w:type="dxa"/>
            <w:shd w:val="clear" w:color="auto" w:fill="auto"/>
          </w:tcPr>
          <w:p w:rsidR="00E5086D" w:rsidRPr="00C34052" w:rsidRDefault="00E5086D" w:rsidP="00E049E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rPr>
                <w:rFonts w:ascii="Times New Roman" w:hAnsi="Times New Roman" w:cs="Times New Roman"/>
                <w:bCs/>
                <w:color w:val="00000A"/>
                <w:sz w:val="24"/>
                <w:szCs w:val="24"/>
              </w:rPr>
            </w:pPr>
            <w:r w:rsidRPr="00200D07">
              <w:rPr>
                <w:rFonts w:ascii="Times New Roman" w:hAnsi="Times New Roman" w:cs="Times New Roman"/>
                <w:sz w:val="24"/>
                <w:szCs w:val="24"/>
              </w:rPr>
              <w:t>Стерилізатор непрохідного типу</w:t>
            </w:r>
          </w:p>
        </w:tc>
        <w:tc>
          <w:tcPr>
            <w:tcW w:w="1701" w:type="dxa"/>
            <w:shd w:val="clear" w:color="auto" w:fill="auto"/>
            <w:vAlign w:val="center"/>
          </w:tcPr>
          <w:p w:rsidR="00200D07" w:rsidRPr="00200D07" w:rsidRDefault="00200D07" w:rsidP="00200D07">
            <w:pPr>
              <w:pStyle w:val="Default"/>
              <w:jc w:val="center"/>
              <w:rPr>
                <w:bCs/>
                <w:caps/>
                <w:color w:val="00000A"/>
                <w:shd w:val="clear" w:color="auto" w:fill="FFFF00"/>
              </w:rPr>
            </w:pPr>
            <w:r w:rsidRPr="00200D07">
              <w:rPr>
                <w:bCs/>
                <w:color w:val="00000A"/>
              </w:rPr>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rPr>
                <w:rFonts w:ascii="Times New Roman" w:hAnsi="Times New Roman" w:cs="Times New Roman"/>
                <w:bCs/>
                <w:color w:val="00000A"/>
                <w:sz w:val="24"/>
                <w:szCs w:val="24"/>
              </w:rPr>
            </w:pPr>
            <w:r w:rsidRPr="00200D07">
              <w:rPr>
                <w:rFonts w:ascii="Times New Roman" w:hAnsi="Times New Roman" w:cs="Times New Roman"/>
                <w:sz w:val="24"/>
                <w:szCs w:val="24"/>
              </w:rPr>
              <w:t>Горизонтальне розміщення стерилізаційної камери</w:t>
            </w:r>
          </w:p>
        </w:tc>
        <w:tc>
          <w:tcPr>
            <w:tcW w:w="1701" w:type="dxa"/>
            <w:shd w:val="clear" w:color="auto" w:fill="auto"/>
            <w:vAlign w:val="center"/>
          </w:tcPr>
          <w:p w:rsidR="00200D07" w:rsidRPr="00200D07" w:rsidRDefault="00200D07" w:rsidP="00200D07">
            <w:pPr>
              <w:pStyle w:val="Default"/>
              <w:jc w:val="center"/>
              <w:rPr>
                <w:bCs/>
                <w:caps/>
                <w:color w:val="00000A"/>
                <w:shd w:val="clear" w:color="auto" w:fill="FFFF00"/>
              </w:rPr>
            </w:pPr>
            <w:r w:rsidRPr="00200D07">
              <w:rPr>
                <w:bCs/>
                <w:color w:val="00000A"/>
              </w:rPr>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tabs>
                <w:tab w:val="left" w:pos="3525"/>
              </w:tabs>
              <w:spacing w:before="0" w:after="0"/>
            </w:pPr>
            <w:r w:rsidRPr="00200D07">
              <w:rPr>
                <w:lang w:val="ru-RU"/>
              </w:rPr>
              <w:t>Парогенератор (</w:t>
            </w:r>
            <w:proofErr w:type="spellStart"/>
            <w:r w:rsidRPr="00200D07">
              <w:rPr>
                <w:lang w:val="ru-RU"/>
              </w:rPr>
              <w:t>включно</w:t>
            </w:r>
            <w:proofErr w:type="spellEnd"/>
            <w:r w:rsidRPr="00200D07">
              <w:rPr>
                <w:lang w:val="ru-RU"/>
              </w:rPr>
              <w:t xml:space="preserve"> з </w:t>
            </w:r>
            <w:proofErr w:type="spellStart"/>
            <w:r w:rsidRPr="00200D07">
              <w:rPr>
                <w:lang w:val="ru-RU"/>
              </w:rPr>
              <w:t>кришкоюТЕНів</w:t>
            </w:r>
            <w:proofErr w:type="spellEnd"/>
            <w:r w:rsidRPr="00200D07">
              <w:rPr>
                <w:lang w:val="ru-RU"/>
              </w:rPr>
              <w:t xml:space="preserve">) </w:t>
            </w:r>
            <w:proofErr w:type="spellStart"/>
            <w:r w:rsidRPr="00200D07">
              <w:rPr>
                <w:lang w:val="ru-RU"/>
              </w:rPr>
              <w:t>виготовлений</w:t>
            </w:r>
            <w:proofErr w:type="spellEnd"/>
            <w:r w:rsidRPr="00200D07">
              <w:rPr>
                <w:lang w:val="ru-RU"/>
              </w:rPr>
              <w:t xml:space="preserve"> з </w:t>
            </w:r>
            <w:proofErr w:type="spellStart"/>
            <w:r w:rsidRPr="00200D07">
              <w:rPr>
                <w:lang w:val="ru-RU"/>
              </w:rPr>
              <w:t>високолегованої</w:t>
            </w:r>
            <w:proofErr w:type="spellEnd"/>
            <w:r w:rsidRPr="00200D07">
              <w:rPr>
                <w:lang w:val="ru-RU"/>
              </w:rPr>
              <w:t xml:space="preserve"> </w:t>
            </w:r>
            <w:proofErr w:type="spellStart"/>
            <w:r w:rsidRPr="00200D07">
              <w:rPr>
                <w:lang w:val="ru-RU"/>
              </w:rPr>
              <w:t>нержавіючої</w:t>
            </w:r>
            <w:proofErr w:type="spellEnd"/>
            <w:r w:rsidRPr="00200D07">
              <w:rPr>
                <w:lang w:val="ru-RU"/>
              </w:rPr>
              <w:t xml:space="preserve"> </w:t>
            </w:r>
            <w:proofErr w:type="spellStart"/>
            <w:r w:rsidRPr="00200D07">
              <w:rPr>
                <w:lang w:val="ru-RU"/>
              </w:rPr>
              <w:t>сталі</w:t>
            </w:r>
            <w:proofErr w:type="spellEnd"/>
            <w:r w:rsidRPr="00200D07">
              <w:rPr>
                <w:lang w:val="ru-RU"/>
              </w:rPr>
              <w:t xml:space="preserve"> </w:t>
            </w:r>
            <w:r w:rsidRPr="00200D07">
              <w:t>AISI</w:t>
            </w:r>
            <w:r w:rsidRPr="00200D07">
              <w:rPr>
                <w:lang w:val="ru-RU"/>
              </w:rPr>
              <w:t>321</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Кришка</w:t>
            </w:r>
            <w:proofErr w:type="spellEnd"/>
            <w:r w:rsidRPr="00200D07">
              <w:rPr>
                <w:lang w:val="ru-RU"/>
              </w:rPr>
              <w:t xml:space="preserve"> </w:t>
            </w:r>
            <w:proofErr w:type="spellStart"/>
            <w:r w:rsidRPr="00200D07">
              <w:rPr>
                <w:lang w:val="ru-RU"/>
              </w:rPr>
              <w:t>ТЕНів</w:t>
            </w:r>
            <w:proofErr w:type="spellEnd"/>
            <w:r w:rsidRPr="00200D07">
              <w:rPr>
                <w:lang w:val="ru-RU"/>
              </w:rPr>
              <w:t xml:space="preserve"> </w:t>
            </w:r>
            <w:proofErr w:type="spellStart"/>
            <w:r w:rsidRPr="00200D07">
              <w:rPr>
                <w:lang w:val="ru-RU"/>
              </w:rPr>
              <w:t>виготовлена</w:t>
            </w:r>
            <w:proofErr w:type="spellEnd"/>
            <w:r w:rsidRPr="00200D07">
              <w:rPr>
                <w:lang w:val="ru-RU"/>
              </w:rPr>
              <w:t xml:space="preserve"> з </w:t>
            </w:r>
            <w:proofErr w:type="spellStart"/>
            <w:r w:rsidRPr="00200D07">
              <w:rPr>
                <w:lang w:val="ru-RU"/>
              </w:rPr>
              <w:t>нержавіючої</w:t>
            </w:r>
            <w:proofErr w:type="spellEnd"/>
            <w:r w:rsidRPr="00200D07">
              <w:rPr>
                <w:lang w:val="ru-RU"/>
              </w:rPr>
              <w:t xml:space="preserve"> </w:t>
            </w:r>
            <w:proofErr w:type="spellStart"/>
            <w:r w:rsidRPr="00200D07">
              <w:rPr>
                <w:lang w:val="ru-RU"/>
              </w:rPr>
              <w:t>сталі</w:t>
            </w:r>
            <w:proofErr w:type="spellEnd"/>
            <w:r w:rsidRPr="00200D07">
              <w:rPr>
                <w:lang w:val="ru-RU"/>
              </w:rPr>
              <w:t xml:space="preserve"> </w:t>
            </w:r>
            <w:r w:rsidRPr="00200D07">
              <w:t>AISI</w:t>
            </w:r>
            <w:r w:rsidRPr="00200D07">
              <w:rPr>
                <w:lang w:val="ru-RU"/>
              </w:rPr>
              <w:t xml:space="preserve">321 </w:t>
            </w:r>
            <w:proofErr w:type="spellStart"/>
            <w:r w:rsidRPr="00200D07">
              <w:rPr>
                <w:lang w:val="ru-RU"/>
              </w:rPr>
              <w:t>товщиною</w:t>
            </w:r>
            <w:proofErr w:type="spellEnd"/>
            <w:r w:rsidRPr="00200D07">
              <w:t xml:space="preserve">, </w:t>
            </w:r>
            <w:r w:rsidRPr="00200D07">
              <w:rPr>
                <w:lang w:val="ru-RU"/>
              </w:rPr>
              <w:t>не менше10 мм</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Стерилізаційна</w:t>
            </w:r>
            <w:proofErr w:type="spellEnd"/>
            <w:r w:rsidRPr="00200D07">
              <w:rPr>
                <w:lang w:val="ru-RU"/>
              </w:rPr>
              <w:t xml:space="preserve"> камера </w:t>
            </w:r>
            <w:proofErr w:type="spellStart"/>
            <w:r w:rsidRPr="00200D07">
              <w:rPr>
                <w:lang w:val="ru-RU"/>
              </w:rPr>
              <w:t>виготовлена</w:t>
            </w:r>
            <w:proofErr w:type="spellEnd"/>
            <w:r w:rsidRPr="00200D07">
              <w:rPr>
                <w:lang w:val="ru-RU"/>
              </w:rPr>
              <w:t xml:space="preserve"> з </w:t>
            </w:r>
            <w:proofErr w:type="spellStart"/>
            <w:r w:rsidRPr="00200D07">
              <w:rPr>
                <w:lang w:val="ru-RU"/>
              </w:rPr>
              <w:t>високо</w:t>
            </w:r>
            <w:proofErr w:type="spellEnd"/>
            <w:r w:rsidRPr="00200D07">
              <w:rPr>
                <w:lang w:val="ru-RU"/>
              </w:rPr>
              <w:t xml:space="preserve"> </w:t>
            </w:r>
            <w:proofErr w:type="spellStart"/>
            <w:r w:rsidRPr="00200D07">
              <w:rPr>
                <w:lang w:val="ru-RU"/>
              </w:rPr>
              <w:t>легованої</w:t>
            </w:r>
            <w:proofErr w:type="spellEnd"/>
            <w:r w:rsidRPr="00200D07">
              <w:rPr>
                <w:lang w:val="ru-RU"/>
              </w:rPr>
              <w:t xml:space="preserve"> </w:t>
            </w:r>
            <w:proofErr w:type="spellStart"/>
            <w:r w:rsidRPr="00200D07">
              <w:rPr>
                <w:lang w:val="ru-RU"/>
              </w:rPr>
              <w:t>нержавіючої</w:t>
            </w:r>
            <w:proofErr w:type="spellEnd"/>
            <w:r w:rsidRPr="00200D07">
              <w:rPr>
                <w:lang w:val="ru-RU"/>
              </w:rPr>
              <w:t xml:space="preserve"> </w:t>
            </w:r>
            <w:proofErr w:type="spellStart"/>
            <w:r w:rsidRPr="00200D07">
              <w:rPr>
                <w:lang w:val="ru-RU"/>
              </w:rPr>
              <w:t>сталі</w:t>
            </w:r>
            <w:proofErr w:type="spellEnd"/>
            <w:r w:rsidRPr="00200D07">
              <w:rPr>
                <w:lang w:val="ru-RU"/>
              </w:rPr>
              <w:t xml:space="preserve"> </w:t>
            </w:r>
            <w:r w:rsidRPr="00200D07">
              <w:t>AISI</w:t>
            </w:r>
            <w:r w:rsidRPr="00200D07">
              <w:rPr>
                <w:lang w:val="ru-RU"/>
              </w:rPr>
              <w:t xml:space="preserve">321 </w:t>
            </w:r>
            <w:proofErr w:type="spellStart"/>
            <w:r w:rsidRPr="00200D07">
              <w:rPr>
                <w:lang w:val="ru-RU"/>
              </w:rPr>
              <w:t>товщиною</w:t>
            </w:r>
            <w:proofErr w:type="spellEnd"/>
            <w:r w:rsidRPr="00200D07">
              <w:t xml:space="preserve">, </w:t>
            </w:r>
            <w:r w:rsidRPr="00200D07">
              <w:rPr>
                <w:lang w:val="ru-RU"/>
              </w:rPr>
              <w:t xml:space="preserve">не </w:t>
            </w:r>
            <w:proofErr w:type="spellStart"/>
            <w:r w:rsidRPr="00200D07">
              <w:rPr>
                <w:lang w:val="ru-RU"/>
              </w:rPr>
              <w:t>менше</w:t>
            </w:r>
            <w:proofErr w:type="spellEnd"/>
            <w:r w:rsidRPr="00200D07">
              <w:rPr>
                <w:lang w:val="ru-RU"/>
              </w:rPr>
              <w:t xml:space="preserve"> 3 мм</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Зовнішні панелі виготовленні з оцинкованої сталі з полімерним покриттям, що забезпечує їх експлуатацію не менше 10 років без появи видимих дефектів</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Всі водо-парові трубопроводи, що працюють під тиском виготовлені з високолегованої нержавіючої сталі  AISI304</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Кріплення</w:t>
            </w:r>
            <w:proofErr w:type="spellEnd"/>
            <w:r w:rsidRPr="00200D07">
              <w:rPr>
                <w:lang w:val="ru-RU"/>
              </w:rPr>
              <w:t xml:space="preserve"> </w:t>
            </w:r>
            <w:proofErr w:type="spellStart"/>
            <w:r w:rsidRPr="00200D07">
              <w:rPr>
                <w:lang w:val="ru-RU"/>
              </w:rPr>
              <w:t>траверси</w:t>
            </w:r>
            <w:proofErr w:type="spellEnd"/>
            <w:r w:rsidRPr="00200D07">
              <w:rPr>
                <w:lang w:val="ru-RU"/>
              </w:rPr>
              <w:t xml:space="preserve"> </w:t>
            </w:r>
            <w:proofErr w:type="spellStart"/>
            <w:r w:rsidRPr="00200D07">
              <w:rPr>
                <w:lang w:val="ru-RU"/>
              </w:rPr>
              <w:t>кришки</w:t>
            </w:r>
            <w:proofErr w:type="spellEnd"/>
            <w:r w:rsidRPr="00200D07">
              <w:rPr>
                <w:lang w:val="ru-RU"/>
              </w:rPr>
              <w:t xml:space="preserve"> </w:t>
            </w:r>
            <w:proofErr w:type="spellStart"/>
            <w:r w:rsidRPr="00200D07">
              <w:rPr>
                <w:lang w:val="ru-RU"/>
              </w:rPr>
              <w:t>стерилізатора</w:t>
            </w:r>
            <w:proofErr w:type="spellEnd"/>
            <w:r w:rsidRPr="00200D07">
              <w:rPr>
                <w:lang w:val="ru-RU"/>
              </w:rPr>
              <w:t xml:space="preserve"> </w:t>
            </w:r>
            <w:proofErr w:type="spellStart"/>
            <w:r w:rsidRPr="00200D07">
              <w:rPr>
                <w:lang w:val="ru-RU"/>
              </w:rPr>
              <w:t>змонтовані</w:t>
            </w:r>
            <w:proofErr w:type="spellEnd"/>
            <w:r w:rsidRPr="00200D07">
              <w:rPr>
                <w:lang w:val="ru-RU"/>
              </w:rPr>
              <w:t xml:space="preserve"> на   </w:t>
            </w:r>
            <w:proofErr w:type="spellStart"/>
            <w:r w:rsidRPr="00200D07">
              <w:rPr>
                <w:lang w:val="ru-RU"/>
              </w:rPr>
              <w:t>конічних</w:t>
            </w:r>
            <w:proofErr w:type="spellEnd"/>
            <w:r w:rsidRPr="00200D07">
              <w:rPr>
                <w:lang w:val="ru-RU"/>
              </w:rPr>
              <w:t xml:space="preserve"> </w:t>
            </w:r>
            <w:proofErr w:type="spellStart"/>
            <w:r w:rsidRPr="00200D07">
              <w:rPr>
                <w:lang w:val="ru-RU"/>
              </w:rPr>
              <w:t>підшипниках</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rPr>
                <w:lang w:val="ru-RU"/>
              </w:rPr>
              <w:t xml:space="preserve">Конденсатор </w:t>
            </w:r>
            <w:proofErr w:type="spellStart"/>
            <w:r w:rsidRPr="00200D07">
              <w:rPr>
                <w:lang w:val="ru-RU"/>
              </w:rPr>
              <w:t>виготовлено</w:t>
            </w:r>
            <w:proofErr w:type="spellEnd"/>
            <w:r w:rsidRPr="00200D07">
              <w:rPr>
                <w:lang w:val="ru-RU"/>
              </w:rPr>
              <w:t xml:space="preserve"> по типу трубчатого </w:t>
            </w:r>
            <w:proofErr w:type="spellStart"/>
            <w:r w:rsidRPr="00200D07">
              <w:rPr>
                <w:lang w:val="ru-RU"/>
              </w:rPr>
              <w:t>теплообмінника</w:t>
            </w:r>
            <w:proofErr w:type="spellEnd"/>
            <w:r w:rsidRPr="00200D07">
              <w:rPr>
                <w:lang w:val="ru-RU"/>
              </w:rPr>
              <w:t xml:space="preserve">, з </w:t>
            </w:r>
            <w:proofErr w:type="spellStart"/>
            <w:r w:rsidRPr="00200D07">
              <w:rPr>
                <w:lang w:val="ru-RU"/>
              </w:rPr>
              <w:t>гарантованою</w:t>
            </w:r>
            <w:proofErr w:type="spellEnd"/>
            <w:r w:rsidRPr="00200D07">
              <w:rPr>
                <w:lang w:val="ru-RU"/>
              </w:rPr>
              <w:t xml:space="preserve"> </w:t>
            </w:r>
            <w:proofErr w:type="spellStart"/>
            <w:r w:rsidRPr="00200D07">
              <w:rPr>
                <w:lang w:val="ru-RU"/>
              </w:rPr>
              <w:t>якістю</w:t>
            </w:r>
            <w:proofErr w:type="spellEnd"/>
            <w:r w:rsidRPr="00200D07">
              <w:rPr>
                <w:lang w:val="ru-RU"/>
              </w:rPr>
              <w:t xml:space="preserve"> </w:t>
            </w:r>
            <w:proofErr w:type="spellStart"/>
            <w:r w:rsidRPr="00200D07">
              <w:rPr>
                <w:lang w:val="ru-RU"/>
              </w:rPr>
              <w:t>вакуумування</w:t>
            </w:r>
            <w:proofErr w:type="spellEnd"/>
            <w:r w:rsidRPr="00200D07">
              <w:rPr>
                <w:lang w:val="ru-RU"/>
              </w:rPr>
              <w:t xml:space="preserve"> 10 </w:t>
            </w:r>
            <w:proofErr w:type="spellStart"/>
            <w:r w:rsidRPr="00200D07">
              <w:rPr>
                <w:lang w:val="ru-RU"/>
              </w:rPr>
              <w:t>років</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Наявність</w:t>
            </w:r>
            <w:proofErr w:type="spellEnd"/>
            <w:r w:rsidRPr="00200D07">
              <w:t xml:space="preserve"> </w:t>
            </w:r>
            <w:proofErr w:type="spellStart"/>
            <w:r w:rsidRPr="00200D07">
              <w:rPr>
                <w:lang w:val="ru-RU"/>
              </w:rPr>
              <w:t>системи</w:t>
            </w:r>
            <w:proofErr w:type="spellEnd"/>
            <w:r w:rsidRPr="00200D07">
              <w:t xml:space="preserve"> </w:t>
            </w:r>
            <w:r w:rsidRPr="00200D07">
              <w:rPr>
                <w:lang w:val="ru-RU"/>
              </w:rPr>
              <w:t xml:space="preserve">контролю </w:t>
            </w:r>
            <w:proofErr w:type="spellStart"/>
            <w:r w:rsidRPr="00200D07">
              <w:rPr>
                <w:lang w:val="ru-RU"/>
              </w:rPr>
              <w:t>рівня</w:t>
            </w:r>
            <w:proofErr w:type="spellEnd"/>
            <w:r w:rsidRPr="00200D07">
              <w:rPr>
                <w:lang w:val="ru-RU"/>
              </w:rPr>
              <w:t xml:space="preserve"> </w:t>
            </w:r>
            <w:proofErr w:type="spellStart"/>
            <w:r w:rsidRPr="00200D07">
              <w:rPr>
                <w:lang w:val="ru-RU"/>
              </w:rPr>
              <w:t>рідини</w:t>
            </w:r>
            <w:proofErr w:type="spellEnd"/>
            <w:r w:rsidRPr="00200D07">
              <w:rPr>
                <w:lang w:val="ru-RU"/>
              </w:rPr>
              <w:t xml:space="preserve">, з </w:t>
            </w:r>
            <w:proofErr w:type="spellStart"/>
            <w:r w:rsidRPr="00200D07">
              <w:rPr>
                <w:lang w:val="ru-RU"/>
              </w:rPr>
              <w:t>можливістю</w:t>
            </w:r>
            <w:proofErr w:type="spellEnd"/>
            <w:r w:rsidRPr="00200D07">
              <w:rPr>
                <w:lang w:val="ru-RU"/>
              </w:rPr>
              <w:t xml:space="preserve"> </w:t>
            </w:r>
            <w:proofErr w:type="spellStart"/>
            <w:r w:rsidRPr="00200D07">
              <w:rPr>
                <w:lang w:val="ru-RU"/>
              </w:rPr>
              <w:t>зміни</w:t>
            </w:r>
            <w:proofErr w:type="spellEnd"/>
            <w:r w:rsidRPr="00200D07">
              <w:rPr>
                <w:lang w:val="ru-RU"/>
              </w:rPr>
              <w:t xml:space="preserve"> </w:t>
            </w:r>
            <w:proofErr w:type="spellStart"/>
            <w:r w:rsidRPr="00200D07">
              <w:rPr>
                <w:lang w:val="ru-RU"/>
              </w:rPr>
              <w:t>чутливості</w:t>
            </w:r>
            <w:proofErr w:type="spellEnd"/>
            <w:r w:rsidRPr="00200D07">
              <w:rPr>
                <w:lang w:val="ru-RU"/>
              </w:rPr>
              <w:t xml:space="preserve"> </w:t>
            </w:r>
            <w:proofErr w:type="spellStart"/>
            <w:r w:rsidRPr="00200D07">
              <w:rPr>
                <w:lang w:val="ru-RU"/>
              </w:rPr>
              <w:t>датчиків</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Керування</w:t>
            </w:r>
            <w:proofErr w:type="spellEnd"/>
            <w:r w:rsidRPr="00200D07">
              <w:rPr>
                <w:lang w:val="ru-RU"/>
              </w:rPr>
              <w:t xml:space="preserve"> режимами </w:t>
            </w:r>
            <w:proofErr w:type="spellStart"/>
            <w:r w:rsidRPr="00200D07">
              <w:rPr>
                <w:lang w:val="ru-RU"/>
              </w:rPr>
              <w:t>здійснюється</w:t>
            </w:r>
            <w:proofErr w:type="spellEnd"/>
            <w:r w:rsidRPr="00200D07">
              <w:rPr>
                <w:lang w:val="ru-RU"/>
              </w:rPr>
              <w:t xml:space="preserve"> за темп</w:t>
            </w:r>
            <w:r w:rsidRPr="00200D07">
              <w:t>е</w:t>
            </w:r>
            <w:proofErr w:type="spellStart"/>
            <w:r w:rsidRPr="00200D07">
              <w:rPr>
                <w:lang w:val="ru-RU"/>
              </w:rPr>
              <w:t>ратурою</w:t>
            </w:r>
            <w:proofErr w:type="spellEnd"/>
            <w:r w:rsidRPr="00200D07">
              <w:rPr>
                <w:lang w:val="ru-RU"/>
              </w:rPr>
              <w:t xml:space="preserve"> в </w:t>
            </w:r>
            <w:proofErr w:type="spellStart"/>
            <w:r w:rsidRPr="00200D07">
              <w:rPr>
                <w:lang w:val="ru-RU"/>
              </w:rPr>
              <w:t>парогенераторі</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rPr>
                <w:rFonts w:ascii="Times New Roman" w:hAnsi="Times New Roman" w:cs="Times New Roman"/>
                <w:sz w:val="24"/>
                <w:szCs w:val="24"/>
              </w:rPr>
            </w:pPr>
            <w:r w:rsidRPr="00200D07">
              <w:rPr>
                <w:rFonts w:ascii="Times New Roman" w:hAnsi="Times New Roman" w:cs="Times New Roman"/>
                <w:sz w:val="24"/>
                <w:szCs w:val="24"/>
              </w:rPr>
              <w:lastRenderedPageBreak/>
              <w:t xml:space="preserve">Точність керуванням режимами стерилізації не гірше + 1 </w:t>
            </w:r>
            <w:r w:rsidRPr="00200D07">
              <w:rPr>
                <w:rFonts w:ascii="Times New Roman" w:hAnsi="Times New Roman" w:cs="Times New Roman"/>
                <w:sz w:val="24"/>
                <w:szCs w:val="24"/>
                <w:vertAlign w:val="superscript"/>
              </w:rPr>
              <w:t xml:space="preserve">0 </w:t>
            </w:r>
            <w:r w:rsidRPr="00200D07">
              <w:rPr>
                <w:rFonts w:ascii="Times New Roman" w:hAnsi="Times New Roman" w:cs="Times New Roman"/>
                <w:sz w:val="24"/>
                <w:szCs w:val="24"/>
              </w:rPr>
              <w:t>С</w:t>
            </w:r>
          </w:p>
        </w:tc>
        <w:tc>
          <w:tcPr>
            <w:tcW w:w="1701" w:type="dxa"/>
            <w:shd w:val="clear" w:color="auto" w:fill="auto"/>
            <w:vAlign w:val="center"/>
          </w:tcPr>
          <w:p w:rsidR="00200D07" w:rsidRPr="00200D07" w:rsidRDefault="00200D07" w:rsidP="00200D07">
            <w:pPr>
              <w:pStyle w:val="1"/>
              <w:spacing w:before="0" w:after="0"/>
              <w:jc w:val="center"/>
              <w:rPr>
                <w:bCs/>
                <w:caps/>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Можливість</w:t>
            </w:r>
            <w:proofErr w:type="spellEnd"/>
            <w:r w:rsidRPr="00200D07">
              <w:rPr>
                <w:lang w:val="ru-RU"/>
              </w:rPr>
              <w:t xml:space="preserve"> </w:t>
            </w:r>
            <w:proofErr w:type="spellStart"/>
            <w:r w:rsidRPr="00200D07">
              <w:rPr>
                <w:lang w:val="ru-RU"/>
              </w:rPr>
              <w:t>одночасного</w:t>
            </w:r>
            <w:proofErr w:type="spellEnd"/>
            <w:r w:rsidRPr="00200D07">
              <w:rPr>
                <w:lang w:val="ru-RU"/>
              </w:rPr>
              <w:t xml:space="preserve"> контролю </w:t>
            </w:r>
            <w:proofErr w:type="spellStart"/>
            <w:r w:rsidRPr="00200D07">
              <w:rPr>
                <w:lang w:val="ru-RU"/>
              </w:rPr>
              <w:t>тиску</w:t>
            </w:r>
            <w:proofErr w:type="spellEnd"/>
            <w:r w:rsidRPr="00200D07">
              <w:rPr>
                <w:lang w:val="ru-RU"/>
              </w:rPr>
              <w:t xml:space="preserve"> в </w:t>
            </w:r>
            <w:proofErr w:type="spellStart"/>
            <w:r w:rsidRPr="00200D07">
              <w:rPr>
                <w:lang w:val="ru-RU"/>
              </w:rPr>
              <w:t>парогенераторі</w:t>
            </w:r>
            <w:proofErr w:type="spellEnd"/>
            <w:r w:rsidRPr="00200D07">
              <w:rPr>
                <w:lang w:val="ru-RU"/>
              </w:rPr>
              <w:t xml:space="preserve"> та </w:t>
            </w:r>
            <w:proofErr w:type="spellStart"/>
            <w:r w:rsidRPr="00200D07">
              <w:rPr>
                <w:lang w:val="ru-RU"/>
              </w:rPr>
              <w:t>стерилізаційній</w:t>
            </w:r>
            <w:proofErr w:type="spellEnd"/>
            <w:r w:rsidRPr="00200D07">
              <w:rPr>
                <w:lang w:val="ru-RU"/>
              </w:rPr>
              <w:t xml:space="preserve"> </w:t>
            </w:r>
            <w:proofErr w:type="spellStart"/>
            <w:r w:rsidRPr="00200D07">
              <w:rPr>
                <w:lang w:val="ru-RU"/>
              </w:rPr>
              <w:t>камері</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Можливість</w:t>
            </w:r>
            <w:proofErr w:type="spellEnd"/>
            <w:r w:rsidRPr="00200D07">
              <w:rPr>
                <w:lang w:val="ru-RU"/>
              </w:rPr>
              <w:t xml:space="preserve"> </w:t>
            </w:r>
            <w:proofErr w:type="spellStart"/>
            <w:r w:rsidRPr="00200D07">
              <w:rPr>
                <w:lang w:val="ru-RU"/>
              </w:rPr>
              <w:t>перепрограмування</w:t>
            </w:r>
            <w:proofErr w:type="spellEnd"/>
            <w:r w:rsidRPr="00200D07">
              <w:rPr>
                <w:lang w:val="ru-RU"/>
              </w:rPr>
              <w:t xml:space="preserve"> </w:t>
            </w:r>
            <w:proofErr w:type="spellStart"/>
            <w:r w:rsidRPr="00200D07">
              <w:rPr>
                <w:lang w:val="ru-RU"/>
              </w:rPr>
              <w:t>режимів</w:t>
            </w:r>
            <w:proofErr w:type="spellEnd"/>
            <w:r w:rsidRPr="00200D07">
              <w:rPr>
                <w:lang w:val="ru-RU"/>
              </w:rPr>
              <w:t xml:space="preserve"> </w:t>
            </w:r>
            <w:proofErr w:type="spellStart"/>
            <w:r w:rsidRPr="00200D07">
              <w:rPr>
                <w:lang w:val="ru-RU"/>
              </w:rPr>
              <w:t>стерилізації</w:t>
            </w:r>
            <w:proofErr w:type="spellEnd"/>
            <w:r w:rsidRPr="00200D07">
              <w:rPr>
                <w:lang w:val="ru-RU"/>
              </w:rPr>
              <w:t xml:space="preserve"> оператором</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F51EA0" w:rsidRDefault="00200D07" w:rsidP="00200D07">
            <w:pPr>
              <w:pStyle w:val="1"/>
              <w:spacing w:before="0" w:after="0"/>
            </w:pPr>
            <w:proofErr w:type="spellStart"/>
            <w:r w:rsidRPr="00F51EA0">
              <w:rPr>
                <w:lang w:val="ru-RU"/>
              </w:rPr>
              <w:t>Попереднє</w:t>
            </w:r>
            <w:proofErr w:type="spellEnd"/>
            <w:r w:rsidRPr="00F51EA0">
              <w:rPr>
                <w:lang w:val="ru-RU"/>
              </w:rPr>
              <w:t xml:space="preserve"> </w:t>
            </w:r>
            <w:proofErr w:type="spellStart"/>
            <w:r w:rsidRPr="00F51EA0">
              <w:rPr>
                <w:lang w:val="ru-RU"/>
              </w:rPr>
              <w:t>видалення</w:t>
            </w:r>
            <w:proofErr w:type="spellEnd"/>
            <w:r w:rsidRPr="00F51EA0">
              <w:rPr>
                <w:lang w:val="ru-RU"/>
              </w:rPr>
              <w:t xml:space="preserve"> </w:t>
            </w:r>
            <w:proofErr w:type="spellStart"/>
            <w:r w:rsidRPr="00F51EA0">
              <w:rPr>
                <w:lang w:val="ru-RU"/>
              </w:rPr>
              <w:t>повітря</w:t>
            </w:r>
            <w:proofErr w:type="spellEnd"/>
            <w:r w:rsidRPr="00F51EA0">
              <w:rPr>
                <w:lang w:val="ru-RU"/>
              </w:rPr>
              <w:t xml:space="preserve"> з </w:t>
            </w:r>
            <w:proofErr w:type="spellStart"/>
            <w:r w:rsidRPr="00F51EA0">
              <w:rPr>
                <w:lang w:val="ru-RU"/>
              </w:rPr>
              <w:t>камери</w:t>
            </w:r>
            <w:proofErr w:type="spellEnd"/>
            <w:r w:rsidRPr="00F51EA0">
              <w:rPr>
                <w:lang w:val="ru-RU"/>
              </w:rPr>
              <w:t xml:space="preserve"> – методом </w:t>
            </w:r>
            <w:proofErr w:type="spellStart"/>
            <w:r w:rsidRPr="00F51EA0">
              <w:rPr>
                <w:lang w:val="ru-RU"/>
              </w:rPr>
              <w:t>гравітаційної</w:t>
            </w:r>
            <w:proofErr w:type="spellEnd"/>
            <w:r w:rsidRPr="00F51EA0">
              <w:rPr>
                <w:lang w:val="ru-RU"/>
              </w:rPr>
              <w:t xml:space="preserve"> продувки</w:t>
            </w:r>
          </w:p>
        </w:tc>
        <w:tc>
          <w:tcPr>
            <w:tcW w:w="1701" w:type="dxa"/>
            <w:shd w:val="clear" w:color="auto" w:fill="auto"/>
            <w:vAlign w:val="center"/>
          </w:tcPr>
          <w:p w:rsidR="00200D07" w:rsidRPr="00F51EA0" w:rsidRDefault="00200D07" w:rsidP="00200D07">
            <w:pPr>
              <w:pStyle w:val="1"/>
              <w:spacing w:before="0" w:after="0"/>
              <w:jc w:val="center"/>
              <w:rPr>
                <w:shd w:val="clear" w:color="auto" w:fill="FFFF00"/>
                <w:lang w:val="ru-RU"/>
              </w:rPr>
            </w:pPr>
            <w:r w:rsidRPr="00F51EA0">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F51EA0" w:rsidRDefault="00200D07" w:rsidP="00200D07">
            <w:pPr>
              <w:pStyle w:val="1"/>
              <w:spacing w:before="0" w:after="0"/>
            </w:pPr>
            <w:proofErr w:type="spellStart"/>
            <w:r w:rsidRPr="00F51EA0">
              <w:rPr>
                <w:lang w:val="ru-RU"/>
              </w:rPr>
              <w:t>Вакуумна</w:t>
            </w:r>
            <w:proofErr w:type="spellEnd"/>
            <w:r w:rsidRPr="00F51EA0">
              <w:rPr>
                <w:lang w:val="ru-RU"/>
              </w:rPr>
              <w:t xml:space="preserve"> сушка </w:t>
            </w:r>
            <w:proofErr w:type="spellStart"/>
            <w:r w:rsidRPr="00F51EA0">
              <w:rPr>
                <w:lang w:val="ru-RU"/>
              </w:rPr>
              <w:t>простерилізованих</w:t>
            </w:r>
            <w:proofErr w:type="spellEnd"/>
            <w:r w:rsidRPr="00F51EA0">
              <w:rPr>
                <w:lang w:val="ru-RU"/>
              </w:rPr>
              <w:t xml:space="preserve"> </w:t>
            </w:r>
            <w:proofErr w:type="spellStart"/>
            <w:r w:rsidRPr="00F51EA0">
              <w:rPr>
                <w:lang w:val="ru-RU"/>
              </w:rPr>
              <w:t>виробів</w:t>
            </w:r>
            <w:proofErr w:type="spellEnd"/>
            <w:r w:rsidRPr="00F51EA0">
              <w:rPr>
                <w:lang w:val="ru-RU"/>
              </w:rPr>
              <w:t xml:space="preserve"> </w:t>
            </w:r>
            <w:proofErr w:type="spellStart"/>
            <w:r w:rsidRPr="00F51EA0">
              <w:rPr>
                <w:lang w:val="ru-RU"/>
              </w:rPr>
              <w:t>здійснюється</w:t>
            </w:r>
            <w:proofErr w:type="spellEnd"/>
            <w:r w:rsidRPr="00F51EA0">
              <w:rPr>
                <w:lang w:val="ru-RU"/>
              </w:rPr>
              <w:t xml:space="preserve"> за </w:t>
            </w:r>
            <w:proofErr w:type="spellStart"/>
            <w:r w:rsidRPr="00F51EA0">
              <w:rPr>
                <w:lang w:val="ru-RU"/>
              </w:rPr>
              <w:t>допомогою</w:t>
            </w:r>
            <w:proofErr w:type="spellEnd"/>
            <w:r w:rsidRPr="00F51EA0">
              <w:rPr>
                <w:lang w:val="ru-RU"/>
              </w:rPr>
              <w:t xml:space="preserve"> конденсатора</w:t>
            </w:r>
          </w:p>
        </w:tc>
        <w:tc>
          <w:tcPr>
            <w:tcW w:w="1701" w:type="dxa"/>
            <w:shd w:val="clear" w:color="auto" w:fill="auto"/>
            <w:vAlign w:val="center"/>
          </w:tcPr>
          <w:p w:rsidR="00200D07" w:rsidRPr="00F51EA0" w:rsidRDefault="00200D07" w:rsidP="00200D07">
            <w:pPr>
              <w:pStyle w:val="1"/>
              <w:spacing w:before="0" w:after="0"/>
              <w:jc w:val="center"/>
              <w:rPr>
                <w:shd w:val="clear" w:color="auto" w:fill="FFFF00"/>
                <w:lang w:val="ru-RU"/>
              </w:rPr>
            </w:pPr>
            <w:r w:rsidRPr="00F51EA0">
              <w:t>Відповідність</w:t>
            </w:r>
          </w:p>
        </w:tc>
        <w:tc>
          <w:tcPr>
            <w:tcW w:w="2825" w:type="dxa"/>
            <w:shd w:val="clear" w:color="auto" w:fill="auto"/>
          </w:tcPr>
          <w:p w:rsidR="00200D07" w:rsidRPr="00200D07" w:rsidRDefault="00200D07" w:rsidP="00200D07">
            <w:pPr>
              <w:rPr>
                <w:rFonts w:ascii="Times New Roman" w:hAnsi="Times New Roman" w:cs="Times New Roman"/>
                <w:sz w:val="24"/>
                <w:szCs w:val="24"/>
                <w:highlight w:val="yellow"/>
              </w:rPr>
            </w:pPr>
          </w:p>
        </w:tc>
      </w:tr>
      <w:tr w:rsidR="00200D07" w:rsidRPr="00C34052" w:rsidTr="000E0214">
        <w:tc>
          <w:tcPr>
            <w:tcW w:w="5671" w:type="dxa"/>
            <w:shd w:val="clear" w:color="auto" w:fill="auto"/>
            <w:vAlign w:val="center"/>
          </w:tcPr>
          <w:p w:rsidR="00200D07" w:rsidRPr="00F51EA0" w:rsidRDefault="00200D07" w:rsidP="00200D07">
            <w:pPr>
              <w:pStyle w:val="1"/>
              <w:spacing w:before="0" w:after="0"/>
            </w:pPr>
            <w:proofErr w:type="spellStart"/>
            <w:r w:rsidRPr="00F51EA0">
              <w:rPr>
                <w:lang w:val="ru-RU"/>
              </w:rPr>
              <w:t>Використання</w:t>
            </w:r>
            <w:proofErr w:type="spellEnd"/>
            <w:r w:rsidRPr="00F51EA0">
              <w:t> </w:t>
            </w:r>
            <w:r w:rsidRPr="00F51EA0">
              <w:rPr>
                <w:lang w:val="ru-RU"/>
              </w:rPr>
              <w:t xml:space="preserve"> в </w:t>
            </w:r>
            <w:proofErr w:type="spellStart"/>
            <w:r w:rsidRPr="00F51EA0">
              <w:rPr>
                <w:lang w:val="ru-RU"/>
              </w:rPr>
              <w:t>парогенераторі</w:t>
            </w:r>
            <w:proofErr w:type="spellEnd"/>
            <w:r w:rsidRPr="00F51EA0">
              <w:rPr>
                <w:lang w:val="ru-RU"/>
              </w:rPr>
              <w:t xml:space="preserve"> </w:t>
            </w:r>
            <w:proofErr w:type="spellStart"/>
            <w:r w:rsidRPr="00F51EA0">
              <w:rPr>
                <w:lang w:val="ru-RU"/>
              </w:rPr>
              <w:t>мідних</w:t>
            </w:r>
            <w:proofErr w:type="spellEnd"/>
            <w:r w:rsidRPr="00F51EA0">
              <w:t> </w:t>
            </w:r>
            <w:r w:rsidRPr="00F51EA0">
              <w:rPr>
                <w:lang w:val="ru-RU"/>
              </w:rPr>
              <w:t xml:space="preserve"> </w:t>
            </w:r>
            <w:proofErr w:type="spellStart"/>
            <w:r w:rsidRPr="00F51EA0">
              <w:rPr>
                <w:lang w:val="ru-RU"/>
              </w:rPr>
              <w:t>ТЕНів</w:t>
            </w:r>
            <w:proofErr w:type="spellEnd"/>
            <w:r w:rsidRPr="00F51EA0">
              <w:rPr>
                <w:lang w:val="ru-RU"/>
              </w:rPr>
              <w:t xml:space="preserve"> з </w:t>
            </w:r>
            <w:proofErr w:type="spellStart"/>
            <w:r w:rsidRPr="00F51EA0">
              <w:rPr>
                <w:lang w:val="ru-RU"/>
              </w:rPr>
              <w:t>латунними</w:t>
            </w:r>
            <w:proofErr w:type="spellEnd"/>
            <w:r w:rsidRPr="00F51EA0">
              <w:rPr>
                <w:lang w:val="ru-RU"/>
              </w:rPr>
              <w:t xml:space="preserve"> штуцерами</w:t>
            </w:r>
          </w:p>
        </w:tc>
        <w:tc>
          <w:tcPr>
            <w:tcW w:w="1701" w:type="dxa"/>
            <w:shd w:val="clear" w:color="auto" w:fill="auto"/>
            <w:vAlign w:val="center"/>
          </w:tcPr>
          <w:p w:rsidR="00200D07" w:rsidRPr="00F51EA0" w:rsidRDefault="00200D07" w:rsidP="00200D07">
            <w:pPr>
              <w:pStyle w:val="1"/>
              <w:spacing w:before="0" w:after="0"/>
              <w:jc w:val="center"/>
              <w:rPr>
                <w:shd w:val="clear" w:color="auto" w:fill="FFFF00"/>
                <w:lang w:val="ru-RU"/>
              </w:rPr>
            </w:pPr>
            <w:r w:rsidRPr="00F51EA0">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F51EA0" w:rsidRDefault="00200D07" w:rsidP="00200D07">
            <w:pPr>
              <w:pStyle w:val="1"/>
              <w:spacing w:before="0" w:after="0"/>
            </w:pPr>
            <w:proofErr w:type="spellStart"/>
            <w:r w:rsidRPr="00F51EA0">
              <w:rPr>
                <w:lang w:val="ru-RU"/>
              </w:rPr>
              <w:t>Залишкова</w:t>
            </w:r>
            <w:proofErr w:type="spellEnd"/>
            <w:r w:rsidRPr="00F51EA0">
              <w:rPr>
                <w:lang w:val="ru-RU"/>
              </w:rPr>
              <w:t xml:space="preserve"> </w:t>
            </w:r>
            <w:proofErr w:type="spellStart"/>
            <w:r w:rsidRPr="00F51EA0">
              <w:rPr>
                <w:lang w:val="ru-RU"/>
              </w:rPr>
              <w:t>вологість</w:t>
            </w:r>
            <w:proofErr w:type="spellEnd"/>
            <w:r w:rsidRPr="00F51EA0">
              <w:rPr>
                <w:lang w:val="ru-RU"/>
              </w:rPr>
              <w:t xml:space="preserve"> </w:t>
            </w:r>
            <w:proofErr w:type="spellStart"/>
            <w:r w:rsidRPr="00F51EA0">
              <w:rPr>
                <w:lang w:val="ru-RU"/>
              </w:rPr>
              <w:t>текстильних</w:t>
            </w:r>
            <w:proofErr w:type="spellEnd"/>
            <w:r w:rsidRPr="00F51EA0">
              <w:rPr>
                <w:lang w:val="ru-RU"/>
              </w:rPr>
              <w:t xml:space="preserve"> </w:t>
            </w:r>
            <w:proofErr w:type="spellStart"/>
            <w:r w:rsidRPr="00F51EA0">
              <w:rPr>
                <w:lang w:val="ru-RU"/>
              </w:rPr>
              <w:t>матеріалів</w:t>
            </w:r>
            <w:proofErr w:type="spellEnd"/>
            <w:r w:rsidRPr="00F51EA0">
              <w:rPr>
                <w:lang w:val="ru-RU"/>
              </w:rPr>
              <w:t xml:space="preserve"> не </w:t>
            </w:r>
            <w:proofErr w:type="spellStart"/>
            <w:r w:rsidRPr="00F51EA0">
              <w:rPr>
                <w:lang w:val="ru-RU"/>
              </w:rPr>
              <w:t>більше</w:t>
            </w:r>
            <w:proofErr w:type="spellEnd"/>
            <w:r w:rsidRPr="00F51EA0">
              <w:rPr>
                <w:lang w:val="ru-RU"/>
              </w:rPr>
              <w:t xml:space="preserve"> 1%</w:t>
            </w:r>
          </w:p>
        </w:tc>
        <w:tc>
          <w:tcPr>
            <w:tcW w:w="1701" w:type="dxa"/>
            <w:shd w:val="clear" w:color="auto" w:fill="auto"/>
            <w:vAlign w:val="center"/>
          </w:tcPr>
          <w:p w:rsidR="00200D07" w:rsidRPr="00F51EA0" w:rsidRDefault="00200D07" w:rsidP="00200D07">
            <w:pPr>
              <w:pStyle w:val="1"/>
              <w:spacing w:before="0" w:after="0"/>
              <w:jc w:val="center"/>
              <w:rPr>
                <w:shd w:val="clear" w:color="auto" w:fill="FFFF00"/>
                <w:lang w:val="ru-RU"/>
              </w:rPr>
            </w:pPr>
            <w:r w:rsidRPr="00F51EA0">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Можливе</w:t>
            </w:r>
            <w:proofErr w:type="spellEnd"/>
            <w:r w:rsidRPr="00200D07">
              <w:rPr>
                <w:lang w:val="ru-RU"/>
              </w:rPr>
              <w:t xml:space="preserve"> </w:t>
            </w:r>
            <w:proofErr w:type="spellStart"/>
            <w:r w:rsidRPr="00200D07">
              <w:rPr>
                <w:lang w:val="ru-RU"/>
              </w:rPr>
              <w:t>ручне</w:t>
            </w:r>
            <w:proofErr w:type="spellEnd"/>
            <w:r w:rsidRPr="00200D07">
              <w:rPr>
                <w:lang w:val="ru-RU"/>
              </w:rPr>
              <w:t xml:space="preserve"> </w:t>
            </w:r>
            <w:proofErr w:type="spellStart"/>
            <w:r w:rsidRPr="00200D07">
              <w:rPr>
                <w:lang w:val="ru-RU"/>
              </w:rPr>
              <w:t>заливання</w:t>
            </w:r>
            <w:proofErr w:type="spellEnd"/>
            <w:r w:rsidRPr="00200D07">
              <w:rPr>
                <w:lang w:val="ru-RU"/>
              </w:rPr>
              <w:t xml:space="preserve"> води в парогенератор (</w:t>
            </w:r>
            <w:proofErr w:type="spellStart"/>
            <w:r w:rsidRPr="00200D07">
              <w:rPr>
                <w:lang w:val="ru-RU"/>
              </w:rPr>
              <w:t>заливна</w:t>
            </w:r>
            <w:proofErr w:type="spellEnd"/>
            <w:r w:rsidRPr="00200D07">
              <w:rPr>
                <w:lang w:val="ru-RU"/>
              </w:rPr>
              <w:t xml:space="preserve"> горловина входить в комплект поставки)</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Наявність крану для заливу води в парогенератор з лівої сторони обладнання</w:t>
            </w:r>
          </w:p>
        </w:tc>
        <w:tc>
          <w:tcPr>
            <w:tcW w:w="1701" w:type="dxa"/>
            <w:shd w:val="clear" w:color="auto" w:fill="auto"/>
            <w:vAlign w:val="center"/>
          </w:tcPr>
          <w:p w:rsidR="00200D07" w:rsidRPr="00200D07" w:rsidRDefault="00200D07" w:rsidP="00200D07">
            <w:pPr>
              <w:pStyle w:val="1"/>
              <w:spacing w:before="0" w:after="0"/>
              <w:jc w:val="cente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B37B92">
            <w:pPr>
              <w:rPr>
                <w:rFonts w:ascii="Times New Roman" w:hAnsi="Times New Roman" w:cs="Times New Roman"/>
                <w:sz w:val="24"/>
                <w:szCs w:val="24"/>
              </w:rPr>
            </w:pPr>
            <w:r w:rsidRPr="00200D07">
              <w:rPr>
                <w:rFonts w:ascii="Times New Roman" w:hAnsi="Times New Roman" w:cs="Times New Roman"/>
                <w:sz w:val="24"/>
                <w:szCs w:val="24"/>
              </w:rPr>
              <w:t>Панель керування процесами стерилізації, манометр, м</w:t>
            </w:r>
            <w:r w:rsidR="00B37B92">
              <w:rPr>
                <w:rFonts w:ascii="Times New Roman" w:hAnsi="Times New Roman" w:cs="Times New Roman"/>
                <w:sz w:val="24"/>
                <w:szCs w:val="24"/>
                <w:lang w:val="ru-RU"/>
              </w:rPr>
              <w:t>а</w:t>
            </w:r>
            <w:r w:rsidRPr="00200D07">
              <w:rPr>
                <w:rFonts w:ascii="Times New Roman" w:hAnsi="Times New Roman" w:cs="Times New Roman"/>
                <w:sz w:val="24"/>
                <w:szCs w:val="24"/>
              </w:rPr>
              <w:t>новаку</w:t>
            </w:r>
            <w:r w:rsidR="00B37B92">
              <w:rPr>
                <w:rFonts w:ascii="Times New Roman" w:hAnsi="Times New Roman" w:cs="Times New Roman"/>
                <w:sz w:val="24"/>
                <w:szCs w:val="24"/>
                <w:lang w:val="ru-RU"/>
              </w:rPr>
              <w:t>ум</w:t>
            </w:r>
            <w:r w:rsidRPr="00200D07">
              <w:rPr>
                <w:rFonts w:ascii="Times New Roman" w:hAnsi="Times New Roman" w:cs="Times New Roman"/>
                <w:sz w:val="24"/>
                <w:szCs w:val="24"/>
              </w:rPr>
              <w:t xml:space="preserve">метр розміщені  з лівої сторони автоклава </w:t>
            </w:r>
          </w:p>
        </w:tc>
        <w:tc>
          <w:tcPr>
            <w:tcW w:w="1701" w:type="dxa"/>
            <w:shd w:val="clear" w:color="auto" w:fill="auto"/>
            <w:vAlign w:val="center"/>
          </w:tcPr>
          <w:p w:rsidR="00200D07" w:rsidRPr="00200D07" w:rsidRDefault="00200D07" w:rsidP="00200D07">
            <w:pPr>
              <w:pStyle w:val="1"/>
              <w:spacing w:before="28" w:after="0"/>
              <w:jc w:val="center"/>
              <w:rPr>
                <w:bCs/>
                <w:lang w:val="ru-RU"/>
              </w:rPr>
            </w:pPr>
            <w:r w:rsidRPr="00200D07">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Наявність</w:t>
            </w:r>
            <w:proofErr w:type="spellEnd"/>
            <w:r w:rsidRPr="00200D07">
              <w:rPr>
                <w:lang w:val="ru-RU"/>
              </w:rPr>
              <w:t xml:space="preserve"> </w:t>
            </w:r>
            <w:proofErr w:type="spellStart"/>
            <w:r w:rsidRPr="00200D07">
              <w:rPr>
                <w:lang w:val="ru-RU"/>
              </w:rPr>
              <w:t>фільтра</w:t>
            </w:r>
            <w:proofErr w:type="spellEnd"/>
            <w:r w:rsidRPr="00200D07">
              <w:rPr>
                <w:lang w:val="ru-RU"/>
              </w:rPr>
              <w:t xml:space="preserve"> </w:t>
            </w:r>
            <w:proofErr w:type="spellStart"/>
            <w:r w:rsidRPr="00200D07">
              <w:rPr>
                <w:lang w:val="ru-RU"/>
              </w:rPr>
              <w:t>бактеріальної</w:t>
            </w:r>
            <w:proofErr w:type="spellEnd"/>
            <w:r w:rsidRPr="00200D07">
              <w:rPr>
                <w:lang w:val="ru-RU"/>
              </w:rPr>
              <w:t xml:space="preserve"> очистки </w:t>
            </w:r>
            <w:proofErr w:type="spellStart"/>
            <w:r w:rsidRPr="00200D07">
              <w:rPr>
                <w:lang w:val="ru-RU"/>
              </w:rPr>
              <w:t>повітря</w:t>
            </w:r>
            <w:proofErr w:type="spellEnd"/>
            <w:r w:rsidRPr="00200D07">
              <w:rPr>
                <w:lang w:val="ru-RU"/>
              </w:rPr>
              <w:t xml:space="preserve"> 0,3 мкм (входить в комплект поставки)</w:t>
            </w:r>
          </w:p>
        </w:tc>
        <w:tc>
          <w:tcPr>
            <w:tcW w:w="1701" w:type="dxa"/>
            <w:shd w:val="clear" w:color="auto" w:fill="auto"/>
            <w:vAlign w:val="center"/>
          </w:tcPr>
          <w:p w:rsidR="00200D07" w:rsidRPr="00200D07" w:rsidRDefault="00200D07" w:rsidP="00200D07">
            <w:pPr>
              <w:pStyle w:val="1"/>
              <w:spacing w:before="0" w:after="0"/>
              <w:jc w:val="center"/>
              <w:rPr>
                <w:bCs/>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Напрацювання</w:t>
            </w:r>
            <w:proofErr w:type="spellEnd"/>
            <w:r w:rsidRPr="00200D07">
              <w:rPr>
                <w:lang w:val="ru-RU"/>
              </w:rPr>
              <w:t xml:space="preserve"> на </w:t>
            </w:r>
            <w:proofErr w:type="spellStart"/>
            <w:r w:rsidRPr="00200D07">
              <w:rPr>
                <w:lang w:val="ru-RU"/>
              </w:rPr>
              <w:t>відмову</w:t>
            </w:r>
            <w:proofErr w:type="spellEnd"/>
            <w:r w:rsidRPr="00200D07">
              <w:rPr>
                <w:lang w:val="ru-RU"/>
              </w:rPr>
              <w:t xml:space="preserve"> не </w:t>
            </w:r>
            <w:proofErr w:type="spellStart"/>
            <w:r w:rsidRPr="00200D07">
              <w:rPr>
                <w:lang w:val="ru-RU"/>
              </w:rPr>
              <w:t>менше</w:t>
            </w:r>
            <w:proofErr w:type="spellEnd"/>
            <w:r w:rsidRPr="00200D07">
              <w:rPr>
                <w:lang w:val="ru-RU"/>
              </w:rPr>
              <w:t xml:space="preserve"> ― 3000 </w:t>
            </w:r>
            <w:proofErr w:type="spellStart"/>
            <w:r w:rsidRPr="00200D07">
              <w:rPr>
                <w:lang w:val="ru-RU"/>
              </w:rPr>
              <w:t>циклів</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Об`єм</w:t>
            </w:r>
            <w:proofErr w:type="spellEnd"/>
            <w:r w:rsidRPr="00200D07">
              <w:t> </w:t>
            </w:r>
            <w:r w:rsidRPr="00200D07">
              <w:rPr>
                <w:lang w:val="ru-RU"/>
              </w:rPr>
              <w:t xml:space="preserve"> </w:t>
            </w:r>
            <w:proofErr w:type="spellStart"/>
            <w:r w:rsidRPr="00200D07">
              <w:rPr>
                <w:lang w:val="ru-RU"/>
              </w:rPr>
              <w:t>стерилізаційної</w:t>
            </w:r>
            <w:proofErr w:type="spellEnd"/>
            <w:r w:rsidRPr="00200D07">
              <w:rPr>
                <w:lang w:val="ru-RU"/>
              </w:rPr>
              <w:t xml:space="preserve"> </w:t>
            </w:r>
            <w:proofErr w:type="spellStart"/>
            <w:r w:rsidRPr="00200D07">
              <w:rPr>
                <w:lang w:val="ru-RU"/>
              </w:rPr>
              <w:t>камери</w:t>
            </w:r>
            <w:proofErr w:type="spellEnd"/>
            <w:r w:rsidRPr="00200D07">
              <w:rPr>
                <w:lang w:val="ru-RU"/>
              </w:rPr>
              <w:t xml:space="preserve">, не </w:t>
            </w:r>
            <w:proofErr w:type="spellStart"/>
            <w:r w:rsidRPr="00200D07">
              <w:rPr>
                <w:lang w:val="ru-RU"/>
              </w:rPr>
              <w:t>менше</w:t>
            </w:r>
            <w:proofErr w:type="spellEnd"/>
            <w:r w:rsidRPr="00200D07">
              <w:rPr>
                <w:lang w:val="ru-RU"/>
              </w:rPr>
              <w:t>, дм</w:t>
            </w:r>
            <w:r w:rsidRPr="00200D07">
              <w:rPr>
                <w:vertAlign w:val="superscript"/>
                <w:lang w:val="ru-RU"/>
              </w:rPr>
              <w:t>3</w:t>
            </w:r>
            <w:r w:rsidRPr="00200D07">
              <w:t> </w:t>
            </w:r>
            <w:r w:rsidRPr="00200D07">
              <w:rPr>
                <w:lang w:val="ru-RU"/>
              </w:rPr>
              <w:t>100</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Діаметр</w:t>
            </w:r>
            <w:proofErr w:type="spellEnd"/>
            <w:r w:rsidRPr="00200D07">
              <w:rPr>
                <w:lang w:val="ru-RU"/>
              </w:rPr>
              <w:t xml:space="preserve"> </w:t>
            </w:r>
            <w:proofErr w:type="spellStart"/>
            <w:r w:rsidRPr="00200D07">
              <w:rPr>
                <w:lang w:val="ru-RU"/>
              </w:rPr>
              <w:t>стерилізаційної</w:t>
            </w:r>
            <w:proofErr w:type="spellEnd"/>
            <w:r w:rsidRPr="00200D07">
              <w:rPr>
                <w:lang w:val="ru-RU"/>
              </w:rPr>
              <w:t xml:space="preserve"> </w:t>
            </w:r>
            <w:proofErr w:type="spellStart"/>
            <w:r w:rsidRPr="00200D07">
              <w:rPr>
                <w:lang w:val="ru-RU"/>
              </w:rPr>
              <w:t>камери</w:t>
            </w:r>
            <w:proofErr w:type="spellEnd"/>
            <w:r w:rsidRPr="00200D07">
              <w:rPr>
                <w:lang w:val="ru-RU"/>
              </w:rPr>
              <w:t xml:space="preserve">, не </w:t>
            </w:r>
            <w:proofErr w:type="spellStart"/>
            <w:r w:rsidRPr="00200D07">
              <w:rPr>
                <w:lang w:val="ru-RU"/>
              </w:rPr>
              <w:t>менше</w:t>
            </w:r>
            <w:proofErr w:type="spellEnd"/>
            <w:r w:rsidRPr="00200D07">
              <w:rPr>
                <w:lang w:val="ru-RU"/>
              </w:rPr>
              <w:t>, мм 400</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Висота</w:t>
            </w:r>
            <w:proofErr w:type="spellEnd"/>
            <w:r w:rsidRPr="00200D07">
              <w:rPr>
                <w:lang w:val="ru-RU"/>
              </w:rPr>
              <w:t xml:space="preserve"> </w:t>
            </w:r>
            <w:proofErr w:type="spellStart"/>
            <w:r w:rsidRPr="00200D07">
              <w:rPr>
                <w:lang w:val="ru-RU"/>
              </w:rPr>
              <w:t>завантаження</w:t>
            </w:r>
            <w:proofErr w:type="spellEnd"/>
            <w:r w:rsidRPr="00200D07">
              <w:rPr>
                <w:lang w:val="ru-RU"/>
              </w:rPr>
              <w:t xml:space="preserve">, не </w:t>
            </w:r>
            <w:proofErr w:type="spellStart"/>
            <w:r w:rsidRPr="00200D07">
              <w:rPr>
                <w:lang w:val="ru-RU"/>
              </w:rPr>
              <w:t>менше</w:t>
            </w:r>
            <w:proofErr w:type="spellEnd"/>
            <w:r w:rsidRPr="00200D07">
              <w:rPr>
                <w:lang w:val="ru-RU"/>
              </w:rPr>
              <w:t>, мм 785</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1 режим (</w:t>
            </w:r>
            <w:proofErr w:type="spellStart"/>
            <w:r w:rsidRPr="00200D07">
              <w:t>t˚C</w:t>
            </w:r>
            <w:proofErr w:type="spellEnd"/>
            <w:r w:rsidRPr="00200D07">
              <w:t xml:space="preserve"> ― </w:t>
            </w:r>
            <w:proofErr w:type="spellStart"/>
            <w:r w:rsidRPr="00200D07">
              <w:t>хвил</w:t>
            </w:r>
            <w:proofErr w:type="spellEnd"/>
            <w:r w:rsidRPr="00200D07">
              <w:t xml:space="preserve"> ― МПа) 132 ― 20 ― 0,2</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2 режим (</w:t>
            </w:r>
            <w:proofErr w:type="spellStart"/>
            <w:r w:rsidRPr="00200D07">
              <w:t>t˚C</w:t>
            </w:r>
            <w:proofErr w:type="spellEnd"/>
            <w:r w:rsidRPr="00200D07">
              <w:t xml:space="preserve"> ― </w:t>
            </w:r>
            <w:proofErr w:type="spellStart"/>
            <w:r w:rsidRPr="00200D07">
              <w:t>хвил</w:t>
            </w:r>
            <w:proofErr w:type="spellEnd"/>
            <w:r w:rsidRPr="00200D07">
              <w:t xml:space="preserve"> ― МПа) 120 ― 45 ― 0,11</w:t>
            </w:r>
          </w:p>
        </w:tc>
        <w:tc>
          <w:tcPr>
            <w:tcW w:w="1701" w:type="dxa"/>
            <w:shd w:val="clear" w:color="auto" w:fill="auto"/>
            <w:vAlign w:val="center"/>
          </w:tcPr>
          <w:p w:rsidR="00200D07" w:rsidRPr="00200D07" w:rsidRDefault="00200D07" w:rsidP="00200D07">
            <w:pPr>
              <w:pStyle w:val="1"/>
              <w:spacing w:before="0" w:after="0"/>
              <w:jc w:val="center"/>
              <w:rPr>
                <w:bCs/>
                <w:caps/>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rPr>
                <w:bCs/>
                <w:iCs/>
              </w:rPr>
              <w:t xml:space="preserve">Має бути можливість змінювати кожен з режимів оператором в межах, </w:t>
            </w:r>
            <w:r w:rsidRPr="00200D07">
              <w:rPr>
                <w:lang w:val="ru-RU"/>
              </w:rPr>
              <w:t>(</w:t>
            </w:r>
            <w:r w:rsidRPr="00200D07">
              <w:t>t</w:t>
            </w:r>
            <w:r w:rsidRPr="00200D07">
              <w:rPr>
                <w:lang w:val="ru-RU"/>
              </w:rPr>
              <w:t>˚</w:t>
            </w:r>
            <w:r w:rsidRPr="00200D07">
              <w:t>C</w:t>
            </w:r>
            <w:r w:rsidRPr="00200D07">
              <w:rPr>
                <w:lang w:val="ru-RU"/>
              </w:rPr>
              <w:t xml:space="preserve"> ― </w:t>
            </w:r>
            <w:proofErr w:type="spellStart"/>
            <w:r w:rsidRPr="00200D07">
              <w:rPr>
                <w:lang w:val="ru-RU"/>
              </w:rPr>
              <w:t>хвил</w:t>
            </w:r>
            <w:proofErr w:type="spellEnd"/>
            <w:r w:rsidRPr="00200D07">
              <w:rPr>
                <w:lang w:val="ru-RU"/>
              </w:rPr>
              <w:t xml:space="preserve"> ― МПа) 105…134 – 5…60 – 0,05…0,22</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Наявнісь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Потужність</w:t>
            </w:r>
            <w:r w:rsidRPr="00200D07">
              <w:rPr>
                <w:lang w:val="ru-RU"/>
              </w:rPr>
              <w:t xml:space="preserve"> </w:t>
            </w:r>
            <w:r w:rsidRPr="00200D07">
              <w:t>не більше, кВт 12</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Продуктивність</w:t>
            </w:r>
            <w:proofErr w:type="spellEnd"/>
            <w:r w:rsidRPr="00200D07">
              <w:rPr>
                <w:lang w:val="ru-RU"/>
              </w:rPr>
              <w:t xml:space="preserve"> </w:t>
            </w:r>
            <w:proofErr w:type="spellStart"/>
            <w:r w:rsidRPr="00200D07">
              <w:rPr>
                <w:lang w:val="ru-RU"/>
              </w:rPr>
              <w:t>вбудованого</w:t>
            </w:r>
            <w:proofErr w:type="spellEnd"/>
            <w:r w:rsidRPr="00200D07">
              <w:rPr>
                <w:lang w:val="ru-RU"/>
              </w:rPr>
              <w:t xml:space="preserve"> парогенератора, кг/год пари 16</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Напруга не більше В, 380</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Габаритні</w:t>
            </w:r>
            <w:proofErr w:type="spellEnd"/>
            <w:r w:rsidRPr="00200D07">
              <w:rPr>
                <w:lang w:val="ru-RU"/>
              </w:rPr>
              <w:t xml:space="preserve"> </w:t>
            </w:r>
            <w:proofErr w:type="spellStart"/>
            <w:r w:rsidRPr="00200D07">
              <w:rPr>
                <w:lang w:val="ru-RU"/>
              </w:rPr>
              <w:t>розміри</w:t>
            </w:r>
            <w:proofErr w:type="spellEnd"/>
            <w:r w:rsidRPr="00200D07">
              <w:rPr>
                <w:lang w:val="ru-RU"/>
              </w:rPr>
              <w:t xml:space="preserve"> (Д х Ш х В)</w:t>
            </w:r>
            <w:r w:rsidRPr="00200D07">
              <w:t xml:space="preserve"> не більше</w:t>
            </w:r>
            <w:r w:rsidRPr="00200D07">
              <w:rPr>
                <w:lang w:val="ru-RU"/>
              </w:rPr>
              <w:t xml:space="preserve"> мм, 1050 х 600 х 1500</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Маса не більше кг, 165</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proofErr w:type="spellStart"/>
            <w:r w:rsidRPr="00200D07">
              <w:rPr>
                <w:lang w:val="ru-RU"/>
              </w:rPr>
              <w:t>Загальна</w:t>
            </w:r>
            <w:proofErr w:type="spellEnd"/>
            <w:r w:rsidRPr="00200D07">
              <w:rPr>
                <w:lang w:val="ru-RU"/>
              </w:rPr>
              <w:t xml:space="preserve"> </w:t>
            </w:r>
            <w:proofErr w:type="spellStart"/>
            <w:r w:rsidRPr="00200D07">
              <w:rPr>
                <w:lang w:val="ru-RU"/>
              </w:rPr>
              <w:t>гарантія</w:t>
            </w:r>
            <w:proofErr w:type="spellEnd"/>
            <w:r w:rsidRPr="00200D07">
              <w:rPr>
                <w:lang w:val="ru-RU"/>
              </w:rPr>
              <w:t xml:space="preserve"> на </w:t>
            </w:r>
            <w:proofErr w:type="spellStart"/>
            <w:r w:rsidRPr="00200D07">
              <w:rPr>
                <w:lang w:val="ru-RU"/>
              </w:rPr>
              <w:t>устаткування</w:t>
            </w:r>
            <w:proofErr w:type="spellEnd"/>
            <w:r w:rsidRPr="00200D07">
              <w:rPr>
                <w:lang w:val="ru-RU"/>
              </w:rPr>
              <w:t xml:space="preserve"> 12 </w:t>
            </w:r>
            <w:proofErr w:type="spellStart"/>
            <w:r w:rsidRPr="00200D07">
              <w:rPr>
                <w:lang w:val="ru-RU"/>
              </w:rPr>
              <w:t>місяців</w:t>
            </w:r>
            <w:proofErr w:type="spellEnd"/>
          </w:p>
        </w:tc>
        <w:tc>
          <w:tcPr>
            <w:tcW w:w="1701" w:type="dxa"/>
            <w:shd w:val="clear" w:color="auto" w:fill="auto"/>
            <w:vAlign w:val="center"/>
          </w:tcPr>
          <w:p w:rsidR="00200D07" w:rsidRPr="00200D07" w:rsidRDefault="00200D07" w:rsidP="00200D07">
            <w:pPr>
              <w:pStyle w:val="1"/>
              <w:spacing w:before="0" w:after="0"/>
              <w:jc w:val="center"/>
              <w:rPr>
                <w:shd w:val="clear" w:color="auto" w:fill="FFFF00"/>
                <w:lang w:val="ru-RU"/>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
              <w:spacing w:before="0" w:after="0"/>
            </w:pPr>
            <w:r w:rsidRPr="00200D07">
              <w:t>Рік виготовлення не раніше 2023</w:t>
            </w:r>
          </w:p>
        </w:tc>
        <w:tc>
          <w:tcPr>
            <w:tcW w:w="1701" w:type="dxa"/>
            <w:shd w:val="clear" w:color="auto" w:fill="auto"/>
            <w:vAlign w:val="center"/>
          </w:tcPr>
          <w:p w:rsidR="00200D07" w:rsidRPr="00200D07" w:rsidRDefault="00200D07" w:rsidP="00200D07">
            <w:pPr>
              <w:pStyle w:val="1"/>
              <w:spacing w:before="0" w:after="0"/>
              <w:jc w:val="center"/>
              <w:rPr>
                <w:shd w:val="clear" w:color="auto" w:fill="FFFF00"/>
              </w:rPr>
            </w:pPr>
            <w:r w:rsidRPr="00200D07">
              <w:t>Відповідність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ind w:left="-72"/>
              <w:rPr>
                <w:rFonts w:ascii="Times New Roman" w:hAnsi="Times New Roman" w:cs="Times New Roman"/>
                <w:sz w:val="24"/>
                <w:szCs w:val="24"/>
              </w:rPr>
            </w:pPr>
            <w:r w:rsidRPr="00200D07">
              <w:rPr>
                <w:rFonts w:ascii="Times New Roman" w:hAnsi="Times New Roman" w:cs="Times New Roman"/>
                <w:sz w:val="24"/>
                <w:szCs w:val="24"/>
              </w:rPr>
              <w:t>Гарантійний лист від виробника</w:t>
            </w:r>
            <w:r w:rsidRPr="00200D07">
              <w:rPr>
                <w:rFonts w:ascii="Times New Roman" w:hAnsi="Times New Roman" w:cs="Times New Roman"/>
                <w:bCs/>
                <w:sz w:val="24"/>
                <w:szCs w:val="24"/>
              </w:rPr>
              <w:t xml:space="preserve"> яким підтверджується можливість поставки товару, який є предметом закупівлі цих торгів у кількості, якості та в терміни, визначені тендерною документацією та пропозицією Учасника торгів, повинен включати назву предмета закупівлі, найменування замовника та номер оголошення про проведення процедури закупівлі</w:t>
            </w:r>
          </w:p>
        </w:tc>
        <w:tc>
          <w:tcPr>
            <w:tcW w:w="1701" w:type="dxa"/>
            <w:shd w:val="clear" w:color="auto" w:fill="auto"/>
          </w:tcPr>
          <w:p w:rsidR="00200D07" w:rsidRPr="00200D07" w:rsidRDefault="00200D07" w:rsidP="00200D07">
            <w:pPr>
              <w:tabs>
                <w:tab w:val="center" w:pos="1334"/>
                <w:tab w:val="right" w:pos="2740"/>
              </w:tabs>
              <w:ind w:left="-72"/>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Керівництво з експлуатації</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vAlign w:val="center"/>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lastRenderedPageBreak/>
              <w:t>Паспорт посудини, що працює під тиском</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Сертифікат відповідності вимогам Технічного Регламенту щодо медичних виробів</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Декларація про відповідність медичних виробів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Сертифікат відповідності системи управління якістю, відповідно вимог ДСТУ </w:t>
            </w:r>
            <w:r w:rsidRPr="00200D07">
              <w:rPr>
                <w:rFonts w:ascii="Times New Roman" w:hAnsi="Times New Roman" w:cs="Times New Roman"/>
                <w:sz w:val="24"/>
                <w:szCs w:val="24"/>
                <w:lang w:val="en-US"/>
              </w:rPr>
              <w:t>EN</w:t>
            </w:r>
            <w:r w:rsidRPr="00200D07">
              <w:rPr>
                <w:rFonts w:ascii="Times New Roman" w:hAnsi="Times New Roman" w:cs="Times New Roman"/>
                <w:sz w:val="24"/>
                <w:szCs w:val="24"/>
              </w:rPr>
              <w:t xml:space="preserve"> ISO 13485:2018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Сертифікат на систему управління якістю ДСТУ EN ISO 9001:2018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Сертифікат оцінки відповідності згідно вимогам Технічному регламенту безпеки обладнання, що працює під тиском</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Декларація про відповідність Технічному Регламенту обладнання, що працює під тиском</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Висновок державної санітарно-епідеміологічної експертизи про відповідність встановленим медичним критеріям безпеки на продукцію, стерилізатор паровий</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Висновок державної санітарно-епідеміологічної експертизи на документ, за яким виготовляється обладнання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Дозвіл на експлуатацію машин, механізмів, устаткування підвищеної небезпеки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Дозвіл на виконання робіт підвищеної небезпеки</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pStyle w:val="10"/>
              <w:rPr>
                <w:rFonts w:ascii="Times New Roman" w:hAnsi="Times New Roman" w:cs="Times New Roman"/>
                <w:sz w:val="24"/>
                <w:szCs w:val="24"/>
              </w:rPr>
            </w:pPr>
            <w:r w:rsidRPr="00200D07">
              <w:rPr>
                <w:rFonts w:ascii="Times New Roman" w:hAnsi="Times New Roman" w:cs="Times New Roman"/>
                <w:sz w:val="24"/>
                <w:szCs w:val="24"/>
              </w:rPr>
              <w:t xml:space="preserve">Дозвіл на застосування машин, механізмів, устаткування підвищеної небезпеки </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spacing w:before="28"/>
              <w:rPr>
                <w:rFonts w:ascii="Times New Roman" w:hAnsi="Times New Roman" w:cs="Times New Roman"/>
                <w:sz w:val="24"/>
                <w:szCs w:val="24"/>
              </w:rPr>
            </w:pPr>
            <w:r w:rsidRPr="00200D07">
              <w:rPr>
                <w:rFonts w:ascii="Times New Roman" w:eastAsia="SimSun" w:hAnsi="Times New Roman" w:cs="Times New Roman"/>
                <w:sz w:val="24"/>
                <w:szCs w:val="24"/>
              </w:rPr>
              <w:t xml:space="preserve">Монтаж, підключення, </w:t>
            </w:r>
            <w:r w:rsidRPr="00200D07">
              <w:rPr>
                <w:rFonts w:ascii="Times New Roman" w:eastAsia="SimSun" w:hAnsi="Times New Roman" w:cs="Times New Roman"/>
                <w:bCs/>
                <w:sz w:val="24"/>
                <w:szCs w:val="24"/>
              </w:rPr>
              <w:t xml:space="preserve">введення в експлуатацію медичного обладнання </w:t>
            </w:r>
            <w:r w:rsidRPr="00200D07">
              <w:rPr>
                <w:rFonts w:ascii="Times New Roman" w:eastAsia="SimSun" w:hAnsi="Times New Roman" w:cs="Times New Roman"/>
                <w:sz w:val="24"/>
                <w:szCs w:val="24"/>
              </w:rPr>
              <w:t>обов'язково виконують сертифіковані спеціалісти, які пройшли спеціальне навчання з електробезпеки та мають дозвіл з монтажу та підключення електричної частини  обладнання та охорони праці.</w:t>
            </w:r>
            <w:r w:rsidRPr="00200D07">
              <w:rPr>
                <w:rFonts w:ascii="Times New Roman" w:eastAsia="SimSun" w:hAnsi="Times New Roman" w:cs="Times New Roman"/>
                <w:sz w:val="24"/>
                <w:szCs w:val="24"/>
                <w:lang w:val="en-US"/>
              </w:rPr>
              <w:t> </w:t>
            </w:r>
            <w:r w:rsidRPr="00200D07">
              <w:rPr>
                <w:rFonts w:ascii="Times New Roman" w:eastAsia="SimSun" w:hAnsi="Times New Roman" w:cs="Times New Roman"/>
                <w:sz w:val="24"/>
                <w:szCs w:val="24"/>
              </w:rPr>
              <w:t xml:space="preserve"> (Гарантійний лист  та посвідчення видані компетентними органами).</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r w:rsidR="00200D07" w:rsidRPr="00C34052" w:rsidTr="000E0214">
        <w:tc>
          <w:tcPr>
            <w:tcW w:w="5671" w:type="dxa"/>
            <w:shd w:val="clear" w:color="auto" w:fill="auto"/>
          </w:tcPr>
          <w:p w:rsidR="00200D07" w:rsidRPr="00200D07" w:rsidRDefault="00200D07" w:rsidP="00200D07">
            <w:pPr>
              <w:rPr>
                <w:rFonts w:ascii="Times New Roman" w:hAnsi="Times New Roman" w:cs="Times New Roman"/>
                <w:sz w:val="24"/>
                <w:szCs w:val="24"/>
              </w:rPr>
            </w:pPr>
            <w:r w:rsidRPr="00200D07">
              <w:rPr>
                <w:rFonts w:ascii="Times New Roman" w:eastAsia="Arial" w:hAnsi="Times New Roman" w:cs="Times New Roman"/>
                <w:sz w:val="24"/>
                <w:szCs w:val="24"/>
              </w:rPr>
              <w:t>Учасник гарантує наявність сервісної підтримки в Україні (зазначити контактні дані: адреси, телефони, режим роботи)</w:t>
            </w:r>
          </w:p>
        </w:tc>
        <w:tc>
          <w:tcPr>
            <w:tcW w:w="1701" w:type="dxa"/>
            <w:shd w:val="clear" w:color="auto" w:fill="auto"/>
          </w:tcPr>
          <w:p w:rsidR="00200D07" w:rsidRPr="00200D07" w:rsidRDefault="00200D07" w:rsidP="00200D07">
            <w:pPr>
              <w:jc w:val="center"/>
              <w:rPr>
                <w:rFonts w:ascii="Times New Roman" w:hAnsi="Times New Roman" w:cs="Times New Roman"/>
                <w:bCs/>
                <w:caps/>
                <w:sz w:val="24"/>
                <w:szCs w:val="24"/>
                <w:shd w:val="clear" w:color="auto" w:fill="FFFF00"/>
              </w:rPr>
            </w:pPr>
            <w:r w:rsidRPr="00200D07">
              <w:rPr>
                <w:rFonts w:ascii="Times New Roman" w:hAnsi="Times New Roman" w:cs="Times New Roman"/>
                <w:sz w:val="24"/>
                <w:szCs w:val="24"/>
              </w:rPr>
              <w:t>Наявність</w:t>
            </w:r>
          </w:p>
        </w:tc>
        <w:tc>
          <w:tcPr>
            <w:tcW w:w="2825" w:type="dxa"/>
            <w:shd w:val="clear" w:color="auto" w:fill="auto"/>
          </w:tcPr>
          <w:p w:rsidR="00200D07" w:rsidRPr="00E5086D" w:rsidRDefault="00200D07" w:rsidP="00200D07">
            <w:pPr>
              <w:rPr>
                <w:rFonts w:ascii="Times New Roman" w:hAnsi="Times New Roman" w:cs="Times New Roman"/>
                <w:sz w:val="24"/>
                <w:szCs w:val="24"/>
              </w:rPr>
            </w:pPr>
          </w:p>
        </w:tc>
      </w:tr>
    </w:tbl>
    <w:p w:rsidR="00B37B92" w:rsidRDefault="00B37B92" w:rsidP="00E049E7">
      <w:pPr>
        <w:jc w:val="both"/>
        <w:rPr>
          <w:rFonts w:ascii="Times New Roman" w:eastAsia="Arial" w:hAnsi="Times New Roman" w:cs="Times New Roman"/>
          <w:color w:val="000000"/>
          <w:sz w:val="24"/>
          <w:szCs w:val="24"/>
          <w:lang w:val="ru-RU" w:eastAsia="ru-RU"/>
        </w:rPr>
      </w:pPr>
    </w:p>
    <w:p w:rsidR="00E049E7" w:rsidRPr="00C34052" w:rsidRDefault="000332E4" w:rsidP="00E049E7">
      <w:pPr>
        <w:jc w:val="both"/>
        <w:rPr>
          <w:rFonts w:ascii="Times New Roman" w:eastAsia="Arial" w:hAnsi="Times New Roman" w:cs="Times New Roman"/>
          <w:sz w:val="24"/>
          <w:szCs w:val="24"/>
          <w:lang w:val="ru-RU" w:eastAsia="ru-RU"/>
        </w:rPr>
      </w:pPr>
      <w:r w:rsidRPr="00C34052">
        <w:rPr>
          <w:rFonts w:ascii="Times New Roman" w:eastAsia="Arial" w:hAnsi="Times New Roman" w:cs="Times New Roman"/>
          <w:color w:val="000000"/>
          <w:sz w:val="24"/>
          <w:szCs w:val="24"/>
          <w:lang w:val="ru-RU" w:eastAsia="ru-RU"/>
        </w:rPr>
        <w:t>*</w:t>
      </w:r>
      <w:proofErr w:type="spellStart"/>
      <w:r w:rsidRPr="00C34052">
        <w:rPr>
          <w:rFonts w:ascii="Times New Roman" w:eastAsia="Arial" w:hAnsi="Times New Roman" w:cs="Times New Roman"/>
          <w:color w:val="000000"/>
          <w:sz w:val="24"/>
          <w:szCs w:val="24"/>
          <w:lang w:val="ru-RU" w:eastAsia="ru-RU"/>
        </w:rPr>
        <w:t>в</w:t>
      </w:r>
      <w:r w:rsidR="00E049E7" w:rsidRPr="00C34052">
        <w:rPr>
          <w:rFonts w:ascii="Times New Roman" w:eastAsia="Arial" w:hAnsi="Times New Roman" w:cs="Times New Roman"/>
          <w:color w:val="000000"/>
          <w:sz w:val="24"/>
          <w:szCs w:val="24"/>
          <w:lang w:val="ru-RU" w:eastAsia="ru-RU"/>
        </w:rPr>
        <w:t>сі</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посилання</w:t>
      </w:r>
      <w:proofErr w:type="spellEnd"/>
      <w:r w:rsidR="00E049E7" w:rsidRPr="00C34052">
        <w:rPr>
          <w:rFonts w:ascii="Times New Roman" w:eastAsia="Arial" w:hAnsi="Times New Roman" w:cs="Times New Roman"/>
          <w:color w:val="000000"/>
          <w:sz w:val="24"/>
          <w:szCs w:val="24"/>
          <w:lang w:val="ru-RU" w:eastAsia="ru-RU"/>
        </w:rPr>
        <w:t xml:space="preserve"> на </w:t>
      </w:r>
      <w:proofErr w:type="spellStart"/>
      <w:r w:rsidR="00E049E7" w:rsidRPr="00C34052">
        <w:rPr>
          <w:rFonts w:ascii="Times New Roman" w:eastAsia="Arial" w:hAnsi="Times New Roman" w:cs="Times New Roman"/>
          <w:color w:val="000000"/>
          <w:sz w:val="24"/>
          <w:szCs w:val="24"/>
          <w:lang w:val="ru-RU" w:eastAsia="ru-RU"/>
        </w:rPr>
        <w:t>конкретні</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торговельну</w:t>
      </w:r>
      <w:proofErr w:type="spellEnd"/>
      <w:r w:rsidR="00E049E7" w:rsidRPr="00C34052">
        <w:rPr>
          <w:rFonts w:ascii="Times New Roman" w:eastAsia="Arial" w:hAnsi="Times New Roman" w:cs="Times New Roman"/>
          <w:color w:val="000000"/>
          <w:sz w:val="24"/>
          <w:szCs w:val="24"/>
          <w:lang w:val="ru-RU" w:eastAsia="ru-RU"/>
        </w:rPr>
        <w:t xml:space="preserve"> марку </w:t>
      </w:r>
      <w:proofErr w:type="spellStart"/>
      <w:r w:rsidR="00E049E7" w:rsidRPr="00C34052">
        <w:rPr>
          <w:rFonts w:ascii="Times New Roman" w:eastAsia="Arial" w:hAnsi="Times New Roman" w:cs="Times New Roman"/>
          <w:color w:val="000000"/>
          <w:sz w:val="24"/>
          <w:szCs w:val="24"/>
          <w:lang w:val="ru-RU" w:eastAsia="ru-RU"/>
        </w:rPr>
        <w:t>чи</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фірму</w:t>
      </w:r>
      <w:proofErr w:type="spellEnd"/>
      <w:r w:rsidR="00E049E7" w:rsidRPr="00C34052">
        <w:rPr>
          <w:rFonts w:ascii="Times New Roman" w:eastAsia="Arial" w:hAnsi="Times New Roman" w:cs="Times New Roman"/>
          <w:color w:val="000000"/>
          <w:sz w:val="24"/>
          <w:szCs w:val="24"/>
          <w:lang w:val="ru-RU" w:eastAsia="ru-RU"/>
        </w:rPr>
        <w:t xml:space="preserve">, патент, </w:t>
      </w:r>
      <w:proofErr w:type="spellStart"/>
      <w:r w:rsidR="00E049E7" w:rsidRPr="00C34052">
        <w:rPr>
          <w:rFonts w:ascii="Times New Roman" w:eastAsia="Arial" w:hAnsi="Times New Roman" w:cs="Times New Roman"/>
          <w:color w:val="000000"/>
          <w:sz w:val="24"/>
          <w:szCs w:val="24"/>
          <w:lang w:val="ru-RU" w:eastAsia="ru-RU"/>
        </w:rPr>
        <w:t>конструкцію</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або</w:t>
      </w:r>
      <w:proofErr w:type="spellEnd"/>
      <w:r w:rsidR="00E049E7" w:rsidRPr="00C34052">
        <w:rPr>
          <w:rFonts w:ascii="Times New Roman" w:eastAsia="Arial" w:hAnsi="Times New Roman" w:cs="Times New Roman"/>
          <w:color w:val="000000"/>
          <w:sz w:val="24"/>
          <w:szCs w:val="24"/>
          <w:lang w:val="ru-RU" w:eastAsia="ru-RU"/>
        </w:rPr>
        <w:t xml:space="preserve"> тип предмета </w:t>
      </w:r>
      <w:proofErr w:type="spellStart"/>
      <w:r w:rsidR="00E049E7" w:rsidRPr="00C34052">
        <w:rPr>
          <w:rFonts w:ascii="Times New Roman" w:eastAsia="Arial" w:hAnsi="Times New Roman" w:cs="Times New Roman"/>
          <w:color w:val="000000"/>
          <w:sz w:val="24"/>
          <w:szCs w:val="24"/>
          <w:lang w:val="ru-RU" w:eastAsia="ru-RU"/>
        </w:rPr>
        <w:t>закупівлі</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джерело</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його</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походження</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або</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виробника</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вважати</w:t>
      </w:r>
      <w:proofErr w:type="spellEnd"/>
      <w:r w:rsidR="00E049E7" w:rsidRPr="00C34052">
        <w:rPr>
          <w:rFonts w:ascii="Times New Roman" w:eastAsia="Arial" w:hAnsi="Times New Roman" w:cs="Times New Roman"/>
          <w:color w:val="000000"/>
          <w:sz w:val="24"/>
          <w:szCs w:val="24"/>
          <w:lang w:val="ru-RU" w:eastAsia="ru-RU"/>
        </w:rPr>
        <w:t xml:space="preserve"> такими, </w:t>
      </w:r>
      <w:proofErr w:type="spellStart"/>
      <w:r w:rsidR="00E049E7" w:rsidRPr="00C34052">
        <w:rPr>
          <w:rFonts w:ascii="Times New Roman" w:eastAsia="Arial" w:hAnsi="Times New Roman" w:cs="Times New Roman"/>
          <w:color w:val="000000"/>
          <w:sz w:val="24"/>
          <w:szCs w:val="24"/>
          <w:lang w:val="ru-RU" w:eastAsia="ru-RU"/>
        </w:rPr>
        <w:t>що</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містять</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вираз</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або</w:t>
      </w:r>
      <w:proofErr w:type="spellEnd"/>
      <w:r w:rsidR="00E049E7" w:rsidRPr="00C34052">
        <w:rPr>
          <w:rFonts w:ascii="Times New Roman" w:eastAsia="Arial" w:hAnsi="Times New Roman" w:cs="Times New Roman"/>
          <w:color w:val="000000"/>
          <w:sz w:val="24"/>
          <w:szCs w:val="24"/>
          <w:lang w:val="ru-RU" w:eastAsia="ru-RU"/>
        </w:rPr>
        <w:t xml:space="preserve"> </w:t>
      </w:r>
      <w:proofErr w:type="spellStart"/>
      <w:r w:rsidR="00E049E7" w:rsidRPr="00C34052">
        <w:rPr>
          <w:rFonts w:ascii="Times New Roman" w:eastAsia="Arial" w:hAnsi="Times New Roman" w:cs="Times New Roman"/>
          <w:color w:val="000000"/>
          <w:sz w:val="24"/>
          <w:szCs w:val="24"/>
          <w:lang w:val="ru-RU" w:eastAsia="ru-RU"/>
        </w:rPr>
        <w:t>еквівалент</w:t>
      </w:r>
      <w:proofErr w:type="spellEnd"/>
      <w:r w:rsidR="00E049E7" w:rsidRPr="00C34052">
        <w:rPr>
          <w:rFonts w:ascii="Times New Roman" w:eastAsia="Arial" w:hAnsi="Times New Roman" w:cs="Times New Roman"/>
          <w:color w:val="000000"/>
          <w:sz w:val="24"/>
          <w:szCs w:val="24"/>
          <w:lang w:val="ru-RU" w:eastAsia="ru-RU"/>
        </w:rPr>
        <w:t>".</w:t>
      </w:r>
    </w:p>
    <w:p w:rsidR="000332E4" w:rsidRPr="00C34052" w:rsidRDefault="000332E4" w:rsidP="000332E4">
      <w:pPr>
        <w:rPr>
          <w:rFonts w:ascii="Times New Roman" w:eastAsia="Arial" w:hAnsi="Times New Roman" w:cs="Times New Roman"/>
          <w:sz w:val="24"/>
          <w:szCs w:val="24"/>
          <w:lang w:eastAsia="ru-RU"/>
        </w:rPr>
      </w:pPr>
    </w:p>
    <w:p w:rsidR="00E049E7" w:rsidRPr="00C34052" w:rsidRDefault="00E049E7" w:rsidP="00E049E7">
      <w:pPr>
        <w:jc w:val="center"/>
        <w:rPr>
          <w:rFonts w:ascii="Times New Roman" w:eastAsia="Times New Roman" w:hAnsi="Times New Roman" w:cs="Times New Roman"/>
          <w:b/>
          <w:color w:val="000000"/>
          <w:sz w:val="24"/>
          <w:szCs w:val="24"/>
          <w:lang w:val="ru-RU" w:eastAsia="en-US"/>
        </w:rPr>
      </w:pPr>
      <w:proofErr w:type="spellStart"/>
      <w:r w:rsidRPr="00C34052">
        <w:rPr>
          <w:rFonts w:ascii="Times New Roman" w:eastAsia="Times New Roman" w:hAnsi="Times New Roman" w:cs="Times New Roman"/>
          <w:b/>
          <w:color w:val="000000"/>
          <w:sz w:val="24"/>
          <w:szCs w:val="24"/>
          <w:lang w:val="ru-RU" w:eastAsia="en-US"/>
        </w:rPr>
        <w:t>Загальні</w:t>
      </w:r>
      <w:proofErr w:type="spellEnd"/>
      <w:r w:rsidRPr="00C34052">
        <w:rPr>
          <w:rFonts w:ascii="Times New Roman" w:eastAsia="Times New Roman" w:hAnsi="Times New Roman" w:cs="Times New Roman"/>
          <w:b/>
          <w:color w:val="000000"/>
          <w:sz w:val="24"/>
          <w:szCs w:val="24"/>
          <w:lang w:val="ru-RU" w:eastAsia="en-US"/>
        </w:rPr>
        <w:t xml:space="preserve"> </w:t>
      </w:r>
      <w:proofErr w:type="spellStart"/>
      <w:r w:rsidRPr="00C34052">
        <w:rPr>
          <w:rFonts w:ascii="Times New Roman" w:eastAsia="Times New Roman" w:hAnsi="Times New Roman" w:cs="Times New Roman"/>
          <w:b/>
          <w:color w:val="000000"/>
          <w:sz w:val="24"/>
          <w:szCs w:val="24"/>
          <w:lang w:val="ru-RU" w:eastAsia="en-US"/>
        </w:rPr>
        <w:t>вимоги</w:t>
      </w:r>
      <w:proofErr w:type="spellEnd"/>
    </w:p>
    <w:p w:rsidR="00E049E7" w:rsidRPr="00C34052" w:rsidRDefault="00E049E7" w:rsidP="00E049E7">
      <w:pPr>
        <w:ind w:left="360"/>
        <w:rPr>
          <w:rFonts w:ascii="Times New Roman" w:eastAsia="SimSun" w:hAnsi="Times New Roman" w:cs="Times New Roman"/>
          <w:sz w:val="24"/>
          <w:szCs w:val="24"/>
          <w:lang w:eastAsia="zh-CN"/>
        </w:rPr>
      </w:pPr>
      <w:r w:rsidRPr="00C34052">
        <w:rPr>
          <w:rFonts w:ascii="Times New Roman" w:eastAsia="SimSun" w:hAnsi="Times New Roman" w:cs="Times New Roman"/>
          <w:color w:val="000000"/>
          <w:sz w:val="24"/>
          <w:szCs w:val="24"/>
          <w:lang w:val="ru-RU" w:eastAsia="zh-CN"/>
        </w:rPr>
        <w:t xml:space="preserve">- </w:t>
      </w:r>
      <w:proofErr w:type="spellStart"/>
      <w:r w:rsidRPr="00C34052">
        <w:rPr>
          <w:rFonts w:ascii="Times New Roman" w:eastAsia="SimSun" w:hAnsi="Times New Roman" w:cs="Times New Roman"/>
          <w:color w:val="000000"/>
          <w:sz w:val="24"/>
          <w:szCs w:val="24"/>
          <w:lang w:val="ru-RU" w:eastAsia="zh-CN"/>
        </w:rPr>
        <w:t>постачання</w:t>
      </w:r>
      <w:proofErr w:type="spellEnd"/>
      <w:r w:rsidRPr="00C34052">
        <w:rPr>
          <w:rFonts w:ascii="Times New Roman" w:eastAsia="SimSun" w:hAnsi="Times New Roman" w:cs="Times New Roman"/>
          <w:color w:val="000000"/>
          <w:sz w:val="24"/>
          <w:szCs w:val="24"/>
          <w:lang w:val="ru-RU" w:eastAsia="zh-CN"/>
        </w:rPr>
        <w:t xml:space="preserve"> </w:t>
      </w:r>
      <w:r w:rsidRPr="00C34052">
        <w:rPr>
          <w:rFonts w:ascii="Times New Roman" w:eastAsia="SimSun" w:hAnsi="Times New Roman" w:cs="Times New Roman"/>
          <w:color w:val="000000"/>
          <w:sz w:val="24"/>
          <w:szCs w:val="24"/>
          <w:lang w:eastAsia="zh-CN"/>
        </w:rPr>
        <w:t xml:space="preserve">товару </w:t>
      </w:r>
      <w:r w:rsidRPr="00C34052">
        <w:rPr>
          <w:rFonts w:ascii="Times New Roman" w:eastAsia="SimSun" w:hAnsi="Times New Roman" w:cs="Times New Roman"/>
          <w:color w:val="000000"/>
          <w:sz w:val="24"/>
          <w:szCs w:val="24"/>
          <w:lang w:val="ru-RU" w:eastAsia="zh-CN"/>
        </w:rPr>
        <w:t xml:space="preserve">до </w:t>
      </w:r>
      <w:proofErr w:type="spellStart"/>
      <w:r w:rsidRPr="00C34052">
        <w:rPr>
          <w:rFonts w:ascii="Times New Roman" w:eastAsia="SimSun" w:hAnsi="Times New Roman" w:cs="Times New Roman"/>
          <w:color w:val="000000"/>
          <w:sz w:val="24"/>
          <w:szCs w:val="24"/>
          <w:lang w:val="ru-RU" w:eastAsia="zh-CN"/>
        </w:rPr>
        <w:t>місця</w:t>
      </w:r>
      <w:proofErr w:type="spellEnd"/>
      <w:r w:rsidRPr="00C34052">
        <w:rPr>
          <w:rFonts w:ascii="Times New Roman" w:eastAsia="SimSun" w:hAnsi="Times New Roman" w:cs="Times New Roman"/>
          <w:color w:val="000000"/>
          <w:sz w:val="24"/>
          <w:szCs w:val="24"/>
          <w:lang w:val="ru-RU" w:eastAsia="zh-CN"/>
        </w:rPr>
        <w:t xml:space="preserve"> </w:t>
      </w:r>
      <w:proofErr w:type="spellStart"/>
      <w:r w:rsidRPr="00C34052">
        <w:rPr>
          <w:rFonts w:ascii="Times New Roman" w:eastAsia="SimSun" w:hAnsi="Times New Roman" w:cs="Times New Roman"/>
          <w:color w:val="000000"/>
          <w:sz w:val="24"/>
          <w:szCs w:val="24"/>
          <w:lang w:val="ru-RU" w:eastAsia="zh-CN"/>
        </w:rPr>
        <w:t>експлуатації</w:t>
      </w:r>
      <w:proofErr w:type="spellEnd"/>
      <w:r w:rsidRPr="00C34052">
        <w:rPr>
          <w:rFonts w:ascii="Times New Roman" w:eastAsia="SimSun" w:hAnsi="Times New Roman" w:cs="Times New Roman"/>
          <w:color w:val="000000"/>
          <w:sz w:val="24"/>
          <w:szCs w:val="24"/>
          <w:lang w:eastAsia="zh-CN"/>
        </w:rPr>
        <w:t>;</w:t>
      </w:r>
    </w:p>
    <w:p w:rsidR="00E049E7" w:rsidRPr="00C34052" w:rsidRDefault="00E049E7" w:rsidP="00E049E7">
      <w:pPr>
        <w:ind w:left="360"/>
        <w:rPr>
          <w:rFonts w:ascii="Times New Roman" w:eastAsia="SimSun" w:hAnsi="Times New Roman" w:cs="Times New Roman"/>
          <w:sz w:val="24"/>
          <w:szCs w:val="24"/>
          <w:lang w:eastAsia="zh-CN"/>
        </w:rPr>
      </w:pPr>
      <w:r w:rsidRPr="00C34052">
        <w:rPr>
          <w:rFonts w:ascii="Times New Roman" w:eastAsia="SimSun" w:hAnsi="Times New Roman" w:cs="Times New Roman"/>
          <w:color w:val="000000"/>
          <w:sz w:val="24"/>
          <w:szCs w:val="24"/>
          <w:lang w:val="ru-RU" w:eastAsia="zh-CN"/>
        </w:rPr>
        <w:t xml:space="preserve">- </w:t>
      </w:r>
      <w:proofErr w:type="spellStart"/>
      <w:r w:rsidRPr="00C34052">
        <w:rPr>
          <w:rFonts w:ascii="Times New Roman" w:eastAsia="SimSun" w:hAnsi="Times New Roman" w:cs="Times New Roman"/>
          <w:color w:val="000000"/>
          <w:sz w:val="24"/>
          <w:szCs w:val="24"/>
          <w:lang w:val="ru-RU" w:eastAsia="zh-CN"/>
        </w:rPr>
        <w:t>пуско</w:t>
      </w:r>
      <w:proofErr w:type="spellEnd"/>
      <w:r w:rsidRPr="00C34052">
        <w:rPr>
          <w:rFonts w:ascii="Times New Roman" w:eastAsia="SimSun" w:hAnsi="Times New Roman" w:cs="Times New Roman"/>
          <w:color w:val="000000"/>
          <w:sz w:val="24"/>
          <w:szCs w:val="24"/>
          <w:lang w:val="ru-RU" w:eastAsia="zh-CN"/>
        </w:rPr>
        <w:t>–</w:t>
      </w:r>
      <w:proofErr w:type="spellStart"/>
      <w:r w:rsidRPr="00C34052">
        <w:rPr>
          <w:rFonts w:ascii="Times New Roman" w:eastAsia="SimSun" w:hAnsi="Times New Roman" w:cs="Times New Roman"/>
          <w:color w:val="000000"/>
          <w:sz w:val="24"/>
          <w:szCs w:val="24"/>
          <w:lang w:val="ru-RU" w:eastAsia="zh-CN"/>
        </w:rPr>
        <w:t>налагоджувальні</w:t>
      </w:r>
      <w:proofErr w:type="spellEnd"/>
      <w:r w:rsidRPr="00C34052">
        <w:rPr>
          <w:rFonts w:ascii="Times New Roman" w:eastAsia="SimSun" w:hAnsi="Times New Roman" w:cs="Times New Roman"/>
          <w:color w:val="000000"/>
          <w:sz w:val="24"/>
          <w:szCs w:val="24"/>
          <w:lang w:val="ru-RU" w:eastAsia="zh-CN"/>
        </w:rPr>
        <w:t xml:space="preserve"> </w:t>
      </w:r>
      <w:proofErr w:type="spellStart"/>
      <w:r w:rsidRPr="00C34052">
        <w:rPr>
          <w:rFonts w:ascii="Times New Roman" w:eastAsia="SimSun" w:hAnsi="Times New Roman" w:cs="Times New Roman"/>
          <w:color w:val="000000"/>
          <w:sz w:val="24"/>
          <w:szCs w:val="24"/>
          <w:lang w:val="ru-RU" w:eastAsia="zh-CN"/>
        </w:rPr>
        <w:t>роботи</w:t>
      </w:r>
      <w:proofErr w:type="spellEnd"/>
      <w:r w:rsidRPr="00C34052">
        <w:rPr>
          <w:rFonts w:ascii="Times New Roman" w:eastAsia="SimSun" w:hAnsi="Times New Roman" w:cs="Times New Roman"/>
          <w:color w:val="000000"/>
          <w:sz w:val="24"/>
          <w:szCs w:val="24"/>
          <w:lang w:eastAsia="zh-CN"/>
        </w:rPr>
        <w:t>;</w:t>
      </w:r>
    </w:p>
    <w:p w:rsidR="00E049E7" w:rsidRPr="00C34052" w:rsidRDefault="00E049E7" w:rsidP="00E049E7">
      <w:pPr>
        <w:ind w:left="360"/>
        <w:rPr>
          <w:rFonts w:ascii="Times New Roman" w:eastAsia="SimSun" w:hAnsi="Times New Roman" w:cs="Times New Roman"/>
          <w:sz w:val="24"/>
          <w:szCs w:val="24"/>
          <w:lang w:val="ru-RU" w:eastAsia="zh-CN"/>
        </w:rPr>
      </w:pPr>
      <w:r w:rsidRPr="00C34052">
        <w:rPr>
          <w:rFonts w:ascii="Times New Roman" w:eastAsia="SimSun" w:hAnsi="Times New Roman" w:cs="Times New Roman"/>
          <w:color w:val="000000"/>
          <w:sz w:val="24"/>
          <w:szCs w:val="24"/>
          <w:lang w:eastAsia="zh-CN"/>
        </w:rPr>
        <w:t>- навчання персоналу.</w:t>
      </w:r>
      <w:r w:rsidRPr="00C34052">
        <w:rPr>
          <w:rFonts w:ascii="Times New Roman" w:eastAsia="SimSun" w:hAnsi="Times New Roman" w:cs="Times New Roman"/>
          <w:sz w:val="24"/>
          <w:szCs w:val="24"/>
          <w:lang w:val="en-US" w:eastAsia="zh-CN"/>
        </w:rPr>
        <w:t> </w:t>
      </w:r>
    </w:p>
    <w:p w:rsidR="008F5B3C" w:rsidRPr="00C34052" w:rsidRDefault="008F5B3C" w:rsidP="00E049E7">
      <w:pPr>
        <w:ind w:left="360"/>
        <w:rPr>
          <w:rFonts w:ascii="Times New Roman" w:eastAsia="SimSun" w:hAnsi="Times New Roman" w:cs="Times New Roman"/>
          <w:sz w:val="24"/>
          <w:szCs w:val="24"/>
          <w:lang w:val="ru-RU" w:eastAsia="zh-CN"/>
        </w:rPr>
      </w:pP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val="ru-RU" w:eastAsia="en-US"/>
        </w:rPr>
        <w:t xml:space="preserve">1. </w:t>
      </w:r>
      <w:proofErr w:type="spellStart"/>
      <w:r w:rsidRPr="00C34052">
        <w:rPr>
          <w:rFonts w:ascii="Times New Roman" w:eastAsia="Times New Roman" w:hAnsi="Times New Roman" w:cs="Times New Roman"/>
          <w:color w:val="000000"/>
          <w:sz w:val="24"/>
          <w:szCs w:val="24"/>
          <w:lang w:val="ru-RU" w:eastAsia="en-US"/>
        </w:rPr>
        <w:t>Запропоноване</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повинно бути </w:t>
      </w:r>
      <w:proofErr w:type="spellStart"/>
      <w:r w:rsidRPr="00C34052">
        <w:rPr>
          <w:rFonts w:ascii="Times New Roman" w:eastAsia="Times New Roman" w:hAnsi="Times New Roman" w:cs="Times New Roman"/>
          <w:color w:val="000000"/>
          <w:sz w:val="24"/>
          <w:szCs w:val="24"/>
          <w:lang w:val="ru-RU" w:eastAsia="en-US"/>
        </w:rPr>
        <w:t>новим</w:t>
      </w:r>
      <w:proofErr w:type="spellEnd"/>
      <w:r w:rsidRPr="00C34052">
        <w:rPr>
          <w:rFonts w:ascii="Times New Roman" w:eastAsia="Times New Roman" w:hAnsi="Times New Roman" w:cs="Times New Roman"/>
          <w:color w:val="000000"/>
          <w:sz w:val="24"/>
          <w:szCs w:val="24"/>
          <w:lang w:val="ru-RU" w:eastAsia="en-US"/>
        </w:rPr>
        <w:t xml:space="preserve"> та таким, </w:t>
      </w:r>
      <w:proofErr w:type="spellStart"/>
      <w:r w:rsidRPr="00C34052">
        <w:rPr>
          <w:rFonts w:ascii="Times New Roman" w:eastAsia="Times New Roman" w:hAnsi="Times New Roman" w:cs="Times New Roman"/>
          <w:color w:val="000000"/>
          <w:sz w:val="24"/>
          <w:szCs w:val="24"/>
          <w:lang w:val="ru-RU" w:eastAsia="en-US"/>
        </w:rPr>
        <w:t>що</w:t>
      </w:r>
      <w:proofErr w:type="spellEnd"/>
      <w:r w:rsidRPr="00C34052">
        <w:rPr>
          <w:rFonts w:ascii="Times New Roman" w:eastAsia="Times New Roman" w:hAnsi="Times New Roman" w:cs="Times New Roman"/>
          <w:color w:val="000000"/>
          <w:sz w:val="24"/>
          <w:szCs w:val="24"/>
          <w:lang w:val="ru-RU" w:eastAsia="en-US"/>
        </w:rPr>
        <w:t xml:space="preserve"> не </w:t>
      </w:r>
      <w:proofErr w:type="spellStart"/>
      <w:r w:rsidRPr="00C34052">
        <w:rPr>
          <w:rFonts w:ascii="Times New Roman" w:eastAsia="Times New Roman" w:hAnsi="Times New Roman" w:cs="Times New Roman"/>
          <w:color w:val="000000"/>
          <w:sz w:val="24"/>
          <w:szCs w:val="24"/>
          <w:lang w:val="ru-RU" w:eastAsia="en-US"/>
        </w:rPr>
        <w:t>перебувало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раніше</w:t>
      </w:r>
      <w:proofErr w:type="spellEnd"/>
      <w:r w:rsidRPr="00C34052">
        <w:rPr>
          <w:rFonts w:ascii="Times New Roman" w:eastAsia="Times New Roman" w:hAnsi="Times New Roman" w:cs="Times New Roman"/>
          <w:color w:val="000000"/>
          <w:sz w:val="24"/>
          <w:szCs w:val="24"/>
          <w:lang w:val="ru-RU" w:eastAsia="en-US"/>
        </w:rPr>
        <w:t xml:space="preserve"> в </w:t>
      </w:r>
      <w:proofErr w:type="spellStart"/>
      <w:r w:rsidRPr="00C34052">
        <w:rPr>
          <w:rFonts w:ascii="Times New Roman" w:eastAsia="Times New Roman" w:hAnsi="Times New Roman" w:cs="Times New Roman"/>
          <w:color w:val="000000"/>
          <w:sz w:val="24"/>
          <w:szCs w:val="24"/>
          <w:lang w:val="ru-RU" w:eastAsia="en-US"/>
        </w:rPr>
        <w:t>експлуатації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надити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гарантійний</w:t>
      </w:r>
      <w:proofErr w:type="spellEnd"/>
      <w:r w:rsidRPr="00C34052">
        <w:rPr>
          <w:rFonts w:ascii="Times New Roman" w:eastAsia="Times New Roman" w:hAnsi="Times New Roman" w:cs="Times New Roman"/>
          <w:color w:val="000000"/>
          <w:sz w:val="24"/>
          <w:szCs w:val="24"/>
          <w:lang w:val="ru-RU" w:eastAsia="en-US"/>
        </w:rPr>
        <w:t xml:space="preserve"> лист </w:t>
      </w:r>
      <w:proofErr w:type="spellStart"/>
      <w:r w:rsidRPr="00C34052">
        <w:rPr>
          <w:rFonts w:ascii="Times New Roman" w:eastAsia="Times New Roman" w:hAnsi="Times New Roman" w:cs="Times New Roman"/>
          <w:color w:val="000000"/>
          <w:sz w:val="24"/>
          <w:szCs w:val="24"/>
          <w:lang w:val="ru-RU" w:eastAsia="en-US"/>
        </w:rPr>
        <w:t>від</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 xml:space="preserve"> у </w:t>
      </w:r>
      <w:proofErr w:type="spellStart"/>
      <w:r w:rsidRPr="00C34052">
        <w:rPr>
          <w:rFonts w:ascii="Times New Roman" w:eastAsia="Times New Roman" w:hAnsi="Times New Roman" w:cs="Times New Roman"/>
          <w:color w:val="000000"/>
          <w:sz w:val="24"/>
          <w:szCs w:val="24"/>
          <w:lang w:val="ru-RU" w:eastAsia="en-US"/>
        </w:rPr>
        <w:t>складі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тендерної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пропозиції</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val="ru-RU" w:eastAsia="en-US"/>
        </w:rPr>
        <w:t xml:space="preserve">2.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запропоноване</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Учасником</w:t>
      </w:r>
      <w:proofErr w:type="spellEnd"/>
      <w:r w:rsidRPr="00C34052">
        <w:rPr>
          <w:rFonts w:ascii="Times New Roman" w:eastAsia="Times New Roman" w:hAnsi="Times New Roman" w:cs="Times New Roman"/>
          <w:color w:val="000000"/>
          <w:sz w:val="24"/>
          <w:szCs w:val="24"/>
          <w:lang w:val="ru-RU" w:eastAsia="en-US"/>
        </w:rPr>
        <w:t xml:space="preserve">, повинно бути </w:t>
      </w:r>
      <w:proofErr w:type="spellStart"/>
      <w:r w:rsidRPr="00C34052">
        <w:rPr>
          <w:rFonts w:ascii="Times New Roman" w:eastAsia="Times New Roman" w:hAnsi="Times New Roman" w:cs="Times New Roman"/>
          <w:color w:val="000000"/>
          <w:sz w:val="24"/>
          <w:szCs w:val="24"/>
          <w:lang w:val="ru-RU" w:eastAsia="en-US"/>
        </w:rPr>
        <w:t>введене</w:t>
      </w:r>
      <w:proofErr w:type="spellEnd"/>
      <w:r w:rsidRPr="00C34052">
        <w:rPr>
          <w:rFonts w:ascii="Times New Roman" w:eastAsia="Times New Roman" w:hAnsi="Times New Roman" w:cs="Times New Roman"/>
          <w:color w:val="000000"/>
          <w:sz w:val="24"/>
          <w:szCs w:val="24"/>
          <w:lang w:val="ru-RU" w:eastAsia="en-US"/>
        </w:rPr>
        <w:t xml:space="preserve"> в </w:t>
      </w:r>
      <w:proofErr w:type="spellStart"/>
      <w:r w:rsidRPr="00C34052">
        <w:rPr>
          <w:rFonts w:ascii="Times New Roman" w:eastAsia="Times New Roman" w:hAnsi="Times New Roman" w:cs="Times New Roman"/>
          <w:color w:val="000000"/>
          <w:sz w:val="24"/>
          <w:szCs w:val="24"/>
          <w:lang w:val="ru-RU" w:eastAsia="en-US"/>
        </w:rPr>
        <w:t>обіг</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відповідно</w:t>
      </w:r>
      <w:proofErr w:type="spellEnd"/>
      <w:r w:rsidRPr="00C34052">
        <w:rPr>
          <w:rFonts w:ascii="Times New Roman" w:eastAsia="Times New Roman" w:hAnsi="Times New Roman" w:cs="Times New Roman"/>
          <w:color w:val="000000"/>
          <w:sz w:val="24"/>
          <w:szCs w:val="24"/>
          <w:lang w:val="ru-RU" w:eastAsia="en-US"/>
        </w:rPr>
        <w:t xml:space="preserve"> до </w:t>
      </w:r>
      <w:proofErr w:type="spellStart"/>
      <w:r w:rsidRPr="00C34052">
        <w:rPr>
          <w:rFonts w:ascii="Times New Roman" w:eastAsia="Times New Roman" w:hAnsi="Times New Roman" w:cs="Times New Roman"/>
          <w:color w:val="000000"/>
          <w:sz w:val="24"/>
          <w:szCs w:val="24"/>
          <w:lang w:val="ru-RU" w:eastAsia="en-US"/>
        </w:rPr>
        <w:t>законодавства</w:t>
      </w:r>
      <w:proofErr w:type="spellEnd"/>
      <w:r w:rsidRPr="00C34052">
        <w:rPr>
          <w:rFonts w:ascii="Times New Roman" w:eastAsia="Times New Roman" w:hAnsi="Times New Roman" w:cs="Times New Roman"/>
          <w:color w:val="000000"/>
          <w:sz w:val="24"/>
          <w:szCs w:val="24"/>
          <w:lang w:val="ru-RU" w:eastAsia="en-US"/>
        </w:rPr>
        <w:t xml:space="preserve"> у </w:t>
      </w:r>
      <w:proofErr w:type="spellStart"/>
      <w:r w:rsidRPr="00C34052">
        <w:rPr>
          <w:rFonts w:ascii="Times New Roman" w:eastAsia="Times New Roman" w:hAnsi="Times New Roman" w:cs="Times New Roman"/>
          <w:color w:val="000000"/>
          <w:sz w:val="24"/>
          <w:szCs w:val="24"/>
          <w:lang w:val="ru-RU" w:eastAsia="en-US"/>
        </w:rPr>
        <w:t>сфері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технічного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регулювання</w:t>
      </w:r>
      <w:proofErr w:type="spellEnd"/>
      <w:r w:rsidRPr="00C34052">
        <w:rPr>
          <w:rFonts w:ascii="Times New Roman" w:eastAsia="Times New Roman" w:hAnsi="Times New Roman" w:cs="Times New Roman"/>
          <w:color w:val="000000"/>
          <w:sz w:val="24"/>
          <w:szCs w:val="24"/>
          <w:lang w:val="ru-RU" w:eastAsia="en-US"/>
        </w:rPr>
        <w:t xml:space="preserve"> та </w:t>
      </w:r>
      <w:proofErr w:type="spellStart"/>
      <w:r w:rsidRPr="00C34052">
        <w:rPr>
          <w:rFonts w:ascii="Times New Roman" w:eastAsia="Times New Roman" w:hAnsi="Times New Roman" w:cs="Times New Roman"/>
          <w:color w:val="000000"/>
          <w:sz w:val="24"/>
          <w:szCs w:val="24"/>
          <w:lang w:val="ru-RU" w:eastAsia="en-US"/>
        </w:rPr>
        <w:t>оцінки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відповідності</w:t>
      </w:r>
      <w:proofErr w:type="spellEnd"/>
      <w:r w:rsidRPr="00C34052">
        <w:rPr>
          <w:rFonts w:ascii="Times New Roman" w:eastAsia="Times New Roman" w:hAnsi="Times New Roman" w:cs="Times New Roman"/>
          <w:color w:val="000000"/>
          <w:sz w:val="24"/>
          <w:szCs w:val="24"/>
          <w:lang w:val="ru-RU" w:eastAsia="en-US"/>
        </w:rPr>
        <w:t xml:space="preserve"> у </w:t>
      </w:r>
      <w:proofErr w:type="spellStart"/>
      <w:r w:rsidRPr="00C34052">
        <w:rPr>
          <w:rFonts w:ascii="Times New Roman" w:eastAsia="Times New Roman" w:hAnsi="Times New Roman" w:cs="Times New Roman"/>
          <w:color w:val="000000"/>
          <w:sz w:val="24"/>
          <w:szCs w:val="24"/>
          <w:lang w:val="ru-RU" w:eastAsia="en-US"/>
        </w:rPr>
        <w:t>передбаченому</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законодавством</w:t>
      </w:r>
      <w:proofErr w:type="spellEnd"/>
      <w:r w:rsidRPr="00C34052">
        <w:rPr>
          <w:rFonts w:ascii="Times New Roman" w:eastAsia="Times New Roman" w:hAnsi="Times New Roman" w:cs="Times New Roman"/>
          <w:color w:val="000000"/>
          <w:sz w:val="24"/>
          <w:szCs w:val="24"/>
          <w:lang w:val="ru-RU" w:eastAsia="en-US"/>
        </w:rPr>
        <w:t xml:space="preserve"> порядку.</w:t>
      </w: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eastAsia="en-US"/>
        </w:rPr>
        <w:lastRenderedPageBreak/>
        <w:t>3</w:t>
      </w:r>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Гарантійний</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термін</w:t>
      </w:r>
      <w:proofErr w:type="spellEnd"/>
      <w:r w:rsidRPr="00C34052">
        <w:rPr>
          <w:rFonts w:ascii="Times New Roman" w:eastAsia="Times New Roman" w:hAnsi="Times New Roman" w:cs="Times New Roman"/>
          <w:color w:val="000000"/>
          <w:sz w:val="24"/>
          <w:szCs w:val="24"/>
          <w:lang w:val="ru-RU" w:eastAsia="en-US"/>
        </w:rPr>
        <w:t xml:space="preserve"> на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 не </w:t>
      </w:r>
      <w:proofErr w:type="spellStart"/>
      <w:r w:rsidRPr="00C34052">
        <w:rPr>
          <w:rFonts w:ascii="Times New Roman" w:eastAsia="Times New Roman" w:hAnsi="Times New Roman" w:cs="Times New Roman"/>
          <w:color w:val="000000"/>
          <w:sz w:val="24"/>
          <w:szCs w:val="24"/>
          <w:lang w:val="ru-RU" w:eastAsia="en-US"/>
        </w:rPr>
        <w:t>менше</w:t>
      </w:r>
      <w:proofErr w:type="spellEnd"/>
      <w:r w:rsidRPr="00C34052">
        <w:rPr>
          <w:rFonts w:ascii="Times New Roman" w:eastAsia="Times New Roman" w:hAnsi="Times New Roman" w:cs="Times New Roman"/>
          <w:color w:val="000000"/>
          <w:sz w:val="24"/>
          <w:szCs w:val="24"/>
          <w:lang w:val="ru-RU" w:eastAsia="en-US"/>
        </w:rPr>
        <w:t xml:space="preserve"> 12 </w:t>
      </w:r>
      <w:proofErr w:type="spellStart"/>
      <w:r w:rsidRPr="00C34052">
        <w:rPr>
          <w:rFonts w:ascii="Times New Roman" w:eastAsia="Times New Roman" w:hAnsi="Times New Roman" w:cs="Times New Roman"/>
          <w:color w:val="000000"/>
          <w:sz w:val="24"/>
          <w:szCs w:val="24"/>
          <w:lang w:val="ru-RU" w:eastAsia="en-US"/>
        </w:rPr>
        <w:t>місяців</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надати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гарантійний</w:t>
      </w:r>
      <w:proofErr w:type="spellEnd"/>
      <w:r w:rsidRPr="00C34052">
        <w:rPr>
          <w:rFonts w:ascii="Times New Roman" w:eastAsia="Times New Roman" w:hAnsi="Times New Roman" w:cs="Times New Roman"/>
          <w:color w:val="000000"/>
          <w:sz w:val="24"/>
          <w:szCs w:val="24"/>
          <w:lang w:val="ru-RU" w:eastAsia="en-US"/>
        </w:rPr>
        <w:t xml:space="preserve"> лист </w:t>
      </w:r>
      <w:proofErr w:type="spellStart"/>
      <w:r w:rsidRPr="00C34052">
        <w:rPr>
          <w:rFonts w:ascii="Times New Roman" w:eastAsia="Times New Roman" w:hAnsi="Times New Roman" w:cs="Times New Roman"/>
          <w:color w:val="000000"/>
          <w:sz w:val="24"/>
          <w:szCs w:val="24"/>
          <w:lang w:val="ru-RU" w:eastAsia="en-US"/>
        </w:rPr>
        <w:t>від</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 xml:space="preserve"> у </w:t>
      </w:r>
      <w:proofErr w:type="spellStart"/>
      <w:r w:rsidRPr="00C34052">
        <w:rPr>
          <w:rFonts w:ascii="Times New Roman" w:eastAsia="Times New Roman" w:hAnsi="Times New Roman" w:cs="Times New Roman"/>
          <w:color w:val="000000"/>
          <w:sz w:val="24"/>
          <w:szCs w:val="24"/>
          <w:lang w:val="ru-RU" w:eastAsia="en-US"/>
        </w:rPr>
        <w:t>складі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тендерної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пропозиції</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eastAsia="en-US"/>
        </w:rPr>
        <w:t>4</w:t>
      </w:r>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Наявність</w:t>
      </w:r>
      <w:proofErr w:type="spellEnd"/>
      <w:r w:rsidRPr="00C34052">
        <w:rPr>
          <w:rFonts w:ascii="Times New Roman" w:eastAsia="Times New Roman" w:hAnsi="Times New Roman" w:cs="Times New Roman"/>
          <w:color w:val="000000"/>
          <w:sz w:val="24"/>
          <w:szCs w:val="24"/>
          <w:lang w:val="ru-RU" w:eastAsia="en-US"/>
        </w:rPr>
        <w:t xml:space="preserve"> при </w:t>
      </w:r>
      <w:proofErr w:type="spellStart"/>
      <w:r w:rsidRPr="00C34052">
        <w:rPr>
          <w:rFonts w:ascii="Times New Roman" w:eastAsia="Times New Roman" w:hAnsi="Times New Roman" w:cs="Times New Roman"/>
          <w:color w:val="000000"/>
          <w:sz w:val="24"/>
          <w:szCs w:val="24"/>
          <w:lang w:val="ru-RU" w:eastAsia="en-US"/>
        </w:rPr>
        <w:t>поставці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інструкції</w:t>
      </w:r>
      <w:proofErr w:type="spellEnd"/>
      <w:r w:rsidRPr="00C34052">
        <w:rPr>
          <w:rFonts w:ascii="Times New Roman" w:eastAsia="Times New Roman" w:hAnsi="Times New Roman" w:cs="Times New Roman"/>
          <w:color w:val="000000"/>
          <w:sz w:val="24"/>
          <w:szCs w:val="24"/>
          <w:lang w:val="ru-RU" w:eastAsia="en-US"/>
        </w:rPr>
        <w:t xml:space="preserve"> з </w:t>
      </w:r>
      <w:proofErr w:type="spellStart"/>
      <w:r w:rsidRPr="00C34052">
        <w:rPr>
          <w:rFonts w:ascii="Times New Roman" w:eastAsia="Times New Roman" w:hAnsi="Times New Roman" w:cs="Times New Roman"/>
          <w:color w:val="000000"/>
          <w:sz w:val="24"/>
          <w:szCs w:val="24"/>
          <w:lang w:val="ru-RU" w:eastAsia="en-US"/>
        </w:rPr>
        <w:t>експлуатації</w:t>
      </w:r>
      <w:proofErr w:type="spellEnd"/>
      <w:r w:rsidRPr="00C34052">
        <w:rPr>
          <w:rFonts w:ascii="Times New Roman" w:eastAsia="Times New Roman" w:hAnsi="Times New Roman" w:cs="Times New Roman"/>
          <w:color w:val="000000"/>
          <w:sz w:val="24"/>
          <w:szCs w:val="24"/>
          <w:lang w:val="ru-RU" w:eastAsia="en-US"/>
        </w:rPr>
        <w:t xml:space="preserve"> на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української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мовою</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надати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копію</w:t>
      </w:r>
      <w:proofErr w:type="spellEnd"/>
      <w:r w:rsidRPr="00C34052">
        <w:rPr>
          <w:rFonts w:ascii="Times New Roman" w:eastAsia="Times New Roman" w:hAnsi="Times New Roman" w:cs="Times New Roman"/>
          <w:color w:val="000000"/>
          <w:sz w:val="24"/>
          <w:szCs w:val="24"/>
          <w:lang w:val="ru-RU" w:eastAsia="en-US"/>
        </w:rPr>
        <w:t xml:space="preserve"> у </w:t>
      </w:r>
      <w:proofErr w:type="spellStart"/>
      <w:r w:rsidRPr="00C34052">
        <w:rPr>
          <w:rFonts w:ascii="Times New Roman" w:eastAsia="Times New Roman" w:hAnsi="Times New Roman" w:cs="Times New Roman"/>
          <w:color w:val="000000"/>
          <w:sz w:val="24"/>
          <w:szCs w:val="24"/>
          <w:lang w:val="ru-RU" w:eastAsia="en-US"/>
        </w:rPr>
        <w:t>складі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тендерної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пропозиції</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eastAsia="en-US"/>
        </w:rPr>
        <w:t>5</w:t>
      </w:r>
      <w:r w:rsidRPr="00C34052">
        <w:rPr>
          <w:rFonts w:ascii="Times New Roman" w:eastAsia="Times New Roman" w:hAnsi="Times New Roman" w:cs="Times New Roman"/>
          <w:color w:val="000000"/>
          <w:sz w:val="24"/>
          <w:szCs w:val="24"/>
          <w:lang w:val="ru-RU" w:eastAsia="en-US"/>
        </w:rPr>
        <w:t xml:space="preserve">. </w:t>
      </w:r>
      <w:r w:rsidRPr="00C34052">
        <w:rPr>
          <w:rFonts w:ascii="Times New Roman" w:eastAsia="Arial" w:hAnsi="Times New Roman" w:cs="Times New Roman"/>
          <w:sz w:val="24"/>
          <w:szCs w:val="24"/>
          <w:lang w:val="ru-RU" w:eastAsia="ru-RU"/>
        </w:rPr>
        <w:t xml:space="preserve">З метою </w:t>
      </w:r>
      <w:proofErr w:type="spellStart"/>
      <w:r w:rsidRPr="00C34052">
        <w:rPr>
          <w:rFonts w:ascii="Times New Roman" w:eastAsia="Arial" w:hAnsi="Times New Roman" w:cs="Times New Roman"/>
          <w:sz w:val="24"/>
          <w:szCs w:val="24"/>
          <w:lang w:val="ru-RU" w:eastAsia="ru-RU"/>
        </w:rPr>
        <w:t>отримання</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гарантій</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що</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Учасник</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спроможний</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своєчасно</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поставити</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запропоноване</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обладнання</w:t>
      </w:r>
      <w:proofErr w:type="spellEnd"/>
      <w:r w:rsidRPr="00C34052">
        <w:rPr>
          <w:rFonts w:ascii="Times New Roman" w:eastAsia="Arial" w:hAnsi="Times New Roman" w:cs="Times New Roman"/>
          <w:sz w:val="24"/>
          <w:szCs w:val="24"/>
          <w:lang w:val="ru-RU" w:eastAsia="ru-RU"/>
        </w:rPr>
        <w:t xml:space="preserve">, та для </w:t>
      </w:r>
      <w:proofErr w:type="spellStart"/>
      <w:r w:rsidRPr="00C34052">
        <w:rPr>
          <w:rFonts w:ascii="Times New Roman" w:eastAsia="Arial" w:hAnsi="Times New Roman" w:cs="Times New Roman"/>
          <w:sz w:val="24"/>
          <w:szCs w:val="24"/>
          <w:lang w:val="ru-RU" w:eastAsia="ru-RU"/>
        </w:rPr>
        <w:t>запобігання</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отримання</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фальсифікованого</w:t>
      </w:r>
      <w:proofErr w:type="spellEnd"/>
      <w:r w:rsidRPr="00C34052">
        <w:rPr>
          <w:rFonts w:ascii="Times New Roman" w:eastAsia="Arial" w:hAnsi="Times New Roman" w:cs="Times New Roman"/>
          <w:sz w:val="24"/>
          <w:szCs w:val="24"/>
          <w:lang w:val="ru-RU" w:eastAsia="ru-RU"/>
        </w:rPr>
        <w:t xml:space="preserve"> товару </w:t>
      </w:r>
      <w:proofErr w:type="spellStart"/>
      <w:r w:rsidRPr="00C34052">
        <w:rPr>
          <w:rFonts w:ascii="Times New Roman" w:eastAsia="Arial" w:hAnsi="Times New Roman" w:cs="Times New Roman"/>
          <w:sz w:val="24"/>
          <w:szCs w:val="24"/>
          <w:lang w:val="ru-RU" w:eastAsia="ru-RU"/>
        </w:rPr>
        <w:t>Учасник</w:t>
      </w:r>
      <w:proofErr w:type="spellEnd"/>
      <w:r w:rsidRPr="00C34052">
        <w:rPr>
          <w:rFonts w:ascii="Times New Roman" w:eastAsia="Arial" w:hAnsi="Times New Roman" w:cs="Times New Roman"/>
          <w:sz w:val="24"/>
          <w:szCs w:val="24"/>
          <w:lang w:val="ru-RU" w:eastAsia="ru-RU"/>
        </w:rPr>
        <w:t xml:space="preserve"> повинен </w:t>
      </w:r>
      <w:proofErr w:type="spellStart"/>
      <w:r w:rsidRPr="00C34052">
        <w:rPr>
          <w:rFonts w:ascii="Times New Roman" w:eastAsia="Arial" w:hAnsi="Times New Roman" w:cs="Times New Roman"/>
          <w:sz w:val="24"/>
          <w:szCs w:val="24"/>
          <w:lang w:val="ru-RU" w:eastAsia="ru-RU"/>
        </w:rPr>
        <w:t>надати</w:t>
      </w:r>
      <w:proofErr w:type="spellEnd"/>
      <w:r w:rsidRPr="00C34052">
        <w:rPr>
          <w:rFonts w:ascii="Times New Roman" w:eastAsia="Arial" w:hAnsi="Times New Roman" w:cs="Times New Roman"/>
          <w:sz w:val="24"/>
          <w:szCs w:val="24"/>
          <w:lang w:val="ru-RU" w:eastAsia="ru-RU"/>
        </w:rPr>
        <w:t xml:space="preserve"> </w:t>
      </w:r>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w:t>
      </w:r>
      <w:proofErr w:type="spellEnd"/>
      <w:r w:rsidRPr="00C34052">
        <w:rPr>
          <w:rFonts w:ascii="Times New Roman" w:eastAsia="Times New Roman" w:hAnsi="Times New Roman" w:cs="Times New Roman"/>
          <w:color w:val="000000"/>
          <w:sz w:val="24"/>
          <w:szCs w:val="24"/>
          <w:lang w:eastAsia="en-US"/>
        </w:rPr>
        <w:t>ий</w:t>
      </w:r>
      <w:r w:rsidRPr="00C34052">
        <w:rPr>
          <w:rFonts w:ascii="Times New Roman" w:eastAsia="Times New Roman" w:hAnsi="Times New Roman" w:cs="Times New Roman"/>
          <w:color w:val="000000"/>
          <w:sz w:val="24"/>
          <w:szCs w:val="24"/>
          <w:lang w:val="ru-RU" w:eastAsia="en-US"/>
        </w:rPr>
        <w:t xml:space="preserve"> лист </w:t>
      </w:r>
      <w:proofErr w:type="spellStart"/>
      <w:r w:rsidRPr="00C34052">
        <w:rPr>
          <w:rFonts w:ascii="Times New Roman" w:eastAsia="Times New Roman" w:hAnsi="Times New Roman" w:cs="Times New Roman"/>
          <w:color w:val="000000"/>
          <w:sz w:val="24"/>
          <w:szCs w:val="24"/>
          <w:lang w:val="ru-RU" w:eastAsia="en-US"/>
        </w:rPr>
        <w:t>від</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виробника</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якщо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w:t>
      </w:r>
      <w:proofErr w:type="spellEnd"/>
      <w:r w:rsidRPr="00C34052">
        <w:rPr>
          <w:rFonts w:ascii="Times New Roman" w:eastAsia="Times New Roman" w:hAnsi="Times New Roman" w:cs="Times New Roman"/>
          <w:color w:val="000000"/>
          <w:sz w:val="24"/>
          <w:szCs w:val="24"/>
          <w:lang w:val="ru-RU" w:eastAsia="en-US"/>
        </w:rPr>
        <w:t xml:space="preserve"> не є </w:t>
      </w:r>
      <w:proofErr w:type="spellStart"/>
      <w:r w:rsidRPr="00C34052">
        <w:rPr>
          <w:rFonts w:ascii="Times New Roman" w:eastAsia="Times New Roman" w:hAnsi="Times New Roman" w:cs="Times New Roman"/>
          <w:color w:val="000000"/>
          <w:sz w:val="24"/>
          <w:szCs w:val="24"/>
          <w:lang w:val="ru-RU" w:eastAsia="en-US"/>
        </w:rPr>
        <w:t>виробником</w:t>
      </w:r>
      <w:proofErr w:type="spellEnd"/>
      <w:r w:rsidRPr="00C34052">
        <w:rPr>
          <w:rFonts w:ascii="Times New Roman" w:eastAsia="Times New Roman" w:hAnsi="Times New Roman" w:cs="Times New Roman"/>
          <w:color w:val="000000"/>
          <w:sz w:val="24"/>
          <w:szCs w:val="24"/>
          <w:lang w:val="ru-RU" w:eastAsia="en-US"/>
        </w:rPr>
        <w:t xml:space="preserve"> товару) </w:t>
      </w:r>
      <w:proofErr w:type="spellStart"/>
      <w:r w:rsidRPr="00C34052">
        <w:rPr>
          <w:rFonts w:ascii="Times New Roman" w:eastAsia="Times New Roman" w:hAnsi="Times New Roman" w:cs="Times New Roman"/>
          <w:color w:val="000000"/>
          <w:sz w:val="24"/>
          <w:szCs w:val="24"/>
          <w:lang w:val="ru-RU" w:eastAsia="en-US"/>
        </w:rPr>
        <w:t>або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його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офіційного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представника</w:t>
      </w:r>
      <w:proofErr w:type="spellEnd"/>
      <w:r w:rsidRPr="00C34052">
        <w:rPr>
          <w:rFonts w:ascii="Times New Roman" w:eastAsia="Times New Roman" w:hAnsi="Times New Roman" w:cs="Times New Roman"/>
          <w:color w:val="000000"/>
          <w:sz w:val="24"/>
          <w:szCs w:val="24"/>
          <w:lang w:val="ru-RU" w:eastAsia="en-US"/>
        </w:rPr>
        <w:t xml:space="preserve"> в </w:t>
      </w:r>
      <w:proofErr w:type="spellStart"/>
      <w:r w:rsidRPr="00C34052">
        <w:rPr>
          <w:rFonts w:ascii="Times New Roman" w:eastAsia="Times New Roman" w:hAnsi="Times New Roman" w:cs="Times New Roman"/>
          <w:color w:val="000000"/>
          <w:sz w:val="24"/>
          <w:szCs w:val="24"/>
          <w:lang w:val="ru-RU" w:eastAsia="en-US"/>
        </w:rPr>
        <w:t>Україні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що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підтверджує</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можливість</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постачання</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Учасником</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запропонованого</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в </w:t>
      </w:r>
      <w:proofErr w:type="spellStart"/>
      <w:r w:rsidRPr="00C34052">
        <w:rPr>
          <w:rFonts w:ascii="Times New Roman" w:eastAsia="Times New Roman" w:hAnsi="Times New Roman" w:cs="Times New Roman"/>
          <w:color w:val="000000"/>
          <w:sz w:val="24"/>
          <w:szCs w:val="24"/>
          <w:lang w:val="ru-RU" w:eastAsia="en-US"/>
        </w:rPr>
        <w:t>необхідній</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кількості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якості</w:t>
      </w:r>
      <w:proofErr w:type="spellEnd"/>
      <w:r w:rsidRPr="00C34052">
        <w:rPr>
          <w:rFonts w:ascii="Times New Roman" w:eastAsia="Times New Roman" w:hAnsi="Times New Roman" w:cs="Times New Roman"/>
          <w:color w:val="000000"/>
          <w:sz w:val="24"/>
          <w:szCs w:val="24"/>
          <w:lang w:val="ru-RU" w:eastAsia="en-US"/>
        </w:rPr>
        <w:t xml:space="preserve"> та в </w:t>
      </w:r>
      <w:proofErr w:type="spellStart"/>
      <w:r w:rsidRPr="00C34052">
        <w:rPr>
          <w:rFonts w:ascii="Times New Roman" w:eastAsia="Times New Roman" w:hAnsi="Times New Roman" w:cs="Times New Roman"/>
          <w:color w:val="000000"/>
          <w:sz w:val="24"/>
          <w:szCs w:val="24"/>
          <w:lang w:val="ru-RU" w:eastAsia="en-US"/>
        </w:rPr>
        <w:t>потрібні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терміни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визначені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цією</w:t>
      </w:r>
      <w:proofErr w:type="spellEnd"/>
      <w:r w:rsidRPr="00C34052">
        <w:rPr>
          <w:rFonts w:ascii="Times New Roman" w:eastAsia="Times New Roman" w:hAnsi="Times New Roman" w:cs="Times New Roman"/>
          <w:color w:val="000000"/>
          <w:sz w:val="24"/>
          <w:szCs w:val="24"/>
          <w:lang w:val="ru-RU" w:eastAsia="en-US"/>
        </w:rPr>
        <w:t xml:space="preserve"> тендерною </w:t>
      </w:r>
      <w:proofErr w:type="spellStart"/>
      <w:r w:rsidRPr="00C34052">
        <w:rPr>
          <w:rFonts w:ascii="Times New Roman" w:eastAsia="Times New Roman" w:hAnsi="Times New Roman" w:cs="Times New Roman"/>
          <w:color w:val="000000"/>
          <w:sz w:val="24"/>
          <w:szCs w:val="24"/>
          <w:lang w:val="ru-RU" w:eastAsia="en-US"/>
        </w:rPr>
        <w:t>документацією</w:t>
      </w:r>
      <w:proofErr w:type="spellEnd"/>
      <w:r w:rsidRPr="00C34052">
        <w:rPr>
          <w:rFonts w:ascii="Times New Roman" w:eastAsia="Times New Roman" w:hAnsi="Times New Roman" w:cs="Times New Roman"/>
          <w:color w:val="000000"/>
          <w:sz w:val="24"/>
          <w:szCs w:val="24"/>
          <w:lang w:val="ru-RU" w:eastAsia="en-US"/>
        </w:rPr>
        <w:t xml:space="preserve"> та </w:t>
      </w:r>
      <w:proofErr w:type="spellStart"/>
      <w:r w:rsidRPr="00C34052">
        <w:rPr>
          <w:rFonts w:ascii="Times New Roman" w:eastAsia="Times New Roman" w:hAnsi="Times New Roman" w:cs="Times New Roman"/>
          <w:color w:val="000000"/>
          <w:sz w:val="24"/>
          <w:szCs w:val="24"/>
          <w:lang w:val="ru-RU" w:eastAsia="en-US"/>
        </w:rPr>
        <w:t>пропозицією</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надати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скановану</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копію</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оригіналу</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гарантійного</w:t>
      </w:r>
      <w:proofErr w:type="spellEnd"/>
      <w:r w:rsidRPr="00C34052">
        <w:rPr>
          <w:rFonts w:ascii="Times New Roman" w:eastAsia="Times New Roman" w:hAnsi="Times New Roman" w:cs="Times New Roman"/>
          <w:color w:val="000000"/>
          <w:sz w:val="24"/>
          <w:szCs w:val="24"/>
          <w:lang w:val="ru-RU" w:eastAsia="en-US"/>
        </w:rPr>
        <w:t xml:space="preserve"> листа у </w:t>
      </w:r>
      <w:proofErr w:type="spellStart"/>
      <w:r w:rsidRPr="00C34052">
        <w:rPr>
          <w:rFonts w:ascii="Times New Roman" w:eastAsia="Times New Roman" w:hAnsi="Times New Roman" w:cs="Times New Roman"/>
          <w:color w:val="000000"/>
          <w:sz w:val="24"/>
          <w:szCs w:val="24"/>
          <w:lang w:val="ru-RU" w:eastAsia="en-US"/>
        </w:rPr>
        <w:t>складі</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тендерної</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пропозиції</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Times New Roman" w:hAnsi="Times New Roman" w:cs="Times New Roman"/>
          <w:color w:val="000000"/>
          <w:sz w:val="24"/>
          <w:szCs w:val="24"/>
          <w:lang w:val="ru-RU" w:eastAsia="en-US"/>
        </w:rPr>
      </w:pPr>
      <w:r w:rsidRPr="00C34052">
        <w:rPr>
          <w:rFonts w:ascii="Times New Roman" w:eastAsia="Times New Roman" w:hAnsi="Times New Roman" w:cs="Times New Roman"/>
          <w:color w:val="000000"/>
          <w:sz w:val="24"/>
          <w:szCs w:val="24"/>
          <w:lang w:eastAsia="en-US"/>
        </w:rPr>
        <w:t>6</w:t>
      </w:r>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Проведення</w:t>
      </w:r>
      <w:proofErr w:type="spellEnd"/>
      <w:r w:rsidRPr="00C34052">
        <w:rPr>
          <w:rFonts w:ascii="Times New Roman" w:eastAsia="Times New Roman" w:hAnsi="Times New Roman" w:cs="Times New Roman"/>
          <w:color w:val="000000"/>
          <w:sz w:val="24"/>
          <w:szCs w:val="24"/>
          <w:lang w:val="ru-RU" w:eastAsia="en-US"/>
        </w:rPr>
        <w:t xml:space="preserve"> доставки, </w:t>
      </w:r>
      <w:proofErr w:type="spellStart"/>
      <w:r w:rsidRPr="00C34052">
        <w:rPr>
          <w:rFonts w:ascii="Times New Roman" w:eastAsia="Times New Roman" w:hAnsi="Times New Roman" w:cs="Times New Roman"/>
          <w:color w:val="000000"/>
          <w:sz w:val="24"/>
          <w:szCs w:val="24"/>
          <w:lang w:val="ru-RU" w:eastAsia="en-US"/>
        </w:rPr>
        <w:t>інсталяції</w:t>
      </w:r>
      <w:proofErr w:type="spellEnd"/>
      <w:r w:rsidRPr="00C34052">
        <w:rPr>
          <w:rFonts w:ascii="Times New Roman" w:eastAsia="Times New Roman" w:hAnsi="Times New Roman" w:cs="Times New Roman"/>
          <w:color w:val="000000"/>
          <w:sz w:val="24"/>
          <w:szCs w:val="24"/>
          <w:lang w:val="ru-RU" w:eastAsia="en-US"/>
        </w:rPr>
        <w:t xml:space="preserve"> та запуску </w:t>
      </w:r>
      <w:proofErr w:type="spellStart"/>
      <w:r w:rsidRPr="00C34052">
        <w:rPr>
          <w:rFonts w:ascii="Times New Roman" w:eastAsia="Times New Roman" w:hAnsi="Times New Roman" w:cs="Times New Roman"/>
          <w:color w:val="000000"/>
          <w:sz w:val="24"/>
          <w:szCs w:val="24"/>
          <w:lang w:val="ru-RU" w:eastAsia="en-US"/>
        </w:rPr>
        <w:t>обладнання</w:t>
      </w:r>
      <w:proofErr w:type="spellEnd"/>
      <w:r w:rsidRPr="00C34052">
        <w:rPr>
          <w:rFonts w:ascii="Times New Roman" w:eastAsia="Times New Roman" w:hAnsi="Times New Roman" w:cs="Times New Roman"/>
          <w:color w:val="000000"/>
          <w:sz w:val="24"/>
          <w:szCs w:val="24"/>
          <w:lang w:val="ru-RU" w:eastAsia="en-US"/>
        </w:rPr>
        <w:t xml:space="preserve"> за </w:t>
      </w:r>
      <w:proofErr w:type="spellStart"/>
      <w:r w:rsidRPr="00C34052">
        <w:rPr>
          <w:rFonts w:ascii="Times New Roman" w:eastAsia="Times New Roman" w:hAnsi="Times New Roman" w:cs="Times New Roman"/>
          <w:color w:val="000000"/>
          <w:sz w:val="24"/>
          <w:szCs w:val="24"/>
          <w:lang w:val="ru-RU" w:eastAsia="en-US"/>
        </w:rPr>
        <w:t>рахунок</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надати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гарантійний</w:t>
      </w:r>
      <w:proofErr w:type="spellEnd"/>
      <w:r w:rsidRPr="00C34052">
        <w:rPr>
          <w:rFonts w:ascii="Times New Roman" w:eastAsia="Times New Roman" w:hAnsi="Times New Roman" w:cs="Times New Roman"/>
          <w:color w:val="000000"/>
          <w:sz w:val="24"/>
          <w:szCs w:val="24"/>
          <w:lang w:val="ru-RU" w:eastAsia="en-US"/>
        </w:rPr>
        <w:t xml:space="preserve"> лист </w:t>
      </w:r>
      <w:proofErr w:type="spellStart"/>
      <w:r w:rsidRPr="00C34052">
        <w:rPr>
          <w:rFonts w:ascii="Times New Roman" w:eastAsia="Times New Roman" w:hAnsi="Times New Roman" w:cs="Times New Roman"/>
          <w:color w:val="000000"/>
          <w:sz w:val="24"/>
          <w:szCs w:val="24"/>
          <w:lang w:val="ru-RU" w:eastAsia="en-US"/>
        </w:rPr>
        <w:t>від</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Times New Roman" w:hAnsi="Times New Roman" w:cs="Times New Roman"/>
          <w:color w:val="000000"/>
          <w:sz w:val="24"/>
          <w:szCs w:val="24"/>
          <w:lang w:eastAsia="en-US"/>
        </w:rPr>
      </w:pPr>
      <w:r w:rsidRPr="00C34052">
        <w:rPr>
          <w:rFonts w:ascii="Times New Roman" w:eastAsia="Times New Roman" w:hAnsi="Times New Roman" w:cs="Times New Roman"/>
          <w:color w:val="000000"/>
          <w:sz w:val="24"/>
          <w:szCs w:val="24"/>
          <w:lang w:eastAsia="en-US"/>
        </w:rPr>
        <w:t>7</w:t>
      </w:r>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Arial" w:hAnsi="Times New Roman" w:cs="Times New Roman"/>
          <w:sz w:val="24"/>
          <w:szCs w:val="24"/>
          <w:lang w:val="ru-RU" w:eastAsia="ru-RU"/>
        </w:rPr>
        <w:t>Учасник</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гарантує</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що</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проведення</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інструктажу</w:t>
      </w:r>
      <w:proofErr w:type="spellEnd"/>
      <w:r w:rsidRPr="00C34052">
        <w:rPr>
          <w:rFonts w:ascii="Times New Roman" w:eastAsia="Arial" w:hAnsi="Times New Roman" w:cs="Times New Roman"/>
          <w:sz w:val="24"/>
          <w:szCs w:val="24"/>
          <w:lang w:val="ru-RU" w:eastAsia="ru-RU"/>
        </w:rPr>
        <w:t xml:space="preserve"> та </w:t>
      </w:r>
      <w:proofErr w:type="spellStart"/>
      <w:r w:rsidRPr="00C34052">
        <w:rPr>
          <w:rFonts w:ascii="Times New Roman" w:eastAsia="Arial" w:hAnsi="Times New Roman" w:cs="Times New Roman"/>
          <w:sz w:val="24"/>
          <w:szCs w:val="24"/>
          <w:lang w:val="ru-RU" w:eastAsia="ru-RU"/>
        </w:rPr>
        <w:t>навчання</w:t>
      </w:r>
      <w:proofErr w:type="spellEnd"/>
      <w:r w:rsidRPr="00C34052">
        <w:rPr>
          <w:rFonts w:ascii="Times New Roman" w:eastAsia="Arial" w:hAnsi="Times New Roman" w:cs="Times New Roman"/>
          <w:sz w:val="24"/>
          <w:szCs w:val="24"/>
          <w:lang w:val="ru-RU" w:eastAsia="ru-RU"/>
        </w:rPr>
        <w:t xml:space="preserve"> персоналу </w:t>
      </w:r>
      <w:proofErr w:type="spellStart"/>
      <w:r w:rsidRPr="00C34052">
        <w:rPr>
          <w:rFonts w:ascii="Times New Roman" w:eastAsia="Arial" w:hAnsi="Times New Roman" w:cs="Times New Roman"/>
          <w:sz w:val="24"/>
          <w:szCs w:val="24"/>
          <w:lang w:val="ru-RU" w:eastAsia="ru-RU"/>
        </w:rPr>
        <w:t>роботі</w:t>
      </w:r>
      <w:proofErr w:type="spellEnd"/>
      <w:r w:rsidRPr="00C34052">
        <w:rPr>
          <w:rFonts w:ascii="Times New Roman" w:eastAsia="Arial" w:hAnsi="Times New Roman" w:cs="Times New Roman"/>
          <w:sz w:val="24"/>
          <w:szCs w:val="24"/>
          <w:lang w:val="ru-RU" w:eastAsia="ru-RU"/>
        </w:rPr>
        <w:t xml:space="preserve"> на </w:t>
      </w:r>
      <w:proofErr w:type="spellStart"/>
      <w:r w:rsidRPr="00C34052">
        <w:rPr>
          <w:rFonts w:ascii="Times New Roman" w:eastAsia="Arial" w:hAnsi="Times New Roman" w:cs="Times New Roman"/>
          <w:sz w:val="24"/>
          <w:szCs w:val="24"/>
          <w:lang w:val="ru-RU" w:eastAsia="ru-RU"/>
        </w:rPr>
        <w:t>обладнанні</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здійснюється</w:t>
      </w:r>
      <w:proofErr w:type="spellEnd"/>
      <w:r w:rsidRPr="00C34052">
        <w:rPr>
          <w:rFonts w:ascii="Times New Roman" w:eastAsia="Arial" w:hAnsi="Times New Roman" w:cs="Times New Roman"/>
          <w:sz w:val="24"/>
          <w:szCs w:val="24"/>
          <w:lang w:val="ru-RU" w:eastAsia="ru-RU"/>
        </w:rPr>
        <w:t xml:space="preserve"> </w:t>
      </w:r>
      <w:r w:rsidRPr="00C34052">
        <w:rPr>
          <w:rFonts w:ascii="Times New Roman" w:eastAsia="Arial" w:hAnsi="Times New Roman" w:cs="Times New Roman"/>
          <w:sz w:val="24"/>
          <w:szCs w:val="24"/>
          <w:lang w:eastAsia="ru-RU"/>
        </w:rPr>
        <w:t xml:space="preserve">за рахунок учасника </w:t>
      </w:r>
      <w:proofErr w:type="spellStart"/>
      <w:r w:rsidRPr="00C34052">
        <w:rPr>
          <w:rFonts w:ascii="Times New Roman" w:eastAsia="Arial" w:hAnsi="Times New Roman" w:cs="Times New Roman"/>
          <w:sz w:val="24"/>
          <w:szCs w:val="24"/>
          <w:lang w:val="ru-RU" w:eastAsia="ru-RU"/>
        </w:rPr>
        <w:t>після</w:t>
      </w:r>
      <w:proofErr w:type="spellEnd"/>
      <w:r w:rsidRPr="00C34052">
        <w:rPr>
          <w:rFonts w:ascii="Times New Roman" w:eastAsia="Arial" w:hAnsi="Times New Roman" w:cs="Times New Roman"/>
          <w:sz w:val="24"/>
          <w:szCs w:val="24"/>
          <w:lang w:val="ru-RU" w:eastAsia="ru-RU"/>
        </w:rPr>
        <w:t xml:space="preserve"> поставки, установки, </w:t>
      </w:r>
      <w:proofErr w:type="spellStart"/>
      <w:r w:rsidRPr="00C34052">
        <w:rPr>
          <w:rFonts w:ascii="Times New Roman" w:eastAsia="Arial" w:hAnsi="Times New Roman" w:cs="Times New Roman"/>
          <w:sz w:val="24"/>
          <w:szCs w:val="24"/>
          <w:lang w:val="ru-RU" w:eastAsia="ru-RU"/>
        </w:rPr>
        <w:t>інсталяції</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пусконалагоджування</w:t>
      </w:r>
      <w:proofErr w:type="spellEnd"/>
      <w:r w:rsidRPr="00C34052">
        <w:rPr>
          <w:rFonts w:ascii="Times New Roman" w:eastAsia="Arial" w:hAnsi="Times New Roman" w:cs="Times New Roman"/>
          <w:sz w:val="24"/>
          <w:szCs w:val="24"/>
          <w:lang w:val="ru-RU" w:eastAsia="ru-RU"/>
        </w:rPr>
        <w:t xml:space="preserve"> </w:t>
      </w:r>
      <w:proofErr w:type="spellStart"/>
      <w:r w:rsidRPr="00C34052">
        <w:rPr>
          <w:rFonts w:ascii="Times New Roman" w:eastAsia="Arial" w:hAnsi="Times New Roman" w:cs="Times New Roman"/>
          <w:sz w:val="24"/>
          <w:szCs w:val="24"/>
          <w:lang w:val="ru-RU" w:eastAsia="ru-RU"/>
        </w:rPr>
        <w:t>обладнання</w:t>
      </w:r>
      <w:proofErr w:type="spellEnd"/>
      <w:r w:rsidRPr="00C34052">
        <w:rPr>
          <w:rFonts w:ascii="Times New Roman" w:eastAsia="Arial" w:hAnsi="Times New Roman" w:cs="Times New Roman"/>
          <w:sz w:val="24"/>
          <w:szCs w:val="24"/>
          <w:lang w:eastAsia="ru-RU"/>
        </w:rPr>
        <w:t xml:space="preserve"> </w:t>
      </w:r>
      <w:r w:rsidRPr="00C34052">
        <w:rPr>
          <w:rFonts w:ascii="Times New Roman" w:eastAsia="Times New Roman" w:hAnsi="Times New Roman" w:cs="Times New Roman"/>
          <w:color w:val="000000"/>
          <w:sz w:val="24"/>
          <w:szCs w:val="24"/>
          <w:lang w:val="ru-RU" w:eastAsia="en-US"/>
        </w:rPr>
        <w:t>(</w:t>
      </w:r>
      <w:proofErr w:type="spellStart"/>
      <w:r w:rsidRPr="00C34052">
        <w:rPr>
          <w:rFonts w:ascii="Times New Roman" w:eastAsia="Times New Roman" w:hAnsi="Times New Roman" w:cs="Times New Roman"/>
          <w:color w:val="000000"/>
          <w:sz w:val="24"/>
          <w:szCs w:val="24"/>
          <w:lang w:val="ru-RU" w:eastAsia="en-US"/>
        </w:rPr>
        <w:t>надати</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гарантійний</w:t>
      </w:r>
      <w:proofErr w:type="spellEnd"/>
      <w:r w:rsidRPr="00C34052">
        <w:rPr>
          <w:rFonts w:ascii="Times New Roman" w:eastAsia="Times New Roman" w:hAnsi="Times New Roman" w:cs="Times New Roman"/>
          <w:color w:val="000000"/>
          <w:sz w:val="24"/>
          <w:szCs w:val="24"/>
          <w:lang w:val="ru-RU" w:eastAsia="en-US"/>
        </w:rPr>
        <w:t xml:space="preserve"> лист </w:t>
      </w:r>
      <w:proofErr w:type="spellStart"/>
      <w:r w:rsidRPr="00C34052">
        <w:rPr>
          <w:rFonts w:ascii="Times New Roman" w:eastAsia="Times New Roman" w:hAnsi="Times New Roman" w:cs="Times New Roman"/>
          <w:color w:val="000000"/>
          <w:sz w:val="24"/>
          <w:szCs w:val="24"/>
          <w:lang w:val="ru-RU" w:eastAsia="en-US"/>
        </w:rPr>
        <w:t>від</w:t>
      </w:r>
      <w:proofErr w:type="spellEnd"/>
      <w:r w:rsidRPr="00C34052">
        <w:rPr>
          <w:rFonts w:ascii="Times New Roman" w:eastAsia="Times New Roman" w:hAnsi="Times New Roman" w:cs="Times New Roman"/>
          <w:color w:val="000000"/>
          <w:sz w:val="24"/>
          <w:szCs w:val="24"/>
          <w:lang w:val="ru-RU" w:eastAsia="en-US"/>
        </w:rPr>
        <w:t xml:space="preserve"> </w:t>
      </w:r>
      <w:proofErr w:type="spellStart"/>
      <w:r w:rsidRPr="00C34052">
        <w:rPr>
          <w:rFonts w:ascii="Times New Roman" w:eastAsia="Times New Roman" w:hAnsi="Times New Roman" w:cs="Times New Roman"/>
          <w:color w:val="000000"/>
          <w:sz w:val="24"/>
          <w:szCs w:val="24"/>
          <w:lang w:val="ru-RU" w:eastAsia="en-US"/>
        </w:rPr>
        <w:t>учасника</w:t>
      </w:r>
      <w:proofErr w:type="spellEnd"/>
      <w:r w:rsidRPr="00C34052">
        <w:rPr>
          <w:rFonts w:ascii="Times New Roman" w:eastAsia="Times New Roman" w:hAnsi="Times New Roman" w:cs="Times New Roman"/>
          <w:color w:val="000000"/>
          <w:sz w:val="24"/>
          <w:szCs w:val="24"/>
          <w:lang w:val="ru-RU" w:eastAsia="en-US"/>
        </w:rPr>
        <w:t>).</w:t>
      </w:r>
    </w:p>
    <w:p w:rsidR="00E049E7" w:rsidRPr="00C34052" w:rsidRDefault="00E049E7" w:rsidP="00E049E7">
      <w:pPr>
        <w:jc w:val="both"/>
        <w:rPr>
          <w:rFonts w:ascii="Times New Roman" w:eastAsia="Arial" w:hAnsi="Times New Roman" w:cs="Times New Roman"/>
          <w:sz w:val="24"/>
          <w:szCs w:val="24"/>
          <w:lang w:eastAsia="ru-RU"/>
        </w:rPr>
      </w:pPr>
      <w:r w:rsidRPr="00C34052">
        <w:rPr>
          <w:rFonts w:ascii="Times New Roman" w:eastAsia="Arial" w:hAnsi="Times New Roman" w:cs="Times New Roman"/>
          <w:sz w:val="24"/>
          <w:szCs w:val="24"/>
          <w:lang w:eastAsia="ru-RU"/>
        </w:rPr>
        <w:t>8. Учасник повинен надати підтвердження відповідності технічних параметрів обладнання, яке ним пропонується, медико-технічним вимогам (інструкція користувача, експлуатаційно-технічна документація - українською мовою).</w:t>
      </w:r>
    </w:p>
    <w:p w:rsidR="00E049E7" w:rsidRPr="00C34052" w:rsidRDefault="00E049E7" w:rsidP="00E049E7">
      <w:pPr>
        <w:contextualSpacing/>
        <w:jc w:val="both"/>
        <w:rPr>
          <w:rFonts w:ascii="Times New Roman" w:eastAsia="Times New Roman" w:hAnsi="Times New Roman" w:cs="Times New Roman"/>
          <w:sz w:val="24"/>
          <w:szCs w:val="24"/>
          <w:lang w:eastAsia="ru-RU"/>
        </w:rPr>
      </w:pPr>
      <w:r w:rsidRPr="00C34052">
        <w:rPr>
          <w:rFonts w:ascii="Times New Roman" w:eastAsia="Times New Roman" w:hAnsi="Times New Roman" w:cs="Times New Roman"/>
          <w:sz w:val="24"/>
          <w:szCs w:val="24"/>
          <w:lang w:eastAsia="ru-RU"/>
        </w:rPr>
        <w:t>7. Еквівалентом (аналогом) товару в розумінні даної тендерної документації є товар, стандартні характеристики якого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rsidR="00E049E7" w:rsidRPr="00C34052" w:rsidRDefault="00E049E7" w:rsidP="00E049E7">
      <w:pPr>
        <w:widowControl w:val="0"/>
        <w:ind w:firstLine="708"/>
        <w:jc w:val="both"/>
        <w:rPr>
          <w:rFonts w:ascii="Times New Roman" w:eastAsia="Arial" w:hAnsi="Times New Roman" w:cs="Times New Roman"/>
          <w:sz w:val="24"/>
          <w:szCs w:val="24"/>
          <w:lang w:eastAsia="ru-RU"/>
        </w:rPr>
      </w:pPr>
      <w:r w:rsidRPr="00C34052">
        <w:rPr>
          <w:rFonts w:ascii="Times New Roman" w:eastAsia="Times New Roman" w:hAnsi="Times New Roman" w:cs="Times New Roman"/>
          <w:sz w:val="24"/>
          <w:szCs w:val="24"/>
          <w:lang w:eastAsia="ru-RU"/>
        </w:rPr>
        <w:t xml:space="preserve">Запропоновані учасником товари обов’язково повинні відповідати усім наведеним вище вимогам та технічним характеристикам. </w:t>
      </w:r>
      <w:r w:rsidRPr="00C34052">
        <w:rPr>
          <w:rFonts w:ascii="Times New Roman" w:eastAsia="Arial" w:hAnsi="Times New Roman" w:cs="Times New Roman"/>
          <w:sz w:val="24"/>
          <w:szCs w:val="24"/>
          <w:lang w:eastAsia="ru-RU"/>
        </w:rPr>
        <w:t>Тендерна пропозиція, що не відповідає медико-технічним вимогам, буде відхилена як невідповідна вимогам тендерної документації.</w:t>
      </w:r>
    </w:p>
    <w:p w:rsidR="00E049E7" w:rsidRPr="00551321" w:rsidRDefault="00E049E7" w:rsidP="00E049E7">
      <w:pPr>
        <w:keepNext/>
        <w:ind w:left="-567"/>
        <w:jc w:val="center"/>
        <w:rPr>
          <w:rFonts w:ascii="Times New Roman" w:hAnsi="Times New Roman" w:cs="Times New Roman"/>
          <w:b/>
          <w:sz w:val="24"/>
          <w:szCs w:val="24"/>
          <w:lang w:eastAsia="en-US"/>
        </w:rPr>
      </w:pPr>
    </w:p>
    <w:p w:rsidR="00E049E7" w:rsidRDefault="00E049E7"/>
    <w:sectPr w:rsidR="00E049E7" w:rsidSect="0037129F">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42C"/>
    <w:multiLevelType w:val="hybridMultilevel"/>
    <w:tmpl w:val="527277D6"/>
    <w:lvl w:ilvl="0" w:tplc="5E2E69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9C1526"/>
    <w:multiLevelType w:val="hybridMultilevel"/>
    <w:tmpl w:val="22FA48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C7182"/>
    <w:multiLevelType w:val="hybridMultilevel"/>
    <w:tmpl w:val="C58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7055E"/>
    <w:multiLevelType w:val="hybridMultilevel"/>
    <w:tmpl w:val="C58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B"/>
    <w:rsid w:val="000332E4"/>
    <w:rsid w:val="000E0214"/>
    <w:rsid w:val="00200D07"/>
    <w:rsid w:val="0037129F"/>
    <w:rsid w:val="0037219E"/>
    <w:rsid w:val="00397140"/>
    <w:rsid w:val="003B2C3F"/>
    <w:rsid w:val="004336CE"/>
    <w:rsid w:val="00484909"/>
    <w:rsid w:val="005D0F5B"/>
    <w:rsid w:val="006B07C1"/>
    <w:rsid w:val="007938A7"/>
    <w:rsid w:val="008F5B3C"/>
    <w:rsid w:val="009678AE"/>
    <w:rsid w:val="00B37B92"/>
    <w:rsid w:val="00C34052"/>
    <w:rsid w:val="00E049E7"/>
    <w:rsid w:val="00E5086D"/>
    <w:rsid w:val="00F126A9"/>
    <w:rsid w:val="00F51EA0"/>
    <w:rsid w:val="00F66095"/>
    <w:rsid w:val="00F9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1073-C668-4C9C-93AB-0D2B8C11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9E7"/>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E049E7"/>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04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E049E7"/>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rsid w:val="00E049E7"/>
    <w:rPr>
      <w:rFonts w:ascii="Times New Roman" w:eastAsia="Times New Roman" w:hAnsi="Times New Roman" w:cs="Times New Roman"/>
      <w:sz w:val="24"/>
      <w:szCs w:val="24"/>
      <w:lang w:val="x-none" w:eastAsia="x-none"/>
    </w:rPr>
  </w:style>
  <w:style w:type="paragraph" w:styleId="a6">
    <w:name w:val="List Paragraph"/>
    <w:aliases w:val="название табл/рис,Список уровня 2,Bullet Number,Bullet 1,Use Case List Paragraph,lp1,List Paragraph1,lp11,List Paragraph11,Elenco Normale"/>
    <w:basedOn w:val="a"/>
    <w:link w:val="a7"/>
    <w:uiPriority w:val="99"/>
    <w:qFormat/>
    <w:rsid w:val="0037219E"/>
    <w:pPr>
      <w:ind w:left="720"/>
      <w:contextualSpacing/>
    </w:pPr>
  </w:style>
  <w:style w:type="paragraph" w:styleId="a8">
    <w:name w:val="No Spacing"/>
    <w:basedOn w:val="a"/>
    <w:link w:val="a9"/>
    <w:uiPriority w:val="1"/>
    <w:qFormat/>
    <w:rsid w:val="006B07C1"/>
    <w:rPr>
      <w:rFonts w:eastAsia="Times New Roman" w:cs="Times New Roman"/>
      <w:sz w:val="24"/>
      <w:szCs w:val="32"/>
      <w:lang w:val="ru-RU" w:eastAsia="en-US"/>
    </w:rPr>
  </w:style>
  <w:style w:type="character" w:customStyle="1" w:styleId="a9">
    <w:name w:val="Без интервала Знак"/>
    <w:link w:val="a8"/>
    <w:uiPriority w:val="1"/>
    <w:locked/>
    <w:rsid w:val="006B07C1"/>
    <w:rPr>
      <w:rFonts w:ascii="Calibri" w:eastAsia="Times New Roman" w:hAnsi="Calibri" w:cs="Times New Roman"/>
      <w:sz w:val="24"/>
      <w:szCs w:val="32"/>
      <w:lang w:val="ru-RU"/>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
    <w:link w:val="a6"/>
    <w:uiPriority w:val="99"/>
    <w:locked/>
    <w:rsid w:val="00F66095"/>
    <w:rPr>
      <w:rFonts w:ascii="Calibri" w:eastAsia="Calibri" w:hAnsi="Calibri" w:cs="Calibri"/>
      <w:sz w:val="20"/>
      <w:szCs w:val="20"/>
      <w:lang w:val="uk-UA" w:eastAsia="uk-UA"/>
    </w:rPr>
  </w:style>
  <w:style w:type="paragraph" w:customStyle="1" w:styleId="Default">
    <w:name w:val="Default"/>
    <w:rsid w:val="00200D07"/>
    <w:pPr>
      <w:suppressAutoHyphens/>
      <w:spacing w:after="0" w:line="100" w:lineRule="atLeast"/>
    </w:pPr>
    <w:rPr>
      <w:rFonts w:ascii="Times New Roman" w:eastAsia="Times New Roman" w:hAnsi="Times New Roman" w:cs="Times New Roman"/>
      <w:color w:val="000000"/>
      <w:sz w:val="24"/>
      <w:szCs w:val="24"/>
      <w:lang w:val="uk-UA" w:eastAsia="ar-SA"/>
    </w:rPr>
  </w:style>
  <w:style w:type="paragraph" w:customStyle="1" w:styleId="1">
    <w:name w:val="Обычный (веб)1"/>
    <w:basedOn w:val="a"/>
    <w:rsid w:val="00200D07"/>
    <w:pPr>
      <w:widowControl w:val="0"/>
      <w:suppressAutoHyphens/>
      <w:spacing w:before="100" w:after="28" w:line="100" w:lineRule="atLeast"/>
    </w:pPr>
    <w:rPr>
      <w:rFonts w:ascii="Times New Roman" w:eastAsia="Lucida Sans Unicode" w:hAnsi="Times New Roman" w:cs="Times New Roman"/>
      <w:kern w:val="1"/>
      <w:sz w:val="24"/>
      <w:szCs w:val="24"/>
      <w:lang w:eastAsia="hi-IN" w:bidi="hi-IN"/>
    </w:rPr>
  </w:style>
  <w:style w:type="paragraph" w:customStyle="1" w:styleId="10">
    <w:name w:val="Без интервала1"/>
    <w:rsid w:val="00200D07"/>
    <w:pPr>
      <w:suppressAutoHyphens/>
      <w:spacing w:after="0" w:line="100" w:lineRule="atLeast"/>
    </w:pPr>
    <w:rPr>
      <w:rFonts w:ascii="Calibri" w:eastAsia="Calibri" w:hAnsi="Calibri" w:cs="Calibri"/>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5317</Words>
  <Characters>3032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4</cp:revision>
  <dcterms:created xsi:type="dcterms:W3CDTF">2024-04-01T12:47:00Z</dcterms:created>
  <dcterms:modified xsi:type="dcterms:W3CDTF">2024-04-02T06:25:00Z</dcterms:modified>
</cp:coreProperties>
</file>