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59D" w:rsidRPr="00C53212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21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:rsidR="0002059D" w:rsidRPr="00A83174" w:rsidRDefault="00C53212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2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2059D" w:rsidRPr="00C53212">
        <w:rPr>
          <w:rFonts w:ascii="Times New Roman" w:eastAsia="Times New Roman" w:hAnsi="Times New Roman" w:cs="Times New Roman"/>
          <w:color w:val="000000"/>
          <w:sz w:val="24"/>
          <w:szCs w:val="24"/>
        </w:rPr>
        <w:t>) наявність документально підтвердженого досвіду виконання аналогічного (аналогічних) за предметом закупівлі договору (договорів);</w:t>
      </w:r>
    </w:p>
    <w:p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3C7" w:rsidRDefault="008813C7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469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425"/>
        <w:gridCol w:w="573"/>
        <w:gridCol w:w="2263"/>
        <w:gridCol w:w="1022"/>
        <w:gridCol w:w="6682"/>
        <w:gridCol w:w="504"/>
      </w:tblGrid>
      <w:tr w:rsidR="00C53212" w:rsidRPr="009123B8" w:rsidTr="009123B8">
        <w:trPr>
          <w:gridBefore w:val="1"/>
          <w:gridAfter w:val="1"/>
          <w:wBefore w:w="425" w:type="dxa"/>
          <w:wAfter w:w="504" w:type="dxa"/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12" w:rsidRPr="009123B8" w:rsidRDefault="00C53212" w:rsidP="009123B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9123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12" w:rsidRPr="009123B8" w:rsidRDefault="00C53212" w:rsidP="009123B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9123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471" w:rsidRDefault="00C53212" w:rsidP="009123B8">
            <w:pPr>
              <w:tabs>
                <w:tab w:val="left" w:pos="1080"/>
              </w:tabs>
              <w:suppressAutoHyphens/>
              <w:ind w:firstLine="31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23B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1.1. Інформаційна довідка у довільній формі про виконання аналогічних договорів(не менше </w:t>
            </w:r>
            <w:r w:rsidR="002A3471">
              <w:rPr>
                <w:rFonts w:ascii="Times New Roman" w:hAnsi="Times New Roman"/>
                <w:sz w:val="24"/>
                <w:szCs w:val="24"/>
                <w:lang w:val="ru-RU" w:eastAsia="zh-CN"/>
              </w:rPr>
              <w:t>1</w:t>
            </w:r>
            <w:r w:rsidRPr="009123B8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="002A3471">
              <w:rPr>
                <w:rFonts w:ascii="Times New Roman" w:hAnsi="Times New Roman"/>
                <w:sz w:val="24"/>
                <w:szCs w:val="24"/>
                <w:lang w:eastAsia="zh-CN"/>
              </w:rPr>
              <w:t>одного</w:t>
            </w:r>
            <w:r w:rsidRPr="009123B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). </w:t>
            </w:r>
          </w:p>
          <w:p w:rsidR="00C53212" w:rsidRPr="009123B8" w:rsidRDefault="00C53212" w:rsidP="009123B8">
            <w:pPr>
              <w:tabs>
                <w:tab w:val="left" w:pos="1080"/>
              </w:tabs>
              <w:suppressAutoHyphens/>
              <w:ind w:firstLine="31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23B8">
              <w:rPr>
                <w:rFonts w:ascii="Times New Roman" w:hAnsi="Times New Roman"/>
                <w:sz w:val="24"/>
                <w:szCs w:val="24"/>
                <w:lang w:eastAsia="zh-CN"/>
              </w:rPr>
              <w:t>1.2. Для підтвердження наявності досвіду виконання аналогічних договорів надати в складі тендерної пропозиції:</w:t>
            </w:r>
          </w:p>
          <w:p w:rsidR="00C53212" w:rsidRPr="009123B8" w:rsidRDefault="00C53212" w:rsidP="009123B8">
            <w:pPr>
              <w:tabs>
                <w:tab w:val="left" w:pos="1080"/>
              </w:tabs>
              <w:suppressAutoHyphens/>
              <w:ind w:firstLine="31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23B8">
              <w:rPr>
                <w:rFonts w:ascii="Times New Roman" w:hAnsi="Times New Roman"/>
                <w:sz w:val="24"/>
                <w:szCs w:val="24"/>
                <w:lang w:eastAsia="zh-CN"/>
              </w:rPr>
              <w:t>- Копії договорів зазначених У Довідці згідно п.3.1. з доказами поставки (видаткові накладні).</w:t>
            </w:r>
          </w:p>
        </w:tc>
      </w:tr>
      <w:tr w:rsidR="009123B8" w:rsidRPr="00357747" w:rsidTr="00912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8"/>
        </w:trPr>
        <w:tc>
          <w:tcPr>
            <w:tcW w:w="3261" w:type="dxa"/>
            <w:gridSpan w:val="3"/>
            <w:vAlign w:val="center"/>
          </w:tcPr>
          <w:p w:rsidR="009123B8" w:rsidRPr="009123B8" w:rsidRDefault="009123B8" w:rsidP="009123B8">
            <w:pPr>
              <w:pStyle w:val="a4"/>
              <w:jc w:val="center"/>
              <w:rPr>
                <w:b/>
                <w:lang w:val="uk-UA"/>
              </w:rPr>
            </w:pPr>
            <w:r w:rsidRPr="009123B8">
              <w:rPr>
                <w:b/>
                <w:lang w:val="uk-UA"/>
              </w:rPr>
              <w:t xml:space="preserve">2. Наявність обладнання та матеріально-технічної бази у тому числі власних або </w:t>
            </w:r>
            <w:r w:rsidRPr="009123B8">
              <w:rPr>
                <w:b/>
                <w:color w:val="ACB9CA" w:themeColor="text2" w:themeTint="66"/>
                <w:lang w:val="uk-UA"/>
              </w:rPr>
              <w:t>партнерських</w:t>
            </w:r>
            <w:r w:rsidRPr="009123B8">
              <w:rPr>
                <w:b/>
                <w:lang w:val="uk-UA"/>
              </w:rPr>
              <w:t xml:space="preserve"> виробничих потужностей та/або центрів обслуговування на території України</w:t>
            </w:r>
          </w:p>
        </w:tc>
        <w:tc>
          <w:tcPr>
            <w:tcW w:w="8208" w:type="dxa"/>
            <w:gridSpan w:val="3"/>
          </w:tcPr>
          <w:p w:rsidR="009123B8" w:rsidRPr="009123B8" w:rsidRDefault="009123B8" w:rsidP="009123B8">
            <w:pPr>
              <w:shd w:val="clear" w:color="auto" w:fill="FFFFFF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B8">
              <w:rPr>
                <w:rFonts w:ascii="Times New Roman" w:hAnsi="Times New Roman" w:cs="Times New Roman"/>
                <w:sz w:val="24"/>
                <w:szCs w:val="24"/>
              </w:rPr>
              <w:t>1.1. Довідка, складена в довільній формі, за підписом уповноваженої особи Учасника, що містить інформацію  про наявність обладнання та матеріально-технічної бази у Учасника, що дозволить останньому, у разі визначення його переможцем і укладання з ним Договору, виконати договірні умови.</w:t>
            </w:r>
          </w:p>
          <w:p w:rsidR="009123B8" w:rsidRPr="009123B8" w:rsidRDefault="009123B8" w:rsidP="009123B8">
            <w:pPr>
              <w:shd w:val="clear" w:color="auto" w:fill="FFFFFF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B8">
              <w:rPr>
                <w:rFonts w:ascii="Times New Roman" w:hAnsi="Times New Roman" w:cs="Times New Roman"/>
                <w:sz w:val="24"/>
                <w:szCs w:val="24"/>
              </w:rPr>
              <w:t xml:space="preserve">1.2. Довідка, складена в довільній формі, за підписом уповноваженої особи Учасника,  із зазначенням  ( власних, орендованих, партнерських)  АЗС на території </w:t>
            </w:r>
            <w:r w:rsidR="002A3471">
              <w:rPr>
                <w:rFonts w:ascii="Times New Roman" w:hAnsi="Times New Roman" w:cs="Times New Roman"/>
                <w:sz w:val="24"/>
                <w:szCs w:val="24"/>
              </w:rPr>
              <w:t>Сумської області</w:t>
            </w:r>
            <w:r w:rsidRPr="0091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123B8">
              <w:rPr>
                <w:rFonts w:ascii="Times New Roman" w:hAnsi="Times New Roman" w:cs="Times New Roman"/>
                <w:sz w:val="24"/>
                <w:szCs w:val="24"/>
              </w:rPr>
              <w:t>(вказати їх адресу і графік роботи).</w:t>
            </w:r>
          </w:p>
          <w:p w:rsidR="009123B8" w:rsidRPr="009123B8" w:rsidRDefault="009123B8" w:rsidP="009123B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B8" w:rsidRPr="00357747" w:rsidTr="00912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9"/>
        </w:trPr>
        <w:tc>
          <w:tcPr>
            <w:tcW w:w="3261" w:type="dxa"/>
            <w:gridSpan w:val="3"/>
            <w:vAlign w:val="center"/>
          </w:tcPr>
          <w:p w:rsidR="009123B8" w:rsidRPr="009123B8" w:rsidRDefault="009123B8" w:rsidP="009123B8">
            <w:pPr>
              <w:pStyle w:val="a4"/>
              <w:jc w:val="center"/>
              <w:rPr>
                <w:b/>
                <w:lang w:val="uk-UA"/>
              </w:rPr>
            </w:pPr>
            <w:r w:rsidRPr="009123B8">
              <w:rPr>
                <w:b/>
                <w:lang w:val="uk-UA"/>
              </w:rPr>
              <w:t>3. Наявність працівників відповідної кваліфікації, які мають необхідні знання та досвід</w:t>
            </w:r>
          </w:p>
        </w:tc>
        <w:tc>
          <w:tcPr>
            <w:tcW w:w="8208" w:type="dxa"/>
            <w:gridSpan w:val="3"/>
          </w:tcPr>
          <w:p w:rsidR="009123B8" w:rsidRPr="009123B8" w:rsidRDefault="009123B8" w:rsidP="009123B8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B8">
              <w:rPr>
                <w:rFonts w:ascii="Times New Roman" w:hAnsi="Times New Roman" w:cs="Times New Roman"/>
                <w:sz w:val="24"/>
                <w:szCs w:val="24"/>
              </w:rPr>
              <w:t>2.1. Довідка, складена в довільній формі, за підписом уповноваженої особи Учасника, що містить інформацію  про наявність в Учасника працівників відповідної кваліфікації, які мають необхідні знання та досвід, що дозволить останньому, у разі визначення його переможцем і укладення з ним Договору, виконати договірні умови.</w:t>
            </w:r>
          </w:p>
          <w:p w:rsidR="009123B8" w:rsidRPr="009123B8" w:rsidRDefault="009123B8" w:rsidP="009123B8">
            <w:pPr>
              <w:shd w:val="clear" w:color="auto" w:fill="FFFFFF"/>
              <w:tabs>
                <w:tab w:val="left" w:leader="underscore" w:pos="5222"/>
              </w:tabs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2059D" w:rsidSect="00CA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7AFA"/>
    <w:rsid w:val="0002059D"/>
    <w:rsid w:val="001A75E9"/>
    <w:rsid w:val="001E6CE3"/>
    <w:rsid w:val="00205574"/>
    <w:rsid w:val="002A3471"/>
    <w:rsid w:val="002F7197"/>
    <w:rsid w:val="004E3C7E"/>
    <w:rsid w:val="0050668B"/>
    <w:rsid w:val="005320A7"/>
    <w:rsid w:val="006A2D50"/>
    <w:rsid w:val="007361AB"/>
    <w:rsid w:val="00827443"/>
    <w:rsid w:val="008660AA"/>
    <w:rsid w:val="00877F58"/>
    <w:rsid w:val="008813C7"/>
    <w:rsid w:val="0089392A"/>
    <w:rsid w:val="008C4E8F"/>
    <w:rsid w:val="009123B8"/>
    <w:rsid w:val="00A524A4"/>
    <w:rsid w:val="00A715DD"/>
    <w:rsid w:val="00A97AFA"/>
    <w:rsid w:val="00AF5592"/>
    <w:rsid w:val="00BF7676"/>
    <w:rsid w:val="00C53212"/>
    <w:rsid w:val="00CA4CAC"/>
    <w:rsid w:val="00D62B1F"/>
    <w:rsid w:val="00D9756D"/>
    <w:rsid w:val="00E015E6"/>
    <w:rsid w:val="00E4098E"/>
    <w:rsid w:val="00EA3821"/>
    <w:rsid w:val="00EA493E"/>
    <w:rsid w:val="00F03DCC"/>
    <w:rsid w:val="00F3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E775"/>
  <w15:docId w15:val="{A37D3000-44FE-4DBC-82AA-C0CF9857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styleId="a4">
    <w:name w:val="header"/>
    <w:basedOn w:val="a"/>
    <w:link w:val="1"/>
    <w:rsid w:val="009123B8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uiPriority w:val="99"/>
    <w:semiHidden/>
    <w:rsid w:val="009123B8"/>
    <w:rPr>
      <w:rFonts w:ascii="Calibri" w:eastAsia="Calibri" w:hAnsi="Calibri" w:cs="Calibri"/>
      <w:sz w:val="20"/>
      <w:szCs w:val="20"/>
      <w:lang w:eastAsia="uk-UA"/>
    </w:rPr>
  </w:style>
  <w:style w:type="character" w:customStyle="1" w:styleId="1">
    <w:name w:val="Верхний колонтитул Знак1"/>
    <w:link w:val="a4"/>
    <w:locked/>
    <w:rsid w:val="009123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User</cp:lastModifiedBy>
  <cp:revision>4</cp:revision>
  <dcterms:created xsi:type="dcterms:W3CDTF">2022-10-31T07:08:00Z</dcterms:created>
  <dcterms:modified xsi:type="dcterms:W3CDTF">2022-10-31T14:06:00Z</dcterms:modified>
</cp:coreProperties>
</file>