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A3" w:rsidRPr="0039453D" w:rsidRDefault="002C05A3" w:rsidP="0039453D">
      <w:pPr>
        <w:rPr>
          <w:b/>
          <w:color w:val="auto"/>
          <w:sz w:val="22"/>
          <w:szCs w:val="22"/>
          <w:lang w:val="uk-UA" w:eastAsia="uk-UA"/>
        </w:rPr>
      </w:pPr>
    </w:p>
    <w:p w:rsidR="00113BA8" w:rsidRPr="0039453D" w:rsidRDefault="00113BA8" w:rsidP="00113BA8">
      <w:pPr>
        <w:jc w:val="center"/>
        <w:rPr>
          <w:b/>
          <w:color w:val="auto"/>
          <w:sz w:val="22"/>
          <w:szCs w:val="22"/>
          <w:lang w:val="uk-UA" w:eastAsia="uk-UA"/>
        </w:rPr>
      </w:pPr>
      <w:r w:rsidRPr="0039453D">
        <w:rPr>
          <w:b/>
          <w:color w:val="auto"/>
          <w:sz w:val="22"/>
          <w:szCs w:val="22"/>
          <w:lang w:val="uk-UA" w:eastAsia="uk-UA"/>
        </w:rPr>
        <w:t>Оголошення</w:t>
      </w:r>
    </w:p>
    <w:p w:rsidR="00113BA8" w:rsidRPr="0039453D" w:rsidRDefault="00113BA8" w:rsidP="00113BA8">
      <w:pPr>
        <w:jc w:val="center"/>
        <w:rPr>
          <w:b/>
          <w:color w:val="auto"/>
          <w:sz w:val="22"/>
          <w:szCs w:val="22"/>
          <w:lang w:val="uk-UA"/>
        </w:rPr>
      </w:pPr>
      <w:r w:rsidRPr="0039453D">
        <w:rPr>
          <w:b/>
          <w:color w:val="auto"/>
          <w:sz w:val="22"/>
          <w:szCs w:val="22"/>
          <w:lang w:val="uk-UA" w:eastAsia="uk-UA"/>
        </w:rPr>
        <w:t xml:space="preserve">для проведення закупівлі товарів через систему електронних закупівель         </w:t>
      </w:r>
    </w:p>
    <w:p w:rsidR="00113BA8" w:rsidRPr="0039453D" w:rsidRDefault="00113BA8" w:rsidP="00113BA8">
      <w:pPr>
        <w:rPr>
          <w:color w:val="auto"/>
          <w:sz w:val="22"/>
          <w:szCs w:val="22"/>
          <w:lang w:val="uk-UA"/>
        </w:rPr>
      </w:pPr>
    </w:p>
    <w:p w:rsidR="00113BA8" w:rsidRPr="0039453D" w:rsidRDefault="00113BA8" w:rsidP="00113BA8">
      <w:pPr>
        <w:rPr>
          <w:b/>
          <w:color w:val="auto"/>
          <w:sz w:val="22"/>
          <w:szCs w:val="22"/>
          <w:lang w:val="uk-UA" w:eastAsia="uk-UA"/>
        </w:rPr>
      </w:pPr>
      <w:r w:rsidRPr="0039453D">
        <w:rPr>
          <w:b/>
          <w:color w:val="auto"/>
          <w:sz w:val="22"/>
          <w:szCs w:val="22"/>
          <w:lang w:val="uk-UA"/>
        </w:rPr>
        <w:t xml:space="preserve">1. Замовник: </w:t>
      </w:r>
    </w:p>
    <w:p w:rsidR="007A7336" w:rsidRPr="002604FD" w:rsidRDefault="007A7336" w:rsidP="007A7336">
      <w:pPr>
        <w:jc w:val="both"/>
        <w:rPr>
          <w:color w:val="auto"/>
          <w:sz w:val="22"/>
          <w:szCs w:val="22"/>
          <w:lang w:val="uk-UA"/>
        </w:rPr>
      </w:pPr>
      <w:r w:rsidRPr="0039453D">
        <w:rPr>
          <w:color w:val="auto"/>
          <w:sz w:val="22"/>
          <w:szCs w:val="22"/>
          <w:lang w:val="uk-UA"/>
        </w:rPr>
        <w:t xml:space="preserve">1.1. </w:t>
      </w:r>
      <w:r w:rsidRPr="00BD01A6">
        <w:rPr>
          <w:color w:val="auto"/>
          <w:lang w:val="uk-UA"/>
        </w:rPr>
        <w:t xml:space="preserve">КОМУНАЛЬНИЙ ЗАКЛАД “ТАЛЬНІВСЬКА САНАТОРНА ШКОЛА ЧЕРКАСЬКОЇ ОБЛАСНОЇ </w:t>
      </w:r>
      <w:proofErr w:type="spellStart"/>
      <w:r w:rsidRPr="00BD01A6">
        <w:rPr>
          <w:color w:val="auto"/>
          <w:lang w:val="uk-UA"/>
        </w:rPr>
        <w:t>РАДИ”</w:t>
      </w:r>
      <w:proofErr w:type="spellEnd"/>
      <w:r w:rsidRPr="00BD01A6">
        <w:rPr>
          <w:color w:val="auto"/>
          <w:lang w:val="uk-UA"/>
        </w:rPr>
        <w:t>.</w:t>
      </w:r>
    </w:p>
    <w:p w:rsidR="007A7336" w:rsidRPr="0039453D" w:rsidRDefault="007A7336" w:rsidP="007A7336">
      <w:pPr>
        <w:jc w:val="both"/>
        <w:rPr>
          <w:color w:val="auto"/>
          <w:sz w:val="22"/>
          <w:szCs w:val="22"/>
          <w:lang w:val="uk-UA"/>
        </w:rPr>
      </w:pPr>
      <w:r w:rsidRPr="0039453D">
        <w:rPr>
          <w:color w:val="auto"/>
          <w:sz w:val="22"/>
          <w:szCs w:val="22"/>
          <w:lang w:val="uk-UA"/>
        </w:rPr>
        <w:t xml:space="preserve">1.2. Ідентифікаційний код за ЄДРПОУ: </w:t>
      </w:r>
      <w:r>
        <w:rPr>
          <w:color w:val="auto"/>
          <w:lang w:val="uk-UA"/>
        </w:rPr>
        <w:t>04591541</w:t>
      </w:r>
    </w:p>
    <w:p w:rsidR="007A7336" w:rsidRPr="0039453D" w:rsidRDefault="007A7336" w:rsidP="007A7336">
      <w:pPr>
        <w:jc w:val="both"/>
        <w:rPr>
          <w:color w:val="auto"/>
          <w:sz w:val="22"/>
          <w:szCs w:val="22"/>
          <w:lang w:val="uk-UA"/>
        </w:rPr>
      </w:pPr>
      <w:r w:rsidRPr="0039453D">
        <w:rPr>
          <w:color w:val="auto"/>
          <w:sz w:val="22"/>
          <w:szCs w:val="22"/>
          <w:lang w:val="uk-UA"/>
        </w:rPr>
        <w:t>1.3. Місцезнаходження:</w:t>
      </w:r>
      <w:r>
        <w:rPr>
          <w:color w:val="auto"/>
          <w:lang w:val="uk-UA"/>
        </w:rPr>
        <w:t>20401</w:t>
      </w:r>
      <w:r w:rsidRPr="0039453D">
        <w:rPr>
          <w:color w:val="auto"/>
          <w:lang w:val="uk-UA"/>
        </w:rPr>
        <w:t>,</w:t>
      </w:r>
      <w:r>
        <w:rPr>
          <w:color w:val="auto"/>
          <w:lang w:val="uk-UA"/>
        </w:rPr>
        <w:t xml:space="preserve"> Черкаська обл., місто Тальне, вулиця Соборна</w:t>
      </w:r>
      <w:r w:rsidRPr="0039453D">
        <w:rPr>
          <w:color w:val="auto"/>
          <w:lang w:val="uk-UA"/>
        </w:rPr>
        <w:t xml:space="preserve">, будинок </w:t>
      </w:r>
      <w:r>
        <w:rPr>
          <w:color w:val="auto"/>
          <w:lang w:val="uk-UA"/>
        </w:rPr>
        <w:t>144</w:t>
      </w:r>
    </w:p>
    <w:p w:rsidR="007A7336" w:rsidRPr="006E7586" w:rsidRDefault="007A7336" w:rsidP="007A7336">
      <w:pPr>
        <w:tabs>
          <w:tab w:val="left" w:pos="1140"/>
        </w:tabs>
        <w:jc w:val="both"/>
        <w:rPr>
          <w:sz w:val="22"/>
          <w:szCs w:val="22"/>
          <w:lang w:val="uk-UA"/>
        </w:rPr>
      </w:pPr>
      <w:r w:rsidRPr="0039453D">
        <w:rPr>
          <w:color w:val="auto"/>
          <w:sz w:val="22"/>
          <w:szCs w:val="22"/>
          <w:lang w:val="uk-UA"/>
        </w:rPr>
        <w:t>1.5. Посадові особи замовника, уповноважені здійснювати зв’язок з учасниками:</w:t>
      </w:r>
      <w:r w:rsidR="00AA79E6">
        <w:rPr>
          <w:color w:val="auto"/>
          <w:sz w:val="22"/>
          <w:szCs w:val="22"/>
          <w:lang w:val="uk-UA"/>
        </w:rPr>
        <w:t>Корч</w:t>
      </w:r>
      <w:r>
        <w:rPr>
          <w:color w:val="auto"/>
          <w:sz w:val="22"/>
          <w:szCs w:val="22"/>
          <w:lang w:val="uk-UA"/>
        </w:rPr>
        <w:t>евний Сергій Олегович,</w:t>
      </w:r>
      <w:r w:rsidRPr="0039453D">
        <w:rPr>
          <w:sz w:val="22"/>
          <w:szCs w:val="22"/>
        </w:rPr>
        <w:t xml:space="preserve"> тел.: </w:t>
      </w:r>
      <w:r>
        <w:rPr>
          <w:sz w:val="22"/>
          <w:szCs w:val="22"/>
          <w:lang w:val="uk-UA"/>
        </w:rPr>
        <w:t>04731(3-09-99)</w:t>
      </w:r>
    </w:p>
    <w:p w:rsidR="00113BA8" w:rsidRPr="0039453D" w:rsidRDefault="00113BA8" w:rsidP="00113BA8">
      <w:pPr>
        <w:jc w:val="both"/>
        <w:rPr>
          <w:b/>
          <w:color w:val="auto"/>
          <w:sz w:val="22"/>
          <w:szCs w:val="22"/>
          <w:lang w:val="uk-UA"/>
        </w:rPr>
      </w:pPr>
      <w:r w:rsidRPr="0039453D">
        <w:rPr>
          <w:b/>
          <w:color w:val="auto"/>
          <w:sz w:val="22"/>
          <w:szCs w:val="22"/>
          <w:lang w:val="uk-UA"/>
        </w:rPr>
        <w:t xml:space="preserve">2. Інформація про предмет закупівлі: </w:t>
      </w:r>
    </w:p>
    <w:p w:rsidR="002C05A3" w:rsidRPr="0039453D" w:rsidRDefault="00113BA8" w:rsidP="002C05A3">
      <w:pPr>
        <w:jc w:val="both"/>
        <w:rPr>
          <w:color w:val="auto"/>
          <w:sz w:val="22"/>
          <w:szCs w:val="22"/>
          <w:lang w:val="uk-UA"/>
        </w:rPr>
      </w:pPr>
      <w:r w:rsidRPr="0039453D">
        <w:rPr>
          <w:color w:val="auto"/>
          <w:sz w:val="22"/>
          <w:szCs w:val="22"/>
          <w:lang w:val="uk-UA"/>
        </w:rPr>
        <w:t>2.1. Найменування предмета закупівлі</w:t>
      </w:r>
      <w:r w:rsidR="007618FA">
        <w:rPr>
          <w:color w:val="auto"/>
          <w:sz w:val="22"/>
          <w:szCs w:val="22"/>
          <w:lang w:val="uk-UA"/>
        </w:rPr>
        <w:t xml:space="preserve"> </w:t>
      </w:r>
      <w:r w:rsidR="002C05A3" w:rsidRPr="0039453D">
        <w:rPr>
          <w:color w:val="auto"/>
          <w:sz w:val="22"/>
          <w:szCs w:val="22"/>
          <w:lang w:val="uk-UA"/>
        </w:rPr>
        <w:t xml:space="preserve">CPV по </w:t>
      </w:r>
      <w:proofErr w:type="spellStart"/>
      <w:r w:rsidR="00BB388F" w:rsidRPr="00BB388F">
        <w:rPr>
          <w:color w:val="auto"/>
          <w:sz w:val="22"/>
          <w:szCs w:val="22"/>
          <w:lang w:val="uk-UA"/>
        </w:rPr>
        <w:t>ДК</w:t>
      </w:r>
      <w:proofErr w:type="spellEnd"/>
      <w:r w:rsidR="00BB388F" w:rsidRPr="00BB388F">
        <w:rPr>
          <w:color w:val="auto"/>
          <w:sz w:val="22"/>
          <w:szCs w:val="22"/>
          <w:lang w:val="uk-UA"/>
        </w:rPr>
        <w:t xml:space="preserve"> 021:2015) - 03220000-9 — Овочі, фрукти та горіхи (Овочі та фрукти в асортименті)</w:t>
      </w:r>
    </w:p>
    <w:p w:rsidR="00113BA8" w:rsidRPr="0039453D" w:rsidRDefault="00113BA8" w:rsidP="002C05A3">
      <w:pPr>
        <w:jc w:val="both"/>
        <w:rPr>
          <w:rFonts w:eastAsia="Calibri"/>
          <w:color w:val="auto"/>
          <w:sz w:val="22"/>
          <w:szCs w:val="22"/>
          <w:lang w:val="uk-UA" w:eastAsia="en-US"/>
        </w:rPr>
      </w:pPr>
      <w:r w:rsidRPr="0039453D">
        <w:rPr>
          <w:color w:val="auto"/>
          <w:sz w:val="22"/>
          <w:szCs w:val="22"/>
          <w:lang w:val="uk-UA"/>
        </w:rPr>
        <w:t>2.2 Очікувана вартість предмета закупівлі:</w:t>
      </w:r>
      <w:r w:rsidR="00B1554B">
        <w:rPr>
          <w:color w:val="auto"/>
          <w:sz w:val="22"/>
          <w:szCs w:val="22"/>
          <w:lang w:val="uk-UA"/>
        </w:rPr>
        <w:t xml:space="preserve"> </w:t>
      </w:r>
      <w:r w:rsidR="008E648B">
        <w:rPr>
          <w:color w:val="auto"/>
          <w:sz w:val="22"/>
          <w:szCs w:val="22"/>
          <w:lang w:val="uk-UA"/>
        </w:rPr>
        <w:t xml:space="preserve">76950,00 </w:t>
      </w:r>
      <w:r w:rsidR="004A3F1F">
        <w:rPr>
          <w:color w:val="auto"/>
          <w:sz w:val="22"/>
          <w:szCs w:val="22"/>
          <w:lang w:val="uk-UA"/>
        </w:rPr>
        <w:t>грн.</w:t>
      </w:r>
    </w:p>
    <w:p w:rsidR="00113BA8" w:rsidRPr="0039453D" w:rsidRDefault="00113BA8" w:rsidP="00113BA8">
      <w:pPr>
        <w:jc w:val="both"/>
        <w:rPr>
          <w:b/>
          <w:color w:val="auto"/>
          <w:sz w:val="22"/>
          <w:szCs w:val="22"/>
          <w:lang w:val="uk-UA"/>
        </w:rPr>
      </w:pPr>
      <w:r w:rsidRPr="0039453D">
        <w:rPr>
          <w:color w:val="auto"/>
          <w:sz w:val="22"/>
          <w:szCs w:val="22"/>
          <w:lang w:val="uk-UA"/>
        </w:rPr>
        <w:t>2.3.Опис предмета закупівлі чи його частин, в тому числі їх необхідні технічні та інші параметри</w:t>
      </w:r>
      <w:r w:rsidRPr="0039453D">
        <w:rPr>
          <w:b/>
          <w:color w:val="auto"/>
          <w:sz w:val="22"/>
          <w:szCs w:val="22"/>
          <w:lang w:val="uk-UA"/>
        </w:rPr>
        <w:t xml:space="preserve"> (</w:t>
      </w:r>
      <w:r w:rsidR="002C05A3" w:rsidRPr="0039453D">
        <w:rPr>
          <w:b/>
          <w:color w:val="auto"/>
          <w:sz w:val="22"/>
          <w:szCs w:val="22"/>
          <w:lang w:val="uk-UA"/>
        </w:rPr>
        <w:t>технічні та інші</w:t>
      </w:r>
      <w:r w:rsidR="0066436E" w:rsidRPr="0039453D">
        <w:rPr>
          <w:b/>
          <w:color w:val="auto"/>
          <w:sz w:val="22"/>
          <w:szCs w:val="22"/>
          <w:lang w:val="uk-UA"/>
        </w:rPr>
        <w:t xml:space="preserve"> характеристик</w:t>
      </w:r>
      <w:r w:rsidR="002C05A3" w:rsidRPr="0039453D">
        <w:rPr>
          <w:b/>
          <w:color w:val="auto"/>
          <w:sz w:val="22"/>
          <w:szCs w:val="22"/>
          <w:lang w:val="uk-UA"/>
        </w:rPr>
        <w:t xml:space="preserve">а вимоги до </w:t>
      </w:r>
      <w:r w:rsidR="0066436E" w:rsidRPr="0039453D">
        <w:rPr>
          <w:b/>
          <w:color w:val="auto"/>
          <w:sz w:val="22"/>
          <w:szCs w:val="22"/>
          <w:lang w:val="uk-UA"/>
        </w:rPr>
        <w:t xml:space="preserve">предмета закупівлі </w:t>
      </w:r>
      <w:r w:rsidR="00013B35" w:rsidRPr="0039453D">
        <w:rPr>
          <w:b/>
          <w:color w:val="auto"/>
          <w:sz w:val="22"/>
          <w:szCs w:val="22"/>
          <w:lang w:val="uk-UA"/>
        </w:rPr>
        <w:t>– Додаток № 1 до оголошення)</w:t>
      </w:r>
    </w:p>
    <w:p w:rsidR="00113BA8" w:rsidRPr="000A2075" w:rsidRDefault="00113BA8" w:rsidP="00AA1078">
      <w:pPr>
        <w:jc w:val="both"/>
        <w:rPr>
          <w:color w:val="auto"/>
          <w:sz w:val="22"/>
          <w:szCs w:val="22"/>
          <w:lang w:val="uk-UA"/>
        </w:rPr>
      </w:pPr>
      <w:r w:rsidRPr="0039453D">
        <w:rPr>
          <w:color w:val="auto"/>
          <w:sz w:val="22"/>
          <w:szCs w:val="22"/>
          <w:lang w:val="uk-UA"/>
        </w:rPr>
        <w:t>2.3.</w:t>
      </w:r>
      <w:proofErr w:type="spellStart"/>
      <w:r w:rsidR="009145B7" w:rsidRPr="0039453D">
        <w:rPr>
          <w:color w:val="auto"/>
          <w:sz w:val="22"/>
          <w:szCs w:val="22"/>
        </w:rPr>
        <w:t>Кількість</w:t>
      </w:r>
      <w:proofErr w:type="spellEnd"/>
      <w:r w:rsidR="00B1554B">
        <w:rPr>
          <w:color w:val="auto"/>
          <w:sz w:val="22"/>
          <w:szCs w:val="22"/>
          <w:lang w:val="uk-UA"/>
        </w:rPr>
        <w:t xml:space="preserve"> </w:t>
      </w:r>
      <w:r w:rsidR="009145B7" w:rsidRPr="0039453D">
        <w:rPr>
          <w:color w:val="auto"/>
          <w:sz w:val="22"/>
          <w:szCs w:val="22"/>
        </w:rPr>
        <w:t>товар</w:t>
      </w:r>
      <w:r w:rsidR="009145B7" w:rsidRPr="0039453D">
        <w:rPr>
          <w:color w:val="auto"/>
          <w:sz w:val="22"/>
          <w:szCs w:val="22"/>
          <w:lang w:val="uk-UA"/>
        </w:rPr>
        <w:t>у</w:t>
      </w:r>
      <w:r w:rsidR="00013B35" w:rsidRPr="0039453D">
        <w:rPr>
          <w:color w:val="auto"/>
          <w:sz w:val="22"/>
          <w:szCs w:val="22"/>
          <w:lang w:val="uk-UA"/>
        </w:rPr>
        <w:t xml:space="preserve">: </w:t>
      </w:r>
      <w:r w:rsidR="008E648B">
        <w:rPr>
          <w:b/>
          <w:color w:val="auto"/>
          <w:sz w:val="22"/>
          <w:szCs w:val="22"/>
          <w:lang w:val="uk-UA"/>
        </w:rPr>
        <w:t>5200</w:t>
      </w:r>
      <w:r w:rsidR="00B1554B">
        <w:rPr>
          <w:b/>
          <w:color w:val="auto"/>
          <w:sz w:val="22"/>
          <w:szCs w:val="22"/>
          <w:lang w:val="uk-UA"/>
        </w:rPr>
        <w:t xml:space="preserve"> кг</w:t>
      </w:r>
      <w:r w:rsidR="002E26D3">
        <w:rPr>
          <w:color w:val="auto"/>
          <w:sz w:val="22"/>
          <w:szCs w:val="22"/>
          <w:lang w:val="uk-UA"/>
        </w:rPr>
        <w:t xml:space="preserve"> </w:t>
      </w:r>
    </w:p>
    <w:p w:rsidR="00113BA8" w:rsidRPr="0039453D" w:rsidRDefault="00113BA8" w:rsidP="009B0109">
      <w:pPr>
        <w:jc w:val="both"/>
        <w:rPr>
          <w:color w:val="auto"/>
          <w:sz w:val="22"/>
          <w:szCs w:val="22"/>
          <w:lang w:val="uk-UA"/>
        </w:rPr>
      </w:pPr>
      <w:r w:rsidRPr="0039453D">
        <w:rPr>
          <w:b/>
          <w:color w:val="auto"/>
          <w:sz w:val="22"/>
          <w:szCs w:val="22"/>
        </w:rPr>
        <w:t xml:space="preserve">2.5. </w:t>
      </w:r>
      <w:proofErr w:type="spellStart"/>
      <w:r w:rsidRPr="0039453D">
        <w:rPr>
          <w:color w:val="auto"/>
          <w:sz w:val="22"/>
          <w:szCs w:val="22"/>
        </w:rPr>
        <w:t>Місце</w:t>
      </w:r>
      <w:proofErr w:type="spellEnd"/>
      <w:r w:rsidRPr="0039453D">
        <w:rPr>
          <w:color w:val="auto"/>
          <w:sz w:val="22"/>
          <w:szCs w:val="22"/>
        </w:rPr>
        <w:t xml:space="preserve"> пост</w:t>
      </w:r>
      <w:r w:rsidR="005C2C18" w:rsidRPr="0039453D">
        <w:rPr>
          <w:color w:val="auto"/>
          <w:sz w:val="22"/>
          <w:szCs w:val="22"/>
        </w:rPr>
        <w:t xml:space="preserve">авки </w:t>
      </w:r>
      <w:proofErr w:type="spellStart"/>
      <w:r w:rsidR="005C2C18" w:rsidRPr="0039453D">
        <w:rPr>
          <w:color w:val="auto"/>
          <w:sz w:val="22"/>
          <w:szCs w:val="22"/>
        </w:rPr>
        <w:t>товарів</w:t>
      </w:r>
      <w:proofErr w:type="spellEnd"/>
      <w:proofErr w:type="gramStart"/>
      <w:r w:rsidR="00B1554B">
        <w:rPr>
          <w:color w:val="auto"/>
          <w:sz w:val="22"/>
          <w:szCs w:val="22"/>
          <w:lang w:val="uk-UA"/>
        </w:rPr>
        <w:t xml:space="preserve"> </w:t>
      </w:r>
      <w:r w:rsidRPr="0039453D">
        <w:rPr>
          <w:color w:val="auto"/>
          <w:sz w:val="22"/>
          <w:szCs w:val="22"/>
        </w:rPr>
        <w:t>:</w:t>
      </w:r>
      <w:proofErr w:type="gramEnd"/>
      <w:r w:rsidR="00717E7F">
        <w:rPr>
          <w:color w:val="auto"/>
          <w:lang w:val="uk-UA"/>
        </w:rPr>
        <w:t>2040</w:t>
      </w:r>
      <w:r w:rsidR="00BB388F">
        <w:rPr>
          <w:color w:val="auto"/>
          <w:lang w:val="uk-UA"/>
        </w:rPr>
        <w:t>1</w:t>
      </w:r>
      <w:r w:rsidR="00717E7F">
        <w:rPr>
          <w:color w:val="auto"/>
          <w:lang w:val="uk-UA"/>
        </w:rPr>
        <w:t>, Черкаська обл., місто Тальне</w:t>
      </w:r>
      <w:r w:rsidR="009B0109" w:rsidRPr="0039453D">
        <w:rPr>
          <w:color w:val="auto"/>
          <w:lang w:val="uk-UA"/>
        </w:rPr>
        <w:t xml:space="preserve">, </w:t>
      </w:r>
      <w:r w:rsidR="00717E7F">
        <w:rPr>
          <w:color w:val="auto"/>
          <w:lang w:val="uk-UA"/>
        </w:rPr>
        <w:t>вулиця Соборна</w:t>
      </w:r>
      <w:r w:rsidR="009B0109" w:rsidRPr="0039453D">
        <w:rPr>
          <w:color w:val="auto"/>
          <w:lang w:val="uk-UA"/>
        </w:rPr>
        <w:t xml:space="preserve">, будинок </w:t>
      </w:r>
      <w:r w:rsidR="00717E7F">
        <w:rPr>
          <w:color w:val="auto"/>
          <w:lang w:val="uk-UA"/>
        </w:rPr>
        <w:t>144</w:t>
      </w:r>
    </w:p>
    <w:p w:rsidR="006B474E" w:rsidRPr="0039453D" w:rsidRDefault="006B474E" w:rsidP="006B474E">
      <w:pPr>
        <w:jc w:val="both"/>
        <w:rPr>
          <w:color w:val="auto"/>
          <w:sz w:val="22"/>
          <w:szCs w:val="22"/>
          <w:lang w:val="uk-UA"/>
        </w:rPr>
      </w:pPr>
      <w:r w:rsidRPr="0039453D">
        <w:rPr>
          <w:b/>
          <w:color w:val="auto"/>
          <w:sz w:val="22"/>
          <w:szCs w:val="22"/>
          <w:lang w:val="uk-UA"/>
        </w:rPr>
        <w:t>3. Учасник повинен надати в сканованому вигляді  в складі своєї пропозиції наступні документи:</w:t>
      </w:r>
    </w:p>
    <w:p w:rsidR="00C37169" w:rsidRPr="0039453D" w:rsidRDefault="00C37169" w:rsidP="00C37169">
      <w:pPr>
        <w:pStyle w:val="11"/>
        <w:numPr>
          <w:ilvl w:val="0"/>
          <w:numId w:val="1"/>
        </w:numPr>
        <w:spacing w:after="0" w:line="240" w:lineRule="auto"/>
        <w:rPr>
          <w:rFonts w:ascii="Times New Roman" w:hAnsi="Times New Roman"/>
          <w:lang w:val="uk-UA"/>
        </w:rPr>
      </w:pPr>
      <w:r w:rsidRPr="0039453D">
        <w:rPr>
          <w:rFonts w:ascii="Times New Roman" w:hAnsi="Times New Roman"/>
          <w:lang w:val="uk-UA"/>
        </w:rPr>
        <w:t>копію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C37169" w:rsidRPr="0039453D" w:rsidRDefault="00A27B41" w:rsidP="00C37169">
      <w:pPr>
        <w:pStyle w:val="11"/>
        <w:numPr>
          <w:ilvl w:val="0"/>
          <w:numId w:val="1"/>
        </w:numPr>
        <w:spacing w:after="0" w:line="240" w:lineRule="auto"/>
        <w:rPr>
          <w:rFonts w:ascii="Times New Roman" w:hAnsi="Times New Roman"/>
          <w:lang w:val="uk-UA"/>
        </w:rPr>
      </w:pPr>
      <w:r w:rsidRPr="0039453D">
        <w:rPr>
          <w:rFonts w:ascii="Times New Roman" w:hAnsi="Times New Roman"/>
          <w:lang w:val="uk-UA"/>
        </w:rPr>
        <w:t xml:space="preserve">підтвердження виконання аналогічних договорів </w:t>
      </w:r>
      <w:r w:rsidR="00117B9F">
        <w:rPr>
          <w:rFonts w:ascii="Times New Roman" w:hAnsi="Times New Roman"/>
          <w:lang w:val="uk-UA"/>
        </w:rPr>
        <w:t>(</w:t>
      </w:r>
      <w:r w:rsidR="00BC482D">
        <w:rPr>
          <w:rFonts w:ascii="Times New Roman" w:hAnsi="Times New Roman"/>
          <w:lang w:val="uk-UA"/>
        </w:rPr>
        <w:t xml:space="preserve">один </w:t>
      </w:r>
      <w:r w:rsidR="00117B9F">
        <w:rPr>
          <w:rFonts w:ascii="Times New Roman" w:hAnsi="Times New Roman"/>
          <w:lang w:val="uk-UA"/>
        </w:rPr>
        <w:t>або більше)</w:t>
      </w:r>
    </w:p>
    <w:p w:rsidR="006B474E" w:rsidRPr="0039453D" w:rsidRDefault="006B474E" w:rsidP="006B474E">
      <w:pPr>
        <w:pStyle w:val="a3"/>
        <w:numPr>
          <w:ilvl w:val="0"/>
          <w:numId w:val="1"/>
        </w:numPr>
        <w:tabs>
          <w:tab w:val="left" w:pos="360"/>
        </w:tabs>
        <w:spacing w:before="0" w:beforeAutospacing="0" w:after="0" w:afterAutospacing="0"/>
        <w:ind w:left="360"/>
        <w:jc w:val="both"/>
        <w:rPr>
          <w:sz w:val="22"/>
          <w:szCs w:val="22"/>
        </w:rPr>
      </w:pPr>
      <w:r w:rsidRPr="0039453D">
        <w:rPr>
          <w:sz w:val="22"/>
          <w:szCs w:val="22"/>
        </w:rPr>
        <w:t>цінову пропозицію відповідно до технічних характеристик предмета закупівлі  (Додаток №3) (оформлена на фірмовому бланку, підписана керівником, завірена печаткою)</w:t>
      </w:r>
      <w:r w:rsidR="00A22CE1" w:rsidRPr="0039453D">
        <w:rPr>
          <w:sz w:val="22"/>
          <w:szCs w:val="22"/>
        </w:rPr>
        <w:t>;</w:t>
      </w:r>
    </w:p>
    <w:p w:rsidR="008D7EC1" w:rsidRPr="0039453D" w:rsidRDefault="008D7EC1" w:rsidP="006B474E">
      <w:pPr>
        <w:pStyle w:val="a3"/>
        <w:numPr>
          <w:ilvl w:val="0"/>
          <w:numId w:val="1"/>
        </w:numPr>
        <w:tabs>
          <w:tab w:val="left" w:pos="360"/>
        </w:tabs>
        <w:spacing w:before="0" w:beforeAutospacing="0" w:after="0" w:afterAutospacing="0"/>
        <w:ind w:left="360"/>
        <w:jc w:val="both"/>
        <w:rPr>
          <w:sz w:val="22"/>
          <w:szCs w:val="22"/>
        </w:rPr>
      </w:pPr>
      <w:r w:rsidRPr="0039453D">
        <w:rPr>
          <w:sz w:val="22"/>
          <w:szCs w:val="22"/>
        </w:rPr>
        <w:t>копії документів, що підтверджують якість товару</w:t>
      </w:r>
      <w:r w:rsidR="00BC482D">
        <w:rPr>
          <w:sz w:val="22"/>
          <w:szCs w:val="22"/>
        </w:rPr>
        <w:t xml:space="preserve"> при постав</w:t>
      </w:r>
      <w:r w:rsidR="00B1554B">
        <w:rPr>
          <w:sz w:val="22"/>
          <w:szCs w:val="22"/>
        </w:rPr>
        <w:t>ц</w:t>
      </w:r>
      <w:r w:rsidR="00BC482D">
        <w:rPr>
          <w:sz w:val="22"/>
          <w:szCs w:val="22"/>
        </w:rPr>
        <w:t>і</w:t>
      </w:r>
      <w:r w:rsidRPr="0039453D">
        <w:rPr>
          <w:sz w:val="22"/>
          <w:szCs w:val="22"/>
        </w:rPr>
        <w:t>.</w:t>
      </w:r>
    </w:p>
    <w:p w:rsidR="006A5AEB" w:rsidRPr="0039453D" w:rsidRDefault="006A5AEB" w:rsidP="006B474E">
      <w:pPr>
        <w:pStyle w:val="a3"/>
        <w:numPr>
          <w:ilvl w:val="0"/>
          <w:numId w:val="1"/>
        </w:numPr>
        <w:tabs>
          <w:tab w:val="left" w:pos="360"/>
        </w:tabs>
        <w:spacing w:before="0" w:beforeAutospacing="0" w:after="0" w:afterAutospacing="0"/>
        <w:ind w:left="360"/>
        <w:jc w:val="both"/>
        <w:rPr>
          <w:sz w:val="22"/>
          <w:szCs w:val="22"/>
        </w:rPr>
      </w:pPr>
      <w:r w:rsidRPr="0039453D">
        <w:rPr>
          <w:sz w:val="22"/>
          <w:szCs w:val="22"/>
        </w:rPr>
        <w:t xml:space="preserve">погодження із істотними умовами договору( відповідно до додатку </w:t>
      </w:r>
      <w:r w:rsidR="00D464DD">
        <w:rPr>
          <w:sz w:val="22"/>
          <w:szCs w:val="22"/>
        </w:rPr>
        <w:t>1</w:t>
      </w:r>
      <w:r w:rsidRPr="0039453D">
        <w:rPr>
          <w:sz w:val="22"/>
          <w:szCs w:val="22"/>
        </w:rPr>
        <w:t>)</w:t>
      </w:r>
    </w:p>
    <w:p w:rsidR="00EB18C4" w:rsidRPr="0039453D" w:rsidRDefault="00EB18C4" w:rsidP="006B474E">
      <w:pPr>
        <w:pStyle w:val="a3"/>
        <w:numPr>
          <w:ilvl w:val="0"/>
          <w:numId w:val="1"/>
        </w:numPr>
        <w:tabs>
          <w:tab w:val="left" w:pos="360"/>
        </w:tabs>
        <w:spacing w:before="0" w:beforeAutospacing="0" w:after="0" w:afterAutospacing="0"/>
        <w:ind w:left="360"/>
        <w:jc w:val="both"/>
        <w:rPr>
          <w:sz w:val="22"/>
          <w:szCs w:val="22"/>
        </w:rPr>
      </w:pPr>
      <w:proofErr w:type="spellStart"/>
      <w:r w:rsidRPr="0039453D">
        <w:rPr>
          <w:sz w:val="22"/>
          <w:szCs w:val="22"/>
        </w:rPr>
        <w:t>-інші</w:t>
      </w:r>
      <w:proofErr w:type="spellEnd"/>
      <w:r w:rsidRPr="0039453D">
        <w:rPr>
          <w:sz w:val="22"/>
          <w:szCs w:val="22"/>
        </w:rPr>
        <w:t xml:space="preserve"> документи передбачені оголошенням</w:t>
      </w:r>
    </w:p>
    <w:p w:rsidR="00D03706" w:rsidRPr="0039453D" w:rsidRDefault="00D03706" w:rsidP="00D03706">
      <w:pPr>
        <w:pStyle w:val="a3"/>
        <w:tabs>
          <w:tab w:val="left" w:pos="360"/>
        </w:tabs>
        <w:spacing w:before="0" w:beforeAutospacing="0" w:after="0" w:afterAutospacing="0"/>
        <w:jc w:val="both"/>
        <w:rPr>
          <w:b/>
          <w:sz w:val="22"/>
          <w:szCs w:val="22"/>
        </w:rPr>
      </w:pPr>
    </w:p>
    <w:p w:rsidR="00113BA8" w:rsidRPr="0039453D" w:rsidRDefault="006A5AEB" w:rsidP="00113BA8">
      <w:pPr>
        <w:widowControl w:val="0"/>
        <w:tabs>
          <w:tab w:val="left" w:pos="284"/>
          <w:tab w:val="left" w:pos="851"/>
        </w:tabs>
        <w:suppressAutoHyphens/>
        <w:jc w:val="both"/>
        <w:rPr>
          <w:b/>
          <w:color w:val="auto"/>
          <w:sz w:val="22"/>
          <w:szCs w:val="22"/>
          <w:lang w:val="uk-UA"/>
        </w:rPr>
      </w:pPr>
      <w:r w:rsidRPr="0039453D">
        <w:rPr>
          <w:b/>
          <w:color w:val="auto"/>
          <w:sz w:val="22"/>
          <w:szCs w:val="22"/>
          <w:lang w:val="uk-UA"/>
        </w:rPr>
        <w:t>4</w:t>
      </w:r>
      <w:r w:rsidR="00113BA8" w:rsidRPr="0039453D">
        <w:rPr>
          <w:b/>
          <w:color w:val="auto"/>
          <w:sz w:val="22"/>
          <w:szCs w:val="22"/>
          <w:lang w:val="uk-UA"/>
        </w:rPr>
        <w:t>. Кро</w:t>
      </w:r>
      <w:r w:rsidR="00D03706" w:rsidRPr="0039453D">
        <w:rPr>
          <w:b/>
          <w:color w:val="auto"/>
          <w:sz w:val="22"/>
          <w:szCs w:val="22"/>
          <w:lang w:val="uk-UA"/>
        </w:rPr>
        <w:t>к зниження ставки, грн. (</w:t>
      </w:r>
      <w:r w:rsidR="00AA79E6">
        <w:rPr>
          <w:b/>
          <w:color w:val="auto"/>
          <w:sz w:val="22"/>
          <w:szCs w:val="22"/>
          <w:lang w:val="uk-UA"/>
        </w:rPr>
        <w:t>1</w:t>
      </w:r>
      <w:r w:rsidR="00D03706" w:rsidRPr="0039453D">
        <w:rPr>
          <w:b/>
          <w:color w:val="auto"/>
          <w:sz w:val="22"/>
          <w:szCs w:val="22"/>
          <w:lang w:val="uk-UA"/>
        </w:rPr>
        <w:t>%</w:t>
      </w:r>
      <w:r w:rsidR="00113BA8" w:rsidRPr="0039453D">
        <w:rPr>
          <w:b/>
          <w:color w:val="auto"/>
          <w:sz w:val="22"/>
          <w:szCs w:val="22"/>
          <w:lang w:val="uk-UA"/>
        </w:rPr>
        <w:t xml:space="preserve"> очікуваної вартості товару)</w:t>
      </w:r>
      <w:r w:rsidR="006B474E" w:rsidRPr="0039453D">
        <w:rPr>
          <w:b/>
          <w:color w:val="auto"/>
          <w:sz w:val="22"/>
          <w:szCs w:val="22"/>
          <w:lang w:val="uk-UA"/>
        </w:rPr>
        <w:t xml:space="preserve">: </w:t>
      </w:r>
      <w:r w:rsidR="008E648B">
        <w:rPr>
          <w:b/>
          <w:color w:val="auto"/>
          <w:sz w:val="22"/>
          <w:szCs w:val="22"/>
          <w:lang w:val="uk-UA"/>
        </w:rPr>
        <w:t>769,50</w:t>
      </w:r>
      <w:r w:rsidR="00920184">
        <w:rPr>
          <w:b/>
          <w:color w:val="auto"/>
          <w:sz w:val="22"/>
          <w:szCs w:val="22"/>
          <w:lang w:val="uk-UA"/>
        </w:rPr>
        <w:t xml:space="preserve"> </w:t>
      </w:r>
      <w:proofErr w:type="spellStart"/>
      <w:r w:rsidR="00920184">
        <w:rPr>
          <w:b/>
          <w:color w:val="auto"/>
          <w:sz w:val="22"/>
          <w:szCs w:val="22"/>
          <w:lang w:val="uk-UA"/>
        </w:rPr>
        <w:t>грн</w:t>
      </w:r>
      <w:proofErr w:type="spellEnd"/>
    </w:p>
    <w:p w:rsidR="00113BA8" w:rsidRPr="0039453D" w:rsidRDefault="009B0109" w:rsidP="00113BA8">
      <w:pPr>
        <w:pStyle w:val="a3"/>
        <w:tabs>
          <w:tab w:val="left" w:pos="360"/>
        </w:tabs>
        <w:spacing w:before="0" w:beforeAutospacing="0" w:after="0" w:afterAutospacing="0"/>
        <w:jc w:val="both"/>
        <w:rPr>
          <w:b/>
          <w:sz w:val="22"/>
          <w:szCs w:val="22"/>
        </w:rPr>
      </w:pPr>
      <w:r w:rsidRPr="0039453D">
        <w:rPr>
          <w:b/>
          <w:sz w:val="22"/>
          <w:szCs w:val="22"/>
        </w:rPr>
        <w:t>5</w:t>
      </w:r>
      <w:r w:rsidR="00113BA8" w:rsidRPr="0039453D">
        <w:rPr>
          <w:b/>
          <w:sz w:val="22"/>
          <w:szCs w:val="22"/>
        </w:rPr>
        <w:t>. Інша інформація:</w:t>
      </w:r>
    </w:p>
    <w:p w:rsidR="00EB18C4" w:rsidRPr="0039453D" w:rsidRDefault="00EB18C4" w:rsidP="00EB18C4">
      <w:pPr>
        <w:pStyle w:val="a3"/>
        <w:tabs>
          <w:tab w:val="left" w:pos="360"/>
        </w:tabs>
        <w:jc w:val="both"/>
        <w:rPr>
          <w:sz w:val="22"/>
          <w:szCs w:val="22"/>
        </w:rPr>
      </w:pPr>
      <w:r w:rsidRPr="0039453D">
        <w:rPr>
          <w:sz w:val="22"/>
          <w:szCs w:val="22"/>
        </w:rPr>
        <w:t xml:space="preserve">Визначені цим оголошенням документи тендерної пропозиції завантажуються в електронну систему закупівель у вигляді кольорових </w:t>
      </w:r>
      <w:proofErr w:type="spellStart"/>
      <w:r w:rsidRPr="0039453D">
        <w:rPr>
          <w:sz w:val="22"/>
          <w:szCs w:val="22"/>
        </w:rPr>
        <w:t>скан-копій</w:t>
      </w:r>
      <w:proofErr w:type="spellEnd"/>
      <w:r w:rsidRPr="0039453D">
        <w:rPr>
          <w:sz w:val="22"/>
          <w:szCs w:val="22"/>
        </w:rPr>
        <w:t xml:space="preserve"> </w:t>
      </w:r>
      <w:proofErr w:type="spellStart"/>
      <w:r w:rsidRPr="0039453D">
        <w:rPr>
          <w:sz w:val="22"/>
          <w:szCs w:val="22"/>
        </w:rPr>
        <w:t>pdf</w:t>
      </w:r>
      <w:proofErr w:type="spellEnd"/>
      <w:r w:rsidRPr="0039453D">
        <w:rPr>
          <w:sz w:val="22"/>
          <w:szCs w:val="22"/>
        </w:rPr>
        <w:t>,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копій документів, надання яких вимагається згідно цієї документації, а так само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за підписом та печаткою учасника (окрім випадків, якщо суб’єкт господарювання здійснює діяльність без печатки).</w:t>
      </w:r>
    </w:p>
    <w:p w:rsidR="00EB18C4" w:rsidRPr="0039453D" w:rsidRDefault="00EB18C4" w:rsidP="00EB18C4">
      <w:pPr>
        <w:pStyle w:val="a3"/>
        <w:tabs>
          <w:tab w:val="left" w:pos="360"/>
        </w:tabs>
        <w:spacing w:before="0" w:beforeAutospacing="0" w:after="0" w:afterAutospacing="0"/>
        <w:jc w:val="both"/>
        <w:rPr>
          <w:sz w:val="22"/>
          <w:szCs w:val="22"/>
        </w:rPr>
      </w:pPr>
      <w:r w:rsidRPr="0039453D">
        <w:rPr>
          <w:sz w:val="22"/>
          <w:szCs w:val="22"/>
        </w:rPr>
        <w:t>Документи повинні бути надані в електронному вигляді та містити розбірливі зображення.</w:t>
      </w:r>
    </w:p>
    <w:p w:rsidR="00701734" w:rsidRPr="0039453D" w:rsidRDefault="00701734" w:rsidP="00113BA8">
      <w:pPr>
        <w:widowControl w:val="0"/>
        <w:tabs>
          <w:tab w:val="left" w:pos="284"/>
          <w:tab w:val="left" w:pos="851"/>
        </w:tabs>
        <w:suppressAutoHyphens/>
        <w:jc w:val="both"/>
        <w:rPr>
          <w:color w:val="auto"/>
          <w:sz w:val="22"/>
          <w:szCs w:val="22"/>
          <w:lang w:val="uk-UA"/>
        </w:rPr>
      </w:pPr>
    </w:p>
    <w:p w:rsidR="00113BA8" w:rsidRPr="0039453D" w:rsidRDefault="005632F8" w:rsidP="00113BA8">
      <w:pPr>
        <w:widowControl w:val="0"/>
        <w:tabs>
          <w:tab w:val="left" w:pos="284"/>
          <w:tab w:val="left" w:pos="851"/>
        </w:tabs>
        <w:suppressAutoHyphens/>
        <w:jc w:val="both"/>
        <w:rPr>
          <w:color w:val="auto"/>
          <w:sz w:val="22"/>
          <w:szCs w:val="22"/>
        </w:rPr>
      </w:pPr>
      <w:proofErr w:type="spellStart"/>
      <w:r w:rsidRPr="0039453D">
        <w:rPr>
          <w:color w:val="auto"/>
          <w:sz w:val="22"/>
          <w:szCs w:val="22"/>
        </w:rPr>
        <w:t>Додатки</w:t>
      </w:r>
      <w:proofErr w:type="spellEnd"/>
      <w:r w:rsidRPr="0039453D">
        <w:rPr>
          <w:color w:val="auto"/>
          <w:sz w:val="22"/>
          <w:szCs w:val="22"/>
        </w:rPr>
        <w:t xml:space="preserve"> до </w:t>
      </w:r>
      <w:r w:rsidRPr="0039453D">
        <w:rPr>
          <w:color w:val="auto"/>
          <w:sz w:val="22"/>
          <w:szCs w:val="22"/>
          <w:lang w:val="uk-UA"/>
        </w:rPr>
        <w:t>о</w:t>
      </w:r>
      <w:proofErr w:type="spellStart"/>
      <w:r w:rsidR="00113BA8" w:rsidRPr="0039453D">
        <w:rPr>
          <w:color w:val="auto"/>
          <w:sz w:val="22"/>
          <w:szCs w:val="22"/>
        </w:rPr>
        <w:t>голошення</w:t>
      </w:r>
      <w:proofErr w:type="spellEnd"/>
      <w:r w:rsidR="00113BA8" w:rsidRPr="0039453D">
        <w:rPr>
          <w:color w:val="auto"/>
          <w:sz w:val="22"/>
          <w:szCs w:val="22"/>
        </w:rPr>
        <w:t xml:space="preserve">  </w:t>
      </w:r>
      <w:proofErr w:type="spellStart"/>
      <w:r w:rsidR="00113BA8" w:rsidRPr="0039453D">
        <w:rPr>
          <w:color w:val="auto"/>
          <w:sz w:val="22"/>
          <w:szCs w:val="22"/>
        </w:rPr>
        <w:t>дляпроведеннязакупі</w:t>
      </w:r>
      <w:proofErr w:type="gramStart"/>
      <w:r w:rsidR="00113BA8" w:rsidRPr="0039453D">
        <w:rPr>
          <w:color w:val="auto"/>
          <w:sz w:val="22"/>
          <w:szCs w:val="22"/>
        </w:rPr>
        <w:t>вл</w:t>
      </w:r>
      <w:proofErr w:type="gramEnd"/>
      <w:r w:rsidR="00113BA8" w:rsidRPr="0039453D">
        <w:rPr>
          <w:color w:val="auto"/>
          <w:sz w:val="22"/>
          <w:szCs w:val="22"/>
        </w:rPr>
        <w:t>і</w:t>
      </w:r>
      <w:proofErr w:type="spellEnd"/>
      <w:r w:rsidR="00113BA8" w:rsidRPr="0039453D">
        <w:rPr>
          <w:color w:val="auto"/>
          <w:sz w:val="22"/>
          <w:szCs w:val="22"/>
        </w:rPr>
        <w:t xml:space="preserve"> через систему </w:t>
      </w:r>
      <w:proofErr w:type="spellStart"/>
      <w:r w:rsidR="00113BA8" w:rsidRPr="0039453D">
        <w:rPr>
          <w:color w:val="auto"/>
          <w:sz w:val="22"/>
          <w:szCs w:val="22"/>
        </w:rPr>
        <w:t>електроннихзакупівель</w:t>
      </w:r>
      <w:proofErr w:type="spellEnd"/>
      <w:r w:rsidR="00113BA8" w:rsidRPr="0039453D">
        <w:rPr>
          <w:color w:val="auto"/>
          <w:sz w:val="22"/>
          <w:szCs w:val="22"/>
        </w:rPr>
        <w:t>:</w:t>
      </w:r>
    </w:p>
    <w:p w:rsidR="00113BA8" w:rsidRPr="0039453D" w:rsidRDefault="00245858" w:rsidP="000C0E62">
      <w:pPr>
        <w:pStyle w:val="a3"/>
        <w:spacing w:before="0" w:beforeAutospacing="0" w:after="0" w:afterAutospacing="0"/>
        <w:jc w:val="both"/>
        <w:rPr>
          <w:sz w:val="22"/>
          <w:szCs w:val="22"/>
        </w:rPr>
      </w:pPr>
      <w:r w:rsidRPr="0039453D">
        <w:rPr>
          <w:sz w:val="22"/>
          <w:szCs w:val="22"/>
        </w:rPr>
        <w:t xml:space="preserve">Додаток №1 – </w:t>
      </w:r>
      <w:r w:rsidR="000C0E62">
        <w:rPr>
          <w:sz w:val="22"/>
          <w:szCs w:val="22"/>
        </w:rPr>
        <w:t xml:space="preserve">Проект </w:t>
      </w:r>
      <w:r w:rsidR="000C0E62" w:rsidRPr="0039453D">
        <w:rPr>
          <w:sz w:val="22"/>
          <w:szCs w:val="22"/>
        </w:rPr>
        <w:t>договору</w:t>
      </w:r>
    </w:p>
    <w:p w:rsidR="00113BA8" w:rsidRPr="000C0E62" w:rsidRDefault="00113BA8" w:rsidP="000C0E62">
      <w:pPr>
        <w:widowControl w:val="0"/>
        <w:tabs>
          <w:tab w:val="left" w:pos="284"/>
          <w:tab w:val="left" w:pos="851"/>
        </w:tabs>
        <w:suppressAutoHyphens/>
        <w:jc w:val="both"/>
        <w:rPr>
          <w:color w:val="auto"/>
          <w:sz w:val="22"/>
          <w:szCs w:val="22"/>
          <w:lang w:val="uk-UA"/>
        </w:rPr>
      </w:pPr>
      <w:r w:rsidRPr="0039453D">
        <w:rPr>
          <w:sz w:val="22"/>
          <w:szCs w:val="22"/>
        </w:rPr>
        <w:t xml:space="preserve">Додаток № </w:t>
      </w:r>
      <w:r w:rsidR="000C0E62">
        <w:rPr>
          <w:sz w:val="22"/>
          <w:szCs w:val="22"/>
        </w:rPr>
        <w:t>2</w:t>
      </w:r>
      <w:r w:rsidRPr="0039453D">
        <w:rPr>
          <w:sz w:val="22"/>
          <w:szCs w:val="22"/>
        </w:rPr>
        <w:t xml:space="preserve"> –</w:t>
      </w:r>
      <w:r w:rsidR="000C0E62" w:rsidRPr="000C0E62">
        <w:rPr>
          <w:color w:val="auto"/>
          <w:sz w:val="22"/>
          <w:szCs w:val="22"/>
        </w:rPr>
        <w:t xml:space="preserve"> </w:t>
      </w:r>
      <w:proofErr w:type="spellStart"/>
      <w:r w:rsidR="000C0E62" w:rsidRPr="0039453D">
        <w:rPr>
          <w:color w:val="auto"/>
          <w:sz w:val="22"/>
          <w:szCs w:val="22"/>
        </w:rPr>
        <w:t>Технічні</w:t>
      </w:r>
      <w:proofErr w:type="spellEnd"/>
      <w:r w:rsidR="000C0E62" w:rsidRPr="0039453D">
        <w:rPr>
          <w:color w:val="auto"/>
          <w:sz w:val="22"/>
          <w:szCs w:val="22"/>
          <w:lang w:val="uk-UA"/>
        </w:rPr>
        <w:t xml:space="preserve"> та </w:t>
      </w:r>
      <w:proofErr w:type="spellStart"/>
      <w:r w:rsidR="000C0E62" w:rsidRPr="0039453D">
        <w:rPr>
          <w:color w:val="auto"/>
          <w:sz w:val="22"/>
          <w:szCs w:val="22"/>
          <w:lang w:val="uk-UA"/>
        </w:rPr>
        <w:t>іншіхарактеристики</w:t>
      </w:r>
      <w:proofErr w:type="spellEnd"/>
      <w:r w:rsidR="000C0E62" w:rsidRPr="0039453D">
        <w:rPr>
          <w:color w:val="auto"/>
          <w:sz w:val="22"/>
          <w:szCs w:val="22"/>
          <w:lang w:val="uk-UA"/>
        </w:rPr>
        <w:t xml:space="preserve"> та вимоги до предмета закупі</w:t>
      </w:r>
      <w:proofErr w:type="gramStart"/>
      <w:r w:rsidR="000C0E62" w:rsidRPr="0039453D">
        <w:rPr>
          <w:color w:val="auto"/>
          <w:sz w:val="22"/>
          <w:szCs w:val="22"/>
          <w:lang w:val="uk-UA"/>
        </w:rPr>
        <w:t>вл</w:t>
      </w:r>
      <w:proofErr w:type="gramEnd"/>
      <w:r w:rsidR="000C0E62" w:rsidRPr="0039453D">
        <w:rPr>
          <w:color w:val="auto"/>
          <w:sz w:val="22"/>
          <w:szCs w:val="22"/>
          <w:lang w:val="uk-UA"/>
        </w:rPr>
        <w:t>і</w:t>
      </w:r>
    </w:p>
    <w:p w:rsidR="00113BA8" w:rsidRDefault="00113BA8" w:rsidP="00113BA8">
      <w:pPr>
        <w:pStyle w:val="a3"/>
        <w:spacing w:before="0" w:beforeAutospacing="0" w:after="0" w:afterAutospacing="0"/>
        <w:jc w:val="both"/>
        <w:rPr>
          <w:sz w:val="22"/>
          <w:szCs w:val="22"/>
        </w:rPr>
      </w:pPr>
      <w:r w:rsidRPr="0039453D">
        <w:rPr>
          <w:sz w:val="22"/>
          <w:szCs w:val="22"/>
        </w:rPr>
        <w:t xml:space="preserve">Додаток № – </w:t>
      </w:r>
      <w:r w:rsidR="00E559B8" w:rsidRPr="0039453D">
        <w:rPr>
          <w:sz w:val="22"/>
          <w:szCs w:val="22"/>
        </w:rPr>
        <w:t>Цінова п</w:t>
      </w:r>
      <w:r w:rsidR="003B1F5E" w:rsidRPr="0039453D">
        <w:rPr>
          <w:sz w:val="22"/>
          <w:szCs w:val="22"/>
        </w:rPr>
        <w:t>ропозиція</w:t>
      </w:r>
    </w:p>
    <w:p w:rsidR="000C0E62" w:rsidRPr="0039453D" w:rsidRDefault="000C0E62" w:rsidP="00113BA8">
      <w:pPr>
        <w:pStyle w:val="a3"/>
        <w:spacing w:before="0" w:beforeAutospacing="0" w:after="0" w:afterAutospacing="0"/>
        <w:jc w:val="both"/>
        <w:rPr>
          <w:sz w:val="22"/>
          <w:szCs w:val="22"/>
        </w:rPr>
      </w:pPr>
    </w:p>
    <w:p w:rsidR="00AC4862" w:rsidRPr="0039453D" w:rsidRDefault="00AC4862" w:rsidP="00AC4862">
      <w:pPr>
        <w:jc w:val="both"/>
        <w:rPr>
          <w:color w:val="auto"/>
          <w:sz w:val="22"/>
          <w:szCs w:val="22"/>
          <w:lang w:val="uk-UA"/>
        </w:rPr>
      </w:pPr>
    </w:p>
    <w:p w:rsidR="00AC4862" w:rsidRPr="0039453D" w:rsidRDefault="00AC4862" w:rsidP="00AC4862">
      <w:pPr>
        <w:jc w:val="both"/>
        <w:rPr>
          <w:color w:val="auto"/>
          <w:sz w:val="22"/>
          <w:szCs w:val="22"/>
          <w:lang w:val="uk-UA"/>
        </w:rPr>
      </w:pPr>
    </w:p>
    <w:p w:rsidR="00E9529F" w:rsidRPr="0039453D" w:rsidRDefault="00E9529F" w:rsidP="00C37169">
      <w:pPr>
        <w:pStyle w:val="HTML"/>
        <w:ind w:firstLine="6237"/>
        <w:rPr>
          <w:rFonts w:ascii="Times New Roman" w:hAnsi="Times New Roman"/>
          <w:sz w:val="22"/>
          <w:szCs w:val="22"/>
        </w:rPr>
      </w:pPr>
    </w:p>
    <w:p w:rsidR="00AC4862" w:rsidRPr="0039453D" w:rsidRDefault="00AC4862" w:rsidP="00C37169">
      <w:pPr>
        <w:pStyle w:val="HTML"/>
        <w:ind w:firstLine="6237"/>
        <w:rPr>
          <w:rFonts w:ascii="Times New Roman" w:hAnsi="Times New Roman"/>
          <w:sz w:val="22"/>
          <w:szCs w:val="22"/>
        </w:rPr>
      </w:pPr>
    </w:p>
    <w:p w:rsidR="0039453D" w:rsidRPr="0039453D" w:rsidRDefault="0039453D">
      <w:pPr>
        <w:spacing w:after="200" w:line="276" w:lineRule="auto"/>
        <w:rPr>
          <w:rFonts w:cs="Courier New"/>
          <w:color w:val="auto"/>
          <w:sz w:val="22"/>
          <w:szCs w:val="22"/>
          <w:lang w:val="uk-UA" w:eastAsia="ar-SA"/>
        </w:rPr>
      </w:pPr>
      <w:r w:rsidRPr="0039453D">
        <w:rPr>
          <w:rFonts w:cs="Courier New"/>
          <w:color w:val="auto"/>
          <w:sz w:val="22"/>
          <w:szCs w:val="22"/>
          <w:lang w:val="uk-UA" w:eastAsia="ar-SA"/>
        </w:rPr>
        <w:br w:type="page"/>
      </w:r>
    </w:p>
    <w:p w:rsidR="006E7586" w:rsidRDefault="006E7586" w:rsidP="002C05A3">
      <w:pPr>
        <w:widowControl w:val="0"/>
        <w:shd w:val="clear" w:color="auto" w:fill="FFFFFF"/>
        <w:tabs>
          <w:tab w:val="left" w:pos="874"/>
        </w:tabs>
        <w:autoSpaceDE w:val="0"/>
        <w:autoSpaceDN w:val="0"/>
        <w:adjustRightInd w:val="0"/>
        <w:jc w:val="both"/>
        <w:rPr>
          <w:b/>
          <w:color w:val="auto"/>
          <w:u w:val="single"/>
          <w:lang w:val="uk-UA" w:eastAsia="en-US"/>
        </w:rPr>
      </w:pPr>
      <w:bookmarkStart w:id="0" w:name="_Toc86735312"/>
      <w:bookmarkStart w:id="1" w:name="_Toc89588198"/>
      <w:bookmarkStart w:id="2" w:name="_Toc190675057"/>
      <w:bookmarkStart w:id="3" w:name="_Toc191360589"/>
      <w:bookmarkStart w:id="4" w:name="_Toc273092487"/>
    </w:p>
    <w:p w:rsidR="000A2075" w:rsidRPr="007C01BC" w:rsidRDefault="000A2075" w:rsidP="000A2075">
      <w:pPr>
        <w:ind w:firstLine="394"/>
        <w:jc w:val="both"/>
        <w:rPr>
          <w:lang w:val="uk-UA"/>
        </w:rPr>
      </w:pPr>
    </w:p>
    <w:p w:rsidR="000A2075" w:rsidRPr="000A2075" w:rsidRDefault="000A2075" w:rsidP="002C05A3">
      <w:pPr>
        <w:widowControl w:val="0"/>
        <w:shd w:val="clear" w:color="auto" w:fill="FFFFFF"/>
        <w:tabs>
          <w:tab w:val="left" w:pos="874"/>
        </w:tabs>
        <w:autoSpaceDE w:val="0"/>
        <w:autoSpaceDN w:val="0"/>
        <w:adjustRightInd w:val="0"/>
        <w:jc w:val="both"/>
        <w:rPr>
          <w:b/>
          <w:color w:val="auto"/>
          <w:u w:val="single"/>
          <w:lang w:val="uk-UA" w:eastAsia="en-US"/>
        </w:rPr>
      </w:pPr>
    </w:p>
    <w:bookmarkEnd w:id="0"/>
    <w:bookmarkEnd w:id="1"/>
    <w:bookmarkEnd w:id="2"/>
    <w:bookmarkEnd w:id="3"/>
    <w:bookmarkEnd w:id="4"/>
    <w:p w:rsidR="00C42F8B" w:rsidRDefault="00C42F8B" w:rsidP="00167191">
      <w:pPr>
        <w:pStyle w:val="HTML"/>
        <w:rPr>
          <w:rFonts w:ascii="Times New Roman" w:hAnsi="Times New Roman"/>
          <w:sz w:val="22"/>
          <w:szCs w:val="22"/>
        </w:rPr>
      </w:pPr>
    </w:p>
    <w:p w:rsidR="000C0E62" w:rsidRPr="00CA5496" w:rsidRDefault="000C0E62" w:rsidP="000C0E62">
      <w:pPr>
        <w:jc w:val="right"/>
        <w:rPr>
          <w:b/>
          <w:lang w:val="uk-UA"/>
        </w:rPr>
      </w:pPr>
      <w:r w:rsidRPr="00CA5496">
        <w:rPr>
          <w:b/>
          <w:lang w:val="uk-UA"/>
        </w:rPr>
        <w:t>Додаток 1 до тендерної документації</w:t>
      </w:r>
    </w:p>
    <w:p w:rsidR="000C0E62" w:rsidRPr="00CA5496" w:rsidRDefault="000C0E62" w:rsidP="000C0E62">
      <w:pPr>
        <w:jc w:val="center"/>
        <w:rPr>
          <w:b/>
          <w:lang w:val="uk-UA"/>
        </w:rPr>
      </w:pPr>
    </w:p>
    <w:p w:rsidR="000C0E62" w:rsidRPr="007604E0" w:rsidRDefault="000C0E62" w:rsidP="000C0E62">
      <w:pPr>
        <w:ind w:firstLine="709"/>
        <w:jc w:val="center"/>
        <w:rPr>
          <w:b/>
          <w:color w:val="auto"/>
          <w:spacing w:val="-2"/>
          <w:lang w:val="uk-UA"/>
        </w:rPr>
      </w:pPr>
      <w:r w:rsidRPr="007604E0">
        <w:rPr>
          <w:b/>
          <w:color w:val="auto"/>
          <w:lang w:val="uk-UA"/>
        </w:rPr>
        <w:t xml:space="preserve">ПРОЕКТ </w:t>
      </w:r>
      <w:r>
        <w:rPr>
          <w:b/>
          <w:bCs/>
          <w:color w:val="auto"/>
          <w:spacing w:val="-4"/>
          <w:lang w:val="uk-UA"/>
        </w:rPr>
        <w:t>ДОГОВОРУ</w:t>
      </w:r>
      <w:r w:rsidRPr="007604E0">
        <w:rPr>
          <w:b/>
          <w:bCs/>
          <w:color w:val="auto"/>
          <w:spacing w:val="-4"/>
          <w:lang w:val="uk-UA"/>
        </w:rPr>
        <w:t xml:space="preserve"> </w:t>
      </w:r>
      <w:r w:rsidRPr="007604E0">
        <w:rPr>
          <w:b/>
          <w:bCs/>
          <w:color w:val="auto"/>
          <w:spacing w:val="-2"/>
          <w:lang w:val="uk-UA"/>
        </w:rPr>
        <w:t>ПРО ЗАКУПІВЛЮ №</w:t>
      </w:r>
      <w:r w:rsidRPr="007604E0">
        <w:rPr>
          <w:b/>
          <w:color w:val="auto"/>
          <w:spacing w:val="-2"/>
          <w:lang w:val="uk-UA"/>
        </w:rPr>
        <w:t xml:space="preserve"> ____</w:t>
      </w:r>
    </w:p>
    <w:p w:rsidR="000C0E62" w:rsidRPr="00CA5496" w:rsidRDefault="000C0E62" w:rsidP="000C0E62">
      <w:pPr>
        <w:widowControl w:val="0"/>
        <w:shd w:val="clear" w:color="auto" w:fill="FFFFFF"/>
        <w:autoSpaceDE w:val="0"/>
        <w:autoSpaceDN w:val="0"/>
        <w:adjustRightInd w:val="0"/>
        <w:spacing w:line="379" w:lineRule="exact"/>
        <w:ind w:right="-105"/>
        <w:jc w:val="center"/>
        <w:rPr>
          <w:color w:val="323232"/>
          <w:spacing w:val="-2"/>
          <w:lang w:val="uk-UA"/>
        </w:rPr>
      </w:pPr>
    </w:p>
    <w:p w:rsidR="000C0E62" w:rsidRPr="00CA5496" w:rsidRDefault="000C0E62" w:rsidP="000C0E62">
      <w:pPr>
        <w:pStyle w:val="Style2"/>
        <w:widowControl/>
        <w:jc w:val="both"/>
      </w:pPr>
    </w:p>
    <w:p w:rsidR="000C0E62" w:rsidRPr="00CA5496" w:rsidRDefault="000C0E62" w:rsidP="000C0E62">
      <w:pPr>
        <w:pStyle w:val="Style2"/>
        <w:widowControl/>
        <w:jc w:val="both"/>
      </w:pPr>
      <w:r w:rsidRPr="00CA5496">
        <w:t xml:space="preserve">м. </w:t>
      </w:r>
      <w:r>
        <w:t xml:space="preserve">Тальне    </w:t>
      </w:r>
      <w:r w:rsidRPr="00CA5496">
        <w:tab/>
      </w:r>
      <w:r w:rsidRPr="00CA5496">
        <w:tab/>
      </w:r>
      <w:r w:rsidRPr="00CA5496">
        <w:tab/>
      </w:r>
      <w:r w:rsidRPr="00CA5496">
        <w:tab/>
        <w:t xml:space="preserve">          </w:t>
      </w:r>
      <w:r w:rsidRPr="00CA5496">
        <w:tab/>
      </w:r>
      <w:r w:rsidRPr="00CA5496">
        <w:tab/>
      </w:r>
      <w:r w:rsidRPr="00CA5496">
        <w:tab/>
        <w:t xml:space="preserve">  «____» _____________ 20</w:t>
      </w:r>
      <w:r>
        <w:t>2</w:t>
      </w:r>
      <w:r w:rsidR="008E648B">
        <w:t>2</w:t>
      </w:r>
      <w:r w:rsidRPr="00CA5496">
        <w:t xml:space="preserve"> року</w:t>
      </w:r>
    </w:p>
    <w:p w:rsidR="000C0E62" w:rsidRPr="00CA5496" w:rsidRDefault="000C0E62" w:rsidP="000C0E62">
      <w:pPr>
        <w:pStyle w:val="Style2"/>
        <w:widowControl/>
        <w:jc w:val="both"/>
      </w:pPr>
    </w:p>
    <w:p w:rsidR="000C0E62" w:rsidRPr="00CA5496" w:rsidRDefault="000C0E62" w:rsidP="000C0E62">
      <w:pPr>
        <w:pStyle w:val="Style3"/>
        <w:widowControl/>
        <w:spacing w:before="38"/>
        <w:ind w:firstLine="567"/>
        <w:rPr>
          <w:rStyle w:val="FontStyle25"/>
          <w:rFonts w:eastAsia="Arial"/>
          <w:lang w:eastAsia="de-DE"/>
        </w:rPr>
      </w:pPr>
      <w:r w:rsidRPr="00BD01A6">
        <w:rPr>
          <w:b/>
        </w:rPr>
        <w:t xml:space="preserve">КОМУНАЛЬНИЙ ЗАКЛАД “ТАЛЬНІВСЬКА САНАТОРНА ШКОЛА ЧЕРКАСЬКОЇ ОБЛАСНОЇ </w:t>
      </w:r>
      <w:proofErr w:type="spellStart"/>
      <w:r w:rsidRPr="00BD01A6">
        <w:rPr>
          <w:b/>
        </w:rPr>
        <w:t>РАДИ”</w:t>
      </w:r>
      <w:proofErr w:type="spellEnd"/>
      <w:r w:rsidRPr="00BD01A6">
        <w:rPr>
          <w:b/>
        </w:rPr>
        <w:t>.</w:t>
      </w:r>
      <w:r w:rsidRPr="001F659B">
        <w:rPr>
          <w:b/>
        </w:rPr>
        <w:t xml:space="preserve">, </w:t>
      </w:r>
      <w:r w:rsidRPr="001F659B">
        <w:t xml:space="preserve"> в особі директора </w:t>
      </w:r>
      <w:proofErr w:type="spellStart"/>
      <w:r>
        <w:t>Постоловської</w:t>
      </w:r>
      <w:proofErr w:type="spellEnd"/>
      <w:r>
        <w:t xml:space="preserve"> Людмили Іванівни</w:t>
      </w:r>
      <w:r w:rsidRPr="001F659B">
        <w:t>, що діє на підставі Статуту (далі - Покупець) з однієї сторони</w:t>
      </w:r>
      <w:r w:rsidRPr="00CA5496">
        <w:rPr>
          <w:color w:val="000000"/>
          <w:spacing w:val="5"/>
        </w:rPr>
        <w:t xml:space="preserve">, </w:t>
      </w:r>
      <w:r w:rsidR="005D1C0A">
        <w:rPr>
          <w:color w:val="000000"/>
          <w:spacing w:val="5"/>
        </w:rPr>
        <w:t>_______________________________________________________________________________</w:t>
      </w:r>
      <w:r w:rsidRPr="00CA5496">
        <w:rPr>
          <w:color w:val="000000"/>
        </w:rPr>
        <w:t xml:space="preserve"> </w:t>
      </w:r>
      <w:r w:rsidRPr="00CA5496">
        <w:rPr>
          <w:color w:val="000000"/>
          <w:spacing w:val="1"/>
        </w:rPr>
        <w:t xml:space="preserve">(у подальшому </w:t>
      </w:r>
      <w:r w:rsidRPr="00CA5496">
        <w:rPr>
          <w:b/>
          <w:iCs/>
          <w:color w:val="000000"/>
          <w:spacing w:val="1"/>
        </w:rPr>
        <w:t>Постачальник</w:t>
      </w:r>
      <w:r w:rsidRPr="00CA5496">
        <w:rPr>
          <w:i/>
          <w:iCs/>
          <w:color w:val="000000"/>
          <w:spacing w:val="1"/>
        </w:rPr>
        <w:t xml:space="preserve">), </w:t>
      </w:r>
      <w:r w:rsidRPr="00CA5496">
        <w:rPr>
          <w:color w:val="000000"/>
          <w:spacing w:val="1"/>
        </w:rPr>
        <w:t xml:space="preserve">з іншої сторони, разом – </w:t>
      </w:r>
      <w:r w:rsidRPr="00CA5496">
        <w:rPr>
          <w:b/>
          <w:color w:val="000000"/>
          <w:spacing w:val="1"/>
        </w:rPr>
        <w:t>Сторони</w:t>
      </w:r>
      <w:r w:rsidRPr="00CA5496">
        <w:rPr>
          <w:color w:val="000000"/>
          <w:spacing w:val="1"/>
        </w:rPr>
        <w:t xml:space="preserve">, уклали цей договір про таке (далі – </w:t>
      </w:r>
      <w:r w:rsidRPr="00CA5496">
        <w:rPr>
          <w:b/>
          <w:color w:val="000000"/>
          <w:spacing w:val="1"/>
        </w:rPr>
        <w:t>Договір</w:t>
      </w:r>
      <w:r w:rsidRPr="00CA5496">
        <w:rPr>
          <w:color w:val="000000"/>
          <w:spacing w:val="1"/>
        </w:rPr>
        <w:t>):</w:t>
      </w:r>
    </w:p>
    <w:p w:rsidR="000C0E62" w:rsidRPr="00CA5496" w:rsidRDefault="000C0E62" w:rsidP="000C0E62">
      <w:pPr>
        <w:pStyle w:val="Style6"/>
        <w:widowControl/>
        <w:spacing w:line="240" w:lineRule="exact"/>
        <w:jc w:val="both"/>
      </w:pPr>
    </w:p>
    <w:p w:rsidR="000C0E62" w:rsidRPr="00CA5496" w:rsidRDefault="000C0E62" w:rsidP="000C0E62">
      <w:pPr>
        <w:ind w:firstLine="709"/>
        <w:jc w:val="center"/>
        <w:rPr>
          <w:b/>
          <w:color w:val="auto"/>
          <w:lang w:val="uk-UA"/>
        </w:rPr>
      </w:pPr>
      <w:r w:rsidRPr="00CA5496">
        <w:rPr>
          <w:b/>
          <w:color w:val="auto"/>
          <w:lang w:val="uk-UA"/>
        </w:rPr>
        <w:t>І. ПРЕДМЕТ ДОГОВОРУ</w:t>
      </w:r>
    </w:p>
    <w:p w:rsidR="000C0E62" w:rsidRPr="00CA5496" w:rsidRDefault="000C0E62" w:rsidP="000C0E62">
      <w:pPr>
        <w:ind w:firstLine="709"/>
        <w:jc w:val="both"/>
        <w:rPr>
          <w:color w:val="auto"/>
          <w:lang w:val="uk-UA"/>
        </w:rPr>
      </w:pPr>
      <w:r w:rsidRPr="00CA5496">
        <w:rPr>
          <w:color w:val="auto"/>
          <w:lang w:val="uk-UA"/>
        </w:rPr>
        <w:t>1.1.</w:t>
      </w:r>
      <w:r w:rsidRPr="00CA5496">
        <w:rPr>
          <w:color w:val="auto"/>
          <w:lang w:val="uk-UA"/>
        </w:rPr>
        <w:tab/>
        <w:t xml:space="preserve">Постачальник зобов’язується поставляти та передати у власність Покупця Продукцію </w:t>
      </w:r>
      <w:proofErr w:type="spellStart"/>
      <w:r w:rsidR="00394981" w:rsidRPr="00BB388F">
        <w:rPr>
          <w:color w:val="auto"/>
          <w:sz w:val="22"/>
          <w:szCs w:val="22"/>
          <w:lang w:val="uk-UA"/>
        </w:rPr>
        <w:t>ДК</w:t>
      </w:r>
      <w:proofErr w:type="spellEnd"/>
      <w:r w:rsidR="00394981" w:rsidRPr="00BB388F">
        <w:rPr>
          <w:color w:val="auto"/>
          <w:sz w:val="22"/>
          <w:szCs w:val="22"/>
          <w:lang w:val="uk-UA"/>
        </w:rPr>
        <w:t xml:space="preserve"> 021:2015) - 03220000-9 — Овочі, фрукти та горіхи (Овочі та фрукти в асортименті)</w:t>
      </w:r>
      <w:r w:rsidRPr="00CA5496">
        <w:rPr>
          <w:color w:val="auto"/>
          <w:lang w:val="uk-UA"/>
        </w:rPr>
        <w:t>, визначену у п. 2.1 цього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0C0E62" w:rsidRPr="00CA5496" w:rsidRDefault="000C0E62" w:rsidP="000C0E62">
      <w:pPr>
        <w:ind w:firstLine="709"/>
        <w:jc w:val="both"/>
        <w:rPr>
          <w:color w:val="auto"/>
          <w:lang w:val="uk-UA"/>
        </w:rPr>
      </w:pPr>
      <w:r w:rsidRPr="00CA5496">
        <w:rPr>
          <w:color w:val="auto"/>
          <w:lang w:val="uk-UA"/>
        </w:rPr>
        <w:t>1.2.</w:t>
      </w:r>
      <w:r w:rsidRPr="00CA5496">
        <w:rPr>
          <w:color w:val="auto"/>
          <w:lang w:val="uk-U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0C0E62" w:rsidRPr="00CA5496" w:rsidRDefault="000C0E62" w:rsidP="000C0E62">
      <w:pPr>
        <w:ind w:firstLine="709"/>
        <w:jc w:val="both"/>
        <w:rPr>
          <w:color w:val="auto"/>
          <w:lang w:val="uk-UA"/>
        </w:rPr>
      </w:pPr>
      <w:r w:rsidRPr="00CA5496">
        <w:rPr>
          <w:color w:val="auto"/>
          <w:lang w:val="uk-UA"/>
        </w:rPr>
        <w:t>1.3.</w:t>
      </w:r>
      <w:r w:rsidRPr="00CA5496">
        <w:rPr>
          <w:color w:val="auto"/>
          <w:lang w:val="uk-UA"/>
        </w:rPr>
        <w:tab/>
        <w:t>Договірні зобов’язання виникають в межах затверджених асигнувань Замовника.</w:t>
      </w:r>
    </w:p>
    <w:p w:rsidR="000C0E62" w:rsidRPr="00CA5496" w:rsidRDefault="000C0E62" w:rsidP="000C0E62">
      <w:pPr>
        <w:ind w:firstLine="709"/>
        <w:jc w:val="both"/>
        <w:rPr>
          <w:color w:val="auto"/>
          <w:lang w:val="uk-UA"/>
        </w:rPr>
      </w:pPr>
      <w:r w:rsidRPr="00CA5496">
        <w:rPr>
          <w:color w:val="auto"/>
          <w:lang w:val="uk-UA"/>
        </w:rPr>
        <w:t>1.4.</w:t>
      </w:r>
      <w:r w:rsidRPr="00CA5496">
        <w:rPr>
          <w:color w:val="auto"/>
          <w:lang w:val="uk-UA"/>
        </w:rPr>
        <w:tab/>
        <w:t>Обсяги закупівлі товарів можуть бути зменшені залежно від реального фінансування видатків.</w:t>
      </w:r>
    </w:p>
    <w:p w:rsidR="000C0E62" w:rsidRPr="00CA5496" w:rsidRDefault="000C0E62" w:rsidP="000C0E62">
      <w:pPr>
        <w:ind w:firstLine="709"/>
        <w:jc w:val="center"/>
        <w:rPr>
          <w:b/>
          <w:color w:val="auto"/>
          <w:lang w:val="uk-UA"/>
        </w:rPr>
      </w:pPr>
    </w:p>
    <w:p w:rsidR="000C0E62" w:rsidRPr="00CA5496" w:rsidRDefault="000C0E62" w:rsidP="000C0E62">
      <w:pPr>
        <w:ind w:firstLine="709"/>
        <w:jc w:val="center"/>
        <w:rPr>
          <w:b/>
          <w:color w:val="auto"/>
          <w:lang w:val="uk-UA"/>
        </w:rPr>
      </w:pPr>
      <w:r w:rsidRPr="00CA5496">
        <w:rPr>
          <w:b/>
          <w:color w:val="auto"/>
          <w:lang w:val="uk-UA"/>
        </w:rPr>
        <w:t>ІІ. АСОРТИМЕНТ ТА КІЛЬКІСТЬ ПРОДУКЦІЇ</w:t>
      </w:r>
    </w:p>
    <w:p w:rsidR="000C0E62" w:rsidRPr="00CA5496" w:rsidRDefault="000C0E62" w:rsidP="000C0E62">
      <w:pPr>
        <w:ind w:firstLine="709"/>
        <w:jc w:val="center"/>
        <w:rPr>
          <w:color w:val="auto"/>
          <w:lang w:val="uk-UA"/>
        </w:rPr>
      </w:pPr>
      <w:r w:rsidRPr="00CA5496">
        <w:rPr>
          <w:color w:val="auto"/>
          <w:lang w:val="uk-UA"/>
        </w:rPr>
        <w:t>2.1.</w:t>
      </w:r>
      <w:r w:rsidRPr="00CA5496">
        <w:rPr>
          <w:color w:val="auto"/>
          <w:lang w:val="uk-UA"/>
        </w:rPr>
        <w:tab/>
        <w:t xml:space="preserve">Найменування, одиниці виміру та загальна кількість Продукції, що є предметом поставки за цим Договором, її часткове співвідношення (асортимент, номенклатура):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0C0E62" w:rsidRPr="00CA5496" w:rsidTr="00F41CD9">
        <w:tc>
          <w:tcPr>
            <w:tcW w:w="3115" w:type="dxa"/>
            <w:shd w:val="clear" w:color="auto" w:fill="auto"/>
            <w:vAlign w:val="center"/>
          </w:tcPr>
          <w:p w:rsidR="000C0E62" w:rsidRPr="00CA5496" w:rsidRDefault="000C0E62" w:rsidP="00F41CD9">
            <w:pPr>
              <w:jc w:val="center"/>
              <w:rPr>
                <w:color w:val="auto"/>
                <w:lang w:val="uk-UA"/>
              </w:rPr>
            </w:pPr>
            <w:r w:rsidRPr="00CA5496">
              <w:rPr>
                <w:color w:val="auto"/>
                <w:lang w:val="uk-UA"/>
              </w:rPr>
              <w:t>Найменування</w:t>
            </w:r>
          </w:p>
        </w:tc>
        <w:tc>
          <w:tcPr>
            <w:tcW w:w="3115" w:type="dxa"/>
            <w:shd w:val="clear" w:color="auto" w:fill="auto"/>
            <w:vAlign w:val="center"/>
          </w:tcPr>
          <w:p w:rsidR="000C0E62" w:rsidRPr="00CA5496" w:rsidRDefault="000C0E62" w:rsidP="00F41CD9">
            <w:pPr>
              <w:jc w:val="center"/>
              <w:rPr>
                <w:color w:val="auto"/>
                <w:lang w:val="uk-UA"/>
              </w:rPr>
            </w:pPr>
            <w:r w:rsidRPr="00CA5496">
              <w:rPr>
                <w:color w:val="auto"/>
                <w:lang w:val="uk-UA"/>
              </w:rPr>
              <w:t>Одиниця виміру</w:t>
            </w:r>
          </w:p>
        </w:tc>
        <w:tc>
          <w:tcPr>
            <w:tcW w:w="3115" w:type="dxa"/>
            <w:shd w:val="clear" w:color="auto" w:fill="auto"/>
            <w:vAlign w:val="center"/>
          </w:tcPr>
          <w:p w:rsidR="000C0E62" w:rsidRPr="00CA5496" w:rsidRDefault="000C0E62" w:rsidP="00F41CD9">
            <w:pPr>
              <w:jc w:val="center"/>
              <w:rPr>
                <w:color w:val="auto"/>
                <w:lang w:val="uk-UA"/>
              </w:rPr>
            </w:pPr>
            <w:r w:rsidRPr="00CA5496">
              <w:rPr>
                <w:color w:val="auto"/>
                <w:lang w:val="uk-UA"/>
              </w:rPr>
              <w:t>Загальна кількість</w:t>
            </w:r>
          </w:p>
        </w:tc>
      </w:tr>
      <w:tr w:rsidR="00394981" w:rsidRPr="00CA5496" w:rsidTr="00F41CD9">
        <w:tc>
          <w:tcPr>
            <w:tcW w:w="3115" w:type="dxa"/>
            <w:shd w:val="clear" w:color="auto" w:fill="auto"/>
          </w:tcPr>
          <w:p w:rsidR="00394981" w:rsidRPr="00604BDE" w:rsidRDefault="00394981" w:rsidP="00D438D9">
            <w:pPr>
              <w:rPr>
                <w:lang w:val="uk-UA"/>
              </w:rPr>
            </w:pPr>
            <w:r w:rsidRPr="00604BDE">
              <w:rPr>
                <w:lang w:val="uk-UA"/>
              </w:rPr>
              <w:t>Капуста білокачанна</w:t>
            </w:r>
          </w:p>
        </w:tc>
        <w:tc>
          <w:tcPr>
            <w:tcW w:w="3115" w:type="dxa"/>
            <w:shd w:val="clear" w:color="auto" w:fill="auto"/>
            <w:vAlign w:val="center"/>
          </w:tcPr>
          <w:p w:rsidR="00394981" w:rsidRPr="00CA5496" w:rsidRDefault="00394981" w:rsidP="00D438D9">
            <w:pPr>
              <w:rPr>
                <w:color w:val="auto"/>
                <w:lang w:val="uk-UA"/>
              </w:rPr>
            </w:pPr>
            <w:r>
              <w:rPr>
                <w:color w:val="auto"/>
                <w:lang w:val="uk-UA"/>
              </w:rPr>
              <w:t>кг</w:t>
            </w:r>
          </w:p>
        </w:tc>
        <w:tc>
          <w:tcPr>
            <w:tcW w:w="3115" w:type="dxa"/>
            <w:shd w:val="clear" w:color="auto" w:fill="auto"/>
          </w:tcPr>
          <w:p w:rsidR="00394981" w:rsidRPr="00604BDE" w:rsidRDefault="008E648B" w:rsidP="00F41CD9">
            <w:pPr>
              <w:rPr>
                <w:lang w:val="uk-UA"/>
              </w:rPr>
            </w:pPr>
            <w:r>
              <w:rPr>
                <w:lang w:val="uk-UA"/>
              </w:rPr>
              <w:t>650</w:t>
            </w:r>
          </w:p>
        </w:tc>
      </w:tr>
      <w:tr w:rsidR="00394981" w:rsidRPr="00CA5496" w:rsidTr="00F41CD9">
        <w:tc>
          <w:tcPr>
            <w:tcW w:w="3115" w:type="dxa"/>
            <w:shd w:val="clear" w:color="auto" w:fill="auto"/>
          </w:tcPr>
          <w:p w:rsidR="00394981" w:rsidRPr="00604BDE" w:rsidRDefault="00394981" w:rsidP="00D438D9">
            <w:pPr>
              <w:rPr>
                <w:lang w:val="uk-UA"/>
              </w:rPr>
            </w:pPr>
            <w:r w:rsidRPr="00604BDE">
              <w:rPr>
                <w:lang w:val="uk-UA"/>
              </w:rPr>
              <w:t>Цибуля</w:t>
            </w:r>
          </w:p>
        </w:tc>
        <w:tc>
          <w:tcPr>
            <w:tcW w:w="3115" w:type="dxa"/>
            <w:shd w:val="clear" w:color="auto" w:fill="auto"/>
          </w:tcPr>
          <w:p w:rsidR="00394981" w:rsidRDefault="00394981">
            <w:r w:rsidRPr="001576F0">
              <w:rPr>
                <w:color w:val="auto"/>
                <w:lang w:val="uk-UA"/>
              </w:rPr>
              <w:t>кг</w:t>
            </w:r>
          </w:p>
        </w:tc>
        <w:tc>
          <w:tcPr>
            <w:tcW w:w="3115" w:type="dxa"/>
            <w:shd w:val="clear" w:color="auto" w:fill="auto"/>
          </w:tcPr>
          <w:p w:rsidR="00394981" w:rsidRPr="00604BDE" w:rsidRDefault="008E648B" w:rsidP="00F41CD9">
            <w:pPr>
              <w:rPr>
                <w:lang w:val="uk-UA"/>
              </w:rPr>
            </w:pPr>
            <w:r>
              <w:rPr>
                <w:lang w:val="uk-UA"/>
              </w:rPr>
              <w:t>450</w:t>
            </w:r>
          </w:p>
        </w:tc>
      </w:tr>
      <w:tr w:rsidR="00394981" w:rsidRPr="00CA5496" w:rsidTr="00F41CD9">
        <w:tc>
          <w:tcPr>
            <w:tcW w:w="3115" w:type="dxa"/>
            <w:shd w:val="clear" w:color="auto" w:fill="auto"/>
          </w:tcPr>
          <w:p w:rsidR="00394981" w:rsidRPr="00604BDE" w:rsidRDefault="00394981" w:rsidP="00D438D9">
            <w:pPr>
              <w:rPr>
                <w:lang w:val="uk-UA"/>
              </w:rPr>
            </w:pPr>
            <w:r w:rsidRPr="00604BDE">
              <w:rPr>
                <w:lang w:val="uk-UA"/>
              </w:rPr>
              <w:t>Морква</w:t>
            </w:r>
          </w:p>
        </w:tc>
        <w:tc>
          <w:tcPr>
            <w:tcW w:w="3115" w:type="dxa"/>
            <w:shd w:val="clear" w:color="auto" w:fill="auto"/>
          </w:tcPr>
          <w:p w:rsidR="00394981" w:rsidRDefault="00394981">
            <w:r w:rsidRPr="001576F0">
              <w:rPr>
                <w:color w:val="auto"/>
                <w:lang w:val="uk-UA"/>
              </w:rPr>
              <w:t>кг</w:t>
            </w:r>
          </w:p>
        </w:tc>
        <w:tc>
          <w:tcPr>
            <w:tcW w:w="3115" w:type="dxa"/>
            <w:shd w:val="clear" w:color="auto" w:fill="auto"/>
          </w:tcPr>
          <w:p w:rsidR="00394981" w:rsidRPr="00604BDE" w:rsidRDefault="008E648B" w:rsidP="00F41CD9">
            <w:pPr>
              <w:rPr>
                <w:lang w:val="uk-UA"/>
              </w:rPr>
            </w:pPr>
            <w:r>
              <w:rPr>
                <w:lang w:val="uk-UA"/>
              </w:rPr>
              <w:t>240</w:t>
            </w:r>
          </w:p>
        </w:tc>
      </w:tr>
      <w:tr w:rsidR="00394981" w:rsidRPr="00CA5496" w:rsidTr="00F41CD9">
        <w:tc>
          <w:tcPr>
            <w:tcW w:w="3115" w:type="dxa"/>
            <w:shd w:val="clear" w:color="auto" w:fill="auto"/>
          </w:tcPr>
          <w:p w:rsidR="00394981" w:rsidRPr="00604BDE" w:rsidRDefault="00394981" w:rsidP="00AA79E6">
            <w:pPr>
              <w:rPr>
                <w:lang w:val="uk-UA"/>
              </w:rPr>
            </w:pPr>
            <w:r w:rsidRPr="00604BDE">
              <w:rPr>
                <w:lang w:val="uk-UA"/>
              </w:rPr>
              <w:t>Помідори</w:t>
            </w:r>
            <w:r>
              <w:rPr>
                <w:lang w:val="uk-UA"/>
              </w:rPr>
              <w:t xml:space="preserve"> </w:t>
            </w:r>
            <w:r w:rsidR="00AA79E6">
              <w:rPr>
                <w:lang w:val="uk-UA"/>
              </w:rPr>
              <w:t>відкритого</w:t>
            </w:r>
            <w:r>
              <w:rPr>
                <w:lang w:val="uk-UA"/>
              </w:rPr>
              <w:t xml:space="preserve"> ґрунту </w:t>
            </w:r>
          </w:p>
        </w:tc>
        <w:tc>
          <w:tcPr>
            <w:tcW w:w="3115" w:type="dxa"/>
            <w:shd w:val="clear" w:color="auto" w:fill="auto"/>
          </w:tcPr>
          <w:p w:rsidR="00394981" w:rsidRDefault="00394981">
            <w:r w:rsidRPr="001576F0">
              <w:rPr>
                <w:color w:val="auto"/>
                <w:lang w:val="uk-UA"/>
              </w:rPr>
              <w:t>кг</w:t>
            </w:r>
          </w:p>
        </w:tc>
        <w:tc>
          <w:tcPr>
            <w:tcW w:w="3115" w:type="dxa"/>
            <w:shd w:val="clear" w:color="auto" w:fill="auto"/>
          </w:tcPr>
          <w:p w:rsidR="00394981" w:rsidRPr="00604BDE" w:rsidRDefault="008E648B" w:rsidP="00F41CD9">
            <w:pPr>
              <w:rPr>
                <w:lang w:val="uk-UA"/>
              </w:rPr>
            </w:pPr>
            <w:r>
              <w:rPr>
                <w:lang w:val="uk-UA"/>
              </w:rPr>
              <w:t>200</w:t>
            </w:r>
          </w:p>
        </w:tc>
      </w:tr>
      <w:tr w:rsidR="00394981" w:rsidRPr="00CA5496" w:rsidTr="00F41CD9">
        <w:tc>
          <w:tcPr>
            <w:tcW w:w="3115" w:type="dxa"/>
            <w:shd w:val="clear" w:color="auto" w:fill="auto"/>
          </w:tcPr>
          <w:p w:rsidR="00394981" w:rsidRPr="00604BDE" w:rsidRDefault="00394981" w:rsidP="00AA79E6">
            <w:pPr>
              <w:rPr>
                <w:lang w:val="uk-UA"/>
              </w:rPr>
            </w:pPr>
            <w:r w:rsidRPr="00604BDE">
              <w:rPr>
                <w:lang w:val="uk-UA"/>
              </w:rPr>
              <w:t>Огірки</w:t>
            </w:r>
            <w:r>
              <w:rPr>
                <w:lang w:val="uk-UA"/>
              </w:rPr>
              <w:t xml:space="preserve">  </w:t>
            </w:r>
            <w:r w:rsidR="00AA79E6">
              <w:rPr>
                <w:lang w:val="uk-UA"/>
              </w:rPr>
              <w:t>відкритого</w:t>
            </w:r>
            <w:r>
              <w:rPr>
                <w:lang w:val="uk-UA"/>
              </w:rPr>
              <w:t xml:space="preserve"> ґрунту</w:t>
            </w:r>
          </w:p>
        </w:tc>
        <w:tc>
          <w:tcPr>
            <w:tcW w:w="3115" w:type="dxa"/>
            <w:shd w:val="clear" w:color="auto" w:fill="auto"/>
          </w:tcPr>
          <w:p w:rsidR="00394981" w:rsidRDefault="00394981">
            <w:r w:rsidRPr="001576F0">
              <w:rPr>
                <w:color w:val="auto"/>
                <w:lang w:val="uk-UA"/>
              </w:rPr>
              <w:t>кг</w:t>
            </w:r>
          </w:p>
        </w:tc>
        <w:tc>
          <w:tcPr>
            <w:tcW w:w="3115" w:type="dxa"/>
            <w:shd w:val="clear" w:color="auto" w:fill="auto"/>
          </w:tcPr>
          <w:p w:rsidR="00394981" w:rsidRPr="00604BDE" w:rsidRDefault="008E648B" w:rsidP="00F41CD9">
            <w:pPr>
              <w:rPr>
                <w:lang w:val="uk-UA"/>
              </w:rPr>
            </w:pPr>
            <w:r>
              <w:rPr>
                <w:lang w:val="uk-UA"/>
              </w:rPr>
              <w:t>200</w:t>
            </w:r>
          </w:p>
        </w:tc>
      </w:tr>
      <w:tr w:rsidR="00AA79E6" w:rsidRPr="00CA5496" w:rsidTr="00F41CD9">
        <w:tc>
          <w:tcPr>
            <w:tcW w:w="3115" w:type="dxa"/>
            <w:shd w:val="clear" w:color="auto" w:fill="auto"/>
          </w:tcPr>
          <w:p w:rsidR="00AA79E6" w:rsidRPr="00604BDE" w:rsidRDefault="00AA79E6" w:rsidP="00AA79E6">
            <w:pPr>
              <w:rPr>
                <w:lang w:val="uk-UA"/>
              </w:rPr>
            </w:pPr>
            <w:r>
              <w:rPr>
                <w:lang w:val="uk-UA"/>
              </w:rPr>
              <w:t>Буряк столовий</w:t>
            </w:r>
          </w:p>
        </w:tc>
        <w:tc>
          <w:tcPr>
            <w:tcW w:w="3115" w:type="dxa"/>
            <w:shd w:val="clear" w:color="auto" w:fill="auto"/>
          </w:tcPr>
          <w:p w:rsidR="00AA79E6" w:rsidRPr="001576F0" w:rsidRDefault="00AA79E6">
            <w:pPr>
              <w:rPr>
                <w:color w:val="auto"/>
                <w:lang w:val="uk-UA"/>
              </w:rPr>
            </w:pPr>
            <w:r>
              <w:rPr>
                <w:color w:val="auto"/>
                <w:lang w:val="uk-UA"/>
              </w:rPr>
              <w:t>кг</w:t>
            </w:r>
          </w:p>
        </w:tc>
        <w:tc>
          <w:tcPr>
            <w:tcW w:w="3115" w:type="dxa"/>
            <w:shd w:val="clear" w:color="auto" w:fill="auto"/>
          </w:tcPr>
          <w:p w:rsidR="00AA79E6" w:rsidRDefault="008E648B" w:rsidP="00F41CD9">
            <w:pPr>
              <w:rPr>
                <w:lang w:val="uk-UA"/>
              </w:rPr>
            </w:pPr>
            <w:r>
              <w:rPr>
                <w:lang w:val="uk-UA"/>
              </w:rPr>
              <w:t>160</w:t>
            </w:r>
          </w:p>
        </w:tc>
      </w:tr>
      <w:tr w:rsidR="00394981" w:rsidRPr="00CA5496" w:rsidTr="00F41CD9">
        <w:tc>
          <w:tcPr>
            <w:tcW w:w="3115" w:type="dxa"/>
            <w:shd w:val="clear" w:color="auto" w:fill="auto"/>
          </w:tcPr>
          <w:p w:rsidR="00394981" w:rsidRPr="00604BDE" w:rsidRDefault="00394981" w:rsidP="00F41CD9">
            <w:pPr>
              <w:tabs>
                <w:tab w:val="left" w:pos="971"/>
              </w:tabs>
              <w:rPr>
                <w:lang w:val="uk-UA"/>
              </w:rPr>
            </w:pPr>
            <w:r w:rsidRPr="00604BDE">
              <w:rPr>
                <w:lang w:val="uk-UA"/>
              </w:rPr>
              <w:t>Яблука</w:t>
            </w:r>
          </w:p>
        </w:tc>
        <w:tc>
          <w:tcPr>
            <w:tcW w:w="3115" w:type="dxa"/>
            <w:shd w:val="clear" w:color="auto" w:fill="auto"/>
          </w:tcPr>
          <w:p w:rsidR="00394981" w:rsidRDefault="00394981">
            <w:r w:rsidRPr="001576F0">
              <w:rPr>
                <w:color w:val="auto"/>
                <w:lang w:val="uk-UA"/>
              </w:rPr>
              <w:t>кг</w:t>
            </w:r>
          </w:p>
        </w:tc>
        <w:tc>
          <w:tcPr>
            <w:tcW w:w="3115" w:type="dxa"/>
            <w:shd w:val="clear" w:color="auto" w:fill="auto"/>
          </w:tcPr>
          <w:p w:rsidR="00394981" w:rsidRPr="00604BDE" w:rsidRDefault="008E648B" w:rsidP="00F41CD9">
            <w:pPr>
              <w:rPr>
                <w:lang w:val="uk-UA"/>
              </w:rPr>
            </w:pPr>
            <w:r>
              <w:rPr>
                <w:lang w:val="uk-UA"/>
              </w:rPr>
              <w:t>3300</w:t>
            </w:r>
          </w:p>
        </w:tc>
      </w:tr>
    </w:tbl>
    <w:p w:rsidR="000C0E62" w:rsidRPr="00CA5496" w:rsidRDefault="000C0E62" w:rsidP="000C0E62">
      <w:pPr>
        <w:ind w:firstLine="709"/>
        <w:jc w:val="center"/>
        <w:rPr>
          <w:b/>
          <w:color w:val="auto"/>
          <w:lang w:val="uk-UA"/>
        </w:rPr>
      </w:pPr>
    </w:p>
    <w:p w:rsidR="000C0E62" w:rsidRPr="00CA5496" w:rsidRDefault="000C0E62" w:rsidP="000C0E62">
      <w:pPr>
        <w:ind w:firstLine="709"/>
        <w:jc w:val="center"/>
        <w:rPr>
          <w:b/>
          <w:color w:val="auto"/>
          <w:lang w:val="uk-UA"/>
        </w:rPr>
      </w:pPr>
      <w:r w:rsidRPr="00CA5496">
        <w:rPr>
          <w:b/>
          <w:color w:val="auto"/>
          <w:lang w:val="uk-UA"/>
        </w:rPr>
        <w:t>ІІІ. ЯКІСТЬ ТОВАРУ ТА УПАКОВКА</w:t>
      </w:r>
    </w:p>
    <w:p w:rsidR="000C0E62" w:rsidRPr="00CA5496" w:rsidRDefault="000C0E62" w:rsidP="000C0E62">
      <w:pPr>
        <w:ind w:firstLine="709"/>
        <w:jc w:val="both"/>
        <w:rPr>
          <w:color w:val="auto"/>
          <w:lang w:val="uk-UA"/>
        </w:rPr>
      </w:pPr>
      <w:r w:rsidRPr="00CA5496">
        <w:rPr>
          <w:color w:val="auto"/>
          <w:lang w:val="uk-UA"/>
        </w:rPr>
        <w:t>3.1.</w:t>
      </w:r>
      <w:r w:rsidRPr="00CA5496">
        <w:rPr>
          <w:color w:val="auto"/>
          <w:lang w:val="uk-UA"/>
        </w:rPr>
        <w:tab/>
        <w:t xml:space="preserve">Якість Продукції, що передається, повинна відповідати вимогам законодавства України. </w:t>
      </w:r>
    </w:p>
    <w:p w:rsidR="000C0E62" w:rsidRPr="00CA5496" w:rsidRDefault="000C0E62" w:rsidP="000C0E62">
      <w:pPr>
        <w:ind w:firstLine="709"/>
        <w:jc w:val="both"/>
        <w:rPr>
          <w:color w:val="auto"/>
          <w:lang w:val="uk-UA"/>
        </w:rPr>
      </w:pPr>
      <w:r w:rsidRPr="00CA5496">
        <w:rPr>
          <w:color w:val="auto"/>
          <w:lang w:val="uk-UA"/>
        </w:rPr>
        <w:t>3.2.</w:t>
      </w:r>
      <w:r w:rsidRPr="00CA5496">
        <w:rPr>
          <w:color w:val="auto"/>
          <w:lang w:val="uk-U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0C0E62" w:rsidRPr="00CA5496" w:rsidRDefault="000C0E62" w:rsidP="000C0E62">
      <w:pPr>
        <w:ind w:firstLine="709"/>
        <w:jc w:val="both"/>
        <w:rPr>
          <w:color w:val="auto"/>
          <w:lang w:val="uk-UA"/>
        </w:rPr>
      </w:pPr>
      <w:r w:rsidRPr="00CA5496">
        <w:rPr>
          <w:color w:val="auto"/>
          <w:lang w:val="uk-UA"/>
        </w:rPr>
        <w:t>3.3.</w:t>
      </w:r>
      <w:r w:rsidRPr="00CA5496">
        <w:rPr>
          <w:color w:val="auto"/>
          <w:lang w:val="uk-U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0C0E62" w:rsidRPr="00CA5496" w:rsidRDefault="000C0E62" w:rsidP="000C0E62">
      <w:pPr>
        <w:ind w:firstLine="709"/>
        <w:jc w:val="both"/>
        <w:rPr>
          <w:color w:val="auto"/>
          <w:lang w:val="uk-UA"/>
        </w:rPr>
      </w:pPr>
      <w:r w:rsidRPr="00CA5496">
        <w:rPr>
          <w:color w:val="auto"/>
          <w:lang w:val="uk-UA"/>
        </w:rPr>
        <w:t>3.4.</w:t>
      </w:r>
      <w:r w:rsidRPr="00CA5496">
        <w:rPr>
          <w:color w:val="auto"/>
          <w:lang w:val="uk-UA"/>
        </w:rPr>
        <w:tab/>
        <w:t>Продукція повинна надходити до Покупця разом із супровідними документами, які свідчать про їх походження та якість.</w:t>
      </w:r>
    </w:p>
    <w:p w:rsidR="000C0E62" w:rsidRPr="00CA5496" w:rsidRDefault="000C0E62" w:rsidP="000C0E62">
      <w:pPr>
        <w:ind w:firstLine="709"/>
        <w:jc w:val="center"/>
        <w:rPr>
          <w:b/>
          <w:color w:val="auto"/>
          <w:lang w:val="uk-UA"/>
        </w:rPr>
      </w:pPr>
    </w:p>
    <w:p w:rsidR="000C0E62" w:rsidRPr="00CA5496" w:rsidRDefault="000C0E62" w:rsidP="000C0E62">
      <w:pPr>
        <w:ind w:firstLine="709"/>
        <w:jc w:val="center"/>
        <w:rPr>
          <w:b/>
          <w:color w:val="auto"/>
          <w:lang w:val="uk-UA"/>
        </w:rPr>
      </w:pPr>
      <w:r w:rsidRPr="00CA5496">
        <w:rPr>
          <w:b/>
          <w:color w:val="auto"/>
          <w:lang w:val="uk-UA"/>
        </w:rPr>
        <w:t>IV. ПОРЯДОК ЗАМОВЛЕННЯ ПРОДУКЦІЇ ПОКУПЦЕМ</w:t>
      </w:r>
    </w:p>
    <w:p w:rsidR="000C0E62" w:rsidRPr="00CA5496" w:rsidRDefault="000C0E62" w:rsidP="000C0E62">
      <w:pPr>
        <w:ind w:firstLine="709"/>
        <w:jc w:val="both"/>
        <w:rPr>
          <w:color w:val="auto"/>
          <w:lang w:val="uk-UA"/>
        </w:rPr>
      </w:pPr>
      <w:r w:rsidRPr="00CA5496">
        <w:rPr>
          <w:color w:val="auto"/>
          <w:lang w:val="uk-UA"/>
        </w:rPr>
        <w:lastRenderedPageBreak/>
        <w:t>4.1.</w:t>
      </w:r>
      <w:r w:rsidRPr="00CA5496">
        <w:rPr>
          <w:color w:val="auto"/>
          <w:lang w:val="uk-UA"/>
        </w:rPr>
        <w:tab/>
        <w:t xml:space="preserve">Поставка Продукції здійснюється окремими </w:t>
      </w:r>
      <w:r>
        <w:rPr>
          <w:color w:val="auto"/>
          <w:lang w:val="uk-UA"/>
        </w:rPr>
        <w:t xml:space="preserve">дрібними </w:t>
      </w:r>
      <w:r w:rsidRPr="00CA5496">
        <w:rPr>
          <w:color w:val="auto"/>
          <w:lang w:val="uk-UA"/>
        </w:rPr>
        <w:t xml:space="preserve">партіями, відповідно до наданого Покупцем та схваленого Постачальником замовлення на поставку Продукції. Поставка </w:t>
      </w:r>
      <w:r w:rsidRPr="00CA5496">
        <w:rPr>
          <w:lang w:val="uk-UA"/>
        </w:rPr>
        <w:t>Продукції здійснюється за заявками.</w:t>
      </w:r>
    </w:p>
    <w:p w:rsidR="000C0E62" w:rsidRPr="00CA5496" w:rsidRDefault="000C0E62" w:rsidP="000C0E62">
      <w:pPr>
        <w:ind w:firstLine="709"/>
        <w:jc w:val="both"/>
        <w:rPr>
          <w:color w:val="auto"/>
          <w:lang w:val="uk-UA"/>
        </w:rPr>
      </w:pPr>
      <w:r w:rsidRPr="00CA5496">
        <w:rPr>
          <w:color w:val="auto"/>
          <w:lang w:val="uk-UA"/>
        </w:rPr>
        <w:t>4.2.</w:t>
      </w:r>
      <w:r w:rsidRPr="00CA5496">
        <w:rPr>
          <w:color w:val="auto"/>
          <w:lang w:val="uk-U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0C0E62" w:rsidRPr="00CA5496" w:rsidRDefault="000C0E62" w:rsidP="000C0E62">
      <w:pPr>
        <w:ind w:firstLine="709"/>
        <w:jc w:val="both"/>
        <w:rPr>
          <w:color w:val="auto"/>
          <w:lang w:val="uk-UA"/>
        </w:rPr>
      </w:pPr>
      <w:r w:rsidRPr="00CA5496">
        <w:rPr>
          <w:color w:val="auto"/>
          <w:lang w:val="uk-UA"/>
        </w:rPr>
        <w:t>4.2.1.</w:t>
      </w:r>
      <w:r w:rsidRPr="00CA5496">
        <w:rPr>
          <w:color w:val="auto"/>
          <w:lang w:val="uk-U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0C0E62" w:rsidRPr="00CA5496" w:rsidRDefault="000C0E62" w:rsidP="000C0E62">
      <w:pPr>
        <w:ind w:firstLine="709"/>
        <w:jc w:val="both"/>
        <w:rPr>
          <w:color w:val="auto"/>
          <w:lang w:val="uk-UA"/>
        </w:rPr>
      </w:pPr>
      <w:r w:rsidRPr="00CA5496">
        <w:rPr>
          <w:color w:val="auto"/>
          <w:lang w:val="uk-UA"/>
        </w:rPr>
        <w:t>-</w:t>
      </w:r>
      <w:r w:rsidRPr="00CA5496">
        <w:rPr>
          <w:color w:val="auto"/>
          <w:lang w:val="uk-UA"/>
        </w:rPr>
        <w:tab/>
        <w:t>кількість Продукції;</w:t>
      </w:r>
    </w:p>
    <w:p w:rsidR="000C0E62" w:rsidRPr="00CA5496" w:rsidRDefault="000C0E62" w:rsidP="000C0E62">
      <w:pPr>
        <w:ind w:firstLine="709"/>
        <w:jc w:val="both"/>
        <w:rPr>
          <w:color w:val="auto"/>
          <w:lang w:val="uk-UA"/>
        </w:rPr>
      </w:pPr>
      <w:r w:rsidRPr="00CA5496">
        <w:rPr>
          <w:color w:val="auto"/>
          <w:lang w:val="uk-UA"/>
        </w:rPr>
        <w:t>-</w:t>
      </w:r>
      <w:r w:rsidRPr="00CA5496">
        <w:rPr>
          <w:color w:val="auto"/>
          <w:lang w:val="uk-UA"/>
        </w:rPr>
        <w:tab/>
        <w:t>вид та найменування Продукції;</w:t>
      </w:r>
    </w:p>
    <w:p w:rsidR="000C0E62" w:rsidRPr="00CA5496" w:rsidRDefault="000C0E62" w:rsidP="000C0E62">
      <w:pPr>
        <w:ind w:firstLine="709"/>
        <w:jc w:val="both"/>
        <w:rPr>
          <w:color w:val="auto"/>
          <w:lang w:val="uk-UA"/>
        </w:rPr>
      </w:pPr>
      <w:r w:rsidRPr="00CA5496">
        <w:rPr>
          <w:color w:val="auto"/>
          <w:lang w:val="uk-UA"/>
        </w:rPr>
        <w:t>-</w:t>
      </w:r>
      <w:r w:rsidRPr="00CA5496">
        <w:rPr>
          <w:color w:val="auto"/>
          <w:lang w:val="uk-UA"/>
        </w:rPr>
        <w:tab/>
        <w:t>строк поставки Продукції.</w:t>
      </w:r>
    </w:p>
    <w:p w:rsidR="000C0E62" w:rsidRPr="00CA5496" w:rsidRDefault="000C0E62" w:rsidP="000C0E62">
      <w:pPr>
        <w:ind w:firstLine="709"/>
        <w:jc w:val="both"/>
        <w:rPr>
          <w:color w:val="auto"/>
          <w:lang w:val="uk-UA"/>
        </w:rPr>
      </w:pPr>
      <w:r w:rsidRPr="00CA5496">
        <w:rPr>
          <w:color w:val="auto"/>
          <w:lang w:val="uk-UA"/>
        </w:rPr>
        <w:t xml:space="preserve">4.2.2. </w:t>
      </w:r>
      <w:r w:rsidRPr="00CA5496">
        <w:rPr>
          <w:b/>
          <w:color w:val="auto"/>
          <w:lang w:val="uk-UA"/>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0C0E62" w:rsidRPr="00CA5496" w:rsidRDefault="000C0E62" w:rsidP="000C0E62">
      <w:pPr>
        <w:ind w:firstLine="709"/>
        <w:jc w:val="both"/>
        <w:rPr>
          <w:color w:val="auto"/>
          <w:lang w:val="uk-UA"/>
        </w:rPr>
      </w:pPr>
      <w:r w:rsidRPr="00CA5496">
        <w:rPr>
          <w:color w:val="auto"/>
          <w:lang w:val="uk-UA"/>
        </w:rPr>
        <w:t>4.3.</w:t>
      </w:r>
      <w:r w:rsidRPr="00CA5496">
        <w:rPr>
          <w:color w:val="auto"/>
          <w:lang w:val="uk-UA"/>
        </w:rPr>
        <w:tab/>
        <w:t>Про підтвердження заявки або про її відхилення Постачальник сповіщає Покупця письмово або/чи усній формі (по телефону).</w:t>
      </w:r>
    </w:p>
    <w:p w:rsidR="000C0E62" w:rsidRPr="00CA5496" w:rsidRDefault="000C0E62" w:rsidP="000C0E62">
      <w:pPr>
        <w:ind w:firstLine="709"/>
        <w:jc w:val="center"/>
        <w:rPr>
          <w:b/>
          <w:color w:val="auto"/>
          <w:lang w:val="uk-UA"/>
        </w:rPr>
      </w:pPr>
    </w:p>
    <w:p w:rsidR="000C0E62" w:rsidRPr="00CA5496" w:rsidRDefault="000C0E62" w:rsidP="000C0E62">
      <w:pPr>
        <w:ind w:firstLine="709"/>
        <w:jc w:val="center"/>
        <w:rPr>
          <w:color w:val="auto"/>
          <w:lang w:val="uk-UA"/>
        </w:rPr>
      </w:pPr>
      <w:r w:rsidRPr="00CA5496">
        <w:rPr>
          <w:b/>
          <w:color w:val="auto"/>
          <w:lang w:val="uk-UA"/>
        </w:rPr>
        <w:t>V. СТРОК І УМОВИ ПОСТАВКИ ПРОДУКЦІЇ</w:t>
      </w:r>
    </w:p>
    <w:p w:rsidR="000C0E62" w:rsidRPr="00CA5496" w:rsidRDefault="000C0E62" w:rsidP="000C0E62">
      <w:pPr>
        <w:ind w:firstLine="709"/>
        <w:jc w:val="both"/>
        <w:rPr>
          <w:color w:val="auto"/>
          <w:lang w:val="uk-UA"/>
        </w:rPr>
      </w:pPr>
      <w:r w:rsidRPr="00CA5496">
        <w:rPr>
          <w:color w:val="auto"/>
          <w:lang w:val="uk-UA"/>
        </w:rPr>
        <w:t>5.1.</w:t>
      </w:r>
      <w:r w:rsidRPr="00CA5496">
        <w:rPr>
          <w:color w:val="auto"/>
          <w:lang w:val="uk-UA"/>
        </w:rPr>
        <w:tab/>
        <w:t>Доставка Продукції здійснюється транспортом Постачальника.</w:t>
      </w:r>
    </w:p>
    <w:p w:rsidR="000C0E62" w:rsidRPr="00CA5496" w:rsidRDefault="000C0E62" w:rsidP="000C0E62">
      <w:pPr>
        <w:ind w:firstLine="709"/>
        <w:jc w:val="both"/>
        <w:rPr>
          <w:color w:val="auto"/>
          <w:lang w:val="uk-UA"/>
        </w:rPr>
      </w:pPr>
      <w:r w:rsidRPr="00CA5496">
        <w:rPr>
          <w:color w:val="auto"/>
          <w:lang w:val="uk-UA"/>
        </w:rPr>
        <w:t>5.2.</w:t>
      </w:r>
      <w:r w:rsidRPr="00CA5496">
        <w:rPr>
          <w:color w:val="auto"/>
          <w:lang w:val="uk-UA"/>
        </w:rPr>
        <w:tab/>
        <w:t>Всі витрати, пов'язані з транспортуванням та доставкою Продукції, здійснюється за рахунок Постачальника.</w:t>
      </w:r>
    </w:p>
    <w:p w:rsidR="000C0E62" w:rsidRPr="00CA5496" w:rsidRDefault="000C0E62" w:rsidP="000C0E62">
      <w:pPr>
        <w:ind w:firstLine="709"/>
        <w:jc w:val="both"/>
        <w:rPr>
          <w:color w:val="auto"/>
          <w:lang w:val="uk-UA"/>
        </w:rPr>
      </w:pPr>
      <w:r w:rsidRPr="00CA5496">
        <w:rPr>
          <w:color w:val="auto"/>
          <w:lang w:val="uk-UA"/>
        </w:rPr>
        <w:t>5.3.</w:t>
      </w:r>
      <w:r w:rsidRPr="00CA5496">
        <w:rPr>
          <w:color w:val="auto"/>
          <w:lang w:val="uk-UA"/>
        </w:rPr>
        <w:tab/>
        <w:t>Одночасно з передачею кожної партії Продукції Постачальник передає Покупцеві наступні документи:</w:t>
      </w:r>
    </w:p>
    <w:p w:rsidR="000C0E62" w:rsidRPr="00CA5496" w:rsidRDefault="000C0E62" w:rsidP="000C0E62">
      <w:pPr>
        <w:ind w:firstLine="709"/>
        <w:jc w:val="both"/>
        <w:rPr>
          <w:color w:val="auto"/>
          <w:lang w:val="uk-UA"/>
        </w:rPr>
      </w:pPr>
      <w:r w:rsidRPr="00CA5496">
        <w:rPr>
          <w:color w:val="auto"/>
          <w:lang w:val="uk-UA"/>
        </w:rPr>
        <w:t>-</w:t>
      </w:r>
      <w:r w:rsidRPr="00CA5496">
        <w:rPr>
          <w:color w:val="auto"/>
          <w:lang w:val="uk-UA"/>
        </w:rPr>
        <w:tab/>
        <w:t>один оригінальний екземпляр товарно-транспортної накладної чи/або накладної на відпуск товару;</w:t>
      </w:r>
    </w:p>
    <w:p w:rsidR="000C0E62" w:rsidRPr="00CA5496" w:rsidRDefault="000C0E62" w:rsidP="000C0E62">
      <w:pPr>
        <w:ind w:firstLine="709"/>
        <w:jc w:val="center"/>
        <w:rPr>
          <w:b/>
          <w:color w:val="auto"/>
          <w:lang w:val="uk-UA"/>
        </w:rPr>
      </w:pPr>
    </w:p>
    <w:p w:rsidR="000C0E62" w:rsidRPr="00CA5496" w:rsidRDefault="000C0E62" w:rsidP="000C0E62">
      <w:pPr>
        <w:ind w:firstLine="709"/>
        <w:jc w:val="center"/>
        <w:rPr>
          <w:b/>
          <w:color w:val="auto"/>
          <w:lang w:val="uk-UA"/>
        </w:rPr>
      </w:pPr>
      <w:r w:rsidRPr="00CA5496">
        <w:rPr>
          <w:b/>
          <w:color w:val="auto"/>
          <w:lang w:val="uk-UA"/>
        </w:rPr>
        <w:t>VI. ПОРЯДОК ПРИЙМАННЯ-ПЕРЕДАЧІ ПРОДУКЦІЇ</w:t>
      </w:r>
    </w:p>
    <w:p w:rsidR="000C0E62" w:rsidRPr="00CA5496" w:rsidRDefault="000C0E62" w:rsidP="000C0E62">
      <w:pPr>
        <w:ind w:firstLine="709"/>
        <w:jc w:val="both"/>
        <w:rPr>
          <w:color w:val="auto"/>
          <w:lang w:val="uk-UA"/>
        </w:rPr>
      </w:pPr>
      <w:r w:rsidRPr="00CA5496">
        <w:rPr>
          <w:color w:val="auto"/>
          <w:lang w:val="uk-UA"/>
        </w:rPr>
        <w:t>6.1.</w:t>
      </w:r>
      <w:r w:rsidRPr="00CA5496">
        <w:rPr>
          <w:color w:val="auto"/>
          <w:lang w:val="uk-UA"/>
        </w:rPr>
        <w:tab/>
        <w:t>Право власності та всі ризики стосовно Продукції переходить в момент фактичної передачі Продукції Постачальником Покупцю.</w:t>
      </w:r>
    </w:p>
    <w:p w:rsidR="000C0E62" w:rsidRPr="00CA5496" w:rsidRDefault="000C0E62" w:rsidP="000C0E62">
      <w:pPr>
        <w:ind w:firstLine="709"/>
        <w:jc w:val="both"/>
        <w:rPr>
          <w:color w:val="auto"/>
          <w:lang w:val="uk-UA"/>
        </w:rPr>
      </w:pPr>
      <w:r w:rsidRPr="00CA5496">
        <w:rPr>
          <w:color w:val="auto"/>
          <w:lang w:val="uk-UA"/>
        </w:rPr>
        <w:t>6.2.</w:t>
      </w:r>
      <w:r w:rsidRPr="00CA5496">
        <w:rPr>
          <w:color w:val="auto"/>
          <w:lang w:val="uk-UA"/>
        </w:rPr>
        <w:tab/>
        <w:t>Датою поставки і переходу права власності та всіх ризиків є:</w:t>
      </w:r>
    </w:p>
    <w:p w:rsidR="000C0E62" w:rsidRPr="00CA5496" w:rsidRDefault="000C0E62" w:rsidP="000C0E62">
      <w:pPr>
        <w:ind w:firstLine="709"/>
        <w:jc w:val="both"/>
        <w:rPr>
          <w:color w:val="auto"/>
          <w:lang w:val="uk-UA"/>
        </w:rPr>
      </w:pPr>
      <w:r w:rsidRPr="00CA5496">
        <w:rPr>
          <w:color w:val="auto"/>
          <w:lang w:val="uk-UA"/>
        </w:rPr>
        <w:t>-</w:t>
      </w:r>
      <w:r w:rsidRPr="00CA5496">
        <w:rPr>
          <w:color w:val="auto"/>
          <w:lang w:val="uk-UA"/>
        </w:rPr>
        <w:tab/>
        <w:t>дата накладної на відпуск Продукції Покупцю, яка видається Постачальником;</w:t>
      </w:r>
    </w:p>
    <w:p w:rsidR="000C0E62" w:rsidRPr="00CA5496" w:rsidRDefault="000C0E62" w:rsidP="000C0E62">
      <w:pPr>
        <w:ind w:firstLine="709"/>
        <w:jc w:val="both"/>
        <w:rPr>
          <w:color w:val="auto"/>
          <w:lang w:val="uk-UA"/>
        </w:rPr>
      </w:pPr>
      <w:r w:rsidRPr="00CA5496">
        <w:rPr>
          <w:color w:val="auto"/>
          <w:lang w:val="uk-UA"/>
        </w:rPr>
        <w:t>6.3.</w:t>
      </w:r>
      <w:r w:rsidRPr="00CA5496">
        <w:rPr>
          <w:color w:val="auto"/>
          <w:lang w:val="uk-UA"/>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0C0E62" w:rsidRPr="00CA5496" w:rsidRDefault="000C0E62" w:rsidP="000C0E62">
      <w:pPr>
        <w:ind w:firstLine="709"/>
        <w:jc w:val="both"/>
        <w:rPr>
          <w:color w:val="auto"/>
          <w:lang w:val="uk-UA"/>
        </w:rPr>
      </w:pPr>
      <w:r w:rsidRPr="00CA5496">
        <w:rPr>
          <w:color w:val="auto"/>
          <w:lang w:val="uk-UA"/>
        </w:rPr>
        <w:t>6.4.</w:t>
      </w:r>
      <w:r w:rsidRPr="00CA5496">
        <w:rPr>
          <w:color w:val="auto"/>
          <w:lang w:val="uk-UA"/>
        </w:rPr>
        <w:tab/>
        <w:t>При здійсненні приймання-передачі Продукції Покупець зобов'язаний забезпечити:</w:t>
      </w:r>
    </w:p>
    <w:p w:rsidR="000C0E62" w:rsidRPr="00CA5496" w:rsidRDefault="000C0E62" w:rsidP="000C0E62">
      <w:pPr>
        <w:ind w:firstLine="709"/>
        <w:jc w:val="both"/>
        <w:rPr>
          <w:color w:val="auto"/>
          <w:lang w:val="uk-UA"/>
        </w:rPr>
      </w:pPr>
      <w:r w:rsidRPr="00CA5496">
        <w:rPr>
          <w:color w:val="auto"/>
          <w:lang w:val="uk-UA"/>
        </w:rPr>
        <w:t>-</w:t>
      </w:r>
      <w:r w:rsidRPr="00CA5496">
        <w:rPr>
          <w:color w:val="auto"/>
          <w:lang w:val="uk-UA"/>
        </w:rPr>
        <w:tab/>
        <w:t>вільний під’їзд транспорту до місця розвантаження Продукції;</w:t>
      </w:r>
    </w:p>
    <w:p w:rsidR="000C0E62" w:rsidRPr="00CA5496" w:rsidRDefault="000C0E62" w:rsidP="000C0E62">
      <w:pPr>
        <w:ind w:firstLine="709"/>
        <w:jc w:val="both"/>
        <w:rPr>
          <w:color w:val="auto"/>
          <w:lang w:val="uk-UA"/>
        </w:rPr>
      </w:pPr>
      <w:r w:rsidRPr="00CA5496">
        <w:rPr>
          <w:color w:val="auto"/>
          <w:lang w:val="uk-UA"/>
        </w:rPr>
        <w:t>-</w:t>
      </w:r>
      <w:r w:rsidRPr="00CA5496">
        <w:rPr>
          <w:color w:val="auto"/>
          <w:lang w:val="uk-UA"/>
        </w:rPr>
        <w:tab/>
      </w:r>
      <w:r w:rsidRPr="00FD603D">
        <w:rPr>
          <w:color w:val="auto"/>
          <w:lang w:val="uk-UA"/>
        </w:rPr>
        <w:t>умови для повного розвантаження Продукції протягом 2 годин з моменту прибуття транспорту Постачальника.</w:t>
      </w:r>
    </w:p>
    <w:p w:rsidR="000C0E62" w:rsidRPr="00CA5496" w:rsidRDefault="000C0E62" w:rsidP="000C0E62">
      <w:pPr>
        <w:ind w:firstLine="709"/>
        <w:jc w:val="both"/>
        <w:rPr>
          <w:color w:val="auto"/>
          <w:lang w:val="uk-UA"/>
        </w:rPr>
      </w:pPr>
      <w:r w:rsidRPr="00CA5496">
        <w:rPr>
          <w:color w:val="auto"/>
          <w:lang w:val="uk-UA"/>
        </w:rPr>
        <w:t>Час прибуття транспорту Постачальника та час закінчення розвантаження фіксуються у товарно-транспортній накладній.</w:t>
      </w:r>
    </w:p>
    <w:p w:rsidR="000C0E62" w:rsidRPr="00CA5496" w:rsidRDefault="000C0E62" w:rsidP="000C0E62">
      <w:pPr>
        <w:ind w:firstLine="709"/>
        <w:jc w:val="both"/>
        <w:rPr>
          <w:color w:val="auto"/>
          <w:lang w:val="uk-UA"/>
        </w:rPr>
      </w:pPr>
      <w:r w:rsidRPr="00CA5496">
        <w:rPr>
          <w:color w:val="auto"/>
          <w:lang w:val="uk-UA"/>
        </w:rPr>
        <w:t>6.5.</w:t>
      </w:r>
      <w:r w:rsidRPr="00CA5496">
        <w:rPr>
          <w:color w:val="auto"/>
          <w:lang w:val="uk-UA"/>
        </w:rPr>
        <w:tab/>
        <w:t>У випадку невідповідності Продукції по кількості та якості супровідним документам приймання Продукції здійснюється у відповідності з:</w:t>
      </w:r>
    </w:p>
    <w:p w:rsidR="000C0E62" w:rsidRPr="00CA5496" w:rsidRDefault="000C0E62" w:rsidP="000C0E62">
      <w:pPr>
        <w:ind w:firstLine="709"/>
        <w:jc w:val="both"/>
        <w:rPr>
          <w:color w:val="auto"/>
          <w:lang w:val="uk-UA"/>
        </w:rPr>
      </w:pPr>
      <w:r w:rsidRPr="00CA5496">
        <w:rPr>
          <w:color w:val="auto"/>
          <w:lang w:val="uk-UA"/>
        </w:rPr>
        <w:t>-</w:t>
      </w:r>
      <w:r w:rsidRPr="00CA5496">
        <w:rPr>
          <w:color w:val="auto"/>
          <w:lang w:val="uk-UA"/>
        </w:rPr>
        <w:tab/>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0C0E62" w:rsidRPr="00CA5496" w:rsidRDefault="000C0E62" w:rsidP="000C0E62">
      <w:pPr>
        <w:ind w:firstLine="709"/>
        <w:jc w:val="both"/>
        <w:rPr>
          <w:color w:val="auto"/>
          <w:lang w:val="uk-UA"/>
        </w:rPr>
      </w:pPr>
      <w:r w:rsidRPr="00CA5496">
        <w:rPr>
          <w:color w:val="auto"/>
          <w:lang w:val="uk-UA"/>
        </w:rPr>
        <w:t>-</w:t>
      </w:r>
      <w:r w:rsidRPr="00CA5496">
        <w:rPr>
          <w:color w:val="auto"/>
          <w:lang w:val="uk-UA"/>
        </w:rPr>
        <w:tab/>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rsidR="000C0E62" w:rsidRPr="00CA5496" w:rsidRDefault="000C0E62" w:rsidP="000C0E62">
      <w:pPr>
        <w:ind w:firstLine="709"/>
        <w:jc w:val="both"/>
        <w:rPr>
          <w:color w:val="auto"/>
          <w:lang w:val="uk-UA"/>
        </w:rPr>
      </w:pPr>
      <w:r w:rsidRPr="00CA5496">
        <w:rPr>
          <w:color w:val="auto"/>
          <w:lang w:val="uk-UA"/>
        </w:rPr>
        <w:t>6.6.</w:t>
      </w:r>
      <w:r w:rsidRPr="00CA5496">
        <w:rPr>
          <w:color w:val="auto"/>
          <w:lang w:val="uk-UA"/>
        </w:rPr>
        <w:tab/>
        <w:t>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0C0E62" w:rsidRPr="00CA5496" w:rsidRDefault="000C0E62" w:rsidP="000C0E62">
      <w:pPr>
        <w:ind w:firstLine="709"/>
        <w:jc w:val="both"/>
        <w:rPr>
          <w:color w:val="auto"/>
          <w:lang w:val="uk-UA"/>
        </w:rPr>
      </w:pPr>
      <w:r w:rsidRPr="00CA5496">
        <w:rPr>
          <w:color w:val="auto"/>
          <w:lang w:val="uk-UA"/>
        </w:rPr>
        <w:t>6.7.</w:t>
      </w:r>
      <w:r w:rsidRPr="00CA5496">
        <w:rPr>
          <w:color w:val="auto"/>
          <w:lang w:val="uk-U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0C0E62" w:rsidRPr="00CA5496" w:rsidRDefault="000C0E62" w:rsidP="000C0E62">
      <w:pPr>
        <w:ind w:firstLine="709"/>
        <w:jc w:val="both"/>
        <w:rPr>
          <w:color w:val="auto"/>
          <w:lang w:val="uk-UA"/>
        </w:rPr>
      </w:pPr>
      <w:r w:rsidRPr="00CA5496">
        <w:rPr>
          <w:color w:val="auto"/>
          <w:lang w:val="uk-UA"/>
        </w:rPr>
        <w:lastRenderedPageBreak/>
        <w:t>6.8.</w:t>
      </w:r>
      <w:r w:rsidRPr="00CA5496">
        <w:rPr>
          <w:color w:val="auto"/>
          <w:lang w:val="uk-U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0C0E62" w:rsidRPr="00CA5496" w:rsidRDefault="000C0E62" w:rsidP="000C0E62">
      <w:pPr>
        <w:ind w:firstLine="709"/>
        <w:jc w:val="both"/>
        <w:rPr>
          <w:color w:val="auto"/>
          <w:lang w:val="uk-UA"/>
        </w:rPr>
      </w:pPr>
      <w:r w:rsidRPr="00CA5496">
        <w:rPr>
          <w:color w:val="auto"/>
          <w:lang w:val="uk-UA"/>
        </w:rPr>
        <w:t>-</w:t>
      </w:r>
      <w:r w:rsidRPr="00CA5496">
        <w:rPr>
          <w:color w:val="auto"/>
          <w:lang w:val="uk-UA"/>
        </w:rPr>
        <w:tab/>
        <w:t>Продукції інших асортиментних найменувань даної партії, по яких не заявлено претензій;</w:t>
      </w:r>
    </w:p>
    <w:p w:rsidR="000C0E62" w:rsidRPr="00CA5496" w:rsidRDefault="000C0E62" w:rsidP="000C0E62">
      <w:pPr>
        <w:ind w:firstLine="709"/>
        <w:jc w:val="both"/>
        <w:rPr>
          <w:color w:val="auto"/>
          <w:lang w:val="uk-UA"/>
        </w:rPr>
      </w:pPr>
      <w:r w:rsidRPr="00CA5496">
        <w:rPr>
          <w:color w:val="auto"/>
          <w:lang w:val="uk-UA"/>
        </w:rPr>
        <w:t>-</w:t>
      </w:r>
      <w:r w:rsidRPr="00CA5496">
        <w:rPr>
          <w:color w:val="auto"/>
          <w:lang w:val="uk-UA"/>
        </w:rPr>
        <w:tab/>
        <w:t>по інших поставках, що здійснені, здійснюються або будуть здійснені в майбутньому відповідності до умов даного Договору,</w:t>
      </w:r>
    </w:p>
    <w:p w:rsidR="000C0E62" w:rsidRPr="00CA5496" w:rsidRDefault="000C0E62" w:rsidP="000C0E62">
      <w:pPr>
        <w:ind w:firstLine="709"/>
        <w:jc w:val="both"/>
        <w:rPr>
          <w:color w:val="auto"/>
          <w:lang w:val="uk-UA"/>
        </w:rPr>
      </w:pPr>
      <w:r w:rsidRPr="00CA5496">
        <w:rPr>
          <w:color w:val="auto"/>
          <w:lang w:val="uk-UA"/>
        </w:rPr>
        <w:t>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0C0E62" w:rsidRPr="00CA5496" w:rsidRDefault="000C0E62" w:rsidP="000C0E62">
      <w:pPr>
        <w:ind w:firstLine="709"/>
        <w:jc w:val="both"/>
        <w:rPr>
          <w:color w:val="auto"/>
          <w:lang w:val="uk-UA"/>
        </w:rPr>
      </w:pPr>
      <w:r w:rsidRPr="00CA5496">
        <w:rPr>
          <w:color w:val="auto"/>
          <w:lang w:val="uk-UA"/>
        </w:rPr>
        <w:t>6.9.</w:t>
      </w:r>
      <w:r w:rsidRPr="00CA5496">
        <w:rPr>
          <w:color w:val="auto"/>
          <w:lang w:val="uk-UA"/>
        </w:rPr>
        <w:tab/>
        <w:t>Товари, поставлені згідно із замовленням Покупця та з дотриманням вимог даного Договору, поверненню не підлягають.</w:t>
      </w:r>
    </w:p>
    <w:p w:rsidR="000C0E62" w:rsidRPr="00CA5496" w:rsidRDefault="000C0E62" w:rsidP="000C0E62">
      <w:pPr>
        <w:ind w:firstLine="709"/>
        <w:jc w:val="both"/>
        <w:rPr>
          <w:color w:val="auto"/>
          <w:lang w:val="uk-UA"/>
        </w:rPr>
      </w:pPr>
      <w:r w:rsidRPr="00CA5496">
        <w:rPr>
          <w:color w:val="auto"/>
          <w:lang w:val="uk-UA"/>
        </w:rPr>
        <w:t>6.10.</w:t>
      </w:r>
      <w:r w:rsidRPr="00CA5496">
        <w:rPr>
          <w:color w:val="auto"/>
          <w:lang w:val="uk-U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0C0E62" w:rsidRPr="00CA5496" w:rsidRDefault="000C0E62" w:rsidP="000C0E62">
      <w:pPr>
        <w:ind w:firstLine="709"/>
        <w:jc w:val="center"/>
        <w:rPr>
          <w:b/>
          <w:color w:val="auto"/>
          <w:lang w:val="uk-UA"/>
        </w:rPr>
      </w:pPr>
    </w:p>
    <w:p w:rsidR="000C0E62" w:rsidRPr="00CA5496" w:rsidRDefault="000C0E62" w:rsidP="000C0E62">
      <w:pPr>
        <w:ind w:firstLine="709"/>
        <w:jc w:val="center"/>
        <w:rPr>
          <w:b/>
          <w:color w:val="auto"/>
          <w:lang w:val="uk-UA"/>
        </w:rPr>
      </w:pPr>
      <w:r w:rsidRPr="00CA5496">
        <w:rPr>
          <w:b/>
          <w:color w:val="auto"/>
          <w:lang w:val="uk-UA"/>
        </w:rPr>
        <w:t>VII. ЦІНА НА ПРОДУКЦІЮ ТА ПОРЯДОК РОЗРАХУНКІВ</w:t>
      </w:r>
    </w:p>
    <w:p w:rsidR="000C0E62" w:rsidRPr="00CA5496" w:rsidRDefault="000C0E62" w:rsidP="000C0E62">
      <w:pPr>
        <w:ind w:firstLine="709"/>
        <w:jc w:val="both"/>
        <w:rPr>
          <w:color w:val="auto"/>
          <w:lang w:val="uk-UA"/>
        </w:rPr>
      </w:pPr>
      <w:r w:rsidRPr="00CA5496">
        <w:rPr>
          <w:color w:val="auto"/>
          <w:lang w:val="uk-UA"/>
        </w:rPr>
        <w:t>7.1.</w:t>
      </w:r>
      <w:r w:rsidRPr="00CA5496">
        <w:rPr>
          <w:color w:val="auto"/>
          <w:lang w:val="uk-UA"/>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0C0E62" w:rsidRPr="00CA5496" w:rsidRDefault="000C0E62" w:rsidP="000C0E62">
      <w:pPr>
        <w:ind w:firstLine="709"/>
        <w:jc w:val="both"/>
        <w:rPr>
          <w:color w:val="auto"/>
          <w:lang w:val="uk-UA"/>
        </w:rPr>
      </w:pPr>
      <w:r w:rsidRPr="00CA5496">
        <w:rPr>
          <w:color w:val="auto"/>
          <w:lang w:val="uk-UA"/>
        </w:rPr>
        <w:t>7.2.</w:t>
      </w:r>
      <w:r w:rsidRPr="00CA5496">
        <w:rPr>
          <w:color w:val="auto"/>
          <w:lang w:val="uk-U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0C0E62" w:rsidRPr="00CA5496" w:rsidRDefault="000C0E62" w:rsidP="000C0E62">
      <w:pPr>
        <w:ind w:firstLine="709"/>
        <w:jc w:val="both"/>
        <w:rPr>
          <w:color w:val="auto"/>
          <w:lang w:val="uk-UA"/>
        </w:rPr>
      </w:pPr>
      <w:r w:rsidRPr="00CA5496">
        <w:rPr>
          <w:color w:val="auto"/>
          <w:lang w:val="uk-UA"/>
        </w:rPr>
        <w:t>7.3.</w:t>
      </w:r>
      <w:r w:rsidRPr="00CA5496">
        <w:rPr>
          <w:color w:val="auto"/>
          <w:lang w:val="uk-UA"/>
        </w:rPr>
        <w:tab/>
        <w:t>Загальна вартість Договору складається з вартості всіх партій Продукції, поставлених Покупцю за цим Договором.</w:t>
      </w:r>
    </w:p>
    <w:p w:rsidR="000C0E62" w:rsidRPr="00CA5496" w:rsidRDefault="000C0E62" w:rsidP="000C0E62">
      <w:pPr>
        <w:ind w:firstLine="709"/>
        <w:jc w:val="both"/>
        <w:rPr>
          <w:color w:val="auto"/>
          <w:lang w:val="uk-UA"/>
        </w:rPr>
      </w:pPr>
      <w:r w:rsidRPr="00CA5496">
        <w:rPr>
          <w:color w:val="auto"/>
          <w:lang w:val="uk-UA"/>
        </w:rPr>
        <w:t>7.4.</w:t>
      </w:r>
      <w:r w:rsidRPr="00CA5496">
        <w:rPr>
          <w:color w:val="auto"/>
          <w:lang w:val="uk-U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0C0E62" w:rsidRPr="00CA5496" w:rsidRDefault="000C0E62" w:rsidP="000C0E62">
      <w:pPr>
        <w:ind w:firstLine="709"/>
        <w:jc w:val="both"/>
        <w:rPr>
          <w:color w:val="auto"/>
          <w:lang w:val="uk-UA"/>
        </w:rPr>
      </w:pPr>
      <w:r w:rsidRPr="00CA5496">
        <w:rPr>
          <w:color w:val="auto"/>
          <w:lang w:val="uk-UA"/>
        </w:rPr>
        <w:t>7.5.</w:t>
      </w:r>
      <w:r w:rsidRPr="00CA5496">
        <w:rPr>
          <w:color w:val="auto"/>
          <w:lang w:val="uk-U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0C0E62" w:rsidRPr="00CA5496" w:rsidRDefault="000C0E62" w:rsidP="000C0E62">
      <w:pPr>
        <w:ind w:firstLine="709"/>
        <w:jc w:val="both"/>
        <w:rPr>
          <w:color w:val="auto"/>
          <w:lang w:val="uk-UA"/>
        </w:rPr>
      </w:pPr>
      <w:r w:rsidRPr="00CA5496">
        <w:rPr>
          <w:color w:val="auto"/>
          <w:lang w:val="uk-UA"/>
        </w:rPr>
        <w:t>7.6.</w:t>
      </w:r>
      <w:r w:rsidRPr="00CA5496">
        <w:rPr>
          <w:color w:val="auto"/>
          <w:lang w:val="uk-UA"/>
        </w:rPr>
        <w:tab/>
        <w:t xml:space="preserve">Ціна цього Договору становить </w:t>
      </w:r>
      <w:r w:rsidR="00AA79E6">
        <w:rPr>
          <w:color w:val="auto"/>
          <w:lang w:val="uk-UA"/>
        </w:rPr>
        <w:t>_______________________________________</w:t>
      </w:r>
    </w:p>
    <w:p w:rsidR="000C0E62" w:rsidRPr="00CA5496" w:rsidRDefault="000C0E62" w:rsidP="000C0E62">
      <w:pPr>
        <w:ind w:firstLine="709"/>
        <w:jc w:val="both"/>
        <w:rPr>
          <w:color w:val="auto"/>
          <w:lang w:val="uk-UA"/>
        </w:rPr>
      </w:pPr>
      <w:r w:rsidRPr="00CA5496">
        <w:rPr>
          <w:color w:val="auto"/>
          <w:lang w:val="uk-UA"/>
        </w:rPr>
        <w:t>7.7.</w:t>
      </w:r>
      <w:r w:rsidRPr="00CA5496">
        <w:rPr>
          <w:color w:val="auto"/>
          <w:lang w:val="uk-UA"/>
        </w:rPr>
        <w:tab/>
        <w:t>Ціна за одиницю продукції:</w:t>
      </w:r>
    </w:p>
    <w:p w:rsidR="000C0E62" w:rsidRPr="00CA5496" w:rsidRDefault="000C0E62" w:rsidP="000C0E62">
      <w:pPr>
        <w:ind w:firstLine="709"/>
        <w:jc w:val="both"/>
        <w:rPr>
          <w:color w:val="auto"/>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0C0E62" w:rsidRPr="00CA5496" w:rsidTr="00F41CD9">
        <w:tc>
          <w:tcPr>
            <w:tcW w:w="3115" w:type="dxa"/>
            <w:shd w:val="clear" w:color="auto" w:fill="auto"/>
            <w:vAlign w:val="center"/>
          </w:tcPr>
          <w:p w:rsidR="000C0E62" w:rsidRPr="00CA5496" w:rsidRDefault="000C0E62" w:rsidP="00F41CD9">
            <w:pPr>
              <w:jc w:val="center"/>
              <w:rPr>
                <w:color w:val="auto"/>
                <w:lang w:val="uk-UA"/>
              </w:rPr>
            </w:pPr>
            <w:r w:rsidRPr="00CA5496">
              <w:rPr>
                <w:color w:val="auto"/>
                <w:lang w:val="uk-UA"/>
              </w:rPr>
              <w:t>Найменування</w:t>
            </w:r>
          </w:p>
        </w:tc>
        <w:tc>
          <w:tcPr>
            <w:tcW w:w="3115" w:type="dxa"/>
            <w:shd w:val="clear" w:color="auto" w:fill="auto"/>
            <w:vAlign w:val="center"/>
          </w:tcPr>
          <w:p w:rsidR="000C0E62" w:rsidRPr="00CA5496" w:rsidRDefault="000C0E62" w:rsidP="00F41CD9">
            <w:pPr>
              <w:jc w:val="center"/>
              <w:rPr>
                <w:color w:val="auto"/>
                <w:lang w:val="uk-UA"/>
              </w:rPr>
            </w:pPr>
            <w:r w:rsidRPr="00CA5496">
              <w:rPr>
                <w:color w:val="auto"/>
                <w:lang w:val="uk-UA"/>
              </w:rPr>
              <w:t>Одиниця виміру</w:t>
            </w:r>
          </w:p>
        </w:tc>
        <w:tc>
          <w:tcPr>
            <w:tcW w:w="3115" w:type="dxa"/>
            <w:shd w:val="clear" w:color="auto" w:fill="auto"/>
            <w:vAlign w:val="center"/>
          </w:tcPr>
          <w:p w:rsidR="000C0E62" w:rsidRPr="00CA5496" w:rsidRDefault="000C0E62" w:rsidP="00F41CD9">
            <w:pPr>
              <w:jc w:val="center"/>
              <w:rPr>
                <w:color w:val="auto"/>
                <w:lang w:val="uk-UA"/>
              </w:rPr>
            </w:pPr>
            <w:r w:rsidRPr="00CA5496">
              <w:rPr>
                <w:color w:val="auto"/>
                <w:lang w:val="uk-UA"/>
              </w:rPr>
              <w:t xml:space="preserve">Ціна за одиницю, грн. </w:t>
            </w:r>
            <w:r>
              <w:rPr>
                <w:color w:val="auto"/>
                <w:lang w:val="uk-UA"/>
              </w:rPr>
              <w:t>з/</w:t>
            </w:r>
            <w:r w:rsidRPr="00CA5496">
              <w:rPr>
                <w:color w:val="auto"/>
                <w:lang w:val="uk-UA"/>
              </w:rPr>
              <w:t>без ПДВ</w:t>
            </w:r>
          </w:p>
        </w:tc>
      </w:tr>
      <w:tr w:rsidR="00394981" w:rsidRPr="00CA5496" w:rsidTr="00F41CD9">
        <w:trPr>
          <w:trHeight w:val="85"/>
        </w:trPr>
        <w:tc>
          <w:tcPr>
            <w:tcW w:w="3115" w:type="dxa"/>
            <w:shd w:val="clear" w:color="auto" w:fill="auto"/>
          </w:tcPr>
          <w:p w:rsidR="00394981" w:rsidRPr="00604BDE" w:rsidRDefault="00394981" w:rsidP="00F41CD9">
            <w:pPr>
              <w:rPr>
                <w:lang w:val="uk-UA"/>
              </w:rPr>
            </w:pPr>
            <w:r w:rsidRPr="00604BDE">
              <w:rPr>
                <w:lang w:val="uk-UA"/>
              </w:rPr>
              <w:t>Капуста білокачанна</w:t>
            </w:r>
          </w:p>
        </w:tc>
        <w:tc>
          <w:tcPr>
            <w:tcW w:w="3115" w:type="dxa"/>
            <w:shd w:val="clear" w:color="auto" w:fill="auto"/>
          </w:tcPr>
          <w:p w:rsidR="00394981" w:rsidRDefault="00394981" w:rsidP="00F41CD9">
            <w:r w:rsidRPr="00021655">
              <w:rPr>
                <w:lang w:val="uk-UA"/>
              </w:rPr>
              <w:t>кг</w:t>
            </w:r>
          </w:p>
        </w:tc>
        <w:tc>
          <w:tcPr>
            <w:tcW w:w="3115" w:type="dxa"/>
            <w:shd w:val="clear" w:color="auto" w:fill="auto"/>
            <w:vAlign w:val="center"/>
          </w:tcPr>
          <w:p w:rsidR="00394981" w:rsidRPr="00B1072E" w:rsidRDefault="00394981" w:rsidP="00F41CD9">
            <w:pPr>
              <w:tabs>
                <w:tab w:val="left" w:pos="3200"/>
              </w:tabs>
              <w:jc w:val="right"/>
              <w:rPr>
                <w:lang w:val="uk-UA" w:eastAsia="uk-UA"/>
              </w:rPr>
            </w:pPr>
          </w:p>
        </w:tc>
      </w:tr>
      <w:tr w:rsidR="00394981" w:rsidRPr="00CA5496" w:rsidTr="00F41CD9">
        <w:trPr>
          <w:trHeight w:val="85"/>
        </w:trPr>
        <w:tc>
          <w:tcPr>
            <w:tcW w:w="3115" w:type="dxa"/>
            <w:shd w:val="clear" w:color="auto" w:fill="auto"/>
          </w:tcPr>
          <w:p w:rsidR="00394981" w:rsidRPr="00604BDE" w:rsidRDefault="00394981" w:rsidP="00F41CD9">
            <w:pPr>
              <w:rPr>
                <w:lang w:val="uk-UA"/>
              </w:rPr>
            </w:pPr>
            <w:r w:rsidRPr="00604BDE">
              <w:rPr>
                <w:lang w:val="uk-UA"/>
              </w:rPr>
              <w:t>Цибуля</w:t>
            </w:r>
          </w:p>
        </w:tc>
        <w:tc>
          <w:tcPr>
            <w:tcW w:w="3115" w:type="dxa"/>
            <w:shd w:val="clear" w:color="auto" w:fill="auto"/>
          </w:tcPr>
          <w:p w:rsidR="00394981" w:rsidRDefault="00394981" w:rsidP="00F41CD9">
            <w:r w:rsidRPr="00021655">
              <w:rPr>
                <w:lang w:val="uk-UA"/>
              </w:rPr>
              <w:t>кг</w:t>
            </w:r>
          </w:p>
        </w:tc>
        <w:tc>
          <w:tcPr>
            <w:tcW w:w="3115" w:type="dxa"/>
            <w:shd w:val="clear" w:color="auto" w:fill="auto"/>
            <w:vAlign w:val="center"/>
          </w:tcPr>
          <w:p w:rsidR="00394981" w:rsidRPr="00B1072E" w:rsidRDefault="00394981" w:rsidP="00F41CD9">
            <w:pPr>
              <w:tabs>
                <w:tab w:val="left" w:pos="3200"/>
              </w:tabs>
              <w:jc w:val="right"/>
              <w:rPr>
                <w:lang w:val="uk-UA" w:eastAsia="uk-UA"/>
              </w:rPr>
            </w:pPr>
          </w:p>
        </w:tc>
      </w:tr>
      <w:tr w:rsidR="00394981" w:rsidRPr="00CA5496" w:rsidTr="00F41CD9">
        <w:trPr>
          <w:trHeight w:val="85"/>
        </w:trPr>
        <w:tc>
          <w:tcPr>
            <w:tcW w:w="3115" w:type="dxa"/>
            <w:shd w:val="clear" w:color="auto" w:fill="auto"/>
          </w:tcPr>
          <w:p w:rsidR="00394981" w:rsidRPr="00604BDE" w:rsidRDefault="00394981" w:rsidP="00F41CD9">
            <w:pPr>
              <w:rPr>
                <w:lang w:val="uk-UA"/>
              </w:rPr>
            </w:pPr>
            <w:r w:rsidRPr="00604BDE">
              <w:rPr>
                <w:lang w:val="uk-UA"/>
              </w:rPr>
              <w:t>Морква</w:t>
            </w:r>
          </w:p>
        </w:tc>
        <w:tc>
          <w:tcPr>
            <w:tcW w:w="3115" w:type="dxa"/>
            <w:shd w:val="clear" w:color="auto" w:fill="auto"/>
          </w:tcPr>
          <w:p w:rsidR="00394981" w:rsidRDefault="00394981" w:rsidP="00F41CD9">
            <w:r w:rsidRPr="00021655">
              <w:rPr>
                <w:lang w:val="uk-UA"/>
              </w:rPr>
              <w:t>кг</w:t>
            </w:r>
          </w:p>
        </w:tc>
        <w:tc>
          <w:tcPr>
            <w:tcW w:w="3115" w:type="dxa"/>
            <w:shd w:val="clear" w:color="auto" w:fill="auto"/>
            <w:vAlign w:val="center"/>
          </w:tcPr>
          <w:p w:rsidR="00394981" w:rsidRPr="00B1072E" w:rsidRDefault="00394981" w:rsidP="00F41CD9">
            <w:pPr>
              <w:tabs>
                <w:tab w:val="left" w:pos="3200"/>
              </w:tabs>
              <w:jc w:val="right"/>
              <w:rPr>
                <w:lang w:val="uk-UA" w:eastAsia="uk-UA"/>
              </w:rPr>
            </w:pPr>
          </w:p>
        </w:tc>
      </w:tr>
      <w:tr w:rsidR="00394981" w:rsidRPr="00CA5496" w:rsidTr="00F41CD9">
        <w:trPr>
          <w:trHeight w:val="85"/>
        </w:trPr>
        <w:tc>
          <w:tcPr>
            <w:tcW w:w="3115" w:type="dxa"/>
            <w:shd w:val="clear" w:color="auto" w:fill="auto"/>
          </w:tcPr>
          <w:p w:rsidR="00394981" w:rsidRPr="00604BDE" w:rsidRDefault="00394981" w:rsidP="00AA79E6">
            <w:pPr>
              <w:rPr>
                <w:lang w:val="uk-UA"/>
              </w:rPr>
            </w:pPr>
            <w:r w:rsidRPr="00604BDE">
              <w:rPr>
                <w:lang w:val="uk-UA"/>
              </w:rPr>
              <w:t>Помідори</w:t>
            </w:r>
            <w:r>
              <w:rPr>
                <w:lang w:val="uk-UA"/>
              </w:rPr>
              <w:t xml:space="preserve"> </w:t>
            </w:r>
            <w:r w:rsidR="00AA79E6">
              <w:rPr>
                <w:lang w:val="uk-UA"/>
              </w:rPr>
              <w:t>відкритого</w:t>
            </w:r>
            <w:r>
              <w:rPr>
                <w:lang w:val="uk-UA"/>
              </w:rPr>
              <w:t xml:space="preserve"> ґрунту </w:t>
            </w:r>
          </w:p>
        </w:tc>
        <w:tc>
          <w:tcPr>
            <w:tcW w:w="3115" w:type="dxa"/>
            <w:shd w:val="clear" w:color="auto" w:fill="auto"/>
          </w:tcPr>
          <w:p w:rsidR="00394981" w:rsidRDefault="00394981" w:rsidP="00F41CD9">
            <w:r w:rsidRPr="00021655">
              <w:rPr>
                <w:lang w:val="uk-UA"/>
              </w:rPr>
              <w:t>кг</w:t>
            </w:r>
          </w:p>
        </w:tc>
        <w:tc>
          <w:tcPr>
            <w:tcW w:w="3115" w:type="dxa"/>
            <w:shd w:val="clear" w:color="auto" w:fill="auto"/>
            <w:vAlign w:val="center"/>
          </w:tcPr>
          <w:p w:rsidR="00394981" w:rsidRPr="00B1072E" w:rsidRDefault="00394981" w:rsidP="00F41CD9">
            <w:pPr>
              <w:tabs>
                <w:tab w:val="left" w:pos="3200"/>
              </w:tabs>
              <w:jc w:val="right"/>
              <w:rPr>
                <w:lang w:val="uk-UA" w:eastAsia="uk-UA"/>
              </w:rPr>
            </w:pPr>
          </w:p>
        </w:tc>
      </w:tr>
      <w:tr w:rsidR="00394981" w:rsidRPr="00CA5496" w:rsidTr="00F41CD9">
        <w:trPr>
          <w:trHeight w:val="85"/>
        </w:trPr>
        <w:tc>
          <w:tcPr>
            <w:tcW w:w="3115" w:type="dxa"/>
            <w:shd w:val="clear" w:color="auto" w:fill="auto"/>
          </w:tcPr>
          <w:p w:rsidR="00394981" w:rsidRPr="00604BDE" w:rsidRDefault="00394981" w:rsidP="00AA79E6">
            <w:pPr>
              <w:rPr>
                <w:lang w:val="uk-UA"/>
              </w:rPr>
            </w:pPr>
            <w:r w:rsidRPr="00604BDE">
              <w:rPr>
                <w:lang w:val="uk-UA"/>
              </w:rPr>
              <w:t>Огірки</w:t>
            </w:r>
            <w:r>
              <w:rPr>
                <w:lang w:val="uk-UA"/>
              </w:rPr>
              <w:t xml:space="preserve">  </w:t>
            </w:r>
            <w:r w:rsidR="00AA79E6">
              <w:rPr>
                <w:lang w:val="uk-UA"/>
              </w:rPr>
              <w:t>відкритого</w:t>
            </w:r>
            <w:r>
              <w:rPr>
                <w:lang w:val="uk-UA"/>
              </w:rPr>
              <w:t xml:space="preserve"> ґрунту</w:t>
            </w:r>
          </w:p>
        </w:tc>
        <w:tc>
          <w:tcPr>
            <w:tcW w:w="3115" w:type="dxa"/>
            <w:shd w:val="clear" w:color="auto" w:fill="auto"/>
          </w:tcPr>
          <w:p w:rsidR="00394981" w:rsidRDefault="00394981" w:rsidP="00F41CD9">
            <w:r w:rsidRPr="00021655">
              <w:rPr>
                <w:lang w:val="uk-UA"/>
              </w:rPr>
              <w:t>кг</w:t>
            </w:r>
          </w:p>
        </w:tc>
        <w:tc>
          <w:tcPr>
            <w:tcW w:w="3115" w:type="dxa"/>
            <w:shd w:val="clear" w:color="auto" w:fill="auto"/>
            <w:vAlign w:val="center"/>
          </w:tcPr>
          <w:p w:rsidR="00394981" w:rsidRPr="00B1072E" w:rsidRDefault="00394981" w:rsidP="00F41CD9">
            <w:pPr>
              <w:tabs>
                <w:tab w:val="left" w:pos="3200"/>
              </w:tabs>
              <w:jc w:val="right"/>
              <w:rPr>
                <w:lang w:val="uk-UA" w:eastAsia="uk-UA"/>
              </w:rPr>
            </w:pPr>
          </w:p>
        </w:tc>
      </w:tr>
      <w:tr w:rsidR="00AA79E6" w:rsidRPr="00CA5496" w:rsidTr="00F41CD9">
        <w:trPr>
          <w:trHeight w:val="85"/>
        </w:trPr>
        <w:tc>
          <w:tcPr>
            <w:tcW w:w="3115" w:type="dxa"/>
            <w:shd w:val="clear" w:color="auto" w:fill="auto"/>
          </w:tcPr>
          <w:p w:rsidR="00AA79E6" w:rsidRPr="00604BDE" w:rsidRDefault="00AA79E6" w:rsidP="00F41CD9">
            <w:pPr>
              <w:rPr>
                <w:lang w:val="uk-UA"/>
              </w:rPr>
            </w:pPr>
            <w:r>
              <w:rPr>
                <w:lang w:val="uk-UA"/>
              </w:rPr>
              <w:t>Буряк столовий</w:t>
            </w:r>
          </w:p>
        </w:tc>
        <w:tc>
          <w:tcPr>
            <w:tcW w:w="3115" w:type="dxa"/>
            <w:shd w:val="clear" w:color="auto" w:fill="auto"/>
          </w:tcPr>
          <w:p w:rsidR="00AA79E6" w:rsidRPr="00021655" w:rsidRDefault="00AA79E6" w:rsidP="00F41CD9">
            <w:pPr>
              <w:rPr>
                <w:lang w:val="uk-UA"/>
              </w:rPr>
            </w:pPr>
            <w:r>
              <w:rPr>
                <w:lang w:val="uk-UA"/>
              </w:rPr>
              <w:t>кг</w:t>
            </w:r>
          </w:p>
        </w:tc>
        <w:tc>
          <w:tcPr>
            <w:tcW w:w="3115" w:type="dxa"/>
            <w:shd w:val="clear" w:color="auto" w:fill="auto"/>
            <w:vAlign w:val="center"/>
          </w:tcPr>
          <w:p w:rsidR="00AA79E6" w:rsidRDefault="00AA79E6" w:rsidP="00F41CD9">
            <w:pPr>
              <w:tabs>
                <w:tab w:val="left" w:pos="3200"/>
              </w:tabs>
              <w:jc w:val="right"/>
              <w:rPr>
                <w:lang w:val="uk-UA" w:eastAsia="uk-UA"/>
              </w:rPr>
            </w:pPr>
          </w:p>
        </w:tc>
      </w:tr>
      <w:tr w:rsidR="00394981" w:rsidRPr="00CA5496" w:rsidTr="00F41CD9">
        <w:trPr>
          <w:trHeight w:val="85"/>
        </w:trPr>
        <w:tc>
          <w:tcPr>
            <w:tcW w:w="3115" w:type="dxa"/>
            <w:shd w:val="clear" w:color="auto" w:fill="auto"/>
          </w:tcPr>
          <w:p w:rsidR="00394981" w:rsidRPr="00604BDE" w:rsidRDefault="00394981" w:rsidP="00F41CD9">
            <w:pPr>
              <w:tabs>
                <w:tab w:val="left" w:pos="971"/>
              </w:tabs>
              <w:rPr>
                <w:lang w:val="uk-UA"/>
              </w:rPr>
            </w:pPr>
            <w:r w:rsidRPr="00604BDE">
              <w:rPr>
                <w:lang w:val="uk-UA"/>
              </w:rPr>
              <w:t>Яблука</w:t>
            </w:r>
          </w:p>
        </w:tc>
        <w:tc>
          <w:tcPr>
            <w:tcW w:w="3115" w:type="dxa"/>
            <w:shd w:val="clear" w:color="auto" w:fill="auto"/>
          </w:tcPr>
          <w:p w:rsidR="00394981" w:rsidRDefault="00394981" w:rsidP="00F41CD9">
            <w:r w:rsidRPr="00335145">
              <w:rPr>
                <w:lang w:val="uk-UA"/>
              </w:rPr>
              <w:t>кг</w:t>
            </w:r>
          </w:p>
        </w:tc>
        <w:tc>
          <w:tcPr>
            <w:tcW w:w="3115" w:type="dxa"/>
            <w:shd w:val="clear" w:color="auto" w:fill="auto"/>
            <w:vAlign w:val="center"/>
          </w:tcPr>
          <w:p w:rsidR="00394981" w:rsidRPr="00B1072E" w:rsidRDefault="00394981" w:rsidP="005D1C0A">
            <w:pPr>
              <w:tabs>
                <w:tab w:val="left" w:pos="3200"/>
              </w:tabs>
              <w:jc w:val="right"/>
              <w:rPr>
                <w:lang w:val="uk-UA" w:eastAsia="uk-UA"/>
              </w:rPr>
            </w:pPr>
          </w:p>
        </w:tc>
      </w:tr>
    </w:tbl>
    <w:p w:rsidR="000C0E62" w:rsidRPr="00CA5496" w:rsidRDefault="000C0E62" w:rsidP="000C0E62">
      <w:pPr>
        <w:ind w:firstLine="709"/>
        <w:jc w:val="both"/>
        <w:rPr>
          <w:color w:val="auto"/>
          <w:lang w:val="uk-UA"/>
        </w:rPr>
      </w:pPr>
      <w:r w:rsidRPr="00CA5496">
        <w:rPr>
          <w:color w:val="auto"/>
          <w:lang w:val="uk-UA"/>
        </w:rPr>
        <w:t>7.8.</w:t>
      </w:r>
      <w:r w:rsidRPr="00CA5496">
        <w:rPr>
          <w:color w:val="auto"/>
          <w:lang w:val="uk-UA"/>
        </w:rPr>
        <w:tab/>
      </w:r>
      <w:r w:rsidRPr="00AE0DCB">
        <w:rPr>
          <w:lang w:val="uk-UA"/>
        </w:rPr>
        <w:t xml:space="preserve">Ціна за одиницю продукції може бути збільшена до 10 % за взаємною згодою сторін відповідно до п. 2 ч. 4 ст. 36 Закону України «Про публічні закупівлі». </w:t>
      </w:r>
      <w:proofErr w:type="spellStart"/>
      <w:r w:rsidRPr="00AE0DCB">
        <w:t>Розрахунки</w:t>
      </w:r>
      <w:proofErr w:type="spellEnd"/>
      <w:r w:rsidRPr="00AE0DCB">
        <w:t xml:space="preserve"> </w:t>
      </w:r>
      <w:proofErr w:type="spellStart"/>
      <w:proofErr w:type="gramStart"/>
      <w:r w:rsidRPr="00AE0DCB">
        <w:t>між</w:t>
      </w:r>
      <w:proofErr w:type="spellEnd"/>
      <w:proofErr w:type="gramEnd"/>
      <w:r w:rsidRPr="00AE0DCB">
        <w:t xml:space="preserve"> </w:t>
      </w:r>
      <w:r w:rsidRPr="00AE0DCB">
        <w:rPr>
          <w:lang w:val="uk-UA"/>
        </w:rPr>
        <w:t>Покупцем</w:t>
      </w:r>
      <w:r w:rsidRPr="00AE0DCB">
        <w:t xml:space="preserve"> та </w:t>
      </w:r>
      <w:r w:rsidRPr="00AE0DCB">
        <w:rPr>
          <w:lang w:val="uk-UA"/>
        </w:rPr>
        <w:t>Постачальником</w:t>
      </w:r>
      <w:r w:rsidRPr="00AE0DCB">
        <w:t xml:space="preserve"> </w:t>
      </w:r>
      <w:proofErr w:type="spellStart"/>
      <w:r w:rsidRPr="00AE0DCB">
        <w:t>здійснюються</w:t>
      </w:r>
      <w:proofErr w:type="spellEnd"/>
      <w:r w:rsidRPr="00AE0DCB">
        <w:t xml:space="preserve"> </w:t>
      </w:r>
      <w:proofErr w:type="spellStart"/>
      <w:r w:rsidRPr="00AE0DCB">
        <w:t>відповідно</w:t>
      </w:r>
      <w:proofErr w:type="spellEnd"/>
      <w:r w:rsidRPr="00AE0DCB">
        <w:t xml:space="preserve"> до </w:t>
      </w:r>
      <w:proofErr w:type="spellStart"/>
      <w:r w:rsidRPr="00AE0DCB">
        <w:t>видаткової</w:t>
      </w:r>
      <w:proofErr w:type="spellEnd"/>
      <w:r w:rsidRPr="00AE0DCB">
        <w:t xml:space="preserve"> </w:t>
      </w:r>
      <w:proofErr w:type="spellStart"/>
      <w:r w:rsidRPr="00AE0DCB">
        <w:t>накладної</w:t>
      </w:r>
      <w:proofErr w:type="spellEnd"/>
      <w:r w:rsidRPr="00AE0DCB">
        <w:t xml:space="preserve"> </w:t>
      </w:r>
      <w:r w:rsidRPr="00AE0DCB">
        <w:rPr>
          <w:lang w:val="uk-UA"/>
        </w:rPr>
        <w:t>наданої Постачальником</w:t>
      </w:r>
      <w:r w:rsidRPr="00AE0DCB">
        <w:t xml:space="preserve">, шляхом оплати </w:t>
      </w:r>
      <w:proofErr w:type="spellStart"/>
      <w:r w:rsidRPr="00AE0DCB">
        <w:t>вартості</w:t>
      </w:r>
      <w:proofErr w:type="spellEnd"/>
      <w:r w:rsidRPr="00AE0DCB">
        <w:t xml:space="preserve"> </w:t>
      </w:r>
      <w:r w:rsidRPr="00AE0DCB">
        <w:rPr>
          <w:i/>
        </w:rPr>
        <w:t>Товару</w:t>
      </w:r>
      <w:r w:rsidRPr="00AE0DCB">
        <w:t xml:space="preserve"> </w:t>
      </w:r>
      <w:proofErr w:type="spellStart"/>
      <w:r w:rsidRPr="00AE0DCB">
        <w:t>протягом</w:t>
      </w:r>
      <w:proofErr w:type="spellEnd"/>
      <w:r w:rsidRPr="00AE0DCB">
        <w:t xml:space="preserve"> </w:t>
      </w:r>
      <w:r w:rsidRPr="00AE0DCB">
        <w:rPr>
          <w:lang w:val="uk-UA"/>
        </w:rPr>
        <w:t>15 (п’ятнадцяти) банківських днів з моменту отримання товару.</w:t>
      </w:r>
    </w:p>
    <w:p w:rsidR="000C0E62" w:rsidRPr="00CA5496" w:rsidRDefault="000C0E62" w:rsidP="000C0E62">
      <w:pPr>
        <w:ind w:firstLine="709"/>
        <w:jc w:val="both"/>
        <w:rPr>
          <w:color w:val="auto"/>
          <w:lang w:val="uk-UA"/>
        </w:rPr>
      </w:pPr>
      <w:r w:rsidRPr="00CA5496">
        <w:rPr>
          <w:color w:val="auto"/>
          <w:lang w:val="uk-UA"/>
        </w:rPr>
        <w:t>7.9.</w:t>
      </w:r>
      <w:r w:rsidRPr="00CA5496">
        <w:rPr>
          <w:color w:val="auto"/>
          <w:lang w:val="uk-U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0C0E62" w:rsidRPr="00CA5496" w:rsidRDefault="000C0E62" w:rsidP="000C0E62">
      <w:pPr>
        <w:ind w:firstLine="709"/>
        <w:jc w:val="both"/>
        <w:rPr>
          <w:color w:val="auto"/>
          <w:lang w:val="uk-UA"/>
        </w:rPr>
      </w:pPr>
      <w:r w:rsidRPr="00CA5496">
        <w:rPr>
          <w:color w:val="auto"/>
          <w:lang w:val="uk-UA"/>
        </w:rPr>
        <w:t>7.10.</w:t>
      </w:r>
      <w:r w:rsidRPr="00CA5496">
        <w:rPr>
          <w:color w:val="auto"/>
          <w:lang w:val="uk-UA"/>
        </w:rPr>
        <w:tab/>
        <w:t>Одночасно з поставкою Продукції, Постачальник надає Покупцю:</w:t>
      </w:r>
    </w:p>
    <w:p w:rsidR="000C0E62" w:rsidRPr="00CA5496" w:rsidRDefault="000C0E62" w:rsidP="000C0E62">
      <w:pPr>
        <w:ind w:firstLine="709"/>
        <w:jc w:val="both"/>
        <w:rPr>
          <w:color w:val="auto"/>
          <w:lang w:val="uk-UA"/>
        </w:rPr>
      </w:pPr>
      <w:r w:rsidRPr="00CA5496">
        <w:rPr>
          <w:color w:val="auto"/>
          <w:lang w:val="uk-UA"/>
        </w:rPr>
        <w:t>-</w:t>
      </w:r>
      <w:r w:rsidRPr="00CA5496">
        <w:rPr>
          <w:color w:val="auto"/>
          <w:lang w:val="uk-UA"/>
        </w:rPr>
        <w:tab/>
        <w:t>накладні на оплату, оформлені належним чином (печатка, підпис, тощо) по кожному закладу;</w:t>
      </w:r>
    </w:p>
    <w:p w:rsidR="000C0E62" w:rsidRPr="00CA5496" w:rsidRDefault="000C0E62" w:rsidP="000C0E62">
      <w:pPr>
        <w:ind w:firstLine="709"/>
        <w:jc w:val="both"/>
        <w:rPr>
          <w:color w:val="auto"/>
          <w:lang w:val="uk-UA"/>
        </w:rPr>
      </w:pPr>
      <w:r w:rsidRPr="00CA5496">
        <w:rPr>
          <w:color w:val="auto"/>
          <w:lang w:val="uk-UA"/>
        </w:rPr>
        <w:t>-</w:t>
      </w:r>
      <w:r w:rsidRPr="00CA5496">
        <w:rPr>
          <w:color w:val="auto"/>
          <w:lang w:val="uk-UA"/>
        </w:rPr>
        <w:tab/>
        <w:t>зведений реєстр накладних по кожному факту поставки.</w:t>
      </w:r>
    </w:p>
    <w:p w:rsidR="000C0E62" w:rsidRPr="00CA5496" w:rsidRDefault="000C0E62" w:rsidP="000C0E62">
      <w:pPr>
        <w:ind w:firstLine="709"/>
        <w:jc w:val="both"/>
        <w:rPr>
          <w:color w:val="auto"/>
          <w:lang w:val="uk-UA"/>
        </w:rPr>
      </w:pPr>
      <w:r w:rsidRPr="00CA5496">
        <w:rPr>
          <w:color w:val="auto"/>
          <w:lang w:val="uk-UA"/>
        </w:rPr>
        <w:lastRenderedPageBreak/>
        <w:t>7.11.</w:t>
      </w:r>
      <w:r w:rsidRPr="00CA5496">
        <w:rPr>
          <w:color w:val="auto"/>
          <w:lang w:val="uk-UA"/>
        </w:rPr>
        <w:tab/>
        <w:t>За умовами цього Договору оплата за поставлену Продукцію допускається із розстрочкою до 30 днів.</w:t>
      </w:r>
    </w:p>
    <w:p w:rsidR="000C0E62" w:rsidRPr="00CA5496" w:rsidRDefault="000C0E62" w:rsidP="000C0E62">
      <w:pPr>
        <w:ind w:firstLine="709"/>
        <w:jc w:val="both"/>
        <w:rPr>
          <w:color w:val="auto"/>
          <w:lang w:val="uk-UA"/>
        </w:rPr>
      </w:pPr>
      <w:r w:rsidRPr="00CA5496">
        <w:rPr>
          <w:color w:val="auto"/>
          <w:lang w:val="uk-UA"/>
        </w:rPr>
        <w:t>7.12.</w:t>
      </w:r>
      <w:r w:rsidRPr="00CA5496">
        <w:rPr>
          <w:color w:val="auto"/>
          <w:lang w:val="uk-UA"/>
        </w:rPr>
        <w:tab/>
        <w:t>Покупець не несе відповідальності за затримку фінансування договору, яка сталася не з його вини.</w:t>
      </w:r>
    </w:p>
    <w:p w:rsidR="000C0E62" w:rsidRPr="00CA5496" w:rsidRDefault="000C0E62" w:rsidP="000C0E62">
      <w:pPr>
        <w:ind w:firstLine="709"/>
        <w:jc w:val="both"/>
        <w:rPr>
          <w:color w:val="auto"/>
          <w:lang w:val="uk-UA"/>
        </w:rPr>
      </w:pPr>
      <w:r w:rsidRPr="00CA5496">
        <w:rPr>
          <w:color w:val="auto"/>
          <w:lang w:val="uk-UA"/>
        </w:rPr>
        <w:t>7.13.</w:t>
      </w:r>
      <w:r w:rsidRPr="00CA5496">
        <w:rPr>
          <w:color w:val="auto"/>
          <w:lang w:val="uk-UA"/>
        </w:rPr>
        <w:tab/>
        <w:t>Термін поставки:</w:t>
      </w:r>
      <w:r w:rsidR="008E648B">
        <w:rPr>
          <w:color w:val="auto"/>
          <w:lang w:val="uk-UA"/>
        </w:rPr>
        <w:t xml:space="preserve"> до</w:t>
      </w:r>
      <w:r w:rsidRPr="00CA5496">
        <w:rPr>
          <w:color w:val="auto"/>
          <w:lang w:val="uk-UA"/>
        </w:rPr>
        <w:t xml:space="preserve"> </w:t>
      </w:r>
      <w:r w:rsidR="008E648B">
        <w:rPr>
          <w:color w:val="auto"/>
          <w:lang w:val="uk-UA"/>
        </w:rPr>
        <w:t>31.12.2022р.</w:t>
      </w:r>
    </w:p>
    <w:p w:rsidR="000C0E62" w:rsidRPr="00CA5496" w:rsidRDefault="000C0E62" w:rsidP="000C0E62">
      <w:pPr>
        <w:ind w:firstLine="709"/>
        <w:jc w:val="both"/>
        <w:rPr>
          <w:color w:val="auto"/>
          <w:lang w:val="uk-UA"/>
        </w:rPr>
      </w:pPr>
      <w:r w:rsidRPr="00CA5496">
        <w:rPr>
          <w:color w:val="auto"/>
          <w:lang w:val="uk-UA"/>
        </w:rPr>
        <w:t>7.14.</w:t>
      </w:r>
      <w:r w:rsidRPr="00CA5496">
        <w:rPr>
          <w:color w:val="auto"/>
          <w:lang w:val="uk-UA"/>
        </w:rPr>
        <w:tab/>
        <w:t>Місце поставки: За адресами підпорядкованих закладів Покупця.</w:t>
      </w:r>
    </w:p>
    <w:p w:rsidR="000C0E62" w:rsidRPr="00CA5496" w:rsidRDefault="000C0E62" w:rsidP="000C0E62">
      <w:pPr>
        <w:ind w:firstLine="709"/>
        <w:jc w:val="both"/>
        <w:rPr>
          <w:color w:val="auto"/>
          <w:lang w:val="uk-UA"/>
        </w:rPr>
      </w:pPr>
    </w:p>
    <w:p w:rsidR="000C0E62" w:rsidRPr="00CA5496" w:rsidRDefault="000C0E62" w:rsidP="000C0E62">
      <w:pPr>
        <w:ind w:firstLine="709"/>
        <w:jc w:val="center"/>
        <w:rPr>
          <w:b/>
          <w:color w:val="auto"/>
          <w:lang w:val="uk-UA"/>
        </w:rPr>
      </w:pPr>
      <w:r w:rsidRPr="00CA5496">
        <w:rPr>
          <w:b/>
          <w:color w:val="auto"/>
          <w:lang w:val="uk-UA"/>
        </w:rPr>
        <w:t>VIII. КОНФІДЕНЦІЙНІСТЬ</w:t>
      </w:r>
    </w:p>
    <w:p w:rsidR="000C0E62" w:rsidRPr="00CA5496" w:rsidRDefault="000C0E62" w:rsidP="000C0E62">
      <w:pPr>
        <w:ind w:firstLine="709"/>
        <w:jc w:val="both"/>
        <w:rPr>
          <w:color w:val="auto"/>
          <w:lang w:val="uk-UA"/>
        </w:rPr>
      </w:pPr>
      <w:r w:rsidRPr="00CA5496">
        <w:rPr>
          <w:color w:val="auto"/>
          <w:lang w:val="uk-UA"/>
        </w:rPr>
        <w:t>8.1.</w:t>
      </w:r>
      <w:r w:rsidRPr="00CA5496">
        <w:rPr>
          <w:color w:val="auto"/>
          <w:lang w:val="uk-U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0C0E62" w:rsidRPr="00CA5496" w:rsidRDefault="000C0E62" w:rsidP="000C0E62">
      <w:pPr>
        <w:ind w:firstLine="709"/>
        <w:jc w:val="center"/>
        <w:rPr>
          <w:b/>
          <w:color w:val="auto"/>
          <w:lang w:val="uk-UA"/>
        </w:rPr>
      </w:pPr>
    </w:p>
    <w:p w:rsidR="000C0E62" w:rsidRPr="00CA5496" w:rsidRDefault="000C0E62" w:rsidP="000C0E62">
      <w:pPr>
        <w:ind w:firstLine="709"/>
        <w:jc w:val="center"/>
        <w:rPr>
          <w:b/>
          <w:color w:val="auto"/>
          <w:lang w:val="uk-UA"/>
        </w:rPr>
      </w:pPr>
      <w:r w:rsidRPr="00CA5496">
        <w:rPr>
          <w:b/>
          <w:color w:val="auto"/>
          <w:lang w:val="uk-UA"/>
        </w:rPr>
        <w:t>IX. ПРАВА ТА ОБОВ’ЯЗКИ СТОРІН</w:t>
      </w:r>
    </w:p>
    <w:p w:rsidR="000C0E62" w:rsidRPr="00CA5496" w:rsidRDefault="000C0E62" w:rsidP="000C0E62">
      <w:pPr>
        <w:ind w:firstLine="709"/>
        <w:jc w:val="both"/>
        <w:rPr>
          <w:color w:val="auto"/>
          <w:lang w:val="uk-UA"/>
        </w:rPr>
      </w:pPr>
      <w:r w:rsidRPr="00CA5496">
        <w:rPr>
          <w:color w:val="auto"/>
          <w:lang w:val="uk-UA"/>
        </w:rPr>
        <w:t>9.1.</w:t>
      </w:r>
      <w:r w:rsidRPr="00CA5496">
        <w:rPr>
          <w:color w:val="auto"/>
          <w:lang w:val="uk-UA"/>
        </w:rPr>
        <w:tab/>
        <w:t>Покупець зобов’язаний:</w:t>
      </w:r>
    </w:p>
    <w:p w:rsidR="000C0E62" w:rsidRPr="00CA5496" w:rsidRDefault="000C0E62" w:rsidP="000C0E62">
      <w:pPr>
        <w:ind w:firstLine="709"/>
        <w:jc w:val="both"/>
        <w:rPr>
          <w:color w:val="auto"/>
          <w:lang w:val="uk-UA"/>
        </w:rPr>
      </w:pPr>
      <w:r w:rsidRPr="00CA5496">
        <w:rPr>
          <w:color w:val="auto"/>
          <w:lang w:val="uk-UA"/>
        </w:rPr>
        <w:t>9.1.1.</w:t>
      </w:r>
      <w:r w:rsidRPr="00CA5496">
        <w:rPr>
          <w:color w:val="auto"/>
          <w:lang w:val="uk-UA"/>
        </w:rPr>
        <w:tab/>
        <w:t>Своєчасно та в повному обсязі сплачувати кошти за поставлену продукцію;</w:t>
      </w:r>
    </w:p>
    <w:p w:rsidR="000C0E62" w:rsidRPr="00CA5496" w:rsidRDefault="000C0E62" w:rsidP="000C0E62">
      <w:pPr>
        <w:ind w:firstLine="709"/>
        <w:jc w:val="both"/>
        <w:rPr>
          <w:color w:val="auto"/>
          <w:lang w:val="uk-UA"/>
        </w:rPr>
      </w:pPr>
      <w:r w:rsidRPr="00CA5496">
        <w:rPr>
          <w:color w:val="auto"/>
          <w:lang w:val="uk-UA"/>
        </w:rPr>
        <w:t>9.1.2.</w:t>
      </w:r>
      <w:r w:rsidRPr="00CA5496">
        <w:rPr>
          <w:color w:val="auto"/>
          <w:lang w:val="uk-UA"/>
        </w:rPr>
        <w:tab/>
        <w:t>Приймати поставлену продукцію відповідно до накладних.</w:t>
      </w:r>
    </w:p>
    <w:p w:rsidR="000C0E62" w:rsidRPr="00CA5496" w:rsidRDefault="000C0E62" w:rsidP="000C0E62">
      <w:pPr>
        <w:ind w:firstLine="709"/>
        <w:jc w:val="both"/>
        <w:rPr>
          <w:color w:val="auto"/>
          <w:lang w:val="uk-UA"/>
        </w:rPr>
      </w:pPr>
      <w:r w:rsidRPr="00CA5496">
        <w:rPr>
          <w:color w:val="auto"/>
          <w:lang w:val="uk-UA"/>
        </w:rPr>
        <w:t>9.2.</w:t>
      </w:r>
      <w:r w:rsidRPr="00CA5496">
        <w:rPr>
          <w:color w:val="auto"/>
          <w:lang w:val="uk-UA"/>
        </w:rPr>
        <w:tab/>
        <w:t>Покупець має право:</w:t>
      </w:r>
    </w:p>
    <w:p w:rsidR="000C0E62" w:rsidRPr="00CA5496" w:rsidRDefault="000C0E62" w:rsidP="000C0E62">
      <w:pPr>
        <w:ind w:firstLine="709"/>
        <w:jc w:val="both"/>
        <w:rPr>
          <w:color w:val="auto"/>
          <w:lang w:val="uk-UA"/>
        </w:rPr>
      </w:pPr>
      <w:r w:rsidRPr="00CA5496">
        <w:rPr>
          <w:color w:val="auto"/>
          <w:lang w:val="uk-UA"/>
        </w:rPr>
        <w:t>9.2.1.</w:t>
      </w:r>
      <w:r w:rsidRPr="00CA5496">
        <w:rPr>
          <w:color w:val="auto"/>
          <w:lang w:val="uk-UA"/>
        </w:rPr>
        <w:tab/>
        <w:t>Достроково розірвати цей Договір, у разі невиконання Постачальником своїх зобов’язань, передбачених розділом ІІІ та п. 9.3 Договору.</w:t>
      </w:r>
    </w:p>
    <w:p w:rsidR="000C0E62" w:rsidRPr="00CA5496" w:rsidRDefault="000C0E62" w:rsidP="000C0E62">
      <w:pPr>
        <w:ind w:firstLine="709"/>
        <w:jc w:val="both"/>
        <w:rPr>
          <w:color w:val="auto"/>
          <w:lang w:val="uk-UA"/>
        </w:rPr>
      </w:pPr>
      <w:r w:rsidRPr="00CA5496">
        <w:rPr>
          <w:color w:val="auto"/>
          <w:lang w:val="uk-UA"/>
        </w:rPr>
        <w:t>9.2.2.</w:t>
      </w:r>
      <w:r w:rsidRPr="00CA5496">
        <w:rPr>
          <w:color w:val="auto"/>
          <w:lang w:val="uk-UA"/>
        </w:rPr>
        <w:tab/>
        <w:t>Контролювати поставку продукції у строки, встановлені цим Договором.</w:t>
      </w:r>
    </w:p>
    <w:p w:rsidR="000C0E62" w:rsidRPr="00CA5496" w:rsidRDefault="000C0E62" w:rsidP="000C0E62">
      <w:pPr>
        <w:ind w:firstLine="709"/>
        <w:jc w:val="both"/>
        <w:rPr>
          <w:color w:val="auto"/>
          <w:lang w:val="uk-UA"/>
        </w:rPr>
      </w:pPr>
      <w:r w:rsidRPr="00CA5496">
        <w:rPr>
          <w:color w:val="auto"/>
          <w:lang w:val="uk-UA"/>
        </w:rPr>
        <w:t>9.2.3.</w:t>
      </w:r>
      <w:r w:rsidRPr="00CA5496">
        <w:rPr>
          <w:color w:val="auto"/>
          <w:lang w:val="uk-U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0C0E62" w:rsidRPr="00CA5496" w:rsidRDefault="000C0E62" w:rsidP="000C0E62">
      <w:pPr>
        <w:ind w:firstLine="709"/>
        <w:jc w:val="both"/>
        <w:rPr>
          <w:color w:val="auto"/>
          <w:lang w:val="uk-UA"/>
        </w:rPr>
      </w:pPr>
      <w:r w:rsidRPr="00CA5496">
        <w:rPr>
          <w:color w:val="auto"/>
          <w:lang w:val="uk-UA"/>
        </w:rPr>
        <w:t>9.2.4.</w:t>
      </w:r>
      <w:r w:rsidRPr="00CA5496">
        <w:rPr>
          <w:color w:val="auto"/>
          <w:lang w:val="uk-UA"/>
        </w:rPr>
        <w:tab/>
        <w:t>Повернути накладну (накладні) Постачальнику без здійснення оплати, у разі неналежного оформлення документів, зазначених у пункті 7.10 розділу VІІ цього Договору (відсутність печатки, підписів тощо).</w:t>
      </w:r>
    </w:p>
    <w:p w:rsidR="000C0E62" w:rsidRPr="00CA5496" w:rsidRDefault="000C0E62" w:rsidP="000C0E62">
      <w:pPr>
        <w:ind w:firstLine="709"/>
        <w:jc w:val="both"/>
        <w:rPr>
          <w:color w:val="auto"/>
          <w:lang w:val="uk-UA"/>
        </w:rPr>
      </w:pPr>
      <w:r w:rsidRPr="00CA5496">
        <w:rPr>
          <w:color w:val="auto"/>
          <w:lang w:val="uk-UA"/>
        </w:rPr>
        <w:t>9.3.</w:t>
      </w:r>
      <w:r w:rsidRPr="00CA5496">
        <w:rPr>
          <w:color w:val="auto"/>
          <w:lang w:val="uk-UA"/>
        </w:rPr>
        <w:tab/>
        <w:t>Постачальник зобов’язаний:</w:t>
      </w:r>
    </w:p>
    <w:p w:rsidR="000C0E62" w:rsidRPr="00CA5496" w:rsidRDefault="000C0E62" w:rsidP="000C0E62">
      <w:pPr>
        <w:ind w:firstLine="709"/>
        <w:jc w:val="both"/>
        <w:rPr>
          <w:color w:val="auto"/>
          <w:lang w:val="uk-UA"/>
        </w:rPr>
      </w:pPr>
      <w:r w:rsidRPr="00CA5496">
        <w:rPr>
          <w:color w:val="auto"/>
          <w:lang w:val="uk-UA"/>
        </w:rPr>
        <w:t>9.3.1.</w:t>
      </w:r>
      <w:r w:rsidRPr="00CA5496">
        <w:rPr>
          <w:color w:val="auto"/>
          <w:lang w:val="uk-UA"/>
        </w:rPr>
        <w:tab/>
        <w:t>Забезпечити поставку продукції у строки та у місце, які указані в заявках Замовника.</w:t>
      </w:r>
    </w:p>
    <w:p w:rsidR="000C0E62" w:rsidRPr="00CA5496" w:rsidRDefault="000C0E62" w:rsidP="000C0E62">
      <w:pPr>
        <w:ind w:firstLine="709"/>
        <w:jc w:val="both"/>
        <w:rPr>
          <w:color w:val="auto"/>
          <w:lang w:val="uk-UA"/>
        </w:rPr>
      </w:pPr>
      <w:r w:rsidRPr="00CA5496">
        <w:rPr>
          <w:color w:val="auto"/>
          <w:lang w:val="uk-UA"/>
        </w:rPr>
        <w:t>9.3.2.</w:t>
      </w:r>
      <w:r w:rsidRPr="00CA5496">
        <w:rPr>
          <w:color w:val="auto"/>
          <w:lang w:val="uk-UA"/>
        </w:rPr>
        <w:tab/>
        <w:t>Забезпечити поставку товарів, якість яких відповідає умовам, установленим розділом ІII цього Договору.</w:t>
      </w:r>
    </w:p>
    <w:p w:rsidR="000C0E62" w:rsidRPr="00CA5496" w:rsidRDefault="000C0E62" w:rsidP="000C0E62">
      <w:pPr>
        <w:ind w:firstLine="709"/>
        <w:jc w:val="both"/>
        <w:rPr>
          <w:color w:val="auto"/>
          <w:lang w:val="uk-UA"/>
        </w:rPr>
      </w:pPr>
      <w:r w:rsidRPr="00CA5496">
        <w:rPr>
          <w:color w:val="auto"/>
          <w:lang w:val="uk-UA"/>
        </w:rPr>
        <w:t>9.3.3.</w:t>
      </w:r>
      <w:r w:rsidRPr="00CA5496">
        <w:rPr>
          <w:color w:val="auto"/>
          <w:lang w:val="uk-UA"/>
        </w:rPr>
        <w:tab/>
        <w:t>Передати замовнику товар у відповідній упаковці (тарі), яка відповідає вимогам, встановлених актами цивільного законодавства та п. 3.16 Договору.</w:t>
      </w:r>
    </w:p>
    <w:p w:rsidR="000C0E62" w:rsidRPr="00CA5496" w:rsidRDefault="000C0E62" w:rsidP="000C0E62">
      <w:pPr>
        <w:ind w:firstLine="709"/>
        <w:jc w:val="both"/>
        <w:rPr>
          <w:color w:val="auto"/>
          <w:lang w:val="uk-UA"/>
        </w:rPr>
      </w:pPr>
      <w:r w:rsidRPr="00CA5496">
        <w:rPr>
          <w:color w:val="auto"/>
          <w:lang w:val="uk-UA"/>
        </w:rPr>
        <w:t>9.3.4.</w:t>
      </w:r>
      <w:r w:rsidRPr="00CA5496">
        <w:rPr>
          <w:color w:val="auto"/>
          <w:lang w:val="uk-UA"/>
        </w:rPr>
        <w:tab/>
        <w:t>Забезпечувати додержання вимог санітарних та ветеринарно-санітарних норм і правил.</w:t>
      </w:r>
    </w:p>
    <w:p w:rsidR="000C0E62" w:rsidRPr="00CA5496" w:rsidRDefault="000C0E62" w:rsidP="000C0E62">
      <w:pPr>
        <w:ind w:firstLine="709"/>
        <w:jc w:val="both"/>
        <w:rPr>
          <w:color w:val="auto"/>
          <w:lang w:val="uk-UA"/>
        </w:rPr>
      </w:pPr>
      <w:r w:rsidRPr="00CA5496">
        <w:rPr>
          <w:color w:val="auto"/>
          <w:lang w:val="uk-UA"/>
        </w:rPr>
        <w:t>9.3.5.</w:t>
      </w:r>
      <w:r w:rsidRPr="00CA5496">
        <w:rPr>
          <w:color w:val="auto"/>
          <w:lang w:val="uk-UA"/>
        </w:rPr>
        <w:tab/>
        <w:t>Забезпечувати контроль безпечності та якості продукції.</w:t>
      </w:r>
    </w:p>
    <w:p w:rsidR="000C0E62" w:rsidRPr="00CA5496" w:rsidRDefault="000C0E62" w:rsidP="000C0E62">
      <w:pPr>
        <w:ind w:firstLine="709"/>
        <w:jc w:val="both"/>
        <w:rPr>
          <w:color w:val="auto"/>
          <w:lang w:val="uk-UA"/>
        </w:rPr>
      </w:pPr>
      <w:r w:rsidRPr="00CA5496">
        <w:rPr>
          <w:color w:val="auto"/>
          <w:lang w:val="uk-UA"/>
        </w:rPr>
        <w:t>9.3.6. Здійснювати поставку товару своїм автотранспортом у кожен заклад, зазначений у п. 7.14.</w:t>
      </w:r>
    </w:p>
    <w:p w:rsidR="000C0E62" w:rsidRPr="00CA5496" w:rsidRDefault="000C0E62" w:rsidP="000C0E62">
      <w:pPr>
        <w:ind w:firstLine="709"/>
        <w:jc w:val="both"/>
        <w:rPr>
          <w:color w:val="auto"/>
          <w:lang w:val="uk-UA"/>
        </w:rPr>
      </w:pPr>
      <w:r w:rsidRPr="00CA5496">
        <w:rPr>
          <w:color w:val="auto"/>
          <w:lang w:val="uk-UA"/>
        </w:rPr>
        <w:t>9.3.7.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0C0E62" w:rsidRPr="00CA5496" w:rsidRDefault="000C0E62" w:rsidP="000C0E62">
      <w:pPr>
        <w:ind w:firstLine="709"/>
        <w:jc w:val="both"/>
        <w:rPr>
          <w:color w:val="auto"/>
          <w:lang w:val="uk-UA"/>
        </w:rPr>
      </w:pPr>
      <w:r w:rsidRPr="00CA5496">
        <w:rPr>
          <w:color w:val="auto"/>
          <w:lang w:val="uk-UA"/>
        </w:rPr>
        <w:t>9.3.8.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0C0E62" w:rsidRPr="00CA5496" w:rsidRDefault="000C0E62" w:rsidP="000C0E62">
      <w:pPr>
        <w:ind w:firstLine="709"/>
        <w:jc w:val="both"/>
        <w:rPr>
          <w:color w:val="auto"/>
          <w:lang w:val="uk-UA"/>
        </w:rPr>
      </w:pPr>
      <w:r w:rsidRPr="00CA5496">
        <w:rPr>
          <w:color w:val="auto"/>
          <w:lang w:val="uk-UA"/>
        </w:rPr>
        <w:t>9.3.9.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9.3.8 цього Договору.</w:t>
      </w:r>
    </w:p>
    <w:p w:rsidR="000C0E62" w:rsidRPr="00CF4607" w:rsidRDefault="000C0E62" w:rsidP="000C0E62">
      <w:pPr>
        <w:ind w:firstLine="709"/>
        <w:jc w:val="both"/>
        <w:rPr>
          <w:color w:val="auto"/>
          <w:lang w:val="uk-UA"/>
        </w:rPr>
      </w:pPr>
      <w:r w:rsidRPr="00CF4607">
        <w:rPr>
          <w:color w:val="auto"/>
          <w:lang w:val="uk-UA"/>
        </w:rPr>
        <w:t xml:space="preserve">9.3.10. У разі внесення змін до Договору щодо зміни ціни за одиницю товару, у зв’язку з коливанням цін на ринку, Постачальник зобов’язаний надати </w:t>
      </w:r>
      <w:r w:rsidRPr="00CF4607">
        <w:rPr>
          <w:color w:val="auto"/>
          <w:u w:val="single"/>
          <w:lang w:val="uk-UA"/>
        </w:rPr>
        <w:t>у строк до двох тижнів</w:t>
      </w:r>
      <w:r w:rsidRPr="00CF4607">
        <w:rPr>
          <w:color w:val="auto"/>
          <w:lang w:val="uk-UA"/>
        </w:rPr>
        <w:t xml:space="preserve">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0C0E62" w:rsidRPr="00CA5496" w:rsidRDefault="000C0E62" w:rsidP="000C0E62">
      <w:pPr>
        <w:ind w:firstLine="709"/>
        <w:jc w:val="both"/>
        <w:rPr>
          <w:color w:val="auto"/>
          <w:lang w:val="uk-UA"/>
        </w:rPr>
      </w:pPr>
      <w:r w:rsidRPr="00CA5496">
        <w:rPr>
          <w:color w:val="auto"/>
          <w:lang w:val="uk-UA"/>
        </w:rPr>
        <w:t>9.4. Постачальник має право:</w:t>
      </w:r>
    </w:p>
    <w:p w:rsidR="000C0E62" w:rsidRPr="00CA5496" w:rsidRDefault="000C0E62" w:rsidP="000C0E62">
      <w:pPr>
        <w:ind w:firstLine="709"/>
        <w:jc w:val="both"/>
        <w:rPr>
          <w:color w:val="auto"/>
          <w:lang w:val="uk-UA"/>
        </w:rPr>
      </w:pPr>
      <w:r w:rsidRPr="00CA5496">
        <w:rPr>
          <w:color w:val="auto"/>
          <w:lang w:val="uk-UA"/>
        </w:rPr>
        <w:t>9.4.1. Своєчасно та в повному обсязі отримувати плату за поставлену продукцію.</w:t>
      </w:r>
    </w:p>
    <w:p w:rsidR="000C0E62" w:rsidRPr="00CA5496" w:rsidRDefault="000C0E62" w:rsidP="000C0E62">
      <w:pPr>
        <w:ind w:firstLine="709"/>
        <w:jc w:val="both"/>
        <w:rPr>
          <w:color w:val="auto"/>
          <w:lang w:val="uk-UA"/>
        </w:rPr>
      </w:pPr>
      <w:r w:rsidRPr="00CA5496">
        <w:rPr>
          <w:color w:val="auto"/>
          <w:lang w:val="uk-UA"/>
        </w:rPr>
        <w:t>9.4.2. На дострокову поставку продукції лише за письмовим погодженням Покупця.</w:t>
      </w:r>
    </w:p>
    <w:p w:rsidR="000C0E62" w:rsidRPr="00CA5496" w:rsidRDefault="000C0E62" w:rsidP="000C0E62">
      <w:pPr>
        <w:ind w:firstLine="709"/>
        <w:jc w:val="center"/>
        <w:rPr>
          <w:b/>
          <w:color w:val="auto"/>
          <w:lang w:val="uk-UA"/>
        </w:rPr>
      </w:pPr>
    </w:p>
    <w:p w:rsidR="000C0E62" w:rsidRPr="00CA5496" w:rsidRDefault="000C0E62" w:rsidP="000C0E62">
      <w:pPr>
        <w:ind w:firstLine="709"/>
        <w:jc w:val="center"/>
        <w:rPr>
          <w:b/>
          <w:color w:val="auto"/>
          <w:lang w:val="uk-UA"/>
        </w:rPr>
      </w:pPr>
      <w:r w:rsidRPr="00CA5496">
        <w:rPr>
          <w:b/>
          <w:color w:val="auto"/>
          <w:lang w:val="uk-UA"/>
        </w:rPr>
        <w:t>X. ВІДПОВІДАЛЬНОСТІ СТОРІН</w:t>
      </w:r>
    </w:p>
    <w:p w:rsidR="000C0E62" w:rsidRPr="00CA5496" w:rsidRDefault="000C0E62" w:rsidP="000C0E62">
      <w:pPr>
        <w:ind w:firstLine="709"/>
        <w:jc w:val="both"/>
        <w:rPr>
          <w:color w:val="auto"/>
          <w:lang w:val="uk-UA"/>
        </w:rPr>
      </w:pPr>
      <w:r w:rsidRPr="00CA5496">
        <w:rPr>
          <w:color w:val="auto"/>
          <w:lang w:val="uk-UA"/>
        </w:rPr>
        <w:t>10.1.</w:t>
      </w:r>
      <w:r w:rsidRPr="00CA5496">
        <w:rPr>
          <w:color w:val="auto"/>
          <w:lang w:val="uk-U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0C0E62" w:rsidRPr="00CA5496" w:rsidRDefault="000C0E62" w:rsidP="000C0E62">
      <w:pPr>
        <w:ind w:firstLine="709"/>
        <w:jc w:val="both"/>
        <w:rPr>
          <w:color w:val="auto"/>
          <w:lang w:val="uk-UA"/>
        </w:rPr>
      </w:pPr>
      <w:r w:rsidRPr="00CA5496">
        <w:rPr>
          <w:color w:val="auto"/>
          <w:lang w:val="uk-UA"/>
        </w:rPr>
        <w:t>10.2.</w:t>
      </w:r>
      <w:r w:rsidRPr="00CA5496">
        <w:rPr>
          <w:color w:val="auto"/>
          <w:lang w:val="uk-U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0C0E62" w:rsidRPr="00CA5496" w:rsidRDefault="000C0E62" w:rsidP="000C0E62">
      <w:pPr>
        <w:ind w:firstLine="709"/>
        <w:jc w:val="both"/>
        <w:rPr>
          <w:color w:val="auto"/>
          <w:lang w:val="uk-UA"/>
        </w:rPr>
      </w:pPr>
      <w:r w:rsidRPr="00CA5496">
        <w:rPr>
          <w:color w:val="auto"/>
          <w:lang w:val="uk-UA"/>
        </w:rPr>
        <w:t>10.3.</w:t>
      </w:r>
      <w:r w:rsidRPr="00CA5496">
        <w:rPr>
          <w:color w:val="auto"/>
          <w:lang w:val="uk-U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7.12 Договору.</w:t>
      </w:r>
    </w:p>
    <w:p w:rsidR="000C0E62" w:rsidRPr="00CA5496" w:rsidRDefault="000C0E62" w:rsidP="000C0E62">
      <w:pPr>
        <w:ind w:firstLine="709"/>
        <w:jc w:val="both"/>
        <w:rPr>
          <w:color w:val="auto"/>
          <w:lang w:val="uk-UA"/>
        </w:rPr>
      </w:pPr>
      <w:r w:rsidRPr="00CA5496">
        <w:rPr>
          <w:color w:val="auto"/>
          <w:lang w:val="uk-UA"/>
        </w:rPr>
        <w:t>10.4.</w:t>
      </w:r>
      <w:r w:rsidRPr="00CA5496">
        <w:rPr>
          <w:color w:val="auto"/>
          <w:lang w:val="uk-UA"/>
        </w:rPr>
        <w:tab/>
        <w:t>За порушення умов зобов’язання щодо якості товару, у випадку невиконання пункту 9.3.8, стягується штраф у розмірі 25 % вартості неякісного товару.</w:t>
      </w:r>
    </w:p>
    <w:p w:rsidR="000C0E62" w:rsidRPr="00CA5496" w:rsidRDefault="000C0E62" w:rsidP="000C0E62">
      <w:pPr>
        <w:ind w:firstLine="709"/>
        <w:jc w:val="both"/>
        <w:rPr>
          <w:color w:val="auto"/>
          <w:lang w:val="uk-UA"/>
        </w:rPr>
      </w:pPr>
      <w:r w:rsidRPr="00CA5496">
        <w:rPr>
          <w:color w:val="auto"/>
          <w:lang w:val="uk-UA"/>
        </w:rPr>
        <w:t>10.5.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0C0E62" w:rsidRPr="00CA5496" w:rsidRDefault="000C0E62" w:rsidP="000C0E62">
      <w:pPr>
        <w:ind w:firstLine="709"/>
        <w:jc w:val="both"/>
        <w:rPr>
          <w:color w:val="auto"/>
          <w:lang w:val="uk-UA"/>
        </w:rPr>
      </w:pPr>
      <w:r w:rsidRPr="00CA5496">
        <w:rPr>
          <w:color w:val="auto"/>
          <w:lang w:val="uk-UA"/>
        </w:rPr>
        <w:t>10.6.</w:t>
      </w:r>
      <w:r w:rsidRPr="00CA5496">
        <w:rPr>
          <w:color w:val="auto"/>
          <w:lang w:val="uk-UA"/>
        </w:rPr>
        <w:tab/>
        <w:t>При відмові Замовника від прийому замовленої продукції, яка відповідає розділу ІІІ та п. 4.2. розділу IV Договору, Замовник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0C0E62" w:rsidRPr="00CA5496" w:rsidRDefault="000C0E62" w:rsidP="000C0E62">
      <w:pPr>
        <w:ind w:firstLine="709"/>
        <w:jc w:val="both"/>
        <w:rPr>
          <w:color w:val="auto"/>
          <w:lang w:val="uk-UA"/>
        </w:rPr>
      </w:pPr>
      <w:r w:rsidRPr="00CA5496">
        <w:rPr>
          <w:color w:val="auto"/>
          <w:lang w:val="uk-UA"/>
        </w:rPr>
        <w:t>10.7. Сплата пені не звільняє сторони від виконання своїх зобов’язань за цим Договором у повному обсязі.</w:t>
      </w:r>
    </w:p>
    <w:p w:rsidR="000C0E62" w:rsidRPr="00CA5496" w:rsidRDefault="000C0E62" w:rsidP="000C0E62">
      <w:pPr>
        <w:ind w:firstLine="709"/>
        <w:jc w:val="center"/>
        <w:rPr>
          <w:b/>
          <w:color w:val="auto"/>
          <w:lang w:val="uk-UA"/>
        </w:rPr>
      </w:pPr>
    </w:p>
    <w:p w:rsidR="000C0E62" w:rsidRPr="00CA5496" w:rsidRDefault="000C0E62" w:rsidP="000C0E62">
      <w:pPr>
        <w:ind w:firstLine="709"/>
        <w:jc w:val="center"/>
        <w:rPr>
          <w:b/>
          <w:color w:val="auto"/>
          <w:lang w:val="uk-UA"/>
        </w:rPr>
      </w:pPr>
      <w:r w:rsidRPr="00CA5496">
        <w:rPr>
          <w:b/>
          <w:color w:val="auto"/>
          <w:lang w:val="uk-UA"/>
        </w:rPr>
        <w:t>ХІ. ОБСТАВИНИ НЕПЕРЕБОРНОЇ СИЛИ</w:t>
      </w:r>
    </w:p>
    <w:p w:rsidR="000C0E62" w:rsidRPr="00CA5496" w:rsidRDefault="000C0E62" w:rsidP="000C0E62">
      <w:pPr>
        <w:ind w:firstLine="709"/>
        <w:jc w:val="both"/>
        <w:rPr>
          <w:color w:val="auto"/>
          <w:lang w:val="uk-UA"/>
        </w:rPr>
      </w:pPr>
      <w:r w:rsidRPr="00CA5496">
        <w:rPr>
          <w:color w:val="auto"/>
          <w:lang w:val="uk-UA"/>
        </w:rPr>
        <w:t>11.1</w:t>
      </w:r>
      <w:r w:rsidRPr="00CA5496">
        <w:rPr>
          <w:color w:val="auto"/>
          <w:lang w:val="uk-U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0C0E62" w:rsidRPr="00CA5496" w:rsidRDefault="000C0E62" w:rsidP="000C0E62">
      <w:pPr>
        <w:ind w:firstLine="709"/>
        <w:jc w:val="both"/>
        <w:rPr>
          <w:color w:val="auto"/>
          <w:lang w:val="uk-UA"/>
        </w:rPr>
      </w:pPr>
      <w:r w:rsidRPr="00CA5496">
        <w:rPr>
          <w:color w:val="auto"/>
          <w:lang w:val="uk-UA"/>
        </w:rPr>
        <w:t>11.2</w:t>
      </w:r>
      <w:r w:rsidRPr="00CA5496">
        <w:rPr>
          <w:color w:val="auto"/>
          <w:lang w:val="uk-U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0C0E62" w:rsidRPr="00CA5496" w:rsidRDefault="000C0E62" w:rsidP="000C0E62">
      <w:pPr>
        <w:ind w:firstLine="709"/>
        <w:jc w:val="both"/>
        <w:rPr>
          <w:color w:val="auto"/>
          <w:lang w:val="uk-UA"/>
        </w:rPr>
      </w:pPr>
      <w:r w:rsidRPr="00CA5496">
        <w:rPr>
          <w:color w:val="auto"/>
          <w:lang w:val="uk-UA"/>
        </w:rPr>
        <w:t>11.3</w:t>
      </w:r>
      <w:r w:rsidRPr="00CA5496">
        <w:rPr>
          <w:color w:val="auto"/>
          <w:lang w:val="uk-UA"/>
        </w:rPr>
        <w:tab/>
        <w:t>У випадку настання подій, вказаних у п. 11.1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0C0E62" w:rsidRPr="00CA5496" w:rsidRDefault="000C0E62" w:rsidP="000C0E62">
      <w:pPr>
        <w:ind w:firstLine="709"/>
        <w:jc w:val="both"/>
        <w:rPr>
          <w:color w:val="auto"/>
          <w:lang w:val="uk-UA"/>
        </w:rPr>
      </w:pPr>
      <w:r w:rsidRPr="00CA5496">
        <w:rPr>
          <w:color w:val="auto"/>
          <w:lang w:val="uk-UA"/>
        </w:rPr>
        <w:t>11.4</w:t>
      </w:r>
      <w:r w:rsidRPr="00CA5496">
        <w:rPr>
          <w:color w:val="auto"/>
          <w:lang w:val="uk-U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0C0E62" w:rsidRPr="00CA5496" w:rsidRDefault="000C0E62" w:rsidP="000C0E62">
      <w:pPr>
        <w:ind w:firstLine="709"/>
        <w:jc w:val="both"/>
        <w:rPr>
          <w:color w:val="auto"/>
          <w:lang w:val="uk-UA"/>
        </w:rPr>
      </w:pPr>
      <w:r w:rsidRPr="00CA5496">
        <w:rPr>
          <w:color w:val="auto"/>
          <w:lang w:val="uk-UA"/>
        </w:rPr>
        <w:t>11.5</w:t>
      </w:r>
      <w:r w:rsidRPr="00CA5496">
        <w:rPr>
          <w:color w:val="auto"/>
          <w:lang w:val="uk-UA"/>
        </w:rPr>
        <w:tab/>
        <w:t>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0C0E62" w:rsidRPr="00CA5496" w:rsidRDefault="000C0E62" w:rsidP="000C0E62">
      <w:pPr>
        <w:ind w:firstLine="709"/>
        <w:jc w:val="both"/>
        <w:rPr>
          <w:color w:val="auto"/>
          <w:lang w:val="uk-UA"/>
        </w:rPr>
      </w:pPr>
      <w:r w:rsidRPr="00CA5496">
        <w:rPr>
          <w:color w:val="auto"/>
          <w:lang w:val="uk-UA"/>
        </w:rPr>
        <w:t>11.6</w:t>
      </w:r>
      <w:r w:rsidRPr="00CA5496">
        <w:rPr>
          <w:color w:val="auto"/>
          <w:lang w:val="uk-U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0C0E62" w:rsidRPr="00CA5496" w:rsidRDefault="000C0E62" w:rsidP="000C0E62">
      <w:pPr>
        <w:ind w:firstLine="709"/>
        <w:jc w:val="both"/>
        <w:rPr>
          <w:color w:val="auto"/>
          <w:lang w:val="uk-UA"/>
        </w:rPr>
      </w:pPr>
    </w:p>
    <w:p w:rsidR="000C0E62" w:rsidRPr="00CA5496" w:rsidRDefault="000C0E62" w:rsidP="000C0E62">
      <w:pPr>
        <w:ind w:firstLine="709"/>
        <w:jc w:val="center"/>
        <w:rPr>
          <w:b/>
          <w:color w:val="auto"/>
          <w:lang w:val="uk-UA"/>
        </w:rPr>
      </w:pPr>
      <w:r w:rsidRPr="00CA5496">
        <w:rPr>
          <w:b/>
          <w:color w:val="auto"/>
          <w:lang w:val="uk-UA"/>
        </w:rPr>
        <w:lastRenderedPageBreak/>
        <w:t>ХІІ. ПОРЯДОК ВИРІШЕННЯ СПОРІВ</w:t>
      </w:r>
    </w:p>
    <w:p w:rsidR="000C0E62" w:rsidRPr="00CA5496" w:rsidRDefault="000C0E62" w:rsidP="000C0E62">
      <w:pPr>
        <w:ind w:firstLine="709"/>
        <w:jc w:val="both"/>
        <w:rPr>
          <w:color w:val="auto"/>
          <w:lang w:val="uk-UA"/>
        </w:rPr>
      </w:pPr>
      <w:r w:rsidRPr="00CA5496">
        <w:rPr>
          <w:color w:val="auto"/>
          <w:lang w:val="uk-UA"/>
        </w:rPr>
        <w:t>12.1</w:t>
      </w:r>
      <w:r w:rsidRPr="00CA5496">
        <w:rPr>
          <w:color w:val="auto"/>
          <w:lang w:val="uk-U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0C0E62" w:rsidRPr="00CA5496" w:rsidRDefault="000C0E62" w:rsidP="000C0E62">
      <w:pPr>
        <w:ind w:firstLine="709"/>
        <w:jc w:val="both"/>
        <w:rPr>
          <w:b/>
          <w:color w:val="auto"/>
          <w:lang w:val="uk-UA"/>
        </w:rPr>
      </w:pPr>
      <w:r w:rsidRPr="00CA5496">
        <w:rPr>
          <w:color w:val="auto"/>
          <w:lang w:val="uk-UA"/>
        </w:rPr>
        <w:t>12.2</w:t>
      </w:r>
      <w:r w:rsidRPr="00CA5496">
        <w:rPr>
          <w:color w:val="auto"/>
          <w:lang w:val="uk-U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0C0E62" w:rsidRPr="00CA5496" w:rsidRDefault="000C0E62" w:rsidP="000C0E62">
      <w:pPr>
        <w:ind w:firstLine="709"/>
        <w:jc w:val="center"/>
        <w:rPr>
          <w:b/>
          <w:color w:val="auto"/>
          <w:lang w:val="uk-UA"/>
        </w:rPr>
      </w:pPr>
    </w:p>
    <w:p w:rsidR="000C0E62" w:rsidRPr="00CA5496" w:rsidRDefault="000C0E62" w:rsidP="000C0E62">
      <w:pPr>
        <w:ind w:firstLine="709"/>
        <w:jc w:val="center"/>
        <w:rPr>
          <w:b/>
          <w:color w:val="auto"/>
          <w:lang w:val="uk-UA"/>
        </w:rPr>
      </w:pPr>
      <w:r w:rsidRPr="00CA5496">
        <w:rPr>
          <w:b/>
          <w:color w:val="auto"/>
          <w:lang w:val="uk-UA"/>
        </w:rPr>
        <w:t>ХІІІ. ТЕРМІН ДІЇ ДОГОВОРУ ТА ІНШІ УМОВИ</w:t>
      </w:r>
    </w:p>
    <w:p w:rsidR="000C0E62" w:rsidRPr="00CA5496" w:rsidRDefault="000C0E62" w:rsidP="000C0E62">
      <w:pPr>
        <w:ind w:firstLine="709"/>
        <w:jc w:val="both"/>
        <w:rPr>
          <w:color w:val="auto"/>
          <w:lang w:val="uk-UA"/>
        </w:rPr>
      </w:pPr>
      <w:r w:rsidRPr="00CA5496">
        <w:rPr>
          <w:color w:val="auto"/>
          <w:lang w:val="uk-UA"/>
        </w:rPr>
        <w:t>13.1</w:t>
      </w:r>
      <w:r w:rsidRPr="00CA5496">
        <w:rPr>
          <w:color w:val="auto"/>
          <w:lang w:val="uk-UA"/>
        </w:rPr>
        <w:tab/>
        <w:t>Договір набуває чинності з моменту його підписання уповноваженими на це представниками і скріплення печатками Сторін і діє до «31» грудня 20</w:t>
      </w:r>
      <w:r>
        <w:rPr>
          <w:color w:val="auto"/>
          <w:lang w:val="uk-UA"/>
        </w:rPr>
        <w:t>2</w:t>
      </w:r>
      <w:r w:rsidR="00AA79E6">
        <w:rPr>
          <w:color w:val="auto"/>
          <w:lang w:val="uk-UA"/>
        </w:rPr>
        <w:t>1</w:t>
      </w:r>
      <w:r w:rsidRPr="00CA5496">
        <w:rPr>
          <w:color w:val="auto"/>
          <w:lang w:val="uk-UA"/>
        </w:rPr>
        <w:t xml:space="preserve"> р.</w:t>
      </w:r>
    </w:p>
    <w:p w:rsidR="000C0E62" w:rsidRPr="00CA5496" w:rsidRDefault="000C0E62" w:rsidP="000C0E62">
      <w:pPr>
        <w:ind w:firstLine="709"/>
        <w:jc w:val="both"/>
        <w:rPr>
          <w:color w:val="auto"/>
          <w:lang w:val="uk-UA"/>
        </w:rPr>
      </w:pPr>
      <w:r w:rsidRPr="00CA5496">
        <w:rPr>
          <w:color w:val="auto"/>
          <w:lang w:val="uk-UA"/>
        </w:rPr>
        <w:t>13.2</w:t>
      </w:r>
      <w:r w:rsidRPr="00CA5496">
        <w:rPr>
          <w:color w:val="auto"/>
          <w:lang w:val="uk-U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0C0E62" w:rsidRPr="00CA5496" w:rsidRDefault="000C0E62" w:rsidP="000C0E62">
      <w:pPr>
        <w:ind w:firstLine="709"/>
        <w:jc w:val="both"/>
        <w:rPr>
          <w:color w:val="auto"/>
          <w:lang w:val="uk-UA"/>
        </w:rPr>
      </w:pPr>
      <w:r w:rsidRPr="00CA5496">
        <w:rPr>
          <w:color w:val="auto"/>
          <w:lang w:val="uk-UA"/>
        </w:rPr>
        <w:t>13.3</w:t>
      </w:r>
      <w:r w:rsidRPr="00CA5496">
        <w:rPr>
          <w:color w:val="auto"/>
          <w:lang w:val="uk-U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0C0E62" w:rsidRPr="00CA5496" w:rsidRDefault="000C0E62" w:rsidP="000C0E62">
      <w:pPr>
        <w:ind w:firstLine="709"/>
        <w:jc w:val="both"/>
        <w:rPr>
          <w:color w:val="auto"/>
          <w:lang w:val="uk-UA"/>
        </w:rPr>
      </w:pPr>
      <w:r w:rsidRPr="00CA5496">
        <w:rPr>
          <w:color w:val="auto"/>
          <w:lang w:val="uk-UA"/>
        </w:rPr>
        <w:t>13.4</w:t>
      </w:r>
      <w:r w:rsidRPr="00CA5496">
        <w:rPr>
          <w:color w:val="auto"/>
          <w:lang w:val="uk-U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0C0E62" w:rsidRPr="00CA5496" w:rsidRDefault="000C0E62" w:rsidP="000C0E62">
      <w:pPr>
        <w:ind w:firstLine="709"/>
        <w:jc w:val="both"/>
        <w:rPr>
          <w:color w:val="auto"/>
          <w:lang w:val="uk-UA"/>
        </w:rPr>
      </w:pPr>
      <w:r w:rsidRPr="00CA5496">
        <w:rPr>
          <w:color w:val="auto"/>
          <w:lang w:val="uk-UA"/>
        </w:rPr>
        <w:t>13.5</w:t>
      </w:r>
      <w:r w:rsidRPr="00CA5496">
        <w:rPr>
          <w:color w:val="auto"/>
          <w:lang w:val="uk-U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права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0C0E62" w:rsidRPr="00CA5496" w:rsidRDefault="000C0E62" w:rsidP="000C0E62">
      <w:pPr>
        <w:ind w:firstLine="709"/>
        <w:jc w:val="both"/>
        <w:rPr>
          <w:color w:val="auto"/>
          <w:lang w:val="uk-UA"/>
        </w:rPr>
      </w:pPr>
      <w:r w:rsidRPr="00CA5496">
        <w:rPr>
          <w:color w:val="auto"/>
          <w:lang w:val="uk-UA"/>
        </w:rPr>
        <w:t>13.6</w:t>
      </w:r>
      <w:r w:rsidRPr="00CA5496">
        <w:rPr>
          <w:color w:val="auto"/>
          <w:lang w:val="uk-U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0C0E62" w:rsidRPr="00CA5496" w:rsidRDefault="000C0E62" w:rsidP="000C0E62">
      <w:pPr>
        <w:ind w:firstLine="709"/>
        <w:jc w:val="both"/>
        <w:rPr>
          <w:color w:val="auto"/>
          <w:lang w:val="uk-UA"/>
        </w:rPr>
      </w:pPr>
      <w:r w:rsidRPr="00CA5496">
        <w:rPr>
          <w:color w:val="auto"/>
          <w:lang w:val="uk-UA"/>
        </w:rPr>
        <w:t>13.7</w:t>
      </w:r>
      <w:r w:rsidRPr="00CA5496">
        <w:rPr>
          <w:color w:val="auto"/>
          <w:lang w:val="uk-UA"/>
        </w:rPr>
        <w:tab/>
        <w:t>Доповнення та додаткові угоди до цього Договору можуть бути складені на українській мові. Найменування Продукції в Договорах, специфікаціях, накладних, рахунках і інших товарно-транспортних документах можуть позначатися мовою виробника Продукції.</w:t>
      </w:r>
    </w:p>
    <w:p w:rsidR="000C0E62" w:rsidRPr="00CA5496" w:rsidRDefault="000C0E62" w:rsidP="000C0E62">
      <w:pPr>
        <w:ind w:firstLine="709"/>
        <w:jc w:val="both"/>
        <w:rPr>
          <w:color w:val="auto"/>
          <w:lang w:val="uk-UA"/>
        </w:rPr>
      </w:pPr>
      <w:r w:rsidRPr="00CA5496">
        <w:rPr>
          <w:color w:val="auto"/>
          <w:lang w:val="uk-UA"/>
        </w:rPr>
        <w:t>13.8.</w:t>
      </w:r>
      <w:r w:rsidRPr="00CA5496">
        <w:rPr>
          <w:color w:val="auto"/>
          <w:lang w:val="uk-UA"/>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rsidR="000C0E62" w:rsidRPr="00CA5496" w:rsidRDefault="000C0E62" w:rsidP="000C0E62">
      <w:pPr>
        <w:ind w:firstLine="709"/>
        <w:jc w:val="both"/>
        <w:rPr>
          <w:color w:val="auto"/>
          <w:lang w:val="uk-UA"/>
        </w:rPr>
      </w:pPr>
      <w:r w:rsidRPr="00CA5496">
        <w:rPr>
          <w:color w:val="auto"/>
          <w:lang w:val="uk-UA"/>
        </w:rPr>
        <w:t>13.9.</w:t>
      </w:r>
      <w:r w:rsidRPr="00CA5496">
        <w:rPr>
          <w:color w:val="auto"/>
          <w:lang w:val="uk-UA"/>
        </w:rPr>
        <w:tab/>
        <w:t>Які-небудь виправлення тексту даного Договору є недійсними. Представники Сторін завіряють своїм підписом кожну сторінку Договору.</w:t>
      </w:r>
    </w:p>
    <w:p w:rsidR="000C0E62" w:rsidRPr="00CA5496" w:rsidRDefault="000C0E62" w:rsidP="000C0E62">
      <w:pPr>
        <w:ind w:firstLine="709"/>
        <w:jc w:val="both"/>
        <w:rPr>
          <w:color w:val="auto"/>
          <w:lang w:val="uk-UA"/>
        </w:rPr>
      </w:pPr>
      <w:r w:rsidRPr="00CA5496">
        <w:rPr>
          <w:color w:val="auto"/>
          <w:lang w:val="uk-UA"/>
        </w:rPr>
        <w:t>13.10.</w:t>
      </w:r>
      <w:r w:rsidRPr="00CA5496">
        <w:rPr>
          <w:color w:val="auto"/>
          <w:lang w:val="uk-UA"/>
        </w:rPr>
        <w:tab/>
        <w:t>Усі правовідносини, які виникають у зв'язку з виконанням умов цього Договору та неурегульовані їм,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те це не спричиняє визнання недійсними інших положень (умов) Договору.</w:t>
      </w:r>
    </w:p>
    <w:p w:rsidR="000C0E62" w:rsidRPr="00CA5496" w:rsidRDefault="000C0E62" w:rsidP="000C0E62">
      <w:pPr>
        <w:ind w:firstLine="709"/>
        <w:jc w:val="both"/>
        <w:rPr>
          <w:color w:val="auto"/>
          <w:lang w:val="uk-UA"/>
        </w:rPr>
      </w:pPr>
      <w:r w:rsidRPr="00CA5496">
        <w:rPr>
          <w:color w:val="auto"/>
          <w:lang w:val="uk-UA"/>
        </w:rPr>
        <w:t>13.11</w:t>
      </w:r>
      <w:r w:rsidRPr="00CA5496">
        <w:rPr>
          <w:color w:val="auto"/>
          <w:lang w:val="uk-UA"/>
        </w:rPr>
        <w:tab/>
        <w:t>При укладенні цього Договору Покупець надає Постачальнику засвідчені печаткою та підписом уповноваженої особи копії наступних документів:</w:t>
      </w:r>
    </w:p>
    <w:p w:rsidR="000C0E62" w:rsidRPr="00CA5496" w:rsidRDefault="000C0E62" w:rsidP="000C0E62">
      <w:pPr>
        <w:ind w:firstLine="709"/>
        <w:jc w:val="both"/>
        <w:rPr>
          <w:color w:val="auto"/>
          <w:lang w:val="uk-UA"/>
        </w:rPr>
      </w:pPr>
      <w:r w:rsidRPr="00CA5496">
        <w:rPr>
          <w:color w:val="auto"/>
          <w:lang w:val="uk-UA"/>
        </w:rPr>
        <w:t>-</w:t>
      </w:r>
      <w:r w:rsidRPr="00CA5496">
        <w:rPr>
          <w:color w:val="auto"/>
          <w:lang w:val="uk-UA"/>
        </w:rPr>
        <w:tab/>
        <w:t>документ про державну реєстрацію;</w:t>
      </w:r>
    </w:p>
    <w:p w:rsidR="000C0E62" w:rsidRPr="00CA5496" w:rsidRDefault="000C0E62" w:rsidP="000C0E62">
      <w:pPr>
        <w:ind w:firstLine="709"/>
        <w:jc w:val="both"/>
        <w:rPr>
          <w:color w:val="auto"/>
          <w:lang w:val="uk-UA"/>
        </w:rPr>
      </w:pPr>
      <w:r w:rsidRPr="00CA5496">
        <w:rPr>
          <w:color w:val="auto"/>
          <w:lang w:val="uk-UA"/>
        </w:rPr>
        <w:t>-</w:t>
      </w:r>
      <w:r w:rsidRPr="00CA5496">
        <w:rPr>
          <w:color w:val="auto"/>
          <w:lang w:val="uk-UA"/>
        </w:rPr>
        <w:tab/>
        <w:t>довідки про включення до ЄДРПОУ;</w:t>
      </w:r>
    </w:p>
    <w:p w:rsidR="000C0E62" w:rsidRPr="00CA5496" w:rsidRDefault="000C0E62" w:rsidP="000C0E62">
      <w:pPr>
        <w:ind w:firstLine="709"/>
        <w:jc w:val="both"/>
        <w:rPr>
          <w:color w:val="auto"/>
          <w:lang w:val="uk-UA"/>
        </w:rPr>
      </w:pPr>
      <w:r w:rsidRPr="00CA5496">
        <w:rPr>
          <w:color w:val="auto"/>
          <w:lang w:val="uk-UA"/>
        </w:rPr>
        <w:t>-</w:t>
      </w:r>
      <w:r w:rsidRPr="00CA5496">
        <w:rPr>
          <w:color w:val="auto"/>
          <w:lang w:val="uk-UA"/>
        </w:rPr>
        <w:tab/>
        <w:t>документів, що підтверджують повноваження підписанта від імені Покупця.</w:t>
      </w:r>
    </w:p>
    <w:p w:rsidR="000C0E62" w:rsidRPr="00CA5496" w:rsidRDefault="000C0E62" w:rsidP="000C0E62">
      <w:pPr>
        <w:ind w:firstLine="709"/>
        <w:jc w:val="both"/>
        <w:rPr>
          <w:color w:val="auto"/>
          <w:lang w:val="uk-UA"/>
        </w:rPr>
      </w:pPr>
      <w:r w:rsidRPr="00CA5496">
        <w:rPr>
          <w:color w:val="auto"/>
          <w:lang w:val="uk-UA"/>
        </w:rPr>
        <w:lastRenderedPageBreak/>
        <w:t>13.12.</w:t>
      </w:r>
      <w:r w:rsidRPr="00CA5496">
        <w:rPr>
          <w:color w:val="auto"/>
          <w:lang w:val="uk-UA"/>
        </w:rPr>
        <w:tab/>
        <w:t>Цей Договір складений при повному розумінні Сторонами його умов та термінології українською мовою у двох автентичних примірниках на ____ сторінках, які мають однакову юридичну силу, – по одному для кожної із Сторін.</w:t>
      </w:r>
    </w:p>
    <w:p w:rsidR="000C0E62" w:rsidRPr="00CA5496" w:rsidRDefault="000C0E62" w:rsidP="000C0E62">
      <w:pPr>
        <w:ind w:firstLine="709"/>
        <w:jc w:val="both"/>
        <w:rPr>
          <w:color w:val="auto"/>
          <w:lang w:val="uk-UA"/>
        </w:rPr>
      </w:pPr>
      <w:r w:rsidRPr="00CA5496">
        <w:rPr>
          <w:color w:val="auto"/>
          <w:lang w:val="uk-UA"/>
        </w:rPr>
        <w:t>13.13.</w:t>
      </w:r>
      <w:r w:rsidRPr="00CA5496">
        <w:rPr>
          <w:color w:val="auto"/>
          <w:lang w:val="uk-UA"/>
        </w:rPr>
        <w:tab/>
        <w:t>Сторони дійшли згоди, що умови Договору застосовуються до відносин між ними, які виникли до його укладення та стосуються безпосередньо предмету цього Договору відповідно до ч. 3 ст. 631 ЦК України.</w:t>
      </w:r>
    </w:p>
    <w:p w:rsidR="000C0E62" w:rsidRPr="00CA5496" w:rsidRDefault="000C0E62" w:rsidP="000C0E62">
      <w:pPr>
        <w:ind w:firstLine="709"/>
        <w:jc w:val="both"/>
        <w:rPr>
          <w:color w:val="auto"/>
          <w:lang w:val="uk-UA"/>
        </w:rPr>
      </w:pPr>
      <w:r w:rsidRPr="00CA5496">
        <w:rPr>
          <w:color w:val="auto"/>
          <w:lang w:val="uk-UA"/>
        </w:rPr>
        <w:t>13.14.</w:t>
      </w:r>
      <w:r w:rsidRPr="00CA5496">
        <w:rPr>
          <w:color w:val="auto"/>
          <w:lang w:val="uk-UA"/>
        </w:rPr>
        <w:tab/>
        <w:t>Сторони мають право продовжити дію договору відповідно до ч.5 ст. 36 Закону України «Про публічні  закупівлі» від 25.12.2015 № 922-VIII із змінами.</w:t>
      </w:r>
    </w:p>
    <w:p w:rsidR="000C0E62" w:rsidRPr="00CA5496" w:rsidRDefault="000C0E62" w:rsidP="000C0E62">
      <w:pPr>
        <w:ind w:firstLine="709"/>
        <w:jc w:val="center"/>
        <w:rPr>
          <w:b/>
          <w:color w:val="auto"/>
          <w:lang w:val="uk-UA"/>
        </w:rPr>
      </w:pPr>
    </w:p>
    <w:p w:rsidR="000C0E62" w:rsidRPr="00CA5496" w:rsidRDefault="000C0E62" w:rsidP="000C0E62">
      <w:pPr>
        <w:ind w:firstLine="709"/>
        <w:jc w:val="center"/>
        <w:rPr>
          <w:b/>
          <w:color w:val="auto"/>
          <w:lang w:val="uk-UA"/>
        </w:rPr>
      </w:pPr>
      <w:r w:rsidRPr="00CA5496">
        <w:rPr>
          <w:b/>
          <w:color w:val="auto"/>
          <w:lang w:val="uk-UA"/>
        </w:rPr>
        <w:t>ХІХ.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0C0E62" w:rsidRPr="00CA5496" w:rsidTr="00F41CD9">
        <w:tc>
          <w:tcPr>
            <w:tcW w:w="4672" w:type="dxa"/>
            <w:shd w:val="clear" w:color="auto" w:fill="auto"/>
          </w:tcPr>
          <w:p w:rsidR="000C0E62" w:rsidRPr="00CA5496" w:rsidRDefault="000C0E62" w:rsidP="00F41CD9">
            <w:pPr>
              <w:jc w:val="center"/>
              <w:rPr>
                <w:b/>
                <w:color w:val="auto"/>
                <w:lang w:val="uk-UA"/>
              </w:rPr>
            </w:pPr>
            <w:r w:rsidRPr="00CA5496">
              <w:rPr>
                <w:b/>
                <w:color w:val="auto"/>
                <w:lang w:val="uk-UA"/>
              </w:rPr>
              <w:t>ПОКУПЕЦЬ:</w:t>
            </w:r>
          </w:p>
        </w:tc>
        <w:tc>
          <w:tcPr>
            <w:tcW w:w="4673" w:type="dxa"/>
            <w:shd w:val="clear" w:color="auto" w:fill="auto"/>
          </w:tcPr>
          <w:p w:rsidR="000C0E62" w:rsidRPr="00CA5496" w:rsidRDefault="000C0E62" w:rsidP="00F41CD9">
            <w:pPr>
              <w:jc w:val="center"/>
              <w:rPr>
                <w:b/>
                <w:color w:val="auto"/>
                <w:lang w:val="uk-UA"/>
              </w:rPr>
            </w:pPr>
            <w:r w:rsidRPr="00CA5496">
              <w:rPr>
                <w:b/>
                <w:color w:val="auto"/>
                <w:lang w:val="uk-UA"/>
              </w:rPr>
              <w:t>ПОСТАЧАЛЬНИК:</w:t>
            </w:r>
          </w:p>
        </w:tc>
      </w:tr>
      <w:tr w:rsidR="00D438D9" w:rsidRPr="00CA5496" w:rsidTr="00F41CD9">
        <w:tc>
          <w:tcPr>
            <w:tcW w:w="4672" w:type="dxa"/>
            <w:shd w:val="clear" w:color="auto" w:fill="auto"/>
          </w:tcPr>
          <w:p w:rsidR="00D438D9" w:rsidRPr="00D438D9" w:rsidRDefault="00D438D9" w:rsidP="00F41CD9">
            <w:pPr>
              <w:jc w:val="both"/>
              <w:rPr>
                <w:b/>
                <w:lang w:val="uk-UA"/>
              </w:rPr>
            </w:pPr>
          </w:p>
          <w:p w:rsidR="00D438D9" w:rsidRDefault="00D438D9" w:rsidP="00F41CD9">
            <w:pPr>
              <w:rPr>
                <w:b/>
                <w:lang w:val="uk-UA"/>
              </w:rPr>
            </w:pPr>
            <w:r w:rsidRPr="00BD01A6">
              <w:rPr>
                <w:b/>
                <w:lang w:val="uk-UA"/>
              </w:rPr>
              <w:t xml:space="preserve">КОМУНАЛЬНИЙ ЗАКЛАД “ТАЛЬНІВСЬКА САНАТОРНА ШКОЛА ЧЕРКАСЬКОЇ ОБЛАСНОЇ </w:t>
            </w:r>
            <w:proofErr w:type="spellStart"/>
            <w:r w:rsidRPr="00BD01A6">
              <w:rPr>
                <w:b/>
                <w:lang w:val="uk-UA"/>
              </w:rPr>
              <w:t>РАДИ”</w:t>
            </w:r>
            <w:proofErr w:type="spellEnd"/>
            <w:r w:rsidRPr="00BD01A6">
              <w:rPr>
                <w:b/>
                <w:lang w:val="uk-UA"/>
              </w:rPr>
              <w:t xml:space="preserve">  </w:t>
            </w:r>
            <w:r w:rsidRPr="001F659B">
              <w:rPr>
                <w:b/>
                <w:lang w:val="uk-UA"/>
              </w:rPr>
              <w:t xml:space="preserve">код за ЄДРПОУ </w:t>
            </w:r>
            <w:r>
              <w:rPr>
                <w:b/>
                <w:lang w:val="uk-UA"/>
              </w:rPr>
              <w:t>04591541</w:t>
            </w:r>
            <w:r w:rsidRPr="001F659B">
              <w:rPr>
                <w:b/>
                <w:lang w:val="uk-UA"/>
              </w:rPr>
              <w:t xml:space="preserve">, тел. </w:t>
            </w:r>
            <w:r>
              <w:rPr>
                <w:b/>
                <w:lang w:val="uk-UA"/>
              </w:rPr>
              <w:t>(04731</w:t>
            </w:r>
            <w:r w:rsidRPr="001F659B">
              <w:rPr>
                <w:b/>
                <w:lang w:val="uk-UA"/>
              </w:rPr>
              <w:t>)</w:t>
            </w:r>
            <w:r>
              <w:rPr>
                <w:b/>
                <w:lang w:val="uk-UA"/>
              </w:rPr>
              <w:t xml:space="preserve"> 3-29-24 , Черкаська обл., м. Тальне </w:t>
            </w:r>
            <w:r w:rsidRPr="001F659B">
              <w:rPr>
                <w:b/>
                <w:lang w:val="uk-UA"/>
              </w:rPr>
              <w:t>, вул.</w:t>
            </w:r>
            <w:r>
              <w:rPr>
                <w:b/>
                <w:lang w:val="uk-UA"/>
              </w:rPr>
              <w:t xml:space="preserve"> Соборна </w:t>
            </w:r>
            <w:r w:rsidRPr="001F659B">
              <w:rPr>
                <w:b/>
                <w:lang w:val="uk-UA"/>
              </w:rPr>
              <w:t>,</w:t>
            </w:r>
            <w:r>
              <w:rPr>
                <w:b/>
                <w:lang w:val="uk-UA"/>
              </w:rPr>
              <w:t>144</w:t>
            </w:r>
          </w:p>
          <w:p w:rsidR="00D438D9" w:rsidRPr="001F659B" w:rsidRDefault="00D438D9" w:rsidP="00F41CD9">
            <w:pPr>
              <w:rPr>
                <w:b/>
                <w:lang w:val="uk-UA"/>
              </w:rPr>
            </w:pPr>
            <w:r>
              <w:rPr>
                <w:b/>
                <w:lang w:val="uk-UA"/>
              </w:rPr>
              <w:t>р/</w:t>
            </w:r>
            <w:proofErr w:type="spellStart"/>
            <w:r>
              <w:rPr>
                <w:b/>
                <w:lang w:val="uk-UA"/>
              </w:rPr>
              <w:t>р</w:t>
            </w:r>
            <w:proofErr w:type="spellEnd"/>
            <w:r>
              <w:rPr>
                <w:b/>
                <w:lang w:val="uk-UA"/>
              </w:rPr>
              <w:t xml:space="preserve"> </w:t>
            </w:r>
          </w:p>
          <w:p w:rsidR="00D438D9" w:rsidRPr="001F659B" w:rsidRDefault="00D438D9" w:rsidP="00F41CD9">
            <w:pPr>
              <w:rPr>
                <w:b/>
                <w:lang w:val="uk-UA"/>
              </w:rPr>
            </w:pPr>
          </w:p>
          <w:p w:rsidR="00D438D9" w:rsidRPr="001F659B" w:rsidRDefault="00D438D9" w:rsidP="00F41CD9">
            <w:pPr>
              <w:rPr>
                <w:b/>
                <w:lang w:val="uk-UA"/>
              </w:rPr>
            </w:pPr>
            <w:proofErr w:type="spellStart"/>
            <w:r w:rsidRPr="001F659B">
              <w:rPr>
                <w:b/>
                <w:lang w:val="uk-UA"/>
              </w:rPr>
              <w:t>Директор</w:t>
            </w:r>
            <w:r>
              <w:rPr>
                <w:b/>
                <w:lang w:val="uk-UA"/>
              </w:rPr>
              <w:t>__</w:t>
            </w:r>
            <w:proofErr w:type="spellEnd"/>
            <w:r>
              <w:rPr>
                <w:b/>
                <w:lang w:val="uk-UA"/>
              </w:rPr>
              <w:t>_________</w:t>
            </w:r>
            <w:r w:rsidRPr="001F659B">
              <w:rPr>
                <w:b/>
                <w:lang w:val="uk-UA"/>
              </w:rPr>
              <w:t>/</w:t>
            </w:r>
            <w:r>
              <w:rPr>
                <w:b/>
                <w:lang w:val="uk-UA"/>
              </w:rPr>
              <w:t>Постоловська Л.І.</w:t>
            </w:r>
            <w:r w:rsidRPr="001F659B">
              <w:rPr>
                <w:b/>
                <w:lang w:val="uk-UA"/>
              </w:rPr>
              <w:t>/</w:t>
            </w:r>
          </w:p>
        </w:tc>
        <w:tc>
          <w:tcPr>
            <w:tcW w:w="4673" w:type="dxa"/>
            <w:shd w:val="clear" w:color="auto" w:fill="auto"/>
          </w:tcPr>
          <w:p w:rsidR="00394981" w:rsidRDefault="00394981" w:rsidP="00F41CD9">
            <w:pPr>
              <w:jc w:val="center"/>
              <w:rPr>
                <w:color w:val="auto"/>
                <w:lang w:val="uk-UA"/>
              </w:rPr>
            </w:pPr>
          </w:p>
          <w:p w:rsidR="00394981" w:rsidRPr="00CA5496" w:rsidRDefault="00394981" w:rsidP="00394981">
            <w:pPr>
              <w:jc w:val="center"/>
              <w:rPr>
                <w:color w:val="auto"/>
                <w:lang w:val="uk-UA"/>
              </w:rPr>
            </w:pPr>
          </w:p>
        </w:tc>
      </w:tr>
    </w:tbl>
    <w:p w:rsidR="000C0E62" w:rsidRPr="00CA5496" w:rsidRDefault="000C0E62" w:rsidP="000C0E62">
      <w:pPr>
        <w:ind w:firstLine="709"/>
        <w:jc w:val="center"/>
        <w:rPr>
          <w:b/>
          <w:color w:val="auto"/>
          <w:lang w:val="uk-UA"/>
        </w:rPr>
      </w:pPr>
    </w:p>
    <w:p w:rsidR="000C0E62" w:rsidRPr="00CA5496" w:rsidRDefault="000C0E62" w:rsidP="000C0E62">
      <w:pPr>
        <w:jc w:val="both"/>
        <w:rPr>
          <w:color w:val="auto"/>
          <w:lang w:val="uk-UA"/>
        </w:rPr>
      </w:pPr>
    </w:p>
    <w:p w:rsidR="000C0E62" w:rsidRPr="00CA5496" w:rsidRDefault="000C0E62" w:rsidP="000C0E62">
      <w:pPr>
        <w:jc w:val="both"/>
        <w:rPr>
          <w:lang w:val="uk-UA"/>
        </w:rPr>
      </w:pPr>
    </w:p>
    <w:p w:rsidR="000C0E62" w:rsidRPr="00CA5496" w:rsidRDefault="000C0E62" w:rsidP="000C0E62">
      <w:pPr>
        <w:pStyle w:val="aa"/>
        <w:ind w:firstLine="709"/>
        <w:jc w:val="both"/>
        <w:rPr>
          <w:b/>
        </w:rPr>
      </w:pPr>
      <w:r w:rsidRPr="00CA5496">
        <w:rPr>
          <w:b/>
        </w:rPr>
        <w:t>***</w:t>
      </w:r>
      <w:proofErr w:type="spellStart"/>
      <w:r w:rsidRPr="00CA5496">
        <w:rPr>
          <w:b/>
        </w:rPr>
        <w:t>Зазначені</w:t>
      </w:r>
      <w:proofErr w:type="spellEnd"/>
      <w:r w:rsidRPr="00CA5496">
        <w:rPr>
          <w:b/>
        </w:rPr>
        <w:t xml:space="preserve"> в </w:t>
      </w:r>
      <w:proofErr w:type="spellStart"/>
      <w:r w:rsidRPr="00CA5496">
        <w:rPr>
          <w:b/>
        </w:rPr>
        <w:t>цьому</w:t>
      </w:r>
      <w:proofErr w:type="spellEnd"/>
      <w:r w:rsidRPr="00CA5496">
        <w:rPr>
          <w:b/>
        </w:rPr>
        <w:t xml:space="preserve"> </w:t>
      </w:r>
      <w:proofErr w:type="spellStart"/>
      <w:r w:rsidRPr="00CA5496">
        <w:rPr>
          <w:b/>
        </w:rPr>
        <w:t>додатку</w:t>
      </w:r>
      <w:proofErr w:type="spellEnd"/>
      <w:r w:rsidRPr="00CA5496">
        <w:rPr>
          <w:b/>
        </w:rPr>
        <w:t xml:space="preserve"> </w:t>
      </w:r>
      <w:proofErr w:type="spellStart"/>
      <w:r w:rsidRPr="00CA5496">
        <w:rPr>
          <w:b/>
        </w:rPr>
        <w:t>основні</w:t>
      </w:r>
      <w:proofErr w:type="spellEnd"/>
      <w:r w:rsidRPr="00CA5496">
        <w:rPr>
          <w:b/>
        </w:rPr>
        <w:t xml:space="preserve"> </w:t>
      </w:r>
      <w:proofErr w:type="spellStart"/>
      <w:r w:rsidRPr="00CA5496">
        <w:rPr>
          <w:b/>
        </w:rPr>
        <w:t>вимоги</w:t>
      </w:r>
      <w:proofErr w:type="spellEnd"/>
      <w:r w:rsidRPr="00CA5496">
        <w:rPr>
          <w:b/>
        </w:rPr>
        <w:t xml:space="preserve"> до договору не </w:t>
      </w:r>
      <w:proofErr w:type="spellStart"/>
      <w:r w:rsidRPr="00CA5496">
        <w:rPr>
          <w:b/>
        </w:rPr>
        <w:t>є</w:t>
      </w:r>
      <w:proofErr w:type="spellEnd"/>
      <w:r w:rsidRPr="00CA5496">
        <w:rPr>
          <w:b/>
        </w:rPr>
        <w:t xml:space="preserve"> </w:t>
      </w:r>
      <w:proofErr w:type="spellStart"/>
      <w:r w:rsidRPr="00CA5496">
        <w:rPr>
          <w:b/>
        </w:rPr>
        <w:t>остаточними</w:t>
      </w:r>
      <w:proofErr w:type="spellEnd"/>
      <w:r w:rsidRPr="00CA5496">
        <w:rPr>
          <w:b/>
        </w:rPr>
        <w:t xml:space="preserve"> </w:t>
      </w:r>
      <w:proofErr w:type="spellStart"/>
      <w:r w:rsidRPr="00CA5496">
        <w:rPr>
          <w:b/>
        </w:rPr>
        <w:t>і</w:t>
      </w:r>
      <w:proofErr w:type="spellEnd"/>
      <w:r w:rsidRPr="00CA5496">
        <w:rPr>
          <w:b/>
        </w:rPr>
        <w:t xml:space="preserve"> </w:t>
      </w:r>
      <w:proofErr w:type="spellStart"/>
      <w:r w:rsidRPr="00CA5496">
        <w:rPr>
          <w:b/>
        </w:rPr>
        <w:t>вичерпними</w:t>
      </w:r>
      <w:proofErr w:type="spellEnd"/>
      <w:r w:rsidRPr="00CA5496">
        <w:rPr>
          <w:b/>
        </w:rPr>
        <w:t xml:space="preserve">, </w:t>
      </w:r>
      <w:proofErr w:type="spellStart"/>
      <w:r w:rsidRPr="00CA5496">
        <w:rPr>
          <w:b/>
        </w:rPr>
        <w:t>і</w:t>
      </w:r>
      <w:proofErr w:type="spellEnd"/>
      <w:r w:rsidRPr="00CA5496">
        <w:rPr>
          <w:b/>
        </w:rPr>
        <w:t xml:space="preserve"> </w:t>
      </w:r>
      <w:proofErr w:type="spellStart"/>
      <w:r w:rsidRPr="00CA5496">
        <w:rPr>
          <w:b/>
        </w:rPr>
        <w:t>можуть</w:t>
      </w:r>
      <w:proofErr w:type="spellEnd"/>
      <w:r w:rsidRPr="00CA5496">
        <w:rPr>
          <w:b/>
        </w:rPr>
        <w:t xml:space="preserve"> бути </w:t>
      </w:r>
      <w:proofErr w:type="spellStart"/>
      <w:r w:rsidRPr="00CA5496">
        <w:rPr>
          <w:b/>
        </w:rPr>
        <w:t>доповнені</w:t>
      </w:r>
      <w:proofErr w:type="spellEnd"/>
      <w:r w:rsidRPr="00CA5496">
        <w:rPr>
          <w:b/>
        </w:rPr>
        <w:t xml:space="preserve"> </w:t>
      </w:r>
      <w:proofErr w:type="spellStart"/>
      <w:r w:rsidRPr="00CA5496">
        <w:rPr>
          <w:b/>
        </w:rPr>
        <w:t>і</w:t>
      </w:r>
      <w:proofErr w:type="spellEnd"/>
      <w:r w:rsidRPr="00CA5496">
        <w:rPr>
          <w:b/>
        </w:rPr>
        <w:t xml:space="preserve"> </w:t>
      </w:r>
      <w:proofErr w:type="spellStart"/>
      <w:r w:rsidRPr="00CA5496">
        <w:rPr>
          <w:b/>
        </w:rPr>
        <w:t>скориговані</w:t>
      </w:r>
      <w:proofErr w:type="spellEnd"/>
      <w:r w:rsidRPr="00CA5496">
        <w:rPr>
          <w:b/>
        </w:rPr>
        <w:t xml:space="preserve"> </w:t>
      </w:r>
      <w:proofErr w:type="spellStart"/>
      <w:r w:rsidRPr="00CA5496">
        <w:rPr>
          <w:b/>
        </w:rPr>
        <w:t>під</w:t>
      </w:r>
      <w:proofErr w:type="spellEnd"/>
      <w:r w:rsidRPr="00CA5496">
        <w:rPr>
          <w:b/>
        </w:rPr>
        <w:t xml:space="preserve"> час </w:t>
      </w:r>
      <w:proofErr w:type="spellStart"/>
      <w:r w:rsidRPr="00CA5496">
        <w:rPr>
          <w:b/>
        </w:rPr>
        <w:t>укладання</w:t>
      </w:r>
      <w:proofErr w:type="spellEnd"/>
      <w:r w:rsidRPr="00CA5496">
        <w:rPr>
          <w:b/>
        </w:rPr>
        <w:t xml:space="preserve"> договору </w:t>
      </w:r>
      <w:proofErr w:type="spellStart"/>
      <w:r w:rsidRPr="00CA5496">
        <w:rPr>
          <w:b/>
        </w:rPr>
        <w:t>з</w:t>
      </w:r>
      <w:proofErr w:type="spellEnd"/>
      <w:r w:rsidRPr="00CA5496">
        <w:rPr>
          <w:b/>
        </w:rPr>
        <w:t xml:space="preserve"> </w:t>
      </w:r>
      <w:proofErr w:type="spellStart"/>
      <w:r w:rsidRPr="00CA5496">
        <w:rPr>
          <w:b/>
        </w:rPr>
        <w:t>учасником-переможцем</w:t>
      </w:r>
      <w:proofErr w:type="spellEnd"/>
      <w:r w:rsidRPr="00CA5496">
        <w:rPr>
          <w:b/>
        </w:rPr>
        <w:t xml:space="preserve"> </w:t>
      </w:r>
      <w:proofErr w:type="spellStart"/>
      <w:r w:rsidRPr="00CA5496">
        <w:rPr>
          <w:b/>
        </w:rPr>
        <w:t>торгів</w:t>
      </w:r>
      <w:proofErr w:type="spellEnd"/>
      <w:r w:rsidRPr="00CA5496">
        <w:rPr>
          <w:b/>
        </w:rPr>
        <w:t xml:space="preserve"> </w:t>
      </w:r>
      <w:proofErr w:type="gramStart"/>
      <w:r w:rsidRPr="00CA5496">
        <w:rPr>
          <w:b/>
        </w:rPr>
        <w:t>в</w:t>
      </w:r>
      <w:proofErr w:type="gramEnd"/>
      <w:r w:rsidRPr="00CA5496">
        <w:rPr>
          <w:b/>
        </w:rPr>
        <w:t xml:space="preserve"> </w:t>
      </w:r>
      <w:proofErr w:type="spellStart"/>
      <w:r w:rsidRPr="00CA5496">
        <w:rPr>
          <w:b/>
        </w:rPr>
        <w:t>залежності</w:t>
      </w:r>
      <w:proofErr w:type="spellEnd"/>
      <w:r w:rsidRPr="00CA5496">
        <w:rPr>
          <w:b/>
        </w:rPr>
        <w:t xml:space="preserve"> </w:t>
      </w:r>
      <w:proofErr w:type="spellStart"/>
      <w:r w:rsidRPr="00CA5496">
        <w:rPr>
          <w:b/>
        </w:rPr>
        <w:t>від</w:t>
      </w:r>
      <w:proofErr w:type="spellEnd"/>
      <w:r w:rsidRPr="00CA5496">
        <w:rPr>
          <w:b/>
        </w:rPr>
        <w:t xml:space="preserve"> </w:t>
      </w:r>
      <w:proofErr w:type="spellStart"/>
      <w:r w:rsidRPr="00CA5496">
        <w:rPr>
          <w:b/>
        </w:rPr>
        <w:t>специфіки</w:t>
      </w:r>
      <w:proofErr w:type="spellEnd"/>
      <w:r w:rsidRPr="00CA5496">
        <w:rPr>
          <w:b/>
        </w:rPr>
        <w:t xml:space="preserve"> предмету, характеру, </w:t>
      </w:r>
      <w:proofErr w:type="spellStart"/>
      <w:r w:rsidRPr="00CA5496">
        <w:rPr>
          <w:b/>
        </w:rPr>
        <w:t>інших</w:t>
      </w:r>
      <w:proofErr w:type="spellEnd"/>
      <w:r w:rsidRPr="00CA5496">
        <w:rPr>
          <w:b/>
        </w:rPr>
        <w:t xml:space="preserve"> умов конкретного договору. </w:t>
      </w:r>
      <w:proofErr w:type="spellStart"/>
      <w:r w:rsidRPr="00CA5496">
        <w:rPr>
          <w:b/>
        </w:rPr>
        <w:t>Замовник</w:t>
      </w:r>
      <w:proofErr w:type="spellEnd"/>
      <w:r w:rsidRPr="00CA5496">
        <w:rPr>
          <w:b/>
        </w:rPr>
        <w:t xml:space="preserve"> </w:t>
      </w:r>
      <w:proofErr w:type="spellStart"/>
      <w:r w:rsidRPr="00CA5496">
        <w:rPr>
          <w:b/>
        </w:rPr>
        <w:t>залишає</w:t>
      </w:r>
      <w:proofErr w:type="spellEnd"/>
      <w:r w:rsidRPr="00CA5496">
        <w:rPr>
          <w:b/>
        </w:rPr>
        <w:t xml:space="preserve"> за собою право </w:t>
      </w:r>
      <w:proofErr w:type="spellStart"/>
      <w:r w:rsidRPr="00CA5496">
        <w:rPr>
          <w:b/>
        </w:rPr>
        <w:t>змінювати</w:t>
      </w:r>
      <w:proofErr w:type="spellEnd"/>
      <w:r w:rsidRPr="00CA5496">
        <w:rPr>
          <w:b/>
        </w:rPr>
        <w:t xml:space="preserve"> </w:t>
      </w:r>
      <w:proofErr w:type="spellStart"/>
      <w:r w:rsidRPr="00CA5496">
        <w:rPr>
          <w:b/>
        </w:rPr>
        <w:t>основні</w:t>
      </w:r>
      <w:proofErr w:type="spellEnd"/>
      <w:r w:rsidRPr="00CA5496">
        <w:rPr>
          <w:b/>
        </w:rPr>
        <w:t xml:space="preserve"> </w:t>
      </w:r>
      <w:proofErr w:type="spellStart"/>
      <w:r w:rsidRPr="00CA5496">
        <w:rPr>
          <w:b/>
        </w:rPr>
        <w:t>вимоги</w:t>
      </w:r>
      <w:proofErr w:type="spellEnd"/>
      <w:r w:rsidRPr="00CA5496">
        <w:rPr>
          <w:b/>
        </w:rPr>
        <w:t xml:space="preserve"> </w:t>
      </w:r>
      <w:proofErr w:type="gramStart"/>
      <w:r w:rsidRPr="00CA5496">
        <w:rPr>
          <w:b/>
        </w:rPr>
        <w:t>до</w:t>
      </w:r>
      <w:proofErr w:type="gramEnd"/>
      <w:r w:rsidRPr="00CA5496">
        <w:rPr>
          <w:b/>
        </w:rPr>
        <w:t xml:space="preserve"> договору у </w:t>
      </w:r>
      <w:proofErr w:type="spellStart"/>
      <w:r w:rsidRPr="00CA5496">
        <w:rPr>
          <w:b/>
        </w:rPr>
        <w:t>випадку</w:t>
      </w:r>
      <w:proofErr w:type="spellEnd"/>
      <w:r w:rsidRPr="00CA5496">
        <w:rPr>
          <w:b/>
        </w:rPr>
        <w:t xml:space="preserve"> </w:t>
      </w:r>
      <w:proofErr w:type="spellStart"/>
      <w:r w:rsidRPr="00CA5496">
        <w:rPr>
          <w:b/>
        </w:rPr>
        <w:t>зміни</w:t>
      </w:r>
      <w:proofErr w:type="spellEnd"/>
      <w:r w:rsidRPr="00CA5496">
        <w:rPr>
          <w:b/>
        </w:rPr>
        <w:t xml:space="preserve"> </w:t>
      </w:r>
      <w:proofErr w:type="spellStart"/>
      <w:r w:rsidRPr="00CA5496">
        <w:rPr>
          <w:b/>
        </w:rPr>
        <w:t>діючого</w:t>
      </w:r>
      <w:proofErr w:type="spellEnd"/>
      <w:r w:rsidRPr="00CA5496">
        <w:rPr>
          <w:b/>
        </w:rPr>
        <w:t xml:space="preserve"> </w:t>
      </w:r>
      <w:proofErr w:type="spellStart"/>
      <w:r w:rsidRPr="00CA5496">
        <w:rPr>
          <w:b/>
        </w:rPr>
        <w:t>цивільного</w:t>
      </w:r>
      <w:proofErr w:type="spellEnd"/>
      <w:r w:rsidRPr="00CA5496">
        <w:rPr>
          <w:b/>
        </w:rPr>
        <w:t xml:space="preserve">, </w:t>
      </w:r>
      <w:proofErr w:type="spellStart"/>
      <w:r w:rsidRPr="00CA5496">
        <w:rPr>
          <w:b/>
        </w:rPr>
        <w:t>господарського</w:t>
      </w:r>
      <w:proofErr w:type="spellEnd"/>
      <w:r w:rsidRPr="00CA5496">
        <w:rPr>
          <w:b/>
        </w:rPr>
        <w:t xml:space="preserve"> </w:t>
      </w:r>
      <w:proofErr w:type="spellStart"/>
      <w:r w:rsidRPr="00CA5496">
        <w:rPr>
          <w:b/>
        </w:rPr>
        <w:t>законодавства</w:t>
      </w:r>
      <w:proofErr w:type="spellEnd"/>
      <w:r w:rsidRPr="00CA5496">
        <w:rPr>
          <w:b/>
        </w:rPr>
        <w:t xml:space="preserve"> </w:t>
      </w:r>
      <w:proofErr w:type="spellStart"/>
      <w:r w:rsidRPr="00CA5496">
        <w:rPr>
          <w:b/>
        </w:rPr>
        <w:t>і</w:t>
      </w:r>
      <w:proofErr w:type="spellEnd"/>
      <w:r w:rsidRPr="00CA5496">
        <w:rPr>
          <w:b/>
        </w:rPr>
        <w:t xml:space="preserve"> </w:t>
      </w:r>
      <w:proofErr w:type="spellStart"/>
      <w:r w:rsidRPr="00CA5496">
        <w:rPr>
          <w:b/>
        </w:rPr>
        <w:t>законодавства</w:t>
      </w:r>
      <w:proofErr w:type="spellEnd"/>
      <w:r w:rsidRPr="00CA5496">
        <w:rPr>
          <w:b/>
        </w:rPr>
        <w:t xml:space="preserve"> </w:t>
      </w:r>
      <w:proofErr w:type="spellStart"/>
      <w:r w:rsidRPr="00CA5496">
        <w:rPr>
          <w:b/>
        </w:rPr>
        <w:t>щодо</w:t>
      </w:r>
      <w:proofErr w:type="spellEnd"/>
      <w:r w:rsidRPr="00CA5496">
        <w:rPr>
          <w:b/>
        </w:rPr>
        <w:t xml:space="preserve"> </w:t>
      </w:r>
      <w:proofErr w:type="spellStart"/>
      <w:r w:rsidRPr="00CA5496">
        <w:rPr>
          <w:b/>
        </w:rPr>
        <w:t>публічних</w:t>
      </w:r>
      <w:proofErr w:type="spellEnd"/>
      <w:r w:rsidRPr="00CA5496">
        <w:rPr>
          <w:b/>
        </w:rPr>
        <w:t xml:space="preserve"> </w:t>
      </w:r>
      <w:proofErr w:type="spellStart"/>
      <w:r w:rsidRPr="00CA5496">
        <w:rPr>
          <w:b/>
        </w:rPr>
        <w:t>закупівель</w:t>
      </w:r>
      <w:proofErr w:type="spellEnd"/>
      <w:r w:rsidRPr="00CA5496">
        <w:rPr>
          <w:b/>
        </w:rPr>
        <w:t>.</w:t>
      </w:r>
    </w:p>
    <w:p w:rsidR="000C0E62" w:rsidRPr="00CA5496" w:rsidRDefault="000C0E62" w:rsidP="000C0E62">
      <w:pPr>
        <w:pStyle w:val="aa"/>
        <w:jc w:val="both"/>
      </w:pPr>
      <w:r w:rsidRPr="00CA5496">
        <w:t xml:space="preserve"> </w:t>
      </w:r>
    </w:p>
    <w:p w:rsidR="000C0E62" w:rsidRPr="00CA5496" w:rsidRDefault="000C0E62" w:rsidP="000C0E62">
      <w:pPr>
        <w:rPr>
          <w:lang w:val="uk-UA" w:eastAsia="ar-SA"/>
        </w:rPr>
      </w:pPr>
    </w:p>
    <w:p w:rsidR="000C0E62" w:rsidRPr="00CA5496" w:rsidRDefault="000C0E62" w:rsidP="000C0E62">
      <w:pPr>
        <w:ind w:firstLine="709"/>
        <w:jc w:val="both"/>
        <w:rPr>
          <w:b/>
          <w:lang w:val="uk-UA"/>
        </w:rPr>
      </w:pPr>
      <w:r w:rsidRPr="00CA5496">
        <w:rPr>
          <w:b/>
          <w:lang w:val="uk-UA"/>
        </w:rPr>
        <w:t>Порядок змін умов договору про закупівлю</w:t>
      </w:r>
    </w:p>
    <w:p w:rsidR="000C0E62" w:rsidRPr="00CA5496" w:rsidRDefault="000C0E62" w:rsidP="000C0E62">
      <w:pPr>
        <w:ind w:firstLine="709"/>
        <w:jc w:val="both"/>
        <w:rPr>
          <w:lang w:val="uk-UA"/>
        </w:rPr>
      </w:pPr>
    </w:p>
    <w:p w:rsidR="000C0E62" w:rsidRPr="00CA5496" w:rsidRDefault="000C0E62" w:rsidP="000C0E62">
      <w:pPr>
        <w:ind w:firstLine="709"/>
        <w:jc w:val="both"/>
        <w:rPr>
          <w:lang w:val="uk-UA"/>
        </w:rPr>
      </w:pPr>
      <w:r w:rsidRPr="00CA5496">
        <w:rPr>
          <w:lang w:val="uk-UA"/>
        </w:rPr>
        <w:t>1. Зміни, що до договору про закупівлю можуть вноситись у випадках згідно із ч. 4 ст. 36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0C0E62" w:rsidRPr="00CA5496" w:rsidRDefault="000C0E62" w:rsidP="000C0E62">
      <w:pPr>
        <w:ind w:firstLine="709"/>
        <w:jc w:val="both"/>
        <w:rPr>
          <w:lang w:val="uk-UA"/>
        </w:rPr>
      </w:pPr>
      <w:r w:rsidRPr="00CA5496">
        <w:rPr>
          <w:lang w:val="uk-UA"/>
        </w:rPr>
        <w:t>2. Пропозицію щодо внесення змін до договору може зробити кожна із сторін договору.</w:t>
      </w:r>
    </w:p>
    <w:p w:rsidR="000C0E62" w:rsidRPr="00CA5496" w:rsidRDefault="000C0E62" w:rsidP="000C0E62">
      <w:pPr>
        <w:ind w:firstLine="709"/>
        <w:jc w:val="both"/>
        <w:rPr>
          <w:lang w:val="uk-UA"/>
        </w:rPr>
      </w:pPr>
      <w:r w:rsidRPr="00CA5496">
        <w:rPr>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0C0E62" w:rsidRPr="00CA5496" w:rsidRDefault="000C0E62" w:rsidP="000C0E62">
      <w:pPr>
        <w:ind w:firstLine="709"/>
        <w:jc w:val="both"/>
        <w:rPr>
          <w:lang w:val="uk-UA"/>
        </w:rPr>
      </w:pPr>
      <w:r w:rsidRPr="00CA5496">
        <w:rPr>
          <w:lang w:val="uk-UA"/>
        </w:rPr>
        <w:t>4. Відповідь особи, якій адресована пропозиція щодо змін до договору, про її прийняття повинна бути повною і безумовною.</w:t>
      </w:r>
    </w:p>
    <w:p w:rsidR="000C0E62" w:rsidRPr="00CA5496" w:rsidRDefault="000C0E62" w:rsidP="000C0E62">
      <w:pPr>
        <w:ind w:firstLine="709"/>
        <w:jc w:val="both"/>
        <w:rPr>
          <w:lang w:val="uk-UA"/>
        </w:rPr>
      </w:pPr>
      <w:r w:rsidRPr="00CA5496">
        <w:rPr>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C0E62" w:rsidRPr="00CA5496" w:rsidRDefault="000C0E62" w:rsidP="000C0E62">
      <w:pPr>
        <w:ind w:firstLine="709"/>
        <w:jc w:val="both"/>
        <w:rPr>
          <w:lang w:val="uk-UA"/>
        </w:rPr>
      </w:pPr>
      <w:r w:rsidRPr="00CA5496">
        <w:rPr>
          <w:lang w:val="uk-UA"/>
        </w:rPr>
        <w:t>6. У разі зміни договору зобов'язання сторін змінюються відповідно до змінених умов щодо предмета, місця, строків виконання тощо.</w:t>
      </w:r>
    </w:p>
    <w:p w:rsidR="000C0E62" w:rsidRPr="00CA5496" w:rsidRDefault="000C0E62" w:rsidP="000C0E62">
      <w:pPr>
        <w:ind w:firstLine="709"/>
        <w:jc w:val="both"/>
        <w:rPr>
          <w:lang w:val="uk-UA"/>
        </w:rPr>
      </w:pPr>
      <w:r w:rsidRPr="00CA5496">
        <w:rPr>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36 Закону.</w:t>
      </w:r>
    </w:p>
    <w:p w:rsidR="000C0E62" w:rsidRPr="00CA5496" w:rsidRDefault="000C0E62" w:rsidP="000C0E62">
      <w:pPr>
        <w:pStyle w:val="13"/>
        <w:widowControl w:val="0"/>
        <w:spacing w:line="240" w:lineRule="auto"/>
        <w:ind w:right="113" w:firstLine="567"/>
        <w:jc w:val="both"/>
        <w:rPr>
          <w:rFonts w:ascii="Times New Roman" w:eastAsia="Times New Roman" w:hAnsi="Times New Roman" w:cs="Times New Roman"/>
          <w:sz w:val="24"/>
          <w:szCs w:val="24"/>
          <w:lang w:val="uk-UA"/>
        </w:rPr>
      </w:pPr>
      <w:r w:rsidRPr="00CA5496">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0E62" w:rsidRPr="00CA5496" w:rsidRDefault="000C0E62" w:rsidP="000C0E62">
      <w:pPr>
        <w:pStyle w:val="13"/>
        <w:widowControl w:val="0"/>
        <w:spacing w:line="240" w:lineRule="auto"/>
        <w:ind w:right="113" w:firstLine="567"/>
        <w:jc w:val="both"/>
        <w:rPr>
          <w:rFonts w:ascii="Times New Roman" w:eastAsia="Times New Roman" w:hAnsi="Times New Roman" w:cs="Times New Roman"/>
          <w:sz w:val="24"/>
          <w:szCs w:val="24"/>
          <w:lang w:val="uk-UA"/>
        </w:rPr>
      </w:pPr>
      <w:r w:rsidRPr="00CA5496">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w:t>
      </w:r>
      <w:r w:rsidRPr="00CA5496">
        <w:rPr>
          <w:rFonts w:ascii="Times New Roman" w:eastAsia="Times New Roman" w:hAnsi="Times New Roman" w:cs="Times New Roman"/>
          <w:sz w:val="24"/>
          <w:szCs w:val="24"/>
          <w:lang w:val="uk-UA"/>
        </w:rPr>
        <w:lastRenderedPageBreak/>
        <w:t>замовника;</w:t>
      </w:r>
    </w:p>
    <w:p w:rsidR="000C0E62" w:rsidRPr="00CA5496" w:rsidRDefault="000C0E62" w:rsidP="000C0E62">
      <w:pPr>
        <w:pStyle w:val="13"/>
        <w:widowControl w:val="0"/>
        <w:spacing w:line="240" w:lineRule="auto"/>
        <w:ind w:right="113" w:firstLine="567"/>
        <w:jc w:val="both"/>
        <w:rPr>
          <w:rFonts w:ascii="Times New Roman" w:eastAsia="Times New Roman" w:hAnsi="Times New Roman" w:cs="Times New Roman"/>
          <w:sz w:val="24"/>
          <w:szCs w:val="24"/>
          <w:lang w:val="uk-UA"/>
        </w:rPr>
      </w:pPr>
      <w:r w:rsidRPr="00CA5496">
        <w:rPr>
          <w:rFonts w:ascii="Times New Roman" w:eastAsia="Times New Roman" w:hAnsi="Times New Roman" w:cs="Times New Roman"/>
          <w:sz w:val="24"/>
          <w:szCs w:val="24"/>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У разі коливання ціни товару на ринку в межах до 10 % від ціни за одиницю товару «Учасник» письмово повідомляє про такі зміни «Замовника» та надає відповідні докази таких змін, а саме – оригінал або нотаріально завірену копію довідки Управління статистики України та/або оригінал або нотаріально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підтверджує коливання (зміни) цін на ринку товару, що є предметом закупівлі за цим договором. Вищезазначені документи мають обов’язково містити інформацію про середньо ринкову ціну за одиницю товару на день подання тендерної пропозиції та інформацію про середньо ринкову ціну за одиницю товару на день письмового звернення. На підставі отриманих документів Сторони укладають додаткову угоду до Договору щодо зміни ціни за одиницю товару (шляхом коригування кількості товару) та викладення Додатку 1 (Специфікації (</w:t>
      </w:r>
      <w:proofErr w:type="spellStart"/>
      <w:r w:rsidRPr="00CA5496">
        <w:rPr>
          <w:rFonts w:ascii="Times New Roman" w:eastAsia="Times New Roman" w:hAnsi="Times New Roman" w:cs="Times New Roman"/>
          <w:sz w:val="24"/>
          <w:szCs w:val="24"/>
          <w:lang w:val="uk-UA"/>
        </w:rPr>
        <w:t>-ій</w:t>
      </w:r>
      <w:proofErr w:type="spellEnd"/>
      <w:r w:rsidRPr="00CA5496">
        <w:rPr>
          <w:rFonts w:ascii="Times New Roman" w:eastAsia="Times New Roman" w:hAnsi="Times New Roman" w:cs="Times New Roman"/>
          <w:sz w:val="24"/>
          <w:szCs w:val="24"/>
          <w:lang w:val="uk-UA"/>
        </w:rPr>
        <w:t xml:space="preserve">)) цього договору у новій редакції </w:t>
      </w:r>
      <w:r w:rsidRPr="00CA5496">
        <w:rPr>
          <w:rFonts w:ascii="Times New Roman" w:eastAsia="Times New Roman" w:hAnsi="Times New Roman" w:cs="Times New Roman"/>
          <w:b/>
          <w:sz w:val="24"/>
          <w:szCs w:val="24"/>
          <w:lang w:val="uk-UA"/>
        </w:rPr>
        <w:t>і тільки на розмір (відсоток) коливання</w:t>
      </w:r>
      <w:r w:rsidRPr="00CA5496">
        <w:rPr>
          <w:rFonts w:ascii="Times New Roman" w:eastAsia="Times New Roman" w:hAnsi="Times New Roman" w:cs="Times New Roman"/>
          <w:sz w:val="24"/>
          <w:szCs w:val="24"/>
          <w:lang w:val="uk-UA"/>
        </w:rPr>
        <w:t>;</w:t>
      </w:r>
    </w:p>
    <w:p w:rsidR="000C0E62" w:rsidRPr="00CA5496" w:rsidRDefault="000C0E62" w:rsidP="000C0E62">
      <w:pPr>
        <w:pStyle w:val="13"/>
        <w:widowControl w:val="0"/>
        <w:spacing w:line="240" w:lineRule="auto"/>
        <w:ind w:right="113" w:firstLine="567"/>
        <w:jc w:val="both"/>
        <w:rPr>
          <w:rFonts w:ascii="Times New Roman" w:eastAsia="Times New Roman" w:hAnsi="Times New Roman" w:cs="Times New Roman"/>
          <w:sz w:val="24"/>
          <w:szCs w:val="24"/>
          <w:lang w:val="uk-UA"/>
        </w:rPr>
      </w:pPr>
      <w:r w:rsidRPr="00CA5496">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0C0E62" w:rsidRPr="00CA5496" w:rsidRDefault="000C0E62" w:rsidP="000C0E62">
      <w:pPr>
        <w:pStyle w:val="13"/>
        <w:widowControl w:val="0"/>
        <w:spacing w:line="240" w:lineRule="auto"/>
        <w:ind w:right="113" w:firstLine="567"/>
        <w:jc w:val="both"/>
        <w:rPr>
          <w:rFonts w:ascii="Times New Roman" w:eastAsia="Times New Roman" w:hAnsi="Times New Roman" w:cs="Times New Roman"/>
          <w:sz w:val="24"/>
          <w:szCs w:val="24"/>
          <w:lang w:val="uk-UA"/>
        </w:rPr>
      </w:pPr>
      <w:r w:rsidRPr="00CA5496">
        <w:rPr>
          <w:rFonts w:ascii="Times New Roman" w:eastAsia="Times New Roman" w:hAnsi="Times New Roman" w:cs="Times New Roman"/>
          <w:sz w:val="24"/>
          <w:szCs w:val="24"/>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C0E62" w:rsidRPr="00CA5496" w:rsidRDefault="000C0E62" w:rsidP="000C0E62">
      <w:pPr>
        <w:pStyle w:val="13"/>
        <w:widowControl w:val="0"/>
        <w:spacing w:line="240" w:lineRule="auto"/>
        <w:ind w:right="113" w:firstLine="567"/>
        <w:jc w:val="both"/>
        <w:rPr>
          <w:rFonts w:ascii="Times New Roman" w:eastAsia="Times New Roman" w:hAnsi="Times New Roman" w:cs="Times New Roman"/>
          <w:sz w:val="24"/>
          <w:szCs w:val="24"/>
          <w:lang w:val="uk-UA"/>
        </w:rPr>
      </w:pPr>
      <w:r w:rsidRPr="00CA5496">
        <w:rPr>
          <w:rFonts w:ascii="Times New Roman" w:eastAsia="Times New Roman" w:hAnsi="Times New Roman" w:cs="Times New Roman"/>
          <w:sz w:val="24"/>
          <w:szCs w:val="24"/>
          <w:lang w:val="uk-UA"/>
        </w:rPr>
        <w:t>5) узгодженої зміни ціни в бік зменшення (без зміни кількості (обсягу) та якості товарів);</w:t>
      </w:r>
    </w:p>
    <w:p w:rsidR="000C0E62" w:rsidRPr="00CA5496" w:rsidRDefault="000C0E62" w:rsidP="000C0E62">
      <w:pPr>
        <w:pStyle w:val="13"/>
        <w:widowControl w:val="0"/>
        <w:spacing w:line="240" w:lineRule="auto"/>
        <w:ind w:right="113" w:firstLine="567"/>
        <w:jc w:val="both"/>
        <w:rPr>
          <w:rFonts w:ascii="Times New Roman" w:eastAsia="Times New Roman" w:hAnsi="Times New Roman" w:cs="Times New Roman"/>
          <w:sz w:val="24"/>
          <w:szCs w:val="24"/>
          <w:lang w:val="uk-UA"/>
        </w:rPr>
      </w:pPr>
      <w:r w:rsidRPr="00CA5496">
        <w:rPr>
          <w:rFonts w:ascii="Times New Roman" w:eastAsia="Times New Roman" w:hAnsi="Times New Roman" w:cs="Times New Roman"/>
          <w:sz w:val="24"/>
          <w:szCs w:val="24"/>
          <w:lang w:val="uk-UA"/>
        </w:rPr>
        <w:t>6) зміни ціни у зв’язку із зміною ставок податків і зборів пропорційно до змін таких ставок;</w:t>
      </w:r>
    </w:p>
    <w:p w:rsidR="000C0E62" w:rsidRPr="00CA5496" w:rsidRDefault="000C0E62" w:rsidP="000C0E62">
      <w:pPr>
        <w:pStyle w:val="13"/>
        <w:widowControl w:val="0"/>
        <w:spacing w:line="240" w:lineRule="auto"/>
        <w:ind w:right="113" w:firstLine="567"/>
        <w:jc w:val="both"/>
        <w:rPr>
          <w:rFonts w:ascii="Times New Roman" w:eastAsia="Times New Roman" w:hAnsi="Times New Roman" w:cs="Times New Roman"/>
          <w:sz w:val="24"/>
          <w:szCs w:val="24"/>
          <w:lang w:val="uk-UA"/>
        </w:rPr>
      </w:pPr>
      <w:r w:rsidRPr="00CA5496">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5496">
        <w:rPr>
          <w:rFonts w:ascii="Times New Roman" w:eastAsia="Times New Roman" w:hAnsi="Times New Roman" w:cs="Times New Roman"/>
          <w:sz w:val="24"/>
          <w:szCs w:val="24"/>
          <w:lang w:val="uk-UA"/>
        </w:rPr>
        <w:t>Platts</w:t>
      </w:r>
      <w:proofErr w:type="spellEnd"/>
      <w:r w:rsidRPr="00CA5496">
        <w:rPr>
          <w:rFonts w:ascii="Times New Roman" w:eastAsia="Times New Roman" w:hAnsi="Times New Roman" w:cs="Times New Roman"/>
          <w:sz w:val="24"/>
          <w:szCs w:val="24"/>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0C0E62" w:rsidRPr="00CA5496" w:rsidRDefault="000C0E62" w:rsidP="000C0E62">
      <w:pPr>
        <w:pStyle w:val="13"/>
        <w:widowControl w:val="0"/>
        <w:spacing w:line="240" w:lineRule="auto"/>
        <w:ind w:right="113" w:firstLine="567"/>
        <w:jc w:val="both"/>
        <w:rPr>
          <w:rFonts w:ascii="Times New Roman" w:eastAsia="Times New Roman" w:hAnsi="Times New Roman" w:cs="Times New Roman"/>
          <w:sz w:val="24"/>
          <w:szCs w:val="24"/>
          <w:lang w:val="uk-UA"/>
        </w:rPr>
      </w:pPr>
      <w:r w:rsidRPr="00CA5496">
        <w:rPr>
          <w:rFonts w:ascii="Times New Roman" w:eastAsia="Times New Roman" w:hAnsi="Times New Roman" w:cs="Times New Roman"/>
          <w:sz w:val="24"/>
          <w:szCs w:val="24"/>
          <w:lang w:val="uk-UA"/>
        </w:rPr>
        <w:t>7.1.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C0E62" w:rsidRPr="00CA5496" w:rsidRDefault="000C0E62" w:rsidP="000C0E62">
      <w:pPr>
        <w:ind w:firstLine="709"/>
        <w:jc w:val="both"/>
        <w:rPr>
          <w:lang w:val="uk-UA" w:eastAsia="ar-SA"/>
        </w:rPr>
      </w:pPr>
    </w:p>
    <w:p w:rsidR="000C0E62" w:rsidRPr="00CA5496" w:rsidRDefault="000C0E62" w:rsidP="000C0E62">
      <w:pPr>
        <w:tabs>
          <w:tab w:val="left" w:pos="4080"/>
        </w:tabs>
        <w:jc w:val="right"/>
        <w:rPr>
          <w:b/>
          <w:lang w:val="uk-UA"/>
        </w:rPr>
      </w:pPr>
      <w:r w:rsidRPr="00CA5496">
        <w:rPr>
          <w:lang w:val="uk-UA"/>
        </w:rPr>
        <w:br w:type="page"/>
      </w:r>
      <w:r w:rsidRPr="00CA5496">
        <w:rPr>
          <w:b/>
          <w:lang w:val="uk-UA"/>
        </w:rPr>
        <w:lastRenderedPageBreak/>
        <w:t xml:space="preserve">Додаток 2 до тендерної документації </w:t>
      </w:r>
    </w:p>
    <w:p w:rsidR="000C0E62" w:rsidRPr="00CA5496" w:rsidRDefault="000C0E62" w:rsidP="000C0E62">
      <w:pPr>
        <w:tabs>
          <w:tab w:val="left" w:pos="4080"/>
        </w:tabs>
        <w:jc w:val="right"/>
        <w:rPr>
          <w:b/>
          <w:lang w:val="uk-UA"/>
        </w:rPr>
      </w:pPr>
    </w:p>
    <w:p w:rsidR="000C0E62" w:rsidRDefault="000C0E62" w:rsidP="000C0E62">
      <w:pPr>
        <w:keepNext/>
        <w:tabs>
          <w:tab w:val="center" w:pos="4819"/>
          <w:tab w:val="left" w:pos="6900"/>
          <w:tab w:val="left" w:pos="6975"/>
        </w:tabs>
        <w:rPr>
          <w:b/>
          <w:bCs/>
          <w:lang w:val="uk-UA"/>
        </w:rPr>
      </w:pPr>
      <w:r>
        <w:rPr>
          <w:b/>
          <w:bCs/>
          <w:lang w:val="uk-UA"/>
        </w:rPr>
        <w:tab/>
      </w:r>
      <w:r w:rsidRPr="00CA5496">
        <w:rPr>
          <w:b/>
          <w:bCs/>
          <w:lang w:val="uk-UA"/>
        </w:rPr>
        <w:t>ТЕХНІЧНЕ ЗАВДАННЯ</w:t>
      </w:r>
    </w:p>
    <w:p w:rsidR="000C0E62" w:rsidRPr="00CA5496" w:rsidRDefault="000C0E62" w:rsidP="000C0E62">
      <w:pPr>
        <w:jc w:val="right"/>
        <w:rPr>
          <w:b/>
          <w:lang w:val="uk-UA"/>
        </w:rPr>
      </w:pPr>
    </w:p>
    <w:p w:rsidR="000C0E62" w:rsidRPr="00CA5496" w:rsidRDefault="000C0E62" w:rsidP="000C0E62">
      <w:pPr>
        <w:jc w:val="center"/>
        <w:rPr>
          <w:b/>
          <w:bCs/>
          <w:lang w:val="uk-UA"/>
        </w:rPr>
      </w:pPr>
      <w:r w:rsidRPr="00CA5496">
        <w:rPr>
          <w:b/>
          <w:lang w:val="uk-UA"/>
        </w:rPr>
        <w:t>ПЕРЕЛІК МІСЦЬ ПОСТАВКИ</w:t>
      </w:r>
    </w:p>
    <w:p w:rsidR="000C0E62" w:rsidRPr="00604BDE" w:rsidRDefault="000C0E62" w:rsidP="000C0E62">
      <w:pPr>
        <w:numPr>
          <w:ilvl w:val="0"/>
          <w:numId w:val="10"/>
        </w:numPr>
        <w:spacing w:line="276" w:lineRule="auto"/>
        <w:jc w:val="both"/>
        <w:rPr>
          <w:b/>
          <w:lang w:val="uk-UA"/>
        </w:rPr>
      </w:pPr>
      <w:r w:rsidRPr="00604BDE">
        <w:rPr>
          <w:color w:val="auto"/>
          <w:shd w:val="clear" w:color="auto" w:fill="FFFFFF"/>
          <w:lang w:val="uk-UA"/>
        </w:rPr>
        <w:t xml:space="preserve">20400, Черкаська обл., </w:t>
      </w:r>
      <w:proofErr w:type="spellStart"/>
      <w:r w:rsidRPr="00604BDE">
        <w:rPr>
          <w:color w:val="auto"/>
          <w:shd w:val="clear" w:color="auto" w:fill="FFFFFF"/>
          <w:lang w:val="uk-UA"/>
        </w:rPr>
        <w:t>Тальнівський</w:t>
      </w:r>
      <w:proofErr w:type="spellEnd"/>
      <w:r w:rsidRPr="00604BDE">
        <w:rPr>
          <w:color w:val="auto"/>
          <w:shd w:val="clear" w:color="auto" w:fill="FFFFFF"/>
          <w:lang w:val="uk-UA"/>
        </w:rPr>
        <w:t xml:space="preserve"> район, місто Тальне, ВУЛИЦЯ СОБОРНА, будинок 144, територія ТАЛЬНІВСЬКОЇ ЗАГАЛЬНООСВІТНЬОЇ САНАТОРНОЇ ШКОЛИ-ІНТЕРНАТ І-ІІІ СТУПЕНІВ ЧЕРКАСЬКОЇ ОБЛАСНОЇ РАДИ</w:t>
      </w:r>
    </w:p>
    <w:p w:rsidR="000C0E62" w:rsidRPr="00604BDE" w:rsidRDefault="000C0E62" w:rsidP="000C0E62">
      <w:pPr>
        <w:numPr>
          <w:ilvl w:val="0"/>
          <w:numId w:val="10"/>
        </w:numPr>
        <w:spacing w:line="276" w:lineRule="auto"/>
        <w:jc w:val="both"/>
        <w:rPr>
          <w:b/>
          <w:lang w:val="uk-UA"/>
        </w:rPr>
      </w:pPr>
      <w:r w:rsidRPr="00604BDE">
        <w:rPr>
          <w:lang w:val="uk-UA"/>
        </w:rPr>
        <w:t xml:space="preserve">Доставка предмету закупівлі здійснюється учасником за його рахунок та його власними силами за адресою </w:t>
      </w:r>
      <w:r w:rsidRPr="00604BDE">
        <w:rPr>
          <w:color w:val="auto"/>
          <w:shd w:val="clear" w:color="auto" w:fill="FFFFFF"/>
        </w:rPr>
        <w:t xml:space="preserve">20400, </w:t>
      </w:r>
      <w:proofErr w:type="spellStart"/>
      <w:r w:rsidRPr="00604BDE">
        <w:rPr>
          <w:color w:val="auto"/>
          <w:shd w:val="clear" w:color="auto" w:fill="FFFFFF"/>
        </w:rPr>
        <w:t>Черкаська</w:t>
      </w:r>
      <w:proofErr w:type="spellEnd"/>
      <w:r w:rsidRPr="00604BDE">
        <w:rPr>
          <w:color w:val="auto"/>
          <w:shd w:val="clear" w:color="auto" w:fill="FFFFFF"/>
        </w:rPr>
        <w:t xml:space="preserve"> обл., </w:t>
      </w:r>
      <w:proofErr w:type="spellStart"/>
      <w:r w:rsidRPr="00604BDE">
        <w:rPr>
          <w:color w:val="auto"/>
          <w:shd w:val="clear" w:color="auto" w:fill="FFFFFF"/>
        </w:rPr>
        <w:t>Тальнівський</w:t>
      </w:r>
      <w:proofErr w:type="spellEnd"/>
      <w:r w:rsidRPr="00604BDE">
        <w:rPr>
          <w:color w:val="auto"/>
          <w:shd w:val="clear" w:color="auto" w:fill="FFFFFF"/>
        </w:rPr>
        <w:t xml:space="preserve"> район, </w:t>
      </w:r>
      <w:proofErr w:type="spellStart"/>
      <w:proofErr w:type="gramStart"/>
      <w:r w:rsidRPr="00604BDE">
        <w:rPr>
          <w:color w:val="auto"/>
          <w:shd w:val="clear" w:color="auto" w:fill="FFFFFF"/>
        </w:rPr>
        <w:t>м</w:t>
      </w:r>
      <w:proofErr w:type="gramEnd"/>
      <w:r w:rsidRPr="00604BDE">
        <w:rPr>
          <w:color w:val="auto"/>
          <w:shd w:val="clear" w:color="auto" w:fill="FFFFFF"/>
        </w:rPr>
        <w:t>істо</w:t>
      </w:r>
      <w:proofErr w:type="spellEnd"/>
      <w:r w:rsidRPr="00604BDE">
        <w:rPr>
          <w:color w:val="auto"/>
          <w:shd w:val="clear" w:color="auto" w:fill="FFFFFF"/>
        </w:rPr>
        <w:t xml:space="preserve"> </w:t>
      </w:r>
      <w:proofErr w:type="spellStart"/>
      <w:r w:rsidRPr="00604BDE">
        <w:rPr>
          <w:color w:val="auto"/>
          <w:shd w:val="clear" w:color="auto" w:fill="FFFFFF"/>
        </w:rPr>
        <w:t>Тальне</w:t>
      </w:r>
      <w:proofErr w:type="spellEnd"/>
      <w:r w:rsidRPr="00604BDE">
        <w:rPr>
          <w:color w:val="auto"/>
          <w:shd w:val="clear" w:color="auto" w:fill="FFFFFF"/>
        </w:rPr>
        <w:t xml:space="preserve">, ВУЛИЦЯ СОБОРНА, </w:t>
      </w:r>
      <w:proofErr w:type="spellStart"/>
      <w:r w:rsidRPr="00604BDE">
        <w:rPr>
          <w:color w:val="auto"/>
          <w:shd w:val="clear" w:color="auto" w:fill="FFFFFF"/>
        </w:rPr>
        <w:t>будинок</w:t>
      </w:r>
      <w:proofErr w:type="spellEnd"/>
      <w:r w:rsidRPr="00604BDE">
        <w:rPr>
          <w:color w:val="auto"/>
          <w:shd w:val="clear" w:color="auto" w:fill="FFFFFF"/>
        </w:rPr>
        <w:t xml:space="preserve"> 144</w:t>
      </w:r>
    </w:p>
    <w:tbl>
      <w:tblPr>
        <w:tblpPr w:leftFromText="180" w:rightFromText="180" w:vertAnchor="page" w:horzAnchor="margin" w:tblpY="5041"/>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1635"/>
        <w:gridCol w:w="1571"/>
        <w:gridCol w:w="2693"/>
        <w:gridCol w:w="3312"/>
      </w:tblGrid>
      <w:tr w:rsidR="000C0E62" w:rsidRPr="00CA5496" w:rsidTr="00F41CD9">
        <w:tc>
          <w:tcPr>
            <w:tcW w:w="730" w:type="dxa"/>
            <w:shd w:val="clear" w:color="auto" w:fill="auto"/>
          </w:tcPr>
          <w:p w:rsidR="000C0E62" w:rsidRPr="00CA5496" w:rsidRDefault="000C0E62" w:rsidP="00F41CD9">
            <w:pPr>
              <w:rPr>
                <w:b/>
                <w:lang w:val="uk-UA"/>
              </w:rPr>
            </w:pPr>
            <w:r w:rsidRPr="00CA5496">
              <w:rPr>
                <w:b/>
                <w:lang w:val="uk-UA"/>
              </w:rPr>
              <w:t>№</w:t>
            </w:r>
          </w:p>
        </w:tc>
        <w:tc>
          <w:tcPr>
            <w:tcW w:w="1635" w:type="dxa"/>
            <w:shd w:val="clear" w:color="auto" w:fill="auto"/>
          </w:tcPr>
          <w:p w:rsidR="000C0E62" w:rsidRPr="00CA5496" w:rsidRDefault="000C0E62" w:rsidP="00F41CD9">
            <w:pPr>
              <w:rPr>
                <w:b/>
                <w:lang w:val="uk-UA"/>
              </w:rPr>
            </w:pPr>
            <w:r w:rsidRPr="00CA5496">
              <w:rPr>
                <w:b/>
                <w:lang w:val="uk-UA"/>
              </w:rPr>
              <w:t>Назва</w:t>
            </w:r>
          </w:p>
        </w:tc>
        <w:tc>
          <w:tcPr>
            <w:tcW w:w="1571" w:type="dxa"/>
            <w:shd w:val="clear" w:color="auto" w:fill="auto"/>
          </w:tcPr>
          <w:p w:rsidR="000C0E62" w:rsidRPr="00CA5496" w:rsidRDefault="000C0E62" w:rsidP="00F41CD9">
            <w:pPr>
              <w:jc w:val="center"/>
              <w:rPr>
                <w:b/>
                <w:lang w:val="uk-UA"/>
              </w:rPr>
            </w:pPr>
            <w:proofErr w:type="spellStart"/>
            <w:r w:rsidRPr="00CA5496">
              <w:rPr>
                <w:b/>
                <w:lang w:val="uk-UA"/>
              </w:rPr>
              <w:t>Кількісь</w:t>
            </w:r>
            <w:proofErr w:type="spellEnd"/>
            <w:r w:rsidRPr="00CA5496">
              <w:rPr>
                <w:b/>
                <w:lang w:val="uk-UA"/>
              </w:rPr>
              <w:t xml:space="preserve"> (кг)</w:t>
            </w:r>
          </w:p>
        </w:tc>
        <w:tc>
          <w:tcPr>
            <w:tcW w:w="2693" w:type="dxa"/>
          </w:tcPr>
          <w:p w:rsidR="000C0E62" w:rsidRPr="00CA5496" w:rsidRDefault="000C0E62" w:rsidP="00F41CD9">
            <w:pPr>
              <w:jc w:val="center"/>
              <w:rPr>
                <w:b/>
                <w:lang w:val="uk-UA"/>
              </w:rPr>
            </w:pPr>
            <w:r>
              <w:rPr>
                <w:b/>
                <w:lang w:val="uk-UA"/>
              </w:rPr>
              <w:t>Період постачання</w:t>
            </w:r>
          </w:p>
        </w:tc>
        <w:tc>
          <w:tcPr>
            <w:tcW w:w="3312" w:type="dxa"/>
            <w:shd w:val="clear" w:color="auto" w:fill="auto"/>
          </w:tcPr>
          <w:p w:rsidR="000C0E62" w:rsidRPr="00CA5496" w:rsidRDefault="000C0E62" w:rsidP="00F41CD9">
            <w:pPr>
              <w:rPr>
                <w:b/>
                <w:lang w:val="uk-UA"/>
              </w:rPr>
            </w:pPr>
            <w:r w:rsidRPr="00CA5496">
              <w:rPr>
                <w:b/>
                <w:lang w:val="uk-UA"/>
              </w:rPr>
              <w:t>Характеристика</w:t>
            </w:r>
          </w:p>
        </w:tc>
      </w:tr>
      <w:tr w:rsidR="000C0E62" w:rsidRPr="00CA5496" w:rsidTr="00F41CD9">
        <w:tc>
          <w:tcPr>
            <w:tcW w:w="730" w:type="dxa"/>
            <w:shd w:val="clear" w:color="auto" w:fill="auto"/>
          </w:tcPr>
          <w:p w:rsidR="000C0E62" w:rsidRPr="00604BDE" w:rsidRDefault="000C0E62" w:rsidP="00F41CD9">
            <w:pPr>
              <w:rPr>
                <w:lang w:val="uk-UA"/>
              </w:rPr>
            </w:pPr>
            <w:r w:rsidRPr="00604BDE">
              <w:rPr>
                <w:lang w:val="uk-UA"/>
              </w:rPr>
              <w:t>1</w:t>
            </w:r>
          </w:p>
        </w:tc>
        <w:tc>
          <w:tcPr>
            <w:tcW w:w="1635" w:type="dxa"/>
            <w:shd w:val="clear" w:color="auto" w:fill="auto"/>
          </w:tcPr>
          <w:p w:rsidR="000C0E62" w:rsidRPr="00604BDE" w:rsidRDefault="000C0E62" w:rsidP="00F41CD9">
            <w:pPr>
              <w:rPr>
                <w:lang w:val="uk-UA"/>
              </w:rPr>
            </w:pPr>
            <w:r w:rsidRPr="00604BDE">
              <w:rPr>
                <w:lang w:val="uk-UA"/>
              </w:rPr>
              <w:t>Капуста білокачанна</w:t>
            </w:r>
          </w:p>
        </w:tc>
        <w:tc>
          <w:tcPr>
            <w:tcW w:w="1571" w:type="dxa"/>
            <w:shd w:val="clear" w:color="auto" w:fill="auto"/>
          </w:tcPr>
          <w:p w:rsidR="000C0E62" w:rsidRPr="00604BDE" w:rsidRDefault="00AC7288" w:rsidP="00F41CD9">
            <w:pPr>
              <w:jc w:val="center"/>
              <w:rPr>
                <w:lang w:val="uk-UA"/>
              </w:rPr>
            </w:pPr>
            <w:r>
              <w:rPr>
                <w:lang w:val="uk-UA"/>
              </w:rPr>
              <w:t>700</w:t>
            </w:r>
            <w:r w:rsidR="000C0E62" w:rsidRPr="00604BDE">
              <w:rPr>
                <w:lang w:val="uk-UA"/>
              </w:rPr>
              <w:t xml:space="preserve"> кг</w:t>
            </w:r>
          </w:p>
        </w:tc>
        <w:tc>
          <w:tcPr>
            <w:tcW w:w="2693" w:type="dxa"/>
          </w:tcPr>
          <w:p w:rsidR="000C0E62" w:rsidRPr="00604BDE" w:rsidRDefault="00AC7288" w:rsidP="008E648B">
            <w:pPr>
              <w:rPr>
                <w:lang w:val="uk-UA"/>
              </w:rPr>
            </w:pPr>
            <w:r>
              <w:rPr>
                <w:lang w:val="uk-UA"/>
              </w:rPr>
              <w:t>Вересень-Грудень</w:t>
            </w:r>
            <w:r w:rsidR="000C0E62" w:rsidRPr="00604BDE">
              <w:rPr>
                <w:lang w:val="uk-UA"/>
              </w:rPr>
              <w:t xml:space="preserve"> 20</w:t>
            </w:r>
            <w:r w:rsidR="000C0E62">
              <w:rPr>
                <w:lang w:val="uk-UA"/>
              </w:rPr>
              <w:t>2</w:t>
            </w:r>
            <w:r w:rsidR="008E648B">
              <w:rPr>
                <w:lang w:val="uk-UA"/>
              </w:rPr>
              <w:t>2</w:t>
            </w:r>
            <w:r w:rsidR="000C0E62" w:rsidRPr="00604BDE">
              <w:rPr>
                <w:lang w:val="uk-UA"/>
              </w:rPr>
              <w:t xml:space="preserve"> р. </w:t>
            </w:r>
          </w:p>
        </w:tc>
        <w:tc>
          <w:tcPr>
            <w:tcW w:w="3312" w:type="dxa"/>
            <w:shd w:val="clear" w:color="auto" w:fill="auto"/>
          </w:tcPr>
          <w:p w:rsidR="000C0E62" w:rsidRPr="00604BDE" w:rsidRDefault="000C0E62" w:rsidP="00F41CD9">
            <w:pPr>
              <w:rPr>
                <w:lang w:val="uk-UA"/>
              </w:rPr>
            </w:pPr>
            <w:r w:rsidRPr="00604BDE">
              <w:rPr>
                <w:lang w:val="uk-UA"/>
              </w:rPr>
              <w:t>Капуста свіжа, білоголова відповідно до ДСТУ 7037:2009</w:t>
            </w:r>
          </w:p>
        </w:tc>
      </w:tr>
      <w:tr w:rsidR="000C0E62" w:rsidRPr="00CA5496" w:rsidTr="00F41CD9">
        <w:tc>
          <w:tcPr>
            <w:tcW w:w="730" w:type="dxa"/>
            <w:shd w:val="clear" w:color="auto" w:fill="auto"/>
          </w:tcPr>
          <w:p w:rsidR="000C0E62" w:rsidRPr="00604BDE" w:rsidRDefault="00AC7288" w:rsidP="00F41CD9">
            <w:pPr>
              <w:rPr>
                <w:lang w:val="uk-UA"/>
              </w:rPr>
            </w:pPr>
            <w:r>
              <w:rPr>
                <w:lang w:val="uk-UA"/>
              </w:rPr>
              <w:t>2</w:t>
            </w:r>
          </w:p>
        </w:tc>
        <w:tc>
          <w:tcPr>
            <w:tcW w:w="1635" w:type="dxa"/>
            <w:shd w:val="clear" w:color="auto" w:fill="auto"/>
          </w:tcPr>
          <w:p w:rsidR="000C0E62" w:rsidRPr="00604BDE" w:rsidRDefault="000C0E62" w:rsidP="00F41CD9">
            <w:pPr>
              <w:rPr>
                <w:lang w:val="uk-UA"/>
              </w:rPr>
            </w:pPr>
            <w:r w:rsidRPr="00604BDE">
              <w:rPr>
                <w:lang w:val="uk-UA"/>
              </w:rPr>
              <w:t>Цибуля</w:t>
            </w:r>
          </w:p>
        </w:tc>
        <w:tc>
          <w:tcPr>
            <w:tcW w:w="1571" w:type="dxa"/>
            <w:shd w:val="clear" w:color="auto" w:fill="auto"/>
          </w:tcPr>
          <w:p w:rsidR="000C0E62" w:rsidRPr="00604BDE" w:rsidRDefault="00AC7288" w:rsidP="00F41CD9">
            <w:pPr>
              <w:jc w:val="center"/>
              <w:rPr>
                <w:lang w:val="uk-UA"/>
              </w:rPr>
            </w:pPr>
            <w:r>
              <w:rPr>
                <w:lang w:val="uk-UA"/>
              </w:rPr>
              <w:t>600</w:t>
            </w:r>
            <w:r w:rsidR="000C0E62" w:rsidRPr="00604BDE">
              <w:rPr>
                <w:lang w:val="uk-UA"/>
              </w:rPr>
              <w:t xml:space="preserve"> кг</w:t>
            </w:r>
          </w:p>
        </w:tc>
        <w:tc>
          <w:tcPr>
            <w:tcW w:w="2693" w:type="dxa"/>
          </w:tcPr>
          <w:p w:rsidR="000C0E62" w:rsidRPr="00604BDE" w:rsidRDefault="00AC7288" w:rsidP="008E648B">
            <w:pPr>
              <w:rPr>
                <w:lang w:val="uk-UA"/>
              </w:rPr>
            </w:pPr>
            <w:r>
              <w:rPr>
                <w:lang w:val="uk-UA"/>
              </w:rPr>
              <w:t>Вересень-Грудень</w:t>
            </w:r>
            <w:r w:rsidRPr="00604BDE">
              <w:rPr>
                <w:lang w:val="uk-UA"/>
              </w:rPr>
              <w:t xml:space="preserve"> 20</w:t>
            </w:r>
            <w:r>
              <w:rPr>
                <w:lang w:val="uk-UA"/>
              </w:rPr>
              <w:t>2</w:t>
            </w:r>
            <w:r w:rsidR="008E648B">
              <w:rPr>
                <w:lang w:val="uk-UA"/>
              </w:rPr>
              <w:t>2</w:t>
            </w:r>
            <w:r w:rsidRPr="00604BDE">
              <w:rPr>
                <w:lang w:val="uk-UA"/>
              </w:rPr>
              <w:t xml:space="preserve"> р.</w:t>
            </w:r>
          </w:p>
        </w:tc>
        <w:tc>
          <w:tcPr>
            <w:tcW w:w="3312" w:type="dxa"/>
            <w:shd w:val="clear" w:color="auto" w:fill="auto"/>
          </w:tcPr>
          <w:p w:rsidR="000C0E62" w:rsidRPr="00604BDE" w:rsidRDefault="000C0E62" w:rsidP="00F41CD9">
            <w:pPr>
              <w:rPr>
                <w:lang w:val="uk-UA"/>
              </w:rPr>
            </w:pPr>
            <w:r w:rsidRPr="00604BDE">
              <w:rPr>
                <w:lang w:val="uk-UA"/>
              </w:rPr>
              <w:t>Цибуля ріпчаста свіжа відповідно до ДСТУ 3234-95</w:t>
            </w:r>
          </w:p>
        </w:tc>
      </w:tr>
      <w:tr w:rsidR="000C0E62" w:rsidRPr="00CA5496" w:rsidTr="00F41CD9">
        <w:tc>
          <w:tcPr>
            <w:tcW w:w="730" w:type="dxa"/>
            <w:shd w:val="clear" w:color="auto" w:fill="auto"/>
          </w:tcPr>
          <w:p w:rsidR="000C0E62" w:rsidRPr="00604BDE" w:rsidRDefault="00AC7288" w:rsidP="00F41CD9">
            <w:pPr>
              <w:rPr>
                <w:lang w:val="uk-UA"/>
              </w:rPr>
            </w:pPr>
            <w:r>
              <w:rPr>
                <w:lang w:val="uk-UA"/>
              </w:rPr>
              <w:t>3</w:t>
            </w:r>
          </w:p>
        </w:tc>
        <w:tc>
          <w:tcPr>
            <w:tcW w:w="1635" w:type="dxa"/>
            <w:shd w:val="clear" w:color="auto" w:fill="auto"/>
          </w:tcPr>
          <w:p w:rsidR="000C0E62" w:rsidRPr="00604BDE" w:rsidRDefault="000C0E62" w:rsidP="00F41CD9">
            <w:pPr>
              <w:rPr>
                <w:lang w:val="uk-UA"/>
              </w:rPr>
            </w:pPr>
            <w:r w:rsidRPr="00604BDE">
              <w:rPr>
                <w:lang w:val="uk-UA"/>
              </w:rPr>
              <w:t>Морква</w:t>
            </w:r>
          </w:p>
        </w:tc>
        <w:tc>
          <w:tcPr>
            <w:tcW w:w="1571" w:type="dxa"/>
            <w:shd w:val="clear" w:color="auto" w:fill="auto"/>
          </w:tcPr>
          <w:p w:rsidR="000C0E62" w:rsidRPr="00604BDE" w:rsidRDefault="00AC7288" w:rsidP="00F41CD9">
            <w:pPr>
              <w:jc w:val="center"/>
              <w:rPr>
                <w:lang w:val="uk-UA"/>
              </w:rPr>
            </w:pPr>
            <w:r>
              <w:rPr>
                <w:lang w:val="uk-UA"/>
              </w:rPr>
              <w:t>600</w:t>
            </w:r>
            <w:r w:rsidR="000C0E62" w:rsidRPr="00604BDE">
              <w:rPr>
                <w:lang w:val="uk-UA"/>
              </w:rPr>
              <w:t xml:space="preserve"> кг</w:t>
            </w:r>
          </w:p>
        </w:tc>
        <w:tc>
          <w:tcPr>
            <w:tcW w:w="2693" w:type="dxa"/>
          </w:tcPr>
          <w:p w:rsidR="000C0E62" w:rsidRPr="00604BDE" w:rsidRDefault="00AC7288" w:rsidP="008E648B">
            <w:pPr>
              <w:rPr>
                <w:lang w:val="uk-UA"/>
              </w:rPr>
            </w:pPr>
            <w:r>
              <w:rPr>
                <w:lang w:val="uk-UA"/>
              </w:rPr>
              <w:t>Вересень-Грудень</w:t>
            </w:r>
            <w:r w:rsidRPr="00604BDE">
              <w:rPr>
                <w:lang w:val="uk-UA"/>
              </w:rPr>
              <w:t xml:space="preserve"> 20</w:t>
            </w:r>
            <w:r>
              <w:rPr>
                <w:lang w:val="uk-UA"/>
              </w:rPr>
              <w:t>2</w:t>
            </w:r>
            <w:r w:rsidR="008E648B">
              <w:rPr>
                <w:lang w:val="uk-UA"/>
              </w:rPr>
              <w:t>2</w:t>
            </w:r>
            <w:r w:rsidRPr="00604BDE">
              <w:rPr>
                <w:lang w:val="uk-UA"/>
              </w:rPr>
              <w:t xml:space="preserve"> р.</w:t>
            </w:r>
          </w:p>
        </w:tc>
        <w:tc>
          <w:tcPr>
            <w:tcW w:w="3312" w:type="dxa"/>
            <w:shd w:val="clear" w:color="auto" w:fill="auto"/>
          </w:tcPr>
          <w:p w:rsidR="000C0E62" w:rsidRPr="00604BDE" w:rsidRDefault="000C0E62" w:rsidP="00F41CD9">
            <w:pPr>
              <w:rPr>
                <w:lang w:val="uk-UA"/>
              </w:rPr>
            </w:pPr>
            <w:r w:rsidRPr="00604BDE">
              <w:rPr>
                <w:lang w:val="uk-UA"/>
              </w:rPr>
              <w:t>Морква свіжа відповідно до ДСТУ 7035:2009</w:t>
            </w:r>
          </w:p>
        </w:tc>
      </w:tr>
      <w:tr w:rsidR="000C0E62" w:rsidRPr="00CA5496" w:rsidTr="00F41CD9">
        <w:tc>
          <w:tcPr>
            <w:tcW w:w="730" w:type="dxa"/>
            <w:shd w:val="clear" w:color="auto" w:fill="auto"/>
          </w:tcPr>
          <w:p w:rsidR="000C0E62" w:rsidRPr="00604BDE" w:rsidRDefault="00AC7288" w:rsidP="00F41CD9">
            <w:pPr>
              <w:rPr>
                <w:lang w:val="uk-UA"/>
              </w:rPr>
            </w:pPr>
            <w:r>
              <w:rPr>
                <w:lang w:val="uk-UA"/>
              </w:rPr>
              <w:t>4</w:t>
            </w:r>
          </w:p>
        </w:tc>
        <w:tc>
          <w:tcPr>
            <w:tcW w:w="1635" w:type="dxa"/>
            <w:shd w:val="clear" w:color="auto" w:fill="auto"/>
          </w:tcPr>
          <w:p w:rsidR="000C0E62" w:rsidRPr="00604BDE" w:rsidRDefault="000C0E62" w:rsidP="00AC7288">
            <w:pPr>
              <w:rPr>
                <w:lang w:val="uk-UA"/>
              </w:rPr>
            </w:pPr>
            <w:r w:rsidRPr="00604BDE">
              <w:rPr>
                <w:lang w:val="uk-UA"/>
              </w:rPr>
              <w:t>Помідори</w:t>
            </w:r>
            <w:r>
              <w:rPr>
                <w:lang w:val="uk-UA"/>
              </w:rPr>
              <w:t xml:space="preserve"> </w:t>
            </w:r>
            <w:r w:rsidR="00AC7288">
              <w:rPr>
                <w:lang w:val="uk-UA"/>
              </w:rPr>
              <w:t>відкритого</w:t>
            </w:r>
            <w:r>
              <w:rPr>
                <w:lang w:val="uk-UA"/>
              </w:rPr>
              <w:t xml:space="preserve"> ґрунту </w:t>
            </w:r>
          </w:p>
        </w:tc>
        <w:tc>
          <w:tcPr>
            <w:tcW w:w="1571" w:type="dxa"/>
            <w:shd w:val="clear" w:color="auto" w:fill="auto"/>
          </w:tcPr>
          <w:p w:rsidR="000C0E62" w:rsidRPr="00604BDE" w:rsidRDefault="000C0E62" w:rsidP="00F41CD9">
            <w:pPr>
              <w:jc w:val="center"/>
              <w:rPr>
                <w:lang w:val="uk-UA"/>
              </w:rPr>
            </w:pPr>
            <w:r w:rsidRPr="00604BDE">
              <w:rPr>
                <w:lang w:val="uk-UA"/>
              </w:rPr>
              <w:t>150 кг</w:t>
            </w:r>
          </w:p>
        </w:tc>
        <w:tc>
          <w:tcPr>
            <w:tcW w:w="2693" w:type="dxa"/>
          </w:tcPr>
          <w:p w:rsidR="000C0E62" w:rsidRPr="00604BDE" w:rsidRDefault="00AC7288" w:rsidP="008E648B">
            <w:pPr>
              <w:ind w:right="-194"/>
              <w:rPr>
                <w:lang w:val="uk-UA"/>
              </w:rPr>
            </w:pPr>
            <w:r>
              <w:rPr>
                <w:lang w:val="uk-UA"/>
              </w:rPr>
              <w:t>Вересень-Грудень</w:t>
            </w:r>
            <w:r w:rsidRPr="00604BDE">
              <w:rPr>
                <w:lang w:val="uk-UA"/>
              </w:rPr>
              <w:t xml:space="preserve"> 20</w:t>
            </w:r>
            <w:r>
              <w:rPr>
                <w:lang w:val="uk-UA"/>
              </w:rPr>
              <w:t>2</w:t>
            </w:r>
            <w:r w:rsidR="008E648B">
              <w:rPr>
                <w:lang w:val="uk-UA"/>
              </w:rPr>
              <w:t>2</w:t>
            </w:r>
            <w:r w:rsidRPr="00604BDE">
              <w:rPr>
                <w:lang w:val="uk-UA"/>
              </w:rPr>
              <w:t xml:space="preserve"> р.</w:t>
            </w:r>
          </w:p>
        </w:tc>
        <w:tc>
          <w:tcPr>
            <w:tcW w:w="3312" w:type="dxa"/>
            <w:shd w:val="clear" w:color="auto" w:fill="auto"/>
          </w:tcPr>
          <w:p w:rsidR="000C0E62" w:rsidRPr="00604BDE" w:rsidRDefault="000C0E62" w:rsidP="00F41CD9">
            <w:pPr>
              <w:rPr>
                <w:lang w:val="uk-UA"/>
              </w:rPr>
            </w:pPr>
            <w:r w:rsidRPr="00604BDE">
              <w:rPr>
                <w:lang w:val="uk-UA"/>
              </w:rPr>
              <w:t>Томати свіжі  відповідно до ДСТУ 3246-95</w:t>
            </w:r>
          </w:p>
        </w:tc>
      </w:tr>
      <w:tr w:rsidR="000C0E62" w:rsidRPr="00CA5496" w:rsidTr="00F41CD9">
        <w:tc>
          <w:tcPr>
            <w:tcW w:w="730" w:type="dxa"/>
            <w:shd w:val="clear" w:color="auto" w:fill="auto"/>
          </w:tcPr>
          <w:p w:rsidR="000C0E62" w:rsidRPr="00604BDE" w:rsidRDefault="00AC7288" w:rsidP="00F41CD9">
            <w:pPr>
              <w:rPr>
                <w:lang w:val="uk-UA"/>
              </w:rPr>
            </w:pPr>
            <w:r>
              <w:rPr>
                <w:lang w:val="uk-UA"/>
              </w:rPr>
              <w:t>5</w:t>
            </w:r>
          </w:p>
        </w:tc>
        <w:tc>
          <w:tcPr>
            <w:tcW w:w="1635" w:type="dxa"/>
            <w:shd w:val="clear" w:color="auto" w:fill="auto"/>
          </w:tcPr>
          <w:p w:rsidR="000C0E62" w:rsidRPr="00604BDE" w:rsidRDefault="000C0E62" w:rsidP="00AC7288">
            <w:pPr>
              <w:rPr>
                <w:lang w:val="uk-UA"/>
              </w:rPr>
            </w:pPr>
            <w:r w:rsidRPr="00604BDE">
              <w:rPr>
                <w:lang w:val="uk-UA"/>
              </w:rPr>
              <w:t>Огірки</w:t>
            </w:r>
            <w:r>
              <w:rPr>
                <w:lang w:val="uk-UA"/>
              </w:rPr>
              <w:t xml:space="preserve">  </w:t>
            </w:r>
            <w:r w:rsidR="00AC7288">
              <w:rPr>
                <w:lang w:val="uk-UA"/>
              </w:rPr>
              <w:t xml:space="preserve">відкритого </w:t>
            </w:r>
            <w:r>
              <w:rPr>
                <w:lang w:val="uk-UA"/>
              </w:rPr>
              <w:t>ґрунту</w:t>
            </w:r>
          </w:p>
        </w:tc>
        <w:tc>
          <w:tcPr>
            <w:tcW w:w="1571" w:type="dxa"/>
            <w:shd w:val="clear" w:color="auto" w:fill="auto"/>
          </w:tcPr>
          <w:p w:rsidR="000C0E62" w:rsidRPr="00604BDE" w:rsidRDefault="00AC7288" w:rsidP="00F41CD9">
            <w:pPr>
              <w:jc w:val="center"/>
              <w:rPr>
                <w:lang w:val="uk-UA"/>
              </w:rPr>
            </w:pPr>
            <w:r>
              <w:rPr>
                <w:lang w:val="uk-UA"/>
              </w:rPr>
              <w:t>150</w:t>
            </w:r>
            <w:r w:rsidR="000C0E62" w:rsidRPr="00604BDE">
              <w:rPr>
                <w:lang w:val="uk-UA"/>
              </w:rPr>
              <w:t xml:space="preserve"> кг</w:t>
            </w:r>
          </w:p>
        </w:tc>
        <w:tc>
          <w:tcPr>
            <w:tcW w:w="2693" w:type="dxa"/>
          </w:tcPr>
          <w:p w:rsidR="000C0E62" w:rsidRPr="00604BDE" w:rsidRDefault="00AC7288" w:rsidP="008E648B">
            <w:pPr>
              <w:rPr>
                <w:lang w:val="uk-UA"/>
              </w:rPr>
            </w:pPr>
            <w:r>
              <w:rPr>
                <w:lang w:val="uk-UA"/>
              </w:rPr>
              <w:t>Вересень-Грудень</w:t>
            </w:r>
            <w:r w:rsidRPr="00604BDE">
              <w:rPr>
                <w:lang w:val="uk-UA"/>
              </w:rPr>
              <w:t xml:space="preserve"> 20</w:t>
            </w:r>
            <w:r w:rsidR="008E648B">
              <w:rPr>
                <w:lang w:val="uk-UA"/>
              </w:rPr>
              <w:t>22</w:t>
            </w:r>
            <w:r w:rsidRPr="00604BDE">
              <w:rPr>
                <w:lang w:val="uk-UA"/>
              </w:rPr>
              <w:t>р.</w:t>
            </w:r>
          </w:p>
        </w:tc>
        <w:tc>
          <w:tcPr>
            <w:tcW w:w="3312" w:type="dxa"/>
            <w:shd w:val="clear" w:color="auto" w:fill="auto"/>
          </w:tcPr>
          <w:p w:rsidR="000C0E62" w:rsidRPr="00604BDE" w:rsidRDefault="000C0E62" w:rsidP="00F41CD9">
            <w:pPr>
              <w:rPr>
                <w:lang w:val="uk-UA"/>
              </w:rPr>
            </w:pPr>
            <w:r w:rsidRPr="00604BDE">
              <w:rPr>
                <w:lang w:val="uk-UA"/>
              </w:rPr>
              <w:t>Огірок свіжий  відповідно до ДСТУ 6016:2008</w:t>
            </w:r>
          </w:p>
        </w:tc>
      </w:tr>
      <w:tr w:rsidR="00AC7288" w:rsidRPr="00CA5496" w:rsidTr="00F41CD9">
        <w:tc>
          <w:tcPr>
            <w:tcW w:w="730" w:type="dxa"/>
            <w:shd w:val="clear" w:color="auto" w:fill="auto"/>
          </w:tcPr>
          <w:p w:rsidR="00AC7288" w:rsidRPr="00604BDE" w:rsidRDefault="00AC7288" w:rsidP="00F41CD9">
            <w:pPr>
              <w:rPr>
                <w:lang w:val="uk-UA"/>
              </w:rPr>
            </w:pPr>
            <w:r>
              <w:rPr>
                <w:lang w:val="uk-UA"/>
              </w:rPr>
              <w:t>6</w:t>
            </w:r>
          </w:p>
        </w:tc>
        <w:tc>
          <w:tcPr>
            <w:tcW w:w="1635" w:type="dxa"/>
            <w:shd w:val="clear" w:color="auto" w:fill="auto"/>
          </w:tcPr>
          <w:p w:rsidR="00AC7288" w:rsidRPr="00604BDE" w:rsidRDefault="00AC7288" w:rsidP="00F41CD9">
            <w:pPr>
              <w:rPr>
                <w:lang w:val="uk-UA"/>
              </w:rPr>
            </w:pPr>
            <w:r>
              <w:rPr>
                <w:lang w:val="uk-UA"/>
              </w:rPr>
              <w:t>Буряк столовий</w:t>
            </w:r>
          </w:p>
        </w:tc>
        <w:tc>
          <w:tcPr>
            <w:tcW w:w="1571" w:type="dxa"/>
            <w:shd w:val="clear" w:color="auto" w:fill="auto"/>
          </w:tcPr>
          <w:p w:rsidR="00AC7288" w:rsidRDefault="00AC7288" w:rsidP="00F41CD9">
            <w:pPr>
              <w:jc w:val="center"/>
              <w:rPr>
                <w:lang w:val="uk-UA"/>
              </w:rPr>
            </w:pPr>
            <w:r>
              <w:rPr>
                <w:lang w:val="uk-UA"/>
              </w:rPr>
              <w:t>500 кг</w:t>
            </w:r>
          </w:p>
        </w:tc>
        <w:tc>
          <w:tcPr>
            <w:tcW w:w="2693" w:type="dxa"/>
          </w:tcPr>
          <w:p w:rsidR="00AC7288" w:rsidRDefault="00AC7288" w:rsidP="008E648B">
            <w:pPr>
              <w:rPr>
                <w:lang w:val="uk-UA"/>
              </w:rPr>
            </w:pPr>
            <w:r>
              <w:rPr>
                <w:lang w:val="uk-UA"/>
              </w:rPr>
              <w:t>Вересень-Грудень</w:t>
            </w:r>
            <w:r w:rsidRPr="00604BDE">
              <w:rPr>
                <w:lang w:val="uk-UA"/>
              </w:rPr>
              <w:t xml:space="preserve"> 20</w:t>
            </w:r>
            <w:r>
              <w:rPr>
                <w:lang w:val="uk-UA"/>
              </w:rPr>
              <w:t>2</w:t>
            </w:r>
            <w:r w:rsidR="008E648B">
              <w:rPr>
                <w:lang w:val="uk-UA"/>
              </w:rPr>
              <w:t>2</w:t>
            </w:r>
            <w:r w:rsidRPr="00604BDE">
              <w:rPr>
                <w:lang w:val="uk-UA"/>
              </w:rPr>
              <w:t xml:space="preserve"> р.</w:t>
            </w:r>
          </w:p>
        </w:tc>
        <w:tc>
          <w:tcPr>
            <w:tcW w:w="3312" w:type="dxa"/>
            <w:shd w:val="clear" w:color="auto" w:fill="auto"/>
          </w:tcPr>
          <w:p w:rsidR="00AC7288" w:rsidRPr="00604BDE" w:rsidRDefault="00F41CD9" w:rsidP="00F41CD9">
            <w:pPr>
              <w:rPr>
                <w:lang w:val="uk-UA"/>
              </w:rPr>
            </w:pPr>
            <w:r w:rsidRPr="00604BDE">
              <w:rPr>
                <w:lang w:val="uk-UA"/>
              </w:rPr>
              <w:t>Буряк столовий свіжий відповідно до ДСТУ 7033:2009</w:t>
            </w:r>
          </w:p>
        </w:tc>
      </w:tr>
    </w:tbl>
    <w:p w:rsidR="000C0E62" w:rsidRDefault="000C0E62" w:rsidP="000C0E62">
      <w:pPr>
        <w:ind w:left="720"/>
        <w:rPr>
          <w:b/>
          <w:lang w:val="uk-UA"/>
        </w:rPr>
      </w:pPr>
    </w:p>
    <w:p w:rsidR="000C0E62" w:rsidRDefault="000C0E62" w:rsidP="000C0E62">
      <w:pPr>
        <w:tabs>
          <w:tab w:val="left" w:pos="4725"/>
        </w:tabs>
        <w:ind w:left="720"/>
        <w:jc w:val="center"/>
        <w:rPr>
          <w:b/>
          <w:lang w:val="uk-UA"/>
        </w:rPr>
      </w:pPr>
      <w:r>
        <w:rPr>
          <w:b/>
          <w:lang w:val="uk-UA"/>
        </w:rPr>
        <w:t>3. КІЛЬКІСТЬ ОВОЧІ</w:t>
      </w:r>
    </w:p>
    <w:p w:rsidR="000C0E62" w:rsidRDefault="000C0E62" w:rsidP="000C0E62">
      <w:pPr>
        <w:ind w:left="720"/>
        <w:rPr>
          <w:b/>
          <w:lang w:val="uk-UA"/>
        </w:rPr>
      </w:pPr>
    </w:p>
    <w:p w:rsidR="000C0E62" w:rsidRDefault="000C0E62" w:rsidP="000C0E62">
      <w:pPr>
        <w:ind w:left="720"/>
        <w:rPr>
          <w:b/>
          <w:lang w:val="uk-UA"/>
        </w:rPr>
      </w:pPr>
    </w:p>
    <w:p w:rsidR="000C0E62" w:rsidRPr="00CA5496" w:rsidRDefault="000C0E62" w:rsidP="000C0E62">
      <w:pPr>
        <w:ind w:left="360"/>
        <w:jc w:val="center"/>
        <w:rPr>
          <w:b/>
          <w:lang w:val="uk-UA"/>
        </w:rPr>
      </w:pPr>
      <w:r>
        <w:rPr>
          <w:b/>
          <w:lang w:val="uk-UA"/>
        </w:rPr>
        <w:t xml:space="preserve">4.КІЛЬКІСТЬ </w:t>
      </w:r>
      <w:r w:rsidRPr="00CA5496">
        <w:rPr>
          <w:b/>
          <w:lang w:val="uk-UA"/>
        </w:rPr>
        <w:t>ФРУКТИ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697"/>
        <w:gridCol w:w="1726"/>
        <w:gridCol w:w="2432"/>
        <w:gridCol w:w="3277"/>
      </w:tblGrid>
      <w:tr w:rsidR="000C0E62" w:rsidRPr="00CA5496" w:rsidTr="00F41CD9">
        <w:tc>
          <w:tcPr>
            <w:tcW w:w="578" w:type="dxa"/>
            <w:shd w:val="clear" w:color="auto" w:fill="auto"/>
          </w:tcPr>
          <w:p w:rsidR="000C0E62" w:rsidRPr="00CA5496" w:rsidRDefault="000C0E62" w:rsidP="00F41CD9">
            <w:pPr>
              <w:tabs>
                <w:tab w:val="left" w:pos="971"/>
              </w:tabs>
              <w:rPr>
                <w:b/>
                <w:lang w:val="uk-UA"/>
              </w:rPr>
            </w:pPr>
            <w:r w:rsidRPr="00CA5496">
              <w:rPr>
                <w:b/>
                <w:lang w:val="uk-UA"/>
              </w:rPr>
              <w:t>№</w:t>
            </w:r>
          </w:p>
        </w:tc>
        <w:tc>
          <w:tcPr>
            <w:tcW w:w="1697" w:type="dxa"/>
            <w:shd w:val="clear" w:color="auto" w:fill="auto"/>
          </w:tcPr>
          <w:p w:rsidR="000C0E62" w:rsidRPr="00CA5496" w:rsidRDefault="000C0E62" w:rsidP="00F41CD9">
            <w:pPr>
              <w:tabs>
                <w:tab w:val="left" w:pos="971"/>
              </w:tabs>
              <w:rPr>
                <w:b/>
                <w:lang w:val="uk-UA"/>
              </w:rPr>
            </w:pPr>
            <w:r w:rsidRPr="00CA5496">
              <w:rPr>
                <w:b/>
                <w:lang w:val="uk-UA"/>
              </w:rPr>
              <w:t>Назва</w:t>
            </w:r>
          </w:p>
        </w:tc>
        <w:tc>
          <w:tcPr>
            <w:tcW w:w="1726" w:type="dxa"/>
            <w:shd w:val="clear" w:color="auto" w:fill="auto"/>
          </w:tcPr>
          <w:p w:rsidR="000C0E62" w:rsidRPr="00CA5496" w:rsidRDefault="000C0E62" w:rsidP="00F41CD9">
            <w:pPr>
              <w:tabs>
                <w:tab w:val="left" w:pos="971"/>
              </w:tabs>
              <w:rPr>
                <w:b/>
                <w:lang w:val="uk-UA"/>
              </w:rPr>
            </w:pPr>
            <w:r w:rsidRPr="00CA5496">
              <w:rPr>
                <w:b/>
                <w:lang w:val="uk-UA"/>
              </w:rPr>
              <w:t>Кількість (кг)</w:t>
            </w:r>
          </w:p>
        </w:tc>
        <w:tc>
          <w:tcPr>
            <w:tcW w:w="2432" w:type="dxa"/>
          </w:tcPr>
          <w:p w:rsidR="000C0E62" w:rsidRPr="00CA5496" w:rsidRDefault="000C0E62" w:rsidP="00F41CD9">
            <w:pPr>
              <w:tabs>
                <w:tab w:val="left" w:pos="971"/>
              </w:tabs>
              <w:rPr>
                <w:b/>
                <w:lang w:val="uk-UA"/>
              </w:rPr>
            </w:pPr>
            <w:r>
              <w:rPr>
                <w:b/>
                <w:lang w:val="uk-UA"/>
              </w:rPr>
              <w:t>Період постачання</w:t>
            </w:r>
          </w:p>
        </w:tc>
        <w:tc>
          <w:tcPr>
            <w:tcW w:w="3277" w:type="dxa"/>
            <w:shd w:val="clear" w:color="auto" w:fill="auto"/>
          </w:tcPr>
          <w:p w:rsidR="000C0E62" w:rsidRPr="00CA5496" w:rsidRDefault="000C0E62" w:rsidP="00F41CD9">
            <w:pPr>
              <w:tabs>
                <w:tab w:val="left" w:pos="971"/>
              </w:tabs>
              <w:rPr>
                <w:b/>
                <w:lang w:val="uk-UA"/>
              </w:rPr>
            </w:pPr>
            <w:r w:rsidRPr="00CA5496">
              <w:rPr>
                <w:b/>
                <w:lang w:val="uk-UA"/>
              </w:rPr>
              <w:t>Характеристика</w:t>
            </w:r>
          </w:p>
        </w:tc>
      </w:tr>
      <w:tr w:rsidR="000C0E62" w:rsidRPr="00CA5496" w:rsidTr="00F41CD9">
        <w:tc>
          <w:tcPr>
            <w:tcW w:w="578" w:type="dxa"/>
            <w:shd w:val="clear" w:color="auto" w:fill="auto"/>
          </w:tcPr>
          <w:p w:rsidR="000C0E62" w:rsidRPr="00604BDE" w:rsidRDefault="000C0E62" w:rsidP="00F41CD9">
            <w:pPr>
              <w:tabs>
                <w:tab w:val="left" w:pos="971"/>
              </w:tabs>
              <w:rPr>
                <w:lang w:val="uk-UA"/>
              </w:rPr>
            </w:pPr>
            <w:r w:rsidRPr="00604BDE">
              <w:rPr>
                <w:lang w:val="uk-UA"/>
              </w:rPr>
              <w:t>1</w:t>
            </w:r>
          </w:p>
        </w:tc>
        <w:tc>
          <w:tcPr>
            <w:tcW w:w="1697" w:type="dxa"/>
            <w:shd w:val="clear" w:color="auto" w:fill="auto"/>
          </w:tcPr>
          <w:p w:rsidR="000C0E62" w:rsidRPr="00604BDE" w:rsidRDefault="000C0E62" w:rsidP="00F41CD9">
            <w:pPr>
              <w:tabs>
                <w:tab w:val="left" w:pos="971"/>
              </w:tabs>
              <w:rPr>
                <w:lang w:val="uk-UA"/>
              </w:rPr>
            </w:pPr>
            <w:r w:rsidRPr="00604BDE">
              <w:rPr>
                <w:lang w:val="uk-UA"/>
              </w:rPr>
              <w:t>Яблука</w:t>
            </w:r>
          </w:p>
        </w:tc>
        <w:tc>
          <w:tcPr>
            <w:tcW w:w="1726" w:type="dxa"/>
            <w:shd w:val="clear" w:color="auto" w:fill="auto"/>
          </w:tcPr>
          <w:p w:rsidR="000C0E62" w:rsidRPr="00604BDE" w:rsidRDefault="000C0E62" w:rsidP="00F41CD9">
            <w:pPr>
              <w:tabs>
                <w:tab w:val="left" w:pos="971"/>
              </w:tabs>
              <w:rPr>
                <w:lang w:val="uk-UA"/>
              </w:rPr>
            </w:pPr>
            <w:r w:rsidRPr="00604BDE">
              <w:rPr>
                <w:lang w:val="uk-UA"/>
              </w:rPr>
              <w:t>1</w:t>
            </w:r>
            <w:r w:rsidR="00F41CD9">
              <w:rPr>
                <w:lang w:val="uk-UA"/>
              </w:rPr>
              <w:t>500</w:t>
            </w:r>
            <w:r w:rsidRPr="00604BDE">
              <w:rPr>
                <w:lang w:val="uk-UA"/>
              </w:rPr>
              <w:t xml:space="preserve"> кг</w:t>
            </w:r>
          </w:p>
        </w:tc>
        <w:tc>
          <w:tcPr>
            <w:tcW w:w="2432" w:type="dxa"/>
          </w:tcPr>
          <w:p w:rsidR="000C0E62" w:rsidRPr="00604BDE" w:rsidRDefault="00AC7288" w:rsidP="008E648B">
            <w:pPr>
              <w:tabs>
                <w:tab w:val="left" w:pos="971"/>
              </w:tabs>
              <w:rPr>
                <w:lang w:val="uk-UA"/>
              </w:rPr>
            </w:pPr>
            <w:r>
              <w:rPr>
                <w:lang w:val="uk-UA"/>
              </w:rPr>
              <w:t>Вересень-Грудень</w:t>
            </w:r>
            <w:r w:rsidRPr="00604BDE">
              <w:rPr>
                <w:lang w:val="uk-UA"/>
              </w:rPr>
              <w:t xml:space="preserve"> 20</w:t>
            </w:r>
            <w:r>
              <w:rPr>
                <w:lang w:val="uk-UA"/>
              </w:rPr>
              <w:t>2</w:t>
            </w:r>
            <w:r w:rsidR="008E648B">
              <w:rPr>
                <w:lang w:val="uk-UA"/>
              </w:rPr>
              <w:t>2</w:t>
            </w:r>
            <w:r w:rsidRPr="00604BDE">
              <w:rPr>
                <w:lang w:val="uk-UA"/>
              </w:rPr>
              <w:t xml:space="preserve"> р.</w:t>
            </w:r>
          </w:p>
        </w:tc>
        <w:tc>
          <w:tcPr>
            <w:tcW w:w="3277" w:type="dxa"/>
            <w:shd w:val="clear" w:color="auto" w:fill="auto"/>
          </w:tcPr>
          <w:p w:rsidR="000C0E62" w:rsidRPr="00604BDE" w:rsidRDefault="000C0E62" w:rsidP="00F41CD9">
            <w:pPr>
              <w:tabs>
                <w:tab w:val="left" w:pos="971"/>
              </w:tabs>
              <w:rPr>
                <w:lang w:val="uk-UA"/>
              </w:rPr>
            </w:pPr>
            <w:r w:rsidRPr="00604BDE">
              <w:rPr>
                <w:lang w:val="uk-UA"/>
              </w:rPr>
              <w:t>Яблука свіжі відповідно до ДСТУ 8133:2015</w:t>
            </w:r>
          </w:p>
        </w:tc>
      </w:tr>
    </w:tbl>
    <w:p w:rsidR="000C0E62" w:rsidRPr="00CA5496" w:rsidRDefault="000C0E62" w:rsidP="000C0E62">
      <w:pPr>
        <w:jc w:val="center"/>
        <w:rPr>
          <w:b/>
          <w:lang w:val="uk-UA"/>
        </w:rPr>
      </w:pPr>
    </w:p>
    <w:p w:rsidR="000C0E62" w:rsidRPr="00CA5496" w:rsidRDefault="000C0E62" w:rsidP="000C0E62">
      <w:pPr>
        <w:ind w:firstLine="708"/>
        <w:jc w:val="both"/>
        <w:rPr>
          <w:b/>
          <w:noProof/>
          <w:color w:val="auto"/>
          <w:lang w:val="uk-UA" w:eastAsia="zh-CN"/>
        </w:rPr>
      </w:pPr>
      <w:r w:rsidRPr="00CA5496">
        <w:rPr>
          <w:lang w:val="uk-UA"/>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діючим ДСТУ (ТУ, тощо). Залишок терміну зберігання на момент поставки п</w:t>
      </w:r>
      <w:r>
        <w:rPr>
          <w:lang w:val="uk-UA"/>
        </w:rPr>
        <w:t>родуктів повинен бути не менше 8</w:t>
      </w:r>
      <w:r w:rsidRPr="00CA5496">
        <w:rPr>
          <w:lang w:val="uk-UA"/>
        </w:rPr>
        <w:t>0% від терміну зберігання, який встановлений виробником відповідного товару. При поставці товару копії супровідних документів, що підтверджують якість та безпечність товару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 також висновки Державної санітарно-епідеміологічної служби, інші документи, що передбачені чинним законодавством України). Товар повинен мати відповідне пакування, яке забезпечує цілісність товару та збереження його якості під час транспортування.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r w:rsidRPr="00CA5496">
        <w:rPr>
          <w:b/>
          <w:noProof/>
          <w:color w:val="auto"/>
          <w:lang w:val="uk-UA" w:eastAsia="zh-CN"/>
        </w:rPr>
        <w:t xml:space="preserve"> </w:t>
      </w:r>
    </w:p>
    <w:p w:rsidR="000C0E62" w:rsidRDefault="000C0E62" w:rsidP="000C0E62">
      <w:pPr>
        <w:ind w:firstLine="708"/>
        <w:jc w:val="both"/>
        <w:rPr>
          <w:b/>
          <w:noProof/>
          <w:color w:val="auto"/>
          <w:lang w:val="uk-UA" w:eastAsia="zh-CN"/>
        </w:rPr>
      </w:pPr>
    </w:p>
    <w:p w:rsidR="000C0E62" w:rsidRDefault="000C0E62" w:rsidP="000C0E62">
      <w:pPr>
        <w:ind w:firstLine="708"/>
        <w:jc w:val="both"/>
        <w:rPr>
          <w:b/>
          <w:noProof/>
          <w:color w:val="auto"/>
          <w:lang w:val="uk-UA" w:eastAsia="zh-CN"/>
        </w:rPr>
      </w:pPr>
      <w:r w:rsidRPr="00CA5496">
        <w:rPr>
          <w:b/>
          <w:noProof/>
          <w:color w:val="auto"/>
          <w:lang w:val="uk-UA" w:eastAsia="zh-CN"/>
        </w:rPr>
        <w:t>Продукція поставляються згідно заявок наданих Замовником</w:t>
      </w:r>
      <w:r>
        <w:rPr>
          <w:b/>
          <w:noProof/>
          <w:color w:val="auto"/>
          <w:lang w:val="uk-UA" w:eastAsia="zh-CN"/>
        </w:rPr>
        <w:t xml:space="preserve"> щотижня, </w:t>
      </w:r>
      <w:r w:rsidR="000C3E22">
        <w:rPr>
          <w:b/>
          <w:noProof/>
          <w:color w:val="auto"/>
          <w:lang w:val="uk-UA" w:eastAsia="zh-CN"/>
        </w:rPr>
        <w:t>п’ять  раз</w:t>
      </w:r>
      <w:r>
        <w:rPr>
          <w:b/>
          <w:noProof/>
          <w:color w:val="auto"/>
          <w:lang w:val="uk-UA" w:eastAsia="zh-CN"/>
        </w:rPr>
        <w:t xml:space="preserve"> на тиждень (понеділок, вівторок, середа, четвер</w:t>
      </w:r>
      <w:r w:rsidR="000C3E22">
        <w:rPr>
          <w:b/>
          <w:noProof/>
          <w:color w:val="auto"/>
          <w:lang w:val="uk-UA" w:eastAsia="zh-CN"/>
        </w:rPr>
        <w:t xml:space="preserve">, п’ятниця </w:t>
      </w:r>
      <w:r>
        <w:rPr>
          <w:b/>
          <w:noProof/>
          <w:color w:val="auto"/>
          <w:lang w:val="uk-UA" w:eastAsia="zh-CN"/>
        </w:rPr>
        <w:t xml:space="preserve"> з 08-00 до 1</w:t>
      </w:r>
      <w:r w:rsidR="000C3E22">
        <w:rPr>
          <w:b/>
          <w:noProof/>
          <w:color w:val="auto"/>
          <w:lang w:val="uk-UA" w:eastAsia="zh-CN"/>
        </w:rPr>
        <w:t>0</w:t>
      </w:r>
      <w:r>
        <w:rPr>
          <w:b/>
          <w:noProof/>
          <w:color w:val="auto"/>
          <w:lang w:val="uk-UA" w:eastAsia="zh-CN"/>
        </w:rPr>
        <w:t>-00 год.)</w:t>
      </w:r>
      <w:r w:rsidRPr="00CA5496">
        <w:rPr>
          <w:b/>
          <w:noProof/>
          <w:color w:val="auto"/>
          <w:lang w:val="uk-UA" w:eastAsia="zh-CN"/>
        </w:rPr>
        <w:t>.</w:t>
      </w:r>
    </w:p>
    <w:p w:rsidR="000C0E62" w:rsidRPr="00CA5496" w:rsidRDefault="000C0E62" w:rsidP="000C0E62">
      <w:pPr>
        <w:ind w:firstLine="708"/>
        <w:jc w:val="both"/>
        <w:rPr>
          <w:b/>
          <w:noProof/>
          <w:color w:val="auto"/>
          <w:lang w:val="uk-UA" w:eastAsia="zh-CN"/>
        </w:rPr>
      </w:pPr>
      <w:r w:rsidRPr="00CA5496">
        <w:rPr>
          <w:b/>
          <w:noProof/>
          <w:color w:val="auto"/>
          <w:lang w:val="uk-UA" w:eastAsia="zh-CN"/>
        </w:rPr>
        <w:lastRenderedPageBreak/>
        <w:t xml:space="preserve">Овочі та фрукти постачаються </w:t>
      </w:r>
      <w:r>
        <w:rPr>
          <w:b/>
          <w:noProof/>
          <w:color w:val="auto"/>
          <w:lang w:val="uk-UA" w:eastAsia="zh-CN"/>
        </w:rPr>
        <w:t>у відповідності до зазначених періодів постачання</w:t>
      </w:r>
      <w:r w:rsidRPr="00CA5496">
        <w:rPr>
          <w:b/>
          <w:noProof/>
          <w:color w:val="auto"/>
          <w:lang w:val="uk-UA" w:eastAsia="zh-CN"/>
        </w:rPr>
        <w:t xml:space="preserve">, якість яких відповідає чинним державним нормам та стандартам України, враховуючи якість – </w:t>
      </w:r>
      <w:r>
        <w:rPr>
          <w:b/>
          <w:noProof/>
          <w:color w:val="auto"/>
          <w:lang w:val="uk-UA" w:eastAsia="zh-CN"/>
        </w:rPr>
        <w:t>вищий</w:t>
      </w:r>
      <w:r w:rsidRPr="00CA5496">
        <w:rPr>
          <w:b/>
          <w:noProof/>
          <w:color w:val="auto"/>
          <w:lang w:val="uk-UA" w:eastAsia="zh-CN"/>
        </w:rPr>
        <w:t xml:space="preserve"> сорт/</w:t>
      </w:r>
      <w:r>
        <w:rPr>
          <w:b/>
          <w:noProof/>
          <w:color w:val="auto"/>
          <w:lang w:val="uk-UA" w:eastAsia="zh-CN"/>
        </w:rPr>
        <w:t xml:space="preserve">вищий </w:t>
      </w:r>
      <w:r w:rsidRPr="00CA5496">
        <w:rPr>
          <w:b/>
          <w:noProof/>
          <w:color w:val="auto"/>
          <w:lang w:val="uk-UA" w:eastAsia="zh-CN"/>
        </w:rPr>
        <w:t xml:space="preserve">ґатунок/клас. </w:t>
      </w:r>
    </w:p>
    <w:p w:rsidR="000C0E62" w:rsidRDefault="000C0E62" w:rsidP="000C0E62">
      <w:pPr>
        <w:ind w:firstLine="708"/>
        <w:jc w:val="both"/>
        <w:rPr>
          <w:b/>
          <w:noProof/>
          <w:color w:val="auto"/>
          <w:lang w:val="uk-UA" w:eastAsia="zh-CN"/>
        </w:rPr>
      </w:pPr>
      <w:r w:rsidRPr="00CA5496">
        <w:rPr>
          <w:b/>
          <w:noProof/>
          <w:color w:val="auto"/>
          <w:lang w:val="uk-UA" w:eastAsia="zh-CN"/>
        </w:rPr>
        <w:t xml:space="preserve">Навантаження та розвантаження товару здійснюється за рахунок постачальника. Без наявності супровідних документів щодо якості та безпеки, а також маркування передбаченого чинним законодавством продукція не приймається. </w:t>
      </w:r>
    </w:p>
    <w:p w:rsidR="000C3E22" w:rsidRPr="00CA5496" w:rsidRDefault="000C3E22" w:rsidP="000C0E62">
      <w:pPr>
        <w:ind w:firstLine="708"/>
        <w:jc w:val="both"/>
        <w:rPr>
          <w:b/>
          <w:noProof/>
          <w:color w:val="auto"/>
          <w:lang w:val="uk-UA" w:eastAsia="zh-CN"/>
        </w:rPr>
      </w:pPr>
      <w:r>
        <w:rPr>
          <w:b/>
          <w:noProof/>
          <w:color w:val="auto"/>
          <w:lang w:val="uk-UA" w:eastAsia="zh-CN"/>
        </w:rPr>
        <w:t xml:space="preserve">У разі форс мажорних обставин товар </w:t>
      </w:r>
      <w:r w:rsidR="00B1554B">
        <w:rPr>
          <w:b/>
          <w:noProof/>
          <w:color w:val="auto"/>
          <w:lang w:val="uk-UA" w:eastAsia="zh-CN"/>
        </w:rPr>
        <w:t xml:space="preserve">може бути повернений за згодою двох сторін </w:t>
      </w:r>
      <w:r>
        <w:rPr>
          <w:b/>
          <w:noProof/>
          <w:color w:val="auto"/>
          <w:lang w:val="uk-UA" w:eastAsia="zh-CN"/>
        </w:rPr>
        <w:t>.</w:t>
      </w:r>
    </w:p>
    <w:p w:rsidR="000C0E62" w:rsidRPr="00CA5496" w:rsidRDefault="000C0E62" w:rsidP="000C0E62">
      <w:pPr>
        <w:jc w:val="center"/>
        <w:rPr>
          <w:b/>
          <w:lang w:val="uk-UA"/>
        </w:rPr>
      </w:pPr>
    </w:p>
    <w:p w:rsidR="000C0E62" w:rsidRPr="00CA5496" w:rsidRDefault="000C0E62" w:rsidP="000C0E62">
      <w:pPr>
        <w:ind w:firstLine="708"/>
        <w:rPr>
          <w:b/>
          <w:color w:val="auto"/>
          <w:lang w:val="uk-UA"/>
        </w:rPr>
      </w:pPr>
      <w:r w:rsidRPr="00CA5496">
        <w:rPr>
          <w:b/>
          <w:color w:val="auto"/>
          <w:lang w:val="uk-UA"/>
        </w:rPr>
        <w:t>Учасник повинен надати у складі тендерної пропозиції відповідний лист-згоду щодо виконання даного технічного завдання та інші документи, які вважає за потрібне надати, які підтверджують відповідність тендерної пропозиції даному додатку до ТД.</w:t>
      </w:r>
    </w:p>
    <w:p w:rsidR="000C0E62" w:rsidRDefault="000C0E62" w:rsidP="000C0E62">
      <w:pPr>
        <w:rPr>
          <w:lang w:val="uk-UA"/>
        </w:rPr>
      </w:pPr>
    </w:p>
    <w:p w:rsidR="000C0E62" w:rsidRDefault="000C0E62" w:rsidP="000C0E62">
      <w:pPr>
        <w:tabs>
          <w:tab w:val="left" w:pos="0"/>
          <w:tab w:val="left" w:pos="567"/>
          <w:tab w:val="left" w:pos="2289"/>
        </w:tabs>
        <w:jc w:val="both"/>
        <w:rPr>
          <w:b/>
          <w:lang w:val="uk-UA"/>
        </w:rPr>
      </w:pPr>
    </w:p>
    <w:p w:rsidR="000C0E62" w:rsidRDefault="000C0E62" w:rsidP="000C0E62">
      <w:pPr>
        <w:tabs>
          <w:tab w:val="left" w:pos="0"/>
          <w:tab w:val="left" w:pos="567"/>
          <w:tab w:val="left" w:pos="2289"/>
        </w:tabs>
        <w:jc w:val="both"/>
        <w:rPr>
          <w:b/>
          <w:lang w:val="uk-UA"/>
        </w:rPr>
      </w:pPr>
    </w:p>
    <w:p w:rsidR="000C0E62" w:rsidRDefault="000C0E62" w:rsidP="000C0E62">
      <w:pPr>
        <w:tabs>
          <w:tab w:val="left" w:pos="0"/>
          <w:tab w:val="left" w:pos="567"/>
          <w:tab w:val="left" w:pos="2289"/>
        </w:tabs>
        <w:jc w:val="both"/>
        <w:rPr>
          <w:b/>
          <w:lang w:val="uk-UA"/>
        </w:rPr>
      </w:pPr>
    </w:p>
    <w:p w:rsidR="000C0E62" w:rsidRDefault="000C0E62" w:rsidP="000C0E62">
      <w:pPr>
        <w:tabs>
          <w:tab w:val="left" w:pos="0"/>
          <w:tab w:val="left" w:pos="567"/>
          <w:tab w:val="left" w:pos="2289"/>
        </w:tabs>
        <w:jc w:val="both"/>
        <w:rPr>
          <w:b/>
          <w:lang w:val="uk-UA"/>
        </w:rPr>
      </w:pPr>
    </w:p>
    <w:p w:rsidR="000C0E62" w:rsidRDefault="000C0E62" w:rsidP="000C0E62">
      <w:pPr>
        <w:tabs>
          <w:tab w:val="left" w:pos="0"/>
          <w:tab w:val="left" w:pos="567"/>
          <w:tab w:val="left" w:pos="2289"/>
        </w:tabs>
        <w:jc w:val="both"/>
        <w:rPr>
          <w:b/>
          <w:lang w:val="uk-UA"/>
        </w:rPr>
      </w:pPr>
    </w:p>
    <w:p w:rsidR="000C0E62" w:rsidRDefault="000C0E62" w:rsidP="000C0E62">
      <w:pPr>
        <w:tabs>
          <w:tab w:val="left" w:pos="0"/>
          <w:tab w:val="left" w:pos="567"/>
          <w:tab w:val="left" w:pos="2289"/>
        </w:tabs>
        <w:jc w:val="both"/>
        <w:rPr>
          <w:b/>
          <w:lang w:val="uk-UA"/>
        </w:rPr>
      </w:pPr>
    </w:p>
    <w:p w:rsidR="000C0E62" w:rsidRDefault="000C0E62" w:rsidP="000C0E62">
      <w:pPr>
        <w:tabs>
          <w:tab w:val="left" w:pos="0"/>
          <w:tab w:val="left" w:pos="567"/>
          <w:tab w:val="left" w:pos="2289"/>
        </w:tabs>
        <w:jc w:val="both"/>
        <w:rPr>
          <w:b/>
          <w:lang w:val="uk-UA"/>
        </w:rPr>
      </w:pPr>
    </w:p>
    <w:p w:rsidR="000C0E62" w:rsidRDefault="000C0E62" w:rsidP="000C0E62">
      <w:pPr>
        <w:tabs>
          <w:tab w:val="left" w:pos="0"/>
          <w:tab w:val="left" w:pos="567"/>
          <w:tab w:val="left" w:pos="2289"/>
        </w:tabs>
        <w:jc w:val="both"/>
        <w:rPr>
          <w:b/>
          <w:lang w:val="uk-UA"/>
        </w:rPr>
      </w:pPr>
    </w:p>
    <w:p w:rsidR="000C0E62" w:rsidRPr="00700582" w:rsidRDefault="000C0E62" w:rsidP="000C0E62">
      <w:pPr>
        <w:tabs>
          <w:tab w:val="left" w:pos="0"/>
          <w:tab w:val="left" w:pos="567"/>
          <w:tab w:val="left" w:pos="2289"/>
        </w:tabs>
        <w:jc w:val="both"/>
        <w:rPr>
          <w:b/>
          <w:lang w:val="uk-UA"/>
        </w:rPr>
      </w:pPr>
      <w:r w:rsidRPr="00700582">
        <w:rPr>
          <w:b/>
          <w:lang w:val="uk-UA"/>
        </w:rPr>
        <w:t>Цінова  конкурсна  пропозиція</w:t>
      </w:r>
    </w:p>
    <w:p w:rsidR="000C0E62" w:rsidRPr="00700582" w:rsidRDefault="000C0E62" w:rsidP="000C0E62">
      <w:pPr>
        <w:tabs>
          <w:tab w:val="left" w:pos="0"/>
          <w:tab w:val="left" w:pos="567"/>
          <w:tab w:val="left" w:pos="2289"/>
        </w:tabs>
        <w:jc w:val="both"/>
        <w:rPr>
          <w:lang w:val="uk-UA"/>
        </w:rPr>
      </w:pPr>
    </w:p>
    <w:p w:rsidR="000C0E62" w:rsidRPr="00CD6E0B" w:rsidRDefault="000C0E62" w:rsidP="000C0E62">
      <w:pPr>
        <w:suppressAutoHyphens/>
        <w:jc w:val="both"/>
        <w:rPr>
          <w:b/>
          <w:lang w:val="uk-UA" w:eastAsia="ar-SA"/>
        </w:rPr>
      </w:pPr>
      <w:r w:rsidRPr="00700582">
        <w:rPr>
          <w:shd w:val="clear" w:color="auto" w:fill="FFFFFF"/>
          <w:lang w:val="uk-UA" w:eastAsia="ar-SA"/>
        </w:rPr>
        <w:t>(</w:t>
      </w:r>
      <w:r w:rsidRPr="00700582">
        <w:rPr>
          <w:b/>
          <w:u w:val="single"/>
          <w:shd w:val="clear" w:color="auto" w:fill="FFFFFF"/>
          <w:lang w:val="uk-UA" w:eastAsia="ar-SA"/>
        </w:rPr>
        <w:t>Назва підприємства/фізичної особи</w:t>
      </w:r>
      <w:r w:rsidRPr="00700582">
        <w:rPr>
          <w:shd w:val="clear" w:color="auto" w:fill="FFFFFF"/>
          <w:lang w:val="uk-UA" w:eastAsia="ar-SA"/>
        </w:rPr>
        <w:t>) надає свою пропозицію щодо участі у</w:t>
      </w:r>
      <w:r w:rsidRPr="00700582">
        <w:rPr>
          <w:lang w:val="uk-UA" w:eastAsia="ar-SA"/>
        </w:rPr>
        <w:t xml:space="preserve"> торгах на закупівлю товару</w:t>
      </w:r>
      <w:r>
        <w:rPr>
          <w:lang w:val="uk-UA" w:eastAsia="ar-SA"/>
        </w:rPr>
        <w:t xml:space="preserve"> </w:t>
      </w:r>
      <w:r w:rsidRPr="00CA5496">
        <w:rPr>
          <w:b/>
          <w:lang w:val="uk-UA"/>
        </w:rPr>
        <w:t xml:space="preserve">«Код згідно </w:t>
      </w:r>
      <w:proofErr w:type="spellStart"/>
      <w:r w:rsidRPr="00CA5496">
        <w:rPr>
          <w:b/>
          <w:lang w:val="uk-UA"/>
        </w:rPr>
        <w:t>ДК</w:t>
      </w:r>
      <w:proofErr w:type="spellEnd"/>
      <w:r w:rsidRPr="00CA5496">
        <w:rPr>
          <w:b/>
          <w:lang w:val="uk-UA"/>
        </w:rPr>
        <w:t xml:space="preserve"> 021:2015 "Єдиний закупівельний словник" - 03220000-9 - Овочі, фрукти та горіхи. (Овочі та фрукти в асортименті)»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0C0E62" w:rsidRPr="000725B7" w:rsidTr="00F41CD9">
        <w:trPr>
          <w:trHeight w:val="393"/>
        </w:trPr>
        <w:tc>
          <w:tcPr>
            <w:tcW w:w="3086" w:type="dxa"/>
            <w:vMerge w:val="restart"/>
            <w:shd w:val="clear" w:color="auto" w:fill="FFFFFF"/>
            <w:vAlign w:val="center"/>
          </w:tcPr>
          <w:p w:rsidR="000C0E62" w:rsidRPr="000725B7" w:rsidRDefault="000C0E62" w:rsidP="00F41CD9">
            <w:pPr>
              <w:suppressAutoHyphens/>
              <w:rPr>
                <w:b/>
                <w:lang w:eastAsia="ar-SA"/>
              </w:rPr>
            </w:pPr>
            <w:proofErr w:type="spellStart"/>
            <w:r w:rsidRPr="000725B7">
              <w:rPr>
                <w:b/>
                <w:lang w:eastAsia="ar-SA"/>
              </w:rPr>
              <w:t>Відомості</w:t>
            </w:r>
            <w:proofErr w:type="spellEnd"/>
            <w:r w:rsidRPr="000725B7">
              <w:rPr>
                <w:b/>
                <w:lang w:eastAsia="ar-SA"/>
              </w:rPr>
              <w:t xml:space="preserve"> про </w:t>
            </w:r>
            <w:proofErr w:type="spellStart"/>
            <w:proofErr w:type="gramStart"/>
            <w:r w:rsidRPr="000725B7">
              <w:rPr>
                <w:b/>
                <w:lang w:eastAsia="ar-SA"/>
              </w:rPr>
              <w:t>п</w:t>
            </w:r>
            <w:proofErr w:type="gramEnd"/>
            <w:r w:rsidRPr="000725B7">
              <w:rPr>
                <w:b/>
                <w:lang w:eastAsia="ar-SA"/>
              </w:rPr>
              <w:t>ідприємство</w:t>
            </w:r>
            <w:proofErr w:type="spellEnd"/>
          </w:p>
        </w:tc>
        <w:tc>
          <w:tcPr>
            <w:tcW w:w="6803" w:type="dxa"/>
            <w:shd w:val="clear" w:color="auto" w:fill="FFFFFF"/>
            <w:vAlign w:val="center"/>
          </w:tcPr>
          <w:p w:rsidR="000C0E62" w:rsidRPr="000725B7" w:rsidRDefault="000C0E62" w:rsidP="00F41CD9">
            <w:pPr>
              <w:suppressAutoHyphens/>
              <w:rPr>
                <w:lang w:eastAsia="ar-SA"/>
              </w:rPr>
            </w:pPr>
            <w:proofErr w:type="spellStart"/>
            <w:r w:rsidRPr="000725B7">
              <w:rPr>
                <w:lang w:eastAsia="ar-SA"/>
              </w:rPr>
              <w:t>Повне</w:t>
            </w:r>
            <w:proofErr w:type="spellEnd"/>
            <w:r w:rsidRPr="000725B7">
              <w:rPr>
                <w:lang w:eastAsia="ar-SA"/>
              </w:rPr>
              <w:t xml:space="preserve"> </w:t>
            </w:r>
            <w:proofErr w:type="spellStart"/>
            <w:r w:rsidRPr="000725B7">
              <w:rPr>
                <w:lang w:eastAsia="ar-SA"/>
              </w:rPr>
              <w:t>найменування</w:t>
            </w:r>
            <w:proofErr w:type="spellEnd"/>
            <w:r w:rsidRPr="000725B7">
              <w:rPr>
                <w:lang w:eastAsia="ar-SA"/>
              </w:rPr>
              <w:t xml:space="preserve"> </w:t>
            </w:r>
            <w:proofErr w:type="spellStart"/>
            <w:r w:rsidRPr="000725B7">
              <w:rPr>
                <w:lang w:eastAsia="ar-SA"/>
              </w:rPr>
              <w:t>учасника</w:t>
            </w:r>
            <w:proofErr w:type="spellEnd"/>
            <w:r w:rsidRPr="000725B7">
              <w:rPr>
                <w:lang w:eastAsia="ar-SA"/>
              </w:rPr>
              <w:t xml:space="preserve"> – </w:t>
            </w:r>
            <w:proofErr w:type="spellStart"/>
            <w:r w:rsidRPr="000725B7">
              <w:rPr>
                <w:lang w:eastAsia="ar-SA"/>
              </w:rPr>
              <w:t>суб’єкта</w:t>
            </w:r>
            <w:proofErr w:type="spellEnd"/>
            <w:r w:rsidRPr="000725B7">
              <w:rPr>
                <w:lang w:eastAsia="ar-SA"/>
              </w:rPr>
              <w:t xml:space="preserve"> </w:t>
            </w:r>
            <w:proofErr w:type="spellStart"/>
            <w:r w:rsidRPr="000725B7">
              <w:rPr>
                <w:lang w:eastAsia="ar-SA"/>
              </w:rPr>
              <w:t>господарювання</w:t>
            </w:r>
            <w:proofErr w:type="spellEnd"/>
          </w:p>
        </w:tc>
      </w:tr>
      <w:tr w:rsidR="000C0E62" w:rsidRPr="000725B7" w:rsidTr="00F41CD9">
        <w:trPr>
          <w:trHeight w:val="275"/>
        </w:trPr>
        <w:tc>
          <w:tcPr>
            <w:tcW w:w="3086" w:type="dxa"/>
            <w:vMerge/>
            <w:shd w:val="clear" w:color="auto" w:fill="FFFFFF"/>
            <w:vAlign w:val="center"/>
          </w:tcPr>
          <w:p w:rsidR="000C0E62" w:rsidRPr="000725B7" w:rsidRDefault="000C0E62" w:rsidP="00F41CD9">
            <w:pPr>
              <w:suppressAutoHyphens/>
              <w:rPr>
                <w:b/>
                <w:lang w:eastAsia="ar-SA"/>
              </w:rPr>
            </w:pPr>
          </w:p>
        </w:tc>
        <w:tc>
          <w:tcPr>
            <w:tcW w:w="6803" w:type="dxa"/>
            <w:shd w:val="clear" w:color="auto" w:fill="FFFFFF"/>
            <w:vAlign w:val="center"/>
          </w:tcPr>
          <w:p w:rsidR="000C0E62" w:rsidRPr="000725B7" w:rsidRDefault="000C0E62" w:rsidP="00F41CD9">
            <w:pPr>
              <w:suppressAutoHyphens/>
              <w:rPr>
                <w:lang w:eastAsia="ar-SA"/>
              </w:rPr>
            </w:pPr>
            <w:r w:rsidRPr="000725B7">
              <w:rPr>
                <w:lang w:eastAsia="ar-SA"/>
              </w:rPr>
              <w:t>код за ЄДРПОУ/</w:t>
            </w:r>
            <w:proofErr w:type="spellStart"/>
            <w:r w:rsidRPr="000725B7">
              <w:rPr>
                <w:lang w:eastAsia="ar-SA"/>
              </w:rPr>
              <w:t>Ідентифікаційний</w:t>
            </w:r>
            <w:proofErr w:type="spellEnd"/>
            <w:r w:rsidRPr="000725B7">
              <w:rPr>
                <w:lang w:eastAsia="ar-SA"/>
              </w:rPr>
              <w:t xml:space="preserve"> код</w:t>
            </w:r>
          </w:p>
        </w:tc>
      </w:tr>
      <w:tr w:rsidR="000C0E62" w:rsidRPr="000725B7" w:rsidTr="00F41CD9">
        <w:trPr>
          <w:trHeight w:val="561"/>
        </w:trPr>
        <w:tc>
          <w:tcPr>
            <w:tcW w:w="3086" w:type="dxa"/>
            <w:vMerge/>
            <w:shd w:val="clear" w:color="auto" w:fill="FFFFFF"/>
            <w:vAlign w:val="center"/>
          </w:tcPr>
          <w:p w:rsidR="000C0E62" w:rsidRPr="000725B7" w:rsidRDefault="000C0E62" w:rsidP="00F41CD9">
            <w:pPr>
              <w:suppressAutoHyphens/>
              <w:rPr>
                <w:b/>
                <w:lang w:eastAsia="ar-SA"/>
              </w:rPr>
            </w:pPr>
          </w:p>
        </w:tc>
        <w:tc>
          <w:tcPr>
            <w:tcW w:w="6803" w:type="dxa"/>
            <w:shd w:val="clear" w:color="auto" w:fill="FFFFFF"/>
            <w:vAlign w:val="center"/>
          </w:tcPr>
          <w:p w:rsidR="000C0E62" w:rsidRPr="000725B7" w:rsidRDefault="000C0E62" w:rsidP="00F41CD9">
            <w:pPr>
              <w:suppressAutoHyphens/>
              <w:rPr>
                <w:lang w:eastAsia="ar-SA"/>
              </w:rPr>
            </w:pPr>
            <w:proofErr w:type="spellStart"/>
            <w:r w:rsidRPr="000725B7">
              <w:rPr>
                <w:lang w:eastAsia="ar-SA"/>
              </w:rPr>
              <w:t>Реквізити</w:t>
            </w:r>
            <w:proofErr w:type="spellEnd"/>
            <w:r w:rsidRPr="000725B7">
              <w:rPr>
                <w:lang w:eastAsia="ar-SA"/>
              </w:rPr>
              <w:t xml:space="preserve"> (адреса - </w:t>
            </w:r>
            <w:proofErr w:type="spellStart"/>
            <w:r w:rsidRPr="000725B7">
              <w:rPr>
                <w:lang w:eastAsia="ar-SA"/>
              </w:rPr>
              <w:t>юридична</w:t>
            </w:r>
            <w:proofErr w:type="spellEnd"/>
            <w:r w:rsidRPr="000725B7">
              <w:rPr>
                <w:lang w:eastAsia="ar-SA"/>
              </w:rPr>
              <w:t xml:space="preserve"> та </w:t>
            </w:r>
            <w:proofErr w:type="spellStart"/>
            <w:r w:rsidRPr="000725B7">
              <w:rPr>
                <w:lang w:eastAsia="ar-SA"/>
              </w:rPr>
              <w:t>фактична</w:t>
            </w:r>
            <w:proofErr w:type="spellEnd"/>
            <w:r w:rsidRPr="000725B7">
              <w:rPr>
                <w:lang w:eastAsia="ar-SA"/>
              </w:rPr>
              <w:t xml:space="preserve">, телефон, факс, телефон </w:t>
            </w:r>
            <w:proofErr w:type="gramStart"/>
            <w:r w:rsidRPr="000725B7">
              <w:rPr>
                <w:lang w:eastAsia="ar-SA"/>
              </w:rPr>
              <w:t>для</w:t>
            </w:r>
            <w:proofErr w:type="gramEnd"/>
            <w:r w:rsidRPr="000725B7">
              <w:rPr>
                <w:lang w:eastAsia="ar-SA"/>
              </w:rPr>
              <w:t xml:space="preserve"> </w:t>
            </w:r>
            <w:proofErr w:type="spellStart"/>
            <w:r w:rsidRPr="000725B7">
              <w:rPr>
                <w:lang w:eastAsia="ar-SA"/>
              </w:rPr>
              <w:t>контактів</w:t>
            </w:r>
            <w:proofErr w:type="spellEnd"/>
            <w:r w:rsidRPr="000725B7">
              <w:rPr>
                <w:lang w:eastAsia="ar-SA"/>
              </w:rPr>
              <w:t>)</w:t>
            </w:r>
          </w:p>
        </w:tc>
      </w:tr>
      <w:tr w:rsidR="000C0E62" w:rsidRPr="000725B7" w:rsidTr="00F41CD9">
        <w:trPr>
          <w:trHeight w:val="798"/>
        </w:trPr>
        <w:tc>
          <w:tcPr>
            <w:tcW w:w="3086" w:type="dxa"/>
            <w:shd w:val="clear" w:color="auto" w:fill="FFFFFF"/>
            <w:vAlign w:val="center"/>
          </w:tcPr>
          <w:p w:rsidR="000C0E62" w:rsidRPr="000725B7" w:rsidRDefault="000C0E62" w:rsidP="00F41CD9">
            <w:pPr>
              <w:suppressAutoHyphens/>
              <w:rPr>
                <w:b/>
                <w:lang w:eastAsia="ar-SA"/>
              </w:rPr>
            </w:pPr>
            <w:proofErr w:type="spellStart"/>
            <w:r w:rsidRPr="000725B7">
              <w:rPr>
                <w:b/>
                <w:lang w:eastAsia="ar-SA"/>
              </w:rPr>
              <w:t>Відомості</w:t>
            </w:r>
            <w:proofErr w:type="spellEnd"/>
            <w:r w:rsidRPr="000725B7">
              <w:rPr>
                <w:b/>
                <w:lang w:eastAsia="ar-SA"/>
              </w:rPr>
              <w:t xml:space="preserve"> про особу (</w:t>
            </w:r>
            <w:proofErr w:type="spellStart"/>
            <w:r w:rsidRPr="000725B7">
              <w:rPr>
                <w:b/>
                <w:lang w:eastAsia="ar-SA"/>
              </w:rPr>
              <w:t>осіб</w:t>
            </w:r>
            <w:proofErr w:type="spellEnd"/>
            <w:r w:rsidRPr="000725B7">
              <w:rPr>
                <w:b/>
                <w:lang w:eastAsia="ar-SA"/>
              </w:rPr>
              <w:t xml:space="preserve">), </w:t>
            </w:r>
            <w:proofErr w:type="spellStart"/>
            <w:r w:rsidRPr="000725B7">
              <w:rPr>
                <w:b/>
                <w:lang w:eastAsia="ar-SA"/>
              </w:rPr>
              <w:t>які</w:t>
            </w:r>
            <w:proofErr w:type="spellEnd"/>
            <w:r w:rsidRPr="000725B7">
              <w:rPr>
                <w:b/>
                <w:lang w:eastAsia="ar-SA"/>
              </w:rPr>
              <w:t xml:space="preserve"> </w:t>
            </w:r>
            <w:proofErr w:type="spellStart"/>
            <w:r w:rsidRPr="000725B7">
              <w:rPr>
                <w:b/>
                <w:lang w:eastAsia="ar-SA"/>
              </w:rPr>
              <w:t>уповноважені</w:t>
            </w:r>
            <w:proofErr w:type="spellEnd"/>
            <w:r w:rsidRPr="000725B7">
              <w:rPr>
                <w:b/>
                <w:lang w:eastAsia="ar-SA"/>
              </w:rPr>
              <w:t xml:space="preserve"> </w:t>
            </w:r>
            <w:proofErr w:type="spellStart"/>
            <w:r w:rsidRPr="000725B7">
              <w:rPr>
                <w:b/>
                <w:lang w:eastAsia="ar-SA"/>
              </w:rPr>
              <w:t>представляти</w:t>
            </w:r>
            <w:proofErr w:type="spellEnd"/>
            <w:r w:rsidRPr="000725B7">
              <w:rPr>
                <w:b/>
                <w:lang w:eastAsia="ar-SA"/>
              </w:rPr>
              <w:t xml:space="preserve"> </w:t>
            </w:r>
            <w:proofErr w:type="spellStart"/>
            <w:r w:rsidRPr="000725B7">
              <w:rPr>
                <w:b/>
                <w:lang w:eastAsia="ar-SA"/>
              </w:rPr>
              <w:t>інтереси</w:t>
            </w:r>
            <w:proofErr w:type="spellEnd"/>
            <w:r w:rsidRPr="000725B7">
              <w:rPr>
                <w:b/>
                <w:lang w:eastAsia="ar-SA"/>
              </w:rPr>
              <w:t xml:space="preserve"> </w:t>
            </w:r>
            <w:proofErr w:type="spellStart"/>
            <w:r w:rsidRPr="000725B7">
              <w:rPr>
                <w:b/>
                <w:lang w:eastAsia="ar-SA"/>
              </w:rPr>
              <w:t>Учасника</w:t>
            </w:r>
            <w:proofErr w:type="spellEnd"/>
          </w:p>
        </w:tc>
        <w:tc>
          <w:tcPr>
            <w:tcW w:w="6803" w:type="dxa"/>
            <w:shd w:val="clear" w:color="auto" w:fill="FFFFFF"/>
            <w:vAlign w:val="center"/>
          </w:tcPr>
          <w:p w:rsidR="000C0E62" w:rsidRPr="000725B7" w:rsidRDefault="000C0E62" w:rsidP="00F41CD9">
            <w:pPr>
              <w:suppressAutoHyphens/>
              <w:rPr>
                <w:lang w:eastAsia="ar-SA"/>
              </w:rPr>
            </w:pPr>
            <w:r w:rsidRPr="000725B7">
              <w:rPr>
                <w:lang w:eastAsia="ar-SA"/>
              </w:rPr>
              <w:t>(</w:t>
            </w:r>
            <w:proofErr w:type="spellStart"/>
            <w:proofErr w:type="gramStart"/>
            <w:r w:rsidRPr="000725B7">
              <w:rPr>
                <w:lang w:eastAsia="ar-SA"/>
              </w:rPr>
              <w:t>Пр</w:t>
            </w:r>
            <w:proofErr w:type="gramEnd"/>
            <w:r w:rsidRPr="000725B7">
              <w:rPr>
                <w:lang w:eastAsia="ar-SA"/>
              </w:rPr>
              <w:t>ізвище</w:t>
            </w:r>
            <w:proofErr w:type="spellEnd"/>
            <w:r w:rsidRPr="000725B7">
              <w:rPr>
                <w:lang w:eastAsia="ar-SA"/>
              </w:rPr>
              <w:t xml:space="preserve">, </w:t>
            </w:r>
            <w:proofErr w:type="spellStart"/>
            <w:r w:rsidRPr="000725B7">
              <w:rPr>
                <w:lang w:eastAsia="ar-SA"/>
              </w:rPr>
              <w:t>ім’я</w:t>
            </w:r>
            <w:proofErr w:type="spellEnd"/>
            <w:r w:rsidRPr="000725B7">
              <w:rPr>
                <w:lang w:eastAsia="ar-SA"/>
              </w:rPr>
              <w:t xml:space="preserve">, по </w:t>
            </w:r>
            <w:proofErr w:type="spellStart"/>
            <w:r w:rsidRPr="000725B7">
              <w:rPr>
                <w:lang w:eastAsia="ar-SA"/>
              </w:rPr>
              <w:t>батькові</w:t>
            </w:r>
            <w:proofErr w:type="spellEnd"/>
            <w:r w:rsidRPr="000725B7">
              <w:rPr>
                <w:lang w:eastAsia="ar-SA"/>
              </w:rPr>
              <w:t xml:space="preserve">, посада, </w:t>
            </w:r>
            <w:proofErr w:type="spellStart"/>
            <w:r w:rsidRPr="000725B7">
              <w:rPr>
                <w:lang w:eastAsia="ar-SA"/>
              </w:rPr>
              <w:t>контактний</w:t>
            </w:r>
            <w:proofErr w:type="spellEnd"/>
            <w:r w:rsidRPr="000725B7">
              <w:rPr>
                <w:lang w:eastAsia="ar-SA"/>
              </w:rPr>
              <w:t xml:space="preserve"> телефон).</w:t>
            </w:r>
          </w:p>
        </w:tc>
      </w:tr>
    </w:tbl>
    <w:p w:rsidR="000C0E62" w:rsidRPr="000725B7" w:rsidRDefault="000C0E62" w:rsidP="000C0E62">
      <w:pPr>
        <w:shd w:val="clear" w:color="auto" w:fill="FFFFFF"/>
        <w:suppressAutoHyphens/>
        <w:jc w:val="center"/>
        <w:outlineLvl w:val="0"/>
        <w:rPr>
          <w:b/>
          <w:lang w:eastAsia="ar-SA"/>
        </w:rPr>
      </w:pPr>
    </w:p>
    <w:p w:rsidR="000C0E62" w:rsidRPr="000840E6" w:rsidRDefault="000C0E62" w:rsidP="000C0E62">
      <w:pPr>
        <w:shd w:val="clear" w:color="auto" w:fill="FFFFFF"/>
        <w:suppressAutoHyphens/>
        <w:jc w:val="center"/>
        <w:outlineLvl w:val="0"/>
        <w:rPr>
          <w:b/>
          <w:lang w:val="uk-UA" w:eastAsia="ar-SA"/>
        </w:rPr>
      </w:pPr>
      <w:r w:rsidRPr="000725B7">
        <w:rPr>
          <w:b/>
          <w:lang w:eastAsia="ar-SA"/>
        </w:rPr>
        <w:t>ВІДПОВІДНІСТЬ ТЕХНІЧНИМ ВИМОГАМ ДО ПРЕДМЕТУ ЗАКУПІ</w:t>
      </w:r>
      <w:proofErr w:type="gramStart"/>
      <w:r w:rsidRPr="000725B7">
        <w:rPr>
          <w:b/>
          <w:lang w:eastAsia="ar-SA"/>
        </w:rPr>
        <w:t>ВЛ</w:t>
      </w:r>
      <w:proofErr w:type="gramEnd"/>
      <w:r w:rsidRPr="000725B7">
        <w:rPr>
          <w:b/>
          <w:lang w:eastAsia="ar-SA"/>
        </w:rPr>
        <w:t xml:space="preserve">І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54"/>
        <w:gridCol w:w="708"/>
        <w:gridCol w:w="851"/>
        <w:gridCol w:w="1276"/>
        <w:gridCol w:w="1843"/>
      </w:tblGrid>
      <w:tr w:rsidR="00BC482D" w:rsidRPr="000725B7" w:rsidTr="000C3E22">
        <w:trPr>
          <w:cantSplit/>
          <w:trHeight w:val="675"/>
        </w:trPr>
        <w:tc>
          <w:tcPr>
            <w:tcW w:w="540" w:type="dxa"/>
            <w:vAlign w:val="center"/>
          </w:tcPr>
          <w:p w:rsidR="00BC482D" w:rsidRPr="000725B7" w:rsidRDefault="00BC482D" w:rsidP="00F41CD9">
            <w:pPr>
              <w:keepNext/>
              <w:keepLines/>
              <w:shd w:val="clear" w:color="auto" w:fill="FFFFFF"/>
              <w:tabs>
                <w:tab w:val="center" w:pos="6294"/>
                <w:tab w:val="center" w:pos="8038"/>
                <w:tab w:val="center" w:pos="9247"/>
              </w:tabs>
              <w:suppressAutoHyphens/>
              <w:jc w:val="center"/>
              <w:rPr>
                <w:b/>
                <w:bCs/>
                <w:spacing w:val="-8"/>
                <w:lang w:eastAsia="ar-SA"/>
              </w:rPr>
            </w:pPr>
            <w:r w:rsidRPr="000725B7">
              <w:rPr>
                <w:b/>
                <w:bCs/>
                <w:spacing w:val="-8"/>
                <w:lang w:eastAsia="ar-SA"/>
              </w:rPr>
              <w:t>№</w:t>
            </w:r>
          </w:p>
          <w:p w:rsidR="00BC482D" w:rsidRPr="000725B7" w:rsidRDefault="00BC482D" w:rsidP="00F41CD9">
            <w:pPr>
              <w:keepNext/>
              <w:keepLines/>
              <w:shd w:val="clear" w:color="auto" w:fill="FFFFFF"/>
              <w:tabs>
                <w:tab w:val="center" w:pos="6294"/>
                <w:tab w:val="center" w:pos="8038"/>
                <w:tab w:val="center" w:pos="9247"/>
              </w:tabs>
              <w:suppressAutoHyphens/>
              <w:jc w:val="center"/>
              <w:rPr>
                <w:b/>
                <w:bCs/>
                <w:spacing w:val="-8"/>
                <w:lang w:eastAsia="ar-SA"/>
              </w:rPr>
            </w:pPr>
            <w:proofErr w:type="spellStart"/>
            <w:proofErr w:type="gramStart"/>
            <w:r w:rsidRPr="000725B7">
              <w:rPr>
                <w:b/>
                <w:bCs/>
                <w:spacing w:val="-8"/>
                <w:lang w:eastAsia="ar-SA"/>
              </w:rPr>
              <w:t>п</w:t>
            </w:r>
            <w:proofErr w:type="spellEnd"/>
            <w:proofErr w:type="gramEnd"/>
            <w:r w:rsidRPr="000725B7">
              <w:rPr>
                <w:b/>
                <w:bCs/>
                <w:spacing w:val="-8"/>
                <w:lang w:eastAsia="ar-SA"/>
              </w:rPr>
              <w:t>/</w:t>
            </w:r>
            <w:proofErr w:type="spellStart"/>
            <w:r w:rsidRPr="000725B7">
              <w:rPr>
                <w:b/>
                <w:bCs/>
                <w:spacing w:val="-8"/>
                <w:lang w:eastAsia="ar-SA"/>
              </w:rPr>
              <w:t>п</w:t>
            </w:r>
            <w:proofErr w:type="spellEnd"/>
          </w:p>
        </w:tc>
        <w:tc>
          <w:tcPr>
            <w:tcW w:w="3254" w:type="dxa"/>
            <w:vAlign w:val="center"/>
          </w:tcPr>
          <w:p w:rsidR="00BC482D" w:rsidRPr="000725B7" w:rsidRDefault="00BC482D" w:rsidP="00F41CD9">
            <w:pPr>
              <w:shd w:val="clear" w:color="auto" w:fill="FFFFFF"/>
              <w:suppressAutoHyphens/>
              <w:jc w:val="center"/>
              <w:rPr>
                <w:b/>
                <w:bCs/>
                <w:spacing w:val="-8"/>
                <w:lang w:eastAsia="ar-SA"/>
              </w:rPr>
            </w:pPr>
            <w:proofErr w:type="spellStart"/>
            <w:r w:rsidRPr="000725B7">
              <w:rPr>
                <w:b/>
                <w:bCs/>
                <w:spacing w:val="-8"/>
                <w:lang w:eastAsia="ar-SA"/>
              </w:rPr>
              <w:t>Найменування</w:t>
            </w:r>
            <w:proofErr w:type="spellEnd"/>
            <w:r w:rsidRPr="000725B7">
              <w:rPr>
                <w:b/>
                <w:bCs/>
                <w:spacing w:val="-8"/>
                <w:lang w:eastAsia="ar-SA"/>
              </w:rPr>
              <w:t xml:space="preserve"> предмету </w:t>
            </w:r>
            <w:proofErr w:type="spellStart"/>
            <w:r w:rsidRPr="000725B7">
              <w:rPr>
                <w:b/>
                <w:bCs/>
                <w:spacing w:val="-8"/>
                <w:lang w:eastAsia="ar-SA"/>
              </w:rPr>
              <w:t>закупі</w:t>
            </w:r>
            <w:proofErr w:type="gramStart"/>
            <w:r w:rsidRPr="000725B7">
              <w:rPr>
                <w:b/>
                <w:bCs/>
                <w:spacing w:val="-8"/>
                <w:lang w:eastAsia="ar-SA"/>
              </w:rPr>
              <w:t>вл</w:t>
            </w:r>
            <w:proofErr w:type="gramEnd"/>
            <w:r w:rsidRPr="000725B7">
              <w:rPr>
                <w:b/>
                <w:bCs/>
                <w:spacing w:val="-8"/>
                <w:lang w:eastAsia="ar-SA"/>
              </w:rPr>
              <w:t>і</w:t>
            </w:r>
            <w:proofErr w:type="spellEnd"/>
          </w:p>
        </w:tc>
        <w:tc>
          <w:tcPr>
            <w:tcW w:w="708" w:type="dxa"/>
            <w:vAlign w:val="center"/>
          </w:tcPr>
          <w:p w:rsidR="00BC482D" w:rsidRPr="000725B7" w:rsidRDefault="00BC482D" w:rsidP="00F41CD9">
            <w:pPr>
              <w:shd w:val="clear" w:color="auto" w:fill="FFFFFF"/>
              <w:suppressAutoHyphens/>
              <w:jc w:val="center"/>
              <w:rPr>
                <w:b/>
                <w:bCs/>
                <w:spacing w:val="-8"/>
                <w:lang w:eastAsia="ar-SA"/>
              </w:rPr>
            </w:pPr>
            <w:proofErr w:type="spellStart"/>
            <w:r w:rsidRPr="000725B7">
              <w:rPr>
                <w:b/>
                <w:bCs/>
                <w:spacing w:val="-8"/>
                <w:lang w:eastAsia="ar-SA"/>
              </w:rPr>
              <w:t>Одиниці</w:t>
            </w:r>
            <w:proofErr w:type="spellEnd"/>
            <w:r w:rsidRPr="000725B7">
              <w:rPr>
                <w:b/>
                <w:bCs/>
                <w:spacing w:val="-8"/>
                <w:lang w:eastAsia="ar-SA"/>
              </w:rPr>
              <w:t xml:space="preserve"> </w:t>
            </w:r>
            <w:proofErr w:type="spellStart"/>
            <w:r w:rsidRPr="000725B7">
              <w:rPr>
                <w:b/>
                <w:bCs/>
                <w:spacing w:val="-8"/>
                <w:lang w:eastAsia="ar-SA"/>
              </w:rPr>
              <w:t>виміру</w:t>
            </w:r>
            <w:proofErr w:type="spellEnd"/>
            <w:r w:rsidRPr="000725B7">
              <w:rPr>
                <w:b/>
                <w:bCs/>
                <w:spacing w:val="-8"/>
                <w:lang w:eastAsia="ar-SA"/>
              </w:rPr>
              <w:t xml:space="preserve"> </w:t>
            </w:r>
          </w:p>
        </w:tc>
        <w:tc>
          <w:tcPr>
            <w:tcW w:w="851" w:type="dxa"/>
            <w:vAlign w:val="center"/>
          </w:tcPr>
          <w:p w:rsidR="00BC482D" w:rsidRPr="000725B7" w:rsidRDefault="00BC482D" w:rsidP="00F41CD9">
            <w:pPr>
              <w:shd w:val="clear" w:color="auto" w:fill="FFFFFF"/>
              <w:suppressAutoHyphens/>
              <w:ind w:right="-108"/>
              <w:jc w:val="center"/>
              <w:rPr>
                <w:b/>
                <w:bCs/>
                <w:spacing w:val="-8"/>
                <w:lang w:eastAsia="ar-SA"/>
              </w:rPr>
            </w:pPr>
            <w:proofErr w:type="spellStart"/>
            <w:r w:rsidRPr="000725B7">
              <w:rPr>
                <w:b/>
                <w:bCs/>
                <w:spacing w:val="-8"/>
                <w:lang w:eastAsia="ar-SA"/>
              </w:rPr>
              <w:t>Кількість</w:t>
            </w:r>
            <w:proofErr w:type="spellEnd"/>
          </w:p>
        </w:tc>
        <w:tc>
          <w:tcPr>
            <w:tcW w:w="1276" w:type="dxa"/>
            <w:vAlign w:val="center"/>
          </w:tcPr>
          <w:p w:rsidR="00BC482D" w:rsidRPr="000725B7" w:rsidRDefault="00BC482D" w:rsidP="00F41CD9">
            <w:pPr>
              <w:keepNext/>
              <w:keepLines/>
              <w:shd w:val="clear" w:color="auto" w:fill="FFFFFF"/>
              <w:tabs>
                <w:tab w:val="center" w:pos="6294"/>
                <w:tab w:val="center" w:pos="8038"/>
                <w:tab w:val="center" w:pos="9247"/>
              </w:tabs>
              <w:suppressAutoHyphens/>
              <w:jc w:val="center"/>
              <w:rPr>
                <w:b/>
                <w:bCs/>
                <w:spacing w:val="-8"/>
                <w:lang w:eastAsia="ar-SA"/>
              </w:rPr>
            </w:pPr>
            <w:proofErr w:type="spellStart"/>
            <w:proofErr w:type="gramStart"/>
            <w:r w:rsidRPr="000725B7">
              <w:rPr>
                <w:b/>
                <w:bCs/>
                <w:spacing w:val="-8"/>
                <w:lang w:eastAsia="ar-SA"/>
              </w:rPr>
              <w:t>Ц</w:t>
            </w:r>
            <w:proofErr w:type="gramEnd"/>
            <w:r w:rsidRPr="000725B7">
              <w:rPr>
                <w:b/>
                <w:bCs/>
                <w:spacing w:val="-8"/>
                <w:lang w:eastAsia="ar-SA"/>
              </w:rPr>
              <w:t>іна</w:t>
            </w:r>
            <w:proofErr w:type="spellEnd"/>
            <w:r w:rsidRPr="000725B7">
              <w:rPr>
                <w:b/>
                <w:bCs/>
                <w:spacing w:val="-8"/>
                <w:lang w:eastAsia="ar-SA"/>
              </w:rPr>
              <w:t xml:space="preserve"> за </w:t>
            </w:r>
            <w:proofErr w:type="spellStart"/>
            <w:r w:rsidRPr="000725B7">
              <w:rPr>
                <w:b/>
                <w:bCs/>
                <w:spacing w:val="-8"/>
                <w:lang w:eastAsia="ar-SA"/>
              </w:rPr>
              <w:t>одиницю</w:t>
            </w:r>
            <w:proofErr w:type="spellEnd"/>
            <w:r w:rsidRPr="000725B7">
              <w:rPr>
                <w:b/>
                <w:bCs/>
                <w:spacing w:val="-8"/>
                <w:lang w:eastAsia="ar-SA"/>
              </w:rPr>
              <w:t xml:space="preserve"> </w:t>
            </w:r>
            <w:proofErr w:type="spellStart"/>
            <w:r w:rsidRPr="000725B7">
              <w:rPr>
                <w:b/>
                <w:bCs/>
                <w:spacing w:val="-8"/>
                <w:lang w:eastAsia="ar-SA"/>
              </w:rPr>
              <w:t>з</w:t>
            </w:r>
            <w:proofErr w:type="spellEnd"/>
            <w:r w:rsidRPr="000725B7">
              <w:rPr>
                <w:b/>
                <w:bCs/>
                <w:spacing w:val="-8"/>
                <w:lang w:eastAsia="ar-SA"/>
              </w:rPr>
              <w:t xml:space="preserve"> ПДВ (</w:t>
            </w:r>
            <w:proofErr w:type="spellStart"/>
            <w:r w:rsidRPr="000725B7">
              <w:rPr>
                <w:b/>
                <w:bCs/>
                <w:spacing w:val="-8"/>
                <w:lang w:eastAsia="ar-SA"/>
              </w:rPr>
              <w:t>грн</w:t>
            </w:r>
            <w:proofErr w:type="spellEnd"/>
            <w:r w:rsidRPr="000725B7">
              <w:rPr>
                <w:b/>
                <w:bCs/>
                <w:spacing w:val="-8"/>
                <w:lang w:eastAsia="ar-SA"/>
              </w:rPr>
              <w:t>)</w:t>
            </w:r>
          </w:p>
        </w:tc>
        <w:tc>
          <w:tcPr>
            <w:tcW w:w="1843" w:type="dxa"/>
          </w:tcPr>
          <w:p w:rsidR="00BC482D" w:rsidRPr="000725B7" w:rsidRDefault="00BC482D" w:rsidP="00F41CD9">
            <w:pPr>
              <w:keepNext/>
              <w:keepLines/>
              <w:shd w:val="clear" w:color="auto" w:fill="FFFFFF"/>
              <w:tabs>
                <w:tab w:val="center" w:pos="6294"/>
                <w:tab w:val="center" w:pos="8038"/>
                <w:tab w:val="center" w:pos="9247"/>
              </w:tabs>
              <w:suppressAutoHyphens/>
              <w:ind w:left="-557" w:right="320" w:firstLine="557"/>
              <w:jc w:val="center"/>
              <w:rPr>
                <w:b/>
                <w:bCs/>
                <w:spacing w:val="-8"/>
                <w:lang w:eastAsia="ar-SA"/>
              </w:rPr>
            </w:pPr>
            <w:r>
              <w:rPr>
                <w:b/>
                <w:bCs/>
                <w:spacing w:val="-8"/>
                <w:lang w:eastAsia="ar-SA"/>
              </w:rPr>
              <w:t>Сума</w:t>
            </w:r>
            <w:r>
              <w:rPr>
                <w:b/>
                <w:bCs/>
                <w:spacing w:val="-8"/>
                <w:lang w:val="uk-UA" w:eastAsia="ar-SA"/>
              </w:rPr>
              <w:t xml:space="preserve"> </w:t>
            </w:r>
            <w:proofErr w:type="spellStart"/>
            <w:r w:rsidRPr="000725B7">
              <w:rPr>
                <w:b/>
                <w:bCs/>
                <w:spacing w:val="-8"/>
                <w:lang w:eastAsia="ar-SA"/>
              </w:rPr>
              <w:t>з</w:t>
            </w:r>
            <w:proofErr w:type="spellEnd"/>
            <w:r w:rsidRPr="000725B7">
              <w:rPr>
                <w:b/>
                <w:bCs/>
                <w:spacing w:val="-8"/>
                <w:lang w:eastAsia="ar-SA"/>
              </w:rPr>
              <w:t xml:space="preserve"> ПДВ (</w:t>
            </w:r>
            <w:proofErr w:type="spellStart"/>
            <w:r w:rsidRPr="000725B7">
              <w:rPr>
                <w:b/>
                <w:bCs/>
                <w:spacing w:val="-8"/>
                <w:lang w:eastAsia="ar-SA"/>
              </w:rPr>
              <w:t>грн</w:t>
            </w:r>
            <w:proofErr w:type="spellEnd"/>
            <w:r w:rsidRPr="000725B7">
              <w:rPr>
                <w:b/>
                <w:bCs/>
                <w:spacing w:val="-8"/>
                <w:lang w:eastAsia="ar-SA"/>
              </w:rPr>
              <w:t>)</w:t>
            </w:r>
          </w:p>
        </w:tc>
      </w:tr>
      <w:tr w:rsidR="00BC482D" w:rsidRPr="000725B7" w:rsidTr="000C3E22">
        <w:trPr>
          <w:cantSplit/>
          <w:trHeight w:val="394"/>
        </w:trPr>
        <w:tc>
          <w:tcPr>
            <w:tcW w:w="540" w:type="dxa"/>
          </w:tcPr>
          <w:p w:rsidR="00BC482D" w:rsidRPr="00604BDE" w:rsidRDefault="00BC482D" w:rsidP="00F41CD9">
            <w:pPr>
              <w:rPr>
                <w:lang w:val="uk-UA"/>
              </w:rPr>
            </w:pPr>
            <w:r w:rsidRPr="00604BDE">
              <w:rPr>
                <w:lang w:val="uk-UA"/>
              </w:rPr>
              <w:t>1</w:t>
            </w:r>
          </w:p>
        </w:tc>
        <w:tc>
          <w:tcPr>
            <w:tcW w:w="3254" w:type="dxa"/>
          </w:tcPr>
          <w:p w:rsidR="00BC482D" w:rsidRPr="00604BDE" w:rsidRDefault="00BC482D" w:rsidP="00F41CD9">
            <w:pPr>
              <w:rPr>
                <w:lang w:val="uk-UA"/>
              </w:rPr>
            </w:pPr>
            <w:r w:rsidRPr="00604BDE">
              <w:rPr>
                <w:lang w:val="uk-UA"/>
              </w:rPr>
              <w:t>Капуста білокачанна</w:t>
            </w:r>
          </w:p>
        </w:tc>
        <w:tc>
          <w:tcPr>
            <w:tcW w:w="708" w:type="dxa"/>
          </w:tcPr>
          <w:p w:rsidR="00BC482D" w:rsidRDefault="00BC482D" w:rsidP="00F41CD9">
            <w:r w:rsidRPr="00021655">
              <w:rPr>
                <w:lang w:val="uk-UA"/>
              </w:rPr>
              <w:t>кг</w:t>
            </w:r>
          </w:p>
        </w:tc>
        <w:tc>
          <w:tcPr>
            <w:tcW w:w="851" w:type="dxa"/>
          </w:tcPr>
          <w:p w:rsidR="00BC482D" w:rsidRPr="00604BDE" w:rsidRDefault="008E648B" w:rsidP="00F41CD9">
            <w:pPr>
              <w:rPr>
                <w:lang w:val="uk-UA"/>
              </w:rPr>
            </w:pPr>
            <w:r>
              <w:rPr>
                <w:lang w:val="uk-UA"/>
              </w:rPr>
              <w:t>650</w:t>
            </w:r>
          </w:p>
        </w:tc>
        <w:tc>
          <w:tcPr>
            <w:tcW w:w="1276" w:type="dxa"/>
            <w:vAlign w:val="center"/>
          </w:tcPr>
          <w:p w:rsidR="00BC482D" w:rsidRPr="000725B7" w:rsidRDefault="00BC482D" w:rsidP="00F41CD9">
            <w:pPr>
              <w:tabs>
                <w:tab w:val="left" w:pos="3200"/>
              </w:tabs>
              <w:jc w:val="right"/>
              <w:rPr>
                <w:lang w:eastAsia="uk-UA"/>
              </w:rPr>
            </w:pPr>
          </w:p>
        </w:tc>
        <w:tc>
          <w:tcPr>
            <w:tcW w:w="1843" w:type="dxa"/>
          </w:tcPr>
          <w:p w:rsidR="00BC482D" w:rsidRPr="000725B7" w:rsidRDefault="00BC482D" w:rsidP="00F41CD9">
            <w:pPr>
              <w:tabs>
                <w:tab w:val="left" w:pos="3200"/>
              </w:tabs>
              <w:ind w:left="-557" w:right="320" w:firstLine="557"/>
              <w:jc w:val="right"/>
              <w:rPr>
                <w:lang w:eastAsia="uk-UA"/>
              </w:rPr>
            </w:pPr>
          </w:p>
        </w:tc>
      </w:tr>
      <w:tr w:rsidR="00BC482D" w:rsidRPr="000725B7" w:rsidTr="000C3E22">
        <w:trPr>
          <w:cantSplit/>
          <w:trHeight w:val="394"/>
        </w:trPr>
        <w:tc>
          <w:tcPr>
            <w:tcW w:w="540" w:type="dxa"/>
          </w:tcPr>
          <w:p w:rsidR="00BC482D" w:rsidRPr="00604BDE" w:rsidRDefault="00F41CD9" w:rsidP="00F41CD9">
            <w:pPr>
              <w:rPr>
                <w:lang w:val="uk-UA"/>
              </w:rPr>
            </w:pPr>
            <w:r>
              <w:rPr>
                <w:lang w:val="uk-UA"/>
              </w:rPr>
              <w:t>2</w:t>
            </w:r>
          </w:p>
        </w:tc>
        <w:tc>
          <w:tcPr>
            <w:tcW w:w="3254" w:type="dxa"/>
          </w:tcPr>
          <w:p w:rsidR="00BC482D" w:rsidRPr="00604BDE" w:rsidRDefault="00BC482D" w:rsidP="00F41CD9">
            <w:pPr>
              <w:rPr>
                <w:lang w:val="uk-UA"/>
              </w:rPr>
            </w:pPr>
            <w:r w:rsidRPr="00604BDE">
              <w:rPr>
                <w:lang w:val="uk-UA"/>
              </w:rPr>
              <w:t>Цибуля</w:t>
            </w:r>
          </w:p>
        </w:tc>
        <w:tc>
          <w:tcPr>
            <w:tcW w:w="708" w:type="dxa"/>
          </w:tcPr>
          <w:p w:rsidR="00BC482D" w:rsidRDefault="00BC482D" w:rsidP="00F41CD9">
            <w:r w:rsidRPr="00021655">
              <w:rPr>
                <w:lang w:val="uk-UA"/>
              </w:rPr>
              <w:t>кг</w:t>
            </w:r>
          </w:p>
        </w:tc>
        <w:tc>
          <w:tcPr>
            <w:tcW w:w="851" w:type="dxa"/>
          </w:tcPr>
          <w:p w:rsidR="00BC482D" w:rsidRPr="00604BDE" w:rsidRDefault="008E648B" w:rsidP="00F41CD9">
            <w:pPr>
              <w:rPr>
                <w:lang w:val="uk-UA"/>
              </w:rPr>
            </w:pPr>
            <w:r>
              <w:rPr>
                <w:lang w:val="uk-UA"/>
              </w:rPr>
              <w:t>450</w:t>
            </w:r>
          </w:p>
        </w:tc>
        <w:tc>
          <w:tcPr>
            <w:tcW w:w="1276" w:type="dxa"/>
            <w:vAlign w:val="center"/>
          </w:tcPr>
          <w:p w:rsidR="00BC482D" w:rsidRPr="000725B7" w:rsidRDefault="00BC482D" w:rsidP="00F41CD9">
            <w:pPr>
              <w:tabs>
                <w:tab w:val="left" w:pos="3200"/>
              </w:tabs>
              <w:jc w:val="right"/>
              <w:rPr>
                <w:lang w:eastAsia="uk-UA"/>
              </w:rPr>
            </w:pPr>
          </w:p>
        </w:tc>
        <w:tc>
          <w:tcPr>
            <w:tcW w:w="1843" w:type="dxa"/>
          </w:tcPr>
          <w:p w:rsidR="00BC482D" w:rsidRPr="000725B7" w:rsidRDefault="00BC482D" w:rsidP="00F41CD9">
            <w:pPr>
              <w:tabs>
                <w:tab w:val="left" w:pos="3200"/>
              </w:tabs>
              <w:ind w:left="-557" w:right="320" w:firstLine="557"/>
              <w:jc w:val="right"/>
              <w:rPr>
                <w:lang w:eastAsia="uk-UA"/>
              </w:rPr>
            </w:pPr>
          </w:p>
        </w:tc>
      </w:tr>
      <w:tr w:rsidR="00BC482D" w:rsidRPr="000725B7" w:rsidTr="000C3E22">
        <w:trPr>
          <w:cantSplit/>
          <w:trHeight w:val="394"/>
        </w:trPr>
        <w:tc>
          <w:tcPr>
            <w:tcW w:w="540" w:type="dxa"/>
          </w:tcPr>
          <w:p w:rsidR="00BC482D" w:rsidRPr="00604BDE" w:rsidRDefault="00F41CD9" w:rsidP="00F41CD9">
            <w:pPr>
              <w:rPr>
                <w:lang w:val="uk-UA"/>
              </w:rPr>
            </w:pPr>
            <w:r>
              <w:rPr>
                <w:lang w:val="uk-UA"/>
              </w:rPr>
              <w:t>3</w:t>
            </w:r>
          </w:p>
        </w:tc>
        <w:tc>
          <w:tcPr>
            <w:tcW w:w="3254" w:type="dxa"/>
          </w:tcPr>
          <w:p w:rsidR="00BC482D" w:rsidRPr="00604BDE" w:rsidRDefault="00BC482D" w:rsidP="00F41CD9">
            <w:pPr>
              <w:rPr>
                <w:lang w:val="uk-UA"/>
              </w:rPr>
            </w:pPr>
            <w:r w:rsidRPr="00604BDE">
              <w:rPr>
                <w:lang w:val="uk-UA"/>
              </w:rPr>
              <w:t>Морква</w:t>
            </w:r>
          </w:p>
        </w:tc>
        <w:tc>
          <w:tcPr>
            <w:tcW w:w="708" w:type="dxa"/>
          </w:tcPr>
          <w:p w:rsidR="00BC482D" w:rsidRDefault="00BC482D" w:rsidP="00F41CD9">
            <w:r w:rsidRPr="00021655">
              <w:rPr>
                <w:lang w:val="uk-UA"/>
              </w:rPr>
              <w:t>кг</w:t>
            </w:r>
          </w:p>
        </w:tc>
        <w:tc>
          <w:tcPr>
            <w:tcW w:w="851" w:type="dxa"/>
          </w:tcPr>
          <w:p w:rsidR="00BC482D" w:rsidRPr="00604BDE" w:rsidRDefault="008E648B" w:rsidP="008E648B">
            <w:pPr>
              <w:rPr>
                <w:lang w:val="uk-UA"/>
              </w:rPr>
            </w:pPr>
            <w:r>
              <w:rPr>
                <w:lang w:val="uk-UA"/>
              </w:rPr>
              <w:t>240</w:t>
            </w:r>
          </w:p>
        </w:tc>
        <w:tc>
          <w:tcPr>
            <w:tcW w:w="1276" w:type="dxa"/>
            <w:vAlign w:val="center"/>
          </w:tcPr>
          <w:p w:rsidR="00BC482D" w:rsidRPr="000725B7" w:rsidRDefault="00BC482D" w:rsidP="00F41CD9">
            <w:pPr>
              <w:tabs>
                <w:tab w:val="left" w:pos="3200"/>
              </w:tabs>
              <w:jc w:val="right"/>
              <w:rPr>
                <w:lang w:eastAsia="uk-UA"/>
              </w:rPr>
            </w:pPr>
          </w:p>
        </w:tc>
        <w:tc>
          <w:tcPr>
            <w:tcW w:w="1843" w:type="dxa"/>
          </w:tcPr>
          <w:p w:rsidR="00BC482D" w:rsidRPr="000725B7" w:rsidRDefault="00BC482D" w:rsidP="00F41CD9">
            <w:pPr>
              <w:tabs>
                <w:tab w:val="left" w:pos="3200"/>
              </w:tabs>
              <w:ind w:left="-557" w:right="320" w:firstLine="557"/>
              <w:jc w:val="right"/>
              <w:rPr>
                <w:lang w:eastAsia="uk-UA"/>
              </w:rPr>
            </w:pPr>
          </w:p>
        </w:tc>
      </w:tr>
      <w:tr w:rsidR="00BC482D" w:rsidRPr="000725B7" w:rsidTr="000C3E22">
        <w:trPr>
          <w:cantSplit/>
          <w:trHeight w:val="394"/>
        </w:trPr>
        <w:tc>
          <w:tcPr>
            <w:tcW w:w="540" w:type="dxa"/>
          </w:tcPr>
          <w:p w:rsidR="00BC482D" w:rsidRPr="00604BDE" w:rsidRDefault="00F41CD9" w:rsidP="00F41CD9">
            <w:pPr>
              <w:rPr>
                <w:lang w:val="uk-UA"/>
              </w:rPr>
            </w:pPr>
            <w:r>
              <w:rPr>
                <w:lang w:val="uk-UA"/>
              </w:rPr>
              <w:t>4</w:t>
            </w:r>
          </w:p>
        </w:tc>
        <w:tc>
          <w:tcPr>
            <w:tcW w:w="3254" w:type="dxa"/>
          </w:tcPr>
          <w:p w:rsidR="00BC482D" w:rsidRPr="00604BDE" w:rsidRDefault="00BC482D" w:rsidP="00F41CD9">
            <w:pPr>
              <w:rPr>
                <w:lang w:val="uk-UA"/>
              </w:rPr>
            </w:pPr>
            <w:r w:rsidRPr="00604BDE">
              <w:rPr>
                <w:lang w:val="uk-UA"/>
              </w:rPr>
              <w:t>Помідори</w:t>
            </w:r>
            <w:r>
              <w:rPr>
                <w:lang w:val="uk-UA"/>
              </w:rPr>
              <w:t xml:space="preserve"> </w:t>
            </w:r>
            <w:r w:rsidR="00F41CD9">
              <w:rPr>
                <w:lang w:val="uk-UA"/>
              </w:rPr>
              <w:t>відкритого</w:t>
            </w:r>
            <w:r>
              <w:rPr>
                <w:lang w:val="uk-UA"/>
              </w:rPr>
              <w:t xml:space="preserve"> ґрунту </w:t>
            </w:r>
          </w:p>
        </w:tc>
        <w:tc>
          <w:tcPr>
            <w:tcW w:w="708" w:type="dxa"/>
          </w:tcPr>
          <w:p w:rsidR="00BC482D" w:rsidRDefault="00BC482D" w:rsidP="00F41CD9">
            <w:r w:rsidRPr="00021655">
              <w:rPr>
                <w:lang w:val="uk-UA"/>
              </w:rPr>
              <w:t>кг</w:t>
            </w:r>
          </w:p>
        </w:tc>
        <w:tc>
          <w:tcPr>
            <w:tcW w:w="851" w:type="dxa"/>
          </w:tcPr>
          <w:p w:rsidR="00BC482D" w:rsidRPr="00604BDE" w:rsidRDefault="008E648B" w:rsidP="008E648B">
            <w:pPr>
              <w:rPr>
                <w:lang w:val="uk-UA"/>
              </w:rPr>
            </w:pPr>
            <w:r>
              <w:rPr>
                <w:lang w:val="uk-UA"/>
              </w:rPr>
              <w:t>200</w:t>
            </w:r>
          </w:p>
        </w:tc>
        <w:tc>
          <w:tcPr>
            <w:tcW w:w="1276" w:type="dxa"/>
            <w:vAlign w:val="center"/>
          </w:tcPr>
          <w:p w:rsidR="00BC482D" w:rsidRPr="000725B7" w:rsidRDefault="00BC482D" w:rsidP="00F41CD9">
            <w:pPr>
              <w:tabs>
                <w:tab w:val="left" w:pos="3200"/>
              </w:tabs>
              <w:jc w:val="right"/>
              <w:rPr>
                <w:lang w:eastAsia="uk-UA"/>
              </w:rPr>
            </w:pPr>
          </w:p>
        </w:tc>
        <w:tc>
          <w:tcPr>
            <w:tcW w:w="1843" w:type="dxa"/>
          </w:tcPr>
          <w:p w:rsidR="00BC482D" w:rsidRPr="000725B7" w:rsidRDefault="00BC482D" w:rsidP="00F41CD9">
            <w:pPr>
              <w:tabs>
                <w:tab w:val="left" w:pos="3200"/>
              </w:tabs>
              <w:ind w:left="-557" w:right="320" w:firstLine="557"/>
              <w:jc w:val="right"/>
              <w:rPr>
                <w:lang w:eastAsia="uk-UA"/>
              </w:rPr>
            </w:pPr>
          </w:p>
        </w:tc>
      </w:tr>
      <w:tr w:rsidR="00BC482D" w:rsidRPr="000725B7" w:rsidTr="000C3E22">
        <w:trPr>
          <w:cantSplit/>
          <w:trHeight w:val="394"/>
        </w:trPr>
        <w:tc>
          <w:tcPr>
            <w:tcW w:w="540" w:type="dxa"/>
          </w:tcPr>
          <w:p w:rsidR="00BC482D" w:rsidRPr="00604BDE" w:rsidRDefault="00F41CD9" w:rsidP="00F41CD9">
            <w:pPr>
              <w:rPr>
                <w:lang w:val="uk-UA"/>
              </w:rPr>
            </w:pPr>
            <w:r>
              <w:rPr>
                <w:lang w:val="uk-UA"/>
              </w:rPr>
              <w:t>5</w:t>
            </w:r>
          </w:p>
        </w:tc>
        <w:tc>
          <w:tcPr>
            <w:tcW w:w="3254" w:type="dxa"/>
          </w:tcPr>
          <w:p w:rsidR="00BC482D" w:rsidRPr="00604BDE" w:rsidRDefault="00BC482D" w:rsidP="00F41CD9">
            <w:pPr>
              <w:rPr>
                <w:lang w:val="uk-UA"/>
              </w:rPr>
            </w:pPr>
            <w:r w:rsidRPr="00604BDE">
              <w:rPr>
                <w:lang w:val="uk-UA"/>
              </w:rPr>
              <w:t>Огірки</w:t>
            </w:r>
            <w:r>
              <w:rPr>
                <w:lang w:val="uk-UA"/>
              </w:rPr>
              <w:t xml:space="preserve">  </w:t>
            </w:r>
            <w:r w:rsidR="00F41CD9">
              <w:rPr>
                <w:lang w:val="uk-UA"/>
              </w:rPr>
              <w:t>Відкритого</w:t>
            </w:r>
            <w:r>
              <w:rPr>
                <w:lang w:val="uk-UA"/>
              </w:rPr>
              <w:t xml:space="preserve"> ґрунту</w:t>
            </w:r>
          </w:p>
        </w:tc>
        <w:tc>
          <w:tcPr>
            <w:tcW w:w="708" w:type="dxa"/>
          </w:tcPr>
          <w:p w:rsidR="00BC482D" w:rsidRDefault="00BC482D" w:rsidP="00F41CD9">
            <w:r w:rsidRPr="00021655">
              <w:rPr>
                <w:lang w:val="uk-UA"/>
              </w:rPr>
              <w:t>кг</w:t>
            </w:r>
          </w:p>
        </w:tc>
        <w:tc>
          <w:tcPr>
            <w:tcW w:w="851" w:type="dxa"/>
          </w:tcPr>
          <w:p w:rsidR="00BC482D" w:rsidRPr="00604BDE" w:rsidRDefault="008E648B" w:rsidP="00F41CD9">
            <w:pPr>
              <w:rPr>
                <w:lang w:val="uk-UA"/>
              </w:rPr>
            </w:pPr>
            <w:r>
              <w:rPr>
                <w:lang w:val="uk-UA"/>
              </w:rPr>
              <w:t>200</w:t>
            </w:r>
          </w:p>
        </w:tc>
        <w:tc>
          <w:tcPr>
            <w:tcW w:w="1276" w:type="dxa"/>
            <w:vAlign w:val="center"/>
          </w:tcPr>
          <w:p w:rsidR="00BC482D" w:rsidRPr="000725B7" w:rsidRDefault="00BC482D" w:rsidP="00F41CD9">
            <w:pPr>
              <w:tabs>
                <w:tab w:val="left" w:pos="3200"/>
              </w:tabs>
              <w:jc w:val="right"/>
              <w:rPr>
                <w:lang w:eastAsia="uk-UA"/>
              </w:rPr>
            </w:pPr>
          </w:p>
        </w:tc>
        <w:tc>
          <w:tcPr>
            <w:tcW w:w="1843" w:type="dxa"/>
          </w:tcPr>
          <w:p w:rsidR="00BC482D" w:rsidRPr="000725B7" w:rsidRDefault="00BC482D" w:rsidP="00F41CD9">
            <w:pPr>
              <w:tabs>
                <w:tab w:val="left" w:pos="3200"/>
              </w:tabs>
              <w:ind w:left="-557" w:right="320" w:firstLine="557"/>
              <w:jc w:val="right"/>
              <w:rPr>
                <w:lang w:eastAsia="uk-UA"/>
              </w:rPr>
            </w:pPr>
          </w:p>
        </w:tc>
      </w:tr>
      <w:tr w:rsidR="00F41CD9" w:rsidRPr="000725B7" w:rsidTr="000C3E22">
        <w:trPr>
          <w:cantSplit/>
          <w:trHeight w:val="394"/>
        </w:trPr>
        <w:tc>
          <w:tcPr>
            <w:tcW w:w="540" w:type="dxa"/>
          </w:tcPr>
          <w:p w:rsidR="00F41CD9" w:rsidRPr="00604BDE" w:rsidRDefault="00F41CD9" w:rsidP="00F41CD9">
            <w:pPr>
              <w:rPr>
                <w:lang w:val="uk-UA"/>
              </w:rPr>
            </w:pPr>
            <w:r>
              <w:rPr>
                <w:lang w:val="uk-UA"/>
              </w:rPr>
              <w:t>6</w:t>
            </w:r>
          </w:p>
        </w:tc>
        <w:tc>
          <w:tcPr>
            <w:tcW w:w="3254" w:type="dxa"/>
          </w:tcPr>
          <w:p w:rsidR="00F41CD9" w:rsidRPr="00604BDE" w:rsidRDefault="00F41CD9" w:rsidP="00F41CD9">
            <w:pPr>
              <w:rPr>
                <w:lang w:val="uk-UA"/>
              </w:rPr>
            </w:pPr>
            <w:r>
              <w:rPr>
                <w:lang w:val="uk-UA"/>
              </w:rPr>
              <w:t>Буряк столовий</w:t>
            </w:r>
          </w:p>
        </w:tc>
        <w:tc>
          <w:tcPr>
            <w:tcW w:w="708" w:type="dxa"/>
          </w:tcPr>
          <w:p w:rsidR="00F41CD9" w:rsidRPr="00021655" w:rsidRDefault="00F41CD9" w:rsidP="00F41CD9">
            <w:pPr>
              <w:rPr>
                <w:lang w:val="uk-UA"/>
              </w:rPr>
            </w:pPr>
          </w:p>
        </w:tc>
        <w:tc>
          <w:tcPr>
            <w:tcW w:w="851" w:type="dxa"/>
          </w:tcPr>
          <w:p w:rsidR="00F41CD9" w:rsidRDefault="008E648B" w:rsidP="00F41CD9">
            <w:pPr>
              <w:rPr>
                <w:lang w:val="uk-UA"/>
              </w:rPr>
            </w:pPr>
            <w:r>
              <w:rPr>
                <w:lang w:val="uk-UA"/>
              </w:rPr>
              <w:t>160</w:t>
            </w:r>
          </w:p>
        </w:tc>
        <w:tc>
          <w:tcPr>
            <w:tcW w:w="1276" w:type="dxa"/>
            <w:vAlign w:val="center"/>
          </w:tcPr>
          <w:p w:rsidR="00F41CD9" w:rsidRPr="000725B7" w:rsidRDefault="00F41CD9" w:rsidP="00F41CD9">
            <w:pPr>
              <w:tabs>
                <w:tab w:val="left" w:pos="3200"/>
              </w:tabs>
              <w:jc w:val="right"/>
              <w:rPr>
                <w:lang w:eastAsia="uk-UA"/>
              </w:rPr>
            </w:pPr>
          </w:p>
        </w:tc>
        <w:tc>
          <w:tcPr>
            <w:tcW w:w="1843" w:type="dxa"/>
          </w:tcPr>
          <w:p w:rsidR="00F41CD9" w:rsidRPr="000725B7" w:rsidRDefault="00F41CD9" w:rsidP="00F41CD9">
            <w:pPr>
              <w:tabs>
                <w:tab w:val="left" w:pos="3200"/>
              </w:tabs>
              <w:ind w:left="-557" w:right="320" w:firstLine="557"/>
              <w:jc w:val="right"/>
              <w:rPr>
                <w:lang w:eastAsia="uk-UA"/>
              </w:rPr>
            </w:pPr>
          </w:p>
        </w:tc>
      </w:tr>
      <w:tr w:rsidR="00BC482D" w:rsidRPr="000725B7" w:rsidTr="000C3E22">
        <w:trPr>
          <w:cantSplit/>
          <w:trHeight w:val="394"/>
        </w:trPr>
        <w:tc>
          <w:tcPr>
            <w:tcW w:w="540" w:type="dxa"/>
          </w:tcPr>
          <w:p w:rsidR="00BC482D" w:rsidRPr="00604BDE" w:rsidRDefault="00F41CD9" w:rsidP="00F41CD9">
            <w:pPr>
              <w:tabs>
                <w:tab w:val="left" w:pos="971"/>
              </w:tabs>
              <w:rPr>
                <w:lang w:val="uk-UA"/>
              </w:rPr>
            </w:pPr>
            <w:r>
              <w:rPr>
                <w:lang w:val="uk-UA"/>
              </w:rPr>
              <w:t>7</w:t>
            </w:r>
          </w:p>
        </w:tc>
        <w:tc>
          <w:tcPr>
            <w:tcW w:w="3254" w:type="dxa"/>
          </w:tcPr>
          <w:p w:rsidR="00BC482D" w:rsidRPr="00604BDE" w:rsidRDefault="00BC482D" w:rsidP="00F41CD9">
            <w:pPr>
              <w:tabs>
                <w:tab w:val="left" w:pos="971"/>
              </w:tabs>
              <w:rPr>
                <w:lang w:val="uk-UA"/>
              </w:rPr>
            </w:pPr>
            <w:r w:rsidRPr="00604BDE">
              <w:rPr>
                <w:lang w:val="uk-UA"/>
              </w:rPr>
              <w:t>Яблука</w:t>
            </w:r>
          </w:p>
        </w:tc>
        <w:tc>
          <w:tcPr>
            <w:tcW w:w="708" w:type="dxa"/>
          </w:tcPr>
          <w:p w:rsidR="00BC482D" w:rsidRDefault="00BC482D" w:rsidP="00F41CD9">
            <w:r w:rsidRPr="00335145">
              <w:rPr>
                <w:lang w:val="uk-UA"/>
              </w:rPr>
              <w:t>кг</w:t>
            </w:r>
          </w:p>
        </w:tc>
        <w:tc>
          <w:tcPr>
            <w:tcW w:w="851" w:type="dxa"/>
          </w:tcPr>
          <w:p w:rsidR="00BC482D" w:rsidRPr="00604BDE" w:rsidRDefault="008E648B" w:rsidP="00F41CD9">
            <w:pPr>
              <w:rPr>
                <w:lang w:val="uk-UA"/>
              </w:rPr>
            </w:pPr>
            <w:r>
              <w:rPr>
                <w:lang w:val="uk-UA"/>
              </w:rPr>
              <w:t>3300</w:t>
            </w:r>
          </w:p>
        </w:tc>
        <w:tc>
          <w:tcPr>
            <w:tcW w:w="1276" w:type="dxa"/>
            <w:vAlign w:val="center"/>
          </w:tcPr>
          <w:p w:rsidR="00BC482D" w:rsidRPr="000725B7" w:rsidRDefault="00BC482D" w:rsidP="00F41CD9">
            <w:pPr>
              <w:tabs>
                <w:tab w:val="left" w:pos="3200"/>
              </w:tabs>
              <w:jc w:val="right"/>
              <w:rPr>
                <w:lang w:eastAsia="uk-UA"/>
              </w:rPr>
            </w:pPr>
          </w:p>
        </w:tc>
        <w:tc>
          <w:tcPr>
            <w:tcW w:w="1843" w:type="dxa"/>
          </w:tcPr>
          <w:p w:rsidR="00BC482D" w:rsidRPr="000725B7" w:rsidRDefault="00BC482D" w:rsidP="00F41CD9">
            <w:pPr>
              <w:tabs>
                <w:tab w:val="left" w:pos="3200"/>
              </w:tabs>
              <w:ind w:left="-557" w:right="320" w:firstLine="557"/>
              <w:jc w:val="right"/>
              <w:rPr>
                <w:lang w:eastAsia="uk-UA"/>
              </w:rPr>
            </w:pPr>
          </w:p>
        </w:tc>
      </w:tr>
      <w:tr w:rsidR="00BC482D" w:rsidRPr="000725B7" w:rsidTr="000C3E22">
        <w:trPr>
          <w:cantSplit/>
          <w:trHeight w:val="457"/>
        </w:trPr>
        <w:tc>
          <w:tcPr>
            <w:tcW w:w="6629" w:type="dxa"/>
            <w:gridSpan w:val="5"/>
            <w:vAlign w:val="center"/>
          </w:tcPr>
          <w:p w:rsidR="00BC482D" w:rsidRPr="000725B7" w:rsidRDefault="00BC482D" w:rsidP="00F41CD9">
            <w:pPr>
              <w:tabs>
                <w:tab w:val="left" w:pos="3200"/>
              </w:tabs>
              <w:rPr>
                <w:b/>
                <w:lang w:eastAsia="uk-UA"/>
              </w:rPr>
            </w:pPr>
            <w:r w:rsidRPr="000725B7">
              <w:rPr>
                <w:b/>
                <w:lang w:eastAsia="uk-UA"/>
              </w:rPr>
              <w:t xml:space="preserve">         </w:t>
            </w:r>
            <w:proofErr w:type="spellStart"/>
            <w:r w:rsidRPr="000725B7">
              <w:rPr>
                <w:b/>
                <w:lang w:eastAsia="uk-UA"/>
              </w:rPr>
              <w:t>Всього</w:t>
            </w:r>
            <w:proofErr w:type="spellEnd"/>
            <w:r w:rsidRPr="000725B7">
              <w:rPr>
                <w:b/>
                <w:lang w:eastAsia="uk-UA"/>
              </w:rPr>
              <w:t xml:space="preserve"> </w:t>
            </w:r>
            <w:proofErr w:type="spellStart"/>
            <w:r w:rsidRPr="000725B7">
              <w:rPr>
                <w:b/>
                <w:lang w:eastAsia="uk-UA"/>
              </w:rPr>
              <w:t>з</w:t>
            </w:r>
            <w:proofErr w:type="spellEnd"/>
            <w:r w:rsidRPr="000725B7">
              <w:rPr>
                <w:b/>
                <w:lang w:eastAsia="uk-UA"/>
              </w:rPr>
              <w:t xml:space="preserve"> ПДВ:</w:t>
            </w:r>
          </w:p>
        </w:tc>
        <w:tc>
          <w:tcPr>
            <w:tcW w:w="1843" w:type="dxa"/>
          </w:tcPr>
          <w:p w:rsidR="00BC482D" w:rsidRPr="000725B7" w:rsidRDefault="00BC482D" w:rsidP="00F41CD9">
            <w:pPr>
              <w:tabs>
                <w:tab w:val="left" w:pos="3200"/>
              </w:tabs>
              <w:ind w:left="-557" w:right="320" w:firstLine="557"/>
              <w:jc w:val="right"/>
              <w:rPr>
                <w:b/>
                <w:lang w:eastAsia="uk-UA"/>
              </w:rPr>
            </w:pPr>
          </w:p>
        </w:tc>
      </w:tr>
      <w:tr w:rsidR="000C3E22" w:rsidRPr="000725B7" w:rsidTr="000C3E22">
        <w:trPr>
          <w:cantSplit/>
          <w:trHeight w:val="318"/>
        </w:trPr>
        <w:tc>
          <w:tcPr>
            <w:tcW w:w="6629" w:type="dxa"/>
            <w:gridSpan w:val="5"/>
            <w:vAlign w:val="center"/>
          </w:tcPr>
          <w:p w:rsidR="000C3E22" w:rsidRPr="000725B7" w:rsidRDefault="000C3E22" w:rsidP="00F41CD9">
            <w:pPr>
              <w:tabs>
                <w:tab w:val="left" w:pos="3200"/>
              </w:tabs>
              <w:rPr>
                <w:b/>
                <w:lang w:eastAsia="uk-UA"/>
              </w:rPr>
            </w:pPr>
            <w:r w:rsidRPr="000725B7">
              <w:rPr>
                <w:b/>
                <w:lang w:eastAsia="uk-UA"/>
              </w:rPr>
              <w:t xml:space="preserve">               в т.ч. ПДВ</w:t>
            </w:r>
          </w:p>
        </w:tc>
        <w:tc>
          <w:tcPr>
            <w:tcW w:w="1843" w:type="dxa"/>
          </w:tcPr>
          <w:p w:rsidR="000C3E22" w:rsidRPr="000725B7" w:rsidRDefault="000C3E22" w:rsidP="00F41CD9">
            <w:pPr>
              <w:tabs>
                <w:tab w:val="left" w:pos="3200"/>
              </w:tabs>
              <w:ind w:left="-557" w:right="320" w:firstLine="557"/>
              <w:jc w:val="right"/>
              <w:rPr>
                <w:lang w:eastAsia="uk-UA"/>
              </w:rPr>
            </w:pPr>
          </w:p>
        </w:tc>
      </w:tr>
    </w:tbl>
    <w:p w:rsidR="000C0E62" w:rsidRPr="000840E6" w:rsidRDefault="000C0E62" w:rsidP="000C0E62">
      <w:pPr>
        <w:jc w:val="both"/>
        <w:rPr>
          <w:lang w:val="uk-UA" w:eastAsia="ar-SA"/>
        </w:rPr>
      </w:pPr>
    </w:p>
    <w:p w:rsidR="000C0E62" w:rsidRPr="000725B7" w:rsidRDefault="000C0E62" w:rsidP="000C0E62">
      <w:pPr>
        <w:jc w:val="both"/>
        <w:rPr>
          <w:i/>
        </w:rPr>
      </w:pPr>
      <w:proofErr w:type="spellStart"/>
      <w:r w:rsidRPr="000725B7">
        <w:rPr>
          <w:i/>
        </w:rPr>
        <w:t>Примітка</w:t>
      </w:r>
      <w:proofErr w:type="spellEnd"/>
      <w:r w:rsidRPr="000725B7">
        <w:rPr>
          <w:i/>
        </w:rPr>
        <w:t xml:space="preserve"> :  у </w:t>
      </w:r>
      <w:proofErr w:type="spellStart"/>
      <w:r w:rsidRPr="000725B7">
        <w:rPr>
          <w:i/>
        </w:rPr>
        <w:t>разі</w:t>
      </w:r>
      <w:proofErr w:type="spellEnd"/>
      <w:r w:rsidRPr="000725B7">
        <w:rPr>
          <w:i/>
        </w:rPr>
        <w:t xml:space="preserve"> </w:t>
      </w:r>
      <w:proofErr w:type="spellStart"/>
      <w:r w:rsidRPr="000725B7">
        <w:rPr>
          <w:i/>
        </w:rPr>
        <w:t>подання</w:t>
      </w:r>
      <w:proofErr w:type="spellEnd"/>
      <w:r w:rsidRPr="000725B7">
        <w:rPr>
          <w:i/>
        </w:rPr>
        <w:t xml:space="preserve"> </w:t>
      </w:r>
      <w:proofErr w:type="spellStart"/>
      <w:r w:rsidRPr="000725B7">
        <w:rPr>
          <w:i/>
        </w:rPr>
        <w:t>пропозиції</w:t>
      </w:r>
      <w:proofErr w:type="spellEnd"/>
      <w:r w:rsidRPr="000725B7">
        <w:rPr>
          <w:i/>
        </w:rPr>
        <w:t xml:space="preserve">  </w:t>
      </w:r>
      <w:proofErr w:type="spellStart"/>
      <w:r w:rsidRPr="000725B7">
        <w:rPr>
          <w:i/>
        </w:rPr>
        <w:t>Учасником</w:t>
      </w:r>
      <w:proofErr w:type="spellEnd"/>
      <w:r w:rsidRPr="000725B7">
        <w:rPr>
          <w:i/>
        </w:rPr>
        <w:t xml:space="preserve">  не </w:t>
      </w:r>
      <w:proofErr w:type="spellStart"/>
      <w:r w:rsidRPr="000725B7">
        <w:rPr>
          <w:i/>
        </w:rPr>
        <w:t>платником</w:t>
      </w:r>
      <w:proofErr w:type="spellEnd"/>
      <w:r w:rsidRPr="000725B7">
        <w:rPr>
          <w:i/>
        </w:rPr>
        <w:t xml:space="preserve"> ПДВ,  </w:t>
      </w:r>
      <w:proofErr w:type="spellStart"/>
      <w:r w:rsidRPr="000725B7">
        <w:rPr>
          <w:i/>
        </w:rPr>
        <w:t>такі</w:t>
      </w:r>
      <w:proofErr w:type="spellEnd"/>
      <w:r w:rsidRPr="000725B7">
        <w:rPr>
          <w:i/>
        </w:rPr>
        <w:t xml:space="preserve"> </w:t>
      </w:r>
      <w:proofErr w:type="spellStart"/>
      <w:r w:rsidRPr="000725B7">
        <w:rPr>
          <w:i/>
        </w:rPr>
        <w:t>пропозиції</w:t>
      </w:r>
      <w:proofErr w:type="spellEnd"/>
      <w:r w:rsidRPr="000725B7">
        <w:rPr>
          <w:i/>
        </w:rPr>
        <w:t xml:space="preserve"> </w:t>
      </w:r>
      <w:proofErr w:type="spellStart"/>
      <w:r w:rsidRPr="000725B7">
        <w:rPr>
          <w:i/>
        </w:rPr>
        <w:t>подаються</w:t>
      </w:r>
      <w:proofErr w:type="spellEnd"/>
      <w:r w:rsidRPr="000725B7">
        <w:rPr>
          <w:i/>
        </w:rPr>
        <w:t xml:space="preserve"> без  </w:t>
      </w:r>
      <w:proofErr w:type="spellStart"/>
      <w:r w:rsidRPr="000725B7">
        <w:rPr>
          <w:i/>
        </w:rPr>
        <w:t>врахування</w:t>
      </w:r>
      <w:proofErr w:type="spellEnd"/>
      <w:r w:rsidRPr="000725B7">
        <w:rPr>
          <w:i/>
        </w:rPr>
        <w:t xml:space="preserve"> ПДВ,  та у </w:t>
      </w:r>
      <w:proofErr w:type="spellStart"/>
      <w:r w:rsidRPr="000725B7">
        <w:rPr>
          <w:i/>
        </w:rPr>
        <w:t>графі</w:t>
      </w:r>
      <w:proofErr w:type="spellEnd"/>
      <w:r w:rsidRPr="000725B7">
        <w:rPr>
          <w:i/>
        </w:rPr>
        <w:t xml:space="preserve">  « </w:t>
      </w:r>
      <w:proofErr w:type="spellStart"/>
      <w:proofErr w:type="gramStart"/>
      <w:r w:rsidRPr="000725B7">
        <w:rPr>
          <w:i/>
        </w:rPr>
        <w:t>Ц</w:t>
      </w:r>
      <w:proofErr w:type="gramEnd"/>
      <w:r w:rsidRPr="000725B7">
        <w:rPr>
          <w:i/>
        </w:rPr>
        <w:t>іна</w:t>
      </w:r>
      <w:proofErr w:type="spellEnd"/>
      <w:r w:rsidRPr="000725B7">
        <w:rPr>
          <w:i/>
        </w:rPr>
        <w:t xml:space="preserve"> за </w:t>
      </w:r>
      <w:proofErr w:type="spellStart"/>
      <w:r w:rsidRPr="000725B7">
        <w:rPr>
          <w:i/>
        </w:rPr>
        <w:t>одиницю</w:t>
      </w:r>
      <w:proofErr w:type="spellEnd"/>
      <w:r w:rsidRPr="000725B7">
        <w:rPr>
          <w:i/>
        </w:rPr>
        <w:t xml:space="preserve">  </w:t>
      </w:r>
      <w:proofErr w:type="spellStart"/>
      <w:r w:rsidRPr="000725B7">
        <w:rPr>
          <w:i/>
        </w:rPr>
        <w:t>з</w:t>
      </w:r>
      <w:proofErr w:type="spellEnd"/>
      <w:r w:rsidRPr="000725B7">
        <w:rPr>
          <w:i/>
        </w:rPr>
        <w:t xml:space="preserve"> ПДВ »  та  « Сума  </w:t>
      </w:r>
      <w:proofErr w:type="spellStart"/>
      <w:r w:rsidRPr="000725B7">
        <w:rPr>
          <w:i/>
        </w:rPr>
        <w:t>з</w:t>
      </w:r>
      <w:proofErr w:type="spellEnd"/>
      <w:r w:rsidRPr="000725B7">
        <w:rPr>
          <w:i/>
        </w:rPr>
        <w:t xml:space="preserve"> ПДВ  »  </w:t>
      </w:r>
      <w:proofErr w:type="spellStart"/>
      <w:r w:rsidRPr="000725B7">
        <w:rPr>
          <w:i/>
        </w:rPr>
        <w:t>зазначається</w:t>
      </w:r>
      <w:proofErr w:type="spellEnd"/>
      <w:r w:rsidRPr="000725B7">
        <w:rPr>
          <w:i/>
        </w:rPr>
        <w:t xml:space="preserve">  </w:t>
      </w:r>
      <w:proofErr w:type="spellStart"/>
      <w:r w:rsidRPr="000725B7">
        <w:rPr>
          <w:i/>
        </w:rPr>
        <w:t>ціна</w:t>
      </w:r>
      <w:proofErr w:type="spellEnd"/>
      <w:r w:rsidRPr="000725B7">
        <w:rPr>
          <w:i/>
        </w:rPr>
        <w:t xml:space="preserve"> без ПДВ,  про </w:t>
      </w:r>
      <w:proofErr w:type="spellStart"/>
      <w:r w:rsidRPr="000725B7">
        <w:rPr>
          <w:i/>
        </w:rPr>
        <w:t>що</w:t>
      </w:r>
      <w:proofErr w:type="spellEnd"/>
      <w:r w:rsidRPr="000725B7">
        <w:rPr>
          <w:i/>
        </w:rPr>
        <w:t xml:space="preserve"> </w:t>
      </w:r>
      <w:proofErr w:type="spellStart"/>
      <w:r w:rsidRPr="000725B7">
        <w:rPr>
          <w:i/>
        </w:rPr>
        <w:t>Учасник</w:t>
      </w:r>
      <w:proofErr w:type="spellEnd"/>
      <w:r w:rsidRPr="000725B7">
        <w:rPr>
          <w:i/>
        </w:rPr>
        <w:t xml:space="preserve"> </w:t>
      </w:r>
      <w:proofErr w:type="spellStart"/>
      <w:r w:rsidRPr="000725B7">
        <w:rPr>
          <w:i/>
        </w:rPr>
        <w:t>робить</w:t>
      </w:r>
      <w:proofErr w:type="spellEnd"/>
      <w:r w:rsidRPr="000725B7">
        <w:rPr>
          <w:i/>
        </w:rPr>
        <w:t xml:space="preserve">  </w:t>
      </w:r>
      <w:proofErr w:type="spellStart"/>
      <w:r w:rsidRPr="000725B7">
        <w:rPr>
          <w:i/>
        </w:rPr>
        <w:t>відповідні</w:t>
      </w:r>
      <w:proofErr w:type="spellEnd"/>
      <w:r w:rsidRPr="000725B7">
        <w:rPr>
          <w:i/>
        </w:rPr>
        <w:t xml:space="preserve"> </w:t>
      </w:r>
      <w:proofErr w:type="spellStart"/>
      <w:r w:rsidRPr="000725B7">
        <w:rPr>
          <w:i/>
        </w:rPr>
        <w:t>позначки</w:t>
      </w:r>
      <w:proofErr w:type="spellEnd"/>
      <w:r w:rsidRPr="000725B7">
        <w:t>.</w:t>
      </w:r>
    </w:p>
    <w:p w:rsidR="000C0E62" w:rsidRPr="00C42F8B" w:rsidRDefault="000C0E62" w:rsidP="000C0E62">
      <w:pPr>
        <w:jc w:val="both"/>
        <w:rPr>
          <w:rFonts w:eastAsia="Courier New"/>
          <w:sz w:val="16"/>
          <w:szCs w:val="16"/>
          <w:lang w:val="uk-UA" w:eastAsia="uk-UA"/>
        </w:rPr>
      </w:pPr>
      <w:r w:rsidRPr="00C42F8B">
        <w:rPr>
          <w:rFonts w:eastAsia="Courier New"/>
          <w:sz w:val="16"/>
          <w:szCs w:val="16"/>
          <w:lang w:val="uk-UA" w:eastAsia="uk-UA"/>
        </w:rPr>
        <w:lastRenderedPageBreak/>
        <w:t>Ознайомившись з технічними вимогами та вимогами щодо кількості та термінів поставки товару, що закуповується, маємо можливість і погоджуємось забезпечити товарами відповідної якості, в необхідній кількості та в установлені Замовником строки.</w:t>
      </w:r>
    </w:p>
    <w:p w:rsidR="000C0E62" w:rsidRPr="00C42F8B" w:rsidRDefault="000C0E62" w:rsidP="000C0E62">
      <w:pPr>
        <w:ind w:firstLine="360"/>
        <w:jc w:val="both"/>
        <w:rPr>
          <w:rFonts w:eastAsia="Courier New"/>
          <w:sz w:val="16"/>
          <w:szCs w:val="16"/>
          <w:lang w:val="uk-UA" w:eastAsia="uk-UA"/>
        </w:rPr>
      </w:pPr>
      <w:r w:rsidRPr="00C42F8B">
        <w:rPr>
          <w:rFonts w:eastAsia="Courier New"/>
          <w:sz w:val="16"/>
          <w:szCs w:val="16"/>
          <w:lang w:val="uk-UA" w:eastAsia="uk-UA"/>
        </w:rPr>
        <w:t>Погоджуємося, що Замовник можете відхилити дану пропозицію, та розуміємо, що Замовник не обмежений у прийнятті будь-якої іншої, з більш вигідними для нього умовами.</w:t>
      </w:r>
    </w:p>
    <w:p w:rsidR="000C0E62" w:rsidRPr="00C42F8B" w:rsidRDefault="000C0E62" w:rsidP="000C0E62">
      <w:pPr>
        <w:ind w:firstLine="360"/>
        <w:jc w:val="both"/>
        <w:rPr>
          <w:rFonts w:eastAsia="Courier New"/>
          <w:sz w:val="16"/>
          <w:szCs w:val="16"/>
          <w:lang w:val="uk-UA" w:eastAsia="uk-UA"/>
        </w:rPr>
      </w:pPr>
      <w:r w:rsidRPr="00C42F8B">
        <w:rPr>
          <w:rFonts w:eastAsia="Courier New"/>
          <w:sz w:val="16"/>
          <w:szCs w:val="16"/>
          <w:lang w:val="uk-UA" w:eastAsia="uk-UA"/>
        </w:rPr>
        <w:t xml:space="preserve">Разом з цією пропозицією надаємо документи, необхідні для підтвердження </w:t>
      </w:r>
      <w:proofErr w:type="spellStart"/>
      <w:r w:rsidRPr="00C42F8B">
        <w:rPr>
          <w:rFonts w:eastAsia="Courier New"/>
          <w:sz w:val="16"/>
          <w:szCs w:val="16"/>
          <w:lang w:val="uk-UA" w:eastAsia="uk-UA"/>
        </w:rPr>
        <w:t>клаліфікації</w:t>
      </w:r>
      <w:proofErr w:type="spellEnd"/>
      <w:r w:rsidRPr="00C42F8B">
        <w:rPr>
          <w:rFonts w:eastAsia="Courier New"/>
          <w:sz w:val="16"/>
          <w:szCs w:val="16"/>
          <w:lang w:val="uk-UA" w:eastAsia="uk-UA"/>
        </w:rPr>
        <w:t xml:space="preserve"> (</w:t>
      </w:r>
      <w:r w:rsidRPr="00C42F8B">
        <w:rPr>
          <w:sz w:val="16"/>
          <w:szCs w:val="16"/>
          <w:lang w:val="uk-UA"/>
        </w:rPr>
        <w:t xml:space="preserve">скановані копії в форматі </w:t>
      </w:r>
      <w:proofErr w:type="spellStart"/>
      <w:r w:rsidRPr="00A86367">
        <w:rPr>
          <w:sz w:val="16"/>
          <w:szCs w:val="16"/>
          <w:lang w:val="en-US"/>
        </w:rPr>
        <w:t>pdf</w:t>
      </w:r>
      <w:proofErr w:type="spellEnd"/>
      <w:r w:rsidRPr="00C42F8B">
        <w:rPr>
          <w:sz w:val="16"/>
          <w:szCs w:val="16"/>
          <w:lang w:val="uk-UA"/>
        </w:rPr>
        <w:t xml:space="preserve"> або </w:t>
      </w:r>
      <w:hyperlink r:id="rId5" w:history="1">
        <w:proofErr w:type="spellStart"/>
        <w:r w:rsidRPr="00A86367">
          <w:rPr>
            <w:rStyle w:val="ac"/>
            <w:sz w:val="16"/>
            <w:szCs w:val="16"/>
          </w:rPr>
          <w:t>jpg</w:t>
        </w:r>
        <w:proofErr w:type="spellEnd"/>
      </w:hyperlink>
      <w:r w:rsidRPr="00C42F8B">
        <w:rPr>
          <w:rFonts w:eastAsia="Courier New"/>
          <w:sz w:val="16"/>
          <w:szCs w:val="16"/>
          <w:lang w:val="uk-UA" w:eastAsia="uk-UA"/>
        </w:rPr>
        <w:t>).</w:t>
      </w:r>
    </w:p>
    <w:p w:rsidR="000C0E62" w:rsidRPr="00C42F8B" w:rsidRDefault="000C0E62" w:rsidP="000C0E62">
      <w:pPr>
        <w:jc w:val="center"/>
        <w:rPr>
          <w:rFonts w:eastAsia="Courier New"/>
          <w:sz w:val="16"/>
          <w:szCs w:val="16"/>
          <w:lang w:val="uk-UA"/>
        </w:rPr>
      </w:pPr>
    </w:p>
    <w:p w:rsidR="000C0E62" w:rsidRPr="00C42F8B" w:rsidRDefault="000C0E62" w:rsidP="000C0E62">
      <w:pPr>
        <w:jc w:val="center"/>
        <w:rPr>
          <w:rFonts w:eastAsia="Courier New"/>
          <w:sz w:val="16"/>
          <w:szCs w:val="16"/>
          <w:lang w:val="uk-UA"/>
        </w:rPr>
      </w:pPr>
    </w:p>
    <w:p w:rsidR="000C0E62" w:rsidRPr="00CA5496" w:rsidRDefault="000C0E62" w:rsidP="000C0E62">
      <w:pPr>
        <w:rPr>
          <w:lang w:val="uk-UA"/>
        </w:rPr>
      </w:pPr>
      <w:r w:rsidRPr="00A86367">
        <w:rPr>
          <w:rFonts w:eastAsia="Courier New"/>
          <w:sz w:val="16"/>
          <w:szCs w:val="16"/>
        </w:rPr>
        <w:t xml:space="preserve">Посада, </w:t>
      </w:r>
      <w:proofErr w:type="spellStart"/>
      <w:proofErr w:type="gramStart"/>
      <w:r w:rsidRPr="00A86367">
        <w:rPr>
          <w:rFonts w:eastAsia="Courier New"/>
          <w:sz w:val="16"/>
          <w:szCs w:val="16"/>
        </w:rPr>
        <w:t>пр</w:t>
      </w:r>
      <w:proofErr w:type="gramEnd"/>
      <w:r w:rsidRPr="00A86367">
        <w:rPr>
          <w:rFonts w:eastAsia="Courier New"/>
          <w:sz w:val="16"/>
          <w:szCs w:val="16"/>
        </w:rPr>
        <w:t>ізвище</w:t>
      </w:r>
      <w:proofErr w:type="spellEnd"/>
      <w:r w:rsidRPr="00A86367">
        <w:rPr>
          <w:rFonts w:eastAsia="Courier New"/>
          <w:sz w:val="16"/>
          <w:szCs w:val="16"/>
        </w:rPr>
        <w:t xml:space="preserve">, </w:t>
      </w:r>
      <w:proofErr w:type="spellStart"/>
      <w:r w:rsidRPr="00A86367">
        <w:rPr>
          <w:rFonts w:eastAsia="Courier New"/>
          <w:sz w:val="16"/>
          <w:szCs w:val="16"/>
        </w:rPr>
        <w:t>ініціали</w:t>
      </w:r>
      <w:proofErr w:type="spellEnd"/>
      <w:r w:rsidRPr="00A86367">
        <w:rPr>
          <w:rFonts w:eastAsia="Courier New"/>
          <w:sz w:val="16"/>
          <w:szCs w:val="16"/>
        </w:rPr>
        <w:t xml:space="preserve">, </w:t>
      </w:r>
      <w:proofErr w:type="spellStart"/>
      <w:r w:rsidRPr="00A86367">
        <w:rPr>
          <w:rFonts w:eastAsia="Courier New"/>
          <w:sz w:val="16"/>
          <w:szCs w:val="16"/>
        </w:rPr>
        <w:t>підпис</w:t>
      </w:r>
      <w:proofErr w:type="spellEnd"/>
      <w:r w:rsidRPr="00A86367">
        <w:rPr>
          <w:rFonts w:eastAsia="Courier New"/>
          <w:sz w:val="16"/>
          <w:szCs w:val="16"/>
        </w:rPr>
        <w:t xml:space="preserve"> </w:t>
      </w:r>
      <w:proofErr w:type="spellStart"/>
      <w:r w:rsidRPr="00A86367">
        <w:rPr>
          <w:rFonts w:eastAsia="Courier New"/>
          <w:sz w:val="16"/>
          <w:szCs w:val="16"/>
        </w:rPr>
        <w:t>уповноваженої</w:t>
      </w:r>
      <w:proofErr w:type="spellEnd"/>
      <w:r w:rsidRPr="00A86367">
        <w:rPr>
          <w:rFonts w:eastAsia="Courier New"/>
          <w:sz w:val="16"/>
          <w:szCs w:val="16"/>
        </w:rPr>
        <w:t xml:space="preserve"> особи </w:t>
      </w:r>
      <w:proofErr w:type="spellStart"/>
      <w:r w:rsidRPr="00A86367">
        <w:rPr>
          <w:rFonts w:eastAsia="Courier New"/>
          <w:sz w:val="16"/>
          <w:szCs w:val="16"/>
        </w:rPr>
        <w:t>Учасника</w:t>
      </w:r>
      <w:proofErr w:type="spellEnd"/>
      <w:r w:rsidRPr="00A86367">
        <w:rPr>
          <w:rFonts w:eastAsia="Courier New"/>
          <w:sz w:val="16"/>
          <w:szCs w:val="16"/>
        </w:rPr>
        <w:t xml:space="preserve">, </w:t>
      </w:r>
      <w:proofErr w:type="spellStart"/>
      <w:r w:rsidRPr="00A86367">
        <w:rPr>
          <w:rFonts w:eastAsia="Courier New"/>
          <w:sz w:val="16"/>
          <w:szCs w:val="16"/>
        </w:rPr>
        <w:t>завірені</w:t>
      </w:r>
      <w:proofErr w:type="spellEnd"/>
      <w:r w:rsidRPr="00A86367">
        <w:rPr>
          <w:rFonts w:eastAsia="Courier New"/>
          <w:sz w:val="16"/>
          <w:szCs w:val="16"/>
        </w:rPr>
        <w:t xml:space="preserve"> печаткою (при </w:t>
      </w:r>
      <w:proofErr w:type="spellStart"/>
      <w:r w:rsidRPr="00A86367">
        <w:rPr>
          <w:rFonts w:eastAsia="Courier New"/>
          <w:sz w:val="16"/>
          <w:szCs w:val="16"/>
        </w:rPr>
        <w:t>її</w:t>
      </w:r>
      <w:proofErr w:type="spellEnd"/>
      <w:r w:rsidRPr="00A86367">
        <w:rPr>
          <w:rFonts w:eastAsia="Courier New"/>
          <w:sz w:val="16"/>
          <w:szCs w:val="16"/>
        </w:rPr>
        <w:t xml:space="preserve"> </w:t>
      </w:r>
      <w:proofErr w:type="spellStart"/>
      <w:r w:rsidRPr="00A86367">
        <w:rPr>
          <w:rFonts w:eastAsia="Courier New"/>
          <w:sz w:val="16"/>
          <w:szCs w:val="16"/>
        </w:rPr>
        <w:t>наявності</w:t>
      </w:r>
      <w:proofErr w:type="spellEnd"/>
      <w:r w:rsidRPr="00A86367">
        <w:rPr>
          <w:rFonts w:eastAsia="Courier New"/>
          <w:sz w:val="16"/>
          <w:szCs w:val="16"/>
        </w:rPr>
        <w:t>)</w:t>
      </w:r>
    </w:p>
    <w:p w:rsidR="000C0E62" w:rsidRPr="00CA5496" w:rsidRDefault="000C0E62" w:rsidP="000C0E62">
      <w:pPr>
        <w:tabs>
          <w:tab w:val="left" w:pos="4080"/>
        </w:tabs>
        <w:jc w:val="right"/>
        <w:rPr>
          <w:b/>
          <w:color w:val="auto"/>
          <w:lang w:val="uk-UA"/>
        </w:rPr>
      </w:pPr>
    </w:p>
    <w:p w:rsidR="00920184" w:rsidRDefault="00920184" w:rsidP="000C0E62">
      <w:pPr>
        <w:pStyle w:val="HTML"/>
        <w:rPr>
          <w:noProof/>
        </w:rPr>
      </w:pPr>
    </w:p>
    <w:sectPr w:rsidR="00920184" w:rsidSect="00C37169">
      <w:pgSz w:w="11906" w:h="16838"/>
      <w:pgMar w:top="568"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797A"/>
    <w:multiLevelType w:val="hybridMultilevel"/>
    <w:tmpl w:val="F9C21350"/>
    <w:lvl w:ilvl="0" w:tplc="A24CE2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11A4B66"/>
    <w:multiLevelType w:val="hybridMultilevel"/>
    <w:tmpl w:val="89A4CFCA"/>
    <w:lvl w:ilvl="0" w:tplc="9AA07964">
      <w:start w:val="2"/>
      <w:numFmt w:val="bullet"/>
      <w:lvlText w:val=""/>
      <w:lvlJc w:val="left"/>
      <w:pPr>
        <w:ind w:left="438" w:hanging="360"/>
      </w:pPr>
      <w:rPr>
        <w:rFonts w:ascii="Symbol" w:eastAsia="Times New Roman" w:hAnsi="Symbol" w:cs="Times New Roman" w:hint="default"/>
      </w:rPr>
    </w:lvl>
    <w:lvl w:ilvl="1" w:tplc="04220003" w:tentative="1">
      <w:start w:val="1"/>
      <w:numFmt w:val="bullet"/>
      <w:lvlText w:val="o"/>
      <w:lvlJc w:val="left"/>
      <w:pPr>
        <w:ind w:left="1158" w:hanging="360"/>
      </w:pPr>
      <w:rPr>
        <w:rFonts w:ascii="Courier New" w:hAnsi="Courier New" w:cs="Courier New" w:hint="default"/>
      </w:rPr>
    </w:lvl>
    <w:lvl w:ilvl="2" w:tplc="04220005" w:tentative="1">
      <w:start w:val="1"/>
      <w:numFmt w:val="bullet"/>
      <w:lvlText w:val=""/>
      <w:lvlJc w:val="left"/>
      <w:pPr>
        <w:ind w:left="1878" w:hanging="360"/>
      </w:pPr>
      <w:rPr>
        <w:rFonts w:ascii="Wingdings" w:hAnsi="Wingdings" w:hint="default"/>
      </w:rPr>
    </w:lvl>
    <w:lvl w:ilvl="3" w:tplc="04220001" w:tentative="1">
      <w:start w:val="1"/>
      <w:numFmt w:val="bullet"/>
      <w:lvlText w:val=""/>
      <w:lvlJc w:val="left"/>
      <w:pPr>
        <w:ind w:left="2598" w:hanging="360"/>
      </w:pPr>
      <w:rPr>
        <w:rFonts w:ascii="Symbol" w:hAnsi="Symbol" w:hint="default"/>
      </w:rPr>
    </w:lvl>
    <w:lvl w:ilvl="4" w:tplc="04220003" w:tentative="1">
      <w:start w:val="1"/>
      <w:numFmt w:val="bullet"/>
      <w:lvlText w:val="o"/>
      <w:lvlJc w:val="left"/>
      <w:pPr>
        <w:ind w:left="3318" w:hanging="360"/>
      </w:pPr>
      <w:rPr>
        <w:rFonts w:ascii="Courier New" w:hAnsi="Courier New" w:cs="Courier New" w:hint="default"/>
      </w:rPr>
    </w:lvl>
    <w:lvl w:ilvl="5" w:tplc="04220005" w:tentative="1">
      <w:start w:val="1"/>
      <w:numFmt w:val="bullet"/>
      <w:lvlText w:val=""/>
      <w:lvlJc w:val="left"/>
      <w:pPr>
        <w:ind w:left="4038" w:hanging="360"/>
      </w:pPr>
      <w:rPr>
        <w:rFonts w:ascii="Wingdings" w:hAnsi="Wingdings" w:hint="default"/>
      </w:rPr>
    </w:lvl>
    <w:lvl w:ilvl="6" w:tplc="04220001" w:tentative="1">
      <w:start w:val="1"/>
      <w:numFmt w:val="bullet"/>
      <w:lvlText w:val=""/>
      <w:lvlJc w:val="left"/>
      <w:pPr>
        <w:ind w:left="4758" w:hanging="360"/>
      </w:pPr>
      <w:rPr>
        <w:rFonts w:ascii="Symbol" w:hAnsi="Symbol" w:hint="default"/>
      </w:rPr>
    </w:lvl>
    <w:lvl w:ilvl="7" w:tplc="04220003" w:tentative="1">
      <w:start w:val="1"/>
      <w:numFmt w:val="bullet"/>
      <w:lvlText w:val="o"/>
      <w:lvlJc w:val="left"/>
      <w:pPr>
        <w:ind w:left="5478" w:hanging="360"/>
      </w:pPr>
      <w:rPr>
        <w:rFonts w:ascii="Courier New" w:hAnsi="Courier New" w:cs="Courier New" w:hint="default"/>
      </w:rPr>
    </w:lvl>
    <w:lvl w:ilvl="8" w:tplc="04220005" w:tentative="1">
      <w:start w:val="1"/>
      <w:numFmt w:val="bullet"/>
      <w:lvlText w:val=""/>
      <w:lvlJc w:val="left"/>
      <w:pPr>
        <w:ind w:left="6198" w:hanging="360"/>
      </w:pPr>
      <w:rPr>
        <w:rFonts w:ascii="Wingdings" w:hAnsi="Wingdings" w:hint="default"/>
      </w:rPr>
    </w:lvl>
  </w:abstractNum>
  <w:abstractNum w:abstractNumId="2">
    <w:nsid w:val="42A87674"/>
    <w:multiLevelType w:val="hybridMultilevel"/>
    <w:tmpl w:val="FE58F9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5F20DD7"/>
    <w:multiLevelType w:val="hybridMultilevel"/>
    <w:tmpl w:val="4A7AC252"/>
    <w:lvl w:ilvl="0" w:tplc="75D02204">
      <w:start w:val="2"/>
      <w:numFmt w:val="bullet"/>
      <w:lvlText w:val=""/>
      <w:lvlJc w:val="left"/>
      <w:pPr>
        <w:ind w:left="720" w:hanging="360"/>
      </w:pPr>
      <w:rPr>
        <w:rFonts w:ascii="Symbol" w:eastAsia="Times New Roman" w:hAnsi="Symbol"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62135A4"/>
    <w:multiLevelType w:val="hybridMultilevel"/>
    <w:tmpl w:val="C5CE1200"/>
    <w:lvl w:ilvl="0" w:tplc="0F86D1A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33308E8"/>
    <w:multiLevelType w:val="hybridMultilevel"/>
    <w:tmpl w:val="C3227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961EEB"/>
    <w:multiLevelType w:val="hybridMultilevel"/>
    <w:tmpl w:val="3DBEEF02"/>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3B84CC6"/>
    <w:multiLevelType w:val="hybridMultilevel"/>
    <w:tmpl w:val="3A8C6D7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571AF5"/>
    <w:multiLevelType w:val="hybridMultilevel"/>
    <w:tmpl w:val="BDA60EBA"/>
    <w:lvl w:ilvl="0" w:tplc="D5BE90B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0">
    <w:nsid w:val="77054D56"/>
    <w:multiLevelType w:val="hybridMultilevel"/>
    <w:tmpl w:val="BDA60EBA"/>
    <w:lvl w:ilvl="0" w:tplc="D5BE90B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7"/>
  </w:num>
  <w:num w:numId="5">
    <w:abstractNumId w:val="3"/>
  </w:num>
  <w:num w:numId="6">
    <w:abstractNumId w:val="6"/>
  </w:num>
  <w:num w:numId="7">
    <w:abstractNumId w:val="2"/>
  </w:num>
  <w:num w:numId="8">
    <w:abstractNumId w:val="4"/>
  </w:num>
  <w:num w:numId="9">
    <w:abstractNumId w:val="1"/>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3BA8"/>
    <w:rsid w:val="00011305"/>
    <w:rsid w:val="00013B35"/>
    <w:rsid w:val="0001453E"/>
    <w:rsid w:val="00031F10"/>
    <w:rsid w:val="00033289"/>
    <w:rsid w:val="000353C1"/>
    <w:rsid w:val="000630CB"/>
    <w:rsid w:val="000A2075"/>
    <w:rsid w:val="000A71B3"/>
    <w:rsid w:val="000B0398"/>
    <w:rsid w:val="000B6BA8"/>
    <w:rsid w:val="000C0E62"/>
    <w:rsid w:val="000C3558"/>
    <w:rsid w:val="000C3E22"/>
    <w:rsid w:val="000F14DF"/>
    <w:rsid w:val="00113BA8"/>
    <w:rsid w:val="00117B9F"/>
    <w:rsid w:val="00141932"/>
    <w:rsid w:val="00147ECE"/>
    <w:rsid w:val="00167191"/>
    <w:rsid w:val="00172D41"/>
    <w:rsid w:val="00177204"/>
    <w:rsid w:val="00184FE6"/>
    <w:rsid w:val="001901B7"/>
    <w:rsid w:val="001A7C5B"/>
    <w:rsid w:val="001D0EF3"/>
    <w:rsid w:val="001E448F"/>
    <w:rsid w:val="001F4491"/>
    <w:rsid w:val="001F659B"/>
    <w:rsid w:val="00245858"/>
    <w:rsid w:val="002470AD"/>
    <w:rsid w:val="00255F40"/>
    <w:rsid w:val="002604FD"/>
    <w:rsid w:val="00261061"/>
    <w:rsid w:val="002A66F4"/>
    <w:rsid w:val="002C05A3"/>
    <w:rsid w:val="002E26D3"/>
    <w:rsid w:val="003006A1"/>
    <w:rsid w:val="0031747F"/>
    <w:rsid w:val="003250BC"/>
    <w:rsid w:val="00326FE2"/>
    <w:rsid w:val="00350CC3"/>
    <w:rsid w:val="00374826"/>
    <w:rsid w:val="00384E80"/>
    <w:rsid w:val="0039453D"/>
    <w:rsid w:val="00394981"/>
    <w:rsid w:val="003B1F5E"/>
    <w:rsid w:val="003D5AAD"/>
    <w:rsid w:val="003D65DB"/>
    <w:rsid w:val="003D7D25"/>
    <w:rsid w:val="003E399E"/>
    <w:rsid w:val="003F079D"/>
    <w:rsid w:val="00420124"/>
    <w:rsid w:val="00427420"/>
    <w:rsid w:val="00454197"/>
    <w:rsid w:val="00456451"/>
    <w:rsid w:val="00467659"/>
    <w:rsid w:val="00473B4D"/>
    <w:rsid w:val="0049626E"/>
    <w:rsid w:val="004A3F1F"/>
    <w:rsid w:val="004A659D"/>
    <w:rsid w:val="004C26E4"/>
    <w:rsid w:val="004D5206"/>
    <w:rsid w:val="004F1D45"/>
    <w:rsid w:val="00536C24"/>
    <w:rsid w:val="005632F8"/>
    <w:rsid w:val="00574684"/>
    <w:rsid w:val="00580B47"/>
    <w:rsid w:val="00582FBF"/>
    <w:rsid w:val="005A2883"/>
    <w:rsid w:val="005A757A"/>
    <w:rsid w:val="005C2C18"/>
    <w:rsid w:val="005C5D47"/>
    <w:rsid w:val="005C5FDD"/>
    <w:rsid w:val="005D1C0A"/>
    <w:rsid w:val="005F2993"/>
    <w:rsid w:val="006107C9"/>
    <w:rsid w:val="00612ACA"/>
    <w:rsid w:val="0061677D"/>
    <w:rsid w:val="00626CC4"/>
    <w:rsid w:val="0064542E"/>
    <w:rsid w:val="006507EA"/>
    <w:rsid w:val="0066436E"/>
    <w:rsid w:val="00666FE0"/>
    <w:rsid w:val="00667435"/>
    <w:rsid w:val="00672E9F"/>
    <w:rsid w:val="00673477"/>
    <w:rsid w:val="0069648F"/>
    <w:rsid w:val="006A5AEB"/>
    <w:rsid w:val="006B474E"/>
    <w:rsid w:val="006D6325"/>
    <w:rsid w:val="006E7586"/>
    <w:rsid w:val="006F77FA"/>
    <w:rsid w:val="00701734"/>
    <w:rsid w:val="00717E7F"/>
    <w:rsid w:val="007618FA"/>
    <w:rsid w:val="00764A1F"/>
    <w:rsid w:val="00777135"/>
    <w:rsid w:val="007827FF"/>
    <w:rsid w:val="007A7336"/>
    <w:rsid w:val="007C01BC"/>
    <w:rsid w:val="007C7CBB"/>
    <w:rsid w:val="00813B9A"/>
    <w:rsid w:val="00817CEB"/>
    <w:rsid w:val="00820CD5"/>
    <w:rsid w:val="008577E2"/>
    <w:rsid w:val="00861E40"/>
    <w:rsid w:val="00873352"/>
    <w:rsid w:val="00877154"/>
    <w:rsid w:val="008878B6"/>
    <w:rsid w:val="00894264"/>
    <w:rsid w:val="008C37E7"/>
    <w:rsid w:val="008D6D2F"/>
    <w:rsid w:val="008D7EC1"/>
    <w:rsid w:val="008E4B13"/>
    <w:rsid w:val="008E648B"/>
    <w:rsid w:val="008F6B6C"/>
    <w:rsid w:val="009107E5"/>
    <w:rsid w:val="009145B7"/>
    <w:rsid w:val="00920184"/>
    <w:rsid w:val="009539A1"/>
    <w:rsid w:val="00996FA0"/>
    <w:rsid w:val="009B0109"/>
    <w:rsid w:val="009C1653"/>
    <w:rsid w:val="009D678E"/>
    <w:rsid w:val="00A01ED5"/>
    <w:rsid w:val="00A11D48"/>
    <w:rsid w:val="00A22CE1"/>
    <w:rsid w:val="00A27B41"/>
    <w:rsid w:val="00A51786"/>
    <w:rsid w:val="00A5565E"/>
    <w:rsid w:val="00AA1078"/>
    <w:rsid w:val="00AA79E6"/>
    <w:rsid w:val="00AC4862"/>
    <w:rsid w:val="00AC7288"/>
    <w:rsid w:val="00AD61DF"/>
    <w:rsid w:val="00AE7042"/>
    <w:rsid w:val="00AF57A4"/>
    <w:rsid w:val="00AF5BC3"/>
    <w:rsid w:val="00B1554B"/>
    <w:rsid w:val="00B16127"/>
    <w:rsid w:val="00B21CB1"/>
    <w:rsid w:val="00B33D0E"/>
    <w:rsid w:val="00B46B76"/>
    <w:rsid w:val="00B900A3"/>
    <w:rsid w:val="00B90516"/>
    <w:rsid w:val="00BB2AA2"/>
    <w:rsid w:val="00BB388F"/>
    <w:rsid w:val="00BC1B44"/>
    <w:rsid w:val="00BC482D"/>
    <w:rsid w:val="00BC5FA8"/>
    <w:rsid w:val="00BD4F48"/>
    <w:rsid w:val="00C12B23"/>
    <w:rsid w:val="00C37169"/>
    <w:rsid w:val="00C42F8B"/>
    <w:rsid w:val="00C46114"/>
    <w:rsid w:val="00CA03D3"/>
    <w:rsid w:val="00CB5848"/>
    <w:rsid w:val="00CD0F71"/>
    <w:rsid w:val="00CD6E0B"/>
    <w:rsid w:val="00D03706"/>
    <w:rsid w:val="00D438D9"/>
    <w:rsid w:val="00D45AEC"/>
    <w:rsid w:val="00D464DD"/>
    <w:rsid w:val="00D55CA8"/>
    <w:rsid w:val="00DB6137"/>
    <w:rsid w:val="00DB76F4"/>
    <w:rsid w:val="00DB7C34"/>
    <w:rsid w:val="00DC2492"/>
    <w:rsid w:val="00DD79FB"/>
    <w:rsid w:val="00DE559F"/>
    <w:rsid w:val="00E32FC8"/>
    <w:rsid w:val="00E535DB"/>
    <w:rsid w:val="00E559B8"/>
    <w:rsid w:val="00E94682"/>
    <w:rsid w:val="00E9529F"/>
    <w:rsid w:val="00EB18C4"/>
    <w:rsid w:val="00EB53C2"/>
    <w:rsid w:val="00EB561C"/>
    <w:rsid w:val="00EE54FF"/>
    <w:rsid w:val="00EE7248"/>
    <w:rsid w:val="00F13DB9"/>
    <w:rsid w:val="00F41CD9"/>
    <w:rsid w:val="00FA27DD"/>
    <w:rsid w:val="00FB5B8E"/>
    <w:rsid w:val="00FF2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A8"/>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574684"/>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92018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2018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2018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113BA8"/>
    <w:pPr>
      <w:spacing w:before="100" w:beforeAutospacing="1" w:after="100" w:afterAutospacing="1"/>
    </w:pPr>
    <w:rPr>
      <w:color w:val="auto"/>
      <w:lang w:val="uk-UA" w:eastAsia="uk-UA"/>
    </w:rPr>
  </w:style>
  <w:style w:type="character" w:customStyle="1" w:styleId="a4">
    <w:name w:val="Обычный (веб) Знак"/>
    <w:link w:val="a3"/>
    <w:locked/>
    <w:rsid w:val="00113BA8"/>
    <w:rPr>
      <w:rFonts w:ascii="Times New Roman" w:eastAsia="Times New Roman" w:hAnsi="Times New Roman" w:cs="Times New Roman"/>
      <w:sz w:val="24"/>
      <w:szCs w:val="24"/>
      <w:lang w:val="uk-UA" w:eastAsia="uk-UA"/>
    </w:rPr>
  </w:style>
  <w:style w:type="paragraph" w:styleId="a5">
    <w:name w:val="List Paragraph"/>
    <w:basedOn w:val="a"/>
    <w:uiPriority w:val="99"/>
    <w:qFormat/>
    <w:rsid w:val="00013B35"/>
    <w:pPr>
      <w:ind w:left="720"/>
      <w:contextualSpacing/>
    </w:pPr>
  </w:style>
  <w:style w:type="paragraph" w:customStyle="1" w:styleId="11">
    <w:name w:val="Абзац списка1"/>
    <w:basedOn w:val="a"/>
    <w:rsid w:val="00C37169"/>
    <w:pPr>
      <w:spacing w:after="200" w:line="276" w:lineRule="auto"/>
      <w:ind w:left="720"/>
      <w:contextualSpacing/>
    </w:pPr>
    <w:rPr>
      <w:rFonts w:ascii="Calibri" w:eastAsia="Calibri" w:hAnsi="Calibri"/>
      <w:color w:val="auto"/>
      <w:sz w:val="22"/>
      <w:szCs w:val="22"/>
    </w:rPr>
  </w:style>
  <w:style w:type="paragraph" w:styleId="HTML">
    <w:name w:val="HTML Preformatted"/>
    <w:basedOn w:val="a"/>
    <w:link w:val="HTML0"/>
    <w:unhideWhenUsed/>
    <w:rsid w:val="00C3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character" w:customStyle="1" w:styleId="HTML0">
    <w:name w:val="Стандартный HTML Знак"/>
    <w:basedOn w:val="a0"/>
    <w:link w:val="HTML"/>
    <w:rsid w:val="00C37169"/>
    <w:rPr>
      <w:rFonts w:ascii="Courier New" w:eastAsia="Times New Roman" w:hAnsi="Courier New" w:cs="Courier New"/>
      <w:sz w:val="20"/>
      <w:szCs w:val="20"/>
      <w:lang w:val="uk-UA" w:eastAsia="ar-SA"/>
    </w:rPr>
  </w:style>
  <w:style w:type="paragraph" w:styleId="a6">
    <w:name w:val="Body Text Indent"/>
    <w:basedOn w:val="a"/>
    <w:link w:val="a7"/>
    <w:semiHidden/>
    <w:unhideWhenUsed/>
    <w:rsid w:val="00C37169"/>
    <w:pPr>
      <w:widowControl w:val="0"/>
      <w:suppressAutoHyphens/>
      <w:autoSpaceDE w:val="0"/>
      <w:spacing w:after="120"/>
      <w:ind w:left="283"/>
    </w:pPr>
    <w:rPr>
      <w:rFonts w:ascii="Times New Roman CYR" w:hAnsi="Times New Roman CYR" w:cs="Times New Roman CYR"/>
      <w:color w:val="auto"/>
      <w:lang w:eastAsia="ar-SA"/>
    </w:rPr>
  </w:style>
  <w:style w:type="character" w:customStyle="1" w:styleId="a7">
    <w:name w:val="Основной текст с отступом Знак"/>
    <w:basedOn w:val="a0"/>
    <w:link w:val="a6"/>
    <w:semiHidden/>
    <w:rsid w:val="00C37169"/>
    <w:rPr>
      <w:rFonts w:ascii="Times New Roman CYR" w:eastAsia="Times New Roman" w:hAnsi="Times New Roman CYR" w:cs="Times New Roman CYR"/>
      <w:sz w:val="24"/>
      <w:szCs w:val="24"/>
      <w:lang w:eastAsia="ar-SA"/>
    </w:rPr>
  </w:style>
  <w:style w:type="character" w:customStyle="1" w:styleId="grame">
    <w:name w:val="grame"/>
    <w:basedOn w:val="a0"/>
    <w:rsid w:val="00C37169"/>
  </w:style>
  <w:style w:type="paragraph" w:styleId="2">
    <w:name w:val="Body Text Indent 2"/>
    <w:basedOn w:val="a"/>
    <w:link w:val="20"/>
    <w:uiPriority w:val="99"/>
    <w:semiHidden/>
    <w:unhideWhenUsed/>
    <w:rsid w:val="00C37169"/>
    <w:pPr>
      <w:spacing w:after="120" w:line="480" w:lineRule="auto"/>
      <w:ind w:left="283"/>
    </w:pPr>
  </w:style>
  <w:style w:type="character" w:customStyle="1" w:styleId="20">
    <w:name w:val="Основной текст с отступом 2 Знак"/>
    <w:basedOn w:val="a0"/>
    <w:link w:val="2"/>
    <w:uiPriority w:val="99"/>
    <w:semiHidden/>
    <w:rsid w:val="00C37169"/>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820CD5"/>
    <w:rPr>
      <w:rFonts w:ascii="Tahoma" w:hAnsi="Tahoma" w:cs="Tahoma"/>
      <w:sz w:val="16"/>
      <w:szCs w:val="16"/>
    </w:rPr>
  </w:style>
  <w:style w:type="character" w:customStyle="1" w:styleId="a9">
    <w:name w:val="Текст выноски Знак"/>
    <w:basedOn w:val="a0"/>
    <w:link w:val="a8"/>
    <w:uiPriority w:val="99"/>
    <w:semiHidden/>
    <w:rsid w:val="00820CD5"/>
    <w:rPr>
      <w:rFonts w:ascii="Tahoma" w:eastAsia="Times New Roman" w:hAnsi="Tahoma" w:cs="Tahoma"/>
      <w:color w:val="000000"/>
      <w:sz w:val="16"/>
      <w:szCs w:val="16"/>
      <w:lang w:eastAsia="ru-RU"/>
    </w:rPr>
  </w:style>
  <w:style w:type="paragraph" w:customStyle="1" w:styleId="12">
    <w:name w:val="Название объекта1"/>
    <w:basedOn w:val="a"/>
    <w:next w:val="a"/>
    <w:rsid w:val="000F14DF"/>
    <w:pPr>
      <w:suppressAutoHyphens/>
      <w:spacing w:after="120"/>
      <w:jc w:val="center"/>
    </w:pPr>
    <w:rPr>
      <w:b/>
      <w:i/>
      <w:color w:val="auto"/>
      <w:sz w:val="22"/>
      <w:szCs w:val="20"/>
      <w:lang w:val="uk-UA" w:eastAsia="ar-SA"/>
    </w:rPr>
  </w:style>
  <w:style w:type="paragraph" w:customStyle="1" w:styleId="13">
    <w:name w:val="Обычный1"/>
    <w:rsid w:val="00777135"/>
    <w:pPr>
      <w:spacing w:after="0"/>
    </w:pPr>
    <w:rPr>
      <w:rFonts w:ascii="Arial" w:eastAsia="Arial" w:hAnsi="Arial" w:cs="Arial"/>
      <w:color w:val="000000"/>
      <w:lang w:eastAsia="ru-RU"/>
    </w:rPr>
  </w:style>
  <w:style w:type="paragraph" w:styleId="aa">
    <w:name w:val="No Spacing"/>
    <w:uiPriority w:val="1"/>
    <w:qFormat/>
    <w:rsid w:val="00033289"/>
    <w:pPr>
      <w:spacing w:after="0" w:line="240" w:lineRule="auto"/>
    </w:pPr>
    <w:rPr>
      <w:rFonts w:ascii="Times New Roman" w:eastAsia="Times New Roman" w:hAnsi="Times New Roman" w:cs="Times New Roman"/>
      <w:color w:val="000000"/>
      <w:sz w:val="24"/>
      <w:szCs w:val="24"/>
      <w:lang w:eastAsia="ru-RU"/>
    </w:rPr>
  </w:style>
  <w:style w:type="character" w:styleId="ab">
    <w:name w:val="Emphasis"/>
    <w:qFormat/>
    <w:rsid w:val="000A2075"/>
    <w:rPr>
      <w:i/>
      <w:iCs/>
    </w:rPr>
  </w:style>
  <w:style w:type="character" w:customStyle="1" w:styleId="10">
    <w:name w:val="Заголовок 1 Знак"/>
    <w:basedOn w:val="a0"/>
    <w:link w:val="1"/>
    <w:rsid w:val="00574684"/>
    <w:rPr>
      <w:rFonts w:ascii="Arial" w:eastAsia="Times New Roman" w:hAnsi="Arial" w:cs="Times New Roman"/>
      <w:b/>
      <w:bCs/>
      <w:color w:val="000000"/>
      <w:kern w:val="32"/>
      <w:sz w:val="32"/>
      <w:szCs w:val="32"/>
      <w:lang w:eastAsia="ru-RU"/>
    </w:rPr>
  </w:style>
  <w:style w:type="character" w:styleId="ac">
    <w:name w:val="Hyperlink"/>
    <w:rsid w:val="00574684"/>
    <w:rPr>
      <w:color w:val="0000FF"/>
      <w:u w:val="single"/>
    </w:rPr>
  </w:style>
  <w:style w:type="paragraph" w:customStyle="1" w:styleId="ad">
    <w:name w:val="Без інтервалів"/>
    <w:rsid w:val="001F659B"/>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92018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92018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920184"/>
    <w:rPr>
      <w:rFonts w:asciiTheme="majorHAnsi" w:eastAsiaTheme="majorEastAsia" w:hAnsiTheme="majorHAnsi" w:cstheme="majorBidi"/>
      <w:color w:val="243F60" w:themeColor="accent1" w:themeShade="7F"/>
      <w:sz w:val="24"/>
      <w:szCs w:val="24"/>
      <w:lang w:eastAsia="ru-RU"/>
    </w:rPr>
  </w:style>
  <w:style w:type="paragraph" w:customStyle="1" w:styleId="Style2">
    <w:name w:val="Style2"/>
    <w:basedOn w:val="a"/>
    <w:uiPriority w:val="99"/>
    <w:rsid w:val="000C0E62"/>
    <w:pPr>
      <w:widowControl w:val="0"/>
      <w:autoSpaceDE w:val="0"/>
      <w:autoSpaceDN w:val="0"/>
      <w:adjustRightInd w:val="0"/>
      <w:jc w:val="center"/>
    </w:pPr>
    <w:rPr>
      <w:color w:val="auto"/>
      <w:lang w:val="uk-UA" w:eastAsia="uk-UA"/>
    </w:rPr>
  </w:style>
  <w:style w:type="paragraph" w:customStyle="1" w:styleId="Style3">
    <w:name w:val="Style3"/>
    <w:basedOn w:val="a"/>
    <w:uiPriority w:val="99"/>
    <w:rsid w:val="000C0E62"/>
    <w:pPr>
      <w:widowControl w:val="0"/>
      <w:autoSpaceDE w:val="0"/>
      <w:autoSpaceDN w:val="0"/>
      <w:adjustRightInd w:val="0"/>
      <w:spacing w:line="278" w:lineRule="exact"/>
      <w:ind w:firstLine="696"/>
      <w:jc w:val="both"/>
    </w:pPr>
    <w:rPr>
      <w:color w:val="auto"/>
      <w:lang w:val="uk-UA" w:eastAsia="uk-UA"/>
    </w:rPr>
  </w:style>
  <w:style w:type="paragraph" w:customStyle="1" w:styleId="Style6">
    <w:name w:val="Style6"/>
    <w:basedOn w:val="a"/>
    <w:uiPriority w:val="99"/>
    <w:rsid w:val="000C0E62"/>
    <w:pPr>
      <w:widowControl w:val="0"/>
      <w:autoSpaceDE w:val="0"/>
      <w:autoSpaceDN w:val="0"/>
      <w:adjustRightInd w:val="0"/>
    </w:pPr>
    <w:rPr>
      <w:color w:val="auto"/>
      <w:lang w:val="uk-UA" w:eastAsia="uk-UA"/>
    </w:rPr>
  </w:style>
  <w:style w:type="character" w:customStyle="1" w:styleId="FontStyle25">
    <w:name w:val="Font Style25"/>
    <w:uiPriority w:val="99"/>
    <w:rsid w:val="000C0E62"/>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28712986">
      <w:bodyDiv w:val="1"/>
      <w:marLeft w:val="0"/>
      <w:marRight w:val="0"/>
      <w:marTop w:val="0"/>
      <w:marBottom w:val="0"/>
      <w:divBdr>
        <w:top w:val="none" w:sz="0" w:space="0" w:color="auto"/>
        <w:left w:val="none" w:sz="0" w:space="0" w:color="auto"/>
        <w:bottom w:val="none" w:sz="0" w:space="0" w:color="auto"/>
        <w:right w:val="none" w:sz="0" w:space="0" w:color="auto"/>
      </w:divBdr>
    </w:div>
    <w:div w:id="1723481563">
      <w:bodyDiv w:val="1"/>
      <w:marLeft w:val="0"/>
      <w:marRight w:val="0"/>
      <w:marTop w:val="0"/>
      <w:marBottom w:val="0"/>
      <w:divBdr>
        <w:top w:val="none" w:sz="0" w:space="0" w:color="auto"/>
        <w:left w:val="none" w:sz="0" w:space="0" w:color="auto"/>
        <w:bottom w:val="none" w:sz="0" w:space="0" w:color="auto"/>
        <w:right w:val="none" w:sz="0" w:space="0" w:color="auto"/>
      </w:divBdr>
    </w:div>
    <w:div w:id="19118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5216</Words>
  <Characters>29735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2019-08-15T08:07:00Z</cp:lastPrinted>
  <dcterms:created xsi:type="dcterms:W3CDTF">2022-08-10T06:38:00Z</dcterms:created>
  <dcterms:modified xsi:type="dcterms:W3CDTF">2022-08-10T06:38:00Z</dcterms:modified>
</cp:coreProperties>
</file>