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BE" w:rsidRPr="00196CBE" w:rsidRDefault="00196CBE" w:rsidP="00196CBE">
      <w:pPr>
        <w:spacing w:after="0" w:line="240" w:lineRule="auto"/>
        <w:jc w:val="right"/>
        <w:rPr>
          <w:rFonts w:ascii="Times New Roman" w:hAnsi="Times New Roman" w:cs="Times New Roman"/>
          <w:b/>
          <w:szCs w:val="24"/>
        </w:rPr>
      </w:pPr>
      <w:r w:rsidRPr="00196CBE">
        <w:rPr>
          <w:rFonts w:ascii="Times New Roman" w:hAnsi="Times New Roman" w:cs="Times New Roman"/>
          <w:b/>
          <w:szCs w:val="24"/>
        </w:rPr>
        <w:t>Додаток №4 до тендерної документації</w:t>
      </w:r>
    </w:p>
    <w:p w:rsidR="00196CBE" w:rsidRDefault="00196CBE" w:rsidP="004C762E">
      <w:pPr>
        <w:spacing w:after="0" w:line="240" w:lineRule="auto"/>
        <w:jc w:val="center"/>
        <w:rPr>
          <w:rFonts w:ascii="Times New Roman" w:hAnsi="Times New Roman" w:cs="Times New Roman"/>
          <w:b/>
          <w:sz w:val="24"/>
          <w:szCs w:val="24"/>
        </w:rPr>
      </w:pPr>
    </w:p>
    <w:p w:rsidR="004C762E" w:rsidRDefault="00196CBE" w:rsidP="004C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196CBE" w:rsidRPr="009C6874" w:rsidRDefault="00196CBE" w:rsidP="004C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закупівлю товарів за державні кошти</w:t>
      </w:r>
    </w:p>
    <w:p w:rsidR="004C762E" w:rsidRPr="009C6874" w:rsidRDefault="004C762E" w:rsidP="004C762E">
      <w:pPr>
        <w:spacing w:after="0" w:line="240" w:lineRule="auto"/>
        <w:jc w:val="center"/>
        <w:rPr>
          <w:rFonts w:ascii="Times New Roman" w:hAnsi="Times New Roman" w:cs="Times New Roman"/>
          <w:b/>
          <w:sz w:val="24"/>
          <w:szCs w:val="24"/>
        </w:rPr>
      </w:pPr>
    </w:p>
    <w:p w:rsidR="004C762E" w:rsidRPr="009C6874" w:rsidRDefault="004C762E" w:rsidP="004C762E">
      <w:pPr>
        <w:spacing w:after="0" w:line="240" w:lineRule="auto"/>
        <w:jc w:val="center"/>
        <w:rPr>
          <w:rFonts w:ascii="Times New Roman" w:hAnsi="Times New Roman" w:cs="Times New Roman"/>
          <w:b/>
          <w:sz w:val="24"/>
          <w:szCs w:val="24"/>
        </w:rPr>
      </w:pPr>
    </w:p>
    <w:p w:rsidR="004C762E" w:rsidRPr="009C6874" w:rsidRDefault="004C762E" w:rsidP="004C762E">
      <w:pPr>
        <w:spacing w:after="0" w:line="240" w:lineRule="auto"/>
        <w:jc w:val="center"/>
        <w:rPr>
          <w:rFonts w:ascii="Times New Roman" w:hAnsi="Times New Roman" w:cs="Times New Roman"/>
          <w:sz w:val="24"/>
          <w:szCs w:val="24"/>
        </w:rPr>
      </w:pPr>
      <w:r w:rsidRPr="009C6874">
        <w:rPr>
          <w:rFonts w:ascii="Times New Roman" w:hAnsi="Times New Roman" w:cs="Times New Roman"/>
          <w:sz w:val="24"/>
          <w:szCs w:val="24"/>
        </w:rPr>
        <w:t xml:space="preserve">м. </w:t>
      </w:r>
      <w:r w:rsidR="00196CBE">
        <w:rPr>
          <w:rFonts w:ascii="Times New Roman" w:hAnsi="Times New Roman" w:cs="Times New Roman"/>
          <w:sz w:val="24"/>
          <w:szCs w:val="24"/>
        </w:rPr>
        <w:t>Дрогобич</w:t>
      </w:r>
      <w:r w:rsidRPr="009C6874">
        <w:rPr>
          <w:rFonts w:ascii="Times New Roman" w:hAnsi="Times New Roman" w:cs="Times New Roman"/>
          <w:sz w:val="24"/>
          <w:szCs w:val="24"/>
        </w:rPr>
        <w:tab/>
      </w:r>
      <w:r w:rsidR="00196CBE">
        <w:rPr>
          <w:rFonts w:ascii="Times New Roman" w:hAnsi="Times New Roman" w:cs="Times New Roman"/>
          <w:sz w:val="24"/>
          <w:szCs w:val="24"/>
        </w:rPr>
        <w:tab/>
      </w:r>
      <w:r w:rsidR="00196CBE">
        <w:rPr>
          <w:rFonts w:ascii="Times New Roman" w:hAnsi="Times New Roman" w:cs="Times New Roman"/>
          <w:sz w:val="24"/>
          <w:szCs w:val="24"/>
        </w:rPr>
        <w:tab/>
      </w:r>
      <w:r w:rsidR="00196CBE">
        <w:rPr>
          <w:rFonts w:ascii="Times New Roman" w:hAnsi="Times New Roman" w:cs="Times New Roman"/>
          <w:sz w:val="24"/>
          <w:szCs w:val="24"/>
        </w:rPr>
        <w:tab/>
      </w:r>
      <w:r w:rsidR="00196CBE">
        <w:rPr>
          <w:rFonts w:ascii="Times New Roman" w:hAnsi="Times New Roman" w:cs="Times New Roman"/>
          <w:sz w:val="24"/>
          <w:szCs w:val="24"/>
        </w:rPr>
        <w:tab/>
      </w:r>
      <w:r w:rsidR="00196CBE">
        <w:rPr>
          <w:rFonts w:ascii="Times New Roman" w:hAnsi="Times New Roman" w:cs="Times New Roman"/>
          <w:sz w:val="24"/>
          <w:szCs w:val="24"/>
        </w:rPr>
        <w:tab/>
      </w:r>
      <w:r w:rsidR="00196CBE">
        <w:rPr>
          <w:rFonts w:ascii="Times New Roman" w:hAnsi="Times New Roman" w:cs="Times New Roman"/>
          <w:sz w:val="24"/>
          <w:szCs w:val="24"/>
        </w:rPr>
        <w:tab/>
        <w:t>«____»______________ 2022</w:t>
      </w:r>
      <w:r w:rsidRPr="009C6874">
        <w:rPr>
          <w:rFonts w:ascii="Times New Roman" w:hAnsi="Times New Roman" w:cs="Times New Roman"/>
          <w:sz w:val="24"/>
          <w:szCs w:val="24"/>
        </w:rPr>
        <w:t xml:space="preserve"> року</w:t>
      </w:r>
    </w:p>
    <w:p w:rsidR="004C762E" w:rsidRPr="009C6874" w:rsidRDefault="004C762E" w:rsidP="004C762E">
      <w:pPr>
        <w:spacing w:after="0" w:line="240" w:lineRule="auto"/>
        <w:jc w:val="both"/>
        <w:rPr>
          <w:rFonts w:ascii="Times New Roman" w:hAnsi="Times New Roman" w:cs="Times New Roman"/>
          <w:sz w:val="24"/>
          <w:szCs w:val="24"/>
        </w:rPr>
      </w:pPr>
    </w:p>
    <w:p w:rsidR="004C762E" w:rsidRPr="009C6874" w:rsidRDefault="004C762E" w:rsidP="004C762E">
      <w:pPr>
        <w:spacing w:after="0" w:line="240" w:lineRule="auto"/>
        <w:jc w:val="both"/>
        <w:rPr>
          <w:rFonts w:ascii="Times New Roman" w:hAnsi="Times New Roman" w:cs="Times New Roman"/>
          <w:sz w:val="24"/>
          <w:szCs w:val="24"/>
        </w:rPr>
      </w:pPr>
    </w:p>
    <w:p w:rsidR="00196CBE"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t>7 державний пожежно-рятувальний загін Головного управління Державної служби України з надзвичайних ситуацій у Львівській області (7 ДПРЗ ГУ ДСНС України у Львівській області), далі по тексту іменується «</w:t>
      </w:r>
      <w:r w:rsidR="00196CBE">
        <w:rPr>
          <w:rFonts w:ascii="Times New Roman" w:hAnsi="Times New Roman" w:cs="Times New Roman"/>
          <w:sz w:val="24"/>
          <w:szCs w:val="24"/>
        </w:rPr>
        <w:t>Замовник</w:t>
      </w:r>
      <w:r w:rsidRPr="009C6874">
        <w:rPr>
          <w:rFonts w:ascii="Times New Roman" w:hAnsi="Times New Roman" w:cs="Times New Roman"/>
          <w:sz w:val="24"/>
          <w:szCs w:val="24"/>
        </w:rPr>
        <w:t xml:space="preserve">», в особі начальника 7 ДПРЗ ГУ ДСНС України у Львівській області Стап’яка Андрія Богдановича, що діє на підставі Положення з </w:t>
      </w:r>
      <w:r w:rsidR="00196CBE">
        <w:rPr>
          <w:rFonts w:ascii="Times New Roman" w:hAnsi="Times New Roman" w:cs="Times New Roman"/>
          <w:sz w:val="24"/>
          <w:szCs w:val="24"/>
        </w:rPr>
        <w:t>однієї</w:t>
      </w:r>
      <w:r w:rsidRPr="009C6874">
        <w:rPr>
          <w:rFonts w:ascii="Times New Roman" w:hAnsi="Times New Roman" w:cs="Times New Roman"/>
          <w:sz w:val="24"/>
          <w:szCs w:val="24"/>
        </w:rPr>
        <w:t xml:space="preserve"> сторони,</w:t>
      </w:r>
      <w:r w:rsidR="00196CBE">
        <w:rPr>
          <w:rFonts w:ascii="Times New Roman" w:hAnsi="Times New Roman" w:cs="Times New Roman"/>
          <w:sz w:val="24"/>
          <w:szCs w:val="24"/>
        </w:rPr>
        <w:t xml:space="preserve"> та</w:t>
      </w:r>
    </w:p>
    <w:p w:rsidR="004C762E" w:rsidRPr="009C6874" w:rsidRDefault="00196CBE" w:rsidP="00196C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4C762E" w:rsidRPr="009C6874">
        <w:rPr>
          <w:rFonts w:ascii="Times New Roman" w:hAnsi="Times New Roman" w:cs="Times New Roman"/>
          <w:sz w:val="24"/>
          <w:szCs w:val="24"/>
        </w:rPr>
        <w:t xml:space="preserve">в </w:t>
      </w:r>
      <w:r>
        <w:rPr>
          <w:rFonts w:ascii="Times New Roman" w:hAnsi="Times New Roman" w:cs="Times New Roman"/>
          <w:sz w:val="24"/>
          <w:szCs w:val="24"/>
        </w:rPr>
        <w:t xml:space="preserve">особі ______________________________________________________________________________, який діє на підставі ________________________________, далі по тексту іменується «Постачальник» з іншої сторони, в </w:t>
      </w:r>
      <w:r w:rsidR="004C762E" w:rsidRPr="009C6874">
        <w:rPr>
          <w:rFonts w:ascii="Times New Roman" w:hAnsi="Times New Roman" w:cs="Times New Roman"/>
          <w:sz w:val="24"/>
          <w:szCs w:val="24"/>
        </w:rPr>
        <w:t xml:space="preserve">подальшому разом – «Сторони», а окремо – «Сторона», </w:t>
      </w:r>
      <w:r w:rsidR="004C762E" w:rsidRPr="00C16CBC">
        <w:rPr>
          <w:rFonts w:ascii="Times New Roman" w:hAnsi="Times New Roman" w:cs="Times New Roman"/>
          <w:sz w:val="24"/>
          <w:szCs w:val="24"/>
        </w:rPr>
        <w:t xml:space="preserve">керуючись </w:t>
      </w:r>
      <w:r w:rsidR="004C762E" w:rsidRPr="00C16CBC">
        <w:rPr>
          <w:rFonts w:ascii="Times New Roman" w:eastAsia="Times New Roman" w:hAnsi="Times New Roman" w:cs="Times New Roman"/>
          <w:color w:val="000000"/>
          <w:spacing w:val="-1"/>
          <w:sz w:val="24"/>
          <w:szCs w:val="24"/>
          <w:shd w:val="clear" w:color="auto" w:fill="FFFFFF"/>
          <w:lang w:eastAsia="ru-RU"/>
        </w:rPr>
        <w:t xml:space="preserve">Законом </w:t>
      </w:r>
      <w:r w:rsidR="004C762E" w:rsidRPr="00C16CBC">
        <w:rPr>
          <w:rFonts w:ascii="Times New Roman" w:eastAsia="SimSun" w:hAnsi="Times New Roman" w:cs="Times New Roman"/>
          <w:sz w:val="24"/>
          <w:szCs w:val="24"/>
        </w:rPr>
        <w:t xml:space="preserve">України “Про публічні закупівлі” (в редакції Закону України  </w:t>
      </w:r>
      <w:r w:rsidR="004C762E" w:rsidRPr="00C16CBC">
        <w:rPr>
          <w:rFonts w:ascii="Times New Roman" w:hAnsi="Times New Roman" w:cs="Times New Roman"/>
          <w:color w:val="000000"/>
          <w:spacing w:val="-1"/>
          <w:sz w:val="24"/>
          <w:szCs w:val="24"/>
          <w:lang w:eastAsia="ru-RU"/>
        </w:rPr>
        <w:t>від 19 вересня 2019 року № 114-ІХ  “Про внесення змін до Закону України “Про публічні закупівлі” та деяких інших законодавчих актів України щодо вдосконалення публічних закупівель”), зі змінами</w:t>
      </w:r>
      <w:r w:rsidR="004C762E">
        <w:rPr>
          <w:rFonts w:ascii="Times New Roman" w:hAnsi="Times New Roman" w:cs="Times New Roman"/>
          <w:color w:val="000000"/>
          <w:spacing w:val="-1"/>
          <w:sz w:val="24"/>
          <w:szCs w:val="24"/>
          <w:lang w:eastAsia="ru-RU"/>
        </w:rPr>
        <w:t xml:space="preserve">, </w:t>
      </w:r>
      <w:r w:rsidR="004C762E" w:rsidRPr="00C16CBC">
        <w:rPr>
          <w:rFonts w:ascii="Times New Roman" w:eastAsia="Times New Roman" w:hAnsi="Times New Roman" w:cs="Times New Roman"/>
          <w:color w:val="000000"/>
          <w:spacing w:val="-1"/>
          <w:sz w:val="24"/>
          <w:szCs w:val="24"/>
          <w:shd w:val="clear" w:color="auto" w:fill="FFFFFF"/>
          <w:lang w:eastAsia="ru-RU"/>
        </w:rPr>
        <w:t>з урахуванням вимог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C762E">
        <w:rPr>
          <w:rFonts w:ascii="Times New Roman" w:eastAsia="Times New Roman" w:hAnsi="Times New Roman" w:cs="Times New Roman"/>
          <w:color w:val="000000"/>
          <w:spacing w:val="-1"/>
          <w:sz w:val="24"/>
          <w:szCs w:val="24"/>
          <w:shd w:val="clear" w:color="auto" w:fill="FFFFFF"/>
          <w:lang w:eastAsia="ru-RU"/>
        </w:rPr>
        <w:t xml:space="preserve"> (далі – Постанова ПКМУ № 1178), </w:t>
      </w:r>
      <w:r w:rsidR="004C762E" w:rsidRPr="009C6874">
        <w:rPr>
          <w:rFonts w:ascii="Times New Roman" w:hAnsi="Times New Roman" w:cs="Times New Roman"/>
          <w:sz w:val="24"/>
          <w:szCs w:val="24"/>
        </w:rPr>
        <w:t>уклали цей Договір про наступне:</w:t>
      </w:r>
    </w:p>
    <w:p w:rsidR="004C762E" w:rsidRPr="009C6874" w:rsidRDefault="004C762E" w:rsidP="004C762E">
      <w:pPr>
        <w:spacing w:after="0" w:line="240" w:lineRule="auto"/>
        <w:ind w:firstLine="567"/>
        <w:jc w:val="both"/>
        <w:rPr>
          <w:rFonts w:ascii="Times New Roman" w:hAnsi="Times New Roman" w:cs="Times New Roman"/>
          <w:sz w:val="24"/>
          <w:szCs w:val="24"/>
        </w:rPr>
      </w:pPr>
    </w:p>
    <w:p w:rsidR="004C762E" w:rsidRPr="009C6874" w:rsidRDefault="004C762E" w:rsidP="004C762E">
      <w:pPr>
        <w:spacing w:after="0" w:line="240" w:lineRule="auto"/>
        <w:jc w:val="center"/>
        <w:rPr>
          <w:rFonts w:ascii="Times New Roman" w:hAnsi="Times New Roman" w:cs="Times New Roman"/>
          <w:b/>
          <w:sz w:val="24"/>
          <w:szCs w:val="24"/>
        </w:rPr>
      </w:pPr>
      <w:r w:rsidRPr="009C6874">
        <w:rPr>
          <w:rFonts w:ascii="Times New Roman" w:hAnsi="Times New Roman" w:cs="Times New Roman"/>
          <w:b/>
          <w:sz w:val="24"/>
          <w:szCs w:val="24"/>
        </w:rPr>
        <w:t>1. ПРЕДМЕТ ДОГОВОРУ</w:t>
      </w:r>
    </w:p>
    <w:p w:rsidR="004C762E"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t xml:space="preserve">1.1. </w:t>
      </w:r>
      <w:r w:rsidR="00196CBE">
        <w:rPr>
          <w:rFonts w:ascii="Times New Roman" w:hAnsi="Times New Roman" w:cs="Times New Roman"/>
          <w:sz w:val="24"/>
          <w:szCs w:val="24"/>
        </w:rPr>
        <w:t>Постачальник зобов’язується передати</w:t>
      </w:r>
      <w:r w:rsidRPr="009C6874">
        <w:rPr>
          <w:rFonts w:ascii="Times New Roman" w:hAnsi="Times New Roman" w:cs="Times New Roman"/>
          <w:sz w:val="24"/>
          <w:szCs w:val="24"/>
        </w:rPr>
        <w:t xml:space="preserve"> </w:t>
      </w:r>
      <w:r w:rsidR="00AE240F">
        <w:rPr>
          <w:rFonts w:ascii="Times New Roman" w:hAnsi="Times New Roman" w:cs="Times New Roman"/>
          <w:i/>
          <w:sz w:val="24"/>
          <w:szCs w:val="24"/>
          <w:u w:val="single"/>
        </w:rPr>
        <w:t>черевики літні повсякденні робочі</w:t>
      </w:r>
      <w:r w:rsidRPr="009C6874">
        <w:rPr>
          <w:rFonts w:ascii="Times New Roman" w:hAnsi="Times New Roman" w:cs="Times New Roman"/>
          <w:sz w:val="24"/>
          <w:szCs w:val="24"/>
        </w:rPr>
        <w:t xml:space="preserve"> </w:t>
      </w:r>
      <w:r w:rsidR="00196CBE">
        <w:rPr>
          <w:rFonts w:ascii="Times New Roman" w:hAnsi="Times New Roman" w:cs="Times New Roman"/>
          <w:b/>
          <w:sz w:val="24"/>
          <w:szCs w:val="24"/>
        </w:rPr>
        <w:t>за ДК 021:</w:t>
      </w:r>
      <w:r w:rsidRPr="005A1AB9">
        <w:rPr>
          <w:rFonts w:ascii="Times New Roman" w:hAnsi="Times New Roman" w:cs="Times New Roman"/>
          <w:b/>
          <w:sz w:val="24"/>
          <w:szCs w:val="24"/>
        </w:rPr>
        <w:t xml:space="preserve">2015 код </w:t>
      </w:r>
      <w:r w:rsidR="00AE240F">
        <w:rPr>
          <w:rFonts w:ascii="Times New Roman" w:hAnsi="Times New Roman" w:cs="Times New Roman"/>
          <w:b/>
          <w:sz w:val="24"/>
          <w:szCs w:val="24"/>
        </w:rPr>
        <w:t>18810000-0</w:t>
      </w:r>
      <w:r>
        <w:rPr>
          <w:rFonts w:ascii="Times New Roman" w:hAnsi="Times New Roman" w:cs="Times New Roman"/>
          <w:b/>
          <w:sz w:val="24"/>
          <w:szCs w:val="24"/>
        </w:rPr>
        <w:t xml:space="preserve"> «</w:t>
      </w:r>
      <w:r w:rsidR="00AE240F">
        <w:rPr>
          <w:rFonts w:ascii="Times New Roman" w:hAnsi="Times New Roman" w:cs="Times New Roman"/>
          <w:b/>
          <w:bCs/>
          <w:sz w:val="24"/>
          <w:szCs w:val="24"/>
        </w:rPr>
        <w:t>Взуття різне, крім спортивного та захисного</w:t>
      </w:r>
      <w:r>
        <w:rPr>
          <w:rFonts w:ascii="Times New Roman" w:hAnsi="Times New Roman" w:cs="Times New Roman"/>
          <w:b/>
          <w:sz w:val="24"/>
          <w:szCs w:val="24"/>
        </w:rPr>
        <w:t>»</w:t>
      </w:r>
      <w:r w:rsidRPr="009C6874">
        <w:rPr>
          <w:rFonts w:ascii="Times New Roman" w:hAnsi="Times New Roman" w:cs="Times New Roman"/>
          <w:sz w:val="24"/>
          <w:szCs w:val="24"/>
        </w:rPr>
        <w:t xml:space="preserve"> (далі </w:t>
      </w:r>
      <w:r w:rsidR="00196CBE">
        <w:rPr>
          <w:rFonts w:ascii="Times New Roman" w:hAnsi="Times New Roman" w:cs="Times New Roman"/>
          <w:sz w:val="24"/>
          <w:szCs w:val="24"/>
        </w:rPr>
        <w:t>– Товар) в кількості згідно із С</w:t>
      </w:r>
      <w:r w:rsidRPr="009C6874">
        <w:rPr>
          <w:rFonts w:ascii="Times New Roman" w:hAnsi="Times New Roman" w:cs="Times New Roman"/>
          <w:sz w:val="24"/>
          <w:szCs w:val="24"/>
        </w:rPr>
        <w:t xml:space="preserve">пецифікацією (додаток 1), що є невід’ємною частиною Договору, а </w:t>
      </w:r>
      <w:r w:rsidR="00196CBE">
        <w:rPr>
          <w:rFonts w:ascii="Times New Roman" w:hAnsi="Times New Roman" w:cs="Times New Roman"/>
          <w:sz w:val="24"/>
          <w:szCs w:val="24"/>
        </w:rPr>
        <w:t>Замовник</w:t>
      </w:r>
      <w:r w:rsidRPr="009C6874">
        <w:rPr>
          <w:rFonts w:ascii="Times New Roman" w:hAnsi="Times New Roman" w:cs="Times New Roman"/>
          <w:sz w:val="24"/>
          <w:szCs w:val="24"/>
        </w:rPr>
        <w:t xml:space="preserve"> зобов’язується прийняти та оплатити Товар належної якості, у строки та на умовах цього Договору.</w:t>
      </w:r>
    </w:p>
    <w:p w:rsidR="007710B6" w:rsidRPr="009C6874" w:rsidRDefault="007710B6" w:rsidP="004C762E">
      <w:pPr>
        <w:spacing w:after="0" w:line="240" w:lineRule="auto"/>
        <w:ind w:firstLine="567"/>
        <w:jc w:val="both"/>
        <w:rPr>
          <w:rFonts w:ascii="Times New Roman" w:hAnsi="Times New Roman" w:cs="Times New Roman"/>
          <w:sz w:val="24"/>
          <w:szCs w:val="24"/>
        </w:rPr>
      </w:pPr>
    </w:p>
    <w:p w:rsidR="004C762E" w:rsidRPr="009C6874" w:rsidRDefault="004C762E" w:rsidP="004C762E">
      <w:pPr>
        <w:spacing w:after="0" w:line="240" w:lineRule="auto"/>
        <w:jc w:val="center"/>
        <w:rPr>
          <w:rFonts w:ascii="Times New Roman" w:hAnsi="Times New Roman" w:cs="Times New Roman"/>
          <w:b/>
          <w:sz w:val="24"/>
          <w:szCs w:val="24"/>
        </w:rPr>
      </w:pPr>
      <w:r w:rsidRPr="009C6874">
        <w:rPr>
          <w:rFonts w:ascii="Times New Roman" w:hAnsi="Times New Roman" w:cs="Times New Roman"/>
          <w:b/>
          <w:sz w:val="24"/>
          <w:szCs w:val="24"/>
        </w:rPr>
        <w:t>2. ЦІНА ТА ПОРЯДОК РОЗРАХУНКІВ</w:t>
      </w:r>
    </w:p>
    <w:p w:rsidR="004C762E" w:rsidRPr="009C6874"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t xml:space="preserve">2.1. Ціна Договору становить: </w:t>
      </w:r>
      <w:r w:rsidR="00196CBE">
        <w:rPr>
          <w:rFonts w:ascii="Times New Roman" w:hAnsi="Times New Roman" w:cs="Times New Roman"/>
          <w:b/>
          <w:i/>
          <w:sz w:val="24"/>
          <w:szCs w:val="24"/>
          <w:u w:val="single"/>
        </w:rPr>
        <w:t>______________________________</w:t>
      </w:r>
      <w:r w:rsidRPr="009C6874">
        <w:rPr>
          <w:rFonts w:ascii="Times New Roman" w:hAnsi="Times New Roman" w:cs="Times New Roman"/>
          <w:sz w:val="24"/>
          <w:szCs w:val="24"/>
        </w:rPr>
        <w:t xml:space="preserve"> грн. (</w:t>
      </w:r>
      <w:r w:rsidR="00F26793">
        <w:rPr>
          <w:rFonts w:ascii="Times New Roman" w:hAnsi="Times New Roman" w:cs="Times New Roman"/>
          <w:i/>
          <w:sz w:val="24"/>
          <w:szCs w:val="24"/>
        </w:rPr>
        <w:t>_____________________________________________________________________</w:t>
      </w:r>
      <w:r w:rsidRPr="009C6874">
        <w:rPr>
          <w:rFonts w:ascii="Times New Roman" w:hAnsi="Times New Roman" w:cs="Times New Roman"/>
          <w:sz w:val="24"/>
          <w:szCs w:val="24"/>
        </w:rPr>
        <w:t xml:space="preserve">), </w:t>
      </w:r>
      <w:r w:rsidR="00F26793">
        <w:rPr>
          <w:rFonts w:ascii="Times New Roman" w:hAnsi="Times New Roman" w:cs="Times New Roman"/>
          <w:sz w:val="24"/>
          <w:szCs w:val="24"/>
        </w:rPr>
        <w:t>в т.ч. ПДВ/</w:t>
      </w:r>
      <w:r>
        <w:rPr>
          <w:rFonts w:ascii="Times New Roman" w:hAnsi="Times New Roman" w:cs="Times New Roman"/>
          <w:sz w:val="24"/>
          <w:szCs w:val="24"/>
        </w:rPr>
        <w:t>без</w:t>
      </w:r>
      <w:r w:rsidRPr="009C6874">
        <w:rPr>
          <w:rFonts w:ascii="Times New Roman" w:hAnsi="Times New Roman" w:cs="Times New Roman"/>
          <w:sz w:val="24"/>
          <w:szCs w:val="24"/>
        </w:rPr>
        <w:t xml:space="preserve"> ПДВ, за цінами відповідно до специфікації.</w:t>
      </w:r>
    </w:p>
    <w:p w:rsidR="004C762E" w:rsidRPr="009C6874"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t>2.2. Покупець, здійснює оплату по факту отримання Товару і після перевірки відповідності Товару заявленим вимогам, а також наявності всіх необхідних документів протягом 10 робочих днів, але у разі затримки бюджетного фінансування, розрахунок за отриманий Товар здійснюється протягом 10 робочих днів з дати отримання Покупцем бюджетного призначення на свій реєстраційний рахунок.</w:t>
      </w:r>
    </w:p>
    <w:p w:rsidR="004C762E" w:rsidRPr="009C6874" w:rsidRDefault="00F26793" w:rsidP="004C76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О</w:t>
      </w:r>
      <w:r w:rsidR="004C762E" w:rsidRPr="009C6874">
        <w:rPr>
          <w:rFonts w:ascii="Times New Roman" w:hAnsi="Times New Roman" w:cs="Times New Roman"/>
          <w:sz w:val="24"/>
          <w:szCs w:val="24"/>
        </w:rPr>
        <w:t>плата Товару вважається виконаною з моменту списання коштів з розрахункового рахунку Покупця.</w:t>
      </w:r>
    </w:p>
    <w:p w:rsidR="004C762E" w:rsidRDefault="00F26793" w:rsidP="004C76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У</w:t>
      </w:r>
      <w:r w:rsidR="004C762E" w:rsidRPr="009C6874">
        <w:rPr>
          <w:rFonts w:ascii="Times New Roman" w:hAnsi="Times New Roman" w:cs="Times New Roman"/>
          <w:sz w:val="24"/>
          <w:szCs w:val="24"/>
        </w:rPr>
        <w:t>сі розрахунки за Договором проводяться у гривнях в безготівковій формі.</w:t>
      </w:r>
    </w:p>
    <w:p w:rsidR="007710B6" w:rsidRPr="009C6874" w:rsidRDefault="007710B6" w:rsidP="004C762E">
      <w:pPr>
        <w:spacing w:after="0" w:line="240" w:lineRule="auto"/>
        <w:ind w:firstLine="567"/>
        <w:jc w:val="both"/>
        <w:rPr>
          <w:rFonts w:ascii="Times New Roman" w:hAnsi="Times New Roman" w:cs="Times New Roman"/>
          <w:sz w:val="24"/>
          <w:szCs w:val="24"/>
        </w:rPr>
      </w:pPr>
    </w:p>
    <w:p w:rsidR="004C762E" w:rsidRPr="009C6874" w:rsidRDefault="004C762E" w:rsidP="004C762E">
      <w:pPr>
        <w:spacing w:after="0" w:line="240" w:lineRule="auto"/>
        <w:jc w:val="center"/>
        <w:rPr>
          <w:rFonts w:ascii="Times New Roman" w:hAnsi="Times New Roman" w:cs="Times New Roman"/>
          <w:b/>
          <w:sz w:val="24"/>
          <w:szCs w:val="24"/>
        </w:rPr>
      </w:pPr>
      <w:r w:rsidRPr="009C6874">
        <w:rPr>
          <w:rFonts w:ascii="Times New Roman" w:hAnsi="Times New Roman" w:cs="Times New Roman"/>
          <w:b/>
          <w:sz w:val="24"/>
          <w:szCs w:val="24"/>
        </w:rPr>
        <w:t>3. ПОРЯДОК І СТРОКИ ПОСТАВКИ</w:t>
      </w:r>
    </w:p>
    <w:p w:rsidR="004C762E" w:rsidRPr="009C6874"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t>3.1. Датою відвантаження товару вважається дата відпускної накладної.</w:t>
      </w:r>
    </w:p>
    <w:p w:rsidR="004C762E" w:rsidRPr="009C6874"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t xml:space="preserve">3.2. </w:t>
      </w:r>
      <w:r w:rsidRPr="001A0DA5">
        <w:rPr>
          <w:rFonts w:ascii="Times New Roman" w:hAnsi="Times New Roman" w:cs="Times New Roman"/>
          <w:sz w:val="24"/>
          <w:szCs w:val="24"/>
        </w:rPr>
        <w:t xml:space="preserve">Поставка Товару здійснюється </w:t>
      </w:r>
      <w:r w:rsidRPr="001A0DA5">
        <w:rPr>
          <w:rFonts w:ascii="Times New Roman" w:hAnsi="Times New Roman" w:cs="Times New Roman"/>
          <w:sz w:val="24"/>
          <w:szCs w:val="24"/>
          <w:highlight w:val="yellow"/>
        </w:rPr>
        <w:t xml:space="preserve">до </w:t>
      </w:r>
      <w:r w:rsidR="00AE240F">
        <w:rPr>
          <w:rFonts w:ascii="Times New Roman" w:hAnsi="Times New Roman" w:cs="Times New Roman"/>
          <w:sz w:val="24"/>
          <w:szCs w:val="24"/>
          <w:highlight w:val="yellow"/>
        </w:rPr>
        <w:t>30</w:t>
      </w:r>
      <w:r w:rsidR="00F26793">
        <w:rPr>
          <w:rFonts w:ascii="Times New Roman" w:hAnsi="Times New Roman" w:cs="Times New Roman"/>
          <w:sz w:val="24"/>
          <w:szCs w:val="24"/>
          <w:highlight w:val="yellow"/>
        </w:rPr>
        <w:t>.12</w:t>
      </w:r>
      <w:r w:rsidRPr="001A0DA5">
        <w:rPr>
          <w:rFonts w:ascii="Times New Roman" w:hAnsi="Times New Roman" w:cs="Times New Roman"/>
          <w:sz w:val="24"/>
          <w:szCs w:val="24"/>
          <w:highlight w:val="yellow"/>
        </w:rPr>
        <w:t>.2022 року</w:t>
      </w:r>
      <w:r w:rsidRPr="001A0DA5">
        <w:rPr>
          <w:rFonts w:ascii="Times New Roman" w:hAnsi="Times New Roman" w:cs="Times New Roman"/>
          <w:sz w:val="24"/>
          <w:szCs w:val="24"/>
        </w:rPr>
        <w:t>, що відповідає терміну дії правового режиму воєнного стану, введеного Указом Президента України від 24.02.2022 №64/2022 «Про введення воєнного стану в Україні»,</w:t>
      </w:r>
      <w:r w:rsidRPr="001A0DA5">
        <w:rPr>
          <w:rFonts w:ascii="Times New Roman" w:eastAsia="Times New Roman" w:hAnsi="Times New Roman" w:cs="Times New Roman"/>
          <w:sz w:val="24"/>
          <w:szCs w:val="24"/>
          <w:shd w:val="clear" w:color="auto" w:fill="FFFFFF"/>
        </w:rPr>
        <w:t xml:space="preserve"> продовженому відповідними Указами Президента України</w:t>
      </w:r>
      <w:r w:rsidRPr="001A0DA5">
        <w:rPr>
          <w:rFonts w:ascii="Times New Roman" w:hAnsi="Times New Roman" w:cs="Times New Roman"/>
          <w:sz w:val="24"/>
          <w:szCs w:val="24"/>
        </w:rPr>
        <w:t xml:space="preserve">, у тому числі </w:t>
      </w:r>
      <w:r w:rsidR="00F26793">
        <w:rPr>
          <w:rFonts w:ascii="Times New Roman" w:hAnsi="Times New Roman" w:cs="Times New Roman"/>
          <w:sz w:val="24"/>
          <w:szCs w:val="24"/>
        </w:rPr>
        <w:t>Указом Президента України від 07.11</w:t>
      </w:r>
      <w:r w:rsidRPr="001A0DA5">
        <w:rPr>
          <w:rFonts w:ascii="Times New Roman" w:hAnsi="Times New Roman" w:cs="Times New Roman"/>
          <w:sz w:val="24"/>
          <w:szCs w:val="24"/>
        </w:rPr>
        <w:t>.2022 №</w:t>
      </w:r>
      <w:r w:rsidR="00F26793">
        <w:rPr>
          <w:rFonts w:ascii="Times New Roman" w:hAnsi="Times New Roman" w:cs="Times New Roman"/>
          <w:sz w:val="24"/>
          <w:szCs w:val="24"/>
        </w:rPr>
        <w:t>757</w:t>
      </w:r>
      <w:r w:rsidRPr="001A0DA5">
        <w:rPr>
          <w:rFonts w:ascii="Times New Roman" w:hAnsi="Times New Roman" w:cs="Times New Roman"/>
          <w:sz w:val="24"/>
          <w:szCs w:val="24"/>
        </w:rPr>
        <w:t>/2022 «Про продовження дії</w:t>
      </w:r>
      <w:r w:rsidR="00F26793">
        <w:rPr>
          <w:rFonts w:ascii="Times New Roman" w:hAnsi="Times New Roman" w:cs="Times New Roman"/>
          <w:sz w:val="24"/>
          <w:szCs w:val="24"/>
        </w:rPr>
        <w:t xml:space="preserve"> воєнного стану в Україні» до 19.02.2023</w:t>
      </w:r>
      <w:r w:rsidRPr="001A0DA5">
        <w:rPr>
          <w:rFonts w:ascii="Times New Roman" w:hAnsi="Times New Roman" w:cs="Times New Roman"/>
          <w:sz w:val="24"/>
          <w:szCs w:val="24"/>
        </w:rPr>
        <w:t xml:space="preserve"> року </w:t>
      </w:r>
      <w:r>
        <w:rPr>
          <w:rFonts w:ascii="Times New Roman" w:hAnsi="Times New Roman" w:cs="Times New Roman"/>
          <w:sz w:val="24"/>
          <w:szCs w:val="24"/>
        </w:rPr>
        <w:t xml:space="preserve">та </w:t>
      </w:r>
      <w:r w:rsidRPr="001A0DA5">
        <w:rPr>
          <w:rFonts w:ascii="Times New Roman" w:hAnsi="Times New Roman" w:cs="Times New Roman"/>
          <w:sz w:val="24"/>
          <w:szCs w:val="24"/>
        </w:rPr>
        <w:t>з урахуванням</w:t>
      </w:r>
      <w:r>
        <w:rPr>
          <w:rFonts w:ascii="Times New Roman" w:hAnsi="Times New Roman" w:cs="Times New Roman"/>
          <w:sz w:val="24"/>
          <w:szCs w:val="24"/>
        </w:rPr>
        <w:t xml:space="preserve"> 90 днів </w:t>
      </w:r>
      <w:r w:rsidRPr="001A0DA5">
        <w:rPr>
          <w:rFonts w:ascii="Times New Roman" w:eastAsia="Times New Roman" w:hAnsi="Times New Roman" w:cs="Times New Roman"/>
          <w:color w:val="000000"/>
          <w:spacing w:val="-1"/>
          <w:sz w:val="24"/>
          <w:szCs w:val="24"/>
          <w:shd w:val="clear" w:color="auto" w:fill="FFFFFF"/>
          <w:lang w:eastAsia="ru-RU"/>
        </w:rPr>
        <w:t>з дня його припинення або скасування</w:t>
      </w:r>
      <w:r>
        <w:rPr>
          <w:rFonts w:ascii="Times New Roman" w:hAnsi="Times New Roman" w:cs="Times New Roman"/>
          <w:sz w:val="24"/>
          <w:szCs w:val="24"/>
        </w:rPr>
        <w:t>, які передбачені</w:t>
      </w:r>
      <w:r w:rsidRPr="001A0DA5">
        <w:rPr>
          <w:rFonts w:ascii="Times New Roman" w:hAnsi="Times New Roman" w:cs="Times New Roman"/>
          <w:sz w:val="24"/>
          <w:szCs w:val="24"/>
        </w:rPr>
        <w:t xml:space="preserve"> </w:t>
      </w:r>
      <w:r>
        <w:rPr>
          <w:rFonts w:ascii="Times New Roman" w:hAnsi="Times New Roman" w:cs="Times New Roman"/>
          <w:sz w:val="24"/>
          <w:szCs w:val="24"/>
        </w:rPr>
        <w:t>умовами</w:t>
      </w:r>
      <w:r w:rsidRPr="001A0DA5">
        <w:rPr>
          <w:rFonts w:ascii="Times New Roman" w:eastAsia="Times New Roman" w:hAnsi="Times New Roman" w:cs="Times New Roman"/>
          <w:color w:val="000000"/>
          <w:spacing w:val="-1"/>
          <w:sz w:val="24"/>
          <w:szCs w:val="24"/>
          <w:shd w:val="clear" w:color="auto" w:fill="FFFFFF"/>
          <w:lang w:eastAsia="ru-RU"/>
        </w:rPr>
        <w:t xml:space="preserve"> Постанови </w:t>
      </w:r>
      <w:r>
        <w:rPr>
          <w:rFonts w:ascii="Times New Roman" w:eastAsia="Times New Roman" w:hAnsi="Times New Roman" w:cs="Times New Roman"/>
          <w:color w:val="000000"/>
          <w:spacing w:val="-1"/>
          <w:sz w:val="24"/>
          <w:szCs w:val="24"/>
          <w:shd w:val="clear" w:color="auto" w:fill="FFFFFF"/>
          <w:lang w:eastAsia="ru-RU"/>
        </w:rPr>
        <w:t>ПКМУ № 1178</w:t>
      </w:r>
      <w:r w:rsidRPr="001A0DA5">
        <w:rPr>
          <w:rFonts w:ascii="Times New Roman" w:hAnsi="Times New Roman" w:cs="Times New Roman"/>
          <w:sz w:val="24"/>
          <w:szCs w:val="24"/>
        </w:rPr>
        <w:t>.</w:t>
      </w:r>
    </w:p>
    <w:p w:rsidR="004C762E" w:rsidRPr="009C6874" w:rsidRDefault="004C762E" w:rsidP="004C762E">
      <w:pPr>
        <w:spacing w:after="0" w:line="240" w:lineRule="auto"/>
        <w:ind w:firstLine="567"/>
        <w:jc w:val="both"/>
        <w:rPr>
          <w:rFonts w:ascii="Times New Roman" w:hAnsi="Times New Roman" w:cs="Times New Roman"/>
          <w:sz w:val="24"/>
          <w:szCs w:val="24"/>
        </w:rPr>
      </w:pPr>
      <w:r w:rsidRPr="005A1AB9">
        <w:rPr>
          <w:rFonts w:ascii="Times New Roman" w:hAnsi="Times New Roman" w:cs="Times New Roman"/>
          <w:sz w:val="24"/>
          <w:szCs w:val="24"/>
          <w:highlight w:val="yellow"/>
        </w:rPr>
        <w:t xml:space="preserve">3.3. Поставка товару здійснюється за рахунок </w:t>
      </w:r>
      <w:r w:rsidR="00F26793">
        <w:rPr>
          <w:rFonts w:ascii="Times New Roman" w:hAnsi="Times New Roman" w:cs="Times New Roman"/>
          <w:sz w:val="24"/>
          <w:szCs w:val="24"/>
          <w:highlight w:val="yellow"/>
        </w:rPr>
        <w:t>Постачальника</w:t>
      </w:r>
      <w:r w:rsidRPr="005A1AB9">
        <w:rPr>
          <w:rFonts w:ascii="Times New Roman" w:hAnsi="Times New Roman" w:cs="Times New Roman"/>
          <w:sz w:val="24"/>
          <w:szCs w:val="24"/>
          <w:highlight w:val="yellow"/>
        </w:rPr>
        <w:t xml:space="preserve">, адрес доставки: </w:t>
      </w:r>
      <w:r w:rsidR="00F26793">
        <w:rPr>
          <w:rFonts w:ascii="Times New Roman" w:hAnsi="Times New Roman" w:cs="Times New Roman"/>
          <w:b/>
          <w:sz w:val="24"/>
          <w:szCs w:val="24"/>
          <w:highlight w:val="yellow"/>
        </w:rPr>
        <w:t xml:space="preserve">82300, Львівська обл., Дрогобицький р-н, </w:t>
      </w:r>
      <w:r w:rsidRPr="005A1AB9">
        <w:rPr>
          <w:rFonts w:ascii="Times New Roman" w:hAnsi="Times New Roman" w:cs="Times New Roman"/>
          <w:b/>
          <w:sz w:val="24"/>
          <w:szCs w:val="24"/>
          <w:highlight w:val="yellow"/>
        </w:rPr>
        <w:t>м. Борислав, вул. Шевченка, 54</w:t>
      </w:r>
      <w:r w:rsidRPr="005A1AB9">
        <w:rPr>
          <w:rFonts w:ascii="Times New Roman" w:hAnsi="Times New Roman" w:cs="Times New Roman"/>
          <w:sz w:val="24"/>
          <w:szCs w:val="24"/>
          <w:highlight w:val="yellow"/>
        </w:rPr>
        <w:t>.</w:t>
      </w:r>
    </w:p>
    <w:p w:rsidR="004C762E" w:rsidRPr="009C6874" w:rsidRDefault="004C762E" w:rsidP="004C762E">
      <w:pPr>
        <w:spacing w:after="0" w:line="240" w:lineRule="auto"/>
        <w:jc w:val="center"/>
        <w:rPr>
          <w:rFonts w:ascii="Times New Roman" w:hAnsi="Times New Roman" w:cs="Times New Roman"/>
          <w:b/>
          <w:sz w:val="24"/>
          <w:szCs w:val="24"/>
        </w:rPr>
      </w:pPr>
      <w:r w:rsidRPr="009C6874">
        <w:rPr>
          <w:rFonts w:ascii="Times New Roman" w:hAnsi="Times New Roman" w:cs="Times New Roman"/>
          <w:b/>
          <w:sz w:val="24"/>
          <w:szCs w:val="24"/>
        </w:rPr>
        <w:t>4. ПОРЯДОК ОТРИМАННЯ ТОВАРУ</w:t>
      </w:r>
    </w:p>
    <w:p w:rsidR="004C762E" w:rsidRPr="009C6874"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lastRenderedPageBreak/>
        <w:t>4.1. Приймання-передача Товару здійснюється у присутності представників Сторін, за накладною та актом приймання-передачі в місці постачання Товару, при наявності документів, які підтверджують їх повноваження.</w:t>
      </w:r>
    </w:p>
    <w:p w:rsidR="004C762E" w:rsidRPr="009C6874"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t xml:space="preserve">4.2. </w:t>
      </w:r>
      <w:r w:rsidR="00F26793">
        <w:rPr>
          <w:rFonts w:ascii="Times New Roman" w:hAnsi="Times New Roman" w:cs="Times New Roman"/>
          <w:sz w:val="24"/>
          <w:szCs w:val="24"/>
        </w:rPr>
        <w:t>Постачальник</w:t>
      </w:r>
      <w:r w:rsidRPr="009C6874">
        <w:rPr>
          <w:rFonts w:ascii="Times New Roman" w:hAnsi="Times New Roman" w:cs="Times New Roman"/>
          <w:sz w:val="24"/>
          <w:szCs w:val="24"/>
        </w:rPr>
        <w:t xml:space="preserve"> узгоджує з </w:t>
      </w:r>
      <w:r w:rsidR="00F26793">
        <w:rPr>
          <w:rFonts w:ascii="Times New Roman" w:hAnsi="Times New Roman" w:cs="Times New Roman"/>
          <w:sz w:val="24"/>
          <w:szCs w:val="24"/>
        </w:rPr>
        <w:t>Замовником</w:t>
      </w:r>
      <w:r w:rsidRPr="009C6874">
        <w:rPr>
          <w:rFonts w:ascii="Times New Roman" w:hAnsi="Times New Roman" w:cs="Times New Roman"/>
          <w:sz w:val="24"/>
          <w:szCs w:val="24"/>
        </w:rPr>
        <w:t xml:space="preserve"> дату поставки Товару.</w:t>
      </w:r>
    </w:p>
    <w:p w:rsidR="004C762E" w:rsidRPr="009C6874"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t xml:space="preserve">4.3. </w:t>
      </w:r>
      <w:r w:rsidR="00F26793">
        <w:rPr>
          <w:rFonts w:ascii="Times New Roman" w:hAnsi="Times New Roman" w:cs="Times New Roman"/>
          <w:sz w:val="24"/>
          <w:szCs w:val="24"/>
        </w:rPr>
        <w:t>Замовник</w:t>
      </w:r>
      <w:r w:rsidRPr="009C6874">
        <w:rPr>
          <w:rFonts w:ascii="Times New Roman" w:hAnsi="Times New Roman" w:cs="Times New Roman"/>
          <w:sz w:val="24"/>
          <w:szCs w:val="24"/>
        </w:rPr>
        <w:t xml:space="preserve"> зобов’язаний прийняти Товар належної якості при наявності відвантажувальних документів та відповідностей Товару вимогам цього Договору.</w:t>
      </w:r>
    </w:p>
    <w:p w:rsidR="004C762E" w:rsidRDefault="004C762E" w:rsidP="004C762E">
      <w:pPr>
        <w:spacing w:after="0" w:line="240" w:lineRule="auto"/>
        <w:ind w:firstLine="567"/>
        <w:jc w:val="both"/>
        <w:rPr>
          <w:rFonts w:ascii="Times New Roman" w:hAnsi="Times New Roman" w:cs="Times New Roman"/>
          <w:sz w:val="24"/>
          <w:szCs w:val="24"/>
        </w:rPr>
      </w:pPr>
      <w:r w:rsidRPr="009C6874">
        <w:rPr>
          <w:rFonts w:ascii="Times New Roman" w:hAnsi="Times New Roman" w:cs="Times New Roman"/>
          <w:sz w:val="24"/>
          <w:szCs w:val="24"/>
        </w:rPr>
        <w:t>4.4. Товар відпускається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7710B6" w:rsidRPr="009C6874" w:rsidRDefault="007710B6" w:rsidP="004C762E">
      <w:pPr>
        <w:spacing w:after="0" w:line="240" w:lineRule="auto"/>
        <w:ind w:firstLine="567"/>
        <w:jc w:val="both"/>
        <w:rPr>
          <w:rFonts w:ascii="Times New Roman" w:hAnsi="Times New Roman" w:cs="Times New Roman"/>
          <w:sz w:val="24"/>
          <w:szCs w:val="24"/>
        </w:rPr>
      </w:pPr>
    </w:p>
    <w:p w:rsidR="004C762E" w:rsidRPr="009C6874" w:rsidRDefault="004C762E" w:rsidP="004C762E">
      <w:pPr>
        <w:spacing w:after="0" w:line="240" w:lineRule="auto"/>
        <w:jc w:val="center"/>
        <w:rPr>
          <w:rFonts w:ascii="Times New Roman" w:hAnsi="Times New Roman" w:cs="Times New Roman"/>
          <w:sz w:val="24"/>
          <w:szCs w:val="24"/>
        </w:rPr>
      </w:pPr>
      <w:r w:rsidRPr="009C6874">
        <w:rPr>
          <w:rFonts w:ascii="Times New Roman" w:hAnsi="Times New Roman" w:cs="Times New Roman"/>
          <w:b/>
          <w:sz w:val="24"/>
          <w:szCs w:val="24"/>
        </w:rPr>
        <w:t>5. ЯКІСТЬ ТА КОМПЛЕКТНІСТЬ ТОВАРУ.</w:t>
      </w:r>
    </w:p>
    <w:p w:rsidR="004C762E" w:rsidRPr="009C6874" w:rsidRDefault="004C762E" w:rsidP="004C762E">
      <w:pPr>
        <w:pStyle w:val="Standard"/>
        <w:widowControl w:val="0"/>
        <w:ind w:firstLine="567"/>
        <w:jc w:val="both"/>
        <w:rPr>
          <w:rFonts w:ascii="Times New Roman" w:hAnsi="Times New Roman" w:cs="Times New Roman"/>
          <w:lang w:val="uk-UA"/>
        </w:rPr>
      </w:pPr>
      <w:r w:rsidRPr="009C6874">
        <w:rPr>
          <w:rFonts w:ascii="Times New Roman" w:eastAsia="Times New Roman" w:hAnsi="Times New Roman" w:cs="Times New Roman"/>
          <w:lang w:val="uk-UA" w:bidi="ar-SA"/>
        </w:rPr>
        <w:t>5.1. К</w:t>
      </w:r>
      <w:r w:rsidRPr="009C6874">
        <w:rPr>
          <w:rFonts w:ascii="Times New Roman" w:eastAsia="Times New Roman" w:hAnsi="Times New Roman" w:cs="Times New Roman"/>
          <w:color w:val="000000"/>
          <w:lang w:val="uk-UA" w:bidi="ar-SA"/>
        </w:rPr>
        <w:t xml:space="preserve">омпонування Товару, його технічні, якісні та кількісні характеристики повинні відповідати вимогам </w:t>
      </w:r>
      <w:r w:rsidR="00F26793">
        <w:rPr>
          <w:rFonts w:ascii="Times New Roman" w:eastAsia="Times New Roman" w:hAnsi="Times New Roman" w:cs="Times New Roman"/>
          <w:color w:val="000000"/>
          <w:lang w:val="uk-UA" w:bidi="ar-SA"/>
        </w:rPr>
        <w:t>Замовника</w:t>
      </w:r>
      <w:r w:rsidRPr="009C6874">
        <w:rPr>
          <w:rFonts w:ascii="Times New Roman" w:eastAsia="Times New Roman" w:hAnsi="Times New Roman" w:cs="Times New Roman"/>
          <w:color w:val="000000"/>
          <w:lang w:val="uk-UA" w:bidi="ar-SA"/>
        </w:rPr>
        <w:t>.</w:t>
      </w:r>
    </w:p>
    <w:p w:rsidR="004C762E" w:rsidRDefault="004C762E" w:rsidP="004C762E">
      <w:pPr>
        <w:pStyle w:val="Standard"/>
        <w:widowControl w:val="0"/>
        <w:ind w:firstLine="567"/>
        <w:jc w:val="both"/>
        <w:rPr>
          <w:rFonts w:ascii="Times New Roman" w:eastAsia="Times New Roman" w:hAnsi="Times New Roman" w:cs="Times New Roman"/>
          <w:color w:val="000000"/>
          <w:shd w:val="clear" w:color="auto" w:fill="FFFFFF"/>
          <w:lang w:val="uk-UA" w:bidi="ar-SA"/>
        </w:rPr>
      </w:pPr>
      <w:r w:rsidRPr="009C6874">
        <w:rPr>
          <w:rFonts w:ascii="Times New Roman" w:eastAsia="Times New Roman" w:hAnsi="Times New Roman" w:cs="Times New Roman"/>
          <w:color w:val="000000"/>
          <w:shd w:val="clear" w:color="auto" w:fill="FFFFFF"/>
          <w:lang w:val="uk-UA" w:bidi="ar-SA"/>
        </w:rPr>
        <w:t>5.2. Товар, який не відповідає вищезазначеним вимогам, вважається непоставленим.</w:t>
      </w:r>
    </w:p>
    <w:p w:rsidR="007710B6" w:rsidRDefault="007710B6" w:rsidP="004C762E">
      <w:pPr>
        <w:pStyle w:val="Standard"/>
        <w:widowControl w:val="0"/>
        <w:ind w:firstLine="567"/>
        <w:jc w:val="both"/>
        <w:rPr>
          <w:rFonts w:ascii="Times New Roman" w:eastAsia="Times New Roman" w:hAnsi="Times New Roman" w:cs="Times New Roman"/>
          <w:color w:val="000000"/>
          <w:shd w:val="clear" w:color="auto" w:fill="FFFFFF"/>
          <w:lang w:val="uk-UA" w:bidi="ar-SA"/>
        </w:rPr>
      </w:pPr>
    </w:p>
    <w:p w:rsidR="004C762E" w:rsidRPr="009C6874" w:rsidRDefault="00F26793" w:rsidP="004C762E">
      <w:pPr>
        <w:pStyle w:val="Standard"/>
        <w:widowControl w:val="0"/>
        <w:jc w:val="center"/>
        <w:rPr>
          <w:rFonts w:ascii="Times New Roman" w:hAnsi="Times New Roman" w:cs="Times New Roman"/>
          <w:lang w:val="ru-RU"/>
        </w:rPr>
      </w:pPr>
      <w:r>
        <w:rPr>
          <w:rFonts w:ascii="Times New Roman" w:eastAsia="Times New Roman" w:hAnsi="Times New Roman" w:cs="Times New Roman"/>
          <w:b/>
          <w:lang w:val="uk-UA" w:bidi="ar-SA"/>
        </w:rPr>
        <w:t>6</w:t>
      </w:r>
      <w:r w:rsidR="004C762E" w:rsidRPr="009C6874">
        <w:rPr>
          <w:rFonts w:ascii="Times New Roman" w:eastAsia="Times New Roman" w:hAnsi="Times New Roman" w:cs="Times New Roman"/>
          <w:b/>
          <w:lang w:val="uk-UA" w:bidi="ar-SA"/>
        </w:rPr>
        <w:t>. ЗОБОВ’ЯЗАННЯ СТОРІН</w:t>
      </w:r>
    </w:p>
    <w:p w:rsidR="00F26793" w:rsidRDefault="00F26793" w:rsidP="00F26793">
      <w:pPr>
        <w:spacing w:after="0" w:line="240" w:lineRule="auto"/>
        <w:ind w:right="-73" w:firstLine="601"/>
        <w:jc w:val="both"/>
        <w:rPr>
          <w:rFonts w:ascii="Times New Roman" w:eastAsia="Times New Roman" w:hAnsi="Times New Roman" w:cs="Times New Roman"/>
          <w:color w:val="262626"/>
          <w:spacing w:val="1"/>
          <w:sz w:val="24"/>
          <w:szCs w:val="24"/>
          <w:lang w:eastAsia="ru-RU"/>
        </w:rPr>
      </w:pPr>
      <w:r>
        <w:rPr>
          <w:rFonts w:ascii="Times New Roman" w:eastAsia="Times New Roman" w:hAnsi="Times New Roman" w:cs="Times New Roman"/>
          <w:color w:val="262626"/>
          <w:spacing w:val="1"/>
          <w:sz w:val="24"/>
          <w:szCs w:val="24"/>
          <w:lang w:eastAsia="ru-RU"/>
        </w:rPr>
        <w:t>6.1. Замовник зобов'язаний:</w:t>
      </w:r>
    </w:p>
    <w:p w:rsidR="00F26793" w:rsidRDefault="00F26793" w:rsidP="00F26793">
      <w:pPr>
        <w:spacing w:after="0" w:line="240" w:lineRule="auto"/>
        <w:ind w:right="62" w:firstLine="60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6.1.1. Своєчасно та в повному обсязі сплачувати кошти за поставлений Товар;</w:t>
      </w:r>
    </w:p>
    <w:p w:rsidR="00F26793" w:rsidRDefault="00F26793" w:rsidP="00F26793">
      <w:pPr>
        <w:spacing w:after="0" w:line="240" w:lineRule="auto"/>
        <w:ind w:right="62" w:firstLine="60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6.1.2. Приймати поставлений Товар згідно з видатковою накладною.</w:t>
      </w:r>
    </w:p>
    <w:p w:rsidR="00F26793" w:rsidRDefault="00F26793" w:rsidP="00F26793">
      <w:pPr>
        <w:spacing w:after="0" w:line="240" w:lineRule="auto"/>
        <w:ind w:right="62" w:firstLine="60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6.2. Замовник має право:</w:t>
      </w:r>
    </w:p>
    <w:p w:rsidR="00F26793" w:rsidRDefault="00F26793" w:rsidP="00F26793">
      <w:pPr>
        <w:spacing w:after="0" w:line="240" w:lineRule="auto"/>
        <w:ind w:right="62" w:firstLine="60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6.2.1. Достроково розірвати цей Договір у разі невиконання зобов'язань Постачальником, повідомивши про це його у строк - 5 (п’ять) робочих днів шляхом укладання додаткової угоди;</w:t>
      </w:r>
    </w:p>
    <w:p w:rsidR="00F26793" w:rsidRDefault="00F26793" w:rsidP="00F26793">
      <w:pPr>
        <w:spacing w:after="0" w:line="240" w:lineRule="auto"/>
        <w:ind w:right="62" w:firstLine="60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6.2.2. Контролювати поставку Товару у строки, встановлені цим Договором;</w:t>
      </w:r>
    </w:p>
    <w:p w:rsidR="00F26793" w:rsidRDefault="00F26793" w:rsidP="00F26793">
      <w:pPr>
        <w:spacing w:after="0" w:line="240" w:lineRule="auto"/>
        <w:ind w:right="62" w:firstLine="601"/>
        <w:jc w:val="both"/>
        <w:rPr>
          <w:rFonts w:ascii="Times New Roman" w:eastAsia="Times New Roman" w:hAnsi="Times New Roman" w:cs="Times New Roman"/>
          <w:color w:val="262626"/>
          <w:spacing w:val="1"/>
          <w:sz w:val="24"/>
          <w:szCs w:val="24"/>
          <w:lang w:eastAsia="ru-RU"/>
        </w:rPr>
      </w:pPr>
      <w:r>
        <w:rPr>
          <w:rFonts w:ascii="Times New Roman" w:eastAsia="Times New Roman" w:hAnsi="Times New Roman" w:cs="Times New Roman"/>
          <w:color w:val="262626"/>
          <w:spacing w:val="1"/>
          <w:sz w:val="24"/>
          <w:szCs w:val="24"/>
          <w:lang w:eastAsia="ru-RU"/>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r>
        <w:rPr>
          <w:rFonts w:ascii="Times New Roman" w:eastAsia="Times New Roman" w:hAnsi="Times New Roman" w:cs="Times New Roman"/>
          <w:color w:val="262626"/>
          <w:sz w:val="24"/>
          <w:szCs w:val="24"/>
          <w:lang w:eastAsia="ru-RU"/>
        </w:rPr>
        <w:t xml:space="preserve"> попередивши про це Постачальника протягом 14 календарних днів;</w:t>
      </w:r>
    </w:p>
    <w:p w:rsidR="00F26793" w:rsidRDefault="00F26793" w:rsidP="00F26793">
      <w:pPr>
        <w:spacing w:after="0" w:line="240" w:lineRule="auto"/>
        <w:ind w:right="62" w:firstLine="601"/>
        <w:jc w:val="both"/>
        <w:rPr>
          <w:rFonts w:ascii="Times New Roman" w:eastAsia="Times New Roman" w:hAnsi="Times New Roman" w:cs="Times New Roman"/>
          <w:color w:val="262626"/>
          <w:spacing w:val="1"/>
          <w:sz w:val="24"/>
          <w:szCs w:val="24"/>
          <w:lang w:eastAsia="ru-RU"/>
        </w:rPr>
      </w:pPr>
      <w:r>
        <w:rPr>
          <w:rFonts w:ascii="Times New Roman" w:eastAsia="Times New Roman" w:hAnsi="Times New Roman" w:cs="Times New Roman"/>
          <w:color w:val="262626"/>
          <w:spacing w:val="1"/>
          <w:sz w:val="24"/>
          <w:szCs w:val="24"/>
          <w:lang w:eastAsia="ru-RU"/>
        </w:rPr>
        <w:t>6.3. Постачальник  зобов'язаний:</w:t>
      </w:r>
    </w:p>
    <w:p w:rsidR="00F26793" w:rsidRDefault="00F26793" w:rsidP="00F26793">
      <w:pPr>
        <w:spacing w:after="0" w:line="240" w:lineRule="auto"/>
        <w:ind w:right="62" w:firstLine="601"/>
        <w:jc w:val="both"/>
        <w:rPr>
          <w:rFonts w:ascii="Times New Roman" w:eastAsia="Times New Roman" w:hAnsi="Times New Roman" w:cs="Times New Roman"/>
          <w:color w:val="262626"/>
          <w:spacing w:val="1"/>
          <w:sz w:val="24"/>
          <w:szCs w:val="24"/>
          <w:lang w:eastAsia="ru-RU"/>
        </w:rPr>
      </w:pPr>
      <w:r>
        <w:rPr>
          <w:rFonts w:ascii="Times New Roman" w:eastAsia="Times New Roman" w:hAnsi="Times New Roman" w:cs="Times New Roman"/>
          <w:color w:val="262626"/>
          <w:spacing w:val="1"/>
          <w:sz w:val="24"/>
          <w:szCs w:val="24"/>
          <w:lang w:eastAsia="ru-RU"/>
        </w:rPr>
        <w:t>6.3.1. Забезпечити поставку Товару у строк до 30.12.2022;</w:t>
      </w:r>
    </w:p>
    <w:p w:rsidR="00F26793" w:rsidRDefault="00F26793" w:rsidP="00F26793">
      <w:pPr>
        <w:spacing w:after="0" w:line="240" w:lineRule="auto"/>
        <w:ind w:right="62" w:firstLine="601"/>
        <w:jc w:val="both"/>
        <w:rPr>
          <w:rFonts w:ascii="Times New Roman" w:eastAsia="Times New Roman" w:hAnsi="Times New Roman" w:cs="Times New Roman"/>
          <w:color w:val="262626"/>
          <w:spacing w:val="1"/>
          <w:sz w:val="24"/>
          <w:szCs w:val="24"/>
          <w:lang w:eastAsia="ru-RU"/>
        </w:rPr>
      </w:pPr>
      <w:r>
        <w:rPr>
          <w:rFonts w:ascii="Times New Roman" w:eastAsia="Times New Roman" w:hAnsi="Times New Roman" w:cs="Times New Roman"/>
          <w:color w:val="262626"/>
          <w:spacing w:val="1"/>
          <w:sz w:val="24"/>
          <w:szCs w:val="24"/>
          <w:lang w:eastAsia="ru-RU"/>
        </w:rPr>
        <w:t>6.3.2. Забезпечити поставку Товару, якість якого відповідає умовам, установленим розділом 5 цього Договору;</w:t>
      </w:r>
    </w:p>
    <w:p w:rsidR="00F26793" w:rsidRDefault="00F26793" w:rsidP="00F26793">
      <w:pPr>
        <w:spacing w:after="0" w:line="240" w:lineRule="auto"/>
        <w:ind w:right="62" w:firstLine="601"/>
        <w:jc w:val="both"/>
        <w:rPr>
          <w:rFonts w:ascii="Times New Roman" w:eastAsia="Times New Roman" w:hAnsi="Times New Roman" w:cs="Times New Roman"/>
          <w:color w:val="262626"/>
          <w:spacing w:val="1"/>
          <w:sz w:val="24"/>
          <w:szCs w:val="24"/>
          <w:lang w:eastAsia="ru-RU"/>
        </w:rPr>
      </w:pPr>
      <w:r>
        <w:rPr>
          <w:rFonts w:ascii="Times New Roman" w:eastAsia="Times New Roman" w:hAnsi="Times New Roman" w:cs="Times New Roman"/>
          <w:color w:val="262626"/>
          <w:spacing w:val="1"/>
          <w:sz w:val="24"/>
          <w:szCs w:val="24"/>
          <w:lang w:eastAsia="ru-RU"/>
        </w:rPr>
        <w:t xml:space="preserve">6.3.3. Разом з Товаром надати </w:t>
      </w:r>
      <w:proofErr w:type="spellStart"/>
      <w:r>
        <w:rPr>
          <w:rFonts w:ascii="Times New Roman" w:eastAsia="Times New Roman" w:hAnsi="Times New Roman" w:cs="Times New Roman"/>
          <w:color w:val="262626"/>
          <w:spacing w:val="1"/>
          <w:sz w:val="24"/>
          <w:szCs w:val="24"/>
          <w:lang w:eastAsia="ru-RU"/>
        </w:rPr>
        <w:t>товаросупровідні</w:t>
      </w:r>
      <w:proofErr w:type="spellEnd"/>
      <w:r>
        <w:rPr>
          <w:rFonts w:ascii="Times New Roman" w:eastAsia="Times New Roman" w:hAnsi="Times New Roman" w:cs="Times New Roman"/>
          <w:color w:val="262626"/>
          <w:spacing w:val="1"/>
          <w:sz w:val="24"/>
          <w:szCs w:val="24"/>
          <w:lang w:eastAsia="ru-RU"/>
        </w:rPr>
        <w:t xml:space="preserve"> документи: видаткова накладна, рахунок.</w:t>
      </w:r>
    </w:p>
    <w:p w:rsidR="00F26793" w:rsidRDefault="00F26793" w:rsidP="00F26793">
      <w:pPr>
        <w:spacing w:after="0" w:line="240" w:lineRule="auto"/>
        <w:ind w:right="62" w:firstLine="601"/>
        <w:jc w:val="both"/>
        <w:rPr>
          <w:rFonts w:ascii="Times New Roman" w:eastAsia="Times New Roman" w:hAnsi="Times New Roman" w:cs="Times New Roman"/>
          <w:color w:val="262626"/>
          <w:spacing w:val="1"/>
          <w:sz w:val="24"/>
          <w:szCs w:val="24"/>
          <w:lang w:eastAsia="ru-RU"/>
        </w:rPr>
      </w:pPr>
      <w:r>
        <w:rPr>
          <w:rFonts w:ascii="Times New Roman" w:eastAsia="Times New Roman" w:hAnsi="Times New Roman" w:cs="Times New Roman"/>
          <w:color w:val="262626"/>
          <w:spacing w:val="1"/>
          <w:sz w:val="24"/>
          <w:szCs w:val="24"/>
          <w:lang w:eastAsia="ru-RU"/>
        </w:rPr>
        <w:t>6.4. Постачальник має право:</w:t>
      </w:r>
    </w:p>
    <w:p w:rsidR="00F26793" w:rsidRDefault="00F26793" w:rsidP="00F26793">
      <w:pPr>
        <w:spacing w:after="0" w:line="240" w:lineRule="auto"/>
        <w:ind w:right="62" w:firstLine="601"/>
        <w:jc w:val="both"/>
        <w:rPr>
          <w:rFonts w:ascii="Times New Roman" w:eastAsia="Times New Roman" w:hAnsi="Times New Roman" w:cs="Times New Roman"/>
          <w:color w:val="262626"/>
          <w:spacing w:val="1"/>
          <w:sz w:val="24"/>
          <w:szCs w:val="24"/>
          <w:lang w:eastAsia="ru-RU"/>
        </w:rPr>
      </w:pPr>
      <w:r>
        <w:rPr>
          <w:rFonts w:ascii="Times New Roman" w:eastAsia="Times New Roman" w:hAnsi="Times New Roman" w:cs="Times New Roman"/>
          <w:color w:val="262626"/>
          <w:spacing w:val="1"/>
          <w:sz w:val="24"/>
          <w:szCs w:val="24"/>
          <w:lang w:eastAsia="ru-RU"/>
        </w:rPr>
        <w:t>6.4.1. Своєчасно та в повному обсязі отримувати плату за поставлений Товар;</w:t>
      </w:r>
    </w:p>
    <w:p w:rsidR="00F26793" w:rsidRDefault="00F26793" w:rsidP="00F26793">
      <w:pPr>
        <w:spacing w:after="0" w:line="240" w:lineRule="auto"/>
        <w:ind w:right="62" w:firstLine="60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6.4.2. На дострокову поставку товару   за письмовим погодженням Замовника.</w:t>
      </w:r>
    </w:p>
    <w:p w:rsidR="007710B6" w:rsidRDefault="007710B6" w:rsidP="00F26793">
      <w:pPr>
        <w:spacing w:after="0" w:line="240" w:lineRule="auto"/>
        <w:ind w:right="62" w:firstLine="601"/>
        <w:jc w:val="both"/>
        <w:rPr>
          <w:rFonts w:ascii="Times New Roman" w:eastAsia="Times New Roman" w:hAnsi="Times New Roman" w:cs="Times New Roman"/>
          <w:color w:val="262626"/>
          <w:spacing w:val="1"/>
          <w:sz w:val="24"/>
          <w:szCs w:val="24"/>
          <w:lang w:eastAsia="ru-RU"/>
        </w:rPr>
      </w:pPr>
    </w:p>
    <w:p w:rsidR="004C762E" w:rsidRPr="009C6874" w:rsidRDefault="00F26793" w:rsidP="004C762E">
      <w:pPr>
        <w:pStyle w:val="Standard"/>
        <w:widowControl w:val="0"/>
        <w:jc w:val="center"/>
        <w:rPr>
          <w:rFonts w:ascii="Times New Roman" w:hAnsi="Times New Roman" w:cs="Times New Roman"/>
          <w:lang w:val="ru-RU"/>
        </w:rPr>
      </w:pPr>
      <w:r>
        <w:rPr>
          <w:rFonts w:ascii="Times New Roman" w:eastAsia="Times New Roman" w:hAnsi="Times New Roman" w:cs="Times New Roman"/>
          <w:b/>
          <w:shd w:val="clear" w:color="auto" w:fill="FFFFFF"/>
          <w:lang w:val="uk-UA" w:bidi="ar-SA"/>
        </w:rPr>
        <w:t>7</w:t>
      </w:r>
      <w:r w:rsidR="004C762E" w:rsidRPr="009C6874">
        <w:rPr>
          <w:rFonts w:ascii="Times New Roman" w:eastAsia="Times New Roman" w:hAnsi="Times New Roman" w:cs="Times New Roman"/>
          <w:b/>
          <w:shd w:val="clear" w:color="auto" w:fill="FFFFFF"/>
          <w:lang w:val="uk-UA" w:bidi="ar-SA"/>
        </w:rPr>
        <w:t>.</w:t>
      </w:r>
      <w:r w:rsidR="004C762E">
        <w:rPr>
          <w:rFonts w:ascii="Times New Roman" w:eastAsia="Times New Roman" w:hAnsi="Times New Roman" w:cs="Times New Roman"/>
          <w:b/>
          <w:shd w:val="clear" w:color="auto" w:fill="FFFFFF"/>
          <w:lang w:val="uk-UA" w:bidi="ar-SA"/>
        </w:rPr>
        <w:t xml:space="preserve"> </w:t>
      </w:r>
      <w:r w:rsidR="004C762E" w:rsidRPr="009C6874">
        <w:rPr>
          <w:rFonts w:ascii="Times New Roman" w:eastAsia="Times New Roman" w:hAnsi="Times New Roman" w:cs="Times New Roman"/>
          <w:b/>
          <w:shd w:val="clear" w:color="auto" w:fill="FFFFFF"/>
          <w:lang w:val="uk-UA" w:bidi="ar-SA"/>
        </w:rPr>
        <w:t>ВІДПОВІДАЛЬНІСТЬ СТОРІН</w:t>
      </w:r>
    </w:p>
    <w:p w:rsidR="007710B6" w:rsidRDefault="007710B6" w:rsidP="007710B6">
      <w:pPr>
        <w:spacing w:after="0" w:line="240" w:lineRule="auto"/>
        <w:ind w:right="-1" w:firstLine="60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7710B6" w:rsidRDefault="007710B6" w:rsidP="007710B6">
      <w:pPr>
        <w:spacing w:after="0" w:line="240" w:lineRule="auto"/>
        <w:ind w:right="62" w:firstLine="601"/>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7710B6" w:rsidRDefault="007710B6" w:rsidP="007710B6">
      <w:pPr>
        <w:spacing w:after="0" w:line="240" w:lineRule="auto"/>
        <w:ind w:right="62" w:firstLine="601"/>
        <w:jc w:val="both"/>
        <w:rPr>
          <w:rFonts w:ascii="Times New Roman" w:eastAsia="Times New Roman" w:hAnsi="Times New Roman" w:cs="Times New Roman"/>
          <w:color w:val="262626"/>
          <w:sz w:val="24"/>
          <w:szCs w:val="24"/>
          <w:lang w:eastAsia="ru-RU"/>
        </w:rPr>
      </w:pPr>
    </w:p>
    <w:p w:rsidR="004C762E" w:rsidRPr="00FA75DA" w:rsidRDefault="00F26793" w:rsidP="004C762E">
      <w:pPr>
        <w:pStyle w:val="Standard"/>
        <w:widowControl w:val="0"/>
        <w:jc w:val="center"/>
        <w:rPr>
          <w:rFonts w:ascii="Times New Roman" w:hAnsi="Times New Roman" w:cs="Times New Roman"/>
          <w:lang w:val="uk-UA"/>
        </w:rPr>
      </w:pPr>
      <w:r>
        <w:rPr>
          <w:rFonts w:ascii="Times New Roman" w:eastAsia="Times New Roman" w:hAnsi="Times New Roman" w:cs="Times New Roman"/>
          <w:b/>
          <w:lang w:val="uk-UA" w:bidi="ar-SA"/>
        </w:rPr>
        <w:t>8</w:t>
      </w:r>
      <w:r w:rsidR="004C762E">
        <w:rPr>
          <w:rFonts w:ascii="Times New Roman" w:eastAsia="Times New Roman" w:hAnsi="Times New Roman" w:cs="Times New Roman"/>
          <w:b/>
          <w:lang w:val="uk-UA" w:bidi="ar-SA"/>
        </w:rPr>
        <w:t xml:space="preserve">. </w:t>
      </w:r>
      <w:r w:rsidR="004C762E" w:rsidRPr="009C6874">
        <w:rPr>
          <w:rFonts w:ascii="Times New Roman" w:eastAsia="Times New Roman" w:hAnsi="Times New Roman" w:cs="Times New Roman"/>
          <w:b/>
          <w:lang w:val="uk-UA" w:bidi="ar-SA"/>
        </w:rPr>
        <w:t>ОБСТАВИНИ НЕПЕРЕБОРНОЇ СИЛИ</w:t>
      </w:r>
    </w:p>
    <w:p w:rsidR="004C762E" w:rsidRPr="00FA75DA" w:rsidRDefault="00F26793" w:rsidP="004C762E">
      <w:pPr>
        <w:pStyle w:val="Standard"/>
        <w:widowControl w:val="0"/>
        <w:ind w:firstLine="567"/>
        <w:jc w:val="both"/>
        <w:rPr>
          <w:rFonts w:ascii="Times New Roman" w:hAnsi="Times New Roman" w:cs="Times New Roman"/>
          <w:lang w:val="uk-UA"/>
        </w:rPr>
      </w:pPr>
      <w:r>
        <w:rPr>
          <w:rFonts w:ascii="Times New Roman" w:eastAsia="Times New Roman" w:hAnsi="Times New Roman" w:cs="Times New Roman"/>
          <w:lang w:val="uk-UA" w:bidi="ar-SA"/>
        </w:rPr>
        <w:t>8</w:t>
      </w:r>
      <w:r w:rsidR="004C762E" w:rsidRPr="009C6874">
        <w:rPr>
          <w:rFonts w:ascii="Times New Roman" w:eastAsia="Times New Roman" w:hAnsi="Times New Roman" w:cs="Times New Roman"/>
          <w:lang w:val="uk-UA" w:bidi="ar-SA"/>
        </w:rPr>
        <w:t>.1.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4C762E" w:rsidRPr="00FA75DA" w:rsidRDefault="00F26793" w:rsidP="004C762E">
      <w:pPr>
        <w:pStyle w:val="Standard"/>
        <w:widowControl w:val="0"/>
        <w:ind w:firstLine="567"/>
        <w:jc w:val="both"/>
        <w:rPr>
          <w:rFonts w:ascii="Times New Roman" w:hAnsi="Times New Roman" w:cs="Times New Roman"/>
          <w:lang w:val="uk-UA"/>
        </w:rPr>
      </w:pPr>
      <w:r>
        <w:rPr>
          <w:rFonts w:ascii="Times New Roman" w:eastAsia="Times New Roman" w:hAnsi="Times New Roman" w:cs="Times New Roman"/>
          <w:shd w:val="clear" w:color="auto" w:fill="FFFFFF"/>
          <w:lang w:val="uk-UA" w:bidi="ar-SA"/>
        </w:rPr>
        <w:t>8</w:t>
      </w:r>
      <w:r w:rsidR="004C762E" w:rsidRPr="009C6874">
        <w:rPr>
          <w:rFonts w:ascii="Times New Roman" w:eastAsia="Times New Roman" w:hAnsi="Times New Roman" w:cs="Times New Roman"/>
          <w:shd w:val="clear" w:color="auto" w:fill="FFFFFF"/>
          <w:lang w:val="uk-UA" w:bidi="ar-SA"/>
        </w:rPr>
        <w:t>.2. Форс-мажорними обставинами визначаються обставини війни, воєнні дії, диверсії, міжнародні санкції, пожежі, повені, землетруси, інші стихійні лиха та об’єктивні обставини.</w:t>
      </w:r>
    </w:p>
    <w:p w:rsidR="004C762E" w:rsidRPr="009C6874" w:rsidRDefault="00F26793" w:rsidP="004C762E">
      <w:pPr>
        <w:pStyle w:val="Standard"/>
        <w:widowControl w:val="0"/>
        <w:ind w:firstLine="567"/>
        <w:jc w:val="both"/>
        <w:rPr>
          <w:rFonts w:ascii="Times New Roman" w:hAnsi="Times New Roman" w:cs="Times New Roman"/>
          <w:lang w:val="ru-RU"/>
        </w:rPr>
      </w:pPr>
      <w:r>
        <w:rPr>
          <w:rFonts w:ascii="Times New Roman" w:eastAsia="Times New Roman" w:hAnsi="Times New Roman" w:cs="Times New Roman"/>
          <w:lang w:val="uk-UA" w:bidi="ar-SA"/>
        </w:rPr>
        <w:t>8</w:t>
      </w:r>
      <w:r w:rsidR="004C762E" w:rsidRPr="009C6874">
        <w:rPr>
          <w:rFonts w:ascii="Times New Roman" w:eastAsia="Times New Roman" w:hAnsi="Times New Roman" w:cs="Times New Roman"/>
          <w:lang w:val="uk-UA" w:bidi="ar-SA"/>
        </w:rPr>
        <w:t>.3.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w:t>
      </w:r>
    </w:p>
    <w:p w:rsidR="004C762E" w:rsidRDefault="00F26793" w:rsidP="004C762E">
      <w:pPr>
        <w:pStyle w:val="Standard"/>
        <w:widowControl w:val="0"/>
        <w:ind w:firstLine="567"/>
        <w:jc w:val="both"/>
        <w:rPr>
          <w:rFonts w:ascii="Times New Roman" w:eastAsia="Times New Roman" w:hAnsi="Times New Roman" w:cs="Times New Roman"/>
          <w:lang w:val="uk-UA" w:bidi="ar-SA"/>
        </w:rPr>
      </w:pPr>
      <w:r>
        <w:rPr>
          <w:rFonts w:ascii="Times New Roman" w:eastAsia="Times New Roman" w:hAnsi="Times New Roman" w:cs="Times New Roman"/>
          <w:lang w:val="uk-UA" w:bidi="ar-SA"/>
        </w:rPr>
        <w:t>8</w:t>
      </w:r>
      <w:r w:rsidR="004C762E" w:rsidRPr="009C6874">
        <w:rPr>
          <w:rFonts w:ascii="Times New Roman" w:eastAsia="Times New Roman" w:hAnsi="Times New Roman" w:cs="Times New Roman"/>
          <w:lang w:val="uk-UA" w:bidi="ar-SA"/>
        </w:rPr>
        <w:t xml:space="preserve">.4. Неповідомлення або несвоєчасне без поважної причини повідомлення позбавляє Сторону права посилатися на будь-яку вищезазначену обставину як на підставу, що звільняє від </w:t>
      </w:r>
      <w:r w:rsidR="004C762E" w:rsidRPr="009C6874">
        <w:rPr>
          <w:rFonts w:ascii="Times New Roman" w:eastAsia="Times New Roman" w:hAnsi="Times New Roman" w:cs="Times New Roman"/>
          <w:lang w:val="uk-UA" w:bidi="ar-SA"/>
        </w:rPr>
        <w:lastRenderedPageBreak/>
        <w:t>відповідальності за невиконання зобов’язання.</w:t>
      </w:r>
    </w:p>
    <w:p w:rsidR="007710B6" w:rsidRDefault="007710B6" w:rsidP="004C762E">
      <w:pPr>
        <w:pStyle w:val="Standard"/>
        <w:widowControl w:val="0"/>
        <w:ind w:firstLine="567"/>
        <w:jc w:val="both"/>
        <w:rPr>
          <w:rFonts w:ascii="Times New Roman" w:eastAsia="Times New Roman" w:hAnsi="Times New Roman" w:cs="Times New Roman"/>
          <w:lang w:val="uk-UA" w:bidi="ar-SA"/>
        </w:rPr>
      </w:pPr>
    </w:p>
    <w:p w:rsidR="004C762E" w:rsidRPr="00AE240F" w:rsidRDefault="007710B6" w:rsidP="004C762E">
      <w:pPr>
        <w:pStyle w:val="Standard"/>
        <w:widowControl w:val="0"/>
        <w:jc w:val="center"/>
        <w:rPr>
          <w:rFonts w:ascii="Times New Roman" w:hAnsi="Times New Roman" w:cs="Times New Roman"/>
          <w:lang w:val="uk-UA"/>
        </w:rPr>
      </w:pPr>
      <w:r>
        <w:rPr>
          <w:rFonts w:ascii="Times New Roman" w:eastAsia="Times New Roman" w:hAnsi="Times New Roman" w:cs="Times New Roman"/>
          <w:b/>
          <w:lang w:val="uk-UA" w:bidi="ar-SA"/>
        </w:rPr>
        <w:t>9</w:t>
      </w:r>
      <w:r w:rsidR="004C762E" w:rsidRPr="009C6874">
        <w:rPr>
          <w:rFonts w:ascii="Times New Roman" w:eastAsia="Times New Roman" w:hAnsi="Times New Roman" w:cs="Times New Roman"/>
          <w:b/>
          <w:lang w:val="uk-UA" w:bidi="ar-SA"/>
        </w:rPr>
        <w:t>.</w:t>
      </w:r>
      <w:r w:rsidR="004C762E">
        <w:rPr>
          <w:rFonts w:ascii="Times New Roman" w:eastAsia="Times New Roman" w:hAnsi="Times New Roman" w:cs="Times New Roman"/>
          <w:b/>
          <w:lang w:val="uk-UA" w:bidi="ar-SA"/>
        </w:rPr>
        <w:t xml:space="preserve"> </w:t>
      </w:r>
      <w:r w:rsidR="004C762E" w:rsidRPr="009C6874">
        <w:rPr>
          <w:rFonts w:ascii="Times New Roman" w:eastAsia="Times New Roman" w:hAnsi="Times New Roman" w:cs="Times New Roman"/>
          <w:b/>
          <w:lang w:val="uk-UA" w:bidi="ar-SA"/>
        </w:rPr>
        <w:t>ВРЕГУЛЮВАННЯ СПОРІВ.</w:t>
      </w:r>
    </w:p>
    <w:p w:rsidR="007710B6" w:rsidRDefault="007710B6" w:rsidP="007710B6">
      <w:pPr>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9.1. У разі виникнення спорів між Сторонами вони зобов'язуються вирішувати їх шляхом взаємних переговорів.</w:t>
      </w:r>
    </w:p>
    <w:p w:rsidR="007710B6" w:rsidRDefault="007710B6" w:rsidP="007710B6">
      <w:pPr>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9.2. У разі недосягнення Сторонами згоди спори вирішуються у судовому порядку, встановленому нормами чинного законодавства України.</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lang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Pr>
          <w:rFonts w:ascii="Times New Roman" w:eastAsia="Calibri" w:hAnsi="Times New Roman" w:cs="Times New Roman"/>
          <w:color w:val="262626"/>
          <w:sz w:val="24"/>
          <w:szCs w:val="24"/>
        </w:rPr>
        <w:t xml:space="preserve">       </w:t>
      </w:r>
    </w:p>
    <w:p w:rsidR="007710B6" w:rsidRDefault="007710B6" w:rsidP="007710B6">
      <w:pPr>
        <w:spacing w:after="0" w:line="240" w:lineRule="auto"/>
        <w:ind w:firstLine="567"/>
        <w:jc w:val="both"/>
        <w:rPr>
          <w:rFonts w:ascii="Times New Roman" w:eastAsia="Calibri" w:hAnsi="Times New Roman" w:cs="Times New Roman"/>
          <w:color w:val="262626"/>
          <w:sz w:val="24"/>
          <w:szCs w:val="24"/>
          <w:lang w:eastAsia="uk-UA"/>
        </w:rPr>
      </w:pPr>
      <w:r>
        <w:rPr>
          <w:rFonts w:ascii="Times New Roman" w:eastAsia="Calibri" w:hAnsi="Times New Roman" w:cs="Times New Roman"/>
          <w:color w:val="262626"/>
          <w:sz w:val="24"/>
          <w:szCs w:val="24"/>
        </w:rPr>
        <w:t xml:space="preserve">                                    </w:t>
      </w:r>
    </w:p>
    <w:p w:rsidR="004C762E" w:rsidRPr="00D6799F" w:rsidRDefault="007710B6" w:rsidP="004C762E">
      <w:pPr>
        <w:pStyle w:val="Standard"/>
        <w:widowControl w:val="0"/>
        <w:jc w:val="center"/>
        <w:rPr>
          <w:rFonts w:ascii="Times New Roman" w:hAnsi="Times New Roman" w:cs="Times New Roman"/>
          <w:lang w:val="uk-UA"/>
        </w:rPr>
      </w:pPr>
      <w:r>
        <w:rPr>
          <w:rFonts w:ascii="Times New Roman" w:eastAsia="Times New Roman" w:hAnsi="Times New Roman" w:cs="Times New Roman"/>
          <w:b/>
          <w:lang w:val="uk-UA" w:bidi="ar-SA"/>
        </w:rPr>
        <w:t>10</w:t>
      </w:r>
      <w:r w:rsidR="004C762E" w:rsidRPr="009C6874">
        <w:rPr>
          <w:rFonts w:ascii="Times New Roman" w:eastAsia="Times New Roman" w:hAnsi="Times New Roman" w:cs="Times New Roman"/>
          <w:b/>
          <w:lang w:val="uk-UA" w:bidi="ar-SA"/>
        </w:rPr>
        <w:t>.</w:t>
      </w:r>
      <w:r w:rsidR="004C762E">
        <w:rPr>
          <w:rFonts w:ascii="Times New Roman" w:eastAsia="Times New Roman" w:hAnsi="Times New Roman" w:cs="Times New Roman"/>
          <w:b/>
          <w:lang w:val="uk-UA" w:bidi="ar-SA"/>
        </w:rPr>
        <w:t xml:space="preserve"> </w:t>
      </w:r>
      <w:r w:rsidR="004C762E" w:rsidRPr="009C6874">
        <w:rPr>
          <w:rFonts w:ascii="Times New Roman" w:eastAsia="Times New Roman" w:hAnsi="Times New Roman" w:cs="Times New Roman"/>
          <w:b/>
          <w:lang w:val="uk-UA" w:bidi="ar-SA"/>
        </w:rPr>
        <w:t>ТЕРМІН ДІЇ ДОГОВОРУ</w:t>
      </w:r>
    </w:p>
    <w:p w:rsidR="004C762E" w:rsidRDefault="007710B6" w:rsidP="004C762E">
      <w:pPr>
        <w:spacing w:after="0" w:line="240" w:lineRule="auto"/>
        <w:ind w:firstLine="567"/>
        <w:jc w:val="both"/>
        <w:rPr>
          <w:rFonts w:ascii="Times New Roman" w:hAnsi="Times New Roman" w:cs="Times New Roman"/>
          <w:color w:val="000000"/>
          <w:sz w:val="24"/>
          <w:lang w:eastAsia="uk-UA"/>
        </w:rPr>
      </w:pPr>
      <w:r>
        <w:rPr>
          <w:rFonts w:ascii="Times New Roman" w:hAnsi="Times New Roman" w:cs="Times New Roman"/>
          <w:sz w:val="24"/>
          <w:szCs w:val="24"/>
        </w:rPr>
        <w:t>10</w:t>
      </w:r>
      <w:r w:rsidR="004C762E" w:rsidRPr="009C6874">
        <w:rPr>
          <w:rFonts w:ascii="Times New Roman" w:hAnsi="Times New Roman" w:cs="Times New Roman"/>
          <w:sz w:val="24"/>
          <w:szCs w:val="24"/>
        </w:rPr>
        <w:t xml:space="preserve">.1. </w:t>
      </w:r>
      <w:r w:rsidR="004C762E" w:rsidRPr="00A102D6">
        <w:rPr>
          <w:rFonts w:ascii="Times New Roman" w:hAnsi="Times New Roman"/>
          <w:sz w:val="24"/>
          <w:shd w:val="clear" w:color="auto" w:fill="FFFFFF"/>
        </w:rPr>
        <w:t xml:space="preserve">Цей Договір набуває чинності з дня його підписання та діє до </w:t>
      </w:r>
      <w:r w:rsidR="004C762E">
        <w:rPr>
          <w:rFonts w:ascii="Times New Roman" w:hAnsi="Times New Roman"/>
          <w:sz w:val="24"/>
          <w:shd w:val="clear" w:color="auto" w:fill="FFFFFF"/>
        </w:rPr>
        <w:t xml:space="preserve">31.12.2022 року, що відповідає </w:t>
      </w:r>
      <w:r w:rsidR="004C762E" w:rsidRPr="001A0DA5">
        <w:rPr>
          <w:rFonts w:ascii="Times New Roman" w:hAnsi="Times New Roman" w:cs="Times New Roman"/>
          <w:sz w:val="24"/>
          <w:szCs w:val="24"/>
        </w:rPr>
        <w:t>терміну дії правового режиму воєнного стану, введеного</w:t>
      </w:r>
      <w:r w:rsidR="004C762E">
        <w:rPr>
          <w:rFonts w:ascii="Times New Roman" w:hAnsi="Times New Roman"/>
          <w:sz w:val="24"/>
          <w:shd w:val="clear" w:color="auto" w:fill="FFFFFF"/>
        </w:rPr>
        <w:t xml:space="preserve"> </w:t>
      </w:r>
      <w:r w:rsidR="004C762E" w:rsidRPr="00A102D6">
        <w:rPr>
          <w:rFonts w:ascii="Times New Roman" w:hAnsi="Times New Roman"/>
          <w:sz w:val="24"/>
          <w:shd w:val="clear" w:color="auto" w:fill="FFFFFF"/>
        </w:rPr>
        <w:t xml:space="preserve">Указом Президента України </w:t>
      </w:r>
      <w:r w:rsidR="004C762E" w:rsidRPr="00A102D6">
        <w:rPr>
          <w:rFonts w:ascii="Times New Roman" w:hAnsi="Times New Roman"/>
          <w:bCs/>
          <w:sz w:val="24"/>
          <w:shd w:val="clear" w:color="auto" w:fill="FFFFFF"/>
        </w:rPr>
        <w:t>від 24.02.2022 №64/2022 «Про введення воєнного стану в Україні»</w:t>
      </w:r>
      <w:r w:rsidR="004C762E">
        <w:rPr>
          <w:rFonts w:ascii="Times New Roman" w:hAnsi="Times New Roman"/>
          <w:bCs/>
          <w:sz w:val="24"/>
          <w:shd w:val="clear" w:color="auto" w:fill="FFFFFF"/>
        </w:rPr>
        <w:t>,</w:t>
      </w:r>
      <w:r w:rsidR="004C762E" w:rsidRPr="00A102D6">
        <w:rPr>
          <w:rFonts w:ascii="Times New Roman" w:hAnsi="Times New Roman"/>
          <w:bCs/>
          <w:sz w:val="24"/>
          <w:shd w:val="clear" w:color="auto" w:fill="FFFFFF"/>
        </w:rPr>
        <w:t xml:space="preserve"> </w:t>
      </w:r>
      <w:r w:rsidR="004C762E" w:rsidRPr="001A0DA5">
        <w:rPr>
          <w:rFonts w:ascii="Times New Roman" w:eastAsia="Times New Roman" w:hAnsi="Times New Roman" w:cs="Times New Roman"/>
          <w:sz w:val="24"/>
          <w:szCs w:val="24"/>
          <w:shd w:val="clear" w:color="auto" w:fill="FFFFFF"/>
        </w:rPr>
        <w:t>продовженому відповідними Указами Президента України</w:t>
      </w:r>
      <w:r w:rsidR="004C762E" w:rsidRPr="001A0DA5">
        <w:rPr>
          <w:rFonts w:ascii="Times New Roman" w:hAnsi="Times New Roman" w:cs="Times New Roman"/>
          <w:sz w:val="24"/>
          <w:szCs w:val="24"/>
        </w:rPr>
        <w:t xml:space="preserve">, у тому числі </w:t>
      </w:r>
      <w:r>
        <w:rPr>
          <w:rFonts w:ascii="Times New Roman" w:hAnsi="Times New Roman" w:cs="Times New Roman"/>
          <w:sz w:val="24"/>
          <w:szCs w:val="24"/>
        </w:rPr>
        <w:t>Указом Президента України від 07.11</w:t>
      </w:r>
      <w:r w:rsidR="004C762E" w:rsidRPr="001A0DA5">
        <w:rPr>
          <w:rFonts w:ascii="Times New Roman" w:hAnsi="Times New Roman" w:cs="Times New Roman"/>
          <w:sz w:val="24"/>
          <w:szCs w:val="24"/>
        </w:rPr>
        <w:t>.2022 №</w:t>
      </w:r>
      <w:r>
        <w:rPr>
          <w:rFonts w:ascii="Times New Roman" w:hAnsi="Times New Roman" w:cs="Times New Roman"/>
          <w:sz w:val="24"/>
          <w:szCs w:val="24"/>
        </w:rPr>
        <w:t>757</w:t>
      </w:r>
      <w:r w:rsidR="004C762E" w:rsidRPr="001A0DA5">
        <w:rPr>
          <w:rFonts w:ascii="Times New Roman" w:hAnsi="Times New Roman" w:cs="Times New Roman"/>
          <w:sz w:val="24"/>
          <w:szCs w:val="24"/>
        </w:rPr>
        <w:t xml:space="preserve">/2022 «Про продовження дії воєнного стану в Україні» до </w:t>
      </w:r>
      <w:r>
        <w:rPr>
          <w:rFonts w:ascii="Times New Roman" w:hAnsi="Times New Roman" w:cs="Times New Roman"/>
          <w:sz w:val="24"/>
          <w:szCs w:val="24"/>
        </w:rPr>
        <w:t>19.02.2023</w:t>
      </w:r>
      <w:r w:rsidR="004C762E" w:rsidRPr="001A0DA5">
        <w:rPr>
          <w:rFonts w:ascii="Times New Roman" w:hAnsi="Times New Roman" w:cs="Times New Roman"/>
          <w:sz w:val="24"/>
          <w:szCs w:val="24"/>
        </w:rPr>
        <w:t xml:space="preserve"> року </w:t>
      </w:r>
      <w:r w:rsidR="004C762E">
        <w:rPr>
          <w:rFonts w:ascii="Times New Roman" w:hAnsi="Times New Roman" w:cs="Times New Roman"/>
          <w:sz w:val="24"/>
          <w:szCs w:val="24"/>
        </w:rPr>
        <w:t xml:space="preserve">та </w:t>
      </w:r>
      <w:r w:rsidR="004C762E" w:rsidRPr="001A0DA5">
        <w:rPr>
          <w:rFonts w:ascii="Times New Roman" w:hAnsi="Times New Roman" w:cs="Times New Roman"/>
          <w:sz w:val="24"/>
          <w:szCs w:val="24"/>
        </w:rPr>
        <w:t>з урахуванням</w:t>
      </w:r>
      <w:r w:rsidR="004C762E">
        <w:rPr>
          <w:rFonts w:ascii="Times New Roman" w:hAnsi="Times New Roman" w:cs="Times New Roman"/>
          <w:sz w:val="24"/>
          <w:szCs w:val="24"/>
        </w:rPr>
        <w:t xml:space="preserve"> 90 днів </w:t>
      </w:r>
      <w:r w:rsidR="004C762E" w:rsidRPr="001A0DA5">
        <w:rPr>
          <w:rFonts w:ascii="Times New Roman" w:eastAsia="Times New Roman" w:hAnsi="Times New Roman" w:cs="Times New Roman"/>
          <w:color w:val="000000"/>
          <w:spacing w:val="-1"/>
          <w:sz w:val="24"/>
          <w:szCs w:val="24"/>
          <w:shd w:val="clear" w:color="auto" w:fill="FFFFFF"/>
          <w:lang w:eastAsia="ru-RU"/>
        </w:rPr>
        <w:t>з дня його припинення або скасування</w:t>
      </w:r>
      <w:r w:rsidR="004C762E">
        <w:rPr>
          <w:rFonts w:ascii="Times New Roman" w:hAnsi="Times New Roman" w:cs="Times New Roman"/>
          <w:sz w:val="24"/>
          <w:szCs w:val="24"/>
        </w:rPr>
        <w:t>, що передбачено</w:t>
      </w:r>
      <w:r w:rsidR="004C762E" w:rsidRPr="001A0DA5">
        <w:rPr>
          <w:rFonts w:ascii="Times New Roman" w:hAnsi="Times New Roman" w:cs="Times New Roman"/>
          <w:sz w:val="24"/>
          <w:szCs w:val="24"/>
        </w:rPr>
        <w:t xml:space="preserve"> </w:t>
      </w:r>
      <w:r w:rsidR="004C762E">
        <w:rPr>
          <w:rFonts w:ascii="Times New Roman" w:hAnsi="Times New Roman" w:cs="Times New Roman"/>
          <w:sz w:val="24"/>
          <w:szCs w:val="24"/>
        </w:rPr>
        <w:t>умовами</w:t>
      </w:r>
      <w:r w:rsidR="004C762E" w:rsidRPr="001A0DA5">
        <w:rPr>
          <w:rFonts w:ascii="Times New Roman" w:eastAsia="Times New Roman" w:hAnsi="Times New Roman" w:cs="Times New Roman"/>
          <w:color w:val="000000"/>
          <w:spacing w:val="-1"/>
          <w:sz w:val="24"/>
          <w:szCs w:val="24"/>
          <w:shd w:val="clear" w:color="auto" w:fill="FFFFFF"/>
          <w:lang w:eastAsia="ru-RU"/>
        </w:rPr>
        <w:t xml:space="preserve"> Постанови </w:t>
      </w:r>
      <w:r w:rsidR="004C762E">
        <w:rPr>
          <w:rFonts w:ascii="Times New Roman" w:eastAsia="Times New Roman" w:hAnsi="Times New Roman" w:cs="Times New Roman"/>
          <w:color w:val="000000"/>
          <w:spacing w:val="-1"/>
          <w:sz w:val="24"/>
          <w:szCs w:val="24"/>
          <w:shd w:val="clear" w:color="auto" w:fill="FFFFFF"/>
          <w:lang w:eastAsia="ru-RU"/>
        </w:rPr>
        <w:t>ПКМУ № 1178</w:t>
      </w:r>
      <w:r w:rsidR="004C762E">
        <w:rPr>
          <w:rFonts w:ascii="Times New Roman" w:hAnsi="Times New Roman"/>
          <w:sz w:val="24"/>
          <w:shd w:val="clear" w:color="auto" w:fill="FFFFFF"/>
        </w:rPr>
        <w:t>.</w:t>
      </w:r>
      <w:r w:rsidR="004C762E" w:rsidRPr="0003087F">
        <w:rPr>
          <w:rFonts w:ascii="Times New Roman" w:hAnsi="Times New Roman" w:cs="Times New Roman"/>
          <w:color w:val="000000"/>
          <w:sz w:val="24"/>
          <w:lang w:eastAsia="uk-UA"/>
        </w:rPr>
        <w:t xml:space="preserve"> </w:t>
      </w:r>
    </w:p>
    <w:p w:rsidR="007710B6" w:rsidRPr="0003087F" w:rsidRDefault="007710B6" w:rsidP="004C762E">
      <w:pPr>
        <w:spacing w:after="0" w:line="240" w:lineRule="auto"/>
        <w:ind w:firstLine="567"/>
        <w:jc w:val="both"/>
        <w:rPr>
          <w:rFonts w:ascii="Times New Roman" w:hAnsi="Times New Roman" w:cs="Times New Roman"/>
          <w:sz w:val="24"/>
        </w:rPr>
      </w:pPr>
    </w:p>
    <w:p w:rsidR="004C762E" w:rsidRPr="009C6874" w:rsidRDefault="007710B6" w:rsidP="004C762E">
      <w:pPr>
        <w:pStyle w:val="Standard"/>
        <w:widowControl w:val="0"/>
        <w:jc w:val="center"/>
        <w:rPr>
          <w:rFonts w:ascii="Times New Roman" w:hAnsi="Times New Roman" w:cs="Times New Roman"/>
          <w:lang w:val="ru-RU"/>
        </w:rPr>
      </w:pPr>
      <w:r>
        <w:rPr>
          <w:rFonts w:ascii="Times New Roman" w:eastAsia="Times New Roman" w:hAnsi="Times New Roman" w:cs="Times New Roman"/>
          <w:b/>
          <w:lang w:val="uk-UA" w:bidi="ar-SA"/>
        </w:rPr>
        <w:t>11</w:t>
      </w:r>
      <w:r w:rsidR="004C762E" w:rsidRPr="009C6874">
        <w:rPr>
          <w:rFonts w:ascii="Times New Roman" w:eastAsia="Times New Roman" w:hAnsi="Times New Roman" w:cs="Times New Roman"/>
          <w:b/>
          <w:lang w:val="uk-UA" w:bidi="ar-SA"/>
        </w:rPr>
        <w:t>.</w:t>
      </w:r>
      <w:r w:rsidR="004C762E">
        <w:rPr>
          <w:rFonts w:ascii="Times New Roman" w:eastAsia="Times New Roman" w:hAnsi="Times New Roman" w:cs="Times New Roman"/>
          <w:b/>
          <w:lang w:val="uk-UA" w:bidi="ar-SA"/>
        </w:rPr>
        <w:t xml:space="preserve"> </w:t>
      </w:r>
      <w:r w:rsidR="004C762E" w:rsidRPr="009C6874">
        <w:rPr>
          <w:rFonts w:ascii="Times New Roman" w:eastAsia="Times New Roman" w:hAnsi="Times New Roman" w:cs="Times New Roman"/>
          <w:b/>
          <w:lang w:val="uk-UA" w:bidi="ar-SA"/>
        </w:rPr>
        <w:t>ІНШІ УМОВИ</w:t>
      </w:r>
    </w:p>
    <w:p w:rsidR="007710B6" w:rsidRDefault="007710B6" w:rsidP="007710B6">
      <w:pPr>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1) зменшення обсягів закупівлі, зокрема з урахуванням фактичного обсягу видатків замовника;</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color w:val="262626"/>
          <w:sz w:val="24"/>
          <w:szCs w:val="24"/>
        </w:rPr>
        <w:t>Platts</w:t>
      </w:r>
      <w:proofErr w:type="spellEnd"/>
      <w:r>
        <w:rPr>
          <w:rFonts w:ascii="Times New Roman" w:eastAsia="Calibri" w:hAnsi="Times New Roman" w:cs="Times New Roman"/>
          <w:color w:val="262626"/>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8) зміни умов у зв’язку із застосуванням положень частини шостої статті 41 Закону.</w:t>
      </w:r>
    </w:p>
    <w:p w:rsidR="007710B6" w:rsidRDefault="007710B6" w:rsidP="007710B6">
      <w:pPr>
        <w:spacing w:after="0" w:line="240" w:lineRule="auto"/>
        <w:ind w:firstLine="567"/>
        <w:jc w:val="both"/>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11.3. Сторони підтверджують одна одній, що надають згоду на обробку і використання персональних даних відповідно до Закону України «Про захист персональних даних».</w:t>
      </w:r>
    </w:p>
    <w:p w:rsidR="007710B6" w:rsidRDefault="007710B6" w:rsidP="007710B6">
      <w:pPr>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lastRenderedPageBreak/>
        <w:t>11.4. Сторони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письмової згоди іншої Сторони Договору.</w:t>
      </w:r>
    </w:p>
    <w:p w:rsidR="007710B6" w:rsidRDefault="007710B6" w:rsidP="007710B6">
      <w:pPr>
        <w:spacing w:after="0" w:line="240" w:lineRule="auto"/>
        <w:ind w:firstLine="567"/>
        <w:jc w:val="both"/>
        <w:rPr>
          <w:rFonts w:ascii="Times New Roman" w:eastAsia="Times New Roman" w:hAnsi="Times New Roman" w:cs="Times New Roman"/>
          <w:color w:val="262626"/>
          <w:sz w:val="24"/>
          <w:szCs w:val="24"/>
          <w:lang w:val="ru-RU" w:eastAsia="ru-RU"/>
        </w:rPr>
      </w:pPr>
    </w:p>
    <w:p w:rsidR="004C762E" w:rsidRPr="005E19F2" w:rsidRDefault="004C762E" w:rsidP="004C762E">
      <w:pPr>
        <w:spacing w:after="0" w:line="240" w:lineRule="auto"/>
        <w:jc w:val="center"/>
        <w:rPr>
          <w:rFonts w:ascii="Times New Roman" w:hAnsi="Times New Roman" w:cs="Times New Roman"/>
          <w:b/>
          <w:sz w:val="24"/>
          <w:lang w:val="ru-RU"/>
        </w:rPr>
      </w:pPr>
      <w:r w:rsidRPr="005E19F2">
        <w:rPr>
          <w:rFonts w:ascii="Times New Roman" w:hAnsi="Times New Roman" w:cs="Times New Roman"/>
          <w:b/>
          <w:sz w:val="24"/>
          <w:lang w:val="ru-RU"/>
        </w:rPr>
        <w:t>13. ЮРИДИЧНІ АДРЕСИ ТА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4C762E" w:rsidTr="00835F10">
        <w:tc>
          <w:tcPr>
            <w:tcW w:w="5140" w:type="dxa"/>
          </w:tcPr>
          <w:p w:rsidR="004C762E" w:rsidRPr="005E19F2" w:rsidRDefault="007710B6" w:rsidP="00835F10">
            <w:pPr>
              <w:spacing w:after="0" w:line="240" w:lineRule="auto"/>
              <w:jc w:val="center"/>
              <w:rPr>
                <w:rFonts w:ascii="Times New Roman" w:hAnsi="Times New Roman" w:cs="Times New Roman"/>
                <w:b/>
                <w:sz w:val="24"/>
                <w:lang w:val="ru-RU"/>
              </w:rPr>
            </w:pPr>
            <w:r>
              <w:rPr>
                <w:rFonts w:ascii="Times New Roman" w:hAnsi="Times New Roman" w:cs="Times New Roman"/>
                <w:b/>
                <w:sz w:val="24"/>
                <w:lang w:val="ru-RU"/>
              </w:rPr>
              <w:t>ЗАМОВНИК</w:t>
            </w:r>
          </w:p>
          <w:p w:rsidR="007710B6" w:rsidRPr="005E19F2" w:rsidRDefault="007710B6" w:rsidP="007710B6">
            <w:pPr>
              <w:spacing w:after="0" w:line="240" w:lineRule="auto"/>
              <w:jc w:val="center"/>
              <w:rPr>
                <w:rFonts w:ascii="Times New Roman" w:hAnsi="Times New Roman" w:cs="Times New Roman"/>
                <w:b/>
                <w:sz w:val="24"/>
                <w:lang w:val="ru-RU"/>
              </w:rPr>
            </w:pPr>
            <w:r w:rsidRPr="005E19F2">
              <w:rPr>
                <w:rFonts w:ascii="Times New Roman" w:hAnsi="Times New Roman" w:cs="Times New Roman"/>
                <w:b/>
                <w:sz w:val="24"/>
                <w:lang w:val="ru-RU"/>
              </w:rPr>
              <w:t>7 ДПРЗ ГУ ДСНС України у Львівській області</w:t>
            </w:r>
          </w:p>
          <w:p w:rsidR="007710B6" w:rsidRDefault="007710B6" w:rsidP="007710B6">
            <w:pPr>
              <w:spacing w:after="0" w:line="240" w:lineRule="auto"/>
              <w:jc w:val="center"/>
              <w:rPr>
                <w:rFonts w:ascii="Times New Roman" w:hAnsi="Times New Roman" w:cs="Times New Roman"/>
                <w:sz w:val="24"/>
                <w:lang w:val="ru-RU"/>
              </w:rPr>
            </w:pPr>
            <w:r>
              <w:rPr>
                <w:rFonts w:ascii="Times New Roman" w:hAnsi="Times New Roman" w:cs="Times New Roman"/>
                <w:sz w:val="24"/>
                <w:lang w:val="ru-RU"/>
              </w:rPr>
              <w:t xml:space="preserve">82300, Львівська область, Дрогобицький район, </w:t>
            </w:r>
            <w:proofErr w:type="gramStart"/>
            <w:r>
              <w:rPr>
                <w:rFonts w:ascii="Times New Roman" w:hAnsi="Times New Roman" w:cs="Times New Roman"/>
                <w:sz w:val="24"/>
                <w:lang w:val="ru-RU"/>
              </w:rPr>
              <w:t>м</w:t>
            </w:r>
            <w:proofErr w:type="gramEnd"/>
            <w:r>
              <w:rPr>
                <w:rFonts w:ascii="Times New Roman" w:hAnsi="Times New Roman" w:cs="Times New Roman"/>
                <w:sz w:val="24"/>
                <w:lang w:val="ru-RU"/>
              </w:rPr>
              <w:t>істо Борислав, вулиця Шевченка, будинок 54</w:t>
            </w:r>
          </w:p>
          <w:p w:rsidR="007710B6" w:rsidRDefault="007710B6" w:rsidP="007710B6">
            <w:pPr>
              <w:spacing w:after="0" w:line="240" w:lineRule="auto"/>
              <w:jc w:val="center"/>
              <w:rPr>
                <w:rFonts w:ascii="Times New Roman" w:hAnsi="Times New Roman" w:cs="Times New Roman"/>
                <w:sz w:val="24"/>
              </w:rPr>
            </w:pPr>
            <w:r>
              <w:rPr>
                <w:rFonts w:ascii="Times New Roman" w:hAnsi="Times New Roman" w:cs="Times New Roman"/>
                <w:sz w:val="24"/>
                <w:lang w:val="en-US"/>
              </w:rPr>
              <w:t>UA</w:t>
            </w:r>
            <w:r w:rsidRPr="00866077">
              <w:rPr>
                <w:rFonts w:ascii="Times New Roman" w:hAnsi="Times New Roman" w:cs="Times New Roman"/>
                <w:sz w:val="24"/>
                <w:lang w:val="ru-RU"/>
              </w:rPr>
              <w:t xml:space="preserve"> </w:t>
            </w:r>
            <w:r w:rsidR="00B70968">
              <w:rPr>
                <w:rFonts w:ascii="Times New Roman" w:hAnsi="Times New Roman" w:cs="Times New Roman"/>
                <w:sz w:val="24"/>
              </w:rPr>
              <w:t>318201720343181012600083482</w:t>
            </w:r>
            <w:bookmarkStart w:id="0" w:name="_GoBack"/>
            <w:bookmarkEnd w:id="0"/>
          </w:p>
          <w:p w:rsidR="007710B6" w:rsidRDefault="007710B6" w:rsidP="007710B6">
            <w:pPr>
              <w:spacing w:after="0" w:line="240" w:lineRule="auto"/>
              <w:jc w:val="center"/>
              <w:rPr>
                <w:rFonts w:ascii="Times New Roman" w:hAnsi="Times New Roman" w:cs="Times New Roman"/>
                <w:sz w:val="24"/>
              </w:rPr>
            </w:pPr>
            <w:r>
              <w:rPr>
                <w:rFonts w:ascii="Times New Roman" w:hAnsi="Times New Roman" w:cs="Times New Roman"/>
                <w:sz w:val="24"/>
              </w:rPr>
              <w:t>Державна казначейська служба України м. Київ</w:t>
            </w:r>
          </w:p>
          <w:p w:rsidR="007710B6" w:rsidRDefault="007710B6" w:rsidP="007710B6">
            <w:pPr>
              <w:spacing w:after="0" w:line="240" w:lineRule="auto"/>
              <w:jc w:val="center"/>
              <w:rPr>
                <w:rFonts w:ascii="Times New Roman" w:hAnsi="Times New Roman" w:cs="Times New Roman"/>
                <w:sz w:val="24"/>
              </w:rPr>
            </w:pPr>
            <w:r>
              <w:rPr>
                <w:rFonts w:ascii="Times New Roman" w:hAnsi="Times New Roman" w:cs="Times New Roman"/>
                <w:sz w:val="24"/>
              </w:rPr>
              <w:t>МФО 820172</w:t>
            </w:r>
          </w:p>
          <w:p w:rsidR="007710B6" w:rsidRDefault="007710B6" w:rsidP="007710B6">
            <w:pPr>
              <w:spacing w:after="0" w:line="240" w:lineRule="auto"/>
              <w:jc w:val="center"/>
              <w:rPr>
                <w:rFonts w:ascii="Times New Roman" w:hAnsi="Times New Roman" w:cs="Times New Roman"/>
                <w:sz w:val="24"/>
              </w:rPr>
            </w:pPr>
            <w:r>
              <w:rPr>
                <w:rFonts w:ascii="Times New Roman" w:hAnsi="Times New Roman" w:cs="Times New Roman"/>
                <w:sz w:val="24"/>
              </w:rPr>
              <w:t>ЄДРПОУ 38345221</w:t>
            </w:r>
          </w:p>
          <w:p w:rsidR="004C762E" w:rsidRDefault="004C762E" w:rsidP="00835F10">
            <w:pPr>
              <w:spacing w:after="0" w:line="240" w:lineRule="auto"/>
              <w:rPr>
                <w:rFonts w:ascii="Times New Roman" w:hAnsi="Times New Roman" w:cs="Times New Roman"/>
                <w:sz w:val="24"/>
              </w:rPr>
            </w:pPr>
          </w:p>
          <w:p w:rsidR="007710B6" w:rsidRDefault="007710B6" w:rsidP="00835F10">
            <w:pPr>
              <w:spacing w:after="0" w:line="240" w:lineRule="auto"/>
              <w:rPr>
                <w:rFonts w:ascii="Times New Roman" w:hAnsi="Times New Roman" w:cs="Times New Roman"/>
                <w:sz w:val="24"/>
              </w:rPr>
            </w:pPr>
          </w:p>
          <w:p w:rsidR="007710B6" w:rsidRDefault="007710B6" w:rsidP="00835F10">
            <w:pPr>
              <w:spacing w:after="0" w:line="240" w:lineRule="auto"/>
              <w:rPr>
                <w:rFonts w:ascii="Times New Roman" w:hAnsi="Times New Roman" w:cs="Times New Roman"/>
                <w:sz w:val="24"/>
              </w:rPr>
            </w:pPr>
          </w:p>
          <w:p w:rsidR="007710B6" w:rsidRDefault="007710B6" w:rsidP="007710B6">
            <w:pPr>
              <w:spacing w:after="0" w:line="240" w:lineRule="auto"/>
              <w:jc w:val="center"/>
              <w:rPr>
                <w:rFonts w:ascii="Times New Roman" w:hAnsi="Times New Roman" w:cs="Times New Roman"/>
                <w:sz w:val="24"/>
              </w:rPr>
            </w:pPr>
            <w:r>
              <w:rPr>
                <w:rFonts w:ascii="Times New Roman" w:hAnsi="Times New Roman" w:cs="Times New Roman"/>
                <w:sz w:val="24"/>
              </w:rPr>
              <w:t>Начальник 7 ДПРЗ ________ Андрій СТАП’ЯК</w:t>
            </w:r>
          </w:p>
          <w:p w:rsidR="004C762E" w:rsidRPr="00E74CC5" w:rsidRDefault="007710B6" w:rsidP="007710B6">
            <w:pPr>
              <w:spacing w:after="0" w:line="240" w:lineRule="auto"/>
              <w:jc w:val="center"/>
              <w:rPr>
                <w:rFonts w:ascii="Times New Roman" w:hAnsi="Times New Roman" w:cs="Times New Roman"/>
                <w:sz w:val="24"/>
              </w:rPr>
            </w:pPr>
            <w:r>
              <w:rPr>
                <w:rFonts w:ascii="Times New Roman" w:hAnsi="Times New Roman" w:cs="Times New Roman"/>
                <w:sz w:val="24"/>
              </w:rPr>
              <w:t>М.П.</w:t>
            </w:r>
          </w:p>
        </w:tc>
        <w:tc>
          <w:tcPr>
            <w:tcW w:w="5141" w:type="dxa"/>
          </w:tcPr>
          <w:p w:rsidR="004C762E" w:rsidRPr="005E19F2" w:rsidRDefault="007710B6" w:rsidP="00835F10">
            <w:pPr>
              <w:spacing w:after="0" w:line="240" w:lineRule="auto"/>
              <w:jc w:val="center"/>
              <w:rPr>
                <w:rFonts w:ascii="Times New Roman" w:hAnsi="Times New Roman" w:cs="Times New Roman"/>
                <w:b/>
                <w:sz w:val="24"/>
                <w:lang w:val="ru-RU"/>
              </w:rPr>
            </w:pPr>
            <w:r>
              <w:rPr>
                <w:rFonts w:ascii="Times New Roman" w:hAnsi="Times New Roman" w:cs="Times New Roman"/>
                <w:b/>
                <w:sz w:val="24"/>
                <w:lang w:val="ru-RU"/>
              </w:rPr>
              <w:t>ПОСТАЧАЛЬНИК</w:t>
            </w:r>
          </w:p>
          <w:p w:rsidR="004C762E" w:rsidRDefault="007710B6" w:rsidP="00835F10">
            <w:pPr>
              <w:spacing w:after="0" w:line="240" w:lineRule="auto"/>
              <w:jc w:val="center"/>
              <w:rPr>
                <w:rFonts w:ascii="Times New Roman" w:hAnsi="Times New Roman" w:cs="Times New Roman"/>
                <w:b/>
                <w:sz w:val="24"/>
                <w:lang w:val="ru-RU"/>
              </w:rPr>
            </w:pPr>
            <w:r>
              <w:rPr>
                <w:rFonts w:ascii="Times New Roman" w:hAnsi="Times New Roman" w:cs="Times New Roman"/>
                <w:b/>
                <w:sz w:val="24"/>
                <w:lang w:val="ru-RU"/>
              </w:rPr>
              <w:t>_________________________________________</w:t>
            </w:r>
          </w:p>
          <w:p w:rsidR="007710B6" w:rsidRDefault="007710B6" w:rsidP="00835F10">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w:t>
            </w:r>
          </w:p>
          <w:p w:rsidR="007710B6" w:rsidRDefault="007710B6" w:rsidP="00835F10">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w:t>
            </w:r>
          </w:p>
          <w:p w:rsidR="007710B6" w:rsidRDefault="007710B6" w:rsidP="00835F10">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w:t>
            </w:r>
          </w:p>
          <w:p w:rsidR="007710B6" w:rsidRDefault="007710B6" w:rsidP="00835F10">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w:t>
            </w:r>
          </w:p>
          <w:p w:rsidR="007710B6" w:rsidRDefault="007710B6" w:rsidP="00835F10">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w:t>
            </w:r>
          </w:p>
          <w:p w:rsidR="007710B6" w:rsidRDefault="007710B6" w:rsidP="00835F10">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w:t>
            </w:r>
          </w:p>
          <w:p w:rsidR="007710B6" w:rsidRDefault="007710B6" w:rsidP="00835F10">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w:t>
            </w:r>
          </w:p>
          <w:p w:rsidR="007710B6" w:rsidRDefault="007710B6" w:rsidP="00835F10">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w:t>
            </w:r>
          </w:p>
          <w:p w:rsidR="007710B6" w:rsidRDefault="007710B6" w:rsidP="00835F10">
            <w:pPr>
              <w:spacing w:after="0" w:line="240" w:lineRule="auto"/>
              <w:jc w:val="center"/>
              <w:rPr>
                <w:rFonts w:ascii="Times New Roman" w:hAnsi="Times New Roman" w:cs="Times New Roman"/>
                <w:sz w:val="24"/>
              </w:rPr>
            </w:pPr>
          </w:p>
          <w:p w:rsidR="004C762E" w:rsidRDefault="004C762E" w:rsidP="00835F10">
            <w:pPr>
              <w:spacing w:after="0" w:line="240" w:lineRule="auto"/>
              <w:jc w:val="center"/>
              <w:rPr>
                <w:rFonts w:ascii="Times New Roman" w:hAnsi="Times New Roman" w:cs="Times New Roman"/>
                <w:sz w:val="24"/>
              </w:rPr>
            </w:pPr>
          </w:p>
          <w:p w:rsidR="004C762E" w:rsidRPr="00D4050A" w:rsidRDefault="004C762E" w:rsidP="00835F10">
            <w:pPr>
              <w:spacing w:after="0" w:line="240" w:lineRule="auto"/>
              <w:jc w:val="center"/>
              <w:rPr>
                <w:rFonts w:ascii="Times New Roman" w:hAnsi="Times New Roman" w:cs="Times New Roman"/>
                <w:sz w:val="24"/>
              </w:rPr>
            </w:pPr>
          </w:p>
        </w:tc>
      </w:tr>
    </w:tbl>
    <w:p w:rsidR="004C762E" w:rsidRDefault="004C762E" w:rsidP="004C762E">
      <w:pPr>
        <w:spacing w:after="0" w:line="240" w:lineRule="auto"/>
        <w:rPr>
          <w:rFonts w:ascii="Times New Roman" w:hAnsi="Times New Roman" w:cs="Times New Roman"/>
          <w:sz w:val="24"/>
          <w:lang w:val="ru-RU"/>
        </w:rPr>
      </w:pPr>
    </w:p>
    <w:p w:rsidR="004C762E" w:rsidRDefault="004C762E" w:rsidP="004C762E">
      <w:pPr>
        <w:spacing w:after="0" w:line="240" w:lineRule="auto"/>
        <w:rPr>
          <w:rFonts w:ascii="Times New Roman" w:hAnsi="Times New Roman" w:cs="Times New Roman"/>
          <w:sz w:val="24"/>
          <w:lang w:val="ru-RU"/>
        </w:rPr>
      </w:pPr>
    </w:p>
    <w:p w:rsidR="004C762E" w:rsidRDefault="004C762E" w:rsidP="004C762E">
      <w:pPr>
        <w:spacing w:after="0" w:line="240" w:lineRule="auto"/>
        <w:rPr>
          <w:rFonts w:ascii="Times New Roman" w:hAnsi="Times New Roman" w:cs="Times New Roman"/>
          <w:sz w:val="24"/>
          <w:lang w:val="ru-RU"/>
        </w:rPr>
      </w:pPr>
    </w:p>
    <w:p w:rsidR="004C762E" w:rsidRDefault="004C762E" w:rsidP="004C762E">
      <w:pPr>
        <w:spacing w:after="0" w:line="240" w:lineRule="auto"/>
        <w:rPr>
          <w:rFonts w:ascii="Times New Roman" w:hAnsi="Times New Roman" w:cs="Times New Roman"/>
          <w:sz w:val="24"/>
          <w:lang w:val="ru-RU"/>
        </w:rPr>
      </w:pPr>
    </w:p>
    <w:p w:rsidR="004C762E" w:rsidRDefault="004C762E"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7710B6" w:rsidRDefault="007710B6" w:rsidP="004C762E">
      <w:pPr>
        <w:spacing w:after="0" w:line="240" w:lineRule="auto"/>
        <w:rPr>
          <w:rFonts w:ascii="Times New Roman" w:hAnsi="Times New Roman" w:cs="Times New Roman"/>
          <w:sz w:val="24"/>
          <w:lang w:val="ru-RU"/>
        </w:rPr>
      </w:pPr>
    </w:p>
    <w:p w:rsidR="004C762E" w:rsidRDefault="004C762E" w:rsidP="004C762E">
      <w:pPr>
        <w:spacing w:after="0" w:line="240" w:lineRule="auto"/>
        <w:rPr>
          <w:rFonts w:ascii="Times New Roman" w:hAnsi="Times New Roman" w:cs="Times New Roman"/>
          <w:sz w:val="24"/>
          <w:lang w:val="ru-RU"/>
        </w:rPr>
      </w:pPr>
    </w:p>
    <w:p w:rsidR="004C762E" w:rsidRDefault="004C762E" w:rsidP="004C762E">
      <w:pPr>
        <w:spacing w:after="0" w:line="240" w:lineRule="auto"/>
        <w:rPr>
          <w:rFonts w:ascii="Times New Roman" w:hAnsi="Times New Roman" w:cs="Times New Roman"/>
          <w:sz w:val="24"/>
          <w:lang w:val="ru-RU"/>
        </w:rPr>
      </w:pPr>
    </w:p>
    <w:p w:rsidR="004C762E" w:rsidRPr="005E19F2" w:rsidRDefault="004C762E" w:rsidP="004C762E">
      <w:pPr>
        <w:spacing w:after="0" w:line="240" w:lineRule="auto"/>
        <w:ind w:left="6804"/>
        <w:jc w:val="both"/>
        <w:rPr>
          <w:rFonts w:ascii="Times New Roman" w:hAnsi="Times New Roman" w:cs="Times New Roman"/>
          <w:b/>
          <w:sz w:val="24"/>
          <w:lang w:val="ru-RU"/>
        </w:rPr>
      </w:pPr>
      <w:r w:rsidRPr="005E19F2">
        <w:rPr>
          <w:rFonts w:ascii="Times New Roman" w:hAnsi="Times New Roman" w:cs="Times New Roman"/>
          <w:b/>
          <w:sz w:val="24"/>
          <w:lang w:val="ru-RU"/>
        </w:rPr>
        <w:lastRenderedPageBreak/>
        <w:t xml:space="preserve">Додаток №1 </w:t>
      </w:r>
      <w:proofErr w:type="gramStart"/>
      <w:r w:rsidRPr="005E19F2">
        <w:rPr>
          <w:rFonts w:ascii="Times New Roman" w:hAnsi="Times New Roman" w:cs="Times New Roman"/>
          <w:b/>
          <w:sz w:val="24"/>
          <w:lang w:val="ru-RU"/>
        </w:rPr>
        <w:t>до</w:t>
      </w:r>
      <w:proofErr w:type="gramEnd"/>
      <w:r w:rsidRPr="005E19F2">
        <w:rPr>
          <w:rFonts w:ascii="Times New Roman" w:hAnsi="Times New Roman" w:cs="Times New Roman"/>
          <w:b/>
          <w:sz w:val="24"/>
          <w:lang w:val="ru-RU"/>
        </w:rPr>
        <w:t xml:space="preserve"> Договору</w:t>
      </w:r>
    </w:p>
    <w:p w:rsidR="004C762E" w:rsidRPr="005E19F2" w:rsidRDefault="007710B6" w:rsidP="004C762E">
      <w:pPr>
        <w:spacing w:after="0" w:line="240" w:lineRule="auto"/>
        <w:ind w:left="6804"/>
        <w:jc w:val="both"/>
        <w:rPr>
          <w:rFonts w:ascii="Times New Roman" w:hAnsi="Times New Roman" w:cs="Times New Roman"/>
          <w:b/>
          <w:sz w:val="24"/>
          <w:lang w:val="ru-RU"/>
        </w:rPr>
      </w:pPr>
      <w:r>
        <w:rPr>
          <w:rFonts w:ascii="Times New Roman" w:hAnsi="Times New Roman" w:cs="Times New Roman"/>
          <w:b/>
          <w:sz w:val="24"/>
          <w:lang w:val="ru-RU"/>
        </w:rPr>
        <w:t>від ___.___.20___ р. № _______</w:t>
      </w:r>
    </w:p>
    <w:p w:rsidR="004C762E" w:rsidRPr="005E19F2" w:rsidRDefault="004C762E" w:rsidP="004C762E">
      <w:pPr>
        <w:spacing w:after="0" w:line="240" w:lineRule="auto"/>
        <w:jc w:val="center"/>
        <w:rPr>
          <w:rFonts w:ascii="Times New Roman" w:hAnsi="Times New Roman" w:cs="Times New Roman"/>
          <w:b/>
          <w:sz w:val="24"/>
          <w:lang w:val="ru-RU"/>
        </w:rPr>
      </w:pPr>
    </w:p>
    <w:p w:rsidR="004C762E" w:rsidRDefault="004C762E" w:rsidP="004C762E">
      <w:pPr>
        <w:spacing w:after="0" w:line="240" w:lineRule="auto"/>
        <w:jc w:val="center"/>
        <w:rPr>
          <w:rFonts w:ascii="Times New Roman" w:hAnsi="Times New Roman" w:cs="Times New Roman"/>
          <w:sz w:val="24"/>
          <w:lang w:val="ru-RU"/>
        </w:rPr>
      </w:pPr>
    </w:p>
    <w:p w:rsidR="004C762E" w:rsidRDefault="004C762E" w:rsidP="004C762E">
      <w:pPr>
        <w:spacing w:after="0" w:line="240" w:lineRule="auto"/>
        <w:jc w:val="center"/>
        <w:rPr>
          <w:rFonts w:ascii="Times New Roman" w:hAnsi="Times New Roman" w:cs="Times New Roman"/>
          <w:sz w:val="24"/>
          <w:lang w:val="ru-RU"/>
        </w:rPr>
      </w:pPr>
    </w:p>
    <w:p w:rsidR="004C762E" w:rsidRPr="005E19F2" w:rsidRDefault="004C762E" w:rsidP="004C762E">
      <w:pPr>
        <w:spacing w:after="0" w:line="240" w:lineRule="auto"/>
        <w:jc w:val="center"/>
        <w:rPr>
          <w:rFonts w:ascii="Times New Roman" w:hAnsi="Times New Roman" w:cs="Times New Roman"/>
          <w:b/>
          <w:sz w:val="24"/>
          <w:lang w:val="ru-RU"/>
        </w:rPr>
      </w:pPr>
      <w:r w:rsidRPr="005E19F2">
        <w:rPr>
          <w:rFonts w:ascii="Times New Roman" w:hAnsi="Times New Roman" w:cs="Times New Roman"/>
          <w:b/>
          <w:sz w:val="24"/>
          <w:lang w:val="ru-RU"/>
        </w:rPr>
        <w:t xml:space="preserve">СПЕЦИФІКАЦІЯ </w:t>
      </w:r>
      <w:proofErr w:type="gramStart"/>
      <w:r w:rsidRPr="005E19F2">
        <w:rPr>
          <w:rFonts w:ascii="Times New Roman" w:hAnsi="Times New Roman" w:cs="Times New Roman"/>
          <w:b/>
          <w:sz w:val="24"/>
          <w:lang w:val="ru-RU"/>
        </w:rPr>
        <w:t>ДО</w:t>
      </w:r>
      <w:proofErr w:type="gramEnd"/>
      <w:r w:rsidRPr="005E19F2">
        <w:rPr>
          <w:rFonts w:ascii="Times New Roman" w:hAnsi="Times New Roman" w:cs="Times New Roman"/>
          <w:b/>
          <w:sz w:val="24"/>
          <w:lang w:val="ru-RU"/>
        </w:rPr>
        <w:t xml:space="preserve"> ДОГОВОРУ</w:t>
      </w:r>
    </w:p>
    <w:p w:rsidR="004C762E" w:rsidRPr="005E19F2" w:rsidRDefault="004C762E" w:rsidP="004C762E">
      <w:pPr>
        <w:spacing w:after="0" w:line="240" w:lineRule="auto"/>
        <w:jc w:val="center"/>
        <w:rPr>
          <w:rFonts w:ascii="Times New Roman" w:hAnsi="Times New Roman" w:cs="Times New Roman"/>
          <w:b/>
          <w:sz w:val="24"/>
          <w:lang w:val="ru-RU"/>
        </w:rPr>
      </w:pPr>
    </w:p>
    <w:p w:rsidR="004C762E" w:rsidRPr="005E19F2" w:rsidRDefault="007710B6" w:rsidP="004C762E">
      <w:pPr>
        <w:spacing w:after="0" w:line="240" w:lineRule="auto"/>
        <w:jc w:val="center"/>
        <w:rPr>
          <w:rFonts w:ascii="Times New Roman" w:hAnsi="Times New Roman" w:cs="Times New Roman"/>
          <w:b/>
          <w:sz w:val="24"/>
          <w:lang w:val="ru-RU"/>
        </w:rPr>
      </w:pPr>
      <w:r>
        <w:rPr>
          <w:rFonts w:ascii="Times New Roman" w:hAnsi="Times New Roman" w:cs="Times New Roman"/>
          <w:b/>
          <w:sz w:val="24"/>
          <w:lang w:val="ru-RU"/>
        </w:rPr>
        <w:t>№ __________</w:t>
      </w:r>
      <w:r w:rsidR="004C762E" w:rsidRPr="005E19F2">
        <w:rPr>
          <w:rFonts w:ascii="Times New Roman" w:hAnsi="Times New Roman" w:cs="Times New Roman"/>
          <w:b/>
          <w:sz w:val="24"/>
          <w:lang w:val="ru-RU"/>
        </w:rPr>
        <w:t xml:space="preserve"> від ___._______________ 20___ року</w:t>
      </w:r>
    </w:p>
    <w:p w:rsidR="004C762E" w:rsidRDefault="004C762E" w:rsidP="004C762E">
      <w:pPr>
        <w:spacing w:after="0" w:line="240" w:lineRule="auto"/>
        <w:jc w:val="center"/>
        <w:rPr>
          <w:rFonts w:ascii="Times New Roman" w:hAnsi="Times New Roman" w:cs="Times New Roman"/>
          <w:sz w:val="24"/>
          <w:lang w:val="ru-RU"/>
        </w:rPr>
      </w:pPr>
    </w:p>
    <w:tbl>
      <w:tblPr>
        <w:tblW w:w="9930" w:type="dxa"/>
        <w:tblLayout w:type="fixed"/>
        <w:tblCellMar>
          <w:left w:w="0" w:type="dxa"/>
          <w:right w:w="0" w:type="dxa"/>
        </w:tblCellMar>
        <w:tblLook w:val="04A0" w:firstRow="1" w:lastRow="0" w:firstColumn="1" w:lastColumn="0" w:noHBand="0" w:noVBand="1"/>
      </w:tblPr>
      <w:tblGrid>
        <w:gridCol w:w="3974"/>
        <w:gridCol w:w="1134"/>
        <w:gridCol w:w="1134"/>
        <w:gridCol w:w="1134"/>
        <w:gridCol w:w="1275"/>
        <w:gridCol w:w="1279"/>
      </w:tblGrid>
      <w:tr w:rsidR="007710B6" w:rsidTr="007710B6">
        <w:trPr>
          <w:trHeight w:val="1171"/>
        </w:trPr>
        <w:tc>
          <w:tcPr>
            <w:tcW w:w="200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710B6" w:rsidRDefault="007710B6" w:rsidP="00771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Найменування товару</w:t>
            </w:r>
          </w:p>
        </w:tc>
        <w:tc>
          <w:tcPr>
            <w:tcW w:w="571" w:type="pct"/>
            <w:tcBorders>
              <w:top w:val="single" w:sz="4" w:space="0" w:color="000000"/>
              <w:left w:val="single" w:sz="4" w:space="0" w:color="000000"/>
              <w:bottom w:val="single" w:sz="4" w:space="0" w:color="000000"/>
              <w:right w:val="nil"/>
            </w:tcBorders>
            <w:shd w:val="clear" w:color="auto" w:fill="F2F2F2"/>
            <w:vAlign w:val="center"/>
            <w:hideMark/>
          </w:tcPr>
          <w:p w:rsidR="007710B6" w:rsidRDefault="007710B6" w:rsidP="007710B6">
            <w:pPr>
              <w:spacing w:after="0" w:line="240" w:lineRule="auto"/>
              <w:jc w:val="center"/>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Одиниця виміру</w:t>
            </w:r>
          </w:p>
        </w:tc>
        <w:tc>
          <w:tcPr>
            <w:tcW w:w="57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710B6" w:rsidRDefault="007710B6" w:rsidP="007710B6">
            <w:pPr>
              <w:spacing w:after="0" w:line="240" w:lineRule="auto"/>
              <w:jc w:val="center"/>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Кількість</w:t>
            </w:r>
          </w:p>
        </w:tc>
        <w:tc>
          <w:tcPr>
            <w:tcW w:w="57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7710B6" w:rsidRDefault="007710B6" w:rsidP="007710B6">
            <w:pPr>
              <w:spacing w:after="0" w:line="240" w:lineRule="auto"/>
              <w:jc w:val="center"/>
              <w:rPr>
                <w:rFonts w:ascii="Times New Roman" w:eastAsia="Times New Roman" w:hAnsi="Times New Roman" w:cs="Times New Roman"/>
                <w:b/>
                <w:bCs/>
                <w:color w:val="262626"/>
                <w:sz w:val="24"/>
                <w:szCs w:val="24"/>
                <w:lang w:eastAsia="ru-RU"/>
              </w:rPr>
            </w:pPr>
            <w:r>
              <w:rPr>
                <w:rFonts w:ascii="Times New Roman" w:eastAsia="Times New Roman" w:hAnsi="Times New Roman" w:cs="Times New Roman"/>
                <w:b/>
                <w:bCs/>
                <w:color w:val="262626"/>
                <w:sz w:val="24"/>
                <w:szCs w:val="24"/>
                <w:lang w:eastAsia="ru-RU"/>
              </w:rPr>
              <w:t>Ціна за одиницю, без ПДВ, грн.</w:t>
            </w:r>
          </w:p>
          <w:p w:rsidR="007710B6" w:rsidRDefault="007710B6" w:rsidP="007710B6">
            <w:pPr>
              <w:spacing w:after="0" w:line="240" w:lineRule="auto"/>
              <w:jc w:val="center"/>
              <w:rPr>
                <w:rFonts w:ascii="Times New Roman" w:eastAsia="Times New Roman" w:hAnsi="Times New Roman" w:cs="Times New Roman"/>
                <w:b/>
                <w:color w:val="262626"/>
                <w:sz w:val="24"/>
                <w:szCs w:val="24"/>
                <w:lang w:eastAsia="ru-RU"/>
              </w:rPr>
            </w:pPr>
          </w:p>
        </w:tc>
        <w:tc>
          <w:tcPr>
            <w:tcW w:w="64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710B6" w:rsidRDefault="007710B6" w:rsidP="007710B6">
            <w:pPr>
              <w:spacing w:after="0" w:line="240" w:lineRule="auto"/>
              <w:jc w:val="center"/>
              <w:rPr>
                <w:rFonts w:ascii="Times New Roman" w:eastAsia="Times New Roman" w:hAnsi="Times New Roman" w:cs="Times New Roman"/>
                <w:b/>
                <w:bCs/>
                <w:color w:val="262626"/>
                <w:sz w:val="24"/>
                <w:szCs w:val="24"/>
                <w:lang w:eastAsia="ru-RU"/>
              </w:rPr>
            </w:pPr>
            <w:r>
              <w:rPr>
                <w:rFonts w:ascii="Times New Roman" w:eastAsia="Times New Roman" w:hAnsi="Times New Roman" w:cs="Times New Roman"/>
                <w:b/>
                <w:bCs/>
                <w:color w:val="262626"/>
                <w:sz w:val="24"/>
                <w:szCs w:val="24"/>
                <w:lang w:eastAsia="ru-RU"/>
              </w:rPr>
              <w:t>Ціна за одиницю з ПДВ, грн.</w:t>
            </w:r>
          </w:p>
        </w:tc>
        <w:tc>
          <w:tcPr>
            <w:tcW w:w="6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710B6" w:rsidRDefault="007710B6" w:rsidP="007710B6">
            <w:pPr>
              <w:spacing w:after="0" w:line="240" w:lineRule="auto"/>
              <w:jc w:val="center"/>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bCs/>
                <w:color w:val="262626"/>
                <w:sz w:val="24"/>
                <w:szCs w:val="24"/>
                <w:lang w:eastAsia="ru-RU"/>
              </w:rPr>
              <w:t>Загальна вартість з ПДВ, грн.*</w:t>
            </w:r>
          </w:p>
        </w:tc>
      </w:tr>
      <w:tr w:rsidR="007710B6" w:rsidTr="007710B6">
        <w:trPr>
          <w:trHeight w:val="357"/>
        </w:trPr>
        <w:tc>
          <w:tcPr>
            <w:tcW w:w="2001" w:type="pct"/>
            <w:tcBorders>
              <w:top w:val="nil"/>
              <w:left w:val="single" w:sz="4" w:space="0" w:color="000000"/>
              <w:bottom w:val="single" w:sz="4" w:space="0" w:color="000000"/>
              <w:right w:val="single" w:sz="4" w:space="0" w:color="000000"/>
            </w:tcBorders>
            <w:vAlign w:val="center"/>
            <w:hideMark/>
          </w:tcPr>
          <w:p w:rsidR="007710B6" w:rsidRDefault="00AE240F" w:rsidP="007710B6">
            <w:pPr>
              <w:widowControl w:val="0"/>
              <w:autoSpaceDE w:val="0"/>
              <w:autoSpaceDN w:val="0"/>
              <w:adjustRightInd w:val="0"/>
              <w:spacing w:after="0" w:line="240" w:lineRule="auto"/>
              <w:jc w:val="center"/>
              <w:rPr>
                <w:rFonts w:ascii="Times New Roman" w:eastAsia="Times New Roman" w:hAnsi="Times New Roman" w:cs="Times New Roman"/>
                <w:color w:val="262626"/>
                <w:sz w:val="24"/>
                <w:szCs w:val="24"/>
                <w:lang w:eastAsia="uk-UA"/>
              </w:rPr>
            </w:pPr>
            <w:r>
              <w:rPr>
                <w:rFonts w:ascii="Times New Roman" w:eastAsia="Times New Roman" w:hAnsi="Times New Roman" w:cs="Times New Roman"/>
                <w:color w:val="262626"/>
                <w:sz w:val="24"/>
                <w:szCs w:val="24"/>
                <w:lang w:eastAsia="uk-UA"/>
              </w:rPr>
              <w:t>Черевики літні повсякденні робочі</w:t>
            </w:r>
          </w:p>
        </w:tc>
        <w:tc>
          <w:tcPr>
            <w:tcW w:w="571" w:type="pct"/>
            <w:tcBorders>
              <w:top w:val="nil"/>
              <w:left w:val="single" w:sz="4" w:space="0" w:color="000000"/>
              <w:bottom w:val="single" w:sz="4" w:space="0" w:color="000000"/>
              <w:right w:val="nil"/>
            </w:tcBorders>
            <w:vAlign w:val="center"/>
            <w:hideMark/>
          </w:tcPr>
          <w:p w:rsidR="007710B6" w:rsidRDefault="00AE240F" w:rsidP="007710B6">
            <w:pPr>
              <w:spacing w:after="0" w:line="240" w:lineRule="auto"/>
              <w:jc w:val="center"/>
              <w:rPr>
                <w:rFonts w:ascii="Times New Roman" w:eastAsia="Calibri" w:hAnsi="Times New Roman" w:cs="Times New Roman"/>
                <w:color w:val="262626"/>
                <w:sz w:val="24"/>
                <w:szCs w:val="24"/>
                <w:lang w:eastAsia="uk-UA"/>
              </w:rPr>
            </w:pPr>
            <w:r>
              <w:rPr>
                <w:rFonts w:ascii="Times New Roman" w:eastAsia="Calibri" w:hAnsi="Times New Roman" w:cs="Times New Roman"/>
                <w:color w:val="262626"/>
                <w:sz w:val="24"/>
                <w:szCs w:val="24"/>
                <w:lang w:eastAsia="uk-UA"/>
              </w:rPr>
              <w:t>пари</w:t>
            </w:r>
          </w:p>
        </w:tc>
        <w:tc>
          <w:tcPr>
            <w:tcW w:w="571" w:type="pct"/>
            <w:tcBorders>
              <w:top w:val="nil"/>
              <w:left w:val="single" w:sz="4" w:space="0" w:color="000000"/>
              <w:bottom w:val="single" w:sz="4" w:space="0" w:color="000000"/>
              <w:right w:val="single" w:sz="4" w:space="0" w:color="000000"/>
            </w:tcBorders>
            <w:vAlign w:val="center"/>
            <w:hideMark/>
          </w:tcPr>
          <w:p w:rsidR="007710B6" w:rsidRDefault="00AE240F" w:rsidP="007710B6">
            <w:pPr>
              <w:spacing w:after="0" w:line="240" w:lineRule="auto"/>
              <w:jc w:val="center"/>
              <w:rPr>
                <w:rFonts w:ascii="Times New Roman" w:eastAsia="Calibri" w:hAnsi="Times New Roman" w:cs="Times New Roman"/>
                <w:color w:val="262626"/>
                <w:sz w:val="24"/>
                <w:szCs w:val="24"/>
                <w:lang w:eastAsia="uk-UA"/>
              </w:rPr>
            </w:pPr>
            <w:r>
              <w:rPr>
                <w:rFonts w:ascii="Times New Roman" w:eastAsia="Calibri" w:hAnsi="Times New Roman" w:cs="Times New Roman"/>
                <w:color w:val="262626"/>
                <w:sz w:val="24"/>
                <w:szCs w:val="24"/>
                <w:lang w:eastAsia="uk-UA"/>
              </w:rPr>
              <w:t>210</w:t>
            </w:r>
          </w:p>
        </w:tc>
        <w:tc>
          <w:tcPr>
            <w:tcW w:w="571" w:type="pct"/>
            <w:tcBorders>
              <w:top w:val="nil"/>
              <w:left w:val="single" w:sz="4" w:space="0" w:color="000000"/>
              <w:bottom w:val="single" w:sz="4" w:space="0" w:color="000000"/>
              <w:right w:val="single" w:sz="4" w:space="0" w:color="000000"/>
            </w:tcBorders>
            <w:vAlign w:val="center"/>
          </w:tcPr>
          <w:p w:rsidR="007710B6" w:rsidRDefault="007710B6" w:rsidP="007710B6">
            <w:pPr>
              <w:spacing w:after="0" w:line="240" w:lineRule="auto"/>
              <w:jc w:val="center"/>
              <w:rPr>
                <w:rFonts w:ascii="Times New Roman" w:eastAsia="Calibri" w:hAnsi="Times New Roman" w:cs="Times New Roman"/>
                <w:color w:val="262626"/>
                <w:sz w:val="24"/>
                <w:szCs w:val="24"/>
              </w:rPr>
            </w:pPr>
          </w:p>
        </w:tc>
        <w:tc>
          <w:tcPr>
            <w:tcW w:w="642" w:type="pct"/>
            <w:tcBorders>
              <w:top w:val="nil"/>
              <w:left w:val="single" w:sz="4" w:space="0" w:color="000000"/>
              <w:bottom w:val="single" w:sz="4" w:space="0" w:color="000000"/>
              <w:right w:val="single" w:sz="4" w:space="0" w:color="000000"/>
            </w:tcBorders>
            <w:vAlign w:val="center"/>
          </w:tcPr>
          <w:p w:rsidR="007710B6" w:rsidRDefault="007710B6" w:rsidP="007710B6">
            <w:pPr>
              <w:spacing w:after="0" w:line="240" w:lineRule="auto"/>
              <w:jc w:val="center"/>
              <w:rPr>
                <w:rFonts w:ascii="Times New Roman" w:eastAsia="Calibri" w:hAnsi="Times New Roman" w:cs="Times New Roman"/>
                <w:color w:val="262626"/>
                <w:sz w:val="24"/>
                <w:szCs w:val="24"/>
              </w:rPr>
            </w:pPr>
          </w:p>
        </w:tc>
        <w:tc>
          <w:tcPr>
            <w:tcW w:w="644" w:type="pct"/>
            <w:tcBorders>
              <w:top w:val="nil"/>
              <w:left w:val="single" w:sz="4" w:space="0" w:color="000000"/>
              <w:bottom w:val="single" w:sz="4" w:space="0" w:color="000000"/>
              <w:right w:val="single" w:sz="4" w:space="0" w:color="000000"/>
            </w:tcBorders>
            <w:vAlign w:val="center"/>
          </w:tcPr>
          <w:p w:rsidR="007710B6" w:rsidRDefault="007710B6" w:rsidP="007710B6">
            <w:pPr>
              <w:spacing w:after="0" w:line="240" w:lineRule="auto"/>
              <w:jc w:val="center"/>
              <w:rPr>
                <w:rFonts w:ascii="Times New Roman" w:eastAsia="Calibri" w:hAnsi="Times New Roman" w:cs="Times New Roman"/>
                <w:color w:val="262626"/>
                <w:sz w:val="24"/>
                <w:szCs w:val="24"/>
              </w:rPr>
            </w:pPr>
          </w:p>
        </w:tc>
      </w:tr>
      <w:tr w:rsidR="007710B6" w:rsidTr="007710B6">
        <w:trPr>
          <w:trHeight w:val="100"/>
        </w:trPr>
        <w:tc>
          <w:tcPr>
            <w:tcW w:w="4356" w:type="pct"/>
            <w:gridSpan w:val="5"/>
            <w:tcBorders>
              <w:top w:val="single" w:sz="4" w:space="0" w:color="000000"/>
              <w:left w:val="single" w:sz="4" w:space="0" w:color="000000"/>
              <w:bottom w:val="single" w:sz="4" w:space="0" w:color="000000"/>
              <w:right w:val="single" w:sz="4" w:space="0" w:color="000000"/>
            </w:tcBorders>
          </w:tcPr>
          <w:p w:rsidR="007710B6" w:rsidRDefault="007710B6">
            <w:pPr>
              <w:snapToGrid w:val="0"/>
              <w:spacing w:after="0" w:line="240" w:lineRule="auto"/>
              <w:jc w:val="right"/>
              <w:rPr>
                <w:rFonts w:ascii="Times New Roman" w:eastAsia="Times New Roman" w:hAnsi="Times New Roman" w:cs="Times New Roman"/>
                <w:bCs/>
                <w:color w:val="262626"/>
                <w:sz w:val="24"/>
                <w:szCs w:val="24"/>
                <w:lang w:eastAsia="ru-RU"/>
              </w:rPr>
            </w:pPr>
          </w:p>
          <w:p w:rsidR="007710B6" w:rsidRDefault="007710B6">
            <w:pPr>
              <w:snapToGrid w:val="0"/>
              <w:spacing w:after="0" w:line="240" w:lineRule="auto"/>
              <w:jc w:val="right"/>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Cs/>
                <w:color w:val="262626"/>
                <w:sz w:val="24"/>
                <w:szCs w:val="24"/>
                <w:lang w:eastAsia="ru-RU"/>
              </w:rPr>
              <w:t>Загальна вартість пропозиції, грн., без ПДВ</w:t>
            </w:r>
          </w:p>
        </w:tc>
        <w:tc>
          <w:tcPr>
            <w:tcW w:w="644" w:type="pct"/>
            <w:tcBorders>
              <w:top w:val="single" w:sz="4" w:space="0" w:color="000000"/>
              <w:left w:val="single" w:sz="4" w:space="0" w:color="000000"/>
              <w:bottom w:val="single" w:sz="4" w:space="0" w:color="000000"/>
              <w:right w:val="single" w:sz="4" w:space="0" w:color="000000"/>
            </w:tcBorders>
          </w:tcPr>
          <w:p w:rsidR="007710B6" w:rsidRDefault="007710B6">
            <w:pPr>
              <w:snapToGrid w:val="0"/>
              <w:spacing w:after="0" w:line="240" w:lineRule="auto"/>
              <w:rPr>
                <w:rFonts w:ascii="Times New Roman" w:eastAsia="Times New Roman" w:hAnsi="Times New Roman" w:cs="Times New Roman"/>
                <w:color w:val="262626"/>
                <w:sz w:val="24"/>
                <w:szCs w:val="24"/>
                <w:lang w:eastAsia="ru-RU"/>
              </w:rPr>
            </w:pPr>
          </w:p>
        </w:tc>
      </w:tr>
      <w:tr w:rsidR="007710B6" w:rsidTr="007710B6">
        <w:trPr>
          <w:trHeight w:val="319"/>
        </w:trPr>
        <w:tc>
          <w:tcPr>
            <w:tcW w:w="4356" w:type="pct"/>
            <w:gridSpan w:val="5"/>
            <w:tcBorders>
              <w:top w:val="single" w:sz="4" w:space="0" w:color="000000"/>
              <w:left w:val="single" w:sz="4" w:space="0" w:color="000000"/>
              <w:bottom w:val="single" w:sz="4" w:space="0" w:color="000000"/>
              <w:right w:val="single" w:sz="4" w:space="0" w:color="000000"/>
            </w:tcBorders>
            <w:hideMark/>
          </w:tcPr>
          <w:p w:rsidR="007710B6" w:rsidRDefault="007710B6">
            <w:pPr>
              <w:snapToGrid w:val="0"/>
              <w:spacing w:after="0" w:line="240" w:lineRule="auto"/>
              <w:jc w:val="right"/>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Cs/>
                <w:color w:val="262626"/>
                <w:sz w:val="24"/>
                <w:szCs w:val="24"/>
                <w:lang w:eastAsia="ru-RU"/>
              </w:rPr>
              <w:t>ПДВ, грн.(якщо учасник є платником ПДВ)</w:t>
            </w:r>
          </w:p>
        </w:tc>
        <w:tc>
          <w:tcPr>
            <w:tcW w:w="644" w:type="pct"/>
            <w:tcBorders>
              <w:top w:val="single" w:sz="4" w:space="0" w:color="000000"/>
              <w:left w:val="single" w:sz="4" w:space="0" w:color="000000"/>
              <w:bottom w:val="single" w:sz="4" w:space="0" w:color="000000"/>
              <w:right w:val="single" w:sz="4" w:space="0" w:color="000000"/>
            </w:tcBorders>
          </w:tcPr>
          <w:p w:rsidR="007710B6" w:rsidRDefault="007710B6">
            <w:pPr>
              <w:snapToGrid w:val="0"/>
              <w:spacing w:after="0" w:line="240" w:lineRule="auto"/>
              <w:rPr>
                <w:rFonts w:ascii="Times New Roman" w:eastAsia="Times New Roman" w:hAnsi="Times New Roman" w:cs="Times New Roman"/>
                <w:color w:val="262626"/>
                <w:sz w:val="24"/>
                <w:szCs w:val="24"/>
                <w:lang w:eastAsia="ru-RU"/>
              </w:rPr>
            </w:pPr>
          </w:p>
        </w:tc>
      </w:tr>
      <w:tr w:rsidR="007710B6" w:rsidTr="007710B6">
        <w:trPr>
          <w:trHeight w:val="465"/>
        </w:trPr>
        <w:tc>
          <w:tcPr>
            <w:tcW w:w="4356" w:type="pct"/>
            <w:gridSpan w:val="5"/>
            <w:tcBorders>
              <w:top w:val="single" w:sz="4" w:space="0" w:color="000000"/>
              <w:left w:val="single" w:sz="4" w:space="0" w:color="000000"/>
              <w:bottom w:val="single" w:sz="4" w:space="0" w:color="000000"/>
              <w:right w:val="single" w:sz="4" w:space="0" w:color="000000"/>
            </w:tcBorders>
            <w:shd w:val="clear" w:color="auto" w:fill="FFFFFF"/>
            <w:hideMark/>
          </w:tcPr>
          <w:p w:rsidR="007710B6" w:rsidRDefault="007710B6">
            <w:pPr>
              <w:snapToGrid w:val="0"/>
              <w:spacing w:after="0" w:line="240" w:lineRule="auto"/>
              <w:jc w:val="right"/>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bCs/>
                <w:color w:val="262626"/>
                <w:sz w:val="24"/>
                <w:szCs w:val="24"/>
                <w:lang w:eastAsia="ru-RU"/>
              </w:rPr>
              <w:t>Загальна вартість пропозиції, грн., з ПДВ</w:t>
            </w:r>
          </w:p>
        </w:tc>
        <w:tc>
          <w:tcPr>
            <w:tcW w:w="644" w:type="pct"/>
            <w:tcBorders>
              <w:top w:val="single" w:sz="4" w:space="0" w:color="000000"/>
              <w:left w:val="single" w:sz="4" w:space="0" w:color="000000"/>
              <w:bottom w:val="single" w:sz="4" w:space="0" w:color="000000"/>
              <w:right w:val="single" w:sz="4" w:space="0" w:color="000000"/>
            </w:tcBorders>
            <w:shd w:val="clear" w:color="auto" w:fill="FFFFFF"/>
          </w:tcPr>
          <w:p w:rsidR="007710B6" w:rsidRDefault="007710B6">
            <w:pPr>
              <w:snapToGrid w:val="0"/>
              <w:spacing w:after="0" w:line="240" w:lineRule="auto"/>
              <w:rPr>
                <w:rFonts w:ascii="Times New Roman" w:eastAsia="Times New Roman" w:hAnsi="Times New Roman" w:cs="Times New Roman"/>
                <w:b/>
                <w:color w:val="262626"/>
                <w:sz w:val="24"/>
                <w:szCs w:val="24"/>
                <w:lang w:eastAsia="ru-RU"/>
              </w:rPr>
            </w:pPr>
          </w:p>
        </w:tc>
      </w:tr>
      <w:tr w:rsidR="007710B6" w:rsidTr="007710B6">
        <w:trPr>
          <w:trHeight w:val="1030"/>
        </w:trPr>
        <w:tc>
          <w:tcPr>
            <w:tcW w:w="5000" w:type="pct"/>
            <w:gridSpan w:val="6"/>
            <w:tcBorders>
              <w:top w:val="single" w:sz="4" w:space="0" w:color="000000"/>
              <w:left w:val="single" w:sz="4" w:space="0" w:color="000000"/>
              <w:bottom w:val="single" w:sz="4" w:space="0" w:color="000000"/>
              <w:right w:val="single" w:sz="4" w:space="0" w:color="000000"/>
            </w:tcBorders>
          </w:tcPr>
          <w:p w:rsidR="007710B6" w:rsidRDefault="007710B6">
            <w:pPr>
              <w:snapToGrid w:val="0"/>
              <w:spacing w:after="0" w:line="240" w:lineRule="auto"/>
              <w:jc w:val="center"/>
              <w:rPr>
                <w:rFonts w:ascii="Times New Roman" w:eastAsia="Times New Roman" w:hAnsi="Times New Roman" w:cs="Times New Roman"/>
                <w:bCs/>
                <w:color w:val="262626"/>
                <w:sz w:val="24"/>
                <w:szCs w:val="24"/>
                <w:lang w:eastAsia="ru-RU"/>
              </w:rPr>
            </w:pPr>
          </w:p>
          <w:p w:rsidR="007710B6" w:rsidRDefault="007710B6">
            <w:pPr>
              <w:snapToGrid w:val="0"/>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Cs/>
                <w:color w:val="262626"/>
                <w:sz w:val="24"/>
                <w:szCs w:val="24"/>
                <w:lang w:eastAsia="ru-RU"/>
              </w:rPr>
              <w:t xml:space="preserve">Загальна вартість пропозиції </w:t>
            </w:r>
            <w:r>
              <w:rPr>
                <w:rFonts w:ascii="Times New Roman" w:eastAsia="Times New Roman" w:hAnsi="Times New Roman" w:cs="Times New Roman"/>
                <w:color w:val="262626"/>
                <w:sz w:val="24"/>
                <w:szCs w:val="24"/>
                <w:lang w:eastAsia="ru-RU"/>
              </w:rPr>
              <w:t>_______________________________________________________,</w:t>
            </w:r>
          </w:p>
          <w:p w:rsidR="007710B6" w:rsidRDefault="007710B6">
            <w:pPr>
              <w:snapToGrid w:val="0"/>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(цифрами та словами),</w:t>
            </w:r>
          </w:p>
          <w:p w:rsidR="007710B6" w:rsidRDefault="007710B6">
            <w:pPr>
              <w:snapToGrid w:val="0"/>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у т.ч. ПДВ ______________________________________________________________________.</w:t>
            </w:r>
          </w:p>
          <w:p w:rsidR="007710B6" w:rsidRDefault="007710B6">
            <w:pPr>
              <w:snapToGrid w:val="0"/>
              <w:spacing w:after="0" w:line="240" w:lineRule="auto"/>
              <w:rPr>
                <w:rFonts w:ascii="Times New Roman" w:eastAsia="Times New Roman" w:hAnsi="Times New Roman" w:cs="Times New Roman"/>
                <w:bCs/>
                <w:color w:val="262626"/>
                <w:sz w:val="24"/>
                <w:szCs w:val="24"/>
                <w:lang w:eastAsia="ru-RU"/>
              </w:rPr>
            </w:pPr>
            <w:r>
              <w:rPr>
                <w:rFonts w:ascii="Times New Roman" w:eastAsia="Times New Roman" w:hAnsi="Times New Roman" w:cs="Times New Roman"/>
                <w:color w:val="262626"/>
                <w:sz w:val="24"/>
                <w:szCs w:val="24"/>
                <w:lang w:eastAsia="ru-RU"/>
              </w:rPr>
              <w:t xml:space="preserve">                                                               (цифрами та словами)</w:t>
            </w:r>
          </w:p>
        </w:tc>
      </w:tr>
    </w:tbl>
    <w:p w:rsidR="004C762E" w:rsidRPr="007710B6" w:rsidRDefault="004C762E" w:rsidP="004C762E">
      <w:pPr>
        <w:spacing w:after="0" w:line="240" w:lineRule="auto"/>
        <w:jc w:val="center"/>
        <w:rPr>
          <w:rFonts w:ascii="Times New Roman" w:hAnsi="Times New Roman" w:cs="Times New Roman"/>
          <w:sz w:val="24"/>
        </w:rPr>
      </w:pPr>
    </w:p>
    <w:p w:rsidR="004C762E" w:rsidRDefault="004C762E" w:rsidP="004C762E">
      <w:pPr>
        <w:spacing w:after="0" w:line="240" w:lineRule="auto"/>
        <w:jc w:val="center"/>
        <w:rPr>
          <w:rFonts w:ascii="Times New Roman" w:hAnsi="Times New Roman" w:cs="Times New Roman"/>
          <w:sz w:val="24"/>
          <w:lang w:val="ru-RU"/>
        </w:rPr>
      </w:pPr>
    </w:p>
    <w:p w:rsidR="004C762E" w:rsidRDefault="004C762E" w:rsidP="004C762E">
      <w:pPr>
        <w:spacing w:after="0" w:line="240" w:lineRule="auto"/>
        <w:jc w:val="both"/>
        <w:rPr>
          <w:rFonts w:ascii="Times New Roman" w:hAnsi="Times New Roman" w:cs="Times New Roman"/>
          <w:sz w:val="24"/>
          <w:lang w:val="ru-RU"/>
        </w:rPr>
      </w:pPr>
    </w:p>
    <w:p w:rsidR="004C762E" w:rsidRDefault="004C762E" w:rsidP="004C762E">
      <w:pPr>
        <w:spacing w:after="0" w:line="240" w:lineRule="auto"/>
        <w:jc w:val="both"/>
        <w:rPr>
          <w:rFonts w:ascii="Times New Roman" w:hAnsi="Times New Roman" w:cs="Times New Roman"/>
          <w:sz w:val="24"/>
          <w:lang w:val="ru-RU"/>
        </w:rPr>
      </w:pPr>
    </w:p>
    <w:p w:rsidR="004C762E" w:rsidRDefault="004C762E" w:rsidP="004C762E">
      <w:pPr>
        <w:spacing w:after="0" w:line="240" w:lineRule="auto"/>
        <w:jc w:val="both"/>
        <w:rPr>
          <w:rFonts w:ascii="Times New Roman" w:hAnsi="Times New Roman" w:cs="Times New Roman"/>
          <w:sz w:val="24"/>
          <w:lang w:val="ru-RU"/>
        </w:rPr>
      </w:pPr>
    </w:p>
    <w:p w:rsidR="004C762E" w:rsidRDefault="004C762E" w:rsidP="004C762E">
      <w:pPr>
        <w:spacing w:after="0" w:line="240" w:lineRule="auto"/>
        <w:jc w:val="both"/>
        <w:rPr>
          <w:rFonts w:ascii="Times New Roman" w:hAnsi="Times New Roman" w:cs="Times New Roman"/>
          <w:sz w:val="24"/>
          <w:lang w:val="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4C762E" w:rsidTr="00835F10">
        <w:trPr>
          <w:jc w:val="center"/>
        </w:trPr>
        <w:tc>
          <w:tcPr>
            <w:tcW w:w="5140" w:type="dxa"/>
          </w:tcPr>
          <w:p w:rsidR="004C762E" w:rsidRPr="005E19F2" w:rsidRDefault="004B63EE" w:rsidP="00835F10">
            <w:pPr>
              <w:spacing w:after="0" w:line="240" w:lineRule="auto"/>
              <w:jc w:val="center"/>
              <w:rPr>
                <w:rFonts w:ascii="Times New Roman" w:hAnsi="Times New Roman" w:cs="Times New Roman"/>
                <w:b/>
                <w:sz w:val="24"/>
                <w:lang w:val="ru-RU"/>
              </w:rPr>
            </w:pPr>
            <w:r>
              <w:rPr>
                <w:rFonts w:ascii="Times New Roman" w:hAnsi="Times New Roman" w:cs="Times New Roman"/>
                <w:b/>
                <w:sz w:val="24"/>
                <w:lang w:val="ru-RU"/>
              </w:rPr>
              <w:t>ЗАМОВНИК</w:t>
            </w:r>
          </w:p>
          <w:p w:rsidR="004C762E" w:rsidRDefault="004C762E" w:rsidP="00835F10">
            <w:pPr>
              <w:spacing w:after="0" w:line="240" w:lineRule="auto"/>
              <w:jc w:val="center"/>
              <w:rPr>
                <w:rFonts w:ascii="Times New Roman" w:hAnsi="Times New Roman" w:cs="Times New Roman"/>
                <w:sz w:val="24"/>
                <w:lang w:val="ru-RU"/>
              </w:rPr>
            </w:pPr>
          </w:p>
          <w:p w:rsidR="004C762E" w:rsidRDefault="004B63EE" w:rsidP="00835F10">
            <w:pPr>
              <w:spacing w:after="0" w:line="240" w:lineRule="auto"/>
              <w:rPr>
                <w:rFonts w:ascii="Times New Roman" w:hAnsi="Times New Roman" w:cs="Times New Roman"/>
                <w:sz w:val="24"/>
                <w:lang w:val="ru-RU"/>
              </w:rPr>
            </w:pPr>
            <w:r>
              <w:rPr>
                <w:rFonts w:ascii="Times New Roman" w:hAnsi="Times New Roman" w:cs="Times New Roman"/>
                <w:sz w:val="24"/>
                <w:lang w:val="ru-RU"/>
              </w:rPr>
              <w:t>_____________________ Андрій СТАП’ЯК</w:t>
            </w:r>
          </w:p>
        </w:tc>
        <w:tc>
          <w:tcPr>
            <w:tcW w:w="5141" w:type="dxa"/>
          </w:tcPr>
          <w:p w:rsidR="004C762E" w:rsidRPr="005E19F2" w:rsidRDefault="004B63EE" w:rsidP="00835F10">
            <w:pPr>
              <w:spacing w:after="0" w:line="240" w:lineRule="auto"/>
              <w:jc w:val="center"/>
              <w:rPr>
                <w:rFonts w:ascii="Times New Roman" w:hAnsi="Times New Roman" w:cs="Times New Roman"/>
                <w:b/>
                <w:sz w:val="24"/>
                <w:lang w:val="ru-RU"/>
              </w:rPr>
            </w:pPr>
            <w:r>
              <w:rPr>
                <w:rFonts w:ascii="Times New Roman" w:hAnsi="Times New Roman" w:cs="Times New Roman"/>
                <w:b/>
                <w:sz w:val="24"/>
                <w:lang w:val="ru-RU"/>
              </w:rPr>
              <w:t>ПОСТАЧАЛЬНИК</w:t>
            </w:r>
          </w:p>
          <w:p w:rsidR="004C762E" w:rsidRDefault="004C762E" w:rsidP="00835F10">
            <w:pPr>
              <w:spacing w:after="0" w:line="240" w:lineRule="auto"/>
              <w:jc w:val="center"/>
              <w:rPr>
                <w:rFonts w:ascii="Times New Roman" w:hAnsi="Times New Roman" w:cs="Times New Roman"/>
                <w:sz w:val="24"/>
                <w:lang w:val="ru-RU"/>
              </w:rPr>
            </w:pPr>
          </w:p>
          <w:p w:rsidR="004C762E" w:rsidRDefault="004B63EE" w:rsidP="00835F10">
            <w:pPr>
              <w:spacing w:after="0" w:line="240" w:lineRule="auto"/>
              <w:jc w:val="center"/>
              <w:rPr>
                <w:rFonts w:ascii="Times New Roman" w:hAnsi="Times New Roman" w:cs="Times New Roman"/>
                <w:sz w:val="24"/>
                <w:lang w:val="ru-RU"/>
              </w:rPr>
            </w:pPr>
            <w:r>
              <w:rPr>
                <w:rFonts w:ascii="Times New Roman" w:hAnsi="Times New Roman" w:cs="Times New Roman"/>
                <w:sz w:val="24"/>
                <w:lang w:val="ru-RU"/>
              </w:rPr>
              <w:t>_____________________________</w:t>
            </w:r>
          </w:p>
        </w:tc>
      </w:tr>
    </w:tbl>
    <w:p w:rsidR="000847E8" w:rsidRDefault="000847E8"/>
    <w:sectPr w:rsidR="000847E8" w:rsidSect="004C762E">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6D"/>
    <w:rsid w:val="000847E8"/>
    <w:rsid w:val="0011126D"/>
    <w:rsid w:val="00196CBE"/>
    <w:rsid w:val="00250B5E"/>
    <w:rsid w:val="003A4F31"/>
    <w:rsid w:val="004B63EE"/>
    <w:rsid w:val="004C762E"/>
    <w:rsid w:val="007710B6"/>
    <w:rsid w:val="00AE240F"/>
    <w:rsid w:val="00B70968"/>
    <w:rsid w:val="00F2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2E"/>
    <w:pPr>
      <w:spacing w:after="200" w:line="276" w:lineRule="auto"/>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C762E"/>
  </w:style>
  <w:style w:type="paragraph" w:customStyle="1" w:styleId="Standard">
    <w:name w:val="Standard"/>
    <w:rsid w:val="004C762E"/>
    <w:pPr>
      <w:suppressAutoHyphens/>
      <w:jc w:val="left"/>
    </w:pPr>
    <w:rPr>
      <w:rFonts w:ascii="Liberation Serif" w:eastAsia="SimSun" w:hAnsi="Liberation Serif" w:cs="Lucida Sans"/>
      <w:kern w:val="2"/>
      <w:sz w:val="24"/>
      <w:szCs w:val="24"/>
      <w:lang w:val="en-US" w:eastAsia="zh-CN" w:bidi="hi-IN"/>
    </w:rPr>
  </w:style>
  <w:style w:type="table" w:styleId="a3">
    <w:name w:val="Table Grid"/>
    <w:basedOn w:val="a1"/>
    <w:uiPriority w:val="59"/>
    <w:rsid w:val="004C762E"/>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2E"/>
    <w:pPr>
      <w:spacing w:after="200" w:line="276" w:lineRule="auto"/>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C762E"/>
  </w:style>
  <w:style w:type="paragraph" w:customStyle="1" w:styleId="Standard">
    <w:name w:val="Standard"/>
    <w:rsid w:val="004C762E"/>
    <w:pPr>
      <w:suppressAutoHyphens/>
      <w:jc w:val="left"/>
    </w:pPr>
    <w:rPr>
      <w:rFonts w:ascii="Liberation Serif" w:eastAsia="SimSun" w:hAnsi="Liberation Serif" w:cs="Lucida Sans"/>
      <w:kern w:val="2"/>
      <w:sz w:val="24"/>
      <w:szCs w:val="24"/>
      <w:lang w:val="en-US" w:eastAsia="zh-CN" w:bidi="hi-IN"/>
    </w:rPr>
  </w:style>
  <w:style w:type="table" w:styleId="a3">
    <w:name w:val="Table Grid"/>
    <w:basedOn w:val="a1"/>
    <w:uiPriority w:val="59"/>
    <w:rsid w:val="004C762E"/>
    <w:pPr>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0272">
      <w:bodyDiv w:val="1"/>
      <w:marLeft w:val="0"/>
      <w:marRight w:val="0"/>
      <w:marTop w:val="0"/>
      <w:marBottom w:val="0"/>
      <w:divBdr>
        <w:top w:val="none" w:sz="0" w:space="0" w:color="auto"/>
        <w:left w:val="none" w:sz="0" w:space="0" w:color="auto"/>
        <w:bottom w:val="none" w:sz="0" w:space="0" w:color="auto"/>
        <w:right w:val="none" w:sz="0" w:space="0" w:color="auto"/>
      </w:divBdr>
    </w:div>
    <w:div w:id="534512730">
      <w:bodyDiv w:val="1"/>
      <w:marLeft w:val="0"/>
      <w:marRight w:val="0"/>
      <w:marTop w:val="0"/>
      <w:marBottom w:val="0"/>
      <w:divBdr>
        <w:top w:val="none" w:sz="0" w:space="0" w:color="auto"/>
        <w:left w:val="none" w:sz="0" w:space="0" w:color="auto"/>
        <w:bottom w:val="none" w:sz="0" w:space="0" w:color="auto"/>
        <w:right w:val="none" w:sz="0" w:space="0" w:color="auto"/>
      </w:divBdr>
    </w:div>
    <w:div w:id="740064007">
      <w:bodyDiv w:val="1"/>
      <w:marLeft w:val="0"/>
      <w:marRight w:val="0"/>
      <w:marTop w:val="0"/>
      <w:marBottom w:val="0"/>
      <w:divBdr>
        <w:top w:val="none" w:sz="0" w:space="0" w:color="auto"/>
        <w:left w:val="none" w:sz="0" w:space="0" w:color="auto"/>
        <w:bottom w:val="none" w:sz="0" w:space="0" w:color="auto"/>
        <w:right w:val="none" w:sz="0" w:space="0" w:color="auto"/>
      </w:divBdr>
    </w:div>
    <w:div w:id="991368113">
      <w:bodyDiv w:val="1"/>
      <w:marLeft w:val="0"/>
      <w:marRight w:val="0"/>
      <w:marTop w:val="0"/>
      <w:marBottom w:val="0"/>
      <w:divBdr>
        <w:top w:val="none" w:sz="0" w:space="0" w:color="auto"/>
        <w:left w:val="none" w:sz="0" w:space="0" w:color="auto"/>
        <w:bottom w:val="none" w:sz="0" w:space="0" w:color="auto"/>
        <w:right w:val="none" w:sz="0" w:space="0" w:color="auto"/>
      </w:divBdr>
    </w:div>
    <w:div w:id="19203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2022-12-01T12:29:00Z</dcterms:created>
  <dcterms:modified xsi:type="dcterms:W3CDTF">2022-12-01T15:35:00Z</dcterms:modified>
</cp:coreProperties>
</file>