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956BAB" w:rsidRPr="00D14F28">
        <w:rPr>
          <w:sz w:val="24"/>
          <w:szCs w:val="24"/>
          <w:lang w:val="uk-UA"/>
        </w:rPr>
        <w:t>код CPV 42530000-0 по ДК 021:2015 - Частини холодильного та морозильного обладнання і теплових насосів (Компресори)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956BAB" w:rsidRPr="00956BAB">
        <w:rPr>
          <w:sz w:val="24"/>
          <w:szCs w:val="24"/>
          <w:lang w:eastAsia="uk-UA"/>
        </w:rPr>
        <w:t>2021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956BAB" w:rsidRPr="00956BAB">
        <w:rPr>
          <w:sz w:val="24"/>
          <w:szCs w:val="24"/>
          <w:lang w:eastAsia="uk-UA"/>
        </w:rPr>
        <w:t>.</w:t>
      </w:r>
      <w:r w:rsidR="001A0518" w:rsidRPr="005B7B83">
        <w:rPr>
          <w:sz w:val="24"/>
          <w:szCs w:val="24"/>
          <w:lang w:val="uk-UA" w:eastAsia="uk-UA"/>
        </w:rPr>
        <w:t xml:space="preserve"> 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сплати  штрафних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3E1DC3" w:rsidRPr="00234C19" w:rsidRDefault="003E1DC3" w:rsidP="00795891">
      <w:pPr>
        <w:ind w:firstLine="426"/>
        <w:jc w:val="both"/>
        <w:rPr>
          <w:sz w:val="24"/>
          <w:szCs w:val="24"/>
          <w:lang w:val="uk-UA"/>
        </w:rPr>
      </w:pPr>
      <w:r w:rsidRPr="00234C19">
        <w:rPr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234C19">
        <w:rPr>
          <w:bCs/>
          <w:sz w:val="24"/>
          <w:szCs w:val="24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 xml:space="preserve">та виконання </w:t>
      </w:r>
      <w:r w:rsidR="00A377EE" w:rsidRPr="005B7B83">
        <w:rPr>
          <w:b/>
          <w:sz w:val="24"/>
          <w:szCs w:val="24"/>
          <w:lang w:val="uk-UA" w:eastAsia="uk-UA"/>
        </w:rPr>
        <w:lastRenderedPageBreak/>
        <w:t>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п.п</w:t>
      </w:r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r w:rsidR="0028127F" w:rsidRPr="005B7B83">
        <w:rPr>
          <w:b/>
          <w:sz w:val="24"/>
          <w:szCs w:val="24"/>
          <w:lang w:val="en-US"/>
        </w:rPr>
        <w:t>ProZorro</w:t>
      </w:r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956BAB" w:rsidRPr="00956BAB">
        <w:rPr>
          <w:b/>
          <w:sz w:val="24"/>
          <w:szCs w:val="24"/>
        </w:rPr>
        <w:t xml:space="preserve">20.12.2022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234C19">
        <w:rPr>
          <w:sz w:val="24"/>
          <w:szCs w:val="24"/>
          <w:lang w:val="uk-UA"/>
        </w:rPr>
        <w:t>–</w:t>
      </w:r>
      <w:r w:rsidR="0026658C" w:rsidRPr="005B7B83">
        <w:rPr>
          <w:sz w:val="24"/>
          <w:szCs w:val="24"/>
          <w:lang w:val="uk-UA"/>
        </w:rPr>
        <w:t xml:space="preserve"> D</w:t>
      </w:r>
      <w:r w:rsidR="00227059" w:rsidRPr="005B7B83">
        <w:rPr>
          <w:sz w:val="24"/>
          <w:szCs w:val="24"/>
          <w:lang w:val="en-US"/>
        </w:rPr>
        <w:t>AP</w:t>
      </w:r>
      <w:r w:rsidR="00234C19">
        <w:rPr>
          <w:sz w:val="24"/>
          <w:szCs w:val="24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1E0D7F">
        <w:rPr>
          <w:sz w:val="24"/>
          <w:szCs w:val="24"/>
          <w:lang w:val="uk-UA"/>
        </w:rPr>
        <w:t>Підвенноукраїнське</w:t>
      </w:r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</w:t>
      </w:r>
      <w:r w:rsidR="00234C19">
        <w:rPr>
          <w:sz w:val="24"/>
          <w:szCs w:val="24"/>
          <w:lang w:val="uk-UA"/>
        </w:rPr>
        <w:t>,</w:t>
      </w:r>
      <w:r w:rsidR="00157B93" w:rsidRPr="005B7B83">
        <w:rPr>
          <w:sz w:val="24"/>
          <w:szCs w:val="24"/>
          <w:lang w:val="uk-UA"/>
        </w:rPr>
        <w:t xml:space="preserve">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рахунок-фактуру із зазначенням  країни-виробника - в 2 примірниках (оригінал);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міжнародну товарно-транспортну накладну (СМR, TNT тощо) - в 3 прим. (оригінал);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країни походження товару (оригінал), при поставці товару іноземного</w:t>
      </w:r>
      <w:r>
        <w:rPr>
          <w:sz w:val="24"/>
          <w:szCs w:val="24"/>
          <w:lang w:val="uk-UA"/>
        </w:rPr>
        <w:t xml:space="preserve"> </w:t>
      </w:r>
      <w:r w:rsidRPr="007B6203">
        <w:rPr>
          <w:sz w:val="24"/>
          <w:szCs w:val="24"/>
        </w:rPr>
        <w:t>виробництва, що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перевезення товару EUR.1 (оригінал), при поставці товару, що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інструкція з експлуатації на українській або російській мові;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пакувальний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документ, що підтверджує якість товару</w:t>
      </w:r>
      <w:r w:rsidR="00234C19">
        <w:rPr>
          <w:sz w:val="24"/>
          <w:szCs w:val="24"/>
        </w:rPr>
        <w:t xml:space="preserve"> </w:t>
      </w:r>
      <w:r w:rsidR="00234C19" w:rsidRPr="00820355">
        <w:rPr>
          <w:sz w:val="24"/>
          <w:szCs w:val="24"/>
          <w:lang w:val="uk-UA"/>
        </w:rPr>
        <w:t>(паспорт або сертифікат, тощо)</w:t>
      </w:r>
      <w:r w:rsidRPr="007B6203">
        <w:rPr>
          <w:sz w:val="24"/>
          <w:szCs w:val="24"/>
          <w:lang w:val="uk-UA"/>
        </w:rPr>
        <w:t>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, в якому зазначається повна назва та адреса кінцевих бенефіціарів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>(ліцензії, офіційні листи компетентних органів і т.п.), яка підтверджує статус бенефіціарного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>відповідальної особи Вантажотримувача.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3.4  При відвантаженні продукції пакування і маркування повинні відповідати ДСТ</w:t>
      </w:r>
      <w:r w:rsidR="00234C19">
        <w:rPr>
          <w:spacing w:val="-1"/>
          <w:sz w:val="24"/>
          <w:szCs w:val="24"/>
          <w:lang w:val="uk-UA"/>
        </w:rPr>
        <w:t>У</w:t>
      </w:r>
      <w:r w:rsidRPr="005B7B83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  <w:r w:rsidR="00234C19">
        <w:rPr>
          <w:spacing w:val="-1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</w:t>
      </w:r>
      <w:r w:rsidR="00956BAB" w:rsidRPr="00956BAB">
        <w:rPr>
          <w:sz w:val="24"/>
          <w:szCs w:val="24"/>
          <w:lang w:val="uk-UA"/>
        </w:rPr>
        <w:t xml:space="preserve">30 </w:t>
      </w:r>
      <w:r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674A55" w:rsidRPr="005B7B83" w:rsidRDefault="00674A55" w:rsidP="00674A55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5.6 У разі недотримання Сторонами вимог пунктів 5.1–5.4 інша Сторона має право 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8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</w:t>
        </w:r>
        <w:r w:rsidRPr="00820355">
          <w:rPr>
            <w:rStyle w:val="ad"/>
            <w:color w:val="auto"/>
            <w:sz w:val="24"/>
            <w:szCs w:val="24"/>
            <w:u w:val="none"/>
          </w:rPr>
          <w:lastRenderedPageBreak/>
          <w:t>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234C19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4C19">
        <w:rPr>
          <w:rFonts w:ascii="Times New Roman" w:hAnsi="Times New Roman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234C19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4C19">
        <w:rPr>
          <w:rFonts w:ascii="Times New Roman" w:hAnsi="Times New Roman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</w:t>
      </w:r>
      <w:r w:rsidRPr="00234C19">
        <w:rPr>
          <w:rFonts w:ascii="Times New Roman" w:hAnsi="Times New Roman"/>
          <w:sz w:val="24"/>
          <w:szCs w:val="24"/>
          <w:lang w:val="uk-UA" w:eastAsia="ru-RU"/>
        </w:rPr>
        <w:lastRenderedPageBreak/>
        <w:t>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234C19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4C19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234C19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4C19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234C19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4C19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234C19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4C19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946590" w:rsidRPr="00234C19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4C19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234C19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234C19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про закупівлю порядку зміни ціни.</w:t>
      </w:r>
    </w:p>
    <w:p w:rsidR="008B725F" w:rsidRPr="00234C19" w:rsidRDefault="00946590" w:rsidP="00946590">
      <w:pPr>
        <w:widowControl/>
        <w:ind w:firstLine="426"/>
        <w:jc w:val="both"/>
        <w:rPr>
          <w:sz w:val="24"/>
          <w:szCs w:val="24"/>
          <w:lang w:val="uk-UA"/>
        </w:rPr>
      </w:pPr>
      <w:r w:rsidRPr="00234C19">
        <w:rPr>
          <w:sz w:val="24"/>
          <w:szCs w:val="24"/>
          <w:lang w:val="uk-UA"/>
        </w:rPr>
        <w:t>- зміни умов у зв</w:t>
      </w:r>
      <w:r w:rsidRPr="00234C19">
        <w:rPr>
          <w:sz w:val="24"/>
          <w:szCs w:val="24"/>
        </w:rPr>
        <w:t>’</w:t>
      </w:r>
      <w:r w:rsidRPr="00234C19">
        <w:rPr>
          <w:sz w:val="24"/>
          <w:szCs w:val="24"/>
          <w:lang w:val="uk-UA"/>
        </w:rPr>
        <w:t>язку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234C19">
        <w:rPr>
          <w:sz w:val="24"/>
          <w:szCs w:val="24"/>
          <w:lang w:val="uk-UA"/>
        </w:rPr>
        <w:t>10</w:t>
      </w:r>
      <w:r w:rsidR="008B725F" w:rsidRPr="00234C19">
        <w:rPr>
          <w:sz w:val="24"/>
          <w:szCs w:val="24"/>
          <w:lang w:val="uk-UA"/>
        </w:rPr>
        <w:t xml:space="preserve">.2  </w:t>
      </w:r>
      <w:r w:rsidR="008B725F" w:rsidRPr="00234C19">
        <w:rPr>
          <w:sz w:val="24"/>
          <w:szCs w:val="24"/>
          <w:lang w:val="uk-UA" w:eastAsia="uk-UA"/>
        </w:rPr>
        <w:t xml:space="preserve">При зміні платіжних реквізитів, статусу </w:t>
      </w:r>
      <w:r w:rsidR="008B725F" w:rsidRPr="005B7B83">
        <w:rPr>
          <w:sz w:val="24"/>
          <w:szCs w:val="24"/>
          <w:lang w:val="uk-UA" w:eastAsia="uk-UA"/>
        </w:rPr>
        <w:t>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Pr="005B7B83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234C19" w:rsidRDefault="00234C1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  <w:sectPr w:rsidR="00234C19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  <w:bookmarkStart w:id="0" w:name="_GoBack"/>
      <w:bookmarkEnd w:id="0"/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Назарівська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r w:rsidRPr="005B7B83">
              <w:rPr>
                <w:sz w:val="24"/>
                <w:szCs w:val="24"/>
                <w:lang w:val="en-US"/>
              </w:rPr>
              <w:t>Nazarivska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r w:rsidRPr="005B7B83">
              <w:rPr>
                <w:sz w:val="24"/>
                <w:szCs w:val="24"/>
              </w:rPr>
              <w:t>registration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code</w:t>
            </w:r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r w:rsidRPr="005B7B83">
              <w:rPr>
                <w:sz w:val="24"/>
                <w:szCs w:val="24"/>
                <w:lang w:val="en-US"/>
              </w:rPr>
              <w:t>Antonovycha</w:t>
            </w: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3401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34017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34017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3401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3401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3401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r w:rsidRPr="005B7B83">
        <w:rPr>
          <w:sz w:val="24"/>
          <w:szCs w:val="24"/>
        </w:rPr>
        <w:lastRenderedPageBreak/>
        <w:t>Додаток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  <w:t>від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r w:rsidRPr="005B7B83">
        <w:rPr>
          <w:sz w:val="24"/>
          <w:szCs w:val="24"/>
        </w:rPr>
        <w:t>Специфікація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Найменування</w:t>
            </w:r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Технічні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</w:rPr>
              <w:t xml:space="preserve">Ціна,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r w:rsidRPr="005B7B83">
        <w:rPr>
          <w:sz w:val="24"/>
          <w:szCs w:val="24"/>
        </w:rPr>
        <w:t>Інженер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D9" w:rsidRDefault="00D003D9">
      <w:r>
        <w:separator/>
      </w:r>
    </w:p>
  </w:endnote>
  <w:endnote w:type="continuationSeparator" w:id="0">
    <w:p w:rsidR="00D003D9" w:rsidRDefault="00D0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34C19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D9" w:rsidRDefault="00D003D9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D003D9" w:rsidRDefault="00D0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4C19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175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1DB5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6BAB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195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3D9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13DC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11DC5A-CF59-49AA-BB36-38DF001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DEA8-A0F3-4367-98D4-47D26BEE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22313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18</cp:revision>
  <cp:lastPrinted>2021-11-12T11:13:00Z</cp:lastPrinted>
  <dcterms:created xsi:type="dcterms:W3CDTF">2022-01-27T12:00:00Z</dcterms:created>
  <dcterms:modified xsi:type="dcterms:W3CDTF">2022-10-31T11:35:00Z</dcterms:modified>
</cp:coreProperties>
</file>