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3C" w:rsidRPr="001375B5" w:rsidRDefault="00762C42" w:rsidP="00DF7C3C">
      <w:pPr>
        <w:tabs>
          <w:tab w:val="center" w:pos="4961"/>
          <w:tab w:val="left" w:pos="75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«ЗАТВЕРДЖЕНО»</w:t>
      </w:r>
    </w:p>
    <w:p w:rsidR="003B43CB" w:rsidRPr="001375B5" w:rsidRDefault="00DF7C3C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Рішенням Уповноваженої особи</w:t>
      </w:r>
    </w:p>
    <w:p w:rsidR="00DF7C3C" w:rsidRPr="001375B5" w:rsidRDefault="003B43CB" w:rsidP="00DF7C3C">
      <w:pPr>
        <w:tabs>
          <w:tab w:val="center" w:pos="4961"/>
          <w:tab w:val="left" w:pos="7509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ГУНП в Тернопільській області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="00B375D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0618">
        <w:rPr>
          <w:rFonts w:ascii="Times New Roman" w:hAnsi="Times New Roman" w:cs="Times New Roman"/>
          <w:b/>
          <w:sz w:val="24"/>
          <w:szCs w:val="24"/>
          <w:lang w:val="uk-UA"/>
        </w:rPr>
        <w:t>56</w:t>
      </w:r>
    </w:p>
    <w:p w:rsidR="00DF7C3C" w:rsidRPr="001375B5" w:rsidRDefault="003B43CB" w:rsidP="00DF7C3C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>від «</w:t>
      </w:r>
      <w:r w:rsidR="0029589F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0618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="00C526BD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506B8" w:rsidRPr="001375B5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="00DF7C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DF7C3C" w:rsidRPr="001375B5" w:rsidRDefault="00DF7C3C" w:rsidP="00DF7C3C">
      <w:pPr>
        <w:tabs>
          <w:tab w:val="left" w:pos="5580"/>
        </w:tabs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F28A0" w:rsidRPr="001375B5" w:rsidRDefault="003F28A0" w:rsidP="003F2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7E474A" w:rsidRPr="001375B5" w:rsidRDefault="003F28A0" w:rsidP="00FC0012">
      <w:pPr>
        <w:widowControl w:val="0"/>
        <w:spacing w:after="0" w:line="240" w:lineRule="auto"/>
        <w:ind w:left="567"/>
        <w:jc w:val="center"/>
        <w:rPr>
          <w:rStyle w:val="FontStyle13"/>
          <w:b w:val="0"/>
          <w:sz w:val="24"/>
          <w:szCs w:val="24"/>
          <w:lang w:val="uk-UA" w:eastAsia="uk-UA"/>
        </w:rPr>
      </w:pPr>
      <w:r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</w:t>
      </w:r>
      <w:r w:rsidR="00BC1BFF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проведення </w:t>
      </w:r>
      <w:r w:rsidR="00CE2D5D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спрощеної</w:t>
      </w:r>
      <w:r w:rsidR="00BA3647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</w:t>
      </w:r>
      <w:r w:rsidR="00CE2D5D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C1BFF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F42B6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 умови визначені в оголошенні про проведення спрощеної закупівлі, та вимоги до предмета закупівлі) у відповідності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№ 169                   (зі змінами)</w:t>
      </w:r>
    </w:p>
    <w:p w:rsidR="00FC0012" w:rsidRPr="001375B5" w:rsidRDefault="00FC0012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28A0" w:rsidRPr="001375B5" w:rsidRDefault="003F28A0" w:rsidP="00FC0012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Замовник: </w:t>
      </w:r>
    </w:p>
    <w:p w:rsidR="003F28A0" w:rsidRPr="001375B5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Найменування: </w:t>
      </w:r>
      <w:r w:rsidRPr="001375B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Головне управління Національної поліції в Тернопільській області</w:t>
      </w:r>
    </w:p>
    <w:p w:rsidR="003F28A0" w:rsidRPr="001375B5" w:rsidRDefault="00B375D7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Ідентифікаційний код в Єдиному державному реєстрі юридичних осіб, фізичних осіб - підприємців та громадських формувань: </w:t>
      </w:r>
      <w:r w:rsidR="003F28A0" w:rsidRPr="001375B5">
        <w:rPr>
          <w:rFonts w:ascii="Times New Roman" w:hAnsi="Times New Roman" w:cs="Times New Roman"/>
          <w:b/>
          <w:bCs/>
          <w:sz w:val="24"/>
          <w:szCs w:val="24"/>
          <w:lang w:val="uk-UA"/>
        </w:rPr>
        <w:t>40108720.</w:t>
      </w:r>
    </w:p>
    <w:p w:rsidR="003F28A0" w:rsidRPr="001375B5" w:rsidRDefault="00B375D7" w:rsidP="00FC0012">
      <w:pPr>
        <w:spacing w:before="20" w:after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FC0012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="003F28A0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органи державної влади та правоохоронні органи держави, зазначені у пункті 1 частини першої статті 2 Закону України «Про публічні закупівлі».</w:t>
      </w:r>
    </w:p>
    <w:p w:rsidR="003F28A0" w:rsidRPr="001375B5" w:rsidRDefault="00B375D7" w:rsidP="00FC00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Посадові особи замовника, уповноважені здійснювати зв’язок з учасниками: у</w:t>
      </w:r>
      <w:r w:rsidR="004F3E64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повноважена особа – </w:t>
      </w:r>
      <w:r w:rsidR="00CE2D5D" w:rsidRPr="001375B5">
        <w:rPr>
          <w:rFonts w:ascii="Times New Roman" w:hAnsi="Times New Roman" w:cs="Times New Roman"/>
          <w:sz w:val="24"/>
          <w:szCs w:val="24"/>
          <w:lang w:val="uk-UA"/>
        </w:rPr>
        <w:t>Людмила Л</w:t>
      </w:r>
      <w:r w:rsidR="009051BD" w:rsidRPr="001375B5">
        <w:rPr>
          <w:rFonts w:ascii="Times New Roman" w:hAnsi="Times New Roman" w:cs="Times New Roman"/>
          <w:sz w:val="24"/>
          <w:szCs w:val="24"/>
          <w:lang w:val="uk-UA"/>
        </w:rPr>
        <w:t>ема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589F" w:rsidRPr="001375B5">
        <w:rPr>
          <w:rFonts w:ascii="Times New Roman" w:hAnsi="Times New Roman" w:cs="Times New Roman"/>
          <w:sz w:val="24"/>
          <w:szCs w:val="24"/>
          <w:lang w:val="uk-UA"/>
        </w:rPr>
        <w:t>провідний фахівець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51BD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КЕЗ ЦЗ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ГУНП в Тернопільській області</w:t>
      </w:r>
      <w:r w:rsidR="007E474A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8" w:history="1">
        <w:r w:rsidR="00F81103" w:rsidRPr="001375B5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lydmula2201@tp.npu.gov.ua</w:t>
        </w:r>
      </w:hyperlink>
      <w:r w:rsidR="00F81103" w:rsidRPr="001375B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F81103" w:rsidRPr="001375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Телефон: (0352) 27</w:t>
      </w:r>
      <w:r w:rsidR="00EB785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E4107" w:rsidRPr="001375B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85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E4107" w:rsidRPr="001375B5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F28A0" w:rsidRPr="001375B5" w:rsidRDefault="00B375D7" w:rsidP="00FC0012">
      <w:pPr>
        <w:pStyle w:val="a4"/>
        <w:tabs>
          <w:tab w:val="left" w:pos="540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1375B5">
        <w:rPr>
          <w:rFonts w:ascii="Times New Roman" w:hAnsi="Times New Roman" w:cs="Times New Roman"/>
          <w:b/>
          <w:lang w:val="uk-UA"/>
        </w:rPr>
        <w:t xml:space="preserve">2. </w:t>
      </w:r>
      <w:r w:rsidR="003F28A0" w:rsidRPr="001375B5">
        <w:rPr>
          <w:rFonts w:ascii="Times New Roman" w:hAnsi="Times New Roman" w:cs="Times New Roman"/>
          <w:b/>
          <w:lang w:val="uk-UA"/>
        </w:rPr>
        <w:t xml:space="preserve">Інформація про предмет закупівлі: </w:t>
      </w:r>
    </w:p>
    <w:p w:rsidR="00F81103" w:rsidRPr="001375B5" w:rsidRDefault="00DF7C3C" w:rsidP="00FC0012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 закупівлі</w:t>
      </w:r>
      <w:r w:rsidR="003F28A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29589F"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D1F3C" w:rsidRPr="001375B5">
        <w:rPr>
          <w:rFonts w:ascii="Times New Roman" w:hAnsi="Times New Roman" w:cs="Times New Roman"/>
          <w:b/>
          <w:sz w:val="24"/>
          <w:szCs w:val="24"/>
          <w:lang w:val="uk-UA"/>
        </w:rPr>
        <w:t>Планшет</w:t>
      </w:r>
      <w:r w:rsidR="00DA7699" w:rsidRPr="001375B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D1F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en-US"/>
        </w:rPr>
        <w:t>Samsung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en-US"/>
        </w:rPr>
        <w:t>Galaxy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en-US"/>
        </w:rPr>
        <w:t>TAB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en-US"/>
        </w:rPr>
        <w:t>LITE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32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en-US"/>
        </w:rPr>
        <w:t>GB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en-US"/>
        </w:rPr>
        <w:t>Grey</w:t>
      </w:r>
      <w:r w:rsidR="003A24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1F3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</w:t>
      </w:r>
      <w:r w:rsidR="00BD1F3C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30213200-7 - планшетні комп’ютери)</w:t>
      </w:r>
      <w:r w:rsidR="001375B5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BD1F3C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BD1F3C" w:rsidRPr="001375B5" w:rsidRDefault="00DF7C3C" w:rsidP="00BD1F3C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="003F28A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Код класифікатора: </w:t>
      </w:r>
      <w:r w:rsidR="00BD1F3C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код ДК 021:2015 – 30210000-4 – Машини для обробки даних (апаратна частина)</w:t>
      </w:r>
    </w:p>
    <w:p w:rsidR="003F28A0" w:rsidRPr="001375B5" w:rsidRDefault="003F28A0" w:rsidP="00BD1F3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Інформація про технічні, якісні та інші характеристики предмета закупівлі визначена в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Додатку 2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F28A0" w:rsidRPr="001375B5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>Кількість</w:t>
      </w:r>
      <w:r w:rsidR="000420F9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D11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поставки 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>товарів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503F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38 </w:t>
      </w:r>
      <w:r w:rsidR="00BD1F3C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штук</w:t>
      </w:r>
      <w:r w:rsidR="00AA63A3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3F28A0" w:rsidRPr="001375B5" w:rsidRDefault="003F28A0" w:rsidP="00FC001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2.5.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Місце 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>поставки товарів або обсяг і місце виконання робіт чи надання послуг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D1F3C" w:rsidRPr="001375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територія Тернопільської області </w:t>
      </w:r>
      <w:r w:rsidR="00BD1F3C" w:rsidRPr="001375B5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(конкретне місце поставки товару надається постачальнику безпосередньо перед поставкою окремим листом)</w:t>
      </w:r>
    </w:p>
    <w:p w:rsidR="003F28A0" w:rsidRPr="0054144C" w:rsidRDefault="003F28A0" w:rsidP="00EB78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2.6.  Строк </w:t>
      </w:r>
      <w:r w:rsidR="00BD1F3C" w:rsidRPr="001375B5">
        <w:rPr>
          <w:rFonts w:ascii="Times New Roman" w:hAnsi="Times New Roman" w:cs="Times New Roman"/>
          <w:sz w:val="24"/>
          <w:szCs w:val="24"/>
          <w:lang w:val="uk-UA"/>
        </w:rPr>
        <w:t>поставки товару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2D11" w:rsidRPr="00137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D11" w:rsidRPr="0054144C">
        <w:rPr>
          <w:rFonts w:ascii="Times New Roman" w:hAnsi="Times New Roman" w:cs="Times New Roman"/>
          <w:b/>
          <w:sz w:val="24"/>
          <w:szCs w:val="24"/>
        </w:rPr>
        <w:t xml:space="preserve">поставка Товару здійснюється </w:t>
      </w:r>
      <w:r w:rsidR="0054144C">
        <w:rPr>
          <w:rFonts w:ascii="Times New Roman" w:hAnsi="Times New Roman" w:cs="Times New Roman"/>
          <w:b/>
          <w:sz w:val="24"/>
          <w:szCs w:val="24"/>
          <w:lang w:val="uk-UA"/>
        </w:rPr>
        <w:t>до 12.09.2022р.</w:t>
      </w:r>
    </w:p>
    <w:p w:rsidR="003F28A0" w:rsidRPr="001375B5" w:rsidRDefault="003F28A0" w:rsidP="00EB7850">
      <w:pPr>
        <w:shd w:val="clear" w:color="auto" w:fill="FFFFFF"/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2.7.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ab/>
        <w:t>Оцінка пропозицій здійснюється на основі критерію «Ціна» (100 відсотків).</w:t>
      </w:r>
    </w:p>
    <w:p w:rsidR="003F28A0" w:rsidRPr="001375B5" w:rsidRDefault="003F28A0" w:rsidP="00FC0012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Ціна пропозиції повинна враховувати податки і збори, у тому числі, що сплачуються або мають бути сплачені відповідно до положень Податкового кодексу України. У разі, якщо учасник не є платником ПДВ, ціна пропозиції зазначається без ПДВ. </w:t>
      </w:r>
    </w:p>
    <w:p w:rsidR="003F28A0" w:rsidRPr="001375B5" w:rsidRDefault="003F28A0" w:rsidP="00AF503F">
      <w:pPr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2.8.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Розмір мінімального кроку пониження ціни під час електронного 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аукціону: </w:t>
      </w:r>
      <w:r w:rsidR="00EE410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0,5 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%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закупівлі.</w:t>
      </w:r>
    </w:p>
    <w:p w:rsidR="003F28A0" w:rsidRPr="001375B5" w:rsidRDefault="003F28A0" w:rsidP="00FC001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E0F3B" w:rsidRPr="001375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закупівлі: </w:t>
      </w:r>
      <w:r w:rsidR="00AF503F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296 400,00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AF503F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двісті дев’яносто шість 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тисяч </w:t>
      </w:r>
      <w:r w:rsidR="00AF503F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чотириста 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гривень</w:t>
      </w:r>
      <w:r w:rsidR="008419E8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,00 коп.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A050F7"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ПДВ.</w:t>
      </w:r>
    </w:p>
    <w:p w:rsidR="00B375D7" w:rsidRPr="001375B5" w:rsidRDefault="004E0F3B" w:rsidP="00B37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F28A0" w:rsidRPr="001375B5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Pr="001375B5">
        <w:rPr>
          <w:rFonts w:ascii="Times New Roman" w:hAnsi="Times New Roman" w:cs="Times New Roman"/>
          <w:kern w:val="2"/>
          <w:sz w:val="24"/>
          <w:szCs w:val="24"/>
          <w:lang w:val="uk-UA"/>
        </w:rPr>
        <w:t xml:space="preserve"> </w:t>
      </w:r>
      <w:r w:rsidR="00B375D7" w:rsidRPr="001375B5">
        <w:rPr>
          <w:rFonts w:ascii="Times New Roman" w:hAnsi="Times New Roman" w:cs="Times New Roman"/>
          <w:sz w:val="24"/>
          <w:szCs w:val="24"/>
          <w:lang w:eastAsia="ar-SA"/>
        </w:rPr>
        <w:t xml:space="preserve">Оплата здійснюється протягом 15 календарних днів з моменту підписання Сторонами видаткової накладної, шляхом перерахування грошових коштів на поточний рахунок Виконавця </w:t>
      </w:r>
      <w:r w:rsidR="00B375D7" w:rsidRPr="001375B5">
        <w:rPr>
          <w:rFonts w:ascii="Times New Roman" w:hAnsi="Times New Roman" w:cs="Times New Roman"/>
          <w:color w:val="000000"/>
          <w:sz w:val="24"/>
          <w:szCs w:val="24"/>
        </w:rPr>
        <w:t>через Державну казначейську службу України</w:t>
      </w:r>
      <w:r w:rsidR="00B375D7" w:rsidRPr="001375B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375D7" w:rsidRPr="001375B5">
        <w:rPr>
          <w:rFonts w:ascii="Times New Roman" w:hAnsi="Times New Roman" w:cs="Times New Roman"/>
          <w:color w:val="000000"/>
          <w:sz w:val="24"/>
          <w:szCs w:val="24"/>
        </w:rPr>
        <w:t>На період дії в Україні воєнного стану оплата здійснюється  у порядку та з урахуванням обмежень встановлених законодавством, зокрема постановою Кабінету Міністрів України від 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</w:t>
      </w:r>
    </w:p>
    <w:p w:rsidR="003F28A0" w:rsidRPr="001375B5" w:rsidRDefault="003F28A0" w:rsidP="00FC0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5. Період уточнення інформації про закупівлю: до</w:t>
      </w:r>
      <w:r w:rsidR="00605E4E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652C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54144C">
        <w:rPr>
          <w:rFonts w:ascii="Times New Roman" w:hAnsi="Times New Roman" w:cs="Times New Roman"/>
          <w:b/>
          <w:sz w:val="24"/>
          <w:szCs w:val="24"/>
          <w:lang w:val="uk-UA"/>
        </w:rPr>
        <w:t>.08.</w:t>
      </w:r>
      <w:r w:rsidR="002506B8" w:rsidRPr="001375B5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310040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652C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4144C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057167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год.</w:t>
      </w:r>
    </w:p>
    <w:p w:rsidR="003F28A0" w:rsidRPr="001375B5" w:rsidRDefault="003F28A0" w:rsidP="00FC0012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1375B5">
        <w:rPr>
          <w:rFonts w:ascii="Times New Roman" w:hAnsi="Times New Roman" w:cs="Times New Roman"/>
          <w:b/>
          <w:lang w:val="uk-UA"/>
        </w:rPr>
        <w:t xml:space="preserve">6. Кінцевий строк подання пропозицій: до </w:t>
      </w:r>
      <w:r w:rsidR="00BB0CFC">
        <w:rPr>
          <w:rFonts w:ascii="Times New Roman" w:hAnsi="Times New Roman" w:cs="Times New Roman"/>
          <w:b/>
          <w:lang w:val="uk-UA"/>
        </w:rPr>
        <w:t>26</w:t>
      </w:r>
      <w:r w:rsidR="0054144C">
        <w:rPr>
          <w:rFonts w:ascii="Times New Roman" w:hAnsi="Times New Roman" w:cs="Times New Roman"/>
          <w:b/>
          <w:lang w:val="uk-UA"/>
        </w:rPr>
        <w:t>.08.</w:t>
      </w:r>
      <w:r w:rsidR="002506B8" w:rsidRPr="001375B5">
        <w:rPr>
          <w:rFonts w:ascii="Times New Roman" w:hAnsi="Times New Roman" w:cs="Times New Roman"/>
          <w:b/>
          <w:lang w:val="uk-UA"/>
        </w:rPr>
        <w:t>2022</w:t>
      </w:r>
      <w:r w:rsidRPr="001375B5">
        <w:rPr>
          <w:rFonts w:ascii="Times New Roman" w:hAnsi="Times New Roman" w:cs="Times New Roman"/>
          <w:b/>
          <w:lang w:val="uk-UA"/>
        </w:rPr>
        <w:t xml:space="preserve"> до</w:t>
      </w:r>
      <w:r w:rsidR="00D2693D" w:rsidRPr="001375B5">
        <w:rPr>
          <w:rFonts w:ascii="Times New Roman" w:hAnsi="Times New Roman" w:cs="Times New Roman"/>
          <w:b/>
          <w:lang w:val="uk-UA"/>
        </w:rPr>
        <w:t xml:space="preserve"> </w:t>
      </w:r>
      <w:r w:rsidR="00BB0CFC">
        <w:rPr>
          <w:rFonts w:ascii="Times New Roman" w:hAnsi="Times New Roman" w:cs="Times New Roman"/>
          <w:b/>
          <w:lang w:val="uk-UA"/>
        </w:rPr>
        <w:t>09</w:t>
      </w:r>
      <w:r w:rsidRPr="001375B5">
        <w:rPr>
          <w:rFonts w:ascii="Times New Roman" w:hAnsi="Times New Roman" w:cs="Times New Roman"/>
          <w:b/>
          <w:lang w:val="uk-UA"/>
        </w:rPr>
        <w:t>:</w:t>
      </w:r>
      <w:r w:rsidR="0054144C">
        <w:rPr>
          <w:rFonts w:ascii="Times New Roman" w:hAnsi="Times New Roman" w:cs="Times New Roman"/>
          <w:b/>
          <w:lang w:val="uk-UA"/>
        </w:rPr>
        <w:t>00</w:t>
      </w:r>
      <w:r w:rsidRPr="001375B5">
        <w:rPr>
          <w:rFonts w:ascii="Times New Roman" w:hAnsi="Times New Roman" w:cs="Times New Roman"/>
          <w:b/>
          <w:lang w:val="uk-UA"/>
        </w:rPr>
        <w:t xml:space="preserve"> год.</w:t>
      </w:r>
    </w:p>
    <w:p w:rsidR="003F28A0" w:rsidRPr="001375B5" w:rsidRDefault="003F28A0" w:rsidP="00FC0012">
      <w:pPr>
        <w:pStyle w:val="a4"/>
        <w:tabs>
          <w:tab w:val="left" w:pos="0"/>
          <w:tab w:val="left" w:pos="5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1375B5">
        <w:rPr>
          <w:rFonts w:ascii="Times New Roman" w:hAnsi="Times New Roman" w:cs="Times New Roman"/>
          <w:b/>
          <w:lang w:val="uk-UA"/>
        </w:rPr>
        <w:t>7. Документи, які має подати учасник у складі пропозиції:</w:t>
      </w:r>
    </w:p>
    <w:p w:rsidR="003F28A0" w:rsidRPr="001375B5" w:rsidRDefault="003F28A0" w:rsidP="00FC0012">
      <w:pPr>
        <w:shd w:val="clear" w:color="auto" w:fill="FFFFFF"/>
        <w:tabs>
          <w:tab w:val="left" w:pos="70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- витяг чи виписка з Єдиного державного реєстру юридичних осіб, фізичних осіб - підприємців та громадських формувань, що</w:t>
      </w:r>
      <w:r w:rsidR="0029589F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містить відомості про Учасника;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lastRenderedPageBreak/>
        <w:t xml:space="preserve">- цінова пропозиція згідно </w:t>
      </w:r>
      <w:r w:rsidRPr="001375B5">
        <w:rPr>
          <w:rFonts w:ascii="Times New Roman" w:hAnsi="Times New Roman" w:cs="Times New Roman"/>
          <w:b/>
          <w:lang w:val="uk-UA"/>
        </w:rPr>
        <w:t>Додатку 1</w:t>
      </w:r>
      <w:r w:rsidRPr="001375B5">
        <w:rPr>
          <w:rFonts w:ascii="Times New Roman" w:hAnsi="Times New Roman" w:cs="Times New Roman"/>
          <w:lang w:val="uk-UA"/>
        </w:rPr>
        <w:t>, яка відповідає вимогам Додатку 2;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t xml:space="preserve">- </w:t>
      </w:r>
      <w:r w:rsidR="00112B1C" w:rsidRPr="001375B5">
        <w:rPr>
          <w:rFonts w:ascii="Times New Roman" w:hAnsi="Times New Roman" w:cs="Times New Roman"/>
          <w:lang w:val="uk-UA"/>
        </w:rPr>
        <w:t xml:space="preserve">погоджені </w:t>
      </w:r>
      <w:r w:rsidRPr="001375B5">
        <w:rPr>
          <w:rFonts w:ascii="Times New Roman" w:hAnsi="Times New Roman" w:cs="Times New Roman"/>
          <w:lang w:val="uk-UA"/>
        </w:rPr>
        <w:t xml:space="preserve">технічні (якісні) вимоги згідно </w:t>
      </w:r>
      <w:r w:rsidRPr="001375B5">
        <w:rPr>
          <w:rFonts w:ascii="Times New Roman" w:hAnsi="Times New Roman" w:cs="Times New Roman"/>
          <w:b/>
          <w:lang w:val="uk-UA"/>
        </w:rPr>
        <w:t>Додатку 2</w:t>
      </w:r>
      <w:r w:rsidRPr="001375B5">
        <w:rPr>
          <w:rFonts w:ascii="Times New Roman" w:hAnsi="Times New Roman" w:cs="Times New Roman"/>
          <w:lang w:val="uk-UA"/>
        </w:rPr>
        <w:t>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t xml:space="preserve">- погоджений проект договору згідно </w:t>
      </w:r>
      <w:r w:rsidRPr="001375B5">
        <w:rPr>
          <w:rFonts w:ascii="Times New Roman" w:hAnsi="Times New Roman" w:cs="Times New Roman"/>
          <w:b/>
          <w:lang w:val="uk-UA"/>
        </w:rPr>
        <w:t>Додатку 3</w:t>
      </w:r>
      <w:r w:rsidRPr="001375B5">
        <w:rPr>
          <w:rFonts w:ascii="Times New Roman" w:hAnsi="Times New Roman" w:cs="Times New Roman"/>
          <w:lang w:val="uk-UA"/>
        </w:rPr>
        <w:t>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lang w:val="uk-UA"/>
        </w:rPr>
      </w:pPr>
      <w:r w:rsidRPr="001375B5">
        <w:rPr>
          <w:rFonts w:ascii="Times New Roman" w:hAnsi="Times New Roman" w:cs="Times New Roman"/>
          <w:lang w:val="uk-UA"/>
        </w:rPr>
        <w:t xml:space="preserve">- лист - згода на обробку, використання, поширення та доступ до персональних даних згідно </w:t>
      </w:r>
      <w:r w:rsidRPr="001375B5">
        <w:rPr>
          <w:rFonts w:ascii="Times New Roman" w:hAnsi="Times New Roman" w:cs="Times New Roman"/>
          <w:b/>
          <w:lang w:val="uk-UA"/>
        </w:rPr>
        <w:t>Додатку 4</w:t>
      </w:r>
      <w:r w:rsidRPr="001375B5">
        <w:rPr>
          <w:rFonts w:ascii="Times New Roman" w:hAnsi="Times New Roman" w:cs="Times New Roman"/>
          <w:lang w:val="uk-UA"/>
        </w:rPr>
        <w:t>;</w:t>
      </w:r>
    </w:p>
    <w:p w:rsidR="003F28A0" w:rsidRPr="001375B5" w:rsidRDefault="003F28A0" w:rsidP="00FC0012">
      <w:pPr>
        <w:pStyle w:val="a4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1375B5">
        <w:rPr>
          <w:rFonts w:ascii="Times New Roman" w:hAnsi="Times New Roman" w:cs="Times New Roman"/>
          <w:color w:val="000000"/>
          <w:lang w:val="uk-UA"/>
        </w:rPr>
        <w:t xml:space="preserve">- </w:t>
      </w:r>
      <w:r w:rsidRPr="001375B5">
        <w:rPr>
          <w:rFonts w:ascii="Times New Roman" w:hAnsi="Times New Roman" w:cs="Times New Roman"/>
          <w:b/>
          <w:color w:val="000000"/>
          <w:lang w:val="uk-UA"/>
        </w:rPr>
        <w:t>загальні відомості</w:t>
      </w:r>
      <w:r w:rsidRPr="001375B5">
        <w:rPr>
          <w:rFonts w:ascii="Times New Roman" w:hAnsi="Times New Roman" w:cs="Times New Roman"/>
          <w:color w:val="000000"/>
          <w:lang w:val="uk-UA"/>
        </w:rPr>
        <w:t xml:space="preserve"> про учасника спрощеної закупівлі згідно </w:t>
      </w:r>
      <w:r w:rsidRPr="001375B5">
        <w:rPr>
          <w:rFonts w:ascii="Times New Roman" w:hAnsi="Times New Roman" w:cs="Times New Roman"/>
          <w:b/>
          <w:color w:val="000000"/>
          <w:lang w:val="uk-UA"/>
        </w:rPr>
        <w:t>Додатку 5</w:t>
      </w:r>
      <w:r w:rsidRPr="001375B5">
        <w:rPr>
          <w:rFonts w:ascii="Times New Roman" w:hAnsi="Times New Roman" w:cs="Times New Roman"/>
          <w:color w:val="000000"/>
          <w:lang w:val="uk-UA"/>
        </w:rPr>
        <w:t>;</w:t>
      </w:r>
    </w:p>
    <w:p w:rsidR="00597E9E" w:rsidRPr="001375B5" w:rsidRDefault="00597E9E" w:rsidP="00FC0012">
      <w:pPr>
        <w:widowControl w:val="0"/>
        <w:shd w:val="clear" w:color="auto" w:fill="FFFFFF"/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1375B5">
        <w:rPr>
          <w:rFonts w:ascii="Times New Roman" w:hAnsi="Times New Roman" w:cs="Times New Roman"/>
          <w:b/>
          <w:sz w:val="24"/>
          <w:szCs w:val="24"/>
        </w:rPr>
        <w:t>окументи, що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/>
          <w:sz w:val="24"/>
          <w:szCs w:val="24"/>
        </w:rPr>
        <w:t>підтверджують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правомочність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представника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учасника на укладання договору про закупівлю (копія протоколу загальних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зборів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засновника(ів) або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копію наказу про призначення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керівника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sz w:val="24"/>
          <w:szCs w:val="24"/>
        </w:rPr>
        <w:t>підприємства на посаду, копі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Pr="001375B5">
        <w:rPr>
          <w:rFonts w:ascii="Times New Roman" w:hAnsi="Times New Roman" w:cs="Times New Roman"/>
          <w:sz w:val="24"/>
          <w:szCs w:val="24"/>
        </w:rPr>
        <w:t>довіреності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або довідку в довільній формі для фізичної особи</w:t>
      </w:r>
      <w:r w:rsidRPr="001375B5">
        <w:rPr>
          <w:rFonts w:ascii="Times New Roman" w:hAnsi="Times New Roman" w:cs="Times New Roman"/>
          <w:sz w:val="24"/>
          <w:szCs w:val="24"/>
        </w:rPr>
        <w:t>);</w:t>
      </w:r>
    </w:p>
    <w:p w:rsidR="0028169E" w:rsidRPr="001375B5" w:rsidRDefault="00597E9E" w:rsidP="0028169E">
      <w:pPr>
        <w:widowControl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</w:rPr>
        <w:t xml:space="preserve">- </w:t>
      </w:r>
      <w:r w:rsidR="0028169E" w:rsidRPr="0013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69E" w:rsidRPr="001375B5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="0028169E" w:rsidRPr="001375B5">
        <w:rPr>
          <w:rFonts w:ascii="Times New Roman" w:eastAsia="Times New Roman" w:hAnsi="Times New Roman" w:cs="Times New Roman"/>
          <w:sz w:val="24"/>
          <w:szCs w:val="24"/>
        </w:rPr>
        <w:t xml:space="preserve"> за підписом уповноваженої особи Учасника та завірений печаткою (за наявності), щодо дотримання Учасником в своїй діяльності норм чинного законодавства України, в тому числі: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 агресором, що визначені підпунктом 1 пункту 1 цієї постанови;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5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постанови Кабінету Міністрів України « Про заборону ввезення на митну територію України товарів, що входять з Російської Федерації» від 30.12.2015 № 1147;</w:t>
      </w:r>
    </w:p>
    <w:p w:rsidR="0028169E" w:rsidRPr="001375B5" w:rsidRDefault="0028169E" w:rsidP="0028169E">
      <w:pPr>
        <w:pStyle w:val="a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6"/>
        </w:tabs>
        <w:spacing w:after="0" w:line="240" w:lineRule="atLeast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5B5">
        <w:rPr>
          <w:rFonts w:ascii="Times New Roman" w:eastAsia="Calibri" w:hAnsi="Times New Roman"/>
          <w:sz w:val="24"/>
          <w:szCs w:val="24"/>
        </w:rPr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720A35" w:rsidRPr="001375B5" w:rsidRDefault="00720A35" w:rsidP="0028169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гарантійний лист</w:t>
      </w:r>
      <w:r w:rsidRPr="001375B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те, що товар, який постачається, повинен бути новим, таким, що не перебував в експлуатації, не перебував в заставі або під арештом, вільний від претензій третіх осіб, термін та умови його зберігання не порушені.</w:t>
      </w:r>
    </w:p>
    <w:p w:rsidR="00331207" w:rsidRPr="001375B5" w:rsidRDefault="00331207" w:rsidP="00331207">
      <w:pPr>
        <w:widowControl w:val="0"/>
        <w:tabs>
          <w:tab w:val="left" w:pos="0"/>
          <w:tab w:val="left" w:pos="284"/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</w:t>
      </w:r>
      <w:r w:rsidRPr="001375B5">
        <w:rPr>
          <w:rFonts w:ascii="Times New Roman" w:hAnsi="Times New Roman" w:cs="Times New Roman"/>
          <w:sz w:val="24"/>
          <w:szCs w:val="24"/>
        </w:rPr>
        <w:t xml:space="preserve"> </w:t>
      </w:r>
      <w:r w:rsidRPr="001375B5">
        <w:rPr>
          <w:rFonts w:ascii="Times New Roman" w:hAnsi="Times New Roman" w:cs="Times New Roman"/>
          <w:b/>
          <w:sz w:val="24"/>
          <w:szCs w:val="24"/>
        </w:rPr>
        <w:t>копію документу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про те, що</w:t>
      </w:r>
      <w:r w:rsidRPr="001375B5">
        <w:rPr>
          <w:rFonts w:ascii="Times New Roman" w:hAnsi="Times New Roman" w:cs="Times New Roman"/>
          <w:sz w:val="24"/>
          <w:szCs w:val="24"/>
        </w:rPr>
        <w:t xml:space="preserve"> Учасник є безпосереднім виробником товару або офіційним представником виробника (дилером, дистриб’ютором, агентом);</w:t>
      </w:r>
    </w:p>
    <w:p w:rsidR="00720A35" w:rsidRPr="001375B5" w:rsidRDefault="00720A35" w:rsidP="0028169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75B5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1375B5">
        <w:rPr>
          <w:rFonts w:ascii="Times New Roman" w:eastAsia="Times New Roman" w:hAnsi="Times New Roman" w:cs="Times New Roman"/>
          <w:sz w:val="24"/>
          <w:szCs w:val="24"/>
        </w:rPr>
        <w:t xml:space="preserve"> про те, що в разі виявлення Замовником протягом встановленого гарантійного строку істотних недоліків, які виникли з вини виробника товару (продавця, виконавця) буде проведено заміна товару (який не був в експлуатації) на такий же товар за рахунок власних коштів, та </w:t>
      </w:r>
      <w:r w:rsidRPr="001375B5">
        <w:rPr>
          <w:rFonts w:ascii="Times New Roman" w:hAnsi="Times New Roman" w:cs="Times New Roman"/>
          <w:sz w:val="24"/>
          <w:szCs w:val="24"/>
        </w:rPr>
        <w:t>обслуговувати товар протягом гарантійного строку.</w:t>
      </w:r>
    </w:p>
    <w:p w:rsidR="00CD6C20" w:rsidRPr="001375B5" w:rsidRDefault="00720A35" w:rsidP="00CD6C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</w:rPr>
        <w:t xml:space="preserve">- </w:t>
      </w:r>
      <w:r w:rsidRPr="001375B5">
        <w:rPr>
          <w:rFonts w:ascii="Times New Roman" w:hAnsi="Times New Roman" w:cs="Times New Roman"/>
          <w:b/>
          <w:color w:val="000000"/>
          <w:sz w:val="24"/>
          <w:szCs w:val="24"/>
        </w:rPr>
        <w:t>довідку у довільній формі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, щодо наявності сервісних центрів (із зазначенням їх місцезнаходження та</w:t>
      </w:r>
      <w:r w:rsidR="00CD6C20" w:rsidRPr="001375B5">
        <w:rPr>
          <w:rFonts w:ascii="Times New Roman" w:hAnsi="Times New Roman" w:cs="Times New Roman"/>
          <w:color w:val="000000"/>
          <w:sz w:val="24"/>
          <w:szCs w:val="24"/>
        </w:rPr>
        <w:t xml:space="preserve"> телефонів), якими буде проводитись гарантійне обслуговування запропонованого товару.</w:t>
      </w:r>
    </w:p>
    <w:p w:rsidR="00B375D7" w:rsidRPr="001375B5" w:rsidRDefault="00331207" w:rsidP="00B375D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</w:t>
      </w:r>
      <w:r w:rsidR="00B375D7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документи, які підтверджують відповідність запропонованого предмету закупівлі технічним та якісним вимогам: </w:t>
      </w:r>
    </w:p>
    <w:p w:rsidR="00B375D7" w:rsidRPr="001375B5" w:rsidRDefault="00B375D7" w:rsidP="00B375D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- паспорти/сертифікати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якості та/або інструкції з експлуатації  та/або витяги з офіційних сайтів виробників предмету закупівлі та/або декларації про відповідність предмету закупівлі вимогам технічних регламентів. Підтвердженням відповідності технічних і якісних характеристик предмету закупівлі, запропонованого учасником, вимогам Оголошення будуть вважатися виключно документи з вищенаведеного переліку;</w:t>
      </w:r>
    </w:p>
    <w:p w:rsidR="00B375D7" w:rsidRPr="001375B5" w:rsidRDefault="00B375D7" w:rsidP="00B375D7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>- авторизаційний лист-підтвердження від офіційного виробника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або офіційного представника виробника на території України, із зазначенням можливості поставки переліку товару в необхідній кількості, з вказанням гарантійного терміну на товар.</w:t>
      </w:r>
    </w:p>
    <w:p w:rsidR="00B375D7" w:rsidRPr="001375B5" w:rsidRDefault="00B375D7" w:rsidP="00B375D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u w:val="single"/>
          <w:lang w:val="uk-UA"/>
        </w:rPr>
        <w:t>Для підтвердження гарантійного строку переможець закупівлі при поставці надає належним чином оформлені гарантійні талони.</w:t>
      </w:r>
    </w:p>
    <w:p w:rsidR="00B375D7" w:rsidRPr="001375B5" w:rsidRDefault="00B375D7" w:rsidP="00CD6C2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D1F3C" w:rsidRPr="001375B5" w:rsidRDefault="00FC0012" w:rsidP="004F78DF">
      <w:pPr>
        <w:spacing w:after="0" w:line="240" w:lineRule="atLeast"/>
        <w:ind w:right="-164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3F28A0" w:rsidRPr="001375B5">
        <w:rPr>
          <w:rFonts w:ascii="Times New Roman" w:hAnsi="Times New Roman" w:cs="Times New Roman"/>
          <w:b/>
          <w:sz w:val="24"/>
          <w:szCs w:val="24"/>
          <w:lang w:val="uk-UA"/>
        </w:rPr>
        <w:t>8. Інша інформація</w:t>
      </w:r>
      <w:r w:rsidR="008630E9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4F78DF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Закупівля здійснюється і відповідності до норм Постанови Кабінету міністрів України про деякі питання здійснення оборонних та публічних закупівель товарів, </w:t>
      </w:r>
      <w:r w:rsidR="004F78DF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робіт і послуг в умовах воєнного стану від 28.02.2022 № 169 в порядку проведення</w:t>
      </w:r>
      <w:r w:rsidR="004F78DF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78DF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спрощених закупівель, встановленого Законом України «Про публічні закупівлі» (далі –</w:t>
      </w:r>
      <w:r w:rsidR="00BD1F3C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  <w:r w:rsidR="004F78DF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акон).  </w:t>
      </w:r>
    </w:p>
    <w:p w:rsidR="00CB2475" w:rsidRPr="001375B5" w:rsidRDefault="00CB2475" w:rsidP="00CB2475">
      <w:pPr>
        <w:spacing w:after="0" w:line="240" w:lineRule="atLeast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1375B5">
        <w:rPr>
          <w:rFonts w:ascii="Times New Roman" w:hAnsi="Times New Roman" w:cs="Times New Roman"/>
          <w:sz w:val="24"/>
          <w:szCs w:val="24"/>
        </w:rPr>
        <w:t>Терміни, які використовуються в цьому оголошенні, вживаються у зазначенні, наведеному в Законі.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 Учасники подають пропозицію у формі електронного документа чи скан-копій через електронну систему закупівель.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Вимоги до пропозиції: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112B1C" w:rsidRPr="001375B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окументи мають бути належного рівня зображення (чіткими та розбірливими для читання).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2) пропозиція Учасника повинна бути підписана Кваліфікованим електронним підписом (КЕП) або Удосконаленим електронним підписом (УЕП).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3) якщо пропозиція містить і скановані і електронні документи, потрібно накласти КЕП/УЕП на пропозицію в цілому та на кожен електронний документ окремо.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Винятки: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1) якщо електронні документи пропозиції видано іншою організацією і на них уже накладено КЕП/УЕП цієї організації, учасником не потрібно накладати на нього свій КЕП/УЕП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375B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Документи пропозиції, які надані не у формі електронного документа (без КЕП/УЕП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 виданих іншими підприємствами/ установами/ організаціями).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КЕП/УЕП. Замовник перевіряє КЕП/УЕП учасника на сайті центрального засвідчувального органу за посиланням </w:t>
      </w:r>
      <w:hyperlink r:id="rId9" w:history="1"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czo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1375B5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verify</w:t>
        </w:r>
      </w:hyperlink>
      <w:r w:rsidRPr="001375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Під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накладання учасником КЕП/УЕП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 </w:t>
      </w:r>
    </w:p>
    <w:p w:rsidR="00CB2475" w:rsidRPr="001375B5" w:rsidRDefault="00CB2475" w:rsidP="00CB247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B2475" w:rsidRPr="001375B5" w:rsidRDefault="00CB2475" w:rsidP="00CB247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i/>
          <w:sz w:val="24"/>
          <w:szCs w:val="24"/>
          <w:lang w:val="uk-UA"/>
        </w:rPr>
        <w:t>Кожен учасник має право подати тільки одну пропозицію.</w:t>
      </w:r>
    </w:p>
    <w:p w:rsidR="00CB2475" w:rsidRPr="001375B5" w:rsidRDefault="008630E9" w:rsidP="00CB2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</w:t>
      </w:r>
      <w:r w:rsidR="00CB2475" w:rsidRPr="001375B5">
        <w:rPr>
          <w:rFonts w:ascii="Times New Roman" w:hAnsi="Times New Roman" w:cs="Times New Roman"/>
          <w:b/>
          <w:i/>
          <w:sz w:val="24"/>
          <w:szCs w:val="24"/>
          <w:lang w:val="uk-UA"/>
        </w:rPr>
        <w:t>Цінова</w:t>
      </w:r>
      <w:r w:rsidR="00CB2475" w:rsidRPr="001375B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учасником торгів, або посвідчений нотаріально (на розсуд учасника).</w:t>
      </w:r>
    </w:p>
    <w:p w:rsidR="00E550BC" w:rsidRPr="001375B5" w:rsidRDefault="00E550BC" w:rsidP="006F615D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F28A0" w:rsidRPr="001375B5" w:rsidRDefault="003F28A0" w:rsidP="00FC00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Додатки до оголошення: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– Форма пропозиції.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2 – Технічні (якісні) вимоги.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3 – Проект договору.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4 –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:rsidR="003F28A0" w:rsidRPr="001375B5" w:rsidRDefault="003F28A0" w:rsidP="00FC001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5 –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Загальні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відомості про учасника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спрощеної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bCs/>
          <w:color w:val="000000"/>
          <w:sz w:val="24"/>
          <w:szCs w:val="24"/>
        </w:rPr>
        <w:t>закупівлі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7FBF" w:rsidRPr="001375B5" w:rsidRDefault="00917FBF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uppressLineNumbers/>
        <w:tabs>
          <w:tab w:val="num" w:pos="-180"/>
          <w:tab w:val="left" w:pos="540"/>
        </w:tabs>
        <w:spacing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     </w:t>
      </w:r>
      <w:r w:rsidR="0093284E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_________________________  </w:t>
      </w:r>
      <w:r w:rsidR="0093284E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E2D5D" w:rsidRPr="001375B5">
        <w:rPr>
          <w:rFonts w:ascii="Times New Roman" w:hAnsi="Times New Roman" w:cs="Times New Roman"/>
          <w:b/>
          <w:sz w:val="24"/>
          <w:szCs w:val="24"/>
          <w:lang w:val="uk-UA"/>
        </w:rPr>
        <w:t>Людмила ЛЕМА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E550B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54144C" w:rsidRDefault="0054144C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4144C" w:rsidRDefault="0054144C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№ 1 </w:t>
      </w:r>
    </w:p>
    <w:p w:rsidR="0093284E" w:rsidRPr="001375B5" w:rsidRDefault="0093284E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ЦІНОВА ПРОПОЗИЦІЯ</w:t>
      </w:r>
    </w:p>
    <w:p w:rsidR="00DE4DA2" w:rsidRPr="001375B5" w:rsidRDefault="003F28A0" w:rsidP="00DE4DA2">
      <w:pPr>
        <w:widowControl w:val="0"/>
        <w:tabs>
          <w:tab w:val="left" w:pos="0"/>
          <w:tab w:val="left" w:pos="567"/>
          <w:tab w:val="left" w:pos="851"/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 закупівлю</w:t>
      </w:r>
      <w:r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DE4DA2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товару:</w:t>
      </w:r>
      <w:r w:rsidR="00DE4DA2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Планшет</w:t>
      </w:r>
      <w:r w:rsidR="00DA7699" w:rsidRPr="001375B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DE4DA2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en-US"/>
        </w:rPr>
        <w:t>Samsung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en-US"/>
        </w:rPr>
        <w:t>Galaxy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en-US"/>
        </w:rPr>
        <w:t>TAB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en-US"/>
        </w:rPr>
        <w:t>LITE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32 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en-US"/>
        </w:rPr>
        <w:t>GB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en-US"/>
        </w:rPr>
        <w:t>Grey</w:t>
      </w:r>
      <w:r w:rsidR="00112B1C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4DA2" w:rsidRPr="00137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</w:t>
      </w:r>
      <w:r w:rsidR="00DE4DA2" w:rsidRPr="001375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30213200-7 - планшетні комп’ютери), код ДК 021:2015 – 30210000-4 – Машини для обробки даних (апаратна частина)</w:t>
      </w:r>
    </w:p>
    <w:p w:rsidR="00597E9E" w:rsidRPr="001375B5" w:rsidRDefault="00597E9E" w:rsidP="00DE4DA2">
      <w:pPr>
        <w:widowControl w:val="0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4DA2" w:rsidRPr="001375B5" w:rsidRDefault="003F28A0" w:rsidP="00DE4DA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дане оголошення про проведення спрощеної закупівлі через систему електронних закупівель</w:t>
      </w:r>
      <w:r w:rsidR="00651750"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я, _______________________________________ (посада, П.І.Б.), уповноважений ___________________________ (назва підприємства, установи, організації) підписати договір, маю можливість і згоден виконати договір </w:t>
      </w:r>
      <w:r w:rsidR="00DE4DA2"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з постачання даного предмету закупівлі за ціною: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493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836"/>
        <w:gridCol w:w="1840"/>
        <w:gridCol w:w="1616"/>
        <w:gridCol w:w="969"/>
        <w:gridCol w:w="1242"/>
        <w:gridCol w:w="1134"/>
        <w:gridCol w:w="1136"/>
      </w:tblGrid>
      <w:tr w:rsidR="00A04CA8" w:rsidRPr="001375B5" w:rsidTr="0054144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A8" w:rsidRPr="001375B5" w:rsidRDefault="00A04CA8" w:rsidP="003D61D7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  <w:p w:rsidR="00A04CA8" w:rsidRPr="001375B5" w:rsidRDefault="00A04CA8" w:rsidP="003D61D7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</w:t>
            </w:r>
          </w:p>
          <w:p w:rsidR="00A04CA8" w:rsidRPr="001375B5" w:rsidRDefault="00A04CA8" w:rsidP="00DA7699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предмета закупівлі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та країна виробника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Краї</w:t>
            </w:r>
            <w:r w:rsidR="00DA7699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A04CA8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походження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за одиницю</w:t>
            </w:r>
          </w:p>
          <w:p w:rsidR="00A04CA8" w:rsidRPr="001375B5" w:rsidRDefault="00A04CA8" w:rsidP="00DA76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DA7699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/без</w:t>
            </w: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ПДВ, грн.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вартість</w:t>
            </w:r>
          </w:p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DA7699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/без</w:t>
            </w: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ПДВ, грн.</w:t>
            </w:r>
          </w:p>
        </w:tc>
      </w:tr>
      <w:tr w:rsidR="00A04CA8" w:rsidRPr="001375B5" w:rsidTr="0054144C">
        <w:trPr>
          <w:trHeight w:val="2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8" w:rsidRPr="001375B5" w:rsidRDefault="00A04CA8" w:rsidP="003D61D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75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1375B5" w:rsidRDefault="00A04CA8" w:rsidP="00605E4E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pct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794" w:type="pct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76" w:type="pct"/>
            <w:vAlign w:val="center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10" w:type="pct"/>
            <w:vAlign w:val="center"/>
          </w:tcPr>
          <w:p w:rsidR="00A04CA8" w:rsidRPr="001375B5" w:rsidRDefault="00A04CA8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8" w:rsidRPr="001375B5" w:rsidRDefault="00A04CA8" w:rsidP="003D61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699" w:rsidRPr="001375B5" w:rsidTr="0054144C">
        <w:trPr>
          <w:trHeight w:val="351"/>
        </w:trPr>
        <w:tc>
          <w:tcPr>
            <w:tcW w:w="4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D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без ПДВ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99" w:rsidRPr="001375B5" w:rsidRDefault="00DA7699" w:rsidP="003D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699" w:rsidRPr="001375B5" w:rsidTr="0054144C">
        <w:trPr>
          <w:trHeight w:val="250"/>
        </w:trPr>
        <w:tc>
          <w:tcPr>
            <w:tcW w:w="4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E" w:rsidRPr="001375B5" w:rsidRDefault="000634BE" w:rsidP="0006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A752B5" w:rsidRPr="0013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3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7699" w:rsidRPr="001375B5" w:rsidTr="0054144C">
        <w:trPr>
          <w:trHeight w:val="337"/>
        </w:trPr>
        <w:tc>
          <w:tcPr>
            <w:tcW w:w="4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DA7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7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Всього з ПДВ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9" w:rsidRPr="001375B5" w:rsidRDefault="00DA7699" w:rsidP="003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4CA8" w:rsidRPr="001375B5" w:rsidRDefault="00A04CA8" w:rsidP="00A04CA8">
      <w:pPr>
        <w:widowControl w:val="0"/>
        <w:tabs>
          <w:tab w:val="left" w:pos="993"/>
        </w:tabs>
        <w:autoSpaceDE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Подання нами цієї пропозиції означає, що ми ______________(назва Учасника), ознайомлені і усвідомлюємо в повній мірі вимоги Замовника, викладені в цьому оголошенні про проведення спрощеної закупівлі, в тому числі запропоновані Замовником умови оплати та погоджуємося з ними.</w:t>
      </w:r>
    </w:p>
    <w:p w:rsidR="00A04CA8" w:rsidRPr="001375B5" w:rsidRDefault="00A04CA8" w:rsidP="00A0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  <w:lang w:val="uk-UA"/>
        </w:rPr>
        <w:t>Якщо нашу пропозицію буде акцептовано, ми беремо на себе зобов’язання укласти з Вами договір, на умовах  запропонованих в оголошенні для проведення спроще</w:t>
      </w:r>
      <w:r w:rsidR="00EB7850"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них закупівель, не пізніше 20 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>днів з дня прийняття рішення про намір укласти договір про закупівлю з переможцем.</w:t>
      </w:r>
    </w:p>
    <w:p w:rsidR="00A04CA8" w:rsidRPr="001375B5" w:rsidRDefault="00A04CA8" w:rsidP="00A04CA8">
      <w:pPr>
        <w:pStyle w:val="Standard"/>
        <w:shd w:val="clear" w:color="auto" w:fill="FFFFFF"/>
        <w:tabs>
          <w:tab w:val="left" w:pos="110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1375B5">
        <w:rPr>
          <w:rFonts w:ascii="Times New Roman" w:hAnsi="Times New Roman" w:cs="Times New Roman"/>
          <w:lang w:val="uk-UA"/>
        </w:rPr>
        <w:t xml:space="preserve">        Поставка товару здійснюється транспортом Учасника та за його рахунок, т</w:t>
      </w:r>
      <w:r w:rsidRPr="001375B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ранспортні послуги</w:t>
      </w:r>
      <w:r w:rsidRPr="001375B5">
        <w:rPr>
          <w:rFonts w:ascii="Times New Roman" w:hAnsi="Times New Roman" w:cs="Times New Roman"/>
          <w:lang w:val="uk-UA" w:bidi="en-US"/>
        </w:rPr>
        <w:t>, навантаження та розвантаження, страхування, сплату податків (інших обов’язкових платежів, зборів), пакування та інших витрат що пов’язані з предметом закупівлі</w:t>
      </w:r>
      <w:r w:rsidRPr="001375B5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повинні здійснюватися за рахунок Учасника. </w:t>
      </w:r>
    </w:p>
    <w:p w:rsidR="00A04CA8" w:rsidRPr="001375B5" w:rsidRDefault="00640BD6" w:rsidP="00640B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Cs/>
          <w:kern w:val="1"/>
          <w:sz w:val="24"/>
          <w:szCs w:val="24"/>
          <w:lang w:val="uk-UA"/>
        </w:rPr>
        <w:t xml:space="preserve">        </w:t>
      </w:r>
      <w:r w:rsidR="00A04CA8" w:rsidRPr="001375B5">
        <w:rPr>
          <w:rFonts w:ascii="Times New Roman" w:hAnsi="Times New Roman" w:cs="Times New Roman"/>
          <w:bCs/>
          <w:kern w:val="1"/>
          <w:sz w:val="24"/>
          <w:szCs w:val="24"/>
          <w:lang w:val="uk-UA"/>
        </w:rPr>
        <w:t>Поштові витрати та витрати на доставку документів через служби доставки та кур’єрські служби, за необхідності, здійснюються за рахунок Учасника.</w:t>
      </w:r>
    </w:p>
    <w:p w:rsidR="003F28A0" w:rsidRPr="001375B5" w:rsidRDefault="0065175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</w:t>
      </w:r>
    </w:p>
    <w:p w:rsidR="00651750" w:rsidRPr="001375B5" w:rsidRDefault="0065175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Уповноважена особа Учасника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04CA8" w:rsidRPr="001375B5" w:rsidRDefault="00A04CA8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04CA8" w:rsidRPr="001375B5" w:rsidRDefault="00A04CA8" w:rsidP="00A04CA8">
      <w:pPr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</w:pPr>
      <w:r w:rsidRPr="001375B5">
        <w:rPr>
          <w:rFonts w:ascii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Увага!!</w:t>
      </w:r>
      <w:r w:rsidRPr="001375B5">
        <w:rPr>
          <w:rFonts w:ascii="Times New Roman" w:hAnsi="Times New Roman" w:cs="Times New Roman"/>
          <w:i/>
          <w:iCs/>
          <w:sz w:val="24"/>
          <w:szCs w:val="24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A04CA8" w:rsidRPr="001375B5" w:rsidRDefault="00A04CA8" w:rsidP="00A04CA8">
      <w:pPr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04CA8" w:rsidRPr="001375B5" w:rsidRDefault="00A04CA8" w:rsidP="00A04CA8">
      <w:pPr>
        <w:pStyle w:val="Standard"/>
        <w:tabs>
          <w:tab w:val="left" w:pos="3295"/>
        </w:tabs>
        <w:spacing w:before="69"/>
        <w:jc w:val="both"/>
        <w:rPr>
          <w:rFonts w:ascii="Times New Roman" w:hAnsi="Times New Roman" w:cs="Times New Roman"/>
          <w:lang w:val="uk-UA"/>
        </w:rPr>
        <w:sectPr w:rsidR="00A04CA8" w:rsidRPr="001375B5">
          <w:pgSz w:w="11906" w:h="16838"/>
          <w:pgMar w:top="380" w:right="707" w:bottom="426" w:left="1100" w:header="720" w:footer="720" w:gutter="0"/>
          <w:cols w:space="720"/>
        </w:sect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№4</w:t>
      </w:r>
    </w:p>
    <w:p w:rsidR="0093284E" w:rsidRPr="001375B5" w:rsidRDefault="0093284E" w:rsidP="009328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93284E" w:rsidRPr="001375B5" w:rsidRDefault="0093284E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 НА ОБРОБКУ, ВИКОРИСТАННЯ,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ПОШИРЕННЯ ТА ДОСТУП ДО ПЕРСОНАЛЬНИХ ДАНИХ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Лист-згода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750" w:rsidRPr="001375B5" w:rsidRDefault="003F28A0" w:rsidP="006517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</w:t>
      </w:r>
      <w:r w:rsidR="00651750"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</w:t>
      </w:r>
    </w:p>
    <w:p w:rsidR="003F28A0" w:rsidRPr="001375B5" w:rsidRDefault="00651750" w:rsidP="0065175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Уповноважена особа Учасника</w:t>
      </w:r>
      <w:r w:rsidR="003F28A0" w:rsidRPr="001375B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</w:t>
      </w: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1750" w:rsidRPr="001375B5" w:rsidRDefault="0065175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r w:rsidRPr="001375B5">
        <w:rPr>
          <w:rFonts w:ascii="Times New Roman" w:hAnsi="Times New Roman" w:cs="Times New Roman"/>
          <w:sz w:val="24"/>
          <w:szCs w:val="24"/>
          <w:lang w:val="uk-UA"/>
        </w:rPr>
        <w:t xml:space="preserve"> № 5</w:t>
      </w:r>
    </w:p>
    <w:p w:rsidR="0093284E" w:rsidRPr="001375B5" w:rsidRDefault="0093284E" w:rsidP="009328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75B5">
        <w:rPr>
          <w:rFonts w:ascii="Times New Roman" w:eastAsia="Times New Roman" w:hAnsi="Times New Roman" w:cs="Times New Roman"/>
          <w:sz w:val="24"/>
          <w:szCs w:val="24"/>
          <w:lang w:val="uk-UA"/>
        </w:rPr>
        <w:t>до оголошення</w:t>
      </w:r>
    </w:p>
    <w:p w:rsidR="0093284E" w:rsidRPr="001375B5" w:rsidRDefault="0093284E" w:rsidP="003F28A0">
      <w:pPr>
        <w:spacing w:after="0"/>
        <w:ind w:firstLine="751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F28A0" w:rsidRPr="001375B5" w:rsidRDefault="003F28A0" w:rsidP="003F28A0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ВІДОМОСТІ ПРО УЧАСНИКА СПРОЩЕНОЇ ЗАКУПІВЛІ</w:t>
      </w:r>
    </w:p>
    <w:p w:rsidR="003F28A0" w:rsidRPr="001375B5" w:rsidRDefault="003F28A0" w:rsidP="003F28A0">
      <w:pPr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Найменування______________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Форма власності та юридичний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статус:_____________________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Поштова адреса</w:t>
      </w:r>
      <w:r w:rsidR="00112B1C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та 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B1C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адреса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: 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Фактична адреса:___________________________________________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</w:p>
    <w:p w:rsidR="003F28A0" w:rsidRPr="001375B5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6.  Місце та дата реєстрації організації___________________________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Код ЄДРПОУ: ______________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Індивідуальний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податковий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номер_____________________________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. Керівництво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(прізвище, ім'я та по батькові,посада)___________</w:t>
      </w:r>
      <w:r w:rsidR="00EB7850"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</w:rPr>
        <w:t>- особа, яка уповноважена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підписувати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пропозиції ______________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</w:rPr>
        <w:t>- особа, яка  має право підписувати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договір у разі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обрання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переможцем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учасника________________________________________________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3F28A0" w:rsidRPr="001375B5" w:rsidRDefault="003F28A0" w:rsidP="003F28A0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Найменування банку (через який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будуть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здійснюватись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розрахунки): 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</w:p>
    <w:p w:rsidR="003F28A0" w:rsidRPr="001375B5" w:rsidRDefault="003F28A0" w:rsidP="003F28A0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11.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Поштова адреса: ___________________________________________________________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</w:p>
    <w:p w:rsidR="003F28A0" w:rsidRPr="001375B5" w:rsidRDefault="003F28A0" w:rsidP="003F28A0">
      <w:pPr>
        <w:pStyle w:val="10"/>
        <w:suppressAutoHyphens w:val="0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>12.</w:t>
      </w:r>
      <w:r w:rsidRPr="001375B5">
        <w:rPr>
          <w:rFonts w:ascii="Times New Roman" w:hAnsi="Times New Roman"/>
          <w:color w:val="000000"/>
          <w:sz w:val="24"/>
          <w:szCs w:val="24"/>
        </w:rPr>
        <w:t>Розрахунковий</w:t>
      </w: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/>
          <w:color w:val="000000"/>
          <w:sz w:val="24"/>
          <w:szCs w:val="24"/>
        </w:rPr>
        <w:t>рахунок</w:t>
      </w: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/>
          <w:color w:val="000000"/>
          <w:sz w:val="24"/>
          <w:szCs w:val="24"/>
        </w:rPr>
        <w:t>учасника ___________________</w:t>
      </w:r>
      <w:r w:rsidRPr="001375B5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</w:t>
      </w:r>
    </w:p>
    <w:p w:rsidR="003F28A0" w:rsidRPr="001375B5" w:rsidRDefault="003F28A0" w:rsidP="003F28A0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. Профілюючий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напрямок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75B5">
        <w:rPr>
          <w:rFonts w:ascii="Times New Roman" w:hAnsi="Times New Roman" w:cs="Times New Roman"/>
          <w:color w:val="000000"/>
          <w:sz w:val="24"/>
          <w:szCs w:val="24"/>
        </w:rPr>
        <w:t>організації _____________________</w:t>
      </w:r>
      <w:r w:rsidRPr="001375B5">
        <w:rPr>
          <w:rFonts w:ascii="Times New Roman" w:hAnsi="Times New Roman" w:cs="Times New Roman"/>
          <w:color w:val="000000"/>
          <w:sz w:val="24"/>
          <w:szCs w:val="24"/>
          <w:lang w:val="uk-UA"/>
        </w:rPr>
        <w:t>___</w:t>
      </w: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5B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3F28A0" w:rsidRPr="001375B5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1375B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Уповноважена особа Учасника</w:t>
      </w:r>
    </w:p>
    <w:p w:rsidR="00651750" w:rsidRPr="001375B5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651750" w:rsidRPr="001375B5" w:rsidRDefault="00651750" w:rsidP="00651750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F28A0" w:rsidRPr="001375B5" w:rsidRDefault="003F28A0" w:rsidP="003F28A0">
      <w:pPr>
        <w:pStyle w:val="a8"/>
        <w:rPr>
          <w:color w:val="FF0000"/>
          <w:sz w:val="24"/>
          <w:szCs w:val="24"/>
        </w:rPr>
      </w:pPr>
      <w:r w:rsidRPr="001375B5">
        <w:rPr>
          <w:i/>
          <w:color w:val="FF0000"/>
          <w:sz w:val="24"/>
          <w:szCs w:val="24"/>
          <w:u w:val="single"/>
        </w:rPr>
        <w:t>Заповнення усіх пунктів даного додатку є обов’язковими</w:t>
      </w:r>
    </w:p>
    <w:p w:rsidR="003F28A0" w:rsidRPr="001375B5" w:rsidRDefault="003F28A0" w:rsidP="003F28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28A0" w:rsidRPr="001375B5" w:rsidRDefault="003F28A0" w:rsidP="003F2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A29" w:rsidRPr="001375B5" w:rsidRDefault="00270A2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A29" w:rsidRPr="001375B5" w:rsidSect="00FC0012">
      <w:pgSz w:w="11909" w:h="16834"/>
      <w:pgMar w:top="284" w:right="710" w:bottom="426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72" w:rsidRDefault="009B3472" w:rsidP="00947911">
      <w:pPr>
        <w:spacing w:after="0" w:line="240" w:lineRule="auto"/>
      </w:pPr>
      <w:r>
        <w:separator/>
      </w:r>
    </w:p>
  </w:endnote>
  <w:endnote w:type="continuationSeparator" w:id="1">
    <w:p w:rsidR="009B3472" w:rsidRDefault="009B3472" w:rsidP="0094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72" w:rsidRDefault="009B3472" w:rsidP="00947911">
      <w:pPr>
        <w:spacing w:after="0" w:line="240" w:lineRule="auto"/>
      </w:pPr>
      <w:r>
        <w:separator/>
      </w:r>
    </w:p>
  </w:footnote>
  <w:footnote w:type="continuationSeparator" w:id="1">
    <w:p w:rsidR="009B3472" w:rsidRDefault="009B3472" w:rsidP="0094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  <w:color w:val="auto"/>
        <w:lang w:val="uk-UA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>
    <w:nsid w:val="01C75B0E"/>
    <w:multiLevelType w:val="multilevel"/>
    <w:tmpl w:val="BE58EC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FB45BF1"/>
    <w:multiLevelType w:val="hybridMultilevel"/>
    <w:tmpl w:val="D2140AF8"/>
    <w:lvl w:ilvl="0" w:tplc="38360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E36713C"/>
    <w:multiLevelType w:val="hybridMultilevel"/>
    <w:tmpl w:val="65F4C0F4"/>
    <w:lvl w:ilvl="0" w:tplc="89B2F87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5CD3"/>
    <w:multiLevelType w:val="multilevel"/>
    <w:tmpl w:val="6FEE5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D7B2F66"/>
    <w:multiLevelType w:val="hybridMultilevel"/>
    <w:tmpl w:val="36E8C444"/>
    <w:lvl w:ilvl="0" w:tplc="6972B786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CAA2FAB"/>
    <w:multiLevelType w:val="hybridMultilevel"/>
    <w:tmpl w:val="ADD8B858"/>
    <w:lvl w:ilvl="0" w:tplc="5698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6DC1"/>
    <w:multiLevelType w:val="hybridMultilevel"/>
    <w:tmpl w:val="A13CF3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F613A"/>
    <w:multiLevelType w:val="hybridMultilevel"/>
    <w:tmpl w:val="777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56675"/>
    <w:multiLevelType w:val="hybridMultilevel"/>
    <w:tmpl w:val="838C2F0E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7ECC002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color w:val="000000"/>
        <w:lang w:val="ru-RU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E6B3F86"/>
    <w:multiLevelType w:val="hybridMultilevel"/>
    <w:tmpl w:val="6108082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A02A6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F289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8608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32E0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22A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89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3432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E9E6B21"/>
    <w:multiLevelType w:val="hybridMultilevel"/>
    <w:tmpl w:val="DCE619E8"/>
    <w:lvl w:ilvl="0" w:tplc="858E0F64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A0"/>
    <w:rsid w:val="00042034"/>
    <w:rsid w:val="000420F9"/>
    <w:rsid w:val="00057167"/>
    <w:rsid w:val="000634BE"/>
    <w:rsid w:val="000703F6"/>
    <w:rsid w:val="00073B65"/>
    <w:rsid w:val="00081AF0"/>
    <w:rsid w:val="0008787B"/>
    <w:rsid w:val="000A07B3"/>
    <w:rsid w:val="000A27B9"/>
    <w:rsid w:val="000C73AB"/>
    <w:rsid w:val="000E4DB0"/>
    <w:rsid w:val="00112B1C"/>
    <w:rsid w:val="0012676C"/>
    <w:rsid w:val="00136A80"/>
    <w:rsid w:val="001375B5"/>
    <w:rsid w:val="0015798C"/>
    <w:rsid w:val="00174289"/>
    <w:rsid w:val="00180464"/>
    <w:rsid w:val="001820D5"/>
    <w:rsid w:val="00192E35"/>
    <w:rsid w:val="001A038F"/>
    <w:rsid w:val="001A4111"/>
    <w:rsid w:val="001F42B6"/>
    <w:rsid w:val="001F7062"/>
    <w:rsid w:val="00212734"/>
    <w:rsid w:val="00214930"/>
    <w:rsid w:val="00216AF8"/>
    <w:rsid w:val="0021790A"/>
    <w:rsid w:val="0022065D"/>
    <w:rsid w:val="002379F9"/>
    <w:rsid w:val="00247603"/>
    <w:rsid w:val="002506B8"/>
    <w:rsid w:val="0026105B"/>
    <w:rsid w:val="0026240D"/>
    <w:rsid w:val="00270A29"/>
    <w:rsid w:val="00280976"/>
    <w:rsid w:val="0028169E"/>
    <w:rsid w:val="0029589F"/>
    <w:rsid w:val="002A58C7"/>
    <w:rsid w:val="002A67EF"/>
    <w:rsid w:val="002D403B"/>
    <w:rsid w:val="002D434B"/>
    <w:rsid w:val="002E028E"/>
    <w:rsid w:val="00310040"/>
    <w:rsid w:val="00314A1D"/>
    <w:rsid w:val="00331207"/>
    <w:rsid w:val="00354904"/>
    <w:rsid w:val="00382911"/>
    <w:rsid w:val="003839E7"/>
    <w:rsid w:val="00383BB8"/>
    <w:rsid w:val="003961DF"/>
    <w:rsid w:val="003A2467"/>
    <w:rsid w:val="003A795F"/>
    <w:rsid w:val="003B43CB"/>
    <w:rsid w:val="003B5CD8"/>
    <w:rsid w:val="003B6A45"/>
    <w:rsid w:val="003C319F"/>
    <w:rsid w:val="003D61D7"/>
    <w:rsid w:val="003E0453"/>
    <w:rsid w:val="003E466F"/>
    <w:rsid w:val="003F146F"/>
    <w:rsid w:val="003F28A0"/>
    <w:rsid w:val="003F6DCB"/>
    <w:rsid w:val="00413CE1"/>
    <w:rsid w:val="00431CCB"/>
    <w:rsid w:val="00442503"/>
    <w:rsid w:val="00465A8C"/>
    <w:rsid w:val="004661DF"/>
    <w:rsid w:val="004753AB"/>
    <w:rsid w:val="004B652C"/>
    <w:rsid w:val="004C181E"/>
    <w:rsid w:val="004E0F3B"/>
    <w:rsid w:val="004F3E64"/>
    <w:rsid w:val="004F78DF"/>
    <w:rsid w:val="00505422"/>
    <w:rsid w:val="00527E50"/>
    <w:rsid w:val="005327C4"/>
    <w:rsid w:val="0054144C"/>
    <w:rsid w:val="0054192C"/>
    <w:rsid w:val="00542109"/>
    <w:rsid w:val="00550618"/>
    <w:rsid w:val="0058591F"/>
    <w:rsid w:val="00597E9E"/>
    <w:rsid w:val="005A4F5B"/>
    <w:rsid w:val="005B57E0"/>
    <w:rsid w:val="005F1A99"/>
    <w:rsid w:val="005F1AF4"/>
    <w:rsid w:val="005F70A2"/>
    <w:rsid w:val="0060450C"/>
    <w:rsid w:val="00605E4E"/>
    <w:rsid w:val="006079ED"/>
    <w:rsid w:val="00640BD6"/>
    <w:rsid w:val="00651750"/>
    <w:rsid w:val="006526F1"/>
    <w:rsid w:val="0065289A"/>
    <w:rsid w:val="00662020"/>
    <w:rsid w:val="00676F4C"/>
    <w:rsid w:val="0068503C"/>
    <w:rsid w:val="00695016"/>
    <w:rsid w:val="006C4A6E"/>
    <w:rsid w:val="006E0CA6"/>
    <w:rsid w:val="006F615D"/>
    <w:rsid w:val="00701ADB"/>
    <w:rsid w:val="00720A35"/>
    <w:rsid w:val="00735C0D"/>
    <w:rsid w:val="0074350F"/>
    <w:rsid w:val="00762C42"/>
    <w:rsid w:val="00765DBF"/>
    <w:rsid w:val="00773297"/>
    <w:rsid w:val="0077603E"/>
    <w:rsid w:val="007766A6"/>
    <w:rsid w:val="007850A8"/>
    <w:rsid w:val="00793948"/>
    <w:rsid w:val="00796BC8"/>
    <w:rsid w:val="007A35FC"/>
    <w:rsid w:val="007B77FF"/>
    <w:rsid w:val="007C467B"/>
    <w:rsid w:val="007E2F9F"/>
    <w:rsid w:val="007E474A"/>
    <w:rsid w:val="007F3B2C"/>
    <w:rsid w:val="00807272"/>
    <w:rsid w:val="0081112F"/>
    <w:rsid w:val="008136CD"/>
    <w:rsid w:val="0081746C"/>
    <w:rsid w:val="008376EE"/>
    <w:rsid w:val="008419E8"/>
    <w:rsid w:val="008508FE"/>
    <w:rsid w:val="00850D89"/>
    <w:rsid w:val="008630E9"/>
    <w:rsid w:val="00867B36"/>
    <w:rsid w:val="00893E8B"/>
    <w:rsid w:val="008A6FD1"/>
    <w:rsid w:val="008B452D"/>
    <w:rsid w:val="008D769D"/>
    <w:rsid w:val="008E391B"/>
    <w:rsid w:val="008F0263"/>
    <w:rsid w:val="00903A69"/>
    <w:rsid w:val="009051BD"/>
    <w:rsid w:val="00917BF6"/>
    <w:rsid w:val="00917FBF"/>
    <w:rsid w:val="00931A06"/>
    <w:rsid w:val="0093284E"/>
    <w:rsid w:val="00947911"/>
    <w:rsid w:val="00954D43"/>
    <w:rsid w:val="00962A57"/>
    <w:rsid w:val="00974F65"/>
    <w:rsid w:val="00977873"/>
    <w:rsid w:val="009B3472"/>
    <w:rsid w:val="009B5DBA"/>
    <w:rsid w:val="009B7AD9"/>
    <w:rsid w:val="009C782A"/>
    <w:rsid w:val="009D08F5"/>
    <w:rsid w:val="00A04CA8"/>
    <w:rsid w:val="00A050F7"/>
    <w:rsid w:val="00A060B0"/>
    <w:rsid w:val="00A26F24"/>
    <w:rsid w:val="00A27A27"/>
    <w:rsid w:val="00A34A68"/>
    <w:rsid w:val="00A66BD7"/>
    <w:rsid w:val="00A752B5"/>
    <w:rsid w:val="00A8025D"/>
    <w:rsid w:val="00A91C90"/>
    <w:rsid w:val="00AA08DB"/>
    <w:rsid w:val="00AA63A3"/>
    <w:rsid w:val="00AF503F"/>
    <w:rsid w:val="00B053AB"/>
    <w:rsid w:val="00B066D7"/>
    <w:rsid w:val="00B103DE"/>
    <w:rsid w:val="00B375D7"/>
    <w:rsid w:val="00B658DB"/>
    <w:rsid w:val="00BA3647"/>
    <w:rsid w:val="00BA4E77"/>
    <w:rsid w:val="00BB0CFC"/>
    <w:rsid w:val="00BC127F"/>
    <w:rsid w:val="00BC1BFF"/>
    <w:rsid w:val="00BD1F3C"/>
    <w:rsid w:val="00BD2D11"/>
    <w:rsid w:val="00BD2E76"/>
    <w:rsid w:val="00C01D37"/>
    <w:rsid w:val="00C07DCF"/>
    <w:rsid w:val="00C13BDD"/>
    <w:rsid w:val="00C23099"/>
    <w:rsid w:val="00C30EBB"/>
    <w:rsid w:val="00C40D34"/>
    <w:rsid w:val="00C526BD"/>
    <w:rsid w:val="00CA7EAA"/>
    <w:rsid w:val="00CB025C"/>
    <w:rsid w:val="00CB2475"/>
    <w:rsid w:val="00CB6887"/>
    <w:rsid w:val="00CC0696"/>
    <w:rsid w:val="00CC3E51"/>
    <w:rsid w:val="00CD29EF"/>
    <w:rsid w:val="00CD6C20"/>
    <w:rsid w:val="00CE248C"/>
    <w:rsid w:val="00CE2D5D"/>
    <w:rsid w:val="00CE391F"/>
    <w:rsid w:val="00CF6010"/>
    <w:rsid w:val="00D01F7F"/>
    <w:rsid w:val="00D10C84"/>
    <w:rsid w:val="00D110B8"/>
    <w:rsid w:val="00D20C1D"/>
    <w:rsid w:val="00D2693D"/>
    <w:rsid w:val="00D30793"/>
    <w:rsid w:val="00D41D9A"/>
    <w:rsid w:val="00D4341C"/>
    <w:rsid w:val="00D61C70"/>
    <w:rsid w:val="00D64057"/>
    <w:rsid w:val="00D759DA"/>
    <w:rsid w:val="00D81E84"/>
    <w:rsid w:val="00D868F0"/>
    <w:rsid w:val="00DA7699"/>
    <w:rsid w:val="00DE10F3"/>
    <w:rsid w:val="00DE1137"/>
    <w:rsid w:val="00DE4DA2"/>
    <w:rsid w:val="00DF73C4"/>
    <w:rsid w:val="00DF7C3C"/>
    <w:rsid w:val="00E11C60"/>
    <w:rsid w:val="00E251AB"/>
    <w:rsid w:val="00E27751"/>
    <w:rsid w:val="00E403CD"/>
    <w:rsid w:val="00E40CFC"/>
    <w:rsid w:val="00E41312"/>
    <w:rsid w:val="00E550BC"/>
    <w:rsid w:val="00E61609"/>
    <w:rsid w:val="00E62A7D"/>
    <w:rsid w:val="00E645AE"/>
    <w:rsid w:val="00E65819"/>
    <w:rsid w:val="00E74D64"/>
    <w:rsid w:val="00E91DFA"/>
    <w:rsid w:val="00EA07D9"/>
    <w:rsid w:val="00EA5C04"/>
    <w:rsid w:val="00EB7850"/>
    <w:rsid w:val="00EC40D8"/>
    <w:rsid w:val="00ED5831"/>
    <w:rsid w:val="00EE0DC7"/>
    <w:rsid w:val="00EE204E"/>
    <w:rsid w:val="00EE337B"/>
    <w:rsid w:val="00EE4107"/>
    <w:rsid w:val="00EE6476"/>
    <w:rsid w:val="00F10AC8"/>
    <w:rsid w:val="00F111D2"/>
    <w:rsid w:val="00F15AF8"/>
    <w:rsid w:val="00F15FCF"/>
    <w:rsid w:val="00F2708F"/>
    <w:rsid w:val="00F75A5C"/>
    <w:rsid w:val="00F81103"/>
    <w:rsid w:val="00FA1DDA"/>
    <w:rsid w:val="00FC0012"/>
    <w:rsid w:val="00FC2672"/>
    <w:rsid w:val="00FD3438"/>
    <w:rsid w:val="00FD3B77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F3"/>
  </w:style>
  <w:style w:type="paragraph" w:styleId="2">
    <w:name w:val="heading 2"/>
    <w:basedOn w:val="a"/>
    <w:next w:val="a"/>
    <w:link w:val="20"/>
    <w:uiPriority w:val="9"/>
    <w:unhideWhenUsed/>
    <w:qFormat/>
    <w:rsid w:val="003F28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8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бычный (веб) Знак"/>
    <w:link w:val="a4"/>
    <w:locked/>
    <w:rsid w:val="003F28A0"/>
    <w:rPr>
      <w:sz w:val="24"/>
      <w:szCs w:val="24"/>
    </w:rPr>
  </w:style>
  <w:style w:type="paragraph" w:styleId="a4">
    <w:name w:val="Normal (Web)"/>
    <w:basedOn w:val="a"/>
    <w:link w:val="a3"/>
    <w:unhideWhenUsed/>
    <w:rsid w:val="003F28A0"/>
    <w:pPr>
      <w:spacing w:before="150" w:after="150" w:line="240" w:lineRule="auto"/>
    </w:pPr>
    <w:rPr>
      <w:sz w:val="24"/>
      <w:szCs w:val="24"/>
    </w:rPr>
  </w:style>
  <w:style w:type="paragraph" w:customStyle="1" w:styleId="1">
    <w:name w:val="Обычный1"/>
    <w:rsid w:val="003F28A0"/>
    <w:pPr>
      <w:spacing w:after="0"/>
    </w:pPr>
    <w:rPr>
      <w:rFonts w:ascii="Arial" w:eastAsia="Arial" w:hAnsi="Arial" w:cs="Arial"/>
      <w:color w:val="000000"/>
      <w:szCs w:val="20"/>
    </w:rPr>
  </w:style>
  <w:style w:type="character" w:customStyle="1" w:styleId="21">
    <w:name w:val="Основной текст (2)_"/>
    <w:link w:val="22"/>
    <w:rsid w:val="003F28A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A0"/>
    <w:pPr>
      <w:widowControl w:val="0"/>
      <w:shd w:val="clear" w:color="auto" w:fill="FFFFFF"/>
      <w:spacing w:after="360" w:line="0" w:lineRule="atLeast"/>
    </w:pPr>
    <w:rPr>
      <w:b/>
      <w:bCs/>
      <w:sz w:val="23"/>
      <w:szCs w:val="23"/>
      <w:shd w:val="clear" w:color="auto" w:fill="FFFFFF"/>
    </w:rPr>
  </w:style>
  <w:style w:type="paragraph" w:styleId="a5">
    <w:name w:val="No Spacing"/>
    <w:link w:val="a6"/>
    <w:uiPriority w:val="1"/>
    <w:qFormat/>
    <w:rsid w:val="003F2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3F28A0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rsid w:val="003F28A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8">
    <w:name w:val="footnote text"/>
    <w:basedOn w:val="a"/>
    <w:link w:val="a9"/>
    <w:rsid w:val="003F28A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character" w:customStyle="1" w:styleId="a9">
    <w:name w:val="Текст сноски Знак"/>
    <w:basedOn w:val="a0"/>
    <w:link w:val="a8"/>
    <w:rsid w:val="003F28A0"/>
    <w:rPr>
      <w:rFonts w:ascii="Times New Roman" w:eastAsia="Times New Roman" w:hAnsi="Times New Roman" w:cs="Times New Roman"/>
      <w:bCs/>
      <w:sz w:val="20"/>
      <w:szCs w:val="20"/>
      <w:lang w:val="uk-UA" w:eastAsia="ar-SA"/>
    </w:rPr>
  </w:style>
  <w:style w:type="paragraph" w:customStyle="1" w:styleId="Style3">
    <w:name w:val="Style3"/>
    <w:basedOn w:val="a"/>
    <w:rsid w:val="003F28A0"/>
    <w:pPr>
      <w:widowControl w:val="0"/>
      <w:suppressAutoHyphens/>
      <w:autoSpaceDE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3">
    <w:name w:val="Font Style23"/>
    <w:rsid w:val="003F28A0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List Paragraph"/>
    <w:aliases w:val="название табл/рис,заголовок 1.1,Elenco Normale,AC List 01,EBRD List,CA bullets"/>
    <w:basedOn w:val="a"/>
    <w:link w:val="ab"/>
    <w:uiPriority w:val="34"/>
    <w:qFormat/>
    <w:rsid w:val="003F28A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3F28A0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3F28A0"/>
    <w:rPr>
      <w:i/>
      <w:iCs/>
      <w:color w:val="808080"/>
    </w:rPr>
  </w:style>
  <w:style w:type="character" w:styleId="ae">
    <w:name w:val="Strong"/>
    <w:basedOn w:val="a0"/>
    <w:qFormat/>
    <w:rsid w:val="003F28A0"/>
    <w:rPr>
      <w:b/>
      <w:bCs/>
    </w:rPr>
  </w:style>
  <w:style w:type="character" w:customStyle="1" w:styleId="a6">
    <w:name w:val="Без интервала Знак"/>
    <w:link w:val="a5"/>
    <w:uiPriority w:val="1"/>
    <w:rsid w:val="003F28A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nhideWhenUsed/>
    <w:rsid w:val="003F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28A0"/>
  </w:style>
  <w:style w:type="character" w:customStyle="1" w:styleId="HTML">
    <w:name w:val="Стандартный HTML Знак"/>
    <w:aliases w:val="Знак Знак"/>
    <w:link w:val="HTML0"/>
    <w:locked/>
    <w:rsid w:val="003F28A0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Знак"/>
    <w:basedOn w:val="a"/>
    <w:link w:val="HTML"/>
    <w:rsid w:val="003F2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F28A0"/>
    <w:rPr>
      <w:rFonts w:ascii="Consolas" w:hAnsi="Consolas" w:cs="Consolas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3F2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3F28A0"/>
    <w:rPr>
      <w:rFonts w:ascii="Calibri" w:eastAsia="Calibri" w:hAnsi="Calibri" w:cs="Times New Roman"/>
      <w:lang w:eastAsia="en-US"/>
    </w:rPr>
  </w:style>
  <w:style w:type="character" w:customStyle="1" w:styleId="h-hidden">
    <w:name w:val="h-hidden"/>
    <w:basedOn w:val="a0"/>
    <w:rsid w:val="003F28A0"/>
  </w:style>
  <w:style w:type="table" w:styleId="af3">
    <w:name w:val="Table Grid"/>
    <w:basedOn w:val="a1"/>
    <w:uiPriority w:val="59"/>
    <w:rsid w:val="003F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3F28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rsid w:val="003F28A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5">
    <w:name w:val="Style5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Без интервала1"/>
    <w:rsid w:val="003F28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3F2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3F28A0"/>
    <w:rPr>
      <w:rFonts w:ascii="Book Antiqua" w:hAnsi="Book Antiqua" w:cs="Book Antiqua" w:hint="default"/>
      <w:sz w:val="30"/>
      <w:szCs w:val="30"/>
    </w:rPr>
  </w:style>
  <w:style w:type="character" w:customStyle="1" w:styleId="FontStyle14">
    <w:name w:val="Font Style14"/>
    <w:rsid w:val="003F28A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23">
    <w:name w:val="Body Text Indent 2"/>
    <w:basedOn w:val="a"/>
    <w:link w:val="24"/>
    <w:uiPriority w:val="99"/>
    <w:rsid w:val="003F28A0"/>
    <w:pPr>
      <w:spacing w:before="100" w:beforeAutospacing="1" w:after="100" w:afterAutospacing="1" w:line="240" w:lineRule="auto"/>
      <w:ind w:firstLine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28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2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04C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Абзац списка Знак"/>
    <w:aliases w:val="название табл/рис Знак,заголовок 1.1 Знак,Elenco Normale Знак,AC List 01 Знак,EBRD List Знак,CA bullets Знак"/>
    <w:link w:val="aa"/>
    <w:uiPriority w:val="34"/>
    <w:rsid w:val="002816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mula2201@tp.npu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37BE-E756-4E45-B6A3-C426FEBC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9650</Words>
  <Characters>5502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Robota</dc:creator>
  <cp:lastModifiedBy>User</cp:lastModifiedBy>
  <cp:revision>87</cp:revision>
  <cp:lastPrinted>2022-07-25T15:25:00Z</cp:lastPrinted>
  <dcterms:created xsi:type="dcterms:W3CDTF">2022-01-28T13:12:00Z</dcterms:created>
  <dcterms:modified xsi:type="dcterms:W3CDTF">2022-08-17T14:08:00Z</dcterms:modified>
</cp:coreProperties>
</file>