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BF1C" w14:textId="77777777" w:rsidR="00721D19" w:rsidRPr="006000E1" w:rsidRDefault="00721D19" w:rsidP="00721D19">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bookmarkStart w:id="0" w:name="_Hlk136429865"/>
      <w:r w:rsidRPr="006000E1">
        <w:rPr>
          <w:rFonts w:ascii="Times New Roman" w:eastAsia="Dotum" w:hAnsi="Times New Roman" w:cs="Times New Roman"/>
          <w:b/>
          <w:bCs/>
          <w:noProof/>
          <w:sz w:val="28"/>
          <w:szCs w:val="28"/>
          <w:lang w:eastAsia="en-US"/>
        </w:rPr>
        <w:t xml:space="preserve">Комунальне некомерційне підприємство </w:t>
      </w:r>
    </w:p>
    <w:p w14:paraId="545A6B0A" w14:textId="77777777" w:rsidR="00721D19" w:rsidRDefault="00721D19" w:rsidP="00721D19">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r w:rsidRPr="006000E1">
        <w:rPr>
          <w:rFonts w:ascii="Times New Roman" w:eastAsia="Dotum" w:hAnsi="Times New Roman" w:cs="Times New Roman"/>
          <w:b/>
          <w:bCs/>
          <w:noProof/>
          <w:sz w:val="28"/>
          <w:szCs w:val="28"/>
          <w:lang w:eastAsia="en-US"/>
        </w:rPr>
        <w:t>«</w:t>
      </w:r>
      <w:r>
        <w:rPr>
          <w:rFonts w:ascii="Times New Roman" w:eastAsia="Dotum" w:hAnsi="Times New Roman" w:cs="Times New Roman"/>
          <w:b/>
          <w:bCs/>
          <w:noProof/>
          <w:sz w:val="28"/>
          <w:szCs w:val="28"/>
          <w:lang w:eastAsia="en-US"/>
        </w:rPr>
        <w:t>Міська лікарня</w:t>
      </w:r>
      <w:r w:rsidRPr="006000E1">
        <w:rPr>
          <w:rFonts w:ascii="Times New Roman" w:eastAsia="Dotum" w:hAnsi="Times New Roman" w:cs="Times New Roman"/>
          <w:b/>
          <w:bCs/>
          <w:noProof/>
          <w:sz w:val="28"/>
          <w:szCs w:val="28"/>
          <w:lang w:eastAsia="en-US"/>
        </w:rPr>
        <w:t xml:space="preserve"> № 3» </w:t>
      </w:r>
      <w:r>
        <w:rPr>
          <w:rFonts w:ascii="Times New Roman" w:eastAsia="Dotum" w:hAnsi="Times New Roman" w:cs="Times New Roman"/>
          <w:b/>
          <w:bCs/>
          <w:noProof/>
          <w:sz w:val="28"/>
          <w:szCs w:val="28"/>
          <w:lang w:eastAsia="en-US"/>
        </w:rPr>
        <w:t>Запорізької міської ради</w:t>
      </w:r>
    </w:p>
    <w:bookmarkEnd w:id="0"/>
    <w:p w14:paraId="2BC94A1E" w14:textId="77777777" w:rsidR="00721D19" w:rsidRPr="006000E1" w:rsidRDefault="00721D19" w:rsidP="00721D19">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r>
        <w:rPr>
          <w:rFonts w:ascii="Times New Roman" w:eastAsia="Dotum" w:hAnsi="Times New Roman" w:cs="Times New Roman"/>
          <w:b/>
          <w:bCs/>
          <w:noProof/>
          <w:sz w:val="28"/>
          <w:szCs w:val="28"/>
          <w:lang w:eastAsia="en-US"/>
        </w:rPr>
        <w:t>КНП «Міська лікарня № 3»ЗМР</w:t>
      </w:r>
    </w:p>
    <w:p w14:paraId="642D3D35" w14:textId="77777777" w:rsidR="00721D19" w:rsidRDefault="00721D19" w:rsidP="00721D19">
      <w:pPr>
        <w:spacing w:after="0" w:line="240" w:lineRule="auto"/>
        <w:ind w:left="-1418"/>
        <w:jc w:val="right"/>
        <w:rPr>
          <w:rFonts w:ascii="Times New Roman" w:eastAsia="Times New Roman" w:hAnsi="Times New Roman" w:cs="Times New Roman"/>
          <w:b/>
          <w:color w:val="000000"/>
          <w:sz w:val="24"/>
          <w:szCs w:val="24"/>
        </w:rPr>
      </w:pPr>
    </w:p>
    <w:p w14:paraId="36921211" w14:textId="77777777" w:rsidR="00721D19" w:rsidRDefault="00721D19" w:rsidP="00721D1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CCBDAAA" w14:textId="77777777" w:rsidR="00721D19" w:rsidRDefault="00721D19" w:rsidP="00721D1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3905FFB" w14:textId="77777777" w:rsidR="00721D19" w:rsidRPr="00F544F7" w:rsidRDefault="00721D19" w:rsidP="00721D19">
      <w:pPr>
        <w:spacing w:after="0" w:line="240" w:lineRule="auto"/>
        <w:ind w:left="-1418"/>
        <w:jc w:val="right"/>
        <w:rPr>
          <w:rFonts w:ascii="Times New Roman" w:eastAsia="Times New Roman" w:hAnsi="Times New Roman" w:cs="Times New Roman"/>
          <w:b/>
          <w:bCs/>
          <w:sz w:val="24"/>
          <w:szCs w:val="24"/>
        </w:rPr>
      </w:pPr>
      <w:r w:rsidRPr="00F544F7">
        <w:rPr>
          <w:rFonts w:ascii="Times New Roman" w:eastAsia="Times New Roman" w:hAnsi="Times New Roman" w:cs="Times New Roman"/>
          <w:b/>
          <w:sz w:val="24"/>
          <w:szCs w:val="24"/>
        </w:rPr>
        <w:t xml:space="preserve"> </w:t>
      </w:r>
      <w:r w:rsidRPr="00F544F7">
        <w:rPr>
          <w:rFonts w:ascii="Times New Roman" w:eastAsia="Times New Roman" w:hAnsi="Times New Roman" w:cs="Times New Roman"/>
          <w:b/>
          <w:bCs/>
          <w:sz w:val="24"/>
          <w:szCs w:val="24"/>
        </w:rPr>
        <w:t>КНП «Міська лікарня № 3»ЗМР</w:t>
      </w:r>
    </w:p>
    <w:p w14:paraId="64BF112C" w14:textId="77777777" w:rsidR="00721D19" w:rsidRDefault="00721D19" w:rsidP="00721D19">
      <w:pPr>
        <w:spacing w:after="0" w:line="240" w:lineRule="auto"/>
        <w:ind w:left="-1418"/>
        <w:jc w:val="right"/>
        <w:rPr>
          <w:rFonts w:ascii="Times New Roman" w:eastAsia="Times New Roman" w:hAnsi="Times New Roman" w:cs="Times New Roman"/>
          <w:b/>
          <w:color w:val="FF0000"/>
          <w:sz w:val="24"/>
          <w:szCs w:val="24"/>
          <w:highlight w:val="yellow"/>
        </w:rPr>
      </w:pPr>
    </w:p>
    <w:p w14:paraId="1102C1E5" w14:textId="61581D21" w:rsidR="00721D19" w:rsidRPr="00F544F7" w:rsidRDefault="00721D19" w:rsidP="00721D1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2699" w:rsidRPr="004B2699">
        <w:rPr>
          <w:rFonts w:ascii="Times New Roman" w:eastAsia="Times New Roman" w:hAnsi="Times New Roman" w:cs="Times New Roman"/>
          <w:sz w:val="24"/>
          <w:szCs w:val="24"/>
        </w:rPr>
        <w:t>11</w:t>
      </w:r>
      <w:r w:rsidRPr="004B2699">
        <w:rPr>
          <w:rFonts w:ascii="Times New Roman" w:eastAsia="Times New Roman" w:hAnsi="Times New Roman" w:cs="Times New Roman"/>
          <w:sz w:val="24"/>
          <w:szCs w:val="24"/>
        </w:rPr>
        <w:t>.</w:t>
      </w:r>
      <w:r w:rsidR="004B2699" w:rsidRPr="004B2699">
        <w:rPr>
          <w:rFonts w:ascii="Times New Roman" w:eastAsia="Times New Roman" w:hAnsi="Times New Roman" w:cs="Times New Roman"/>
          <w:sz w:val="24"/>
          <w:szCs w:val="24"/>
        </w:rPr>
        <w:t>10</w:t>
      </w:r>
      <w:r w:rsidRPr="004B2699">
        <w:rPr>
          <w:rFonts w:ascii="Times New Roman" w:eastAsia="Times New Roman" w:hAnsi="Times New Roman" w:cs="Times New Roman"/>
          <w:sz w:val="24"/>
          <w:szCs w:val="24"/>
        </w:rPr>
        <w:t>.2023 № 1</w:t>
      </w:r>
      <w:r w:rsidR="004B2699" w:rsidRPr="004B2699">
        <w:rPr>
          <w:rFonts w:ascii="Times New Roman" w:eastAsia="Times New Roman" w:hAnsi="Times New Roman" w:cs="Times New Roman"/>
          <w:sz w:val="24"/>
          <w:szCs w:val="24"/>
        </w:rPr>
        <w:t>71</w:t>
      </w:r>
    </w:p>
    <w:p w14:paraId="31D519CD" w14:textId="77777777" w:rsidR="00721D19" w:rsidRDefault="00721D19" w:rsidP="00721D1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E52187D" w14:textId="77777777" w:rsidR="000D1EDE" w:rsidRDefault="000D1EDE">
      <w:pPr>
        <w:spacing w:after="0" w:line="240" w:lineRule="auto"/>
        <w:rPr>
          <w:rFonts w:ascii="Times New Roman" w:eastAsia="Times New Roman" w:hAnsi="Times New Roman" w:cs="Times New Roman"/>
          <w:b/>
          <w:color w:val="000000"/>
          <w:sz w:val="24"/>
          <w:szCs w:val="24"/>
        </w:rPr>
      </w:pPr>
    </w:p>
    <w:p w14:paraId="5E82720A" w14:textId="77777777" w:rsidR="000D1EDE" w:rsidRDefault="000D1EDE">
      <w:pPr>
        <w:spacing w:after="0" w:line="240" w:lineRule="auto"/>
        <w:rPr>
          <w:rFonts w:ascii="Times New Roman" w:eastAsia="Times New Roman" w:hAnsi="Times New Roman" w:cs="Times New Roman"/>
          <w:b/>
          <w:color w:val="000000"/>
          <w:sz w:val="24"/>
          <w:szCs w:val="24"/>
        </w:rPr>
      </w:pPr>
    </w:p>
    <w:p w14:paraId="4D5DC292" w14:textId="77777777" w:rsidR="000D1EDE" w:rsidRDefault="000D1EDE">
      <w:pPr>
        <w:spacing w:after="0" w:line="240" w:lineRule="auto"/>
        <w:rPr>
          <w:rFonts w:ascii="Times New Roman" w:eastAsia="Times New Roman" w:hAnsi="Times New Roman" w:cs="Times New Roman"/>
          <w:b/>
          <w:color w:val="000000"/>
          <w:sz w:val="24"/>
          <w:szCs w:val="24"/>
        </w:rPr>
      </w:pPr>
    </w:p>
    <w:p w14:paraId="20FE4C2F" w14:textId="77777777" w:rsidR="000D1EDE" w:rsidRDefault="000D1EDE">
      <w:pPr>
        <w:spacing w:after="0" w:line="240" w:lineRule="auto"/>
        <w:rPr>
          <w:rFonts w:ascii="Times New Roman" w:eastAsia="Times New Roman" w:hAnsi="Times New Roman" w:cs="Times New Roman"/>
          <w:b/>
          <w:color w:val="000000"/>
          <w:sz w:val="24"/>
          <w:szCs w:val="24"/>
        </w:rPr>
      </w:pPr>
    </w:p>
    <w:p w14:paraId="56BD6530" w14:textId="77777777" w:rsidR="000D1ED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ADFD288" w14:textId="77777777" w:rsidR="000D1ED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79C7B0E" w14:textId="77777777" w:rsidR="000D1EDE"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929A527" w14:textId="469E1AD3" w:rsidR="000D1EDE" w:rsidRPr="00405F2E"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405F2E">
        <w:rPr>
          <w:rFonts w:ascii="Times New Roman" w:eastAsia="Times New Roman" w:hAnsi="Times New Roman" w:cs="Times New Roman"/>
          <w:b/>
          <w:sz w:val="24"/>
          <w:szCs w:val="24"/>
        </w:rPr>
        <w:t>Роботи</w:t>
      </w:r>
    </w:p>
    <w:p w14:paraId="1DB16D36" w14:textId="77777777" w:rsidR="000D1EDE" w:rsidRPr="00405F2E" w:rsidRDefault="00000000">
      <w:pPr>
        <w:spacing w:before="240" w:after="0" w:line="240" w:lineRule="auto"/>
        <w:jc w:val="center"/>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 </w:t>
      </w:r>
    </w:p>
    <w:p w14:paraId="3AB77241" w14:textId="77777777" w:rsidR="000D1EDE" w:rsidRPr="00405F2E" w:rsidRDefault="00000000">
      <w:pPr>
        <w:spacing w:before="240" w:after="0" w:line="240" w:lineRule="auto"/>
        <w:jc w:val="center"/>
        <w:rPr>
          <w:rFonts w:ascii="Times New Roman" w:eastAsia="Times New Roman" w:hAnsi="Times New Roman" w:cs="Times New Roman"/>
          <w:b/>
          <w:i/>
          <w:sz w:val="24"/>
          <w:szCs w:val="24"/>
        </w:rPr>
      </w:pPr>
      <w:r w:rsidRPr="00405F2E">
        <w:rPr>
          <w:rFonts w:ascii="Times New Roman" w:eastAsia="Times New Roman" w:hAnsi="Times New Roman" w:cs="Times New Roman"/>
          <w:b/>
          <w:i/>
          <w:sz w:val="24"/>
          <w:szCs w:val="24"/>
        </w:rPr>
        <w:t>ПРЕДМЕТ ЗАКУПІВЛІ</w:t>
      </w:r>
    </w:p>
    <w:p w14:paraId="2AA705F3" w14:textId="77777777" w:rsidR="000D1EDE" w:rsidRPr="00F262FF" w:rsidRDefault="00000000">
      <w:pPr>
        <w:spacing w:before="240" w:after="0" w:line="240" w:lineRule="auto"/>
        <w:rPr>
          <w:rFonts w:ascii="Times New Roman" w:eastAsia="Times New Roman" w:hAnsi="Times New Roman" w:cs="Times New Roman"/>
          <w:sz w:val="24"/>
          <w:szCs w:val="24"/>
        </w:rPr>
      </w:pPr>
      <w:r w:rsidRPr="00F262FF">
        <w:rPr>
          <w:rFonts w:ascii="Times New Roman" w:eastAsia="Times New Roman" w:hAnsi="Times New Roman" w:cs="Times New Roman"/>
          <w:color w:val="000000"/>
          <w:sz w:val="24"/>
          <w:szCs w:val="24"/>
        </w:rPr>
        <w:t> </w:t>
      </w:r>
    </w:p>
    <w:p w14:paraId="5336AB0F" w14:textId="77777777" w:rsidR="00F711B0" w:rsidRPr="00F262FF" w:rsidRDefault="00000000" w:rsidP="00721D19">
      <w:pPr>
        <w:jc w:val="center"/>
        <w:rPr>
          <w:rFonts w:ascii="Times New Roman" w:eastAsia="Arial" w:hAnsi="Times New Roman" w:cs="Times New Roman"/>
          <w:b/>
          <w:sz w:val="28"/>
          <w:szCs w:val="28"/>
        </w:rPr>
      </w:pPr>
      <w:bookmarkStart w:id="1" w:name="_Hlk146526353"/>
      <w:r w:rsidRPr="00F262FF">
        <w:rPr>
          <w:rFonts w:ascii="Times New Roman" w:eastAsia="Times New Roman" w:hAnsi="Times New Roman" w:cs="Times New Roman"/>
          <w:color w:val="000000"/>
          <w:sz w:val="24"/>
          <w:szCs w:val="24"/>
        </w:rPr>
        <w:t> </w:t>
      </w:r>
      <w:bookmarkStart w:id="2" w:name="_Hlk145666941"/>
      <w:r w:rsidR="00721D19" w:rsidRPr="00F262FF">
        <w:rPr>
          <w:rFonts w:ascii="Times New Roman" w:eastAsia="Arial" w:hAnsi="Times New Roman" w:cs="Times New Roman"/>
          <w:b/>
          <w:sz w:val="28"/>
          <w:szCs w:val="28"/>
        </w:rPr>
        <w:t>Капітальний ремонт системи теплопостачання з встановленням модульної котельні на твердому паливі КНП «Міська лікарня № 3» ЗМР,  за адресою: м.Запоріжжя, пр. Металургів, 9</w:t>
      </w:r>
    </w:p>
    <w:p w14:paraId="41ED6FAC" w14:textId="51235312" w:rsidR="00721D19" w:rsidRPr="007D6E7A" w:rsidRDefault="00721D19" w:rsidP="00721D19">
      <w:pPr>
        <w:jc w:val="center"/>
        <w:rPr>
          <w:rFonts w:ascii="Times New Roman" w:eastAsia="Arial" w:hAnsi="Times New Roman" w:cs="Times New Roman"/>
          <w:b/>
          <w:sz w:val="28"/>
          <w:szCs w:val="28"/>
        </w:rPr>
      </w:pPr>
      <w:r w:rsidRPr="00F262FF">
        <w:rPr>
          <w:rFonts w:ascii="Times New Roman" w:eastAsia="Arial" w:hAnsi="Times New Roman" w:cs="Times New Roman"/>
          <w:b/>
          <w:sz w:val="28"/>
          <w:szCs w:val="28"/>
        </w:rPr>
        <w:t xml:space="preserve"> </w:t>
      </w:r>
      <w:bookmarkEnd w:id="1"/>
      <w:r w:rsidRPr="00F262FF">
        <w:rPr>
          <w:rFonts w:ascii="Times New Roman" w:eastAsia="Arial" w:hAnsi="Times New Roman" w:cs="Times New Roman"/>
          <w:b/>
          <w:sz w:val="28"/>
          <w:szCs w:val="28"/>
        </w:rPr>
        <w:t>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4CE1E935" w14:textId="77777777" w:rsidR="00721D19" w:rsidRPr="00721D19" w:rsidRDefault="00721D19" w:rsidP="00721D19">
      <w:pPr>
        <w:suppressAutoHyphens/>
        <w:spacing w:after="0" w:line="276" w:lineRule="auto"/>
        <w:jc w:val="center"/>
        <w:rPr>
          <w:rFonts w:ascii="Times New Roman" w:eastAsia="Arial" w:hAnsi="Times New Roman" w:cs="Arial"/>
          <w:b/>
          <w:lang w:eastAsia="uk-UA"/>
        </w:rPr>
      </w:pPr>
      <w:r w:rsidRPr="007D6E7A">
        <w:rPr>
          <w:rFonts w:ascii="Times New Roman" w:eastAsia="Arial" w:hAnsi="Times New Roman" w:cs="Times New Roman"/>
          <w:b/>
          <w:sz w:val="28"/>
          <w:szCs w:val="28"/>
        </w:rPr>
        <w:t>(код ДК 021:2015: 45450000-6 Інші завершальні будівельні роботи)</w:t>
      </w:r>
    </w:p>
    <w:p w14:paraId="067C62AD" w14:textId="77777777" w:rsidR="003D6C6A" w:rsidRDefault="003D6C6A" w:rsidP="00721D19">
      <w:pPr>
        <w:spacing w:after="0" w:line="240" w:lineRule="auto"/>
        <w:jc w:val="center"/>
        <w:rPr>
          <w:rFonts w:ascii="Times New Roman" w:eastAsia="Times New Roman" w:hAnsi="Times New Roman" w:cs="Times New Roman"/>
          <w:sz w:val="24"/>
          <w:szCs w:val="24"/>
        </w:rPr>
      </w:pPr>
      <w:bookmarkStart w:id="3" w:name="_heading=h.1fob9te" w:colFirst="0" w:colLast="0"/>
      <w:bookmarkEnd w:id="2"/>
      <w:bookmarkEnd w:id="3"/>
    </w:p>
    <w:p w14:paraId="50E87321" w14:textId="77777777" w:rsidR="00405F2E" w:rsidRDefault="00405F2E" w:rsidP="00721D19">
      <w:pPr>
        <w:spacing w:after="0" w:line="240" w:lineRule="auto"/>
        <w:jc w:val="center"/>
        <w:rPr>
          <w:rFonts w:ascii="Times New Roman" w:eastAsia="Times New Roman" w:hAnsi="Times New Roman" w:cs="Times New Roman"/>
          <w:sz w:val="24"/>
          <w:szCs w:val="24"/>
        </w:rPr>
      </w:pPr>
    </w:p>
    <w:p w14:paraId="2F876B7A"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335BE39B"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54EE3000"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2E5C5BF8"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632FB01E"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68E18C97"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0DC4AEE4"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44E7922A"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479D1E10"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500D8F03"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78964755"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602810A2"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7D386D03"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16F6EA1F" w14:textId="7C12EDC4" w:rsidR="00721D19" w:rsidRDefault="00721D19" w:rsidP="00721D19">
      <w:pPr>
        <w:spacing w:after="0" w:line="240" w:lineRule="auto"/>
        <w:jc w:val="center"/>
        <w:rPr>
          <w:rFonts w:ascii="Times New Roman" w:eastAsia="Times New Roman" w:hAnsi="Times New Roman" w:cs="Times New Roman"/>
          <w:sz w:val="24"/>
          <w:szCs w:val="24"/>
        </w:rPr>
      </w:pPr>
      <w:r w:rsidRPr="00721D19">
        <w:rPr>
          <w:rFonts w:ascii="Times New Roman" w:eastAsia="Times New Roman" w:hAnsi="Times New Roman" w:cs="Times New Roman"/>
          <w:sz w:val="24"/>
          <w:szCs w:val="24"/>
        </w:rPr>
        <w:t>м. Запоріжжя</w:t>
      </w:r>
      <w:r w:rsidRPr="00721D19">
        <w:rPr>
          <w:rFonts w:ascii="Times New Roman" w:eastAsia="Times New Roman" w:hAnsi="Times New Roman" w:cs="Times New Roman"/>
          <w:i/>
          <w:sz w:val="24"/>
          <w:szCs w:val="24"/>
        </w:rPr>
        <w:t xml:space="preserve"> - </w:t>
      </w:r>
      <w:r w:rsidRPr="00721D19">
        <w:rPr>
          <w:rFonts w:ascii="Times New Roman" w:eastAsia="Times New Roman" w:hAnsi="Times New Roman" w:cs="Times New Roman"/>
          <w:sz w:val="24"/>
          <w:szCs w:val="24"/>
        </w:rPr>
        <w:t>2023 рік</w:t>
      </w:r>
    </w:p>
    <w:p w14:paraId="578B6915"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520D46E2"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5DDA9B4F" w14:textId="77777777" w:rsidR="00371C2E" w:rsidRDefault="00371C2E" w:rsidP="00721D19">
      <w:pPr>
        <w:spacing w:after="0" w:line="240" w:lineRule="auto"/>
        <w:jc w:val="center"/>
        <w:rPr>
          <w:rFonts w:ascii="Times New Roman" w:eastAsia="Times New Roman" w:hAnsi="Times New Roman" w:cs="Times New Roman"/>
          <w:sz w:val="24"/>
          <w:szCs w:val="24"/>
        </w:rPr>
      </w:pPr>
    </w:p>
    <w:p w14:paraId="56C22903" w14:textId="77777777" w:rsidR="00371C2E" w:rsidRDefault="00371C2E" w:rsidP="00721D19">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1EDE" w14:paraId="78713535" w14:textId="77777777">
        <w:trPr>
          <w:trHeight w:val="416"/>
          <w:jc w:val="center"/>
        </w:trPr>
        <w:tc>
          <w:tcPr>
            <w:tcW w:w="705" w:type="dxa"/>
            <w:vAlign w:val="center"/>
          </w:tcPr>
          <w:p w14:paraId="2E04F9F7"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F656EB" w14:textId="77777777" w:rsidR="000D1ED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1EDE" w14:paraId="0FB730A3" w14:textId="77777777">
        <w:trPr>
          <w:trHeight w:val="411"/>
          <w:jc w:val="center"/>
        </w:trPr>
        <w:tc>
          <w:tcPr>
            <w:tcW w:w="705" w:type="dxa"/>
            <w:vAlign w:val="center"/>
          </w:tcPr>
          <w:p w14:paraId="2A13292B"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F144A"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F5A212B"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1EDE" w14:paraId="4DE00E4C" w14:textId="77777777">
        <w:trPr>
          <w:trHeight w:val="1119"/>
          <w:jc w:val="center"/>
        </w:trPr>
        <w:tc>
          <w:tcPr>
            <w:tcW w:w="705" w:type="dxa"/>
          </w:tcPr>
          <w:p w14:paraId="01D191AB"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FCE064A"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DD4356D" w14:textId="77777777" w:rsidR="000D1EDE" w:rsidRPr="00371C2E" w:rsidRDefault="00000000">
            <w:pPr>
              <w:jc w:val="both"/>
              <w:rPr>
                <w:rFonts w:ascii="Times New Roman" w:eastAsia="Times New Roman" w:hAnsi="Times New Roman" w:cs="Times New Roman"/>
                <w:highlight w:val="white"/>
              </w:rPr>
            </w:pPr>
            <w:r w:rsidRPr="00371C2E">
              <w:rPr>
                <w:rFonts w:ascii="Times New Roman" w:eastAsia="Times New Roman" w:hAnsi="Times New Roman" w:cs="Times New Roman"/>
              </w:rPr>
              <w:t>Тендерну д</w:t>
            </w:r>
            <w:r w:rsidRPr="00371C2E">
              <w:rPr>
                <w:rFonts w:ascii="Times New Roman" w:eastAsia="Times New Roman" w:hAnsi="Times New Roman" w:cs="Times New Roman"/>
                <w:color w:val="000000"/>
              </w:rPr>
              <w:t xml:space="preserve">окументацію розроблено відповідно до вимог Закону України </w:t>
            </w:r>
            <w:r w:rsidRPr="00371C2E">
              <w:rPr>
                <w:rFonts w:ascii="Times New Roman" w:eastAsia="Times New Roman" w:hAnsi="Times New Roman" w:cs="Times New Roman"/>
                <w:color w:val="000000"/>
                <w:highlight w:val="white"/>
              </w:rPr>
              <w:t xml:space="preserve">«Про публічні закупівлі» (далі </w:t>
            </w:r>
            <w:r w:rsidRPr="00371C2E">
              <w:rPr>
                <w:rFonts w:ascii="Times New Roman" w:eastAsia="Times New Roman" w:hAnsi="Times New Roman" w:cs="Times New Roman"/>
                <w:highlight w:val="white"/>
              </w:rPr>
              <w:t>—</w:t>
            </w:r>
            <w:r w:rsidRPr="00371C2E">
              <w:rPr>
                <w:rFonts w:ascii="Times New Roman" w:eastAsia="Times New Roman" w:hAnsi="Times New Roman" w:cs="Times New Roman"/>
                <w:color w:val="000000"/>
                <w:highlight w:val="white"/>
              </w:rPr>
              <w:t xml:space="preserve"> Закон)</w:t>
            </w:r>
            <w:r w:rsidRPr="00371C2E">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1280B2" w14:textId="77777777" w:rsidR="000D1EDE" w:rsidRDefault="00000000">
            <w:pPr>
              <w:jc w:val="both"/>
              <w:rPr>
                <w:rFonts w:ascii="Times New Roman" w:eastAsia="Times New Roman" w:hAnsi="Times New Roman" w:cs="Times New Roman"/>
                <w:sz w:val="24"/>
                <w:szCs w:val="24"/>
              </w:rPr>
            </w:pPr>
            <w:r w:rsidRPr="00371C2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71C2E">
              <w:rPr>
                <w:rFonts w:ascii="Times New Roman" w:eastAsia="Times New Roman" w:hAnsi="Times New Roman" w:cs="Times New Roman"/>
              </w:rPr>
              <w:t>Особливостях.</w:t>
            </w:r>
          </w:p>
        </w:tc>
      </w:tr>
      <w:tr w:rsidR="000D1EDE" w14:paraId="30CF0364" w14:textId="77777777">
        <w:trPr>
          <w:trHeight w:val="615"/>
          <w:jc w:val="center"/>
        </w:trPr>
        <w:tc>
          <w:tcPr>
            <w:tcW w:w="705" w:type="dxa"/>
          </w:tcPr>
          <w:p w14:paraId="27914716"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60E9CB"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F5B936" w14:textId="77777777" w:rsidR="000D1ED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D1EDE" w14:paraId="35020E87" w14:textId="77777777">
        <w:trPr>
          <w:trHeight w:val="285"/>
          <w:jc w:val="center"/>
        </w:trPr>
        <w:tc>
          <w:tcPr>
            <w:tcW w:w="705" w:type="dxa"/>
          </w:tcPr>
          <w:p w14:paraId="10C1E4B4"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96F8AE7"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24AA17E" w14:textId="6F428A6E" w:rsidR="00721D19" w:rsidRPr="00371C2E" w:rsidRDefault="00721D19" w:rsidP="00721D19">
            <w:pPr>
              <w:jc w:val="both"/>
              <w:rPr>
                <w:rFonts w:ascii="Times New Roman" w:eastAsia="Times New Roman" w:hAnsi="Times New Roman" w:cs="Times New Roman"/>
                <w:iCs/>
                <w:color w:val="000000" w:themeColor="text1"/>
              </w:rPr>
            </w:pPr>
            <w:r w:rsidRPr="00371C2E">
              <w:rPr>
                <w:rFonts w:ascii="Times New Roman" w:eastAsia="Times New Roman" w:hAnsi="Times New Roman" w:cs="Times New Roman"/>
                <w:iCs/>
                <w:color w:val="000000" w:themeColor="text1"/>
              </w:rPr>
              <w:t>Комунальне некомерційне підприємство «Міська лікарня № 3» Запорізької міської ради</w:t>
            </w:r>
          </w:p>
          <w:p w14:paraId="4730C4FE" w14:textId="342243B4" w:rsidR="000D1EDE" w:rsidRPr="00371C2E" w:rsidRDefault="000D1EDE">
            <w:pPr>
              <w:jc w:val="both"/>
              <w:rPr>
                <w:rFonts w:ascii="Times New Roman" w:eastAsia="Times New Roman" w:hAnsi="Times New Roman" w:cs="Times New Roman"/>
                <w:i/>
              </w:rPr>
            </w:pPr>
          </w:p>
        </w:tc>
      </w:tr>
      <w:tr w:rsidR="000D1EDE" w14:paraId="689D929F" w14:textId="77777777">
        <w:trPr>
          <w:trHeight w:val="536"/>
          <w:jc w:val="center"/>
        </w:trPr>
        <w:tc>
          <w:tcPr>
            <w:tcW w:w="705" w:type="dxa"/>
          </w:tcPr>
          <w:p w14:paraId="2AF42B1C"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4269162"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6A44FFF" w14:textId="29D1C36A" w:rsidR="000D1EDE" w:rsidRPr="00371C2E" w:rsidRDefault="00721D19">
            <w:pPr>
              <w:jc w:val="both"/>
              <w:rPr>
                <w:rFonts w:ascii="Times New Roman" w:eastAsia="Times New Roman" w:hAnsi="Times New Roman" w:cs="Times New Roman"/>
                <w:highlight w:val="cyan"/>
              </w:rPr>
            </w:pPr>
            <w:r w:rsidRPr="00371C2E">
              <w:rPr>
                <w:rFonts w:ascii="Times New Roman" w:eastAsia="Times New Roman" w:hAnsi="Times New Roman" w:cs="Times New Roman"/>
                <w:iCs/>
              </w:rPr>
              <w:t xml:space="preserve">69032, </w:t>
            </w:r>
            <w:r w:rsidRPr="00371C2E">
              <w:rPr>
                <w:rFonts w:ascii="Times New Roman" w:eastAsia="Times New Roman" w:hAnsi="Times New Roman" w:cs="Times New Roman"/>
                <w:iCs/>
                <w:lang w:val="ru-RU"/>
              </w:rPr>
              <w:t>м. Запоріжжя, пр</w:t>
            </w:r>
            <w:r w:rsidRPr="00371C2E">
              <w:rPr>
                <w:rFonts w:ascii="Times New Roman" w:eastAsia="Times New Roman" w:hAnsi="Times New Roman" w:cs="Times New Roman"/>
                <w:iCs/>
              </w:rPr>
              <w:t xml:space="preserve">оспект </w:t>
            </w:r>
            <w:r w:rsidRPr="00371C2E">
              <w:rPr>
                <w:rFonts w:ascii="Times New Roman" w:eastAsia="Times New Roman" w:hAnsi="Times New Roman" w:cs="Times New Roman"/>
                <w:iCs/>
                <w:lang w:val="ru-RU"/>
              </w:rPr>
              <w:t xml:space="preserve">Металургів, </w:t>
            </w:r>
            <w:r w:rsidRPr="00371C2E">
              <w:rPr>
                <w:rFonts w:ascii="Times New Roman" w:eastAsia="Times New Roman" w:hAnsi="Times New Roman" w:cs="Times New Roman"/>
                <w:iCs/>
              </w:rPr>
              <w:t>буд.</w:t>
            </w:r>
            <w:r w:rsidRPr="00371C2E">
              <w:rPr>
                <w:rFonts w:ascii="Times New Roman" w:eastAsia="Times New Roman" w:hAnsi="Times New Roman" w:cs="Times New Roman"/>
                <w:iCs/>
                <w:lang w:val="ru-RU"/>
              </w:rPr>
              <w:t>9</w:t>
            </w:r>
          </w:p>
        </w:tc>
      </w:tr>
      <w:tr w:rsidR="000D1EDE" w14:paraId="45A6228E" w14:textId="77777777">
        <w:trPr>
          <w:trHeight w:val="1119"/>
          <w:jc w:val="center"/>
        </w:trPr>
        <w:tc>
          <w:tcPr>
            <w:tcW w:w="705" w:type="dxa"/>
          </w:tcPr>
          <w:p w14:paraId="000EC551"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1B468F3"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86BC4E7" w14:textId="21352E1B" w:rsidR="00721D19" w:rsidRPr="00652890" w:rsidRDefault="007D6E7A" w:rsidP="00721D19">
            <w:pPr>
              <w:rPr>
                <w:rFonts w:ascii="Times New Roman" w:hAnsi="Times New Roman" w:cs="Times New Roman"/>
                <w:sz w:val="20"/>
                <w:szCs w:val="20"/>
              </w:rPr>
            </w:pPr>
            <w:r>
              <w:rPr>
                <w:rFonts w:ascii="Times New Roman" w:hAnsi="Times New Roman" w:cs="Times New Roman"/>
                <w:sz w:val="20"/>
                <w:szCs w:val="20"/>
              </w:rPr>
              <w:t xml:space="preserve">ПІБ: </w:t>
            </w:r>
            <w:r w:rsidR="00721D19" w:rsidRPr="007D2DAF">
              <w:rPr>
                <w:rFonts w:ascii="Times New Roman" w:hAnsi="Times New Roman" w:cs="Times New Roman"/>
                <w:sz w:val="20"/>
                <w:szCs w:val="20"/>
              </w:rPr>
              <w:t xml:space="preserve">Бахтіна </w:t>
            </w:r>
            <w:r w:rsidR="00721D19" w:rsidRPr="00652890">
              <w:rPr>
                <w:rFonts w:ascii="Times New Roman" w:hAnsi="Times New Roman" w:cs="Times New Roman"/>
                <w:sz w:val="20"/>
                <w:szCs w:val="20"/>
              </w:rPr>
              <w:t>Марина</w:t>
            </w:r>
            <w:r w:rsidRPr="007D6E7A">
              <w:rPr>
                <w:rFonts w:ascii="Times New Roman" w:hAnsi="Times New Roman" w:cs="Times New Roman"/>
                <w:sz w:val="20"/>
                <w:szCs w:val="20"/>
                <w:lang w:val="ru-RU"/>
              </w:rPr>
              <w:t xml:space="preserve"> -</w:t>
            </w:r>
            <w:r w:rsidR="00721D19" w:rsidRPr="00652890">
              <w:rPr>
                <w:rFonts w:ascii="Times New Roman" w:hAnsi="Times New Roman" w:cs="Times New Roman"/>
                <w:sz w:val="20"/>
                <w:szCs w:val="20"/>
              </w:rPr>
              <w:t xml:space="preserve"> </w:t>
            </w:r>
            <w:r w:rsidR="00721D19">
              <w:rPr>
                <w:rFonts w:ascii="Times New Roman" w:hAnsi="Times New Roman" w:cs="Times New Roman"/>
                <w:sz w:val="20"/>
                <w:szCs w:val="20"/>
              </w:rPr>
              <w:t>фахівець з публічних закупівель</w:t>
            </w:r>
            <w:r w:rsidR="00721D19" w:rsidRPr="00652890">
              <w:rPr>
                <w:rFonts w:ascii="Times New Roman" w:hAnsi="Times New Roman" w:cs="Times New Roman"/>
                <w:sz w:val="20"/>
                <w:szCs w:val="20"/>
              </w:rPr>
              <w:t xml:space="preserve">, </w:t>
            </w:r>
          </w:p>
          <w:p w14:paraId="496D8F95" w14:textId="77777777" w:rsidR="00721D19" w:rsidRPr="00652890" w:rsidRDefault="00721D19" w:rsidP="00721D19">
            <w:pPr>
              <w:rPr>
                <w:rFonts w:ascii="Times New Roman" w:hAnsi="Times New Roman" w:cs="Times New Roman"/>
                <w:sz w:val="20"/>
                <w:szCs w:val="20"/>
              </w:rPr>
            </w:pPr>
            <w:r w:rsidRPr="00652890">
              <w:rPr>
                <w:rFonts w:ascii="Times New Roman" w:hAnsi="Times New Roman" w:cs="Times New Roman"/>
                <w:sz w:val="20"/>
                <w:szCs w:val="20"/>
              </w:rPr>
              <w:t>Телефон:</w:t>
            </w:r>
            <w:r w:rsidRPr="00652890">
              <w:rPr>
                <w:rFonts w:ascii="Times New Roman" w:hAnsi="Times New Roman" w:cs="Times New Roman"/>
                <w:sz w:val="20"/>
                <w:szCs w:val="20"/>
                <w:shd w:val="clear" w:color="auto" w:fill="FDFEFD"/>
              </w:rPr>
              <w:t xml:space="preserve"> </w:t>
            </w:r>
            <w:bookmarkStart w:id="4" w:name="_Hlk136431102"/>
            <w:r w:rsidRPr="00652890">
              <w:rPr>
                <w:rFonts w:ascii="Times New Roman" w:hAnsi="Times New Roman" w:cs="Times New Roman"/>
                <w:sz w:val="20"/>
                <w:szCs w:val="20"/>
              </w:rPr>
              <w:t>+380612131537</w:t>
            </w:r>
            <w:bookmarkEnd w:id="4"/>
            <w:r w:rsidRPr="00652890">
              <w:rPr>
                <w:rFonts w:ascii="Times New Roman" w:hAnsi="Times New Roman" w:cs="Times New Roman"/>
                <w:sz w:val="20"/>
                <w:szCs w:val="20"/>
              </w:rPr>
              <w:t xml:space="preserve">, </w:t>
            </w:r>
          </w:p>
          <w:p w14:paraId="077C466B" w14:textId="6383780D" w:rsidR="00721D19" w:rsidRDefault="007D6E7A" w:rsidP="00721D19">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0"/>
                <w:szCs w:val="20"/>
              </w:rPr>
              <w:t>Електронна адреса</w:t>
            </w:r>
            <w:r w:rsidR="00721D19" w:rsidRPr="007A6161">
              <w:rPr>
                <w:rFonts w:ascii="Times New Roman" w:hAnsi="Times New Roman" w:cs="Times New Roman"/>
                <w:sz w:val="20"/>
                <w:szCs w:val="20"/>
              </w:rPr>
              <w:t xml:space="preserve">: </w:t>
            </w:r>
            <w:r w:rsidR="00721D19" w:rsidRPr="00652890">
              <w:rPr>
                <w:rFonts w:ascii="Times New Roman" w:hAnsi="Times New Roman" w:cs="Times New Roman"/>
                <w:sz w:val="20"/>
                <w:szCs w:val="20"/>
                <w:lang w:val="en-US"/>
              </w:rPr>
              <w:t>Zhosp</w:t>
            </w:r>
            <w:r w:rsidR="00721D19" w:rsidRPr="007A6161">
              <w:rPr>
                <w:rFonts w:ascii="Times New Roman" w:hAnsi="Times New Roman" w:cs="Times New Roman"/>
                <w:sz w:val="20"/>
                <w:szCs w:val="20"/>
              </w:rPr>
              <w:t>3@</w:t>
            </w:r>
            <w:r w:rsidR="00721D19" w:rsidRPr="00652890">
              <w:rPr>
                <w:rFonts w:ascii="Times New Roman" w:hAnsi="Times New Roman" w:cs="Times New Roman"/>
                <w:sz w:val="20"/>
                <w:szCs w:val="20"/>
                <w:lang w:val="en-US"/>
              </w:rPr>
              <w:t>ukr</w:t>
            </w:r>
            <w:r w:rsidR="00721D19" w:rsidRPr="007A6161">
              <w:rPr>
                <w:rFonts w:ascii="Times New Roman" w:hAnsi="Times New Roman" w:cs="Times New Roman"/>
                <w:sz w:val="20"/>
                <w:szCs w:val="20"/>
              </w:rPr>
              <w:t>.</w:t>
            </w:r>
            <w:r w:rsidR="00721D19" w:rsidRPr="00652890">
              <w:rPr>
                <w:rFonts w:ascii="Times New Roman" w:hAnsi="Times New Roman" w:cs="Times New Roman"/>
                <w:sz w:val="20"/>
                <w:szCs w:val="20"/>
                <w:lang w:val="en-US"/>
              </w:rPr>
              <w:t>net</w:t>
            </w:r>
          </w:p>
        </w:tc>
      </w:tr>
      <w:tr w:rsidR="000D1EDE" w14:paraId="764F31FB" w14:textId="77777777">
        <w:trPr>
          <w:trHeight w:val="15"/>
          <w:jc w:val="center"/>
        </w:trPr>
        <w:tc>
          <w:tcPr>
            <w:tcW w:w="705" w:type="dxa"/>
          </w:tcPr>
          <w:p w14:paraId="11887775"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B5B7D20"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FDC0240" w14:textId="77777777" w:rsidR="000D1EDE"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D1EDE" w14:paraId="6606F734" w14:textId="77777777">
        <w:trPr>
          <w:trHeight w:val="240"/>
          <w:jc w:val="center"/>
        </w:trPr>
        <w:tc>
          <w:tcPr>
            <w:tcW w:w="705" w:type="dxa"/>
          </w:tcPr>
          <w:p w14:paraId="573D5721"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46B05"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6CA9D72" w14:textId="77777777" w:rsidR="000D1ED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D1EDE" w14:paraId="1DBB5B9A" w14:textId="77777777">
        <w:trPr>
          <w:jc w:val="center"/>
        </w:trPr>
        <w:tc>
          <w:tcPr>
            <w:tcW w:w="705" w:type="dxa"/>
          </w:tcPr>
          <w:p w14:paraId="34466919" w14:textId="77777777" w:rsidR="000D1ED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C3AAA71" w14:textId="77777777" w:rsidR="000D1ED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1A97A08" w14:textId="346128E7" w:rsidR="000D1EDE" w:rsidRPr="00371C2E" w:rsidRDefault="00721D19">
            <w:pPr>
              <w:jc w:val="both"/>
              <w:rPr>
                <w:rFonts w:ascii="Times New Roman" w:eastAsia="Times New Roman" w:hAnsi="Times New Roman" w:cs="Times New Roman"/>
                <w:i/>
              </w:rPr>
            </w:pPr>
            <w:r w:rsidRPr="00371C2E">
              <w:rPr>
                <w:rFonts w:ascii="Times New Roman" w:hAnsi="Times New Roman" w:cs="Times New Roman"/>
                <w:spacing w:val="-3"/>
              </w:rPr>
              <w:t>Капітальний ремонт системи теплопостачання з встановленням модульної котельні на твердому паливі КНП «Міська лікарня № 3» ЗМР,  за адресою: м.Запоріжжя, пр. Металургів, 9</w:t>
            </w:r>
            <w:r w:rsidR="000B3DF9" w:rsidRPr="00371C2E">
              <w:rPr>
                <w:rFonts w:ascii="Times New Roman" w:hAnsi="Times New Roman" w:cs="Times New Roman"/>
                <w:spacing w:val="-3"/>
              </w:rPr>
              <w:t xml:space="preserve"> в</w:t>
            </w:r>
            <w:r w:rsidRPr="00371C2E">
              <w:rPr>
                <w:rFonts w:ascii="Times New Roman" w:hAnsi="Times New Roman" w:cs="Times New Roman"/>
                <w:spacing w:val="-3"/>
              </w:rPr>
              <w:t>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p>
        </w:tc>
      </w:tr>
      <w:tr w:rsidR="000D1EDE" w14:paraId="0BEDF26A" w14:textId="77777777">
        <w:trPr>
          <w:trHeight w:val="1119"/>
          <w:jc w:val="center"/>
        </w:trPr>
        <w:tc>
          <w:tcPr>
            <w:tcW w:w="705" w:type="dxa"/>
          </w:tcPr>
          <w:p w14:paraId="37B5DC7E" w14:textId="77777777" w:rsidR="000D1ED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6D8946E" w14:textId="77777777" w:rsidR="000D1ED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C324D0" w14:textId="3226EE44"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171F5C3" w14:textId="77777777" w:rsidR="000D1EDE" w:rsidRDefault="000D1EDE" w:rsidP="00721D19">
            <w:pPr>
              <w:widowControl w:val="0"/>
              <w:ind w:right="120"/>
              <w:jc w:val="both"/>
              <w:rPr>
                <w:rFonts w:ascii="Times New Roman" w:eastAsia="Times New Roman" w:hAnsi="Times New Roman" w:cs="Times New Roman"/>
                <w:i/>
                <w:color w:val="FF0000"/>
                <w:sz w:val="24"/>
                <w:szCs w:val="24"/>
                <w:highlight w:val="yellow"/>
              </w:rPr>
            </w:pPr>
          </w:p>
        </w:tc>
      </w:tr>
      <w:tr w:rsidR="000D1EDE" w14:paraId="016D58FC" w14:textId="77777777">
        <w:trPr>
          <w:trHeight w:val="1119"/>
          <w:jc w:val="center"/>
        </w:trPr>
        <w:tc>
          <w:tcPr>
            <w:tcW w:w="705" w:type="dxa"/>
          </w:tcPr>
          <w:p w14:paraId="4279854E"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4A1C812" w14:textId="7683E8B9" w:rsidR="000D1EDE" w:rsidRDefault="00000000">
            <w:pPr>
              <w:widowControl w:val="0"/>
              <w:rPr>
                <w:rFonts w:ascii="Times New Roman" w:eastAsia="Times New Roman" w:hAnsi="Times New Roman" w:cs="Times New Roman"/>
                <w:color w:val="000000"/>
                <w:sz w:val="24"/>
                <w:szCs w:val="24"/>
                <w:highlight w:val="yellow"/>
              </w:rPr>
            </w:pPr>
            <w:r w:rsidRPr="00721D19">
              <w:rPr>
                <w:rFonts w:ascii="Times New Roman" w:eastAsia="Times New Roman" w:hAnsi="Times New Roman" w:cs="Times New Roman"/>
                <w:color w:val="000000"/>
                <w:sz w:val="24"/>
                <w:szCs w:val="24"/>
              </w:rPr>
              <w:t xml:space="preserve">місце, де повинні бути виконані роботи </w:t>
            </w:r>
          </w:p>
        </w:tc>
        <w:tc>
          <w:tcPr>
            <w:tcW w:w="6450" w:type="dxa"/>
          </w:tcPr>
          <w:p w14:paraId="5374C8E7" w14:textId="03B23F0F" w:rsidR="000D1EDE" w:rsidRPr="00721D19" w:rsidRDefault="00000000">
            <w:pPr>
              <w:widowControl w:val="0"/>
              <w:ind w:right="120"/>
              <w:jc w:val="both"/>
              <w:rPr>
                <w:rFonts w:ascii="Times New Roman" w:eastAsia="Times New Roman" w:hAnsi="Times New Roman" w:cs="Times New Roman"/>
                <w:color w:val="4A86E8"/>
                <w:sz w:val="24"/>
                <w:szCs w:val="24"/>
              </w:rPr>
            </w:pPr>
            <w:r w:rsidRPr="00721D19">
              <w:rPr>
                <w:rFonts w:ascii="Times New Roman" w:eastAsia="Times New Roman" w:hAnsi="Times New Roman" w:cs="Times New Roman"/>
                <w:sz w:val="24"/>
                <w:szCs w:val="24"/>
              </w:rPr>
              <w:t>Обсяги:</w:t>
            </w:r>
            <w:r w:rsidR="00721D19" w:rsidRPr="00721D19">
              <w:rPr>
                <w:rFonts w:ascii="Times New Roman" w:eastAsia="Times New Roman" w:hAnsi="Times New Roman" w:cs="Times New Roman"/>
                <w:sz w:val="24"/>
                <w:szCs w:val="24"/>
              </w:rPr>
              <w:t>1 робота</w:t>
            </w:r>
          </w:p>
          <w:p w14:paraId="424C3A82" w14:textId="2B0EEC17" w:rsidR="000D1EDE" w:rsidRDefault="00000000">
            <w:pPr>
              <w:widowControl w:val="0"/>
              <w:ind w:right="120"/>
              <w:jc w:val="both"/>
              <w:rPr>
                <w:rFonts w:ascii="Times New Roman" w:eastAsia="Times New Roman" w:hAnsi="Times New Roman" w:cs="Times New Roman"/>
                <w:i/>
                <w:color w:val="4A86E8"/>
                <w:sz w:val="24"/>
                <w:szCs w:val="24"/>
                <w:highlight w:val="white"/>
              </w:rPr>
            </w:pPr>
            <w:r w:rsidRPr="00721D19">
              <w:rPr>
                <w:rFonts w:ascii="Times New Roman" w:eastAsia="Times New Roman" w:hAnsi="Times New Roman" w:cs="Times New Roman"/>
                <w:color w:val="000000"/>
                <w:sz w:val="24"/>
                <w:szCs w:val="24"/>
              </w:rPr>
              <w:t>Місце, де повинні бути виконані роботи чи надані послуги</w:t>
            </w:r>
            <w:r w:rsidRPr="00721D19">
              <w:rPr>
                <w:rFonts w:ascii="Times New Roman" w:eastAsia="Times New Roman" w:hAnsi="Times New Roman" w:cs="Times New Roman"/>
                <w:sz w:val="24"/>
                <w:szCs w:val="24"/>
              </w:rPr>
              <w:t xml:space="preserve">: </w:t>
            </w:r>
            <w:r w:rsidR="00721D19" w:rsidRPr="00721D19">
              <w:rPr>
                <w:rFonts w:ascii="Times New Roman" w:eastAsia="Times New Roman" w:hAnsi="Times New Roman" w:cs="Times New Roman"/>
                <w:i/>
                <w:sz w:val="24"/>
                <w:szCs w:val="24"/>
              </w:rPr>
              <w:t>Запоріжжя</w:t>
            </w:r>
            <w:r w:rsidRPr="00721D19">
              <w:rPr>
                <w:rFonts w:ascii="Times New Roman" w:eastAsia="Times New Roman" w:hAnsi="Times New Roman" w:cs="Times New Roman"/>
                <w:i/>
                <w:sz w:val="24"/>
                <w:szCs w:val="24"/>
              </w:rPr>
              <w:t xml:space="preserve">, </w:t>
            </w:r>
            <w:r w:rsidR="00721D19" w:rsidRPr="00721D19">
              <w:rPr>
                <w:rFonts w:ascii="Times New Roman" w:eastAsia="Times New Roman" w:hAnsi="Times New Roman" w:cs="Times New Roman"/>
                <w:i/>
                <w:sz w:val="24"/>
                <w:szCs w:val="24"/>
              </w:rPr>
              <w:t xml:space="preserve">Запорізька </w:t>
            </w:r>
            <w:r w:rsidRPr="00721D19">
              <w:rPr>
                <w:rFonts w:ascii="Times New Roman" w:eastAsia="Times New Roman" w:hAnsi="Times New Roman" w:cs="Times New Roman"/>
                <w:i/>
                <w:sz w:val="24"/>
                <w:szCs w:val="24"/>
              </w:rPr>
              <w:t xml:space="preserve">область, </w:t>
            </w:r>
            <w:r w:rsidR="00721D19" w:rsidRPr="00721D19">
              <w:rPr>
                <w:rFonts w:ascii="Times New Roman" w:eastAsia="Times New Roman" w:hAnsi="Times New Roman" w:cs="Times New Roman"/>
                <w:i/>
                <w:sz w:val="24"/>
                <w:szCs w:val="24"/>
              </w:rPr>
              <w:t>пр</w:t>
            </w:r>
            <w:r w:rsidRPr="00721D19">
              <w:rPr>
                <w:rFonts w:ascii="Times New Roman" w:eastAsia="Times New Roman" w:hAnsi="Times New Roman" w:cs="Times New Roman"/>
                <w:i/>
                <w:sz w:val="24"/>
                <w:szCs w:val="24"/>
              </w:rPr>
              <w:t xml:space="preserve">. </w:t>
            </w:r>
            <w:r w:rsidR="00721D19" w:rsidRPr="00721D19">
              <w:rPr>
                <w:rFonts w:ascii="Times New Roman" w:eastAsia="Times New Roman" w:hAnsi="Times New Roman" w:cs="Times New Roman"/>
                <w:i/>
                <w:sz w:val="24"/>
                <w:szCs w:val="24"/>
              </w:rPr>
              <w:t>Металургів,</w:t>
            </w:r>
            <w:r w:rsidR="003D6C6A">
              <w:rPr>
                <w:rFonts w:ascii="Times New Roman" w:eastAsia="Times New Roman" w:hAnsi="Times New Roman" w:cs="Times New Roman"/>
                <w:i/>
                <w:sz w:val="24"/>
                <w:szCs w:val="24"/>
              </w:rPr>
              <w:t>буд.</w:t>
            </w:r>
            <w:r w:rsidR="00721D19" w:rsidRPr="00721D19">
              <w:rPr>
                <w:rFonts w:ascii="Times New Roman" w:eastAsia="Times New Roman" w:hAnsi="Times New Roman" w:cs="Times New Roman"/>
                <w:i/>
                <w:sz w:val="24"/>
                <w:szCs w:val="24"/>
              </w:rPr>
              <w:t>9</w:t>
            </w:r>
            <w:r w:rsidRPr="00721D19">
              <w:rPr>
                <w:rFonts w:ascii="Times New Roman" w:eastAsia="Times New Roman" w:hAnsi="Times New Roman" w:cs="Times New Roman"/>
                <w:i/>
                <w:sz w:val="24"/>
                <w:szCs w:val="24"/>
              </w:rPr>
              <w:t xml:space="preserve">, Україна, </w:t>
            </w:r>
            <w:r w:rsidR="00721D19" w:rsidRPr="00721D19">
              <w:rPr>
                <w:rFonts w:ascii="Times New Roman" w:eastAsia="Times New Roman" w:hAnsi="Times New Roman" w:cs="Times New Roman"/>
                <w:i/>
                <w:sz w:val="24"/>
                <w:szCs w:val="24"/>
              </w:rPr>
              <w:t>69032</w:t>
            </w:r>
          </w:p>
        </w:tc>
      </w:tr>
      <w:tr w:rsidR="000D1EDE" w14:paraId="7556ED7E" w14:textId="77777777">
        <w:trPr>
          <w:trHeight w:val="645"/>
          <w:jc w:val="center"/>
        </w:trPr>
        <w:tc>
          <w:tcPr>
            <w:tcW w:w="705" w:type="dxa"/>
          </w:tcPr>
          <w:p w14:paraId="5AFB6129"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CB42C6"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8CDAC47" w14:textId="77C11B7E" w:rsidR="000D1EDE" w:rsidRDefault="00000000">
            <w:pPr>
              <w:widowControl w:val="0"/>
              <w:rPr>
                <w:rFonts w:ascii="Times New Roman" w:eastAsia="Times New Roman" w:hAnsi="Times New Roman" w:cs="Times New Roman"/>
                <w:sz w:val="24"/>
                <w:szCs w:val="24"/>
                <w:highlight w:val="cyan"/>
              </w:rPr>
            </w:pPr>
            <w:r w:rsidRPr="003D6C6A">
              <w:rPr>
                <w:rFonts w:ascii="Times New Roman" w:eastAsia="Times New Roman" w:hAnsi="Times New Roman" w:cs="Times New Roman"/>
                <w:color w:val="3B3838" w:themeColor="background2" w:themeShade="40"/>
                <w:sz w:val="24"/>
                <w:szCs w:val="24"/>
              </w:rPr>
              <w:t xml:space="preserve">до  </w:t>
            </w:r>
            <w:r w:rsidR="00721D19" w:rsidRPr="003D6C6A">
              <w:rPr>
                <w:rFonts w:ascii="Times New Roman" w:eastAsia="Times New Roman" w:hAnsi="Times New Roman" w:cs="Times New Roman"/>
                <w:color w:val="3B3838" w:themeColor="background2" w:themeShade="40"/>
                <w:sz w:val="24"/>
                <w:szCs w:val="24"/>
              </w:rPr>
              <w:t>25</w:t>
            </w:r>
            <w:r w:rsidRPr="003D6C6A">
              <w:rPr>
                <w:rFonts w:ascii="Times New Roman" w:eastAsia="Times New Roman" w:hAnsi="Times New Roman" w:cs="Times New Roman"/>
                <w:color w:val="3B3838" w:themeColor="background2" w:themeShade="40"/>
                <w:sz w:val="24"/>
                <w:szCs w:val="24"/>
              </w:rPr>
              <w:t xml:space="preserve"> грудня  20</w:t>
            </w:r>
            <w:r w:rsidR="00BF60D5" w:rsidRPr="003D6C6A">
              <w:rPr>
                <w:rFonts w:ascii="Times New Roman" w:eastAsia="Times New Roman" w:hAnsi="Times New Roman" w:cs="Times New Roman"/>
                <w:color w:val="3B3838" w:themeColor="background2" w:themeShade="40"/>
                <w:sz w:val="24"/>
                <w:szCs w:val="24"/>
              </w:rPr>
              <w:t>2</w:t>
            </w:r>
            <w:r w:rsidR="00990DDB" w:rsidRPr="003D6C6A">
              <w:rPr>
                <w:rFonts w:ascii="Times New Roman" w:eastAsia="Times New Roman" w:hAnsi="Times New Roman" w:cs="Times New Roman"/>
                <w:color w:val="3B3838" w:themeColor="background2" w:themeShade="40"/>
                <w:sz w:val="24"/>
                <w:szCs w:val="24"/>
              </w:rPr>
              <w:t>3</w:t>
            </w:r>
            <w:r w:rsidRPr="003D6C6A">
              <w:rPr>
                <w:rFonts w:ascii="Times New Roman" w:eastAsia="Times New Roman" w:hAnsi="Times New Roman" w:cs="Times New Roman"/>
                <w:color w:val="3B3838" w:themeColor="background2" w:themeShade="40"/>
                <w:sz w:val="24"/>
                <w:szCs w:val="24"/>
              </w:rPr>
              <w:t xml:space="preserve"> року включно </w:t>
            </w:r>
          </w:p>
        </w:tc>
      </w:tr>
      <w:tr w:rsidR="000D1EDE" w14:paraId="6E3E002D" w14:textId="77777777">
        <w:trPr>
          <w:trHeight w:val="841"/>
          <w:jc w:val="center"/>
        </w:trPr>
        <w:tc>
          <w:tcPr>
            <w:tcW w:w="705" w:type="dxa"/>
          </w:tcPr>
          <w:p w14:paraId="22E1E27A"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EBA24C8"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621EAEA" w14:textId="77777777" w:rsidR="000D1ED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1EDE" w14:paraId="18E70810" w14:textId="77777777">
        <w:trPr>
          <w:trHeight w:val="1119"/>
          <w:jc w:val="center"/>
        </w:trPr>
        <w:tc>
          <w:tcPr>
            <w:tcW w:w="705" w:type="dxa"/>
          </w:tcPr>
          <w:p w14:paraId="5B99B123"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22D700C"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4303828" w14:textId="77777777" w:rsidR="000D1ED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1EDE" w14:paraId="10F4AE2A" w14:textId="77777777">
        <w:trPr>
          <w:trHeight w:val="1119"/>
          <w:jc w:val="center"/>
        </w:trPr>
        <w:tc>
          <w:tcPr>
            <w:tcW w:w="705" w:type="dxa"/>
          </w:tcPr>
          <w:p w14:paraId="722D03C2"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F62149"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467D871"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E7489C"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9D94F2D"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BF6EA1"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B03E4F0" w14:textId="77777777" w:rsidR="000D1ED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72ABD9"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D376399"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1EDE" w14:paraId="0B780966" w14:textId="77777777">
        <w:trPr>
          <w:trHeight w:val="501"/>
          <w:jc w:val="center"/>
        </w:trPr>
        <w:tc>
          <w:tcPr>
            <w:tcW w:w="9960" w:type="dxa"/>
            <w:gridSpan w:val="3"/>
            <w:vAlign w:val="center"/>
          </w:tcPr>
          <w:p w14:paraId="15CA42F9"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1EDE" w14:paraId="32004E2C" w14:textId="77777777">
        <w:trPr>
          <w:trHeight w:val="1975"/>
          <w:jc w:val="center"/>
        </w:trPr>
        <w:tc>
          <w:tcPr>
            <w:tcW w:w="705" w:type="dxa"/>
          </w:tcPr>
          <w:p w14:paraId="170D57B6"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EAA9CB" w14:textId="77777777" w:rsidR="000D1ED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80D84B"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F67F59"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26806BD3"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B5461C"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4F6C72" w14:textId="77777777" w:rsidR="000D1ED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1EDE" w14:paraId="7F3F3DD1" w14:textId="77777777">
        <w:trPr>
          <w:trHeight w:val="1119"/>
          <w:jc w:val="center"/>
        </w:trPr>
        <w:tc>
          <w:tcPr>
            <w:tcW w:w="705" w:type="dxa"/>
          </w:tcPr>
          <w:p w14:paraId="50C3B218"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9420D3"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3BC4441" w14:textId="77777777" w:rsidR="000D1ED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931FFF"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1EDE" w14:paraId="2BB69F56" w14:textId="77777777">
        <w:trPr>
          <w:trHeight w:val="480"/>
          <w:jc w:val="center"/>
        </w:trPr>
        <w:tc>
          <w:tcPr>
            <w:tcW w:w="9960" w:type="dxa"/>
            <w:gridSpan w:val="3"/>
            <w:vAlign w:val="center"/>
          </w:tcPr>
          <w:p w14:paraId="3833865E"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1EDE" w14:paraId="3B1E48AA" w14:textId="77777777">
        <w:trPr>
          <w:trHeight w:val="1119"/>
          <w:jc w:val="center"/>
        </w:trPr>
        <w:tc>
          <w:tcPr>
            <w:tcW w:w="705" w:type="dxa"/>
          </w:tcPr>
          <w:p w14:paraId="180B8242"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C90D38E"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Зміст і спосіб подання </w:t>
            </w:r>
            <w:r w:rsidRPr="00BF60D5">
              <w:rPr>
                <w:rFonts w:ascii="Times New Roman" w:eastAsia="Times New Roman" w:hAnsi="Times New Roman" w:cs="Times New Roman"/>
                <w:b/>
                <w:color w:val="000000"/>
                <w:sz w:val="24"/>
                <w:szCs w:val="24"/>
              </w:rPr>
              <w:t>тендерної</w:t>
            </w:r>
            <w:r>
              <w:rPr>
                <w:rFonts w:ascii="Times New Roman" w:eastAsia="Times New Roman" w:hAnsi="Times New Roman" w:cs="Times New Roman"/>
                <w:b/>
                <w:color w:val="000000"/>
                <w:sz w:val="24"/>
                <w:szCs w:val="24"/>
              </w:rPr>
              <w:t xml:space="preserve"> </w:t>
            </w:r>
            <w:r w:rsidRPr="00BF60D5">
              <w:rPr>
                <w:rFonts w:ascii="Times New Roman" w:eastAsia="Times New Roman" w:hAnsi="Times New Roman" w:cs="Times New Roman"/>
                <w:b/>
                <w:color w:val="000000"/>
                <w:sz w:val="24"/>
                <w:szCs w:val="24"/>
              </w:rPr>
              <w:t>пропозиції</w:t>
            </w:r>
          </w:p>
        </w:tc>
        <w:tc>
          <w:tcPr>
            <w:tcW w:w="6450" w:type="dxa"/>
            <w:vAlign w:val="center"/>
          </w:tcPr>
          <w:p w14:paraId="2B109D31"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6B39E4"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8D4B642" w14:textId="4C4966AB" w:rsidR="0099172F" w:rsidRPr="0099172F" w:rsidRDefault="0099172F" w:rsidP="0099172F">
            <w:pPr>
              <w:pStyle w:val="a5"/>
              <w:widowControl w:val="0"/>
              <w:numPr>
                <w:ilvl w:val="0"/>
                <w:numId w:val="4"/>
              </w:numPr>
              <w:jc w:val="both"/>
              <w:rPr>
                <w:rFonts w:ascii="Times New Roman" w:eastAsia="Times New Roman" w:hAnsi="Times New Roman" w:cs="Times New Roman"/>
                <w:i/>
                <w:iCs/>
                <w:color w:val="2F5496" w:themeColor="accent1" w:themeShade="BF"/>
                <w:sz w:val="24"/>
                <w:szCs w:val="24"/>
                <w:highlight w:val="white"/>
              </w:rPr>
            </w:pPr>
            <w:r w:rsidRPr="0099172F">
              <w:rPr>
                <w:rFonts w:ascii="Times New Roman" w:eastAsia="Times New Roman" w:hAnsi="Times New Roman" w:cs="Times New Roman"/>
                <w:i/>
                <w:iCs/>
                <w:color w:val="2F5496" w:themeColor="accent1" w:themeShade="BF"/>
                <w:sz w:val="24"/>
                <w:szCs w:val="24"/>
                <w:highlight w:val="white"/>
              </w:rPr>
              <w:t>Тендерна пропозиція</w:t>
            </w:r>
            <w:r w:rsidR="00960833">
              <w:rPr>
                <w:rFonts w:ascii="Times New Roman" w:eastAsia="Times New Roman" w:hAnsi="Times New Roman" w:cs="Times New Roman"/>
                <w:i/>
                <w:iCs/>
                <w:color w:val="2F5496" w:themeColor="accent1" w:themeShade="BF"/>
                <w:sz w:val="24"/>
                <w:szCs w:val="24"/>
                <w:highlight w:val="white"/>
              </w:rPr>
              <w:t>,</w:t>
            </w:r>
            <w:r w:rsidRPr="0099172F">
              <w:rPr>
                <w:rFonts w:ascii="Times New Roman" w:eastAsia="Times New Roman" w:hAnsi="Times New Roman" w:cs="Times New Roman"/>
                <w:i/>
                <w:iCs/>
                <w:color w:val="2F5496" w:themeColor="accent1" w:themeShade="BF"/>
                <w:sz w:val="24"/>
                <w:szCs w:val="24"/>
                <w:highlight w:val="white"/>
              </w:rPr>
              <w:t xml:space="preserve"> </w:t>
            </w:r>
            <w:r w:rsidR="00960833">
              <w:rPr>
                <w:rFonts w:ascii="Times New Roman" w:eastAsia="Times New Roman" w:hAnsi="Times New Roman" w:cs="Times New Roman"/>
                <w:i/>
                <w:iCs/>
                <w:color w:val="2F5496" w:themeColor="accent1" w:themeShade="BF"/>
                <w:sz w:val="24"/>
                <w:szCs w:val="24"/>
                <w:highlight w:val="white"/>
              </w:rPr>
              <w:t xml:space="preserve">- </w:t>
            </w:r>
            <w:r w:rsidRPr="0099172F">
              <w:rPr>
                <w:rFonts w:ascii="Times New Roman" w:eastAsia="Times New Roman" w:hAnsi="Times New Roman" w:cs="Times New Roman"/>
                <w:b/>
                <w:bCs/>
                <w:i/>
                <w:iCs/>
                <w:color w:val="2F5496" w:themeColor="accent1" w:themeShade="BF"/>
                <w:sz w:val="24"/>
                <w:szCs w:val="24"/>
                <w:highlight w:val="white"/>
              </w:rPr>
              <w:t>згідно</w:t>
            </w:r>
            <w:r>
              <w:rPr>
                <w:rFonts w:ascii="Times New Roman" w:eastAsia="Times New Roman" w:hAnsi="Times New Roman" w:cs="Times New Roman"/>
                <w:i/>
                <w:iCs/>
                <w:color w:val="2F5496" w:themeColor="accent1" w:themeShade="BF"/>
                <w:sz w:val="24"/>
                <w:szCs w:val="24"/>
                <w:highlight w:val="white"/>
              </w:rPr>
              <w:t xml:space="preserve"> </w:t>
            </w:r>
            <w:r w:rsidRPr="0099172F">
              <w:rPr>
                <w:rFonts w:ascii="Times New Roman" w:eastAsia="Times New Roman" w:hAnsi="Times New Roman" w:cs="Times New Roman"/>
                <w:b/>
                <w:bCs/>
                <w:i/>
                <w:iCs/>
                <w:color w:val="2F5496" w:themeColor="accent1" w:themeShade="BF"/>
                <w:sz w:val="24"/>
                <w:szCs w:val="24"/>
                <w:highlight w:val="white"/>
              </w:rPr>
              <w:t xml:space="preserve">Додатку </w:t>
            </w:r>
            <w:r w:rsidR="0050169F">
              <w:rPr>
                <w:rFonts w:ascii="Times New Roman" w:eastAsia="Times New Roman" w:hAnsi="Times New Roman" w:cs="Times New Roman"/>
                <w:b/>
                <w:bCs/>
                <w:i/>
                <w:iCs/>
                <w:color w:val="2F5496" w:themeColor="accent1" w:themeShade="BF"/>
                <w:sz w:val="24"/>
                <w:szCs w:val="24"/>
                <w:highlight w:val="white"/>
              </w:rPr>
              <w:t>5</w:t>
            </w:r>
            <w:r>
              <w:rPr>
                <w:rFonts w:ascii="Times New Roman" w:eastAsia="Times New Roman" w:hAnsi="Times New Roman" w:cs="Times New Roman"/>
                <w:i/>
                <w:iCs/>
                <w:color w:val="2F5496" w:themeColor="accent1" w:themeShade="BF"/>
                <w:sz w:val="24"/>
                <w:szCs w:val="24"/>
                <w:highlight w:val="white"/>
              </w:rPr>
              <w:t xml:space="preserve"> до цієї тендерної документації;</w:t>
            </w:r>
          </w:p>
          <w:p w14:paraId="2798B88C" w14:textId="36F48DA8" w:rsidR="000D1EDE" w:rsidRDefault="005C26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та </w:t>
            </w:r>
            <w:r w:rsidRPr="005C269D">
              <w:rPr>
                <w:rFonts w:ascii="Times New Roman" w:eastAsia="Times New Roman" w:hAnsi="Times New Roman" w:cs="Times New Roman"/>
                <w:i/>
                <w:iCs/>
                <w:color w:val="2F5496" w:themeColor="accent1" w:themeShade="BF"/>
                <w:sz w:val="24"/>
                <w:szCs w:val="24"/>
              </w:rPr>
              <w:t>документ</w:t>
            </w:r>
            <w:r>
              <w:rPr>
                <w:rFonts w:ascii="Times New Roman" w:eastAsia="Times New Roman" w:hAnsi="Times New Roman" w:cs="Times New Roman"/>
                <w:i/>
                <w:iCs/>
                <w:color w:val="2F5496" w:themeColor="accent1" w:themeShade="BF"/>
                <w:sz w:val="24"/>
                <w:szCs w:val="24"/>
              </w:rPr>
              <w:t>ами</w:t>
            </w:r>
            <w:r w:rsidRPr="005C269D">
              <w:rPr>
                <w:rFonts w:ascii="Times New Roman" w:eastAsia="Times New Roman" w:hAnsi="Times New Roman" w:cs="Times New Roman"/>
                <w:i/>
                <w:iCs/>
                <w:color w:val="2F5496" w:themeColor="accent1" w:themeShade="BF"/>
                <w:sz w:val="24"/>
                <w:szCs w:val="24"/>
              </w:rPr>
              <w:t>,</w:t>
            </w:r>
            <w:r w:rsidRPr="005C269D">
              <w:rPr>
                <w:rFonts w:ascii="Times New Roman" w:eastAsia="Times New Roman" w:hAnsi="Times New Roman" w:cs="Times New Roman"/>
                <w:color w:val="2F5496" w:themeColor="accent1" w:themeShade="BF"/>
                <w:sz w:val="24"/>
                <w:szCs w:val="24"/>
              </w:rPr>
              <w:t xml:space="preserve"> </w:t>
            </w:r>
            <w:r>
              <w:rPr>
                <w:rFonts w:ascii="Times New Roman" w:eastAsia="Times New Roman" w:hAnsi="Times New Roman" w:cs="Times New Roman"/>
                <w:sz w:val="24"/>
                <w:szCs w:val="24"/>
              </w:rPr>
              <w:t>що підтверджує відповідність учасника кваліфікаційним (кваліфікаційному) критеріям</w:t>
            </w:r>
            <w:r w:rsidR="00960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99172F">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14:paraId="28EC88BC" w14:textId="10D3B92B" w:rsidR="000D1EDE"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w:t>
            </w:r>
            <w:r w:rsidR="005C269D" w:rsidRPr="005C269D">
              <w:rPr>
                <w:rFonts w:ascii="Times New Roman" w:eastAsia="Times New Roman" w:hAnsi="Times New Roman" w:cs="Times New Roman"/>
                <w:i/>
                <w:iCs/>
                <w:color w:val="2F5496" w:themeColor="accent1" w:themeShade="BF"/>
                <w:sz w:val="24"/>
                <w:szCs w:val="24"/>
              </w:rPr>
              <w:t>та документами</w:t>
            </w:r>
            <w:r w:rsidR="005C269D" w:rsidRPr="005C269D">
              <w:rPr>
                <w:rFonts w:ascii="Times New Roman" w:eastAsia="Times New Roman" w:hAnsi="Times New Roman" w:cs="Times New Roman"/>
                <w:color w:val="2F5496" w:themeColor="accent1" w:themeShade="BF"/>
                <w:sz w:val="24"/>
                <w:szCs w:val="24"/>
              </w:rPr>
              <w:t xml:space="preserve"> </w:t>
            </w:r>
            <w:r>
              <w:rPr>
                <w:rFonts w:ascii="Times New Roman" w:eastAsia="Times New Roman" w:hAnsi="Times New Roman" w:cs="Times New Roman"/>
                <w:sz w:val="24"/>
                <w:szCs w:val="24"/>
              </w:rPr>
              <w:t>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5465EC7" w14:textId="77777777" w:rsidR="000D1EDE"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7AEC0E6" w14:textId="230ADC53" w:rsidR="000D1EDE" w:rsidRPr="00960833" w:rsidRDefault="00000000" w:rsidP="00F24935">
            <w:pPr>
              <w:widowControl w:val="0"/>
              <w:numPr>
                <w:ilvl w:val="0"/>
                <w:numId w:val="3"/>
              </w:numPr>
              <w:jc w:val="both"/>
              <w:rPr>
                <w:rFonts w:ascii="Times New Roman" w:eastAsia="Times New Roman" w:hAnsi="Times New Roman" w:cs="Times New Roman"/>
                <w:b/>
                <w:i/>
                <w:sz w:val="24"/>
                <w:szCs w:val="24"/>
              </w:rPr>
            </w:pPr>
            <w:r w:rsidRPr="00960833">
              <w:rPr>
                <w:rFonts w:ascii="Times New Roman" w:eastAsia="Times New Roman" w:hAnsi="Times New Roman" w:cs="Times New Roman"/>
                <w:sz w:val="24"/>
                <w:szCs w:val="24"/>
              </w:rPr>
              <w:t>інформацією</w:t>
            </w:r>
            <w:r w:rsidR="005C269D" w:rsidRPr="00960833">
              <w:rPr>
                <w:rFonts w:ascii="Times New Roman" w:eastAsia="Times New Roman" w:hAnsi="Times New Roman" w:cs="Times New Roman"/>
                <w:sz w:val="24"/>
                <w:szCs w:val="24"/>
              </w:rPr>
              <w:t xml:space="preserve"> </w:t>
            </w:r>
            <w:r w:rsidR="00F24935" w:rsidRPr="00960833">
              <w:rPr>
                <w:rFonts w:ascii="Times New Roman" w:eastAsia="Times New Roman" w:hAnsi="Times New Roman" w:cs="Times New Roman"/>
                <w:i/>
                <w:iCs/>
                <w:color w:val="2F5496" w:themeColor="accent1" w:themeShade="BF"/>
                <w:sz w:val="24"/>
                <w:szCs w:val="24"/>
              </w:rPr>
              <w:t>та документами</w:t>
            </w:r>
            <w:r w:rsidR="00F24935" w:rsidRPr="00960833">
              <w:rPr>
                <w:rFonts w:ascii="Times New Roman" w:eastAsia="Times New Roman" w:hAnsi="Times New Roman" w:cs="Times New Roman"/>
                <w:b/>
                <w:i/>
                <w:color w:val="2F5496" w:themeColor="accent1" w:themeShade="BF"/>
                <w:sz w:val="24"/>
                <w:szCs w:val="24"/>
              </w:rPr>
              <w:t xml:space="preserve"> </w:t>
            </w:r>
            <w:r w:rsidR="00F24935" w:rsidRPr="00960833">
              <w:rPr>
                <w:rFonts w:ascii="Times New Roman" w:eastAsia="Times New Roman" w:hAnsi="Times New Roman" w:cs="Times New Roman"/>
                <w:bCs/>
                <w:i/>
                <w:sz w:val="24"/>
                <w:szCs w:val="24"/>
              </w:rPr>
              <w:t>про необхідні технічні, якісні та кількісні характеристики предмета закупівлі</w:t>
            </w:r>
            <w:r w:rsidRPr="00960833">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3D6C6A" w:rsidRPr="00960833">
              <w:rPr>
                <w:rFonts w:ascii="Times New Roman" w:eastAsia="Times New Roman" w:hAnsi="Times New Roman" w:cs="Times New Roman"/>
                <w:sz w:val="24"/>
                <w:szCs w:val="24"/>
              </w:rPr>
              <w:t xml:space="preserve">, - </w:t>
            </w:r>
            <w:r w:rsidRPr="00960833">
              <w:rPr>
                <w:rFonts w:ascii="Times New Roman" w:eastAsia="Times New Roman" w:hAnsi="Times New Roman" w:cs="Times New Roman"/>
                <w:b/>
                <w:i/>
                <w:sz w:val="24"/>
                <w:szCs w:val="24"/>
              </w:rPr>
              <w:t>згідно з Додатком 2</w:t>
            </w:r>
            <w:r w:rsidRPr="00960833">
              <w:rPr>
                <w:rFonts w:ascii="Times New Roman" w:eastAsia="Times New Roman" w:hAnsi="Times New Roman" w:cs="Times New Roman"/>
                <w:sz w:val="24"/>
                <w:szCs w:val="24"/>
              </w:rPr>
              <w:t xml:space="preserve"> до тендерної документації;</w:t>
            </w:r>
          </w:p>
          <w:p w14:paraId="162B11C5" w14:textId="77777777" w:rsidR="000D1EDE" w:rsidRPr="007D6E7A" w:rsidRDefault="00000000">
            <w:pPr>
              <w:widowControl w:val="0"/>
              <w:numPr>
                <w:ilvl w:val="0"/>
                <w:numId w:val="3"/>
              </w:numPr>
              <w:jc w:val="both"/>
              <w:rPr>
                <w:rFonts w:ascii="Times New Roman" w:eastAsia="Times New Roman" w:hAnsi="Times New Roman" w:cs="Times New Roman"/>
                <w:sz w:val="24"/>
                <w:szCs w:val="24"/>
              </w:rPr>
            </w:pPr>
            <w:r w:rsidRPr="007D6E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D6E7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14:paraId="0D5580B8" w14:textId="751F36F4" w:rsidR="000D1EDE" w:rsidRPr="005F14C9" w:rsidRDefault="00000000">
            <w:pPr>
              <w:widowControl w:val="0"/>
              <w:numPr>
                <w:ilvl w:val="0"/>
                <w:numId w:val="3"/>
              </w:numPr>
              <w:jc w:val="both"/>
              <w:rPr>
                <w:rFonts w:ascii="Times New Roman" w:eastAsia="Times New Roman" w:hAnsi="Times New Roman" w:cs="Times New Roman"/>
                <w:strike/>
                <w:sz w:val="24"/>
                <w:szCs w:val="24"/>
              </w:rPr>
            </w:pPr>
            <w:r w:rsidRPr="007D6E7A">
              <w:rPr>
                <w:rFonts w:ascii="Times New Roman" w:eastAsia="Times New Roman" w:hAnsi="Times New Roman" w:cs="Times New Roman"/>
                <w:sz w:val="24"/>
                <w:szCs w:val="24"/>
              </w:rPr>
              <w:t>інформацією</w:t>
            </w:r>
            <w:r w:rsidR="00960833">
              <w:rPr>
                <w:rFonts w:ascii="Times New Roman" w:eastAsia="Times New Roman" w:hAnsi="Times New Roman" w:cs="Times New Roman"/>
                <w:sz w:val="24"/>
                <w:szCs w:val="24"/>
              </w:rPr>
              <w:t xml:space="preserve"> </w:t>
            </w:r>
            <w:r w:rsidR="00960833" w:rsidRPr="00960833">
              <w:rPr>
                <w:rFonts w:ascii="Times New Roman" w:eastAsia="Times New Roman" w:hAnsi="Times New Roman" w:cs="Times New Roman"/>
                <w:i/>
                <w:iCs/>
                <w:color w:val="2F5496" w:themeColor="accent1" w:themeShade="BF"/>
                <w:sz w:val="24"/>
                <w:szCs w:val="24"/>
              </w:rPr>
              <w:t>та документами</w:t>
            </w:r>
            <w:r w:rsidRPr="00960833">
              <w:rPr>
                <w:rFonts w:ascii="Times New Roman" w:eastAsia="Times New Roman" w:hAnsi="Times New Roman" w:cs="Times New Roman"/>
                <w:color w:val="2F5496" w:themeColor="accent1" w:themeShade="BF"/>
                <w:sz w:val="24"/>
                <w:szCs w:val="24"/>
              </w:rPr>
              <w:t xml:space="preserve"> </w:t>
            </w:r>
            <w:r w:rsidRPr="007D6E7A">
              <w:rPr>
                <w:rFonts w:ascii="Times New Roman" w:eastAsia="Times New Roman" w:hAnsi="Times New Roman" w:cs="Times New Roman"/>
                <w:sz w:val="24"/>
                <w:szCs w:val="24"/>
              </w:rPr>
              <w:t xml:space="preserve">щодо кожного  </w:t>
            </w:r>
            <w:r w:rsidRPr="00405F2E">
              <w:rPr>
                <w:rFonts w:ascii="Times New Roman" w:eastAsia="Times New Roman" w:hAnsi="Times New Roman" w:cs="Times New Roman"/>
                <w:sz w:val="24"/>
                <w:szCs w:val="24"/>
              </w:rPr>
              <w:t xml:space="preserve">субпідрядника/ співвиконавця </w:t>
            </w:r>
            <w:r w:rsidRPr="007D6E7A">
              <w:rPr>
                <w:rFonts w:ascii="Times New Roman" w:eastAsia="Times New Roman" w:hAnsi="Times New Roman" w:cs="Times New Roman"/>
                <w:sz w:val="24"/>
                <w:szCs w:val="24"/>
              </w:rPr>
              <w:t xml:space="preserve">у разі залучення (відповідно до п. 7 «Інформація про </w:t>
            </w:r>
            <w:r w:rsidRPr="00405F2E">
              <w:rPr>
                <w:rFonts w:ascii="Times New Roman" w:eastAsia="Times New Roman" w:hAnsi="Times New Roman" w:cs="Times New Roman"/>
                <w:sz w:val="24"/>
                <w:szCs w:val="24"/>
              </w:rPr>
              <w:t>субпідрядника/співвиконавця</w:t>
            </w:r>
            <w:r w:rsidRPr="007D6E7A">
              <w:rPr>
                <w:rFonts w:ascii="Times New Roman" w:eastAsia="Times New Roman" w:hAnsi="Times New Roman" w:cs="Times New Roman"/>
                <w:sz w:val="24"/>
                <w:szCs w:val="24"/>
              </w:rPr>
              <w:t>» даного Розділу</w:t>
            </w:r>
            <w:r w:rsidRPr="003D6C6A">
              <w:rPr>
                <w:rFonts w:ascii="Times New Roman" w:eastAsia="Times New Roman" w:hAnsi="Times New Roman" w:cs="Times New Roman"/>
                <w:sz w:val="24"/>
                <w:szCs w:val="24"/>
              </w:rPr>
              <w:t>);</w:t>
            </w:r>
          </w:p>
          <w:p w14:paraId="2437D7A1" w14:textId="77777777" w:rsidR="000D1EDE"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EBD0E53" w14:textId="4E62020E" w:rsidR="00D3269B" w:rsidRPr="00D3269B" w:rsidRDefault="000B3DF9" w:rsidP="00D3269B">
            <w:pPr>
              <w:widowControl w:val="0"/>
              <w:numPr>
                <w:ilvl w:val="0"/>
                <w:numId w:val="3"/>
              </w:numPr>
              <w:jc w:val="both"/>
              <w:rPr>
                <w:rFonts w:ascii="Times New Roman" w:eastAsia="Times New Roman" w:hAnsi="Times New Roman" w:cs="Times New Roman"/>
                <w:i/>
                <w:iCs/>
                <w:color w:val="2F5496" w:themeColor="accent1" w:themeShade="BF"/>
                <w:sz w:val="24"/>
                <w:szCs w:val="24"/>
              </w:rPr>
            </w:pPr>
            <w:r w:rsidRPr="00F24935">
              <w:rPr>
                <w:rFonts w:ascii="Times New Roman" w:hAnsi="Times New Roman" w:cs="Times New Roman"/>
                <w:i/>
                <w:iCs/>
                <w:color w:val="2F5496" w:themeColor="accent1" w:themeShade="BF"/>
                <w:sz w:val="24"/>
                <w:szCs w:val="24"/>
              </w:rPr>
              <w:t xml:space="preserve">інформаційна довідка щодо загальних відомостей </w:t>
            </w:r>
            <w:r w:rsidR="00371C2E">
              <w:rPr>
                <w:rFonts w:ascii="Times New Roman" w:hAnsi="Times New Roman" w:cs="Times New Roman"/>
                <w:i/>
                <w:iCs/>
                <w:color w:val="2F5496" w:themeColor="accent1" w:themeShade="BF"/>
                <w:sz w:val="24"/>
                <w:szCs w:val="24"/>
              </w:rPr>
              <w:t>У</w:t>
            </w:r>
            <w:r w:rsidRPr="00F24935">
              <w:rPr>
                <w:rFonts w:ascii="Times New Roman" w:hAnsi="Times New Roman" w:cs="Times New Roman"/>
                <w:i/>
                <w:iCs/>
                <w:color w:val="2F5496" w:themeColor="accent1" w:themeShade="BF"/>
                <w:sz w:val="24"/>
                <w:szCs w:val="24"/>
              </w:rPr>
              <w:t>часника</w:t>
            </w:r>
            <w:r w:rsidR="00960833">
              <w:rPr>
                <w:rFonts w:ascii="Times New Roman" w:hAnsi="Times New Roman" w:cs="Times New Roman"/>
                <w:i/>
                <w:iCs/>
                <w:color w:val="2F5496" w:themeColor="accent1" w:themeShade="BF"/>
                <w:sz w:val="24"/>
                <w:szCs w:val="24"/>
              </w:rPr>
              <w:t>, -</w:t>
            </w:r>
            <w:r w:rsidRPr="00F24935">
              <w:rPr>
                <w:rFonts w:ascii="Times New Roman" w:hAnsi="Times New Roman" w:cs="Times New Roman"/>
                <w:i/>
                <w:iCs/>
                <w:color w:val="2F5496" w:themeColor="accent1" w:themeShade="BF"/>
                <w:sz w:val="24"/>
                <w:szCs w:val="24"/>
              </w:rPr>
              <w:t xml:space="preserve"> згідно </w:t>
            </w:r>
            <w:r w:rsidR="003D6C6A" w:rsidRPr="00F24935">
              <w:rPr>
                <w:rFonts w:ascii="Times New Roman" w:hAnsi="Times New Roman" w:cs="Times New Roman"/>
                <w:i/>
                <w:iCs/>
                <w:color w:val="2F5496" w:themeColor="accent1" w:themeShade="BF"/>
                <w:sz w:val="24"/>
                <w:szCs w:val="24"/>
              </w:rPr>
              <w:t xml:space="preserve">з </w:t>
            </w:r>
            <w:r w:rsidRPr="00F24935">
              <w:rPr>
                <w:rFonts w:ascii="Times New Roman" w:hAnsi="Times New Roman" w:cs="Times New Roman"/>
                <w:b/>
                <w:i/>
                <w:iCs/>
                <w:color w:val="2F5496" w:themeColor="accent1" w:themeShade="BF"/>
                <w:sz w:val="24"/>
                <w:szCs w:val="24"/>
              </w:rPr>
              <w:t>Додатк</w:t>
            </w:r>
            <w:r w:rsidR="003D6C6A" w:rsidRPr="00F24935">
              <w:rPr>
                <w:rFonts w:ascii="Times New Roman" w:hAnsi="Times New Roman" w:cs="Times New Roman"/>
                <w:b/>
                <w:i/>
                <w:iCs/>
                <w:color w:val="2F5496" w:themeColor="accent1" w:themeShade="BF"/>
                <w:sz w:val="24"/>
                <w:szCs w:val="24"/>
              </w:rPr>
              <w:t>ом</w:t>
            </w:r>
            <w:r w:rsidRPr="00F24935">
              <w:rPr>
                <w:rFonts w:ascii="Times New Roman" w:hAnsi="Times New Roman" w:cs="Times New Roman"/>
                <w:b/>
                <w:i/>
                <w:iCs/>
                <w:color w:val="2F5496" w:themeColor="accent1" w:themeShade="BF"/>
                <w:sz w:val="24"/>
                <w:szCs w:val="24"/>
              </w:rPr>
              <w:t xml:space="preserve"> 4</w:t>
            </w:r>
            <w:r w:rsidRPr="00F24935">
              <w:rPr>
                <w:rFonts w:ascii="Times New Roman" w:hAnsi="Times New Roman" w:cs="Times New Roman"/>
                <w:i/>
                <w:iCs/>
                <w:color w:val="2F5496" w:themeColor="accent1" w:themeShade="BF"/>
                <w:sz w:val="24"/>
                <w:szCs w:val="24"/>
              </w:rPr>
              <w:t xml:space="preserve"> </w:t>
            </w:r>
            <w:r w:rsidRPr="00F24935">
              <w:rPr>
                <w:rFonts w:ascii="Times New Roman" w:eastAsia="Times New Roman" w:hAnsi="Times New Roman" w:cs="Times New Roman"/>
                <w:i/>
                <w:iCs/>
                <w:color w:val="2F5496" w:themeColor="accent1" w:themeShade="BF"/>
                <w:sz w:val="24"/>
                <w:szCs w:val="24"/>
              </w:rPr>
              <w:t>до тендерної документації;</w:t>
            </w:r>
          </w:p>
          <w:p w14:paraId="0D580B97" w14:textId="1B10044A" w:rsidR="000D1EDE"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D3269B">
              <w:rPr>
                <w:rFonts w:ascii="Times New Roman" w:eastAsia="Times New Roman" w:hAnsi="Times New Roman" w:cs="Times New Roman"/>
                <w:sz w:val="24"/>
                <w:szCs w:val="24"/>
              </w:rPr>
              <w:t>;</w:t>
            </w:r>
          </w:p>
          <w:p w14:paraId="088D093F" w14:textId="7AC2C64D" w:rsidR="00D3269B" w:rsidRPr="00D3269B" w:rsidRDefault="00D3269B" w:rsidP="00D3269B">
            <w:pPr>
              <w:pStyle w:val="a5"/>
              <w:numPr>
                <w:ilvl w:val="0"/>
                <w:numId w:val="4"/>
              </w:numPr>
              <w:jc w:val="both"/>
              <w:rPr>
                <w:rFonts w:ascii="Times New Roman" w:eastAsia="Times New Roman" w:hAnsi="Times New Roman" w:cs="Times New Roman"/>
                <w:i/>
                <w:iCs/>
                <w:sz w:val="24"/>
                <w:szCs w:val="24"/>
              </w:rPr>
            </w:pPr>
            <w:r w:rsidRPr="00D3269B">
              <w:rPr>
                <w:rFonts w:ascii="Times New Roman" w:eastAsia="Times New Roman" w:hAnsi="Times New Roman" w:cs="Times New Roman"/>
                <w:sz w:val="24"/>
                <w:szCs w:val="24"/>
              </w:rPr>
              <w:t>інформація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r w:rsidRPr="00D3269B">
              <w:rPr>
                <w:rFonts w:ascii="Times New Roman" w:eastAsia="Times New Roman" w:hAnsi="Times New Roman" w:cs="Times New Roman"/>
                <w:i/>
                <w:iCs/>
                <w:sz w:val="24"/>
                <w:szCs w:val="24"/>
              </w:rPr>
              <w:t>.</w:t>
            </w:r>
          </w:p>
          <w:p w14:paraId="05C15A01"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5A68A0A" w14:textId="77777777" w:rsidR="000D1ED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10A8BE2" w14:textId="77777777" w:rsidR="000D1EDE" w:rsidRDefault="0000000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highlight w:val="cyan"/>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A5264E" w14:textId="77777777" w:rsidR="000D1ED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6BB69E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DBC95F"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C9095F" w14:textId="77777777" w:rsidR="000D1ED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B793C67"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0F32C7"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31BE3B2"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FFAF09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8EDA5C7"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FDAEF7"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22E1451"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CCE586B"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22D76A"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AECF7C"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6F5A7095"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9DE83B"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3130C"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E97B0"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EE1D2B"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E1D97C"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611C06"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7CF1F0"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5A6346"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F3B29" w14:textId="77777777" w:rsidR="000D1ED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5AD7FB8"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0977E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24AC73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9CA7103"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65E519C"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6DBF7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355D069D" w14:textId="77777777" w:rsidR="000D1ED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D383EF" w14:textId="77777777" w:rsidR="000D1ED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9794BED" w14:textId="77777777" w:rsidR="000D1EDE" w:rsidRDefault="00000000">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62B6B6" w14:textId="77777777" w:rsidR="000D1ED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F08485E" w14:textId="77777777" w:rsidR="000D1ED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BCD3FD9" w14:textId="77777777" w:rsidR="000D1ED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C1751DC" w14:textId="77777777" w:rsidR="000D1ED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5AC194B" w14:textId="77777777" w:rsidR="000D1ED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6653512C" w14:textId="1E7AD58B" w:rsidR="000D1ED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w:t>
            </w:r>
            <w:r w:rsidR="00237C19" w:rsidRPr="00960833">
              <w:rPr>
                <w:rFonts w:ascii="Times New Roman" w:eastAsia="Times New Roman" w:hAnsi="Times New Roman" w:cs="Times New Roman"/>
                <w:b/>
                <w:bCs/>
                <w:i/>
                <w:iCs/>
                <w:color w:val="2F5496" w:themeColor="accent1" w:themeShade="BF"/>
                <w:sz w:val="24"/>
                <w:szCs w:val="24"/>
              </w:rPr>
              <w:t>власноручний</w:t>
            </w:r>
            <w:r w:rsidR="00237C19" w:rsidRPr="00960833">
              <w:rPr>
                <w:rFonts w:ascii="Times New Roman" w:eastAsia="Times New Roman" w:hAnsi="Times New Roman" w:cs="Times New Roman"/>
                <w:b/>
                <w:i/>
                <w:iCs/>
                <w:color w:val="2F5496" w:themeColor="accent1" w:themeShade="BF"/>
                <w:sz w:val="24"/>
                <w:szCs w:val="24"/>
              </w:rPr>
              <w:t xml:space="preserve"> </w:t>
            </w:r>
            <w:r w:rsidRPr="00960833">
              <w:rPr>
                <w:rFonts w:ascii="Times New Roman" w:eastAsia="Times New Roman" w:hAnsi="Times New Roman" w:cs="Times New Roman"/>
                <w:b/>
                <w:color w:val="000000"/>
                <w:sz w:val="24"/>
                <w:szCs w:val="24"/>
              </w:rPr>
              <w:t>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DF9CD" w14:textId="11319553" w:rsidR="000D1ED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00237C19" w:rsidRPr="00960833">
              <w:rPr>
                <w:rFonts w:ascii="Times New Roman" w:eastAsia="Times New Roman" w:hAnsi="Times New Roman" w:cs="Times New Roman"/>
                <w:b/>
                <w:bCs/>
                <w:i/>
                <w:iCs/>
                <w:color w:val="2F5496" w:themeColor="accent1" w:themeShade="BF"/>
                <w:sz w:val="24"/>
                <w:szCs w:val="24"/>
              </w:rPr>
              <w:t>власноручним</w:t>
            </w:r>
            <w:r w:rsidR="00237C19" w:rsidRPr="00960833">
              <w:rPr>
                <w:rFonts w:ascii="Times New Roman" w:eastAsia="Times New Roman" w:hAnsi="Times New Roman" w:cs="Times New Roman"/>
                <w:b/>
                <w:color w:val="000000"/>
                <w:sz w:val="24"/>
                <w:szCs w:val="24"/>
              </w:rPr>
              <w:t xml:space="preserve"> </w:t>
            </w:r>
            <w:r w:rsidRPr="00960833">
              <w:rPr>
                <w:rFonts w:ascii="Times New Roman" w:eastAsia="Times New Roman" w:hAnsi="Times New Roman" w:cs="Times New Roman"/>
                <w:b/>
                <w:color w:val="000000"/>
                <w:sz w:val="24"/>
                <w:szCs w:val="24"/>
              </w:rPr>
              <w:t>підписом уповноваженої особи, якщо такі документи</w:t>
            </w:r>
            <w:r>
              <w:rPr>
                <w:rFonts w:ascii="Times New Roman" w:eastAsia="Times New Roman" w:hAnsi="Times New Roman" w:cs="Times New Roman"/>
                <w:b/>
                <w:color w:val="000000"/>
                <w:sz w:val="24"/>
                <w:szCs w:val="24"/>
              </w:rPr>
              <w:t xml:space="preserve">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44E7C5" w14:textId="77777777" w:rsidR="000D1EDE" w:rsidRPr="00960833"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w:t>
            </w:r>
            <w:r w:rsidRPr="00960833">
              <w:rPr>
                <w:rFonts w:ascii="Times New Roman" w:eastAsia="Times New Roman" w:hAnsi="Times New Roman" w:cs="Times New Roman"/>
                <w:b/>
                <w:color w:val="000000"/>
                <w:sz w:val="24"/>
                <w:szCs w:val="24"/>
              </w:rPr>
              <w:t xml:space="preserve">прізвище та ініціали особи, уповноваженої на підписання тендерної пропозиції (власника ключа). </w:t>
            </w:r>
          </w:p>
          <w:p w14:paraId="6B7C302E" w14:textId="77777777" w:rsidR="000D1EDE" w:rsidRDefault="00000000">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960833">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65136B8" w14:textId="77777777" w:rsidR="000D1EDE" w:rsidRDefault="00000000">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4ACFACC" w14:textId="363A4A53" w:rsidR="000D1EDE" w:rsidRDefault="00000000">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D1EDE" w14:paraId="17628EBD" w14:textId="77777777">
        <w:trPr>
          <w:trHeight w:val="913"/>
          <w:jc w:val="center"/>
        </w:trPr>
        <w:tc>
          <w:tcPr>
            <w:tcW w:w="705" w:type="dxa"/>
          </w:tcPr>
          <w:p w14:paraId="13D67275"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F1BE09" w14:textId="77777777" w:rsidR="000D1EDE" w:rsidRDefault="00000000">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9141657" w14:textId="6B07361E" w:rsidR="000D1EDE" w:rsidRPr="00237C19" w:rsidRDefault="003D6C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37C19">
              <w:rPr>
                <w:rFonts w:ascii="Times New Roman" w:eastAsia="Times New Roman" w:hAnsi="Times New Roman" w:cs="Times New Roman"/>
                <w:sz w:val="24"/>
                <w:szCs w:val="24"/>
              </w:rPr>
              <w:t>е вимагається</w:t>
            </w:r>
          </w:p>
          <w:p w14:paraId="42A9F4DA" w14:textId="77777777" w:rsidR="000D1EDE" w:rsidRPr="00237C19" w:rsidRDefault="000D1EDE">
            <w:pPr>
              <w:widowControl w:val="0"/>
              <w:ind w:right="120"/>
              <w:jc w:val="both"/>
              <w:rPr>
                <w:rFonts w:ascii="Times New Roman" w:eastAsia="Times New Roman" w:hAnsi="Times New Roman" w:cs="Times New Roman"/>
                <w:sz w:val="28"/>
                <w:szCs w:val="28"/>
              </w:rPr>
            </w:pPr>
          </w:p>
          <w:p w14:paraId="07746565" w14:textId="77777777" w:rsidR="000D1EDE" w:rsidRPr="00237C19" w:rsidRDefault="000D1EDE" w:rsidP="00237C19">
            <w:pPr>
              <w:jc w:val="both"/>
              <w:rPr>
                <w:rFonts w:ascii="Times New Roman" w:eastAsia="Times New Roman" w:hAnsi="Times New Roman" w:cs="Times New Roman"/>
                <w:i/>
                <w:color w:val="FF0000"/>
                <w:sz w:val="24"/>
                <w:szCs w:val="24"/>
              </w:rPr>
            </w:pPr>
          </w:p>
        </w:tc>
      </w:tr>
      <w:tr w:rsidR="000D1EDE" w14:paraId="47639DE2" w14:textId="77777777">
        <w:trPr>
          <w:trHeight w:val="1119"/>
          <w:jc w:val="center"/>
        </w:trPr>
        <w:tc>
          <w:tcPr>
            <w:tcW w:w="705" w:type="dxa"/>
          </w:tcPr>
          <w:p w14:paraId="3B0AA13B"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1D83398"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E401BEA" w14:textId="3FB25573" w:rsidR="000D1EDE" w:rsidRPr="00237C1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37C19">
              <w:rPr>
                <w:rFonts w:ascii="Times New Roman" w:eastAsia="Times New Roman" w:hAnsi="Times New Roman" w:cs="Times New Roman"/>
                <w:sz w:val="24"/>
                <w:szCs w:val="24"/>
              </w:rPr>
              <w:t>Не передбачається</w:t>
            </w:r>
          </w:p>
          <w:p w14:paraId="7C7BEE12" w14:textId="77777777" w:rsidR="000D1EDE" w:rsidRDefault="000D1ED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C7248E6" w14:textId="68A5B63D" w:rsidR="000D1EDE" w:rsidRDefault="000D1EDE" w:rsidP="00237C19">
            <w:pPr>
              <w:jc w:val="both"/>
              <w:rPr>
                <w:rFonts w:ascii="Times New Roman" w:eastAsia="Times New Roman" w:hAnsi="Times New Roman" w:cs="Times New Roman"/>
                <w:sz w:val="24"/>
                <w:szCs w:val="24"/>
              </w:rPr>
            </w:pPr>
          </w:p>
        </w:tc>
      </w:tr>
      <w:tr w:rsidR="000D1EDE" w14:paraId="1E442DE5" w14:textId="77777777">
        <w:trPr>
          <w:trHeight w:val="560"/>
          <w:jc w:val="center"/>
        </w:trPr>
        <w:tc>
          <w:tcPr>
            <w:tcW w:w="705" w:type="dxa"/>
          </w:tcPr>
          <w:p w14:paraId="53ACCA88"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6E29EAC"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EEDE91A" w14:textId="77777777" w:rsidR="000D1EDE" w:rsidRPr="00405F2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05F2E">
              <w:rPr>
                <w:rFonts w:ascii="Times New Roman" w:eastAsia="Times New Roman" w:hAnsi="Times New Roman" w:cs="Times New Roman"/>
                <w:b/>
                <w:i/>
                <w:sz w:val="24"/>
                <w:szCs w:val="24"/>
                <w:u w:val="single"/>
              </w:rPr>
              <w:t>протягом 120 (ста двадцяти) днів</w:t>
            </w:r>
            <w:r w:rsidRPr="00405F2E">
              <w:rPr>
                <w:rFonts w:ascii="Times New Roman" w:eastAsia="Times New Roman" w:hAnsi="Times New Roman" w:cs="Times New Roman"/>
                <w:sz w:val="24"/>
                <w:szCs w:val="24"/>
              </w:rPr>
              <w:t xml:space="preserve"> із дати кінцевого строку подання тендерних пропозицій. </w:t>
            </w:r>
          </w:p>
          <w:p w14:paraId="68146242" w14:textId="77777777"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10A79AE" w14:textId="77777777" w:rsidR="000D1EDE" w:rsidRPr="00405F2E" w:rsidRDefault="00000000">
            <w:pPr>
              <w:widowControl w:val="0"/>
              <w:jc w:val="both"/>
              <w:rPr>
                <w:rFonts w:ascii="Times New Roman" w:eastAsia="Times New Roman" w:hAnsi="Times New Roman" w:cs="Times New Roman"/>
                <w:sz w:val="24"/>
                <w:szCs w:val="24"/>
                <w:u w:val="single"/>
              </w:rPr>
            </w:pPr>
            <w:r w:rsidRPr="00405F2E">
              <w:rPr>
                <w:rFonts w:ascii="Times New Roman" w:eastAsia="Times New Roman" w:hAnsi="Times New Roman" w:cs="Times New Roman"/>
                <w:sz w:val="24"/>
                <w:szCs w:val="24"/>
              </w:rPr>
              <w:t xml:space="preserve">Учасник процедури закупівлі </w:t>
            </w:r>
            <w:r w:rsidRPr="00405F2E">
              <w:rPr>
                <w:rFonts w:ascii="Times New Roman" w:eastAsia="Times New Roman" w:hAnsi="Times New Roman" w:cs="Times New Roman"/>
                <w:sz w:val="24"/>
                <w:szCs w:val="24"/>
                <w:u w:val="single"/>
              </w:rPr>
              <w:t>має право:</w:t>
            </w:r>
          </w:p>
          <w:p w14:paraId="39EB0425" w14:textId="77777777"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80AC3B4" w14:textId="77777777" w:rsidR="000D1ED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05F2E">
              <w:rPr>
                <w:rFonts w:ascii="Times New Roman" w:eastAsia="Times New Roman" w:hAnsi="Times New Roman" w:cs="Times New Roman"/>
                <w:i/>
                <w:sz w:val="24"/>
                <w:szCs w:val="24"/>
              </w:rPr>
              <w:t>(</w:t>
            </w:r>
            <w:r w:rsidRPr="00405F2E">
              <w:rPr>
                <w:rFonts w:ascii="Times New Roman" w:eastAsia="Times New Roman" w:hAnsi="Times New Roman" w:cs="Times New Roman"/>
                <w:i/>
                <w:color w:val="FF0000"/>
                <w:sz w:val="24"/>
                <w:szCs w:val="24"/>
              </w:rPr>
              <w:t>у разі якщо таке вимагалося</w:t>
            </w:r>
            <w:r w:rsidRPr="00405F2E">
              <w:rPr>
                <w:rFonts w:ascii="Times New Roman" w:eastAsia="Times New Roman" w:hAnsi="Times New Roman" w:cs="Times New Roman"/>
                <w:i/>
                <w:sz w:val="24"/>
                <w:szCs w:val="24"/>
              </w:rPr>
              <w:t>)</w:t>
            </w:r>
            <w:r w:rsidRPr="00405F2E">
              <w:rPr>
                <w:rFonts w:ascii="Times New Roman" w:eastAsia="Times New Roman" w:hAnsi="Times New Roman" w:cs="Times New Roman"/>
                <w:sz w:val="24"/>
                <w:szCs w:val="24"/>
              </w:rPr>
              <w:t>.</w:t>
            </w:r>
          </w:p>
          <w:p w14:paraId="20029614" w14:textId="77777777" w:rsidR="000D1ED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1EDE" w14:paraId="4EB6A9E0" w14:textId="77777777">
        <w:trPr>
          <w:trHeight w:val="1119"/>
          <w:jc w:val="center"/>
        </w:trPr>
        <w:tc>
          <w:tcPr>
            <w:tcW w:w="705" w:type="dxa"/>
          </w:tcPr>
          <w:p w14:paraId="38A17F9C"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6A96036"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ADCB79B" w14:textId="77777777"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7C93CC" w14:textId="77777777"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3EAE76" w14:textId="77777777" w:rsidR="000D1ED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DB7A4ED"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3F23EB"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519FBF"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6A5721"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D4050"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B9272A"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203187"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18D585"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C4391D"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CFF9A9"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A98011" w14:textId="77777777" w:rsidR="000D1ED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A2E470" w14:textId="77777777" w:rsidR="000D1EDE"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10229BD8" w14:textId="77777777" w:rsidR="000D1ED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C16A63" w14:textId="77777777" w:rsidR="000D1EDE" w:rsidRDefault="000D1EDE">
            <w:pPr>
              <w:jc w:val="both"/>
              <w:rPr>
                <w:rFonts w:ascii="Times New Roman" w:eastAsia="Times New Roman" w:hAnsi="Times New Roman" w:cs="Times New Roman"/>
                <w:sz w:val="24"/>
                <w:szCs w:val="24"/>
                <w:highlight w:val="white"/>
              </w:rPr>
            </w:pPr>
          </w:p>
          <w:p w14:paraId="091B254B" w14:textId="77777777" w:rsidR="000D1ED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72731A" w14:textId="77777777" w:rsidR="000D1EDE"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1EDE" w14:paraId="6C078BF9" w14:textId="77777777">
        <w:trPr>
          <w:trHeight w:val="1119"/>
          <w:jc w:val="center"/>
        </w:trPr>
        <w:tc>
          <w:tcPr>
            <w:tcW w:w="705" w:type="dxa"/>
          </w:tcPr>
          <w:p w14:paraId="509FD2E9"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E6B1B00"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DF78720" w14:textId="77777777"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1EDE" w14:paraId="08E602C9" w14:textId="77777777">
        <w:trPr>
          <w:trHeight w:val="1119"/>
          <w:jc w:val="center"/>
        </w:trPr>
        <w:tc>
          <w:tcPr>
            <w:tcW w:w="705" w:type="dxa"/>
          </w:tcPr>
          <w:p w14:paraId="7891B5E2"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8FB84A2" w14:textId="13BC48EB"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14:paraId="64BB84E4" w14:textId="64BDD13C"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D1EDE" w14:paraId="5CD2B21E" w14:textId="77777777">
        <w:trPr>
          <w:trHeight w:val="841"/>
          <w:jc w:val="center"/>
        </w:trPr>
        <w:tc>
          <w:tcPr>
            <w:tcW w:w="705" w:type="dxa"/>
          </w:tcPr>
          <w:p w14:paraId="7B059855"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0B1E161"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31FFA50"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1EDE" w14:paraId="411B95CC" w14:textId="77777777">
        <w:trPr>
          <w:trHeight w:val="442"/>
          <w:jc w:val="center"/>
        </w:trPr>
        <w:tc>
          <w:tcPr>
            <w:tcW w:w="9960" w:type="dxa"/>
            <w:gridSpan w:val="3"/>
            <w:vAlign w:val="center"/>
          </w:tcPr>
          <w:p w14:paraId="1A0807AF"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1EDE" w14:paraId="578A776A" w14:textId="77777777">
        <w:trPr>
          <w:trHeight w:val="1119"/>
          <w:jc w:val="center"/>
        </w:trPr>
        <w:tc>
          <w:tcPr>
            <w:tcW w:w="705" w:type="dxa"/>
          </w:tcPr>
          <w:p w14:paraId="5A4E890D"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EC9EAD"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D901C5A" w14:textId="1D8BE7FC" w:rsidR="000D1EDE" w:rsidRPr="00371C2E" w:rsidRDefault="00000000">
            <w:pPr>
              <w:widowControl w:val="0"/>
              <w:ind w:left="40" w:righ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Кінцевий строк подання тендерних пропозицій</w:t>
            </w:r>
            <w:r w:rsidR="00371C2E">
              <w:rPr>
                <w:rFonts w:ascii="Times New Roman" w:eastAsia="Times New Roman" w:hAnsi="Times New Roman" w:cs="Times New Roman"/>
                <w:color w:val="000000"/>
                <w:sz w:val="24"/>
                <w:szCs w:val="24"/>
              </w:rPr>
              <w:t xml:space="preserve"> -</w:t>
            </w:r>
            <w:r w:rsidRPr="00371C2E">
              <w:rPr>
                <w:rFonts w:ascii="Times New Roman" w:eastAsia="Times New Roman" w:hAnsi="Times New Roman" w:cs="Times New Roman"/>
                <w:sz w:val="20"/>
                <w:szCs w:val="20"/>
              </w:rPr>
              <w:t xml:space="preserve"> </w:t>
            </w:r>
            <w:r w:rsidR="00371C2E" w:rsidRPr="00371C2E">
              <w:rPr>
                <w:rFonts w:ascii="Times New Roman" w:eastAsia="Times New Roman" w:hAnsi="Times New Roman" w:cs="Times New Roman"/>
                <w:sz w:val="20"/>
                <w:szCs w:val="20"/>
              </w:rPr>
              <w:t>1</w:t>
            </w:r>
            <w:r w:rsidR="00A42D9F">
              <w:rPr>
                <w:rFonts w:ascii="Times New Roman" w:eastAsia="Times New Roman" w:hAnsi="Times New Roman" w:cs="Times New Roman"/>
                <w:sz w:val="20"/>
                <w:szCs w:val="20"/>
                <w:lang w:val="en-US"/>
              </w:rPr>
              <w:t>9</w:t>
            </w:r>
            <w:r w:rsidR="00371C2E" w:rsidRPr="00371C2E">
              <w:rPr>
                <w:rFonts w:ascii="Times New Roman" w:eastAsia="Times New Roman" w:hAnsi="Times New Roman" w:cs="Times New Roman"/>
                <w:sz w:val="20"/>
                <w:szCs w:val="20"/>
              </w:rPr>
              <w:t>.10.</w:t>
            </w:r>
            <w:r w:rsidRPr="00371C2E">
              <w:rPr>
                <w:rFonts w:ascii="Times New Roman" w:eastAsia="Times New Roman" w:hAnsi="Times New Roman" w:cs="Times New Roman"/>
                <w:sz w:val="20"/>
                <w:szCs w:val="20"/>
              </w:rPr>
              <w:t xml:space="preserve"> 20</w:t>
            </w:r>
            <w:r w:rsidR="00371C2E" w:rsidRPr="00371C2E">
              <w:rPr>
                <w:rFonts w:ascii="Times New Roman" w:eastAsia="Times New Roman" w:hAnsi="Times New Roman" w:cs="Times New Roman"/>
                <w:sz w:val="20"/>
                <w:szCs w:val="20"/>
              </w:rPr>
              <w:t>23</w:t>
            </w:r>
            <w:r w:rsidRPr="00371C2E">
              <w:rPr>
                <w:rFonts w:ascii="Times New Roman" w:eastAsia="Times New Roman" w:hAnsi="Times New Roman" w:cs="Times New Roman"/>
                <w:sz w:val="20"/>
                <w:szCs w:val="20"/>
              </w:rPr>
              <w:t xml:space="preserve"> року, 10:00 год. </w:t>
            </w:r>
          </w:p>
          <w:p w14:paraId="5C9C89CD" w14:textId="77777777" w:rsidR="000D1EDE"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7C5F66E5"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FB4ED5"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0C3418"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5375A28" w14:textId="77777777" w:rsidR="000D1EDE" w:rsidRDefault="000D1E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D1EDE" w14:paraId="2AE73E56" w14:textId="77777777">
        <w:trPr>
          <w:trHeight w:val="1119"/>
          <w:jc w:val="center"/>
        </w:trPr>
        <w:tc>
          <w:tcPr>
            <w:tcW w:w="705" w:type="dxa"/>
          </w:tcPr>
          <w:p w14:paraId="7613F0E6"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0DAE1F" w14:textId="77777777" w:rsidR="000D1EDE"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5DDE429" w14:textId="77777777" w:rsidR="000D1ED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86A6FA" w14:textId="77777777" w:rsidR="000D1ED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4C0937F" w14:textId="77777777" w:rsidR="000D1ED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D1EDE" w14:paraId="6FC4AEB0" w14:textId="77777777">
        <w:trPr>
          <w:trHeight w:val="512"/>
          <w:jc w:val="center"/>
        </w:trPr>
        <w:tc>
          <w:tcPr>
            <w:tcW w:w="9960" w:type="dxa"/>
            <w:gridSpan w:val="3"/>
            <w:vAlign w:val="center"/>
          </w:tcPr>
          <w:p w14:paraId="044F42DC"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1EDE" w14:paraId="3010383F" w14:textId="77777777">
        <w:trPr>
          <w:trHeight w:val="1119"/>
          <w:jc w:val="center"/>
        </w:trPr>
        <w:tc>
          <w:tcPr>
            <w:tcW w:w="705" w:type="dxa"/>
          </w:tcPr>
          <w:p w14:paraId="676E7BB0"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48C028E"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A4ABF7A" w14:textId="77777777" w:rsidR="000D1EDE" w:rsidRPr="00405F2E" w:rsidRDefault="00000000">
            <w:pPr>
              <w:shd w:val="clear" w:color="auto" w:fill="FFFFFF"/>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05F2E">
                <w:rPr>
                  <w:rFonts w:ascii="Times New Roman" w:eastAsia="Times New Roman" w:hAnsi="Times New Roman" w:cs="Times New Roman"/>
                  <w:sz w:val="24"/>
                  <w:szCs w:val="24"/>
                  <w:highlight w:val="white"/>
                </w:rPr>
                <w:t>шістнадцятої</w:t>
              </w:r>
            </w:hyperlink>
            <w:r w:rsidRPr="00405F2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A08683" w14:textId="77777777"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55053D" w14:textId="77777777"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05F2E">
              <w:rPr>
                <w:rFonts w:ascii="Times New Roman" w:eastAsia="Times New Roman" w:hAnsi="Times New Roman" w:cs="Times New Roman"/>
                <w:sz w:val="24"/>
                <w:szCs w:val="24"/>
                <w:highlight w:val="white"/>
              </w:rPr>
              <w:lastRenderedPageBreak/>
              <w:t>статті 29 Закону.</w:t>
            </w:r>
          </w:p>
          <w:p w14:paraId="3DB6D119" w14:textId="77777777" w:rsidR="000D1EDE" w:rsidRPr="00405F2E" w:rsidRDefault="00000000">
            <w:pPr>
              <w:widowControl w:val="0"/>
              <w:jc w:val="both"/>
              <w:rPr>
                <w:rFonts w:ascii="Times New Roman" w:eastAsia="Times New Roman" w:hAnsi="Times New Roman" w:cs="Times New Roman"/>
                <w:b/>
                <w:sz w:val="24"/>
                <w:szCs w:val="24"/>
                <w:highlight w:val="white"/>
              </w:rPr>
            </w:pPr>
            <w:r w:rsidRPr="00405F2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9808C8E" w14:textId="77777777"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9CE4EC" w14:textId="77777777" w:rsidR="000D1EDE" w:rsidRPr="00405F2E" w:rsidRDefault="00000000">
            <w:pPr>
              <w:widowControl w:val="0"/>
              <w:jc w:val="both"/>
              <w:rPr>
                <w:rFonts w:ascii="Times New Roman" w:eastAsia="Times New Roman" w:hAnsi="Times New Roman" w:cs="Times New Roman"/>
                <w:i/>
                <w:sz w:val="24"/>
                <w:szCs w:val="24"/>
                <w:highlight w:val="white"/>
              </w:rPr>
            </w:pPr>
            <w:r w:rsidRPr="00405F2E">
              <w:rPr>
                <w:rFonts w:ascii="Times New Roman" w:eastAsia="Times New Roman" w:hAnsi="Times New Roman" w:cs="Times New Roman"/>
                <w:i/>
                <w:sz w:val="24"/>
                <w:szCs w:val="24"/>
                <w:highlight w:val="white"/>
              </w:rPr>
              <w:t>(у разі якщо подано дві і більше тендерних пропозицій).</w:t>
            </w:r>
          </w:p>
          <w:p w14:paraId="75071A8E" w14:textId="77777777" w:rsidR="000D1EDE" w:rsidRPr="00405F2E" w:rsidRDefault="00000000">
            <w:pPr>
              <w:shd w:val="clear" w:color="auto" w:fill="FFFFFF"/>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92BE36" w14:textId="77777777" w:rsidR="000D1EDE" w:rsidRPr="00405F2E" w:rsidRDefault="00000000">
            <w:pPr>
              <w:widowControl w:val="0"/>
              <w:jc w:val="both"/>
              <w:rPr>
                <w:rFonts w:ascii="Times New Roman" w:eastAsia="Times New Roman" w:hAnsi="Times New Roman" w:cs="Times New Roman"/>
                <w:i/>
                <w:sz w:val="24"/>
                <w:szCs w:val="24"/>
                <w:highlight w:val="yellow"/>
              </w:rPr>
            </w:pPr>
            <w:r w:rsidRPr="00405F2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97E494" w14:textId="253C270D"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 xml:space="preserve">Ціна тендерної пропозиції </w:t>
            </w:r>
            <w:r w:rsidRPr="00405F2E">
              <w:rPr>
                <w:rFonts w:ascii="Times New Roman" w:eastAsia="Times New Roman" w:hAnsi="Times New Roman" w:cs="Times New Roman"/>
                <w:sz w:val="24"/>
                <w:szCs w:val="24"/>
                <w:u w:val="single"/>
              </w:rPr>
              <w:t>не може</w:t>
            </w:r>
            <w:r w:rsidRPr="00405F2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28B5C5" w14:textId="065C91F9" w:rsidR="000D1EDE" w:rsidRPr="00405F2E" w:rsidRDefault="00000000">
            <w:pPr>
              <w:widowControl w:val="0"/>
              <w:jc w:val="both"/>
              <w:rPr>
                <w:rFonts w:ascii="Times New Roman" w:eastAsia="Times New Roman" w:hAnsi="Times New Roman" w:cs="Times New Roman"/>
                <w:b/>
                <w:sz w:val="24"/>
                <w:szCs w:val="24"/>
              </w:rPr>
            </w:pPr>
            <w:r w:rsidRPr="00405F2E">
              <w:rPr>
                <w:rFonts w:ascii="Times New Roman" w:eastAsia="Times New Roman" w:hAnsi="Times New Roman" w:cs="Times New Roman"/>
                <w:sz w:val="24"/>
                <w:szCs w:val="24"/>
              </w:rPr>
              <w:t xml:space="preserve">До розгляду </w:t>
            </w:r>
            <w:r w:rsidRPr="00405F2E">
              <w:rPr>
                <w:rFonts w:ascii="Times New Roman" w:eastAsia="Times New Roman" w:hAnsi="Times New Roman" w:cs="Times New Roman"/>
                <w:sz w:val="24"/>
                <w:szCs w:val="24"/>
                <w:u w:val="single"/>
              </w:rPr>
              <w:t xml:space="preserve"> не приймається </w:t>
            </w:r>
            <w:r w:rsidRPr="00405F2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C885CA" w14:textId="77777777"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C1673B" w14:textId="77777777"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A21BE6" w14:textId="77777777"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Оцінка здійснюється щодо предмета закупівлі в цілому.</w:t>
            </w:r>
          </w:p>
          <w:p w14:paraId="51A2E7F4" w14:textId="311D97B8" w:rsidR="000D1EDE" w:rsidRPr="00405F2E" w:rsidRDefault="00000000">
            <w:pPr>
              <w:widowControl w:val="0"/>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 xml:space="preserve">Учасник визначає ціни на </w:t>
            </w:r>
            <w:r w:rsidRPr="00405F2E">
              <w:rPr>
                <w:rFonts w:ascii="Times New Roman" w:eastAsia="Times New Roman" w:hAnsi="Times New Roman" w:cs="Times New Roman"/>
                <w:bCs/>
                <w:sz w:val="24"/>
                <w:szCs w:val="24"/>
              </w:rPr>
              <w:t xml:space="preserve">роботи, що він пропонує виконати </w:t>
            </w:r>
            <w:r w:rsidRPr="00405F2E">
              <w:rPr>
                <w:rFonts w:ascii="Times New Roman" w:eastAsia="Times New Roman" w:hAnsi="Times New Roman" w:cs="Times New Roman"/>
                <w:bCs/>
                <w:sz w:val="24"/>
                <w:szCs w:val="24"/>
              </w:rPr>
              <w:lastRenderedPageBreak/>
              <w:t>за договором про закупівлю</w:t>
            </w:r>
            <w:r w:rsidRPr="00405F2E">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71A95900" w14:textId="668FACB3" w:rsidR="000D1EDE" w:rsidRPr="00405F2E" w:rsidRDefault="00000000">
            <w:pPr>
              <w:widowControl w:val="0"/>
              <w:jc w:val="both"/>
              <w:rPr>
                <w:rFonts w:ascii="Times New Roman" w:eastAsia="Times New Roman" w:hAnsi="Times New Roman" w:cs="Times New Roman"/>
                <w:sz w:val="24"/>
                <w:szCs w:val="24"/>
                <w:highlight w:val="yellow"/>
              </w:rPr>
            </w:pPr>
            <w:r w:rsidRPr="00405F2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314D0" w:rsidRPr="00405F2E">
              <w:rPr>
                <w:rFonts w:ascii="Times New Roman" w:eastAsia="Times New Roman" w:hAnsi="Times New Roman" w:cs="Times New Roman"/>
                <w:sz w:val="24"/>
                <w:szCs w:val="24"/>
              </w:rPr>
              <w:t>1</w:t>
            </w:r>
            <w:r w:rsidRPr="00405F2E">
              <w:rPr>
                <w:rFonts w:ascii="Times New Roman" w:eastAsia="Times New Roman" w:hAnsi="Times New Roman" w:cs="Times New Roman"/>
                <w:sz w:val="24"/>
                <w:szCs w:val="24"/>
              </w:rPr>
              <w:t xml:space="preserve"> %</w:t>
            </w:r>
            <w:r w:rsidR="003D6C6A" w:rsidRPr="00405F2E">
              <w:rPr>
                <w:rFonts w:ascii="Times New Roman" w:eastAsia="Times New Roman" w:hAnsi="Times New Roman" w:cs="Times New Roman"/>
                <w:sz w:val="24"/>
                <w:szCs w:val="24"/>
              </w:rPr>
              <w:t>.</w:t>
            </w:r>
          </w:p>
          <w:p w14:paraId="08C83B48" w14:textId="77777777" w:rsidR="000D1EDE" w:rsidRPr="00405F2E" w:rsidRDefault="00000000">
            <w:pPr>
              <w:shd w:val="clear" w:color="auto" w:fill="FFFFFF"/>
              <w:jc w:val="both"/>
              <w:rPr>
                <w:rFonts w:ascii="Times New Roman" w:eastAsia="Times New Roman" w:hAnsi="Times New Roman" w:cs="Times New Roman"/>
                <w:sz w:val="24"/>
                <w:szCs w:val="24"/>
              </w:rPr>
            </w:pPr>
            <w:r w:rsidRPr="00405F2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96EA63" w14:textId="77777777" w:rsidR="000D1EDE" w:rsidRPr="00405F2E" w:rsidRDefault="00000000">
            <w:pPr>
              <w:keepNext/>
              <w:shd w:val="clear" w:color="auto" w:fill="FFFFFF"/>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405F2E">
              <w:rPr>
                <w:rFonts w:ascii="Times New Roman" w:eastAsia="Times New Roman" w:hAnsi="Times New Roman" w:cs="Times New Roman"/>
                <w:sz w:val="24"/>
                <w:szCs w:val="24"/>
                <w:highlight w:val="white"/>
              </w:rPr>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AA9868" w14:textId="77777777" w:rsidR="000D1EDE" w:rsidRPr="00405F2E" w:rsidRDefault="00000000">
            <w:pPr>
              <w:keepNext/>
              <w:shd w:val="clear" w:color="auto" w:fill="FFFFFF"/>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A5895A" w14:textId="77777777" w:rsidR="000D1EDE" w:rsidRPr="00405F2E" w:rsidRDefault="00000000">
            <w:pPr>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9304AF" w14:textId="77777777" w:rsidR="000D1EDE" w:rsidRPr="00405F2E" w:rsidRDefault="00000000">
            <w:pPr>
              <w:jc w:val="both"/>
              <w:rPr>
                <w:rFonts w:ascii="Times New Roman" w:eastAsia="Times New Roman" w:hAnsi="Times New Roman" w:cs="Times New Roman"/>
                <w:strike/>
                <w:sz w:val="24"/>
                <w:szCs w:val="24"/>
                <w:highlight w:val="white"/>
              </w:rPr>
            </w:pPr>
            <w:r w:rsidRPr="00405F2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276FE2" w14:textId="77777777"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rPr>
              <w:t xml:space="preserve">Учасник процедури закупівлі виправляє невідповідності в </w:t>
            </w:r>
            <w:r w:rsidRPr="00405F2E">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5F2E">
              <w:rPr>
                <w:rFonts w:ascii="Times New Roman" w:eastAsia="Times New Roman" w:hAnsi="Times New Roman" w:cs="Times New Roman"/>
                <w:b/>
                <w:i/>
                <w:sz w:val="24"/>
                <w:szCs w:val="24"/>
              </w:rPr>
              <w:t>протягом 24 годин</w:t>
            </w:r>
            <w:r w:rsidRPr="00405F2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5F2E">
              <w:rPr>
                <w:rFonts w:ascii="Times New Roman" w:eastAsia="Times New Roman" w:hAnsi="Times New Roman" w:cs="Times New Roman"/>
                <w:sz w:val="24"/>
                <w:szCs w:val="24"/>
                <w:highlight w:val="white"/>
              </w:rPr>
              <w:t>лених невідповідностей.</w:t>
            </w:r>
          </w:p>
          <w:p w14:paraId="6EFC27C9" w14:textId="77777777"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815114" w14:textId="7767F68B" w:rsidR="000D1EDE" w:rsidRPr="00405F2E" w:rsidRDefault="00000000">
            <w:pPr>
              <w:widowControl w:val="0"/>
              <w:jc w:val="both"/>
              <w:rPr>
                <w:rFonts w:ascii="Times New Roman" w:eastAsia="Times New Roman" w:hAnsi="Times New Roman" w:cs="Times New Roman"/>
                <w:sz w:val="24"/>
                <w:szCs w:val="24"/>
                <w:highlight w:val="white"/>
              </w:rPr>
            </w:pPr>
            <w:r w:rsidRPr="00405F2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1EDE" w14:paraId="64BFEB13" w14:textId="77777777">
        <w:trPr>
          <w:trHeight w:val="1119"/>
          <w:jc w:val="center"/>
        </w:trPr>
        <w:tc>
          <w:tcPr>
            <w:tcW w:w="705" w:type="dxa"/>
          </w:tcPr>
          <w:p w14:paraId="794A8367"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AA0014D"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75EBC9E"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876C479" w14:textId="77777777" w:rsidR="000D1ED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C564E" w14:textId="77777777" w:rsidR="000D1EDE" w:rsidRPr="00960833"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960833">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960833">
              <w:rPr>
                <w:rFonts w:ascii="Times New Roman" w:eastAsia="Times New Roman" w:hAnsi="Times New Roman" w:cs="Times New Roman"/>
                <w:i/>
                <w:color w:val="FF0000"/>
                <w:sz w:val="24"/>
                <w:szCs w:val="24"/>
              </w:rPr>
              <w:t>(у разі встановлення такої вимоги)</w:t>
            </w:r>
            <w:r w:rsidRPr="0096083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67F463" w14:textId="77777777" w:rsidR="000D1EDE" w:rsidRDefault="00000000">
            <w:pPr>
              <w:widowControl w:val="0"/>
              <w:jc w:val="both"/>
              <w:rPr>
                <w:rFonts w:ascii="Times New Roman" w:eastAsia="Times New Roman" w:hAnsi="Times New Roman" w:cs="Times New Roman"/>
                <w:sz w:val="24"/>
                <w:szCs w:val="24"/>
              </w:rPr>
            </w:pPr>
            <w:r w:rsidRPr="0096083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w:t>
            </w:r>
            <w:r>
              <w:rPr>
                <w:rFonts w:ascii="Times New Roman" w:eastAsia="Times New Roman" w:hAnsi="Times New Roman" w:cs="Times New Roman"/>
                <w:color w:val="000000"/>
                <w:sz w:val="24"/>
                <w:szCs w:val="24"/>
              </w:rPr>
              <w:t>,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172BCA"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AF7DC91"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71D58E00"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B58259"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6565CFC"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3A026B"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7B98AA"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9C8AC6" w14:textId="77777777" w:rsidR="000D1EDE" w:rsidRPr="00C2611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sidRPr="00C26118">
              <w:rPr>
                <w:rFonts w:ascii="Times New Roman" w:eastAsia="Times New Roman" w:hAnsi="Times New Roman" w:cs="Times New Roman"/>
                <w:sz w:val="24"/>
                <w:szCs w:val="24"/>
              </w:rPr>
              <w:t>окремих підтверджень не потрібно подавати в складі тендерної пропозиції.</w:t>
            </w:r>
          </w:p>
          <w:p w14:paraId="4E849FAD" w14:textId="77777777" w:rsidR="000D1EDE" w:rsidRDefault="00000000">
            <w:pPr>
              <w:widowControl w:val="0"/>
              <w:jc w:val="both"/>
              <w:rPr>
                <w:rFonts w:ascii="Times New Roman" w:eastAsia="Times New Roman" w:hAnsi="Times New Roman" w:cs="Times New Roman"/>
                <w:sz w:val="24"/>
                <w:szCs w:val="24"/>
              </w:rPr>
            </w:pPr>
            <w:r w:rsidRPr="00C2611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Pr>
                <w:rFonts w:ascii="Times New Roman" w:eastAsia="Times New Roman" w:hAnsi="Times New Roman" w:cs="Times New Roman"/>
                <w:color w:val="000000"/>
                <w:sz w:val="24"/>
                <w:szCs w:val="24"/>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EE9034" w14:textId="77777777" w:rsidR="000D1ED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1F0B5B" w14:textId="623692CB" w:rsidR="000D1EDE" w:rsidRPr="005016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w:t>
            </w:r>
            <w:r w:rsidRPr="00960833">
              <w:rPr>
                <w:rFonts w:ascii="Times New Roman" w:eastAsia="Times New Roman" w:hAnsi="Times New Roman" w:cs="Times New Roman"/>
                <w:sz w:val="24"/>
                <w:szCs w:val="24"/>
              </w:rPr>
              <w:t xml:space="preserve">згодний з проєктом договору про закупівлю, </w:t>
            </w:r>
            <w:r w:rsidRPr="00960833">
              <w:rPr>
                <w:rFonts w:ascii="Times New Roman" w:eastAsia="Times New Roman" w:hAnsi="Times New Roman" w:cs="Times New Roman"/>
                <w:sz w:val="24"/>
                <w:szCs w:val="24"/>
              </w:rPr>
              <w:lastRenderedPageBreak/>
              <w:t xml:space="preserve">викладеним у </w:t>
            </w:r>
            <w:r w:rsidRPr="00960833">
              <w:rPr>
                <w:rFonts w:ascii="Times New Roman" w:eastAsia="Times New Roman" w:hAnsi="Times New Roman" w:cs="Times New Roman"/>
                <w:b/>
                <w:i/>
                <w:sz w:val="24"/>
                <w:szCs w:val="24"/>
              </w:rPr>
              <w:t xml:space="preserve">Додатку </w:t>
            </w:r>
            <w:r w:rsidR="00960833" w:rsidRPr="00960833">
              <w:rPr>
                <w:rFonts w:ascii="Times New Roman" w:eastAsia="Times New Roman" w:hAnsi="Times New Roman" w:cs="Times New Roman"/>
                <w:b/>
                <w:i/>
                <w:sz w:val="24"/>
                <w:szCs w:val="24"/>
              </w:rPr>
              <w:t>3</w:t>
            </w:r>
            <w:r w:rsidRPr="0050169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510D">
              <w:rPr>
                <w:rFonts w:ascii="Times New Roman" w:eastAsia="Times New Roman" w:hAnsi="Times New Roman" w:cs="Times New Roman"/>
                <w:b/>
                <w:i/>
                <w:sz w:val="24"/>
                <w:szCs w:val="24"/>
              </w:rPr>
              <w:t>в п. 4 Розділу 3</w:t>
            </w:r>
            <w:r w:rsidRPr="00B3510D">
              <w:rPr>
                <w:rFonts w:ascii="Times New Roman" w:eastAsia="Times New Roman" w:hAnsi="Times New Roman" w:cs="Times New Roman"/>
                <w:sz w:val="24"/>
                <w:szCs w:val="24"/>
              </w:rPr>
              <w:t xml:space="preserve"> до</w:t>
            </w:r>
            <w:r w:rsidRPr="0050169F">
              <w:rPr>
                <w:rFonts w:ascii="Times New Roman" w:eastAsia="Times New Roman" w:hAnsi="Times New Roman" w:cs="Times New Roman"/>
                <w:sz w:val="24"/>
                <w:szCs w:val="24"/>
              </w:rPr>
              <w:t xml:space="preserve"> цієї тендерної документації.</w:t>
            </w:r>
          </w:p>
          <w:p w14:paraId="2103948D" w14:textId="77777777" w:rsidR="000D1EDE" w:rsidRPr="0050169F" w:rsidRDefault="00000000">
            <w:pPr>
              <w:widowControl w:val="0"/>
              <w:jc w:val="both"/>
              <w:rPr>
                <w:rFonts w:ascii="Times New Roman" w:eastAsia="Times New Roman" w:hAnsi="Times New Roman" w:cs="Times New Roman"/>
                <w:sz w:val="24"/>
                <w:szCs w:val="24"/>
              </w:rPr>
            </w:pPr>
            <w:r w:rsidRPr="0050169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66ADAE"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169F">
              <w:rPr>
                <w:rFonts w:ascii="Times New Roman" w:eastAsia="Times New Roman" w:hAnsi="Times New Roman" w:cs="Times New Roman"/>
                <w:sz w:val="24"/>
                <w:szCs w:val="24"/>
              </w:rPr>
              <w:t xml:space="preserve">10. </w:t>
            </w:r>
            <w:r w:rsidRPr="00C26118">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Pr="00C2611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21B87C" w14:textId="77777777" w:rsidR="000D1ED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AF69CD"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7AC7F1"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556D07"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445E69" w14:textId="77777777" w:rsidR="000D1ED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E6DD2D" w14:textId="77777777" w:rsidR="000D1EDE"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1EDE" w14:paraId="3586264B" w14:textId="77777777">
        <w:trPr>
          <w:trHeight w:val="1119"/>
          <w:jc w:val="center"/>
        </w:trPr>
        <w:tc>
          <w:tcPr>
            <w:tcW w:w="705" w:type="dxa"/>
          </w:tcPr>
          <w:p w14:paraId="31AA2F0A"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8DB6520"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3C37C4E" w14:textId="77777777" w:rsidR="000D1ED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D848398"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FB92E18"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2A1A53"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40A031"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4E60ED"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E937DF"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D111C57"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8DD2A"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990DE"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EC74ABF"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E8B60C5"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40C482C"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399B52"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0882BE" w14:textId="77777777" w:rsidR="000D1EDE" w:rsidRPr="00120464" w:rsidRDefault="00000000">
            <w:pPr>
              <w:shd w:val="clear" w:color="auto" w:fill="FFFFFF"/>
              <w:ind w:firstLine="567"/>
              <w:jc w:val="both"/>
              <w:rPr>
                <w:rFonts w:ascii="Times New Roman" w:eastAsia="Times New Roman" w:hAnsi="Times New Roman" w:cs="Times New Roman"/>
                <w:sz w:val="24"/>
                <w:szCs w:val="24"/>
              </w:rPr>
            </w:pPr>
            <w:r w:rsidRPr="00120464">
              <w:rPr>
                <w:rFonts w:ascii="Times New Roman" w:eastAsia="Times New Roman" w:hAnsi="Times New Roman" w:cs="Times New Roman"/>
                <w:sz w:val="24"/>
                <w:szCs w:val="24"/>
              </w:rPr>
              <w:t>3) переможець процедури закупівлі:</w:t>
            </w:r>
          </w:p>
          <w:p w14:paraId="308C6082" w14:textId="77777777" w:rsidR="000D1EDE" w:rsidRPr="00120464" w:rsidRDefault="00000000">
            <w:pPr>
              <w:shd w:val="clear" w:color="auto" w:fill="FFFFFF"/>
              <w:ind w:firstLine="567"/>
              <w:jc w:val="both"/>
              <w:rPr>
                <w:rFonts w:ascii="Times New Roman" w:eastAsia="Times New Roman" w:hAnsi="Times New Roman" w:cs="Times New Roman"/>
                <w:sz w:val="24"/>
                <w:szCs w:val="24"/>
              </w:rPr>
            </w:pPr>
            <w:r w:rsidRPr="0012046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5F1885"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sidRPr="0012046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1F3C7020"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A62BE0" w14:textId="77777777" w:rsidR="000D1ED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EE2FAE" w14:textId="77777777" w:rsidR="000D1ED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5A7F110" w14:textId="77777777" w:rsidR="000D1ED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D7DE42" w14:textId="77777777" w:rsidR="000D1ED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767619" w14:textId="77777777" w:rsidR="000D1ED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9D7B0A" w14:textId="77777777" w:rsidR="000D1ED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1EDE" w14:paraId="7115093B" w14:textId="77777777">
        <w:trPr>
          <w:trHeight w:val="472"/>
          <w:jc w:val="center"/>
        </w:trPr>
        <w:tc>
          <w:tcPr>
            <w:tcW w:w="9960" w:type="dxa"/>
            <w:gridSpan w:val="3"/>
            <w:vAlign w:val="center"/>
          </w:tcPr>
          <w:p w14:paraId="7677E83B" w14:textId="77777777" w:rsidR="000D1ED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D1EDE" w14:paraId="1F7A01BD" w14:textId="77777777">
        <w:trPr>
          <w:trHeight w:val="1119"/>
          <w:jc w:val="center"/>
        </w:trPr>
        <w:tc>
          <w:tcPr>
            <w:tcW w:w="705" w:type="dxa"/>
          </w:tcPr>
          <w:p w14:paraId="4F10088E"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5250D9F" w14:textId="77777777" w:rsidR="000D1ED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9886506" w14:textId="77777777" w:rsidR="000D1EDE" w:rsidRPr="00DE6D33" w:rsidRDefault="00000000">
            <w:pPr>
              <w:widowControl w:val="0"/>
              <w:jc w:val="both"/>
              <w:rPr>
                <w:rFonts w:ascii="Times New Roman" w:eastAsia="Times New Roman" w:hAnsi="Times New Roman" w:cs="Times New Roman"/>
                <w:b/>
                <w:i/>
                <w:highlight w:val="white"/>
              </w:rPr>
            </w:pPr>
            <w:r w:rsidRPr="00DE6D33">
              <w:rPr>
                <w:rFonts w:ascii="Times New Roman" w:eastAsia="Times New Roman" w:hAnsi="Times New Roman" w:cs="Times New Roman"/>
                <w:b/>
                <w:i/>
                <w:highlight w:val="white"/>
              </w:rPr>
              <w:t>Замовник відміняє відкриті торги у разі:</w:t>
            </w:r>
          </w:p>
          <w:p w14:paraId="30989656"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1) відсутності подальшої потреби в закупівлі товарів, робіт чи послуг;</w:t>
            </w:r>
          </w:p>
          <w:p w14:paraId="68CC1E15"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AAF859"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2F065DAD"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2448CB1"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 xml:space="preserve">У разі відміни відкритих торгів замовник </w:t>
            </w:r>
            <w:r w:rsidRPr="00DE6D33">
              <w:rPr>
                <w:rFonts w:ascii="Times New Roman" w:eastAsia="Times New Roman" w:hAnsi="Times New Roman" w:cs="Times New Roman"/>
                <w:b/>
                <w:i/>
                <w:highlight w:val="white"/>
              </w:rPr>
              <w:t>протягом одного робочого дня</w:t>
            </w:r>
            <w:r w:rsidRPr="00DE6D3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AD629C8" w14:textId="77777777" w:rsidR="000D1EDE" w:rsidRPr="00DE6D33" w:rsidRDefault="00000000">
            <w:pPr>
              <w:widowControl w:val="0"/>
              <w:jc w:val="both"/>
              <w:rPr>
                <w:rFonts w:ascii="Times New Roman" w:eastAsia="Times New Roman" w:hAnsi="Times New Roman" w:cs="Times New Roman"/>
                <w:b/>
                <w:i/>
                <w:highlight w:val="white"/>
              </w:rPr>
            </w:pPr>
            <w:r w:rsidRPr="00DE6D3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450DC26F"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BE901ED"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FBC69F"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FFC6AE"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Відкриті торги можуть бути відмінені частково (за лотом).</w:t>
            </w:r>
          </w:p>
          <w:p w14:paraId="64760A67"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 xml:space="preserve">Інформація про відміну відкритих торгів автоматично </w:t>
            </w:r>
            <w:r w:rsidRPr="00DE6D33">
              <w:rPr>
                <w:rFonts w:ascii="Times New Roman" w:eastAsia="Times New Roman" w:hAnsi="Times New Roman" w:cs="Times New Roman"/>
                <w:highlight w:val="white"/>
              </w:rPr>
              <w:lastRenderedPageBreak/>
              <w:t>надсилається всім учасникам процедури закупівлі електронною системою закупівель в день її оприлюднення</w:t>
            </w:r>
            <w:r w:rsidRPr="00DE6D33">
              <w:rPr>
                <w:rFonts w:ascii="Times New Roman" w:eastAsia="Times New Roman" w:hAnsi="Times New Roman" w:cs="Times New Roman"/>
                <w:color w:val="4A86E8"/>
                <w:highlight w:val="white"/>
              </w:rPr>
              <w:t>.</w:t>
            </w:r>
          </w:p>
        </w:tc>
      </w:tr>
      <w:tr w:rsidR="000D1EDE" w14:paraId="5B7BD007" w14:textId="77777777">
        <w:trPr>
          <w:trHeight w:val="1119"/>
          <w:jc w:val="center"/>
        </w:trPr>
        <w:tc>
          <w:tcPr>
            <w:tcW w:w="705" w:type="dxa"/>
          </w:tcPr>
          <w:p w14:paraId="26A16DDA"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0014E5"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02E60B9"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E6D33">
              <w:rPr>
                <w:rFonts w:ascii="Times New Roman" w:eastAsia="Times New Roman" w:hAnsi="Times New Roman" w:cs="Times New Roman"/>
                <w:b/>
                <w:i/>
                <w:highlight w:val="white"/>
              </w:rPr>
              <w:t>не пізніше ніж через 15 днів</w:t>
            </w:r>
            <w:r w:rsidRPr="00DE6D3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E6D33">
              <w:rPr>
                <w:rFonts w:ascii="Times New Roman" w:eastAsia="Times New Roman" w:hAnsi="Times New Roman" w:cs="Times New Roman"/>
                <w:b/>
                <w:i/>
                <w:highlight w:val="white"/>
              </w:rPr>
              <w:t>може бути продовжений до 60 днів</w:t>
            </w:r>
            <w:r w:rsidRPr="00DE6D33">
              <w:rPr>
                <w:rFonts w:ascii="Times New Roman" w:eastAsia="Times New Roman" w:hAnsi="Times New Roman" w:cs="Times New Roman"/>
                <w:highlight w:val="white"/>
              </w:rPr>
              <w:t xml:space="preserve">. </w:t>
            </w:r>
          </w:p>
          <w:p w14:paraId="5E415047" w14:textId="77777777" w:rsidR="000D1EDE" w:rsidRPr="00DE6D33" w:rsidRDefault="00000000">
            <w:pPr>
              <w:widowControl w:val="0"/>
              <w:jc w:val="both"/>
              <w:rPr>
                <w:rFonts w:ascii="Times New Roman" w:eastAsia="Times New Roman" w:hAnsi="Times New Roman" w:cs="Times New Roman"/>
                <w:highlight w:val="white"/>
              </w:rPr>
            </w:pPr>
            <w:r w:rsidRPr="00DE6D3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B1A10B" w14:textId="77777777" w:rsidR="000D1EDE" w:rsidRPr="00DE6D33" w:rsidRDefault="00000000">
            <w:pPr>
              <w:widowControl w:val="0"/>
              <w:jc w:val="both"/>
              <w:rPr>
                <w:rFonts w:ascii="Times New Roman" w:eastAsia="Times New Roman" w:hAnsi="Times New Roman" w:cs="Times New Roman"/>
              </w:rPr>
            </w:pPr>
            <w:r w:rsidRPr="00DE6D3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DE6D33">
              <w:rPr>
                <w:rFonts w:ascii="Times New Roman" w:eastAsia="Times New Roman" w:hAnsi="Times New Roman" w:cs="Times New Roman"/>
                <w:b/>
                <w:i/>
                <w:highlight w:val="white"/>
              </w:rPr>
              <w:t>не може бути укладено раніше ніж через п’ять днів</w:t>
            </w:r>
            <w:r w:rsidRPr="00DE6D33">
              <w:rPr>
                <w:rFonts w:ascii="Times New Roman" w:eastAsia="Times New Roman" w:hAnsi="Times New Roman" w:cs="Times New Roman"/>
                <w:i/>
                <w:highlight w:val="white"/>
              </w:rPr>
              <w:t xml:space="preserve"> </w:t>
            </w:r>
            <w:r w:rsidRPr="00DE6D3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D1EDE" w14:paraId="2D6BA4D0" w14:textId="77777777">
        <w:trPr>
          <w:trHeight w:val="1119"/>
          <w:jc w:val="center"/>
        </w:trPr>
        <w:tc>
          <w:tcPr>
            <w:tcW w:w="705" w:type="dxa"/>
          </w:tcPr>
          <w:p w14:paraId="37E87CC0"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D06B447"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3F0287" w14:textId="67219557" w:rsidR="000D1EDE" w:rsidRPr="00DE6D33" w:rsidRDefault="00000000">
            <w:pPr>
              <w:widowControl w:val="0"/>
              <w:ind w:right="120"/>
              <w:jc w:val="both"/>
              <w:rPr>
                <w:rFonts w:ascii="Times New Roman" w:eastAsia="Times New Roman" w:hAnsi="Times New Roman" w:cs="Times New Roman"/>
              </w:rPr>
            </w:pPr>
            <w:r w:rsidRPr="00DE6D33">
              <w:rPr>
                <w:rFonts w:ascii="Times New Roman" w:eastAsia="Times New Roman" w:hAnsi="Times New Roman" w:cs="Times New Roman"/>
              </w:rPr>
              <w:t xml:space="preserve">Проєкт договору про закупівлю викладено в </w:t>
            </w:r>
            <w:r w:rsidRPr="00DE6D33">
              <w:rPr>
                <w:rFonts w:ascii="Times New Roman" w:eastAsia="Times New Roman" w:hAnsi="Times New Roman" w:cs="Times New Roman"/>
                <w:b/>
                <w:i/>
              </w:rPr>
              <w:t xml:space="preserve">Додатку </w:t>
            </w:r>
            <w:r w:rsidR="00C26118" w:rsidRPr="00DE6D33">
              <w:rPr>
                <w:rFonts w:ascii="Times New Roman" w:eastAsia="Times New Roman" w:hAnsi="Times New Roman" w:cs="Times New Roman"/>
                <w:b/>
                <w:i/>
              </w:rPr>
              <w:t>3</w:t>
            </w:r>
            <w:r w:rsidRPr="00DE6D33">
              <w:rPr>
                <w:rFonts w:ascii="Times New Roman" w:eastAsia="Times New Roman" w:hAnsi="Times New Roman" w:cs="Times New Roman"/>
              </w:rPr>
              <w:t xml:space="preserve"> до цієї тендерної документації.</w:t>
            </w:r>
          </w:p>
          <w:p w14:paraId="4D50BCE6" w14:textId="77777777" w:rsidR="000D1EDE" w:rsidRPr="00DE6D33" w:rsidRDefault="00000000">
            <w:pPr>
              <w:widowControl w:val="0"/>
              <w:ind w:right="120"/>
              <w:jc w:val="both"/>
              <w:rPr>
                <w:rFonts w:ascii="Times New Roman" w:eastAsia="Times New Roman" w:hAnsi="Times New Roman" w:cs="Times New Roman"/>
                <w:i/>
                <w:highlight w:val="white"/>
              </w:rPr>
            </w:pPr>
            <w:r w:rsidRPr="00DE6D3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E6D3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D1EDE" w14:paraId="339B7CF7" w14:textId="77777777" w:rsidTr="00C26118">
        <w:trPr>
          <w:trHeight w:val="841"/>
          <w:jc w:val="center"/>
        </w:trPr>
        <w:tc>
          <w:tcPr>
            <w:tcW w:w="705" w:type="dxa"/>
          </w:tcPr>
          <w:p w14:paraId="159E9090"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1CA559"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9003AA6" w14:textId="77777777" w:rsidR="000D1EDE" w:rsidRPr="00DE6D33" w:rsidRDefault="00000000">
            <w:pPr>
              <w:widowControl w:val="0"/>
              <w:jc w:val="both"/>
              <w:rPr>
                <w:rFonts w:ascii="Times New Roman" w:eastAsia="Times New Roman" w:hAnsi="Times New Roman" w:cs="Times New Roman"/>
              </w:rPr>
            </w:pPr>
            <w:r w:rsidRPr="00DE6D3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8D6BAC2" w14:textId="77777777" w:rsidR="000D1EDE" w:rsidRPr="00DE6D33" w:rsidRDefault="00000000">
            <w:pPr>
              <w:widowControl w:val="0"/>
              <w:jc w:val="both"/>
              <w:rPr>
                <w:rFonts w:ascii="Times New Roman" w:eastAsia="Times New Roman" w:hAnsi="Times New Roman" w:cs="Times New Roman"/>
              </w:rPr>
            </w:pPr>
            <w:r w:rsidRPr="00DE6D3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C7971F" w14:textId="77777777" w:rsidR="000D1EDE" w:rsidRPr="00DE6D33" w:rsidRDefault="00000000">
            <w:pPr>
              <w:shd w:val="clear" w:color="auto" w:fill="FFFFFF"/>
              <w:spacing w:before="120"/>
              <w:jc w:val="both"/>
              <w:rPr>
                <w:rFonts w:ascii="Times New Roman" w:eastAsia="Times New Roman" w:hAnsi="Times New Roman" w:cs="Times New Roman"/>
              </w:rPr>
            </w:pPr>
            <w:r w:rsidRPr="00DE6D3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DE6D33">
              <w:rPr>
                <w:rFonts w:ascii="Times New Roman" w:eastAsia="Times New Roman" w:hAnsi="Times New Roman" w:cs="Times New Roman"/>
                <w:highlight w:val="white"/>
              </w:rPr>
              <w:t>у тому числі за результатами електронного аукціону, кр</w:t>
            </w:r>
            <w:r w:rsidRPr="00DE6D33">
              <w:rPr>
                <w:rFonts w:ascii="Times New Roman" w:eastAsia="Times New Roman" w:hAnsi="Times New Roman" w:cs="Times New Roman"/>
              </w:rPr>
              <w:t>ім випадків:</w:t>
            </w:r>
          </w:p>
          <w:p w14:paraId="53FD304A" w14:textId="77777777" w:rsidR="000D1EDE" w:rsidRPr="00DE6D33" w:rsidRDefault="00000000">
            <w:pPr>
              <w:widowControl w:val="0"/>
              <w:pBdr>
                <w:top w:val="nil"/>
                <w:left w:val="nil"/>
                <w:bottom w:val="nil"/>
                <w:right w:val="nil"/>
                <w:between w:val="nil"/>
              </w:pBdr>
              <w:jc w:val="both"/>
              <w:rPr>
                <w:rFonts w:ascii="Times New Roman" w:eastAsia="Times New Roman" w:hAnsi="Times New Roman" w:cs="Times New Roman"/>
              </w:rPr>
            </w:pPr>
            <w:r w:rsidRPr="00DE6D33">
              <w:rPr>
                <w:rFonts w:ascii="Times New Roman" w:eastAsia="Times New Roman" w:hAnsi="Times New Roman" w:cs="Times New Roman"/>
              </w:rPr>
              <w:t>визначення грошового еквівалента зобов’язання в іноземній валюті;</w:t>
            </w:r>
          </w:p>
          <w:p w14:paraId="3130AE4D" w14:textId="257C2D70" w:rsidR="000D1EDE" w:rsidRPr="00DE6D33" w:rsidRDefault="00000000">
            <w:pPr>
              <w:widowControl w:val="0"/>
              <w:pBdr>
                <w:top w:val="nil"/>
                <w:left w:val="nil"/>
                <w:bottom w:val="nil"/>
                <w:right w:val="nil"/>
                <w:between w:val="nil"/>
              </w:pBdr>
              <w:jc w:val="both"/>
              <w:rPr>
                <w:rFonts w:ascii="Times New Roman" w:eastAsia="Times New Roman" w:hAnsi="Times New Roman" w:cs="Times New Roman"/>
              </w:rPr>
            </w:pPr>
            <w:r w:rsidRPr="00DE6D3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0D1EDE" w14:paraId="6F9504E8" w14:textId="77777777">
        <w:trPr>
          <w:trHeight w:val="1119"/>
          <w:jc w:val="center"/>
        </w:trPr>
        <w:tc>
          <w:tcPr>
            <w:tcW w:w="705" w:type="dxa"/>
          </w:tcPr>
          <w:p w14:paraId="6F15E406" w14:textId="77777777" w:rsidR="000D1ED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5D9A148" w14:textId="77777777" w:rsidR="000D1ED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0859440" w14:textId="5110326C" w:rsidR="000D1EDE" w:rsidRPr="00DE6D33" w:rsidRDefault="00000000" w:rsidP="00056DCF">
            <w:pPr>
              <w:widowControl w:val="0"/>
              <w:ind w:right="120"/>
              <w:jc w:val="both"/>
              <w:rPr>
                <w:rFonts w:ascii="Times New Roman" w:eastAsia="Times New Roman" w:hAnsi="Times New Roman" w:cs="Times New Roman"/>
                <w:highlight w:val="yellow"/>
              </w:rPr>
            </w:pPr>
            <w:r w:rsidRPr="00DE6D33">
              <w:rPr>
                <w:rFonts w:ascii="Times New Roman" w:eastAsia="Times New Roman" w:hAnsi="Times New Roman" w:cs="Times New Roman"/>
              </w:rPr>
              <w:t>не вимагається</w:t>
            </w:r>
          </w:p>
        </w:tc>
      </w:tr>
    </w:tbl>
    <w:p w14:paraId="42EA382F" w14:textId="77777777" w:rsidR="000D1EDE" w:rsidRDefault="000D1ED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E7A3F50" w14:textId="1B3F6E86" w:rsidR="000D1ED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A3B43">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арк. в 1 прим.</w:t>
      </w:r>
    </w:p>
    <w:p w14:paraId="22DBAA8B" w14:textId="0A8E7CD8" w:rsidR="000D1ED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56D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822BA0">
        <w:rPr>
          <w:rFonts w:ascii="Times New Roman" w:eastAsia="Times New Roman" w:hAnsi="Times New Roman" w:cs="Times New Roman"/>
          <w:sz w:val="24"/>
          <w:szCs w:val="24"/>
          <w:highlight w:val="white"/>
        </w:rPr>
        <w:t>1</w:t>
      </w:r>
      <w:r w:rsidR="005B5C25">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14:paraId="3E7EF82C" w14:textId="423CB53F" w:rsidR="00056DCF" w:rsidRDefault="00000000" w:rsidP="00056DC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56D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4A4F6F">
        <w:rPr>
          <w:rFonts w:ascii="Times New Roman" w:eastAsia="Times New Roman" w:hAnsi="Times New Roman" w:cs="Times New Roman"/>
          <w:sz w:val="24"/>
          <w:szCs w:val="24"/>
          <w:highlight w:val="white"/>
        </w:rPr>
        <w:t>1</w:t>
      </w:r>
      <w:r w:rsidR="005B5C25">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r w:rsidR="00056DCF">
        <w:rPr>
          <w:rFonts w:ascii="Times New Roman" w:eastAsia="Times New Roman" w:hAnsi="Times New Roman" w:cs="Times New Roman"/>
          <w:sz w:val="24"/>
          <w:szCs w:val="24"/>
          <w:highlight w:val="white"/>
        </w:rPr>
        <w:t>.</w:t>
      </w:r>
    </w:p>
    <w:p w14:paraId="266E35CE" w14:textId="2AD5B2EA" w:rsidR="00056DCF" w:rsidRDefault="00056DCF" w:rsidP="00056DC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4A4F6F">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p w14:paraId="31E1E757" w14:textId="47DE100B" w:rsidR="00056DCF" w:rsidRDefault="00056DCF" w:rsidP="00056DC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bookmarkStart w:id="11" w:name="_Hlk147322169"/>
      <w:r>
        <w:rPr>
          <w:rFonts w:ascii="Times New Roman" w:eastAsia="Times New Roman" w:hAnsi="Times New Roman" w:cs="Times New Roman"/>
          <w:sz w:val="24"/>
          <w:szCs w:val="24"/>
          <w:highlight w:val="white"/>
        </w:rPr>
        <w:t xml:space="preserve">Додаток 5 до тендерної документації на </w:t>
      </w:r>
      <w:r w:rsidR="004A4F6F">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bookmarkEnd w:id="11"/>
    </w:p>
    <w:p w14:paraId="7B65BF19" w14:textId="6D12D449" w:rsidR="00056DCF" w:rsidRPr="00056DCF" w:rsidRDefault="00056DCF" w:rsidP="00056DCF">
      <w:pPr>
        <w:rPr>
          <w:rFonts w:ascii="Times New Roman" w:eastAsia="Times New Roman" w:hAnsi="Times New Roman" w:cs="Times New Roman"/>
          <w:sz w:val="24"/>
          <w:szCs w:val="24"/>
          <w:highlight w:val="white"/>
        </w:rPr>
      </w:pPr>
    </w:p>
    <w:p w14:paraId="33C8B392" w14:textId="71643214" w:rsidR="00960833" w:rsidRPr="00960833" w:rsidRDefault="00960833" w:rsidP="00960833">
      <w:pPr>
        <w:spacing w:after="0" w:line="240" w:lineRule="auto"/>
        <w:ind w:left="5660" w:firstLine="700"/>
        <w:jc w:val="right"/>
        <w:rPr>
          <w:rFonts w:ascii="Times New Roman" w:eastAsia="Times New Roman" w:hAnsi="Times New Roman" w:cs="Times New Roman"/>
          <w:sz w:val="24"/>
          <w:szCs w:val="24"/>
          <w:lang w:val="ru-RU"/>
        </w:rPr>
      </w:pPr>
      <w:r w:rsidRPr="00C26118">
        <w:rPr>
          <w:rFonts w:ascii="Times New Roman" w:eastAsia="Times New Roman" w:hAnsi="Times New Roman" w:cs="Times New Roman"/>
          <w:b/>
          <w:color w:val="000000"/>
          <w:sz w:val="24"/>
          <w:szCs w:val="24"/>
          <w:lang w:val="ru-RU"/>
        </w:rPr>
        <w:lastRenderedPageBreak/>
        <w:t>ДОДАТОК 1</w:t>
      </w:r>
    </w:p>
    <w:p w14:paraId="359DBE48" w14:textId="77777777" w:rsidR="00960833" w:rsidRPr="00960833" w:rsidRDefault="00960833" w:rsidP="00960833">
      <w:pPr>
        <w:spacing w:after="0" w:line="240" w:lineRule="auto"/>
        <w:ind w:left="5660" w:firstLine="700"/>
        <w:jc w:val="right"/>
        <w:rPr>
          <w:rFonts w:ascii="Times New Roman" w:eastAsia="Times New Roman" w:hAnsi="Times New Roman" w:cs="Times New Roman"/>
          <w:sz w:val="24"/>
          <w:szCs w:val="24"/>
          <w:lang w:val="ru-RU"/>
        </w:rPr>
      </w:pPr>
      <w:r w:rsidRPr="00960833">
        <w:rPr>
          <w:rFonts w:ascii="Times New Roman" w:eastAsia="Times New Roman" w:hAnsi="Times New Roman" w:cs="Times New Roman"/>
          <w:i/>
          <w:color w:val="000000"/>
          <w:sz w:val="24"/>
          <w:szCs w:val="24"/>
          <w:lang w:val="ru-RU"/>
        </w:rPr>
        <w:t>до тендерної документації</w:t>
      </w:r>
    </w:p>
    <w:p w14:paraId="7F99AC9D" w14:textId="77777777" w:rsidR="00960833" w:rsidRPr="00960833" w:rsidRDefault="00960833" w:rsidP="00960833">
      <w:pPr>
        <w:spacing w:after="0" w:line="240" w:lineRule="auto"/>
        <w:ind w:left="5660" w:firstLine="700"/>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i/>
          <w:color w:val="000000"/>
          <w:sz w:val="20"/>
          <w:szCs w:val="20"/>
          <w:lang w:val="ru-RU"/>
        </w:rPr>
        <w:t> </w:t>
      </w:r>
    </w:p>
    <w:p w14:paraId="458008C8" w14:textId="77777777" w:rsidR="00960833" w:rsidRPr="00960833" w:rsidRDefault="00960833" w:rsidP="0096083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960833">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30" w:type="dxa"/>
        <w:jc w:val="center"/>
        <w:tblLayout w:type="fixed"/>
        <w:tblLook w:val="0400" w:firstRow="0" w:lastRow="0" w:firstColumn="0" w:lastColumn="0" w:noHBand="0" w:noVBand="1"/>
      </w:tblPr>
      <w:tblGrid>
        <w:gridCol w:w="495"/>
        <w:gridCol w:w="2925"/>
        <w:gridCol w:w="6210"/>
      </w:tblGrid>
      <w:tr w:rsidR="00960833" w:rsidRPr="00960833" w14:paraId="1F0BB78B" w14:textId="77777777" w:rsidTr="001F172F">
        <w:trPr>
          <w:trHeight w:val="53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D18CB0" w14:textId="77777777" w:rsidR="00960833" w:rsidRPr="00960833" w:rsidRDefault="00960833" w:rsidP="00960833">
            <w:pPr>
              <w:spacing w:before="240"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 xml:space="preserve">№ </w:t>
            </w:r>
            <w:r w:rsidRPr="00960833">
              <w:rPr>
                <w:rFonts w:ascii="Times New Roman" w:eastAsia="Times New Roman" w:hAnsi="Times New Roman" w:cs="Times New Roman"/>
                <w:b/>
                <w:sz w:val="20"/>
                <w:szCs w:val="20"/>
                <w:lang w:val="ru-RU"/>
              </w:rPr>
              <w:t>з</w:t>
            </w:r>
            <w:r w:rsidRPr="00960833">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F1003" w14:textId="77777777" w:rsidR="00960833" w:rsidRPr="00960833" w:rsidRDefault="00960833" w:rsidP="00960833">
            <w:pPr>
              <w:spacing w:before="240"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5EEEC" w14:textId="77777777" w:rsidR="00960833" w:rsidRPr="00960833" w:rsidRDefault="00960833" w:rsidP="00960833">
            <w:pPr>
              <w:spacing w:before="240"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 xml:space="preserve">Документи та </w:t>
            </w:r>
            <w:r w:rsidRPr="00960833">
              <w:rPr>
                <w:rFonts w:ascii="Times New Roman" w:eastAsia="Times New Roman" w:hAnsi="Times New Roman" w:cs="Times New Roman"/>
                <w:b/>
                <w:color w:val="4A86E8"/>
                <w:sz w:val="20"/>
                <w:szCs w:val="20"/>
                <w:lang w:val="ru-RU"/>
              </w:rPr>
              <w:t>інформація</w:t>
            </w:r>
            <w:r w:rsidRPr="00960833">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960833" w:rsidRPr="00960833" w14:paraId="2B3A031A" w14:textId="77777777" w:rsidTr="001F172F">
        <w:trPr>
          <w:trHeight w:val="869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00E0" w14:textId="77777777" w:rsidR="00960833" w:rsidRPr="00960833" w:rsidRDefault="00960833" w:rsidP="00960833">
            <w:pPr>
              <w:spacing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75FBF" w14:textId="77777777" w:rsidR="00960833" w:rsidRPr="00960833" w:rsidRDefault="00960833" w:rsidP="00960833">
            <w:pPr>
              <w:spacing w:after="0" w:line="240" w:lineRule="auto"/>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3BD12271" w14:textId="77777777" w:rsidR="00960833" w:rsidRPr="00960833" w:rsidRDefault="00960833" w:rsidP="00960833">
            <w:pPr>
              <w:spacing w:before="120" w:after="240" w:line="240" w:lineRule="auto"/>
              <w:jc w:val="both"/>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30CDC" w14:textId="0009A312" w:rsidR="00960833" w:rsidRPr="001F172F" w:rsidRDefault="00960833" w:rsidP="001F172F">
            <w:pPr>
              <w:shd w:val="clear" w:color="auto" w:fill="FFFFFF"/>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lang w:val="ru-RU"/>
              </w:rPr>
              <w:t>1.1.</w:t>
            </w:r>
            <w:r w:rsidRPr="001F172F">
              <w:rPr>
                <w:rFonts w:ascii="Times New Roman" w:eastAsia="Times New Roman" w:hAnsi="Times New Roman" w:cs="Times New Roman"/>
                <w:color w:val="000000"/>
                <w:sz w:val="20"/>
                <w:szCs w:val="20"/>
              </w:rPr>
              <w:t xml:space="preserve">Довідка у довільній формі, за </w:t>
            </w:r>
            <w:r w:rsidRPr="001F172F">
              <w:rPr>
                <w:rFonts w:ascii="Times New Roman" w:eastAsia="Times New Roman" w:hAnsi="Times New Roman" w:cs="Times New Roman"/>
                <w:i/>
                <w:iCs/>
                <w:color w:val="000000"/>
                <w:sz w:val="20"/>
                <w:szCs w:val="20"/>
              </w:rPr>
              <w:t>власноручним</w:t>
            </w:r>
            <w:r w:rsidRPr="001F172F">
              <w:rPr>
                <w:rFonts w:ascii="Times New Roman" w:eastAsia="Times New Roman" w:hAnsi="Times New Roman" w:cs="Times New Roman"/>
                <w:color w:val="000000"/>
                <w:sz w:val="20"/>
                <w:szCs w:val="20"/>
              </w:rPr>
              <w:t xml:space="preserve">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виконання робіт згідно вимог тендерної документації (у тому числі Додатку 2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18B13C86" w14:textId="77777777" w:rsidR="00960833" w:rsidRPr="001F172F" w:rsidRDefault="00960833" w:rsidP="001F172F">
            <w:pPr>
              <w:shd w:val="clear" w:color="auto" w:fill="FFFFFF"/>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626BAA08" w14:textId="77777777" w:rsidR="00960833" w:rsidRPr="001F172F" w:rsidRDefault="00960833" w:rsidP="001F172F">
            <w:pPr>
              <w:shd w:val="clear" w:color="auto" w:fill="FFFFFF"/>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w:t>
            </w:r>
          </w:p>
          <w:p w14:paraId="5766EE70" w14:textId="77777777" w:rsidR="00960833" w:rsidRPr="001F172F" w:rsidRDefault="00960833" w:rsidP="001F172F">
            <w:pPr>
              <w:shd w:val="clear" w:color="auto" w:fill="FFFFFF"/>
              <w:spacing w:after="0" w:line="240" w:lineRule="auto"/>
              <w:jc w:val="both"/>
              <w:rPr>
                <w:rFonts w:ascii="Times New Roman" w:eastAsia="Times New Roman" w:hAnsi="Times New Roman" w:cs="Times New Roman"/>
                <w:color w:val="000000"/>
                <w:sz w:val="20"/>
                <w:szCs w:val="20"/>
                <w:lang w:val="ru-RU"/>
              </w:rPr>
            </w:pPr>
            <w:r w:rsidRPr="001F172F">
              <w:rPr>
                <w:rFonts w:ascii="Times New Roman" w:eastAsia="Times New Roman" w:hAnsi="Times New Roman" w:cs="Times New Roman"/>
                <w:color w:val="000000"/>
                <w:sz w:val="20"/>
                <w:szCs w:val="20"/>
                <w:lang w:val="ru-RU"/>
              </w:rPr>
              <w:t xml:space="preserve">В разі залучення </w:t>
            </w:r>
            <w:r w:rsidRPr="001F172F">
              <w:rPr>
                <w:rFonts w:ascii="Times New Roman" w:eastAsia="Times New Roman" w:hAnsi="Times New Roman" w:cs="Times New Roman"/>
                <w:color w:val="000000"/>
                <w:sz w:val="20"/>
                <w:szCs w:val="20"/>
              </w:rPr>
              <w:t>спроможностей</w:t>
            </w:r>
            <w:r w:rsidRPr="001F172F">
              <w:rPr>
                <w:rFonts w:ascii="Times New Roman" w:eastAsia="Times New Roman" w:hAnsi="Times New Roman" w:cs="Times New Roman"/>
                <w:color w:val="000000"/>
                <w:sz w:val="20"/>
                <w:szCs w:val="20"/>
                <w:lang w:val="ru-RU"/>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sidRPr="001F172F">
              <w:rPr>
                <w:rFonts w:ascii="Times New Roman" w:eastAsia="Times New Roman" w:hAnsi="Times New Roman" w:cs="Times New Roman"/>
                <w:color w:val="000000"/>
                <w:sz w:val="20"/>
                <w:szCs w:val="20"/>
              </w:rPr>
              <w:t xml:space="preserve"> </w:t>
            </w:r>
            <w:r w:rsidRPr="001F172F">
              <w:rPr>
                <w:rFonts w:ascii="Times New Roman" w:eastAsia="Times New Roman" w:hAnsi="Times New Roman" w:cs="Times New Roman"/>
                <w:color w:val="000000"/>
                <w:sz w:val="20"/>
                <w:szCs w:val="20"/>
                <w:lang w:val="ru-RU"/>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14:paraId="22D6305B" w14:textId="1DBCB996" w:rsidR="00960833" w:rsidRPr="001F172F" w:rsidRDefault="00960833" w:rsidP="001F172F">
            <w:pPr>
              <w:shd w:val="clear" w:color="auto" w:fill="FFFFFF"/>
              <w:spacing w:after="0" w:line="240" w:lineRule="auto"/>
              <w:jc w:val="both"/>
              <w:rPr>
                <w:rFonts w:ascii="Times New Roman" w:eastAsia="Times New Roman" w:hAnsi="Times New Roman" w:cs="Times New Roman"/>
                <w:b/>
                <w:bCs/>
                <w:color w:val="000000"/>
                <w:sz w:val="20"/>
                <w:szCs w:val="20"/>
              </w:rPr>
            </w:pPr>
            <w:bookmarkStart w:id="12" w:name="_Hlk146885928"/>
            <w:r w:rsidRPr="001F172F">
              <w:rPr>
                <w:rFonts w:ascii="Times New Roman" w:eastAsia="Times New Roman" w:hAnsi="Times New Roman" w:cs="Times New Roman"/>
                <w:color w:val="000000"/>
                <w:sz w:val="20"/>
                <w:szCs w:val="20"/>
              </w:rPr>
              <w:t xml:space="preserve">У разі використання обладнання суб’єктів господарювання як субпідрядників / співвиконавців, надати затверджений </w:t>
            </w:r>
            <w:r w:rsidRPr="001F172F">
              <w:rPr>
                <w:rFonts w:ascii="Times New Roman" w:eastAsia="Times New Roman" w:hAnsi="Times New Roman" w:cs="Times New Roman"/>
                <w:sz w:val="20"/>
                <w:szCs w:val="20"/>
              </w:rPr>
              <w:t>проект</w:t>
            </w:r>
            <w:r w:rsidRPr="001F172F">
              <w:rPr>
                <w:rFonts w:ascii="Times New Roman" w:eastAsia="Times New Roman" w:hAnsi="Times New Roman" w:cs="Times New Roman"/>
                <w:b/>
                <w:bCs/>
                <w:color w:val="FF0000"/>
                <w:sz w:val="20"/>
                <w:szCs w:val="20"/>
              </w:rPr>
              <w:t xml:space="preserve"> </w:t>
            </w:r>
            <w:r w:rsidRPr="001F172F">
              <w:rPr>
                <w:rFonts w:ascii="Times New Roman" w:eastAsia="Times New Roman" w:hAnsi="Times New Roman" w:cs="Times New Roman"/>
                <w:color w:val="000000"/>
                <w:sz w:val="20"/>
                <w:szCs w:val="20"/>
              </w:rPr>
              <w:t>договору на виконання робіт по об’єкту</w:t>
            </w:r>
            <w:bookmarkEnd w:id="12"/>
            <w:r w:rsidRPr="001F172F">
              <w:rPr>
                <w:rFonts w:ascii="Times New Roman" w:eastAsia="Times New Roman" w:hAnsi="Times New Roman" w:cs="Times New Roman"/>
                <w:color w:val="000000"/>
                <w:sz w:val="20"/>
                <w:szCs w:val="20"/>
              </w:rPr>
              <w:t xml:space="preserve">: </w:t>
            </w:r>
            <w:r w:rsidRPr="001F172F">
              <w:rPr>
                <w:rFonts w:ascii="Times New Roman" w:eastAsia="Times New Roman" w:hAnsi="Times New Roman" w:cs="Times New Roman"/>
                <w:i/>
                <w:iCs/>
                <w:color w:val="000000"/>
                <w:sz w:val="20"/>
                <w:szCs w:val="20"/>
              </w:rPr>
              <w:t>Капітальний ремонт системи теплопостачання з встановленням модульної котельні на твердому паливі КНП «Міська лікарня № 3» ЗМР,  за адресою: м.Запоріжжя, пр. Металургів, 9»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r w:rsidRPr="001F172F">
              <w:rPr>
                <w:rFonts w:ascii="Times New Roman" w:eastAsia="Times New Roman" w:hAnsi="Times New Roman" w:cs="Times New Roman"/>
                <w:b/>
                <w:bCs/>
                <w:color w:val="000000"/>
                <w:sz w:val="20"/>
                <w:szCs w:val="20"/>
              </w:rPr>
              <w:t xml:space="preserve"> </w:t>
            </w:r>
            <w:r w:rsidRPr="001F172F">
              <w:rPr>
                <w:rFonts w:ascii="Times New Roman" w:eastAsia="Times New Roman" w:hAnsi="Times New Roman" w:cs="Times New Roman"/>
                <w:color w:val="000000"/>
                <w:sz w:val="20"/>
                <w:szCs w:val="20"/>
              </w:rPr>
              <w:t>та зазначити у довідці його обладнання та матеріально-технічну базу.</w:t>
            </w:r>
          </w:p>
          <w:p w14:paraId="0E09DB98" w14:textId="77777777" w:rsidR="00960833" w:rsidRPr="001F172F" w:rsidRDefault="00960833" w:rsidP="001F172F">
            <w:pPr>
              <w:shd w:val="clear" w:color="auto" w:fill="FFFFFF"/>
              <w:spacing w:after="0" w:line="240" w:lineRule="auto"/>
              <w:jc w:val="both"/>
              <w:rPr>
                <w:rFonts w:ascii="Times New Roman" w:eastAsia="Times New Roman" w:hAnsi="Times New Roman" w:cs="Times New Roman"/>
                <w:i/>
                <w:color w:val="000000"/>
                <w:sz w:val="20"/>
                <w:szCs w:val="20"/>
              </w:rPr>
            </w:pPr>
            <w:r w:rsidRPr="001F172F">
              <w:rPr>
                <w:rFonts w:ascii="Times New Roman" w:eastAsia="Times New Roman" w:hAnsi="Times New Roman" w:cs="Times New Roman"/>
                <w:color w:val="000000"/>
                <w:sz w:val="20"/>
                <w:szCs w:val="20"/>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чинна, на дату подання Тендерної пропозиції </w:t>
            </w:r>
            <w:r w:rsidRPr="001F172F">
              <w:rPr>
                <w:rFonts w:ascii="Times New Roman" w:eastAsia="Times New Roman" w:hAnsi="Times New Roman" w:cs="Times New Roman"/>
                <w:color w:val="2F5496" w:themeColor="accent1" w:themeShade="BF"/>
                <w:sz w:val="20"/>
                <w:szCs w:val="20"/>
              </w:rPr>
              <w:t>та виконання робіт згідно вимог тендерної документації</w:t>
            </w:r>
            <w:r w:rsidRPr="001F172F">
              <w:rPr>
                <w:rFonts w:ascii="Times New Roman" w:eastAsia="Times New Roman" w:hAnsi="Times New Roman" w:cs="Times New Roman"/>
                <w:color w:val="000000"/>
                <w:sz w:val="20"/>
                <w:szCs w:val="20"/>
              </w:rPr>
              <w:t xml:space="preserve">, ліцензія видана на ім’я Учасника. </w:t>
            </w:r>
          </w:p>
        </w:tc>
      </w:tr>
      <w:tr w:rsidR="00960833" w:rsidRPr="00960833" w14:paraId="31E52255" w14:textId="77777777" w:rsidTr="001F172F">
        <w:trPr>
          <w:trHeight w:val="311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5CEB7" w14:textId="77777777" w:rsidR="00960833" w:rsidRPr="00960833" w:rsidRDefault="00960833" w:rsidP="00960833">
            <w:pPr>
              <w:spacing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82D40" w14:textId="77777777" w:rsidR="00960833" w:rsidRPr="00960833" w:rsidRDefault="00960833" w:rsidP="00960833">
            <w:pPr>
              <w:spacing w:after="0" w:line="240" w:lineRule="auto"/>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14:paraId="395CEA4F" w14:textId="77777777" w:rsidR="00960833" w:rsidRPr="00960833" w:rsidRDefault="00960833" w:rsidP="00960833">
            <w:pPr>
              <w:spacing w:before="120" w:after="240" w:line="240" w:lineRule="auto"/>
              <w:jc w:val="both"/>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8D060" w14:textId="30372BF3" w:rsidR="00C26118" w:rsidRPr="001F172F" w:rsidRDefault="00960833" w:rsidP="00C26118">
            <w:pPr>
              <w:spacing w:after="0" w:line="240" w:lineRule="auto"/>
              <w:jc w:val="both"/>
              <w:rPr>
                <w:rFonts w:ascii="Times New Roman" w:eastAsia="Arial" w:hAnsi="Times New Roman" w:cs="Times New Roman"/>
                <w:color w:val="000000"/>
                <w:sz w:val="20"/>
                <w:szCs w:val="20"/>
              </w:rPr>
            </w:pPr>
            <w:r w:rsidRPr="001F172F">
              <w:rPr>
                <w:rFonts w:ascii="Times New Roman" w:eastAsia="Times New Roman" w:hAnsi="Times New Roman" w:cs="Times New Roman"/>
                <w:color w:val="000000"/>
                <w:sz w:val="20"/>
                <w:szCs w:val="20"/>
                <w:lang w:val="ru-RU"/>
              </w:rPr>
              <w:t xml:space="preserve">2.1. </w:t>
            </w:r>
            <w:r w:rsidR="00C26118" w:rsidRPr="001F172F">
              <w:rPr>
                <w:rFonts w:ascii="Times New Roman" w:eastAsia="Arial" w:hAnsi="Times New Roman" w:cs="Times New Roman"/>
                <w:color w:val="000000"/>
                <w:sz w:val="20"/>
                <w:szCs w:val="20"/>
                <w:lang w:val="ru-RU"/>
              </w:rPr>
              <w:t xml:space="preserve">Довідка, за </w:t>
            </w:r>
            <w:r w:rsidR="00C26118" w:rsidRPr="001F172F">
              <w:rPr>
                <w:rFonts w:ascii="Times New Roman" w:eastAsia="Arial" w:hAnsi="Times New Roman" w:cs="Times New Roman"/>
                <w:i/>
                <w:iCs/>
                <w:color w:val="000000"/>
                <w:sz w:val="20"/>
                <w:szCs w:val="20"/>
                <w:lang w:val="ru-RU"/>
              </w:rPr>
              <w:t>власноручним</w:t>
            </w:r>
            <w:r w:rsidR="00C26118" w:rsidRPr="001F172F">
              <w:rPr>
                <w:rFonts w:ascii="Times New Roman" w:eastAsia="Arial" w:hAnsi="Times New Roman" w:cs="Times New Roman"/>
                <w:color w:val="000000"/>
                <w:sz w:val="20"/>
                <w:szCs w:val="20"/>
                <w:lang w:val="ru-RU"/>
              </w:rPr>
              <w:t xml:space="preserve"> підписом уповноваженої особи Учасника та завірена печаткою (у разі її використання) </w:t>
            </w:r>
            <w:r w:rsidR="00C26118" w:rsidRPr="001F172F">
              <w:rPr>
                <w:rFonts w:ascii="Times New Roman" w:eastAsia="Arial" w:hAnsi="Times New Roman" w:cs="Times New Roman"/>
                <w:color w:val="000000"/>
                <w:sz w:val="20"/>
                <w:szCs w:val="20"/>
              </w:rPr>
              <w:t>про наявність працівників відповідної кваліфікації, які мають необхідні знання та досвід, за формою Таблиці 1</w:t>
            </w:r>
            <w:r w:rsidR="001F172F" w:rsidRPr="001F172F">
              <w:rPr>
                <w:rFonts w:ascii="Times New Roman" w:eastAsia="Arial" w:hAnsi="Times New Roman" w:cs="Times New Roman"/>
                <w:color w:val="000000"/>
                <w:sz w:val="20"/>
                <w:szCs w:val="20"/>
              </w:rPr>
              <w:t>:</w:t>
            </w:r>
          </w:p>
          <w:p w14:paraId="700EBCFA" w14:textId="77777777" w:rsidR="00C26118" w:rsidRPr="001F172F" w:rsidRDefault="00C26118" w:rsidP="00C26118">
            <w:pPr>
              <w:spacing w:after="0" w:line="240" w:lineRule="auto"/>
              <w:jc w:val="right"/>
              <w:rPr>
                <w:rFonts w:ascii="Times New Roman" w:eastAsia="Arial" w:hAnsi="Times New Roman" w:cs="Times New Roman"/>
                <w:color w:val="000000"/>
                <w:sz w:val="20"/>
                <w:szCs w:val="20"/>
              </w:rPr>
            </w:pPr>
            <w:r w:rsidRPr="001F172F">
              <w:rPr>
                <w:rFonts w:ascii="Times New Roman" w:eastAsia="Arial" w:hAnsi="Times New Roman" w:cs="Times New Roman"/>
                <w:color w:val="000000"/>
                <w:sz w:val="20"/>
                <w:szCs w:val="20"/>
              </w:rPr>
              <w:t>Таблиця 1</w:t>
            </w:r>
          </w:p>
          <w:tbl>
            <w:tblPr>
              <w:tblW w:w="6050" w:type="dxa"/>
              <w:tblLayout w:type="fixed"/>
              <w:tblLook w:val="0400" w:firstRow="0" w:lastRow="0" w:firstColumn="0" w:lastColumn="0" w:noHBand="0" w:noVBand="1"/>
            </w:tblPr>
            <w:tblGrid>
              <w:gridCol w:w="574"/>
              <w:gridCol w:w="1418"/>
              <w:gridCol w:w="1134"/>
              <w:gridCol w:w="1275"/>
              <w:gridCol w:w="1642"/>
              <w:gridCol w:w="7"/>
            </w:tblGrid>
            <w:tr w:rsidR="00C26118" w:rsidRPr="001F172F" w14:paraId="185C8685" w14:textId="77777777" w:rsidTr="001F172F">
              <w:tc>
                <w:tcPr>
                  <w:tcW w:w="6050" w:type="dxa"/>
                  <w:gridSpan w:val="6"/>
                  <w:tcBorders>
                    <w:top w:val="single" w:sz="4" w:space="0" w:color="000000"/>
                    <w:left w:val="single" w:sz="4" w:space="0" w:color="000000"/>
                    <w:bottom w:val="single" w:sz="4" w:space="0" w:color="000000"/>
                    <w:right w:val="single" w:sz="4" w:space="0" w:color="000000"/>
                  </w:tcBorders>
                </w:tcPr>
                <w:p w14:paraId="0721D954" w14:textId="25024186" w:rsidR="001F172F" w:rsidRPr="001F172F" w:rsidRDefault="00C26118" w:rsidP="001F172F">
                  <w:pPr>
                    <w:suppressAutoHyphens/>
                    <w:spacing w:after="0" w:line="240" w:lineRule="auto"/>
                    <w:jc w:val="center"/>
                    <w:rPr>
                      <w:rFonts w:ascii="Times New Roman" w:eastAsia="Times New Roman" w:hAnsi="Times New Roman" w:cs="Times New Roman"/>
                      <w:b/>
                      <w:color w:val="000000"/>
                      <w:sz w:val="20"/>
                      <w:szCs w:val="20"/>
                    </w:rPr>
                  </w:pPr>
                  <w:r w:rsidRPr="001F172F">
                    <w:rPr>
                      <w:rFonts w:ascii="Times New Roman" w:eastAsia="Times New Roman" w:hAnsi="Times New Roman" w:cs="Times New Roman"/>
                      <w:b/>
                      <w:color w:val="000000"/>
                      <w:sz w:val="20"/>
                      <w:szCs w:val="20"/>
                    </w:rPr>
                    <w:t>Довідка про наявність працівників відповідної кваліфікації,</w:t>
                  </w:r>
                </w:p>
                <w:p w14:paraId="0074B551" w14:textId="27807C00" w:rsidR="00C26118" w:rsidRPr="001F172F" w:rsidRDefault="00C26118" w:rsidP="001F172F">
                  <w:pPr>
                    <w:suppressAutoHyphens/>
                    <w:spacing w:after="0" w:line="240" w:lineRule="auto"/>
                    <w:jc w:val="center"/>
                    <w:rPr>
                      <w:rFonts w:ascii="Times New Roman" w:eastAsia="Times New Roman" w:hAnsi="Times New Roman" w:cs="Times New Roman"/>
                      <w:color w:val="000000"/>
                      <w:sz w:val="20"/>
                      <w:szCs w:val="20"/>
                    </w:rPr>
                  </w:pPr>
                  <w:r w:rsidRPr="001F172F">
                    <w:rPr>
                      <w:rFonts w:ascii="Times New Roman" w:eastAsia="Times New Roman" w:hAnsi="Times New Roman" w:cs="Times New Roman"/>
                      <w:b/>
                      <w:color w:val="000000"/>
                      <w:sz w:val="20"/>
                      <w:szCs w:val="20"/>
                    </w:rPr>
                    <w:t>які мають необхідні знання та досвід</w:t>
                  </w:r>
                </w:p>
              </w:tc>
            </w:tr>
            <w:tr w:rsidR="00C26118" w:rsidRPr="001F172F" w14:paraId="00620C2F" w14:textId="77777777" w:rsidTr="001F172F">
              <w:trPr>
                <w:gridAfter w:val="1"/>
                <w:wAfter w:w="7" w:type="dxa"/>
              </w:trPr>
              <w:tc>
                <w:tcPr>
                  <w:tcW w:w="574" w:type="dxa"/>
                  <w:tcBorders>
                    <w:top w:val="single" w:sz="4" w:space="0" w:color="000000"/>
                    <w:left w:val="single" w:sz="4" w:space="0" w:color="000000"/>
                    <w:bottom w:val="single" w:sz="4" w:space="0" w:color="000000"/>
                    <w:right w:val="single" w:sz="4" w:space="0" w:color="000000"/>
                  </w:tcBorders>
                </w:tcPr>
                <w:p w14:paraId="30A16899"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lang w:val="ru-RU"/>
                    </w:rPr>
                  </w:pPr>
                  <w:r w:rsidRPr="001F172F">
                    <w:rPr>
                      <w:rFonts w:ascii="Times New Roman" w:eastAsia="Times New Roman" w:hAnsi="Times New Roman" w:cs="Times New Roman"/>
                      <w:color w:val="000000"/>
                      <w:sz w:val="18"/>
                      <w:szCs w:val="18"/>
                      <w:lang w:val="ru-RU"/>
                    </w:rPr>
                    <w:t>ПІБ</w:t>
                  </w:r>
                </w:p>
              </w:tc>
              <w:tc>
                <w:tcPr>
                  <w:tcW w:w="1418" w:type="dxa"/>
                  <w:tcBorders>
                    <w:top w:val="single" w:sz="4" w:space="0" w:color="000000"/>
                    <w:left w:val="single" w:sz="4" w:space="0" w:color="000000"/>
                    <w:bottom w:val="single" w:sz="4" w:space="0" w:color="000000"/>
                    <w:right w:val="single" w:sz="4" w:space="0" w:color="000000"/>
                  </w:tcBorders>
                </w:tcPr>
                <w:p w14:paraId="3B36711D"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rPr>
                  </w:pPr>
                  <w:r w:rsidRPr="001F172F">
                    <w:rPr>
                      <w:rFonts w:ascii="Times New Roman" w:eastAsia="Times New Roman" w:hAnsi="Times New Roman" w:cs="Times New Roman"/>
                      <w:color w:val="000000"/>
                      <w:sz w:val="18"/>
                      <w:szCs w:val="18"/>
                      <w:lang w:val="ru-RU"/>
                    </w:rPr>
                    <w:t>Кваліфікація</w:t>
                  </w:r>
                  <w:r w:rsidRPr="001F172F">
                    <w:rPr>
                      <w:rFonts w:ascii="Times New Roman" w:eastAsia="Times New Roman" w:hAnsi="Times New Roman" w:cs="Times New Roman"/>
                      <w:color w:val="000000"/>
                      <w:sz w:val="18"/>
                      <w:szCs w:val="18"/>
                    </w:rPr>
                    <w:t>/</w:t>
                  </w:r>
                </w:p>
                <w:p w14:paraId="329E3838"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lang w:val="ru-RU"/>
                    </w:rPr>
                  </w:pPr>
                  <w:r w:rsidRPr="001F172F">
                    <w:rPr>
                      <w:rFonts w:ascii="Times New Roman" w:eastAsia="Times New Roman" w:hAnsi="Times New Roman" w:cs="Times New Roman"/>
                      <w:color w:val="000000"/>
                      <w:sz w:val="18"/>
                      <w:szCs w:val="18"/>
                      <w:lang w:val="ru-RU"/>
                    </w:rPr>
                    <w:t>посада</w:t>
                  </w:r>
                </w:p>
              </w:tc>
              <w:tc>
                <w:tcPr>
                  <w:tcW w:w="1134" w:type="dxa"/>
                  <w:tcBorders>
                    <w:top w:val="single" w:sz="4" w:space="0" w:color="000000"/>
                    <w:left w:val="single" w:sz="4" w:space="0" w:color="000000"/>
                    <w:bottom w:val="single" w:sz="4" w:space="0" w:color="000000"/>
                    <w:right w:val="single" w:sz="4" w:space="0" w:color="000000"/>
                  </w:tcBorders>
                </w:tcPr>
                <w:p w14:paraId="7ADF93DB"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lang w:val="ru-RU"/>
                    </w:rPr>
                  </w:pPr>
                  <w:r w:rsidRPr="001F172F">
                    <w:rPr>
                      <w:rFonts w:ascii="Times New Roman" w:eastAsia="Times New Roman" w:hAnsi="Times New Roman" w:cs="Times New Roman"/>
                      <w:color w:val="000000"/>
                      <w:sz w:val="18"/>
                      <w:szCs w:val="18"/>
                      <w:lang w:val="ru-RU"/>
                    </w:rPr>
                    <w:t>Загальний стаж роботи</w:t>
                  </w:r>
                </w:p>
              </w:tc>
              <w:tc>
                <w:tcPr>
                  <w:tcW w:w="1275" w:type="dxa"/>
                  <w:tcBorders>
                    <w:top w:val="single" w:sz="4" w:space="0" w:color="000000"/>
                    <w:left w:val="single" w:sz="4" w:space="0" w:color="000000"/>
                    <w:bottom w:val="single" w:sz="4" w:space="0" w:color="000000"/>
                    <w:right w:val="single" w:sz="4" w:space="0" w:color="000000"/>
                  </w:tcBorders>
                </w:tcPr>
                <w:p w14:paraId="6E383EC1"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lang w:val="ru-RU"/>
                    </w:rPr>
                  </w:pPr>
                  <w:r w:rsidRPr="001F172F">
                    <w:rPr>
                      <w:rFonts w:ascii="Times New Roman" w:eastAsia="Times New Roman" w:hAnsi="Times New Roman" w:cs="Times New Roman"/>
                      <w:color w:val="000000"/>
                      <w:sz w:val="18"/>
                      <w:szCs w:val="18"/>
                      <w:lang w:val="ru-RU"/>
                    </w:rPr>
                    <w:t>Працівник учасника/</w:t>
                  </w:r>
                  <w:r w:rsidRPr="001F172F">
                    <w:rPr>
                      <w:rFonts w:ascii="Times New Roman" w:eastAsia="Times New Roman" w:hAnsi="Times New Roman" w:cs="Times New Roman"/>
                      <w:color w:val="FF0000"/>
                      <w:sz w:val="18"/>
                      <w:szCs w:val="18"/>
                      <w:lang w:val="ru-RU"/>
                    </w:rPr>
                    <w:t>***працівник субпідрядника/співвиконавця</w:t>
                  </w:r>
                </w:p>
              </w:tc>
              <w:tc>
                <w:tcPr>
                  <w:tcW w:w="1642" w:type="dxa"/>
                  <w:tcBorders>
                    <w:top w:val="single" w:sz="4" w:space="0" w:color="000000"/>
                    <w:left w:val="single" w:sz="4" w:space="0" w:color="000000"/>
                    <w:bottom w:val="single" w:sz="4" w:space="0" w:color="000000"/>
                    <w:right w:val="single" w:sz="4" w:space="0" w:color="000000"/>
                  </w:tcBorders>
                </w:tcPr>
                <w:p w14:paraId="7ECC583D"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18"/>
                      <w:szCs w:val="18"/>
                      <w:lang w:val="ru-RU"/>
                    </w:rPr>
                  </w:pPr>
                  <w:r w:rsidRPr="001F172F">
                    <w:rPr>
                      <w:rFonts w:ascii="Times New Roman" w:eastAsia="Times New Roman" w:hAnsi="Times New Roman" w:cs="Times New Roman"/>
                      <w:color w:val="000000"/>
                      <w:sz w:val="18"/>
                      <w:szCs w:val="18"/>
                      <w:lang w:val="ru-RU"/>
                    </w:rPr>
                    <w:t xml:space="preserve">***Назва </w:t>
                  </w:r>
                  <w:r w:rsidRPr="001F172F">
                    <w:rPr>
                      <w:rFonts w:ascii="Times New Roman" w:eastAsia="Times New Roman" w:hAnsi="Times New Roman" w:cs="Times New Roman"/>
                      <w:color w:val="FF0000"/>
                      <w:sz w:val="18"/>
                      <w:szCs w:val="18"/>
                      <w:lang w:val="ru-RU"/>
                    </w:rPr>
                    <w:t>субпідрядника/ співвиконавця</w:t>
                  </w:r>
                </w:p>
              </w:tc>
            </w:tr>
            <w:tr w:rsidR="00C26118" w:rsidRPr="001F172F" w14:paraId="2E9C7204" w14:textId="77777777" w:rsidTr="001F172F">
              <w:trPr>
                <w:gridAfter w:val="1"/>
                <w:wAfter w:w="7" w:type="dxa"/>
              </w:trPr>
              <w:tc>
                <w:tcPr>
                  <w:tcW w:w="574" w:type="dxa"/>
                  <w:tcBorders>
                    <w:top w:val="single" w:sz="4" w:space="0" w:color="000000"/>
                    <w:left w:val="single" w:sz="4" w:space="0" w:color="000000"/>
                    <w:bottom w:val="single" w:sz="4" w:space="0" w:color="000000"/>
                    <w:right w:val="single" w:sz="4" w:space="0" w:color="000000"/>
                  </w:tcBorders>
                </w:tcPr>
                <w:p w14:paraId="4C7A0977"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Pr>
                <w:p w14:paraId="00CA0263"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60CA3DE5"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20"/>
                      <w:szCs w:val="20"/>
                      <w:lang w:val="ru-RU"/>
                    </w:rPr>
                  </w:pPr>
                </w:p>
              </w:tc>
              <w:tc>
                <w:tcPr>
                  <w:tcW w:w="1275" w:type="dxa"/>
                  <w:tcBorders>
                    <w:top w:val="single" w:sz="4" w:space="0" w:color="000000"/>
                    <w:left w:val="single" w:sz="4" w:space="0" w:color="000000"/>
                    <w:bottom w:val="single" w:sz="4" w:space="0" w:color="000000"/>
                    <w:right w:val="single" w:sz="4" w:space="0" w:color="000000"/>
                  </w:tcBorders>
                </w:tcPr>
                <w:p w14:paraId="49B5614B"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20"/>
                      <w:szCs w:val="20"/>
                      <w:lang w:val="ru-RU"/>
                    </w:rPr>
                  </w:pPr>
                </w:p>
              </w:tc>
              <w:tc>
                <w:tcPr>
                  <w:tcW w:w="1642" w:type="dxa"/>
                  <w:tcBorders>
                    <w:top w:val="single" w:sz="4" w:space="0" w:color="000000"/>
                    <w:left w:val="single" w:sz="4" w:space="0" w:color="000000"/>
                    <w:bottom w:val="single" w:sz="4" w:space="0" w:color="000000"/>
                    <w:right w:val="single" w:sz="4" w:space="0" w:color="000000"/>
                  </w:tcBorders>
                </w:tcPr>
                <w:p w14:paraId="4E625D27" w14:textId="77777777" w:rsidR="00C26118" w:rsidRPr="001F172F" w:rsidRDefault="00C26118" w:rsidP="00C26118">
                  <w:pPr>
                    <w:suppressAutoHyphens/>
                    <w:spacing w:after="0" w:line="240" w:lineRule="auto"/>
                    <w:rPr>
                      <w:rFonts w:ascii="Times New Roman" w:eastAsia="Times New Roman" w:hAnsi="Times New Roman" w:cs="Times New Roman"/>
                      <w:color w:val="000000"/>
                      <w:sz w:val="20"/>
                      <w:szCs w:val="20"/>
                      <w:lang w:val="ru-RU"/>
                    </w:rPr>
                  </w:pPr>
                </w:p>
              </w:tc>
            </w:tr>
          </w:tbl>
          <w:p w14:paraId="42CEDCEB" w14:textId="72E8031B" w:rsidR="00C26118" w:rsidRPr="001F172F" w:rsidRDefault="00C26118" w:rsidP="00C26118">
            <w:pPr>
              <w:spacing w:after="0" w:line="240" w:lineRule="auto"/>
              <w:rPr>
                <w:rFonts w:ascii="Times New Roman" w:eastAsia="Arial" w:hAnsi="Times New Roman" w:cs="Times New Roman"/>
                <w:i/>
                <w:color w:val="000000"/>
                <w:sz w:val="20"/>
                <w:szCs w:val="20"/>
              </w:rPr>
            </w:pPr>
            <w:r w:rsidRPr="001F172F">
              <w:rPr>
                <w:rFonts w:ascii="Times New Roman" w:eastAsia="Arial" w:hAnsi="Times New Roman" w:cs="Times New Roman"/>
                <w:i/>
                <w:color w:val="000000"/>
                <w:sz w:val="20"/>
                <w:szCs w:val="20"/>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553F0CA" w14:textId="1154CDEC" w:rsidR="00960833" w:rsidRPr="001F172F" w:rsidRDefault="00960833" w:rsidP="00960833">
            <w:pPr>
              <w:spacing w:after="0" w:line="240" w:lineRule="auto"/>
              <w:jc w:val="both"/>
              <w:rPr>
                <w:rFonts w:ascii="Times New Roman" w:eastAsia="Times New Roman" w:hAnsi="Times New Roman" w:cs="Times New Roman"/>
                <w:color w:val="000000"/>
                <w:sz w:val="20"/>
                <w:szCs w:val="20"/>
                <w:lang w:val="ru-RU"/>
              </w:rPr>
            </w:pPr>
            <w:bookmarkStart w:id="13" w:name="_Hlk146886061"/>
            <w:r w:rsidRPr="001F172F">
              <w:rPr>
                <w:rFonts w:ascii="Times New Roman" w:eastAsia="Times New Roman" w:hAnsi="Times New Roman" w:cs="Times New Roman"/>
                <w:color w:val="000000"/>
                <w:sz w:val="20"/>
                <w:szCs w:val="20"/>
                <w:lang w:val="ru-RU"/>
              </w:rPr>
              <w:t xml:space="preserve">З метою своєчасного виконання всього об’єму робіт на об’єкті учасник повинен мати в штаті не </w:t>
            </w:r>
            <w:r w:rsidR="001F172F" w:rsidRPr="001F172F">
              <w:rPr>
                <w:rFonts w:ascii="Times New Roman" w:eastAsia="Times New Roman" w:hAnsi="Times New Roman" w:cs="Times New Roman"/>
                <w:color w:val="000000"/>
                <w:sz w:val="20"/>
                <w:szCs w:val="20"/>
                <w:lang w:val="ru-RU"/>
              </w:rPr>
              <w:t>меньше</w:t>
            </w:r>
            <w:r w:rsidRPr="001F172F">
              <w:rPr>
                <w:rFonts w:ascii="Times New Roman" w:eastAsia="Times New Roman" w:hAnsi="Times New Roman" w:cs="Times New Roman"/>
                <w:color w:val="000000"/>
                <w:sz w:val="20"/>
                <w:szCs w:val="20"/>
                <w:lang w:val="ru-RU"/>
              </w:rPr>
              <w:t xml:space="preserve"> </w:t>
            </w:r>
            <w:r w:rsidRPr="001F172F">
              <w:rPr>
                <w:rFonts w:ascii="Times New Roman" w:eastAsia="Times New Roman" w:hAnsi="Times New Roman" w:cs="Times New Roman"/>
                <w:color w:val="000000"/>
                <w:sz w:val="20"/>
                <w:szCs w:val="20"/>
              </w:rPr>
              <w:t>12</w:t>
            </w:r>
            <w:r w:rsidRPr="001F172F">
              <w:rPr>
                <w:rFonts w:ascii="Times New Roman" w:eastAsia="Times New Roman" w:hAnsi="Times New Roman" w:cs="Times New Roman"/>
                <w:color w:val="000000"/>
                <w:sz w:val="20"/>
                <w:szCs w:val="20"/>
                <w:lang w:val="ru-RU"/>
              </w:rPr>
              <w:t xml:space="preserve"> </w:t>
            </w:r>
            <w:r w:rsidRPr="001F172F">
              <w:rPr>
                <w:rFonts w:ascii="Times New Roman" w:eastAsia="Times New Roman" w:hAnsi="Times New Roman" w:cs="Times New Roman"/>
                <w:color w:val="000000"/>
                <w:sz w:val="20"/>
                <w:szCs w:val="20"/>
              </w:rPr>
              <w:t>працівників, які будуть задіяні для виконання умов договору.</w:t>
            </w:r>
            <w:r w:rsidRPr="001F172F">
              <w:rPr>
                <w:rFonts w:ascii="Times New Roman" w:eastAsia="Times New Roman" w:hAnsi="Times New Roman" w:cs="Times New Roman"/>
                <w:color w:val="000000"/>
                <w:sz w:val="20"/>
                <w:szCs w:val="20"/>
                <w:lang w:val="ru-RU"/>
              </w:rPr>
              <w:t xml:space="preserve"> </w:t>
            </w:r>
          </w:p>
          <w:bookmarkEnd w:id="13"/>
          <w:p w14:paraId="10494722"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сертифікату). </w:t>
            </w:r>
          </w:p>
          <w:p w14:paraId="663A9D58"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2.3 </w:t>
            </w:r>
            <w:r w:rsidRPr="001F172F">
              <w:rPr>
                <w:rFonts w:ascii="Times New Roman" w:eastAsia="Times New Roman" w:hAnsi="Times New Roman" w:cs="Times New Roman"/>
                <w:color w:val="000000"/>
                <w:sz w:val="20"/>
                <w:szCs w:val="20"/>
                <w:lang w:val="ru-RU"/>
              </w:rPr>
              <w:t xml:space="preserve">Обов’язкова наявність у штаті головного інженера </w:t>
            </w:r>
            <w:r w:rsidRPr="001F172F">
              <w:rPr>
                <w:rFonts w:ascii="Times New Roman" w:eastAsia="Times New Roman" w:hAnsi="Times New Roman" w:cs="Times New Roman"/>
                <w:b/>
                <w:color w:val="000000"/>
                <w:sz w:val="20"/>
                <w:szCs w:val="20"/>
                <w:lang w:val="ru-RU"/>
              </w:rPr>
              <w:t>або</w:t>
            </w:r>
            <w:r w:rsidRPr="001F172F">
              <w:rPr>
                <w:rFonts w:ascii="Times New Roman" w:eastAsia="Times New Roman" w:hAnsi="Times New Roman" w:cs="Times New Roman"/>
                <w:color w:val="000000"/>
                <w:sz w:val="20"/>
                <w:szCs w:val="20"/>
                <w:lang w:val="ru-RU"/>
              </w:rPr>
              <w:t xml:space="preserve"> виконроба.</w:t>
            </w:r>
          </w:p>
          <w:p w14:paraId="71B3296F"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lang w:val="ru-RU"/>
              </w:rPr>
            </w:pPr>
            <w:r w:rsidRPr="001F172F">
              <w:rPr>
                <w:rFonts w:ascii="Times New Roman" w:eastAsia="Times New Roman" w:hAnsi="Times New Roman" w:cs="Times New Roman"/>
                <w:color w:val="000000"/>
                <w:sz w:val="20"/>
                <w:szCs w:val="20"/>
              </w:rPr>
              <w:t xml:space="preserve">2.4 </w:t>
            </w:r>
            <w:r w:rsidRPr="001F172F">
              <w:rPr>
                <w:rFonts w:ascii="Times New Roman" w:eastAsia="Times New Roman" w:hAnsi="Times New Roman" w:cs="Times New Roman"/>
                <w:color w:val="000000"/>
                <w:sz w:val="20"/>
                <w:szCs w:val="20"/>
                <w:lang w:val="ru-RU"/>
              </w:rPr>
              <w:t>Обов’язкова наявність у учасника штатних працівників робітничих професій, які будуть задіяні для виконання умов договору</w:t>
            </w:r>
            <w:r w:rsidRPr="001F172F">
              <w:rPr>
                <w:rFonts w:ascii="Times New Roman" w:eastAsia="Times New Roman" w:hAnsi="Times New Roman" w:cs="Times New Roman"/>
                <w:color w:val="000000"/>
                <w:sz w:val="20"/>
                <w:szCs w:val="20"/>
              </w:rPr>
              <w:t xml:space="preserve"> - а саме</w:t>
            </w:r>
            <w:r w:rsidRPr="001F172F">
              <w:rPr>
                <w:rFonts w:ascii="Times New Roman" w:eastAsia="Times New Roman" w:hAnsi="Times New Roman" w:cs="Times New Roman"/>
                <w:color w:val="000000"/>
                <w:sz w:val="20"/>
                <w:szCs w:val="20"/>
                <w:lang w:val="ru-RU"/>
              </w:rPr>
              <w:t xml:space="preserve">: </w:t>
            </w:r>
          </w:p>
          <w:p w14:paraId="014979D2" w14:textId="77777777" w:rsidR="00960833" w:rsidRPr="001F172F" w:rsidRDefault="00960833" w:rsidP="00A1777A">
            <w:pPr>
              <w:spacing w:after="0" w:line="240" w:lineRule="auto"/>
              <w:rPr>
                <w:rFonts w:ascii="Times New Roman" w:eastAsia="Times New Roman" w:hAnsi="Times New Roman" w:cs="Times New Roman"/>
                <w:color w:val="000000"/>
                <w:sz w:val="20"/>
                <w:szCs w:val="20"/>
                <w:lang w:val="ru-RU"/>
              </w:rPr>
            </w:pPr>
            <w:r w:rsidRPr="001F172F">
              <w:rPr>
                <w:rFonts w:ascii="Times New Roman" w:eastAsia="Times New Roman" w:hAnsi="Times New Roman" w:cs="Times New Roman"/>
                <w:color w:val="000000"/>
                <w:sz w:val="20"/>
                <w:szCs w:val="20"/>
                <w:lang w:val="ru-RU"/>
              </w:rPr>
              <w:t xml:space="preserve">- електромонтажник силових мереж та електроустаткування не нижче 4 р – 1 особа </w:t>
            </w:r>
            <w:r w:rsidRPr="001F172F">
              <w:rPr>
                <w:rFonts w:ascii="Times New Roman" w:eastAsia="Times New Roman" w:hAnsi="Times New Roman" w:cs="Times New Roman"/>
                <w:color w:val="000000"/>
                <w:sz w:val="20"/>
                <w:szCs w:val="20"/>
              </w:rPr>
              <w:t xml:space="preserve">(на </w:t>
            </w:r>
            <w:r w:rsidRPr="001F172F">
              <w:rPr>
                <w:rFonts w:ascii="Times New Roman" w:eastAsia="Times New Roman" w:hAnsi="Times New Roman" w:cs="Times New Roman"/>
                <w:color w:val="000000"/>
                <w:sz w:val="20"/>
                <w:szCs w:val="20"/>
                <w:lang w:val="ru-RU"/>
              </w:rPr>
              <w:t>підтвердження надати дипломи або свідоцтва/посвідчення про проходження навчання/ свідоцтва про підвищення кваліфікації</w:t>
            </w:r>
            <w:r w:rsidRPr="001F172F">
              <w:rPr>
                <w:rFonts w:ascii="Times New Roman" w:eastAsia="Times New Roman" w:hAnsi="Times New Roman" w:cs="Times New Roman"/>
                <w:color w:val="000000"/>
                <w:sz w:val="20"/>
                <w:szCs w:val="20"/>
              </w:rPr>
              <w:t>)</w:t>
            </w:r>
            <w:r w:rsidRPr="001F172F">
              <w:rPr>
                <w:rFonts w:ascii="Times New Roman" w:eastAsia="Times New Roman" w:hAnsi="Times New Roman" w:cs="Times New Roman"/>
                <w:color w:val="000000"/>
                <w:sz w:val="20"/>
                <w:szCs w:val="20"/>
                <w:lang w:val="ru-RU"/>
              </w:rPr>
              <w:t>;</w:t>
            </w:r>
          </w:p>
          <w:p w14:paraId="7AD30F61"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 монтажник з монтажу сталевих та залізобетонних конструкцій – не нижче 4р  (на </w:t>
            </w:r>
            <w:r w:rsidRPr="001F172F">
              <w:rPr>
                <w:rFonts w:ascii="Times New Roman" w:eastAsia="Times New Roman" w:hAnsi="Times New Roman" w:cs="Times New Roman"/>
                <w:color w:val="000000"/>
                <w:sz w:val="20"/>
                <w:szCs w:val="20"/>
                <w:lang w:val="ru-RU"/>
              </w:rPr>
              <w:t>підтвердження надати дипломи або свідоцтва/посвідчення про проходження навчання/ свідоцтва про підвищення кваліфікації</w:t>
            </w:r>
            <w:r w:rsidRPr="001F172F">
              <w:rPr>
                <w:rFonts w:ascii="Times New Roman" w:eastAsia="Times New Roman" w:hAnsi="Times New Roman" w:cs="Times New Roman"/>
                <w:color w:val="000000"/>
                <w:sz w:val="20"/>
                <w:szCs w:val="20"/>
              </w:rPr>
              <w:t>);</w:t>
            </w:r>
          </w:p>
          <w:p w14:paraId="0E01EEE2"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монтажник санітарно-технічних систем і устаткування – не нижче 4р  (на підтвердження надати дипломи або свідоцтва/посвідчення про проходження навчання/ свідоцтва про підвищення кваліфікації;</w:t>
            </w:r>
          </w:p>
          <w:p w14:paraId="7B360FAB"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електрогазозварник – не нижче 5р  (на підтвердження надати дипломи або свідоцтва/посвідчення про проходження навчання/ свідоцтва про підвищення кваліфікації;</w:t>
            </w:r>
          </w:p>
          <w:p w14:paraId="6403FC78"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покрівельник будівельний - не нижче 4р  (на підтвердження надати дипломи або свідоцтва/посвідчення про проходження навчання/ свідоцтва про підвищення кваліфікації;</w:t>
            </w:r>
          </w:p>
          <w:p w14:paraId="07F9706C"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асфальтобетонник – не нижче 4р  (на підтвердження надати дипломи або свідоцтва/посвідчення про проходження навчання/ свідоцтва про підвищення кваліфікації</w:t>
            </w:r>
          </w:p>
          <w:p w14:paraId="075A9722"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монтажник технологічних трубопроводів - не нижче 4р  (на підтвердження надати дипломи або свідоцтва/посвідчення про проходження навчання/ свідоцтва про підвищення кваліфікації</w:t>
            </w:r>
          </w:p>
          <w:p w14:paraId="3964BA29"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налагоджувальник приладів, апаратури  та системи автоматичного контролю регулювання  та керування  – не нижче 4р  (на підтвердження надати дипломи або свідоцтва/посвідчення про проходження навчання/ свідоцтва про підвищення кваліфікації</w:t>
            </w:r>
          </w:p>
          <w:p w14:paraId="68468352" w14:textId="77777777" w:rsidR="00960833" w:rsidRPr="001F172F" w:rsidRDefault="00960833" w:rsidP="00A1777A">
            <w:pPr>
              <w:spacing w:after="0" w:line="240" w:lineRule="auto"/>
              <w:rPr>
                <w:rFonts w:ascii="Times New Roman" w:eastAsia="Times New Roman" w:hAnsi="Times New Roman" w:cs="Times New Roman"/>
                <w:color w:val="000000"/>
                <w:sz w:val="20"/>
                <w:szCs w:val="20"/>
                <w:lang w:val="ru-RU"/>
              </w:rPr>
            </w:pPr>
            <w:r w:rsidRPr="001F172F">
              <w:rPr>
                <w:rFonts w:ascii="Times New Roman" w:eastAsia="Times New Roman" w:hAnsi="Times New Roman" w:cs="Times New Roman"/>
                <w:color w:val="000000"/>
                <w:sz w:val="20"/>
                <w:szCs w:val="20"/>
              </w:rPr>
              <w:t>-</w:t>
            </w:r>
            <w:r w:rsidRPr="001F172F">
              <w:rPr>
                <w:rFonts w:ascii="Times New Roman" w:eastAsia="Times New Roman" w:hAnsi="Times New Roman" w:cs="Times New Roman"/>
                <w:color w:val="000000"/>
                <w:sz w:val="20"/>
                <w:szCs w:val="20"/>
                <w:lang w:val="ru-RU"/>
              </w:rPr>
              <w:t xml:space="preserve"> маляр</w:t>
            </w:r>
            <w:r w:rsidRPr="001F172F">
              <w:rPr>
                <w:rFonts w:ascii="Times New Roman" w:eastAsia="Times New Roman" w:hAnsi="Times New Roman" w:cs="Times New Roman"/>
                <w:color w:val="000000"/>
                <w:sz w:val="20"/>
                <w:szCs w:val="20"/>
              </w:rPr>
              <w:t xml:space="preserve"> не нижче</w:t>
            </w:r>
            <w:r w:rsidRPr="001F172F">
              <w:rPr>
                <w:rFonts w:ascii="Times New Roman" w:eastAsia="Times New Roman" w:hAnsi="Times New Roman" w:cs="Times New Roman"/>
                <w:color w:val="000000"/>
                <w:sz w:val="20"/>
                <w:szCs w:val="20"/>
                <w:lang w:val="ru-RU"/>
              </w:rPr>
              <w:t xml:space="preserve"> 4р</w:t>
            </w:r>
            <w:r w:rsidRPr="001F172F">
              <w:rPr>
                <w:rFonts w:ascii="Times New Roman" w:eastAsia="Times New Roman" w:hAnsi="Times New Roman" w:cs="Times New Roman"/>
                <w:color w:val="000000"/>
                <w:sz w:val="20"/>
                <w:szCs w:val="20"/>
              </w:rPr>
              <w:t xml:space="preserve"> (на </w:t>
            </w:r>
            <w:r w:rsidRPr="001F172F">
              <w:rPr>
                <w:rFonts w:ascii="Times New Roman" w:eastAsia="Times New Roman" w:hAnsi="Times New Roman" w:cs="Times New Roman"/>
                <w:color w:val="000000"/>
                <w:sz w:val="20"/>
                <w:szCs w:val="20"/>
                <w:lang w:val="ru-RU"/>
              </w:rPr>
              <w:t>підтвердження надати дипломи або свідоцтва/посвідчення про проходження навчання/ свідоцтва про підвищення кваліфікації</w:t>
            </w:r>
            <w:r w:rsidRPr="001F172F">
              <w:rPr>
                <w:rFonts w:ascii="Times New Roman" w:eastAsia="Times New Roman" w:hAnsi="Times New Roman" w:cs="Times New Roman"/>
                <w:color w:val="000000"/>
                <w:sz w:val="20"/>
                <w:szCs w:val="20"/>
              </w:rPr>
              <w:t>)</w:t>
            </w:r>
            <w:r w:rsidRPr="001F172F">
              <w:rPr>
                <w:rFonts w:ascii="Times New Roman" w:eastAsia="Times New Roman" w:hAnsi="Times New Roman" w:cs="Times New Roman"/>
                <w:color w:val="000000"/>
                <w:sz w:val="20"/>
                <w:szCs w:val="20"/>
                <w:lang w:val="ru-RU"/>
              </w:rPr>
              <w:t>;</w:t>
            </w:r>
          </w:p>
          <w:p w14:paraId="7428C51D"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бетоняр не нижче 4р (на підтвердження надати дипломи або свідоцтва/посвідчення про проходження навчання/ свідоцтва про підвищення кваліфікації);</w:t>
            </w:r>
          </w:p>
          <w:p w14:paraId="5B1EF20E"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Для підтвердження наявності працівників зазначених у п.2.2, 2.3, 2.4 необхідно надати: </w:t>
            </w:r>
          </w:p>
          <w:p w14:paraId="4D38DB20"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w:t>
            </w:r>
          </w:p>
          <w:p w14:paraId="193B44E0"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 - скан-копію трудової книжки (першу та останню сторінку с записом), або трудового договору, або наказ про призначення; </w:t>
            </w:r>
          </w:p>
          <w:p w14:paraId="11CE0E95" w14:textId="77777777" w:rsidR="00960833" w:rsidRPr="001F172F" w:rsidRDefault="00960833" w:rsidP="00A1777A">
            <w:pPr>
              <w:spacing w:after="0" w:line="240" w:lineRule="auto"/>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2.5.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w:t>
            </w:r>
            <w:r w:rsidRPr="001F172F">
              <w:rPr>
                <w:rFonts w:ascii="Times New Roman" w:eastAsia="Times New Roman" w:hAnsi="Times New Roman" w:cs="Times New Roman"/>
                <w:color w:val="000000"/>
                <w:sz w:val="20"/>
                <w:szCs w:val="20"/>
              </w:rPr>
              <w:lastRenderedPageBreak/>
              <w:t xml:space="preserve">(зазначені копії документів надаються Учасником також на керівника учасника); </w:t>
            </w:r>
          </w:p>
          <w:p w14:paraId="29122F5D"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2.7.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Учасником також на керівника учасника);</w:t>
            </w:r>
          </w:p>
          <w:p w14:paraId="39AFD655"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2.8 Надати наказ (або копію) про призначення відповідальних осіб за охорону праці та пожежну безпеку на підприємстві.</w:t>
            </w:r>
          </w:p>
          <w:p w14:paraId="29BE42A9"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color w:val="000000"/>
                <w:sz w:val="20"/>
                <w:szCs w:val="20"/>
              </w:rPr>
              <w:t xml:space="preserve">2.9 Надати скановані посвідчення, на директора (керівника) та головного інженера, або виконавця робіт, про перевірку знань з питань охорони праці та пожежної безпеки. </w:t>
            </w:r>
          </w:p>
          <w:p w14:paraId="031027B0" w14:textId="77777777" w:rsidR="00960833" w:rsidRPr="001F172F" w:rsidRDefault="00960833" w:rsidP="00960833">
            <w:pPr>
              <w:spacing w:after="0" w:line="240" w:lineRule="auto"/>
              <w:jc w:val="both"/>
              <w:rPr>
                <w:rFonts w:ascii="Times New Roman" w:eastAsia="Times New Roman" w:hAnsi="Times New Roman" w:cs="Times New Roman"/>
                <w:i/>
                <w:iCs/>
                <w:color w:val="000000"/>
                <w:sz w:val="20"/>
                <w:szCs w:val="20"/>
              </w:rPr>
            </w:pPr>
          </w:p>
          <w:p w14:paraId="1DCF39B2" w14:textId="77777777" w:rsidR="00960833" w:rsidRPr="001F172F" w:rsidRDefault="00960833" w:rsidP="00960833">
            <w:pPr>
              <w:spacing w:after="0" w:line="240" w:lineRule="auto"/>
              <w:jc w:val="both"/>
              <w:rPr>
                <w:rFonts w:ascii="Times New Roman" w:eastAsia="Times New Roman" w:hAnsi="Times New Roman" w:cs="Times New Roman"/>
                <w:color w:val="000000"/>
                <w:sz w:val="20"/>
                <w:szCs w:val="20"/>
              </w:rPr>
            </w:pPr>
            <w:r w:rsidRPr="001F172F">
              <w:rPr>
                <w:rFonts w:ascii="Times New Roman" w:eastAsia="Times New Roman" w:hAnsi="Times New Roman" w:cs="Times New Roman"/>
                <w:i/>
                <w:iCs/>
                <w:color w:val="000000"/>
                <w:sz w:val="20"/>
                <w:szCs w:val="20"/>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tc>
      </w:tr>
    </w:tbl>
    <w:p w14:paraId="3E62D7FE" w14:textId="77777777" w:rsidR="00960833" w:rsidRPr="00960833" w:rsidRDefault="00960833" w:rsidP="00960833">
      <w:pPr>
        <w:spacing w:before="240" w:after="0" w:line="240" w:lineRule="auto"/>
        <w:ind w:firstLine="720"/>
        <w:jc w:val="both"/>
        <w:rPr>
          <w:rFonts w:ascii="Times New Roman" w:eastAsia="Times New Roman" w:hAnsi="Times New Roman" w:cs="Times New Roman"/>
          <w:sz w:val="20"/>
          <w:szCs w:val="20"/>
        </w:rPr>
      </w:pPr>
      <w:r w:rsidRPr="00960833">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04FF31" w14:textId="77777777" w:rsidR="00960833" w:rsidRPr="00960833" w:rsidRDefault="00960833" w:rsidP="00960833">
      <w:pPr>
        <w:spacing w:before="20" w:after="20" w:line="240" w:lineRule="auto"/>
        <w:jc w:val="both"/>
        <w:rPr>
          <w:rFonts w:ascii="Times New Roman" w:eastAsia="Times New Roman" w:hAnsi="Times New Roman" w:cs="Times New Roman"/>
          <w:b/>
          <w:sz w:val="20"/>
          <w:szCs w:val="20"/>
        </w:rPr>
      </w:pPr>
    </w:p>
    <w:p w14:paraId="67BEE56C" w14:textId="77777777" w:rsidR="00960833" w:rsidRPr="00960833" w:rsidRDefault="00960833" w:rsidP="00960833">
      <w:pPr>
        <w:spacing w:before="20" w:after="20" w:line="240" w:lineRule="auto"/>
        <w:jc w:val="both"/>
        <w:rPr>
          <w:rFonts w:ascii="Times New Roman" w:eastAsia="Times New Roman" w:hAnsi="Times New Roman" w:cs="Times New Roman"/>
          <w:b/>
          <w:sz w:val="24"/>
          <w:szCs w:val="24"/>
          <w:highlight w:val="white"/>
          <w:lang w:val="ru-RU"/>
        </w:rPr>
      </w:pPr>
      <w:r w:rsidRPr="00960833">
        <w:rPr>
          <w:rFonts w:ascii="Times New Roman" w:eastAsia="Times New Roman" w:hAnsi="Times New Roman" w:cs="Times New Roman"/>
          <w:b/>
          <w:sz w:val="24"/>
          <w:szCs w:val="24"/>
          <w:lang w:val="ru-RU"/>
        </w:rPr>
        <w:t xml:space="preserve">2. </w:t>
      </w:r>
      <w:r w:rsidRPr="00960833">
        <w:rPr>
          <w:rFonts w:ascii="Times New Roman" w:eastAsia="Times New Roman" w:hAnsi="Times New Roman" w:cs="Times New Roman"/>
          <w:b/>
          <w:color w:val="000000"/>
          <w:sz w:val="24"/>
          <w:szCs w:val="24"/>
          <w:lang w:val="ru-RU"/>
        </w:rPr>
        <w:t xml:space="preserve">Підтвердження відповідності УЧАСНИКА </w:t>
      </w:r>
      <w:r w:rsidRPr="00960833">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960833">
        <w:rPr>
          <w:rFonts w:ascii="Times New Roman" w:eastAsia="Times New Roman" w:hAnsi="Times New Roman" w:cs="Times New Roman"/>
          <w:b/>
          <w:sz w:val="24"/>
          <w:szCs w:val="24"/>
          <w:highlight w:val="white"/>
          <w:lang w:val="ru-RU"/>
        </w:rPr>
        <w:t>м у пункті 47 Особливостей.</w:t>
      </w:r>
    </w:p>
    <w:p w14:paraId="21744C5C" w14:textId="77777777" w:rsidR="00960833" w:rsidRPr="00960833" w:rsidRDefault="00960833" w:rsidP="00960833">
      <w:pPr>
        <w:spacing w:after="0"/>
        <w:ind w:firstLine="567"/>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A21D06" w14:textId="77777777" w:rsidR="00960833" w:rsidRPr="00960833" w:rsidRDefault="00960833" w:rsidP="00960833">
      <w:pPr>
        <w:spacing w:after="0"/>
        <w:ind w:firstLine="567"/>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401A1D" w14:textId="77777777" w:rsidR="00960833" w:rsidRPr="00960833" w:rsidRDefault="00960833" w:rsidP="00960833">
      <w:pPr>
        <w:spacing w:after="0"/>
        <w:ind w:firstLine="567"/>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36A773" w14:textId="274C3C82" w:rsidR="00960833" w:rsidRPr="00960833" w:rsidRDefault="00960833" w:rsidP="00960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sz w:val="20"/>
          <w:szCs w:val="20"/>
          <w:lang w:val="ru-RU"/>
        </w:rPr>
        <w:t xml:space="preserve">Учасник  повинен надати </w:t>
      </w:r>
      <w:r w:rsidRPr="00960833">
        <w:rPr>
          <w:rFonts w:ascii="Times New Roman" w:eastAsia="Times New Roman" w:hAnsi="Times New Roman" w:cs="Times New Roman"/>
          <w:b/>
          <w:sz w:val="20"/>
          <w:szCs w:val="20"/>
          <w:lang w:val="ru-RU"/>
        </w:rPr>
        <w:t>довідку у довільній формі</w:t>
      </w:r>
      <w:r w:rsidRPr="00960833">
        <w:rPr>
          <w:rFonts w:ascii="Times New Roman" w:eastAsia="Times New Roman" w:hAnsi="Times New Roman" w:cs="Times New Roman"/>
          <w:sz w:val="20"/>
          <w:szCs w:val="20"/>
          <w:lang w:val="ru-RU"/>
        </w:rPr>
        <w:t xml:space="preserve"> </w:t>
      </w:r>
      <w:r w:rsidR="001F172F" w:rsidRPr="001F172F">
        <w:rPr>
          <w:rFonts w:ascii="Times New Roman" w:eastAsia="Times New Roman" w:hAnsi="Times New Roman" w:cs="Times New Roman"/>
          <w:sz w:val="20"/>
          <w:szCs w:val="20"/>
          <w:lang w:val="ru-RU"/>
        </w:rPr>
        <w:t xml:space="preserve">за </w:t>
      </w:r>
      <w:r w:rsidR="001F172F" w:rsidRPr="001F172F">
        <w:rPr>
          <w:rFonts w:ascii="Times New Roman" w:eastAsia="Times New Roman" w:hAnsi="Times New Roman" w:cs="Times New Roman"/>
          <w:i/>
          <w:iCs/>
          <w:sz w:val="20"/>
          <w:szCs w:val="20"/>
          <w:lang w:val="ru-RU"/>
        </w:rPr>
        <w:t>власноручним</w:t>
      </w:r>
      <w:r w:rsidR="001F172F" w:rsidRPr="001F172F">
        <w:rPr>
          <w:rFonts w:ascii="Times New Roman" w:eastAsia="Times New Roman" w:hAnsi="Times New Roman" w:cs="Times New Roman"/>
          <w:sz w:val="20"/>
          <w:szCs w:val="20"/>
          <w:lang w:val="ru-RU"/>
        </w:rPr>
        <w:t xml:space="preserve"> </w:t>
      </w:r>
      <w:r w:rsidR="001F172F" w:rsidRPr="001F172F">
        <w:rPr>
          <w:rFonts w:ascii="Times New Roman" w:eastAsia="Times New Roman" w:hAnsi="Times New Roman" w:cs="Times New Roman"/>
          <w:i/>
          <w:iCs/>
          <w:sz w:val="20"/>
          <w:szCs w:val="20"/>
          <w:lang w:val="ru-RU"/>
        </w:rPr>
        <w:t>підписом уповноваженої особи Учасника та завірена печаткою (у разі її використання)</w:t>
      </w:r>
      <w:r w:rsidR="001F172F" w:rsidRPr="001F172F">
        <w:rPr>
          <w:rFonts w:ascii="Times New Roman" w:eastAsia="Times New Roman" w:hAnsi="Times New Roman" w:cs="Times New Roman"/>
          <w:sz w:val="20"/>
          <w:szCs w:val="20"/>
          <w:lang w:val="ru-RU"/>
        </w:rPr>
        <w:t xml:space="preserve"> </w:t>
      </w:r>
      <w:r w:rsidRPr="00960833">
        <w:rPr>
          <w:rFonts w:ascii="Times New Roman" w:eastAsia="Times New Roman" w:hAnsi="Times New Roman" w:cs="Times New Roman"/>
          <w:sz w:val="20"/>
          <w:szCs w:val="20"/>
          <w:lang w:val="ru-RU"/>
        </w:rPr>
        <w:t xml:space="preserve">щодо відсутності підстави для  відмови учаснику процедури закупівлі в участі у відкритих торгах, встановленої в абзаці 14 пункту </w:t>
      </w:r>
      <w:r w:rsidRPr="00960833">
        <w:rPr>
          <w:rFonts w:ascii="Times New Roman" w:eastAsia="Times New Roman" w:hAnsi="Times New Roman" w:cs="Times New Roman"/>
          <w:sz w:val="20"/>
          <w:szCs w:val="20"/>
          <w:highlight w:val="white"/>
          <w:lang w:val="ru-RU"/>
        </w:rPr>
        <w:t xml:space="preserve">47 </w:t>
      </w:r>
      <w:r w:rsidRPr="00960833">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C2A33F" w14:textId="77777777" w:rsidR="00960833" w:rsidRPr="00960833" w:rsidRDefault="00960833" w:rsidP="00960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960833">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FD71C3" w14:textId="77777777" w:rsidR="00960833" w:rsidRPr="00960833" w:rsidRDefault="00960833" w:rsidP="00960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960833">
        <w:rPr>
          <w:rFonts w:ascii="Times New Roman" w:eastAsia="Times New Roman" w:hAnsi="Times New Roman" w:cs="Times New Roman"/>
          <w:sz w:val="28"/>
          <w:szCs w:val="28"/>
          <w:lang w:val="ru-RU"/>
        </w:rPr>
        <w:t xml:space="preserve"> </w:t>
      </w:r>
      <w:r w:rsidRPr="00960833">
        <w:rPr>
          <w:rFonts w:ascii="Times New Roman" w:eastAsia="Times New Roman" w:hAnsi="Times New Roman" w:cs="Times New Roman"/>
          <w:sz w:val="20"/>
          <w:szCs w:val="20"/>
          <w:lang w:val="ru-RU"/>
        </w:rPr>
        <w:t>підстав, визначених пунктом 47 Особливостей.</w:t>
      </w:r>
    </w:p>
    <w:p w14:paraId="7F0249C9" w14:textId="77777777" w:rsidR="00960833" w:rsidRPr="00960833" w:rsidRDefault="00960833" w:rsidP="00960833">
      <w:pPr>
        <w:spacing w:after="80"/>
        <w:jc w:val="both"/>
        <w:rPr>
          <w:rFonts w:ascii="Times New Roman" w:eastAsia="Times New Roman" w:hAnsi="Times New Roman" w:cs="Times New Roman"/>
          <w:sz w:val="20"/>
          <w:szCs w:val="20"/>
          <w:highlight w:val="yellow"/>
          <w:lang w:val="ru-RU"/>
        </w:rPr>
      </w:pPr>
    </w:p>
    <w:p w14:paraId="15D59F48" w14:textId="77777777" w:rsidR="00960833" w:rsidRPr="00960833" w:rsidRDefault="00960833" w:rsidP="009608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960833">
        <w:rPr>
          <w:rFonts w:ascii="Times New Roman" w:eastAsia="Times New Roman" w:hAnsi="Times New Roman" w:cs="Times New Roman"/>
          <w:b/>
          <w:sz w:val="24"/>
          <w:szCs w:val="24"/>
          <w:lang w:val="ru-RU"/>
        </w:rPr>
        <w:t xml:space="preserve">3. </w:t>
      </w:r>
      <w:r w:rsidRPr="00960833">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960833">
        <w:rPr>
          <w:rFonts w:ascii="Times New Roman" w:eastAsia="Times New Roman" w:hAnsi="Times New Roman" w:cs="Times New Roman"/>
          <w:b/>
          <w:sz w:val="24"/>
          <w:szCs w:val="24"/>
          <w:lang w:val="ru-RU"/>
        </w:rPr>
        <w:t>визначеним у пун</w:t>
      </w:r>
      <w:r w:rsidRPr="00960833">
        <w:rPr>
          <w:rFonts w:ascii="Times New Roman" w:eastAsia="Times New Roman" w:hAnsi="Times New Roman" w:cs="Times New Roman"/>
          <w:b/>
          <w:sz w:val="24"/>
          <w:szCs w:val="24"/>
          <w:highlight w:val="white"/>
          <w:lang w:val="ru-RU"/>
        </w:rPr>
        <w:t xml:space="preserve">кті </w:t>
      </w:r>
      <w:r w:rsidRPr="00960833">
        <w:rPr>
          <w:rFonts w:ascii="Times New Roman" w:eastAsia="Times New Roman" w:hAnsi="Times New Roman" w:cs="Times New Roman"/>
          <w:sz w:val="24"/>
          <w:szCs w:val="24"/>
          <w:highlight w:val="white"/>
          <w:lang w:val="ru-RU"/>
        </w:rPr>
        <w:t>47</w:t>
      </w:r>
      <w:r w:rsidRPr="00960833">
        <w:rPr>
          <w:rFonts w:ascii="Times New Roman" w:eastAsia="Times New Roman" w:hAnsi="Times New Roman" w:cs="Times New Roman"/>
          <w:b/>
          <w:sz w:val="24"/>
          <w:szCs w:val="24"/>
          <w:highlight w:val="white"/>
          <w:lang w:val="ru-RU"/>
        </w:rPr>
        <w:t xml:space="preserve"> Особливостей:</w:t>
      </w:r>
    </w:p>
    <w:p w14:paraId="3F4C38FD" w14:textId="77777777" w:rsidR="00960833" w:rsidRPr="00960833" w:rsidRDefault="00960833" w:rsidP="00960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960833">
        <w:rPr>
          <w:rFonts w:ascii="Times New Roman" w:eastAsia="Times New Roman" w:hAnsi="Times New Roman" w:cs="Times New Roman"/>
          <w:b/>
          <w:i/>
          <w:sz w:val="20"/>
          <w:szCs w:val="20"/>
          <w:highlight w:val="white"/>
          <w:lang w:val="ru-RU"/>
        </w:rPr>
        <w:t xml:space="preserve">не перевищує чотири дні </w:t>
      </w:r>
      <w:r w:rsidRPr="00960833">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A3325B6" w14:textId="77777777" w:rsidR="00960833" w:rsidRPr="00960833" w:rsidRDefault="00960833" w:rsidP="009608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sz w:val="20"/>
          <w:szCs w:val="20"/>
          <w:lang w:val="ru-RU"/>
        </w:rPr>
        <w:t xml:space="preserve">Першим днем строку, передбаченого цією тендерною документацією та/ або Законом та/ або </w:t>
      </w:r>
      <w:r w:rsidRPr="00960833">
        <w:rPr>
          <w:rFonts w:ascii="Times New Roman" w:eastAsia="Times New Roman" w:hAnsi="Times New Roman" w:cs="Times New Roman"/>
          <w:sz w:val="20"/>
          <w:szCs w:val="20"/>
          <w:lang w:val="ru-RU"/>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3AB539" w14:textId="77777777" w:rsidR="00960833" w:rsidRPr="00960833" w:rsidRDefault="00960833" w:rsidP="00960833">
      <w:pPr>
        <w:spacing w:after="0" w:line="240" w:lineRule="auto"/>
        <w:rPr>
          <w:rFonts w:ascii="Times New Roman" w:eastAsia="Times New Roman" w:hAnsi="Times New Roman" w:cs="Times New Roman"/>
          <w:b/>
          <w:sz w:val="20"/>
          <w:szCs w:val="20"/>
          <w:highlight w:val="white"/>
          <w:lang w:val="ru-RU"/>
        </w:rPr>
      </w:pPr>
    </w:p>
    <w:p w14:paraId="32471A15" w14:textId="77777777" w:rsidR="00960833" w:rsidRPr="00960833" w:rsidRDefault="00960833" w:rsidP="00960833">
      <w:pPr>
        <w:spacing w:after="0" w:line="240" w:lineRule="auto"/>
        <w:rPr>
          <w:rFonts w:ascii="Times New Roman" w:eastAsia="Times New Roman" w:hAnsi="Times New Roman" w:cs="Times New Roman"/>
          <w:b/>
          <w:color w:val="000000"/>
          <w:sz w:val="20"/>
          <w:szCs w:val="20"/>
          <w:highlight w:val="white"/>
          <w:lang w:val="ru-RU"/>
        </w:rPr>
      </w:pPr>
      <w:r w:rsidRPr="00960833">
        <w:rPr>
          <w:rFonts w:ascii="Times New Roman" w:eastAsia="Times New Roman" w:hAnsi="Times New Roman" w:cs="Times New Roman"/>
          <w:color w:val="000000"/>
          <w:sz w:val="20"/>
          <w:szCs w:val="20"/>
          <w:highlight w:val="white"/>
          <w:lang w:val="ru-RU"/>
        </w:rPr>
        <w:t> </w:t>
      </w:r>
      <w:r w:rsidRPr="00960833">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60833" w:rsidRPr="00960833" w14:paraId="65A25B1A" w14:textId="77777777" w:rsidTr="002218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7151"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color w:val="000000"/>
                <w:sz w:val="20"/>
                <w:szCs w:val="20"/>
                <w:highlight w:val="white"/>
                <w:lang w:val="ru-RU"/>
              </w:rPr>
              <w:t>№</w:t>
            </w:r>
          </w:p>
          <w:p w14:paraId="2DC81A87"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з</w:t>
            </w:r>
            <w:r w:rsidRPr="00960833">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E684F" w14:textId="77777777" w:rsidR="00960833" w:rsidRPr="00960833" w:rsidRDefault="00960833" w:rsidP="00960833">
            <w:pPr>
              <w:spacing w:after="0" w:line="240" w:lineRule="auto"/>
              <w:ind w:left="100"/>
              <w:jc w:val="center"/>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 xml:space="preserve">Вимоги згідно п. </w:t>
            </w:r>
            <w:r w:rsidRPr="00960833">
              <w:rPr>
                <w:rFonts w:ascii="Times New Roman" w:eastAsia="Times New Roman" w:hAnsi="Times New Roman" w:cs="Times New Roman"/>
                <w:sz w:val="20"/>
                <w:szCs w:val="20"/>
                <w:highlight w:val="white"/>
                <w:lang w:val="ru-RU"/>
              </w:rPr>
              <w:t>47</w:t>
            </w:r>
            <w:r w:rsidRPr="00960833">
              <w:rPr>
                <w:rFonts w:ascii="Times New Roman" w:eastAsia="Times New Roman" w:hAnsi="Times New Roman" w:cs="Times New Roman"/>
                <w:b/>
                <w:sz w:val="20"/>
                <w:szCs w:val="20"/>
                <w:highlight w:val="white"/>
                <w:lang w:val="ru-RU"/>
              </w:rPr>
              <w:t xml:space="preserve"> Особливостей</w:t>
            </w:r>
          </w:p>
          <w:p w14:paraId="6DE49289" w14:textId="77777777" w:rsidR="00960833" w:rsidRPr="00960833" w:rsidRDefault="00960833" w:rsidP="00960833">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68B13" w14:textId="77777777" w:rsidR="00960833" w:rsidRPr="00960833" w:rsidRDefault="00960833" w:rsidP="00960833">
            <w:pPr>
              <w:spacing w:after="0" w:line="240" w:lineRule="auto"/>
              <w:ind w:left="100"/>
              <w:jc w:val="center"/>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960833">
              <w:rPr>
                <w:rFonts w:ascii="Times New Roman" w:eastAsia="Times New Roman" w:hAnsi="Times New Roman" w:cs="Times New Roman"/>
                <w:sz w:val="20"/>
                <w:szCs w:val="20"/>
                <w:highlight w:val="white"/>
                <w:lang w:val="ru-RU"/>
              </w:rPr>
              <w:t>47</w:t>
            </w:r>
            <w:r w:rsidRPr="00960833">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960833" w:rsidRPr="00960833" w14:paraId="14D854F4" w14:textId="77777777" w:rsidTr="0022180F">
        <w:trPr>
          <w:trHeight w:val="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DD062"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01491"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A1FE20"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F10C8" w14:textId="77777777" w:rsidR="00960833" w:rsidRPr="00960833" w:rsidRDefault="00960833" w:rsidP="00960833">
            <w:pPr>
              <w:spacing w:after="0" w:line="240" w:lineRule="auto"/>
              <w:ind w:right="140"/>
              <w:jc w:val="both"/>
              <w:rPr>
                <w:rFonts w:ascii="Times New Roman" w:eastAsia="Times New Roman" w:hAnsi="Times New Roman" w:cs="Times New Roman"/>
                <w:b/>
                <w:i/>
                <w:color w:val="FF0000"/>
                <w:sz w:val="20"/>
                <w:szCs w:val="20"/>
                <w:highlight w:val="yellow"/>
                <w:lang w:val="ru-RU"/>
              </w:rPr>
            </w:pPr>
            <w:r w:rsidRPr="00960833">
              <w:rPr>
                <w:rFonts w:ascii="Times New Roman" w:eastAsia="Times New Roman" w:hAnsi="Times New Roman" w:cs="Times New Roman"/>
                <w:b/>
                <w:color w:val="FF0000"/>
                <w:sz w:val="20"/>
                <w:szCs w:val="20"/>
                <w:highlight w:val="yellow"/>
                <w:lang w:val="ru-RU"/>
              </w:rPr>
              <w:t>*</w:t>
            </w:r>
            <w:r w:rsidRPr="00960833">
              <w:rPr>
                <w:rFonts w:ascii="Times New Roman" w:eastAsia="Times New Roman" w:hAnsi="Times New Roman" w:cs="Times New Roman"/>
                <w:b/>
                <w:sz w:val="20"/>
                <w:szCs w:val="20"/>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1538593" w14:textId="77777777" w:rsidR="00960833" w:rsidRPr="00960833" w:rsidRDefault="00960833" w:rsidP="00960833">
            <w:pPr>
              <w:spacing w:after="0" w:line="27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960833">
                <w:rPr>
                  <w:rFonts w:ascii="Times New Roman" w:eastAsia="Times New Roman" w:hAnsi="Times New Roman" w:cs="Times New Roman"/>
                  <w:i/>
                  <w:color w:val="FF0000"/>
                  <w:sz w:val="20"/>
                  <w:szCs w:val="20"/>
                  <w:lang w:val="ru-RU"/>
                </w:rPr>
                <w:t>підпунктах 3</w:t>
              </w:r>
            </w:hyperlink>
            <w:r w:rsidRPr="00960833">
              <w:rPr>
                <w:rFonts w:ascii="Times New Roman" w:eastAsia="Times New Roman" w:hAnsi="Times New Roman" w:cs="Times New Roman"/>
                <w:i/>
                <w:color w:val="FF0000"/>
                <w:sz w:val="20"/>
                <w:szCs w:val="20"/>
                <w:lang w:val="ru-RU"/>
              </w:rPr>
              <w:t xml:space="preserve">, </w:t>
            </w:r>
            <w:hyperlink r:id="rId18" w:anchor="n620">
              <w:r w:rsidRPr="00960833">
                <w:rPr>
                  <w:rFonts w:ascii="Times New Roman" w:eastAsia="Times New Roman" w:hAnsi="Times New Roman" w:cs="Times New Roman"/>
                  <w:i/>
                  <w:color w:val="FF0000"/>
                  <w:sz w:val="20"/>
                  <w:szCs w:val="20"/>
                  <w:lang w:val="ru-RU"/>
                </w:rPr>
                <w:t>5</w:t>
              </w:r>
            </w:hyperlink>
            <w:r w:rsidRPr="00960833">
              <w:rPr>
                <w:rFonts w:ascii="Times New Roman" w:eastAsia="Times New Roman" w:hAnsi="Times New Roman" w:cs="Times New Roman"/>
                <w:i/>
                <w:color w:val="FF0000"/>
                <w:sz w:val="20"/>
                <w:szCs w:val="20"/>
                <w:lang w:val="ru-RU"/>
              </w:rPr>
              <w:t xml:space="preserve">, </w:t>
            </w:r>
            <w:hyperlink r:id="rId19" w:anchor="n621">
              <w:r w:rsidRPr="00960833">
                <w:rPr>
                  <w:rFonts w:ascii="Times New Roman" w:eastAsia="Times New Roman" w:hAnsi="Times New Roman" w:cs="Times New Roman"/>
                  <w:i/>
                  <w:color w:val="FF0000"/>
                  <w:sz w:val="20"/>
                  <w:szCs w:val="20"/>
                  <w:lang w:val="ru-RU"/>
                </w:rPr>
                <w:t>6</w:t>
              </w:r>
            </w:hyperlink>
            <w:r w:rsidRPr="00960833">
              <w:rPr>
                <w:rFonts w:ascii="Times New Roman" w:eastAsia="Times New Roman" w:hAnsi="Times New Roman" w:cs="Times New Roman"/>
                <w:i/>
                <w:color w:val="FF0000"/>
                <w:sz w:val="20"/>
                <w:szCs w:val="20"/>
                <w:lang w:val="ru-RU"/>
              </w:rPr>
              <w:t xml:space="preserve"> і </w:t>
            </w:r>
            <w:hyperlink r:id="rId20" w:anchor="n627">
              <w:r w:rsidRPr="00960833">
                <w:rPr>
                  <w:rFonts w:ascii="Times New Roman" w:eastAsia="Times New Roman" w:hAnsi="Times New Roman" w:cs="Times New Roman"/>
                  <w:i/>
                  <w:color w:val="FF0000"/>
                  <w:sz w:val="20"/>
                  <w:szCs w:val="20"/>
                  <w:lang w:val="ru-RU"/>
                </w:rPr>
                <w:t>12</w:t>
              </w:r>
            </w:hyperlink>
            <w:r w:rsidRPr="00960833">
              <w:rPr>
                <w:rFonts w:ascii="Times New Roman" w:eastAsia="Times New Roman" w:hAnsi="Times New Roman" w:cs="Times New Roman"/>
                <w:i/>
                <w:color w:val="FF0000"/>
                <w:sz w:val="20"/>
                <w:szCs w:val="20"/>
                <w:lang w:val="ru-RU"/>
              </w:rPr>
              <w:t xml:space="preserve"> та в </w:t>
            </w:r>
            <w:hyperlink r:id="rId21" w:anchor="n628">
              <w:r w:rsidRPr="00960833">
                <w:rPr>
                  <w:rFonts w:ascii="Times New Roman" w:eastAsia="Times New Roman" w:hAnsi="Times New Roman" w:cs="Times New Roman"/>
                  <w:i/>
                  <w:color w:val="FF0000"/>
                  <w:sz w:val="20"/>
                  <w:szCs w:val="20"/>
                  <w:lang w:val="ru-RU"/>
                </w:rPr>
                <w:t>абзаці чотирнадцятому</w:t>
              </w:r>
            </w:hyperlink>
            <w:r w:rsidRPr="00960833">
              <w:rPr>
                <w:rFonts w:ascii="Times New Roman" w:eastAsia="Times New Roman" w:hAnsi="Times New Roman" w:cs="Times New Roman"/>
                <w:i/>
                <w:color w:val="FF0000"/>
                <w:sz w:val="20"/>
                <w:szCs w:val="20"/>
                <w:lang w:val="ru-RU"/>
              </w:rPr>
              <w:t xml:space="preserve"> цього пункту.</w:t>
            </w:r>
          </w:p>
          <w:p w14:paraId="3C3825BB" w14:textId="77777777" w:rsidR="00960833" w:rsidRPr="00960833" w:rsidRDefault="00960833" w:rsidP="00960833">
            <w:pPr>
              <w:spacing w:after="0" w:line="27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960833">
                <w:rPr>
                  <w:rFonts w:ascii="Times New Roman" w:eastAsia="Times New Roman" w:hAnsi="Times New Roman" w:cs="Times New Roman"/>
                  <w:i/>
                  <w:color w:val="FF0000"/>
                  <w:sz w:val="20"/>
                  <w:szCs w:val="20"/>
                  <w:lang w:val="ru-RU"/>
                </w:rPr>
                <w:t>підпунктах 3</w:t>
              </w:r>
            </w:hyperlink>
            <w:r w:rsidRPr="00960833">
              <w:rPr>
                <w:rFonts w:ascii="Times New Roman" w:eastAsia="Times New Roman" w:hAnsi="Times New Roman" w:cs="Times New Roman"/>
                <w:i/>
                <w:color w:val="FF0000"/>
                <w:sz w:val="20"/>
                <w:szCs w:val="20"/>
                <w:lang w:val="ru-RU"/>
              </w:rPr>
              <w:t xml:space="preserve">, </w:t>
            </w:r>
            <w:hyperlink r:id="rId23" w:anchor="n620">
              <w:r w:rsidRPr="00960833">
                <w:rPr>
                  <w:rFonts w:ascii="Times New Roman" w:eastAsia="Times New Roman" w:hAnsi="Times New Roman" w:cs="Times New Roman"/>
                  <w:i/>
                  <w:color w:val="FF0000"/>
                  <w:sz w:val="20"/>
                  <w:szCs w:val="20"/>
                  <w:lang w:val="ru-RU"/>
                </w:rPr>
                <w:t>5</w:t>
              </w:r>
            </w:hyperlink>
            <w:r w:rsidRPr="00960833">
              <w:rPr>
                <w:rFonts w:ascii="Times New Roman" w:eastAsia="Times New Roman" w:hAnsi="Times New Roman" w:cs="Times New Roman"/>
                <w:i/>
                <w:color w:val="FF0000"/>
                <w:sz w:val="20"/>
                <w:szCs w:val="20"/>
                <w:lang w:val="ru-RU"/>
              </w:rPr>
              <w:t xml:space="preserve">, </w:t>
            </w:r>
            <w:hyperlink r:id="rId24" w:anchor="n621">
              <w:r w:rsidRPr="00960833">
                <w:rPr>
                  <w:rFonts w:ascii="Times New Roman" w:eastAsia="Times New Roman" w:hAnsi="Times New Roman" w:cs="Times New Roman"/>
                  <w:i/>
                  <w:color w:val="FF0000"/>
                  <w:sz w:val="20"/>
                  <w:szCs w:val="20"/>
                  <w:lang w:val="ru-RU"/>
                </w:rPr>
                <w:t>6</w:t>
              </w:r>
            </w:hyperlink>
            <w:r w:rsidRPr="00960833">
              <w:rPr>
                <w:rFonts w:ascii="Times New Roman" w:eastAsia="Times New Roman" w:hAnsi="Times New Roman" w:cs="Times New Roman"/>
                <w:i/>
                <w:color w:val="FF0000"/>
                <w:sz w:val="20"/>
                <w:szCs w:val="20"/>
                <w:lang w:val="ru-RU"/>
              </w:rPr>
              <w:t xml:space="preserve"> і </w:t>
            </w:r>
            <w:hyperlink r:id="rId25" w:anchor="n627">
              <w:r w:rsidRPr="00960833">
                <w:rPr>
                  <w:rFonts w:ascii="Times New Roman" w:eastAsia="Times New Roman" w:hAnsi="Times New Roman" w:cs="Times New Roman"/>
                  <w:i/>
                  <w:color w:val="FF0000"/>
                  <w:sz w:val="20"/>
                  <w:szCs w:val="20"/>
                  <w:lang w:val="ru-RU"/>
                </w:rPr>
                <w:t>12</w:t>
              </w:r>
            </w:hyperlink>
            <w:r w:rsidRPr="00960833">
              <w:rPr>
                <w:rFonts w:ascii="Times New Roman" w:eastAsia="Times New Roman" w:hAnsi="Times New Roman" w:cs="Times New Roman"/>
                <w:i/>
                <w:color w:val="FF0000"/>
                <w:sz w:val="20"/>
                <w:szCs w:val="20"/>
                <w:lang w:val="ru-RU"/>
              </w:rPr>
              <w:t xml:space="preserve"> та в </w:t>
            </w:r>
            <w:hyperlink r:id="rId26" w:anchor="n628">
              <w:r w:rsidRPr="00960833">
                <w:rPr>
                  <w:rFonts w:ascii="Times New Roman" w:eastAsia="Times New Roman" w:hAnsi="Times New Roman" w:cs="Times New Roman"/>
                  <w:i/>
                  <w:color w:val="FF0000"/>
                  <w:sz w:val="20"/>
                  <w:szCs w:val="20"/>
                  <w:lang w:val="ru-RU"/>
                </w:rPr>
                <w:t>абзаці чотирнадцятому</w:t>
              </w:r>
            </w:hyperlink>
            <w:r w:rsidRPr="00960833">
              <w:rPr>
                <w:rFonts w:ascii="Times New Roman" w:eastAsia="Times New Roman" w:hAnsi="Times New Roman" w:cs="Times New Roman"/>
                <w:i/>
                <w:color w:val="FF0000"/>
                <w:sz w:val="20"/>
                <w:szCs w:val="20"/>
                <w:lang w:val="ru-RU"/>
              </w:rPr>
              <w:t xml:space="preserve"> пункту 47 Особливостей.</w:t>
            </w:r>
          </w:p>
          <w:p w14:paraId="510C3BCB" w14:textId="77777777" w:rsidR="00960833" w:rsidRPr="00960833" w:rsidRDefault="00960833" w:rsidP="00960833">
            <w:pPr>
              <w:spacing w:after="0" w:line="25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60833">
              <w:rPr>
                <w:rFonts w:ascii="Times New Roman" w:eastAsia="Times New Roman" w:hAnsi="Times New Roman" w:cs="Times New Roman"/>
                <w:b/>
                <w:i/>
                <w:color w:val="FF0000"/>
                <w:sz w:val="20"/>
                <w:szCs w:val="20"/>
                <w:lang w:val="ru-RU"/>
              </w:rPr>
              <w:t xml:space="preserve"> </w:t>
            </w:r>
            <w:r w:rsidRPr="00960833">
              <w:rPr>
                <w:rFonts w:ascii="Times New Roman" w:eastAsia="Times New Roman" w:hAnsi="Times New Roman" w:cs="Times New Roman"/>
                <w:i/>
                <w:color w:val="FF0000"/>
                <w:sz w:val="20"/>
                <w:szCs w:val="20"/>
                <w:lang w:val="ru-RU"/>
              </w:rPr>
              <w:t>свою роботу, так і відкриватись, поновлюватись у період воєнного стану.</w:t>
            </w:r>
          </w:p>
          <w:p w14:paraId="5D5EB1D0" w14:textId="77777777" w:rsidR="00960833" w:rsidRPr="00960833" w:rsidRDefault="00960833" w:rsidP="00960833">
            <w:pPr>
              <w:spacing w:after="0" w:line="256" w:lineRule="auto"/>
              <w:ind w:right="140"/>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i/>
                <w:color w:val="FF0000"/>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60833" w:rsidRPr="00960833" w14:paraId="69F81A21" w14:textId="77777777" w:rsidTr="002218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C6B1"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65B08"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CEF681" w14:textId="77777777" w:rsidR="00960833" w:rsidRPr="00960833" w:rsidRDefault="00960833" w:rsidP="00960833">
            <w:pPr>
              <w:spacing w:after="0" w:line="240" w:lineRule="auto"/>
              <w:ind w:right="140"/>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D3A056"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BAC541"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p>
          <w:p w14:paraId="342E296D"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960833" w:rsidRPr="00960833" w14:paraId="67CB6778" w14:textId="77777777" w:rsidTr="0022180F">
        <w:trPr>
          <w:trHeight w:val="16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F5487"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AB880"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4F146"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D8DE0D" w14:textId="77777777" w:rsidR="00960833" w:rsidRPr="00960833" w:rsidRDefault="00960833" w:rsidP="0096083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960833" w:rsidRPr="00960833" w14:paraId="7151524F" w14:textId="77777777" w:rsidTr="002218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D6321" w14:textId="77777777" w:rsidR="00960833" w:rsidRPr="00960833" w:rsidRDefault="00960833" w:rsidP="00960833">
            <w:pPr>
              <w:spacing w:after="0" w:line="240" w:lineRule="auto"/>
              <w:ind w:left="100"/>
              <w:jc w:val="center"/>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0981F" w14:textId="77777777" w:rsidR="00960833" w:rsidRPr="00960833" w:rsidRDefault="00960833" w:rsidP="009608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389A68" w14:textId="77777777" w:rsidR="00960833" w:rsidRPr="00960833" w:rsidRDefault="00960833" w:rsidP="0096083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84F26" w14:textId="38A5D515" w:rsidR="00960833" w:rsidRPr="00960833" w:rsidRDefault="00960833" w:rsidP="0096083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Довідка в довільній формі</w:t>
            </w:r>
            <w:r w:rsidR="00D4713B">
              <w:rPr>
                <w:rFonts w:ascii="Times New Roman" w:eastAsia="Times New Roman" w:hAnsi="Times New Roman" w:cs="Times New Roman"/>
                <w:b/>
                <w:sz w:val="20"/>
                <w:szCs w:val="20"/>
                <w:highlight w:val="white"/>
                <w:lang w:val="ru-RU"/>
              </w:rPr>
              <w:t xml:space="preserve"> </w:t>
            </w:r>
            <w:r w:rsidR="00D4713B" w:rsidRPr="00D4713B">
              <w:rPr>
                <w:rFonts w:ascii="Times New Roman" w:eastAsia="Times New Roman" w:hAnsi="Times New Roman" w:cs="Times New Roman"/>
                <w:sz w:val="20"/>
                <w:szCs w:val="20"/>
                <w:highlight w:val="white"/>
                <w:lang w:val="ru-RU"/>
              </w:rPr>
              <w:t xml:space="preserve">за </w:t>
            </w:r>
            <w:r w:rsidR="00D4713B" w:rsidRPr="00D4713B">
              <w:rPr>
                <w:rFonts w:ascii="Times New Roman" w:eastAsia="Times New Roman" w:hAnsi="Times New Roman" w:cs="Times New Roman"/>
                <w:i/>
                <w:iCs/>
                <w:sz w:val="20"/>
                <w:szCs w:val="20"/>
                <w:highlight w:val="white"/>
                <w:lang w:val="ru-RU"/>
              </w:rPr>
              <w:t>власноручним</w:t>
            </w:r>
            <w:r w:rsidR="00D4713B" w:rsidRPr="00D4713B">
              <w:rPr>
                <w:rFonts w:ascii="Times New Roman" w:eastAsia="Times New Roman" w:hAnsi="Times New Roman" w:cs="Times New Roman"/>
                <w:sz w:val="20"/>
                <w:szCs w:val="20"/>
                <w:highlight w:val="white"/>
                <w:lang w:val="ru-RU"/>
              </w:rPr>
              <w:t xml:space="preserve"> підписом уповноваженої особи Учасника та завірена печаткою (у разі її використання)</w:t>
            </w:r>
            <w:r w:rsidRPr="00960833">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CF9FB4" w14:textId="77777777" w:rsidR="00960833" w:rsidRPr="00960833" w:rsidRDefault="00960833" w:rsidP="00960833">
      <w:pPr>
        <w:spacing w:after="0" w:line="240" w:lineRule="auto"/>
        <w:rPr>
          <w:rFonts w:ascii="Times New Roman" w:eastAsia="Times New Roman" w:hAnsi="Times New Roman" w:cs="Times New Roman"/>
          <w:b/>
          <w:color w:val="000000"/>
          <w:sz w:val="20"/>
          <w:szCs w:val="20"/>
          <w:lang w:val="ru-RU"/>
        </w:rPr>
      </w:pPr>
    </w:p>
    <w:p w14:paraId="532E91BC" w14:textId="77777777" w:rsidR="00960833" w:rsidRPr="00960833" w:rsidRDefault="00960833" w:rsidP="00960833">
      <w:pPr>
        <w:spacing w:before="240" w:after="0" w:line="240" w:lineRule="auto"/>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960833">
        <w:rPr>
          <w:rFonts w:ascii="Times New Roman" w:eastAsia="Times New Roman" w:hAnsi="Times New Roman" w:cs="Times New Roman"/>
          <w:b/>
          <w:sz w:val="20"/>
          <w:szCs w:val="20"/>
          <w:lang w:val="ru-RU"/>
        </w:rPr>
        <w:t xml:space="preserve"> — </w:t>
      </w:r>
      <w:r w:rsidRPr="00960833">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60833" w:rsidRPr="00960833" w14:paraId="5D399ABD" w14:textId="77777777" w:rsidTr="002218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9AEDE"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w:t>
            </w:r>
          </w:p>
          <w:p w14:paraId="6ED63EC1"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sz w:val="20"/>
                <w:szCs w:val="20"/>
                <w:lang w:val="ru-RU"/>
              </w:rPr>
              <w:t>з</w:t>
            </w:r>
            <w:r w:rsidRPr="00960833">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7697"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 xml:space="preserve">Вимоги </w:t>
            </w:r>
            <w:r w:rsidRPr="00960833">
              <w:rPr>
                <w:rFonts w:ascii="Times New Roman" w:eastAsia="Times New Roman" w:hAnsi="Times New Roman" w:cs="Times New Roman"/>
                <w:sz w:val="20"/>
                <w:szCs w:val="20"/>
                <w:highlight w:val="white"/>
                <w:lang w:val="ru-RU"/>
              </w:rPr>
              <w:t xml:space="preserve">згідно пункту </w:t>
            </w:r>
            <w:r w:rsidRPr="00960833">
              <w:rPr>
                <w:rFonts w:ascii="Times New Roman" w:eastAsia="Times New Roman" w:hAnsi="Times New Roman" w:cs="Times New Roman"/>
                <w:b/>
                <w:sz w:val="20"/>
                <w:szCs w:val="20"/>
                <w:highlight w:val="white"/>
                <w:lang w:val="ru-RU"/>
              </w:rPr>
              <w:t>47</w:t>
            </w:r>
            <w:r w:rsidRPr="00960833">
              <w:rPr>
                <w:rFonts w:ascii="Times New Roman" w:eastAsia="Times New Roman" w:hAnsi="Times New Roman" w:cs="Times New Roman"/>
                <w:sz w:val="20"/>
                <w:szCs w:val="20"/>
                <w:highlight w:val="white"/>
                <w:lang w:val="ru-RU"/>
              </w:rPr>
              <w:t xml:space="preserve"> Особливостей</w:t>
            </w:r>
          </w:p>
          <w:p w14:paraId="26FC37BA"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2AF3E"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sz w:val="20"/>
                <w:szCs w:val="20"/>
                <w:lang w:val="ru-RU"/>
              </w:rPr>
              <w:t xml:space="preserve">Переможець </w:t>
            </w:r>
            <w:r w:rsidRPr="00960833">
              <w:rPr>
                <w:rFonts w:ascii="Times New Roman" w:eastAsia="Times New Roman" w:hAnsi="Times New Roman" w:cs="Times New Roman"/>
                <w:b/>
                <w:sz w:val="20"/>
                <w:szCs w:val="20"/>
                <w:highlight w:val="white"/>
                <w:lang w:val="ru-RU"/>
              </w:rPr>
              <w:t xml:space="preserve">торгів на виконання вимоги </w:t>
            </w:r>
            <w:r w:rsidRPr="00960833">
              <w:rPr>
                <w:rFonts w:ascii="Times New Roman" w:eastAsia="Times New Roman" w:hAnsi="Times New Roman" w:cs="Times New Roman"/>
                <w:sz w:val="20"/>
                <w:szCs w:val="20"/>
                <w:highlight w:val="white"/>
                <w:lang w:val="ru-RU"/>
              </w:rPr>
              <w:t xml:space="preserve">згідно пункту </w:t>
            </w:r>
            <w:r w:rsidRPr="00960833">
              <w:rPr>
                <w:rFonts w:ascii="Times New Roman" w:eastAsia="Times New Roman" w:hAnsi="Times New Roman" w:cs="Times New Roman"/>
                <w:b/>
                <w:sz w:val="20"/>
                <w:szCs w:val="20"/>
                <w:highlight w:val="white"/>
                <w:lang w:val="ru-RU"/>
              </w:rPr>
              <w:t>47</w:t>
            </w:r>
            <w:r w:rsidRPr="00960833">
              <w:rPr>
                <w:rFonts w:ascii="Times New Roman" w:eastAsia="Times New Roman" w:hAnsi="Times New Roman" w:cs="Times New Roman"/>
                <w:sz w:val="20"/>
                <w:szCs w:val="20"/>
                <w:highlight w:val="white"/>
                <w:lang w:val="ru-RU"/>
              </w:rPr>
              <w:t xml:space="preserve"> Особ</w:t>
            </w:r>
            <w:r w:rsidRPr="00960833">
              <w:rPr>
                <w:rFonts w:ascii="Times New Roman" w:eastAsia="Times New Roman" w:hAnsi="Times New Roman" w:cs="Times New Roman"/>
                <w:sz w:val="20"/>
                <w:szCs w:val="20"/>
                <w:lang w:val="ru-RU"/>
              </w:rPr>
              <w:t>ливостей</w:t>
            </w:r>
            <w:r w:rsidRPr="0096083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960833" w:rsidRPr="00960833" w14:paraId="11EFF77B" w14:textId="77777777" w:rsidTr="009608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2DDD"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D62BA9"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55CAF6" w14:textId="77777777" w:rsidR="00960833" w:rsidRPr="00960833" w:rsidRDefault="00960833" w:rsidP="00960833">
            <w:pPr>
              <w:spacing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580DAA" w14:textId="77777777" w:rsidR="00960833" w:rsidRPr="00960833" w:rsidRDefault="00960833" w:rsidP="00960833">
            <w:pPr>
              <w:spacing w:after="0" w:line="240" w:lineRule="auto"/>
              <w:ind w:right="140"/>
              <w:jc w:val="both"/>
              <w:rPr>
                <w:rFonts w:ascii="Times New Roman" w:eastAsia="Times New Roman" w:hAnsi="Times New Roman" w:cs="Times New Roman"/>
                <w:b/>
                <w:sz w:val="20"/>
                <w:szCs w:val="20"/>
                <w:lang w:val="ru-RU"/>
              </w:rPr>
            </w:pPr>
            <w:r w:rsidRPr="00960833">
              <w:rPr>
                <w:rFonts w:ascii="Times New Roman" w:eastAsia="Times New Roman" w:hAnsi="Times New Roman" w:cs="Times New Roman"/>
                <w:b/>
                <w:color w:val="FF0000"/>
                <w:sz w:val="20"/>
                <w:szCs w:val="20"/>
                <w:highlight w:val="yellow"/>
                <w:lang w:val="ru-RU"/>
              </w:rPr>
              <w:t>*</w:t>
            </w:r>
            <w:r w:rsidRPr="00960833">
              <w:rPr>
                <w:rFonts w:ascii="Times New Roman" w:eastAsia="Times New Roman" w:hAnsi="Times New Roman" w:cs="Times New Roman"/>
                <w:b/>
                <w:sz w:val="20"/>
                <w:szCs w:val="20"/>
                <w:lang w:val="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4112BD8" w14:textId="77777777" w:rsidR="00960833" w:rsidRPr="00960833" w:rsidRDefault="00960833" w:rsidP="00960833">
            <w:pPr>
              <w:spacing w:after="0" w:line="27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960833">
              <w:rPr>
                <w:rFonts w:ascii="Times New Roman" w:eastAsia="Times New Roman" w:hAnsi="Times New Roman" w:cs="Times New Roman"/>
                <w:i/>
                <w:color w:val="FF0000"/>
                <w:sz w:val="20"/>
                <w:szCs w:val="20"/>
                <w:lang w:val="ru-RU"/>
              </w:rPr>
              <w:lastRenderedPageBreak/>
              <w:t xml:space="preserve">підтверджують відсутність підстав, зазначених у </w:t>
            </w:r>
            <w:hyperlink r:id="rId27" w:anchor="n618">
              <w:r w:rsidRPr="00960833">
                <w:rPr>
                  <w:rFonts w:ascii="Times New Roman" w:eastAsia="Times New Roman" w:hAnsi="Times New Roman" w:cs="Times New Roman"/>
                  <w:i/>
                  <w:color w:val="FF0000"/>
                  <w:sz w:val="20"/>
                  <w:szCs w:val="20"/>
                  <w:lang w:val="ru-RU"/>
                </w:rPr>
                <w:t>підпунктах 3</w:t>
              </w:r>
            </w:hyperlink>
            <w:r w:rsidRPr="00960833">
              <w:rPr>
                <w:rFonts w:ascii="Times New Roman" w:eastAsia="Times New Roman" w:hAnsi="Times New Roman" w:cs="Times New Roman"/>
                <w:i/>
                <w:color w:val="FF0000"/>
                <w:sz w:val="20"/>
                <w:szCs w:val="20"/>
                <w:lang w:val="ru-RU"/>
              </w:rPr>
              <w:t xml:space="preserve">, </w:t>
            </w:r>
            <w:hyperlink r:id="rId28" w:anchor="n620">
              <w:r w:rsidRPr="00960833">
                <w:rPr>
                  <w:rFonts w:ascii="Times New Roman" w:eastAsia="Times New Roman" w:hAnsi="Times New Roman" w:cs="Times New Roman"/>
                  <w:i/>
                  <w:color w:val="FF0000"/>
                  <w:sz w:val="20"/>
                  <w:szCs w:val="20"/>
                  <w:lang w:val="ru-RU"/>
                </w:rPr>
                <w:t>5</w:t>
              </w:r>
            </w:hyperlink>
            <w:r w:rsidRPr="00960833">
              <w:rPr>
                <w:rFonts w:ascii="Times New Roman" w:eastAsia="Times New Roman" w:hAnsi="Times New Roman" w:cs="Times New Roman"/>
                <w:i/>
                <w:color w:val="FF0000"/>
                <w:sz w:val="20"/>
                <w:szCs w:val="20"/>
                <w:lang w:val="ru-RU"/>
              </w:rPr>
              <w:t xml:space="preserve">, </w:t>
            </w:r>
            <w:hyperlink r:id="rId29" w:anchor="n621">
              <w:r w:rsidRPr="00960833">
                <w:rPr>
                  <w:rFonts w:ascii="Times New Roman" w:eastAsia="Times New Roman" w:hAnsi="Times New Roman" w:cs="Times New Roman"/>
                  <w:i/>
                  <w:color w:val="FF0000"/>
                  <w:sz w:val="20"/>
                  <w:szCs w:val="20"/>
                  <w:lang w:val="ru-RU"/>
                </w:rPr>
                <w:t>6</w:t>
              </w:r>
            </w:hyperlink>
            <w:r w:rsidRPr="00960833">
              <w:rPr>
                <w:rFonts w:ascii="Times New Roman" w:eastAsia="Times New Roman" w:hAnsi="Times New Roman" w:cs="Times New Roman"/>
                <w:i/>
                <w:color w:val="FF0000"/>
                <w:sz w:val="20"/>
                <w:szCs w:val="20"/>
                <w:lang w:val="ru-RU"/>
              </w:rPr>
              <w:t xml:space="preserve"> і </w:t>
            </w:r>
            <w:hyperlink r:id="rId30" w:anchor="n627">
              <w:r w:rsidRPr="00960833">
                <w:rPr>
                  <w:rFonts w:ascii="Times New Roman" w:eastAsia="Times New Roman" w:hAnsi="Times New Roman" w:cs="Times New Roman"/>
                  <w:i/>
                  <w:color w:val="FF0000"/>
                  <w:sz w:val="20"/>
                  <w:szCs w:val="20"/>
                  <w:lang w:val="ru-RU"/>
                </w:rPr>
                <w:t>12</w:t>
              </w:r>
            </w:hyperlink>
            <w:r w:rsidRPr="00960833">
              <w:rPr>
                <w:rFonts w:ascii="Times New Roman" w:eastAsia="Times New Roman" w:hAnsi="Times New Roman" w:cs="Times New Roman"/>
                <w:i/>
                <w:color w:val="FF0000"/>
                <w:sz w:val="20"/>
                <w:szCs w:val="20"/>
                <w:lang w:val="ru-RU"/>
              </w:rPr>
              <w:t xml:space="preserve"> та в </w:t>
            </w:r>
            <w:hyperlink r:id="rId31" w:anchor="n628">
              <w:r w:rsidRPr="00960833">
                <w:rPr>
                  <w:rFonts w:ascii="Times New Roman" w:eastAsia="Times New Roman" w:hAnsi="Times New Roman" w:cs="Times New Roman"/>
                  <w:i/>
                  <w:color w:val="FF0000"/>
                  <w:sz w:val="20"/>
                  <w:szCs w:val="20"/>
                  <w:lang w:val="ru-RU"/>
                </w:rPr>
                <w:t>абзаці чотирнадцятому</w:t>
              </w:r>
            </w:hyperlink>
            <w:r w:rsidRPr="00960833">
              <w:rPr>
                <w:rFonts w:ascii="Times New Roman" w:eastAsia="Times New Roman" w:hAnsi="Times New Roman" w:cs="Times New Roman"/>
                <w:i/>
                <w:color w:val="FF0000"/>
                <w:sz w:val="20"/>
                <w:szCs w:val="20"/>
                <w:lang w:val="ru-RU"/>
              </w:rPr>
              <w:t xml:space="preserve"> цього пункту.</w:t>
            </w:r>
          </w:p>
          <w:p w14:paraId="61CBC553" w14:textId="77777777" w:rsidR="00960833" w:rsidRPr="00960833" w:rsidRDefault="00960833" w:rsidP="00960833">
            <w:pPr>
              <w:spacing w:after="0" w:line="27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960833">
                <w:rPr>
                  <w:rFonts w:ascii="Times New Roman" w:eastAsia="Times New Roman" w:hAnsi="Times New Roman" w:cs="Times New Roman"/>
                  <w:i/>
                  <w:color w:val="FF0000"/>
                  <w:sz w:val="20"/>
                  <w:szCs w:val="20"/>
                  <w:lang w:val="ru-RU"/>
                </w:rPr>
                <w:t>підпунктах 3</w:t>
              </w:r>
            </w:hyperlink>
            <w:r w:rsidRPr="00960833">
              <w:rPr>
                <w:rFonts w:ascii="Times New Roman" w:eastAsia="Times New Roman" w:hAnsi="Times New Roman" w:cs="Times New Roman"/>
                <w:i/>
                <w:color w:val="FF0000"/>
                <w:sz w:val="20"/>
                <w:szCs w:val="20"/>
                <w:lang w:val="ru-RU"/>
              </w:rPr>
              <w:t xml:space="preserve">, </w:t>
            </w:r>
            <w:hyperlink r:id="rId33" w:anchor="n620">
              <w:r w:rsidRPr="00960833">
                <w:rPr>
                  <w:rFonts w:ascii="Times New Roman" w:eastAsia="Times New Roman" w:hAnsi="Times New Roman" w:cs="Times New Roman"/>
                  <w:i/>
                  <w:color w:val="FF0000"/>
                  <w:sz w:val="20"/>
                  <w:szCs w:val="20"/>
                  <w:lang w:val="ru-RU"/>
                </w:rPr>
                <w:t>5</w:t>
              </w:r>
            </w:hyperlink>
            <w:r w:rsidRPr="00960833">
              <w:rPr>
                <w:rFonts w:ascii="Times New Roman" w:eastAsia="Times New Roman" w:hAnsi="Times New Roman" w:cs="Times New Roman"/>
                <w:i/>
                <w:color w:val="FF0000"/>
                <w:sz w:val="20"/>
                <w:szCs w:val="20"/>
                <w:lang w:val="ru-RU"/>
              </w:rPr>
              <w:t xml:space="preserve">, </w:t>
            </w:r>
            <w:hyperlink r:id="rId34" w:anchor="n621">
              <w:r w:rsidRPr="00960833">
                <w:rPr>
                  <w:rFonts w:ascii="Times New Roman" w:eastAsia="Times New Roman" w:hAnsi="Times New Roman" w:cs="Times New Roman"/>
                  <w:i/>
                  <w:color w:val="FF0000"/>
                  <w:sz w:val="20"/>
                  <w:szCs w:val="20"/>
                  <w:lang w:val="ru-RU"/>
                </w:rPr>
                <w:t>6</w:t>
              </w:r>
            </w:hyperlink>
            <w:r w:rsidRPr="00960833">
              <w:rPr>
                <w:rFonts w:ascii="Times New Roman" w:eastAsia="Times New Roman" w:hAnsi="Times New Roman" w:cs="Times New Roman"/>
                <w:i/>
                <w:color w:val="FF0000"/>
                <w:sz w:val="20"/>
                <w:szCs w:val="20"/>
                <w:lang w:val="ru-RU"/>
              </w:rPr>
              <w:t xml:space="preserve"> і </w:t>
            </w:r>
            <w:hyperlink r:id="rId35" w:anchor="n627">
              <w:r w:rsidRPr="00960833">
                <w:rPr>
                  <w:rFonts w:ascii="Times New Roman" w:eastAsia="Times New Roman" w:hAnsi="Times New Roman" w:cs="Times New Roman"/>
                  <w:i/>
                  <w:color w:val="FF0000"/>
                  <w:sz w:val="20"/>
                  <w:szCs w:val="20"/>
                  <w:lang w:val="ru-RU"/>
                </w:rPr>
                <w:t>12</w:t>
              </w:r>
            </w:hyperlink>
            <w:r w:rsidRPr="00960833">
              <w:rPr>
                <w:rFonts w:ascii="Times New Roman" w:eastAsia="Times New Roman" w:hAnsi="Times New Roman" w:cs="Times New Roman"/>
                <w:i/>
                <w:color w:val="FF0000"/>
                <w:sz w:val="20"/>
                <w:szCs w:val="20"/>
                <w:lang w:val="ru-RU"/>
              </w:rPr>
              <w:t xml:space="preserve"> та в </w:t>
            </w:r>
            <w:hyperlink r:id="rId36" w:anchor="n628">
              <w:r w:rsidRPr="00960833">
                <w:rPr>
                  <w:rFonts w:ascii="Times New Roman" w:eastAsia="Times New Roman" w:hAnsi="Times New Roman" w:cs="Times New Roman"/>
                  <w:i/>
                  <w:color w:val="FF0000"/>
                  <w:sz w:val="20"/>
                  <w:szCs w:val="20"/>
                  <w:lang w:val="ru-RU"/>
                </w:rPr>
                <w:t>абзаці чотирнадцятому</w:t>
              </w:r>
            </w:hyperlink>
            <w:r w:rsidRPr="00960833">
              <w:rPr>
                <w:rFonts w:ascii="Times New Roman" w:eastAsia="Times New Roman" w:hAnsi="Times New Roman" w:cs="Times New Roman"/>
                <w:i/>
                <w:color w:val="FF0000"/>
                <w:sz w:val="20"/>
                <w:szCs w:val="20"/>
                <w:lang w:val="ru-RU"/>
              </w:rPr>
              <w:t xml:space="preserve"> пункту 47 Особливостей.</w:t>
            </w:r>
          </w:p>
          <w:p w14:paraId="615DE268" w14:textId="77777777" w:rsidR="00960833" w:rsidRPr="00960833" w:rsidRDefault="00960833" w:rsidP="00960833">
            <w:pPr>
              <w:spacing w:after="0" w:line="256" w:lineRule="auto"/>
              <w:ind w:right="140"/>
              <w:jc w:val="both"/>
              <w:rPr>
                <w:rFonts w:ascii="Times New Roman" w:eastAsia="Times New Roman" w:hAnsi="Times New Roman" w:cs="Times New Roman"/>
                <w:i/>
                <w:color w:val="FF0000"/>
                <w:sz w:val="20"/>
                <w:szCs w:val="20"/>
                <w:lang w:val="ru-RU"/>
              </w:rPr>
            </w:pPr>
            <w:r w:rsidRPr="00960833">
              <w:rPr>
                <w:rFonts w:ascii="Times New Roman" w:eastAsia="Times New Roman" w:hAnsi="Times New Roman" w:cs="Times New Roman"/>
                <w:i/>
                <w:color w:val="FF0000"/>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C3A724" w14:textId="77777777" w:rsidR="00960833" w:rsidRPr="00960833" w:rsidRDefault="00960833" w:rsidP="00960833">
            <w:pPr>
              <w:spacing w:after="0" w:line="240" w:lineRule="auto"/>
              <w:ind w:right="140"/>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i/>
                <w:color w:val="FF0000"/>
                <w:sz w:val="20"/>
                <w:szCs w:val="20"/>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960833" w:rsidRPr="00960833" w14:paraId="066325C5" w14:textId="77777777" w:rsidTr="00A1777A">
        <w:trPr>
          <w:trHeight w:val="2120"/>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5F6A3"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039399"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4219E4"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960833">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81A58" w14:textId="77777777" w:rsidR="00960833" w:rsidRPr="00960833" w:rsidRDefault="00960833" w:rsidP="00960833">
            <w:pPr>
              <w:spacing w:after="0" w:line="240" w:lineRule="auto"/>
              <w:jc w:val="both"/>
              <w:rPr>
                <w:rFonts w:ascii="Times New Roman" w:eastAsia="Times New Roman" w:hAnsi="Times New Roman" w:cs="Times New Roman"/>
                <w:b/>
                <w:color w:val="000000"/>
                <w:sz w:val="20"/>
                <w:szCs w:val="20"/>
                <w:lang w:val="ru-RU"/>
              </w:rPr>
            </w:pPr>
            <w:r w:rsidRPr="00960833">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4765A2" w14:textId="77777777" w:rsidR="00960833" w:rsidRPr="00960833" w:rsidRDefault="00960833" w:rsidP="00960833">
            <w:pPr>
              <w:spacing w:after="0" w:line="240" w:lineRule="auto"/>
              <w:jc w:val="both"/>
              <w:rPr>
                <w:rFonts w:ascii="Times New Roman" w:eastAsia="Times New Roman" w:hAnsi="Times New Roman" w:cs="Times New Roman"/>
                <w:b/>
                <w:color w:val="000000"/>
                <w:sz w:val="20"/>
                <w:szCs w:val="20"/>
                <w:lang w:val="ru-RU"/>
              </w:rPr>
            </w:pPr>
          </w:p>
          <w:p w14:paraId="2B12AC27" w14:textId="77777777" w:rsidR="00960833" w:rsidRPr="00960833" w:rsidRDefault="00960833" w:rsidP="00960833">
            <w:pPr>
              <w:spacing w:after="0" w:line="240" w:lineRule="auto"/>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960833">
              <w:rPr>
                <w:rFonts w:ascii="Times New Roman" w:eastAsia="Times New Roman" w:hAnsi="Times New Roman" w:cs="Times New Roman"/>
                <w:color w:val="000000"/>
                <w:sz w:val="20"/>
                <w:szCs w:val="20"/>
                <w:lang w:val="ru-RU"/>
              </w:rPr>
              <w:t> </w:t>
            </w:r>
          </w:p>
        </w:tc>
      </w:tr>
      <w:tr w:rsidR="00960833" w:rsidRPr="00960833" w14:paraId="41D3684A" w14:textId="77777777" w:rsidTr="00A1777A">
        <w:trPr>
          <w:trHeight w:val="1629"/>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ACAE21"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sz w:val="20"/>
                <w:szCs w:val="20"/>
                <w:lang w:val="ru-RU"/>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0E29F" w14:textId="77777777" w:rsidR="00960833" w:rsidRPr="00960833" w:rsidRDefault="00960833" w:rsidP="00960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22B98E" w14:textId="77777777" w:rsidR="00960833" w:rsidRPr="00960833" w:rsidRDefault="00960833" w:rsidP="00960833">
            <w:pPr>
              <w:spacing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3538DE" w14:textId="77777777" w:rsidR="00960833" w:rsidRPr="00960833" w:rsidRDefault="00960833" w:rsidP="009608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1777A" w:rsidRPr="00960833" w14:paraId="4DE991FE" w14:textId="77777777" w:rsidTr="00A305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9D136" w14:textId="5FBFF668" w:rsidR="00A1777A" w:rsidRPr="00960833" w:rsidRDefault="00A1777A" w:rsidP="00A1777A">
            <w:pPr>
              <w:spacing w:after="0" w:line="240" w:lineRule="auto"/>
              <w:ind w:left="100"/>
              <w:jc w:val="center"/>
              <w:rPr>
                <w:rFonts w:ascii="Times New Roman" w:eastAsia="Times New Roman" w:hAnsi="Times New Roman" w:cs="Times New Roman"/>
                <w:b/>
                <w:sz w:val="20"/>
                <w:szCs w:val="20"/>
                <w:lang w:val="ru-RU"/>
              </w:rPr>
            </w:pPr>
            <w:r w:rsidRPr="00960833">
              <w:rPr>
                <w:rFonts w:ascii="Times New Roman" w:eastAsia="Times New Roman" w:hAnsi="Times New Roman" w:cs="Times New Roman"/>
                <w:b/>
                <w:sz w:val="16"/>
                <w:szCs w:val="16"/>
                <w:lang w:val="ru-RU"/>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5CE333" w14:textId="77777777" w:rsidR="00A1777A" w:rsidRPr="00960833" w:rsidRDefault="00A1777A" w:rsidP="00A177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60833">
              <w:rPr>
                <w:rFonts w:ascii="Times New Roman" w:eastAsia="Times New Roman" w:hAnsi="Times New Roman" w:cs="Times New Roman"/>
                <w:sz w:val="20"/>
                <w:szCs w:val="20"/>
                <w:highlight w:val="white"/>
                <w:lang w:val="ru-RU"/>
              </w:rPr>
              <w:t xml:space="preserve">вердження вжиття заходів для </w:t>
            </w:r>
            <w:r w:rsidRPr="00960833">
              <w:rPr>
                <w:rFonts w:ascii="Times New Roman" w:eastAsia="Times New Roman" w:hAnsi="Times New Roman" w:cs="Times New Roman"/>
                <w:sz w:val="20"/>
                <w:szCs w:val="20"/>
                <w:highlight w:val="white"/>
                <w:lang w:val="ru-RU"/>
              </w:rPr>
              <w:lastRenderedPageBreak/>
              <w:t xml:space="preserve">доведення своєї надійності, незважаючи на наявність відповідної підстави для відмови в участі у відкритих торгах.  </w:t>
            </w:r>
          </w:p>
          <w:p w14:paraId="496BC85A" w14:textId="2084F931" w:rsidR="00A1777A" w:rsidRPr="00A1777A" w:rsidRDefault="00A1777A" w:rsidP="00A177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960833">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F20654" w14:textId="7FBD9FB4" w:rsidR="00A1777A" w:rsidRPr="00A1777A" w:rsidRDefault="00A1777A" w:rsidP="00A177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r w:rsidRPr="00960833">
              <w:rPr>
                <w:rFonts w:ascii="Times New Roman" w:eastAsia="Times New Roman" w:hAnsi="Times New Roman" w:cs="Times New Roman"/>
                <w:b/>
                <w:sz w:val="20"/>
                <w:szCs w:val="20"/>
                <w:lang w:val="ru-RU"/>
              </w:rPr>
              <w:lastRenderedPageBreak/>
              <w:t>Довідка в довільній формі</w:t>
            </w:r>
            <w:r w:rsidR="001F172F">
              <w:rPr>
                <w:rFonts w:ascii="Times New Roman" w:eastAsia="Times New Roman" w:hAnsi="Times New Roman" w:cs="Times New Roman"/>
                <w:b/>
                <w:sz w:val="20"/>
                <w:szCs w:val="20"/>
                <w:lang w:val="ru-RU"/>
              </w:rPr>
              <w:t xml:space="preserve"> </w:t>
            </w:r>
            <w:r w:rsidR="001F172F" w:rsidRPr="001F172F">
              <w:rPr>
                <w:rFonts w:ascii="Times New Roman" w:eastAsia="Times New Roman" w:hAnsi="Times New Roman" w:cs="Times New Roman"/>
                <w:bCs/>
                <w:sz w:val="20"/>
                <w:szCs w:val="20"/>
                <w:lang w:val="ru-RU"/>
              </w:rPr>
              <w:t xml:space="preserve">за </w:t>
            </w:r>
            <w:r w:rsidR="001F172F" w:rsidRPr="001F172F">
              <w:rPr>
                <w:rFonts w:ascii="Times New Roman" w:eastAsia="Times New Roman" w:hAnsi="Times New Roman" w:cs="Times New Roman"/>
                <w:bCs/>
                <w:i/>
                <w:iCs/>
                <w:sz w:val="20"/>
                <w:szCs w:val="20"/>
                <w:lang w:val="ru-RU"/>
              </w:rPr>
              <w:t>власноручним</w:t>
            </w:r>
            <w:r w:rsidR="001F172F" w:rsidRPr="001F172F">
              <w:rPr>
                <w:rFonts w:ascii="Times New Roman" w:eastAsia="Times New Roman" w:hAnsi="Times New Roman" w:cs="Times New Roman"/>
                <w:bCs/>
                <w:sz w:val="20"/>
                <w:szCs w:val="20"/>
                <w:lang w:val="ru-RU"/>
              </w:rPr>
              <w:t xml:space="preserve"> підписом уповноваженої особи Учасника та завірена печаткою (у разі її використання)</w:t>
            </w:r>
            <w:r w:rsidRPr="001F172F">
              <w:rPr>
                <w:rFonts w:ascii="Times New Roman" w:eastAsia="Times New Roman" w:hAnsi="Times New Roman" w:cs="Times New Roman"/>
                <w:bCs/>
                <w:sz w:val="20"/>
                <w:szCs w:val="20"/>
                <w:lang w:val="ru-RU"/>
              </w:rPr>
              <w:t>,</w:t>
            </w:r>
            <w:r w:rsidRPr="0096083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960833">
              <w:rPr>
                <w:rFonts w:ascii="Times New Roman" w:eastAsia="Times New Roman" w:hAnsi="Times New Roman" w:cs="Times New Roman"/>
                <w:sz w:val="20"/>
                <w:szCs w:val="20"/>
                <w:lang w:val="ru-RU"/>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1EF5BA" w14:textId="77777777" w:rsidR="00A1777A" w:rsidRDefault="00A1777A" w:rsidP="00960833">
      <w:pPr>
        <w:shd w:val="clear" w:color="auto" w:fill="FFFFFF"/>
        <w:spacing w:after="0" w:line="240" w:lineRule="auto"/>
        <w:rPr>
          <w:rFonts w:ascii="Times New Roman" w:eastAsia="Times New Roman" w:hAnsi="Times New Roman" w:cs="Times New Roman"/>
          <w:b/>
          <w:color w:val="000000"/>
          <w:sz w:val="20"/>
          <w:szCs w:val="20"/>
          <w:lang w:val="ru-RU"/>
        </w:rPr>
      </w:pPr>
    </w:p>
    <w:p w14:paraId="19721930" w14:textId="6AA3130E" w:rsidR="00960833" w:rsidRPr="00960833" w:rsidRDefault="00960833" w:rsidP="00960833">
      <w:pPr>
        <w:shd w:val="clear" w:color="auto" w:fill="FFFFFF"/>
        <w:spacing w:after="0" w:line="240" w:lineRule="auto"/>
        <w:rPr>
          <w:rFonts w:ascii="Times New Roman" w:eastAsia="Times New Roman" w:hAnsi="Times New Roman" w:cs="Times New Roman"/>
          <w:sz w:val="24"/>
          <w:szCs w:val="24"/>
          <w:lang w:val="ru-RU"/>
        </w:rPr>
      </w:pPr>
      <w:r w:rsidRPr="00960833">
        <w:rPr>
          <w:rFonts w:ascii="Times New Roman" w:eastAsia="Times New Roman" w:hAnsi="Times New Roman" w:cs="Times New Roman"/>
          <w:b/>
          <w:color w:val="000000"/>
          <w:sz w:val="20"/>
          <w:szCs w:val="20"/>
          <w:lang w:val="ru-RU"/>
        </w:rPr>
        <w:t xml:space="preserve">4. </w:t>
      </w:r>
      <w:bookmarkStart w:id="14" w:name="_Hlk147753814"/>
      <w:r w:rsidRPr="00960833">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960833">
        <w:rPr>
          <w:rFonts w:ascii="Times New Roman" w:eastAsia="Times New Roman" w:hAnsi="Times New Roman" w:cs="Times New Roman"/>
          <w:b/>
          <w:sz w:val="24"/>
          <w:szCs w:val="24"/>
          <w:lang w:val="ru-RU"/>
        </w:rPr>
        <w:t>—</w:t>
      </w:r>
      <w:r w:rsidRPr="00960833">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960833">
        <w:rPr>
          <w:rFonts w:ascii="Times New Roman" w:eastAsia="Times New Roman" w:hAnsi="Times New Roman" w:cs="Times New Roman"/>
          <w:b/>
          <w:sz w:val="24"/>
          <w:szCs w:val="24"/>
          <w:lang w:val="ru-RU"/>
        </w:rPr>
        <w:t xml:space="preserve"> — </w:t>
      </w:r>
      <w:r w:rsidRPr="00960833">
        <w:rPr>
          <w:rFonts w:ascii="Times New Roman" w:eastAsia="Times New Roman" w:hAnsi="Times New Roman" w:cs="Times New Roman"/>
          <w:b/>
          <w:color w:val="000000"/>
          <w:sz w:val="24"/>
          <w:szCs w:val="24"/>
          <w:lang w:val="ru-RU"/>
        </w:rPr>
        <w:t>підприємців)</w:t>
      </w:r>
      <w:r w:rsidRPr="00960833">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960833" w:rsidRPr="00960833" w14:paraId="452F41F4" w14:textId="77777777" w:rsidTr="002218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3D0680" w14:textId="77777777" w:rsidR="00960833" w:rsidRPr="00960833" w:rsidRDefault="00960833" w:rsidP="00960833">
            <w:pPr>
              <w:spacing w:after="0" w:line="240" w:lineRule="auto"/>
              <w:ind w:left="100"/>
              <w:jc w:val="center"/>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Інші документи від Учасника:</w:t>
            </w:r>
          </w:p>
        </w:tc>
      </w:tr>
      <w:tr w:rsidR="00960833" w:rsidRPr="00960833" w14:paraId="7AB1DBF2" w14:textId="77777777" w:rsidTr="002218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2053B" w14:textId="77777777" w:rsidR="00960833" w:rsidRPr="00960833" w:rsidRDefault="00960833" w:rsidP="00960833">
            <w:pPr>
              <w:spacing w:after="0" w:line="240" w:lineRule="auto"/>
              <w:ind w:left="100"/>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8F3D" w14:textId="77777777" w:rsidR="00960833" w:rsidRPr="00960833" w:rsidRDefault="00960833" w:rsidP="00960833">
            <w:pPr>
              <w:numPr>
                <w:ilvl w:val="1"/>
                <w:numId w:val="6"/>
              </w:numPr>
              <w:spacing w:after="0" w:line="240" w:lineRule="auto"/>
              <w:contextualSpacing/>
              <w:jc w:val="both"/>
              <w:rPr>
                <w:rFonts w:ascii="Times New Roman" w:eastAsia="Times New Roman" w:hAnsi="Times New Roman" w:cs="Times New Roman"/>
                <w:color w:val="000000"/>
                <w:sz w:val="20"/>
                <w:szCs w:val="20"/>
                <w:lang w:val="ru-RU"/>
              </w:rPr>
            </w:pPr>
            <w:r w:rsidRPr="00960833">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60833">
              <w:rPr>
                <w:rFonts w:ascii="Times New Roman" w:eastAsia="Times New Roman" w:hAnsi="Times New Roman" w:cs="Times New Roman"/>
                <w:sz w:val="20"/>
                <w:szCs w:val="20"/>
                <w:lang w:val="ru-RU"/>
              </w:rPr>
              <w:t xml:space="preserve">— </w:t>
            </w:r>
            <w:r w:rsidRPr="00960833">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14:paraId="6F76D2BA" w14:textId="77777777" w:rsidR="00960833" w:rsidRPr="00960833" w:rsidRDefault="00960833" w:rsidP="00960833">
            <w:pPr>
              <w:numPr>
                <w:ilvl w:val="1"/>
                <w:numId w:val="6"/>
              </w:numPr>
              <w:spacing w:after="0" w:line="240" w:lineRule="auto"/>
              <w:contextualSpacing/>
              <w:jc w:val="both"/>
              <w:rPr>
                <w:rFonts w:ascii="Times New Roman" w:eastAsia="Times New Roman" w:hAnsi="Times New Roman" w:cs="Times New Roman"/>
                <w:color w:val="000000"/>
                <w:sz w:val="20"/>
                <w:szCs w:val="20"/>
                <w:lang w:val="ru-RU"/>
              </w:rPr>
            </w:pPr>
            <w:r w:rsidRPr="00960833">
              <w:rPr>
                <w:rFonts w:ascii="Times New Roman" w:eastAsia="Times New Roman" w:hAnsi="Times New Roman" w:cs="Times New Roman"/>
                <w:color w:val="000000"/>
                <w:sz w:val="20"/>
                <w:szCs w:val="20"/>
              </w:rPr>
              <w:t>Я</w:t>
            </w:r>
            <w:r w:rsidRPr="00960833">
              <w:rPr>
                <w:rFonts w:ascii="Times New Roman" w:eastAsia="Times New Roman" w:hAnsi="Times New Roman" w:cs="Times New Roman"/>
                <w:color w:val="000000"/>
                <w:sz w:val="20"/>
                <w:szCs w:val="20"/>
                <w:lang w:val="ru-RU"/>
              </w:rPr>
              <w:t>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w:t>
            </w:r>
          </w:p>
          <w:p w14:paraId="3C7F12EC" w14:textId="77777777" w:rsidR="00960833" w:rsidRPr="00960833" w:rsidRDefault="00960833" w:rsidP="00960833">
            <w:pPr>
              <w:numPr>
                <w:ilvl w:val="1"/>
                <w:numId w:val="6"/>
              </w:numPr>
              <w:spacing w:after="0" w:line="240" w:lineRule="auto"/>
              <w:contextualSpacing/>
              <w:jc w:val="both"/>
              <w:rPr>
                <w:rFonts w:ascii="Times New Roman" w:eastAsia="Times New Roman" w:hAnsi="Times New Roman" w:cs="Times New Roman"/>
                <w:color w:val="000000"/>
                <w:sz w:val="20"/>
                <w:szCs w:val="20"/>
                <w:lang w:val="ru-RU"/>
              </w:rPr>
            </w:pPr>
            <w:r w:rsidRPr="00960833">
              <w:rPr>
                <w:rFonts w:ascii="Times New Roman" w:eastAsia="Times New Roman" w:hAnsi="Times New Roman" w:cs="Times New Roman"/>
                <w:color w:val="000000"/>
                <w:sz w:val="20"/>
                <w:szCs w:val="20"/>
                <w:lang w:val="ru-RU"/>
              </w:rPr>
              <w:t>У разі, якщо учасником є фізична особа, або фізична особа-підприємець:</w:t>
            </w:r>
          </w:p>
          <w:p w14:paraId="7205AA31" w14:textId="77777777" w:rsidR="00960833" w:rsidRPr="00960833" w:rsidRDefault="00960833" w:rsidP="00960833">
            <w:pPr>
              <w:spacing w:after="0" w:line="240" w:lineRule="auto"/>
              <w:ind w:left="460"/>
              <w:contextualSpacing/>
              <w:jc w:val="both"/>
              <w:rPr>
                <w:rFonts w:ascii="Times New Roman" w:eastAsia="Times New Roman" w:hAnsi="Times New Roman" w:cs="Times New Roman"/>
                <w:color w:val="000000"/>
                <w:sz w:val="20"/>
                <w:szCs w:val="20"/>
                <w:lang w:val="ru-RU"/>
              </w:rPr>
            </w:pPr>
            <w:r w:rsidRPr="00960833">
              <w:rPr>
                <w:rFonts w:ascii="Times New Roman" w:eastAsia="Times New Roman" w:hAnsi="Times New Roman" w:cs="Times New Roman"/>
                <w:color w:val="000000"/>
                <w:sz w:val="20"/>
                <w:szCs w:val="20"/>
                <w:lang w:val="ru-RU"/>
              </w:rPr>
              <w:t>1) копію паспорту, чи інший документ, що посвідчує фізичну особу та копію довідки про присвоєння ідентифікаційного коду;</w:t>
            </w:r>
          </w:p>
          <w:p w14:paraId="5E5F1E6C" w14:textId="77777777" w:rsidR="00960833" w:rsidRPr="00960833" w:rsidRDefault="00960833" w:rsidP="00960833">
            <w:pPr>
              <w:spacing w:after="0" w:line="240" w:lineRule="auto"/>
              <w:ind w:left="460"/>
              <w:contextualSpacing/>
              <w:jc w:val="both"/>
              <w:rPr>
                <w:rFonts w:ascii="Times New Roman" w:eastAsia="Times New Roman" w:hAnsi="Times New Roman" w:cs="Times New Roman"/>
                <w:color w:val="000000"/>
                <w:sz w:val="20"/>
                <w:szCs w:val="20"/>
                <w:lang w:val="ru-RU"/>
              </w:rPr>
            </w:pPr>
            <w:r w:rsidRPr="00960833">
              <w:rPr>
                <w:rFonts w:ascii="Times New Roman" w:eastAsia="Times New Roman" w:hAnsi="Times New Roman" w:cs="Times New Roman"/>
                <w:color w:val="000000"/>
                <w:sz w:val="20"/>
                <w:szCs w:val="20"/>
                <w:lang w:val="ru-RU"/>
              </w:rPr>
              <w:t>2) 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p w14:paraId="021F028F" w14:textId="77777777" w:rsidR="00960833" w:rsidRPr="00960833" w:rsidRDefault="00960833" w:rsidP="00960833">
            <w:pPr>
              <w:spacing w:after="0" w:line="240" w:lineRule="auto"/>
              <w:ind w:left="100"/>
              <w:jc w:val="both"/>
              <w:rPr>
                <w:rFonts w:ascii="Times New Roman" w:eastAsia="Times New Roman" w:hAnsi="Times New Roman" w:cs="Times New Roman"/>
                <w:sz w:val="20"/>
                <w:szCs w:val="20"/>
                <w:lang w:val="ru-RU"/>
              </w:rPr>
            </w:pPr>
          </w:p>
        </w:tc>
      </w:tr>
      <w:tr w:rsidR="00960833" w:rsidRPr="00960833" w14:paraId="23C82DB4" w14:textId="77777777" w:rsidTr="002218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D55F" w14:textId="77777777" w:rsidR="00960833" w:rsidRPr="00960833" w:rsidRDefault="00960833" w:rsidP="00960833">
            <w:pPr>
              <w:spacing w:before="240" w:after="0" w:line="240" w:lineRule="auto"/>
              <w:ind w:left="100"/>
              <w:rPr>
                <w:rFonts w:ascii="Times New Roman" w:eastAsia="Times New Roman" w:hAnsi="Times New Roman" w:cs="Times New Roman"/>
                <w:sz w:val="20"/>
                <w:szCs w:val="20"/>
                <w:lang w:val="ru-RU"/>
              </w:rPr>
            </w:pPr>
            <w:r w:rsidRPr="00960833">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94AB1" w14:textId="77777777" w:rsidR="00960833" w:rsidRPr="00960833" w:rsidRDefault="00960833" w:rsidP="00960833">
            <w:pPr>
              <w:spacing w:after="0" w:line="240" w:lineRule="auto"/>
              <w:ind w:left="100" w:right="120" w:hanging="20"/>
              <w:jc w:val="both"/>
              <w:rPr>
                <w:rFonts w:ascii="Times New Roman" w:eastAsia="Times New Roman" w:hAnsi="Times New Roman" w:cs="Times New Roman"/>
                <w:i/>
                <w:color w:val="000000"/>
                <w:sz w:val="20"/>
                <w:szCs w:val="20"/>
                <w:lang w:val="ru-RU"/>
              </w:rPr>
            </w:pPr>
            <w:r w:rsidRPr="00960833">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960833">
              <w:rPr>
                <w:rFonts w:ascii="Times New Roman" w:eastAsia="Times New Roman" w:hAnsi="Times New Roman" w:cs="Times New Roman"/>
                <w:sz w:val="20"/>
                <w:szCs w:val="20"/>
                <w:lang w:val="ru-RU"/>
              </w:rPr>
              <w:t>у</w:t>
            </w:r>
            <w:r w:rsidRPr="00960833">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60833">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14:paraId="40735672" w14:textId="77777777" w:rsidR="00960833" w:rsidRPr="00960833" w:rsidRDefault="00960833" w:rsidP="00960833">
            <w:pPr>
              <w:spacing w:after="0" w:line="240" w:lineRule="auto"/>
              <w:ind w:left="100" w:right="120" w:hanging="20"/>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60833" w:rsidRPr="00960833" w14:paraId="695B73FA" w14:textId="77777777" w:rsidTr="002218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2782" w14:textId="77777777" w:rsidR="00960833" w:rsidRPr="00960833" w:rsidRDefault="00960833" w:rsidP="00960833">
            <w:pPr>
              <w:spacing w:before="240" w:after="0" w:line="240" w:lineRule="auto"/>
              <w:ind w:left="100"/>
              <w:rPr>
                <w:rFonts w:ascii="Times New Roman" w:eastAsia="Times New Roman" w:hAnsi="Times New Roman" w:cs="Times New Roman"/>
                <w:b/>
                <w:color w:val="000000"/>
                <w:sz w:val="20"/>
                <w:szCs w:val="20"/>
                <w:lang w:val="ru-RU"/>
              </w:rPr>
            </w:pPr>
            <w:r w:rsidRPr="00960833">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E8D41" w14:textId="77777777" w:rsidR="00960833" w:rsidRPr="00960833" w:rsidRDefault="00960833" w:rsidP="00960833">
            <w:pPr>
              <w:spacing w:after="0" w:line="240" w:lineRule="auto"/>
              <w:jc w:val="both"/>
              <w:rPr>
                <w:rFonts w:ascii="Times New Roman" w:eastAsia="Times New Roman" w:hAnsi="Times New Roman" w:cs="Times New Roman"/>
                <w:sz w:val="20"/>
                <w:szCs w:val="20"/>
                <w:lang w:val="ru-RU"/>
              </w:rPr>
            </w:pPr>
            <w:r w:rsidRPr="00960833">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8CDC716" w14:textId="77777777" w:rsidR="00960833" w:rsidRPr="00960833" w:rsidRDefault="00960833" w:rsidP="00960833">
            <w:pPr>
              <w:spacing w:after="0" w:line="240" w:lineRule="auto"/>
              <w:rPr>
                <w:rFonts w:ascii="Times New Roman" w:eastAsia="Times New Roman" w:hAnsi="Times New Roman" w:cs="Times New Roman"/>
                <w:sz w:val="20"/>
                <w:szCs w:val="20"/>
                <w:lang w:val="ru-RU"/>
              </w:rPr>
            </w:pPr>
            <w:r w:rsidRPr="00960833">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60833">
              <w:rPr>
                <w:rFonts w:ascii="Times New Roman" w:eastAsia="Times New Roman" w:hAnsi="Times New Roman" w:cs="Times New Roman"/>
                <w:sz w:val="20"/>
                <w:szCs w:val="20"/>
                <w:lang w:val="ru-RU"/>
              </w:rPr>
              <w:br/>
              <w:t xml:space="preserve"> </w:t>
            </w:r>
            <w:r w:rsidRPr="00960833">
              <w:rPr>
                <w:rFonts w:ascii="Times New Roman" w:eastAsia="Times New Roman" w:hAnsi="Times New Roman" w:cs="Times New Roman"/>
                <w:i/>
                <w:sz w:val="20"/>
                <w:szCs w:val="20"/>
                <w:lang w:val="ru-RU"/>
              </w:rPr>
              <w:t>або</w:t>
            </w:r>
            <w:r w:rsidRPr="00960833">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960833">
              <w:rPr>
                <w:rFonts w:ascii="Times New Roman" w:eastAsia="Times New Roman" w:hAnsi="Times New Roman" w:cs="Times New Roman"/>
                <w:sz w:val="20"/>
                <w:szCs w:val="20"/>
                <w:lang w:val="ru-RU"/>
              </w:rPr>
              <w:br/>
              <w:t xml:space="preserve"> </w:t>
            </w:r>
            <w:r w:rsidRPr="00960833">
              <w:rPr>
                <w:rFonts w:ascii="Times New Roman" w:eastAsia="Times New Roman" w:hAnsi="Times New Roman" w:cs="Times New Roman"/>
                <w:i/>
                <w:sz w:val="20"/>
                <w:szCs w:val="20"/>
                <w:lang w:val="ru-RU"/>
              </w:rPr>
              <w:t>або</w:t>
            </w:r>
            <w:r w:rsidRPr="00960833">
              <w:rPr>
                <w:rFonts w:ascii="Times New Roman" w:eastAsia="Times New Roman" w:hAnsi="Times New Roman" w:cs="Times New Roman"/>
                <w:i/>
                <w:sz w:val="20"/>
                <w:szCs w:val="20"/>
                <w:lang w:val="ru-RU"/>
              </w:rPr>
              <w:br/>
            </w:r>
            <w:r w:rsidRPr="00960833">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960833">
              <w:rPr>
                <w:rFonts w:ascii="Times New Roman" w:eastAsia="Times New Roman" w:hAnsi="Times New Roman" w:cs="Times New Roman"/>
                <w:sz w:val="20"/>
                <w:szCs w:val="20"/>
                <w:lang w:val="ru-RU"/>
              </w:rPr>
              <w:br/>
            </w:r>
            <w:r w:rsidRPr="00960833">
              <w:rPr>
                <w:rFonts w:ascii="Times New Roman" w:eastAsia="Times New Roman" w:hAnsi="Times New Roman" w:cs="Times New Roman"/>
                <w:i/>
                <w:sz w:val="20"/>
                <w:szCs w:val="20"/>
                <w:lang w:val="ru-RU"/>
              </w:rPr>
              <w:t xml:space="preserve"> або</w:t>
            </w:r>
            <w:r w:rsidRPr="00960833">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960833">
              <w:rPr>
                <w:rFonts w:ascii="Times New Roman" w:eastAsia="Times New Roman" w:hAnsi="Times New Roman" w:cs="Times New Roman"/>
                <w:sz w:val="20"/>
                <w:szCs w:val="20"/>
                <w:lang w:val="ru-RU"/>
              </w:rPr>
              <w:br/>
            </w:r>
            <w:r w:rsidRPr="00960833">
              <w:rPr>
                <w:rFonts w:ascii="Times New Roman" w:eastAsia="Times New Roman" w:hAnsi="Times New Roman" w:cs="Times New Roman"/>
                <w:i/>
                <w:sz w:val="20"/>
                <w:szCs w:val="20"/>
                <w:lang w:val="ru-RU"/>
              </w:rPr>
              <w:t xml:space="preserve"> або</w:t>
            </w:r>
            <w:r w:rsidRPr="00960833">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60833">
              <w:rPr>
                <w:rFonts w:ascii="Times New Roman" w:eastAsia="Times New Roman" w:hAnsi="Times New Roman" w:cs="Times New Roman"/>
                <w:sz w:val="20"/>
                <w:szCs w:val="20"/>
                <w:lang w:val="ru-RU"/>
              </w:rPr>
              <w:br/>
            </w:r>
            <w:r w:rsidRPr="00960833">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60833">
              <w:rPr>
                <w:rFonts w:ascii="Times New Roman" w:eastAsia="Times New Roman" w:hAnsi="Times New Roman" w:cs="Times New Roman"/>
                <w:sz w:val="20"/>
                <w:szCs w:val="20"/>
                <w:lang w:val="ru-RU"/>
              </w:rPr>
              <w:br/>
              <w:t xml:space="preserve"> • Ухвалу слідчого судді, суду, щодо арешту активів,</w:t>
            </w:r>
            <w:r w:rsidRPr="00960833">
              <w:rPr>
                <w:rFonts w:ascii="Times New Roman" w:eastAsia="Times New Roman" w:hAnsi="Times New Roman" w:cs="Times New Roman"/>
                <w:sz w:val="20"/>
                <w:szCs w:val="20"/>
                <w:lang w:val="ru-RU"/>
              </w:rPr>
              <w:br/>
            </w:r>
            <w:r w:rsidRPr="00960833">
              <w:rPr>
                <w:rFonts w:ascii="Times New Roman" w:eastAsia="Times New Roman" w:hAnsi="Times New Roman" w:cs="Times New Roman"/>
                <w:i/>
                <w:sz w:val="20"/>
                <w:szCs w:val="20"/>
                <w:lang w:val="ru-RU"/>
              </w:rPr>
              <w:t xml:space="preserve"> або</w:t>
            </w:r>
            <w:r w:rsidRPr="00960833">
              <w:rPr>
                <w:rFonts w:ascii="Times New Roman" w:eastAsia="Times New Roman" w:hAnsi="Times New Roman" w:cs="Times New Roman"/>
                <w:i/>
                <w:sz w:val="20"/>
                <w:szCs w:val="20"/>
                <w:lang w:val="ru-RU"/>
              </w:rPr>
              <w:br/>
            </w:r>
            <w:r w:rsidRPr="00960833">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960833">
              <w:rPr>
                <w:rFonts w:ascii="Times New Roman" w:eastAsia="Times New Roman" w:hAnsi="Times New Roman" w:cs="Times New Roman"/>
                <w:sz w:val="20"/>
                <w:szCs w:val="20"/>
                <w:lang w:val="ru-RU"/>
              </w:rPr>
              <w:br/>
              <w:t xml:space="preserve"> а також:</w:t>
            </w:r>
            <w:r w:rsidRPr="00960833">
              <w:rPr>
                <w:rFonts w:ascii="Times New Roman" w:eastAsia="Times New Roman" w:hAnsi="Times New Roman" w:cs="Times New Roman"/>
                <w:sz w:val="20"/>
                <w:szCs w:val="20"/>
                <w:lang w:val="ru-RU"/>
              </w:rPr>
              <w:br/>
            </w:r>
            <w:r w:rsidRPr="00960833">
              <w:rPr>
                <w:rFonts w:ascii="Times New Roman" w:eastAsia="Times New Roman" w:hAnsi="Times New Roman" w:cs="Times New Roman"/>
                <w:sz w:val="20"/>
                <w:szCs w:val="20"/>
                <w:lang w:val="ru-RU"/>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60833">
              <w:rPr>
                <w:rFonts w:ascii="Times New Roman" w:eastAsia="Times New Roman" w:hAnsi="Times New Roman" w:cs="Times New Roman"/>
                <w:sz w:val="20"/>
                <w:szCs w:val="20"/>
                <w:lang w:val="ru-RU"/>
              </w:rPr>
              <w:br/>
              <w:t xml:space="preserve"> </w:t>
            </w:r>
            <w:r w:rsidRPr="00960833">
              <w:rPr>
                <w:rFonts w:ascii="Times New Roman" w:eastAsia="Times New Roman" w:hAnsi="Times New Roman" w:cs="Times New Roman"/>
                <w:i/>
                <w:sz w:val="20"/>
                <w:szCs w:val="20"/>
                <w:lang w:val="ru-RU"/>
              </w:rPr>
              <w:t>або</w:t>
            </w:r>
            <w:r w:rsidRPr="00960833">
              <w:rPr>
                <w:rFonts w:ascii="Times New Roman" w:eastAsia="Times New Roman" w:hAnsi="Times New Roman" w:cs="Times New Roman"/>
                <w:i/>
                <w:sz w:val="20"/>
                <w:szCs w:val="20"/>
                <w:lang w:val="ru-RU"/>
              </w:rPr>
              <w:br/>
            </w:r>
            <w:r w:rsidRPr="00960833">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r w:rsidR="00960833" w:rsidRPr="00960833" w14:paraId="7987EDDF" w14:textId="77777777" w:rsidTr="002218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D279E" w14:textId="77777777" w:rsidR="00960833" w:rsidRPr="00960833" w:rsidRDefault="00960833" w:rsidP="00960833">
            <w:pPr>
              <w:spacing w:before="240" w:after="0" w:line="240" w:lineRule="auto"/>
              <w:ind w:left="100"/>
              <w:rPr>
                <w:rFonts w:ascii="Times New Roman" w:eastAsia="Times New Roman" w:hAnsi="Times New Roman" w:cs="Times New Roman"/>
                <w:b/>
                <w:sz w:val="20"/>
                <w:szCs w:val="20"/>
              </w:rPr>
            </w:pPr>
            <w:r w:rsidRPr="00960833">
              <w:rPr>
                <w:rFonts w:ascii="Times New Roman" w:eastAsia="Times New Roman" w:hAnsi="Times New Roman" w:cs="Times New Roman"/>
                <w:b/>
                <w:sz w:val="20"/>
                <w:szCs w:val="20"/>
              </w:rPr>
              <w:lastRenderedPageBreak/>
              <w:t>4</w:t>
            </w:r>
          </w:p>
          <w:p w14:paraId="0065C486" w14:textId="77777777" w:rsidR="00960833" w:rsidRPr="00960833" w:rsidRDefault="00960833" w:rsidP="00960833">
            <w:pPr>
              <w:rPr>
                <w:rFonts w:ascii="Times New Roman" w:eastAsia="Times New Roman" w:hAnsi="Times New Roman" w:cs="Times New Roman"/>
                <w:b/>
                <w:sz w:val="20"/>
                <w:szCs w:val="20"/>
              </w:rPr>
            </w:pPr>
          </w:p>
          <w:p w14:paraId="5B31005A" w14:textId="77777777" w:rsidR="00960833" w:rsidRPr="00960833" w:rsidRDefault="00960833" w:rsidP="00960833">
            <w:pPr>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754F7"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1F172F">
              <w:rPr>
                <w:rFonts w:ascii="Times New Roman" w:eastAsia="Times New Roman" w:hAnsi="Times New Roman" w:cs="Times New Roman"/>
                <w:sz w:val="18"/>
                <w:szCs w:val="18"/>
              </w:rPr>
              <w:t>4</w:t>
            </w:r>
            <w:r w:rsidRPr="001F172F">
              <w:rPr>
                <w:rFonts w:ascii="Times New Roman" w:eastAsia="Times New Roman" w:hAnsi="Times New Roman" w:cs="Times New Roman"/>
                <w:sz w:val="18"/>
                <w:szCs w:val="18"/>
                <w:lang w:val="ru-RU"/>
              </w:rPr>
              <w:t>.1</w:t>
            </w:r>
            <w:r w:rsidRPr="00D4713B">
              <w:rPr>
                <w:rFonts w:ascii="Times New Roman" w:eastAsia="Times New Roman" w:hAnsi="Times New Roman" w:cs="Times New Roman"/>
                <w:sz w:val="18"/>
                <w:szCs w:val="18"/>
                <w:lang w:val="ru-RU"/>
              </w:rPr>
              <w:t>. Інформаційна довідка щодо загальних відомостей про учасника (відповідно до Додатку 4 до тендерної документації)</w:t>
            </w:r>
          </w:p>
          <w:p w14:paraId="22B3488C"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.2. Копія витягу з реєстру платників податку на додану вартість або свідоцтво про реєстрацію платника податку на додатну вартість та/або копія витягу з реєстру платників єдиного податку або копію свідоцтва про сплату єдиного податку.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52F2DAE8" w14:textId="444A64DE"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.3. Копія Статуту Учасника з останніми змінами (у разі, якщо Учасник є юридичною особою);</w:t>
            </w:r>
            <w:r w:rsidR="00D4713B" w:rsidRPr="00D4713B">
              <w:rPr>
                <w:rFonts w:ascii="Times New Roman" w:eastAsia="Times New Roman" w:hAnsi="Times New Roman" w:cs="Times New Roman"/>
                <w:sz w:val="18"/>
                <w:szCs w:val="18"/>
                <w:lang w:val="ru-RU"/>
              </w:rPr>
              <w:t xml:space="preserve"> </w:t>
            </w:r>
            <w:r w:rsidRPr="00D4713B">
              <w:rPr>
                <w:rFonts w:ascii="Times New Roman" w:eastAsia="Times New Roman" w:hAnsi="Times New Roman" w:cs="Times New Roman"/>
                <w:sz w:val="18"/>
                <w:szCs w:val="18"/>
                <w:lang w:val="ru-RU"/>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49C4E207"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lang w:val="ru-RU"/>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21200807"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.4. Чинна ліцензія (або довідка учасника з посиланням в мережі Інтернет на офіційний сайт уповноваженого органу, що підтверджує видачу ліцензії) на провадження господарської діяльності з будівництва об’єктів, що за класом наслідків (відповідальності) належать до об’єктів із наслідками (</w:t>
            </w:r>
            <w:r w:rsidRPr="00D4713B">
              <w:rPr>
                <w:rFonts w:ascii="Times New Roman" w:eastAsia="Times New Roman" w:hAnsi="Times New Roman" w:cs="Times New Roman"/>
                <w:b/>
                <w:bCs/>
                <w:sz w:val="18"/>
                <w:szCs w:val="18"/>
                <w:lang w:val="ru-RU"/>
              </w:rPr>
              <w:t>СС3</w:t>
            </w:r>
            <w:r w:rsidRPr="00D4713B">
              <w:rPr>
                <w:rFonts w:ascii="Times New Roman" w:eastAsia="Times New Roman" w:hAnsi="Times New Roman" w:cs="Times New Roman"/>
                <w:sz w:val="18"/>
                <w:szCs w:val="18"/>
                <w:lang w:val="ru-RU"/>
              </w:rPr>
              <w:t xml:space="preserve">), видана уповноваженим органом учаснику; </w:t>
            </w:r>
          </w:p>
          <w:p w14:paraId="64E0B415"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 xml:space="preserve">.5 Декларація відповідності матеріально-технічної бази вимогам законодавства з питань охорони праці: </w:t>
            </w:r>
          </w:p>
          <w:p w14:paraId="1B6964AB"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lang w:val="ru-RU"/>
              </w:rPr>
              <w:t>- роботи, що виконуються на висоті понад 1,3 метра;</w:t>
            </w:r>
          </w:p>
          <w:p w14:paraId="3547C233"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lang w:val="ru-RU"/>
              </w:rPr>
              <w:t>- зварювальні роботи, що виконуються із застосуванням відкритого полум’я.</w:t>
            </w:r>
          </w:p>
          <w:p w14:paraId="1CF1DC58"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 xml:space="preserve">.6 Дозвіл (виданий на ім’я Учасника) на виконання робіт підвищеної небезпеки, а саме: </w:t>
            </w:r>
          </w:p>
          <w:p w14:paraId="059EF031" w14:textId="7777777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lang w:val="ru-RU"/>
              </w:rPr>
              <w:t>- монтаж, демонтаж та капітальний ремонт будинків, споруд, а також відновлення та зміцнення їх аварійних частин.</w:t>
            </w:r>
          </w:p>
          <w:p w14:paraId="3D714192" w14:textId="72EF6847"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.7. Документальне підтвердження стосовно сертифікації уповноваженою організацією (який є органом з сертифікації) відповідності системи управління якістю учасника процедури закупівлі згідно вимогам стандарту ДСТУ ISO 9001:2015 (ISO 9001:2015, IDT) «Системи управління якістю. Вимоги», чи більш нових версій стандартів.</w:t>
            </w:r>
          </w:p>
          <w:p w14:paraId="3CED599A" w14:textId="623E953E"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.8</w:t>
            </w:r>
            <w:r w:rsidR="00D3269B">
              <w:rPr>
                <w:rFonts w:ascii="Times New Roman" w:eastAsia="Times New Roman" w:hAnsi="Times New Roman" w:cs="Times New Roman"/>
                <w:sz w:val="18"/>
                <w:szCs w:val="18"/>
                <w:lang w:val="ru-RU"/>
              </w:rPr>
              <w:t>.</w:t>
            </w:r>
            <w:r w:rsidRPr="00D4713B">
              <w:rPr>
                <w:rFonts w:ascii="Times New Roman" w:eastAsia="Times New Roman" w:hAnsi="Times New Roman" w:cs="Times New Roman"/>
                <w:sz w:val="18"/>
                <w:szCs w:val="18"/>
                <w:lang w:val="ru-RU"/>
              </w:rPr>
              <w:t xml:space="preserve"> Документальне підтвердження стосовно сертифікації уповноваженою організацією (який є органом з сертифікації) відповідності системи управління охороною здоров’я та безпекою праці учасника процедури закупівлі згідно вимогам стандарту ДСТУ ISO 45001:2019 «Системи управління охороною здоров’я та безпекою праці. Вимоги та настанови щодо застосування» (ISO 45001:2018, IDT), чи більш нових версій стандартів.</w:t>
            </w:r>
          </w:p>
          <w:p w14:paraId="7893416F" w14:textId="15F0460A"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.9</w:t>
            </w:r>
            <w:r w:rsidR="00D3269B">
              <w:rPr>
                <w:rFonts w:ascii="Times New Roman" w:eastAsia="Times New Roman" w:hAnsi="Times New Roman" w:cs="Times New Roman"/>
                <w:sz w:val="18"/>
                <w:szCs w:val="18"/>
                <w:lang w:val="ru-RU"/>
              </w:rPr>
              <w:t>.</w:t>
            </w:r>
            <w:r w:rsidRPr="00D4713B">
              <w:rPr>
                <w:rFonts w:ascii="Times New Roman" w:eastAsia="Times New Roman" w:hAnsi="Times New Roman" w:cs="Times New Roman"/>
                <w:sz w:val="18"/>
                <w:szCs w:val="18"/>
                <w:lang w:val="ru-RU"/>
              </w:rPr>
              <w:t xml:space="preserve"> Документальне підтвердження стосовно сертифікації уповноваженою організацією (який є органом з сертифікації) відповідності системи екологічного управління  учасника процедури закупівлі згідно вимогам стандарту ДСТУ ISO 14001:2015 «Системи екологічного управління. Вимоги та настанови щодо застосування» (ISO 14001:2015, IDT), чи більш нових версій стандартів.</w:t>
            </w:r>
          </w:p>
          <w:p w14:paraId="44422D05" w14:textId="3E6015D6" w:rsidR="00960833" w:rsidRPr="00D4713B" w:rsidRDefault="00960833" w:rsidP="00960833">
            <w:pPr>
              <w:spacing w:after="0" w:line="240" w:lineRule="auto"/>
              <w:jc w:val="both"/>
              <w:rPr>
                <w:rFonts w:ascii="Times New Roman" w:eastAsia="Times New Roman" w:hAnsi="Times New Roman" w:cs="Times New Roman"/>
                <w:sz w:val="18"/>
                <w:szCs w:val="18"/>
                <w:lang w:val="ru-RU"/>
              </w:rPr>
            </w:pPr>
            <w:r w:rsidRPr="00D4713B">
              <w:rPr>
                <w:rFonts w:ascii="Times New Roman" w:eastAsia="Times New Roman" w:hAnsi="Times New Roman" w:cs="Times New Roman"/>
                <w:sz w:val="18"/>
                <w:szCs w:val="18"/>
                <w:lang w:val="ru-RU"/>
              </w:rPr>
              <w:t xml:space="preserve">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w:t>
            </w:r>
            <w:r w:rsidR="00D3269B">
              <w:rPr>
                <w:rFonts w:ascii="Times New Roman" w:eastAsia="Times New Roman" w:hAnsi="Times New Roman" w:cs="Times New Roman"/>
                <w:sz w:val="18"/>
                <w:szCs w:val="18"/>
                <w:lang w:val="ru-RU"/>
              </w:rPr>
              <w:t>4.7.,4.8.,4.9</w:t>
            </w:r>
            <w:r w:rsidRPr="00D4713B">
              <w:rPr>
                <w:rFonts w:ascii="Times New Roman" w:eastAsia="Times New Roman" w:hAnsi="Times New Roman" w:cs="Times New Roman"/>
                <w:sz w:val="18"/>
                <w:szCs w:val="18"/>
                <w:lang w:val="ru-RU"/>
              </w:rPr>
              <w:t xml:space="preserve"> видані на ім’я таких субпідрядників/співвиконавців.</w:t>
            </w:r>
          </w:p>
          <w:p w14:paraId="39C5EFA9" w14:textId="77777777" w:rsidR="00960833" w:rsidRPr="00960833" w:rsidRDefault="00960833" w:rsidP="00960833">
            <w:pPr>
              <w:spacing w:after="0" w:line="240" w:lineRule="auto"/>
              <w:jc w:val="both"/>
              <w:rPr>
                <w:rFonts w:ascii="Times New Roman" w:eastAsia="Times New Roman" w:hAnsi="Times New Roman" w:cs="Times New Roman"/>
                <w:sz w:val="20"/>
                <w:szCs w:val="20"/>
                <w:lang w:val="ru-RU"/>
              </w:rPr>
            </w:pPr>
            <w:bookmarkStart w:id="15" w:name="_Hlk146890857"/>
            <w:r w:rsidRPr="00D4713B">
              <w:rPr>
                <w:rFonts w:ascii="Times New Roman" w:eastAsia="Times New Roman" w:hAnsi="Times New Roman" w:cs="Times New Roman"/>
                <w:sz w:val="18"/>
                <w:szCs w:val="18"/>
              </w:rPr>
              <w:t>4</w:t>
            </w:r>
            <w:r w:rsidRPr="00D4713B">
              <w:rPr>
                <w:rFonts w:ascii="Times New Roman" w:eastAsia="Times New Roman" w:hAnsi="Times New Roman" w:cs="Times New Roman"/>
                <w:sz w:val="18"/>
                <w:szCs w:val="18"/>
                <w:lang w:val="ru-RU"/>
              </w:rPr>
              <w:t>.10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bookmarkEnd w:id="15"/>
          </w:p>
        </w:tc>
      </w:tr>
      <w:tr w:rsidR="00A1777A" w:rsidRPr="00A1777A" w14:paraId="33416842" w14:textId="77777777" w:rsidTr="002218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8D785" w14:textId="0EA23913" w:rsidR="00A1777A" w:rsidRPr="00A1777A" w:rsidRDefault="00A1777A" w:rsidP="00960833">
            <w:pPr>
              <w:spacing w:before="240" w:after="0" w:line="240" w:lineRule="auto"/>
              <w:ind w:left="100"/>
              <w:rPr>
                <w:rFonts w:ascii="Times New Roman" w:eastAsia="Times New Roman" w:hAnsi="Times New Roman" w:cs="Times New Roman"/>
                <w:b/>
                <w:sz w:val="18"/>
                <w:szCs w:val="18"/>
              </w:rPr>
            </w:pPr>
            <w:r w:rsidRPr="00A1777A">
              <w:rPr>
                <w:rFonts w:ascii="Times New Roman" w:eastAsia="Times New Roman" w:hAnsi="Times New Roman" w:cs="Times New Roman"/>
                <w:b/>
                <w:sz w:val="18"/>
                <w:szCs w:val="18"/>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DF1F5" w14:textId="77777777" w:rsidR="00A1777A" w:rsidRPr="004E45DB" w:rsidRDefault="00A1777A" w:rsidP="00A1777A">
            <w:pPr>
              <w:tabs>
                <w:tab w:val="left" w:pos="0"/>
              </w:tabs>
              <w:spacing w:after="0" w:line="240" w:lineRule="auto"/>
              <w:jc w:val="both"/>
              <w:rPr>
                <w:rFonts w:ascii="Times New Roman" w:eastAsia="Arial" w:hAnsi="Times New Roman" w:cs="Times New Roman"/>
                <w:color w:val="000000"/>
                <w:sz w:val="20"/>
                <w:szCs w:val="20"/>
              </w:rPr>
            </w:pPr>
            <w:r w:rsidRPr="004E45DB">
              <w:rPr>
                <w:rFonts w:ascii="Times New Roman" w:eastAsia="Arial" w:hAnsi="Times New Roman" w:cs="Times New Roman"/>
                <w:sz w:val="20"/>
                <w:szCs w:val="20"/>
                <w:lang w:eastAsia="uk-UA"/>
              </w:rPr>
              <w:t xml:space="preserve">5.1 Заповнений, підписаний власноруч та завірений печаткою учасника торгів (за умови її використання) Додаток 2, що підтверджує технічні, якісні та кількісні вимоги Замовника. </w:t>
            </w:r>
            <w:r w:rsidRPr="004E45DB">
              <w:rPr>
                <w:rFonts w:ascii="Times New Roman" w:eastAsia="Arial" w:hAnsi="Times New Roman" w:cs="Times New Roman"/>
                <w:color w:val="000000"/>
                <w:sz w:val="20"/>
                <w:szCs w:val="20"/>
                <w:lang w:val="ru-RU"/>
              </w:rPr>
              <w:t xml:space="preserve">Інформація про відповідність запропонованої пропозиції технічним вимогам, встановленим замовником у Додатку </w:t>
            </w:r>
            <w:r w:rsidRPr="004E45DB">
              <w:rPr>
                <w:rFonts w:ascii="Times New Roman" w:eastAsia="Arial" w:hAnsi="Times New Roman" w:cs="Times New Roman"/>
                <w:color w:val="000000"/>
                <w:sz w:val="20"/>
                <w:szCs w:val="20"/>
              </w:rPr>
              <w:t>2</w:t>
            </w:r>
            <w:r w:rsidRPr="004E45DB">
              <w:rPr>
                <w:rFonts w:ascii="Times New Roman" w:eastAsia="Arial" w:hAnsi="Times New Roman" w:cs="Times New Roman"/>
                <w:color w:val="000000"/>
                <w:sz w:val="20"/>
                <w:szCs w:val="20"/>
                <w:lang w:val="ru-RU"/>
              </w:rPr>
              <w:t xml:space="preserve"> до цієї тендерної документації, повинна бути підтверджена наступними документами</w:t>
            </w:r>
            <w:r w:rsidRPr="004E45DB">
              <w:rPr>
                <w:rFonts w:ascii="Times New Roman" w:eastAsia="Arial" w:hAnsi="Times New Roman" w:cs="Times New Roman"/>
                <w:color w:val="000000"/>
                <w:sz w:val="20"/>
                <w:szCs w:val="20"/>
              </w:rPr>
              <w:t>:</w:t>
            </w:r>
          </w:p>
          <w:p w14:paraId="2A27F263" w14:textId="77777777" w:rsidR="00A1777A" w:rsidRDefault="00A1777A"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sidRPr="004E45DB">
              <w:rPr>
                <w:rFonts w:ascii="Times New Roman" w:eastAsia="Times New Roman" w:hAnsi="Times New Roman" w:cs="Times New Roman"/>
                <w:sz w:val="20"/>
                <w:szCs w:val="20"/>
              </w:rPr>
              <w:t>- Договірна ціна;</w:t>
            </w:r>
          </w:p>
          <w:p w14:paraId="37417335" w14:textId="73643519" w:rsidR="00431E48" w:rsidRPr="004E45DB" w:rsidRDefault="00431E48"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31E48">
              <w:rPr>
                <w:rFonts w:ascii="Times New Roman" w:eastAsia="Times New Roman" w:hAnsi="Times New Roman" w:cs="Times New Roman"/>
                <w:sz w:val="20"/>
                <w:szCs w:val="20"/>
                <w:lang w:val="ru-RU"/>
              </w:rPr>
              <w:t xml:space="preserve">Календарний графік виконання </w:t>
            </w:r>
            <w:r w:rsidRPr="00431E48">
              <w:rPr>
                <w:rFonts w:ascii="Times New Roman" w:eastAsia="Times New Roman" w:hAnsi="Times New Roman" w:cs="Times New Roman"/>
                <w:sz w:val="20"/>
                <w:szCs w:val="20"/>
              </w:rPr>
              <w:t>Р</w:t>
            </w:r>
            <w:r w:rsidRPr="00431E48">
              <w:rPr>
                <w:rFonts w:ascii="Times New Roman" w:eastAsia="Times New Roman" w:hAnsi="Times New Roman" w:cs="Times New Roman"/>
                <w:sz w:val="20"/>
                <w:szCs w:val="20"/>
                <w:lang w:val="ru-RU"/>
              </w:rPr>
              <w:t>обіт</w:t>
            </w:r>
          </w:p>
          <w:p w14:paraId="598A8426" w14:textId="77777777" w:rsidR="00A1777A" w:rsidRPr="004E45DB" w:rsidRDefault="00A1777A"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sidRPr="004E45DB">
              <w:rPr>
                <w:rFonts w:ascii="Times New Roman" w:eastAsia="Times New Roman" w:hAnsi="Times New Roman" w:cs="Times New Roman"/>
                <w:sz w:val="20"/>
                <w:szCs w:val="20"/>
              </w:rPr>
              <w:t>- Пояснювальна записка;</w:t>
            </w:r>
          </w:p>
          <w:p w14:paraId="31FC8AE2" w14:textId="77777777" w:rsidR="00A1777A" w:rsidRPr="004E45DB" w:rsidRDefault="00A1777A"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sidRPr="004E45DB">
              <w:rPr>
                <w:rFonts w:ascii="Times New Roman" w:eastAsia="Times New Roman" w:hAnsi="Times New Roman" w:cs="Times New Roman"/>
                <w:sz w:val="20"/>
                <w:szCs w:val="20"/>
              </w:rPr>
              <w:t>- Локальний кошторис;</w:t>
            </w:r>
          </w:p>
          <w:p w14:paraId="4068DB37" w14:textId="77777777" w:rsidR="00A1777A" w:rsidRPr="004E45DB" w:rsidRDefault="00A1777A"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sidRPr="004E45DB">
              <w:rPr>
                <w:rFonts w:ascii="Times New Roman" w:eastAsia="Times New Roman" w:hAnsi="Times New Roman" w:cs="Times New Roman"/>
                <w:sz w:val="20"/>
                <w:szCs w:val="20"/>
              </w:rPr>
              <w:t>- Підсумкова відомість ресурсів до зведеного кошторисного розрахунку;</w:t>
            </w:r>
          </w:p>
          <w:p w14:paraId="738AA03C" w14:textId="1094DDED" w:rsidR="00A1777A" w:rsidRPr="004E45DB" w:rsidRDefault="00A1777A" w:rsidP="00A1777A">
            <w:pPr>
              <w:tabs>
                <w:tab w:val="left" w:pos="-684"/>
                <w:tab w:val="left" w:pos="326"/>
                <w:tab w:val="left" w:pos="540"/>
              </w:tabs>
              <w:spacing w:after="0" w:line="240" w:lineRule="auto"/>
              <w:ind w:right="78"/>
              <w:jc w:val="both"/>
              <w:rPr>
                <w:rFonts w:ascii="Times New Roman" w:eastAsia="Times New Roman" w:hAnsi="Times New Roman" w:cs="Times New Roman"/>
                <w:sz w:val="20"/>
                <w:szCs w:val="20"/>
              </w:rPr>
            </w:pPr>
            <w:r w:rsidRPr="004E45DB">
              <w:rPr>
                <w:rFonts w:ascii="Times New Roman" w:eastAsia="Times New Roman" w:hAnsi="Times New Roman" w:cs="Times New Roman"/>
                <w:sz w:val="20"/>
                <w:szCs w:val="20"/>
              </w:rPr>
              <w:t>- Розрахунки до Договірної ціни;</w:t>
            </w:r>
          </w:p>
          <w:p w14:paraId="283218C2" w14:textId="7BE1D820" w:rsidR="00A1777A" w:rsidRPr="004E45DB" w:rsidRDefault="00A1777A" w:rsidP="00A1777A">
            <w:pPr>
              <w:tabs>
                <w:tab w:val="left" w:pos="-684"/>
              </w:tabs>
              <w:suppressAutoHyphens/>
              <w:spacing w:after="0" w:line="240" w:lineRule="auto"/>
              <w:ind w:right="86"/>
              <w:jc w:val="both"/>
              <w:rPr>
                <w:rFonts w:ascii="Times New Roman" w:hAnsi="Times New Roman" w:cs="Times New Roman"/>
                <w:sz w:val="20"/>
                <w:szCs w:val="20"/>
                <w:lang w:eastAsia="en-US"/>
              </w:rPr>
            </w:pPr>
            <w:r w:rsidRPr="004E45DB">
              <w:rPr>
                <w:rFonts w:ascii="Times New Roman" w:hAnsi="Times New Roman" w:cs="Times New Roman"/>
                <w:sz w:val="20"/>
                <w:szCs w:val="20"/>
                <w:lang w:eastAsia="en-US"/>
              </w:rPr>
              <w:t xml:space="preserve">5.2. </w:t>
            </w:r>
            <w:r w:rsidR="00DD6B68">
              <w:rPr>
                <w:rFonts w:ascii="Times New Roman" w:hAnsi="Times New Roman" w:cs="Times New Roman"/>
                <w:sz w:val="20"/>
                <w:szCs w:val="20"/>
                <w:lang w:eastAsia="en-US"/>
              </w:rPr>
              <w:t>Л</w:t>
            </w:r>
            <w:r w:rsidR="00431E48" w:rsidRPr="00431E48">
              <w:rPr>
                <w:rFonts w:ascii="Times New Roman" w:hAnsi="Times New Roman" w:cs="Times New Roman"/>
                <w:sz w:val="20"/>
                <w:szCs w:val="20"/>
                <w:lang w:eastAsia="en-US"/>
              </w:rPr>
              <w:t>ист-гаранті</w:t>
            </w:r>
            <w:r w:rsidR="00DD6B68">
              <w:rPr>
                <w:rFonts w:ascii="Times New Roman" w:hAnsi="Times New Roman" w:cs="Times New Roman"/>
                <w:sz w:val="20"/>
                <w:szCs w:val="20"/>
                <w:lang w:eastAsia="en-US"/>
              </w:rPr>
              <w:t>я</w:t>
            </w:r>
            <w:r w:rsidR="00431E48" w:rsidRPr="00431E48">
              <w:rPr>
                <w:rFonts w:ascii="Times New Roman" w:hAnsi="Times New Roman" w:cs="Times New Roman"/>
                <w:sz w:val="20"/>
                <w:szCs w:val="20"/>
                <w:lang w:eastAsia="en-US"/>
              </w:rPr>
              <w:t xml:space="preserve"> </w:t>
            </w:r>
            <w:r w:rsidR="00431E48" w:rsidRPr="00431E48">
              <w:rPr>
                <w:rFonts w:ascii="Times New Roman" w:hAnsi="Times New Roman" w:cs="Times New Roman"/>
                <w:sz w:val="20"/>
                <w:szCs w:val="20"/>
                <w:lang w:val="ru-RU" w:eastAsia="en-US"/>
              </w:rPr>
              <w:t xml:space="preserve">за </w:t>
            </w:r>
            <w:r w:rsidR="00431E48" w:rsidRPr="00431E48">
              <w:rPr>
                <w:rFonts w:ascii="Times New Roman" w:hAnsi="Times New Roman" w:cs="Times New Roman"/>
                <w:i/>
                <w:iCs/>
                <w:sz w:val="20"/>
                <w:szCs w:val="20"/>
                <w:lang w:val="ru-RU" w:eastAsia="en-US"/>
              </w:rPr>
              <w:t>власноручним</w:t>
            </w:r>
            <w:r w:rsidR="00431E48" w:rsidRPr="00431E48">
              <w:rPr>
                <w:rFonts w:ascii="Times New Roman" w:hAnsi="Times New Roman" w:cs="Times New Roman"/>
                <w:sz w:val="20"/>
                <w:szCs w:val="20"/>
                <w:lang w:val="ru-RU" w:eastAsia="en-US"/>
              </w:rPr>
              <w:t xml:space="preserve"> підписом уповноваженої особи Учасника та завірена печаткою (у разі її використання) </w:t>
            </w:r>
            <w:r w:rsidRPr="004E45DB">
              <w:rPr>
                <w:rFonts w:ascii="Times New Roman" w:hAnsi="Times New Roman" w:cs="Times New Roman"/>
                <w:sz w:val="20"/>
                <w:szCs w:val="20"/>
                <w:lang w:eastAsia="en-US"/>
              </w:rPr>
              <w:t xml:space="preserve">у довільній формі, в якій учасник гарантує застосування заходів із захисту довкілля під час виконання робіт. </w:t>
            </w:r>
          </w:p>
          <w:p w14:paraId="6A1B115C" w14:textId="77777777" w:rsidR="00A1777A" w:rsidRDefault="00A1777A" w:rsidP="00A1777A">
            <w:pPr>
              <w:spacing w:after="0" w:line="240" w:lineRule="auto"/>
              <w:jc w:val="both"/>
              <w:rPr>
                <w:rFonts w:ascii="Times New Roman" w:eastAsia="Times New Roman" w:hAnsi="Times New Roman" w:cs="Times New Roman"/>
                <w:sz w:val="20"/>
                <w:szCs w:val="20"/>
              </w:rPr>
            </w:pPr>
            <w:r w:rsidRPr="004E45DB">
              <w:rPr>
                <w:rFonts w:ascii="Times New Roman" w:hAnsi="Times New Roman" w:cs="Times New Roman"/>
                <w:sz w:val="20"/>
                <w:szCs w:val="20"/>
                <w:lang w:eastAsia="en-US"/>
              </w:rPr>
              <w:t xml:space="preserve">5.3. </w:t>
            </w:r>
            <w:r w:rsidRPr="004E45DB">
              <w:rPr>
                <w:rFonts w:ascii="Times New Roman" w:eastAsia="Times New Roman" w:hAnsi="Times New Roman" w:cs="Times New Roman"/>
                <w:sz w:val="20"/>
                <w:szCs w:val="20"/>
              </w:rPr>
              <w:t>Дійсний договір/договори про надання послуг щодо прийому та утилі</w:t>
            </w:r>
            <w:r w:rsidR="00431E48">
              <w:rPr>
                <w:rFonts w:ascii="Times New Roman" w:eastAsia="Times New Roman" w:hAnsi="Times New Roman" w:cs="Times New Roman"/>
                <w:sz w:val="20"/>
                <w:szCs w:val="20"/>
              </w:rPr>
              <w:t>з</w:t>
            </w:r>
            <w:r w:rsidRPr="004E45DB">
              <w:rPr>
                <w:rFonts w:ascii="Times New Roman" w:eastAsia="Times New Roman" w:hAnsi="Times New Roman" w:cs="Times New Roman"/>
                <w:sz w:val="20"/>
                <w:szCs w:val="20"/>
              </w:rPr>
              <w:t>а</w:t>
            </w:r>
            <w:r w:rsidR="00431E48">
              <w:rPr>
                <w:rFonts w:ascii="Times New Roman" w:eastAsia="Times New Roman" w:hAnsi="Times New Roman" w:cs="Times New Roman"/>
                <w:sz w:val="20"/>
                <w:szCs w:val="20"/>
              </w:rPr>
              <w:t>ц</w:t>
            </w:r>
            <w:r w:rsidRPr="004E45DB">
              <w:rPr>
                <w:rFonts w:ascii="Times New Roman" w:eastAsia="Times New Roman" w:hAnsi="Times New Roman" w:cs="Times New Roman"/>
                <w:sz w:val="20"/>
                <w:szCs w:val="20"/>
              </w:rPr>
              <w:t>ії відходів, разом із копією реєстрової карти обє’кту  оброблення та утилізації відходів.</w:t>
            </w:r>
          </w:p>
          <w:p w14:paraId="2B75E9E3" w14:textId="77777777" w:rsidR="00DD6B68" w:rsidRPr="00DD6B68" w:rsidRDefault="00DD6B68" w:rsidP="00DD6B68">
            <w:pPr>
              <w:suppressAutoHyphens/>
              <w:spacing w:after="0" w:line="240" w:lineRule="auto"/>
              <w:jc w:val="both"/>
              <w:rPr>
                <w:rFonts w:ascii="Times New Roman" w:eastAsia="Times New Roman" w:hAnsi="Times New Roman" w:cs="Times New Roman"/>
                <w:i/>
                <w:iCs/>
                <w:sz w:val="16"/>
                <w:szCs w:val="16"/>
              </w:rPr>
            </w:pPr>
            <w:r w:rsidRPr="00DD6B68">
              <w:rPr>
                <w:rFonts w:ascii="Times New Roman" w:eastAsia="Times New Roman" w:hAnsi="Times New Roman" w:cs="Times New Roman"/>
                <w:i/>
                <w:iCs/>
                <w:sz w:val="16"/>
                <w:szCs w:val="16"/>
              </w:rPr>
              <w:t>Примітки:</w:t>
            </w:r>
          </w:p>
          <w:p w14:paraId="7324FF15" w14:textId="77777777" w:rsidR="00DD6B68" w:rsidRPr="00DD6B68" w:rsidRDefault="00DD6B68" w:rsidP="00DD6B68">
            <w:pPr>
              <w:suppressAutoHyphens/>
              <w:spacing w:after="0" w:line="240" w:lineRule="auto"/>
              <w:jc w:val="both"/>
              <w:rPr>
                <w:rFonts w:ascii="Times New Roman" w:eastAsia="Times New Roman" w:hAnsi="Times New Roman" w:cs="Times New Roman"/>
                <w:i/>
                <w:sz w:val="16"/>
                <w:szCs w:val="16"/>
              </w:rPr>
            </w:pPr>
            <w:r w:rsidRPr="00DD6B68">
              <w:rPr>
                <w:rFonts w:ascii="Times New Roman" w:eastAsia="Times New Roman" w:hAnsi="Times New Roman" w:cs="Times New Roman"/>
                <w:i/>
                <w:sz w:val="16"/>
                <w:szCs w:val="16"/>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E10BD78" w14:textId="0799E846" w:rsidR="00DD6B68" w:rsidRPr="00DD6B68" w:rsidRDefault="00DD6B68" w:rsidP="00DD6B68">
            <w:pPr>
              <w:suppressAutoHyphens/>
              <w:spacing w:after="0" w:line="252" w:lineRule="auto"/>
              <w:jc w:val="both"/>
              <w:rPr>
                <w:rFonts w:asciiTheme="minorHAnsi" w:eastAsiaTheme="minorHAnsi" w:hAnsiTheme="minorHAnsi" w:cstheme="minorBidi"/>
                <w:sz w:val="16"/>
                <w:szCs w:val="16"/>
                <w:lang w:val="ru-RU" w:eastAsia="en-US"/>
              </w:rPr>
            </w:pPr>
            <w:r w:rsidRPr="00DD6B68">
              <w:rPr>
                <w:rFonts w:ascii="Times New Roman" w:eastAsia="Times New Roman" w:hAnsi="Times New Roman" w:cs="Times New Roman"/>
                <w:b/>
                <w:i/>
                <w:spacing w:val="1"/>
                <w:sz w:val="16"/>
                <w:szCs w:val="16"/>
              </w:rPr>
              <w:t>Завірені належним чином копії документів</w:t>
            </w:r>
            <w:r w:rsidRPr="00DD6B68">
              <w:rPr>
                <w:rFonts w:ascii="Times New Roman" w:eastAsia="Times New Roman" w:hAnsi="Times New Roman" w:cs="Times New Roman"/>
                <w:i/>
                <w:spacing w:val="1"/>
                <w:sz w:val="16"/>
                <w:szCs w:val="16"/>
              </w:rPr>
              <w:t xml:space="preserve"> – це копії з оригіналів документів, кожна сторінка яких завірена власноручним підписом уповноваженої особи Учасника </w:t>
            </w:r>
            <w:r w:rsidRPr="00DD6B68">
              <w:rPr>
                <w:rFonts w:ascii="Times New Roman" w:eastAsia="Times New Roman" w:hAnsi="Times New Roman" w:cs="Times New Roman"/>
                <w:i/>
                <w:sz w:val="16"/>
                <w:szCs w:val="16"/>
              </w:rPr>
              <w:t>та скріплена печаткою Учасника (у разі її використання)</w:t>
            </w:r>
            <w:r w:rsidRPr="00DD6B68">
              <w:rPr>
                <w:rFonts w:ascii="Times New Roman" w:eastAsia="Times New Roman" w:hAnsi="Times New Roman" w:cs="Times New Roman"/>
                <w:i/>
                <w:spacing w:val="1"/>
                <w:sz w:val="16"/>
                <w:szCs w:val="16"/>
              </w:rPr>
              <w:t>. Допускається завірення к</w:t>
            </w:r>
            <w:r w:rsidRPr="00DD6B68">
              <w:rPr>
                <w:rFonts w:ascii="Times New Roman" w:eastAsia="Times New Roman" w:hAnsi="Times New Roman" w:cs="Times New Roman"/>
                <w:bCs/>
                <w:i/>
                <w:spacing w:val="1"/>
                <w:sz w:val="16"/>
                <w:szCs w:val="16"/>
              </w:rPr>
              <w:t xml:space="preserve">опії саме </w:t>
            </w:r>
            <w:r w:rsidRPr="00DD6B68">
              <w:rPr>
                <w:rFonts w:ascii="Times New Roman" w:eastAsia="Times New Roman" w:hAnsi="Times New Roman" w:cs="Times New Roman"/>
                <w:b/>
                <w:bCs/>
                <w:i/>
                <w:spacing w:val="1"/>
                <w:sz w:val="16"/>
                <w:szCs w:val="16"/>
              </w:rPr>
              <w:t>з оригіналу</w:t>
            </w:r>
            <w:r w:rsidRPr="00DD6B68">
              <w:rPr>
                <w:rFonts w:ascii="Times New Roman" w:eastAsia="Times New Roman" w:hAnsi="Times New Roman" w:cs="Times New Roman"/>
                <w:bCs/>
                <w:i/>
                <w:spacing w:val="1"/>
                <w:sz w:val="16"/>
                <w:szCs w:val="16"/>
              </w:rPr>
              <w:t xml:space="preserve"> документу, а не </w:t>
            </w:r>
            <w:r w:rsidRPr="00DD6B68">
              <w:rPr>
                <w:rFonts w:ascii="Times New Roman" w:eastAsia="Times New Roman" w:hAnsi="Times New Roman" w:cs="Times New Roman"/>
                <w:b/>
                <w:bCs/>
                <w:i/>
                <w:spacing w:val="1"/>
                <w:sz w:val="16"/>
                <w:szCs w:val="16"/>
              </w:rPr>
              <w:t>копії з раніше завіреної копії</w:t>
            </w:r>
            <w:r w:rsidRPr="00DD6B68">
              <w:rPr>
                <w:rFonts w:ascii="Times New Roman" w:eastAsia="Times New Roman" w:hAnsi="Times New Roman" w:cs="Times New Roman"/>
                <w:bCs/>
                <w:i/>
                <w:spacing w:val="1"/>
                <w:sz w:val="16"/>
                <w:szCs w:val="16"/>
              </w:rPr>
              <w:t xml:space="preserve"> документу. </w:t>
            </w:r>
            <w:r w:rsidRPr="00DD6B68">
              <w:rPr>
                <w:rFonts w:ascii="Times New Roman" w:eastAsia="Times New Roman" w:hAnsi="Times New Roman" w:cs="Times New Roman"/>
                <w:i/>
                <w:spacing w:val="1"/>
                <w:sz w:val="16"/>
                <w:szCs w:val="16"/>
              </w:rPr>
              <w:t xml:space="preserve">Тендерна документація може містити інші вимоги до завіряння окремих копій документів. </w:t>
            </w:r>
          </w:p>
        </w:tc>
      </w:tr>
      <w:bookmarkEnd w:id="14"/>
    </w:tbl>
    <w:p w14:paraId="5CF5DED0" w14:textId="77777777" w:rsidR="00642389" w:rsidRPr="00A1777A" w:rsidRDefault="00642389">
      <w:pPr>
        <w:widowControl w:val="0"/>
        <w:spacing w:after="0" w:line="240" w:lineRule="auto"/>
        <w:jc w:val="both"/>
        <w:rPr>
          <w:rFonts w:ascii="Times New Roman" w:eastAsia="Times New Roman" w:hAnsi="Times New Roman" w:cs="Times New Roman"/>
          <w:sz w:val="18"/>
          <w:szCs w:val="18"/>
        </w:rPr>
      </w:pPr>
    </w:p>
    <w:p w14:paraId="5AED6B1B" w14:textId="60D45495" w:rsidR="00642389" w:rsidRPr="00642389" w:rsidRDefault="00A1777A" w:rsidP="0064238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w:t>
      </w:r>
      <w:r w:rsidR="00642389" w:rsidRPr="00642389">
        <w:rPr>
          <w:rFonts w:ascii="Times New Roman" w:eastAsia="Times New Roman" w:hAnsi="Times New Roman" w:cs="Times New Roman"/>
          <w:b/>
          <w:color w:val="000000"/>
          <w:sz w:val="24"/>
          <w:szCs w:val="24"/>
        </w:rPr>
        <w:t>ДАТОК  2</w:t>
      </w:r>
    </w:p>
    <w:p w14:paraId="6132C2EC" w14:textId="77777777" w:rsidR="00642389" w:rsidRDefault="00642389" w:rsidP="00642389">
      <w:pPr>
        <w:spacing w:after="0" w:line="240" w:lineRule="auto"/>
        <w:ind w:left="5660"/>
        <w:jc w:val="right"/>
        <w:rPr>
          <w:rFonts w:ascii="Times New Roman" w:eastAsia="Times New Roman" w:hAnsi="Times New Roman" w:cs="Times New Roman"/>
          <w:color w:val="000000"/>
          <w:sz w:val="24"/>
          <w:szCs w:val="24"/>
        </w:rPr>
      </w:pPr>
      <w:r w:rsidRPr="00642389">
        <w:rPr>
          <w:rFonts w:ascii="Times New Roman" w:eastAsia="Times New Roman" w:hAnsi="Times New Roman" w:cs="Times New Roman"/>
          <w:i/>
          <w:color w:val="000000"/>
          <w:sz w:val="24"/>
          <w:szCs w:val="24"/>
        </w:rPr>
        <w:t>до тендерної документації</w:t>
      </w:r>
      <w:r w:rsidRPr="00642389">
        <w:rPr>
          <w:rFonts w:ascii="Times New Roman" w:eastAsia="Times New Roman" w:hAnsi="Times New Roman" w:cs="Times New Roman"/>
          <w:color w:val="000000"/>
          <w:sz w:val="24"/>
          <w:szCs w:val="24"/>
        </w:rPr>
        <w:t> </w:t>
      </w:r>
    </w:p>
    <w:p w14:paraId="010090A8" w14:textId="77777777" w:rsidR="00642389" w:rsidRPr="00141B8C" w:rsidRDefault="00642389" w:rsidP="00642389">
      <w:pPr>
        <w:suppressAutoHyphens/>
        <w:spacing w:after="0" w:line="240" w:lineRule="auto"/>
        <w:ind w:left="142"/>
        <w:jc w:val="right"/>
        <w:rPr>
          <w:rFonts w:ascii="Times New Roman" w:hAnsi="Times New Roman" w:cs="Times New Roman"/>
          <w:sz w:val="24"/>
          <w:szCs w:val="24"/>
        </w:rPr>
      </w:pPr>
      <w:r w:rsidRPr="00141B8C">
        <w:rPr>
          <w:rFonts w:ascii="Times New Roman" w:eastAsiaTheme="minorHAnsi" w:hAnsi="Times New Roman" w:cs="Times New Roman"/>
          <w:bCs/>
          <w:i/>
          <w:iCs/>
          <w:sz w:val="20"/>
          <w:szCs w:val="20"/>
        </w:rPr>
        <w:t>(подається</w:t>
      </w:r>
      <w:r w:rsidRPr="00141B8C">
        <w:rPr>
          <w:rFonts w:ascii="Times New Roman" w:eastAsiaTheme="minorHAnsi" w:hAnsi="Times New Roman" w:cs="Times New Roman"/>
          <w:b/>
          <w:i/>
          <w:iCs/>
          <w:sz w:val="20"/>
          <w:szCs w:val="20"/>
        </w:rPr>
        <w:t xml:space="preserve"> </w:t>
      </w:r>
      <w:r w:rsidRPr="00141B8C">
        <w:rPr>
          <w:rFonts w:ascii="Times New Roman" w:eastAsiaTheme="minorHAnsi" w:hAnsi="Times New Roman" w:cs="Times New Roman"/>
          <w:b/>
          <w:bCs/>
          <w:i/>
          <w:iCs/>
          <w:color w:val="FF0000"/>
          <w:sz w:val="20"/>
          <w:szCs w:val="20"/>
        </w:rPr>
        <w:t xml:space="preserve">на фірмовому бланку </w:t>
      </w:r>
      <w:r w:rsidRPr="00141B8C">
        <w:rPr>
          <w:rFonts w:ascii="Times New Roman" w:eastAsiaTheme="minorHAnsi" w:hAnsi="Times New Roman" w:cs="Times New Roman"/>
          <w:b/>
          <w:bCs/>
          <w:i/>
          <w:iCs/>
          <w:color w:val="FF0000"/>
          <w:sz w:val="20"/>
          <w:szCs w:val="20"/>
          <w:lang w:val="ru-RU"/>
        </w:rPr>
        <w:t>(за наявності</w:t>
      </w:r>
      <w:r w:rsidRPr="00141B8C">
        <w:rPr>
          <w:rFonts w:ascii="Times New Roman" w:eastAsiaTheme="minorHAnsi" w:hAnsi="Times New Roman" w:cs="Times New Roman"/>
          <w:i/>
          <w:iCs/>
          <w:sz w:val="20"/>
          <w:szCs w:val="20"/>
          <w:lang w:val="ru-RU"/>
        </w:rPr>
        <w:t>)</w:t>
      </w:r>
    </w:p>
    <w:p w14:paraId="736CC8F3" w14:textId="77777777" w:rsidR="00642389" w:rsidRPr="00642389" w:rsidRDefault="00642389" w:rsidP="00642389">
      <w:pPr>
        <w:spacing w:after="0" w:line="240" w:lineRule="auto"/>
        <w:jc w:val="center"/>
        <w:rPr>
          <w:rFonts w:ascii="Times New Roman" w:eastAsia="Times New Roman" w:hAnsi="Times New Roman" w:cs="Times New Roman"/>
          <w:b/>
          <w:i/>
          <w:color w:val="000000"/>
          <w:sz w:val="24"/>
          <w:szCs w:val="24"/>
        </w:rPr>
      </w:pPr>
      <w:bookmarkStart w:id="16" w:name="_Hlk147751084"/>
      <w:r w:rsidRPr="0064238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F65FDBA" w14:textId="77777777" w:rsidR="00642389" w:rsidRPr="00642389" w:rsidRDefault="00642389" w:rsidP="00642389">
      <w:pPr>
        <w:spacing w:before="240" w:after="0" w:line="240" w:lineRule="auto"/>
        <w:jc w:val="center"/>
        <w:rPr>
          <w:rFonts w:ascii="Times New Roman" w:eastAsia="Times New Roman" w:hAnsi="Times New Roman" w:cs="Times New Roman"/>
          <w:b/>
          <w:i/>
          <w:color w:val="000000"/>
          <w:sz w:val="4"/>
          <w:szCs w:val="4"/>
        </w:rPr>
      </w:pPr>
    </w:p>
    <w:p w14:paraId="76C38E53" w14:textId="77777777" w:rsidR="00642389" w:rsidRPr="00642389" w:rsidRDefault="00642389" w:rsidP="00642389">
      <w:pPr>
        <w:spacing w:after="0" w:line="240" w:lineRule="auto"/>
        <w:jc w:val="center"/>
        <w:rPr>
          <w:rFonts w:ascii="Times New Roman" w:eastAsia="Times New Roman" w:hAnsi="Times New Roman" w:cs="Times New Roman"/>
          <w:b/>
          <w:i/>
          <w:sz w:val="24"/>
          <w:szCs w:val="24"/>
          <w:highlight w:val="white"/>
          <w:u w:val="single"/>
        </w:rPr>
      </w:pPr>
      <w:r w:rsidRPr="00642389">
        <w:rPr>
          <w:rFonts w:ascii="Times New Roman" w:eastAsia="Times New Roman" w:hAnsi="Times New Roman" w:cs="Times New Roman"/>
          <w:b/>
          <w:i/>
          <w:sz w:val="24"/>
          <w:szCs w:val="24"/>
          <w:highlight w:val="white"/>
        </w:rPr>
        <w:t>Технічне завдання на проведення робіт:</w:t>
      </w:r>
    </w:p>
    <w:p w14:paraId="47380A7A" w14:textId="77777777" w:rsidR="00642389" w:rsidRPr="00642389" w:rsidRDefault="00642389" w:rsidP="00642389">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42389" w:rsidRPr="00642389" w14:paraId="122F8250" w14:textId="77777777" w:rsidTr="0022180F">
        <w:trPr>
          <w:tblHeader/>
        </w:trPr>
        <w:tc>
          <w:tcPr>
            <w:tcW w:w="4740" w:type="dxa"/>
            <w:shd w:val="clear" w:color="auto" w:fill="auto"/>
            <w:tcMar>
              <w:top w:w="100" w:type="dxa"/>
              <w:left w:w="100" w:type="dxa"/>
              <w:bottom w:w="100" w:type="dxa"/>
              <w:right w:w="100" w:type="dxa"/>
            </w:tcMar>
          </w:tcPr>
          <w:bookmarkEnd w:id="16"/>
          <w:p w14:paraId="4BF6BBC4" w14:textId="77777777"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r w:rsidRPr="00CE1DA0">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538E390D" w14:textId="77777777" w:rsidR="00642389" w:rsidRPr="00CE1DA0" w:rsidRDefault="00642389" w:rsidP="00642389">
            <w:pPr>
              <w:widowControl w:val="0"/>
              <w:spacing w:after="0" w:line="240" w:lineRule="auto"/>
              <w:rPr>
                <w:rFonts w:ascii="Times New Roman" w:eastAsia="Times New Roman" w:hAnsi="Times New Roman" w:cs="Times New Roman"/>
                <w:bCs/>
                <w:iCs/>
                <w:sz w:val="20"/>
                <w:szCs w:val="20"/>
                <w:highlight w:val="white"/>
              </w:rPr>
            </w:pPr>
            <w:r w:rsidRPr="00CE1DA0">
              <w:rPr>
                <w:rFonts w:ascii="Times New Roman" w:eastAsia="Times New Roman" w:hAnsi="Times New Roman" w:cs="Times New Roman"/>
                <w:bCs/>
                <w:iCs/>
                <w:sz w:val="20"/>
                <w:szCs w:val="20"/>
                <w:highlight w:val="white"/>
              </w:rPr>
              <w:t> </w:t>
            </w:r>
            <w:bookmarkStart w:id="17" w:name="_Hlk147756030"/>
            <w:r w:rsidRPr="00CE1DA0">
              <w:rPr>
                <w:rFonts w:ascii="Times New Roman" w:eastAsia="Times New Roman" w:hAnsi="Times New Roman" w:cs="Times New Roman"/>
                <w:bCs/>
                <w:iCs/>
                <w:sz w:val="20"/>
                <w:szCs w:val="20"/>
              </w:rPr>
              <w:t>Капітальний ремонт системи теплопостачання з встановленням модульної котельні на твердому паливі КНП «Міська лікарня № 3» ЗМР,  за адресою: м. Запоріжжя, пр. Металургів, 9</w:t>
            </w:r>
            <w:r w:rsidRPr="00CE1DA0">
              <w:rPr>
                <w:rFonts w:ascii="Times New Roman" w:eastAsia="Arial" w:hAnsi="Times New Roman" w:cs="Times New Roman"/>
                <w:bCs/>
                <w:iCs/>
                <w:sz w:val="20"/>
                <w:szCs w:val="20"/>
              </w:rPr>
              <w:t xml:space="preserve"> </w:t>
            </w:r>
            <w:r w:rsidRPr="00CE1DA0">
              <w:rPr>
                <w:rFonts w:ascii="Times New Roman" w:eastAsia="Times New Roman" w:hAnsi="Times New Roman" w:cs="Times New Roman"/>
                <w:bCs/>
                <w:iCs/>
                <w:sz w:val="20"/>
                <w:szCs w:val="20"/>
              </w:rPr>
              <w:t>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bookmarkEnd w:id="17"/>
          </w:p>
        </w:tc>
      </w:tr>
      <w:tr w:rsidR="00642389" w:rsidRPr="00642389" w14:paraId="78FE6570" w14:textId="77777777" w:rsidTr="0022180F">
        <w:tc>
          <w:tcPr>
            <w:tcW w:w="4740" w:type="dxa"/>
            <w:shd w:val="clear" w:color="auto" w:fill="auto"/>
            <w:tcMar>
              <w:top w:w="100" w:type="dxa"/>
              <w:left w:w="100" w:type="dxa"/>
              <w:bottom w:w="100" w:type="dxa"/>
              <w:right w:w="100" w:type="dxa"/>
            </w:tcMar>
          </w:tcPr>
          <w:p w14:paraId="43A701B1" w14:textId="77777777"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r w:rsidRPr="00CE1DA0">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78F8B9D7" w14:textId="77777777" w:rsidR="00642389" w:rsidRPr="00CE1DA0" w:rsidRDefault="00642389" w:rsidP="00642389">
            <w:pPr>
              <w:widowControl w:val="0"/>
              <w:spacing w:after="0" w:line="240" w:lineRule="auto"/>
              <w:rPr>
                <w:rFonts w:ascii="Times New Roman" w:eastAsia="Times New Roman" w:hAnsi="Times New Roman" w:cs="Times New Roman"/>
                <w:bCs/>
                <w:iCs/>
                <w:sz w:val="20"/>
                <w:szCs w:val="20"/>
                <w:highlight w:val="white"/>
              </w:rPr>
            </w:pPr>
            <w:r w:rsidRPr="00CE1DA0">
              <w:rPr>
                <w:rFonts w:ascii="Times New Roman" w:eastAsia="Times New Roman" w:hAnsi="Times New Roman" w:cs="Times New Roman"/>
                <w:bCs/>
                <w:iCs/>
                <w:sz w:val="20"/>
                <w:szCs w:val="20"/>
                <w:highlight w:val="white"/>
              </w:rPr>
              <w:t>45450000-6 Інші завершальні будівельні роботи</w:t>
            </w:r>
          </w:p>
        </w:tc>
      </w:tr>
      <w:tr w:rsidR="00642389" w:rsidRPr="00642389" w14:paraId="46EAE481" w14:textId="77777777" w:rsidTr="0022180F">
        <w:tc>
          <w:tcPr>
            <w:tcW w:w="4740" w:type="dxa"/>
            <w:shd w:val="clear" w:color="auto" w:fill="auto"/>
            <w:tcMar>
              <w:top w:w="100" w:type="dxa"/>
              <w:left w:w="100" w:type="dxa"/>
              <w:bottom w:w="100" w:type="dxa"/>
              <w:right w:w="100" w:type="dxa"/>
            </w:tcMar>
          </w:tcPr>
          <w:p w14:paraId="52866F19" w14:textId="77777777"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r w:rsidRPr="00CE1DA0">
              <w:rPr>
                <w:rFonts w:ascii="Times New Roman" w:eastAsia="Times New Roman" w:hAnsi="Times New Roman" w:cs="Times New Roman"/>
                <w:color w:val="3B3838" w:themeColor="background2" w:themeShade="40"/>
                <w:sz w:val="20"/>
                <w:szCs w:val="20"/>
              </w:rPr>
              <w:t>Обсяг виконання робіт</w:t>
            </w:r>
          </w:p>
        </w:tc>
        <w:tc>
          <w:tcPr>
            <w:tcW w:w="4860" w:type="dxa"/>
            <w:shd w:val="clear" w:color="auto" w:fill="auto"/>
            <w:tcMar>
              <w:top w:w="100" w:type="dxa"/>
              <w:left w:w="100" w:type="dxa"/>
              <w:bottom w:w="100" w:type="dxa"/>
              <w:right w:w="100" w:type="dxa"/>
            </w:tcMar>
          </w:tcPr>
          <w:p w14:paraId="0A610434" w14:textId="77777777" w:rsidR="00642389" w:rsidRPr="00CE1DA0" w:rsidRDefault="00642389" w:rsidP="00642389">
            <w:pPr>
              <w:widowControl w:val="0"/>
              <w:spacing w:after="0" w:line="240" w:lineRule="auto"/>
              <w:rPr>
                <w:rFonts w:ascii="Times New Roman" w:eastAsia="Times New Roman" w:hAnsi="Times New Roman" w:cs="Times New Roman"/>
                <w:iCs/>
                <w:sz w:val="20"/>
                <w:szCs w:val="20"/>
                <w:highlight w:val="white"/>
              </w:rPr>
            </w:pPr>
            <w:r w:rsidRPr="00CE1DA0">
              <w:rPr>
                <w:rFonts w:ascii="Times New Roman" w:eastAsia="Times New Roman" w:hAnsi="Times New Roman" w:cs="Times New Roman"/>
                <w:iCs/>
                <w:sz w:val="20"/>
                <w:szCs w:val="20"/>
                <w:highlight w:val="white"/>
              </w:rPr>
              <w:t>1 робота</w:t>
            </w:r>
          </w:p>
        </w:tc>
      </w:tr>
      <w:tr w:rsidR="00642389" w:rsidRPr="00642389" w14:paraId="56DBE435" w14:textId="77777777" w:rsidTr="00CE1DA0">
        <w:trPr>
          <w:trHeight w:val="425"/>
        </w:trPr>
        <w:tc>
          <w:tcPr>
            <w:tcW w:w="4740" w:type="dxa"/>
            <w:shd w:val="clear" w:color="auto" w:fill="auto"/>
            <w:tcMar>
              <w:top w:w="100" w:type="dxa"/>
              <w:left w:w="100" w:type="dxa"/>
              <w:bottom w:w="100" w:type="dxa"/>
              <w:right w:w="100" w:type="dxa"/>
            </w:tcMar>
          </w:tcPr>
          <w:p w14:paraId="727BB8E7" w14:textId="2FA00992"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r w:rsidRPr="00CE1DA0">
              <w:rPr>
                <w:rFonts w:ascii="Times New Roman" w:eastAsia="Times New Roman" w:hAnsi="Times New Roman" w:cs="Times New Roman"/>
                <w:sz w:val="20"/>
                <w:szCs w:val="20"/>
                <w:highlight w:val="white"/>
              </w:rPr>
              <w:t xml:space="preserve">Місце </w:t>
            </w:r>
            <w:r w:rsidRPr="00CE1DA0">
              <w:rPr>
                <w:rFonts w:ascii="Times New Roman" w:eastAsia="Times New Roman" w:hAnsi="Times New Roman" w:cs="Times New Roman"/>
                <w:color w:val="3B3838" w:themeColor="background2" w:themeShade="40"/>
                <w:sz w:val="20"/>
                <w:szCs w:val="20"/>
              </w:rPr>
              <w:t>виконання робіт</w:t>
            </w:r>
          </w:p>
        </w:tc>
        <w:tc>
          <w:tcPr>
            <w:tcW w:w="4860" w:type="dxa"/>
            <w:shd w:val="clear" w:color="auto" w:fill="auto"/>
            <w:tcMar>
              <w:top w:w="100" w:type="dxa"/>
              <w:left w:w="100" w:type="dxa"/>
              <w:bottom w:w="100" w:type="dxa"/>
              <w:right w:w="100" w:type="dxa"/>
            </w:tcMar>
          </w:tcPr>
          <w:p w14:paraId="0F7171ED" w14:textId="77777777" w:rsidR="00642389" w:rsidRPr="00CE1DA0" w:rsidRDefault="00642389" w:rsidP="00642389">
            <w:pPr>
              <w:widowControl w:val="0"/>
              <w:spacing w:after="0" w:line="240" w:lineRule="auto"/>
              <w:rPr>
                <w:rFonts w:ascii="Times New Roman" w:eastAsia="Times New Roman" w:hAnsi="Times New Roman" w:cs="Times New Roman"/>
                <w:b/>
                <w:iCs/>
                <w:sz w:val="20"/>
                <w:szCs w:val="20"/>
                <w:highlight w:val="white"/>
              </w:rPr>
            </w:pPr>
            <w:r w:rsidRPr="00CE1DA0">
              <w:rPr>
                <w:rFonts w:ascii="Times New Roman" w:eastAsia="Times New Roman" w:hAnsi="Times New Roman" w:cs="Times New Roman"/>
                <w:iCs/>
                <w:sz w:val="20"/>
                <w:szCs w:val="20"/>
                <w:highlight w:val="white"/>
              </w:rPr>
              <w:t>69032, м. Запоріжжя, пр. Металургів, 9</w:t>
            </w:r>
          </w:p>
          <w:p w14:paraId="0E2C5C41" w14:textId="77777777" w:rsidR="00642389" w:rsidRPr="00CE1DA0" w:rsidRDefault="00642389" w:rsidP="00642389">
            <w:pPr>
              <w:widowControl w:val="0"/>
              <w:spacing w:after="0" w:line="240" w:lineRule="auto"/>
              <w:rPr>
                <w:rFonts w:ascii="Times New Roman" w:eastAsia="Times New Roman" w:hAnsi="Times New Roman" w:cs="Times New Roman"/>
                <w:iCs/>
                <w:sz w:val="20"/>
                <w:szCs w:val="20"/>
                <w:highlight w:val="white"/>
              </w:rPr>
            </w:pPr>
          </w:p>
        </w:tc>
      </w:tr>
      <w:tr w:rsidR="00642389" w:rsidRPr="00642389" w14:paraId="4BD7FB88" w14:textId="77777777" w:rsidTr="00CE1DA0">
        <w:trPr>
          <w:trHeight w:val="308"/>
        </w:trPr>
        <w:tc>
          <w:tcPr>
            <w:tcW w:w="4740" w:type="dxa"/>
            <w:shd w:val="clear" w:color="auto" w:fill="auto"/>
            <w:tcMar>
              <w:top w:w="100" w:type="dxa"/>
              <w:left w:w="100" w:type="dxa"/>
              <w:bottom w:w="100" w:type="dxa"/>
              <w:right w:w="100" w:type="dxa"/>
            </w:tcMar>
          </w:tcPr>
          <w:p w14:paraId="4CCEA0BE" w14:textId="77777777"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r w:rsidRPr="00CE1DA0">
              <w:rPr>
                <w:rFonts w:ascii="Times New Roman" w:eastAsia="Times New Roman" w:hAnsi="Times New Roman" w:cs="Times New Roman"/>
                <w:sz w:val="20"/>
                <w:szCs w:val="20"/>
                <w:highlight w:val="white"/>
              </w:rPr>
              <w:t xml:space="preserve">Строк </w:t>
            </w:r>
            <w:r w:rsidRPr="00CE1DA0">
              <w:rPr>
                <w:rFonts w:ascii="Times New Roman" w:eastAsia="Times New Roman" w:hAnsi="Times New Roman" w:cs="Times New Roman"/>
                <w:color w:val="3B3838" w:themeColor="background2" w:themeShade="40"/>
                <w:sz w:val="20"/>
                <w:szCs w:val="20"/>
              </w:rPr>
              <w:t>виконання робіт</w:t>
            </w:r>
          </w:p>
          <w:p w14:paraId="2DF96A8C" w14:textId="77777777" w:rsidR="00642389" w:rsidRPr="00CE1DA0" w:rsidRDefault="00642389" w:rsidP="00642389">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4794850" w14:textId="77777777" w:rsidR="00642389" w:rsidRPr="00CE1DA0" w:rsidRDefault="00642389" w:rsidP="00642389">
            <w:pPr>
              <w:widowControl w:val="0"/>
              <w:spacing w:after="0" w:line="240" w:lineRule="auto"/>
              <w:rPr>
                <w:rFonts w:ascii="Times New Roman" w:eastAsia="Times New Roman" w:hAnsi="Times New Roman" w:cs="Times New Roman"/>
                <w:iCs/>
                <w:sz w:val="20"/>
                <w:szCs w:val="20"/>
                <w:highlight w:val="white"/>
              </w:rPr>
            </w:pPr>
            <w:r w:rsidRPr="00CE1DA0">
              <w:rPr>
                <w:rFonts w:ascii="Times New Roman" w:eastAsia="Times New Roman" w:hAnsi="Times New Roman" w:cs="Times New Roman"/>
                <w:iCs/>
                <w:sz w:val="20"/>
                <w:szCs w:val="20"/>
                <w:highlight w:val="white"/>
              </w:rPr>
              <w:t xml:space="preserve">до </w:t>
            </w:r>
            <w:r w:rsidRPr="00CE1DA0">
              <w:rPr>
                <w:rFonts w:ascii="Times New Roman" w:eastAsia="Times New Roman" w:hAnsi="Times New Roman" w:cs="Times New Roman"/>
                <w:iCs/>
                <w:sz w:val="20"/>
                <w:szCs w:val="20"/>
              </w:rPr>
              <w:t>25.12.</w:t>
            </w:r>
            <w:r w:rsidRPr="00CE1DA0">
              <w:rPr>
                <w:rFonts w:ascii="Times New Roman" w:eastAsia="Times New Roman" w:hAnsi="Times New Roman" w:cs="Times New Roman"/>
                <w:iCs/>
                <w:color w:val="3B3838" w:themeColor="background2" w:themeShade="40"/>
                <w:sz w:val="20"/>
                <w:szCs w:val="20"/>
              </w:rPr>
              <w:t xml:space="preserve"> 2023 </w:t>
            </w:r>
            <w:r w:rsidRPr="00CE1DA0">
              <w:rPr>
                <w:rFonts w:ascii="Times New Roman" w:eastAsia="Times New Roman" w:hAnsi="Times New Roman" w:cs="Times New Roman"/>
                <w:iCs/>
                <w:sz w:val="20"/>
                <w:szCs w:val="20"/>
              </w:rPr>
              <w:t>року включно</w:t>
            </w:r>
          </w:p>
        </w:tc>
      </w:tr>
    </w:tbl>
    <w:p w14:paraId="37D95B69" w14:textId="77777777" w:rsidR="00642389" w:rsidRPr="00642389" w:rsidRDefault="00642389" w:rsidP="00642389">
      <w:pPr>
        <w:spacing w:after="0" w:line="240" w:lineRule="auto"/>
        <w:jc w:val="right"/>
        <w:rPr>
          <w:rFonts w:ascii="Times New Roman" w:eastAsia="Times New Roman" w:hAnsi="Times New Roman" w:cs="Times New Roman"/>
          <w:i/>
          <w:sz w:val="24"/>
          <w:szCs w:val="24"/>
        </w:rPr>
      </w:pPr>
    </w:p>
    <w:tbl>
      <w:tblPr>
        <w:tblW w:w="99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18"/>
      </w:tblGrid>
      <w:tr w:rsidR="00642389" w:rsidRPr="00642389" w14:paraId="039AC112" w14:textId="77777777" w:rsidTr="0022180F">
        <w:trPr>
          <w:jc w:val="center"/>
        </w:trPr>
        <w:tc>
          <w:tcPr>
            <w:tcW w:w="567" w:type="dxa"/>
            <w:tcBorders>
              <w:top w:val="single" w:sz="12" w:space="0" w:color="auto"/>
              <w:left w:val="single" w:sz="12" w:space="0" w:color="auto"/>
              <w:bottom w:val="nil"/>
              <w:right w:val="single" w:sz="4" w:space="0" w:color="auto"/>
            </w:tcBorders>
            <w:vAlign w:val="center"/>
          </w:tcPr>
          <w:p w14:paraId="28949E2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w:t>
            </w:r>
          </w:p>
          <w:p w14:paraId="688494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п/п</w:t>
            </w:r>
          </w:p>
        </w:tc>
        <w:tc>
          <w:tcPr>
            <w:tcW w:w="5387" w:type="dxa"/>
            <w:tcBorders>
              <w:top w:val="single" w:sz="12" w:space="0" w:color="auto"/>
              <w:left w:val="nil"/>
              <w:bottom w:val="nil"/>
              <w:right w:val="nil"/>
            </w:tcBorders>
            <w:vAlign w:val="center"/>
          </w:tcPr>
          <w:p w14:paraId="41547E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p w14:paraId="618CD2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Найменування робіт та витрат</w:t>
            </w:r>
          </w:p>
        </w:tc>
        <w:tc>
          <w:tcPr>
            <w:tcW w:w="1418" w:type="dxa"/>
            <w:tcBorders>
              <w:top w:val="single" w:sz="12" w:space="0" w:color="auto"/>
              <w:left w:val="single" w:sz="4" w:space="0" w:color="auto"/>
              <w:bottom w:val="nil"/>
              <w:right w:val="nil"/>
            </w:tcBorders>
            <w:vAlign w:val="center"/>
          </w:tcPr>
          <w:p w14:paraId="7263D5D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Одиниця</w:t>
            </w:r>
          </w:p>
          <w:p w14:paraId="7B0FF9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виміру</w:t>
            </w:r>
          </w:p>
        </w:tc>
        <w:tc>
          <w:tcPr>
            <w:tcW w:w="1418" w:type="dxa"/>
            <w:tcBorders>
              <w:top w:val="single" w:sz="12" w:space="0" w:color="auto"/>
              <w:left w:val="single" w:sz="4" w:space="0" w:color="auto"/>
              <w:bottom w:val="nil"/>
              <w:right w:val="single" w:sz="4" w:space="0" w:color="auto"/>
            </w:tcBorders>
            <w:vAlign w:val="center"/>
          </w:tcPr>
          <w:p w14:paraId="2EEF96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Кількість</w:t>
            </w:r>
          </w:p>
        </w:tc>
        <w:tc>
          <w:tcPr>
            <w:tcW w:w="1118" w:type="dxa"/>
            <w:tcBorders>
              <w:top w:val="single" w:sz="12" w:space="0" w:color="auto"/>
              <w:left w:val="single" w:sz="4" w:space="0" w:color="auto"/>
              <w:bottom w:val="nil"/>
              <w:right w:val="single" w:sz="12" w:space="0" w:color="auto"/>
            </w:tcBorders>
            <w:vAlign w:val="center"/>
          </w:tcPr>
          <w:p w14:paraId="387BE20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Примітка</w:t>
            </w:r>
          </w:p>
        </w:tc>
      </w:tr>
      <w:tr w:rsidR="00642389" w:rsidRPr="00642389" w14:paraId="7DB16F5F" w14:textId="77777777" w:rsidTr="0022180F">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2ED8E8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w:t>
            </w:r>
          </w:p>
        </w:tc>
        <w:tc>
          <w:tcPr>
            <w:tcW w:w="5387" w:type="dxa"/>
            <w:tcBorders>
              <w:top w:val="single" w:sz="4" w:space="0" w:color="auto"/>
              <w:left w:val="nil"/>
              <w:bottom w:val="single" w:sz="4" w:space="0" w:color="auto"/>
              <w:right w:val="nil"/>
            </w:tcBorders>
            <w:vAlign w:val="center"/>
          </w:tcPr>
          <w:p w14:paraId="4E82AE3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1418" w:type="dxa"/>
            <w:tcBorders>
              <w:top w:val="single" w:sz="4" w:space="0" w:color="auto"/>
              <w:left w:val="single" w:sz="4" w:space="0" w:color="auto"/>
              <w:bottom w:val="single" w:sz="4" w:space="0" w:color="auto"/>
              <w:right w:val="nil"/>
            </w:tcBorders>
            <w:vAlign w:val="center"/>
          </w:tcPr>
          <w:p w14:paraId="0662122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14:paraId="7B6029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w:t>
            </w:r>
          </w:p>
        </w:tc>
        <w:tc>
          <w:tcPr>
            <w:tcW w:w="1118" w:type="dxa"/>
            <w:tcBorders>
              <w:top w:val="single" w:sz="4" w:space="0" w:color="auto"/>
              <w:left w:val="single" w:sz="4" w:space="0" w:color="auto"/>
              <w:bottom w:val="single" w:sz="4" w:space="0" w:color="auto"/>
              <w:right w:val="single" w:sz="12" w:space="0" w:color="auto"/>
            </w:tcBorders>
            <w:vAlign w:val="center"/>
          </w:tcPr>
          <w:p w14:paraId="33346F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w:t>
            </w:r>
          </w:p>
        </w:tc>
      </w:tr>
      <w:tr w:rsidR="00642389" w:rsidRPr="00642389" w14:paraId="7A0ACDB9" w14:textId="77777777" w:rsidTr="0022180F">
        <w:trPr>
          <w:jc w:val="center"/>
        </w:trPr>
        <w:tc>
          <w:tcPr>
            <w:tcW w:w="567" w:type="dxa"/>
            <w:tcBorders>
              <w:top w:val="nil"/>
              <w:left w:val="single" w:sz="12" w:space="0" w:color="auto"/>
              <w:bottom w:val="nil"/>
              <w:right w:val="single" w:sz="4" w:space="0" w:color="auto"/>
            </w:tcBorders>
            <w:vAlign w:val="center"/>
          </w:tcPr>
          <w:p w14:paraId="1B0A8B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7E8E98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lang w:val="ru-RU"/>
              </w:rPr>
            </w:pPr>
            <w:r w:rsidRPr="00642389">
              <w:rPr>
                <w:rFonts w:ascii="Times New Roman" w:eastAsia="Arial" w:hAnsi="Times New Roman" w:cs="Times New Roman"/>
                <w:b/>
                <w:bCs/>
                <w:color w:val="000000"/>
                <w:spacing w:val="-3"/>
                <w:sz w:val="18"/>
                <w:szCs w:val="18"/>
                <w:u w:val="single"/>
                <w:lang w:val="ru-RU"/>
              </w:rPr>
              <w:t>Загальнобудівельні</w:t>
            </w:r>
            <w:r w:rsidRPr="00642389">
              <w:rPr>
                <w:rFonts w:ascii="Times New Roman" w:eastAsia="Arial" w:hAnsi="Times New Roman" w:cs="Times New Roman"/>
                <w:b/>
                <w:bCs/>
                <w:color w:val="000000"/>
                <w:spacing w:val="-3"/>
                <w:sz w:val="18"/>
                <w:szCs w:val="18"/>
                <w:u w:val="single"/>
              </w:rPr>
              <w:t xml:space="preserve"> </w:t>
            </w:r>
            <w:r w:rsidRPr="00642389">
              <w:rPr>
                <w:rFonts w:ascii="Times New Roman" w:eastAsia="Arial" w:hAnsi="Times New Roman" w:cs="Times New Roman"/>
                <w:b/>
                <w:bCs/>
                <w:color w:val="000000"/>
                <w:spacing w:val="-3"/>
                <w:sz w:val="18"/>
                <w:szCs w:val="18"/>
                <w:u w:val="single"/>
                <w:lang w:val="ru-RU"/>
              </w:rPr>
              <w:t>роботи</w:t>
            </w:r>
          </w:p>
        </w:tc>
        <w:tc>
          <w:tcPr>
            <w:tcW w:w="1418" w:type="dxa"/>
            <w:tcBorders>
              <w:top w:val="nil"/>
              <w:left w:val="single" w:sz="4" w:space="0" w:color="auto"/>
              <w:bottom w:val="nil"/>
              <w:right w:val="single" w:sz="4" w:space="0" w:color="auto"/>
            </w:tcBorders>
            <w:vAlign w:val="center"/>
          </w:tcPr>
          <w:p w14:paraId="3F88170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62E7865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671A61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9AEB8D" w14:textId="77777777" w:rsidTr="0022180F">
        <w:trPr>
          <w:jc w:val="center"/>
        </w:trPr>
        <w:tc>
          <w:tcPr>
            <w:tcW w:w="567" w:type="dxa"/>
            <w:tcBorders>
              <w:top w:val="nil"/>
              <w:left w:val="single" w:sz="12" w:space="0" w:color="auto"/>
              <w:bottom w:val="nil"/>
              <w:right w:val="single" w:sz="4" w:space="0" w:color="auto"/>
            </w:tcBorders>
            <w:vAlign w:val="center"/>
          </w:tcPr>
          <w:p w14:paraId="0B83186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3F4C44B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14:paraId="6BF41E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0F39894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2D54C8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BF569A" w14:textId="77777777" w:rsidTr="0022180F">
        <w:trPr>
          <w:jc w:val="center"/>
        </w:trPr>
        <w:tc>
          <w:tcPr>
            <w:tcW w:w="567" w:type="dxa"/>
            <w:tcBorders>
              <w:top w:val="nil"/>
              <w:left w:val="single" w:sz="12" w:space="0" w:color="auto"/>
              <w:bottom w:val="nil"/>
              <w:right w:val="single" w:sz="4" w:space="0" w:color="auto"/>
            </w:tcBorders>
          </w:tcPr>
          <w:p w14:paraId="5A4B38C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w:t>
            </w:r>
          </w:p>
        </w:tc>
        <w:tc>
          <w:tcPr>
            <w:tcW w:w="5387" w:type="dxa"/>
            <w:tcBorders>
              <w:top w:val="nil"/>
              <w:left w:val="nil"/>
              <w:bottom w:val="nil"/>
              <w:right w:val="nil"/>
            </w:tcBorders>
          </w:tcPr>
          <w:p w14:paraId="3AD763E3" w14:textId="12B22675" w:rsidR="00642389" w:rsidRPr="00642389" w:rsidRDefault="00642389" w:rsidP="00370AB2">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Розробка ґрунту в траншеях та котлованах</w:t>
            </w:r>
            <w:r w:rsidR="00370AB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екскаваторами місткістю ковша 0,25 м3 з</w:t>
            </w:r>
            <w:r w:rsidR="00370AB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навантаженням на автомобілі-самоскиди, група ґрунту 2</w:t>
            </w:r>
          </w:p>
        </w:tc>
        <w:tc>
          <w:tcPr>
            <w:tcW w:w="1418" w:type="dxa"/>
            <w:tcBorders>
              <w:top w:val="nil"/>
              <w:left w:val="single" w:sz="4" w:space="0" w:color="auto"/>
              <w:bottom w:val="nil"/>
              <w:right w:val="nil"/>
            </w:tcBorders>
          </w:tcPr>
          <w:p w14:paraId="741FBDE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0C60B5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37</w:t>
            </w:r>
          </w:p>
        </w:tc>
        <w:tc>
          <w:tcPr>
            <w:tcW w:w="1118" w:type="dxa"/>
            <w:tcBorders>
              <w:top w:val="nil"/>
              <w:left w:val="single" w:sz="4" w:space="0" w:color="auto"/>
              <w:bottom w:val="nil"/>
              <w:right w:val="single" w:sz="12" w:space="0" w:color="auto"/>
            </w:tcBorders>
            <w:vAlign w:val="center"/>
          </w:tcPr>
          <w:p w14:paraId="48AE8F6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FC79CB3" w14:textId="77777777" w:rsidTr="0022180F">
        <w:trPr>
          <w:jc w:val="center"/>
        </w:trPr>
        <w:tc>
          <w:tcPr>
            <w:tcW w:w="567" w:type="dxa"/>
            <w:tcBorders>
              <w:top w:val="nil"/>
              <w:left w:val="single" w:sz="12" w:space="0" w:color="auto"/>
              <w:bottom w:val="nil"/>
              <w:right w:val="single" w:sz="4" w:space="0" w:color="auto"/>
            </w:tcBorders>
          </w:tcPr>
          <w:p w14:paraId="266A398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5387" w:type="dxa"/>
            <w:tcBorders>
              <w:top w:val="nil"/>
              <w:left w:val="nil"/>
              <w:bottom w:val="nil"/>
              <w:right w:val="nil"/>
            </w:tcBorders>
          </w:tcPr>
          <w:p w14:paraId="542C982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Перевезення ґрунту до 30 км</w:t>
            </w:r>
          </w:p>
        </w:tc>
        <w:tc>
          <w:tcPr>
            <w:tcW w:w="1418" w:type="dxa"/>
            <w:tcBorders>
              <w:top w:val="nil"/>
              <w:left w:val="single" w:sz="4" w:space="0" w:color="auto"/>
              <w:bottom w:val="nil"/>
              <w:right w:val="nil"/>
            </w:tcBorders>
          </w:tcPr>
          <w:p w14:paraId="4DD6C46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33A476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64,75</w:t>
            </w:r>
          </w:p>
        </w:tc>
        <w:tc>
          <w:tcPr>
            <w:tcW w:w="1118" w:type="dxa"/>
            <w:tcBorders>
              <w:top w:val="nil"/>
              <w:left w:val="single" w:sz="4" w:space="0" w:color="auto"/>
              <w:bottom w:val="nil"/>
              <w:right w:val="single" w:sz="12" w:space="0" w:color="auto"/>
            </w:tcBorders>
            <w:vAlign w:val="center"/>
          </w:tcPr>
          <w:p w14:paraId="2DD281B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B097FE" w14:textId="77777777" w:rsidTr="0022180F">
        <w:trPr>
          <w:jc w:val="center"/>
        </w:trPr>
        <w:tc>
          <w:tcPr>
            <w:tcW w:w="567" w:type="dxa"/>
            <w:tcBorders>
              <w:top w:val="nil"/>
              <w:left w:val="single" w:sz="12" w:space="0" w:color="auto"/>
              <w:bottom w:val="nil"/>
              <w:right w:val="single" w:sz="4" w:space="0" w:color="auto"/>
            </w:tcBorders>
            <w:vAlign w:val="center"/>
          </w:tcPr>
          <w:p w14:paraId="27D380F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7806E9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u w:val="single"/>
                <w:lang w:val="ru-RU"/>
              </w:rPr>
              <w:t>Розд</w:t>
            </w:r>
            <w:r w:rsidRPr="00642389">
              <w:rPr>
                <w:rFonts w:ascii="Times New Roman" w:eastAsia="Arial" w:hAnsi="Times New Roman" w:cs="Times New Roman"/>
                <w:color w:val="000000"/>
                <w:spacing w:val="-3"/>
                <w:sz w:val="18"/>
                <w:szCs w:val="18"/>
                <w:u w:val="single"/>
                <w:lang w:val="en-US"/>
              </w:rPr>
              <w:t>i</w:t>
            </w:r>
            <w:r w:rsidRPr="00642389">
              <w:rPr>
                <w:rFonts w:ascii="Times New Roman" w:eastAsia="Arial" w:hAnsi="Times New Roman" w:cs="Times New Roman"/>
                <w:color w:val="000000"/>
                <w:spacing w:val="-3"/>
                <w:sz w:val="18"/>
                <w:szCs w:val="18"/>
                <w:u w:val="single"/>
                <w:lang w:val="ru-RU"/>
              </w:rPr>
              <w:t>л 2. Фундамент блочно-модульної котельні</w:t>
            </w:r>
          </w:p>
        </w:tc>
        <w:tc>
          <w:tcPr>
            <w:tcW w:w="1418" w:type="dxa"/>
            <w:tcBorders>
              <w:top w:val="nil"/>
              <w:left w:val="single" w:sz="4" w:space="0" w:color="auto"/>
              <w:bottom w:val="nil"/>
              <w:right w:val="single" w:sz="4" w:space="0" w:color="auto"/>
            </w:tcBorders>
            <w:vAlign w:val="center"/>
          </w:tcPr>
          <w:p w14:paraId="3C3044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22BDD85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6821A47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B9873C9" w14:textId="77777777" w:rsidTr="0022180F">
        <w:trPr>
          <w:jc w:val="center"/>
        </w:trPr>
        <w:tc>
          <w:tcPr>
            <w:tcW w:w="567" w:type="dxa"/>
            <w:tcBorders>
              <w:top w:val="nil"/>
              <w:left w:val="single" w:sz="12" w:space="0" w:color="auto"/>
              <w:bottom w:val="nil"/>
              <w:right w:val="single" w:sz="4" w:space="0" w:color="auto"/>
            </w:tcBorders>
            <w:vAlign w:val="center"/>
          </w:tcPr>
          <w:p w14:paraId="2AC3CEC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34E08A8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252F158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1A5A275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0FA36C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4A8732A" w14:textId="77777777" w:rsidTr="0022180F">
        <w:trPr>
          <w:jc w:val="center"/>
        </w:trPr>
        <w:tc>
          <w:tcPr>
            <w:tcW w:w="567" w:type="dxa"/>
            <w:tcBorders>
              <w:top w:val="nil"/>
              <w:left w:val="single" w:sz="12" w:space="0" w:color="auto"/>
              <w:bottom w:val="nil"/>
              <w:right w:val="single" w:sz="4" w:space="0" w:color="auto"/>
            </w:tcBorders>
          </w:tcPr>
          <w:p w14:paraId="729EAC0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w:t>
            </w:r>
          </w:p>
        </w:tc>
        <w:tc>
          <w:tcPr>
            <w:tcW w:w="5387" w:type="dxa"/>
            <w:tcBorders>
              <w:top w:val="nil"/>
              <w:left w:val="nil"/>
              <w:bottom w:val="nil"/>
              <w:right w:val="nil"/>
            </w:tcBorders>
          </w:tcPr>
          <w:p w14:paraId="525EFFA8" w14:textId="3E93C98A" w:rsidR="00642389" w:rsidRPr="00642389" w:rsidRDefault="00642389" w:rsidP="00370AB2">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основи під фундаменти щебеневої фр. 5-20 мм</w:t>
            </w:r>
          </w:p>
        </w:tc>
        <w:tc>
          <w:tcPr>
            <w:tcW w:w="1418" w:type="dxa"/>
            <w:tcBorders>
              <w:top w:val="nil"/>
              <w:left w:val="single" w:sz="4" w:space="0" w:color="auto"/>
              <w:bottom w:val="nil"/>
              <w:right w:val="nil"/>
            </w:tcBorders>
          </w:tcPr>
          <w:p w14:paraId="2182B50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E67EE6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5,1</w:t>
            </w:r>
          </w:p>
        </w:tc>
        <w:tc>
          <w:tcPr>
            <w:tcW w:w="1118" w:type="dxa"/>
            <w:tcBorders>
              <w:top w:val="nil"/>
              <w:left w:val="single" w:sz="4" w:space="0" w:color="auto"/>
              <w:bottom w:val="nil"/>
              <w:right w:val="single" w:sz="12" w:space="0" w:color="auto"/>
            </w:tcBorders>
            <w:vAlign w:val="center"/>
          </w:tcPr>
          <w:p w14:paraId="643231A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F654996" w14:textId="77777777" w:rsidTr="0022180F">
        <w:trPr>
          <w:jc w:val="center"/>
        </w:trPr>
        <w:tc>
          <w:tcPr>
            <w:tcW w:w="567" w:type="dxa"/>
            <w:tcBorders>
              <w:top w:val="nil"/>
              <w:left w:val="single" w:sz="12" w:space="0" w:color="auto"/>
              <w:bottom w:val="nil"/>
              <w:right w:val="single" w:sz="4" w:space="0" w:color="auto"/>
            </w:tcBorders>
          </w:tcPr>
          <w:p w14:paraId="7D5710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w:t>
            </w:r>
          </w:p>
        </w:tc>
        <w:tc>
          <w:tcPr>
            <w:tcW w:w="5387" w:type="dxa"/>
            <w:tcBorders>
              <w:top w:val="nil"/>
              <w:left w:val="nil"/>
              <w:bottom w:val="nil"/>
              <w:right w:val="nil"/>
            </w:tcBorders>
          </w:tcPr>
          <w:p w14:paraId="3389A61D" w14:textId="570038E7" w:rsidR="00642389" w:rsidRPr="00642389" w:rsidRDefault="00642389" w:rsidP="00370AB2">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основи під фундаменти щебеневої фр. 20-40 мм</w:t>
            </w:r>
          </w:p>
        </w:tc>
        <w:tc>
          <w:tcPr>
            <w:tcW w:w="1418" w:type="dxa"/>
            <w:tcBorders>
              <w:top w:val="nil"/>
              <w:left w:val="single" w:sz="4" w:space="0" w:color="auto"/>
              <w:bottom w:val="nil"/>
              <w:right w:val="nil"/>
            </w:tcBorders>
          </w:tcPr>
          <w:p w14:paraId="42B6731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C6AEB6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11,9</w:t>
            </w:r>
          </w:p>
        </w:tc>
        <w:tc>
          <w:tcPr>
            <w:tcW w:w="1118" w:type="dxa"/>
            <w:tcBorders>
              <w:top w:val="nil"/>
              <w:left w:val="single" w:sz="4" w:space="0" w:color="auto"/>
              <w:bottom w:val="nil"/>
              <w:right w:val="single" w:sz="12" w:space="0" w:color="auto"/>
            </w:tcBorders>
            <w:vAlign w:val="center"/>
          </w:tcPr>
          <w:p w14:paraId="5CD7019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3D88820" w14:textId="77777777" w:rsidTr="0022180F">
        <w:trPr>
          <w:jc w:val="center"/>
        </w:trPr>
        <w:tc>
          <w:tcPr>
            <w:tcW w:w="567" w:type="dxa"/>
            <w:tcBorders>
              <w:top w:val="nil"/>
              <w:left w:val="single" w:sz="12" w:space="0" w:color="auto"/>
              <w:bottom w:val="nil"/>
              <w:right w:val="single" w:sz="4" w:space="0" w:color="auto"/>
            </w:tcBorders>
          </w:tcPr>
          <w:p w14:paraId="2BC4D4C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w:t>
            </w:r>
          </w:p>
        </w:tc>
        <w:tc>
          <w:tcPr>
            <w:tcW w:w="5387" w:type="dxa"/>
            <w:tcBorders>
              <w:top w:val="nil"/>
              <w:left w:val="nil"/>
              <w:bottom w:val="nil"/>
              <w:right w:val="nil"/>
            </w:tcBorders>
          </w:tcPr>
          <w:p w14:paraId="107AB649" w14:textId="484D4295" w:rsidR="00642389" w:rsidRPr="00642389" w:rsidRDefault="00642389" w:rsidP="00370AB2">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бетонної підготовки бетон важкий В 10 (М150), крупнiсть заповнювача 20-40мм</w:t>
            </w:r>
          </w:p>
        </w:tc>
        <w:tc>
          <w:tcPr>
            <w:tcW w:w="1418" w:type="dxa"/>
            <w:tcBorders>
              <w:top w:val="nil"/>
              <w:left w:val="single" w:sz="4" w:space="0" w:color="auto"/>
              <w:bottom w:val="nil"/>
              <w:right w:val="nil"/>
            </w:tcBorders>
          </w:tcPr>
          <w:p w14:paraId="4EAFC5E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48479E9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3,5</w:t>
            </w:r>
          </w:p>
        </w:tc>
        <w:tc>
          <w:tcPr>
            <w:tcW w:w="1118" w:type="dxa"/>
            <w:tcBorders>
              <w:top w:val="nil"/>
              <w:left w:val="single" w:sz="4" w:space="0" w:color="auto"/>
              <w:bottom w:val="nil"/>
              <w:right w:val="single" w:sz="12" w:space="0" w:color="auto"/>
            </w:tcBorders>
            <w:vAlign w:val="center"/>
          </w:tcPr>
          <w:p w14:paraId="7E9BA36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05D69B" w14:textId="77777777" w:rsidTr="0022180F">
        <w:trPr>
          <w:jc w:val="center"/>
        </w:trPr>
        <w:tc>
          <w:tcPr>
            <w:tcW w:w="567" w:type="dxa"/>
            <w:tcBorders>
              <w:top w:val="nil"/>
              <w:left w:val="single" w:sz="12" w:space="0" w:color="auto"/>
              <w:bottom w:val="nil"/>
              <w:right w:val="single" w:sz="4" w:space="0" w:color="auto"/>
            </w:tcBorders>
          </w:tcPr>
          <w:p w14:paraId="14EB08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w:t>
            </w:r>
          </w:p>
        </w:tc>
        <w:tc>
          <w:tcPr>
            <w:tcW w:w="5387" w:type="dxa"/>
            <w:tcBorders>
              <w:top w:val="nil"/>
              <w:left w:val="nil"/>
              <w:bottom w:val="nil"/>
              <w:right w:val="nil"/>
            </w:tcBorders>
          </w:tcPr>
          <w:p w14:paraId="7BC89B47" w14:textId="72C69BA0" w:rsidR="00642389" w:rsidRPr="00642389" w:rsidRDefault="00642389" w:rsidP="00370AB2">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залізобетонних фундаментних стін</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висотою до 3 м, товщиною понад 300 мм до 500 мм</w:t>
            </w:r>
            <w:r w:rsidR="00370AB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[сумiшi бетоннi готовi важкi, клас бетону В25 [М350],</w:t>
            </w:r>
            <w:r w:rsidR="00370AB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крупнiсть заповнювача бiльше 40 мм]</w:t>
            </w:r>
          </w:p>
        </w:tc>
        <w:tc>
          <w:tcPr>
            <w:tcW w:w="1418" w:type="dxa"/>
            <w:tcBorders>
              <w:top w:val="nil"/>
              <w:left w:val="single" w:sz="4" w:space="0" w:color="auto"/>
              <w:bottom w:val="nil"/>
              <w:right w:val="nil"/>
            </w:tcBorders>
          </w:tcPr>
          <w:p w14:paraId="59F9FE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6B4FDE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487D1E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7685C9F" w14:textId="77777777" w:rsidTr="0022180F">
        <w:trPr>
          <w:jc w:val="center"/>
        </w:trPr>
        <w:tc>
          <w:tcPr>
            <w:tcW w:w="567" w:type="dxa"/>
            <w:tcBorders>
              <w:top w:val="nil"/>
              <w:left w:val="single" w:sz="12" w:space="0" w:color="auto"/>
              <w:bottom w:val="nil"/>
              <w:right w:val="single" w:sz="4" w:space="0" w:color="auto"/>
            </w:tcBorders>
          </w:tcPr>
          <w:p w14:paraId="1206ADF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7</w:t>
            </w:r>
          </w:p>
        </w:tc>
        <w:tc>
          <w:tcPr>
            <w:tcW w:w="5387" w:type="dxa"/>
            <w:tcBorders>
              <w:top w:val="nil"/>
              <w:left w:val="nil"/>
              <w:bottom w:val="nil"/>
              <w:right w:val="nil"/>
            </w:tcBorders>
          </w:tcPr>
          <w:p w14:paraId="254C6BF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Болти будівельні з гайками та шайбами</w:t>
            </w:r>
          </w:p>
        </w:tc>
        <w:tc>
          <w:tcPr>
            <w:tcW w:w="1418" w:type="dxa"/>
            <w:tcBorders>
              <w:top w:val="nil"/>
              <w:left w:val="single" w:sz="4" w:space="0" w:color="auto"/>
              <w:bottom w:val="nil"/>
              <w:right w:val="nil"/>
            </w:tcBorders>
          </w:tcPr>
          <w:p w14:paraId="7FD5E88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C462CB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0,05812</w:t>
            </w:r>
          </w:p>
        </w:tc>
        <w:tc>
          <w:tcPr>
            <w:tcW w:w="1118" w:type="dxa"/>
            <w:tcBorders>
              <w:top w:val="nil"/>
              <w:left w:val="single" w:sz="4" w:space="0" w:color="auto"/>
              <w:bottom w:val="nil"/>
              <w:right w:val="single" w:sz="12" w:space="0" w:color="auto"/>
            </w:tcBorders>
            <w:vAlign w:val="center"/>
          </w:tcPr>
          <w:p w14:paraId="3B2DCEE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BC62949" w14:textId="77777777" w:rsidTr="0022180F">
        <w:trPr>
          <w:jc w:val="center"/>
        </w:trPr>
        <w:tc>
          <w:tcPr>
            <w:tcW w:w="567" w:type="dxa"/>
            <w:tcBorders>
              <w:top w:val="nil"/>
              <w:left w:val="single" w:sz="12" w:space="0" w:color="auto"/>
              <w:bottom w:val="nil"/>
              <w:right w:val="single" w:sz="4" w:space="0" w:color="auto"/>
            </w:tcBorders>
          </w:tcPr>
          <w:p w14:paraId="29B629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8</w:t>
            </w:r>
          </w:p>
        </w:tc>
        <w:tc>
          <w:tcPr>
            <w:tcW w:w="5387" w:type="dxa"/>
            <w:tcBorders>
              <w:top w:val="nil"/>
              <w:left w:val="nil"/>
              <w:bottom w:val="nil"/>
              <w:right w:val="nil"/>
            </w:tcBorders>
          </w:tcPr>
          <w:p w14:paraId="5177DD64" w14:textId="559FEBC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гладка, клас А240С,діаметр 6 мм</w:t>
            </w:r>
          </w:p>
        </w:tc>
        <w:tc>
          <w:tcPr>
            <w:tcW w:w="1418" w:type="dxa"/>
            <w:tcBorders>
              <w:top w:val="nil"/>
              <w:left w:val="single" w:sz="4" w:space="0" w:color="auto"/>
              <w:bottom w:val="nil"/>
              <w:right w:val="nil"/>
            </w:tcBorders>
          </w:tcPr>
          <w:p w14:paraId="7E7516F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D00346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0,03682</w:t>
            </w:r>
          </w:p>
        </w:tc>
        <w:tc>
          <w:tcPr>
            <w:tcW w:w="1118" w:type="dxa"/>
            <w:tcBorders>
              <w:top w:val="nil"/>
              <w:left w:val="single" w:sz="4" w:space="0" w:color="auto"/>
              <w:bottom w:val="nil"/>
              <w:right w:val="single" w:sz="12" w:space="0" w:color="auto"/>
            </w:tcBorders>
            <w:vAlign w:val="center"/>
          </w:tcPr>
          <w:p w14:paraId="3BE6AEA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85A9186" w14:textId="77777777" w:rsidTr="0022180F">
        <w:trPr>
          <w:jc w:val="center"/>
        </w:trPr>
        <w:tc>
          <w:tcPr>
            <w:tcW w:w="567" w:type="dxa"/>
            <w:tcBorders>
              <w:top w:val="nil"/>
              <w:left w:val="single" w:sz="12" w:space="0" w:color="auto"/>
              <w:bottom w:val="nil"/>
              <w:right w:val="single" w:sz="4" w:space="0" w:color="auto"/>
            </w:tcBorders>
          </w:tcPr>
          <w:p w14:paraId="1C2AA45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9</w:t>
            </w:r>
          </w:p>
        </w:tc>
        <w:tc>
          <w:tcPr>
            <w:tcW w:w="5387" w:type="dxa"/>
            <w:tcBorders>
              <w:top w:val="nil"/>
              <w:left w:val="nil"/>
              <w:bottom w:val="nil"/>
              <w:right w:val="nil"/>
            </w:tcBorders>
          </w:tcPr>
          <w:p w14:paraId="46045A2E" w14:textId="2735CA5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12 мм</w:t>
            </w:r>
          </w:p>
        </w:tc>
        <w:tc>
          <w:tcPr>
            <w:tcW w:w="1418" w:type="dxa"/>
            <w:tcBorders>
              <w:top w:val="nil"/>
              <w:left w:val="single" w:sz="4" w:space="0" w:color="auto"/>
              <w:bottom w:val="nil"/>
              <w:right w:val="nil"/>
            </w:tcBorders>
          </w:tcPr>
          <w:p w14:paraId="30047A9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6DFD19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0,49257</w:t>
            </w:r>
          </w:p>
        </w:tc>
        <w:tc>
          <w:tcPr>
            <w:tcW w:w="1118" w:type="dxa"/>
            <w:tcBorders>
              <w:top w:val="nil"/>
              <w:left w:val="single" w:sz="4" w:space="0" w:color="auto"/>
              <w:bottom w:val="nil"/>
              <w:right w:val="single" w:sz="12" w:space="0" w:color="auto"/>
            </w:tcBorders>
            <w:vAlign w:val="center"/>
          </w:tcPr>
          <w:p w14:paraId="437771E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8E3E27D" w14:textId="77777777" w:rsidTr="0022180F">
        <w:trPr>
          <w:jc w:val="center"/>
        </w:trPr>
        <w:tc>
          <w:tcPr>
            <w:tcW w:w="567" w:type="dxa"/>
            <w:tcBorders>
              <w:top w:val="nil"/>
              <w:left w:val="single" w:sz="12" w:space="0" w:color="auto"/>
              <w:bottom w:val="nil"/>
              <w:right w:val="single" w:sz="4" w:space="0" w:color="auto"/>
            </w:tcBorders>
          </w:tcPr>
          <w:p w14:paraId="258DA84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10</w:t>
            </w:r>
          </w:p>
        </w:tc>
        <w:tc>
          <w:tcPr>
            <w:tcW w:w="5387" w:type="dxa"/>
            <w:tcBorders>
              <w:top w:val="nil"/>
              <w:left w:val="nil"/>
              <w:bottom w:val="nil"/>
              <w:right w:val="nil"/>
            </w:tcBorders>
          </w:tcPr>
          <w:p w14:paraId="39D22AB7" w14:textId="157FF5FD"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Надбавки до цін заготовок за складання та зварювання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каркасів та сіток плоских діаметром 5-6 мм</w:t>
            </w:r>
          </w:p>
        </w:tc>
        <w:tc>
          <w:tcPr>
            <w:tcW w:w="1418" w:type="dxa"/>
            <w:tcBorders>
              <w:top w:val="nil"/>
              <w:left w:val="single" w:sz="4" w:space="0" w:color="auto"/>
              <w:bottom w:val="nil"/>
              <w:right w:val="nil"/>
            </w:tcBorders>
          </w:tcPr>
          <w:p w14:paraId="4EBD6FA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471CE0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0,03682</w:t>
            </w:r>
          </w:p>
        </w:tc>
        <w:tc>
          <w:tcPr>
            <w:tcW w:w="1118" w:type="dxa"/>
            <w:tcBorders>
              <w:top w:val="nil"/>
              <w:left w:val="single" w:sz="4" w:space="0" w:color="auto"/>
              <w:bottom w:val="nil"/>
              <w:right w:val="single" w:sz="12" w:space="0" w:color="auto"/>
            </w:tcBorders>
            <w:vAlign w:val="center"/>
          </w:tcPr>
          <w:p w14:paraId="2CF909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E78A773" w14:textId="77777777" w:rsidTr="0022180F">
        <w:trPr>
          <w:jc w:val="center"/>
        </w:trPr>
        <w:tc>
          <w:tcPr>
            <w:tcW w:w="567" w:type="dxa"/>
            <w:tcBorders>
              <w:top w:val="nil"/>
              <w:left w:val="single" w:sz="12" w:space="0" w:color="auto"/>
              <w:bottom w:val="nil"/>
              <w:right w:val="single" w:sz="4" w:space="0" w:color="auto"/>
            </w:tcBorders>
          </w:tcPr>
          <w:p w14:paraId="0974CF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11</w:t>
            </w:r>
          </w:p>
        </w:tc>
        <w:tc>
          <w:tcPr>
            <w:tcW w:w="5387" w:type="dxa"/>
            <w:tcBorders>
              <w:top w:val="nil"/>
              <w:left w:val="nil"/>
              <w:bottom w:val="nil"/>
              <w:right w:val="nil"/>
            </w:tcBorders>
          </w:tcPr>
          <w:p w14:paraId="58070570" w14:textId="5432FFE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Надбавки до цін заготовок за складання та зварювання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каркасів та сіток плоских діаметром 12 мм</w:t>
            </w:r>
          </w:p>
        </w:tc>
        <w:tc>
          <w:tcPr>
            <w:tcW w:w="1418" w:type="dxa"/>
            <w:tcBorders>
              <w:top w:val="nil"/>
              <w:left w:val="single" w:sz="4" w:space="0" w:color="auto"/>
              <w:bottom w:val="nil"/>
              <w:right w:val="nil"/>
            </w:tcBorders>
          </w:tcPr>
          <w:p w14:paraId="20686E6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1615C8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0,49257</w:t>
            </w:r>
          </w:p>
        </w:tc>
        <w:tc>
          <w:tcPr>
            <w:tcW w:w="1118" w:type="dxa"/>
            <w:tcBorders>
              <w:top w:val="nil"/>
              <w:left w:val="single" w:sz="4" w:space="0" w:color="auto"/>
              <w:bottom w:val="nil"/>
              <w:right w:val="single" w:sz="12" w:space="0" w:color="auto"/>
            </w:tcBorders>
            <w:vAlign w:val="center"/>
          </w:tcPr>
          <w:p w14:paraId="6F26CC4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F74107" w14:textId="77777777" w:rsidTr="0022180F">
        <w:trPr>
          <w:jc w:val="center"/>
        </w:trPr>
        <w:tc>
          <w:tcPr>
            <w:tcW w:w="567" w:type="dxa"/>
            <w:tcBorders>
              <w:top w:val="nil"/>
              <w:left w:val="single" w:sz="12" w:space="0" w:color="auto"/>
              <w:bottom w:val="nil"/>
              <w:right w:val="single" w:sz="4" w:space="0" w:color="auto"/>
            </w:tcBorders>
          </w:tcPr>
          <w:p w14:paraId="35BCBB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12</w:t>
            </w:r>
          </w:p>
        </w:tc>
        <w:tc>
          <w:tcPr>
            <w:tcW w:w="5387" w:type="dxa"/>
            <w:tcBorders>
              <w:top w:val="nil"/>
              <w:left w:val="nil"/>
              <w:bottom w:val="nil"/>
              <w:right w:val="nil"/>
            </w:tcBorders>
          </w:tcPr>
          <w:p w14:paraId="307E61B6" w14:textId="1A0C159A"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фундаментних плит залізобетонних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плоских /бетон важкий В 25 (М350), крупнiсть</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заповнювача 20-40мм/</w:t>
            </w:r>
          </w:p>
        </w:tc>
        <w:tc>
          <w:tcPr>
            <w:tcW w:w="1418" w:type="dxa"/>
            <w:tcBorders>
              <w:top w:val="nil"/>
              <w:left w:val="single" w:sz="4" w:space="0" w:color="auto"/>
              <w:bottom w:val="nil"/>
              <w:right w:val="nil"/>
            </w:tcBorders>
          </w:tcPr>
          <w:p w14:paraId="7B774A1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A61954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4,5</w:t>
            </w:r>
          </w:p>
        </w:tc>
        <w:tc>
          <w:tcPr>
            <w:tcW w:w="1118" w:type="dxa"/>
            <w:tcBorders>
              <w:top w:val="nil"/>
              <w:left w:val="single" w:sz="4" w:space="0" w:color="auto"/>
              <w:bottom w:val="nil"/>
              <w:right w:val="single" w:sz="12" w:space="0" w:color="auto"/>
            </w:tcBorders>
            <w:vAlign w:val="center"/>
          </w:tcPr>
          <w:p w14:paraId="7CA82DF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43762C7" w14:textId="77777777" w:rsidTr="0022180F">
        <w:trPr>
          <w:jc w:val="center"/>
        </w:trPr>
        <w:tc>
          <w:tcPr>
            <w:tcW w:w="567" w:type="dxa"/>
            <w:tcBorders>
              <w:top w:val="nil"/>
              <w:left w:val="single" w:sz="12" w:space="0" w:color="auto"/>
              <w:bottom w:val="nil"/>
              <w:right w:val="single" w:sz="4" w:space="0" w:color="auto"/>
            </w:tcBorders>
          </w:tcPr>
          <w:p w14:paraId="5A8698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13</w:t>
            </w:r>
          </w:p>
        </w:tc>
        <w:tc>
          <w:tcPr>
            <w:tcW w:w="5387" w:type="dxa"/>
            <w:tcBorders>
              <w:top w:val="nil"/>
              <w:left w:val="nil"/>
              <w:bottom w:val="nil"/>
              <w:right w:val="nil"/>
            </w:tcBorders>
          </w:tcPr>
          <w:p w14:paraId="7EAC87C4" w14:textId="70CC18A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гладка, клас А240С,</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 8 мм</w:t>
            </w:r>
          </w:p>
        </w:tc>
        <w:tc>
          <w:tcPr>
            <w:tcW w:w="1418" w:type="dxa"/>
            <w:tcBorders>
              <w:top w:val="nil"/>
              <w:left w:val="single" w:sz="4" w:space="0" w:color="auto"/>
              <w:bottom w:val="nil"/>
              <w:right w:val="nil"/>
            </w:tcBorders>
          </w:tcPr>
          <w:p w14:paraId="3BE1562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EB3CC7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0,02098</w:t>
            </w:r>
          </w:p>
        </w:tc>
        <w:tc>
          <w:tcPr>
            <w:tcW w:w="1118" w:type="dxa"/>
            <w:tcBorders>
              <w:top w:val="nil"/>
              <w:left w:val="single" w:sz="4" w:space="0" w:color="auto"/>
              <w:bottom w:val="nil"/>
              <w:right w:val="single" w:sz="12" w:space="0" w:color="auto"/>
            </w:tcBorders>
            <w:vAlign w:val="center"/>
          </w:tcPr>
          <w:p w14:paraId="62B711E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C304B8D" w14:textId="77777777" w:rsidTr="0022180F">
        <w:trPr>
          <w:jc w:val="center"/>
        </w:trPr>
        <w:tc>
          <w:tcPr>
            <w:tcW w:w="567" w:type="dxa"/>
            <w:tcBorders>
              <w:top w:val="nil"/>
              <w:left w:val="single" w:sz="12" w:space="0" w:color="auto"/>
              <w:bottom w:val="nil"/>
              <w:right w:val="single" w:sz="4" w:space="0" w:color="auto"/>
            </w:tcBorders>
          </w:tcPr>
          <w:p w14:paraId="7BD530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14</w:t>
            </w:r>
          </w:p>
        </w:tc>
        <w:tc>
          <w:tcPr>
            <w:tcW w:w="5387" w:type="dxa"/>
            <w:tcBorders>
              <w:top w:val="nil"/>
              <w:left w:val="nil"/>
              <w:bottom w:val="nil"/>
              <w:right w:val="nil"/>
            </w:tcBorders>
          </w:tcPr>
          <w:p w14:paraId="4BD685AE" w14:textId="26E28DA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8 мм</w:t>
            </w:r>
          </w:p>
        </w:tc>
        <w:tc>
          <w:tcPr>
            <w:tcW w:w="1418" w:type="dxa"/>
            <w:tcBorders>
              <w:top w:val="nil"/>
              <w:left w:val="single" w:sz="4" w:space="0" w:color="auto"/>
              <w:bottom w:val="nil"/>
              <w:right w:val="nil"/>
            </w:tcBorders>
          </w:tcPr>
          <w:p w14:paraId="7FD33EB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61A293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0,55198</w:t>
            </w:r>
          </w:p>
        </w:tc>
        <w:tc>
          <w:tcPr>
            <w:tcW w:w="1118" w:type="dxa"/>
            <w:tcBorders>
              <w:top w:val="nil"/>
              <w:left w:val="single" w:sz="4" w:space="0" w:color="auto"/>
              <w:bottom w:val="nil"/>
              <w:right w:val="single" w:sz="12" w:space="0" w:color="auto"/>
            </w:tcBorders>
            <w:vAlign w:val="center"/>
          </w:tcPr>
          <w:p w14:paraId="14AC97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111C05" w14:textId="77777777" w:rsidTr="0022180F">
        <w:trPr>
          <w:jc w:val="center"/>
        </w:trPr>
        <w:tc>
          <w:tcPr>
            <w:tcW w:w="567" w:type="dxa"/>
            <w:tcBorders>
              <w:top w:val="nil"/>
              <w:left w:val="single" w:sz="12" w:space="0" w:color="auto"/>
              <w:bottom w:val="nil"/>
              <w:right w:val="single" w:sz="4" w:space="0" w:color="auto"/>
            </w:tcBorders>
          </w:tcPr>
          <w:p w14:paraId="23CF2E8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15</w:t>
            </w:r>
          </w:p>
        </w:tc>
        <w:tc>
          <w:tcPr>
            <w:tcW w:w="5387" w:type="dxa"/>
            <w:tcBorders>
              <w:top w:val="nil"/>
              <w:left w:val="nil"/>
              <w:bottom w:val="nil"/>
              <w:right w:val="nil"/>
            </w:tcBorders>
          </w:tcPr>
          <w:p w14:paraId="3CFB4046" w14:textId="22CD971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Надбавки до цін заготовок за складання та зварювання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каркасів та сіток плоских діаметром 8 мм</w:t>
            </w:r>
          </w:p>
        </w:tc>
        <w:tc>
          <w:tcPr>
            <w:tcW w:w="1418" w:type="dxa"/>
            <w:tcBorders>
              <w:top w:val="nil"/>
              <w:left w:val="single" w:sz="4" w:space="0" w:color="auto"/>
              <w:bottom w:val="nil"/>
              <w:right w:val="nil"/>
            </w:tcBorders>
          </w:tcPr>
          <w:p w14:paraId="0DDD9EB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A1D96F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0,57296</w:t>
            </w:r>
          </w:p>
        </w:tc>
        <w:tc>
          <w:tcPr>
            <w:tcW w:w="1118" w:type="dxa"/>
            <w:tcBorders>
              <w:top w:val="nil"/>
              <w:left w:val="single" w:sz="4" w:space="0" w:color="auto"/>
              <w:bottom w:val="nil"/>
              <w:right w:val="single" w:sz="12" w:space="0" w:color="auto"/>
            </w:tcBorders>
            <w:vAlign w:val="center"/>
          </w:tcPr>
          <w:p w14:paraId="2C34363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FF040D2" w14:textId="77777777" w:rsidTr="0022180F">
        <w:trPr>
          <w:jc w:val="center"/>
        </w:trPr>
        <w:tc>
          <w:tcPr>
            <w:tcW w:w="567" w:type="dxa"/>
            <w:tcBorders>
              <w:top w:val="nil"/>
              <w:left w:val="single" w:sz="12" w:space="0" w:color="auto"/>
              <w:bottom w:val="nil"/>
              <w:right w:val="single" w:sz="4" w:space="0" w:color="auto"/>
            </w:tcBorders>
          </w:tcPr>
          <w:p w14:paraId="2D6CDA9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16</w:t>
            </w:r>
          </w:p>
        </w:tc>
        <w:tc>
          <w:tcPr>
            <w:tcW w:w="5387" w:type="dxa"/>
            <w:tcBorders>
              <w:top w:val="nil"/>
              <w:left w:val="nil"/>
              <w:bottom w:val="nil"/>
              <w:right w:val="nil"/>
            </w:tcBorders>
          </w:tcPr>
          <w:p w14:paraId="3D3E2D47" w14:textId="6626135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Установлення закладних деталей вагою понад 5 кг до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10 кг</w:t>
            </w:r>
          </w:p>
        </w:tc>
        <w:tc>
          <w:tcPr>
            <w:tcW w:w="1418" w:type="dxa"/>
            <w:tcBorders>
              <w:top w:val="nil"/>
              <w:left w:val="single" w:sz="4" w:space="0" w:color="auto"/>
              <w:bottom w:val="nil"/>
              <w:right w:val="nil"/>
            </w:tcBorders>
          </w:tcPr>
          <w:p w14:paraId="155BC07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BF2FCC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0,02772</w:t>
            </w:r>
          </w:p>
        </w:tc>
        <w:tc>
          <w:tcPr>
            <w:tcW w:w="1118" w:type="dxa"/>
            <w:tcBorders>
              <w:top w:val="nil"/>
              <w:left w:val="single" w:sz="4" w:space="0" w:color="auto"/>
              <w:bottom w:val="nil"/>
              <w:right w:val="single" w:sz="12" w:space="0" w:color="auto"/>
            </w:tcBorders>
            <w:vAlign w:val="center"/>
          </w:tcPr>
          <w:p w14:paraId="33D93C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CCCA535" w14:textId="77777777" w:rsidTr="0022180F">
        <w:trPr>
          <w:jc w:val="center"/>
        </w:trPr>
        <w:tc>
          <w:tcPr>
            <w:tcW w:w="567" w:type="dxa"/>
            <w:tcBorders>
              <w:top w:val="nil"/>
              <w:left w:val="single" w:sz="12" w:space="0" w:color="auto"/>
              <w:bottom w:val="nil"/>
              <w:right w:val="single" w:sz="4" w:space="0" w:color="auto"/>
            </w:tcBorders>
            <w:vAlign w:val="center"/>
          </w:tcPr>
          <w:p w14:paraId="2EF3919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5125AE9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u w:val="single"/>
                <w:lang w:val="en-US"/>
              </w:rPr>
              <w:t>Роздiл 3. Навіс паливного складу</w:t>
            </w:r>
          </w:p>
        </w:tc>
        <w:tc>
          <w:tcPr>
            <w:tcW w:w="1418" w:type="dxa"/>
            <w:tcBorders>
              <w:top w:val="nil"/>
              <w:left w:val="single" w:sz="4" w:space="0" w:color="auto"/>
              <w:bottom w:val="nil"/>
              <w:right w:val="single" w:sz="4" w:space="0" w:color="auto"/>
            </w:tcBorders>
            <w:vAlign w:val="center"/>
          </w:tcPr>
          <w:p w14:paraId="2DA6C08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7135AC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3333FF0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5FB0713" w14:textId="77777777" w:rsidTr="0022180F">
        <w:trPr>
          <w:jc w:val="center"/>
        </w:trPr>
        <w:tc>
          <w:tcPr>
            <w:tcW w:w="567" w:type="dxa"/>
            <w:tcBorders>
              <w:top w:val="nil"/>
              <w:left w:val="single" w:sz="12" w:space="0" w:color="auto"/>
              <w:bottom w:val="nil"/>
              <w:right w:val="single" w:sz="4" w:space="0" w:color="auto"/>
            </w:tcBorders>
            <w:vAlign w:val="center"/>
          </w:tcPr>
          <w:p w14:paraId="01EADC6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2A159EC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1A79FA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54859A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247B370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D2F57C6" w14:textId="77777777" w:rsidTr="0022180F">
        <w:trPr>
          <w:jc w:val="center"/>
        </w:trPr>
        <w:tc>
          <w:tcPr>
            <w:tcW w:w="567" w:type="dxa"/>
            <w:tcBorders>
              <w:top w:val="nil"/>
              <w:left w:val="single" w:sz="12" w:space="0" w:color="auto"/>
              <w:bottom w:val="nil"/>
              <w:right w:val="single" w:sz="4" w:space="0" w:color="auto"/>
            </w:tcBorders>
          </w:tcPr>
          <w:p w14:paraId="2A4B1D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17</w:t>
            </w:r>
          </w:p>
        </w:tc>
        <w:tc>
          <w:tcPr>
            <w:tcW w:w="5387" w:type="dxa"/>
            <w:tcBorders>
              <w:top w:val="nil"/>
              <w:left w:val="nil"/>
              <w:bottom w:val="nil"/>
              <w:right w:val="nil"/>
            </w:tcBorders>
          </w:tcPr>
          <w:p w14:paraId="261BE850" w14:textId="24FED22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залізобетонних фундаментів загального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призначення під колони об'ємом до 3 м3 бетон важкий В25 (М 350), крупнiсть заповнювача бiльше 40 мм</w:t>
            </w:r>
          </w:p>
        </w:tc>
        <w:tc>
          <w:tcPr>
            <w:tcW w:w="1418" w:type="dxa"/>
            <w:tcBorders>
              <w:top w:val="nil"/>
              <w:left w:val="single" w:sz="4" w:space="0" w:color="auto"/>
              <w:bottom w:val="nil"/>
              <w:right w:val="nil"/>
            </w:tcBorders>
          </w:tcPr>
          <w:p w14:paraId="17AC0AD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3E27F84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E6B808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3F80EEF" w14:textId="77777777" w:rsidTr="0022180F">
        <w:trPr>
          <w:jc w:val="center"/>
        </w:trPr>
        <w:tc>
          <w:tcPr>
            <w:tcW w:w="567" w:type="dxa"/>
            <w:tcBorders>
              <w:top w:val="nil"/>
              <w:left w:val="single" w:sz="12" w:space="0" w:color="auto"/>
              <w:bottom w:val="nil"/>
              <w:right w:val="single" w:sz="4" w:space="0" w:color="auto"/>
            </w:tcBorders>
          </w:tcPr>
          <w:p w14:paraId="3C47036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lastRenderedPageBreak/>
              <w:t>18</w:t>
            </w:r>
          </w:p>
        </w:tc>
        <w:tc>
          <w:tcPr>
            <w:tcW w:w="5387" w:type="dxa"/>
            <w:tcBorders>
              <w:top w:val="nil"/>
              <w:left w:val="nil"/>
              <w:bottom w:val="nil"/>
              <w:right w:val="nil"/>
            </w:tcBorders>
          </w:tcPr>
          <w:p w14:paraId="1D07936A" w14:textId="4EC2AD9D"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гладка, клас А240С,</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 6 мм</w:t>
            </w:r>
          </w:p>
        </w:tc>
        <w:tc>
          <w:tcPr>
            <w:tcW w:w="1418" w:type="dxa"/>
            <w:tcBorders>
              <w:top w:val="nil"/>
              <w:left w:val="single" w:sz="4" w:space="0" w:color="auto"/>
              <w:bottom w:val="nil"/>
              <w:right w:val="nil"/>
            </w:tcBorders>
          </w:tcPr>
          <w:p w14:paraId="46AEF7F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16B89E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0,0275</w:t>
            </w:r>
          </w:p>
        </w:tc>
        <w:tc>
          <w:tcPr>
            <w:tcW w:w="1118" w:type="dxa"/>
            <w:tcBorders>
              <w:top w:val="nil"/>
              <w:left w:val="single" w:sz="4" w:space="0" w:color="auto"/>
              <w:bottom w:val="nil"/>
              <w:right w:val="single" w:sz="12" w:space="0" w:color="auto"/>
            </w:tcBorders>
            <w:vAlign w:val="center"/>
          </w:tcPr>
          <w:p w14:paraId="5595840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12F7DE" w14:textId="77777777" w:rsidTr="0022180F">
        <w:trPr>
          <w:jc w:val="center"/>
        </w:trPr>
        <w:tc>
          <w:tcPr>
            <w:tcW w:w="567" w:type="dxa"/>
            <w:tcBorders>
              <w:top w:val="nil"/>
              <w:left w:val="single" w:sz="12" w:space="0" w:color="auto"/>
              <w:bottom w:val="nil"/>
              <w:right w:val="single" w:sz="4" w:space="0" w:color="auto"/>
            </w:tcBorders>
          </w:tcPr>
          <w:p w14:paraId="3E61DEB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4BA9B79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48F4328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5B42703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1ED85A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194FD7A9" w14:textId="77777777" w:rsidTr="0022180F">
        <w:trPr>
          <w:jc w:val="center"/>
        </w:trPr>
        <w:tc>
          <w:tcPr>
            <w:tcW w:w="567" w:type="dxa"/>
            <w:tcBorders>
              <w:top w:val="nil"/>
              <w:left w:val="single" w:sz="12" w:space="0" w:color="auto"/>
              <w:bottom w:val="nil"/>
              <w:right w:val="single" w:sz="4" w:space="0" w:color="auto"/>
            </w:tcBorders>
          </w:tcPr>
          <w:p w14:paraId="0BBBF6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w:t>
            </w:r>
          </w:p>
        </w:tc>
        <w:tc>
          <w:tcPr>
            <w:tcW w:w="5387" w:type="dxa"/>
            <w:tcBorders>
              <w:top w:val="nil"/>
              <w:left w:val="nil"/>
              <w:bottom w:val="nil"/>
              <w:right w:val="nil"/>
            </w:tcBorders>
          </w:tcPr>
          <w:p w14:paraId="5EB81402" w14:textId="61A6417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8 мм</w:t>
            </w:r>
          </w:p>
        </w:tc>
        <w:tc>
          <w:tcPr>
            <w:tcW w:w="1418" w:type="dxa"/>
            <w:tcBorders>
              <w:top w:val="nil"/>
              <w:left w:val="single" w:sz="4" w:space="0" w:color="auto"/>
              <w:bottom w:val="nil"/>
              <w:right w:val="nil"/>
            </w:tcBorders>
          </w:tcPr>
          <w:p w14:paraId="56E4761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1593BA6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0,0149</w:t>
            </w:r>
          </w:p>
        </w:tc>
        <w:tc>
          <w:tcPr>
            <w:tcW w:w="1118" w:type="dxa"/>
            <w:tcBorders>
              <w:top w:val="nil"/>
              <w:left w:val="single" w:sz="4" w:space="0" w:color="auto"/>
              <w:bottom w:val="nil"/>
              <w:right w:val="single" w:sz="12" w:space="0" w:color="auto"/>
            </w:tcBorders>
            <w:vAlign w:val="center"/>
          </w:tcPr>
          <w:p w14:paraId="5F63F8E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762E41" w14:textId="77777777" w:rsidTr="0022180F">
        <w:trPr>
          <w:jc w:val="center"/>
        </w:trPr>
        <w:tc>
          <w:tcPr>
            <w:tcW w:w="567" w:type="dxa"/>
            <w:tcBorders>
              <w:top w:val="nil"/>
              <w:left w:val="single" w:sz="12" w:space="0" w:color="auto"/>
              <w:bottom w:val="nil"/>
              <w:right w:val="single" w:sz="4" w:space="0" w:color="auto"/>
            </w:tcBorders>
          </w:tcPr>
          <w:p w14:paraId="271134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w:t>
            </w:r>
          </w:p>
        </w:tc>
        <w:tc>
          <w:tcPr>
            <w:tcW w:w="5387" w:type="dxa"/>
            <w:tcBorders>
              <w:top w:val="nil"/>
              <w:left w:val="nil"/>
              <w:bottom w:val="nil"/>
              <w:right w:val="nil"/>
            </w:tcBorders>
          </w:tcPr>
          <w:p w14:paraId="3287D831" w14:textId="4AAFA54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Надбавки до цін заготовок за складання та зварювання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каркасів та сіток плоских діаметром 5-6 мм</w:t>
            </w:r>
          </w:p>
        </w:tc>
        <w:tc>
          <w:tcPr>
            <w:tcW w:w="1418" w:type="dxa"/>
            <w:tcBorders>
              <w:top w:val="nil"/>
              <w:left w:val="single" w:sz="4" w:space="0" w:color="auto"/>
              <w:bottom w:val="nil"/>
              <w:right w:val="nil"/>
            </w:tcBorders>
          </w:tcPr>
          <w:p w14:paraId="207DB07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10E75E7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0,0151</w:t>
            </w:r>
          </w:p>
        </w:tc>
        <w:tc>
          <w:tcPr>
            <w:tcW w:w="1118" w:type="dxa"/>
            <w:tcBorders>
              <w:top w:val="nil"/>
              <w:left w:val="single" w:sz="4" w:space="0" w:color="auto"/>
              <w:bottom w:val="nil"/>
              <w:right w:val="single" w:sz="12" w:space="0" w:color="auto"/>
            </w:tcBorders>
            <w:vAlign w:val="center"/>
          </w:tcPr>
          <w:p w14:paraId="172076B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D22EE8" w14:textId="77777777" w:rsidTr="0022180F">
        <w:trPr>
          <w:jc w:val="center"/>
        </w:trPr>
        <w:tc>
          <w:tcPr>
            <w:tcW w:w="567" w:type="dxa"/>
            <w:tcBorders>
              <w:top w:val="nil"/>
              <w:left w:val="single" w:sz="12" w:space="0" w:color="auto"/>
              <w:bottom w:val="nil"/>
              <w:right w:val="single" w:sz="4" w:space="0" w:color="auto"/>
            </w:tcBorders>
          </w:tcPr>
          <w:p w14:paraId="77D9582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w:t>
            </w:r>
          </w:p>
        </w:tc>
        <w:tc>
          <w:tcPr>
            <w:tcW w:w="5387" w:type="dxa"/>
            <w:tcBorders>
              <w:top w:val="nil"/>
              <w:left w:val="nil"/>
              <w:bottom w:val="nil"/>
              <w:right w:val="nil"/>
            </w:tcBorders>
          </w:tcPr>
          <w:p w14:paraId="102E0BBC" w14:textId="352BED14"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колон одноповерхових і багатоповерхових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будівель і кранових естакад висотою до 25 м суцільного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перерізу масою до 1,0 т</w:t>
            </w:r>
          </w:p>
        </w:tc>
        <w:tc>
          <w:tcPr>
            <w:tcW w:w="1418" w:type="dxa"/>
            <w:tcBorders>
              <w:top w:val="nil"/>
              <w:left w:val="single" w:sz="4" w:space="0" w:color="auto"/>
              <w:bottom w:val="nil"/>
              <w:right w:val="nil"/>
            </w:tcBorders>
          </w:tcPr>
          <w:p w14:paraId="5184EE0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3AD893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0,6712</w:t>
            </w:r>
          </w:p>
        </w:tc>
        <w:tc>
          <w:tcPr>
            <w:tcW w:w="1118" w:type="dxa"/>
            <w:tcBorders>
              <w:top w:val="nil"/>
              <w:left w:val="single" w:sz="4" w:space="0" w:color="auto"/>
              <w:bottom w:val="nil"/>
              <w:right w:val="single" w:sz="12" w:space="0" w:color="auto"/>
            </w:tcBorders>
            <w:vAlign w:val="center"/>
          </w:tcPr>
          <w:p w14:paraId="6376060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B825C7F" w14:textId="77777777" w:rsidTr="0022180F">
        <w:trPr>
          <w:jc w:val="center"/>
        </w:trPr>
        <w:tc>
          <w:tcPr>
            <w:tcW w:w="567" w:type="dxa"/>
            <w:tcBorders>
              <w:top w:val="nil"/>
              <w:left w:val="single" w:sz="12" w:space="0" w:color="auto"/>
              <w:bottom w:val="nil"/>
              <w:right w:val="single" w:sz="4" w:space="0" w:color="auto"/>
            </w:tcBorders>
          </w:tcPr>
          <w:p w14:paraId="375E57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w:t>
            </w:r>
          </w:p>
        </w:tc>
        <w:tc>
          <w:tcPr>
            <w:tcW w:w="5387" w:type="dxa"/>
            <w:tcBorders>
              <w:top w:val="nil"/>
              <w:left w:val="nil"/>
              <w:bottom w:val="nil"/>
              <w:right w:val="nil"/>
            </w:tcBorders>
          </w:tcPr>
          <w:p w14:paraId="394F551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Металеві конструкції</w:t>
            </w:r>
          </w:p>
        </w:tc>
        <w:tc>
          <w:tcPr>
            <w:tcW w:w="1418" w:type="dxa"/>
            <w:tcBorders>
              <w:top w:val="nil"/>
              <w:left w:val="single" w:sz="4" w:space="0" w:color="auto"/>
              <w:bottom w:val="nil"/>
              <w:right w:val="nil"/>
            </w:tcBorders>
          </w:tcPr>
          <w:p w14:paraId="3381194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AB4315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0,6712</w:t>
            </w:r>
          </w:p>
        </w:tc>
        <w:tc>
          <w:tcPr>
            <w:tcW w:w="1118" w:type="dxa"/>
            <w:tcBorders>
              <w:top w:val="nil"/>
              <w:left w:val="single" w:sz="4" w:space="0" w:color="auto"/>
              <w:bottom w:val="nil"/>
              <w:right w:val="single" w:sz="12" w:space="0" w:color="auto"/>
            </w:tcBorders>
            <w:vAlign w:val="center"/>
          </w:tcPr>
          <w:p w14:paraId="6DD5509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6E594DA" w14:textId="77777777" w:rsidTr="0022180F">
        <w:trPr>
          <w:jc w:val="center"/>
        </w:trPr>
        <w:tc>
          <w:tcPr>
            <w:tcW w:w="567" w:type="dxa"/>
            <w:tcBorders>
              <w:top w:val="nil"/>
              <w:left w:val="single" w:sz="12" w:space="0" w:color="auto"/>
              <w:bottom w:val="nil"/>
              <w:right w:val="single" w:sz="4" w:space="0" w:color="auto"/>
            </w:tcBorders>
          </w:tcPr>
          <w:p w14:paraId="432336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5387" w:type="dxa"/>
            <w:tcBorders>
              <w:top w:val="nil"/>
              <w:left w:val="nil"/>
              <w:bottom w:val="nil"/>
              <w:right w:val="nil"/>
            </w:tcBorders>
          </w:tcPr>
          <w:p w14:paraId="0DB9A2B7" w14:textId="6CC15FAA"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одиночних підкранових балок на відмітці до 25</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 масою до 1 т</w:t>
            </w:r>
          </w:p>
        </w:tc>
        <w:tc>
          <w:tcPr>
            <w:tcW w:w="1418" w:type="dxa"/>
            <w:tcBorders>
              <w:top w:val="nil"/>
              <w:left w:val="single" w:sz="4" w:space="0" w:color="auto"/>
              <w:bottom w:val="nil"/>
              <w:right w:val="nil"/>
            </w:tcBorders>
          </w:tcPr>
          <w:p w14:paraId="25A4116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23CB53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0,2301</w:t>
            </w:r>
          </w:p>
        </w:tc>
        <w:tc>
          <w:tcPr>
            <w:tcW w:w="1118" w:type="dxa"/>
            <w:tcBorders>
              <w:top w:val="nil"/>
              <w:left w:val="single" w:sz="4" w:space="0" w:color="auto"/>
              <w:bottom w:val="nil"/>
              <w:right w:val="single" w:sz="12" w:space="0" w:color="auto"/>
            </w:tcBorders>
            <w:vAlign w:val="center"/>
          </w:tcPr>
          <w:p w14:paraId="0E0027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59CDA1D" w14:textId="77777777" w:rsidTr="0022180F">
        <w:trPr>
          <w:jc w:val="center"/>
        </w:trPr>
        <w:tc>
          <w:tcPr>
            <w:tcW w:w="567" w:type="dxa"/>
            <w:tcBorders>
              <w:top w:val="nil"/>
              <w:left w:val="single" w:sz="12" w:space="0" w:color="auto"/>
              <w:bottom w:val="nil"/>
              <w:right w:val="single" w:sz="4" w:space="0" w:color="auto"/>
            </w:tcBorders>
          </w:tcPr>
          <w:p w14:paraId="208C453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w:t>
            </w:r>
          </w:p>
        </w:tc>
        <w:tc>
          <w:tcPr>
            <w:tcW w:w="5387" w:type="dxa"/>
            <w:tcBorders>
              <w:top w:val="nil"/>
              <w:left w:val="nil"/>
              <w:bottom w:val="nil"/>
              <w:right w:val="nil"/>
            </w:tcBorders>
          </w:tcPr>
          <w:p w14:paraId="4048168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Металеві конструкції</w:t>
            </w:r>
          </w:p>
        </w:tc>
        <w:tc>
          <w:tcPr>
            <w:tcW w:w="1418" w:type="dxa"/>
            <w:tcBorders>
              <w:top w:val="nil"/>
              <w:left w:val="single" w:sz="4" w:space="0" w:color="auto"/>
              <w:bottom w:val="nil"/>
              <w:right w:val="nil"/>
            </w:tcBorders>
          </w:tcPr>
          <w:p w14:paraId="2895718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830B67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0,2301</w:t>
            </w:r>
          </w:p>
        </w:tc>
        <w:tc>
          <w:tcPr>
            <w:tcW w:w="1118" w:type="dxa"/>
            <w:tcBorders>
              <w:top w:val="nil"/>
              <w:left w:val="single" w:sz="4" w:space="0" w:color="auto"/>
              <w:bottom w:val="nil"/>
              <w:right w:val="single" w:sz="12" w:space="0" w:color="auto"/>
            </w:tcBorders>
            <w:vAlign w:val="center"/>
          </w:tcPr>
          <w:p w14:paraId="4FD3A63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E966A2" w14:textId="77777777" w:rsidTr="0022180F">
        <w:trPr>
          <w:jc w:val="center"/>
        </w:trPr>
        <w:tc>
          <w:tcPr>
            <w:tcW w:w="567" w:type="dxa"/>
            <w:tcBorders>
              <w:top w:val="nil"/>
              <w:left w:val="single" w:sz="12" w:space="0" w:color="auto"/>
              <w:bottom w:val="nil"/>
              <w:right w:val="single" w:sz="4" w:space="0" w:color="auto"/>
            </w:tcBorders>
          </w:tcPr>
          <w:p w14:paraId="6D6832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w:t>
            </w:r>
          </w:p>
        </w:tc>
        <w:tc>
          <w:tcPr>
            <w:tcW w:w="5387" w:type="dxa"/>
            <w:tcBorders>
              <w:top w:val="nil"/>
              <w:left w:val="nil"/>
              <w:bottom w:val="nil"/>
              <w:right w:val="nil"/>
            </w:tcBorders>
          </w:tcPr>
          <w:p w14:paraId="245779B2" w14:textId="370C495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зв'язок і розпірок з одиночних і парних кутів,</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гнутозварних профілів для прогонів до 24 м при висоті</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будівлі до 25 м</w:t>
            </w:r>
          </w:p>
        </w:tc>
        <w:tc>
          <w:tcPr>
            <w:tcW w:w="1418" w:type="dxa"/>
            <w:tcBorders>
              <w:top w:val="nil"/>
              <w:left w:val="single" w:sz="4" w:space="0" w:color="auto"/>
              <w:bottom w:val="nil"/>
              <w:right w:val="nil"/>
            </w:tcBorders>
          </w:tcPr>
          <w:p w14:paraId="4AE4791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A06D9A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0,30415</w:t>
            </w:r>
          </w:p>
        </w:tc>
        <w:tc>
          <w:tcPr>
            <w:tcW w:w="1118" w:type="dxa"/>
            <w:tcBorders>
              <w:top w:val="nil"/>
              <w:left w:val="single" w:sz="4" w:space="0" w:color="auto"/>
              <w:bottom w:val="nil"/>
              <w:right w:val="single" w:sz="12" w:space="0" w:color="auto"/>
            </w:tcBorders>
            <w:vAlign w:val="center"/>
          </w:tcPr>
          <w:p w14:paraId="33D985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5D4AB74" w14:textId="77777777" w:rsidTr="0022180F">
        <w:trPr>
          <w:jc w:val="center"/>
        </w:trPr>
        <w:tc>
          <w:tcPr>
            <w:tcW w:w="567" w:type="dxa"/>
            <w:tcBorders>
              <w:top w:val="nil"/>
              <w:left w:val="single" w:sz="12" w:space="0" w:color="auto"/>
              <w:bottom w:val="nil"/>
              <w:right w:val="single" w:sz="4" w:space="0" w:color="auto"/>
            </w:tcBorders>
          </w:tcPr>
          <w:p w14:paraId="27131E3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w:t>
            </w:r>
          </w:p>
        </w:tc>
        <w:tc>
          <w:tcPr>
            <w:tcW w:w="5387" w:type="dxa"/>
            <w:tcBorders>
              <w:top w:val="nil"/>
              <w:left w:val="nil"/>
              <w:bottom w:val="nil"/>
              <w:right w:val="nil"/>
            </w:tcBorders>
          </w:tcPr>
          <w:p w14:paraId="237AAA6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Металеві конструкції</w:t>
            </w:r>
          </w:p>
        </w:tc>
        <w:tc>
          <w:tcPr>
            <w:tcW w:w="1418" w:type="dxa"/>
            <w:tcBorders>
              <w:top w:val="nil"/>
              <w:left w:val="single" w:sz="4" w:space="0" w:color="auto"/>
              <w:bottom w:val="nil"/>
              <w:right w:val="nil"/>
            </w:tcBorders>
          </w:tcPr>
          <w:p w14:paraId="33E8E2E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855807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0,30415</w:t>
            </w:r>
          </w:p>
        </w:tc>
        <w:tc>
          <w:tcPr>
            <w:tcW w:w="1118" w:type="dxa"/>
            <w:tcBorders>
              <w:top w:val="nil"/>
              <w:left w:val="single" w:sz="4" w:space="0" w:color="auto"/>
              <w:bottom w:val="nil"/>
              <w:right w:val="single" w:sz="12" w:space="0" w:color="auto"/>
            </w:tcBorders>
            <w:vAlign w:val="center"/>
          </w:tcPr>
          <w:p w14:paraId="532D8F0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67F025D" w14:textId="77777777" w:rsidTr="0022180F">
        <w:trPr>
          <w:jc w:val="center"/>
        </w:trPr>
        <w:tc>
          <w:tcPr>
            <w:tcW w:w="567" w:type="dxa"/>
            <w:tcBorders>
              <w:top w:val="nil"/>
              <w:left w:val="single" w:sz="12" w:space="0" w:color="auto"/>
              <w:bottom w:val="nil"/>
              <w:right w:val="single" w:sz="4" w:space="0" w:color="auto"/>
            </w:tcBorders>
          </w:tcPr>
          <w:p w14:paraId="1AC2458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w:t>
            </w:r>
          </w:p>
        </w:tc>
        <w:tc>
          <w:tcPr>
            <w:tcW w:w="5387" w:type="dxa"/>
            <w:tcBorders>
              <w:top w:val="nil"/>
              <w:left w:val="nil"/>
              <w:bottom w:val="nil"/>
              <w:right w:val="nil"/>
            </w:tcBorders>
          </w:tcPr>
          <w:p w14:paraId="6B33FE37" w14:textId="1DAB194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прогонів із кроком ферм до 12 м при висоті</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будівлі до 25 м</w:t>
            </w:r>
          </w:p>
        </w:tc>
        <w:tc>
          <w:tcPr>
            <w:tcW w:w="1418" w:type="dxa"/>
            <w:tcBorders>
              <w:top w:val="nil"/>
              <w:left w:val="single" w:sz="4" w:space="0" w:color="auto"/>
              <w:bottom w:val="nil"/>
              <w:right w:val="nil"/>
            </w:tcBorders>
          </w:tcPr>
          <w:p w14:paraId="44AC808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8CAF73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0,16464</w:t>
            </w:r>
          </w:p>
        </w:tc>
        <w:tc>
          <w:tcPr>
            <w:tcW w:w="1118" w:type="dxa"/>
            <w:tcBorders>
              <w:top w:val="nil"/>
              <w:left w:val="single" w:sz="4" w:space="0" w:color="auto"/>
              <w:bottom w:val="nil"/>
              <w:right w:val="single" w:sz="12" w:space="0" w:color="auto"/>
            </w:tcBorders>
            <w:vAlign w:val="center"/>
          </w:tcPr>
          <w:p w14:paraId="0D7B83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0C36FED" w14:textId="77777777" w:rsidTr="0022180F">
        <w:trPr>
          <w:jc w:val="center"/>
        </w:trPr>
        <w:tc>
          <w:tcPr>
            <w:tcW w:w="567" w:type="dxa"/>
            <w:tcBorders>
              <w:top w:val="nil"/>
              <w:left w:val="single" w:sz="12" w:space="0" w:color="auto"/>
              <w:bottom w:val="nil"/>
              <w:right w:val="single" w:sz="4" w:space="0" w:color="auto"/>
            </w:tcBorders>
          </w:tcPr>
          <w:p w14:paraId="618A896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w:t>
            </w:r>
          </w:p>
        </w:tc>
        <w:tc>
          <w:tcPr>
            <w:tcW w:w="5387" w:type="dxa"/>
            <w:tcBorders>
              <w:top w:val="nil"/>
              <w:left w:val="nil"/>
              <w:bottom w:val="nil"/>
              <w:right w:val="nil"/>
            </w:tcBorders>
          </w:tcPr>
          <w:p w14:paraId="1AC5B8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Металеві конструкції</w:t>
            </w:r>
          </w:p>
        </w:tc>
        <w:tc>
          <w:tcPr>
            <w:tcW w:w="1418" w:type="dxa"/>
            <w:tcBorders>
              <w:top w:val="nil"/>
              <w:left w:val="single" w:sz="4" w:space="0" w:color="auto"/>
              <w:bottom w:val="nil"/>
              <w:right w:val="nil"/>
            </w:tcBorders>
          </w:tcPr>
          <w:p w14:paraId="2E50DF1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F8AED5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0,16464</w:t>
            </w:r>
          </w:p>
        </w:tc>
        <w:tc>
          <w:tcPr>
            <w:tcW w:w="1118" w:type="dxa"/>
            <w:tcBorders>
              <w:top w:val="nil"/>
              <w:left w:val="single" w:sz="4" w:space="0" w:color="auto"/>
              <w:bottom w:val="nil"/>
              <w:right w:val="single" w:sz="12" w:space="0" w:color="auto"/>
            </w:tcBorders>
            <w:vAlign w:val="center"/>
          </w:tcPr>
          <w:p w14:paraId="3FBFEB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B7E8B34" w14:textId="77777777" w:rsidTr="0022180F">
        <w:trPr>
          <w:jc w:val="center"/>
        </w:trPr>
        <w:tc>
          <w:tcPr>
            <w:tcW w:w="567" w:type="dxa"/>
            <w:tcBorders>
              <w:top w:val="nil"/>
              <w:left w:val="single" w:sz="12" w:space="0" w:color="auto"/>
              <w:bottom w:val="nil"/>
              <w:right w:val="single" w:sz="4" w:space="0" w:color="auto"/>
            </w:tcBorders>
          </w:tcPr>
          <w:p w14:paraId="24A9AEC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w:t>
            </w:r>
          </w:p>
        </w:tc>
        <w:tc>
          <w:tcPr>
            <w:tcW w:w="5387" w:type="dxa"/>
            <w:tcBorders>
              <w:top w:val="nil"/>
              <w:left w:val="nil"/>
              <w:bottom w:val="nil"/>
              <w:right w:val="nil"/>
            </w:tcBorders>
          </w:tcPr>
          <w:p w14:paraId="1BC7AA7C" w14:textId="3C204E1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покрівельного покриття з профільованого листа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 висоті будівлі до 25 м</w:t>
            </w:r>
          </w:p>
        </w:tc>
        <w:tc>
          <w:tcPr>
            <w:tcW w:w="1418" w:type="dxa"/>
            <w:tcBorders>
              <w:top w:val="nil"/>
              <w:left w:val="single" w:sz="4" w:space="0" w:color="auto"/>
              <w:bottom w:val="nil"/>
              <w:right w:val="nil"/>
            </w:tcBorders>
          </w:tcPr>
          <w:p w14:paraId="55E41A6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AD5ECF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33,6</w:t>
            </w:r>
          </w:p>
        </w:tc>
        <w:tc>
          <w:tcPr>
            <w:tcW w:w="1118" w:type="dxa"/>
            <w:tcBorders>
              <w:top w:val="nil"/>
              <w:left w:val="single" w:sz="4" w:space="0" w:color="auto"/>
              <w:bottom w:val="nil"/>
              <w:right w:val="single" w:sz="12" w:space="0" w:color="auto"/>
            </w:tcBorders>
            <w:vAlign w:val="center"/>
          </w:tcPr>
          <w:p w14:paraId="6BEF6E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44C6C8" w14:textId="77777777" w:rsidTr="0022180F">
        <w:trPr>
          <w:jc w:val="center"/>
        </w:trPr>
        <w:tc>
          <w:tcPr>
            <w:tcW w:w="567" w:type="dxa"/>
            <w:tcBorders>
              <w:top w:val="nil"/>
              <w:left w:val="single" w:sz="12" w:space="0" w:color="auto"/>
              <w:bottom w:val="nil"/>
              <w:right w:val="single" w:sz="4" w:space="0" w:color="auto"/>
            </w:tcBorders>
          </w:tcPr>
          <w:p w14:paraId="20AF2A5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w:t>
            </w:r>
          </w:p>
        </w:tc>
        <w:tc>
          <w:tcPr>
            <w:tcW w:w="5387" w:type="dxa"/>
            <w:tcBorders>
              <w:top w:val="nil"/>
              <w:left w:val="nil"/>
              <w:bottom w:val="nil"/>
              <w:right w:val="nil"/>
            </w:tcBorders>
          </w:tcPr>
          <w:p w14:paraId="7AF7833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Профнастил НС35-1000-0,55</w:t>
            </w:r>
          </w:p>
        </w:tc>
        <w:tc>
          <w:tcPr>
            <w:tcW w:w="1418" w:type="dxa"/>
            <w:tcBorders>
              <w:top w:val="nil"/>
              <w:left w:val="single" w:sz="4" w:space="0" w:color="auto"/>
              <w:bottom w:val="nil"/>
              <w:right w:val="nil"/>
            </w:tcBorders>
          </w:tcPr>
          <w:p w14:paraId="0472101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6DF982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34,944</w:t>
            </w:r>
          </w:p>
        </w:tc>
        <w:tc>
          <w:tcPr>
            <w:tcW w:w="1118" w:type="dxa"/>
            <w:tcBorders>
              <w:top w:val="nil"/>
              <w:left w:val="single" w:sz="4" w:space="0" w:color="auto"/>
              <w:bottom w:val="nil"/>
              <w:right w:val="single" w:sz="12" w:space="0" w:color="auto"/>
            </w:tcBorders>
            <w:vAlign w:val="center"/>
          </w:tcPr>
          <w:p w14:paraId="6ADD9F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294B13" w14:textId="77777777" w:rsidTr="0022180F">
        <w:trPr>
          <w:jc w:val="center"/>
        </w:trPr>
        <w:tc>
          <w:tcPr>
            <w:tcW w:w="567" w:type="dxa"/>
            <w:tcBorders>
              <w:top w:val="nil"/>
              <w:left w:val="single" w:sz="12" w:space="0" w:color="auto"/>
              <w:bottom w:val="nil"/>
              <w:right w:val="single" w:sz="4" w:space="0" w:color="auto"/>
            </w:tcBorders>
          </w:tcPr>
          <w:p w14:paraId="108AD36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w:t>
            </w:r>
          </w:p>
        </w:tc>
        <w:tc>
          <w:tcPr>
            <w:tcW w:w="5387" w:type="dxa"/>
            <w:tcBorders>
              <w:top w:val="nil"/>
              <w:left w:val="nil"/>
              <w:bottom w:val="nil"/>
              <w:right w:val="nil"/>
            </w:tcBorders>
          </w:tcPr>
          <w:p w14:paraId="38DBF93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Саморіз покрівельний</w:t>
            </w:r>
          </w:p>
        </w:tc>
        <w:tc>
          <w:tcPr>
            <w:tcW w:w="1418" w:type="dxa"/>
            <w:tcBorders>
              <w:top w:val="nil"/>
              <w:left w:val="single" w:sz="4" w:space="0" w:color="auto"/>
              <w:bottom w:val="nil"/>
              <w:right w:val="nil"/>
            </w:tcBorders>
          </w:tcPr>
          <w:p w14:paraId="69F4B00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B12292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272</w:t>
            </w:r>
          </w:p>
        </w:tc>
        <w:tc>
          <w:tcPr>
            <w:tcW w:w="1118" w:type="dxa"/>
            <w:tcBorders>
              <w:top w:val="nil"/>
              <w:left w:val="single" w:sz="4" w:space="0" w:color="auto"/>
              <w:bottom w:val="nil"/>
              <w:right w:val="single" w:sz="12" w:space="0" w:color="auto"/>
            </w:tcBorders>
            <w:vAlign w:val="center"/>
          </w:tcPr>
          <w:p w14:paraId="32C2905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069F00" w14:textId="77777777" w:rsidTr="0022180F">
        <w:trPr>
          <w:jc w:val="center"/>
        </w:trPr>
        <w:tc>
          <w:tcPr>
            <w:tcW w:w="567" w:type="dxa"/>
            <w:tcBorders>
              <w:top w:val="nil"/>
              <w:left w:val="single" w:sz="12" w:space="0" w:color="auto"/>
              <w:bottom w:val="nil"/>
              <w:right w:val="single" w:sz="4" w:space="0" w:color="auto"/>
            </w:tcBorders>
          </w:tcPr>
          <w:p w14:paraId="64320B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w:t>
            </w:r>
          </w:p>
        </w:tc>
        <w:tc>
          <w:tcPr>
            <w:tcW w:w="5387" w:type="dxa"/>
            <w:tcBorders>
              <w:top w:val="nil"/>
              <w:left w:val="nil"/>
              <w:bottom w:val="nil"/>
              <w:right w:val="nil"/>
            </w:tcBorders>
          </w:tcPr>
          <w:p w14:paraId="33A4414B" w14:textId="069068B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сітчастого огородження на установлених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опорах</w:t>
            </w:r>
          </w:p>
        </w:tc>
        <w:tc>
          <w:tcPr>
            <w:tcW w:w="1418" w:type="dxa"/>
            <w:tcBorders>
              <w:top w:val="nil"/>
              <w:left w:val="single" w:sz="4" w:space="0" w:color="auto"/>
              <w:bottom w:val="nil"/>
              <w:right w:val="nil"/>
            </w:tcBorders>
          </w:tcPr>
          <w:p w14:paraId="3F69ADC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543D0C8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60</w:t>
            </w:r>
          </w:p>
        </w:tc>
        <w:tc>
          <w:tcPr>
            <w:tcW w:w="1118" w:type="dxa"/>
            <w:tcBorders>
              <w:top w:val="nil"/>
              <w:left w:val="single" w:sz="4" w:space="0" w:color="auto"/>
              <w:bottom w:val="nil"/>
              <w:right w:val="single" w:sz="12" w:space="0" w:color="auto"/>
            </w:tcBorders>
            <w:vAlign w:val="center"/>
          </w:tcPr>
          <w:p w14:paraId="4516715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544853F" w14:textId="77777777" w:rsidTr="0022180F">
        <w:trPr>
          <w:jc w:val="center"/>
        </w:trPr>
        <w:tc>
          <w:tcPr>
            <w:tcW w:w="567" w:type="dxa"/>
            <w:tcBorders>
              <w:top w:val="nil"/>
              <w:left w:val="single" w:sz="12" w:space="0" w:color="auto"/>
              <w:bottom w:val="nil"/>
              <w:right w:val="single" w:sz="4" w:space="0" w:color="auto"/>
            </w:tcBorders>
          </w:tcPr>
          <w:p w14:paraId="5E0E83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w:t>
            </w:r>
          </w:p>
        </w:tc>
        <w:tc>
          <w:tcPr>
            <w:tcW w:w="5387" w:type="dxa"/>
            <w:tcBorders>
              <w:top w:val="nil"/>
              <w:left w:val="nil"/>
              <w:bottom w:val="nil"/>
              <w:right w:val="nil"/>
            </w:tcBorders>
          </w:tcPr>
          <w:p w14:paraId="6DDDE13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Сітка рифлена СР45</w:t>
            </w:r>
          </w:p>
        </w:tc>
        <w:tc>
          <w:tcPr>
            <w:tcW w:w="1418" w:type="dxa"/>
            <w:tcBorders>
              <w:top w:val="nil"/>
              <w:left w:val="single" w:sz="4" w:space="0" w:color="auto"/>
              <w:bottom w:val="nil"/>
              <w:right w:val="nil"/>
            </w:tcBorders>
          </w:tcPr>
          <w:p w14:paraId="7416716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1C09FFB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60</w:t>
            </w:r>
          </w:p>
        </w:tc>
        <w:tc>
          <w:tcPr>
            <w:tcW w:w="1118" w:type="dxa"/>
            <w:tcBorders>
              <w:top w:val="nil"/>
              <w:left w:val="single" w:sz="4" w:space="0" w:color="auto"/>
              <w:bottom w:val="nil"/>
              <w:right w:val="single" w:sz="12" w:space="0" w:color="auto"/>
            </w:tcBorders>
            <w:vAlign w:val="center"/>
          </w:tcPr>
          <w:p w14:paraId="46A50F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464306" w14:textId="77777777" w:rsidTr="0022180F">
        <w:trPr>
          <w:jc w:val="center"/>
        </w:trPr>
        <w:tc>
          <w:tcPr>
            <w:tcW w:w="567" w:type="dxa"/>
            <w:tcBorders>
              <w:top w:val="nil"/>
              <w:left w:val="single" w:sz="12" w:space="0" w:color="auto"/>
              <w:bottom w:val="nil"/>
              <w:right w:val="single" w:sz="4" w:space="0" w:color="auto"/>
            </w:tcBorders>
          </w:tcPr>
          <w:p w14:paraId="70B88F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w:t>
            </w:r>
          </w:p>
        </w:tc>
        <w:tc>
          <w:tcPr>
            <w:tcW w:w="5387" w:type="dxa"/>
            <w:tcBorders>
              <w:top w:val="nil"/>
              <w:left w:val="nil"/>
              <w:bottom w:val="nil"/>
              <w:right w:val="nil"/>
            </w:tcBorders>
          </w:tcPr>
          <w:p w14:paraId="4E694DFE" w14:textId="69250D46"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Ґрунтування металевих поверхонь за два рази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ґрунтовкою ГФ-021</w:t>
            </w:r>
          </w:p>
        </w:tc>
        <w:tc>
          <w:tcPr>
            <w:tcW w:w="1418" w:type="dxa"/>
            <w:tcBorders>
              <w:top w:val="nil"/>
              <w:left w:val="single" w:sz="4" w:space="0" w:color="auto"/>
              <w:bottom w:val="nil"/>
              <w:right w:val="nil"/>
            </w:tcBorders>
          </w:tcPr>
          <w:p w14:paraId="38E1F4C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4F7902A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54,8</w:t>
            </w:r>
          </w:p>
        </w:tc>
        <w:tc>
          <w:tcPr>
            <w:tcW w:w="1118" w:type="dxa"/>
            <w:tcBorders>
              <w:top w:val="nil"/>
              <w:left w:val="single" w:sz="4" w:space="0" w:color="auto"/>
              <w:bottom w:val="nil"/>
              <w:right w:val="single" w:sz="12" w:space="0" w:color="auto"/>
            </w:tcBorders>
            <w:vAlign w:val="center"/>
          </w:tcPr>
          <w:p w14:paraId="7068E5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64E4C89" w14:textId="77777777" w:rsidTr="0022180F">
        <w:trPr>
          <w:jc w:val="center"/>
        </w:trPr>
        <w:tc>
          <w:tcPr>
            <w:tcW w:w="567" w:type="dxa"/>
            <w:tcBorders>
              <w:top w:val="nil"/>
              <w:left w:val="single" w:sz="12" w:space="0" w:color="auto"/>
              <w:bottom w:val="nil"/>
              <w:right w:val="single" w:sz="4" w:space="0" w:color="auto"/>
            </w:tcBorders>
          </w:tcPr>
          <w:p w14:paraId="3985EF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w:t>
            </w:r>
          </w:p>
        </w:tc>
        <w:tc>
          <w:tcPr>
            <w:tcW w:w="5387" w:type="dxa"/>
            <w:tcBorders>
              <w:top w:val="nil"/>
              <w:left w:val="nil"/>
              <w:bottom w:val="nil"/>
              <w:right w:val="nil"/>
            </w:tcBorders>
          </w:tcPr>
          <w:p w14:paraId="539C0188" w14:textId="4045E41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Фарбування металевих поґрунтованих поверхонь</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емаллю ПФ-115 за два рази</w:t>
            </w:r>
          </w:p>
        </w:tc>
        <w:tc>
          <w:tcPr>
            <w:tcW w:w="1418" w:type="dxa"/>
            <w:tcBorders>
              <w:top w:val="nil"/>
              <w:left w:val="single" w:sz="4" w:space="0" w:color="auto"/>
              <w:bottom w:val="nil"/>
              <w:right w:val="nil"/>
            </w:tcBorders>
          </w:tcPr>
          <w:p w14:paraId="22F3A3F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77E4E66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54,8</w:t>
            </w:r>
          </w:p>
        </w:tc>
        <w:tc>
          <w:tcPr>
            <w:tcW w:w="1118" w:type="dxa"/>
            <w:tcBorders>
              <w:top w:val="nil"/>
              <w:left w:val="single" w:sz="4" w:space="0" w:color="auto"/>
              <w:bottom w:val="nil"/>
              <w:right w:val="single" w:sz="12" w:space="0" w:color="auto"/>
            </w:tcBorders>
            <w:vAlign w:val="center"/>
          </w:tcPr>
          <w:p w14:paraId="236720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8D27390" w14:textId="77777777" w:rsidTr="0022180F">
        <w:trPr>
          <w:jc w:val="center"/>
        </w:trPr>
        <w:tc>
          <w:tcPr>
            <w:tcW w:w="567" w:type="dxa"/>
            <w:tcBorders>
              <w:top w:val="nil"/>
              <w:left w:val="single" w:sz="12" w:space="0" w:color="auto"/>
              <w:bottom w:val="nil"/>
              <w:right w:val="single" w:sz="4" w:space="0" w:color="auto"/>
            </w:tcBorders>
          </w:tcPr>
          <w:p w14:paraId="44DB109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3175AA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p w14:paraId="51FC7E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4. Попільник</w:t>
            </w:r>
          </w:p>
        </w:tc>
        <w:tc>
          <w:tcPr>
            <w:tcW w:w="1418" w:type="dxa"/>
            <w:tcBorders>
              <w:top w:val="nil"/>
              <w:left w:val="single" w:sz="4" w:space="0" w:color="auto"/>
              <w:bottom w:val="nil"/>
              <w:right w:val="nil"/>
            </w:tcBorders>
          </w:tcPr>
          <w:p w14:paraId="5E9552F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19BF76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76F6DC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5F7E5E" w14:textId="77777777" w:rsidTr="0022180F">
        <w:trPr>
          <w:jc w:val="center"/>
        </w:trPr>
        <w:tc>
          <w:tcPr>
            <w:tcW w:w="567" w:type="dxa"/>
            <w:tcBorders>
              <w:top w:val="nil"/>
              <w:left w:val="single" w:sz="12" w:space="0" w:color="auto"/>
              <w:bottom w:val="nil"/>
              <w:right w:val="single" w:sz="4" w:space="0" w:color="auto"/>
            </w:tcBorders>
          </w:tcPr>
          <w:p w14:paraId="0CA804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4D0BE2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771AB1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627FAC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6CC9A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2AA94EB" w14:textId="77777777" w:rsidTr="0022180F">
        <w:trPr>
          <w:jc w:val="center"/>
        </w:trPr>
        <w:tc>
          <w:tcPr>
            <w:tcW w:w="567" w:type="dxa"/>
            <w:tcBorders>
              <w:top w:val="nil"/>
              <w:left w:val="single" w:sz="12" w:space="0" w:color="auto"/>
              <w:bottom w:val="nil"/>
              <w:right w:val="single" w:sz="4" w:space="0" w:color="auto"/>
            </w:tcBorders>
          </w:tcPr>
          <w:p w14:paraId="247F859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w:t>
            </w:r>
          </w:p>
        </w:tc>
        <w:tc>
          <w:tcPr>
            <w:tcW w:w="5387" w:type="dxa"/>
            <w:tcBorders>
              <w:top w:val="nil"/>
              <w:left w:val="nil"/>
              <w:bottom w:val="nil"/>
              <w:right w:val="nil"/>
            </w:tcBorders>
          </w:tcPr>
          <w:p w14:paraId="4B34902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дрібних металоконструкцій вагою до 0,5 т</w:t>
            </w:r>
          </w:p>
        </w:tc>
        <w:tc>
          <w:tcPr>
            <w:tcW w:w="1418" w:type="dxa"/>
            <w:tcBorders>
              <w:top w:val="nil"/>
              <w:left w:val="single" w:sz="4" w:space="0" w:color="auto"/>
              <w:bottom w:val="nil"/>
              <w:right w:val="nil"/>
            </w:tcBorders>
          </w:tcPr>
          <w:p w14:paraId="3A8A1B2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F4086D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0,11748</w:t>
            </w:r>
          </w:p>
        </w:tc>
        <w:tc>
          <w:tcPr>
            <w:tcW w:w="1118" w:type="dxa"/>
            <w:tcBorders>
              <w:top w:val="nil"/>
              <w:left w:val="single" w:sz="4" w:space="0" w:color="auto"/>
              <w:bottom w:val="nil"/>
              <w:right w:val="single" w:sz="12" w:space="0" w:color="auto"/>
            </w:tcBorders>
            <w:vAlign w:val="center"/>
          </w:tcPr>
          <w:p w14:paraId="498231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6759AEA" w14:textId="77777777" w:rsidTr="0022180F">
        <w:trPr>
          <w:jc w:val="center"/>
        </w:trPr>
        <w:tc>
          <w:tcPr>
            <w:tcW w:w="567" w:type="dxa"/>
            <w:tcBorders>
              <w:top w:val="nil"/>
              <w:left w:val="single" w:sz="12" w:space="0" w:color="auto"/>
              <w:bottom w:val="nil"/>
              <w:right w:val="single" w:sz="4" w:space="0" w:color="auto"/>
            </w:tcBorders>
          </w:tcPr>
          <w:p w14:paraId="051FC0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w:t>
            </w:r>
          </w:p>
        </w:tc>
        <w:tc>
          <w:tcPr>
            <w:tcW w:w="5387" w:type="dxa"/>
            <w:tcBorders>
              <w:top w:val="nil"/>
              <w:left w:val="nil"/>
              <w:bottom w:val="nil"/>
              <w:right w:val="nil"/>
            </w:tcBorders>
          </w:tcPr>
          <w:p w14:paraId="2E270E1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Металеві конструкції</w:t>
            </w:r>
          </w:p>
        </w:tc>
        <w:tc>
          <w:tcPr>
            <w:tcW w:w="1418" w:type="dxa"/>
            <w:tcBorders>
              <w:top w:val="nil"/>
              <w:left w:val="single" w:sz="4" w:space="0" w:color="auto"/>
              <w:bottom w:val="nil"/>
              <w:right w:val="nil"/>
            </w:tcBorders>
          </w:tcPr>
          <w:p w14:paraId="2B553E8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04DCD7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0,11748</w:t>
            </w:r>
          </w:p>
        </w:tc>
        <w:tc>
          <w:tcPr>
            <w:tcW w:w="1118" w:type="dxa"/>
            <w:tcBorders>
              <w:top w:val="nil"/>
              <w:left w:val="single" w:sz="4" w:space="0" w:color="auto"/>
              <w:bottom w:val="nil"/>
              <w:right w:val="single" w:sz="12" w:space="0" w:color="auto"/>
            </w:tcBorders>
            <w:vAlign w:val="center"/>
          </w:tcPr>
          <w:p w14:paraId="43D1109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14374F" w14:textId="77777777" w:rsidTr="0022180F">
        <w:trPr>
          <w:jc w:val="center"/>
        </w:trPr>
        <w:tc>
          <w:tcPr>
            <w:tcW w:w="567" w:type="dxa"/>
            <w:tcBorders>
              <w:top w:val="nil"/>
              <w:left w:val="single" w:sz="12" w:space="0" w:color="auto"/>
              <w:bottom w:val="nil"/>
              <w:right w:val="single" w:sz="4" w:space="0" w:color="auto"/>
            </w:tcBorders>
          </w:tcPr>
          <w:p w14:paraId="28C4DE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w:t>
            </w:r>
          </w:p>
        </w:tc>
        <w:tc>
          <w:tcPr>
            <w:tcW w:w="5387" w:type="dxa"/>
            <w:tcBorders>
              <w:top w:val="nil"/>
              <w:left w:val="nil"/>
              <w:bottom w:val="nil"/>
              <w:right w:val="nil"/>
            </w:tcBorders>
          </w:tcPr>
          <w:p w14:paraId="238A204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Завіса (метиз покупний)</w:t>
            </w:r>
          </w:p>
        </w:tc>
        <w:tc>
          <w:tcPr>
            <w:tcW w:w="1418" w:type="dxa"/>
            <w:tcBorders>
              <w:top w:val="nil"/>
              <w:left w:val="single" w:sz="4" w:space="0" w:color="auto"/>
              <w:bottom w:val="nil"/>
              <w:right w:val="nil"/>
            </w:tcBorders>
          </w:tcPr>
          <w:p w14:paraId="0506306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97B674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E36382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1CD36C" w14:textId="77777777" w:rsidTr="0022180F">
        <w:trPr>
          <w:jc w:val="center"/>
        </w:trPr>
        <w:tc>
          <w:tcPr>
            <w:tcW w:w="567" w:type="dxa"/>
            <w:tcBorders>
              <w:top w:val="nil"/>
              <w:left w:val="single" w:sz="12" w:space="0" w:color="auto"/>
              <w:bottom w:val="nil"/>
              <w:right w:val="single" w:sz="4" w:space="0" w:color="auto"/>
            </w:tcBorders>
          </w:tcPr>
          <w:p w14:paraId="6F9AAC2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w:t>
            </w:r>
          </w:p>
        </w:tc>
        <w:tc>
          <w:tcPr>
            <w:tcW w:w="5387" w:type="dxa"/>
            <w:tcBorders>
              <w:top w:val="nil"/>
              <w:left w:val="nil"/>
              <w:bottom w:val="nil"/>
              <w:right w:val="nil"/>
            </w:tcBorders>
          </w:tcPr>
          <w:p w14:paraId="1BCA9DC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Ручка-скоба (метиз покупний)</w:t>
            </w:r>
          </w:p>
        </w:tc>
        <w:tc>
          <w:tcPr>
            <w:tcW w:w="1418" w:type="dxa"/>
            <w:tcBorders>
              <w:top w:val="nil"/>
              <w:left w:val="single" w:sz="4" w:space="0" w:color="auto"/>
              <w:bottom w:val="nil"/>
              <w:right w:val="nil"/>
            </w:tcBorders>
          </w:tcPr>
          <w:p w14:paraId="47136D8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F5CA6A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0726F1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F1A59C8" w14:textId="77777777" w:rsidTr="0022180F">
        <w:trPr>
          <w:jc w:val="center"/>
        </w:trPr>
        <w:tc>
          <w:tcPr>
            <w:tcW w:w="567" w:type="dxa"/>
            <w:tcBorders>
              <w:top w:val="nil"/>
              <w:left w:val="single" w:sz="12" w:space="0" w:color="auto"/>
              <w:bottom w:val="nil"/>
              <w:right w:val="single" w:sz="4" w:space="0" w:color="auto"/>
            </w:tcBorders>
          </w:tcPr>
          <w:p w14:paraId="39E798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w:t>
            </w:r>
          </w:p>
        </w:tc>
        <w:tc>
          <w:tcPr>
            <w:tcW w:w="5387" w:type="dxa"/>
            <w:tcBorders>
              <w:top w:val="nil"/>
              <w:left w:val="nil"/>
              <w:bottom w:val="nil"/>
              <w:right w:val="nil"/>
            </w:tcBorders>
          </w:tcPr>
          <w:p w14:paraId="3117C4E8" w14:textId="02B3D8D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Ґрунтування металевих поверхонь за два рази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ґрунтовкою ГФ-021</w:t>
            </w:r>
          </w:p>
        </w:tc>
        <w:tc>
          <w:tcPr>
            <w:tcW w:w="1418" w:type="dxa"/>
            <w:tcBorders>
              <w:top w:val="nil"/>
              <w:left w:val="single" w:sz="4" w:space="0" w:color="auto"/>
              <w:bottom w:val="nil"/>
              <w:right w:val="nil"/>
            </w:tcBorders>
          </w:tcPr>
          <w:p w14:paraId="77E9C4B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5E2C381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4,7</w:t>
            </w:r>
          </w:p>
        </w:tc>
        <w:tc>
          <w:tcPr>
            <w:tcW w:w="1118" w:type="dxa"/>
            <w:tcBorders>
              <w:top w:val="nil"/>
              <w:left w:val="single" w:sz="4" w:space="0" w:color="auto"/>
              <w:bottom w:val="nil"/>
              <w:right w:val="single" w:sz="12" w:space="0" w:color="auto"/>
            </w:tcBorders>
            <w:vAlign w:val="center"/>
          </w:tcPr>
          <w:p w14:paraId="61705FD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8DB9041" w14:textId="77777777" w:rsidTr="0022180F">
        <w:trPr>
          <w:jc w:val="center"/>
        </w:trPr>
        <w:tc>
          <w:tcPr>
            <w:tcW w:w="567" w:type="dxa"/>
            <w:tcBorders>
              <w:top w:val="nil"/>
              <w:left w:val="single" w:sz="12" w:space="0" w:color="auto"/>
              <w:bottom w:val="nil"/>
              <w:right w:val="single" w:sz="4" w:space="0" w:color="auto"/>
            </w:tcBorders>
          </w:tcPr>
          <w:p w14:paraId="20F325D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41</w:t>
            </w:r>
          </w:p>
        </w:tc>
        <w:tc>
          <w:tcPr>
            <w:tcW w:w="5387" w:type="dxa"/>
            <w:tcBorders>
              <w:top w:val="nil"/>
              <w:left w:val="nil"/>
              <w:bottom w:val="nil"/>
              <w:right w:val="nil"/>
            </w:tcBorders>
          </w:tcPr>
          <w:p w14:paraId="319B38FF" w14:textId="4817F05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Фарбування металевих поґрунтованих поверхонь</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емаллю ПФ-115 за два рази</w:t>
            </w:r>
          </w:p>
        </w:tc>
        <w:tc>
          <w:tcPr>
            <w:tcW w:w="1418" w:type="dxa"/>
            <w:tcBorders>
              <w:top w:val="nil"/>
              <w:left w:val="single" w:sz="4" w:space="0" w:color="auto"/>
              <w:bottom w:val="nil"/>
              <w:right w:val="nil"/>
            </w:tcBorders>
          </w:tcPr>
          <w:p w14:paraId="2AE6549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6149244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4,7</w:t>
            </w:r>
          </w:p>
        </w:tc>
        <w:tc>
          <w:tcPr>
            <w:tcW w:w="1118" w:type="dxa"/>
            <w:tcBorders>
              <w:top w:val="nil"/>
              <w:left w:val="single" w:sz="4" w:space="0" w:color="auto"/>
              <w:bottom w:val="nil"/>
              <w:right w:val="single" w:sz="12" w:space="0" w:color="auto"/>
            </w:tcBorders>
            <w:vAlign w:val="center"/>
          </w:tcPr>
          <w:p w14:paraId="4E0109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98D03F" w14:textId="77777777" w:rsidTr="0022180F">
        <w:trPr>
          <w:jc w:val="center"/>
        </w:trPr>
        <w:tc>
          <w:tcPr>
            <w:tcW w:w="567" w:type="dxa"/>
            <w:tcBorders>
              <w:top w:val="nil"/>
              <w:left w:val="single" w:sz="12" w:space="0" w:color="auto"/>
              <w:bottom w:val="nil"/>
              <w:right w:val="single" w:sz="4" w:space="0" w:color="auto"/>
            </w:tcBorders>
          </w:tcPr>
          <w:p w14:paraId="3A39BF8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47503B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b/>
                <w:bCs/>
                <w:color w:val="000000"/>
                <w:spacing w:val="-3"/>
                <w:sz w:val="18"/>
                <w:szCs w:val="18"/>
              </w:rPr>
            </w:pPr>
          </w:p>
          <w:p w14:paraId="281D733B" w14:textId="77777777" w:rsidR="00642389" w:rsidRPr="00642389" w:rsidRDefault="00642389" w:rsidP="003A4F8E">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rPr>
            </w:pPr>
            <w:r w:rsidRPr="00642389">
              <w:rPr>
                <w:rFonts w:ascii="Times New Roman" w:eastAsia="Arial" w:hAnsi="Times New Roman" w:cs="Times New Roman"/>
                <w:b/>
                <w:bCs/>
                <w:color w:val="000000"/>
                <w:spacing w:val="-3"/>
                <w:sz w:val="18"/>
                <w:szCs w:val="18"/>
              </w:rPr>
              <w:t>Архітектурно- будівельні рішення теплових мереж</w:t>
            </w:r>
          </w:p>
        </w:tc>
        <w:tc>
          <w:tcPr>
            <w:tcW w:w="1418" w:type="dxa"/>
            <w:tcBorders>
              <w:top w:val="nil"/>
              <w:left w:val="single" w:sz="4" w:space="0" w:color="auto"/>
              <w:bottom w:val="nil"/>
              <w:right w:val="nil"/>
            </w:tcBorders>
          </w:tcPr>
          <w:p w14:paraId="0CDA64C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15988B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2DF1E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67AF353" w14:textId="77777777" w:rsidTr="0022180F">
        <w:trPr>
          <w:jc w:val="center"/>
        </w:trPr>
        <w:tc>
          <w:tcPr>
            <w:tcW w:w="567" w:type="dxa"/>
            <w:tcBorders>
              <w:top w:val="nil"/>
              <w:left w:val="single" w:sz="12" w:space="0" w:color="auto"/>
              <w:bottom w:val="nil"/>
              <w:right w:val="single" w:sz="4" w:space="0" w:color="auto"/>
            </w:tcBorders>
          </w:tcPr>
          <w:p w14:paraId="0579EDE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1A8C22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322C7EE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00E052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4E8150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A1AFC2" w14:textId="77777777" w:rsidTr="0022180F">
        <w:trPr>
          <w:jc w:val="center"/>
        </w:trPr>
        <w:tc>
          <w:tcPr>
            <w:tcW w:w="567" w:type="dxa"/>
            <w:tcBorders>
              <w:top w:val="nil"/>
              <w:left w:val="single" w:sz="12" w:space="0" w:color="auto"/>
              <w:bottom w:val="nil"/>
              <w:right w:val="single" w:sz="4" w:space="0" w:color="auto"/>
            </w:tcBorders>
          </w:tcPr>
          <w:p w14:paraId="25D58B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C61DA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Канал КЛ90х45</w:t>
            </w:r>
          </w:p>
        </w:tc>
        <w:tc>
          <w:tcPr>
            <w:tcW w:w="1418" w:type="dxa"/>
            <w:tcBorders>
              <w:top w:val="nil"/>
              <w:left w:val="single" w:sz="4" w:space="0" w:color="auto"/>
              <w:bottom w:val="nil"/>
              <w:right w:val="nil"/>
            </w:tcBorders>
          </w:tcPr>
          <w:p w14:paraId="21165FD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267E29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66BD39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E6567AE" w14:textId="77777777" w:rsidTr="0022180F">
        <w:trPr>
          <w:jc w:val="center"/>
        </w:trPr>
        <w:tc>
          <w:tcPr>
            <w:tcW w:w="567" w:type="dxa"/>
            <w:tcBorders>
              <w:top w:val="nil"/>
              <w:left w:val="single" w:sz="12" w:space="0" w:color="auto"/>
              <w:bottom w:val="nil"/>
              <w:right w:val="single" w:sz="4" w:space="0" w:color="auto"/>
            </w:tcBorders>
          </w:tcPr>
          <w:p w14:paraId="72E0862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A86AC5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p>
        </w:tc>
        <w:tc>
          <w:tcPr>
            <w:tcW w:w="1418" w:type="dxa"/>
            <w:tcBorders>
              <w:top w:val="nil"/>
              <w:left w:val="single" w:sz="4" w:space="0" w:color="auto"/>
              <w:bottom w:val="nil"/>
              <w:right w:val="nil"/>
            </w:tcBorders>
          </w:tcPr>
          <w:p w14:paraId="0B8DF49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FED628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0E8CF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FC78C6" w14:textId="77777777" w:rsidTr="0022180F">
        <w:trPr>
          <w:jc w:val="center"/>
        </w:trPr>
        <w:tc>
          <w:tcPr>
            <w:tcW w:w="567" w:type="dxa"/>
            <w:tcBorders>
              <w:top w:val="nil"/>
              <w:left w:val="single" w:sz="12" w:space="0" w:color="auto"/>
              <w:bottom w:val="nil"/>
              <w:right w:val="single" w:sz="4" w:space="0" w:color="auto"/>
            </w:tcBorders>
          </w:tcPr>
          <w:p w14:paraId="43476C9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61D590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Земляні роботи</w:t>
            </w:r>
          </w:p>
        </w:tc>
        <w:tc>
          <w:tcPr>
            <w:tcW w:w="1418" w:type="dxa"/>
            <w:tcBorders>
              <w:top w:val="nil"/>
              <w:left w:val="single" w:sz="4" w:space="0" w:color="auto"/>
              <w:bottom w:val="nil"/>
              <w:right w:val="nil"/>
            </w:tcBorders>
          </w:tcPr>
          <w:p w14:paraId="4EED7D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8075D4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D933F9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38760B" w14:textId="77777777" w:rsidTr="0022180F">
        <w:trPr>
          <w:jc w:val="center"/>
        </w:trPr>
        <w:tc>
          <w:tcPr>
            <w:tcW w:w="567" w:type="dxa"/>
            <w:tcBorders>
              <w:top w:val="nil"/>
              <w:left w:val="single" w:sz="12" w:space="0" w:color="auto"/>
              <w:bottom w:val="nil"/>
              <w:right w:val="single" w:sz="4" w:space="0" w:color="auto"/>
            </w:tcBorders>
          </w:tcPr>
          <w:p w14:paraId="54B21EB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0523E8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7E36BE2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528CB1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903CF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D2AA545" w14:textId="77777777" w:rsidTr="0022180F">
        <w:trPr>
          <w:jc w:val="center"/>
        </w:trPr>
        <w:tc>
          <w:tcPr>
            <w:tcW w:w="567" w:type="dxa"/>
            <w:tcBorders>
              <w:top w:val="nil"/>
              <w:left w:val="single" w:sz="12" w:space="0" w:color="auto"/>
              <w:bottom w:val="nil"/>
              <w:right w:val="single" w:sz="4" w:space="0" w:color="auto"/>
            </w:tcBorders>
          </w:tcPr>
          <w:p w14:paraId="4B152C6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42</w:t>
            </w:r>
          </w:p>
        </w:tc>
        <w:tc>
          <w:tcPr>
            <w:tcW w:w="5387" w:type="dxa"/>
            <w:tcBorders>
              <w:top w:val="nil"/>
              <w:left w:val="nil"/>
              <w:bottom w:val="nil"/>
              <w:right w:val="nil"/>
            </w:tcBorders>
          </w:tcPr>
          <w:p w14:paraId="065481C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p>
          <w:p w14:paraId="60FCF340" w14:textId="7FC77B7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екскаваторами місткістю ковша 0,25 м3 у відвал,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630CC1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B638BF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13,4</w:t>
            </w:r>
          </w:p>
        </w:tc>
        <w:tc>
          <w:tcPr>
            <w:tcW w:w="1118" w:type="dxa"/>
            <w:tcBorders>
              <w:top w:val="nil"/>
              <w:left w:val="single" w:sz="4" w:space="0" w:color="auto"/>
              <w:bottom w:val="nil"/>
              <w:right w:val="single" w:sz="12" w:space="0" w:color="auto"/>
            </w:tcBorders>
            <w:vAlign w:val="center"/>
          </w:tcPr>
          <w:p w14:paraId="34FE5C6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26FCD1" w14:textId="77777777" w:rsidTr="0022180F">
        <w:trPr>
          <w:jc w:val="center"/>
        </w:trPr>
        <w:tc>
          <w:tcPr>
            <w:tcW w:w="567" w:type="dxa"/>
            <w:tcBorders>
              <w:top w:val="nil"/>
              <w:left w:val="single" w:sz="12" w:space="0" w:color="auto"/>
              <w:bottom w:val="nil"/>
              <w:right w:val="single" w:sz="4" w:space="0" w:color="auto"/>
            </w:tcBorders>
          </w:tcPr>
          <w:p w14:paraId="08130C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43</w:t>
            </w:r>
          </w:p>
        </w:tc>
        <w:tc>
          <w:tcPr>
            <w:tcW w:w="5387" w:type="dxa"/>
            <w:tcBorders>
              <w:top w:val="nil"/>
              <w:left w:val="nil"/>
              <w:bottom w:val="nil"/>
              <w:right w:val="nil"/>
            </w:tcBorders>
          </w:tcPr>
          <w:p w14:paraId="0382FA21" w14:textId="794DA836"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екскаваторами місткістю ковша 0,25 м3 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навантаженням на автомобілі-самоскиди, група ґрунту 2</w:t>
            </w:r>
          </w:p>
        </w:tc>
        <w:tc>
          <w:tcPr>
            <w:tcW w:w="1418" w:type="dxa"/>
            <w:tcBorders>
              <w:top w:val="nil"/>
              <w:left w:val="single" w:sz="4" w:space="0" w:color="auto"/>
              <w:bottom w:val="nil"/>
              <w:right w:val="nil"/>
            </w:tcBorders>
          </w:tcPr>
          <w:p w14:paraId="52C284B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B6AAB0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28,1</w:t>
            </w:r>
          </w:p>
        </w:tc>
        <w:tc>
          <w:tcPr>
            <w:tcW w:w="1118" w:type="dxa"/>
            <w:tcBorders>
              <w:top w:val="nil"/>
              <w:left w:val="single" w:sz="4" w:space="0" w:color="auto"/>
              <w:bottom w:val="nil"/>
              <w:right w:val="single" w:sz="12" w:space="0" w:color="auto"/>
            </w:tcBorders>
            <w:vAlign w:val="center"/>
          </w:tcPr>
          <w:p w14:paraId="162F6AF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356B1EF" w14:textId="77777777" w:rsidTr="0022180F">
        <w:trPr>
          <w:jc w:val="center"/>
        </w:trPr>
        <w:tc>
          <w:tcPr>
            <w:tcW w:w="567" w:type="dxa"/>
            <w:tcBorders>
              <w:top w:val="nil"/>
              <w:left w:val="single" w:sz="12" w:space="0" w:color="auto"/>
              <w:bottom w:val="nil"/>
              <w:right w:val="single" w:sz="4" w:space="0" w:color="auto"/>
            </w:tcBorders>
          </w:tcPr>
          <w:p w14:paraId="56BDA02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44</w:t>
            </w:r>
          </w:p>
        </w:tc>
        <w:tc>
          <w:tcPr>
            <w:tcW w:w="5387" w:type="dxa"/>
            <w:tcBorders>
              <w:top w:val="nil"/>
              <w:left w:val="nil"/>
              <w:bottom w:val="nil"/>
              <w:right w:val="nil"/>
            </w:tcBorders>
          </w:tcPr>
          <w:p w14:paraId="43B634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ґрунту до 30 км</w:t>
            </w:r>
          </w:p>
        </w:tc>
        <w:tc>
          <w:tcPr>
            <w:tcW w:w="1418" w:type="dxa"/>
            <w:tcBorders>
              <w:top w:val="nil"/>
              <w:left w:val="single" w:sz="4" w:space="0" w:color="auto"/>
              <w:bottom w:val="nil"/>
              <w:right w:val="nil"/>
            </w:tcBorders>
          </w:tcPr>
          <w:p w14:paraId="400D3E3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718428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49,175</w:t>
            </w:r>
          </w:p>
        </w:tc>
        <w:tc>
          <w:tcPr>
            <w:tcW w:w="1118" w:type="dxa"/>
            <w:tcBorders>
              <w:top w:val="nil"/>
              <w:left w:val="single" w:sz="4" w:space="0" w:color="auto"/>
              <w:bottom w:val="nil"/>
              <w:right w:val="single" w:sz="12" w:space="0" w:color="auto"/>
            </w:tcBorders>
            <w:vAlign w:val="center"/>
          </w:tcPr>
          <w:p w14:paraId="58BE30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2F6DCA3" w14:textId="77777777" w:rsidTr="0022180F">
        <w:trPr>
          <w:jc w:val="center"/>
        </w:trPr>
        <w:tc>
          <w:tcPr>
            <w:tcW w:w="567" w:type="dxa"/>
            <w:tcBorders>
              <w:top w:val="nil"/>
              <w:left w:val="single" w:sz="12" w:space="0" w:color="auto"/>
              <w:bottom w:val="nil"/>
              <w:right w:val="single" w:sz="4" w:space="0" w:color="auto"/>
            </w:tcBorders>
          </w:tcPr>
          <w:p w14:paraId="7FF4C9B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45</w:t>
            </w:r>
          </w:p>
        </w:tc>
        <w:tc>
          <w:tcPr>
            <w:tcW w:w="5387" w:type="dxa"/>
            <w:tcBorders>
              <w:top w:val="nil"/>
              <w:left w:val="nil"/>
              <w:bottom w:val="nil"/>
              <w:right w:val="nil"/>
            </w:tcBorders>
          </w:tcPr>
          <w:p w14:paraId="6AD7B591" w14:textId="0ABB7AAC"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кріплень з укосами, група ґрунту 2</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[доробка вручну, розробленого механiзованим способом]</w:t>
            </w:r>
          </w:p>
        </w:tc>
        <w:tc>
          <w:tcPr>
            <w:tcW w:w="1418" w:type="dxa"/>
            <w:tcBorders>
              <w:top w:val="nil"/>
              <w:left w:val="single" w:sz="4" w:space="0" w:color="auto"/>
              <w:bottom w:val="nil"/>
              <w:right w:val="nil"/>
            </w:tcBorders>
          </w:tcPr>
          <w:p w14:paraId="705D7B0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4D4699D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88860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9E17381" w14:textId="77777777" w:rsidTr="0022180F">
        <w:trPr>
          <w:jc w:val="center"/>
        </w:trPr>
        <w:tc>
          <w:tcPr>
            <w:tcW w:w="567" w:type="dxa"/>
            <w:tcBorders>
              <w:top w:val="nil"/>
              <w:left w:val="single" w:sz="12" w:space="0" w:color="auto"/>
              <w:bottom w:val="nil"/>
              <w:right w:val="single" w:sz="4" w:space="0" w:color="auto"/>
            </w:tcBorders>
          </w:tcPr>
          <w:p w14:paraId="237B21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46</w:t>
            </w:r>
          </w:p>
        </w:tc>
        <w:tc>
          <w:tcPr>
            <w:tcW w:w="5387" w:type="dxa"/>
            <w:tcBorders>
              <w:top w:val="nil"/>
              <w:left w:val="nil"/>
              <w:bottom w:val="nil"/>
              <w:right w:val="nil"/>
            </w:tcBorders>
          </w:tcPr>
          <w:p w14:paraId="7E3C86E2" w14:textId="7D1DF14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730F9A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38AB657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2600D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9DEB4B" w14:textId="77777777" w:rsidTr="0022180F">
        <w:trPr>
          <w:jc w:val="center"/>
        </w:trPr>
        <w:tc>
          <w:tcPr>
            <w:tcW w:w="567" w:type="dxa"/>
            <w:tcBorders>
              <w:top w:val="nil"/>
              <w:left w:val="single" w:sz="12" w:space="0" w:color="auto"/>
              <w:bottom w:val="nil"/>
              <w:right w:val="single" w:sz="4" w:space="0" w:color="auto"/>
            </w:tcBorders>
          </w:tcPr>
          <w:p w14:paraId="3918F6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47</w:t>
            </w:r>
          </w:p>
        </w:tc>
        <w:tc>
          <w:tcPr>
            <w:tcW w:w="5387" w:type="dxa"/>
            <w:tcBorders>
              <w:top w:val="nil"/>
              <w:left w:val="nil"/>
              <w:bottom w:val="nil"/>
              <w:right w:val="nil"/>
            </w:tcBorders>
          </w:tcPr>
          <w:p w14:paraId="0DA80B4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траншей та котлованів бульдозерами</w:t>
            </w:r>
          </w:p>
          <w:p w14:paraId="7AC48954" w14:textId="0AC3D284"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потужністю 59 кВт при переміщенні ґрунту до 5 м,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60D55ED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4A5451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13,4</w:t>
            </w:r>
          </w:p>
        </w:tc>
        <w:tc>
          <w:tcPr>
            <w:tcW w:w="1118" w:type="dxa"/>
            <w:tcBorders>
              <w:top w:val="nil"/>
              <w:left w:val="single" w:sz="4" w:space="0" w:color="auto"/>
              <w:bottom w:val="nil"/>
              <w:right w:val="single" w:sz="12" w:space="0" w:color="auto"/>
            </w:tcBorders>
            <w:vAlign w:val="center"/>
          </w:tcPr>
          <w:p w14:paraId="035840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3FCE194" w14:textId="77777777" w:rsidTr="0022180F">
        <w:trPr>
          <w:jc w:val="center"/>
        </w:trPr>
        <w:tc>
          <w:tcPr>
            <w:tcW w:w="567" w:type="dxa"/>
            <w:tcBorders>
              <w:top w:val="nil"/>
              <w:left w:val="single" w:sz="12" w:space="0" w:color="auto"/>
              <w:bottom w:val="nil"/>
              <w:right w:val="single" w:sz="4" w:space="0" w:color="auto"/>
            </w:tcBorders>
          </w:tcPr>
          <w:p w14:paraId="24587B6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48</w:t>
            </w:r>
          </w:p>
        </w:tc>
        <w:tc>
          <w:tcPr>
            <w:tcW w:w="5387" w:type="dxa"/>
            <w:tcBorders>
              <w:top w:val="nil"/>
              <w:left w:val="nil"/>
              <w:bottom w:val="nil"/>
              <w:right w:val="nil"/>
            </w:tcBorders>
          </w:tcPr>
          <w:p w14:paraId="4C6EA020" w14:textId="752CBF33"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Ущільнення ґрунту пневматичними трамбівками,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1-2</w:t>
            </w:r>
          </w:p>
        </w:tc>
        <w:tc>
          <w:tcPr>
            <w:tcW w:w="1418" w:type="dxa"/>
            <w:tcBorders>
              <w:top w:val="nil"/>
              <w:left w:val="single" w:sz="4" w:space="0" w:color="auto"/>
              <w:bottom w:val="nil"/>
              <w:right w:val="nil"/>
            </w:tcBorders>
          </w:tcPr>
          <w:p w14:paraId="4B01CC5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1F09AC0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13,4</w:t>
            </w:r>
          </w:p>
        </w:tc>
        <w:tc>
          <w:tcPr>
            <w:tcW w:w="1118" w:type="dxa"/>
            <w:tcBorders>
              <w:top w:val="nil"/>
              <w:left w:val="single" w:sz="4" w:space="0" w:color="auto"/>
              <w:bottom w:val="nil"/>
              <w:right w:val="single" w:sz="12" w:space="0" w:color="auto"/>
            </w:tcBorders>
            <w:vAlign w:val="center"/>
          </w:tcPr>
          <w:p w14:paraId="511880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E93A36" w14:textId="77777777" w:rsidTr="0022180F">
        <w:trPr>
          <w:jc w:val="center"/>
        </w:trPr>
        <w:tc>
          <w:tcPr>
            <w:tcW w:w="567" w:type="dxa"/>
            <w:tcBorders>
              <w:top w:val="nil"/>
              <w:left w:val="single" w:sz="12" w:space="0" w:color="auto"/>
              <w:bottom w:val="nil"/>
              <w:right w:val="single" w:sz="4" w:space="0" w:color="auto"/>
            </w:tcBorders>
          </w:tcPr>
          <w:p w14:paraId="0766CBC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49</w:t>
            </w:r>
          </w:p>
        </w:tc>
        <w:tc>
          <w:tcPr>
            <w:tcW w:w="5387" w:type="dxa"/>
            <w:tcBorders>
              <w:top w:val="nil"/>
              <w:left w:val="nil"/>
              <w:bottom w:val="nil"/>
              <w:right w:val="nil"/>
            </w:tcBorders>
          </w:tcPr>
          <w:p w14:paraId="15B80F14" w14:textId="70E4F78C"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Ущільнення ґрунту пневматичними трамбівками,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1-2/ основи під канал</w:t>
            </w:r>
          </w:p>
        </w:tc>
        <w:tc>
          <w:tcPr>
            <w:tcW w:w="1418" w:type="dxa"/>
            <w:tcBorders>
              <w:top w:val="nil"/>
              <w:left w:val="single" w:sz="4" w:space="0" w:color="auto"/>
              <w:bottom w:val="nil"/>
              <w:right w:val="nil"/>
            </w:tcBorders>
          </w:tcPr>
          <w:p w14:paraId="51273E1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985F1A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11,4648</w:t>
            </w:r>
          </w:p>
        </w:tc>
        <w:tc>
          <w:tcPr>
            <w:tcW w:w="1118" w:type="dxa"/>
            <w:tcBorders>
              <w:top w:val="nil"/>
              <w:left w:val="single" w:sz="4" w:space="0" w:color="auto"/>
              <w:bottom w:val="nil"/>
              <w:right w:val="single" w:sz="12" w:space="0" w:color="auto"/>
            </w:tcBorders>
            <w:vAlign w:val="center"/>
          </w:tcPr>
          <w:p w14:paraId="5294E3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25F621" w14:textId="77777777" w:rsidTr="0022180F">
        <w:trPr>
          <w:jc w:val="center"/>
        </w:trPr>
        <w:tc>
          <w:tcPr>
            <w:tcW w:w="567" w:type="dxa"/>
            <w:tcBorders>
              <w:top w:val="nil"/>
              <w:left w:val="single" w:sz="12" w:space="0" w:color="auto"/>
              <w:bottom w:val="nil"/>
              <w:right w:val="single" w:sz="4" w:space="0" w:color="auto"/>
            </w:tcBorders>
          </w:tcPr>
          <w:p w14:paraId="726AFB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50</w:t>
            </w:r>
          </w:p>
        </w:tc>
        <w:tc>
          <w:tcPr>
            <w:tcW w:w="5387" w:type="dxa"/>
            <w:tcBorders>
              <w:top w:val="nil"/>
              <w:left w:val="nil"/>
              <w:bottom w:val="nil"/>
              <w:right w:val="nil"/>
            </w:tcBorders>
          </w:tcPr>
          <w:p w14:paraId="2C5E0A13" w14:textId="54BA9FA3"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Підвішування підземних комунікацій при перетині їх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трасою трубопроводу, площа перерізу короба до 0,1 м2</w:t>
            </w:r>
          </w:p>
        </w:tc>
        <w:tc>
          <w:tcPr>
            <w:tcW w:w="1418" w:type="dxa"/>
            <w:tcBorders>
              <w:top w:val="nil"/>
              <w:left w:val="single" w:sz="4" w:space="0" w:color="auto"/>
              <w:bottom w:val="nil"/>
              <w:right w:val="nil"/>
            </w:tcBorders>
          </w:tcPr>
          <w:p w14:paraId="2EB54FD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 короба</w:t>
            </w:r>
          </w:p>
        </w:tc>
        <w:tc>
          <w:tcPr>
            <w:tcW w:w="1418" w:type="dxa"/>
            <w:tcBorders>
              <w:top w:val="nil"/>
              <w:left w:val="single" w:sz="4" w:space="0" w:color="auto"/>
              <w:bottom w:val="nil"/>
              <w:right w:val="single" w:sz="4" w:space="0" w:color="auto"/>
            </w:tcBorders>
          </w:tcPr>
          <w:p w14:paraId="7CC5F71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51A5792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D49A8D" w14:textId="77777777" w:rsidTr="0022180F">
        <w:trPr>
          <w:jc w:val="center"/>
        </w:trPr>
        <w:tc>
          <w:tcPr>
            <w:tcW w:w="567" w:type="dxa"/>
            <w:tcBorders>
              <w:top w:val="nil"/>
              <w:left w:val="single" w:sz="12" w:space="0" w:color="auto"/>
              <w:bottom w:val="nil"/>
              <w:right w:val="single" w:sz="4" w:space="0" w:color="auto"/>
            </w:tcBorders>
          </w:tcPr>
          <w:p w14:paraId="4F6040D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51</w:t>
            </w:r>
          </w:p>
        </w:tc>
        <w:tc>
          <w:tcPr>
            <w:tcW w:w="5387" w:type="dxa"/>
            <w:tcBorders>
              <w:top w:val="nil"/>
              <w:left w:val="nil"/>
              <w:bottom w:val="nil"/>
              <w:right w:val="nil"/>
            </w:tcBorders>
          </w:tcPr>
          <w:p w14:paraId="3AA3F3F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Швелери N10-14 із сталі марки 18сп</w:t>
            </w:r>
          </w:p>
        </w:tc>
        <w:tc>
          <w:tcPr>
            <w:tcW w:w="1418" w:type="dxa"/>
            <w:tcBorders>
              <w:top w:val="nil"/>
              <w:left w:val="single" w:sz="4" w:space="0" w:color="auto"/>
              <w:bottom w:val="nil"/>
              <w:right w:val="nil"/>
            </w:tcBorders>
          </w:tcPr>
          <w:p w14:paraId="3ED3E4C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1FBDAF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0,1476</w:t>
            </w:r>
          </w:p>
        </w:tc>
        <w:tc>
          <w:tcPr>
            <w:tcW w:w="1118" w:type="dxa"/>
            <w:tcBorders>
              <w:top w:val="nil"/>
              <w:left w:val="single" w:sz="4" w:space="0" w:color="auto"/>
              <w:bottom w:val="nil"/>
              <w:right w:val="single" w:sz="12" w:space="0" w:color="auto"/>
            </w:tcBorders>
            <w:vAlign w:val="center"/>
          </w:tcPr>
          <w:p w14:paraId="160D070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BFDB7C4" w14:textId="77777777" w:rsidTr="0022180F">
        <w:trPr>
          <w:jc w:val="center"/>
        </w:trPr>
        <w:tc>
          <w:tcPr>
            <w:tcW w:w="567" w:type="dxa"/>
            <w:tcBorders>
              <w:top w:val="nil"/>
              <w:left w:val="single" w:sz="12" w:space="0" w:color="auto"/>
              <w:bottom w:val="nil"/>
              <w:right w:val="single" w:sz="4" w:space="0" w:color="auto"/>
            </w:tcBorders>
            <w:vAlign w:val="center"/>
          </w:tcPr>
          <w:p w14:paraId="5339CD5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6B8867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lang w:val="ru-RU"/>
              </w:rPr>
            </w:pPr>
            <w:r w:rsidRPr="00642389">
              <w:rPr>
                <w:rFonts w:ascii="Times New Roman" w:eastAsia="Arial" w:hAnsi="Times New Roman" w:cs="Times New Roman"/>
                <w:color w:val="000000"/>
                <w:spacing w:val="-3"/>
                <w:sz w:val="18"/>
                <w:szCs w:val="18"/>
                <w:u w:val="single"/>
                <w:lang w:val="ru-RU"/>
              </w:rPr>
              <w:t xml:space="preserve">Плита монолітна </w:t>
            </w:r>
            <w:r w:rsidRPr="00642389">
              <w:rPr>
                <w:rFonts w:ascii="Times New Roman" w:eastAsia="Arial" w:hAnsi="Times New Roman" w:cs="Times New Roman"/>
                <w:color w:val="000000"/>
                <w:spacing w:val="-3"/>
                <w:sz w:val="18"/>
                <w:szCs w:val="18"/>
                <w:u w:val="single"/>
                <w:lang w:val="en-US"/>
              </w:rPr>
              <w:t>h</w:t>
            </w:r>
            <w:r w:rsidRPr="00642389">
              <w:rPr>
                <w:rFonts w:ascii="Times New Roman" w:eastAsia="Arial" w:hAnsi="Times New Roman" w:cs="Times New Roman"/>
                <w:color w:val="000000"/>
                <w:spacing w:val="-3"/>
                <w:sz w:val="18"/>
                <w:szCs w:val="18"/>
                <w:u w:val="single"/>
                <w:lang w:val="ru-RU"/>
              </w:rPr>
              <w:t>=200 під канал на примиканні до</w:t>
            </w:r>
          </w:p>
          <w:p w14:paraId="6AEB86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u w:val="single"/>
                <w:lang w:val="en-US"/>
              </w:rPr>
              <w:t>камер (Lзаг=7 м.п.)</w:t>
            </w:r>
          </w:p>
        </w:tc>
        <w:tc>
          <w:tcPr>
            <w:tcW w:w="1418" w:type="dxa"/>
            <w:tcBorders>
              <w:top w:val="nil"/>
              <w:left w:val="single" w:sz="4" w:space="0" w:color="auto"/>
              <w:bottom w:val="nil"/>
              <w:right w:val="single" w:sz="4" w:space="0" w:color="auto"/>
            </w:tcBorders>
            <w:vAlign w:val="center"/>
          </w:tcPr>
          <w:p w14:paraId="689AD74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17422B7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608B530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CA5D60E" w14:textId="77777777" w:rsidTr="0022180F">
        <w:trPr>
          <w:jc w:val="center"/>
        </w:trPr>
        <w:tc>
          <w:tcPr>
            <w:tcW w:w="567" w:type="dxa"/>
            <w:tcBorders>
              <w:top w:val="nil"/>
              <w:left w:val="single" w:sz="12" w:space="0" w:color="auto"/>
              <w:bottom w:val="nil"/>
              <w:right w:val="single" w:sz="4" w:space="0" w:color="auto"/>
            </w:tcBorders>
            <w:vAlign w:val="center"/>
          </w:tcPr>
          <w:p w14:paraId="2F7FD4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55FC04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40397B9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7847BEC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736FA1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5719AD0" w14:textId="77777777" w:rsidTr="0022180F">
        <w:trPr>
          <w:jc w:val="center"/>
        </w:trPr>
        <w:tc>
          <w:tcPr>
            <w:tcW w:w="567" w:type="dxa"/>
            <w:tcBorders>
              <w:top w:val="nil"/>
              <w:left w:val="single" w:sz="12" w:space="0" w:color="auto"/>
              <w:bottom w:val="nil"/>
              <w:right w:val="single" w:sz="4" w:space="0" w:color="auto"/>
            </w:tcBorders>
          </w:tcPr>
          <w:p w14:paraId="21118F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52</w:t>
            </w:r>
          </w:p>
        </w:tc>
        <w:tc>
          <w:tcPr>
            <w:tcW w:w="5387" w:type="dxa"/>
            <w:tcBorders>
              <w:top w:val="nil"/>
              <w:left w:val="nil"/>
              <w:bottom w:val="nil"/>
              <w:right w:val="nil"/>
            </w:tcBorders>
          </w:tcPr>
          <w:p w14:paraId="3C0AC881" w14:textId="441ECD94"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фундаментних плит залізобетонних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плоских</w:t>
            </w:r>
          </w:p>
        </w:tc>
        <w:tc>
          <w:tcPr>
            <w:tcW w:w="1418" w:type="dxa"/>
            <w:tcBorders>
              <w:top w:val="nil"/>
              <w:left w:val="single" w:sz="4" w:space="0" w:color="auto"/>
              <w:bottom w:val="nil"/>
              <w:right w:val="nil"/>
            </w:tcBorders>
          </w:tcPr>
          <w:p w14:paraId="04BABE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B1F935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5564C1F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B5B85A8" w14:textId="77777777" w:rsidTr="0022180F">
        <w:trPr>
          <w:jc w:val="center"/>
        </w:trPr>
        <w:tc>
          <w:tcPr>
            <w:tcW w:w="567" w:type="dxa"/>
            <w:tcBorders>
              <w:top w:val="nil"/>
              <w:left w:val="single" w:sz="12" w:space="0" w:color="auto"/>
              <w:bottom w:val="nil"/>
              <w:right w:val="single" w:sz="4" w:space="0" w:color="auto"/>
            </w:tcBorders>
          </w:tcPr>
          <w:p w14:paraId="424CE9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53</w:t>
            </w:r>
          </w:p>
        </w:tc>
        <w:tc>
          <w:tcPr>
            <w:tcW w:w="5387" w:type="dxa"/>
            <w:tcBorders>
              <w:top w:val="nil"/>
              <w:left w:val="nil"/>
              <w:bottom w:val="nil"/>
              <w:right w:val="nil"/>
            </w:tcBorders>
          </w:tcPr>
          <w:p w14:paraId="3486CD51" w14:textId="5C312D76"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12 мм</w:t>
            </w:r>
          </w:p>
        </w:tc>
        <w:tc>
          <w:tcPr>
            <w:tcW w:w="1418" w:type="dxa"/>
            <w:tcBorders>
              <w:top w:val="nil"/>
              <w:left w:val="single" w:sz="4" w:space="0" w:color="auto"/>
              <w:bottom w:val="nil"/>
              <w:right w:val="nil"/>
            </w:tcBorders>
          </w:tcPr>
          <w:p w14:paraId="327F745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E9E23B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0,10443</w:t>
            </w:r>
          </w:p>
        </w:tc>
        <w:tc>
          <w:tcPr>
            <w:tcW w:w="1118" w:type="dxa"/>
            <w:tcBorders>
              <w:top w:val="nil"/>
              <w:left w:val="single" w:sz="4" w:space="0" w:color="auto"/>
              <w:bottom w:val="nil"/>
              <w:right w:val="single" w:sz="12" w:space="0" w:color="auto"/>
            </w:tcBorders>
            <w:vAlign w:val="center"/>
          </w:tcPr>
          <w:p w14:paraId="73CDDB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F7FCEE0" w14:textId="77777777" w:rsidTr="0022180F">
        <w:trPr>
          <w:jc w:val="center"/>
        </w:trPr>
        <w:tc>
          <w:tcPr>
            <w:tcW w:w="567" w:type="dxa"/>
            <w:tcBorders>
              <w:top w:val="nil"/>
              <w:left w:val="single" w:sz="12" w:space="0" w:color="auto"/>
              <w:bottom w:val="nil"/>
              <w:right w:val="single" w:sz="4" w:space="0" w:color="auto"/>
            </w:tcBorders>
          </w:tcPr>
          <w:p w14:paraId="412358C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54</w:t>
            </w:r>
          </w:p>
        </w:tc>
        <w:tc>
          <w:tcPr>
            <w:tcW w:w="5387" w:type="dxa"/>
            <w:tcBorders>
              <w:top w:val="nil"/>
              <w:left w:val="nil"/>
              <w:bottom w:val="nil"/>
              <w:right w:val="nil"/>
            </w:tcBorders>
          </w:tcPr>
          <w:p w14:paraId="282224A7" w14:textId="461B30CC"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Дріт арматурний із низьковуглецевої сталі стали ВР-1,</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 6 мм</w:t>
            </w:r>
          </w:p>
        </w:tc>
        <w:tc>
          <w:tcPr>
            <w:tcW w:w="1418" w:type="dxa"/>
            <w:tcBorders>
              <w:top w:val="nil"/>
              <w:left w:val="single" w:sz="4" w:space="0" w:color="auto"/>
              <w:bottom w:val="nil"/>
              <w:right w:val="nil"/>
            </w:tcBorders>
          </w:tcPr>
          <w:p w14:paraId="40E4ED6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973DD3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0,01652</w:t>
            </w:r>
          </w:p>
        </w:tc>
        <w:tc>
          <w:tcPr>
            <w:tcW w:w="1118" w:type="dxa"/>
            <w:tcBorders>
              <w:top w:val="nil"/>
              <w:left w:val="single" w:sz="4" w:space="0" w:color="auto"/>
              <w:bottom w:val="nil"/>
              <w:right w:val="single" w:sz="12" w:space="0" w:color="auto"/>
            </w:tcBorders>
            <w:vAlign w:val="center"/>
          </w:tcPr>
          <w:p w14:paraId="5CF935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9EE6DC" w14:textId="77777777" w:rsidTr="0022180F">
        <w:trPr>
          <w:jc w:val="center"/>
        </w:trPr>
        <w:tc>
          <w:tcPr>
            <w:tcW w:w="567" w:type="dxa"/>
            <w:tcBorders>
              <w:top w:val="nil"/>
              <w:left w:val="single" w:sz="12" w:space="0" w:color="auto"/>
              <w:bottom w:val="nil"/>
              <w:right w:val="single" w:sz="4" w:space="0" w:color="auto"/>
            </w:tcBorders>
            <w:vAlign w:val="center"/>
          </w:tcPr>
          <w:p w14:paraId="45304E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694AF53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u w:val="single"/>
                <w:lang w:val="en-US"/>
              </w:rPr>
              <w:t>Канал КЛ90х45</w:t>
            </w:r>
          </w:p>
        </w:tc>
        <w:tc>
          <w:tcPr>
            <w:tcW w:w="1418" w:type="dxa"/>
            <w:tcBorders>
              <w:top w:val="nil"/>
              <w:left w:val="single" w:sz="4" w:space="0" w:color="auto"/>
              <w:bottom w:val="nil"/>
              <w:right w:val="single" w:sz="4" w:space="0" w:color="auto"/>
            </w:tcBorders>
            <w:vAlign w:val="center"/>
          </w:tcPr>
          <w:p w14:paraId="7BAF3A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0C5B2E6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210EF3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73BA8A" w14:textId="77777777" w:rsidTr="0022180F">
        <w:trPr>
          <w:jc w:val="center"/>
        </w:trPr>
        <w:tc>
          <w:tcPr>
            <w:tcW w:w="567" w:type="dxa"/>
            <w:tcBorders>
              <w:top w:val="nil"/>
              <w:left w:val="single" w:sz="12" w:space="0" w:color="auto"/>
              <w:bottom w:val="nil"/>
              <w:right w:val="single" w:sz="4" w:space="0" w:color="auto"/>
            </w:tcBorders>
            <w:vAlign w:val="center"/>
          </w:tcPr>
          <w:p w14:paraId="4C0B5C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5387" w:type="dxa"/>
            <w:tcBorders>
              <w:top w:val="nil"/>
              <w:left w:val="single" w:sz="4" w:space="0" w:color="auto"/>
              <w:bottom w:val="nil"/>
              <w:right w:val="single" w:sz="4" w:space="0" w:color="auto"/>
            </w:tcBorders>
            <w:vAlign w:val="center"/>
          </w:tcPr>
          <w:p w14:paraId="6AE7133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3DD880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418" w:type="dxa"/>
            <w:tcBorders>
              <w:top w:val="nil"/>
              <w:left w:val="single" w:sz="4" w:space="0" w:color="auto"/>
              <w:bottom w:val="nil"/>
              <w:right w:val="single" w:sz="4" w:space="0" w:color="auto"/>
            </w:tcBorders>
            <w:vAlign w:val="center"/>
          </w:tcPr>
          <w:p w14:paraId="35D1A99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c>
          <w:tcPr>
            <w:tcW w:w="1118" w:type="dxa"/>
            <w:tcBorders>
              <w:top w:val="nil"/>
              <w:left w:val="single" w:sz="4" w:space="0" w:color="auto"/>
              <w:bottom w:val="nil"/>
              <w:right w:val="single" w:sz="12" w:space="0" w:color="auto"/>
            </w:tcBorders>
            <w:vAlign w:val="center"/>
          </w:tcPr>
          <w:p w14:paraId="4762CD8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1CDF60" w14:textId="77777777" w:rsidTr="0022180F">
        <w:trPr>
          <w:jc w:val="center"/>
        </w:trPr>
        <w:tc>
          <w:tcPr>
            <w:tcW w:w="567" w:type="dxa"/>
            <w:tcBorders>
              <w:top w:val="nil"/>
              <w:left w:val="single" w:sz="12" w:space="0" w:color="auto"/>
              <w:bottom w:val="nil"/>
              <w:right w:val="single" w:sz="4" w:space="0" w:color="auto"/>
            </w:tcBorders>
          </w:tcPr>
          <w:p w14:paraId="56C81B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55</w:t>
            </w:r>
          </w:p>
        </w:tc>
        <w:tc>
          <w:tcPr>
            <w:tcW w:w="5387" w:type="dxa"/>
            <w:tcBorders>
              <w:top w:val="nil"/>
              <w:left w:val="nil"/>
              <w:bottom w:val="nil"/>
              <w:right w:val="nil"/>
            </w:tcBorders>
          </w:tcPr>
          <w:p w14:paraId="55DB542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Розливання в'яжучих матеріалів</w:t>
            </w:r>
          </w:p>
        </w:tc>
        <w:tc>
          <w:tcPr>
            <w:tcW w:w="1418" w:type="dxa"/>
            <w:tcBorders>
              <w:top w:val="nil"/>
              <w:left w:val="single" w:sz="4" w:space="0" w:color="auto"/>
              <w:bottom w:val="nil"/>
              <w:right w:val="nil"/>
            </w:tcBorders>
          </w:tcPr>
          <w:p w14:paraId="5A3849D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C767A2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0,037654</w:t>
            </w:r>
          </w:p>
        </w:tc>
        <w:tc>
          <w:tcPr>
            <w:tcW w:w="1118" w:type="dxa"/>
            <w:tcBorders>
              <w:top w:val="nil"/>
              <w:left w:val="single" w:sz="4" w:space="0" w:color="auto"/>
              <w:bottom w:val="nil"/>
              <w:right w:val="single" w:sz="12" w:space="0" w:color="auto"/>
            </w:tcBorders>
            <w:vAlign w:val="center"/>
          </w:tcPr>
          <w:p w14:paraId="28380B7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C4C7A49" w14:textId="77777777" w:rsidTr="0022180F">
        <w:trPr>
          <w:jc w:val="center"/>
        </w:trPr>
        <w:tc>
          <w:tcPr>
            <w:tcW w:w="567" w:type="dxa"/>
            <w:tcBorders>
              <w:top w:val="nil"/>
              <w:left w:val="single" w:sz="12" w:space="0" w:color="auto"/>
              <w:bottom w:val="nil"/>
              <w:right w:val="single" w:sz="4" w:space="0" w:color="auto"/>
            </w:tcBorders>
          </w:tcPr>
          <w:p w14:paraId="33B2251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56</w:t>
            </w:r>
          </w:p>
        </w:tc>
        <w:tc>
          <w:tcPr>
            <w:tcW w:w="5387" w:type="dxa"/>
            <w:tcBorders>
              <w:top w:val="nil"/>
              <w:left w:val="nil"/>
              <w:bottom w:val="nil"/>
              <w:right w:val="nil"/>
            </w:tcBorders>
          </w:tcPr>
          <w:p w14:paraId="36B6D75F" w14:textId="4769AE7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непрохідних однолоткових каналів, що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перекриваються або обпираються на плити</w:t>
            </w:r>
          </w:p>
        </w:tc>
        <w:tc>
          <w:tcPr>
            <w:tcW w:w="1418" w:type="dxa"/>
            <w:tcBorders>
              <w:top w:val="nil"/>
              <w:left w:val="single" w:sz="4" w:space="0" w:color="auto"/>
              <w:bottom w:val="nil"/>
              <w:right w:val="nil"/>
            </w:tcBorders>
          </w:tcPr>
          <w:p w14:paraId="1F713A3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55D24C1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12,32</w:t>
            </w:r>
          </w:p>
        </w:tc>
        <w:tc>
          <w:tcPr>
            <w:tcW w:w="1118" w:type="dxa"/>
            <w:tcBorders>
              <w:top w:val="nil"/>
              <w:left w:val="single" w:sz="4" w:space="0" w:color="auto"/>
              <w:bottom w:val="nil"/>
              <w:right w:val="single" w:sz="12" w:space="0" w:color="auto"/>
            </w:tcBorders>
            <w:vAlign w:val="center"/>
          </w:tcPr>
          <w:p w14:paraId="7FBE8DA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3F58A4" w14:textId="77777777" w:rsidTr="0022180F">
        <w:trPr>
          <w:jc w:val="center"/>
        </w:trPr>
        <w:tc>
          <w:tcPr>
            <w:tcW w:w="567" w:type="dxa"/>
            <w:tcBorders>
              <w:top w:val="nil"/>
              <w:left w:val="single" w:sz="12" w:space="0" w:color="auto"/>
              <w:bottom w:val="nil"/>
              <w:right w:val="single" w:sz="4" w:space="0" w:color="auto"/>
            </w:tcBorders>
          </w:tcPr>
          <w:p w14:paraId="2CFC14D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lastRenderedPageBreak/>
              <w:t>57</w:t>
            </w:r>
          </w:p>
        </w:tc>
        <w:tc>
          <w:tcPr>
            <w:tcW w:w="5387" w:type="dxa"/>
            <w:tcBorders>
              <w:top w:val="nil"/>
              <w:left w:val="nil"/>
              <w:bottom w:val="nil"/>
              <w:right w:val="nil"/>
            </w:tcBorders>
          </w:tcPr>
          <w:p w14:paraId="29D9600B" w14:textId="443362EE"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Лотки каналів збірні з/б марки Л6-8 серія 3.006.1-2.87</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w:t>
            </w:r>
            <w:r w:rsidR="003A4F8E">
              <w:rPr>
                <w:rFonts w:ascii="Times New Roman" w:eastAsia="Arial" w:hAnsi="Times New Roman" w:cs="Times New Roman"/>
                <w:color w:val="000000"/>
                <w:spacing w:val="-3"/>
                <w:sz w:val="18"/>
                <w:szCs w:val="18"/>
              </w:rPr>
              <w:t>и</w:t>
            </w:r>
            <w:r w:rsidRPr="00642389">
              <w:rPr>
                <w:rFonts w:ascii="Times New Roman" w:eastAsia="Arial" w:hAnsi="Times New Roman" w:cs="Times New Roman"/>
                <w:color w:val="000000"/>
                <w:spacing w:val="-3"/>
                <w:sz w:val="18"/>
                <w:szCs w:val="18"/>
              </w:rPr>
              <w:t>п.0-2(Ф96)</w:t>
            </w:r>
          </w:p>
          <w:p w14:paraId="1346552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0C3C58E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22BA38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5F2D7DC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6AEA956" w14:textId="77777777" w:rsidTr="0022180F">
        <w:trPr>
          <w:jc w:val="center"/>
        </w:trPr>
        <w:tc>
          <w:tcPr>
            <w:tcW w:w="567" w:type="dxa"/>
            <w:tcBorders>
              <w:top w:val="nil"/>
              <w:left w:val="single" w:sz="12" w:space="0" w:color="auto"/>
              <w:bottom w:val="nil"/>
              <w:right w:val="single" w:sz="4" w:space="0" w:color="auto"/>
            </w:tcBorders>
          </w:tcPr>
          <w:p w14:paraId="6C388D8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58</w:t>
            </w:r>
          </w:p>
        </w:tc>
        <w:tc>
          <w:tcPr>
            <w:tcW w:w="5387" w:type="dxa"/>
            <w:tcBorders>
              <w:top w:val="nil"/>
              <w:left w:val="nil"/>
              <w:bottom w:val="nil"/>
              <w:right w:val="nil"/>
            </w:tcBorders>
          </w:tcPr>
          <w:p w14:paraId="27FE3835" w14:textId="47EB6E30"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Лотки каналів збірні з/б марки Л6Д-8 серія 3.006.1-2.87</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w:t>
            </w:r>
            <w:r w:rsidR="003A4F8E">
              <w:rPr>
                <w:rFonts w:ascii="Times New Roman" w:eastAsia="Arial" w:hAnsi="Times New Roman" w:cs="Times New Roman"/>
                <w:color w:val="000000"/>
                <w:spacing w:val="-3"/>
                <w:sz w:val="18"/>
                <w:szCs w:val="18"/>
              </w:rPr>
              <w:t>и</w:t>
            </w:r>
            <w:r w:rsidRPr="00642389">
              <w:rPr>
                <w:rFonts w:ascii="Times New Roman" w:eastAsia="Arial" w:hAnsi="Times New Roman" w:cs="Times New Roman"/>
                <w:color w:val="000000"/>
                <w:spacing w:val="-3"/>
                <w:sz w:val="18"/>
                <w:szCs w:val="18"/>
              </w:rPr>
              <w:t>п.0-2(Ф96)</w:t>
            </w:r>
          </w:p>
          <w:p w14:paraId="5EBF1ED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650E48C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00A3EF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41DCF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63E66A2" w14:textId="77777777" w:rsidTr="0022180F">
        <w:trPr>
          <w:jc w:val="center"/>
        </w:trPr>
        <w:tc>
          <w:tcPr>
            <w:tcW w:w="567" w:type="dxa"/>
            <w:tcBorders>
              <w:top w:val="nil"/>
              <w:left w:val="single" w:sz="12" w:space="0" w:color="auto"/>
              <w:bottom w:val="nil"/>
              <w:right w:val="single" w:sz="4" w:space="0" w:color="auto"/>
            </w:tcBorders>
          </w:tcPr>
          <w:p w14:paraId="45A30C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59</w:t>
            </w:r>
          </w:p>
        </w:tc>
        <w:tc>
          <w:tcPr>
            <w:tcW w:w="5387" w:type="dxa"/>
            <w:tcBorders>
              <w:top w:val="nil"/>
              <w:left w:val="nil"/>
              <w:bottom w:val="nil"/>
              <w:right w:val="nil"/>
            </w:tcBorders>
          </w:tcPr>
          <w:p w14:paraId="1B2096A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Лотки каналів збірні з/б марки Л6-8-1 изм. </w:t>
            </w:r>
          </w:p>
        </w:tc>
        <w:tc>
          <w:tcPr>
            <w:tcW w:w="1418" w:type="dxa"/>
            <w:tcBorders>
              <w:top w:val="nil"/>
              <w:left w:val="single" w:sz="4" w:space="0" w:color="auto"/>
              <w:bottom w:val="nil"/>
              <w:right w:val="nil"/>
            </w:tcBorders>
          </w:tcPr>
          <w:p w14:paraId="4C4145F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F25C36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6C6733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6CED954" w14:textId="77777777" w:rsidTr="0022180F">
        <w:trPr>
          <w:jc w:val="center"/>
        </w:trPr>
        <w:tc>
          <w:tcPr>
            <w:tcW w:w="567" w:type="dxa"/>
            <w:tcBorders>
              <w:top w:val="nil"/>
              <w:left w:val="single" w:sz="12" w:space="0" w:color="auto"/>
              <w:bottom w:val="nil"/>
              <w:right w:val="single" w:sz="4" w:space="0" w:color="auto"/>
            </w:tcBorders>
          </w:tcPr>
          <w:p w14:paraId="02F43F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60</w:t>
            </w:r>
          </w:p>
        </w:tc>
        <w:tc>
          <w:tcPr>
            <w:tcW w:w="5387" w:type="dxa"/>
            <w:tcBorders>
              <w:top w:val="nil"/>
              <w:left w:val="nil"/>
              <w:bottom w:val="nil"/>
              <w:right w:val="nil"/>
            </w:tcBorders>
          </w:tcPr>
          <w:p w14:paraId="6F31112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Лотки каналів збірні з/б марки Л6-8-2 изм. </w:t>
            </w:r>
          </w:p>
        </w:tc>
        <w:tc>
          <w:tcPr>
            <w:tcW w:w="1418" w:type="dxa"/>
            <w:tcBorders>
              <w:top w:val="nil"/>
              <w:left w:val="single" w:sz="4" w:space="0" w:color="auto"/>
              <w:bottom w:val="nil"/>
              <w:right w:val="nil"/>
            </w:tcBorders>
          </w:tcPr>
          <w:p w14:paraId="486B207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0C9615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8A897A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B24A9A0" w14:textId="77777777" w:rsidTr="0022180F">
        <w:trPr>
          <w:jc w:val="center"/>
        </w:trPr>
        <w:tc>
          <w:tcPr>
            <w:tcW w:w="567" w:type="dxa"/>
            <w:tcBorders>
              <w:top w:val="nil"/>
              <w:left w:val="single" w:sz="12" w:space="0" w:color="auto"/>
              <w:bottom w:val="nil"/>
              <w:right w:val="single" w:sz="4" w:space="0" w:color="auto"/>
            </w:tcBorders>
          </w:tcPr>
          <w:p w14:paraId="587448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61</w:t>
            </w:r>
          </w:p>
        </w:tc>
        <w:tc>
          <w:tcPr>
            <w:tcW w:w="5387" w:type="dxa"/>
            <w:tcBorders>
              <w:top w:val="nil"/>
              <w:left w:val="nil"/>
              <w:bottom w:val="nil"/>
              <w:right w:val="nil"/>
            </w:tcBorders>
          </w:tcPr>
          <w:p w14:paraId="4F7F25D7" w14:textId="240A1EE9"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Лотки каналів збірні з/б марки ЛУ6-8,ЛУ6-8Н серія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3.006.1-2.87 вып.0-2(Ф96)</w:t>
            </w:r>
          </w:p>
          <w:p w14:paraId="5BDB86B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0FCB16C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D34DD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030CC9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DDFF9D" w14:textId="77777777" w:rsidTr="0022180F">
        <w:trPr>
          <w:jc w:val="center"/>
        </w:trPr>
        <w:tc>
          <w:tcPr>
            <w:tcW w:w="567" w:type="dxa"/>
            <w:tcBorders>
              <w:top w:val="nil"/>
              <w:left w:val="single" w:sz="12" w:space="0" w:color="auto"/>
              <w:bottom w:val="nil"/>
              <w:right w:val="single" w:sz="4" w:space="0" w:color="auto"/>
            </w:tcBorders>
          </w:tcPr>
          <w:p w14:paraId="688C15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62</w:t>
            </w:r>
          </w:p>
        </w:tc>
        <w:tc>
          <w:tcPr>
            <w:tcW w:w="5387" w:type="dxa"/>
            <w:tcBorders>
              <w:top w:val="nil"/>
              <w:left w:val="nil"/>
              <w:bottom w:val="nil"/>
              <w:right w:val="nil"/>
            </w:tcBorders>
          </w:tcPr>
          <w:p w14:paraId="61256A7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перекриття П8-8 серія 3.006.1-2.87(Ф96)</w:t>
            </w:r>
          </w:p>
          <w:p w14:paraId="7371656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604C70B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F8D1B2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1358B9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C5B577" w14:textId="77777777" w:rsidTr="0022180F">
        <w:trPr>
          <w:jc w:val="center"/>
        </w:trPr>
        <w:tc>
          <w:tcPr>
            <w:tcW w:w="567" w:type="dxa"/>
            <w:tcBorders>
              <w:top w:val="nil"/>
              <w:left w:val="single" w:sz="12" w:space="0" w:color="auto"/>
              <w:bottom w:val="nil"/>
              <w:right w:val="single" w:sz="4" w:space="0" w:color="auto"/>
            </w:tcBorders>
          </w:tcPr>
          <w:p w14:paraId="58A3FEB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63</w:t>
            </w:r>
          </w:p>
        </w:tc>
        <w:tc>
          <w:tcPr>
            <w:tcW w:w="5387" w:type="dxa"/>
            <w:tcBorders>
              <w:top w:val="nil"/>
              <w:left w:val="nil"/>
              <w:bottom w:val="nil"/>
              <w:right w:val="nil"/>
            </w:tcBorders>
          </w:tcPr>
          <w:p w14:paraId="266F22F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перекриття П8Д-8 серія 3.006.1-2.87(Ф96)</w:t>
            </w:r>
          </w:p>
          <w:p w14:paraId="109D6D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0276B0F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E708C1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11</w:t>
            </w:r>
          </w:p>
        </w:tc>
        <w:tc>
          <w:tcPr>
            <w:tcW w:w="1118" w:type="dxa"/>
            <w:tcBorders>
              <w:top w:val="nil"/>
              <w:left w:val="single" w:sz="4" w:space="0" w:color="auto"/>
              <w:bottom w:val="nil"/>
              <w:right w:val="single" w:sz="12" w:space="0" w:color="auto"/>
            </w:tcBorders>
            <w:vAlign w:val="center"/>
          </w:tcPr>
          <w:p w14:paraId="5EBC02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877737" w14:textId="77777777" w:rsidTr="0022180F">
        <w:trPr>
          <w:jc w:val="center"/>
        </w:trPr>
        <w:tc>
          <w:tcPr>
            <w:tcW w:w="567" w:type="dxa"/>
            <w:tcBorders>
              <w:top w:val="nil"/>
              <w:left w:val="single" w:sz="12" w:space="0" w:color="auto"/>
              <w:bottom w:val="nil"/>
              <w:right w:val="single" w:sz="4" w:space="0" w:color="auto"/>
            </w:tcBorders>
          </w:tcPr>
          <w:p w14:paraId="54CF7B6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64</w:t>
            </w:r>
          </w:p>
        </w:tc>
        <w:tc>
          <w:tcPr>
            <w:tcW w:w="5387" w:type="dxa"/>
            <w:tcBorders>
              <w:top w:val="nil"/>
              <w:left w:val="nil"/>
              <w:bottom w:val="nil"/>
              <w:right w:val="nil"/>
            </w:tcBorders>
          </w:tcPr>
          <w:p w14:paraId="36BD40D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перекриття П11Д-8 серія 3.006.1-2.87(Ф96)</w:t>
            </w:r>
          </w:p>
          <w:p w14:paraId="156D0A3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132E9E5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E7DB48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3783134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6D09F12" w14:textId="77777777" w:rsidTr="0022180F">
        <w:trPr>
          <w:jc w:val="center"/>
        </w:trPr>
        <w:tc>
          <w:tcPr>
            <w:tcW w:w="567" w:type="dxa"/>
            <w:tcBorders>
              <w:top w:val="nil"/>
              <w:left w:val="single" w:sz="12" w:space="0" w:color="auto"/>
              <w:bottom w:val="nil"/>
              <w:right w:val="single" w:sz="4" w:space="0" w:color="auto"/>
            </w:tcBorders>
          </w:tcPr>
          <w:p w14:paraId="79F54C7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65</w:t>
            </w:r>
          </w:p>
        </w:tc>
        <w:tc>
          <w:tcPr>
            <w:tcW w:w="5387" w:type="dxa"/>
            <w:tcBorders>
              <w:top w:val="nil"/>
              <w:left w:val="nil"/>
              <w:bottom w:val="nil"/>
              <w:right w:val="nil"/>
            </w:tcBorders>
          </w:tcPr>
          <w:p w14:paraId="7CE4751F" w14:textId="6C40972A"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Подушки опорні з/б марки ОП-6 серія 3,006.1-2.87 вип.0-2(Ф96)</w:t>
            </w:r>
          </w:p>
          <w:p w14:paraId="636E28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c>
          <w:tcPr>
            <w:tcW w:w="1418" w:type="dxa"/>
            <w:tcBorders>
              <w:top w:val="nil"/>
              <w:left w:val="single" w:sz="4" w:space="0" w:color="auto"/>
              <w:bottom w:val="nil"/>
              <w:right w:val="nil"/>
            </w:tcBorders>
          </w:tcPr>
          <w:p w14:paraId="140E51A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45FF29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6FE9C8F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5A08F2A" w14:textId="77777777" w:rsidTr="0022180F">
        <w:trPr>
          <w:jc w:val="center"/>
        </w:trPr>
        <w:tc>
          <w:tcPr>
            <w:tcW w:w="567" w:type="dxa"/>
            <w:tcBorders>
              <w:top w:val="nil"/>
              <w:left w:val="single" w:sz="12" w:space="0" w:color="auto"/>
              <w:bottom w:val="nil"/>
              <w:right w:val="single" w:sz="4" w:space="0" w:color="auto"/>
            </w:tcBorders>
          </w:tcPr>
          <w:p w14:paraId="3C737D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66</w:t>
            </w:r>
          </w:p>
        </w:tc>
        <w:tc>
          <w:tcPr>
            <w:tcW w:w="5387" w:type="dxa"/>
            <w:tcBorders>
              <w:top w:val="nil"/>
              <w:left w:val="nil"/>
              <w:bottom w:val="nil"/>
              <w:right w:val="nil"/>
            </w:tcBorders>
          </w:tcPr>
          <w:p w14:paraId="35AF3DC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Підкладка плоска ПП-4</w:t>
            </w:r>
          </w:p>
        </w:tc>
        <w:tc>
          <w:tcPr>
            <w:tcW w:w="1418" w:type="dxa"/>
            <w:tcBorders>
              <w:top w:val="nil"/>
              <w:left w:val="single" w:sz="4" w:space="0" w:color="auto"/>
              <w:bottom w:val="nil"/>
              <w:right w:val="nil"/>
            </w:tcBorders>
          </w:tcPr>
          <w:p w14:paraId="1EE2D1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E7D381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24DE0C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A9667D4" w14:textId="77777777" w:rsidTr="0022180F">
        <w:trPr>
          <w:jc w:val="center"/>
        </w:trPr>
        <w:tc>
          <w:tcPr>
            <w:tcW w:w="567" w:type="dxa"/>
            <w:tcBorders>
              <w:top w:val="nil"/>
              <w:left w:val="single" w:sz="12" w:space="0" w:color="auto"/>
              <w:bottom w:val="nil"/>
              <w:right w:val="single" w:sz="4" w:space="0" w:color="auto"/>
            </w:tcBorders>
          </w:tcPr>
          <w:p w14:paraId="2BA13B6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67</w:t>
            </w:r>
          </w:p>
        </w:tc>
        <w:tc>
          <w:tcPr>
            <w:tcW w:w="5387" w:type="dxa"/>
            <w:tcBorders>
              <w:top w:val="nil"/>
              <w:left w:val="nil"/>
              <w:bottom w:val="nil"/>
              <w:right w:val="nil"/>
            </w:tcBorders>
          </w:tcPr>
          <w:p w14:paraId="63702BF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Монтаж залізобетонних балок</w:t>
            </w:r>
          </w:p>
        </w:tc>
        <w:tc>
          <w:tcPr>
            <w:tcW w:w="1418" w:type="dxa"/>
            <w:tcBorders>
              <w:top w:val="nil"/>
              <w:left w:val="single" w:sz="4" w:space="0" w:color="auto"/>
              <w:bottom w:val="nil"/>
              <w:right w:val="nil"/>
            </w:tcBorders>
          </w:tcPr>
          <w:p w14:paraId="61547FB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1B59F6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FAFE9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51CE4C3" w14:textId="77777777" w:rsidTr="0022180F">
        <w:trPr>
          <w:jc w:val="center"/>
        </w:trPr>
        <w:tc>
          <w:tcPr>
            <w:tcW w:w="567" w:type="dxa"/>
            <w:tcBorders>
              <w:top w:val="nil"/>
              <w:left w:val="single" w:sz="12" w:space="0" w:color="auto"/>
              <w:bottom w:val="nil"/>
              <w:right w:val="single" w:sz="4" w:space="0" w:color="auto"/>
            </w:tcBorders>
          </w:tcPr>
          <w:p w14:paraId="4719D8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68</w:t>
            </w:r>
          </w:p>
        </w:tc>
        <w:tc>
          <w:tcPr>
            <w:tcW w:w="5387" w:type="dxa"/>
            <w:tcBorders>
              <w:top w:val="nil"/>
              <w:left w:val="nil"/>
              <w:bottom w:val="nil"/>
              <w:right w:val="nil"/>
            </w:tcBorders>
          </w:tcPr>
          <w:p w14:paraId="4589FDD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Балка Б-1</w:t>
            </w:r>
          </w:p>
        </w:tc>
        <w:tc>
          <w:tcPr>
            <w:tcW w:w="1418" w:type="dxa"/>
            <w:tcBorders>
              <w:top w:val="nil"/>
              <w:left w:val="single" w:sz="4" w:space="0" w:color="auto"/>
              <w:bottom w:val="nil"/>
              <w:right w:val="nil"/>
            </w:tcBorders>
          </w:tcPr>
          <w:p w14:paraId="59DC25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D8C1EA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380893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CF0B27C" w14:textId="77777777" w:rsidTr="0022180F">
        <w:trPr>
          <w:jc w:val="center"/>
        </w:trPr>
        <w:tc>
          <w:tcPr>
            <w:tcW w:w="567" w:type="dxa"/>
            <w:tcBorders>
              <w:top w:val="nil"/>
              <w:left w:val="single" w:sz="12" w:space="0" w:color="auto"/>
              <w:bottom w:val="nil"/>
              <w:right w:val="single" w:sz="4" w:space="0" w:color="auto"/>
            </w:tcBorders>
          </w:tcPr>
          <w:p w14:paraId="2080E8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69</w:t>
            </w:r>
          </w:p>
        </w:tc>
        <w:tc>
          <w:tcPr>
            <w:tcW w:w="5387" w:type="dxa"/>
            <w:tcBorders>
              <w:top w:val="nil"/>
              <w:left w:val="nil"/>
              <w:bottom w:val="nil"/>
              <w:right w:val="nil"/>
            </w:tcBorders>
          </w:tcPr>
          <w:p w14:paraId="12F0D133" w14:textId="2E00B586"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гідроізоляції днища каналу матеріалом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Ceresit CR65 </w:t>
            </w:r>
          </w:p>
        </w:tc>
        <w:tc>
          <w:tcPr>
            <w:tcW w:w="1418" w:type="dxa"/>
            <w:tcBorders>
              <w:top w:val="nil"/>
              <w:left w:val="single" w:sz="4" w:space="0" w:color="auto"/>
              <w:bottom w:val="nil"/>
              <w:right w:val="nil"/>
            </w:tcBorders>
          </w:tcPr>
          <w:p w14:paraId="3B96414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0E524F8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32,596</w:t>
            </w:r>
          </w:p>
        </w:tc>
        <w:tc>
          <w:tcPr>
            <w:tcW w:w="1118" w:type="dxa"/>
            <w:tcBorders>
              <w:top w:val="nil"/>
              <w:left w:val="single" w:sz="4" w:space="0" w:color="auto"/>
              <w:bottom w:val="nil"/>
              <w:right w:val="single" w:sz="12" w:space="0" w:color="auto"/>
            </w:tcBorders>
            <w:vAlign w:val="center"/>
          </w:tcPr>
          <w:p w14:paraId="06C0C92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53AE64" w14:textId="77777777" w:rsidTr="0022180F">
        <w:trPr>
          <w:jc w:val="center"/>
        </w:trPr>
        <w:tc>
          <w:tcPr>
            <w:tcW w:w="567" w:type="dxa"/>
            <w:tcBorders>
              <w:top w:val="nil"/>
              <w:left w:val="single" w:sz="12" w:space="0" w:color="auto"/>
              <w:bottom w:val="nil"/>
              <w:right w:val="single" w:sz="4" w:space="0" w:color="auto"/>
            </w:tcBorders>
          </w:tcPr>
          <w:p w14:paraId="28FBFB1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70</w:t>
            </w:r>
          </w:p>
        </w:tc>
        <w:tc>
          <w:tcPr>
            <w:tcW w:w="5387" w:type="dxa"/>
            <w:tcBorders>
              <w:top w:val="nil"/>
              <w:left w:val="nil"/>
              <w:bottom w:val="nil"/>
              <w:right w:val="nil"/>
            </w:tcBorders>
          </w:tcPr>
          <w:p w14:paraId="65DB819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Гідроізоляційна суміш  (жорстка)  Ceresit  CR 65 </w:t>
            </w:r>
          </w:p>
        </w:tc>
        <w:tc>
          <w:tcPr>
            <w:tcW w:w="1418" w:type="dxa"/>
            <w:tcBorders>
              <w:top w:val="nil"/>
              <w:left w:val="single" w:sz="4" w:space="0" w:color="auto"/>
              <w:bottom w:val="nil"/>
              <w:right w:val="nil"/>
            </w:tcBorders>
          </w:tcPr>
          <w:p w14:paraId="31080D9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кг</w:t>
            </w:r>
          </w:p>
        </w:tc>
        <w:tc>
          <w:tcPr>
            <w:tcW w:w="1418" w:type="dxa"/>
            <w:tcBorders>
              <w:top w:val="nil"/>
              <w:left w:val="single" w:sz="4" w:space="0" w:color="auto"/>
              <w:bottom w:val="nil"/>
              <w:right w:val="single" w:sz="4" w:space="0" w:color="auto"/>
            </w:tcBorders>
          </w:tcPr>
          <w:p w14:paraId="1CFF5F5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162,98</w:t>
            </w:r>
          </w:p>
        </w:tc>
        <w:tc>
          <w:tcPr>
            <w:tcW w:w="1118" w:type="dxa"/>
            <w:tcBorders>
              <w:top w:val="nil"/>
              <w:left w:val="single" w:sz="4" w:space="0" w:color="auto"/>
              <w:bottom w:val="nil"/>
              <w:right w:val="single" w:sz="12" w:space="0" w:color="auto"/>
            </w:tcBorders>
            <w:vAlign w:val="center"/>
          </w:tcPr>
          <w:p w14:paraId="0BF9202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9B7E08" w14:textId="77777777" w:rsidTr="0022180F">
        <w:trPr>
          <w:jc w:val="center"/>
        </w:trPr>
        <w:tc>
          <w:tcPr>
            <w:tcW w:w="567" w:type="dxa"/>
            <w:tcBorders>
              <w:top w:val="nil"/>
              <w:left w:val="single" w:sz="12" w:space="0" w:color="auto"/>
              <w:bottom w:val="nil"/>
              <w:right w:val="single" w:sz="4" w:space="0" w:color="auto"/>
            </w:tcBorders>
          </w:tcPr>
          <w:p w14:paraId="785628F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71</w:t>
            </w:r>
          </w:p>
        </w:tc>
        <w:tc>
          <w:tcPr>
            <w:tcW w:w="5387" w:type="dxa"/>
            <w:tcBorders>
              <w:top w:val="nil"/>
              <w:left w:val="nil"/>
              <w:bottom w:val="nil"/>
              <w:right w:val="nil"/>
            </w:tcBorders>
          </w:tcPr>
          <w:p w14:paraId="2D168F99" w14:textId="5B184DF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Улаштування горизонтальної гідроізоляції плит покриття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рулонними матеріалами в 2 шари</w:t>
            </w:r>
          </w:p>
        </w:tc>
        <w:tc>
          <w:tcPr>
            <w:tcW w:w="1418" w:type="dxa"/>
            <w:tcBorders>
              <w:top w:val="nil"/>
              <w:left w:val="single" w:sz="4" w:space="0" w:color="auto"/>
              <w:bottom w:val="nil"/>
              <w:right w:val="nil"/>
            </w:tcBorders>
          </w:tcPr>
          <w:p w14:paraId="558FA81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032F529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37,654</w:t>
            </w:r>
          </w:p>
        </w:tc>
        <w:tc>
          <w:tcPr>
            <w:tcW w:w="1118" w:type="dxa"/>
            <w:tcBorders>
              <w:top w:val="nil"/>
              <w:left w:val="single" w:sz="4" w:space="0" w:color="auto"/>
              <w:bottom w:val="nil"/>
              <w:right w:val="single" w:sz="12" w:space="0" w:color="auto"/>
            </w:tcBorders>
            <w:vAlign w:val="center"/>
          </w:tcPr>
          <w:p w14:paraId="498050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FB5D640" w14:textId="77777777" w:rsidTr="0022180F">
        <w:trPr>
          <w:jc w:val="center"/>
        </w:trPr>
        <w:tc>
          <w:tcPr>
            <w:tcW w:w="567" w:type="dxa"/>
            <w:tcBorders>
              <w:top w:val="nil"/>
              <w:left w:val="single" w:sz="12" w:space="0" w:color="auto"/>
              <w:bottom w:val="nil"/>
              <w:right w:val="single" w:sz="4" w:space="0" w:color="auto"/>
            </w:tcBorders>
          </w:tcPr>
          <w:p w14:paraId="1A3EEE7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72</w:t>
            </w:r>
          </w:p>
        </w:tc>
        <w:tc>
          <w:tcPr>
            <w:tcW w:w="5387" w:type="dxa"/>
            <w:tcBorders>
              <w:top w:val="nil"/>
              <w:left w:val="nil"/>
              <w:bottom w:val="nil"/>
              <w:right w:val="nil"/>
            </w:tcBorders>
          </w:tcPr>
          <w:p w14:paraId="2C051363" w14:textId="5BBA892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Установлення закладних деталей вагою понад 5 кг до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10 кг</w:t>
            </w:r>
          </w:p>
        </w:tc>
        <w:tc>
          <w:tcPr>
            <w:tcW w:w="1418" w:type="dxa"/>
            <w:tcBorders>
              <w:top w:val="nil"/>
              <w:left w:val="single" w:sz="4" w:space="0" w:color="auto"/>
              <w:bottom w:val="nil"/>
              <w:right w:val="nil"/>
            </w:tcBorders>
          </w:tcPr>
          <w:p w14:paraId="59C57C6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8435C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0,01798</w:t>
            </w:r>
          </w:p>
        </w:tc>
        <w:tc>
          <w:tcPr>
            <w:tcW w:w="1118" w:type="dxa"/>
            <w:tcBorders>
              <w:top w:val="nil"/>
              <w:left w:val="single" w:sz="4" w:space="0" w:color="auto"/>
              <w:bottom w:val="nil"/>
              <w:right w:val="single" w:sz="12" w:space="0" w:color="auto"/>
            </w:tcBorders>
            <w:vAlign w:val="center"/>
          </w:tcPr>
          <w:p w14:paraId="1B2E71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2894D52" w14:textId="77777777" w:rsidTr="0022180F">
        <w:trPr>
          <w:jc w:val="center"/>
        </w:trPr>
        <w:tc>
          <w:tcPr>
            <w:tcW w:w="567" w:type="dxa"/>
            <w:tcBorders>
              <w:top w:val="nil"/>
              <w:left w:val="single" w:sz="12" w:space="0" w:color="auto"/>
              <w:bottom w:val="nil"/>
              <w:right w:val="single" w:sz="4" w:space="0" w:color="auto"/>
            </w:tcBorders>
          </w:tcPr>
          <w:p w14:paraId="5DE92C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73</w:t>
            </w:r>
          </w:p>
        </w:tc>
        <w:tc>
          <w:tcPr>
            <w:tcW w:w="5387" w:type="dxa"/>
            <w:tcBorders>
              <w:top w:val="nil"/>
              <w:left w:val="nil"/>
              <w:bottom w:val="nil"/>
              <w:right w:val="nil"/>
            </w:tcBorders>
          </w:tcPr>
          <w:p w14:paraId="3F23EBFF" w14:textId="10FCB2D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Монтаж дрібних металоконструкцій вагою до 0,1 т/кріплення нерухомої опори</w:t>
            </w:r>
          </w:p>
        </w:tc>
        <w:tc>
          <w:tcPr>
            <w:tcW w:w="1418" w:type="dxa"/>
            <w:tcBorders>
              <w:top w:val="nil"/>
              <w:left w:val="single" w:sz="4" w:space="0" w:color="auto"/>
              <w:bottom w:val="nil"/>
              <w:right w:val="nil"/>
            </w:tcBorders>
          </w:tcPr>
          <w:p w14:paraId="6021595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A6E732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pacing w:val="-3"/>
                <w:sz w:val="18"/>
                <w:szCs w:val="18"/>
              </w:rPr>
              <w:t>0,05614</w:t>
            </w:r>
          </w:p>
        </w:tc>
        <w:tc>
          <w:tcPr>
            <w:tcW w:w="1118" w:type="dxa"/>
            <w:tcBorders>
              <w:top w:val="nil"/>
              <w:left w:val="single" w:sz="4" w:space="0" w:color="auto"/>
              <w:bottom w:val="nil"/>
              <w:right w:val="single" w:sz="12" w:space="0" w:color="auto"/>
            </w:tcBorders>
            <w:vAlign w:val="center"/>
          </w:tcPr>
          <w:p w14:paraId="7A441FE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4A75636" w14:textId="77777777" w:rsidTr="0022180F">
        <w:trPr>
          <w:jc w:val="center"/>
        </w:trPr>
        <w:tc>
          <w:tcPr>
            <w:tcW w:w="567" w:type="dxa"/>
            <w:tcBorders>
              <w:top w:val="nil"/>
              <w:left w:val="single" w:sz="12" w:space="0" w:color="auto"/>
              <w:bottom w:val="nil"/>
              <w:right w:val="single" w:sz="4" w:space="0" w:color="auto"/>
            </w:tcBorders>
          </w:tcPr>
          <w:p w14:paraId="0867F9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17D25B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7C01A7E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6692B3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24EB5E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4AEBC363" w14:textId="77777777" w:rsidTr="0022180F">
        <w:trPr>
          <w:jc w:val="center"/>
        </w:trPr>
        <w:tc>
          <w:tcPr>
            <w:tcW w:w="567" w:type="dxa"/>
            <w:tcBorders>
              <w:top w:val="nil"/>
              <w:left w:val="single" w:sz="12" w:space="0" w:color="auto"/>
              <w:bottom w:val="nil"/>
              <w:right w:val="single" w:sz="4" w:space="0" w:color="auto"/>
            </w:tcBorders>
          </w:tcPr>
          <w:p w14:paraId="52A35B1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74</w:t>
            </w:r>
          </w:p>
        </w:tc>
        <w:tc>
          <w:tcPr>
            <w:tcW w:w="5387" w:type="dxa"/>
            <w:tcBorders>
              <w:top w:val="nil"/>
              <w:left w:val="nil"/>
              <w:bottom w:val="nil"/>
              <w:right w:val="nil"/>
            </w:tcBorders>
          </w:tcPr>
          <w:p w14:paraId="5FE961F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Кріплення нерухомої опори</w:t>
            </w:r>
          </w:p>
        </w:tc>
        <w:tc>
          <w:tcPr>
            <w:tcW w:w="1418" w:type="dxa"/>
            <w:tcBorders>
              <w:top w:val="nil"/>
              <w:left w:val="single" w:sz="4" w:space="0" w:color="auto"/>
              <w:bottom w:val="nil"/>
              <w:right w:val="nil"/>
            </w:tcBorders>
          </w:tcPr>
          <w:p w14:paraId="1760CCF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кг</w:t>
            </w:r>
          </w:p>
        </w:tc>
        <w:tc>
          <w:tcPr>
            <w:tcW w:w="1418" w:type="dxa"/>
            <w:tcBorders>
              <w:top w:val="nil"/>
              <w:left w:val="single" w:sz="4" w:space="0" w:color="auto"/>
              <w:bottom w:val="nil"/>
              <w:right w:val="single" w:sz="4" w:space="0" w:color="auto"/>
            </w:tcBorders>
          </w:tcPr>
          <w:p w14:paraId="77A450C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0,05614</w:t>
            </w:r>
          </w:p>
        </w:tc>
        <w:tc>
          <w:tcPr>
            <w:tcW w:w="1118" w:type="dxa"/>
            <w:tcBorders>
              <w:top w:val="nil"/>
              <w:left w:val="single" w:sz="4" w:space="0" w:color="auto"/>
              <w:bottom w:val="nil"/>
              <w:right w:val="single" w:sz="12" w:space="0" w:color="auto"/>
            </w:tcBorders>
            <w:vAlign w:val="center"/>
          </w:tcPr>
          <w:p w14:paraId="75BC112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15D40E7" w14:textId="77777777" w:rsidTr="0022180F">
        <w:trPr>
          <w:jc w:val="center"/>
        </w:trPr>
        <w:tc>
          <w:tcPr>
            <w:tcW w:w="567" w:type="dxa"/>
            <w:tcBorders>
              <w:top w:val="nil"/>
              <w:left w:val="single" w:sz="12" w:space="0" w:color="auto"/>
              <w:bottom w:val="nil"/>
              <w:right w:val="single" w:sz="4" w:space="0" w:color="auto"/>
            </w:tcBorders>
          </w:tcPr>
          <w:p w14:paraId="51B3974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75</w:t>
            </w:r>
          </w:p>
        </w:tc>
        <w:tc>
          <w:tcPr>
            <w:tcW w:w="5387" w:type="dxa"/>
            <w:tcBorders>
              <w:top w:val="nil"/>
              <w:left w:val="nil"/>
              <w:bottom w:val="nil"/>
              <w:right w:val="nil"/>
            </w:tcBorders>
          </w:tcPr>
          <w:p w14:paraId="495EBA4F" w14:textId="3F5DEA9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Фарбування металевих грат, рам, труб діаметром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менше 50 мм тощо білилом з додаванням колера за 2</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рази</w:t>
            </w:r>
          </w:p>
        </w:tc>
        <w:tc>
          <w:tcPr>
            <w:tcW w:w="1418" w:type="dxa"/>
            <w:tcBorders>
              <w:top w:val="nil"/>
              <w:left w:val="single" w:sz="4" w:space="0" w:color="auto"/>
              <w:bottom w:val="nil"/>
              <w:right w:val="nil"/>
            </w:tcBorders>
          </w:tcPr>
          <w:p w14:paraId="521E33E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6BBAF30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2,25</w:t>
            </w:r>
          </w:p>
        </w:tc>
        <w:tc>
          <w:tcPr>
            <w:tcW w:w="1118" w:type="dxa"/>
            <w:tcBorders>
              <w:top w:val="nil"/>
              <w:left w:val="single" w:sz="4" w:space="0" w:color="auto"/>
              <w:bottom w:val="nil"/>
              <w:right w:val="single" w:sz="12" w:space="0" w:color="auto"/>
            </w:tcBorders>
            <w:vAlign w:val="center"/>
          </w:tcPr>
          <w:p w14:paraId="7E0A048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9F7C492" w14:textId="77777777" w:rsidTr="0022180F">
        <w:trPr>
          <w:jc w:val="center"/>
        </w:trPr>
        <w:tc>
          <w:tcPr>
            <w:tcW w:w="567" w:type="dxa"/>
            <w:tcBorders>
              <w:top w:val="nil"/>
              <w:left w:val="single" w:sz="12" w:space="0" w:color="auto"/>
              <w:bottom w:val="nil"/>
              <w:right w:val="single" w:sz="4" w:space="0" w:color="auto"/>
            </w:tcBorders>
          </w:tcPr>
          <w:p w14:paraId="518FDA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6B3A3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2. Влаштування перерізу ПР-1</w:t>
            </w:r>
          </w:p>
        </w:tc>
        <w:tc>
          <w:tcPr>
            <w:tcW w:w="1418" w:type="dxa"/>
            <w:tcBorders>
              <w:top w:val="nil"/>
              <w:left w:val="single" w:sz="4" w:space="0" w:color="auto"/>
              <w:bottom w:val="nil"/>
              <w:right w:val="nil"/>
            </w:tcBorders>
          </w:tcPr>
          <w:p w14:paraId="049A53E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F917FA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BDB5FD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8395A87" w14:textId="77777777" w:rsidTr="0022180F">
        <w:trPr>
          <w:jc w:val="center"/>
        </w:trPr>
        <w:tc>
          <w:tcPr>
            <w:tcW w:w="567" w:type="dxa"/>
            <w:tcBorders>
              <w:top w:val="nil"/>
              <w:left w:val="single" w:sz="12" w:space="0" w:color="auto"/>
              <w:bottom w:val="nil"/>
              <w:right w:val="single" w:sz="4" w:space="0" w:color="auto"/>
            </w:tcBorders>
          </w:tcPr>
          <w:p w14:paraId="213CE16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79F96B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0064C43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4C8497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2B86C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3033B3" w14:textId="77777777" w:rsidTr="0022180F">
        <w:trPr>
          <w:jc w:val="center"/>
        </w:trPr>
        <w:tc>
          <w:tcPr>
            <w:tcW w:w="567" w:type="dxa"/>
            <w:tcBorders>
              <w:top w:val="nil"/>
              <w:left w:val="single" w:sz="12" w:space="0" w:color="auto"/>
              <w:bottom w:val="nil"/>
              <w:right w:val="single" w:sz="4" w:space="0" w:color="auto"/>
            </w:tcBorders>
          </w:tcPr>
          <w:p w14:paraId="4B52F79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76</w:t>
            </w:r>
          </w:p>
        </w:tc>
        <w:tc>
          <w:tcPr>
            <w:tcW w:w="5387" w:type="dxa"/>
            <w:tcBorders>
              <w:top w:val="nil"/>
              <w:left w:val="nil"/>
              <w:bottom w:val="nil"/>
              <w:right w:val="nil"/>
            </w:tcBorders>
          </w:tcPr>
          <w:p w14:paraId="48F120B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Пробивання прорізів у цегляних стінах вручну</w:t>
            </w:r>
          </w:p>
        </w:tc>
        <w:tc>
          <w:tcPr>
            <w:tcW w:w="1418" w:type="dxa"/>
            <w:tcBorders>
              <w:top w:val="nil"/>
              <w:left w:val="single" w:sz="4" w:space="0" w:color="auto"/>
              <w:bottom w:val="nil"/>
              <w:right w:val="nil"/>
            </w:tcBorders>
          </w:tcPr>
          <w:p w14:paraId="6580E38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1CA64E4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w:t>
            </w:r>
          </w:p>
        </w:tc>
        <w:tc>
          <w:tcPr>
            <w:tcW w:w="1118" w:type="dxa"/>
            <w:tcBorders>
              <w:top w:val="nil"/>
              <w:left w:val="single" w:sz="4" w:space="0" w:color="auto"/>
              <w:bottom w:val="nil"/>
              <w:right w:val="single" w:sz="12" w:space="0" w:color="auto"/>
            </w:tcBorders>
            <w:vAlign w:val="center"/>
          </w:tcPr>
          <w:p w14:paraId="33149F4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D10ED1F" w14:textId="77777777" w:rsidTr="0022180F">
        <w:trPr>
          <w:jc w:val="center"/>
        </w:trPr>
        <w:tc>
          <w:tcPr>
            <w:tcW w:w="567" w:type="dxa"/>
            <w:tcBorders>
              <w:top w:val="nil"/>
              <w:left w:val="single" w:sz="12" w:space="0" w:color="auto"/>
              <w:bottom w:val="nil"/>
              <w:right w:val="single" w:sz="4" w:space="0" w:color="auto"/>
            </w:tcBorders>
          </w:tcPr>
          <w:p w14:paraId="093C34F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77</w:t>
            </w:r>
          </w:p>
        </w:tc>
        <w:tc>
          <w:tcPr>
            <w:tcW w:w="5387" w:type="dxa"/>
            <w:tcBorders>
              <w:top w:val="nil"/>
              <w:left w:val="nil"/>
              <w:bottom w:val="nil"/>
              <w:right w:val="nil"/>
            </w:tcBorders>
          </w:tcPr>
          <w:p w14:paraId="65C9BB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Посилення цегляних стін металевим каркасом</w:t>
            </w:r>
          </w:p>
        </w:tc>
        <w:tc>
          <w:tcPr>
            <w:tcW w:w="1418" w:type="dxa"/>
            <w:tcBorders>
              <w:top w:val="nil"/>
              <w:left w:val="single" w:sz="4" w:space="0" w:color="auto"/>
              <w:bottom w:val="nil"/>
              <w:right w:val="nil"/>
            </w:tcBorders>
          </w:tcPr>
          <w:p w14:paraId="0726608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65261F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0,16814</w:t>
            </w:r>
          </w:p>
        </w:tc>
        <w:tc>
          <w:tcPr>
            <w:tcW w:w="1118" w:type="dxa"/>
            <w:tcBorders>
              <w:top w:val="nil"/>
              <w:left w:val="single" w:sz="4" w:space="0" w:color="auto"/>
              <w:bottom w:val="nil"/>
              <w:right w:val="single" w:sz="12" w:space="0" w:color="auto"/>
            </w:tcBorders>
            <w:vAlign w:val="center"/>
          </w:tcPr>
          <w:p w14:paraId="018597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E640A8F" w14:textId="77777777" w:rsidTr="0022180F">
        <w:trPr>
          <w:jc w:val="center"/>
        </w:trPr>
        <w:tc>
          <w:tcPr>
            <w:tcW w:w="567" w:type="dxa"/>
            <w:tcBorders>
              <w:top w:val="nil"/>
              <w:left w:val="single" w:sz="12" w:space="0" w:color="auto"/>
              <w:bottom w:val="nil"/>
              <w:right w:val="single" w:sz="4" w:space="0" w:color="auto"/>
            </w:tcBorders>
          </w:tcPr>
          <w:p w14:paraId="0D65BB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78</w:t>
            </w:r>
          </w:p>
        </w:tc>
        <w:tc>
          <w:tcPr>
            <w:tcW w:w="5387" w:type="dxa"/>
            <w:tcBorders>
              <w:top w:val="nil"/>
              <w:left w:val="nil"/>
              <w:bottom w:val="nil"/>
              <w:right w:val="nil"/>
            </w:tcBorders>
          </w:tcPr>
          <w:p w14:paraId="6204D617" w14:textId="4B5F394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Розчин готовий кладковий важкий цементний, марка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М150</w:t>
            </w:r>
          </w:p>
        </w:tc>
        <w:tc>
          <w:tcPr>
            <w:tcW w:w="1418" w:type="dxa"/>
            <w:tcBorders>
              <w:top w:val="nil"/>
              <w:left w:val="single" w:sz="4" w:space="0" w:color="auto"/>
              <w:bottom w:val="nil"/>
              <w:right w:val="nil"/>
            </w:tcBorders>
          </w:tcPr>
          <w:p w14:paraId="6E96265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114AC13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w:t>
            </w:r>
          </w:p>
        </w:tc>
        <w:tc>
          <w:tcPr>
            <w:tcW w:w="1118" w:type="dxa"/>
            <w:tcBorders>
              <w:top w:val="nil"/>
              <w:left w:val="single" w:sz="4" w:space="0" w:color="auto"/>
              <w:bottom w:val="nil"/>
              <w:right w:val="single" w:sz="12" w:space="0" w:color="auto"/>
            </w:tcBorders>
            <w:vAlign w:val="center"/>
          </w:tcPr>
          <w:p w14:paraId="7BE2FF2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6DD1E8" w14:textId="77777777" w:rsidTr="0022180F">
        <w:trPr>
          <w:jc w:val="center"/>
        </w:trPr>
        <w:tc>
          <w:tcPr>
            <w:tcW w:w="567" w:type="dxa"/>
            <w:tcBorders>
              <w:top w:val="nil"/>
              <w:left w:val="single" w:sz="12" w:space="0" w:color="auto"/>
              <w:bottom w:val="nil"/>
              <w:right w:val="single" w:sz="4" w:space="0" w:color="auto"/>
            </w:tcBorders>
          </w:tcPr>
          <w:p w14:paraId="6EF5E6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79</w:t>
            </w:r>
          </w:p>
        </w:tc>
        <w:tc>
          <w:tcPr>
            <w:tcW w:w="5387" w:type="dxa"/>
            <w:tcBorders>
              <w:top w:val="nil"/>
              <w:left w:val="nil"/>
              <w:bottom w:val="nil"/>
              <w:right w:val="nil"/>
            </w:tcBorders>
          </w:tcPr>
          <w:p w14:paraId="6A8CC24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Швелери N10-14 із сталі марки 18сп</w:t>
            </w:r>
          </w:p>
        </w:tc>
        <w:tc>
          <w:tcPr>
            <w:tcW w:w="1418" w:type="dxa"/>
            <w:tcBorders>
              <w:top w:val="nil"/>
              <w:left w:val="single" w:sz="4" w:space="0" w:color="auto"/>
              <w:bottom w:val="nil"/>
              <w:right w:val="nil"/>
            </w:tcBorders>
          </w:tcPr>
          <w:p w14:paraId="350563E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AD5528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0,04674</w:t>
            </w:r>
          </w:p>
        </w:tc>
        <w:tc>
          <w:tcPr>
            <w:tcW w:w="1118" w:type="dxa"/>
            <w:tcBorders>
              <w:top w:val="nil"/>
              <w:left w:val="single" w:sz="4" w:space="0" w:color="auto"/>
              <w:bottom w:val="nil"/>
              <w:right w:val="single" w:sz="12" w:space="0" w:color="auto"/>
            </w:tcBorders>
            <w:vAlign w:val="center"/>
          </w:tcPr>
          <w:p w14:paraId="54CCE4A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4CB022C" w14:textId="77777777" w:rsidTr="0022180F">
        <w:trPr>
          <w:jc w:val="center"/>
        </w:trPr>
        <w:tc>
          <w:tcPr>
            <w:tcW w:w="567" w:type="dxa"/>
            <w:tcBorders>
              <w:top w:val="nil"/>
              <w:left w:val="single" w:sz="12" w:space="0" w:color="auto"/>
              <w:bottom w:val="nil"/>
              <w:right w:val="single" w:sz="4" w:space="0" w:color="auto"/>
            </w:tcBorders>
          </w:tcPr>
          <w:p w14:paraId="371AA4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80</w:t>
            </w:r>
          </w:p>
        </w:tc>
        <w:tc>
          <w:tcPr>
            <w:tcW w:w="5387" w:type="dxa"/>
            <w:tcBorders>
              <w:top w:val="nil"/>
              <w:left w:val="nil"/>
              <w:bottom w:val="nil"/>
              <w:right w:val="nil"/>
            </w:tcBorders>
          </w:tcPr>
          <w:p w14:paraId="55EDA67A" w14:textId="6072C40B"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Прокат кутовий рівнополичковий із сталі марки 18пс,</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ширина поличок 60-100 мм</w:t>
            </w:r>
          </w:p>
        </w:tc>
        <w:tc>
          <w:tcPr>
            <w:tcW w:w="1418" w:type="dxa"/>
            <w:tcBorders>
              <w:top w:val="nil"/>
              <w:left w:val="single" w:sz="4" w:space="0" w:color="auto"/>
              <w:bottom w:val="nil"/>
              <w:right w:val="nil"/>
            </w:tcBorders>
          </w:tcPr>
          <w:p w14:paraId="19186F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97407F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0,0973</w:t>
            </w:r>
          </w:p>
        </w:tc>
        <w:tc>
          <w:tcPr>
            <w:tcW w:w="1118" w:type="dxa"/>
            <w:tcBorders>
              <w:top w:val="nil"/>
              <w:left w:val="single" w:sz="4" w:space="0" w:color="auto"/>
              <w:bottom w:val="nil"/>
              <w:right w:val="single" w:sz="12" w:space="0" w:color="auto"/>
            </w:tcBorders>
            <w:vAlign w:val="center"/>
          </w:tcPr>
          <w:p w14:paraId="536355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2436397" w14:textId="77777777" w:rsidTr="0022180F">
        <w:trPr>
          <w:jc w:val="center"/>
        </w:trPr>
        <w:tc>
          <w:tcPr>
            <w:tcW w:w="567" w:type="dxa"/>
            <w:tcBorders>
              <w:top w:val="nil"/>
              <w:left w:val="single" w:sz="12" w:space="0" w:color="auto"/>
              <w:bottom w:val="nil"/>
              <w:right w:val="single" w:sz="4" w:space="0" w:color="auto"/>
            </w:tcBorders>
          </w:tcPr>
          <w:p w14:paraId="1B1F1E1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81</w:t>
            </w:r>
          </w:p>
        </w:tc>
        <w:tc>
          <w:tcPr>
            <w:tcW w:w="5387" w:type="dxa"/>
            <w:tcBorders>
              <w:top w:val="nil"/>
              <w:left w:val="nil"/>
              <w:bottom w:val="nil"/>
              <w:right w:val="nil"/>
            </w:tcBorders>
          </w:tcPr>
          <w:p w14:paraId="13D306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Прокат штабовий із сталі марки Ст3сп, ширина 50-200</w:t>
            </w:r>
          </w:p>
          <w:p w14:paraId="21C00A8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мм, товщина 6 мм</w:t>
            </w:r>
          </w:p>
        </w:tc>
        <w:tc>
          <w:tcPr>
            <w:tcW w:w="1418" w:type="dxa"/>
            <w:tcBorders>
              <w:top w:val="nil"/>
              <w:left w:val="single" w:sz="4" w:space="0" w:color="auto"/>
              <w:bottom w:val="nil"/>
              <w:right w:val="nil"/>
            </w:tcBorders>
          </w:tcPr>
          <w:p w14:paraId="5F6199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E4F066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0,0191</w:t>
            </w:r>
          </w:p>
        </w:tc>
        <w:tc>
          <w:tcPr>
            <w:tcW w:w="1118" w:type="dxa"/>
            <w:tcBorders>
              <w:top w:val="nil"/>
              <w:left w:val="single" w:sz="4" w:space="0" w:color="auto"/>
              <w:bottom w:val="nil"/>
              <w:right w:val="single" w:sz="12" w:space="0" w:color="auto"/>
            </w:tcBorders>
            <w:vAlign w:val="center"/>
          </w:tcPr>
          <w:p w14:paraId="78B6A77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074D81" w14:textId="77777777" w:rsidTr="0022180F">
        <w:trPr>
          <w:jc w:val="center"/>
        </w:trPr>
        <w:tc>
          <w:tcPr>
            <w:tcW w:w="567" w:type="dxa"/>
            <w:tcBorders>
              <w:top w:val="nil"/>
              <w:left w:val="single" w:sz="12" w:space="0" w:color="auto"/>
              <w:bottom w:val="nil"/>
              <w:right w:val="single" w:sz="4" w:space="0" w:color="auto"/>
            </w:tcBorders>
          </w:tcPr>
          <w:p w14:paraId="3E5045F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82</w:t>
            </w:r>
          </w:p>
        </w:tc>
        <w:tc>
          <w:tcPr>
            <w:tcW w:w="5387" w:type="dxa"/>
            <w:tcBorders>
              <w:top w:val="nil"/>
              <w:left w:val="nil"/>
              <w:bottom w:val="nil"/>
              <w:right w:val="nil"/>
            </w:tcBorders>
          </w:tcPr>
          <w:p w14:paraId="2897D6D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Сталь кругла</w:t>
            </w:r>
          </w:p>
        </w:tc>
        <w:tc>
          <w:tcPr>
            <w:tcW w:w="1418" w:type="dxa"/>
            <w:tcBorders>
              <w:top w:val="nil"/>
              <w:left w:val="single" w:sz="4" w:space="0" w:color="auto"/>
              <w:bottom w:val="nil"/>
              <w:right w:val="nil"/>
            </w:tcBorders>
          </w:tcPr>
          <w:p w14:paraId="641AAB7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E318DA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0,005</w:t>
            </w:r>
          </w:p>
        </w:tc>
        <w:tc>
          <w:tcPr>
            <w:tcW w:w="1118" w:type="dxa"/>
            <w:tcBorders>
              <w:top w:val="nil"/>
              <w:left w:val="single" w:sz="4" w:space="0" w:color="auto"/>
              <w:bottom w:val="nil"/>
              <w:right w:val="single" w:sz="12" w:space="0" w:color="auto"/>
            </w:tcBorders>
            <w:vAlign w:val="center"/>
          </w:tcPr>
          <w:p w14:paraId="7E146F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CDF9117" w14:textId="77777777" w:rsidTr="0022180F">
        <w:trPr>
          <w:jc w:val="center"/>
        </w:trPr>
        <w:tc>
          <w:tcPr>
            <w:tcW w:w="567" w:type="dxa"/>
            <w:tcBorders>
              <w:top w:val="nil"/>
              <w:left w:val="single" w:sz="12" w:space="0" w:color="auto"/>
              <w:bottom w:val="nil"/>
              <w:right w:val="single" w:sz="4" w:space="0" w:color="auto"/>
            </w:tcBorders>
          </w:tcPr>
          <w:p w14:paraId="4035485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83</w:t>
            </w:r>
          </w:p>
        </w:tc>
        <w:tc>
          <w:tcPr>
            <w:tcW w:w="5387" w:type="dxa"/>
            <w:tcBorders>
              <w:top w:val="nil"/>
              <w:left w:val="nil"/>
              <w:bottom w:val="nil"/>
              <w:right w:val="nil"/>
            </w:tcBorders>
          </w:tcPr>
          <w:p w14:paraId="57263DC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Гайка М16</w:t>
            </w:r>
          </w:p>
        </w:tc>
        <w:tc>
          <w:tcPr>
            <w:tcW w:w="1418" w:type="dxa"/>
            <w:tcBorders>
              <w:top w:val="nil"/>
              <w:left w:val="single" w:sz="4" w:space="0" w:color="auto"/>
              <w:bottom w:val="nil"/>
              <w:right w:val="nil"/>
            </w:tcBorders>
          </w:tcPr>
          <w:p w14:paraId="711BD56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3D6A46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6C6E41C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6730A0" w14:textId="77777777" w:rsidTr="0022180F">
        <w:trPr>
          <w:jc w:val="center"/>
        </w:trPr>
        <w:tc>
          <w:tcPr>
            <w:tcW w:w="567" w:type="dxa"/>
            <w:tcBorders>
              <w:top w:val="nil"/>
              <w:left w:val="single" w:sz="12" w:space="0" w:color="auto"/>
              <w:bottom w:val="nil"/>
              <w:right w:val="single" w:sz="4" w:space="0" w:color="auto"/>
            </w:tcBorders>
          </w:tcPr>
          <w:p w14:paraId="07CE18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8A08E0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3. Камера ТК2-7</w:t>
            </w:r>
          </w:p>
        </w:tc>
        <w:tc>
          <w:tcPr>
            <w:tcW w:w="1418" w:type="dxa"/>
            <w:tcBorders>
              <w:top w:val="nil"/>
              <w:left w:val="single" w:sz="4" w:space="0" w:color="auto"/>
              <w:bottom w:val="nil"/>
              <w:right w:val="nil"/>
            </w:tcBorders>
          </w:tcPr>
          <w:p w14:paraId="127480C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A7CFF8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86492F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82E85FD" w14:textId="77777777" w:rsidTr="0022180F">
        <w:trPr>
          <w:jc w:val="center"/>
        </w:trPr>
        <w:tc>
          <w:tcPr>
            <w:tcW w:w="567" w:type="dxa"/>
            <w:tcBorders>
              <w:top w:val="nil"/>
              <w:left w:val="single" w:sz="12" w:space="0" w:color="auto"/>
              <w:bottom w:val="nil"/>
              <w:right w:val="single" w:sz="4" w:space="0" w:color="auto"/>
            </w:tcBorders>
          </w:tcPr>
          <w:p w14:paraId="72C13F9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AB273E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2B15472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A575BB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46740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0DE16F2" w14:textId="77777777" w:rsidTr="0022180F">
        <w:trPr>
          <w:jc w:val="center"/>
        </w:trPr>
        <w:tc>
          <w:tcPr>
            <w:tcW w:w="567" w:type="dxa"/>
            <w:tcBorders>
              <w:top w:val="nil"/>
              <w:left w:val="single" w:sz="12" w:space="0" w:color="auto"/>
              <w:bottom w:val="nil"/>
              <w:right w:val="single" w:sz="4" w:space="0" w:color="auto"/>
            </w:tcBorders>
          </w:tcPr>
          <w:p w14:paraId="2BD7229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84</w:t>
            </w:r>
          </w:p>
        </w:tc>
        <w:tc>
          <w:tcPr>
            <w:tcW w:w="5387" w:type="dxa"/>
            <w:tcBorders>
              <w:top w:val="nil"/>
              <w:left w:val="nil"/>
              <w:bottom w:val="nil"/>
              <w:right w:val="nil"/>
            </w:tcBorders>
          </w:tcPr>
          <w:p w14:paraId="7757A37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p>
          <w:p w14:paraId="35FC9903" w14:textId="5F0E596B"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екскаваторами місткістю ковша 0,25 м3 у відвал,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3686E2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FAD381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20,5</w:t>
            </w:r>
          </w:p>
        </w:tc>
        <w:tc>
          <w:tcPr>
            <w:tcW w:w="1118" w:type="dxa"/>
            <w:tcBorders>
              <w:top w:val="nil"/>
              <w:left w:val="single" w:sz="4" w:space="0" w:color="auto"/>
              <w:bottom w:val="nil"/>
              <w:right w:val="single" w:sz="12" w:space="0" w:color="auto"/>
            </w:tcBorders>
            <w:vAlign w:val="center"/>
          </w:tcPr>
          <w:p w14:paraId="634DF5D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3B10549" w14:textId="77777777" w:rsidTr="0022180F">
        <w:trPr>
          <w:jc w:val="center"/>
        </w:trPr>
        <w:tc>
          <w:tcPr>
            <w:tcW w:w="567" w:type="dxa"/>
            <w:tcBorders>
              <w:top w:val="nil"/>
              <w:left w:val="single" w:sz="12" w:space="0" w:color="auto"/>
              <w:bottom w:val="nil"/>
              <w:right w:val="single" w:sz="4" w:space="0" w:color="auto"/>
            </w:tcBorders>
          </w:tcPr>
          <w:p w14:paraId="23231ED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85</w:t>
            </w:r>
          </w:p>
        </w:tc>
        <w:tc>
          <w:tcPr>
            <w:tcW w:w="5387" w:type="dxa"/>
            <w:tcBorders>
              <w:top w:val="nil"/>
              <w:left w:val="nil"/>
              <w:bottom w:val="nil"/>
              <w:right w:val="nil"/>
            </w:tcBorders>
          </w:tcPr>
          <w:p w14:paraId="66D766AE" w14:textId="189B76F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екскаваторами місткістю ковша 0,25 м3 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навантаженням на автомобілі-самоскиди, група ґрунту 2</w:t>
            </w:r>
          </w:p>
        </w:tc>
        <w:tc>
          <w:tcPr>
            <w:tcW w:w="1418" w:type="dxa"/>
            <w:tcBorders>
              <w:top w:val="nil"/>
              <w:left w:val="single" w:sz="4" w:space="0" w:color="auto"/>
              <w:bottom w:val="nil"/>
              <w:right w:val="nil"/>
            </w:tcBorders>
          </w:tcPr>
          <w:p w14:paraId="708B1C7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3CFF9B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49,5</w:t>
            </w:r>
          </w:p>
        </w:tc>
        <w:tc>
          <w:tcPr>
            <w:tcW w:w="1118" w:type="dxa"/>
            <w:tcBorders>
              <w:top w:val="nil"/>
              <w:left w:val="single" w:sz="4" w:space="0" w:color="auto"/>
              <w:bottom w:val="nil"/>
              <w:right w:val="single" w:sz="12" w:space="0" w:color="auto"/>
            </w:tcBorders>
            <w:vAlign w:val="center"/>
          </w:tcPr>
          <w:p w14:paraId="7CABBE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91463DF" w14:textId="77777777" w:rsidTr="0022180F">
        <w:trPr>
          <w:jc w:val="center"/>
        </w:trPr>
        <w:tc>
          <w:tcPr>
            <w:tcW w:w="567" w:type="dxa"/>
            <w:tcBorders>
              <w:top w:val="nil"/>
              <w:left w:val="single" w:sz="12" w:space="0" w:color="auto"/>
              <w:bottom w:val="nil"/>
              <w:right w:val="single" w:sz="4" w:space="0" w:color="auto"/>
            </w:tcBorders>
          </w:tcPr>
          <w:p w14:paraId="1924B60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86</w:t>
            </w:r>
          </w:p>
        </w:tc>
        <w:tc>
          <w:tcPr>
            <w:tcW w:w="5387" w:type="dxa"/>
            <w:tcBorders>
              <w:top w:val="nil"/>
              <w:left w:val="nil"/>
              <w:bottom w:val="nil"/>
              <w:right w:val="nil"/>
            </w:tcBorders>
          </w:tcPr>
          <w:p w14:paraId="30683C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ґрунту до 30 км</w:t>
            </w:r>
          </w:p>
        </w:tc>
        <w:tc>
          <w:tcPr>
            <w:tcW w:w="1418" w:type="dxa"/>
            <w:tcBorders>
              <w:top w:val="nil"/>
              <w:left w:val="single" w:sz="4" w:space="0" w:color="auto"/>
              <w:bottom w:val="nil"/>
              <w:right w:val="nil"/>
            </w:tcBorders>
          </w:tcPr>
          <w:p w14:paraId="29D4B53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037AC9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86,625</w:t>
            </w:r>
          </w:p>
        </w:tc>
        <w:tc>
          <w:tcPr>
            <w:tcW w:w="1118" w:type="dxa"/>
            <w:tcBorders>
              <w:top w:val="nil"/>
              <w:left w:val="single" w:sz="4" w:space="0" w:color="auto"/>
              <w:bottom w:val="nil"/>
              <w:right w:val="single" w:sz="12" w:space="0" w:color="auto"/>
            </w:tcBorders>
            <w:vAlign w:val="center"/>
          </w:tcPr>
          <w:p w14:paraId="52E4A82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444757C" w14:textId="77777777" w:rsidTr="0022180F">
        <w:trPr>
          <w:jc w:val="center"/>
        </w:trPr>
        <w:tc>
          <w:tcPr>
            <w:tcW w:w="567" w:type="dxa"/>
            <w:tcBorders>
              <w:top w:val="nil"/>
              <w:left w:val="single" w:sz="12" w:space="0" w:color="auto"/>
              <w:bottom w:val="nil"/>
              <w:right w:val="single" w:sz="4" w:space="0" w:color="auto"/>
            </w:tcBorders>
          </w:tcPr>
          <w:p w14:paraId="0E482B3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87</w:t>
            </w:r>
          </w:p>
        </w:tc>
        <w:tc>
          <w:tcPr>
            <w:tcW w:w="5387" w:type="dxa"/>
            <w:tcBorders>
              <w:top w:val="nil"/>
              <w:left w:val="nil"/>
              <w:bottom w:val="nil"/>
              <w:right w:val="nil"/>
            </w:tcBorders>
          </w:tcPr>
          <w:p w14:paraId="3CD929D9" w14:textId="32E753E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кріплень з укосами, група ґрунту 2</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[доробка вручну, розробленого механiзованим способом]</w:t>
            </w:r>
          </w:p>
        </w:tc>
        <w:tc>
          <w:tcPr>
            <w:tcW w:w="1418" w:type="dxa"/>
            <w:tcBorders>
              <w:top w:val="nil"/>
              <w:left w:val="single" w:sz="4" w:space="0" w:color="auto"/>
              <w:bottom w:val="nil"/>
              <w:right w:val="nil"/>
            </w:tcBorders>
          </w:tcPr>
          <w:p w14:paraId="722734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51FE8E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4365A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58D05F6" w14:textId="77777777" w:rsidTr="0022180F">
        <w:trPr>
          <w:jc w:val="center"/>
        </w:trPr>
        <w:tc>
          <w:tcPr>
            <w:tcW w:w="567" w:type="dxa"/>
            <w:tcBorders>
              <w:top w:val="nil"/>
              <w:left w:val="single" w:sz="12" w:space="0" w:color="auto"/>
              <w:bottom w:val="nil"/>
              <w:right w:val="single" w:sz="4" w:space="0" w:color="auto"/>
            </w:tcBorders>
          </w:tcPr>
          <w:p w14:paraId="515BC1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88</w:t>
            </w:r>
          </w:p>
        </w:tc>
        <w:tc>
          <w:tcPr>
            <w:tcW w:w="5387" w:type="dxa"/>
            <w:tcBorders>
              <w:top w:val="nil"/>
              <w:left w:val="nil"/>
              <w:bottom w:val="nil"/>
              <w:right w:val="nil"/>
            </w:tcBorders>
          </w:tcPr>
          <w:p w14:paraId="4A7FDCAD" w14:textId="79F6DBC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2641A5B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3F7F91F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C1039F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1CC5CF" w14:textId="77777777" w:rsidTr="0022180F">
        <w:trPr>
          <w:jc w:val="center"/>
        </w:trPr>
        <w:tc>
          <w:tcPr>
            <w:tcW w:w="567" w:type="dxa"/>
            <w:tcBorders>
              <w:top w:val="nil"/>
              <w:left w:val="single" w:sz="12" w:space="0" w:color="auto"/>
              <w:bottom w:val="nil"/>
              <w:right w:val="single" w:sz="4" w:space="0" w:color="auto"/>
            </w:tcBorders>
          </w:tcPr>
          <w:p w14:paraId="7E2A75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89</w:t>
            </w:r>
          </w:p>
        </w:tc>
        <w:tc>
          <w:tcPr>
            <w:tcW w:w="5387" w:type="dxa"/>
            <w:tcBorders>
              <w:top w:val="nil"/>
              <w:left w:val="nil"/>
              <w:bottom w:val="nil"/>
              <w:right w:val="nil"/>
            </w:tcBorders>
          </w:tcPr>
          <w:p w14:paraId="3DEC6B2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траншей та котлованів бульдозерами</w:t>
            </w:r>
          </w:p>
          <w:p w14:paraId="11E32A05" w14:textId="15D8820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потужністю 59 кВт при переміщенні ґрунту до 5 м,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52CFC3F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79E369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20,5</w:t>
            </w:r>
          </w:p>
        </w:tc>
        <w:tc>
          <w:tcPr>
            <w:tcW w:w="1118" w:type="dxa"/>
            <w:tcBorders>
              <w:top w:val="nil"/>
              <w:left w:val="single" w:sz="4" w:space="0" w:color="auto"/>
              <w:bottom w:val="nil"/>
              <w:right w:val="single" w:sz="12" w:space="0" w:color="auto"/>
            </w:tcBorders>
            <w:vAlign w:val="center"/>
          </w:tcPr>
          <w:p w14:paraId="5BA056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C2FCCD" w14:textId="77777777" w:rsidTr="0022180F">
        <w:trPr>
          <w:jc w:val="center"/>
        </w:trPr>
        <w:tc>
          <w:tcPr>
            <w:tcW w:w="567" w:type="dxa"/>
            <w:tcBorders>
              <w:top w:val="nil"/>
              <w:left w:val="single" w:sz="12" w:space="0" w:color="auto"/>
              <w:bottom w:val="nil"/>
              <w:right w:val="single" w:sz="4" w:space="0" w:color="auto"/>
            </w:tcBorders>
          </w:tcPr>
          <w:p w14:paraId="37DD62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90</w:t>
            </w:r>
          </w:p>
        </w:tc>
        <w:tc>
          <w:tcPr>
            <w:tcW w:w="5387" w:type="dxa"/>
            <w:tcBorders>
              <w:top w:val="nil"/>
              <w:left w:val="nil"/>
              <w:bottom w:val="nil"/>
              <w:right w:val="nil"/>
            </w:tcBorders>
          </w:tcPr>
          <w:p w14:paraId="3542CAD8" w14:textId="5B63325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Ущільнення ґрунту пневматичними трамбівками,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1-2</w:t>
            </w:r>
          </w:p>
        </w:tc>
        <w:tc>
          <w:tcPr>
            <w:tcW w:w="1418" w:type="dxa"/>
            <w:tcBorders>
              <w:top w:val="nil"/>
              <w:left w:val="single" w:sz="4" w:space="0" w:color="auto"/>
              <w:bottom w:val="nil"/>
              <w:right w:val="nil"/>
            </w:tcBorders>
          </w:tcPr>
          <w:p w14:paraId="5E6C967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6D600F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20,5</w:t>
            </w:r>
          </w:p>
        </w:tc>
        <w:tc>
          <w:tcPr>
            <w:tcW w:w="1118" w:type="dxa"/>
            <w:tcBorders>
              <w:top w:val="nil"/>
              <w:left w:val="single" w:sz="4" w:space="0" w:color="auto"/>
              <w:bottom w:val="nil"/>
              <w:right w:val="single" w:sz="12" w:space="0" w:color="auto"/>
            </w:tcBorders>
            <w:vAlign w:val="center"/>
          </w:tcPr>
          <w:p w14:paraId="5AEFEF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CF88E29" w14:textId="77777777" w:rsidTr="0022180F">
        <w:trPr>
          <w:jc w:val="center"/>
        </w:trPr>
        <w:tc>
          <w:tcPr>
            <w:tcW w:w="567" w:type="dxa"/>
            <w:tcBorders>
              <w:top w:val="nil"/>
              <w:left w:val="single" w:sz="12" w:space="0" w:color="auto"/>
              <w:bottom w:val="nil"/>
              <w:right w:val="single" w:sz="4" w:space="0" w:color="auto"/>
            </w:tcBorders>
          </w:tcPr>
          <w:p w14:paraId="70692A5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91</w:t>
            </w:r>
          </w:p>
        </w:tc>
        <w:tc>
          <w:tcPr>
            <w:tcW w:w="5387" w:type="dxa"/>
            <w:tcBorders>
              <w:top w:val="nil"/>
              <w:left w:val="nil"/>
              <w:bottom w:val="nil"/>
              <w:right w:val="nil"/>
            </w:tcBorders>
          </w:tcPr>
          <w:p w14:paraId="3BB70229" w14:textId="467D45E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Ущільнення ґрунту пневматичними трамбівками,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1-2/ основи під камеру</w:t>
            </w:r>
          </w:p>
        </w:tc>
        <w:tc>
          <w:tcPr>
            <w:tcW w:w="1418" w:type="dxa"/>
            <w:tcBorders>
              <w:top w:val="nil"/>
              <w:left w:val="single" w:sz="4" w:space="0" w:color="auto"/>
              <w:bottom w:val="nil"/>
              <w:right w:val="nil"/>
            </w:tcBorders>
          </w:tcPr>
          <w:p w14:paraId="76DAA3A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3CC61A4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7,93</w:t>
            </w:r>
          </w:p>
        </w:tc>
        <w:tc>
          <w:tcPr>
            <w:tcW w:w="1118" w:type="dxa"/>
            <w:tcBorders>
              <w:top w:val="nil"/>
              <w:left w:val="single" w:sz="4" w:space="0" w:color="auto"/>
              <w:bottom w:val="nil"/>
              <w:right w:val="single" w:sz="12" w:space="0" w:color="auto"/>
            </w:tcBorders>
            <w:vAlign w:val="center"/>
          </w:tcPr>
          <w:p w14:paraId="16EC29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6B9FA00" w14:textId="77777777" w:rsidTr="0022180F">
        <w:trPr>
          <w:jc w:val="center"/>
        </w:trPr>
        <w:tc>
          <w:tcPr>
            <w:tcW w:w="567" w:type="dxa"/>
            <w:tcBorders>
              <w:top w:val="nil"/>
              <w:left w:val="single" w:sz="12" w:space="0" w:color="auto"/>
              <w:bottom w:val="nil"/>
              <w:right w:val="single" w:sz="4" w:space="0" w:color="auto"/>
            </w:tcBorders>
          </w:tcPr>
          <w:p w14:paraId="6672C76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92</w:t>
            </w:r>
          </w:p>
        </w:tc>
        <w:tc>
          <w:tcPr>
            <w:tcW w:w="5387" w:type="dxa"/>
            <w:tcBorders>
              <w:top w:val="nil"/>
              <w:left w:val="nil"/>
              <w:bottom w:val="nil"/>
              <w:right w:val="nil"/>
            </w:tcBorders>
          </w:tcPr>
          <w:p w14:paraId="33D09E71" w14:textId="03ED38C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бетонної підготовки бетон важкий В 10 (М150), крупнiсть заповнювача 20-40мм</w:t>
            </w:r>
          </w:p>
        </w:tc>
        <w:tc>
          <w:tcPr>
            <w:tcW w:w="1418" w:type="dxa"/>
            <w:tcBorders>
              <w:top w:val="nil"/>
              <w:left w:val="single" w:sz="4" w:space="0" w:color="auto"/>
              <w:bottom w:val="nil"/>
              <w:right w:val="nil"/>
            </w:tcBorders>
          </w:tcPr>
          <w:p w14:paraId="655B36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73C65D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0,96</w:t>
            </w:r>
          </w:p>
        </w:tc>
        <w:tc>
          <w:tcPr>
            <w:tcW w:w="1118" w:type="dxa"/>
            <w:tcBorders>
              <w:top w:val="nil"/>
              <w:left w:val="single" w:sz="4" w:space="0" w:color="auto"/>
              <w:bottom w:val="nil"/>
              <w:right w:val="single" w:sz="12" w:space="0" w:color="auto"/>
            </w:tcBorders>
            <w:vAlign w:val="center"/>
          </w:tcPr>
          <w:p w14:paraId="631B3B2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EEBCD31" w14:textId="77777777" w:rsidTr="0022180F">
        <w:trPr>
          <w:jc w:val="center"/>
        </w:trPr>
        <w:tc>
          <w:tcPr>
            <w:tcW w:w="567" w:type="dxa"/>
            <w:tcBorders>
              <w:top w:val="nil"/>
              <w:left w:val="single" w:sz="12" w:space="0" w:color="auto"/>
              <w:bottom w:val="nil"/>
              <w:right w:val="single" w:sz="4" w:space="0" w:color="auto"/>
            </w:tcBorders>
          </w:tcPr>
          <w:p w14:paraId="47B8A4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93</w:t>
            </w:r>
          </w:p>
        </w:tc>
        <w:tc>
          <w:tcPr>
            <w:tcW w:w="5387" w:type="dxa"/>
            <w:tcBorders>
              <w:top w:val="nil"/>
              <w:left w:val="nil"/>
              <w:bottom w:val="nil"/>
              <w:right w:val="nil"/>
            </w:tcBorders>
          </w:tcPr>
          <w:p w14:paraId="06846BF2" w14:textId="6022905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і плоских днищ прямокутних споруд</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 товщині стін понад 150 мм бетон важкий В 20 (М250), крупнiсть заповнювача 20-40мм</w:t>
            </w:r>
          </w:p>
        </w:tc>
        <w:tc>
          <w:tcPr>
            <w:tcW w:w="1418" w:type="dxa"/>
            <w:tcBorders>
              <w:top w:val="nil"/>
              <w:left w:val="single" w:sz="4" w:space="0" w:color="auto"/>
              <w:bottom w:val="nil"/>
              <w:right w:val="nil"/>
            </w:tcBorders>
          </w:tcPr>
          <w:p w14:paraId="212DDCE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780A0B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2,83</w:t>
            </w:r>
          </w:p>
        </w:tc>
        <w:tc>
          <w:tcPr>
            <w:tcW w:w="1118" w:type="dxa"/>
            <w:tcBorders>
              <w:top w:val="nil"/>
              <w:left w:val="single" w:sz="4" w:space="0" w:color="auto"/>
              <w:bottom w:val="nil"/>
              <w:right w:val="single" w:sz="12" w:space="0" w:color="auto"/>
            </w:tcBorders>
            <w:vAlign w:val="center"/>
          </w:tcPr>
          <w:p w14:paraId="1CA3B1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4CA2521" w14:textId="77777777" w:rsidTr="0022180F">
        <w:trPr>
          <w:jc w:val="center"/>
        </w:trPr>
        <w:tc>
          <w:tcPr>
            <w:tcW w:w="567" w:type="dxa"/>
            <w:tcBorders>
              <w:top w:val="nil"/>
              <w:left w:val="single" w:sz="12" w:space="0" w:color="auto"/>
              <w:bottom w:val="nil"/>
              <w:right w:val="single" w:sz="4" w:space="0" w:color="auto"/>
            </w:tcBorders>
          </w:tcPr>
          <w:p w14:paraId="472BC3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94</w:t>
            </w:r>
          </w:p>
        </w:tc>
        <w:tc>
          <w:tcPr>
            <w:tcW w:w="5387" w:type="dxa"/>
            <w:tcBorders>
              <w:top w:val="nil"/>
              <w:left w:val="nil"/>
              <w:bottom w:val="nil"/>
              <w:right w:val="nil"/>
            </w:tcBorders>
          </w:tcPr>
          <w:p w14:paraId="0D7F8574" w14:textId="35AFF8DC"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10 мм</w:t>
            </w:r>
          </w:p>
        </w:tc>
        <w:tc>
          <w:tcPr>
            <w:tcW w:w="1418" w:type="dxa"/>
            <w:tcBorders>
              <w:top w:val="nil"/>
              <w:left w:val="single" w:sz="4" w:space="0" w:color="auto"/>
              <w:bottom w:val="nil"/>
              <w:right w:val="nil"/>
            </w:tcBorders>
          </w:tcPr>
          <w:p w14:paraId="702F63E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51911B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0,33249</w:t>
            </w:r>
          </w:p>
        </w:tc>
        <w:tc>
          <w:tcPr>
            <w:tcW w:w="1118" w:type="dxa"/>
            <w:tcBorders>
              <w:top w:val="nil"/>
              <w:left w:val="single" w:sz="4" w:space="0" w:color="auto"/>
              <w:bottom w:val="nil"/>
              <w:right w:val="single" w:sz="12" w:space="0" w:color="auto"/>
            </w:tcBorders>
            <w:vAlign w:val="center"/>
          </w:tcPr>
          <w:p w14:paraId="0DC9E1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CDA303" w14:textId="77777777" w:rsidTr="0022180F">
        <w:trPr>
          <w:jc w:val="center"/>
        </w:trPr>
        <w:tc>
          <w:tcPr>
            <w:tcW w:w="567" w:type="dxa"/>
            <w:tcBorders>
              <w:top w:val="nil"/>
              <w:left w:val="single" w:sz="12" w:space="0" w:color="auto"/>
              <w:bottom w:val="nil"/>
              <w:right w:val="single" w:sz="4" w:space="0" w:color="auto"/>
            </w:tcBorders>
          </w:tcPr>
          <w:p w14:paraId="29FF32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95</w:t>
            </w:r>
          </w:p>
        </w:tc>
        <w:tc>
          <w:tcPr>
            <w:tcW w:w="5387" w:type="dxa"/>
            <w:tcBorders>
              <w:top w:val="nil"/>
              <w:left w:val="nil"/>
              <w:bottom w:val="nil"/>
              <w:right w:val="nil"/>
            </w:tcBorders>
          </w:tcPr>
          <w:p w14:paraId="1A4116DB" w14:textId="1C689DA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горизонтальної гідроізоляції фундаментів</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рулонними матеріалами в 2 шари</w:t>
            </w:r>
          </w:p>
        </w:tc>
        <w:tc>
          <w:tcPr>
            <w:tcW w:w="1418" w:type="dxa"/>
            <w:tcBorders>
              <w:top w:val="nil"/>
              <w:left w:val="single" w:sz="4" w:space="0" w:color="auto"/>
              <w:bottom w:val="nil"/>
              <w:right w:val="nil"/>
            </w:tcBorders>
          </w:tcPr>
          <w:p w14:paraId="4E168EF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5276CD6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7,93</w:t>
            </w:r>
          </w:p>
        </w:tc>
        <w:tc>
          <w:tcPr>
            <w:tcW w:w="1118" w:type="dxa"/>
            <w:tcBorders>
              <w:top w:val="nil"/>
              <w:left w:val="single" w:sz="4" w:space="0" w:color="auto"/>
              <w:bottom w:val="nil"/>
              <w:right w:val="single" w:sz="12" w:space="0" w:color="auto"/>
            </w:tcBorders>
            <w:vAlign w:val="center"/>
          </w:tcPr>
          <w:p w14:paraId="32B1D88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8A229C" w14:textId="77777777" w:rsidTr="0022180F">
        <w:trPr>
          <w:jc w:val="center"/>
        </w:trPr>
        <w:tc>
          <w:tcPr>
            <w:tcW w:w="567" w:type="dxa"/>
            <w:tcBorders>
              <w:top w:val="nil"/>
              <w:left w:val="single" w:sz="12" w:space="0" w:color="auto"/>
              <w:bottom w:val="nil"/>
              <w:right w:val="single" w:sz="4" w:space="0" w:color="auto"/>
            </w:tcBorders>
          </w:tcPr>
          <w:p w14:paraId="4AF3AB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96</w:t>
            </w:r>
          </w:p>
        </w:tc>
        <w:tc>
          <w:tcPr>
            <w:tcW w:w="5387" w:type="dxa"/>
            <w:tcBorders>
              <w:top w:val="nil"/>
              <w:left w:val="nil"/>
              <w:bottom w:val="nil"/>
              <w:right w:val="nil"/>
            </w:tcBorders>
          </w:tcPr>
          <w:p w14:paraId="010F6E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Залізнення цементних покриттів</w:t>
            </w:r>
          </w:p>
        </w:tc>
        <w:tc>
          <w:tcPr>
            <w:tcW w:w="1418" w:type="dxa"/>
            <w:tcBorders>
              <w:top w:val="nil"/>
              <w:left w:val="single" w:sz="4" w:space="0" w:color="auto"/>
              <w:bottom w:val="nil"/>
              <w:right w:val="nil"/>
            </w:tcBorders>
          </w:tcPr>
          <w:p w14:paraId="48133C6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501EEB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7,93</w:t>
            </w:r>
          </w:p>
        </w:tc>
        <w:tc>
          <w:tcPr>
            <w:tcW w:w="1118" w:type="dxa"/>
            <w:tcBorders>
              <w:top w:val="nil"/>
              <w:left w:val="single" w:sz="4" w:space="0" w:color="auto"/>
              <w:bottom w:val="nil"/>
              <w:right w:val="single" w:sz="12" w:space="0" w:color="auto"/>
            </w:tcBorders>
            <w:vAlign w:val="center"/>
          </w:tcPr>
          <w:p w14:paraId="562F2AC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0E2578" w14:textId="77777777" w:rsidTr="0022180F">
        <w:trPr>
          <w:jc w:val="center"/>
        </w:trPr>
        <w:tc>
          <w:tcPr>
            <w:tcW w:w="567" w:type="dxa"/>
            <w:tcBorders>
              <w:top w:val="nil"/>
              <w:left w:val="single" w:sz="12" w:space="0" w:color="auto"/>
              <w:bottom w:val="nil"/>
              <w:right w:val="single" w:sz="4" w:space="0" w:color="auto"/>
            </w:tcBorders>
          </w:tcPr>
          <w:p w14:paraId="505EAB9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97</w:t>
            </w:r>
          </w:p>
        </w:tc>
        <w:tc>
          <w:tcPr>
            <w:tcW w:w="5387" w:type="dxa"/>
            <w:tcBorders>
              <w:top w:val="nil"/>
              <w:left w:val="nil"/>
              <w:bottom w:val="nil"/>
              <w:right w:val="nil"/>
            </w:tcBorders>
          </w:tcPr>
          <w:p w14:paraId="5AE98F6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закладних деталей вагою понад 20 кг</w:t>
            </w:r>
          </w:p>
        </w:tc>
        <w:tc>
          <w:tcPr>
            <w:tcW w:w="1418" w:type="dxa"/>
            <w:tcBorders>
              <w:top w:val="nil"/>
              <w:left w:val="single" w:sz="4" w:space="0" w:color="auto"/>
              <w:bottom w:val="nil"/>
              <w:right w:val="nil"/>
            </w:tcBorders>
          </w:tcPr>
          <w:p w14:paraId="4D3045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FD5F89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0,07182</w:t>
            </w:r>
          </w:p>
        </w:tc>
        <w:tc>
          <w:tcPr>
            <w:tcW w:w="1118" w:type="dxa"/>
            <w:tcBorders>
              <w:top w:val="nil"/>
              <w:left w:val="single" w:sz="4" w:space="0" w:color="auto"/>
              <w:bottom w:val="nil"/>
              <w:right w:val="single" w:sz="12" w:space="0" w:color="auto"/>
            </w:tcBorders>
            <w:vAlign w:val="center"/>
          </w:tcPr>
          <w:p w14:paraId="5EAF60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73C5B9C" w14:textId="77777777" w:rsidTr="0022180F">
        <w:trPr>
          <w:jc w:val="center"/>
        </w:trPr>
        <w:tc>
          <w:tcPr>
            <w:tcW w:w="567" w:type="dxa"/>
            <w:tcBorders>
              <w:top w:val="nil"/>
              <w:left w:val="single" w:sz="12" w:space="0" w:color="auto"/>
              <w:bottom w:val="nil"/>
              <w:right w:val="single" w:sz="4" w:space="0" w:color="auto"/>
            </w:tcBorders>
          </w:tcPr>
          <w:p w14:paraId="7EC0289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98</w:t>
            </w:r>
          </w:p>
        </w:tc>
        <w:tc>
          <w:tcPr>
            <w:tcW w:w="5387" w:type="dxa"/>
            <w:tcBorders>
              <w:top w:val="nil"/>
              <w:left w:val="nil"/>
              <w:bottom w:val="nil"/>
              <w:right w:val="nil"/>
            </w:tcBorders>
          </w:tcPr>
          <w:p w14:paraId="15242C8C" w14:textId="06E5A563"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прямошовні із сталі марки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108 мм, товщина стінки 4 мм</w:t>
            </w:r>
          </w:p>
        </w:tc>
        <w:tc>
          <w:tcPr>
            <w:tcW w:w="1418" w:type="dxa"/>
            <w:tcBorders>
              <w:top w:val="nil"/>
              <w:left w:val="single" w:sz="4" w:space="0" w:color="auto"/>
              <w:bottom w:val="nil"/>
              <w:right w:val="nil"/>
            </w:tcBorders>
          </w:tcPr>
          <w:p w14:paraId="27CDA31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6F5A37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w:t>
            </w:r>
          </w:p>
        </w:tc>
        <w:tc>
          <w:tcPr>
            <w:tcW w:w="1118" w:type="dxa"/>
            <w:tcBorders>
              <w:top w:val="nil"/>
              <w:left w:val="single" w:sz="4" w:space="0" w:color="auto"/>
              <w:bottom w:val="nil"/>
              <w:right w:val="single" w:sz="12" w:space="0" w:color="auto"/>
            </w:tcBorders>
            <w:vAlign w:val="center"/>
          </w:tcPr>
          <w:p w14:paraId="688CA90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2B3F68D" w14:textId="77777777" w:rsidTr="0022180F">
        <w:trPr>
          <w:jc w:val="center"/>
        </w:trPr>
        <w:tc>
          <w:tcPr>
            <w:tcW w:w="567" w:type="dxa"/>
            <w:tcBorders>
              <w:top w:val="nil"/>
              <w:left w:val="single" w:sz="12" w:space="0" w:color="auto"/>
              <w:bottom w:val="nil"/>
              <w:right w:val="single" w:sz="4" w:space="0" w:color="auto"/>
            </w:tcBorders>
          </w:tcPr>
          <w:p w14:paraId="61935E1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99</w:t>
            </w:r>
          </w:p>
        </w:tc>
        <w:tc>
          <w:tcPr>
            <w:tcW w:w="5387" w:type="dxa"/>
            <w:tcBorders>
              <w:top w:val="nil"/>
              <w:left w:val="nil"/>
              <w:bottom w:val="nil"/>
              <w:right w:val="nil"/>
            </w:tcBorders>
          </w:tcPr>
          <w:p w14:paraId="0D257B68" w14:textId="4A8A265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Забивання сальників діаметром до 100 мм при проході</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труб через фундаменти або стіни підвалів</w:t>
            </w:r>
          </w:p>
        </w:tc>
        <w:tc>
          <w:tcPr>
            <w:tcW w:w="1418" w:type="dxa"/>
            <w:tcBorders>
              <w:top w:val="nil"/>
              <w:left w:val="single" w:sz="4" w:space="0" w:color="auto"/>
              <w:bottom w:val="nil"/>
              <w:right w:val="nil"/>
            </w:tcBorders>
          </w:tcPr>
          <w:p w14:paraId="71FBFED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B6CC24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66599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4A9009C" w14:textId="77777777" w:rsidTr="0022180F">
        <w:trPr>
          <w:jc w:val="center"/>
        </w:trPr>
        <w:tc>
          <w:tcPr>
            <w:tcW w:w="567" w:type="dxa"/>
            <w:tcBorders>
              <w:top w:val="nil"/>
              <w:left w:val="single" w:sz="12" w:space="0" w:color="auto"/>
              <w:bottom w:val="nil"/>
              <w:right w:val="single" w:sz="4" w:space="0" w:color="auto"/>
            </w:tcBorders>
          </w:tcPr>
          <w:p w14:paraId="0D0646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100</w:t>
            </w:r>
          </w:p>
        </w:tc>
        <w:tc>
          <w:tcPr>
            <w:tcW w:w="5387" w:type="dxa"/>
            <w:tcBorders>
              <w:top w:val="nil"/>
              <w:left w:val="nil"/>
              <w:bottom w:val="nil"/>
              <w:right w:val="nil"/>
            </w:tcBorders>
          </w:tcPr>
          <w:p w14:paraId="44D34C2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підвалів з блоків масою до 0,5 т</w:t>
            </w:r>
          </w:p>
        </w:tc>
        <w:tc>
          <w:tcPr>
            <w:tcW w:w="1418" w:type="dxa"/>
            <w:tcBorders>
              <w:top w:val="nil"/>
              <w:left w:val="single" w:sz="4" w:space="0" w:color="auto"/>
              <w:bottom w:val="nil"/>
              <w:right w:val="nil"/>
            </w:tcBorders>
          </w:tcPr>
          <w:p w14:paraId="791DF33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D08B73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w:t>
            </w:r>
          </w:p>
        </w:tc>
        <w:tc>
          <w:tcPr>
            <w:tcW w:w="1118" w:type="dxa"/>
            <w:tcBorders>
              <w:top w:val="nil"/>
              <w:left w:val="single" w:sz="4" w:space="0" w:color="auto"/>
              <w:bottom w:val="nil"/>
              <w:right w:val="single" w:sz="12" w:space="0" w:color="auto"/>
            </w:tcBorders>
            <w:vAlign w:val="center"/>
          </w:tcPr>
          <w:p w14:paraId="226A57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941596" w14:textId="77777777" w:rsidTr="0022180F">
        <w:trPr>
          <w:jc w:val="center"/>
        </w:trPr>
        <w:tc>
          <w:tcPr>
            <w:tcW w:w="567" w:type="dxa"/>
            <w:tcBorders>
              <w:top w:val="nil"/>
              <w:left w:val="single" w:sz="12" w:space="0" w:color="auto"/>
              <w:bottom w:val="nil"/>
              <w:right w:val="single" w:sz="4" w:space="0" w:color="auto"/>
            </w:tcBorders>
          </w:tcPr>
          <w:p w14:paraId="42893E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bookmarkStart w:id="18" w:name="_Hlk146874688"/>
            <w:r w:rsidRPr="00642389">
              <w:rPr>
                <w:rFonts w:ascii="Times New Roman" w:eastAsia="Arial" w:hAnsi="Times New Roman" w:cs="Times New Roman"/>
                <w:color w:val="000000"/>
                <w:spacing w:val="-3"/>
                <w:sz w:val="18"/>
                <w:szCs w:val="18"/>
              </w:rPr>
              <w:t>101</w:t>
            </w:r>
          </w:p>
        </w:tc>
        <w:tc>
          <w:tcPr>
            <w:tcW w:w="5387" w:type="dxa"/>
            <w:tcBorders>
              <w:top w:val="nil"/>
              <w:left w:val="nil"/>
              <w:bottom w:val="nil"/>
              <w:right w:val="nil"/>
            </w:tcBorders>
          </w:tcPr>
          <w:p w14:paraId="16773264" w14:textId="4FFC37AE"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Блоки бетонні для стін підвалів марки ФБС 9.4.6-Т iз бетону марки 100(Ф12)</w:t>
            </w:r>
          </w:p>
          <w:p w14:paraId="75D4E3E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033894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C947CE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w:t>
            </w:r>
          </w:p>
        </w:tc>
        <w:tc>
          <w:tcPr>
            <w:tcW w:w="1118" w:type="dxa"/>
            <w:tcBorders>
              <w:top w:val="nil"/>
              <w:left w:val="single" w:sz="4" w:space="0" w:color="auto"/>
              <w:bottom w:val="nil"/>
              <w:right w:val="single" w:sz="12" w:space="0" w:color="auto"/>
            </w:tcBorders>
            <w:vAlign w:val="center"/>
          </w:tcPr>
          <w:p w14:paraId="578997D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bookmarkEnd w:id="18"/>
      <w:tr w:rsidR="00642389" w:rsidRPr="00642389" w14:paraId="0814599C" w14:textId="77777777" w:rsidTr="0022180F">
        <w:trPr>
          <w:jc w:val="center"/>
        </w:trPr>
        <w:tc>
          <w:tcPr>
            <w:tcW w:w="567" w:type="dxa"/>
            <w:tcBorders>
              <w:top w:val="nil"/>
              <w:left w:val="single" w:sz="12" w:space="0" w:color="auto"/>
              <w:bottom w:val="nil"/>
              <w:right w:val="single" w:sz="4" w:space="0" w:color="auto"/>
            </w:tcBorders>
          </w:tcPr>
          <w:p w14:paraId="500CF19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102</w:t>
            </w:r>
          </w:p>
        </w:tc>
        <w:tc>
          <w:tcPr>
            <w:tcW w:w="5387" w:type="dxa"/>
            <w:tcBorders>
              <w:top w:val="nil"/>
              <w:left w:val="nil"/>
              <w:bottom w:val="nil"/>
              <w:right w:val="nil"/>
            </w:tcBorders>
          </w:tcPr>
          <w:p w14:paraId="6ACB3F14" w14:textId="4E6B5BD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підвалів з блоків масою понад 0,5 т до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 т</w:t>
            </w:r>
          </w:p>
        </w:tc>
        <w:tc>
          <w:tcPr>
            <w:tcW w:w="1418" w:type="dxa"/>
            <w:tcBorders>
              <w:top w:val="nil"/>
              <w:left w:val="single" w:sz="4" w:space="0" w:color="auto"/>
              <w:bottom w:val="nil"/>
              <w:right w:val="nil"/>
            </w:tcBorders>
          </w:tcPr>
          <w:p w14:paraId="123FC42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353BBC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2E582F1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0FA136B" w14:textId="77777777" w:rsidTr="0022180F">
        <w:trPr>
          <w:jc w:val="center"/>
        </w:trPr>
        <w:tc>
          <w:tcPr>
            <w:tcW w:w="567" w:type="dxa"/>
            <w:tcBorders>
              <w:top w:val="nil"/>
              <w:left w:val="single" w:sz="12" w:space="0" w:color="auto"/>
              <w:bottom w:val="nil"/>
              <w:right w:val="single" w:sz="4" w:space="0" w:color="auto"/>
            </w:tcBorders>
          </w:tcPr>
          <w:p w14:paraId="0FBE62A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103</w:t>
            </w:r>
          </w:p>
        </w:tc>
        <w:tc>
          <w:tcPr>
            <w:tcW w:w="5387" w:type="dxa"/>
            <w:tcBorders>
              <w:top w:val="nil"/>
              <w:left w:val="nil"/>
              <w:bottom w:val="nil"/>
              <w:right w:val="nil"/>
            </w:tcBorders>
          </w:tcPr>
          <w:p w14:paraId="7D622D38" w14:textId="2F6ED72C"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Блоки бетонні для стін підвалів марки ФБС 12.4.6-Т</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iз бетону марки 100(Ф12)</w:t>
            </w:r>
          </w:p>
          <w:p w14:paraId="3A6DB7B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1E2D3FB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8F1583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6DD1496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0B52111" w14:textId="77777777" w:rsidTr="0022180F">
        <w:trPr>
          <w:jc w:val="center"/>
        </w:trPr>
        <w:tc>
          <w:tcPr>
            <w:tcW w:w="567" w:type="dxa"/>
            <w:tcBorders>
              <w:top w:val="nil"/>
              <w:left w:val="single" w:sz="12" w:space="0" w:color="auto"/>
              <w:bottom w:val="nil"/>
              <w:right w:val="single" w:sz="4" w:space="0" w:color="auto"/>
            </w:tcBorders>
          </w:tcPr>
          <w:p w14:paraId="64C7B46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5C61C18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2D49D1D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0403629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10E949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52CB1A3E" w14:textId="77777777" w:rsidTr="0022180F">
        <w:trPr>
          <w:jc w:val="center"/>
        </w:trPr>
        <w:tc>
          <w:tcPr>
            <w:tcW w:w="567" w:type="dxa"/>
            <w:tcBorders>
              <w:top w:val="nil"/>
              <w:left w:val="single" w:sz="12" w:space="0" w:color="auto"/>
              <w:bottom w:val="nil"/>
              <w:right w:val="single" w:sz="4" w:space="0" w:color="auto"/>
            </w:tcBorders>
          </w:tcPr>
          <w:p w14:paraId="1FC26F2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104</w:t>
            </w:r>
          </w:p>
        </w:tc>
        <w:tc>
          <w:tcPr>
            <w:tcW w:w="5387" w:type="dxa"/>
            <w:tcBorders>
              <w:top w:val="nil"/>
              <w:left w:val="nil"/>
              <w:bottom w:val="nil"/>
              <w:right w:val="nil"/>
            </w:tcBorders>
          </w:tcPr>
          <w:p w14:paraId="0519414E" w14:textId="0BBF851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підвалів з блоків масою понад 1 т до 1,5 т</w:t>
            </w:r>
          </w:p>
        </w:tc>
        <w:tc>
          <w:tcPr>
            <w:tcW w:w="1418" w:type="dxa"/>
            <w:tcBorders>
              <w:top w:val="nil"/>
              <w:left w:val="single" w:sz="4" w:space="0" w:color="auto"/>
              <w:bottom w:val="nil"/>
              <w:right w:val="nil"/>
            </w:tcBorders>
          </w:tcPr>
          <w:p w14:paraId="34EB0B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826163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82FF4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C7BC3FE" w14:textId="77777777" w:rsidTr="0022180F">
        <w:trPr>
          <w:jc w:val="center"/>
        </w:trPr>
        <w:tc>
          <w:tcPr>
            <w:tcW w:w="567" w:type="dxa"/>
            <w:tcBorders>
              <w:top w:val="nil"/>
              <w:left w:val="single" w:sz="12" w:space="0" w:color="auto"/>
              <w:bottom w:val="nil"/>
              <w:right w:val="single" w:sz="4" w:space="0" w:color="auto"/>
            </w:tcBorders>
          </w:tcPr>
          <w:p w14:paraId="54BAA4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105</w:t>
            </w:r>
          </w:p>
        </w:tc>
        <w:tc>
          <w:tcPr>
            <w:tcW w:w="5387" w:type="dxa"/>
            <w:tcBorders>
              <w:top w:val="nil"/>
              <w:left w:val="nil"/>
              <w:bottom w:val="nil"/>
              <w:right w:val="nil"/>
            </w:tcBorders>
          </w:tcPr>
          <w:p w14:paraId="174966E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bookmarkStart w:id="19" w:name="_Hlk146874599"/>
            <w:r w:rsidRPr="00642389">
              <w:rPr>
                <w:rFonts w:ascii="Times New Roman" w:eastAsia="Arial" w:hAnsi="Times New Roman" w:cs="Times New Roman"/>
                <w:color w:val="000000"/>
                <w:spacing w:val="-3"/>
                <w:sz w:val="18"/>
                <w:szCs w:val="18"/>
              </w:rPr>
              <w:t>Блоки бетонні для стін підвалів марки ФБС 24.4.6-Т iз бетону марки 100(Ф12)</w:t>
            </w:r>
          </w:p>
          <w:bookmarkEnd w:id="19"/>
          <w:p w14:paraId="75FCDC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009559F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CA853E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0A6DD1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F45DD9" w14:textId="77777777" w:rsidTr="0022180F">
        <w:trPr>
          <w:jc w:val="center"/>
        </w:trPr>
        <w:tc>
          <w:tcPr>
            <w:tcW w:w="567" w:type="dxa"/>
            <w:tcBorders>
              <w:top w:val="nil"/>
              <w:left w:val="single" w:sz="12" w:space="0" w:color="auto"/>
              <w:bottom w:val="nil"/>
              <w:right w:val="single" w:sz="4" w:space="0" w:color="auto"/>
            </w:tcBorders>
          </w:tcPr>
          <w:p w14:paraId="331AD9E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106</w:t>
            </w:r>
          </w:p>
        </w:tc>
        <w:tc>
          <w:tcPr>
            <w:tcW w:w="5387" w:type="dxa"/>
            <w:tcBorders>
              <w:top w:val="nil"/>
              <w:left w:val="nil"/>
              <w:bottom w:val="nil"/>
              <w:right w:val="nil"/>
            </w:tcBorders>
          </w:tcPr>
          <w:p w14:paraId="63B13010" w14:textId="1FF8180E"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монолітних ділянок стін камери [сумiшi</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бетоннi готовi важкi, клас бетону В10 [М150], крупнiсть</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заповнювача бiльше 20 до 40 мм]</w:t>
            </w:r>
          </w:p>
        </w:tc>
        <w:tc>
          <w:tcPr>
            <w:tcW w:w="1418" w:type="dxa"/>
            <w:tcBorders>
              <w:top w:val="nil"/>
              <w:left w:val="single" w:sz="4" w:space="0" w:color="auto"/>
              <w:bottom w:val="nil"/>
              <w:right w:val="nil"/>
            </w:tcBorders>
          </w:tcPr>
          <w:p w14:paraId="1F8DB9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1B25197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1,17</w:t>
            </w:r>
          </w:p>
        </w:tc>
        <w:tc>
          <w:tcPr>
            <w:tcW w:w="1118" w:type="dxa"/>
            <w:tcBorders>
              <w:top w:val="nil"/>
              <w:left w:val="single" w:sz="4" w:space="0" w:color="auto"/>
              <w:bottom w:val="nil"/>
              <w:right w:val="single" w:sz="12" w:space="0" w:color="auto"/>
            </w:tcBorders>
            <w:vAlign w:val="center"/>
          </w:tcPr>
          <w:p w14:paraId="794FD6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974A67" w14:textId="77777777" w:rsidTr="0022180F">
        <w:trPr>
          <w:jc w:val="center"/>
        </w:trPr>
        <w:tc>
          <w:tcPr>
            <w:tcW w:w="567" w:type="dxa"/>
            <w:tcBorders>
              <w:top w:val="nil"/>
              <w:left w:val="single" w:sz="12" w:space="0" w:color="auto"/>
              <w:bottom w:val="nil"/>
              <w:right w:val="single" w:sz="4" w:space="0" w:color="auto"/>
            </w:tcBorders>
          </w:tcPr>
          <w:p w14:paraId="67C100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107</w:t>
            </w:r>
          </w:p>
        </w:tc>
        <w:tc>
          <w:tcPr>
            <w:tcW w:w="5387" w:type="dxa"/>
            <w:tcBorders>
              <w:top w:val="nil"/>
              <w:left w:val="nil"/>
              <w:bottom w:val="nil"/>
              <w:right w:val="nil"/>
            </w:tcBorders>
          </w:tcPr>
          <w:p w14:paraId="722E077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металевих балок</w:t>
            </w:r>
          </w:p>
        </w:tc>
        <w:tc>
          <w:tcPr>
            <w:tcW w:w="1418" w:type="dxa"/>
            <w:tcBorders>
              <w:top w:val="nil"/>
              <w:left w:val="single" w:sz="4" w:space="0" w:color="auto"/>
              <w:bottom w:val="nil"/>
              <w:right w:val="nil"/>
            </w:tcBorders>
          </w:tcPr>
          <w:p w14:paraId="6AE048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94FF6F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0,13386</w:t>
            </w:r>
          </w:p>
        </w:tc>
        <w:tc>
          <w:tcPr>
            <w:tcW w:w="1118" w:type="dxa"/>
            <w:tcBorders>
              <w:top w:val="nil"/>
              <w:left w:val="single" w:sz="4" w:space="0" w:color="auto"/>
              <w:bottom w:val="nil"/>
              <w:right w:val="single" w:sz="12" w:space="0" w:color="auto"/>
            </w:tcBorders>
            <w:vAlign w:val="center"/>
          </w:tcPr>
          <w:p w14:paraId="4BC2933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DE17805" w14:textId="77777777" w:rsidTr="0022180F">
        <w:trPr>
          <w:jc w:val="center"/>
        </w:trPr>
        <w:tc>
          <w:tcPr>
            <w:tcW w:w="567" w:type="dxa"/>
            <w:tcBorders>
              <w:top w:val="nil"/>
              <w:left w:val="single" w:sz="12" w:space="0" w:color="auto"/>
              <w:bottom w:val="nil"/>
              <w:right w:val="single" w:sz="4" w:space="0" w:color="auto"/>
            </w:tcBorders>
          </w:tcPr>
          <w:p w14:paraId="010E109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108</w:t>
            </w:r>
          </w:p>
        </w:tc>
        <w:tc>
          <w:tcPr>
            <w:tcW w:w="5387" w:type="dxa"/>
            <w:tcBorders>
              <w:top w:val="nil"/>
              <w:left w:val="nil"/>
              <w:bottom w:val="nil"/>
              <w:right w:val="nil"/>
            </w:tcBorders>
          </w:tcPr>
          <w:p w14:paraId="139F02B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Швелери N16-24 із сталі марки 18пс</w:t>
            </w:r>
          </w:p>
        </w:tc>
        <w:tc>
          <w:tcPr>
            <w:tcW w:w="1418" w:type="dxa"/>
            <w:tcBorders>
              <w:top w:val="nil"/>
              <w:left w:val="single" w:sz="4" w:space="0" w:color="auto"/>
              <w:bottom w:val="nil"/>
              <w:right w:val="nil"/>
            </w:tcBorders>
          </w:tcPr>
          <w:p w14:paraId="563713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19F85A8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0,09656</w:t>
            </w:r>
          </w:p>
        </w:tc>
        <w:tc>
          <w:tcPr>
            <w:tcW w:w="1118" w:type="dxa"/>
            <w:tcBorders>
              <w:top w:val="nil"/>
              <w:left w:val="single" w:sz="4" w:space="0" w:color="auto"/>
              <w:bottom w:val="nil"/>
              <w:right w:val="single" w:sz="12" w:space="0" w:color="auto"/>
            </w:tcBorders>
            <w:vAlign w:val="center"/>
          </w:tcPr>
          <w:p w14:paraId="67B535E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BBD2DBE" w14:textId="77777777" w:rsidTr="0022180F">
        <w:trPr>
          <w:jc w:val="center"/>
        </w:trPr>
        <w:tc>
          <w:tcPr>
            <w:tcW w:w="567" w:type="dxa"/>
            <w:tcBorders>
              <w:top w:val="nil"/>
              <w:left w:val="single" w:sz="12" w:space="0" w:color="auto"/>
              <w:bottom w:val="nil"/>
              <w:right w:val="single" w:sz="4" w:space="0" w:color="auto"/>
            </w:tcBorders>
          </w:tcPr>
          <w:p w14:paraId="3DC62BE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109</w:t>
            </w:r>
          </w:p>
        </w:tc>
        <w:tc>
          <w:tcPr>
            <w:tcW w:w="5387" w:type="dxa"/>
            <w:tcBorders>
              <w:top w:val="nil"/>
              <w:left w:val="nil"/>
              <w:bottom w:val="nil"/>
              <w:right w:val="nil"/>
            </w:tcBorders>
          </w:tcPr>
          <w:p w14:paraId="768E75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Сталь листова</w:t>
            </w:r>
          </w:p>
        </w:tc>
        <w:tc>
          <w:tcPr>
            <w:tcW w:w="1418" w:type="dxa"/>
            <w:tcBorders>
              <w:top w:val="nil"/>
              <w:left w:val="single" w:sz="4" w:space="0" w:color="auto"/>
              <w:bottom w:val="nil"/>
              <w:right w:val="nil"/>
            </w:tcBorders>
          </w:tcPr>
          <w:p w14:paraId="5244B83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15B544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0,0373</w:t>
            </w:r>
          </w:p>
        </w:tc>
        <w:tc>
          <w:tcPr>
            <w:tcW w:w="1118" w:type="dxa"/>
            <w:tcBorders>
              <w:top w:val="nil"/>
              <w:left w:val="single" w:sz="4" w:space="0" w:color="auto"/>
              <w:bottom w:val="nil"/>
              <w:right w:val="single" w:sz="12" w:space="0" w:color="auto"/>
            </w:tcBorders>
            <w:vAlign w:val="center"/>
          </w:tcPr>
          <w:p w14:paraId="17BCA9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7E04334" w14:textId="77777777" w:rsidTr="0022180F">
        <w:trPr>
          <w:jc w:val="center"/>
        </w:trPr>
        <w:tc>
          <w:tcPr>
            <w:tcW w:w="567" w:type="dxa"/>
            <w:tcBorders>
              <w:top w:val="nil"/>
              <w:left w:val="single" w:sz="12" w:space="0" w:color="auto"/>
              <w:bottom w:val="nil"/>
              <w:right w:val="single" w:sz="4" w:space="0" w:color="auto"/>
            </w:tcBorders>
          </w:tcPr>
          <w:p w14:paraId="639095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110</w:t>
            </w:r>
          </w:p>
        </w:tc>
        <w:tc>
          <w:tcPr>
            <w:tcW w:w="5387" w:type="dxa"/>
            <w:tcBorders>
              <w:top w:val="nil"/>
              <w:left w:val="nil"/>
              <w:bottom w:val="nil"/>
              <w:right w:val="nil"/>
            </w:tcBorders>
          </w:tcPr>
          <w:p w14:paraId="3CCE151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плит перекриття каналів площею до 5 м2</w:t>
            </w:r>
          </w:p>
        </w:tc>
        <w:tc>
          <w:tcPr>
            <w:tcW w:w="1418" w:type="dxa"/>
            <w:tcBorders>
              <w:top w:val="nil"/>
              <w:left w:val="single" w:sz="4" w:space="0" w:color="auto"/>
              <w:bottom w:val="nil"/>
              <w:right w:val="nil"/>
            </w:tcBorders>
          </w:tcPr>
          <w:p w14:paraId="490CA0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47BD31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D5E5B4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A7FB47" w14:textId="77777777" w:rsidTr="0022180F">
        <w:trPr>
          <w:jc w:val="center"/>
        </w:trPr>
        <w:tc>
          <w:tcPr>
            <w:tcW w:w="567" w:type="dxa"/>
            <w:tcBorders>
              <w:top w:val="nil"/>
              <w:left w:val="single" w:sz="12" w:space="0" w:color="auto"/>
              <w:bottom w:val="nil"/>
              <w:right w:val="single" w:sz="4" w:space="0" w:color="auto"/>
            </w:tcBorders>
          </w:tcPr>
          <w:p w14:paraId="017EF3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111</w:t>
            </w:r>
          </w:p>
        </w:tc>
        <w:tc>
          <w:tcPr>
            <w:tcW w:w="5387" w:type="dxa"/>
            <w:tcBorders>
              <w:top w:val="nil"/>
              <w:left w:val="nil"/>
              <w:bottom w:val="nil"/>
              <w:right w:val="nil"/>
            </w:tcBorders>
          </w:tcPr>
          <w:p w14:paraId="7E47353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перекриття ПО4 серія 3.006.1-2.87(Ф66)</w:t>
            </w:r>
          </w:p>
          <w:p w14:paraId="0CD1840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5CC3E2E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1E3AAC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61A7F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16EDDD8" w14:textId="77777777" w:rsidTr="0022180F">
        <w:trPr>
          <w:jc w:val="center"/>
        </w:trPr>
        <w:tc>
          <w:tcPr>
            <w:tcW w:w="567" w:type="dxa"/>
            <w:tcBorders>
              <w:top w:val="nil"/>
              <w:left w:val="single" w:sz="12" w:space="0" w:color="auto"/>
              <w:bottom w:val="nil"/>
              <w:right w:val="single" w:sz="4" w:space="0" w:color="auto"/>
            </w:tcBorders>
          </w:tcPr>
          <w:p w14:paraId="545FC36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112</w:t>
            </w:r>
          </w:p>
        </w:tc>
        <w:tc>
          <w:tcPr>
            <w:tcW w:w="5387" w:type="dxa"/>
            <w:tcBorders>
              <w:top w:val="nil"/>
              <w:left w:val="nil"/>
              <w:bottom w:val="nil"/>
              <w:right w:val="nil"/>
            </w:tcBorders>
          </w:tcPr>
          <w:p w14:paraId="78D86D4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опор із плит і кілець діаметром до 1000 мм</w:t>
            </w:r>
          </w:p>
        </w:tc>
        <w:tc>
          <w:tcPr>
            <w:tcW w:w="1418" w:type="dxa"/>
            <w:tcBorders>
              <w:top w:val="nil"/>
              <w:left w:val="single" w:sz="4" w:space="0" w:color="auto"/>
              <w:bottom w:val="nil"/>
              <w:right w:val="nil"/>
            </w:tcBorders>
          </w:tcPr>
          <w:p w14:paraId="21E550B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555D27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0,32</w:t>
            </w:r>
          </w:p>
        </w:tc>
        <w:tc>
          <w:tcPr>
            <w:tcW w:w="1118" w:type="dxa"/>
            <w:tcBorders>
              <w:top w:val="nil"/>
              <w:left w:val="single" w:sz="4" w:space="0" w:color="auto"/>
              <w:bottom w:val="nil"/>
              <w:right w:val="single" w:sz="12" w:space="0" w:color="auto"/>
            </w:tcBorders>
            <w:vAlign w:val="center"/>
          </w:tcPr>
          <w:p w14:paraId="78773D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A77D5EB" w14:textId="77777777" w:rsidTr="0022180F">
        <w:trPr>
          <w:jc w:val="center"/>
        </w:trPr>
        <w:tc>
          <w:tcPr>
            <w:tcW w:w="567" w:type="dxa"/>
            <w:tcBorders>
              <w:top w:val="nil"/>
              <w:left w:val="single" w:sz="12" w:space="0" w:color="auto"/>
              <w:bottom w:val="nil"/>
              <w:right w:val="single" w:sz="4" w:space="0" w:color="auto"/>
            </w:tcBorders>
          </w:tcPr>
          <w:p w14:paraId="6541562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113</w:t>
            </w:r>
          </w:p>
        </w:tc>
        <w:tc>
          <w:tcPr>
            <w:tcW w:w="5387" w:type="dxa"/>
            <w:tcBorders>
              <w:top w:val="nil"/>
              <w:left w:val="nil"/>
              <w:bottom w:val="nil"/>
              <w:right w:val="nil"/>
            </w:tcBorders>
          </w:tcPr>
          <w:p w14:paraId="193D25E2" w14:textId="577E42AC"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КС7.3 залізобетонні серія 3.900.1-14 випуск 1(об'єм бетону - 0,05 м3)(Ф53)</w:t>
            </w:r>
          </w:p>
          <w:p w14:paraId="59E3055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755114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292250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7BA3802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B6FA12" w14:textId="77777777" w:rsidTr="0022180F">
        <w:trPr>
          <w:jc w:val="center"/>
        </w:trPr>
        <w:tc>
          <w:tcPr>
            <w:tcW w:w="567" w:type="dxa"/>
            <w:tcBorders>
              <w:top w:val="nil"/>
              <w:left w:val="single" w:sz="12" w:space="0" w:color="auto"/>
              <w:bottom w:val="nil"/>
              <w:right w:val="single" w:sz="4" w:space="0" w:color="auto"/>
            </w:tcBorders>
          </w:tcPr>
          <w:p w14:paraId="7256877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114</w:t>
            </w:r>
          </w:p>
        </w:tc>
        <w:tc>
          <w:tcPr>
            <w:tcW w:w="5387" w:type="dxa"/>
            <w:tcBorders>
              <w:top w:val="nil"/>
              <w:left w:val="nil"/>
              <w:bottom w:val="nil"/>
              <w:right w:val="nil"/>
            </w:tcBorders>
          </w:tcPr>
          <w:p w14:paraId="086D9060" w14:textId="51B2E81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опорні  КО6 залізобетонні серія 3.900.1-14 випуск</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 (об'єм бетону - 0,02 м3)(Ф53)</w:t>
            </w:r>
          </w:p>
        </w:tc>
        <w:tc>
          <w:tcPr>
            <w:tcW w:w="1418" w:type="dxa"/>
            <w:tcBorders>
              <w:top w:val="nil"/>
              <w:left w:val="single" w:sz="4" w:space="0" w:color="auto"/>
              <w:bottom w:val="nil"/>
              <w:right w:val="nil"/>
            </w:tcBorders>
          </w:tcPr>
          <w:p w14:paraId="6E4860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999E73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50489C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9C0089" w14:textId="77777777" w:rsidTr="0022180F">
        <w:trPr>
          <w:jc w:val="center"/>
        </w:trPr>
        <w:tc>
          <w:tcPr>
            <w:tcW w:w="567" w:type="dxa"/>
            <w:tcBorders>
              <w:top w:val="nil"/>
              <w:left w:val="single" w:sz="12" w:space="0" w:color="auto"/>
              <w:bottom w:val="nil"/>
              <w:right w:val="single" w:sz="4" w:space="0" w:color="auto"/>
            </w:tcBorders>
          </w:tcPr>
          <w:p w14:paraId="62A43CF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115</w:t>
            </w:r>
          </w:p>
        </w:tc>
        <w:tc>
          <w:tcPr>
            <w:tcW w:w="5387" w:type="dxa"/>
            <w:tcBorders>
              <w:top w:val="nil"/>
              <w:left w:val="nil"/>
              <w:bottom w:val="nil"/>
              <w:right w:val="nil"/>
            </w:tcBorders>
          </w:tcPr>
          <w:p w14:paraId="51C37A9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люка</w:t>
            </w:r>
          </w:p>
        </w:tc>
        <w:tc>
          <w:tcPr>
            <w:tcW w:w="1418" w:type="dxa"/>
            <w:tcBorders>
              <w:top w:val="nil"/>
              <w:left w:val="single" w:sz="4" w:space="0" w:color="auto"/>
              <w:bottom w:val="nil"/>
              <w:right w:val="nil"/>
            </w:tcBorders>
          </w:tcPr>
          <w:p w14:paraId="5342C8C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41E211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2E72C5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9C66EDF" w14:textId="77777777" w:rsidTr="0022180F">
        <w:trPr>
          <w:jc w:val="center"/>
        </w:trPr>
        <w:tc>
          <w:tcPr>
            <w:tcW w:w="567" w:type="dxa"/>
            <w:tcBorders>
              <w:top w:val="nil"/>
              <w:left w:val="single" w:sz="12" w:space="0" w:color="auto"/>
              <w:bottom w:val="nil"/>
              <w:right w:val="single" w:sz="4" w:space="0" w:color="auto"/>
            </w:tcBorders>
          </w:tcPr>
          <w:p w14:paraId="40CD4AD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116</w:t>
            </w:r>
          </w:p>
        </w:tc>
        <w:tc>
          <w:tcPr>
            <w:tcW w:w="5387" w:type="dxa"/>
            <w:tcBorders>
              <w:top w:val="nil"/>
              <w:left w:val="nil"/>
              <w:bottom w:val="nil"/>
              <w:right w:val="nil"/>
            </w:tcBorders>
          </w:tcPr>
          <w:p w14:paraId="1EBC96A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Люк чавунний тип "Л" із замком</w:t>
            </w:r>
          </w:p>
        </w:tc>
        <w:tc>
          <w:tcPr>
            <w:tcW w:w="1418" w:type="dxa"/>
            <w:tcBorders>
              <w:top w:val="nil"/>
              <w:left w:val="single" w:sz="4" w:space="0" w:color="auto"/>
              <w:bottom w:val="nil"/>
              <w:right w:val="nil"/>
            </w:tcBorders>
          </w:tcPr>
          <w:p w14:paraId="43EC9D9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766C60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CC702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87B3A4" w14:textId="77777777" w:rsidTr="0022180F">
        <w:trPr>
          <w:jc w:val="center"/>
        </w:trPr>
        <w:tc>
          <w:tcPr>
            <w:tcW w:w="567" w:type="dxa"/>
            <w:tcBorders>
              <w:top w:val="nil"/>
              <w:left w:val="single" w:sz="12" w:space="0" w:color="auto"/>
              <w:bottom w:val="nil"/>
              <w:right w:val="single" w:sz="4" w:space="0" w:color="auto"/>
            </w:tcBorders>
          </w:tcPr>
          <w:p w14:paraId="3C9821A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117</w:t>
            </w:r>
          </w:p>
        </w:tc>
        <w:tc>
          <w:tcPr>
            <w:tcW w:w="5387" w:type="dxa"/>
            <w:tcBorders>
              <w:top w:val="nil"/>
              <w:left w:val="nil"/>
              <w:bottom w:val="nil"/>
              <w:right w:val="nil"/>
            </w:tcBorders>
          </w:tcPr>
          <w:p w14:paraId="3B08B8C7" w14:textId="29F3411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металоконструкцій сходів, площадок,</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огороджень</w:t>
            </w:r>
          </w:p>
        </w:tc>
        <w:tc>
          <w:tcPr>
            <w:tcW w:w="1418" w:type="dxa"/>
            <w:tcBorders>
              <w:top w:val="nil"/>
              <w:left w:val="single" w:sz="4" w:space="0" w:color="auto"/>
              <w:bottom w:val="nil"/>
              <w:right w:val="nil"/>
            </w:tcBorders>
          </w:tcPr>
          <w:p w14:paraId="58A56DB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D6F64B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0,0754</w:t>
            </w:r>
          </w:p>
        </w:tc>
        <w:tc>
          <w:tcPr>
            <w:tcW w:w="1118" w:type="dxa"/>
            <w:tcBorders>
              <w:top w:val="nil"/>
              <w:left w:val="single" w:sz="4" w:space="0" w:color="auto"/>
              <w:bottom w:val="nil"/>
              <w:right w:val="single" w:sz="12" w:space="0" w:color="auto"/>
            </w:tcBorders>
            <w:vAlign w:val="center"/>
          </w:tcPr>
          <w:p w14:paraId="1576B8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A23721" w14:textId="77777777" w:rsidTr="0022180F">
        <w:trPr>
          <w:jc w:val="center"/>
        </w:trPr>
        <w:tc>
          <w:tcPr>
            <w:tcW w:w="567" w:type="dxa"/>
            <w:tcBorders>
              <w:top w:val="nil"/>
              <w:left w:val="single" w:sz="12" w:space="0" w:color="auto"/>
              <w:bottom w:val="nil"/>
              <w:right w:val="single" w:sz="4" w:space="0" w:color="auto"/>
            </w:tcBorders>
          </w:tcPr>
          <w:p w14:paraId="1F03512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118</w:t>
            </w:r>
          </w:p>
        </w:tc>
        <w:tc>
          <w:tcPr>
            <w:tcW w:w="5387" w:type="dxa"/>
            <w:tcBorders>
              <w:top w:val="nil"/>
              <w:left w:val="nil"/>
              <w:bottom w:val="nil"/>
              <w:right w:val="nil"/>
            </w:tcBorders>
          </w:tcPr>
          <w:p w14:paraId="5D4C1B7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Сходи сталеві</w:t>
            </w:r>
          </w:p>
        </w:tc>
        <w:tc>
          <w:tcPr>
            <w:tcW w:w="1418" w:type="dxa"/>
            <w:tcBorders>
              <w:top w:val="nil"/>
              <w:left w:val="single" w:sz="4" w:space="0" w:color="auto"/>
              <w:bottom w:val="nil"/>
              <w:right w:val="nil"/>
            </w:tcBorders>
          </w:tcPr>
          <w:p w14:paraId="4BC6216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AFB8A3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0,0754</w:t>
            </w:r>
          </w:p>
        </w:tc>
        <w:tc>
          <w:tcPr>
            <w:tcW w:w="1118" w:type="dxa"/>
            <w:tcBorders>
              <w:top w:val="nil"/>
              <w:left w:val="single" w:sz="4" w:space="0" w:color="auto"/>
              <w:bottom w:val="nil"/>
              <w:right w:val="single" w:sz="12" w:space="0" w:color="auto"/>
            </w:tcBorders>
            <w:vAlign w:val="center"/>
          </w:tcPr>
          <w:p w14:paraId="6EF128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7DCE4B" w14:textId="77777777" w:rsidTr="0022180F">
        <w:trPr>
          <w:jc w:val="center"/>
        </w:trPr>
        <w:tc>
          <w:tcPr>
            <w:tcW w:w="567" w:type="dxa"/>
            <w:tcBorders>
              <w:top w:val="nil"/>
              <w:left w:val="single" w:sz="12" w:space="0" w:color="auto"/>
              <w:bottom w:val="nil"/>
              <w:right w:val="single" w:sz="4" w:space="0" w:color="auto"/>
            </w:tcBorders>
          </w:tcPr>
          <w:p w14:paraId="4E29CE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4D1784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4. Дренажний колодязь ДК-1</w:t>
            </w:r>
          </w:p>
        </w:tc>
        <w:tc>
          <w:tcPr>
            <w:tcW w:w="1418" w:type="dxa"/>
            <w:tcBorders>
              <w:top w:val="nil"/>
              <w:left w:val="single" w:sz="4" w:space="0" w:color="auto"/>
              <w:bottom w:val="nil"/>
              <w:right w:val="nil"/>
            </w:tcBorders>
          </w:tcPr>
          <w:p w14:paraId="62FFE2D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DADD13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03FB13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578A86" w14:textId="77777777" w:rsidTr="0022180F">
        <w:trPr>
          <w:jc w:val="center"/>
        </w:trPr>
        <w:tc>
          <w:tcPr>
            <w:tcW w:w="567" w:type="dxa"/>
            <w:tcBorders>
              <w:top w:val="nil"/>
              <w:left w:val="single" w:sz="12" w:space="0" w:color="auto"/>
              <w:bottom w:val="nil"/>
              <w:right w:val="single" w:sz="4" w:space="0" w:color="auto"/>
            </w:tcBorders>
          </w:tcPr>
          <w:p w14:paraId="235FC1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B99C16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49DDC5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71AF7D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0A2746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4B4E2B3" w14:textId="77777777" w:rsidTr="0022180F">
        <w:trPr>
          <w:jc w:val="center"/>
        </w:trPr>
        <w:tc>
          <w:tcPr>
            <w:tcW w:w="567" w:type="dxa"/>
            <w:tcBorders>
              <w:top w:val="nil"/>
              <w:left w:val="single" w:sz="12" w:space="0" w:color="auto"/>
              <w:bottom w:val="nil"/>
              <w:right w:val="single" w:sz="4" w:space="0" w:color="auto"/>
            </w:tcBorders>
          </w:tcPr>
          <w:p w14:paraId="606A15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119</w:t>
            </w:r>
          </w:p>
        </w:tc>
        <w:tc>
          <w:tcPr>
            <w:tcW w:w="5387" w:type="dxa"/>
            <w:tcBorders>
              <w:top w:val="nil"/>
              <w:left w:val="nil"/>
              <w:bottom w:val="nil"/>
              <w:right w:val="nil"/>
            </w:tcBorders>
          </w:tcPr>
          <w:p w14:paraId="60DA668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p>
          <w:p w14:paraId="5F895500" w14:textId="5886A67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екскаваторами місткістю ковша 0,25 м3 у відвал,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328EB83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83E004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6D9E808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1A3E866" w14:textId="77777777" w:rsidTr="0022180F">
        <w:trPr>
          <w:jc w:val="center"/>
        </w:trPr>
        <w:tc>
          <w:tcPr>
            <w:tcW w:w="567" w:type="dxa"/>
            <w:tcBorders>
              <w:top w:val="nil"/>
              <w:left w:val="single" w:sz="12" w:space="0" w:color="auto"/>
              <w:bottom w:val="nil"/>
              <w:right w:val="single" w:sz="4" w:space="0" w:color="auto"/>
            </w:tcBorders>
          </w:tcPr>
          <w:p w14:paraId="5A69E76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120</w:t>
            </w:r>
          </w:p>
        </w:tc>
        <w:tc>
          <w:tcPr>
            <w:tcW w:w="5387" w:type="dxa"/>
            <w:tcBorders>
              <w:top w:val="nil"/>
              <w:left w:val="nil"/>
              <w:bottom w:val="nil"/>
              <w:right w:val="nil"/>
            </w:tcBorders>
          </w:tcPr>
          <w:p w14:paraId="143BEFD5" w14:textId="5669C13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 траншеях та котлованах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екскаваторами місткістю ковша 0,25 м3 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навантаженням на автомобілі-самоскиди, група ґрунту 2</w:t>
            </w:r>
          </w:p>
        </w:tc>
        <w:tc>
          <w:tcPr>
            <w:tcW w:w="1418" w:type="dxa"/>
            <w:tcBorders>
              <w:top w:val="nil"/>
              <w:left w:val="single" w:sz="4" w:space="0" w:color="auto"/>
              <w:bottom w:val="nil"/>
              <w:right w:val="nil"/>
            </w:tcBorders>
          </w:tcPr>
          <w:p w14:paraId="5A6C6A4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C365D4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46</w:t>
            </w:r>
          </w:p>
        </w:tc>
        <w:tc>
          <w:tcPr>
            <w:tcW w:w="1118" w:type="dxa"/>
            <w:tcBorders>
              <w:top w:val="nil"/>
              <w:left w:val="single" w:sz="4" w:space="0" w:color="auto"/>
              <w:bottom w:val="nil"/>
              <w:right w:val="single" w:sz="12" w:space="0" w:color="auto"/>
            </w:tcBorders>
            <w:vAlign w:val="center"/>
          </w:tcPr>
          <w:p w14:paraId="1CA5D9D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9D4898" w14:textId="77777777" w:rsidTr="0022180F">
        <w:trPr>
          <w:jc w:val="center"/>
        </w:trPr>
        <w:tc>
          <w:tcPr>
            <w:tcW w:w="567" w:type="dxa"/>
            <w:tcBorders>
              <w:top w:val="nil"/>
              <w:left w:val="single" w:sz="12" w:space="0" w:color="auto"/>
              <w:bottom w:val="nil"/>
              <w:right w:val="single" w:sz="4" w:space="0" w:color="auto"/>
            </w:tcBorders>
          </w:tcPr>
          <w:p w14:paraId="281767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121</w:t>
            </w:r>
          </w:p>
        </w:tc>
        <w:tc>
          <w:tcPr>
            <w:tcW w:w="5387" w:type="dxa"/>
            <w:tcBorders>
              <w:top w:val="nil"/>
              <w:left w:val="nil"/>
              <w:bottom w:val="nil"/>
              <w:right w:val="nil"/>
            </w:tcBorders>
          </w:tcPr>
          <w:p w14:paraId="24DFCB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ґрунту до 30 км</w:t>
            </w:r>
          </w:p>
        </w:tc>
        <w:tc>
          <w:tcPr>
            <w:tcW w:w="1418" w:type="dxa"/>
            <w:tcBorders>
              <w:top w:val="nil"/>
              <w:left w:val="single" w:sz="4" w:space="0" w:color="auto"/>
              <w:bottom w:val="nil"/>
              <w:right w:val="nil"/>
            </w:tcBorders>
          </w:tcPr>
          <w:p w14:paraId="3883470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1F48E02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80,5</w:t>
            </w:r>
          </w:p>
        </w:tc>
        <w:tc>
          <w:tcPr>
            <w:tcW w:w="1118" w:type="dxa"/>
            <w:tcBorders>
              <w:top w:val="nil"/>
              <w:left w:val="single" w:sz="4" w:space="0" w:color="auto"/>
              <w:bottom w:val="nil"/>
              <w:right w:val="single" w:sz="12" w:space="0" w:color="auto"/>
            </w:tcBorders>
            <w:vAlign w:val="center"/>
          </w:tcPr>
          <w:p w14:paraId="49CB7D9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F2D05DE" w14:textId="77777777" w:rsidTr="0022180F">
        <w:trPr>
          <w:jc w:val="center"/>
        </w:trPr>
        <w:tc>
          <w:tcPr>
            <w:tcW w:w="567" w:type="dxa"/>
            <w:tcBorders>
              <w:top w:val="nil"/>
              <w:left w:val="single" w:sz="12" w:space="0" w:color="auto"/>
              <w:bottom w:val="nil"/>
              <w:right w:val="single" w:sz="4" w:space="0" w:color="auto"/>
            </w:tcBorders>
          </w:tcPr>
          <w:p w14:paraId="12F6C10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122</w:t>
            </w:r>
          </w:p>
        </w:tc>
        <w:tc>
          <w:tcPr>
            <w:tcW w:w="5387" w:type="dxa"/>
            <w:tcBorders>
              <w:top w:val="nil"/>
              <w:left w:val="nil"/>
              <w:bottom w:val="nil"/>
              <w:right w:val="nil"/>
            </w:tcBorders>
          </w:tcPr>
          <w:p w14:paraId="0C8A5B33" w14:textId="520350FD"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кріплень з укосами, група ґрунту 2</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[доробка вручну, розробленого механiзованим способом]</w:t>
            </w:r>
          </w:p>
        </w:tc>
        <w:tc>
          <w:tcPr>
            <w:tcW w:w="1418" w:type="dxa"/>
            <w:tcBorders>
              <w:top w:val="nil"/>
              <w:left w:val="single" w:sz="4" w:space="0" w:color="auto"/>
              <w:bottom w:val="nil"/>
              <w:right w:val="nil"/>
            </w:tcBorders>
          </w:tcPr>
          <w:p w14:paraId="32D9787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5BEF24E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0678A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E9AADC9" w14:textId="77777777" w:rsidTr="0022180F">
        <w:trPr>
          <w:jc w:val="center"/>
        </w:trPr>
        <w:tc>
          <w:tcPr>
            <w:tcW w:w="567" w:type="dxa"/>
            <w:tcBorders>
              <w:top w:val="nil"/>
              <w:left w:val="single" w:sz="12" w:space="0" w:color="auto"/>
              <w:bottom w:val="nil"/>
              <w:right w:val="single" w:sz="4" w:space="0" w:color="auto"/>
            </w:tcBorders>
          </w:tcPr>
          <w:p w14:paraId="1D46D2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123</w:t>
            </w:r>
          </w:p>
        </w:tc>
        <w:tc>
          <w:tcPr>
            <w:tcW w:w="5387" w:type="dxa"/>
            <w:tcBorders>
              <w:top w:val="nil"/>
              <w:left w:val="nil"/>
              <w:bottom w:val="nil"/>
              <w:right w:val="nil"/>
            </w:tcBorders>
          </w:tcPr>
          <w:p w14:paraId="1E4EB281" w14:textId="199E26EE"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4C22BD9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BCFB1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9E7D9C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8AED95D" w14:textId="77777777" w:rsidTr="0022180F">
        <w:trPr>
          <w:jc w:val="center"/>
        </w:trPr>
        <w:tc>
          <w:tcPr>
            <w:tcW w:w="567" w:type="dxa"/>
            <w:tcBorders>
              <w:top w:val="nil"/>
              <w:left w:val="single" w:sz="12" w:space="0" w:color="auto"/>
              <w:bottom w:val="nil"/>
              <w:right w:val="single" w:sz="4" w:space="0" w:color="auto"/>
            </w:tcBorders>
          </w:tcPr>
          <w:p w14:paraId="3F09F9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124</w:t>
            </w:r>
          </w:p>
        </w:tc>
        <w:tc>
          <w:tcPr>
            <w:tcW w:w="5387" w:type="dxa"/>
            <w:tcBorders>
              <w:top w:val="nil"/>
              <w:left w:val="nil"/>
              <w:bottom w:val="nil"/>
              <w:right w:val="nil"/>
            </w:tcBorders>
          </w:tcPr>
          <w:p w14:paraId="46AEA54F" w14:textId="6934004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траншей та котлованів бульдозерами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потужністю 59 кВт при переміщенні ґрунту до 5 м,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2</w:t>
            </w:r>
          </w:p>
        </w:tc>
        <w:tc>
          <w:tcPr>
            <w:tcW w:w="1418" w:type="dxa"/>
            <w:tcBorders>
              <w:top w:val="nil"/>
              <w:left w:val="single" w:sz="4" w:space="0" w:color="auto"/>
              <w:bottom w:val="nil"/>
              <w:right w:val="nil"/>
            </w:tcBorders>
          </w:tcPr>
          <w:p w14:paraId="35089DD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69D232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7559FF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8B4414A" w14:textId="77777777" w:rsidTr="0022180F">
        <w:trPr>
          <w:jc w:val="center"/>
        </w:trPr>
        <w:tc>
          <w:tcPr>
            <w:tcW w:w="567" w:type="dxa"/>
            <w:tcBorders>
              <w:top w:val="nil"/>
              <w:left w:val="single" w:sz="12" w:space="0" w:color="auto"/>
              <w:bottom w:val="nil"/>
              <w:right w:val="single" w:sz="4" w:space="0" w:color="auto"/>
            </w:tcBorders>
          </w:tcPr>
          <w:p w14:paraId="06D57D5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125</w:t>
            </w:r>
          </w:p>
        </w:tc>
        <w:tc>
          <w:tcPr>
            <w:tcW w:w="5387" w:type="dxa"/>
            <w:tcBorders>
              <w:top w:val="nil"/>
              <w:left w:val="nil"/>
              <w:bottom w:val="nil"/>
              <w:right w:val="nil"/>
            </w:tcBorders>
          </w:tcPr>
          <w:p w14:paraId="20EA910C" w14:textId="121F5A56"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Ущільнення ґрунту пневматичними трамбівками, група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ґрунту 1-2</w:t>
            </w:r>
          </w:p>
        </w:tc>
        <w:tc>
          <w:tcPr>
            <w:tcW w:w="1418" w:type="dxa"/>
            <w:tcBorders>
              <w:top w:val="nil"/>
              <w:left w:val="single" w:sz="4" w:space="0" w:color="auto"/>
              <w:bottom w:val="nil"/>
              <w:right w:val="nil"/>
            </w:tcBorders>
          </w:tcPr>
          <w:p w14:paraId="61CB3AB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4C97A77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710144A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3AD7E87" w14:textId="77777777" w:rsidTr="0022180F">
        <w:trPr>
          <w:jc w:val="center"/>
        </w:trPr>
        <w:tc>
          <w:tcPr>
            <w:tcW w:w="567" w:type="dxa"/>
            <w:tcBorders>
              <w:top w:val="nil"/>
              <w:left w:val="single" w:sz="12" w:space="0" w:color="auto"/>
              <w:bottom w:val="nil"/>
              <w:right w:val="single" w:sz="4" w:space="0" w:color="auto"/>
            </w:tcBorders>
          </w:tcPr>
          <w:p w14:paraId="1639A6C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126</w:t>
            </w:r>
          </w:p>
        </w:tc>
        <w:tc>
          <w:tcPr>
            <w:tcW w:w="5387" w:type="dxa"/>
            <w:tcBorders>
              <w:top w:val="nil"/>
              <w:left w:val="nil"/>
              <w:bottom w:val="nil"/>
              <w:right w:val="nil"/>
            </w:tcBorders>
          </w:tcPr>
          <w:p w14:paraId="05112BF1" w14:textId="63C47C9B"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колодязів круглих каналізаційних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1,5 м із збірного залізобетону в мокрих</w:t>
            </w:r>
            <w:r w:rsidR="003A4F8E">
              <w:rPr>
                <w:rFonts w:ascii="Times New Roman" w:eastAsia="Arial" w:hAnsi="Times New Roman" w:cs="Times New Roman"/>
                <w:color w:val="000000"/>
                <w:spacing w:val="-3"/>
                <w:sz w:val="18"/>
                <w:szCs w:val="18"/>
              </w:rPr>
              <w:t xml:space="preserve"> </w:t>
            </w:r>
            <w:r w:rsidR="00365492" w:rsidRPr="00642389">
              <w:rPr>
                <w:rFonts w:ascii="Times New Roman" w:eastAsia="Arial" w:hAnsi="Times New Roman" w:cs="Times New Roman"/>
                <w:color w:val="000000"/>
                <w:spacing w:val="-3"/>
                <w:sz w:val="18"/>
                <w:szCs w:val="18"/>
              </w:rPr>
              <w:t>ґрунтах</w:t>
            </w:r>
          </w:p>
        </w:tc>
        <w:tc>
          <w:tcPr>
            <w:tcW w:w="1418" w:type="dxa"/>
            <w:tcBorders>
              <w:top w:val="nil"/>
              <w:left w:val="single" w:sz="4" w:space="0" w:color="auto"/>
              <w:bottom w:val="nil"/>
              <w:right w:val="nil"/>
            </w:tcBorders>
          </w:tcPr>
          <w:p w14:paraId="7ECF6EF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6E15B8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w:t>
            </w:r>
          </w:p>
        </w:tc>
        <w:tc>
          <w:tcPr>
            <w:tcW w:w="1118" w:type="dxa"/>
            <w:tcBorders>
              <w:top w:val="nil"/>
              <w:left w:val="single" w:sz="4" w:space="0" w:color="auto"/>
              <w:bottom w:val="nil"/>
              <w:right w:val="single" w:sz="12" w:space="0" w:color="auto"/>
            </w:tcBorders>
            <w:vAlign w:val="center"/>
          </w:tcPr>
          <w:p w14:paraId="3E80F1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6EE657F" w14:textId="77777777" w:rsidTr="0022180F">
        <w:trPr>
          <w:jc w:val="center"/>
        </w:trPr>
        <w:tc>
          <w:tcPr>
            <w:tcW w:w="567" w:type="dxa"/>
            <w:tcBorders>
              <w:top w:val="nil"/>
              <w:left w:val="single" w:sz="12" w:space="0" w:color="auto"/>
              <w:bottom w:val="nil"/>
              <w:right w:val="single" w:sz="4" w:space="0" w:color="auto"/>
            </w:tcBorders>
          </w:tcPr>
          <w:p w14:paraId="61DC015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127</w:t>
            </w:r>
          </w:p>
        </w:tc>
        <w:tc>
          <w:tcPr>
            <w:tcW w:w="5387" w:type="dxa"/>
            <w:tcBorders>
              <w:top w:val="nil"/>
              <w:left w:val="nil"/>
              <w:bottom w:val="nil"/>
              <w:right w:val="nil"/>
            </w:tcBorders>
          </w:tcPr>
          <w:p w14:paraId="2FC4743B" w14:textId="374D9906"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КС7.3 залізобетонні серія 3.900.1-14 випуск 1(об'єм бетону - 0,05 м3)(Ф53)</w:t>
            </w:r>
          </w:p>
          <w:p w14:paraId="1EABCA0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3F72838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72BA33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022178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8DD4ED8" w14:textId="77777777" w:rsidTr="0022180F">
        <w:trPr>
          <w:jc w:val="center"/>
        </w:trPr>
        <w:tc>
          <w:tcPr>
            <w:tcW w:w="567" w:type="dxa"/>
            <w:tcBorders>
              <w:top w:val="nil"/>
              <w:left w:val="single" w:sz="12" w:space="0" w:color="auto"/>
              <w:bottom w:val="nil"/>
              <w:right w:val="single" w:sz="4" w:space="0" w:color="auto"/>
            </w:tcBorders>
          </w:tcPr>
          <w:p w14:paraId="42B89AD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5387" w:type="dxa"/>
            <w:tcBorders>
              <w:top w:val="nil"/>
              <w:left w:val="nil"/>
              <w:bottom w:val="nil"/>
              <w:right w:val="nil"/>
            </w:tcBorders>
          </w:tcPr>
          <w:p w14:paraId="42A9F3AF" w14:textId="12B14FC3"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КС15.6 залізобетонні серія 3.900.1-14 випуск 1(об'єм бетону - 0,265 м3)(Ф53)</w:t>
            </w:r>
          </w:p>
          <w:p w14:paraId="0CF64FC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605F388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0090FA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6A952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48862F" w14:textId="77777777" w:rsidTr="0022180F">
        <w:trPr>
          <w:jc w:val="center"/>
        </w:trPr>
        <w:tc>
          <w:tcPr>
            <w:tcW w:w="567" w:type="dxa"/>
            <w:tcBorders>
              <w:top w:val="nil"/>
              <w:left w:val="single" w:sz="12" w:space="0" w:color="auto"/>
              <w:bottom w:val="nil"/>
              <w:right w:val="single" w:sz="4" w:space="0" w:color="auto"/>
            </w:tcBorders>
          </w:tcPr>
          <w:p w14:paraId="7D26646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129</w:t>
            </w:r>
          </w:p>
        </w:tc>
        <w:tc>
          <w:tcPr>
            <w:tcW w:w="5387" w:type="dxa"/>
            <w:tcBorders>
              <w:top w:val="nil"/>
              <w:left w:val="nil"/>
              <w:bottom w:val="nil"/>
              <w:right w:val="nil"/>
            </w:tcBorders>
          </w:tcPr>
          <w:p w14:paraId="7C5A6318" w14:textId="77805E5F"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КС15.9 залізобетонні серія 3.900.1-14 випуск 1(об'єм бетону - 0,40 м3)(Ф53)</w:t>
            </w:r>
          </w:p>
          <w:p w14:paraId="329879A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1E8068F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F47AF6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C2032C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F265587" w14:textId="77777777" w:rsidTr="0022180F">
        <w:trPr>
          <w:jc w:val="center"/>
        </w:trPr>
        <w:tc>
          <w:tcPr>
            <w:tcW w:w="567" w:type="dxa"/>
            <w:tcBorders>
              <w:top w:val="nil"/>
              <w:left w:val="single" w:sz="12" w:space="0" w:color="auto"/>
              <w:bottom w:val="nil"/>
              <w:right w:val="single" w:sz="4" w:space="0" w:color="auto"/>
            </w:tcBorders>
          </w:tcPr>
          <w:p w14:paraId="0B5092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130</w:t>
            </w:r>
          </w:p>
        </w:tc>
        <w:tc>
          <w:tcPr>
            <w:tcW w:w="5387" w:type="dxa"/>
            <w:tcBorders>
              <w:top w:val="nil"/>
              <w:left w:val="nil"/>
              <w:bottom w:val="nil"/>
              <w:right w:val="nil"/>
            </w:tcBorders>
          </w:tcPr>
          <w:p w14:paraId="37D7B1EA" w14:textId="53C995B0"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КС15.9А залізобетонні серія 3.900.1-14 випуск 1(об'єм бетону - 0,35 м3)(Ф53)</w:t>
            </w:r>
          </w:p>
          <w:p w14:paraId="68D127B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3AEE4D4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318ACC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4A87F3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C74D769" w14:textId="77777777" w:rsidTr="0022180F">
        <w:trPr>
          <w:jc w:val="center"/>
        </w:trPr>
        <w:tc>
          <w:tcPr>
            <w:tcW w:w="567" w:type="dxa"/>
            <w:tcBorders>
              <w:top w:val="nil"/>
              <w:left w:val="single" w:sz="12" w:space="0" w:color="auto"/>
              <w:bottom w:val="nil"/>
              <w:right w:val="single" w:sz="4" w:space="0" w:color="auto"/>
            </w:tcBorders>
          </w:tcPr>
          <w:p w14:paraId="4CABD40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76F16B3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26AB7EB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1C29FD7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11EC974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1250043D" w14:textId="77777777" w:rsidTr="0022180F">
        <w:trPr>
          <w:jc w:val="center"/>
        </w:trPr>
        <w:tc>
          <w:tcPr>
            <w:tcW w:w="567" w:type="dxa"/>
            <w:tcBorders>
              <w:top w:val="nil"/>
              <w:left w:val="single" w:sz="12" w:space="0" w:color="auto"/>
              <w:bottom w:val="nil"/>
              <w:right w:val="single" w:sz="4" w:space="0" w:color="auto"/>
            </w:tcBorders>
          </w:tcPr>
          <w:p w14:paraId="6978B5B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131</w:t>
            </w:r>
          </w:p>
        </w:tc>
        <w:tc>
          <w:tcPr>
            <w:tcW w:w="5387" w:type="dxa"/>
            <w:tcBorders>
              <w:top w:val="nil"/>
              <w:left w:val="nil"/>
              <w:bottom w:val="nil"/>
              <w:right w:val="nil"/>
            </w:tcBorders>
          </w:tcPr>
          <w:p w14:paraId="5B999DD8" w14:textId="403BDE3D"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покриття  1ПП15-1 залізобетонні серія 3.900.1-14</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випуск 1 (об'єм бетону - 0,27 м3)(Ф53)</w:t>
            </w:r>
          </w:p>
          <w:p w14:paraId="2F494D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2A2730A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C83556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5705A9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A72953" w14:textId="77777777" w:rsidTr="0022180F">
        <w:trPr>
          <w:jc w:val="center"/>
        </w:trPr>
        <w:tc>
          <w:tcPr>
            <w:tcW w:w="567" w:type="dxa"/>
            <w:tcBorders>
              <w:top w:val="nil"/>
              <w:left w:val="single" w:sz="12" w:space="0" w:color="auto"/>
              <w:bottom w:val="nil"/>
              <w:right w:val="single" w:sz="4" w:space="0" w:color="auto"/>
            </w:tcBorders>
          </w:tcPr>
          <w:p w14:paraId="22BF40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132</w:t>
            </w:r>
          </w:p>
        </w:tc>
        <w:tc>
          <w:tcPr>
            <w:tcW w:w="5387" w:type="dxa"/>
            <w:tcBorders>
              <w:top w:val="nil"/>
              <w:left w:val="nil"/>
              <w:bottom w:val="nil"/>
              <w:right w:val="nil"/>
            </w:tcBorders>
          </w:tcPr>
          <w:p w14:paraId="0E65FD96" w14:textId="2A494C55"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Плити днищ  ПН15 залізобетонні серія 3.900.1-14 випуск</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 (об'єм бетону - 0,38 м3)(Ф53)</w:t>
            </w:r>
          </w:p>
          <w:p w14:paraId="79BE1E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0DAEEC5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AACB26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E43C34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C63AF25" w14:textId="77777777" w:rsidTr="0022180F">
        <w:trPr>
          <w:jc w:val="center"/>
        </w:trPr>
        <w:tc>
          <w:tcPr>
            <w:tcW w:w="567" w:type="dxa"/>
            <w:tcBorders>
              <w:top w:val="nil"/>
              <w:left w:val="single" w:sz="12" w:space="0" w:color="auto"/>
              <w:bottom w:val="nil"/>
              <w:right w:val="single" w:sz="4" w:space="0" w:color="auto"/>
            </w:tcBorders>
          </w:tcPr>
          <w:p w14:paraId="2FE9274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133</w:t>
            </w:r>
          </w:p>
        </w:tc>
        <w:tc>
          <w:tcPr>
            <w:tcW w:w="5387" w:type="dxa"/>
            <w:tcBorders>
              <w:top w:val="nil"/>
              <w:left w:val="nil"/>
              <w:bottom w:val="nil"/>
              <w:right w:val="nil"/>
            </w:tcBorders>
          </w:tcPr>
          <w:p w14:paraId="42C95D91" w14:textId="620C2AD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Кільця опорні  КО6 залізобетонні серія 3.900.1-14 випуск</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 (об'єм бетону - 0,02 м3)(Ф53)</w:t>
            </w:r>
          </w:p>
        </w:tc>
        <w:tc>
          <w:tcPr>
            <w:tcW w:w="1418" w:type="dxa"/>
            <w:tcBorders>
              <w:top w:val="nil"/>
              <w:left w:val="single" w:sz="4" w:space="0" w:color="auto"/>
              <w:bottom w:val="nil"/>
              <w:right w:val="nil"/>
            </w:tcBorders>
          </w:tcPr>
          <w:p w14:paraId="421751A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3A5371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43E12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D16EAC2" w14:textId="77777777" w:rsidTr="0022180F">
        <w:trPr>
          <w:jc w:val="center"/>
        </w:trPr>
        <w:tc>
          <w:tcPr>
            <w:tcW w:w="567" w:type="dxa"/>
            <w:tcBorders>
              <w:top w:val="nil"/>
              <w:left w:val="single" w:sz="12" w:space="0" w:color="auto"/>
              <w:bottom w:val="nil"/>
              <w:right w:val="single" w:sz="4" w:space="0" w:color="auto"/>
            </w:tcBorders>
          </w:tcPr>
          <w:p w14:paraId="3742D72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134</w:t>
            </w:r>
          </w:p>
        </w:tc>
        <w:tc>
          <w:tcPr>
            <w:tcW w:w="5387" w:type="dxa"/>
            <w:tcBorders>
              <w:top w:val="nil"/>
              <w:left w:val="nil"/>
              <w:bottom w:val="nil"/>
              <w:right w:val="nil"/>
            </w:tcBorders>
          </w:tcPr>
          <w:p w14:paraId="1A452C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Скоби ходові</w:t>
            </w:r>
          </w:p>
        </w:tc>
        <w:tc>
          <w:tcPr>
            <w:tcW w:w="1418" w:type="dxa"/>
            <w:tcBorders>
              <w:top w:val="nil"/>
              <w:left w:val="single" w:sz="4" w:space="0" w:color="auto"/>
              <w:bottom w:val="nil"/>
              <w:right w:val="nil"/>
            </w:tcBorders>
          </w:tcPr>
          <w:p w14:paraId="6ADBD1B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кг</w:t>
            </w:r>
          </w:p>
        </w:tc>
        <w:tc>
          <w:tcPr>
            <w:tcW w:w="1418" w:type="dxa"/>
            <w:tcBorders>
              <w:top w:val="nil"/>
              <w:left w:val="single" w:sz="4" w:space="0" w:color="auto"/>
              <w:bottom w:val="nil"/>
              <w:right w:val="single" w:sz="4" w:space="0" w:color="auto"/>
            </w:tcBorders>
          </w:tcPr>
          <w:p w14:paraId="0E09DB6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5,74</w:t>
            </w:r>
          </w:p>
        </w:tc>
        <w:tc>
          <w:tcPr>
            <w:tcW w:w="1118" w:type="dxa"/>
            <w:tcBorders>
              <w:top w:val="nil"/>
              <w:left w:val="single" w:sz="4" w:space="0" w:color="auto"/>
              <w:bottom w:val="nil"/>
              <w:right w:val="single" w:sz="12" w:space="0" w:color="auto"/>
            </w:tcBorders>
            <w:vAlign w:val="center"/>
          </w:tcPr>
          <w:p w14:paraId="2B32208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6B40172" w14:textId="77777777" w:rsidTr="0022180F">
        <w:trPr>
          <w:jc w:val="center"/>
        </w:trPr>
        <w:tc>
          <w:tcPr>
            <w:tcW w:w="567" w:type="dxa"/>
            <w:tcBorders>
              <w:top w:val="nil"/>
              <w:left w:val="single" w:sz="12" w:space="0" w:color="auto"/>
              <w:bottom w:val="nil"/>
              <w:right w:val="single" w:sz="4" w:space="0" w:color="auto"/>
            </w:tcBorders>
          </w:tcPr>
          <w:p w14:paraId="3338D6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135</w:t>
            </w:r>
          </w:p>
        </w:tc>
        <w:tc>
          <w:tcPr>
            <w:tcW w:w="5387" w:type="dxa"/>
            <w:tcBorders>
              <w:top w:val="nil"/>
              <w:left w:val="nil"/>
              <w:bottom w:val="nil"/>
              <w:right w:val="nil"/>
            </w:tcBorders>
          </w:tcPr>
          <w:p w14:paraId="2694D3B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Люк полімерпіщаний</w:t>
            </w:r>
          </w:p>
        </w:tc>
        <w:tc>
          <w:tcPr>
            <w:tcW w:w="1418" w:type="dxa"/>
            <w:tcBorders>
              <w:top w:val="nil"/>
              <w:left w:val="single" w:sz="4" w:space="0" w:color="auto"/>
              <w:bottom w:val="nil"/>
              <w:right w:val="nil"/>
            </w:tcBorders>
          </w:tcPr>
          <w:p w14:paraId="368A95C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DA1CB8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3094BF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A3771D" w14:textId="77777777" w:rsidTr="0022180F">
        <w:trPr>
          <w:jc w:val="center"/>
        </w:trPr>
        <w:tc>
          <w:tcPr>
            <w:tcW w:w="567" w:type="dxa"/>
            <w:tcBorders>
              <w:top w:val="nil"/>
              <w:left w:val="single" w:sz="12" w:space="0" w:color="auto"/>
              <w:bottom w:val="nil"/>
              <w:right w:val="single" w:sz="4" w:space="0" w:color="auto"/>
            </w:tcBorders>
          </w:tcPr>
          <w:p w14:paraId="52A84D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136</w:t>
            </w:r>
          </w:p>
        </w:tc>
        <w:tc>
          <w:tcPr>
            <w:tcW w:w="5387" w:type="dxa"/>
            <w:tcBorders>
              <w:top w:val="nil"/>
              <w:left w:val="nil"/>
              <w:bottom w:val="nil"/>
              <w:right w:val="nil"/>
            </w:tcBorders>
          </w:tcPr>
          <w:p w14:paraId="7870710C" w14:textId="061C2D54"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Гідроізоляція внутрішніх поверхонь дренажного</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колодязя з цементного розчину з додаванням церезиту</w:t>
            </w:r>
          </w:p>
        </w:tc>
        <w:tc>
          <w:tcPr>
            <w:tcW w:w="1418" w:type="dxa"/>
            <w:tcBorders>
              <w:top w:val="nil"/>
              <w:left w:val="single" w:sz="4" w:space="0" w:color="auto"/>
              <w:bottom w:val="nil"/>
              <w:right w:val="nil"/>
            </w:tcBorders>
          </w:tcPr>
          <w:p w14:paraId="0CADD45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03B7041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21,2</w:t>
            </w:r>
          </w:p>
        </w:tc>
        <w:tc>
          <w:tcPr>
            <w:tcW w:w="1118" w:type="dxa"/>
            <w:tcBorders>
              <w:top w:val="nil"/>
              <w:left w:val="single" w:sz="4" w:space="0" w:color="auto"/>
              <w:bottom w:val="nil"/>
              <w:right w:val="single" w:sz="12" w:space="0" w:color="auto"/>
            </w:tcBorders>
            <w:vAlign w:val="center"/>
          </w:tcPr>
          <w:p w14:paraId="1F259A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9075893" w14:textId="77777777" w:rsidTr="0022180F">
        <w:trPr>
          <w:jc w:val="center"/>
        </w:trPr>
        <w:tc>
          <w:tcPr>
            <w:tcW w:w="567" w:type="dxa"/>
            <w:tcBorders>
              <w:top w:val="nil"/>
              <w:left w:val="single" w:sz="12" w:space="0" w:color="auto"/>
              <w:bottom w:val="nil"/>
              <w:right w:val="single" w:sz="4" w:space="0" w:color="auto"/>
            </w:tcBorders>
          </w:tcPr>
          <w:p w14:paraId="1A1D49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09EAB3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5. Діафрагма монолітна Д-1</w:t>
            </w:r>
          </w:p>
        </w:tc>
        <w:tc>
          <w:tcPr>
            <w:tcW w:w="1418" w:type="dxa"/>
            <w:tcBorders>
              <w:top w:val="nil"/>
              <w:left w:val="single" w:sz="4" w:space="0" w:color="auto"/>
              <w:bottom w:val="nil"/>
              <w:right w:val="nil"/>
            </w:tcBorders>
          </w:tcPr>
          <w:p w14:paraId="121C0A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8DB29F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AE4DD3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6CBCEAB" w14:textId="77777777" w:rsidTr="0022180F">
        <w:trPr>
          <w:jc w:val="center"/>
        </w:trPr>
        <w:tc>
          <w:tcPr>
            <w:tcW w:w="567" w:type="dxa"/>
            <w:tcBorders>
              <w:top w:val="nil"/>
              <w:left w:val="single" w:sz="12" w:space="0" w:color="auto"/>
              <w:bottom w:val="nil"/>
              <w:right w:val="single" w:sz="4" w:space="0" w:color="auto"/>
            </w:tcBorders>
          </w:tcPr>
          <w:p w14:paraId="59DDF8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389FB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F88234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4BE9DC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FB6E7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4A330D" w14:textId="77777777" w:rsidTr="0022180F">
        <w:trPr>
          <w:jc w:val="center"/>
        </w:trPr>
        <w:tc>
          <w:tcPr>
            <w:tcW w:w="567" w:type="dxa"/>
            <w:tcBorders>
              <w:top w:val="nil"/>
              <w:left w:val="single" w:sz="12" w:space="0" w:color="auto"/>
              <w:bottom w:val="nil"/>
              <w:right w:val="single" w:sz="4" w:space="0" w:color="auto"/>
            </w:tcBorders>
          </w:tcPr>
          <w:p w14:paraId="03C45F4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137</w:t>
            </w:r>
          </w:p>
        </w:tc>
        <w:tc>
          <w:tcPr>
            <w:tcW w:w="5387" w:type="dxa"/>
            <w:tcBorders>
              <w:top w:val="nil"/>
              <w:left w:val="nil"/>
              <w:bottom w:val="nil"/>
              <w:right w:val="nil"/>
            </w:tcBorders>
          </w:tcPr>
          <w:p w14:paraId="46534EA9" w14:textId="620E71E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і плоских днищ прямокутних споруд</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 товщині стін понад 150 мм бетон важкий В 20 (М250), крупнiсть заповнювача 20-40мм</w:t>
            </w:r>
          </w:p>
        </w:tc>
        <w:tc>
          <w:tcPr>
            <w:tcW w:w="1418" w:type="dxa"/>
            <w:tcBorders>
              <w:top w:val="nil"/>
              <w:left w:val="single" w:sz="4" w:space="0" w:color="auto"/>
              <w:bottom w:val="nil"/>
              <w:right w:val="nil"/>
            </w:tcBorders>
          </w:tcPr>
          <w:p w14:paraId="04FD800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C24CC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0,18</w:t>
            </w:r>
          </w:p>
        </w:tc>
        <w:tc>
          <w:tcPr>
            <w:tcW w:w="1118" w:type="dxa"/>
            <w:tcBorders>
              <w:top w:val="nil"/>
              <w:left w:val="single" w:sz="4" w:space="0" w:color="auto"/>
              <w:bottom w:val="nil"/>
              <w:right w:val="single" w:sz="12" w:space="0" w:color="auto"/>
            </w:tcBorders>
            <w:vAlign w:val="center"/>
          </w:tcPr>
          <w:p w14:paraId="7AB419A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4912F8A" w14:textId="77777777" w:rsidTr="0022180F">
        <w:trPr>
          <w:jc w:val="center"/>
        </w:trPr>
        <w:tc>
          <w:tcPr>
            <w:tcW w:w="567" w:type="dxa"/>
            <w:tcBorders>
              <w:top w:val="nil"/>
              <w:left w:val="single" w:sz="12" w:space="0" w:color="auto"/>
              <w:bottom w:val="nil"/>
              <w:right w:val="single" w:sz="4" w:space="0" w:color="auto"/>
            </w:tcBorders>
          </w:tcPr>
          <w:p w14:paraId="3B9569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138</w:t>
            </w:r>
          </w:p>
        </w:tc>
        <w:tc>
          <w:tcPr>
            <w:tcW w:w="5387" w:type="dxa"/>
            <w:tcBorders>
              <w:top w:val="nil"/>
              <w:left w:val="nil"/>
              <w:bottom w:val="nil"/>
              <w:right w:val="nil"/>
            </w:tcBorders>
          </w:tcPr>
          <w:p w14:paraId="632BBC5A" w14:textId="35C08F8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10 мм</w:t>
            </w:r>
          </w:p>
        </w:tc>
        <w:tc>
          <w:tcPr>
            <w:tcW w:w="1418" w:type="dxa"/>
            <w:tcBorders>
              <w:top w:val="nil"/>
              <w:left w:val="single" w:sz="4" w:space="0" w:color="auto"/>
              <w:bottom w:val="nil"/>
              <w:right w:val="nil"/>
            </w:tcBorders>
          </w:tcPr>
          <w:p w14:paraId="1FE5B9E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B1A0B1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0,01962</w:t>
            </w:r>
          </w:p>
        </w:tc>
        <w:tc>
          <w:tcPr>
            <w:tcW w:w="1118" w:type="dxa"/>
            <w:tcBorders>
              <w:top w:val="nil"/>
              <w:left w:val="single" w:sz="4" w:space="0" w:color="auto"/>
              <w:bottom w:val="nil"/>
              <w:right w:val="single" w:sz="12" w:space="0" w:color="auto"/>
            </w:tcBorders>
            <w:vAlign w:val="center"/>
          </w:tcPr>
          <w:p w14:paraId="41285D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443DE6" w14:textId="77777777" w:rsidTr="0022180F">
        <w:trPr>
          <w:jc w:val="center"/>
        </w:trPr>
        <w:tc>
          <w:tcPr>
            <w:tcW w:w="567" w:type="dxa"/>
            <w:tcBorders>
              <w:top w:val="nil"/>
              <w:left w:val="single" w:sz="12" w:space="0" w:color="auto"/>
              <w:bottom w:val="nil"/>
              <w:right w:val="single" w:sz="4" w:space="0" w:color="auto"/>
            </w:tcBorders>
          </w:tcPr>
          <w:p w14:paraId="10D99AA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139</w:t>
            </w:r>
          </w:p>
        </w:tc>
        <w:tc>
          <w:tcPr>
            <w:tcW w:w="5387" w:type="dxa"/>
            <w:tcBorders>
              <w:top w:val="nil"/>
              <w:left w:val="nil"/>
              <w:bottom w:val="nil"/>
              <w:right w:val="nil"/>
            </w:tcBorders>
          </w:tcPr>
          <w:p w14:paraId="070F94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сальників масою до 20 кг</w:t>
            </w:r>
          </w:p>
        </w:tc>
        <w:tc>
          <w:tcPr>
            <w:tcW w:w="1418" w:type="dxa"/>
            <w:tcBorders>
              <w:top w:val="nil"/>
              <w:left w:val="single" w:sz="4" w:space="0" w:color="auto"/>
              <w:bottom w:val="nil"/>
              <w:right w:val="nil"/>
            </w:tcBorders>
          </w:tcPr>
          <w:p w14:paraId="7BC667D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58989A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0,0338</w:t>
            </w:r>
          </w:p>
        </w:tc>
        <w:tc>
          <w:tcPr>
            <w:tcW w:w="1118" w:type="dxa"/>
            <w:tcBorders>
              <w:top w:val="nil"/>
              <w:left w:val="single" w:sz="4" w:space="0" w:color="auto"/>
              <w:bottom w:val="nil"/>
              <w:right w:val="single" w:sz="12" w:space="0" w:color="auto"/>
            </w:tcBorders>
            <w:vAlign w:val="center"/>
          </w:tcPr>
          <w:p w14:paraId="0872A5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F6ADF11" w14:textId="77777777" w:rsidTr="0022180F">
        <w:trPr>
          <w:jc w:val="center"/>
        </w:trPr>
        <w:tc>
          <w:tcPr>
            <w:tcW w:w="567" w:type="dxa"/>
            <w:tcBorders>
              <w:top w:val="nil"/>
              <w:left w:val="single" w:sz="12" w:space="0" w:color="auto"/>
              <w:bottom w:val="nil"/>
              <w:right w:val="single" w:sz="4" w:space="0" w:color="auto"/>
            </w:tcBorders>
          </w:tcPr>
          <w:p w14:paraId="220779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140</w:t>
            </w:r>
          </w:p>
        </w:tc>
        <w:tc>
          <w:tcPr>
            <w:tcW w:w="5387" w:type="dxa"/>
            <w:tcBorders>
              <w:top w:val="nil"/>
              <w:left w:val="nil"/>
              <w:bottom w:val="nil"/>
              <w:right w:val="nil"/>
            </w:tcBorders>
          </w:tcPr>
          <w:p w14:paraId="13DE072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Сальник Ду=50 мм L=200</w:t>
            </w:r>
          </w:p>
        </w:tc>
        <w:tc>
          <w:tcPr>
            <w:tcW w:w="1418" w:type="dxa"/>
            <w:tcBorders>
              <w:top w:val="nil"/>
              <w:left w:val="single" w:sz="4" w:space="0" w:color="auto"/>
              <w:bottom w:val="nil"/>
              <w:right w:val="nil"/>
            </w:tcBorders>
          </w:tcPr>
          <w:p w14:paraId="47C4BBD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166A65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A08D1F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2A8226A" w14:textId="77777777" w:rsidTr="0022180F">
        <w:trPr>
          <w:jc w:val="center"/>
        </w:trPr>
        <w:tc>
          <w:tcPr>
            <w:tcW w:w="567" w:type="dxa"/>
            <w:tcBorders>
              <w:top w:val="nil"/>
              <w:left w:val="single" w:sz="12" w:space="0" w:color="auto"/>
              <w:bottom w:val="nil"/>
              <w:right w:val="single" w:sz="4" w:space="0" w:color="auto"/>
            </w:tcBorders>
          </w:tcPr>
          <w:p w14:paraId="41FC8B2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141</w:t>
            </w:r>
          </w:p>
        </w:tc>
        <w:tc>
          <w:tcPr>
            <w:tcW w:w="5387" w:type="dxa"/>
            <w:tcBorders>
              <w:top w:val="nil"/>
              <w:left w:val="nil"/>
              <w:bottom w:val="nil"/>
              <w:right w:val="nil"/>
            </w:tcBorders>
          </w:tcPr>
          <w:p w14:paraId="107455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Сальник Ду=125 L=200</w:t>
            </w:r>
          </w:p>
        </w:tc>
        <w:tc>
          <w:tcPr>
            <w:tcW w:w="1418" w:type="dxa"/>
            <w:tcBorders>
              <w:top w:val="nil"/>
              <w:left w:val="single" w:sz="4" w:space="0" w:color="auto"/>
              <w:bottom w:val="nil"/>
              <w:right w:val="nil"/>
            </w:tcBorders>
          </w:tcPr>
          <w:p w14:paraId="59F6730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EA7AF0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1F297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69F8B5" w14:textId="77777777" w:rsidTr="0022180F">
        <w:trPr>
          <w:jc w:val="center"/>
        </w:trPr>
        <w:tc>
          <w:tcPr>
            <w:tcW w:w="567" w:type="dxa"/>
            <w:tcBorders>
              <w:top w:val="nil"/>
              <w:left w:val="single" w:sz="12" w:space="0" w:color="auto"/>
              <w:bottom w:val="nil"/>
              <w:right w:val="single" w:sz="4" w:space="0" w:color="auto"/>
            </w:tcBorders>
          </w:tcPr>
          <w:p w14:paraId="773D12F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D0DCB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6. Діафрагма монолітна Д-2</w:t>
            </w:r>
          </w:p>
        </w:tc>
        <w:tc>
          <w:tcPr>
            <w:tcW w:w="1418" w:type="dxa"/>
            <w:tcBorders>
              <w:top w:val="nil"/>
              <w:left w:val="single" w:sz="4" w:space="0" w:color="auto"/>
              <w:bottom w:val="nil"/>
              <w:right w:val="nil"/>
            </w:tcBorders>
          </w:tcPr>
          <w:p w14:paraId="155130C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6C7FA2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0D4CA8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BBD2014" w14:textId="77777777" w:rsidTr="0022180F">
        <w:trPr>
          <w:jc w:val="center"/>
        </w:trPr>
        <w:tc>
          <w:tcPr>
            <w:tcW w:w="567" w:type="dxa"/>
            <w:tcBorders>
              <w:top w:val="nil"/>
              <w:left w:val="single" w:sz="12" w:space="0" w:color="auto"/>
              <w:bottom w:val="nil"/>
              <w:right w:val="single" w:sz="4" w:space="0" w:color="auto"/>
            </w:tcBorders>
          </w:tcPr>
          <w:p w14:paraId="6276E78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69E2E7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7D68888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E4B91D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425DDD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2D22E21" w14:textId="77777777" w:rsidTr="0022180F">
        <w:trPr>
          <w:jc w:val="center"/>
        </w:trPr>
        <w:tc>
          <w:tcPr>
            <w:tcW w:w="567" w:type="dxa"/>
            <w:tcBorders>
              <w:top w:val="nil"/>
              <w:left w:val="single" w:sz="12" w:space="0" w:color="auto"/>
              <w:bottom w:val="nil"/>
              <w:right w:val="single" w:sz="4" w:space="0" w:color="auto"/>
            </w:tcBorders>
          </w:tcPr>
          <w:p w14:paraId="0184935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142</w:t>
            </w:r>
          </w:p>
        </w:tc>
        <w:tc>
          <w:tcPr>
            <w:tcW w:w="5387" w:type="dxa"/>
            <w:tcBorders>
              <w:top w:val="nil"/>
              <w:left w:val="nil"/>
              <w:bottom w:val="nil"/>
              <w:right w:val="nil"/>
            </w:tcBorders>
          </w:tcPr>
          <w:p w14:paraId="73F7638F" w14:textId="368F168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стін і плоских днищ прямокутних споруд</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 товщині стін понад 150 мм бетон важкий В 20 (М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250), крупнiсть заповнювача 20-40мм</w:t>
            </w:r>
          </w:p>
        </w:tc>
        <w:tc>
          <w:tcPr>
            <w:tcW w:w="1418" w:type="dxa"/>
            <w:tcBorders>
              <w:top w:val="nil"/>
              <w:left w:val="single" w:sz="4" w:space="0" w:color="auto"/>
              <w:bottom w:val="nil"/>
              <w:right w:val="nil"/>
            </w:tcBorders>
          </w:tcPr>
          <w:p w14:paraId="74B34A2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1D31897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0,33</w:t>
            </w:r>
          </w:p>
        </w:tc>
        <w:tc>
          <w:tcPr>
            <w:tcW w:w="1118" w:type="dxa"/>
            <w:tcBorders>
              <w:top w:val="nil"/>
              <w:left w:val="single" w:sz="4" w:space="0" w:color="auto"/>
              <w:bottom w:val="nil"/>
              <w:right w:val="single" w:sz="12" w:space="0" w:color="auto"/>
            </w:tcBorders>
            <w:vAlign w:val="center"/>
          </w:tcPr>
          <w:p w14:paraId="1073BAC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F6754E6" w14:textId="77777777" w:rsidTr="0022180F">
        <w:trPr>
          <w:jc w:val="center"/>
        </w:trPr>
        <w:tc>
          <w:tcPr>
            <w:tcW w:w="567" w:type="dxa"/>
            <w:tcBorders>
              <w:top w:val="nil"/>
              <w:left w:val="single" w:sz="12" w:space="0" w:color="auto"/>
              <w:bottom w:val="nil"/>
              <w:right w:val="single" w:sz="4" w:space="0" w:color="auto"/>
            </w:tcBorders>
          </w:tcPr>
          <w:p w14:paraId="144071C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143</w:t>
            </w:r>
          </w:p>
        </w:tc>
        <w:tc>
          <w:tcPr>
            <w:tcW w:w="5387" w:type="dxa"/>
            <w:tcBorders>
              <w:top w:val="nil"/>
              <w:left w:val="nil"/>
              <w:bottom w:val="nil"/>
              <w:right w:val="nil"/>
            </w:tcBorders>
          </w:tcPr>
          <w:p w14:paraId="2EA37BBA" w14:textId="6EB5224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Гарячекатана арматурна сталь періодичного профілю,</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клас А400С, діаметр 10 мм</w:t>
            </w:r>
          </w:p>
        </w:tc>
        <w:tc>
          <w:tcPr>
            <w:tcW w:w="1418" w:type="dxa"/>
            <w:tcBorders>
              <w:top w:val="nil"/>
              <w:left w:val="single" w:sz="4" w:space="0" w:color="auto"/>
              <w:bottom w:val="nil"/>
              <w:right w:val="nil"/>
            </w:tcBorders>
          </w:tcPr>
          <w:p w14:paraId="50CE595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17468FD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0,02702</w:t>
            </w:r>
          </w:p>
        </w:tc>
        <w:tc>
          <w:tcPr>
            <w:tcW w:w="1118" w:type="dxa"/>
            <w:tcBorders>
              <w:top w:val="nil"/>
              <w:left w:val="single" w:sz="4" w:space="0" w:color="auto"/>
              <w:bottom w:val="nil"/>
              <w:right w:val="single" w:sz="12" w:space="0" w:color="auto"/>
            </w:tcBorders>
            <w:vAlign w:val="center"/>
          </w:tcPr>
          <w:p w14:paraId="0907E84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46EE6AB" w14:textId="77777777" w:rsidTr="0022180F">
        <w:trPr>
          <w:jc w:val="center"/>
        </w:trPr>
        <w:tc>
          <w:tcPr>
            <w:tcW w:w="567" w:type="dxa"/>
            <w:tcBorders>
              <w:top w:val="nil"/>
              <w:left w:val="single" w:sz="12" w:space="0" w:color="auto"/>
              <w:bottom w:val="nil"/>
              <w:right w:val="single" w:sz="4" w:space="0" w:color="auto"/>
            </w:tcBorders>
          </w:tcPr>
          <w:p w14:paraId="0A30B24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144</w:t>
            </w:r>
          </w:p>
        </w:tc>
        <w:tc>
          <w:tcPr>
            <w:tcW w:w="5387" w:type="dxa"/>
            <w:tcBorders>
              <w:top w:val="nil"/>
              <w:left w:val="nil"/>
              <w:bottom w:val="nil"/>
              <w:right w:val="nil"/>
            </w:tcBorders>
          </w:tcPr>
          <w:p w14:paraId="0C12AB75" w14:textId="257BBDEC"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Гарячекатана арматурна сталь гладка, клас А240С,</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 6 мм</w:t>
            </w:r>
          </w:p>
        </w:tc>
        <w:tc>
          <w:tcPr>
            <w:tcW w:w="1418" w:type="dxa"/>
            <w:tcBorders>
              <w:top w:val="nil"/>
              <w:left w:val="single" w:sz="4" w:space="0" w:color="auto"/>
              <w:bottom w:val="nil"/>
              <w:right w:val="nil"/>
            </w:tcBorders>
          </w:tcPr>
          <w:p w14:paraId="43485F7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A83991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0,00301</w:t>
            </w:r>
          </w:p>
        </w:tc>
        <w:tc>
          <w:tcPr>
            <w:tcW w:w="1118" w:type="dxa"/>
            <w:tcBorders>
              <w:top w:val="nil"/>
              <w:left w:val="single" w:sz="4" w:space="0" w:color="auto"/>
              <w:bottom w:val="nil"/>
              <w:right w:val="single" w:sz="12" w:space="0" w:color="auto"/>
            </w:tcBorders>
            <w:vAlign w:val="center"/>
          </w:tcPr>
          <w:p w14:paraId="35951C6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E04B5D5" w14:textId="77777777" w:rsidTr="0022180F">
        <w:trPr>
          <w:jc w:val="center"/>
        </w:trPr>
        <w:tc>
          <w:tcPr>
            <w:tcW w:w="567" w:type="dxa"/>
            <w:tcBorders>
              <w:top w:val="nil"/>
              <w:left w:val="single" w:sz="12" w:space="0" w:color="auto"/>
              <w:bottom w:val="nil"/>
              <w:right w:val="single" w:sz="4" w:space="0" w:color="auto"/>
            </w:tcBorders>
          </w:tcPr>
          <w:p w14:paraId="1D940C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145</w:t>
            </w:r>
          </w:p>
        </w:tc>
        <w:tc>
          <w:tcPr>
            <w:tcW w:w="5387" w:type="dxa"/>
            <w:tcBorders>
              <w:top w:val="nil"/>
              <w:left w:val="nil"/>
              <w:bottom w:val="nil"/>
              <w:right w:val="nil"/>
            </w:tcBorders>
          </w:tcPr>
          <w:p w14:paraId="53BA31C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сальників масою до 20 кг</w:t>
            </w:r>
          </w:p>
        </w:tc>
        <w:tc>
          <w:tcPr>
            <w:tcW w:w="1418" w:type="dxa"/>
            <w:tcBorders>
              <w:top w:val="nil"/>
              <w:left w:val="single" w:sz="4" w:space="0" w:color="auto"/>
              <w:bottom w:val="nil"/>
              <w:right w:val="nil"/>
            </w:tcBorders>
          </w:tcPr>
          <w:p w14:paraId="2913E40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B1FA06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0,0338</w:t>
            </w:r>
          </w:p>
        </w:tc>
        <w:tc>
          <w:tcPr>
            <w:tcW w:w="1118" w:type="dxa"/>
            <w:tcBorders>
              <w:top w:val="nil"/>
              <w:left w:val="single" w:sz="4" w:space="0" w:color="auto"/>
              <w:bottom w:val="nil"/>
              <w:right w:val="single" w:sz="12" w:space="0" w:color="auto"/>
            </w:tcBorders>
            <w:vAlign w:val="center"/>
          </w:tcPr>
          <w:p w14:paraId="0758A0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EBE9F1A" w14:textId="77777777" w:rsidTr="0022180F">
        <w:trPr>
          <w:jc w:val="center"/>
        </w:trPr>
        <w:tc>
          <w:tcPr>
            <w:tcW w:w="567" w:type="dxa"/>
            <w:tcBorders>
              <w:top w:val="nil"/>
              <w:left w:val="single" w:sz="12" w:space="0" w:color="auto"/>
              <w:bottom w:val="nil"/>
              <w:right w:val="single" w:sz="4" w:space="0" w:color="auto"/>
            </w:tcBorders>
          </w:tcPr>
          <w:p w14:paraId="45C0990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146</w:t>
            </w:r>
          </w:p>
        </w:tc>
        <w:tc>
          <w:tcPr>
            <w:tcW w:w="5387" w:type="dxa"/>
            <w:tcBorders>
              <w:top w:val="nil"/>
              <w:left w:val="nil"/>
              <w:bottom w:val="nil"/>
              <w:right w:val="nil"/>
            </w:tcBorders>
          </w:tcPr>
          <w:p w14:paraId="08BB63B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Сальник Ду=50 мм L=200</w:t>
            </w:r>
          </w:p>
        </w:tc>
        <w:tc>
          <w:tcPr>
            <w:tcW w:w="1418" w:type="dxa"/>
            <w:tcBorders>
              <w:top w:val="nil"/>
              <w:left w:val="single" w:sz="4" w:space="0" w:color="auto"/>
              <w:bottom w:val="nil"/>
              <w:right w:val="nil"/>
            </w:tcBorders>
          </w:tcPr>
          <w:p w14:paraId="17ECD92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453115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1CE34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2E60A87" w14:textId="77777777" w:rsidTr="0022180F">
        <w:trPr>
          <w:jc w:val="center"/>
        </w:trPr>
        <w:tc>
          <w:tcPr>
            <w:tcW w:w="567" w:type="dxa"/>
            <w:tcBorders>
              <w:top w:val="nil"/>
              <w:left w:val="single" w:sz="12" w:space="0" w:color="auto"/>
              <w:bottom w:val="nil"/>
              <w:right w:val="single" w:sz="4" w:space="0" w:color="auto"/>
            </w:tcBorders>
          </w:tcPr>
          <w:p w14:paraId="01EA904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147</w:t>
            </w:r>
          </w:p>
        </w:tc>
        <w:tc>
          <w:tcPr>
            <w:tcW w:w="5387" w:type="dxa"/>
            <w:tcBorders>
              <w:top w:val="nil"/>
              <w:left w:val="nil"/>
              <w:bottom w:val="nil"/>
              <w:right w:val="nil"/>
            </w:tcBorders>
          </w:tcPr>
          <w:p w14:paraId="1EAE840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Сальник Ду=125 L=200</w:t>
            </w:r>
          </w:p>
        </w:tc>
        <w:tc>
          <w:tcPr>
            <w:tcW w:w="1418" w:type="dxa"/>
            <w:tcBorders>
              <w:top w:val="nil"/>
              <w:left w:val="single" w:sz="4" w:space="0" w:color="auto"/>
              <w:bottom w:val="nil"/>
              <w:right w:val="nil"/>
            </w:tcBorders>
          </w:tcPr>
          <w:p w14:paraId="280B16C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C747BF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BC3D5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E2FA70E" w14:textId="77777777" w:rsidTr="0022180F">
        <w:trPr>
          <w:jc w:val="center"/>
        </w:trPr>
        <w:tc>
          <w:tcPr>
            <w:tcW w:w="567" w:type="dxa"/>
            <w:tcBorders>
              <w:top w:val="nil"/>
              <w:left w:val="single" w:sz="12" w:space="0" w:color="auto"/>
              <w:bottom w:val="nil"/>
              <w:right w:val="single" w:sz="4" w:space="0" w:color="auto"/>
            </w:tcBorders>
          </w:tcPr>
          <w:p w14:paraId="1E2E9C8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D36FB4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Внутрішні теплові мережі</w:t>
            </w:r>
          </w:p>
        </w:tc>
        <w:tc>
          <w:tcPr>
            <w:tcW w:w="1418" w:type="dxa"/>
            <w:tcBorders>
              <w:top w:val="nil"/>
              <w:left w:val="single" w:sz="4" w:space="0" w:color="auto"/>
              <w:bottom w:val="nil"/>
              <w:right w:val="nil"/>
            </w:tcBorders>
          </w:tcPr>
          <w:p w14:paraId="415364C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74F16B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02749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3DA130" w14:textId="77777777" w:rsidTr="0022180F">
        <w:trPr>
          <w:jc w:val="center"/>
        </w:trPr>
        <w:tc>
          <w:tcPr>
            <w:tcW w:w="567" w:type="dxa"/>
            <w:tcBorders>
              <w:top w:val="nil"/>
              <w:left w:val="single" w:sz="12" w:space="0" w:color="auto"/>
              <w:bottom w:val="nil"/>
              <w:right w:val="single" w:sz="4" w:space="0" w:color="auto"/>
            </w:tcBorders>
          </w:tcPr>
          <w:p w14:paraId="75289E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24ADE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p>
        </w:tc>
        <w:tc>
          <w:tcPr>
            <w:tcW w:w="1418" w:type="dxa"/>
            <w:tcBorders>
              <w:top w:val="nil"/>
              <w:left w:val="single" w:sz="4" w:space="0" w:color="auto"/>
              <w:bottom w:val="nil"/>
              <w:right w:val="nil"/>
            </w:tcBorders>
          </w:tcPr>
          <w:p w14:paraId="7D3D2CA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EE779C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137C9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C6B5D20" w14:textId="77777777" w:rsidTr="0022180F">
        <w:trPr>
          <w:jc w:val="center"/>
        </w:trPr>
        <w:tc>
          <w:tcPr>
            <w:tcW w:w="567" w:type="dxa"/>
            <w:tcBorders>
              <w:top w:val="nil"/>
              <w:left w:val="single" w:sz="12" w:space="0" w:color="auto"/>
              <w:bottom w:val="nil"/>
              <w:right w:val="single" w:sz="4" w:space="0" w:color="auto"/>
            </w:tcBorders>
          </w:tcPr>
          <w:p w14:paraId="5B5D87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E252A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Прокладання в підвалі будівлі</w:t>
            </w:r>
          </w:p>
        </w:tc>
        <w:tc>
          <w:tcPr>
            <w:tcW w:w="1418" w:type="dxa"/>
            <w:tcBorders>
              <w:top w:val="nil"/>
              <w:left w:val="single" w:sz="4" w:space="0" w:color="auto"/>
              <w:bottom w:val="nil"/>
              <w:right w:val="nil"/>
            </w:tcBorders>
          </w:tcPr>
          <w:p w14:paraId="62D1A0E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F17843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438A6F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4B2F95" w14:textId="77777777" w:rsidTr="0022180F">
        <w:trPr>
          <w:jc w:val="center"/>
        </w:trPr>
        <w:tc>
          <w:tcPr>
            <w:tcW w:w="567" w:type="dxa"/>
            <w:tcBorders>
              <w:top w:val="nil"/>
              <w:left w:val="single" w:sz="12" w:space="0" w:color="auto"/>
              <w:bottom w:val="nil"/>
              <w:right w:val="single" w:sz="4" w:space="0" w:color="auto"/>
            </w:tcBorders>
          </w:tcPr>
          <w:p w14:paraId="6DE0825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8F45AA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3145C06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BF3418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E25B9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C6BE2F0" w14:textId="77777777" w:rsidTr="0022180F">
        <w:trPr>
          <w:jc w:val="center"/>
        </w:trPr>
        <w:tc>
          <w:tcPr>
            <w:tcW w:w="567" w:type="dxa"/>
            <w:tcBorders>
              <w:top w:val="nil"/>
              <w:left w:val="single" w:sz="12" w:space="0" w:color="auto"/>
              <w:bottom w:val="nil"/>
              <w:right w:val="single" w:sz="4" w:space="0" w:color="auto"/>
            </w:tcBorders>
          </w:tcPr>
          <w:p w14:paraId="676D422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148</w:t>
            </w:r>
          </w:p>
        </w:tc>
        <w:tc>
          <w:tcPr>
            <w:tcW w:w="5387" w:type="dxa"/>
            <w:tcBorders>
              <w:top w:val="nil"/>
              <w:left w:val="nil"/>
              <w:bottom w:val="nil"/>
              <w:right w:val="nil"/>
            </w:tcBorders>
          </w:tcPr>
          <w:p w14:paraId="659039B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Під'єднання нових ділянок трубопроводу до існуючих</w:t>
            </w:r>
          </w:p>
          <w:p w14:paraId="690245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мереж водопостачання чи опалення діаметром 100 мм</w:t>
            </w:r>
          </w:p>
        </w:tc>
        <w:tc>
          <w:tcPr>
            <w:tcW w:w="1418" w:type="dxa"/>
            <w:tcBorders>
              <w:top w:val="nil"/>
              <w:left w:val="single" w:sz="4" w:space="0" w:color="auto"/>
              <w:bottom w:val="nil"/>
              <w:right w:val="nil"/>
            </w:tcBorders>
          </w:tcPr>
          <w:p w14:paraId="173E43B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AB7971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002B69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BF55992" w14:textId="77777777" w:rsidTr="0022180F">
        <w:trPr>
          <w:jc w:val="center"/>
        </w:trPr>
        <w:tc>
          <w:tcPr>
            <w:tcW w:w="567" w:type="dxa"/>
            <w:tcBorders>
              <w:top w:val="nil"/>
              <w:left w:val="single" w:sz="12" w:space="0" w:color="auto"/>
              <w:bottom w:val="nil"/>
              <w:right w:val="single" w:sz="4" w:space="0" w:color="auto"/>
            </w:tcBorders>
          </w:tcPr>
          <w:p w14:paraId="71EDD8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149</w:t>
            </w:r>
          </w:p>
        </w:tc>
        <w:tc>
          <w:tcPr>
            <w:tcW w:w="5387" w:type="dxa"/>
            <w:tcBorders>
              <w:top w:val="nil"/>
              <w:left w:val="nil"/>
              <w:bottom w:val="nil"/>
              <w:right w:val="nil"/>
            </w:tcBorders>
          </w:tcPr>
          <w:p w14:paraId="0996FCA0" w14:textId="73F5B888"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Прокладання трубопроводів опалення зі сталевих</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електрозварних труб діаметром 100 мм</w:t>
            </w:r>
          </w:p>
        </w:tc>
        <w:tc>
          <w:tcPr>
            <w:tcW w:w="1418" w:type="dxa"/>
            <w:tcBorders>
              <w:top w:val="nil"/>
              <w:left w:val="single" w:sz="4" w:space="0" w:color="auto"/>
              <w:bottom w:val="nil"/>
              <w:right w:val="nil"/>
            </w:tcBorders>
          </w:tcPr>
          <w:p w14:paraId="0066338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BD3C51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1118" w:type="dxa"/>
            <w:tcBorders>
              <w:top w:val="nil"/>
              <w:left w:val="single" w:sz="4" w:space="0" w:color="auto"/>
              <w:bottom w:val="nil"/>
              <w:right w:val="single" w:sz="12" w:space="0" w:color="auto"/>
            </w:tcBorders>
            <w:vAlign w:val="center"/>
          </w:tcPr>
          <w:p w14:paraId="363CF7A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F99600" w14:textId="77777777" w:rsidTr="0022180F">
        <w:trPr>
          <w:jc w:val="center"/>
        </w:trPr>
        <w:tc>
          <w:tcPr>
            <w:tcW w:w="567" w:type="dxa"/>
            <w:tcBorders>
              <w:top w:val="nil"/>
              <w:left w:val="single" w:sz="12" w:space="0" w:color="auto"/>
              <w:bottom w:val="nil"/>
              <w:right w:val="single" w:sz="4" w:space="0" w:color="auto"/>
            </w:tcBorders>
          </w:tcPr>
          <w:p w14:paraId="6E7A0DB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150</w:t>
            </w:r>
          </w:p>
        </w:tc>
        <w:tc>
          <w:tcPr>
            <w:tcW w:w="5387" w:type="dxa"/>
            <w:tcBorders>
              <w:top w:val="nil"/>
              <w:left w:val="nil"/>
              <w:bottom w:val="nil"/>
              <w:right w:val="nil"/>
            </w:tcBorders>
          </w:tcPr>
          <w:p w14:paraId="1DC81CFD" w14:textId="50B3EF1A"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Гідравлічне випробування трубопроводів системи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водопроводу, гарячого водопостачання та опалення</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понад 50 до 100 мм</w:t>
            </w:r>
          </w:p>
        </w:tc>
        <w:tc>
          <w:tcPr>
            <w:tcW w:w="1418" w:type="dxa"/>
            <w:tcBorders>
              <w:top w:val="nil"/>
              <w:left w:val="single" w:sz="4" w:space="0" w:color="auto"/>
              <w:bottom w:val="nil"/>
              <w:right w:val="nil"/>
            </w:tcBorders>
          </w:tcPr>
          <w:p w14:paraId="210CD09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3AAA03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1118" w:type="dxa"/>
            <w:tcBorders>
              <w:top w:val="nil"/>
              <w:left w:val="single" w:sz="4" w:space="0" w:color="auto"/>
              <w:bottom w:val="nil"/>
              <w:right w:val="single" w:sz="12" w:space="0" w:color="auto"/>
            </w:tcBorders>
            <w:vAlign w:val="center"/>
          </w:tcPr>
          <w:p w14:paraId="43D1781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9143E09" w14:textId="77777777" w:rsidTr="0022180F">
        <w:trPr>
          <w:jc w:val="center"/>
        </w:trPr>
        <w:tc>
          <w:tcPr>
            <w:tcW w:w="567" w:type="dxa"/>
            <w:tcBorders>
              <w:top w:val="nil"/>
              <w:left w:val="single" w:sz="12" w:space="0" w:color="auto"/>
              <w:bottom w:val="nil"/>
              <w:right w:val="single" w:sz="4" w:space="0" w:color="auto"/>
            </w:tcBorders>
          </w:tcPr>
          <w:p w14:paraId="62FC50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151</w:t>
            </w:r>
          </w:p>
        </w:tc>
        <w:tc>
          <w:tcPr>
            <w:tcW w:w="5387" w:type="dxa"/>
            <w:tcBorders>
              <w:top w:val="nil"/>
              <w:left w:val="nil"/>
              <w:bottom w:val="nil"/>
              <w:right w:val="nil"/>
            </w:tcBorders>
          </w:tcPr>
          <w:p w14:paraId="75EA31BD" w14:textId="090A6C3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прямошовні із сталі марки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108 мм, товщина стінки 4 мм</w:t>
            </w:r>
          </w:p>
        </w:tc>
        <w:tc>
          <w:tcPr>
            <w:tcW w:w="1418" w:type="dxa"/>
            <w:tcBorders>
              <w:top w:val="nil"/>
              <w:left w:val="single" w:sz="4" w:space="0" w:color="auto"/>
              <w:bottom w:val="nil"/>
              <w:right w:val="nil"/>
            </w:tcBorders>
          </w:tcPr>
          <w:p w14:paraId="3483182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2442204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1118" w:type="dxa"/>
            <w:tcBorders>
              <w:top w:val="nil"/>
              <w:left w:val="single" w:sz="4" w:space="0" w:color="auto"/>
              <w:bottom w:val="nil"/>
              <w:right w:val="single" w:sz="12" w:space="0" w:color="auto"/>
            </w:tcBorders>
            <w:vAlign w:val="center"/>
          </w:tcPr>
          <w:p w14:paraId="17DD1FA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8E2B67D" w14:textId="77777777" w:rsidTr="0022180F">
        <w:trPr>
          <w:jc w:val="center"/>
        </w:trPr>
        <w:tc>
          <w:tcPr>
            <w:tcW w:w="567" w:type="dxa"/>
            <w:tcBorders>
              <w:top w:val="nil"/>
              <w:left w:val="single" w:sz="12" w:space="0" w:color="auto"/>
              <w:bottom w:val="nil"/>
              <w:right w:val="single" w:sz="4" w:space="0" w:color="auto"/>
            </w:tcBorders>
          </w:tcPr>
          <w:p w14:paraId="389C961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152</w:t>
            </w:r>
          </w:p>
        </w:tc>
        <w:tc>
          <w:tcPr>
            <w:tcW w:w="5387" w:type="dxa"/>
            <w:tcBorders>
              <w:top w:val="nil"/>
              <w:left w:val="nil"/>
              <w:bottom w:val="nil"/>
              <w:right w:val="nil"/>
            </w:tcBorders>
          </w:tcPr>
          <w:p w14:paraId="6A37D53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90 град. Ду100</w:t>
            </w:r>
          </w:p>
        </w:tc>
        <w:tc>
          <w:tcPr>
            <w:tcW w:w="1418" w:type="dxa"/>
            <w:tcBorders>
              <w:top w:val="nil"/>
              <w:left w:val="single" w:sz="4" w:space="0" w:color="auto"/>
              <w:bottom w:val="nil"/>
              <w:right w:val="nil"/>
            </w:tcBorders>
          </w:tcPr>
          <w:p w14:paraId="7AFC64E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FB86A7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20D8D1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838874" w14:textId="77777777" w:rsidTr="0022180F">
        <w:trPr>
          <w:jc w:val="center"/>
        </w:trPr>
        <w:tc>
          <w:tcPr>
            <w:tcW w:w="567" w:type="dxa"/>
            <w:tcBorders>
              <w:top w:val="nil"/>
              <w:left w:val="single" w:sz="12" w:space="0" w:color="auto"/>
              <w:bottom w:val="nil"/>
              <w:right w:val="single" w:sz="4" w:space="0" w:color="auto"/>
            </w:tcBorders>
          </w:tcPr>
          <w:p w14:paraId="6C7FBDB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153</w:t>
            </w:r>
          </w:p>
        </w:tc>
        <w:tc>
          <w:tcPr>
            <w:tcW w:w="5387" w:type="dxa"/>
            <w:tcBorders>
              <w:top w:val="nil"/>
              <w:left w:val="nil"/>
              <w:bottom w:val="nil"/>
              <w:right w:val="nil"/>
            </w:tcBorders>
          </w:tcPr>
          <w:p w14:paraId="7B9EDDD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Dy100, PN-1,6 МПа </w:t>
            </w:r>
          </w:p>
        </w:tc>
        <w:tc>
          <w:tcPr>
            <w:tcW w:w="1418" w:type="dxa"/>
            <w:tcBorders>
              <w:top w:val="nil"/>
              <w:left w:val="single" w:sz="4" w:space="0" w:color="auto"/>
              <w:bottom w:val="nil"/>
              <w:right w:val="nil"/>
            </w:tcBorders>
          </w:tcPr>
          <w:p w14:paraId="18B072F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437580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1A39E1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344AF8E" w14:textId="77777777" w:rsidTr="0022180F">
        <w:trPr>
          <w:jc w:val="center"/>
        </w:trPr>
        <w:tc>
          <w:tcPr>
            <w:tcW w:w="567" w:type="dxa"/>
            <w:tcBorders>
              <w:top w:val="nil"/>
              <w:left w:val="single" w:sz="12" w:space="0" w:color="auto"/>
              <w:bottom w:val="nil"/>
              <w:right w:val="single" w:sz="4" w:space="0" w:color="auto"/>
            </w:tcBorders>
          </w:tcPr>
          <w:p w14:paraId="06169E1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154</w:t>
            </w:r>
          </w:p>
        </w:tc>
        <w:tc>
          <w:tcPr>
            <w:tcW w:w="5387" w:type="dxa"/>
            <w:tcBorders>
              <w:top w:val="nil"/>
              <w:left w:val="nil"/>
              <w:bottom w:val="nil"/>
              <w:right w:val="nil"/>
            </w:tcBorders>
          </w:tcPr>
          <w:p w14:paraId="0C35EE97" w14:textId="0C1C867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Кран кульовий сталевий фланцевий Dy100; Py-1,6 МПа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11с36п Breeze </w:t>
            </w:r>
          </w:p>
        </w:tc>
        <w:tc>
          <w:tcPr>
            <w:tcW w:w="1418" w:type="dxa"/>
            <w:tcBorders>
              <w:top w:val="nil"/>
              <w:left w:val="single" w:sz="4" w:space="0" w:color="auto"/>
              <w:bottom w:val="nil"/>
              <w:right w:val="nil"/>
            </w:tcBorders>
          </w:tcPr>
          <w:p w14:paraId="0C0EC77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E07B57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8C972C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60CC3ED" w14:textId="77777777" w:rsidTr="0022180F">
        <w:trPr>
          <w:jc w:val="center"/>
        </w:trPr>
        <w:tc>
          <w:tcPr>
            <w:tcW w:w="567" w:type="dxa"/>
            <w:tcBorders>
              <w:top w:val="nil"/>
              <w:left w:val="single" w:sz="12" w:space="0" w:color="auto"/>
              <w:bottom w:val="nil"/>
              <w:right w:val="single" w:sz="4" w:space="0" w:color="auto"/>
            </w:tcBorders>
          </w:tcPr>
          <w:p w14:paraId="5D0FB93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155</w:t>
            </w:r>
          </w:p>
        </w:tc>
        <w:tc>
          <w:tcPr>
            <w:tcW w:w="5387" w:type="dxa"/>
            <w:tcBorders>
              <w:top w:val="nil"/>
              <w:left w:val="nil"/>
              <w:bottom w:val="nil"/>
              <w:right w:val="nil"/>
            </w:tcBorders>
          </w:tcPr>
          <w:p w14:paraId="3F4182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міжфланцева Ду100</w:t>
            </w:r>
          </w:p>
        </w:tc>
        <w:tc>
          <w:tcPr>
            <w:tcW w:w="1418" w:type="dxa"/>
            <w:tcBorders>
              <w:top w:val="nil"/>
              <w:left w:val="single" w:sz="4" w:space="0" w:color="auto"/>
              <w:bottom w:val="nil"/>
              <w:right w:val="nil"/>
            </w:tcBorders>
          </w:tcPr>
          <w:p w14:paraId="4F4B287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15BF6B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10144E4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AC59C7" w14:textId="77777777" w:rsidTr="0022180F">
        <w:trPr>
          <w:jc w:val="center"/>
        </w:trPr>
        <w:tc>
          <w:tcPr>
            <w:tcW w:w="567" w:type="dxa"/>
            <w:tcBorders>
              <w:top w:val="nil"/>
              <w:left w:val="single" w:sz="12" w:space="0" w:color="auto"/>
              <w:bottom w:val="nil"/>
              <w:right w:val="single" w:sz="4" w:space="0" w:color="auto"/>
            </w:tcBorders>
          </w:tcPr>
          <w:p w14:paraId="62C540C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156</w:t>
            </w:r>
          </w:p>
        </w:tc>
        <w:tc>
          <w:tcPr>
            <w:tcW w:w="5387" w:type="dxa"/>
            <w:tcBorders>
              <w:top w:val="nil"/>
              <w:left w:val="nil"/>
              <w:bottom w:val="nil"/>
              <w:right w:val="nil"/>
            </w:tcBorders>
          </w:tcPr>
          <w:p w14:paraId="4452D88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Болт, шайба, гайка М16 (комплект)</w:t>
            </w:r>
          </w:p>
        </w:tc>
        <w:tc>
          <w:tcPr>
            <w:tcW w:w="1418" w:type="dxa"/>
            <w:tcBorders>
              <w:top w:val="nil"/>
              <w:left w:val="single" w:sz="4" w:space="0" w:color="auto"/>
              <w:bottom w:val="nil"/>
              <w:right w:val="nil"/>
            </w:tcBorders>
          </w:tcPr>
          <w:p w14:paraId="394887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E92AE3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4C32532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1CA125" w14:textId="77777777" w:rsidTr="0022180F">
        <w:trPr>
          <w:jc w:val="center"/>
        </w:trPr>
        <w:tc>
          <w:tcPr>
            <w:tcW w:w="567" w:type="dxa"/>
            <w:tcBorders>
              <w:top w:val="nil"/>
              <w:left w:val="single" w:sz="12" w:space="0" w:color="auto"/>
              <w:bottom w:val="nil"/>
              <w:right w:val="single" w:sz="4" w:space="0" w:color="auto"/>
            </w:tcBorders>
          </w:tcPr>
          <w:p w14:paraId="0BFD0EF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157</w:t>
            </w:r>
          </w:p>
        </w:tc>
        <w:tc>
          <w:tcPr>
            <w:tcW w:w="5387" w:type="dxa"/>
            <w:tcBorders>
              <w:top w:val="nil"/>
              <w:left w:val="nil"/>
              <w:bottom w:val="nil"/>
              <w:right w:val="nil"/>
            </w:tcBorders>
          </w:tcPr>
          <w:p w14:paraId="3C911058" w14:textId="1B56B709"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Кріплення для трубопроводів [кронштейни, планки,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хомути]</w:t>
            </w:r>
          </w:p>
        </w:tc>
        <w:tc>
          <w:tcPr>
            <w:tcW w:w="1418" w:type="dxa"/>
            <w:tcBorders>
              <w:top w:val="nil"/>
              <w:left w:val="single" w:sz="4" w:space="0" w:color="auto"/>
              <w:bottom w:val="nil"/>
              <w:right w:val="nil"/>
            </w:tcBorders>
          </w:tcPr>
          <w:p w14:paraId="242CC6C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кг</w:t>
            </w:r>
          </w:p>
        </w:tc>
        <w:tc>
          <w:tcPr>
            <w:tcW w:w="1418" w:type="dxa"/>
            <w:tcBorders>
              <w:top w:val="nil"/>
              <w:left w:val="single" w:sz="4" w:space="0" w:color="auto"/>
              <w:bottom w:val="nil"/>
              <w:right w:val="single" w:sz="4" w:space="0" w:color="auto"/>
            </w:tcBorders>
          </w:tcPr>
          <w:p w14:paraId="64D28CB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171</w:t>
            </w:r>
          </w:p>
        </w:tc>
        <w:tc>
          <w:tcPr>
            <w:tcW w:w="1118" w:type="dxa"/>
            <w:tcBorders>
              <w:top w:val="nil"/>
              <w:left w:val="single" w:sz="4" w:space="0" w:color="auto"/>
              <w:bottom w:val="nil"/>
              <w:right w:val="single" w:sz="12" w:space="0" w:color="auto"/>
            </w:tcBorders>
            <w:vAlign w:val="center"/>
          </w:tcPr>
          <w:p w14:paraId="7C6D532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2E74E7D" w14:textId="77777777" w:rsidTr="0022180F">
        <w:trPr>
          <w:jc w:val="center"/>
        </w:trPr>
        <w:tc>
          <w:tcPr>
            <w:tcW w:w="567" w:type="dxa"/>
            <w:tcBorders>
              <w:top w:val="nil"/>
              <w:left w:val="single" w:sz="12" w:space="0" w:color="auto"/>
              <w:bottom w:val="nil"/>
              <w:right w:val="single" w:sz="4" w:space="0" w:color="auto"/>
            </w:tcBorders>
          </w:tcPr>
          <w:p w14:paraId="2A5EBA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158</w:t>
            </w:r>
          </w:p>
        </w:tc>
        <w:tc>
          <w:tcPr>
            <w:tcW w:w="5387" w:type="dxa"/>
            <w:tcBorders>
              <w:top w:val="nil"/>
              <w:left w:val="nil"/>
              <w:bottom w:val="nil"/>
              <w:right w:val="nil"/>
            </w:tcBorders>
          </w:tcPr>
          <w:p w14:paraId="7FADAA02" w14:textId="66AABB9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Фарбування сталевих балок, труб діаметром більше 50</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 тощо білилом з додаванням колера за 2 рази</w:t>
            </w:r>
          </w:p>
        </w:tc>
        <w:tc>
          <w:tcPr>
            <w:tcW w:w="1418" w:type="dxa"/>
            <w:tcBorders>
              <w:top w:val="nil"/>
              <w:left w:val="single" w:sz="4" w:space="0" w:color="auto"/>
              <w:bottom w:val="nil"/>
              <w:right w:val="nil"/>
            </w:tcBorders>
          </w:tcPr>
          <w:p w14:paraId="445FFA5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311315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87</w:t>
            </w:r>
          </w:p>
        </w:tc>
        <w:tc>
          <w:tcPr>
            <w:tcW w:w="1118" w:type="dxa"/>
            <w:tcBorders>
              <w:top w:val="nil"/>
              <w:left w:val="single" w:sz="4" w:space="0" w:color="auto"/>
              <w:bottom w:val="nil"/>
              <w:right w:val="single" w:sz="12" w:space="0" w:color="auto"/>
            </w:tcBorders>
            <w:vAlign w:val="center"/>
          </w:tcPr>
          <w:p w14:paraId="44343BC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CF2C072" w14:textId="77777777" w:rsidTr="0022180F">
        <w:trPr>
          <w:jc w:val="center"/>
        </w:trPr>
        <w:tc>
          <w:tcPr>
            <w:tcW w:w="567" w:type="dxa"/>
            <w:tcBorders>
              <w:top w:val="nil"/>
              <w:left w:val="single" w:sz="12" w:space="0" w:color="auto"/>
              <w:bottom w:val="nil"/>
              <w:right w:val="single" w:sz="4" w:space="0" w:color="auto"/>
            </w:tcBorders>
          </w:tcPr>
          <w:p w14:paraId="1EBAE68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032AB01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17B1730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0D96171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520034B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48D04205" w14:textId="77777777" w:rsidTr="0022180F">
        <w:trPr>
          <w:jc w:val="center"/>
        </w:trPr>
        <w:tc>
          <w:tcPr>
            <w:tcW w:w="567" w:type="dxa"/>
            <w:tcBorders>
              <w:top w:val="nil"/>
              <w:left w:val="single" w:sz="12" w:space="0" w:color="auto"/>
              <w:bottom w:val="nil"/>
              <w:right w:val="single" w:sz="4" w:space="0" w:color="auto"/>
            </w:tcBorders>
          </w:tcPr>
          <w:p w14:paraId="37CDB43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159</w:t>
            </w:r>
          </w:p>
        </w:tc>
        <w:tc>
          <w:tcPr>
            <w:tcW w:w="5387" w:type="dxa"/>
            <w:tcBorders>
              <w:top w:val="nil"/>
              <w:left w:val="nil"/>
              <w:bottom w:val="nil"/>
              <w:right w:val="nil"/>
            </w:tcBorders>
          </w:tcPr>
          <w:p w14:paraId="64A28724" w14:textId="0D2A251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трубопроводів діаметром від 89 до 133 мм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циліндрами, напівциліндрами та сегментами з</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пінопласту, товщина ізоляційного шару 40 мм</w:t>
            </w:r>
          </w:p>
        </w:tc>
        <w:tc>
          <w:tcPr>
            <w:tcW w:w="1418" w:type="dxa"/>
            <w:tcBorders>
              <w:top w:val="nil"/>
              <w:left w:val="single" w:sz="4" w:space="0" w:color="auto"/>
              <w:bottom w:val="nil"/>
              <w:right w:val="nil"/>
            </w:tcBorders>
          </w:tcPr>
          <w:p w14:paraId="4A27606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3A9E73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1118" w:type="dxa"/>
            <w:tcBorders>
              <w:top w:val="nil"/>
              <w:left w:val="single" w:sz="4" w:space="0" w:color="auto"/>
              <w:bottom w:val="nil"/>
              <w:right w:val="single" w:sz="12" w:space="0" w:color="auto"/>
            </w:tcBorders>
            <w:vAlign w:val="center"/>
          </w:tcPr>
          <w:p w14:paraId="08192C9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E0A9CD" w14:textId="77777777" w:rsidTr="0022180F">
        <w:trPr>
          <w:jc w:val="center"/>
        </w:trPr>
        <w:tc>
          <w:tcPr>
            <w:tcW w:w="567" w:type="dxa"/>
            <w:tcBorders>
              <w:top w:val="nil"/>
              <w:left w:val="single" w:sz="12" w:space="0" w:color="auto"/>
              <w:bottom w:val="nil"/>
              <w:right w:val="single" w:sz="4" w:space="0" w:color="auto"/>
            </w:tcBorders>
          </w:tcPr>
          <w:p w14:paraId="7881974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160</w:t>
            </w:r>
          </w:p>
        </w:tc>
        <w:tc>
          <w:tcPr>
            <w:tcW w:w="5387" w:type="dxa"/>
            <w:tcBorders>
              <w:top w:val="nil"/>
              <w:left w:val="nil"/>
              <w:bottom w:val="nil"/>
              <w:right w:val="nil"/>
            </w:tcBorders>
          </w:tcPr>
          <w:p w14:paraId="3D205EAF" w14:textId="001B092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трубна шкарлупа ППУ ф108 товщ. 40 мм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IZOLINE)</w:t>
            </w:r>
          </w:p>
        </w:tc>
        <w:tc>
          <w:tcPr>
            <w:tcW w:w="1418" w:type="dxa"/>
            <w:tcBorders>
              <w:top w:val="nil"/>
              <w:left w:val="single" w:sz="4" w:space="0" w:color="auto"/>
              <w:bottom w:val="nil"/>
              <w:right w:val="nil"/>
            </w:tcBorders>
          </w:tcPr>
          <w:p w14:paraId="1DDD275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83BA85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128</w:t>
            </w:r>
          </w:p>
        </w:tc>
        <w:tc>
          <w:tcPr>
            <w:tcW w:w="1118" w:type="dxa"/>
            <w:tcBorders>
              <w:top w:val="nil"/>
              <w:left w:val="single" w:sz="4" w:space="0" w:color="auto"/>
              <w:bottom w:val="nil"/>
              <w:right w:val="single" w:sz="12" w:space="0" w:color="auto"/>
            </w:tcBorders>
            <w:vAlign w:val="center"/>
          </w:tcPr>
          <w:p w14:paraId="33B6337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04530A6" w14:textId="77777777" w:rsidTr="0022180F">
        <w:trPr>
          <w:jc w:val="center"/>
        </w:trPr>
        <w:tc>
          <w:tcPr>
            <w:tcW w:w="567" w:type="dxa"/>
            <w:tcBorders>
              <w:top w:val="nil"/>
              <w:left w:val="single" w:sz="12" w:space="0" w:color="auto"/>
              <w:bottom w:val="nil"/>
              <w:right w:val="single" w:sz="4" w:space="0" w:color="auto"/>
            </w:tcBorders>
          </w:tcPr>
          <w:p w14:paraId="18DF14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161</w:t>
            </w:r>
          </w:p>
        </w:tc>
        <w:tc>
          <w:tcPr>
            <w:tcW w:w="5387" w:type="dxa"/>
            <w:tcBorders>
              <w:top w:val="nil"/>
              <w:left w:val="nil"/>
              <w:bottom w:val="nil"/>
              <w:right w:val="nil"/>
            </w:tcBorders>
          </w:tcPr>
          <w:p w14:paraId="42A29E1D" w14:textId="67549DF1"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Скотч алюмінієвий армований 50 мм., рулон 25 м PA-FLEX </w:t>
            </w:r>
          </w:p>
        </w:tc>
        <w:tc>
          <w:tcPr>
            <w:tcW w:w="1418" w:type="dxa"/>
            <w:tcBorders>
              <w:top w:val="nil"/>
              <w:left w:val="single" w:sz="4" w:space="0" w:color="auto"/>
              <w:bottom w:val="nil"/>
              <w:right w:val="nil"/>
            </w:tcBorders>
          </w:tcPr>
          <w:p w14:paraId="7398A26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19B9B3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099E7D9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346C342" w14:textId="77777777" w:rsidTr="0022180F">
        <w:trPr>
          <w:jc w:val="center"/>
        </w:trPr>
        <w:tc>
          <w:tcPr>
            <w:tcW w:w="567" w:type="dxa"/>
            <w:tcBorders>
              <w:top w:val="nil"/>
              <w:left w:val="single" w:sz="12" w:space="0" w:color="auto"/>
              <w:bottom w:val="nil"/>
              <w:right w:val="single" w:sz="4" w:space="0" w:color="auto"/>
            </w:tcBorders>
          </w:tcPr>
          <w:p w14:paraId="196810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84E8B5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Внутрішні водопровідні мережі</w:t>
            </w:r>
          </w:p>
        </w:tc>
        <w:tc>
          <w:tcPr>
            <w:tcW w:w="1418" w:type="dxa"/>
            <w:tcBorders>
              <w:top w:val="nil"/>
              <w:left w:val="single" w:sz="4" w:space="0" w:color="auto"/>
              <w:bottom w:val="nil"/>
              <w:right w:val="nil"/>
            </w:tcBorders>
          </w:tcPr>
          <w:p w14:paraId="08447E5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6AED0F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B93E1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FC13731" w14:textId="77777777" w:rsidTr="0022180F">
        <w:trPr>
          <w:jc w:val="center"/>
        </w:trPr>
        <w:tc>
          <w:tcPr>
            <w:tcW w:w="567" w:type="dxa"/>
            <w:tcBorders>
              <w:top w:val="nil"/>
              <w:left w:val="single" w:sz="12" w:space="0" w:color="auto"/>
              <w:bottom w:val="nil"/>
              <w:right w:val="single" w:sz="4" w:space="0" w:color="auto"/>
            </w:tcBorders>
          </w:tcPr>
          <w:p w14:paraId="3CBD810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D0C09B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p>
        </w:tc>
        <w:tc>
          <w:tcPr>
            <w:tcW w:w="1418" w:type="dxa"/>
            <w:tcBorders>
              <w:top w:val="nil"/>
              <w:left w:val="single" w:sz="4" w:space="0" w:color="auto"/>
              <w:bottom w:val="nil"/>
              <w:right w:val="nil"/>
            </w:tcBorders>
          </w:tcPr>
          <w:p w14:paraId="61DE7ED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FB4B62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2BCCAE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A7403CC" w14:textId="77777777" w:rsidTr="0022180F">
        <w:trPr>
          <w:jc w:val="center"/>
        </w:trPr>
        <w:tc>
          <w:tcPr>
            <w:tcW w:w="567" w:type="dxa"/>
            <w:tcBorders>
              <w:top w:val="nil"/>
              <w:left w:val="single" w:sz="12" w:space="0" w:color="auto"/>
              <w:bottom w:val="nil"/>
              <w:right w:val="single" w:sz="4" w:space="0" w:color="auto"/>
            </w:tcBorders>
          </w:tcPr>
          <w:p w14:paraId="126F37E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FBF8DD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Прокладання в підвалі будівлі</w:t>
            </w:r>
          </w:p>
        </w:tc>
        <w:tc>
          <w:tcPr>
            <w:tcW w:w="1418" w:type="dxa"/>
            <w:tcBorders>
              <w:top w:val="nil"/>
              <w:left w:val="single" w:sz="4" w:space="0" w:color="auto"/>
              <w:bottom w:val="nil"/>
              <w:right w:val="nil"/>
            </w:tcBorders>
          </w:tcPr>
          <w:p w14:paraId="02B1B93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71C393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0CBEDF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6A12A87" w14:textId="77777777" w:rsidTr="0022180F">
        <w:trPr>
          <w:jc w:val="center"/>
        </w:trPr>
        <w:tc>
          <w:tcPr>
            <w:tcW w:w="567" w:type="dxa"/>
            <w:tcBorders>
              <w:top w:val="nil"/>
              <w:left w:val="single" w:sz="12" w:space="0" w:color="auto"/>
              <w:bottom w:val="nil"/>
              <w:right w:val="single" w:sz="4" w:space="0" w:color="auto"/>
            </w:tcBorders>
          </w:tcPr>
          <w:p w14:paraId="4FC2B3B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B75C1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6F9CCB3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D2D6A4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25309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6DB7FC5" w14:textId="77777777" w:rsidTr="0022180F">
        <w:trPr>
          <w:jc w:val="center"/>
        </w:trPr>
        <w:tc>
          <w:tcPr>
            <w:tcW w:w="567" w:type="dxa"/>
            <w:tcBorders>
              <w:top w:val="nil"/>
              <w:left w:val="single" w:sz="12" w:space="0" w:color="auto"/>
              <w:bottom w:val="nil"/>
              <w:right w:val="single" w:sz="4" w:space="0" w:color="auto"/>
            </w:tcBorders>
          </w:tcPr>
          <w:p w14:paraId="2FE956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162</w:t>
            </w:r>
          </w:p>
        </w:tc>
        <w:tc>
          <w:tcPr>
            <w:tcW w:w="5387" w:type="dxa"/>
            <w:tcBorders>
              <w:top w:val="nil"/>
              <w:left w:val="nil"/>
              <w:bottom w:val="nil"/>
              <w:right w:val="nil"/>
            </w:tcBorders>
          </w:tcPr>
          <w:p w14:paraId="51DF0529" w14:textId="5C5FEEA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Врізування в існуючі трубопроводи запірної арматури</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понад 32 до 50 мм</w:t>
            </w:r>
          </w:p>
        </w:tc>
        <w:tc>
          <w:tcPr>
            <w:tcW w:w="1418" w:type="dxa"/>
            <w:tcBorders>
              <w:top w:val="nil"/>
              <w:left w:val="single" w:sz="4" w:space="0" w:color="auto"/>
              <w:bottom w:val="nil"/>
              <w:right w:val="nil"/>
            </w:tcBorders>
          </w:tcPr>
          <w:p w14:paraId="73D5E96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069249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CAE540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4AEE5A" w14:textId="77777777" w:rsidTr="0022180F">
        <w:trPr>
          <w:jc w:val="center"/>
        </w:trPr>
        <w:tc>
          <w:tcPr>
            <w:tcW w:w="567" w:type="dxa"/>
            <w:tcBorders>
              <w:top w:val="nil"/>
              <w:left w:val="single" w:sz="12" w:space="0" w:color="auto"/>
              <w:bottom w:val="nil"/>
              <w:right w:val="single" w:sz="4" w:space="0" w:color="auto"/>
            </w:tcBorders>
          </w:tcPr>
          <w:p w14:paraId="7DC1648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163</w:t>
            </w:r>
          </w:p>
        </w:tc>
        <w:tc>
          <w:tcPr>
            <w:tcW w:w="5387" w:type="dxa"/>
            <w:tcBorders>
              <w:top w:val="nil"/>
              <w:left w:val="nil"/>
              <w:bottom w:val="nil"/>
              <w:right w:val="nil"/>
            </w:tcBorders>
          </w:tcPr>
          <w:p w14:paraId="63E3AE3B" w14:textId="4CE61DFA"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Кран кульовий латунний муфтовий Dy50; Py-2,5 МПа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VT.214.N.09 Valtec </w:t>
            </w:r>
          </w:p>
        </w:tc>
        <w:tc>
          <w:tcPr>
            <w:tcW w:w="1418" w:type="dxa"/>
            <w:tcBorders>
              <w:top w:val="nil"/>
              <w:left w:val="single" w:sz="4" w:space="0" w:color="auto"/>
              <w:bottom w:val="nil"/>
              <w:right w:val="nil"/>
            </w:tcBorders>
          </w:tcPr>
          <w:p w14:paraId="309FE6A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1613B2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A2681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DB828D8" w14:textId="77777777" w:rsidTr="0022180F">
        <w:trPr>
          <w:jc w:val="center"/>
        </w:trPr>
        <w:tc>
          <w:tcPr>
            <w:tcW w:w="567" w:type="dxa"/>
            <w:tcBorders>
              <w:top w:val="nil"/>
              <w:left w:val="single" w:sz="12" w:space="0" w:color="auto"/>
              <w:bottom w:val="nil"/>
              <w:right w:val="single" w:sz="4" w:space="0" w:color="auto"/>
            </w:tcBorders>
          </w:tcPr>
          <w:p w14:paraId="0FA6996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164</w:t>
            </w:r>
          </w:p>
        </w:tc>
        <w:tc>
          <w:tcPr>
            <w:tcW w:w="5387" w:type="dxa"/>
            <w:tcBorders>
              <w:top w:val="nil"/>
              <w:left w:val="nil"/>
              <w:bottom w:val="nil"/>
              <w:right w:val="nil"/>
            </w:tcBorders>
          </w:tcPr>
          <w:p w14:paraId="6DA3E82F" w14:textId="5F0D3B05"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Прокладання трубопроводів водопостачання з труб</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поліетиленових [поліпропіленових] напірних діаметром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63 мм</w:t>
            </w:r>
          </w:p>
        </w:tc>
        <w:tc>
          <w:tcPr>
            <w:tcW w:w="1418" w:type="dxa"/>
            <w:tcBorders>
              <w:top w:val="nil"/>
              <w:left w:val="single" w:sz="4" w:space="0" w:color="auto"/>
              <w:bottom w:val="nil"/>
              <w:right w:val="nil"/>
            </w:tcBorders>
          </w:tcPr>
          <w:p w14:paraId="440F38A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6FCBA7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w:t>
            </w:r>
          </w:p>
        </w:tc>
        <w:tc>
          <w:tcPr>
            <w:tcW w:w="1118" w:type="dxa"/>
            <w:tcBorders>
              <w:top w:val="nil"/>
              <w:left w:val="single" w:sz="4" w:space="0" w:color="auto"/>
              <w:bottom w:val="nil"/>
              <w:right w:val="single" w:sz="12" w:space="0" w:color="auto"/>
            </w:tcBorders>
            <w:vAlign w:val="center"/>
          </w:tcPr>
          <w:p w14:paraId="788ABE6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BBBA793" w14:textId="77777777" w:rsidTr="0022180F">
        <w:trPr>
          <w:jc w:val="center"/>
        </w:trPr>
        <w:tc>
          <w:tcPr>
            <w:tcW w:w="567" w:type="dxa"/>
            <w:tcBorders>
              <w:top w:val="nil"/>
              <w:left w:val="single" w:sz="12" w:space="0" w:color="auto"/>
              <w:bottom w:val="nil"/>
              <w:right w:val="single" w:sz="4" w:space="0" w:color="auto"/>
            </w:tcBorders>
          </w:tcPr>
          <w:p w14:paraId="1D03F12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165</w:t>
            </w:r>
          </w:p>
        </w:tc>
        <w:tc>
          <w:tcPr>
            <w:tcW w:w="5387" w:type="dxa"/>
            <w:tcBorders>
              <w:top w:val="nil"/>
              <w:left w:val="nil"/>
              <w:bottom w:val="nil"/>
              <w:right w:val="nil"/>
            </w:tcBorders>
          </w:tcPr>
          <w:p w14:paraId="440A6E7C" w14:textId="145D6862"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поліпропіленова PP-R ф63х5,8 S5 / SDR11 (PN</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10) Ekoplastik </w:t>
            </w:r>
          </w:p>
        </w:tc>
        <w:tc>
          <w:tcPr>
            <w:tcW w:w="1418" w:type="dxa"/>
            <w:tcBorders>
              <w:top w:val="nil"/>
              <w:left w:val="single" w:sz="4" w:space="0" w:color="auto"/>
              <w:bottom w:val="nil"/>
              <w:right w:val="nil"/>
            </w:tcBorders>
          </w:tcPr>
          <w:p w14:paraId="5F3D633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114ECF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w:t>
            </w:r>
          </w:p>
        </w:tc>
        <w:tc>
          <w:tcPr>
            <w:tcW w:w="1118" w:type="dxa"/>
            <w:tcBorders>
              <w:top w:val="nil"/>
              <w:left w:val="single" w:sz="4" w:space="0" w:color="auto"/>
              <w:bottom w:val="nil"/>
              <w:right w:val="single" w:sz="12" w:space="0" w:color="auto"/>
            </w:tcBorders>
            <w:vAlign w:val="center"/>
          </w:tcPr>
          <w:p w14:paraId="2AD440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F65EAF" w14:textId="77777777" w:rsidTr="0022180F">
        <w:trPr>
          <w:jc w:val="center"/>
        </w:trPr>
        <w:tc>
          <w:tcPr>
            <w:tcW w:w="567" w:type="dxa"/>
            <w:tcBorders>
              <w:top w:val="nil"/>
              <w:left w:val="single" w:sz="12" w:space="0" w:color="auto"/>
              <w:bottom w:val="nil"/>
              <w:right w:val="single" w:sz="4" w:space="0" w:color="auto"/>
            </w:tcBorders>
          </w:tcPr>
          <w:p w14:paraId="59187E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166</w:t>
            </w:r>
          </w:p>
        </w:tc>
        <w:tc>
          <w:tcPr>
            <w:tcW w:w="5387" w:type="dxa"/>
            <w:tcBorders>
              <w:top w:val="nil"/>
              <w:left w:val="nil"/>
              <w:bottom w:val="nil"/>
              <w:right w:val="nil"/>
            </w:tcBorders>
          </w:tcPr>
          <w:p w14:paraId="14F0CF05" w14:textId="0279D3B0"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Муфта компресійна з металевим зовнішнім різьбленням</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63x2”</w:t>
            </w:r>
          </w:p>
        </w:tc>
        <w:tc>
          <w:tcPr>
            <w:tcW w:w="1418" w:type="dxa"/>
            <w:tcBorders>
              <w:top w:val="nil"/>
              <w:left w:val="single" w:sz="4" w:space="0" w:color="auto"/>
              <w:bottom w:val="nil"/>
              <w:right w:val="nil"/>
            </w:tcBorders>
          </w:tcPr>
          <w:p w14:paraId="7542A4B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8B5FFA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91CCD2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1DDC201" w14:textId="77777777" w:rsidTr="0022180F">
        <w:trPr>
          <w:jc w:val="center"/>
        </w:trPr>
        <w:tc>
          <w:tcPr>
            <w:tcW w:w="567" w:type="dxa"/>
            <w:tcBorders>
              <w:top w:val="nil"/>
              <w:left w:val="single" w:sz="12" w:space="0" w:color="auto"/>
              <w:bottom w:val="nil"/>
              <w:right w:val="single" w:sz="4" w:space="0" w:color="auto"/>
            </w:tcBorders>
          </w:tcPr>
          <w:p w14:paraId="069AFE1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167</w:t>
            </w:r>
          </w:p>
        </w:tc>
        <w:tc>
          <w:tcPr>
            <w:tcW w:w="5387" w:type="dxa"/>
            <w:tcBorders>
              <w:top w:val="nil"/>
              <w:left w:val="nil"/>
              <w:bottom w:val="nil"/>
              <w:right w:val="nil"/>
            </w:tcBorders>
          </w:tcPr>
          <w:p w14:paraId="5D565531" w14:textId="70C1ABB5"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Муфта американка PP-R з переходом на зовнішнє</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різьблення 63x2” VTp.761.0.06309 Valtec </w:t>
            </w:r>
          </w:p>
        </w:tc>
        <w:tc>
          <w:tcPr>
            <w:tcW w:w="1418" w:type="dxa"/>
            <w:tcBorders>
              <w:top w:val="nil"/>
              <w:left w:val="single" w:sz="4" w:space="0" w:color="auto"/>
              <w:bottom w:val="nil"/>
              <w:right w:val="nil"/>
            </w:tcBorders>
          </w:tcPr>
          <w:p w14:paraId="540F183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221B69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266EE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439970F" w14:textId="77777777" w:rsidTr="0022180F">
        <w:trPr>
          <w:jc w:val="center"/>
        </w:trPr>
        <w:tc>
          <w:tcPr>
            <w:tcW w:w="567" w:type="dxa"/>
            <w:tcBorders>
              <w:top w:val="nil"/>
              <w:left w:val="single" w:sz="12" w:space="0" w:color="auto"/>
              <w:bottom w:val="nil"/>
              <w:right w:val="single" w:sz="4" w:space="0" w:color="auto"/>
            </w:tcBorders>
          </w:tcPr>
          <w:p w14:paraId="33684B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168</w:t>
            </w:r>
          </w:p>
        </w:tc>
        <w:tc>
          <w:tcPr>
            <w:tcW w:w="5387" w:type="dxa"/>
            <w:tcBorders>
              <w:top w:val="nil"/>
              <w:left w:val="nil"/>
              <w:bottom w:val="nil"/>
              <w:right w:val="nil"/>
            </w:tcBorders>
          </w:tcPr>
          <w:p w14:paraId="431A9FA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Кутник PPR 90 град. діам. 63 мм</w:t>
            </w:r>
          </w:p>
        </w:tc>
        <w:tc>
          <w:tcPr>
            <w:tcW w:w="1418" w:type="dxa"/>
            <w:tcBorders>
              <w:top w:val="nil"/>
              <w:left w:val="single" w:sz="4" w:space="0" w:color="auto"/>
              <w:bottom w:val="nil"/>
              <w:right w:val="nil"/>
            </w:tcBorders>
          </w:tcPr>
          <w:p w14:paraId="6F6BA14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F1647C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w:t>
            </w:r>
          </w:p>
        </w:tc>
        <w:tc>
          <w:tcPr>
            <w:tcW w:w="1118" w:type="dxa"/>
            <w:tcBorders>
              <w:top w:val="nil"/>
              <w:left w:val="single" w:sz="4" w:space="0" w:color="auto"/>
              <w:bottom w:val="nil"/>
              <w:right w:val="single" w:sz="12" w:space="0" w:color="auto"/>
            </w:tcBorders>
            <w:vAlign w:val="center"/>
          </w:tcPr>
          <w:p w14:paraId="64CC7F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9E5CFFA" w14:textId="77777777" w:rsidTr="0022180F">
        <w:trPr>
          <w:jc w:val="center"/>
        </w:trPr>
        <w:tc>
          <w:tcPr>
            <w:tcW w:w="567" w:type="dxa"/>
            <w:tcBorders>
              <w:top w:val="nil"/>
              <w:left w:val="single" w:sz="12" w:space="0" w:color="auto"/>
              <w:bottom w:val="nil"/>
              <w:right w:val="single" w:sz="4" w:space="0" w:color="auto"/>
            </w:tcBorders>
          </w:tcPr>
          <w:p w14:paraId="0064DCC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169</w:t>
            </w:r>
          </w:p>
        </w:tc>
        <w:tc>
          <w:tcPr>
            <w:tcW w:w="5387" w:type="dxa"/>
            <w:tcBorders>
              <w:top w:val="nil"/>
              <w:left w:val="nil"/>
              <w:bottom w:val="nil"/>
              <w:right w:val="nil"/>
            </w:tcBorders>
          </w:tcPr>
          <w:p w14:paraId="3875F52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Муфта PP-R ф63</w:t>
            </w:r>
          </w:p>
        </w:tc>
        <w:tc>
          <w:tcPr>
            <w:tcW w:w="1418" w:type="dxa"/>
            <w:tcBorders>
              <w:top w:val="nil"/>
              <w:left w:val="single" w:sz="4" w:space="0" w:color="auto"/>
              <w:bottom w:val="nil"/>
              <w:right w:val="nil"/>
            </w:tcBorders>
          </w:tcPr>
          <w:p w14:paraId="204B1B5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C637FC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1029426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5FDBC2" w14:textId="77777777" w:rsidTr="0022180F">
        <w:trPr>
          <w:jc w:val="center"/>
        </w:trPr>
        <w:tc>
          <w:tcPr>
            <w:tcW w:w="567" w:type="dxa"/>
            <w:tcBorders>
              <w:top w:val="nil"/>
              <w:left w:val="single" w:sz="12" w:space="0" w:color="auto"/>
              <w:bottom w:val="nil"/>
              <w:right w:val="single" w:sz="4" w:space="0" w:color="auto"/>
            </w:tcBorders>
          </w:tcPr>
          <w:p w14:paraId="206859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170</w:t>
            </w:r>
          </w:p>
        </w:tc>
        <w:tc>
          <w:tcPr>
            <w:tcW w:w="5387" w:type="dxa"/>
            <w:tcBorders>
              <w:top w:val="nil"/>
              <w:left w:val="nil"/>
              <w:bottom w:val="nil"/>
              <w:right w:val="nil"/>
            </w:tcBorders>
          </w:tcPr>
          <w:p w14:paraId="5E48E45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Трійник PP-R ф63</w:t>
            </w:r>
          </w:p>
        </w:tc>
        <w:tc>
          <w:tcPr>
            <w:tcW w:w="1418" w:type="dxa"/>
            <w:tcBorders>
              <w:top w:val="nil"/>
              <w:left w:val="single" w:sz="4" w:space="0" w:color="auto"/>
              <w:bottom w:val="nil"/>
              <w:right w:val="nil"/>
            </w:tcBorders>
          </w:tcPr>
          <w:p w14:paraId="2D6D78B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BBBB48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B0A83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F14342A" w14:textId="77777777" w:rsidTr="0022180F">
        <w:trPr>
          <w:jc w:val="center"/>
        </w:trPr>
        <w:tc>
          <w:tcPr>
            <w:tcW w:w="567" w:type="dxa"/>
            <w:tcBorders>
              <w:top w:val="nil"/>
              <w:left w:val="single" w:sz="12" w:space="0" w:color="auto"/>
              <w:bottom w:val="nil"/>
              <w:right w:val="single" w:sz="4" w:space="0" w:color="auto"/>
            </w:tcBorders>
          </w:tcPr>
          <w:p w14:paraId="117E9D6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171</w:t>
            </w:r>
          </w:p>
        </w:tc>
        <w:tc>
          <w:tcPr>
            <w:tcW w:w="5387" w:type="dxa"/>
            <w:tcBorders>
              <w:top w:val="nil"/>
              <w:left w:val="nil"/>
              <w:bottom w:val="nil"/>
              <w:right w:val="nil"/>
            </w:tcBorders>
          </w:tcPr>
          <w:p w14:paraId="4169896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Перехід PP-R ф63/ф40</w:t>
            </w:r>
          </w:p>
        </w:tc>
        <w:tc>
          <w:tcPr>
            <w:tcW w:w="1418" w:type="dxa"/>
            <w:tcBorders>
              <w:top w:val="nil"/>
              <w:left w:val="single" w:sz="4" w:space="0" w:color="auto"/>
              <w:bottom w:val="nil"/>
              <w:right w:val="nil"/>
            </w:tcBorders>
          </w:tcPr>
          <w:p w14:paraId="08C9207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6EF4C3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54BFC2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A904667" w14:textId="77777777" w:rsidTr="0022180F">
        <w:trPr>
          <w:jc w:val="center"/>
        </w:trPr>
        <w:tc>
          <w:tcPr>
            <w:tcW w:w="567" w:type="dxa"/>
            <w:tcBorders>
              <w:top w:val="nil"/>
              <w:left w:val="single" w:sz="12" w:space="0" w:color="auto"/>
              <w:bottom w:val="nil"/>
              <w:right w:val="single" w:sz="4" w:space="0" w:color="auto"/>
            </w:tcBorders>
          </w:tcPr>
          <w:p w14:paraId="1521EF4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172</w:t>
            </w:r>
          </w:p>
        </w:tc>
        <w:tc>
          <w:tcPr>
            <w:tcW w:w="5387" w:type="dxa"/>
            <w:tcBorders>
              <w:top w:val="nil"/>
              <w:left w:val="nil"/>
              <w:bottom w:val="nil"/>
              <w:right w:val="nil"/>
            </w:tcBorders>
          </w:tcPr>
          <w:p w14:paraId="3807723A" w14:textId="6BAF051A"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Хомут сантехнічний для труб з гайкою, дюбелем та</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шпилькою 2" (60-66 мм) </w:t>
            </w:r>
          </w:p>
        </w:tc>
        <w:tc>
          <w:tcPr>
            <w:tcW w:w="1418" w:type="dxa"/>
            <w:tcBorders>
              <w:top w:val="nil"/>
              <w:left w:val="single" w:sz="4" w:space="0" w:color="auto"/>
              <w:bottom w:val="nil"/>
              <w:right w:val="nil"/>
            </w:tcBorders>
          </w:tcPr>
          <w:p w14:paraId="10B5DB2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BA48CC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w:t>
            </w:r>
          </w:p>
        </w:tc>
        <w:tc>
          <w:tcPr>
            <w:tcW w:w="1118" w:type="dxa"/>
            <w:tcBorders>
              <w:top w:val="nil"/>
              <w:left w:val="single" w:sz="4" w:space="0" w:color="auto"/>
              <w:bottom w:val="nil"/>
              <w:right w:val="single" w:sz="12" w:space="0" w:color="auto"/>
            </w:tcBorders>
            <w:vAlign w:val="center"/>
          </w:tcPr>
          <w:p w14:paraId="62BA92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857FE07" w14:textId="77777777" w:rsidTr="0022180F">
        <w:trPr>
          <w:jc w:val="center"/>
        </w:trPr>
        <w:tc>
          <w:tcPr>
            <w:tcW w:w="567" w:type="dxa"/>
            <w:tcBorders>
              <w:top w:val="nil"/>
              <w:left w:val="single" w:sz="12" w:space="0" w:color="auto"/>
              <w:bottom w:val="nil"/>
              <w:right w:val="single" w:sz="4" w:space="0" w:color="auto"/>
            </w:tcBorders>
          </w:tcPr>
          <w:p w14:paraId="7BE998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173</w:t>
            </w:r>
          </w:p>
        </w:tc>
        <w:tc>
          <w:tcPr>
            <w:tcW w:w="5387" w:type="dxa"/>
            <w:tcBorders>
              <w:top w:val="nil"/>
              <w:left w:val="nil"/>
              <w:bottom w:val="nil"/>
              <w:right w:val="nil"/>
            </w:tcBorders>
          </w:tcPr>
          <w:p w14:paraId="29C00E05" w14:textId="37331AB7"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трубопроводів трубками зі спіненого каучуку,</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поліетилену</w:t>
            </w:r>
          </w:p>
        </w:tc>
        <w:tc>
          <w:tcPr>
            <w:tcW w:w="1418" w:type="dxa"/>
            <w:tcBorders>
              <w:top w:val="nil"/>
              <w:left w:val="single" w:sz="4" w:space="0" w:color="auto"/>
              <w:bottom w:val="nil"/>
              <w:right w:val="nil"/>
            </w:tcBorders>
          </w:tcPr>
          <w:p w14:paraId="47E68DB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2D76C4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w:t>
            </w:r>
          </w:p>
        </w:tc>
        <w:tc>
          <w:tcPr>
            <w:tcW w:w="1118" w:type="dxa"/>
            <w:tcBorders>
              <w:top w:val="nil"/>
              <w:left w:val="single" w:sz="4" w:space="0" w:color="auto"/>
              <w:bottom w:val="nil"/>
              <w:right w:val="single" w:sz="12" w:space="0" w:color="auto"/>
            </w:tcBorders>
            <w:vAlign w:val="center"/>
          </w:tcPr>
          <w:p w14:paraId="4D621F4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A1568E" w14:textId="77777777" w:rsidTr="0022180F">
        <w:trPr>
          <w:jc w:val="center"/>
        </w:trPr>
        <w:tc>
          <w:tcPr>
            <w:tcW w:w="567" w:type="dxa"/>
            <w:tcBorders>
              <w:top w:val="nil"/>
              <w:left w:val="single" w:sz="12" w:space="0" w:color="auto"/>
              <w:bottom w:val="nil"/>
              <w:right w:val="single" w:sz="4" w:space="0" w:color="auto"/>
            </w:tcBorders>
          </w:tcPr>
          <w:p w14:paraId="72B934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174</w:t>
            </w:r>
          </w:p>
        </w:tc>
        <w:tc>
          <w:tcPr>
            <w:tcW w:w="5387" w:type="dxa"/>
            <w:tcBorders>
              <w:top w:val="nil"/>
              <w:left w:val="nil"/>
              <w:bottom w:val="nil"/>
              <w:right w:val="nil"/>
            </w:tcBorders>
          </w:tcPr>
          <w:p w14:paraId="46278EEB" w14:textId="23E83E78"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Изоляція трубна ф63 товщ. 9 мм Mirelon </w:t>
            </w:r>
          </w:p>
        </w:tc>
        <w:tc>
          <w:tcPr>
            <w:tcW w:w="1418" w:type="dxa"/>
            <w:tcBorders>
              <w:top w:val="nil"/>
              <w:left w:val="single" w:sz="4" w:space="0" w:color="auto"/>
              <w:bottom w:val="nil"/>
              <w:right w:val="nil"/>
            </w:tcBorders>
          </w:tcPr>
          <w:p w14:paraId="76A2A9C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9574FE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37,814</w:t>
            </w:r>
          </w:p>
        </w:tc>
        <w:tc>
          <w:tcPr>
            <w:tcW w:w="1118" w:type="dxa"/>
            <w:tcBorders>
              <w:top w:val="nil"/>
              <w:left w:val="single" w:sz="4" w:space="0" w:color="auto"/>
              <w:bottom w:val="nil"/>
              <w:right w:val="single" w:sz="12" w:space="0" w:color="auto"/>
            </w:tcBorders>
            <w:vAlign w:val="center"/>
          </w:tcPr>
          <w:p w14:paraId="05A0C48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F6D412" w14:textId="77777777" w:rsidTr="0022180F">
        <w:trPr>
          <w:jc w:val="center"/>
        </w:trPr>
        <w:tc>
          <w:tcPr>
            <w:tcW w:w="567" w:type="dxa"/>
            <w:tcBorders>
              <w:top w:val="nil"/>
              <w:left w:val="single" w:sz="12" w:space="0" w:color="auto"/>
              <w:bottom w:val="nil"/>
              <w:right w:val="single" w:sz="4" w:space="0" w:color="auto"/>
            </w:tcBorders>
          </w:tcPr>
          <w:p w14:paraId="5F8226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175</w:t>
            </w:r>
          </w:p>
        </w:tc>
        <w:tc>
          <w:tcPr>
            <w:tcW w:w="5387" w:type="dxa"/>
            <w:tcBorders>
              <w:top w:val="nil"/>
              <w:left w:val="nil"/>
              <w:bottom w:val="nil"/>
              <w:right w:val="nil"/>
            </w:tcBorders>
          </w:tcPr>
          <w:p w14:paraId="2960C1C6" w14:textId="1FB135BF" w:rsidR="00642389" w:rsidRPr="00642389" w:rsidRDefault="00642389" w:rsidP="003A4F8E">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Скотч алюмінієвий армований 50 мм, рулон 25 м PA-</w:t>
            </w:r>
            <w:r w:rsidR="003A4F8E">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FLEX </w:t>
            </w:r>
          </w:p>
        </w:tc>
        <w:tc>
          <w:tcPr>
            <w:tcW w:w="1418" w:type="dxa"/>
            <w:tcBorders>
              <w:top w:val="nil"/>
              <w:left w:val="single" w:sz="4" w:space="0" w:color="auto"/>
              <w:bottom w:val="nil"/>
              <w:right w:val="nil"/>
            </w:tcBorders>
          </w:tcPr>
          <w:p w14:paraId="7FF6863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F88028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FD532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21AE10" w14:textId="77777777" w:rsidTr="0022180F">
        <w:trPr>
          <w:jc w:val="center"/>
        </w:trPr>
        <w:tc>
          <w:tcPr>
            <w:tcW w:w="567" w:type="dxa"/>
            <w:tcBorders>
              <w:top w:val="nil"/>
              <w:left w:val="single" w:sz="12" w:space="0" w:color="auto"/>
              <w:bottom w:val="nil"/>
              <w:right w:val="single" w:sz="4" w:space="0" w:color="auto"/>
            </w:tcBorders>
          </w:tcPr>
          <w:p w14:paraId="183256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E3A0E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Систему пожежної</w:t>
            </w:r>
          </w:p>
          <w:p w14:paraId="7440E58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сигналізації, система керування евакуюванням (системи</w:t>
            </w:r>
          </w:p>
          <w:p w14:paraId="78B175F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оповіщення про пожежу і покажчики напрямку руху),</w:t>
            </w:r>
          </w:p>
          <w:p w14:paraId="4B0707A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b/>
                <w:bCs/>
                <w:color w:val="000000"/>
                <w:spacing w:val="-3"/>
                <w:sz w:val="18"/>
                <w:szCs w:val="18"/>
                <w:u w:val="single"/>
              </w:rPr>
              <w:t>система передачі тривожних сповіщень</w:t>
            </w:r>
          </w:p>
        </w:tc>
        <w:tc>
          <w:tcPr>
            <w:tcW w:w="1418" w:type="dxa"/>
            <w:tcBorders>
              <w:top w:val="nil"/>
              <w:left w:val="single" w:sz="4" w:space="0" w:color="auto"/>
              <w:bottom w:val="nil"/>
              <w:right w:val="nil"/>
            </w:tcBorders>
          </w:tcPr>
          <w:p w14:paraId="67BD6EC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950A63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605232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94E2812" w14:textId="77777777" w:rsidTr="0022180F">
        <w:trPr>
          <w:jc w:val="center"/>
        </w:trPr>
        <w:tc>
          <w:tcPr>
            <w:tcW w:w="567" w:type="dxa"/>
            <w:tcBorders>
              <w:top w:val="nil"/>
              <w:left w:val="single" w:sz="12" w:space="0" w:color="auto"/>
              <w:bottom w:val="nil"/>
              <w:right w:val="single" w:sz="4" w:space="0" w:color="auto"/>
            </w:tcBorders>
          </w:tcPr>
          <w:p w14:paraId="0D1F66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89B743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EC72EB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A58D5B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D0A90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9AF57E1" w14:textId="77777777" w:rsidTr="0022180F">
        <w:trPr>
          <w:jc w:val="center"/>
        </w:trPr>
        <w:tc>
          <w:tcPr>
            <w:tcW w:w="567" w:type="dxa"/>
            <w:tcBorders>
              <w:top w:val="nil"/>
              <w:left w:val="single" w:sz="12" w:space="0" w:color="auto"/>
              <w:bottom w:val="nil"/>
              <w:right w:val="single" w:sz="4" w:space="0" w:color="auto"/>
            </w:tcBorders>
          </w:tcPr>
          <w:p w14:paraId="3664156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176</w:t>
            </w:r>
          </w:p>
        </w:tc>
        <w:tc>
          <w:tcPr>
            <w:tcW w:w="5387" w:type="dxa"/>
            <w:tcBorders>
              <w:top w:val="nil"/>
              <w:left w:val="nil"/>
              <w:bottom w:val="nil"/>
              <w:right w:val="nil"/>
            </w:tcBorders>
          </w:tcPr>
          <w:p w14:paraId="0EACF482" w14:textId="79EA6390"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Блок базовий на 10 променів приймально-контрольного</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пускового концентратора ПС</w:t>
            </w:r>
          </w:p>
        </w:tc>
        <w:tc>
          <w:tcPr>
            <w:tcW w:w="1418" w:type="dxa"/>
            <w:tcBorders>
              <w:top w:val="nil"/>
              <w:left w:val="single" w:sz="4" w:space="0" w:color="auto"/>
              <w:bottom w:val="nil"/>
              <w:right w:val="nil"/>
            </w:tcBorders>
          </w:tcPr>
          <w:p w14:paraId="1C2CCC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DA7C00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77FB77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DA0538" w14:textId="77777777" w:rsidTr="0022180F">
        <w:trPr>
          <w:jc w:val="center"/>
        </w:trPr>
        <w:tc>
          <w:tcPr>
            <w:tcW w:w="567" w:type="dxa"/>
            <w:tcBorders>
              <w:top w:val="nil"/>
              <w:left w:val="single" w:sz="12" w:space="0" w:color="auto"/>
              <w:bottom w:val="nil"/>
              <w:right w:val="single" w:sz="4" w:space="0" w:color="auto"/>
            </w:tcBorders>
          </w:tcPr>
          <w:p w14:paraId="06CB3D4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177</w:t>
            </w:r>
          </w:p>
        </w:tc>
        <w:tc>
          <w:tcPr>
            <w:tcW w:w="5387" w:type="dxa"/>
            <w:tcBorders>
              <w:top w:val="nil"/>
              <w:left w:val="nil"/>
              <w:bottom w:val="nil"/>
              <w:right w:val="nil"/>
            </w:tcBorders>
          </w:tcPr>
          <w:p w14:paraId="61060EB1" w14:textId="39F9A1A5"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Прилад приймально-контрольний пожежний ППКП</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"Тірас-4П" </w:t>
            </w:r>
          </w:p>
        </w:tc>
        <w:tc>
          <w:tcPr>
            <w:tcW w:w="1418" w:type="dxa"/>
            <w:tcBorders>
              <w:top w:val="nil"/>
              <w:left w:val="single" w:sz="4" w:space="0" w:color="auto"/>
              <w:bottom w:val="nil"/>
              <w:right w:val="nil"/>
            </w:tcBorders>
          </w:tcPr>
          <w:p w14:paraId="406E97B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DBEDAC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DDD322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051297" w14:textId="77777777" w:rsidTr="0022180F">
        <w:trPr>
          <w:jc w:val="center"/>
        </w:trPr>
        <w:tc>
          <w:tcPr>
            <w:tcW w:w="567" w:type="dxa"/>
            <w:tcBorders>
              <w:top w:val="nil"/>
              <w:left w:val="single" w:sz="12" w:space="0" w:color="auto"/>
              <w:bottom w:val="nil"/>
              <w:right w:val="single" w:sz="4" w:space="0" w:color="auto"/>
            </w:tcBorders>
          </w:tcPr>
          <w:p w14:paraId="7C0703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178</w:t>
            </w:r>
          </w:p>
        </w:tc>
        <w:tc>
          <w:tcPr>
            <w:tcW w:w="5387" w:type="dxa"/>
            <w:tcBorders>
              <w:top w:val="nil"/>
              <w:left w:val="nil"/>
              <w:bottom w:val="nil"/>
              <w:right w:val="nil"/>
            </w:tcBorders>
          </w:tcPr>
          <w:p w14:paraId="2EEA673D" w14:textId="75F638A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знімних та висувних блоків [модулів,</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комірок, ТЄЗів], маса до 5 кг</w:t>
            </w:r>
          </w:p>
        </w:tc>
        <w:tc>
          <w:tcPr>
            <w:tcW w:w="1418" w:type="dxa"/>
            <w:tcBorders>
              <w:top w:val="nil"/>
              <w:left w:val="single" w:sz="4" w:space="0" w:color="auto"/>
              <w:bottom w:val="nil"/>
              <w:right w:val="nil"/>
            </w:tcBorders>
          </w:tcPr>
          <w:p w14:paraId="71874F2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EF4434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BC649A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85569C" w14:textId="77777777" w:rsidTr="0022180F">
        <w:trPr>
          <w:jc w:val="center"/>
        </w:trPr>
        <w:tc>
          <w:tcPr>
            <w:tcW w:w="567" w:type="dxa"/>
            <w:tcBorders>
              <w:top w:val="nil"/>
              <w:left w:val="single" w:sz="12" w:space="0" w:color="auto"/>
              <w:bottom w:val="nil"/>
              <w:right w:val="single" w:sz="4" w:space="0" w:color="auto"/>
            </w:tcBorders>
          </w:tcPr>
          <w:p w14:paraId="6AA713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179</w:t>
            </w:r>
          </w:p>
        </w:tc>
        <w:tc>
          <w:tcPr>
            <w:tcW w:w="5387" w:type="dxa"/>
            <w:tcBorders>
              <w:top w:val="nil"/>
              <w:left w:val="nil"/>
              <w:bottom w:val="nil"/>
              <w:right w:val="nil"/>
            </w:tcBorders>
          </w:tcPr>
          <w:p w14:paraId="2696B9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Модуль цифрового GSM-дозвону МЦА-GSM</w:t>
            </w:r>
          </w:p>
        </w:tc>
        <w:tc>
          <w:tcPr>
            <w:tcW w:w="1418" w:type="dxa"/>
            <w:tcBorders>
              <w:top w:val="nil"/>
              <w:left w:val="single" w:sz="4" w:space="0" w:color="auto"/>
              <w:bottom w:val="nil"/>
              <w:right w:val="nil"/>
            </w:tcBorders>
          </w:tcPr>
          <w:p w14:paraId="7F527B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A59DA3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41520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C8ADDBC" w14:textId="77777777" w:rsidTr="0022180F">
        <w:trPr>
          <w:jc w:val="center"/>
        </w:trPr>
        <w:tc>
          <w:tcPr>
            <w:tcW w:w="567" w:type="dxa"/>
            <w:tcBorders>
              <w:top w:val="nil"/>
              <w:left w:val="single" w:sz="12" w:space="0" w:color="auto"/>
              <w:bottom w:val="nil"/>
              <w:right w:val="single" w:sz="4" w:space="0" w:color="auto"/>
            </w:tcBorders>
          </w:tcPr>
          <w:p w14:paraId="4B5865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180</w:t>
            </w:r>
          </w:p>
        </w:tc>
        <w:tc>
          <w:tcPr>
            <w:tcW w:w="5387" w:type="dxa"/>
            <w:tcBorders>
              <w:top w:val="nil"/>
              <w:left w:val="nil"/>
              <w:bottom w:val="nil"/>
              <w:right w:val="nil"/>
            </w:tcBorders>
          </w:tcPr>
          <w:p w14:paraId="19342C5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Модуль релейних мереж МРЛ-2.1</w:t>
            </w:r>
          </w:p>
        </w:tc>
        <w:tc>
          <w:tcPr>
            <w:tcW w:w="1418" w:type="dxa"/>
            <w:tcBorders>
              <w:top w:val="nil"/>
              <w:left w:val="single" w:sz="4" w:space="0" w:color="auto"/>
              <w:bottom w:val="nil"/>
              <w:right w:val="nil"/>
            </w:tcBorders>
          </w:tcPr>
          <w:p w14:paraId="0196FEB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8B6BA4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51408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C741975" w14:textId="77777777" w:rsidTr="0022180F">
        <w:trPr>
          <w:jc w:val="center"/>
        </w:trPr>
        <w:tc>
          <w:tcPr>
            <w:tcW w:w="567" w:type="dxa"/>
            <w:tcBorders>
              <w:top w:val="nil"/>
              <w:left w:val="single" w:sz="12" w:space="0" w:color="auto"/>
              <w:bottom w:val="nil"/>
              <w:right w:val="single" w:sz="4" w:space="0" w:color="auto"/>
            </w:tcBorders>
          </w:tcPr>
          <w:p w14:paraId="566951A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181</w:t>
            </w:r>
          </w:p>
        </w:tc>
        <w:tc>
          <w:tcPr>
            <w:tcW w:w="5387" w:type="dxa"/>
            <w:tcBorders>
              <w:top w:val="nil"/>
              <w:left w:val="nil"/>
              <w:bottom w:val="nil"/>
              <w:right w:val="nil"/>
            </w:tcBorders>
          </w:tcPr>
          <w:p w14:paraId="216E0F1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Акумулятор лужний одноелементний, ємкість 10 А.год</w:t>
            </w:r>
          </w:p>
        </w:tc>
        <w:tc>
          <w:tcPr>
            <w:tcW w:w="1418" w:type="dxa"/>
            <w:tcBorders>
              <w:top w:val="nil"/>
              <w:left w:val="single" w:sz="4" w:space="0" w:color="auto"/>
              <w:bottom w:val="nil"/>
              <w:right w:val="nil"/>
            </w:tcBorders>
          </w:tcPr>
          <w:p w14:paraId="1645D1A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F87D30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8B7563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9D826E1" w14:textId="77777777" w:rsidTr="0022180F">
        <w:trPr>
          <w:jc w:val="center"/>
        </w:trPr>
        <w:tc>
          <w:tcPr>
            <w:tcW w:w="567" w:type="dxa"/>
            <w:tcBorders>
              <w:top w:val="nil"/>
              <w:left w:val="single" w:sz="12" w:space="0" w:color="auto"/>
              <w:bottom w:val="nil"/>
              <w:right w:val="single" w:sz="4" w:space="0" w:color="auto"/>
            </w:tcBorders>
          </w:tcPr>
          <w:p w14:paraId="6D01794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182</w:t>
            </w:r>
          </w:p>
        </w:tc>
        <w:tc>
          <w:tcPr>
            <w:tcW w:w="5387" w:type="dxa"/>
            <w:tcBorders>
              <w:top w:val="nil"/>
              <w:left w:val="nil"/>
              <w:bottom w:val="nil"/>
              <w:right w:val="nil"/>
            </w:tcBorders>
          </w:tcPr>
          <w:p w14:paraId="6C96F94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Акумуляторна батарея 12/7 Аh</w:t>
            </w:r>
          </w:p>
        </w:tc>
        <w:tc>
          <w:tcPr>
            <w:tcW w:w="1418" w:type="dxa"/>
            <w:tcBorders>
              <w:top w:val="nil"/>
              <w:left w:val="single" w:sz="4" w:space="0" w:color="auto"/>
              <w:bottom w:val="nil"/>
              <w:right w:val="nil"/>
            </w:tcBorders>
          </w:tcPr>
          <w:p w14:paraId="76E5FA1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FB975A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8E3E5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7B86D8E" w14:textId="77777777" w:rsidTr="0022180F">
        <w:trPr>
          <w:jc w:val="center"/>
        </w:trPr>
        <w:tc>
          <w:tcPr>
            <w:tcW w:w="567" w:type="dxa"/>
            <w:tcBorders>
              <w:top w:val="nil"/>
              <w:left w:val="single" w:sz="12" w:space="0" w:color="auto"/>
              <w:bottom w:val="nil"/>
              <w:right w:val="single" w:sz="4" w:space="0" w:color="auto"/>
            </w:tcBorders>
          </w:tcPr>
          <w:p w14:paraId="14584D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183</w:t>
            </w:r>
          </w:p>
        </w:tc>
        <w:tc>
          <w:tcPr>
            <w:tcW w:w="5387" w:type="dxa"/>
            <w:tcBorders>
              <w:top w:val="nil"/>
              <w:left w:val="nil"/>
              <w:bottom w:val="nil"/>
              <w:right w:val="nil"/>
            </w:tcBorders>
          </w:tcPr>
          <w:p w14:paraId="6FE8796F" w14:textId="4AE19A6A"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Сповіщувач ПС автоматичний тепловий</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електроконтактний, магнітоконтактний у нормальному</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виконанні</w:t>
            </w:r>
          </w:p>
        </w:tc>
        <w:tc>
          <w:tcPr>
            <w:tcW w:w="1418" w:type="dxa"/>
            <w:tcBorders>
              <w:top w:val="nil"/>
              <w:left w:val="single" w:sz="4" w:space="0" w:color="auto"/>
              <w:bottom w:val="nil"/>
              <w:right w:val="nil"/>
            </w:tcBorders>
          </w:tcPr>
          <w:p w14:paraId="4487801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D49305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BD078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2D5C3E" w14:textId="77777777" w:rsidTr="0022180F">
        <w:trPr>
          <w:jc w:val="center"/>
        </w:trPr>
        <w:tc>
          <w:tcPr>
            <w:tcW w:w="567" w:type="dxa"/>
            <w:tcBorders>
              <w:top w:val="nil"/>
              <w:left w:val="single" w:sz="12" w:space="0" w:color="auto"/>
              <w:bottom w:val="nil"/>
              <w:right w:val="single" w:sz="4" w:space="0" w:color="auto"/>
            </w:tcBorders>
          </w:tcPr>
          <w:p w14:paraId="694FA2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184</w:t>
            </w:r>
          </w:p>
        </w:tc>
        <w:tc>
          <w:tcPr>
            <w:tcW w:w="5387" w:type="dxa"/>
            <w:tcBorders>
              <w:top w:val="nil"/>
              <w:left w:val="nil"/>
              <w:bottom w:val="nil"/>
              <w:right w:val="nil"/>
            </w:tcBorders>
          </w:tcPr>
          <w:p w14:paraId="69BF19E5" w14:textId="0D9AC233"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Сповіщувач пожежний автоматичний тепловий</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максимально-диференційний FTL-BR</w:t>
            </w:r>
          </w:p>
        </w:tc>
        <w:tc>
          <w:tcPr>
            <w:tcW w:w="1418" w:type="dxa"/>
            <w:tcBorders>
              <w:top w:val="nil"/>
              <w:left w:val="single" w:sz="4" w:space="0" w:color="auto"/>
              <w:bottom w:val="nil"/>
              <w:right w:val="nil"/>
            </w:tcBorders>
          </w:tcPr>
          <w:p w14:paraId="635157D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2A45B7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3655446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B1E895" w14:textId="77777777" w:rsidTr="0022180F">
        <w:trPr>
          <w:jc w:val="center"/>
        </w:trPr>
        <w:tc>
          <w:tcPr>
            <w:tcW w:w="567" w:type="dxa"/>
            <w:tcBorders>
              <w:top w:val="nil"/>
              <w:left w:val="single" w:sz="12" w:space="0" w:color="auto"/>
              <w:bottom w:val="nil"/>
              <w:right w:val="single" w:sz="4" w:space="0" w:color="auto"/>
            </w:tcBorders>
          </w:tcPr>
          <w:p w14:paraId="6738549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185</w:t>
            </w:r>
          </w:p>
        </w:tc>
        <w:tc>
          <w:tcPr>
            <w:tcW w:w="5387" w:type="dxa"/>
            <w:tcBorders>
              <w:top w:val="nil"/>
              <w:left w:val="nil"/>
              <w:bottom w:val="nil"/>
              <w:right w:val="nil"/>
            </w:tcBorders>
          </w:tcPr>
          <w:p w14:paraId="771138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Кнопка, установлювана на пультах і панелях</w:t>
            </w:r>
          </w:p>
        </w:tc>
        <w:tc>
          <w:tcPr>
            <w:tcW w:w="1418" w:type="dxa"/>
            <w:tcBorders>
              <w:top w:val="nil"/>
              <w:left w:val="single" w:sz="4" w:space="0" w:color="auto"/>
              <w:bottom w:val="nil"/>
              <w:right w:val="nil"/>
            </w:tcBorders>
          </w:tcPr>
          <w:p w14:paraId="6AB788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DFD9AD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52A880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58E0DB1" w14:textId="77777777" w:rsidTr="0022180F">
        <w:trPr>
          <w:jc w:val="center"/>
        </w:trPr>
        <w:tc>
          <w:tcPr>
            <w:tcW w:w="567" w:type="dxa"/>
            <w:tcBorders>
              <w:top w:val="nil"/>
              <w:left w:val="single" w:sz="12" w:space="0" w:color="auto"/>
              <w:bottom w:val="nil"/>
              <w:right w:val="single" w:sz="4" w:space="0" w:color="auto"/>
            </w:tcBorders>
          </w:tcPr>
          <w:p w14:paraId="23348D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186</w:t>
            </w:r>
          </w:p>
        </w:tc>
        <w:tc>
          <w:tcPr>
            <w:tcW w:w="5387" w:type="dxa"/>
            <w:tcBorders>
              <w:top w:val="nil"/>
              <w:left w:val="nil"/>
              <w:bottom w:val="nil"/>
              <w:right w:val="nil"/>
            </w:tcBorders>
          </w:tcPr>
          <w:p w14:paraId="3216B4C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Сповіщувач пожежний ручний СПР-Тірас </w:t>
            </w:r>
          </w:p>
        </w:tc>
        <w:tc>
          <w:tcPr>
            <w:tcW w:w="1418" w:type="dxa"/>
            <w:tcBorders>
              <w:top w:val="nil"/>
              <w:left w:val="single" w:sz="4" w:space="0" w:color="auto"/>
              <w:bottom w:val="nil"/>
              <w:right w:val="nil"/>
            </w:tcBorders>
          </w:tcPr>
          <w:p w14:paraId="2C2314C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8E2181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4C35B2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9B87222" w14:textId="77777777" w:rsidTr="0022180F">
        <w:trPr>
          <w:jc w:val="center"/>
        </w:trPr>
        <w:tc>
          <w:tcPr>
            <w:tcW w:w="567" w:type="dxa"/>
            <w:tcBorders>
              <w:top w:val="nil"/>
              <w:left w:val="single" w:sz="12" w:space="0" w:color="auto"/>
              <w:bottom w:val="nil"/>
              <w:right w:val="single" w:sz="4" w:space="0" w:color="auto"/>
            </w:tcBorders>
          </w:tcPr>
          <w:p w14:paraId="35AFFD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187</w:t>
            </w:r>
          </w:p>
        </w:tc>
        <w:tc>
          <w:tcPr>
            <w:tcW w:w="5387" w:type="dxa"/>
            <w:tcBorders>
              <w:top w:val="nil"/>
              <w:left w:val="nil"/>
              <w:bottom w:val="nil"/>
              <w:right w:val="nil"/>
            </w:tcBorders>
          </w:tcPr>
          <w:p w14:paraId="3B93FBD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транспаранта світлового [табло]</w:t>
            </w:r>
          </w:p>
        </w:tc>
        <w:tc>
          <w:tcPr>
            <w:tcW w:w="1418" w:type="dxa"/>
            <w:tcBorders>
              <w:top w:val="nil"/>
              <w:left w:val="single" w:sz="4" w:space="0" w:color="auto"/>
              <w:bottom w:val="nil"/>
              <w:right w:val="nil"/>
            </w:tcBorders>
          </w:tcPr>
          <w:p w14:paraId="3731FED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4094DE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3FD5B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3507746" w14:textId="77777777" w:rsidTr="0022180F">
        <w:trPr>
          <w:jc w:val="center"/>
        </w:trPr>
        <w:tc>
          <w:tcPr>
            <w:tcW w:w="567" w:type="dxa"/>
            <w:tcBorders>
              <w:top w:val="nil"/>
              <w:left w:val="single" w:sz="12" w:space="0" w:color="auto"/>
              <w:bottom w:val="nil"/>
              <w:right w:val="single" w:sz="4" w:space="0" w:color="auto"/>
            </w:tcBorders>
          </w:tcPr>
          <w:p w14:paraId="63FF834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188</w:t>
            </w:r>
          </w:p>
        </w:tc>
        <w:tc>
          <w:tcPr>
            <w:tcW w:w="5387" w:type="dxa"/>
            <w:tcBorders>
              <w:top w:val="nil"/>
              <w:left w:val="nil"/>
              <w:bottom w:val="nil"/>
              <w:right w:val="nil"/>
            </w:tcBorders>
          </w:tcPr>
          <w:p w14:paraId="5C5D11F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Оповіщувач світло-звуковий тип "Пожежа" ОСЗ-2</w:t>
            </w:r>
          </w:p>
        </w:tc>
        <w:tc>
          <w:tcPr>
            <w:tcW w:w="1418" w:type="dxa"/>
            <w:tcBorders>
              <w:top w:val="nil"/>
              <w:left w:val="single" w:sz="4" w:space="0" w:color="auto"/>
              <w:bottom w:val="nil"/>
              <w:right w:val="nil"/>
            </w:tcBorders>
          </w:tcPr>
          <w:p w14:paraId="7987074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C2EDA6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C7D707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7922A3" w14:textId="77777777" w:rsidTr="0022180F">
        <w:trPr>
          <w:jc w:val="center"/>
        </w:trPr>
        <w:tc>
          <w:tcPr>
            <w:tcW w:w="567" w:type="dxa"/>
            <w:tcBorders>
              <w:top w:val="nil"/>
              <w:left w:val="single" w:sz="12" w:space="0" w:color="auto"/>
              <w:bottom w:val="nil"/>
              <w:right w:val="single" w:sz="4" w:space="0" w:color="auto"/>
            </w:tcBorders>
          </w:tcPr>
          <w:p w14:paraId="30FC7D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189</w:t>
            </w:r>
          </w:p>
        </w:tc>
        <w:tc>
          <w:tcPr>
            <w:tcW w:w="5387" w:type="dxa"/>
            <w:tcBorders>
              <w:top w:val="nil"/>
              <w:left w:val="nil"/>
              <w:bottom w:val="nil"/>
              <w:right w:val="nil"/>
            </w:tcBorders>
          </w:tcPr>
          <w:p w14:paraId="616516B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Оповіщувач світло-звуковий зовнішній ОС3 "Джміль" </w:t>
            </w:r>
          </w:p>
        </w:tc>
        <w:tc>
          <w:tcPr>
            <w:tcW w:w="1418" w:type="dxa"/>
            <w:tcBorders>
              <w:top w:val="nil"/>
              <w:left w:val="single" w:sz="4" w:space="0" w:color="auto"/>
              <w:bottom w:val="nil"/>
              <w:right w:val="nil"/>
            </w:tcBorders>
          </w:tcPr>
          <w:p w14:paraId="7E24587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361E69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DD79B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D6F2218" w14:textId="77777777" w:rsidTr="0022180F">
        <w:trPr>
          <w:jc w:val="center"/>
        </w:trPr>
        <w:tc>
          <w:tcPr>
            <w:tcW w:w="567" w:type="dxa"/>
            <w:tcBorders>
              <w:top w:val="nil"/>
              <w:left w:val="single" w:sz="12" w:space="0" w:color="auto"/>
              <w:bottom w:val="nil"/>
              <w:right w:val="single" w:sz="4" w:space="0" w:color="auto"/>
            </w:tcBorders>
          </w:tcPr>
          <w:p w14:paraId="593289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02E40F9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0236F08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10B6D26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50B3667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z w:val="18"/>
                <w:szCs w:val="18"/>
                <w:lang w:val="ru-RU"/>
              </w:rPr>
            </w:pPr>
          </w:p>
        </w:tc>
      </w:tr>
      <w:tr w:rsidR="00642389" w:rsidRPr="00642389" w14:paraId="1DE7856C" w14:textId="77777777" w:rsidTr="0022180F">
        <w:trPr>
          <w:jc w:val="center"/>
        </w:trPr>
        <w:tc>
          <w:tcPr>
            <w:tcW w:w="567" w:type="dxa"/>
            <w:tcBorders>
              <w:top w:val="nil"/>
              <w:left w:val="single" w:sz="12" w:space="0" w:color="auto"/>
              <w:bottom w:val="nil"/>
              <w:right w:val="single" w:sz="4" w:space="0" w:color="auto"/>
            </w:tcBorders>
          </w:tcPr>
          <w:p w14:paraId="7B7BB6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190</w:t>
            </w:r>
          </w:p>
        </w:tc>
        <w:tc>
          <w:tcPr>
            <w:tcW w:w="5387" w:type="dxa"/>
            <w:tcBorders>
              <w:top w:val="nil"/>
              <w:left w:val="nil"/>
              <w:bottom w:val="nil"/>
              <w:right w:val="nil"/>
            </w:tcBorders>
          </w:tcPr>
          <w:p w14:paraId="2DFAC7DC" w14:textId="09A9E9EF"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розподільна настінна для кабелю в свинцевій</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або алюмінієвій оболонці</w:t>
            </w:r>
          </w:p>
        </w:tc>
        <w:tc>
          <w:tcPr>
            <w:tcW w:w="1418" w:type="dxa"/>
            <w:tcBorders>
              <w:top w:val="nil"/>
              <w:left w:val="single" w:sz="4" w:space="0" w:color="auto"/>
              <w:bottom w:val="nil"/>
              <w:right w:val="nil"/>
            </w:tcBorders>
          </w:tcPr>
          <w:p w14:paraId="08D2179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коробка</w:t>
            </w:r>
          </w:p>
        </w:tc>
        <w:tc>
          <w:tcPr>
            <w:tcW w:w="1418" w:type="dxa"/>
            <w:tcBorders>
              <w:top w:val="nil"/>
              <w:left w:val="single" w:sz="4" w:space="0" w:color="auto"/>
              <w:bottom w:val="nil"/>
              <w:right w:val="single" w:sz="4" w:space="0" w:color="auto"/>
            </w:tcBorders>
          </w:tcPr>
          <w:p w14:paraId="7EDFDF6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D8B8E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5934DFF" w14:textId="77777777" w:rsidTr="0022180F">
        <w:trPr>
          <w:jc w:val="center"/>
        </w:trPr>
        <w:tc>
          <w:tcPr>
            <w:tcW w:w="567" w:type="dxa"/>
            <w:tcBorders>
              <w:top w:val="nil"/>
              <w:left w:val="single" w:sz="12" w:space="0" w:color="auto"/>
              <w:bottom w:val="nil"/>
              <w:right w:val="single" w:sz="4" w:space="0" w:color="auto"/>
            </w:tcBorders>
          </w:tcPr>
          <w:p w14:paraId="55F632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191</w:t>
            </w:r>
          </w:p>
        </w:tc>
        <w:tc>
          <w:tcPr>
            <w:tcW w:w="5387" w:type="dxa"/>
            <w:tcBorders>
              <w:top w:val="nil"/>
              <w:left w:val="nil"/>
              <w:bottom w:val="nil"/>
              <w:right w:val="nil"/>
            </w:tcBorders>
          </w:tcPr>
          <w:p w14:paraId="60FCA0D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комутаційна вогнестійка Крома-01-30 (К8)</w:t>
            </w:r>
          </w:p>
        </w:tc>
        <w:tc>
          <w:tcPr>
            <w:tcW w:w="1418" w:type="dxa"/>
            <w:tcBorders>
              <w:top w:val="nil"/>
              <w:left w:val="single" w:sz="4" w:space="0" w:color="auto"/>
              <w:bottom w:val="nil"/>
              <w:right w:val="nil"/>
            </w:tcBorders>
          </w:tcPr>
          <w:p w14:paraId="56B3E68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E9F6AE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4D54A6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514E806" w14:textId="77777777" w:rsidTr="0022180F">
        <w:trPr>
          <w:jc w:val="center"/>
        </w:trPr>
        <w:tc>
          <w:tcPr>
            <w:tcW w:w="567" w:type="dxa"/>
            <w:tcBorders>
              <w:top w:val="nil"/>
              <w:left w:val="single" w:sz="12" w:space="0" w:color="auto"/>
              <w:bottom w:val="nil"/>
              <w:right w:val="single" w:sz="4" w:space="0" w:color="auto"/>
            </w:tcBorders>
          </w:tcPr>
          <w:p w14:paraId="4F23F2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192</w:t>
            </w:r>
          </w:p>
        </w:tc>
        <w:tc>
          <w:tcPr>
            <w:tcW w:w="5387" w:type="dxa"/>
            <w:tcBorders>
              <w:top w:val="nil"/>
              <w:left w:val="nil"/>
              <w:bottom w:val="nil"/>
              <w:right w:val="nil"/>
            </w:tcBorders>
          </w:tcPr>
          <w:p w14:paraId="1F9EDCF0" w14:textId="26A9E8AA"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Світильник для ламп розжарювання стельовий або</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настінний з кріпленням гвинтами для приміщень з</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нормальними умовами середовища, одноламповий</w:t>
            </w:r>
          </w:p>
        </w:tc>
        <w:tc>
          <w:tcPr>
            <w:tcW w:w="1418" w:type="dxa"/>
            <w:tcBorders>
              <w:top w:val="nil"/>
              <w:left w:val="single" w:sz="4" w:space="0" w:color="auto"/>
              <w:bottom w:val="nil"/>
              <w:right w:val="nil"/>
            </w:tcBorders>
          </w:tcPr>
          <w:p w14:paraId="2C8EB26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95E599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39F65E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C31DBE" w14:textId="77777777" w:rsidTr="0022180F">
        <w:trPr>
          <w:jc w:val="center"/>
        </w:trPr>
        <w:tc>
          <w:tcPr>
            <w:tcW w:w="567" w:type="dxa"/>
            <w:tcBorders>
              <w:top w:val="nil"/>
              <w:left w:val="single" w:sz="12" w:space="0" w:color="auto"/>
              <w:bottom w:val="nil"/>
              <w:right w:val="single" w:sz="4" w:space="0" w:color="auto"/>
            </w:tcBorders>
          </w:tcPr>
          <w:p w14:paraId="0E15DB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193</w:t>
            </w:r>
          </w:p>
        </w:tc>
        <w:tc>
          <w:tcPr>
            <w:tcW w:w="5387" w:type="dxa"/>
            <w:tcBorders>
              <w:top w:val="nil"/>
              <w:left w:val="nil"/>
              <w:bottom w:val="nil"/>
              <w:right w:val="nil"/>
            </w:tcBorders>
          </w:tcPr>
          <w:p w14:paraId="77A165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Світильник аварійного освітлення Feron EL18 (80 LED)</w:t>
            </w:r>
          </w:p>
        </w:tc>
        <w:tc>
          <w:tcPr>
            <w:tcW w:w="1418" w:type="dxa"/>
            <w:tcBorders>
              <w:top w:val="nil"/>
              <w:left w:val="single" w:sz="4" w:space="0" w:color="auto"/>
              <w:bottom w:val="nil"/>
              <w:right w:val="nil"/>
            </w:tcBorders>
          </w:tcPr>
          <w:p w14:paraId="05C5E8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469C44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89B59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832538" w14:textId="77777777" w:rsidTr="0022180F">
        <w:trPr>
          <w:jc w:val="center"/>
        </w:trPr>
        <w:tc>
          <w:tcPr>
            <w:tcW w:w="567" w:type="dxa"/>
            <w:tcBorders>
              <w:top w:val="nil"/>
              <w:left w:val="single" w:sz="12" w:space="0" w:color="auto"/>
              <w:bottom w:val="nil"/>
              <w:right w:val="single" w:sz="4" w:space="0" w:color="auto"/>
            </w:tcBorders>
          </w:tcPr>
          <w:p w14:paraId="6A58C5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194</w:t>
            </w:r>
          </w:p>
        </w:tc>
        <w:tc>
          <w:tcPr>
            <w:tcW w:w="5387" w:type="dxa"/>
            <w:tcBorders>
              <w:top w:val="nil"/>
              <w:left w:val="nil"/>
              <w:bottom w:val="nil"/>
              <w:right w:val="nil"/>
            </w:tcBorders>
          </w:tcPr>
          <w:p w14:paraId="1BE4C31A" w14:textId="466FEF2D"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Вимикач автоматичний [автомат] одно-, дво-,</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триполюсний, що установлюється на конструкції на стіні</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або колоні, струм до 25 А</w:t>
            </w:r>
          </w:p>
        </w:tc>
        <w:tc>
          <w:tcPr>
            <w:tcW w:w="1418" w:type="dxa"/>
            <w:tcBorders>
              <w:top w:val="nil"/>
              <w:left w:val="single" w:sz="4" w:space="0" w:color="auto"/>
              <w:bottom w:val="nil"/>
              <w:right w:val="nil"/>
            </w:tcBorders>
          </w:tcPr>
          <w:p w14:paraId="321D8B4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274B33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20BA3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D78A470" w14:textId="77777777" w:rsidTr="0022180F">
        <w:trPr>
          <w:jc w:val="center"/>
        </w:trPr>
        <w:tc>
          <w:tcPr>
            <w:tcW w:w="567" w:type="dxa"/>
            <w:tcBorders>
              <w:top w:val="nil"/>
              <w:left w:val="single" w:sz="12" w:space="0" w:color="auto"/>
              <w:bottom w:val="nil"/>
              <w:right w:val="single" w:sz="4" w:space="0" w:color="auto"/>
            </w:tcBorders>
          </w:tcPr>
          <w:p w14:paraId="6937B4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195</w:t>
            </w:r>
          </w:p>
        </w:tc>
        <w:tc>
          <w:tcPr>
            <w:tcW w:w="5387" w:type="dxa"/>
            <w:tcBorders>
              <w:top w:val="nil"/>
              <w:left w:val="nil"/>
              <w:bottom w:val="nil"/>
              <w:right w:val="nil"/>
            </w:tcBorders>
          </w:tcPr>
          <w:p w14:paraId="1903475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Автоматичний вимикач АВ2000/ 6А</w:t>
            </w:r>
          </w:p>
        </w:tc>
        <w:tc>
          <w:tcPr>
            <w:tcW w:w="1418" w:type="dxa"/>
            <w:tcBorders>
              <w:top w:val="nil"/>
              <w:left w:val="single" w:sz="4" w:space="0" w:color="auto"/>
              <w:bottom w:val="nil"/>
              <w:right w:val="nil"/>
            </w:tcBorders>
          </w:tcPr>
          <w:p w14:paraId="2DD4AEA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33DBCB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27CEC0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46154E3" w14:textId="77777777" w:rsidTr="0022180F">
        <w:trPr>
          <w:jc w:val="center"/>
        </w:trPr>
        <w:tc>
          <w:tcPr>
            <w:tcW w:w="567" w:type="dxa"/>
            <w:tcBorders>
              <w:top w:val="nil"/>
              <w:left w:val="single" w:sz="12" w:space="0" w:color="auto"/>
              <w:bottom w:val="nil"/>
              <w:right w:val="single" w:sz="4" w:space="0" w:color="auto"/>
            </w:tcBorders>
          </w:tcPr>
          <w:p w14:paraId="68491D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196</w:t>
            </w:r>
          </w:p>
        </w:tc>
        <w:tc>
          <w:tcPr>
            <w:tcW w:w="5387" w:type="dxa"/>
            <w:tcBorders>
              <w:top w:val="nil"/>
              <w:left w:val="nil"/>
              <w:bottom w:val="nil"/>
              <w:right w:val="nil"/>
            </w:tcBorders>
          </w:tcPr>
          <w:p w14:paraId="613F6A23" w14:textId="28199BD0"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Припаювання або вiдпаювання одножильного проводу/монтаж резисторів</w:t>
            </w:r>
          </w:p>
        </w:tc>
        <w:tc>
          <w:tcPr>
            <w:tcW w:w="1418" w:type="dxa"/>
            <w:tcBorders>
              <w:top w:val="nil"/>
              <w:left w:val="single" w:sz="4" w:space="0" w:color="auto"/>
              <w:bottom w:val="nil"/>
              <w:right w:val="nil"/>
            </w:tcBorders>
          </w:tcPr>
          <w:p w14:paraId="58D7ADF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кінц.</w:t>
            </w:r>
          </w:p>
        </w:tc>
        <w:tc>
          <w:tcPr>
            <w:tcW w:w="1418" w:type="dxa"/>
            <w:tcBorders>
              <w:top w:val="nil"/>
              <w:left w:val="single" w:sz="4" w:space="0" w:color="auto"/>
              <w:bottom w:val="nil"/>
              <w:right w:val="single" w:sz="4" w:space="0" w:color="auto"/>
            </w:tcBorders>
          </w:tcPr>
          <w:p w14:paraId="653989C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w:t>
            </w:r>
          </w:p>
        </w:tc>
        <w:tc>
          <w:tcPr>
            <w:tcW w:w="1118" w:type="dxa"/>
            <w:tcBorders>
              <w:top w:val="nil"/>
              <w:left w:val="single" w:sz="4" w:space="0" w:color="auto"/>
              <w:bottom w:val="nil"/>
              <w:right w:val="single" w:sz="12" w:space="0" w:color="auto"/>
            </w:tcBorders>
            <w:vAlign w:val="center"/>
          </w:tcPr>
          <w:p w14:paraId="6B66DE0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F893E0D" w14:textId="77777777" w:rsidTr="0022180F">
        <w:trPr>
          <w:jc w:val="center"/>
        </w:trPr>
        <w:tc>
          <w:tcPr>
            <w:tcW w:w="567" w:type="dxa"/>
            <w:tcBorders>
              <w:top w:val="nil"/>
              <w:left w:val="single" w:sz="12" w:space="0" w:color="auto"/>
              <w:bottom w:val="nil"/>
              <w:right w:val="single" w:sz="4" w:space="0" w:color="auto"/>
            </w:tcBorders>
          </w:tcPr>
          <w:p w14:paraId="050283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197</w:t>
            </w:r>
          </w:p>
        </w:tc>
        <w:tc>
          <w:tcPr>
            <w:tcW w:w="5387" w:type="dxa"/>
            <w:tcBorders>
              <w:top w:val="nil"/>
              <w:left w:val="nil"/>
              <w:bottom w:val="nil"/>
              <w:right w:val="nil"/>
            </w:tcBorders>
          </w:tcPr>
          <w:p w14:paraId="4C72E31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Резистор МЛТ 3,0 кОм </w:t>
            </w:r>
          </w:p>
        </w:tc>
        <w:tc>
          <w:tcPr>
            <w:tcW w:w="1418" w:type="dxa"/>
            <w:tcBorders>
              <w:top w:val="nil"/>
              <w:left w:val="single" w:sz="4" w:space="0" w:color="auto"/>
              <w:bottom w:val="nil"/>
              <w:right w:val="nil"/>
            </w:tcBorders>
          </w:tcPr>
          <w:p w14:paraId="6E7F520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579F05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w:t>
            </w:r>
          </w:p>
        </w:tc>
        <w:tc>
          <w:tcPr>
            <w:tcW w:w="1118" w:type="dxa"/>
            <w:tcBorders>
              <w:top w:val="nil"/>
              <w:left w:val="single" w:sz="4" w:space="0" w:color="auto"/>
              <w:bottom w:val="nil"/>
              <w:right w:val="single" w:sz="12" w:space="0" w:color="auto"/>
            </w:tcBorders>
            <w:vAlign w:val="center"/>
          </w:tcPr>
          <w:p w14:paraId="52061C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B07B64C" w14:textId="77777777" w:rsidTr="0022180F">
        <w:trPr>
          <w:jc w:val="center"/>
        </w:trPr>
        <w:tc>
          <w:tcPr>
            <w:tcW w:w="567" w:type="dxa"/>
            <w:tcBorders>
              <w:top w:val="nil"/>
              <w:left w:val="single" w:sz="12" w:space="0" w:color="auto"/>
              <w:bottom w:val="nil"/>
              <w:right w:val="single" w:sz="4" w:space="0" w:color="auto"/>
            </w:tcBorders>
          </w:tcPr>
          <w:p w14:paraId="5F1E45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198</w:t>
            </w:r>
          </w:p>
        </w:tc>
        <w:tc>
          <w:tcPr>
            <w:tcW w:w="5387" w:type="dxa"/>
            <w:tcBorders>
              <w:top w:val="nil"/>
              <w:left w:val="nil"/>
              <w:bottom w:val="nil"/>
              <w:right w:val="nil"/>
            </w:tcBorders>
          </w:tcPr>
          <w:p w14:paraId="276985F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Резистор МЛТ 0,5 Вт-1,5 кОм  </w:t>
            </w:r>
          </w:p>
        </w:tc>
        <w:tc>
          <w:tcPr>
            <w:tcW w:w="1418" w:type="dxa"/>
            <w:tcBorders>
              <w:top w:val="nil"/>
              <w:left w:val="single" w:sz="4" w:space="0" w:color="auto"/>
              <w:bottom w:val="nil"/>
              <w:right w:val="nil"/>
            </w:tcBorders>
          </w:tcPr>
          <w:p w14:paraId="16455E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E4815F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E7EA18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E9E18B4" w14:textId="77777777" w:rsidTr="0022180F">
        <w:trPr>
          <w:jc w:val="center"/>
        </w:trPr>
        <w:tc>
          <w:tcPr>
            <w:tcW w:w="567" w:type="dxa"/>
            <w:tcBorders>
              <w:top w:val="nil"/>
              <w:left w:val="single" w:sz="12" w:space="0" w:color="auto"/>
              <w:bottom w:val="nil"/>
              <w:right w:val="single" w:sz="4" w:space="0" w:color="auto"/>
            </w:tcBorders>
          </w:tcPr>
          <w:p w14:paraId="01E95DE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199</w:t>
            </w:r>
          </w:p>
        </w:tc>
        <w:tc>
          <w:tcPr>
            <w:tcW w:w="5387" w:type="dxa"/>
            <w:tcBorders>
              <w:top w:val="nil"/>
              <w:left w:val="nil"/>
              <w:bottom w:val="nil"/>
              <w:right w:val="nil"/>
            </w:tcBorders>
          </w:tcPr>
          <w:p w14:paraId="70C4F82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Резистор МЛТ 2,2 кОм</w:t>
            </w:r>
          </w:p>
        </w:tc>
        <w:tc>
          <w:tcPr>
            <w:tcW w:w="1418" w:type="dxa"/>
            <w:tcBorders>
              <w:top w:val="nil"/>
              <w:left w:val="single" w:sz="4" w:space="0" w:color="auto"/>
              <w:bottom w:val="nil"/>
              <w:right w:val="nil"/>
            </w:tcBorders>
          </w:tcPr>
          <w:p w14:paraId="4F71E78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FCD4A9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1B457E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5DDE974" w14:textId="77777777" w:rsidTr="0022180F">
        <w:trPr>
          <w:jc w:val="center"/>
        </w:trPr>
        <w:tc>
          <w:tcPr>
            <w:tcW w:w="567" w:type="dxa"/>
            <w:tcBorders>
              <w:top w:val="nil"/>
              <w:left w:val="single" w:sz="12" w:space="0" w:color="auto"/>
              <w:bottom w:val="nil"/>
              <w:right w:val="single" w:sz="4" w:space="0" w:color="auto"/>
            </w:tcBorders>
          </w:tcPr>
          <w:p w14:paraId="7226AA0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200</w:t>
            </w:r>
          </w:p>
        </w:tc>
        <w:tc>
          <w:tcPr>
            <w:tcW w:w="5387" w:type="dxa"/>
            <w:tcBorders>
              <w:top w:val="nil"/>
              <w:left w:val="nil"/>
              <w:bottom w:val="nil"/>
              <w:right w:val="nil"/>
            </w:tcBorders>
          </w:tcPr>
          <w:p w14:paraId="505592F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Прокладання коробів пластикових</w:t>
            </w:r>
          </w:p>
        </w:tc>
        <w:tc>
          <w:tcPr>
            <w:tcW w:w="1418" w:type="dxa"/>
            <w:tcBorders>
              <w:top w:val="nil"/>
              <w:left w:val="single" w:sz="4" w:space="0" w:color="auto"/>
              <w:bottom w:val="nil"/>
              <w:right w:val="nil"/>
            </w:tcBorders>
          </w:tcPr>
          <w:p w14:paraId="7DF36E5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EDCAEF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7330E56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2C3C0D0" w14:textId="77777777" w:rsidTr="0022180F">
        <w:trPr>
          <w:jc w:val="center"/>
        </w:trPr>
        <w:tc>
          <w:tcPr>
            <w:tcW w:w="567" w:type="dxa"/>
            <w:tcBorders>
              <w:top w:val="nil"/>
              <w:left w:val="single" w:sz="12" w:space="0" w:color="auto"/>
              <w:bottom w:val="nil"/>
              <w:right w:val="single" w:sz="4" w:space="0" w:color="auto"/>
            </w:tcBorders>
          </w:tcPr>
          <w:p w14:paraId="1D51C7C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201</w:t>
            </w:r>
          </w:p>
        </w:tc>
        <w:tc>
          <w:tcPr>
            <w:tcW w:w="5387" w:type="dxa"/>
            <w:tcBorders>
              <w:top w:val="nil"/>
              <w:left w:val="nil"/>
              <w:bottom w:val="nil"/>
              <w:right w:val="nil"/>
            </w:tcBorders>
          </w:tcPr>
          <w:p w14:paraId="656AFA4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Кабель-канал пласт. декор. білий 12х12 мм</w:t>
            </w:r>
          </w:p>
        </w:tc>
        <w:tc>
          <w:tcPr>
            <w:tcW w:w="1418" w:type="dxa"/>
            <w:tcBorders>
              <w:top w:val="nil"/>
              <w:left w:val="single" w:sz="4" w:space="0" w:color="auto"/>
              <w:bottom w:val="nil"/>
              <w:right w:val="nil"/>
            </w:tcBorders>
          </w:tcPr>
          <w:p w14:paraId="541185A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F42746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10,1</w:t>
            </w:r>
          </w:p>
        </w:tc>
        <w:tc>
          <w:tcPr>
            <w:tcW w:w="1118" w:type="dxa"/>
            <w:tcBorders>
              <w:top w:val="nil"/>
              <w:left w:val="single" w:sz="4" w:space="0" w:color="auto"/>
              <w:bottom w:val="nil"/>
              <w:right w:val="single" w:sz="12" w:space="0" w:color="auto"/>
            </w:tcBorders>
            <w:vAlign w:val="center"/>
          </w:tcPr>
          <w:p w14:paraId="73774CA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0F7086" w14:textId="77777777" w:rsidTr="0022180F">
        <w:trPr>
          <w:jc w:val="center"/>
        </w:trPr>
        <w:tc>
          <w:tcPr>
            <w:tcW w:w="567" w:type="dxa"/>
            <w:tcBorders>
              <w:top w:val="nil"/>
              <w:left w:val="single" w:sz="12" w:space="0" w:color="auto"/>
              <w:bottom w:val="nil"/>
              <w:right w:val="single" w:sz="4" w:space="0" w:color="auto"/>
            </w:tcBorders>
          </w:tcPr>
          <w:p w14:paraId="6AC8BD0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202</w:t>
            </w:r>
          </w:p>
        </w:tc>
        <w:tc>
          <w:tcPr>
            <w:tcW w:w="5387" w:type="dxa"/>
            <w:tcBorders>
              <w:top w:val="nil"/>
              <w:left w:val="nil"/>
              <w:bottom w:val="nil"/>
              <w:right w:val="nil"/>
            </w:tcBorders>
          </w:tcPr>
          <w:p w14:paraId="733F4223" w14:textId="7B207AF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Провід, що прокладається у коробах, сумарний переріз</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до 6 мм2</w:t>
            </w:r>
          </w:p>
        </w:tc>
        <w:tc>
          <w:tcPr>
            <w:tcW w:w="1418" w:type="dxa"/>
            <w:tcBorders>
              <w:top w:val="nil"/>
              <w:left w:val="single" w:sz="4" w:space="0" w:color="auto"/>
              <w:bottom w:val="nil"/>
              <w:right w:val="nil"/>
            </w:tcBorders>
          </w:tcPr>
          <w:p w14:paraId="5CD937A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438836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w:t>
            </w:r>
          </w:p>
        </w:tc>
        <w:tc>
          <w:tcPr>
            <w:tcW w:w="1118" w:type="dxa"/>
            <w:tcBorders>
              <w:top w:val="nil"/>
              <w:left w:val="single" w:sz="4" w:space="0" w:color="auto"/>
              <w:bottom w:val="nil"/>
              <w:right w:val="single" w:sz="12" w:space="0" w:color="auto"/>
            </w:tcBorders>
            <w:vAlign w:val="center"/>
          </w:tcPr>
          <w:p w14:paraId="571573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D786E5F" w14:textId="77777777" w:rsidTr="0022180F">
        <w:trPr>
          <w:jc w:val="center"/>
        </w:trPr>
        <w:tc>
          <w:tcPr>
            <w:tcW w:w="567" w:type="dxa"/>
            <w:tcBorders>
              <w:top w:val="nil"/>
              <w:left w:val="single" w:sz="12" w:space="0" w:color="auto"/>
              <w:bottom w:val="nil"/>
              <w:right w:val="single" w:sz="4" w:space="0" w:color="auto"/>
            </w:tcBorders>
          </w:tcPr>
          <w:p w14:paraId="045CA6B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203</w:t>
            </w:r>
          </w:p>
        </w:tc>
        <w:tc>
          <w:tcPr>
            <w:tcW w:w="5387" w:type="dxa"/>
            <w:tcBorders>
              <w:top w:val="nil"/>
              <w:left w:val="nil"/>
              <w:bottom w:val="nil"/>
              <w:right w:val="nil"/>
            </w:tcBorders>
          </w:tcPr>
          <w:p w14:paraId="75CB4A61" w14:textId="69D3C21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сигнальний вогнестійкий JE-H(St)H...BD</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FE180/E30 1х2х0,8</w:t>
            </w:r>
          </w:p>
        </w:tc>
        <w:tc>
          <w:tcPr>
            <w:tcW w:w="1418" w:type="dxa"/>
            <w:tcBorders>
              <w:top w:val="nil"/>
              <w:left w:val="single" w:sz="4" w:space="0" w:color="auto"/>
              <w:bottom w:val="nil"/>
              <w:right w:val="nil"/>
            </w:tcBorders>
          </w:tcPr>
          <w:p w14:paraId="12F1627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15AAF5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10,2</w:t>
            </w:r>
          </w:p>
        </w:tc>
        <w:tc>
          <w:tcPr>
            <w:tcW w:w="1118" w:type="dxa"/>
            <w:tcBorders>
              <w:top w:val="nil"/>
              <w:left w:val="single" w:sz="4" w:space="0" w:color="auto"/>
              <w:bottom w:val="nil"/>
              <w:right w:val="single" w:sz="12" w:space="0" w:color="auto"/>
            </w:tcBorders>
            <w:vAlign w:val="center"/>
          </w:tcPr>
          <w:p w14:paraId="1F04929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561E01" w14:textId="77777777" w:rsidTr="0022180F">
        <w:trPr>
          <w:jc w:val="center"/>
        </w:trPr>
        <w:tc>
          <w:tcPr>
            <w:tcW w:w="567" w:type="dxa"/>
            <w:tcBorders>
              <w:top w:val="nil"/>
              <w:left w:val="single" w:sz="12" w:space="0" w:color="auto"/>
              <w:bottom w:val="nil"/>
              <w:right w:val="single" w:sz="4" w:space="0" w:color="auto"/>
            </w:tcBorders>
          </w:tcPr>
          <w:p w14:paraId="602ED8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204</w:t>
            </w:r>
          </w:p>
        </w:tc>
        <w:tc>
          <w:tcPr>
            <w:tcW w:w="5387" w:type="dxa"/>
            <w:tcBorders>
              <w:top w:val="nil"/>
              <w:left w:val="nil"/>
              <w:bottom w:val="nil"/>
              <w:right w:val="nil"/>
            </w:tcBorders>
          </w:tcPr>
          <w:p w14:paraId="211386A8" w14:textId="5A4779A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«кручена пара» вогнестійкий J-HX(St)-PF</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FE180/E30 4х2х0,51</w:t>
            </w:r>
          </w:p>
        </w:tc>
        <w:tc>
          <w:tcPr>
            <w:tcW w:w="1418" w:type="dxa"/>
            <w:tcBorders>
              <w:top w:val="nil"/>
              <w:left w:val="single" w:sz="4" w:space="0" w:color="auto"/>
              <w:bottom w:val="nil"/>
              <w:right w:val="nil"/>
            </w:tcBorders>
          </w:tcPr>
          <w:p w14:paraId="05218E1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353B20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5,1</w:t>
            </w:r>
          </w:p>
        </w:tc>
        <w:tc>
          <w:tcPr>
            <w:tcW w:w="1118" w:type="dxa"/>
            <w:tcBorders>
              <w:top w:val="nil"/>
              <w:left w:val="single" w:sz="4" w:space="0" w:color="auto"/>
              <w:bottom w:val="nil"/>
              <w:right w:val="single" w:sz="12" w:space="0" w:color="auto"/>
            </w:tcBorders>
            <w:vAlign w:val="center"/>
          </w:tcPr>
          <w:p w14:paraId="6CE2D6C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34AB8B" w14:textId="77777777" w:rsidTr="0022180F">
        <w:trPr>
          <w:jc w:val="center"/>
        </w:trPr>
        <w:tc>
          <w:tcPr>
            <w:tcW w:w="567" w:type="dxa"/>
            <w:tcBorders>
              <w:top w:val="nil"/>
              <w:left w:val="single" w:sz="12" w:space="0" w:color="auto"/>
              <w:bottom w:val="nil"/>
              <w:right w:val="single" w:sz="4" w:space="0" w:color="auto"/>
            </w:tcBorders>
          </w:tcPr>
          <w:p w14:paraId="63C9EF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205</w:t>
            </w:r>
          </w:p>
        </w:tc>
        <w:tc>
          <w:tcPr>
            <w:tcW w:w="5387" w:type="dxa"/>
            <w:tcBorders>
              <w:top w:val="nil"/>
              <w:left w:val="nil"/>
              <w:bottom w:val="nil"/>
              <w:right w:val="nil"/>
            </w:tcBorders>
          </w:tcPr>
          <w:p w14:paraId="54F59A8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сигнальний ПСВВнг 4*0,4</w:t>
            </w:r>
          </w:p>
        </w:tc>
        <w:tc>
          <w:tcPr>
            <w:tcW w:w="1418" w:type="dxa"/>
            <w:tcBorders>
              <w:top w:val="nil"/>
              <w:left w:val="single" w:sz="4" w:space="0" w:color="auto"/>
              <w:bottom w:val="nil"/>
              <w:right w:val="nil"/>
            </w:tcBorders>
          </w:tcPr>
          <w:p w14:paraId="6D35FA2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ACA33C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20,4</w:t>
            </w:r>
          </w:p>
        </w:tc>
        <w:tc>
          <w:tcPr>
            <w:tcW w:w="1118" w:type="dxa"/>
            <w:tcBorders>
              <w:top w:val="nil"/>
              <w:left w:val="single" w:sz="4" w:space="0" w:color="auto"/>
              <w:bottom w:val="nil"/>
              <w:right w:val="single" w:sz="12" w:space="0" w:color="auto"/>
            </w:tcBorders>
            <w:vAlign w:val="center"/>
          </w:tcPr>
          <w:p w14:paraId="4A307CE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6B887E" w14:textId="77777777" w:rsidTr="0022180F">
        <w:trPr>
          <w:jc w:val="center"/>
        </w:trPr>
        <w:tc>
          <w:tcPr>
            <w:tcW w:w="567" w:type="dxa"/>
            <w:tcBorders>
              <w:top w:val="nil"/>
              <w:left w:val="single" w:sz="12" w:space="0" w:color="auto"/>
              <w:bottom w:val="nil"/>
              <w:right w:val="single" w:sz="4" w:space="0" w:color="auto"/>
            </w:tcBorders>
          </w:tcPr>
          <w:p w14:paraId="1CA5D6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206</w:t>
            </w:r>
          </w:p>
        </w:tc>
        <w:tc>
          <w:tcPr>
            <w:tcW w:w="5387" w:type="dxa"/>
            <w:tcBorders>
              <w:top w:val="nil"/>
              <w:left w:val="nil"/>
              <w:bottom w:val="nil"/>
              <w:right w:val="nil"/>
            </w:tcBorders>
          </w:tcPr>
          <w:p w14:paraId="2B53BA0F" w14:textId="07643509"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живлення вогнестійкий 3х1,5 мм NHXH FE</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180/E30</w:t>
            </w:r>
          </w:p>
        </w:tc>
        <w:tc>
          <w:tcPr>
            <w:tcW w:w="1418" w:type="dxa"/>
            <w:tcBorders>
              <w:top w:val="nil"/>
              <w:left w:val="single" w:sz="4" w:space="0" w:color="auto"/>
              <w:bottom w:val="nil"/>
              <w:right w:val="nil"/>
            </w:tcBorders>
          </w:tcPr>
          <w:p w14:paraId="4615A70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7B52EE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5,1</w:t>
            </w:r>
          </w:p>
        </w:tc>
        <w:tc>
          <w:tcPr>
            <w:tcW w:w="1118" w:type="dxa"/>
            <w:tcBorders>
              <w:top w:val="nil"/>
              <w:left w:val="single" w:sz="4" w:space="0" w:color="auto"/>
              <w:bottom w:val="nil"/>
              <w:right w:val="single" w:sz="12" w:space="0" w:color="auto"/>
            </w:tcBorders>
            <w:vAlign w:val="center"/>
          </w:tcPr>
          <w:p w14:paraId="0CD6183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DCE020" w14:textId="77777777" w:rsidTr="0022180F">
        <w:trPr>
          <w:jc w:val="center"/>
        </w:trPr>
        <w:tc>
          <w:tcPr>
            <w:tcW w:w="567" w:type="dxa"/>
            <w:tcBorders>
              <w:top w:val="nil"/>
              <w:left w:val="single" w:sz="12" w:space="0" w:color="auto"/>
              <w:bottom w:val="nil"/>
              <w:right w:val="single" w:sz="4" w:space="0" w:color="auto"/>
            </w:tcBorders>
          </w:tcPr>
          <w:p w14:paraId="145FF8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0BCFAD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Пусконалагоджувальні</w:t>
            </w:r>
          </w:p>
          <w:p w14:paraId="2CF019A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роботи систему пожежної сигналізації, система</w:t>
            </w:r>
          </w:p>
          <w:p w14:paraId="12158FD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керування евакуюванням (системи оповіщення про</w:t>
            </w:r>
          </w:p>
          <w:p w14:paraId="603CC37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пожежу і покажчики напрямку руху), система передачі</w:t>
            </w:r>
          </w:p>
          <w:p w14:paraId="162460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b/>
                <w:bCs/>
                <w:color w:val="000000"/>
                <w:spacing w:val="-3"/>
                <w:sz w:val="18"/>
                <w:szCs w:val="18"/>
                <w:u w:val="single"/>
              </w:rPr>
              <w:t>тривожних сповіщень</w:t>
            </w:r>
          </w:p>
        </w:tc>
        <w:tc>
          <w:tcPr>
            <w:tcW w:w="1418" w:type="dxa"/>
            <w:tcBorders>
              <w:top w:val="nil"/>
              <w:left w:val="single" w:sz="4" w:space="0" w:color="auto"/>
              <w:bottom w:val="nil"/>
              <w:right w:val="nil"/>
            </w:tcBorders>
          </w:tcPr>
          <w:p w14:paraId="0C9EF8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9BD17F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64D199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DD7290C" w14:textId="77777777" w:rsidTr="0022180F">
        <w:trPr>
          <w:jc w:val="center"/>
        </w:trPr>
        <w:tc>
          <w:tcPr>
            <w:tcW w:w="567" w:type="dxa"/>
            <w:tcBorders>
              <w:top w:val="nil"/>
              <w:left w:val="single" w:sz="12" w:space="0" w:color="auto"/>
              <w:bottom w:val="nil"/>
              <w:right w:val="single" w:sz="4" w:space="0" w:color="auto"/>
            </w:tcBorders>
          </w:tcPr>
          <w:p w14:paraId="628EEC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01CE29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0F2D326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3F2EC0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95506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0393D4F" w14:textId="77777777" w:rsidTr="0022180F">
        <w:trPr>
          <w:jc w:val="center"/>
        </w:trPr>
        <w:tc>
          <w:tcPr>
            <w:tcW w:w="567" w:type="dxa"/>
            <w:tcBorders>
              <w:top w:val="nil"/>
              <w:left w:val="single" w:sz="12" w:space="0" w:color="auto"/>
              <w:bottom w:val="nil"/>
              <w:right w:val="single" w:sz="4" w:space="0" w:color="auto"/>
            </w:tcBorders>
          </w:tcPr>
          <w:p w14:paraId="024E8DE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207</w:t>
            </w:r>
          </w:p>
        </w:tc>
        <w:tc>
          <w:tcPr>
            <w:tcW w:w="5387" w:type="dxa"/>
            <w:tcBorders>
              <w:top w:val="nil"/>
              <w:left w:val="nil"/>
              <w:bottom w:val="nil"/>
              <w:right w:val="nil"/>
            </w:tcBorders>
          </w:tcPr>
          <w:p w14:paraId="543A29E6" w14:textId="65A52F26"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Налагодження систем пожежогасіння, димовиведення і</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ОПС. Прилад приймально-контрольний з кількістю</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шлейфів від 4 до 9, за перший шлейф</w:t>
            </w:r>
          </w:p>
        </w:tc>
        <w:tc>
          <w:tcPr>
            <w:tcW w:w="1418" w:type="dxa"/>
            <w:tcBorders>
              <w:top w:val="nil"/>
              <w:left w:val="single" w:sz="4" w:space="0" w:color="auto"/>
              <w:bottom w:val="nil"/>
              <w:right w:val="nil"/>
            </w:tcBorders>
          </w:tcPr>
          <w:p w14:paraId="566639F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ACB8C2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DCCADE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E54AE70" w14:textId="77777777" w:rsidTr="0022180F">
        <w:trPr>
          <w:jc w:val="center"/>
        </w:trPr>
        <w:tc>
          <w:tcPr>
            <w:tcW w:w="567" w:type="dxa"/>
            <w:tcBorders>
              <w:top w:val="nil"/>
              <w:left w:val="single" w:sz="12" w:space="0" w:color="auto"/>
              <w:bottom w:val="nil"/>
              <w:right w:val="single" w:sz="4" w:space="0" w:color="auto"/>
            </w:tcBorders>
          </w:tcPr>
          <w:p w14:paraId="7EF1BBD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208</w:t>
            </w:r>
          </w:p>
        </w:tc>
        <w:tc>
          <w:tcPr>
            <w:tcW w:w="5387" w:type="dxa"/>
            <w:tcBorders>
              <w:top w:val="nil"/>
              <w:left w:val="nil"/>
              <w:bottom w:val="nil"/>
              <w:right w:val="nil"/>
            </w:tcBorders>
          </w:tcPr>
          <w:p w14:paraId="6D91FABD" w14:textId="03A5FA66"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Налагодження систем пожежогасіння, димовиведення і</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ОПС. Прилад приймально-контрольний з кількістю</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шлейфів від 4 до 9, за кожний наступний шлейф</w:t>
            </w:r>
          </w:p>
        </w:tc>
        <w:tc>
          <w:tcPr>
            <w:tcW w:w="1418" w:type="dxa"/>
            <w:tcBorders>
              <w:top w:val="nil"/>
              <w:left w:val="single" w:sz="4" w:space="0" w:color="auto"/>
              <w:bottom w:val="nil"/>
              <w:right w:val="nil"/>
            </w:tcBorders>
          </w:tcPr>
          <w:p w14:paraId="144D1C2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D3E930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49B8BF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34A47FA" w14:textId="77777777" w:rsidTr="0022180F">
        <w:trPr>
          <w:jc w:val="center"/>
        </w:trPr>
        <w:tc>
          <w:tcPr>
            <w:tcW w:w="567" w:type="dxa"/>
            <w:tcBorders>
              <w:top w:val="nil"/>
              <w:left w:val="single" w:sz="12" w:space="0" w:color="auto"/>
              <w:bottom w:val="nil"/>
              <w:right w:val="single" w:sz="4" w:space="0" w:color="auto"/>
            </w:tcBorders>
          </w:tcPr>
          <w:p w14:paraId="01B4CB4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209</w:t>
            </w:r>
          </w:p>
        </w:tc>
        <w:tc>
          <w:tcPr>
            <w:tcW w:w="5387" w:type="dxa"/>
            <w:tcBorders>
              <w:top w:val="nil"/>
              <w:left w:val="nil"/>
              <w:bottom w:val="nil"/>
              <w:right w:val="nil"/>
            </w:tcBorders>
          </w:tcPr>
          <w:p w14:paraId="0FE6BB9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Модуль зв'язку з апаратурою передачі даних/ МЦА-GSM</w:t>
            </w:r>
          </w:p>
        </w:tc>
        <w:tc>
          <w:tcPr>
            <w:tcW w:w="1418" w:type="dxa"/>
            <w:tcBorders>
              <w:top w:val="nil"/>
              <w:left w:val="single" w:sz="4" w:space="0" w:color="auto"/>
              <w:bottom w:val="nil"/>
              <w:right w:val="nil"/>
            </w:tcBorders>
          </w:tcPr>
          <w:p w14:paraId="21B8033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B60915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2B4F5E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761641" w14:textId="77777777" w:rsidTr="0022180F">
        <w:trPr>
          <w:jc w:val="center"/>
        </w:trPr>
        <w:tc>
          <w:tcPr>
            <w:tcW w:w="567" w:type="dxa"/>
            <w:tcBorders>
              <w:top w:val="nil"/>
              <w:left w:val="single" w:sz="12" w:space="0" w:color="auto"/>
              <w:bottom w:val="nil"/>
              <w:right w:val="single" w:sz="4" w:space="0" w:color="auto"/>
            </w:tcBorders>
          </w:tcPr>
          <w:p w14:paraId="33B830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210</w:t>
            </w:r>
          </w:p>
        </w:tc>
        <w:tc>
          <w:tcPr>
            <w:tcW w:w="5387" w:type="dxa"/>
            <w:tcBorders>
              <w:top w:val="nil"/>
              <w:left w:val="nil"/>
              <w:bottom w:val="nil"/>
              <w:right w:val="nil"/>
            </w:tcBorders>
          </w:tcPr>
          <w:p w14:paraId="31CF3364" w14:textId="51BA840A"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Налагодження систем пожежогасіння, димовиведення і</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ОПС. Сповіщувач тепловий</w:t>
            </w:r>
          </w:p>
        </w:tc>
        <w:tc>
          <w:tcPr>
            <w:tcW w:w="1418" w:type="dxa"/>
            <w:tcBorders>
              <w:top w:val="nil"/>
              <w:left w:val="single" w:sz="4" w:space="0" w:color="auto"/>
              <w:bottom w:val="nil"/>
              <w:right w:val="nil"/>
            </w:tcBorders>
          </w:tcPr>
          <w:p w14:paraId="74F345D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3CC148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73BCE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F4EB25" w14:textId="77777777" w:rsidTr="0022180F">
        <w:trPr>
          <w:jc w:val="center"/>
        </w:trPr>
        <w:tc>
          <w:tcPr>
            <w:tcW w:w="567" w:type="dxa"/>
            <w:tcBorders>
              <w:top w:val="nil"/>
              <w:left w:val="single" w:sz="12" w:space="0" w:color="auto"/>
              <w:bottom w:val="nil"/>
              <w:right w:val="single" w:sz="4" w:space="0" w:color="auto"/>
            </w:tcBorders>
          </w:tcPr>
          <w:p w14:paraId="294071F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211</w:t>
            </w:r>
          </w:p>
        </w:tc>
        <w:tc>
          <w:tcPr>
            <w:tcW w:w="5387" w:type="dxa"/>
            <w:tcBorders>
              <w:top w:val="nil"/>
              <w:left w:val="nil"/>
              <w:bottom w:val="nil"/>
              <w:right w:val="nil"/>
            </w:tcBorders>
          </w:tcPr>
          <w:p w14:paraId="7F0C78C6" w14:textId="4024E54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Налагодження систем пожежогасіння, димовиведення і</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ОПС.</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Сповіщувач ручний контактний</w:t>
            </w:r>
          </w:p>
        </w:tc>
        <w:tc>
          <w:tcPr>
            <w:tcW w:w="1418" w:type="dxa"/>
            <w:tcBorders>
              <w:top w:val="nil"/>
              <w:left w:val="single" w:sz="4" w:space="0" w:color="auto"/>
              <w:bottom w:val="nil"/>
              <w:right w:val="nil"/>
            </w:tcBorders>
          </w:tcPr>
          <w:p w14:paraId="1C8246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CE139A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76D5F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50CC6B" w14:textId="77777777" w:rsidTr="0022180F">
        <w:trPr>
          <w:jc w:val="center"/>
        </w:trPr>
        <w:tc>
          <w:tcPr>
            <w:tcW w:w="567" w:type="dxa"/>
            <w:tcBorders>
              <w:top w:val="nil"/>
              <w:left w:val="single" w:sz="12" w:space="0" w:color="auto"/>
              <w:bottom w:val="nil"/>
              <w:right w:val="single" w:sz="4" w:space="0" w:color="auto"/>
            </w:tcBorders>
          </w:tcPr>
          <w:p w14:paraId="03EDAE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059B4D1" w14:textId="77777777" w:rsidR="00642389" w:rsidRPr="006D2B88" w:rsidRDefault="00642389" w:rsidP="006D2B88">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D2B88">
              <w:rPr>
                <w:rFonts w:ascii="Times New Roman" w:eastAsia="Arial" w:hAnsi="Times New Roman" w:cs="Times New Roman"/>
                <w:b/>
                <w:bCs/>
                <w:color w:val="000000"/>
                <w:spacing w:val="-3"/>
                <w:sz w:val="18"/>
                <w:szCs w:val="18"/>
                <w:u w:val="single"/>
              </w:rPr>
              <w:t>блискавзахист</w:t>
            </w:r>
          </w:p>
        </w:tc>
        <w:tc>
          <w:tcPr>
            <w:tcW w:w="1418" w:type="dxa"/>
            <w:tcBorders>
              <w:top w:val="nil"/>
              <w:left w:val="single" w:sz="4" w:space="0" w:color="auto"/>
              <w:bottom w:val="nil"/>
              <w:right w:val="nil"/>
            </w:tcBorders>
          </w:tcPr>
          <w:p w14:paraId="1C7A84A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340B70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4B9E9F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B4D8863" w14:textId="77777777" w:rsidTr="0022180F">
        <w:trPr>
          <w:jc w:val="center"/>
        </w:trPr>
        <w:tc>
          <w:tcPr>
            <w:tcW w:w="567" w:type="dxa"/>
            <w:tcBorders>
              <w:top w:val="nil"/>
              <w:left w:val="single" w:sz="12" w:space="0" w:color="auto"/>
              <w:bottom w:val="nil"/>
              <w:right w:val="single" w:sz="4" w:space="0" w:color="auto"/>
            </w:tcBorders>
          </w:tcPr>
          <w:p w14:paraId="15BF07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C804F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1721B6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191E5C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52804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B0D0279" w14:textId="77777777" w:rsidTr="0022180F">
        <w:trPr>
          <w:jc w:val="center"/>
        </w:trPr>
        <w:tc>
          <w:tcPr>
            <w:tcW w:w="567" w:type="dxa"/>
            <w:tcBorders>
              <w:top w:val="nil"/>
              <w:left w:val="single" w:sz="12" w:space="0" w:color="auto"/>
              <w:bottom w:val="nil"/>
              <w:right w:val="single" w:sz="4" w:space="0" w:color="auto"/>
            </w:tcBorders>
          </w:tcPr>
          <w:p w14:paraId="78761C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6625A3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Землянi роботи</w:t>
            </w:r>
          </w:p>
        </w:tc>
        <w:tc>
          <w:tcPr>
            <w:tcW w:w="1418" w:type="dxa"/>
            <w:tcBorders>
              <w:top w:val="nil"/>
              <w:left w:val="single" w:sz="4" w:space="0" w:color="auto"/>
              <w:bottom w:val="nil"/>
              <w:right w:val="nil"/>
            </w:tcBorders>
          </w:tcPr>
          <w:p w14:paraId="4D0CBB3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C77FE7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269AC8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210B89F" w14:textId="77777777" w:rsidTr="0022180F">
        <w:trPr>
          <w:jc w:val="center"/>
        </w:trPr>
        <w:tc>
          <w:tcPr>
            <w:tcW w:w="567" w:type="dxa"/>
            <w:tcBorders>
              <w:top w:val="nil"/>
              <w:left w:val="single" w:sz="12" w:space="0" w:color="auto"/>
              <w:bottom w:val="nil"/>
              <w:right w:val="single" w:sz="4" w:space="0" w:color="auto"/>
            </w:tcBorders>
          </w:tcPr>
          <w:p w14:paraId="4D24BB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5423A9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28CD936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19CE89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B94446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3321A12" w14:textId="77777777" w:rsidTr="0022180F">
        <w:trPr>
          <w:jc w:val="center"/>
        </w:trPr>
        <w:tc>
          <w:tcPr>
            <w:tcW w:w="567" w:type="dxa"/>
            <w:tcBorders>
              <w:top w:val="nil"/>
              <w:left w:val="single" w:sz="12" w:space="0" w:color="auto"/>
              <w:bottom w:val="nil"/>
              <w:right w:val="single" w:sz="4" w:space="0" w:color="auto"/>
            </w:tcBorders>
          </w:tcPr>
          <w:p w14:paraId="0687951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212</w:t>
            </w:r>
          </w:p>
        </w:tc>
        <w:tc>
          <w:tcPr>
            <w:tcW w:w="5387" w:type="dxa"/>
            <w:tcBorders>
              <w:top w:val="nil"/>
              <w:left w:val="nil"/>
              <w:bottom w:val="nil"/>
              <w:right w:val="nil"/>
            </w:tcBorders>
          </w:tcPr>
          <w:p w14:paraId="5EBA83E5" w14:textId="5D16E128"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кріплень з укосами, група ґрунту 2</w:t>
            </w:r>
          </w:p>
        </w:tc>
        <w:tc>
          <w:tcPr>
            <w:tcW w:w="1418" w:type="dxa"/>
            <w:tcBorders>
              <w:top w:val="nil"/>
              <w:left w:val="single" w:sz="4" w:space="0" w:color="auto"/>
              <w:bottom w:val="nil"/>
              <w:right w:val="nil"/>
            </w:tcBorders>
          </w:tcPr>
          <w:p w14:paraId="3462D55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4EA01D3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4,875</w:t>
            </w:r>
          </w:p>
        </w:tc>
        <w:tc>
          <w:tcPr>
            <w:tcW w:w="1118" w:type="dxa"/>
            <w:tcBorders>
              <w:top w:val="nil"/>
              <w:left w:val="single" w:sz="4" w:space="0" w:color="auto"/>
              <w:bottom w:val="nil"/>
              <w:right w:val="single" w:sz="12" w:space="0" w:color="auto"/>
            </w:tcBorders>
            <w:vAlign w:val="center"/>
          </w:tcPr>
          <w:p w14:paraId="6F8D84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BFBAC02" w14:textId="77777777" w:rsidTr="0022180F">
        <w:trPr>
          <w:jc w:val="center"/>
        </w:trPr>
        <w:tc>
          <w:tcPr>
            <w:tcW w:w="567" w:type="dxa"/>
            <w:tcBorders>
              <w:top w:val="nil"/>
              <w:left w:val="single" w:sz="12" w:space="0" w:color="auto"/>
              <w:bottom w:val="nil"/>
              <w:right w:val="single" w:sz="4" w:space="0" w:color="auto"/>
            </w:tcBorders>
          </w:tcPr>
          <w:p w14:paraId="541EFC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213</w:t>
            </w:r>
          </w:p>
        </w:tc>
        <w:tc>
          <w:tcPr>
            <w:tcW w:w="5387" w:type="dxa"/>
            <w:tcBorders>
              <w:top w:val="nil"/>
              <w:left w:val="nil"/>
              <w:bottom w:val="nil"/>
              <w:right w:val="nil"/>
            </w:tcBorders>
          </w:tcPr>
          <w:p w14:paraId="1CBCF6A9" w14:textId="51C8A09C"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184F76A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3B86D2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4,875</w:t>
            </w:r>
          </w:p>
        </w:tc>
        <w:tc>
          <w:tcPr>
            <w:tcW w:w="1118" w:type="dxa"/>
            <w:tcBorders>
              <w:top w:val="nil"/>
              <w:left w:val="single" w:sz="4" w:space="0" w:color="auto"/>
              <w:bottom w:val="nil"/>
              <w:right w:val="single" w:sz="12" w:space="0" w:color="auto"/>
            </w:tcBorders>
            <w:vAlign w:val="center"/>
          </w:tcPr>
          <w:p w14:paraId="3E346B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2D9394" w14:textId="77777777" w:rsidTr="0022180F">
        <w:trPr>
          <w:jc w:val="center"/>
        </w:trPr>
        <w:tc>
          <w:tcPr>
            <w:tcW w:w="567" w:type="dxa"/>
            <w:tcBorders>
              <w:top w:val="nil"/>
              <w:left w:val="single" w:sz="12" w:space="0" w:color="auto"/>
              <w:bottom w:val="nil"/>
              <w:right w:val="single" w:sz="4" w:space="0" w:color="auto"/>
            </w:tcBorders>
          </w:tcPr>
          <w:p w14:paraId="0102C43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622E0C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2. Монтажнi роботи</w:t>
            </w:r>
          </w:p>
        </w:tc>
        <w:tc>
          <w:tcPr>
            <w:tcW w:w="1418" w:type="dxa"/>
            <w:tcBorders>
              <w:top w:val="nil"/>
              <w:left w:val="single" w:sz="4" w:space="0" w:color="auto"/>
              <w:bottom w:val="nil"/>
              <w:right w:val="nil"/>
            </w:tcBorders>
          </w:tcPr>
          <w:p w14:paraId="1B99F6A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C9766E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754E6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6CBFBFB" w14:textId="77777777" w:rsidTr="0022180F">
        <w:trPr>
          <w:jc w:val="center"/>
        </w:trPr>
        <w:tc>
          <w:tcPr>
            <w:tcW w:w="567" w:type="dxa"/>
            <w:tcBorders>
              <w:top w:val="nil"/>
              <w:left w:val="single" w:sz="12" w:space="0" w:color="auto"/>
              <w:bottom w:val="nil"/>
              <w:right w:val="single" w:sz="4" w:space="0" w:color="auto"/>
            </w:tcBorders>
          </w:tcPr>
          <w:p w14:paraId="42838CA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BB7AE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p>
        </w:tc>
        <w:tc>
          <w:tcPr>
            <w:tcW w:w="1418" w:type="dxa"/>
            <w:tcBorders>
              <w:top w:val="nil"/>
              <w:left w:val="single" w:sz="4" w:space="0" w:color="auto"/>
              <w:bottom w:val="nil"/>
              <w:right w:val="nil"/>
            </w:tcBorders>
          </w:tcPr>
          <w:p w14:paraId="609FB1B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9721DE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9F3533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0759B39" w14:textId="77777777" w:rsidTr="0022180F">
        <w:trPr>
          <w:jc w:val="center"/>
        </w:trPr>
        <w:tc>
          <w:tcPr>
            <w:tcW w:w="567" w:type="dxa"/>
            <w:tcBorders>
              <w:top w:val="nil"/>
              <w:left w:val="single" w:sz="12" w:space="0" w:color="auto"/>
              <w:bottom w:val="nil"/>
              <w:right w:val="single" w:sz="4" w:space="0" w:color="auto"/>
            </w:tcBorders>
          </w:tcPr>
          <w:p w14:paraId="3A8EC35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214</w:t>
            </w:r>
          </w:p>
        </w:tc>
        <w:tc>
          <w:tcPr>
            <w:tcW w:w="5387" w:type="dxa"/>
            <w:tcBorders>
              <w:top w:val="nil"/>
              <w:left w:val="nil"/>
              <w:bottom w:val="nil"/>
              <w:right w:val="nil"/>
            </w:tcBorders>
          </w:tcPr>
          <w:p w14:paraId="0A6D10D6" w14:textId="72D9D61B"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стальних окремо стоячих</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блискавковідводів зі шпилем</w:t>
            </w:r>
          </w:p>
        </w:tc>
        <w:tc>
          <w:tcPr>
            <w:tcW w:w="1418" w:type="dxa"/>
            <w:tcBorders>
              <w:top w:val="nil"/>
              <w:left w:val="single" w:sz="4" w:space="0" w:color="auto"/>
              <w:bottom w:val="nil"/>
              <w:right w:val="nil"/>
            </w:tcBorders>
          </w:tcPr>
          <w:p w14:paraId="152BA90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6FF34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0,002</w:t>
            </w:r>
          </w:p>
        </w:tc>
        <w:tc>
          <w:tcPr>
            <w:tcW w:w="1118" w:type="dxa"/>
            <w:tcBorders>
              <w:top w:val="nil"/>
              <w:left w:val="single" w:sz="4" w:space="0" w:color="auto"/>
              <w:bottom w:val="nil"/>
              <w:right w:val="single" w:sz="12" w:space="0" w:color="auto"/>
            </w:tcBorders>
            <w:vAlign w:val="center"/>
          </w:tcPr>
          <w:p w14:paraId="479C40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B124E88" w14:textId="77777777" w:rsidTr="0022180F">
        <w:trPr>
          <w:jc w:val="center"/>
        </w:trPr>
        <w:tc>
          <w:tcPr>
            <w:tcW w:w="567" w:type="dxa"/>
            <w:tcBorders>
              <w:top w:val="nil"/>
              <w:left w:val="single" w:sz="12" w:space="0" w:color="auto"/>
              <w:bottom w:val="nil"/>
              <w:right w:val="single" w:sz="4" w:space="0" w:color="auto"/>
            </w:tcBorders>
          </w:tcPr>
          <w:p w14:paraId="4AD0C2D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215</w:t>
            </w:r>
          </w:p>
        </w:tc>
        <w:tc>
          <w:tcPr>
            <w:tcW w:w="5387" w:type="dxa"/>
            <w:tcBorders>
              <w:top w:val="nil"/>
              <w:left w:val="nil"/>
              <w:bottom w:val="nil"/>
              <w:right w:val="nil"/>
            </w:tcBorders>
          </w:tcPr>
          <w:p w14:paraId="45CF392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Блискавкоприймач на коник (Н=1,5 м) М-08/15</w:t>
            </w:r>
          </w:p>
        </w:tc>
        <w:tc>
          <w:tcPr>
            <w:tcW w:w="1418" w:type="dxa"/>
            <w:tcBorders>
              <w:top w:val="nil"/>
              <w:left w:val="single" w:sz="4" w:space="0" w:color="auto"/>
              <w:bottom w:val="nil"/>
              <w:right w:val="nil"/>
            </w:tcBorders>
          </w:tcPr>
          <w:p w14:paraId="39D0437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5BA06B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C9FD74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4F3AC41" w14:textId="77777777" w:rsidTr="0022180F">
        <w:trPr>
          <w:jc w:val="center"/>
        </w:trPr>
        <w:tc>
          <w:tcPr>
            <w:tcW w:w="567" w:type="dxa"/>
            <w:tcBorders>
              <w:top w:val="nil"/>
              <w:left w:val="single" w:sz="12" w:space="0" w:color="auto"/>
              <w:bottom w:val="nil"/>
              <w:right w:val="single" w:sz="4" w:space="0" w:color="auto"/>
            </w:tcBorders>
          </w:tcPr>
          <w:p w14:paraId="785B706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216</w:t>
            </w:r>
          </w:p>
        </w:tc>
        <w:tc>
          <w:tcPr>
            <w:tcW w:w="5387" w:type="dxa"/>
            <w:tcBorders>
              <w:top w:val="nil"/>
              <w:left w:val="nil"/>
              <w:bottom w:val="nil"/>
              <w:right w:val="nil"/>
            </w:tcBorders>
          </w:tcPr>
          <w:p w14:paraId="3FCC1105" w14:textId="12E1FA99"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Провідник заземлюючий відкрито по будівельних</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основах з круглої сталі діаметром 8 мм</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[при роботi на висотi понад 2 до 8 м]</w:t>
            </w:r>
          </w:p>
        </w:tc>
        <w:tc>
          <w:tcPr>
            <w:tcW w:w="1418" w:type="dxa"/>
            <w:tcBorders>
              <w:top w:val="nil"/>
              <w:left w:val="single" w:sz="4" w:space="0" w:color="auto"/>
              <w:bottom w:val="nil"/>
              <w:right w:val="nil"/>
            </w:tcBorders>
          </w:tcPr>
          <w:p w14:paraId="12B5C08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1A7374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22,4</w:t>
            </w:r>
          </w:p>
        </w:tc>
        <w:tc>
          <w:tcPr>
            <w:tcW w:w="1118" w:type="dxa"/>
            <w:tcBorders>
              <w:top w:val="nil"/>
              <w:left w:val="single" w:sz="4" w:space="0" w:color="auto"/>
              <w:bottom w:val="nil"/>
              <w:right w:val="single" w:sz="12" w:space="0" w:color="auto"/>
            </w:tcBorders>
            <w:vAlign w:val="center"/>
          </w:tcPr>
          <w:p w14:paraId="6701A3B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A495B9" w14:textId="77777777" w:rsidTr="0022180F">
        <w:trPr>
          <w:jc w:val="center"/>
        </w:trPr>
        <w:tc>
          <w:tcPr>
            <w:tcW w:w="567" w:type="dxa"/>
            <w:tcBorders>
              <w:top w:val="nil"/>
              <w:left w:val="single" w:sz="12" w:space="0" w:color="auto"/>
              <w:bottom w:val="nil"/>
              <w:right w:val="single" w:sz="4" w:space="0" w:color="auto"/>
            </w:tcBorders>
          </w:tcPr>
          <w:p w14:paraId="5324199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217</w:t>
            </w:r>
          </w:p>
        </w:tc>
        <w:tc>
          <w:tcPr>
            <w:tcW w:w="5387" w:type="dxa"/>
            <w:tcBorders>
              <w:top w:val="nil"/>
              <w:left w:val="nil"/>
              <w:bottom w:val="nil"/>
              <w:right w:val="nil"/>
            </w:tcBorders>
          </w:tcPr>
          <w:p w14:paraId="2AF6D03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Провідник круглий ф8мм алюмінієвий W-08/AL</w:t>
            </w:r>
          </w:p>
        </w:tc>
        <w:tc>
          <w:tcPr>
            <w:tcW w:w="1418" w:type="dxa"/>
            <w:tcBorders>
              <w:top w:val="nil"/>
              <w:left w:val="single" w:sz="4" w:space="0" w:color="auto"/>
              <w:bottom w:val="nil"/>
              <w:right w:val="nil"/>
            </w:tcBorders>
          </w:tcPr>
          <w:p w14:paraId="599E61F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2C21ED7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22,4</w:t>
            </w:r>
          </w:p>
        </w:tc>
        <w:tc>
          <w:tcPr>
            <w:tcW w:w="1118" w:type="dxa"/>
            <w:tcBorders>
              <w:top w:val="nil"/>
              <w:left w:val="single" w:sz="4" w:space="0" w:color="auto"/>
              <w:bottom w:val="nil"/>
              <w:right w:val="single" w:sz="12" w:space="0" w:color="auto"/>
            </w:tcBorders>
            <w:vAlign w:val="center"/>
          </w:tcPr>
          <w:p w14:paraId="2CA0D8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8C8B34" w14:textId="77777777" w:rsidTr="0022180F">
        <w:trPr>
          <w:jc w:val="center"/>
        </w:trPr>
        <w:tc>
          <w:tcPr>
            <w:tcW w:w="567" w:type="dxa"/>
            <w:tcBorders>
              <w:top w:val="nil"/>
              <w:left w:val="single" w:sz="12" w:space="0" w:color="auto"/>
              <w:bottom w:val="nil"/>
              <w:right w:val="single" w:sz="4" w:space="0" w:color="auto"/>
            </w:tcBorders>
          </w:tcPr>
          <w:p w14:paraId="1210BB3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218</w:t>
            </w:r>
          </w:p>
        </w:tc>
        <w:tc>
          <w:tcPr>
            <w:tcW w:w="5387" w:type="dxa"/>
            <w:tcBorders>
              <w:top w:val="nil"/>
              <w:left w:val="nil"/>
              <w:bottom w:val="nil"/>
              <w:right w:val="nil"/>
            </w:tcBorders>
          </w:tcPr>
          <w:p w14:paraId="26EBF59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Злучник контрольний для дроту і смуги С-034</w:t>
            </w:r>
          </w:p>
        </w:tc>
        <w:tc>
          <w:tcPr>
            <w:tcW w:w="1418" w:type="dxa"/>
            <w:tcBorders>
              <w:top w:val="nil"/>
              <w:left w:val="single" w:sz="4" w:space="0" w:color="auto"/>
              <w:bottom w:val="nil"/>
              <w:right w:val="nil"/>
            </w:tcBorders>
          </w:tcPr>
          <w:p w14:paraId="453A7BC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FAC334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C38E3E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53862BC" w14:textId="77777777" w:rsidTr="0022180F">
        <w:trPr>
          <w:jc w:val="center"/>
        </w:trPr>
        <w:tc>
          <w:tcPr>
            <w:tcW w:w="567" w:type="dxa"/>
            <w:tcBorders>
              <w:top w:val="nil"/>
              <w:left w:val="single" w:sz="12" w:space="0" w:color="auto"/>
              <w:bottom w:val="nil"/>
              <w:right w:val="single" w:sz="4" w:space="0" w:color="auto"/>
            </w:tcBorders>
          </w:tcPr>
          <w:p w14:paraId="43C54C1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0305E90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14CA5C8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324BB75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1DC4E2A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4D1E35CA" w14:textId="77777777" w:rsidTr="0022180F">
        <w:trPr>
          <w:jc w:val="center"/>
        </w:trPr>
        <w:tc>
          <w:tcPr>
            <w:tcW w:w="567" w:type="dxa"/>
            <w:tcBorders>
              <w:top w:val="nil"/>
              <w:left w:val="single" w:sz="12" w:space="0" w:color="auto"/>
              <w:bottom w:val="nil"/>
              <w:right w:val="single" w:sz="4" w:space="0" w:color="auto"/>
            </w:tcBorders>
          </w:tcPr>
          <w:p w14:paraId="7F308B0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219</w:t>
            </w:r>
          </w:p>
        </w:tc>
        <w:tc>
          <w:tcPr>
            <w:tcW w:w="5387" w:type="dxa"/>
            <w:tcBorders>
              <w:top w:val="nil"/>
              <w:left w:val="nil"/>
              <w:bottom w:val="nil"/>
              <w:right w:val="nil"/>
            </w:tcBorders>
          </w:tcPr>
          <w:p w14:paraId="045194D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Злучник для дроту універсальний С-011</w:t>
            </w:r>
          </w:p>
        </w:tc>
        <w:tc>
          <w:tcPr>
            <w:tcW w:w="1418" w:type="dxa"/>
            <w:tcBorders>
              <w:top w:val="nil"/>
              <w:left w:val="single" w:sz="4" w:space="0" w:color="auto"/>
              <w:bottom w:val="nil"/>
              <w:right w:val="nil"/>
            </w:tcBorders>
          </w:tcPr>
          <w:p w14:paraId="48C87A3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E045B1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827E23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A64E03" w14:textId="77777777" w:rsidTr="0022180F">
        <w:trPr>
          <w:jc w:val="center"/>
        </w:trPr>
        <w:tc>
          <w:tcPr>
            <w:tcW w:w="567" w:type="dxa"/>
            <w:tcBorders>
              <w:top w:val="nil"/>
              <w:left w:val="single" w:sz="12" w:space="0" w:color="auto"/>
              <w:bottom w:val="nil"/>
              <w:right w:val="single" w:sz="4" w:space="0" w:color="auto"/>
            </w:tcBorders>
          </w:tcPr>
          <w:p w14:paraId="1B02701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220</w:t>
            </w:r>
          </w:p>
        </w:tc>
        <w:tc>
          <w:tcPr>
            <w:tcW w:w="5387" w:type="dxa"/>
            <w:tcBorders>
              <w:top w:val="nil"/>
              <w:left w:val="nil"/>
              <w:bottom w:val="nil"/>
              <w:right w:val="nil"/>
            </w:tcBorders>
          </w:tcPr>
          <w:p w14:paraId="4793A0F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Злучник для cтержня та дроту С-044</w:t>
            </w:r>
          </w:p>
        </w:tc>
        <w:tc>
          <w:tcPr>
            <w:tcW w:w="1418" w:type="dxa"/>
            <w:tcBorders>
              <w:top w:val="nil"/>
              <w:left w:val="single" w:sz="4" w:space="0" w:color="auto"/>
              <w:bottom w:val="nil"/>
              <w:right w:val="nil"/>
            </w:tcBorders>
          </w:tcPr>
          <w:p w14:paraId="0592DF7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E930F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1ACE267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B6B0C9C" w14:textId="77777777" w:rsidTr="0022180F">
        <w:trPr>
          <w:jc w:val="center"/>
        </w:trPr>
        <w:tc>
          <w:tcPr>
            <w:tcW w:w="567" w:type="dxa"/>
            <w:tcBorders>
              <w:top w:val="nil"/>
              <w:left w:val="single" w:sz="12" w:space="0" w:color="auto"/>
              <w:bottom w:val="nil"/>
              <w:right w:val="single" w:sz="4" w:space="0" w:color="auto"/>
            </w:tcBorders>
          </w:tcPr>
          <w:p w14:paraId="140BBE6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221</w:t>
            </w:r>
          </w:p>
        </w:tc>
        <w:tc>
          <w:tcPr>
            <w:tcW w:w="5387" w:type="dxa"/>
            <w:tcBorders>
              <w:top w:val="nil"/>
              <w:left w:val="nil"/>
              <w:bottom w:val="nil"/>
              <w:right w:val="nil"/>
            </w:tcBorders>
          </w:tcPr>
          <w:p w14:paraId="219546D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Тримач дроту фальцевий з пластиком Н-091</w:t>
            </w:r>
          </w:p>
        </w:tc>
        <w:tc>
          <w:tcPr>
            <w:tcW w:w="1418" w:type="dxa"/>
            <w:tcBorders>
              <w:top w:val="nil"/>
              <w:left w:val="single" w:sz="4" w:space="0" w:color="auto"/>
              <w:bottom w:val="nil"/>
              <w:right w:val="nil"/>
            </w:tcBorders>
          </w:tcPr>
          <w:p w14:paraId="76CABD5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ACF287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w:t>
            </w:r>
          </w:p>
        </w:tc>
        <w:tc>
          <w:tcPr>
            <w:tcW w:w="1118" w:type="dxa"/>
            <w:tcBorders>
              <w:top w:val="nil"/>
              <w:left w:val="single" w:sz="4" w:space="0" w:color="auto"/>
              <w:bottom w:val="nil"/>
              <w:right w:val="single" w:sz="12" w:space="0" w:color="auto"/>
            </w:tcBorders>
            <w:vAlign w:val="center"/>
          </w:tcPr>
          <w:p w14:paraId="584F75E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1AB6EC" w14:textId="77777777" w:rsidTr="0022180F">
        <w:trPr>
          <w:jc w:val="center"/>
        </w:trPr>
        <w:tc>
          <w:tcPr>
            <w:tcW w:w="567" w:type="dxa"/>
            <w:tcBorders>
              <w:top w:val="nil"/>
              <w:left w:val="single" w:sz="12" w:space="0" w:color="auto"/>
              <w:bottom w:val="nil"/>
              <w:right w:val="single" w:sz="4" w:space="0" w:color="auto"/>
            </w:tcBorders>
          </w:tcPr>
          <w:p w14:paraId="54CFB9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222</w:t>
            </w:r>
          </w:p>
        </w:tc>
        <w:tc>
          <w:tcPr>
            <w:tcW w:w="5387" w:type="dxa"/>
            <w:tcBorders>
              <w:top w:val="nil"/>
              <w:left w:val="nil"/>
              <w:bottom w:val="nil"/>
              <w:right w:val="nil"/>
            </w:tcBorders>
          </w:tcPr>
          <w:p w14:paraId="5B838CFE" w14:textId="0A1342E1"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Заземлювач горизонтальний у траншеї зі сталі штабової,переріз 160 мм2</w:t>
            </w:r>
          </w:p>
        </w:tc>
        <w:tc>
          <w:tcPr>
            <w:tcW w:w="1418" w:type="dxa"/>
            <w:tcBorders>
              <w:top w:val="nil"/>
              <w:left w:val="single" w:sz="4" w:space="0" w:color="auto"/>
              <w:bottom w:val="nil"/>
              <w:right w:val="nil"/>
            </w:tcBorders>
          </w:tcPr>
          <w:p w14:paraId="60C4CDC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9164B0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19,5</w:t>
            </w:r>
          </w:p>
        </w:tc>
        <w:tc>
          <w:tcPr>
            <w:tcW w:w="1118" w:type="dxa"/>
            <w:tcBorders>
              <w:top w:val="nil"/>
              <w:left w:val="single" w:sz="4" w:space="0" w:color="auto"/>
              <w:bottom w:val="nil"/>
              <w:right w:val="single" w:sz="12" w:space="0" w:color="auto"/>
            </w:tcBorders>
            <w:vAlign w:val="center"/>
          </w:tcPr>
          <w:p w14:paraId="6748B37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709806D" w14:textId="77777777" w:rsidTr="0022180F">
        <w:trPr>
          <w:jc w:val="center"/>
        </w:trPr>
        <w:tc>
          <w:tcPr>
            <w:tcW w:w="567" w:type="dxa"/>
            <w:tcBorders>
              <w:top w:val="nil"/>
              <w:left w:val="single" w:sz="12" w:space="0" w:color="auto"/>
              <w:bottom w:val="nil"/>
              <w:right w:val="single" w:sz="4" w:space="0" w:color="auto"/>
            </w:tcBorders>
          </w:tcPr>
          <w:p w14:paraId="7AE866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223</w:t>
            </w:r>
          </w:p>
        </w:tc>
        <w:tc>
          <w:tcPr>
            <w:tcW w:w="5387" w:type="dxa"/>
            <w:tcBorders>
              <w:top w:val="nil"/>
              <w:left w:val="nil"/>
              <w:bottom w:val="nil"/>
              <w:right w:val="nil"/>
            </w:tcBorders>
          </w:tcPr>
          <w:p w14:paraId="40BFBC5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Cмуга уземлення 40х4мм W-40x4/ST</w:t>
            </w:r>
          </w:p>
        </w:tc>
        <w:tc>
          <w:tcPr>
            <w:tcW w:w="1418" w:type="dxa"/>
            <w:tcBorders>
              <w:top w:val="nil"/>
              <w:left w:val="single" w:sz="4" w:space="0" w:color="auto"/>
              <w:bottom w:val="nil"/>
              <w:right w:val="nil"/>
            </w:tcBorders>
          </w:tcPr>
          <w:p w14:paraId="16A990D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226D1F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19,5</w:t>
            </w:r>
          </w:p>
        </w:tc>
        <w:tc>
          <w:tcPr>
            <w:tcW w:w="1118" w:type="dxa"/>
            <w:tcBorders>
              <w:top w:val="nil"/>
              <w:left w:val="single" w:sz="4" w:space="0" w:color="auto"/>
              <w:bottom w:val="nil"/>
              <w:right w:val="single" w:sz="12" w:space="0" w:color="auto"/>
            </w:tcBorders>
            <w:vAlign w:val="center"/>
          </w:tcPr>
          <w:p w14:paraId="2651B1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F18C5A7" w14:textId="77777777" w:rsidTr="0022180F">
        <w:trPr>
          <w:jc w:val="center"/>
        </w:trPr>
        <w:tc>
          <w:tcPr>
            <w:tcW w:w="567" w:type="dxa"/>
            <w:tcBorders>
              <w:top w:val="nil"/>
              <w:left w:val="single" w:sz="12" w:space="0" w:color="auto"/>
              <w:bottom w:val="nil"/>
              <w:right w:val="single" w:sz="4" w:space="0" w:color="auto"/>
            </w:tcBorders>
          </w:tcPr>
          <w:p w14:paraId="3290AB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224</w:t>
            </w:r>
          </w:p>
        </w:tc>
        <w:tc>
          <w:tcPr>
            <w:tcW w:w="5387" w:type="dxa"/>
            <w:tcBorders>
              <w:top w:val="nil"/>
              <w:left w:val="nil"/>
              <w:bottom w:val="nil"/>
              <w:right w:val="nil"/>
            </w:tcBorders>
          </w:tcPr>
          <w:p w14:paraId="730ED43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Злучник для смуги хрестовий С-024</w:t>
            </w:r>
          </w:p>
        </w:tc>
        <w:tc>
          <w:tcPr>
            <w:tcW w:w="1418" w:type="dxa"/>
            <w:tcBorders>
              <w:top w:val="nil"/>
              <w:left w:val="single" w:sz="4" w:space="0" w:color="auto"/>
              <w:bottom w:val="nil"/>
              <w:right w:val="nil"/>
            </w:tcBorders>
          </w:tcPr>
          <w:p w14:paraId="1AF00F9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6938E0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65BD02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27368B9" w14:textId="77777777" w:rsidTr="0022180F">
        <w:trPr>
          <w:jc w:val="center"/>
        </w:trPr>
        <w:tc>
          <w:tcPr>
            <w:tcW w:w="567" w:type="dxa"/>
            <w:tcBorders>
              <w:top w:val="nil"/>
              <w:left w:val="single" w:sz="12" w:space="0" w:color="auto"/>
              <w:bottom w:val="nil"/>
              <w:right w:val="single" w:sz="4" w:space="0" w:color="auto"/>
            </w:tcBorders>
          </w:tcPr>
          <w:p w14:paraId="1463620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225</w:t>
            </w:r>
          </w:p>
        </w:tc>
        <w:tc>
          <w:tcPr>
            <w:tcW w:w="5387" w:type="dxa"/>
            <w:tcBorders>
              <w:top w:val="nil"/>
              <w:left w:val="nil"/>
              <w:bottom w:val="nil"/>
              <w:right w:val="nil"/>
            </w:tcBorders>
          </w:tcPr>
          <w:p w14:paraId="43B354A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Антикорозійна стрічка G-115</w:t>
            </w:r>
          </w:p>
        </w:tc>
        <w:tc>
          <w:tcPr>
            <w:tcW w:w="1418" w:type="dxa"/>
            <w:tcBorders>
              <w:top w:val="nil"/>
              <w:left w:val="single" w:sz="4" w:space="0" w:color="auto"/>
              <w:bottom w:val="nil"/>
              <w:right w:val="nil"/>
            </w:tcBorders>
          </w:tcPr>
          <w:p w14:paraId="51C406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83D292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D61227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7A099A" w14:textId="77777777" w:rsidTr="0022180F">
        <w:trPr>
          <w:jc w:val="center"/>
        </w:trPr>
        <w:tc>
          <w:tcPr>
            <w:tcW w:w="567" w:type="dxa"/>
            <w:tcBorders>
              <w:top w:val="nil"/>
              <w:left w:val="single" w:sz="12" w:space="0" w:color="auto"/>
              <w:bottom w:val="nil"/>
              <w:right w:val="single" w:sz="4" w:space="0" w:color="auto"/>
            </w:tcBorders>
          </w:tcPr>
          <w:p w14:paraId="00855DF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226</w:t>
            </w:r>
          </w:p>
        </w:tc>
        <w:tc>
          <w:tcPr>
            <w:tcW w:w="5387" w:type="dxa"/>
            <w:tcBorders>
              <w:top w:val="nil"/>
              <w:left w:val="nil"/>
              <w:bottom w:val="nil"/>
              <w:right w:val="nil"/>
            </w:tcBorders>
          </w:tcPr>
          <w:p w14:paraId="296F0709" w14:textId="3B3C0EDF"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Заземлювач вертикальний з круглої сталі діаметром 20</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236DA63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08F83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5CA2BEA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5D4E83" w14:textId="77777777" w:rsidTr="0022180F">
        <w:trPr>
          <w:jc w:val="center"/>
        </w:trPr>
        <w:tc>
          <w:tcPr>
            <w:tcW w:w="567" w:type="dxa"/>
            <w:tcBorders>
              <w:top w:val="nil"/>
              <w:left w:val="single" w:sz="12" w:space="0" w:color="auto"/>
              <w:bottom w:val="nil"/>
              <w:right w:val="single" w:sz="4" w:space="0" w:color="auto"/>
            </w:tcBorders>
          </w:tcPr>
          <w:p w14:paraId="66CF44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227</w:t>
            </w:r>
          </w:p>
        </w:tc>
        <w:tc>
          <w:tcPr>
            <w:tcW w:w="5387" w:type="dxa"/>
            <w:tcBorders>
              <w:top w:val="nil"/>
              <w:left w:val="nil"/>
              <w:bottom w:val="nil"/>
              <w:right w:val="nil"/>
            </w:tcBorders>
          </w:tcPr>
          <w:p w14:paraId="38827C2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Комплект стержневого уземлювача ф20мм G -20|30</w:t>
            </w:r>
          </w:p>
        </w:tc>
        <w:tc>
          <w:tcPr>
            <w:tcW w:w="1418" w:type="dxa"/>
            <w:tcBorders>
              <w:top w:val="nil"/>
              <w:left w:val="single" w:sz="4" w:space="0" w:color="auto"/>
              <w:bottom w:val="nil"/>
              <w:right w:val="nil"/>
            </w:tcBorders>
          </w:tcPr>
          <w:p w14:paraId="00E26FE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9EB316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1ED22EE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D22C78" w14:textId="77777777" w:rsidTr="0022180F">
        <w:trPr>
          <w:jc w:val="center"/>
        </w:trPr>
        <w:tc>
          <w:tcPr>
            <w:tcW w:w="567" w:type="dxa"/>
            <w:tcBorders>
              <w:top w:val="nil"/>
              <w:left w:val="single" w:sz="12" w:space="0" w:color="auto"/>
              <w:bottom w:val="nil"/>
              <w:right w:val="single" w:sz="4" w:space="0" w:color="auto"/>
            </w:tcBorders>
          </w:tcPr>
          <w:p w14:paraId="1699AE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228</w:t>
            </w:r>
          </w:p>
        </w:tc>
        <w:tc>
          <w:tcPr>
            <w:tcW w:w="5387" w:type="dxa"/>
            <w:tcBorders>
              <w:top w:val="nil"/>
              <w:left w:val="nil"/>
              <w:bottom w:val="nil"/>
              <w:right w:val="nil"/>
            </w:tcBorders>
          </w:tcPr>
          <w:p w14:paraId="20C746F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Ревізійний колодязь K-681</w:t>
            </w:r>
          </w:p>
        </w:tc>
        <w:tc>
          <w:tcPr>
            <w:tcW w:w="1418" w:type="dxa"/>
            <w:tcBorders>
              <w:top w:val="nil"/>
              <w:left w:val="single" w:sz="4" w:space="0" w:color="auto"/>
              <w:bottom w:val="nil"/>
              <w:right w:val="nil"/>
            </w:tcBorders>
          </w:tcPr>
          <w:p w14:paraId="17FA4A9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80D4B5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1102E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C5029C" w14:textId="77777777" w:rsidTr="0022180F">
        <w:trPr>
          <w:jc w:val="center"/>
        </w:trPr>
        <w:tc>
          <w:tcPr>
            <w:tcW w:w="567" w:type="dxa"/>
            <w:tcBorders>
              <w:top w:val="nil"/>
              <w:left w:val="single" w:sz="12" w:space="0" w:color="auto"/>
              <w:bottom w:val="nil"/>
              <w:right w:val="single" w:sz="4" w:space="0" w:color="auto"/>
            </w:tcBorders>
          </w:tcPr>
          <w:p w14:paraId="1E00D0C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229</w:t>
            </w:r>
          </w:p>
        </w:tc>
        <w:tc>
          <w:tcPr>
            <w:tcW w:w="5387" w:type="dxa"/>
            <w:tcBorders>
              <w:top w:val="nil"/>
              <w:left w:val="nil"/>
              <w:bottom w:val="nil"/>
              <w:right w:val="nil"/>
            </w:tcBorders>
          </w:tcPr>
          <w:p w14:paraId="2055822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Ударна насадка SDS-MAX G 20/8</w:t>
            </w:r>
          </w:p>
        </w:tc>
        <w:tc>
          <w:tcPr>
            <w:tcW w:w="1418" w:type="dxa"/>
            <w:tcBorders>
              <w:top w:val="nil"/>
              <w:left w:val="single" w:sz="4" w:space="0" w:color="auto"/>
              <w:bottom w:val="nil"/>
              <w:right w:val="nil"/>
            </w:tcBorders>
          </w:tcPr>
          <w:p w14:paraId="0B6F370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49E38F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04FB610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9FE1D52" w14:textId="77777777" w:rsidTr="0022180F">
        <w:trPr>
          <w:jc w:val="center"/>
        </w:trPr>
        <w:tc>
          <w:tcPr>
            <w:tcW w:w="567" w:type="dxa"/>
            <w:tcBorders>
              <w:top w:val="nil"/>
              <w:left w:val="single" w:sz="12" w:space="0" w:color="auto"/>
              <w:bottom w:val="nil"/>
              <w:right w:val="single" w:sz="4" w:space="0" w:color="auto"/>
            </w:tcBorders>
          </w:tcPr>
          <w:p w14:paraId="3301EAB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230</w:t>
            </w:r>
          </w:p>
        </w:tc>
        <w:tc>
          <w:tcPr>
            <w:tcW w:w="5387" w:type="dxa"/>
            <w:tcBorders>
              <w:top w:val="nil"/>
              <w:left w:val="nil"/>
              <w:bottom w:val="nil"/>
              <w:right w:val="nil"/>
            </w:tcBorders>
          </w:tcPr>
          <w:p w14:paraId="6B95883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відгалужувальна на стіні</w:t>
            </w:r>
          </w:p>
        </w:tc>
        <w:tc>
          <w:tcPr>
            <w:tcW w:w="1418" w:type="dxa"/>
            <w:tcBorders>
              <w:top w:val="nil"/>
              <w:left w:val="single" w:sz="4" w:space="0" w:color="auto"/>
              <w:bottom w:val="nil"/>
              <w:right w:val="nil"/>
            </w:tcBorders>
          </w:tcPr>
          <w:p w14:paraId="62970F0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8294FB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3E52D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50F2251" w14:textId="77777777" w:rsidTr="0022180F">
        <w:trPr>
          <w:jc w:val="center"/>
        </w:trPr>
        <w:tc>
          <w:tcPr>
            <w:tcW w:w="567" w:type="dxa"/>
            <w:tcBorders>
              <w:top w:val="nil"/>
              <w:left w:val="single" w:sz="12" w:space="0" w:color="auto"/>
              <w:bottom w:val="nil"/>
              <w:right w:val="single" w:sz="4" w:space="0" w:color="auto"/>
            </w:tcBorders>
          </w:tcPr>
          <w:p w14:paraId="34B7A53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231</w:t>
            </w:r>
          </w:p>
        </w:tc>
        <w:tc>
          <w:tcPr>
            <w:tcW w:w="5387" w:type="dxa"/>
            <w:tcBorders>
              <w:top w:val="nil"/>
              <w:left w:val="nil"/>
              <w:bottom w:val="nil"/>
              <w:right w:val="nil"/>
            </w:tcBorders>
          </w:tcPr>
          <w:p w14:paraId="0449DAF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для фасадного контрольного з'єднання К-681</w:t>
            </w:r>
          </w:p>
        </w:tc>
        <w:tc>
          <w:tcPr>
            <w:tcW w:w="1418" w:type="dxa"/>
            <w:tcBorders>
              <w:top w:val="nil"/>
              <w:left w:val="single" w:sz="4" w:space="0" w:color="auto"/>
              <w:bottom w:val="nil"/>
              <w:right w:val="nil"/>
            </w:tcBorders>
          </w:tcPr>
          <w:p w14:paraId="2062011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AD15EA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D29BB9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3FE8A1" w14:textId="77777777" w:rsidTr="0022180F">
        <w:trPr>
          <w:jc w:val="center"/>
        </w:trPr>
        <w:tc>
          <w:tcPr>
            <w:tcW w:w="567" w:type="dxa"/>
            <w:tcBorders>
              <w:top w:val="nil"/>
              <w:left w:val="single" w:sz="12" w:space="0" w:color="auto"/>
              <w:bottom w:val="nil"/>
              <w:right w:val="single" w:sz="4" w:space="0" w:color="auto"/>
            </w:tcBorders>
          </w:tcPr>
          <w:p w14:paraId="70A464C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232</w:t>
            </w:r>
          </w:p>
        </w:tc>
        <w:tc>
          <w:tcPr>
            <w:tcW w:w="5387" w:type="dxa"/>
            <w:tcBorders>
              <w:top w:val="nil"/>
              <w:left w:val="nil"/>
              <w:bottom w:val="nil"/>
              <w:right w:val="nil"/>
            </w:tcBorders>
          </w:tcPr>
          <w:p w14:paraId="1488B9BD" w14:textId="0E7F5853"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Пристрої, що заземлюють. Вимірювання опору</w:t>
            </w:r>
            <w:r w:rsid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розтіканню струму контуру з діагоналлю до 20 м</w:t>
            </w:r>
          </w:p>
        </w:tc>
        <w:tc>
          <w:tcPr>
            <w:tcW w:w="1418" w:type="dxa"/>
            <w:tcBorders>
              <w:top w:val="nil"/>
              <w:left w:val="single" w:sz="4" w:space="0" w:color="auto"/>
              <w:bottom w:val="nil"/>
              <w:right w:val="nil"/>
            </w:tcBorders>
          </w:tcPr>
          <w:p w14:paraId="5C4A343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Вимір.</w:t>
            </w:r>
          </w:p>
        </w:tc>
        <w:tc>
          <w:tcPr>
            <w:tcW w:w="1418" w:type="dxa"/>
            <w:tcBorders>
              <w:top w:val="nil"/>
              <w:left w:val="single" w:sz="4" w:space="0" w:color="auto"/>
              <w:bottom w:val="nil"/>
              <w:right w:val="single" w:sz="4" w:space="0" w:color="auto"/>
            </w:tcBorders>
          </w:tcPr>
          <w:p w14:paraId="25C30B4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4694C46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88BC8A1" w14:textId="77777777" w:rsidTr="0022180F">
        <w:trPr>
          <w:jc w:val="center"/>
        </w:trPr>
        <w:tc>
          <w:tcPr>
            <w:tcW w:w="567" w:type="dxa"/>
            <w:tcBorders>
              <w:top w:val="nil"/>
              <w:left w:val="single" w:sz="12" w:space="0" w:color="auto"/>
              <w:bottom w:val="nil"/>
              <w:right w:val="single" w:sz="4" w:space="0" w:color="auto"/>
            </w:tcBorders>
          </w:tcPr>
          <w:p w14:paraId="32CC455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618C5D0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Зовнішнє</w:t>
            </w:r>
          </w:p>
          <w:p w14:paraId="60D9307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b/>
                <w:bCs/>
                <w:color w:val="000000"/>
                <w:spacing w:val="-3"/>
                <w:sz w:val="18"/>
                <w:szCs w:val="18"/>
                <w:u w:val="single"/>
              </w:rPr>
              <w:t>електропостачання</w:t>
            </w:r>
          </w:p>
        </w:tc>
        <w:tc>
          <w:tcPr>
            <w:tcW w:w="1418" w:type="dxa"/>
            <w:tcBorders>
              <w:top w:val="nil"/>
              <w:left w:val="single" w:sz="4" w:space="0" w:color="auto"/>
              <w:bottom w:val="nil"/>
              <w:right w:val="nil"/>
            </w:tcBorders>
          </w:tcPr>
          <w:p w14:paraId="0724AF5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567E80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E3D810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1CF47A2" w14:textId="77777777" w:rsidTr="0022180F">
        <w:trPr>
          <w:jc w:val="center"/>
        </w:trPr>
        <w:tc>
          <w:tcPr>
            <w:tcW w:w="567" w:type="dxa"/>
            <w:tcBorders>
              <w:top w:val="nil"/>
              <w:left w:val="single" w:sz="12" w:space="0" w:color="auto"/>
              <w:bottom w:val="nil"/>
              <w:right w:val="single" w:sz="4" w:space="0" w:color="auto"/>
            </w:tcBorders>
          </w:tcPr>
          <w:p w14:paraId="659C8F3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22F432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2A308AB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346238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4CE1A2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79C21A" w14:textId="77777777" w:rsidTr="0022180F">
        <w:trPr>
          <w:jc w:val="center"/>
        </w:trPr>
        <w:tc>
          <w:tcPr>
            <w:tcW w:w="567" w:type="dxa"/>
            <w:tcBorders>
              <w:top w:val="nil"/>
              <w:left w:val="single" w:sz="12" w:space="0" w:color="auto"/>
              <w:bottom w:val="nil"/>
              <w:right w:val="single" w:sz="4" w:space="0" w:color="auto"/>
            </w:tcBorders>
          </w:tcPr>
          <w:p w14:paraId="07FBBB1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233</w:t>
            </w:r>
          </w:p>
        </w:tc>
        <w:tc>
          <w:tcPr>
            <w:tcW w:w="5387" w:type="dxa"/>
            <w:tcBorders>
              <w:top w:val="nil"/>
              <w:left w:val="nil"/>
              <w:bottom w:val="nil"/>
              <w:right w:val="nil"/>
            </w:tcBorders>
          </w:tcPr>
          <w:p w14:paraId="5F442A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Розбирання щебеневих покриттів та основ</w:t>
            </w:r>
          </w:p>
        </w:tc>
        <w:tc>
          <w:tcPr>
            <w:tcW w:w="1418" w:type="dxa"/>
            <w:tcBorders>
              <w:top w:val="nil"/>
              <w:left w:val="single" w:sz="4" w:space="0" w:color="auto"/>
              <w:bottom w:val="nil"/>
              <w:right w:val="nil"/>
            </w:tcBorders>
          </w:tcPr>
          <w:p w14:paraId="552EEBC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418E6C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0,06</w:t>
            </w:r>
          </w:p>
        </w:tc>
        <w:tc>
          <w:tcPr>
            <w:tcW w:w="1118" w:type="dxa"/>
            <w:tcBorders>
              <w:top w:val="nil"/>
              <w:left w:val="single" w:sz="4" w:space="0" w:color="auto"/>
              <w:bottom w:val="nil"/>
              <w:right w:val="single" w:sz="12" w:space="0" w:color="auto"/>
            </w:tcBorders>
            <w:vAlign w:val="center"/>
          </w:tcPr>
          <w:p w14:paraId="4A590D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6FB763E" w14:textId="77777777" w:rsidTr="0022180F">
        <w:trPr>
          <w:jc w:val="center"/>
        </w:trPr>
        <w:tc>
          <w:tcPr>
            <w:tcW w:w="567" w:type="dxa"/>
            <w:tcBorders>
              <w:top w:val="nil"/>
              <w:left w:val="single" w:sz="12" w:space="0" w:color="auto"/>
              <w:bottom w:val="nil"/>
              <w:right w:val="single" w:sz="4" w:space="0" w:color="auto"/>
            </w:tcBorders>
          </w:tcPr>
          <w:p w14:paraId="3B18459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234</w:t>
            </w:r>
          </w:p>
        </w:tc>
        <w:tc>
          <w:tcPr>
            <w:tcW w:w="5387" w:type="dxa"/>
            <w:tcBorders>
              <w:top w:val="nil"/>
              <w:left w:val="nil"/>
              <w:bottom w:val="nil"/>
              <w:right w:val="nil"/>
            </w:tcBorders>
          </w:tcPr>
          <w:p w14:paraId="2D31E1F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Розбирання асфальтобетонних покриттів вручну</w:t>
            </w:r>
          </w:p>
        </w:tc>
        <w:tc>
          <w:tcPr>
            <w:tcW w:w="1418" w:type="dxa"/>
            <w:tcBorders>
              <w:top w:val="nil"/>
              <w:left w:val="single" w:sz="4" w:space="0" w:color="auto"/>
              <w:bottom w:val="nil"/>
              <w:right w:val="nil"/>
            </w:tcBorders>
          </w:tcPr>
          <w:p w14:paraId="6DB7424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A75C34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0,02</w:t>
            </w:r>
          </w:p>
        </w:tc>
        <w:tc>
          <w:tcPr>
            <w:tcW w:w="1118" w:type="dxa"/>
            <w:tcBorders>
              <w:top w:val="nil"/>
              <w:left w:val="single" w:sz="4" w:space="0" w:color="auto"/>
              <w:bottom w:val="nil"/>
              <w:right w:val="single" w:sz="12" w:space="0" w:color="auto"/>
            </w:tcBorders>
            <w:vAlign w:val="center"/>
          </w:tcPr>
          <w:p w14:paraId="02D16AD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B779EBE" w14:textId="77777777" w:rsidTr="0022180F">
        <w:trPr>
          <w:jc w:val="center"/>
        </w:trPr>
        <w:tc>
          <w:tcPr>
            <w:tcW w:w="567" w:type="dxa"/>
            <w:tcBorders>
              <w:top w:val="nil"/>
              <w:left w:val="single" w:sz="12" w:space="0" w:color="auto"/>
              <w:bottom w:val="nil"/>
              <w:right w:val="single" w:sz="4" w:space="0" w:color="auto"/>
            </w:tcBorders>
          </w:tcPr>
          <w:p w14:paraId="67F409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235</w:t>
            </w:r>
          </w:p>
        </w:tc>
        <w:tc>
          <w:tcPr>
            <w:tcW w:w="5387" w:type="dxa"/>
            <w:tcBorders>
              <w:top w:val="nil"/>
              <w:left w:val="nil"/>
              <w:bottom w:val="nil"/>
              <w:right w:val="nil"/>
            </w:tcBorders>
          </w:tcPr>
          <w:p w14:paraId="68F31279" w14:textId="2EE9548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Навантаження сміття екскаваторами на автомобілі-самоскиди, </w:t>
            </w:r>
            <w:r w:rsidR="006D2B88">
              <w:rPr>
                <w:rFonts w:ascii="Times New Roman" w:eastAsia="Arial" w:hAnsi="Times New Roman" w:cs="Times New Roman"/>
                <w:color w:val="000000"/>
                <w:spacing w:val="-3"/>
                <w:sz w:val="18"/>
                <w:szCs w:val="18"/>
              </w:rPr>
              <w:t>м</w:t>
            </w:r>
            <w:r w:rsidRPr="00642389">
              <w:rPr>
                <w:rFonts w:ascii="Times New Roman" w:eastAsia="Arial" w:hAnsi="Times New Roman" w:cs="Times New Roman"/>
                <w:color w:val="000000"/>
                <w:spacing w:val="-3"/>
                <w:sz w:val="18"/>
                <w:szCs w:val="18"/>
              </w:rPr>
              <w:t>істкість ковша екскаватора 0,25 м3.</w:t>
            </w:r>
          </w:p>
        </w:tc>
        <w:tc>
          <w:tcPr>
            <w:tcW w:w="1418" w:type="dxa"/>
            <w:tcBorders>
              <w:top w:val="nil"/>
              <w:left w:val="single" w:sz="4" w:space="0" w:color="auto"/>
              <w:bottom w:val="nil"/>
              <w:right w:val="nil"/>
            </w:tcBorders>
          </w:tcPr>
          <w:p w14:paraId="50189FB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BB4480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0,137</w:t>
            </w:r>
          </w:p>
        </w:tc>
        <w:tc>
          <w:tcPr>
            <w:tcW w:w="1118" w:type="dxa"/>
            <w:tcBorders>
              <w:top w:val="nil"/>
              <w:left w:val="single" w:sz="4" w:space="0" w:color="auto"/>
              <w:bottom w:val="nil"/>
              <w:right w:val="single" w:sz="12" w:space="0" w:color="auto"/>
            </w:tcBorders>
            <w:vAlign w:val="center"/>
          </w:tcPr>
          <w:p w14:paraId="2E3C543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5F25C7" w14:textId="77777777" w:rsidTr="0022180F">
        <w:trPr>
          <w:jc w:val="center"/>
        </w:trPr>
        <w:tc>
          <w:tcPr>
            <w:tcW w:w="567" w:type="dxa"/>
            <w:tcBorders>
              <w:top w:val="nil"/>
              <w:left w:val="single" w:sz="12" w:space="0" w:color="auto"/>
              <w:bottom w:val="nil"/>
              <w:right w:val="single" w:sz="4" w:space="0" w:color="auto"/>
            </w:tcBorders>
          </w:tcPr>
          <w:p w14:paraId="1711B3E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236</w:t>
            </w:r>
          </w:p>
        </w:tc>
        <w:tc>
          <w:tcPr>
            <w:tcW w:w="5387" w:type="dxa"/>
            <w:tcBorders>
              <w:top w:val="nil"/>
              <w:left w:val="nil"/>
              <w:bottom w:val="nil"/>
              <w:right w:val="nil"/>
            </w:tcBorders>
          </w:tcPr>
          <w:p w14:paraId="1D30107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сміття до 30 км</w:t>
            </w:r>
          </w:p>
        </w:tc>
        <w:tc>
          <w:tcPr>
            <w:tcW w:w="1418" w:type="dxa"/>
            <w:tcBorders>
              <w:top w:val="nil"/>
              <w:left w:val="single" w:sz="4" w:space="0" w:color="auto"/>
              <w:bottom w:val="nil"/>
              <w:right w:val="nil"/>
            </w:tcBorders>
          </w:tcPr>
          <w:p w14:paraId="57F58E9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026CD28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0,137</w:t>
            </w:r>
          </w:p>
        </w:tc>
        <w:tc>
          <w:tcPr>
            <w:tcW w:w="1118" w:type="dxa"/>
            <w:tcBorders>
              <w:top w:val="nil"/>
              <w:left w:val="single" w:sz="4" w:space="0" w:color="auto"/>
              <w:bottom w:val="nil"/>
              <w:right w:val="single" w:sz="12" w:space="0" w:color="auto"/>
            </w:tcBorders>
            <w:vAlign w:val="center"/>
          </w:tcPr>
          <w:p w14:paraId="23D59FC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ABCBFE9" w14:textId="77777777" w:rsidTr="0022180F">
        <w:trPr>
          <w:jc w:val="center"/>
        </w:trPr>
        <w:tc>
          <w:tcPr>
            <w:tcW w:w="567" w:type="dxa"/>
            <w:tcBorders>
              <w:top w:val="nil"/>
              <w:left w:val="single" w:sz="12" w:space="0" w:color="auto"/>
              <w:bottom w:val="nil"/>
              <w:right w:val="single" w:sz="4" w:space="0" w:color="auto"/>
            </w:tcBorders>
          </w:tcPr>
          <w:p w14:paraId="3E3932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237</w:t>
            </w:r>
          </w:p>
        </w:tc>
        <w:tc>
          <w:tcPr>
            <w:tcW w:w="5387" w:type="dxa"/>
            <w:tcBorders>
              <w:top w:val="nil"/>
              <w:left w:val="nil"/>
              <w:bottom w:val="nil"/>
              <w:right w:val="nil"/>
            </w:tcBorders>
          </w:tcPr>
          <w:p w14:paraId="79A14774" w14:textId="25599491"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одношарових основ товщиною 15 см із</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щебню фракції 40-70 мм з межею міцності на стиск</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понад 98,1 МПа [1000 кг/см2]</w:t>
            </w:r>
          </w:p>
        </w:tc>
        <w:tc>
          <w:tcPr>
            <w:tcW w:w="1418" w:type="dxa"/>
            <w:tcBorders>
              <w:top w:val="nil"/>
              <w:left w:val="single" w:sz="4" w:space="0" w:color="auto"/>
              <w:bottom w:val="nil"/>
              <w:right w:val="nil"/>
            </w:tcBorders>
          </w:tcPr>
          <w:p w14:paraId="3B3F385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0361E7C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0,4</w:t>
            </w:r>
          </w:p>
        </w:tc>
        <w:tc>
          <w:tcPr>
            <w:tcW w:w="1118" w:type="dxa"/>
            <w:tcBorders>
              <w:top w:val="nil"/>
              <w:left w:val="single" w:sz="4" w:space="0" w:color="auto"/>
              <w:bottom w:val="nil"/>
              <w:right w:val="single" w:sz="12" w:space="0" w:color="auto"/>
            </w:tcBorders>
            <w:vAlign w:val="center"/>
          </w:tcPr>
          <w:p w14:paraId="5E05AC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00B20DC" w14:textId="77777777" w:rsidTr="0022180F">
        <w:trPr>
          <w:jc w:val="center"/>
        </w:trPr>
        <w:tc>
          <w:tcPr>
            <w:tcW w:w="567" w:type="dxa"/>
            <w:tcBorders>
              <w:top w:val="nil"/>
              <w:left w:val="single" w:sz="12" w:space="0" w:color="auto"/>
              <w:bottom w:val="nil"/>
              <w:right w:val="single" w:sz="4" w:space="0" w:color="auto"/>
            </w:tcBorders>
          </w:tcPr>
          <w:p w14:paraId="561B07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238</w:t>
            </w:r>
          </w:p>
        </w:tc>
        <w:tc>
          <w:tcPr>
            <w:tcW w:w="5387" w:type="dxa"/>
            <w:tcBorders>
              <w:top w:val="nil"/>
              <w:left w:val="nil"/>
              <w:bottom w:val="nil"/>
              <w:right w:val="nil"/>
            </w:tcBorders>
          </w:tcPr>
          <w:p w14:paraId="3644D25C" w14:textId="5A1CC596"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покриттів товщиною 4 см із гарячих</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асфальтобетонних сумішей</w:t>
            </w:r>
          </w:p>
        </w:tc>
        <w:tc>
          <w:tcPr>
            <w:tcW w:w="1418" w:type="dxa"/>
            <w:tcBorders>
              <w:top w:val="nil"/>
              <w:left w:val="single" w:sz="4" w:space="0" w:color="auto"/>
              <w:bottom w:val="nil"/>
              <w:right w:val="nil"/>
            </w:tcBorders>
          </w:tcPr>
          <w:p w14:paraId="0946D9A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7E17D6E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0,4</w:t>
            </w:r>
          </w:p>
        </w:tc>
        <w:tc>
          <w:tcPr>
            <w:tcW w:w="1118" w:type="dxa"/>
            <w:tcBorders>
              <w:top w:val="nil"/>
              <w:left w:val="single" w:sz="4" w:space="0" w:color="auto"/>
              <w:bottom w:val="nil"/>
              <w:right w:val="single" w:sz="12" w:space="0" w:color="auto"/>
            </w:tcBorders>
            <w:vAlign w:val="center"/>
          </w:tcPr>
          <w:p w14:paraId="739BEE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5089C8" w14:textId="77777777" w:rsidTr="0022180F">
        <w:trPr>
          <w:jc w:val="center"/>
        </w:trPr>
        <w:tc>
          <w:tcPr>
            <w:tcW w:w="567" w:type="dxa"/>
            <w:tcBorders>
              <w:top w:val="nil"/>
              <w:left w:val="single" w:sz="12" w:space="0" w:color="auto"/>
              <w:bottom w:val="nil"/>
              <w:right w:val="single" w:sz="4" w:space="0" w:color="auto"/>
            </w:tcBorders>
          </w:tcPr>
          <w:p w14:paraId="05F86CA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239</w:t>
            </w:r>
          </w:p>
        </w:tc>
        <w:tc>
          <w:tcPr>
            <w:tcW w:w="5387" w:type="dxa"/>
            <w:tcBorders>
              <w:top w:val="nil"/>
              <w:left w:val="nil"/>
              <w:bottom w:val="nil"/>
              <w:right w:val="nil"/>
            </w:tcBorders>
          </w:tcPr>
          <w:p w14:paraId="56ABB56A" w14:textId="15F4056B"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 кожні 0,5 см зміни товщини шару додавати або</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виключати до норми 18-43-1/ додавати до товщ. 5 см</w:t>
            </w:r>
          </w:p>
        </w:tc>
        <w:tc>
          <w:tcPr>
            <w:tcW w:w="1418" w:type="dxa"/>
            <w:tcBorders>
              <w:top w:val="nil"/>
              <w:left w:val="single" w:sz="4" w:space="0" w:color="auto"/>
              <w:bottom w:val="nil"/>
              <w:right w:val="nil"/>
            </w:tcBorders>
          </w:tcPr>
          <w:p w14:paraId="145B7EA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15156EC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0,4</w:t>
            </w:r>
          </w:p>
        </w:tc>
        <w:tc>
          <w:tcPr>
            <w:tcW w:w="1118" w:type="dxa"/>
            <w:tcBorders>
              <w:top w:val="nil"/>
              <w:left w:val="single" w:sz="4" w:space="0" w:color="auto"/>
              <w:bottom w:val="nil"/>
              <w:right w:val="single" w:sz="12" w:space="0" w:color="auto"/>
            </w:tcBorders>
            <w:vAlign w:val="center"/>
          </w:tcPr>
          <w:p w14:paraId="7248B4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0107677" w14:textId="77777777" w:rsidTr="0022180F">
        <w:trPr>
          <w:jc w:val="center"/>
        </w:trPr>
        <w:tc>
          <w:tcPr>
            <w:tcW w:w="567" w:type="dxa"/>
            <w:tcBorders>
              <w:top w:val="nil"/>
              <w:left w:val="single" w:sz="12" w:space="0" w:color="auto"/>
              <w:bottom w:val="nil"/>
              <w:right w:val="single" w:sz="4" w:space="0" w:color="auto"/>
            </w:tcBorders>
          </w:tcPr>
          <w:p w14:paraId="2EC2C0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240</w:t>
            </w:r>
          </w:p>
        </w:tc>
        <w:tc>
          <w:tcPr>
            <w:tcW w:w="5387" w:type="dxa"/>
            <w:tcBorders>
              <w:top w:val="nil"/>
              <w:left w:val="nil"/>
              <w:bottom w:val="nil"/>
              <w:right w:val="nil"/>
            </w:tcBorders>
          </w:tcPr>
          <w:p w14:paraId="2DF6B89B" w14:textId="1BF3E2CF"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Суміші асфальтобетонні гарячі і теплі [асфальтобетон</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щільний] (дорожні)(аеродромні), що застосовуються у</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верхніх шарах покриттів, дрібнозернисті, тип А, марка 1</w:t>
            </w:r>
          </w:p>
        </w:tc>
        <w:tc>
          <w:tcPr>
            <w:tcW w:w="1418" w:type="dxa"/>
            <w:tcBorders>
              <w:top w:val="nil"/>
              <w:left w:val="single" w:sz="4" w:space="0" w:color="auto"/>
              <w:bottom w:val="nil"/>
              <w:right w:val="nil"/>
            </w:tcBorders>
          </w:tcPr>
          <w:p w14:paraId="6D14D9B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3F11F4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0,04864</w:t>
            </w:r>
          </w:p>
        </w:tc>
        <w:tc>
          <w:tcPr>
            <w:tcW w:w="1118" w:type="dxa"/>
            <w:tcBorders>
              <w:top w:val="nil"/>
              <w:left w:val="single" w:sz="4" w:space="0" w:color="auto"/>
              <w:bottom w:val="nil"/>
              <w:right w:val="single" w:sz="12" w:space="0" w:color="auto"/>
            </w:tcBorders>
            <w:vAlign w:val="center"/>
          </w:tcPr>
          <w:p w14:paraId="644A439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B98B0EA" w14:textId="77777777" w:rsidTr="0022180F">
        <w:trPr>
          <w:jc w:val="center"/>
        </w:trPr>
        <w:tc>
          <w:tcPr>
            <w:tcW w:w="567" w:type="dxa"/>
            <w:tcBorders>
              <w:top w:val="nil"/>
              <w:left w:val="single" w:sz="12" w:space="0" w:color="auto"/>
              <w:bottom w:val="nil"/>
              <w:right w:val="single" w:sz="4" w:space="0" w:color="auto"/>
            </w:tcBorders>
          </w:tcPr>
          <w:p w14:paraId="629D6E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241</w:t>
            </w:r>
          </w:p>
        </w:tc>
        <w:tc>
          <w:tcPr>
            <w:tcW w:w="5387" w:type="dxa"/>
            <w:tcBorders>
              <w:top w:val="nil"/>
              <w:left w:val="nil"/>
              <w:bottom w:val="nil"/>
              <w:right w:val="nil"/>
            </w:tcBorders>
          </w:tcPr>
          <w:p w14:paraId="048A51F7" w14:textId="13A2BED0"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кріплень з укосами, група ґрунту 2</w:t>
            </w:r>
          </w:p>
        </w:tc>
        <w:tc>
          <w:tcPr>
            <w:tcW w:w="1418" w:type="dxa"/>
            <w:tcBorders>
              <w:top w:val="nil"/>
              <w:left w:val="single" w:sz="4" w:space="0" w:color="auto"/>
              <w:bottom w:val="nil"/>
              <w:right w:val="nil"/>
            </w:tcBorders>
          </w:tcPr>
          <w:p w14:paraId="49771B7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964860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21,84</w:t>
            </w:r>
          </w:p>
        </w:tc>
        <w:tc>
          <w:tcPr>
            <w:tcW w:w="1118" w:type="dxa"/>
            <w:tcBorders>
              <w:top w:val="nil"/>
              <w:left w:val="single" w:sz="4" w:space="0" w:color="auto"/>
              <w:bottom w:val="nil"/>
              <w:right w:val="single" w:sz="12" w:space="0" w:color="auto"/>
            </w:tcBorders>
            <w:vAlign w:val="center"/>
          </w:tcPr>
          <w:p w14:paraId="2077B64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C290F9D" w14:textId="77777777" w:rsidTr="0022180F">
        <w:trPr>
          <w:jc w:val="center"/>
        </w:trPr>
        <w:tc>
          <w:tcPr>
            <w:tcW w:w="567" w:type="dxa"/>
            <w:tcBorders>
              <w:top w:val="nil"/>
              <w:left w:val="single" w:sz="12" w:space="0" w:color="auto"/>
              <w:bottom w:val="nil"/>
              <w:right w:val="single" w:sz="4" w:space="0" w:color="auto"/>
            </w:tcBorders>
          </w:tcPr>
          <w:p w14:paraId="1BC7C2C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242</w:t>
            </w:r>
          </w:p>
        </w:tc>
        <w:tc>
          <w:tcPr>
            <w:tcW w:w="5387" w:type="dxa"/>
            <w:tcBorders>
              <w:top w:val="nil"/>
              <w:left w:val="nil"/>
              <w:bottom w:val="nil"/>
              <w:right w:val="nil"/>
            </w:tcBorders>
          </w:tcPr>
          <w:p w14:paraId="70EDCF59" w14:textId="54D141FC"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6E3878B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77D3B7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21,84</w:t>
            </w:r>
          </w:p>
        </w:tc>
        <w:tc>
          <w:tcPr>
            <w:tcW w:w="1118" w:type="dxa"/>
            <w:tcBorders>
              <w:top w:val="nil"/>
              <w:left w:val="single" w:sz="4" w:space="0" w:color="auto"/>
              <w:bottom w:val="nil"/>
              <w:right w:val="single" w:sz="12" w:space="0" w:color="auto"/>
            </w:tcBorders>
            <w:vAlign w:val="center"/>
          </w:tcPr>
          <w:p w14:paraId="6A5FE6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93503A4" w14:textId="77777777" w:rsidTr="0022180F">
        <w:trPr>
          <w:jc w:val="center"/>
        </w:trPr>
        <w:tc>
          <w:tcPr>
            <w:tcW w:w="567" w:type="dxa"/>
            <w:tcBorders>
              <w:top w:val="nil"/>
              <w:left w:val="single" w:sz="12" w:space="0" w:color="auto"/>
              <w:bottom w:val="nil"/>
              <w:right w:val="single" w:sz="4" w:space="0" w:color="auto"/>
            </w:tcBorders>
          </w:tcPr>
          <w:p w14:paraId="4E48FD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243</w:t>
            </w:r>
          </w:p>
        </w:tc>
        <w:tc>
          <w:tcPr>
            <w:tcW w:w="5387" w:type="dxa"/>
            <w:tcBorders>
              <w:top w:val="nil"/>
              <w:left w:val="nil"/>
              <w:bottom w:val="nil"/>
              <w:right w:val="nil"/>
            </w:tcBorders>
          </w:tcPr>
          <w:p w14:paraId="536D8626" w14:textId="14258D02"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кріплень з укосами, група ґрунту 2, в мiсцях, що</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знаходяться на вiдстанi до 1 м вiд кабелiв, прокладених</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у трубопроводах або коробках, а також вiд</w:t>
            </w:r>
          </w:p>
          <w:p w14:paraId="0C69D2D6" w14:textId="19F7F65A"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водопровiдних i каналiзацiйних труб/ шурфовка існуючих</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комунікацій</w:t>
            </w:r>
          </w:p>
        </w:tc>
        <w:tc>
          <w:tcPr>
            <w:tcW w:w="1418" w:type="dxa"/>
            <w:tcBorders>
              <w:top w:val="nil"/>
              <w:left w:val="single" w:sz="4" w:space="0" w:color="auto"/>
              <w:bottom w:val="nil"/>
              <w:right w:val="nil"/>
            </w:tcBorders>
          </w:tcPr>
          <w:p w14:paraId="52CA0DB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C7D2B9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58FE920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F32BCAF" w14:textId="77777777" w:rsidTr="0022180F">
        <w:trPr>
          <w:jc w:val="center"/>
        </w:trPr>
        <w:tc>
          <w:tcPr>
            <w:tcW w:w="567" w:type="dxa"/>
            <w:tcBorders>
              <w:top w:val="nil"/>
              <w:left w:val="single" w:sz="12" w:space="0" w:color="auto"/>
              <w:bottom w:val="nil"/>
              <w:right w:val="single" w:sz="4" w:space="0" w:color="auto"/>
            </w:tcBorders>
          </w:tcPr>
          <w:p w14:paraId="41D9700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244</w:t>
            </w:r>
          </w:p>
        </w:tc>
        <w:tc>
          <w:tcPr>
            <w:tcW w:w="5387" w:type="dxa"/>
            <w:tcBorders>
              <w:top w:val="nil"/>
              <w:left w:val="nil"/>
              <w:bottom w:val="nil"/>
              <w:right w:val="nil"/>
            </w:tcBorders>
          </w:tcPr>
          <w:p w14:paraId="586501A0" w14:textId="1380E77F"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група ґрунту 2/ шурфовка існуючих комунікацій</w:t>
            </w:r>
          </w:p>
        </w:tc>
        <w:tc>
          <w:tcPr>
            <w:tcW w:w="1418" w:type="dxa"/>
            <w:tcBorders>
              <w:top w:val="nil"/>
              <w:left w:val="single" w:sz="4" w:space="0" w:color="auto"/>
              <w:bottom w:val="nil"/>
              <w:right w:val="nil"/>
            </w:tcBorders>
          </w:tcPr>
          <w:p w14:paraId="35FC328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272BA2B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500D09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CCC655B" w14:textId="77777777" w:rsidTr="0022180F">
        <w:trPr>
          <w:jc w:val="center"/>
        </w:trPr>
        <w:tc>
          <w:tcPr>
            <w:tcW w:w="567" w:type="dxa"/>
            <w:tcBorders>
              <w:top w:val="nil"/>
              <w:left w:val="single" w:sz="12" w:space="0" w:color="auto"/>
              <w:bottom w:val="nil"/>
              <w:right w:val="single" w:sz="4" w:space="0" w:color="auto"/>
            </w:tcBorders>
          </w:tcPr>
          <w:p w14:paraId="787D541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245</w:t>
            </w:r>
          </w:p>
        </w:tc>
        <w:tc>
          <w:tcPr>
            <w:tcW w:w="5387" w:type="dxa"/>
            <w:tcBorders>
              <w:top w:val="nil"/>
              <w:left w:val="nil"/>
              <w:bottom w:val="nil"/>
              <w:right w:val="nil"/>
            </w:tcBorders>
          </w:tcPr>
          <w:p w14:paraId="7B102AB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постелі при одному кабелі у траншеї</w:t>
            </w:r>
          </w:p>
        </w:tc>
        <w:tc>
          <w:tcPr>
            <w:tcW w:w="1418" w:type="dxa"/>
            <w:tcBorders>
              <w:top w:val="nil"/>
              <w:left w:val="single" w:sz="4" w:space="0" w:color="auto"/>
              <w:bottom w:val="nil"/>
              <w:right w:val="nil"/>
            </w:tcBorders>
          </w:tcPr>
          <w:p w14:paraId="364343B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D8879F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63</w:t>
            </w:r>
          </w:p>
        </w:tc>
        <w:tc>
          <w:tcPr>
            <w:tcW w:w="1118" w:type="dxa"/>
            <w:tcBorders>
              <w:top w:val="nil"/>
              <w:left w:val="single" w:sz="4" w:space="0" w:color="auto"/>
              <w:bottom w:val="nil"/>
              <w:right w:val="single" w:sz="12" w:space="0" w:color="auto"/>
            </w:tcBorders>
            <w:vAlign w:val="center"/>
          </w:tcPr>
          <w:p w14:paraId="07BD1B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AF3D709" w14:textId="77777777" w:rsidTr="0022180F">
        <w:trPr>
          <w:jc w:val="center"/>
        </w:trPr>
        <w:tc>
          <w:tcPr>
            <w:tcW w:w="567" w:type="dxa"/>
            <w:tcBorders>
              <w:top w:val="nil"/>
              <w:left w:val="single" w:sz="12" w:space="0" w:color="auto"/>
              <w:bottom w:val="nil"/>
              <w:right w:val="single" w:sz="4" w:space="0" w:color="auto"/>
            </w:tcBorders>
          </w:tcPr>
          <w:p w14:paraId="485949D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246</w:t>
            </w:r>
          </w:p>
        </w:tc>
        <w:tc>
          <w:tcPr>
            <w:tcW w:w="5387" w:type="dxa"/>
            <w:tcBorders>
              <w:top w:val="nil"/>
              <w:left w:val="nil"/>
              <w:bottom w:val="nil"/>
              <w:right w:val="nil"/>
            </w:tcBorders>
          </w:tcPr>
          <w:p w14:paraId="2472D1F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Пісок природний, рядовий</w:t>
            </w:r>
          </w:p>
        </w:tc>
        <w:tc>
          <w:tcPr>
            <w:tcW w:w="1418" w:type="dxa"/>
            <w:tcBorders>
              <w:top w:val="nil"/>
              <w:left w:val="single" w:sz="4" w:space="0" w:color="auto"/>
              <w:bottom w:val="nil"/>
              <w:right w:val="nil"/>
            </w:tcBorders>
          </w:tcPr>
          <w:p w14:paraId="63EEADA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5689ACB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5,04</w:t>
            </w:r>
          </w:p>
        </w:tc>
        <w:tc>
          <w:tcPr>
            <w:tcW w:w="1118" w:type="dxa"/>
            <w:tcBorders>
              <w:top w:val="nil"/>
              <w:left w:val="single" w:sz="4" w:space="0" w:color="auto"/>
              <w:bottom w:val="nil"/>
              <w:right w:val="single" w:sz="12" w:space="0" w:color="auto"/>
            </w:tcBorders>
            <w:vAlign w:val="center"/>
          </w:tcPr>
          <w:p w14:paraId="7AB41E1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02A6BCE" w14:textId="77777777" w:rsidTr="0022180F">
        <w:trPr>
          <w:jc w:val="center"/>
        </w:trPr>
        <w:tc>
          <w:tcPr>
            <w:tcW w:w="567" w:type="dxa"/>
            <w:tcBorders>
              <w:top w:val="nil"/>
              <w:left w:val="single" w:sz="12" w:space="0" w:color="auto"/>
              <w:bottom w:val="nil"/>
              <w:right w:val="single" w:sz="4" w:space="0" w:color="auto"/>
            </w:tcBorders>
          </w:tcPr>
          <w:p w14:paraId="278D5D6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247</w:t>
            </w:r>
          </w:p>
        </w:tc>
        <w:tc>
          <w:tcPr>
            <w:tcW w:w="5387" w:type="dxa"/>
            <w:tcBorders>
              <w:top w:val="nil"/>
              <w:left w:val="nil"/>
              <w:bottom w:val="nil"/>
              <w:right w:val="nil"/>
            </w:tcBorders>
          </w:tcPr>
          <w:p w14:paraId="6974CE6C" w14:textId="2A1A152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трубопроводів із поліетиленових труб, до</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2-х каналів</w:t>
            </w:r>
          </w:p>
        </w:tc>
        <w:tc>
          <w:tcPr>
            <w:tcW w:w="1418" w:type="dxa"/>
            <w:tcBorders>
              <w:top w:val="nil"/>
              <w:left w:val="single" w:sz="4" w:space="0" w:color="auto"/>
              <w:bottom w:val="nil"/>
              <w:right w:val="nil"/>
            </w:tcBorders>
          </w:tcPr>
          <w:p w14:paraId="411FF58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км</w:t>
            </w:r>
          </w:p>
        </w:tc>
        <w:tc>
          <w:tcPr>
            <w:tcW w:w="1418" w:type="dxa"/>
            <w:tcBorders>
              <w:top w:val="nil"/>
              <w:left w:val="single" w:sz="4" w:space="0" w:color="auto"/>
              <w:bottom w:val="nil"/>
              <w:right w:val="single" w:sz="4" w:space="0" w:color="auto"/>
            </w:tcBorders>
          </w:tcPr>
          <w:p w14:paraId="021C06C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0,063</w:t>
            </w:r>
          </w:p>
        </w:tc>
        <w:tc>
          <w:tcPr>
            <w:tcW w:w="1118" w:type="dxa"/>
            <w:tcBorders>
              <w:top w:val="nil"/>
              <w:left w:val="single" w:sz="4" w:space="0" w:color="auto"/>
              <w:bottom w:val="nil"/>
              <w:right w:val="single" w:sz="12" w:space="0" w:color="auto"/>
            </w:tcBorders>
            <w:vAlign w:val="center"/>
          </w:tcPr>
          <w:p w14:paraId="083CD0F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52EB5B" w14:textId="77777777" w:rsidTr="0022180F">
        <w:trPr>
          <w:jc w:val="center"/>
        </w:trPr>
        <w:tc>
          <w:tcPr>
            <w:tcW w:w="567" w:type="dxa"/>
            <w:tcBorders>
              <w:top w:val="nil"/>
              <w:left w:val="single" w:sz="12" w:space="0" w:color="auto"/>
              <w:bottom w:val="nil"/>
              <w:right w:val="single" w:sz="4" w:space="0" w:color="auto"/>
            </w:tcBorders>
          </w:tcPr>
          <w:p w14:paraId="16768BE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248</w:t>
            </w:r>
          </w:p>
        </w:tc>
        <w:tc>
          <w:tcPr>
            <w:tcW w:w="5387" w:type="dxa"/>
            <w:tcBorders>
              <w:top w:val="nil"/>
              <w:left w:val="nil"/>
              <w:bottom w:val="nil"/>
              <w:right w:val="nil"/>
            </w:tcBorders>
          </w:tcPr>
          <w:p w14:paraId="5CE1F1D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вініпластова по основі підлоги, діаметр до 50 мм</w:t>
            </w:r>
          </w:p>
        </w:tc>
        <w:tc>
          <w:tcPr>
            <w:tcW w:w="1418" w:type="dxa"/>
            <w:tcBorders>
              <w:top w:val="nil"/>
              <w:left w:val="single" w:sz="4" w:space="0" w:color="auto"/>
              <w:bottom w:val="nil"/>
              <w:right w:val="nil"/>
            </w:tcBorders>
          </w:tcPr>
          <w:p w14:paraId="6307FA9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4266D6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w:t>
            </w:r>
          </w:p>
        </w:tc>
        <w:tc>
          <w:tcPr>
            <w:tcW w:w="1118" w:type="dxa"/>
            <w:tcBorders>
              <w:top w:val="nil"/>
              <w:left w:val="single" w:sz="4" w:space="0" w:color="auto"/>
              <w:bottom w:val="nil"/>
              <w:right w:val="single" w:sz="12" w:space="0" w:color="auto"/>
            </w:tcBorders>
            <w:vAlign w:val="center"/>
          </w:tcPr>
          <w:p w14:paraId="113F880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347DD87" w14:textId="77777777" w:rsidTr="0022180F">
        <w:trPr>
          <w:jc w:val="center"/>
        </w:trPr>
        <w:tc>
          <w:tcPr>
            <w:tcW w:w="567" w:type="dxa"/>
            <w:tcBorders>
              <w:top w:val="nil"/>
              <w:left w:val="single" w:sz="12" w:space="0" w:color="auto"/>
              <w:bottom w:val="nil"/>
              <w:right w:val="single" w:sz="4" w:space="0" w:color="auto"/>
            </w:tcBorders>
          </w:tcPr>
          <w:p w14:paraId="011BE8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249</w:t>
            </w:r>
          </w:p>
        </w:tc>
        <w:tc>
          <w:tcPr>
            <w:tcW w:w="5387" w:type="dxa"/>
            <w:tcBorders>
              <w:top w:val="nil"/>
              <w:left w:val="nil"/>
              <w:bottom w:val="nil"/>
              <w:right w:val="nil"/>
            </w:tcBorders>
          </w:tcPr>
          <w:p w14:paraId="564FAC4F" w14:textId="623C899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вініпластова по стінах і колонах з кріпленням</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накладними скобами, діаметр до 50 мм</w:t>
            </w:r>
          </w:p>
        </w:tc>
        <w:tc>
          <w:tcPr>
            <w:tcW w:w="1418" w:type="dxa"/>
            <w:tcBorders>
              <w:top w:val="nil"/>
              <w:left w:val="single" w:sz="4" w:space="0" w:color="auto"/>
              <w:bottom w:val="nil"/>
              <w:right w:val="nil"/>
            </w:tcBorders>
          </w:tcPr>
          <w:p w14:paraId="4992444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B5142D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77DE1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DC31A6" w14:textId="77777777" w:rsidTr="0022180F">
        <w:trPr>
          <w:jc w:val="center"/>
        </w:trPr>
        <w:tc>
          <w:tcPr>
            <w:tcW w:w="567" w:type="dxa"/>
            <w:tcBorders>
              <w:top w:val="nil"/>
              <w:left w:val="single" w:sz="12" w:space="0" w:color="auto"/>
              <w:bottom w:val="nil"/>
              <w:right w:val="single" w:sz="4" w:space="0" w:color="auto"/>
            </w:tcBorders>
          </w:tcPr>
          <w:p w14:paraId="370A4D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250</w:t>
            </w:r>
          </w:p>
        </w:tc>
        <w:tc>
          <w:tcPr>
            <w:tcW w:w="5387" w:type="dxa"/>
            <w:tcBorders>
              <w:top w:val="nil"/>
              <w:left w:val="nil"/>
              <w:bottom w:val="nil"/>
              <w:right w:val="nil"/>
            </w:tcBorders>
          </w:tcPr>
          <w:p w14:paraId="41EFF128" w14:textId="2C74A5DB"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гофрована з ПВХ пластикату двостінна,</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 xml:space="preserve">діаметром 50 мм, код 121950 ДКС </w:t>
            </w:r>
          </w:p>
        </w:tc>
        <w:tc>
          <w:tcPr>
            <w:tcW w:w="1418" w:type="dxa"/>
            <w:tcBorders>
              <w:top w:val="nil"/>
              <w:left w:val="single" w:sz="4" w:space="0" w:color="auto"/>
              <w:bottom w:val="nil"/>
              <w:right w:val="nil"/>
            </w:tcBorders>
          </w:tcPr>
          <w:p w14:paraId="2D0354D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3D97BC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92,92</w:t>
            </w:r>
          </w:p>
        </w:tc>
        <w:tc>
          <w:tcPr>
            <w:tcW w:w="1118" w:type="dxa"/>
            <w:tcBorders>
              <w:top w:val="nil"/>
              <w:left w:val="single" w:sz="4" w:space="0" w:color="auto"/>
              <w:bottom w:val="nil"/>
              <w:right w:val="single" w:sz="12" w:space="0" w:color="auto"/>
            </w:tcBorders>
            <w:vAlign w:val="center"/>
          </w:tcPr>
          <w:p w14:paraId="796DDDA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969F599" w14:textId="77777777" w:rsidTr="0022180F">
        <w:trPr>
          <w:jc w:val="center"/>
        </w:trPr>
        <w:tc>
          <w:tcPr>
            <w:tcW w:w="567" w:type="dxa"/>
            <w:tcBorders>
              <w:top w:val="nil"/>
              <w:left w:val="single" w:sz="12" w:space="0" w:color="auto"/>
              <w:bottom w:val="nil"/>
              <w:right w:val="single" w:sz="4" w:space="0" w:color="auto"/>
            </w:tcBorders>
          </w:tcPr>
          <w:p w14:paraId="48695DC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251</w:t>
            </w:r>
          </w:p>
        </w:tc>
        <w:tc>
          <w:tcPr>
            <w:tcW w:w="5387" w:type="dxa"/>
            <w:tcBorders>
              <w:top w:val="nil"/>
              <w:left w:val="nil"/>
              <w:bottom w:val="nil"/>
              <w:right w:val="nil"/>
            </w:tcBorders>
          </w:tcPr>
          <w:p w14:paraId="5F3CA647" w14:textId="43742CDB"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до 35 кВ у прокладених трубах, блоках і коробах,</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маса 1 м до 1 кг</w:t>
            </w:r>
          </w:p>
        </w:tc>
        <w:tc>
          <w:tcPr>
            <w:tcW w:w="1418" w:type="dxa"/>
            <w:tcBorders>
              <w:top w:val="nil"/>
              <w:left w:val="single" w:sz="4" w:space="0" w:color="auto"/>
              <w:bottom w:val="nil"/>
              <w:right w:val="nil"/>
            </w:tcBorders>
          </w:tcPr>
          <w:p w14:paraId="34C3D76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82B233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92</w:t>
            </w:r>
          </w:p>
        </w:tc>
        <w:tc>
          <w:tcPr>
            <w:tcW w:w="1118" w:type="dxa"/>
            <w:tcBorders>
              <w:top w:val="nil"/>
              <w:left w:val="single" w:sz="4" w:space="0" w:color="auto"/>
              <w:bottom w:val="nil"/>
              <w:right w:val="single" w:sz="12" w:space="0" w:color="auto"/>
            </w:tcBorders>
            <w:vAlign w:val="center"/>
          </w:tcPr>
          <w:p w14:paraId="09F2F9E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23F0C95" w14:textId="77777777" w:rsidTr="0022180F">
        <w:trPr>
          <w:jc w:val="center"/>
        </w:trPr>
        <w:tc>
          <w:tcPr>
            <w:tcW w:w="567" w:type="dxa"/>
            <w:tcBorders>
              <w:top w:val="nil"/>
              <w:left w:val="single" w:sz="12" w:space="0" w:color="auto"/>
              <w:bottom w:val="nil"/>
              <w:right w:val="single" w:sz="4" w:space="0" w:color="auto"/>
            </w:tcBorders>
          </w:tcPr>
          <w:p w14:paraId="00FFD0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252</w:t>
            </w:r>
          </w:p>
        </w:tc>
        <w:tc>
          <w:tcPr>
            <w:tcW w:w="5387" w:type="dxa"/>
            <w:tcBorders>
              <w:top w:val="nil"/>
              <w:left w:val="nil"/>
              <w:bottom w:val="nil"/>
              <w:right w:val="nil"/>
            </w:tcBorders>
          </w:tcPr>
          <w:p w14:paraId="70FD7A4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Електричні проводки у щитах і пультах малогабаритних</w:t>
            </w:r>
          </w:p>
        </w:tc>
        <w:tc>
          <w:tcPr>
            <w:tcW w:w="1418" w:type="dxa"/>
            <w:tcBorders>
              <w:top w:val="nil"/>
              <w:left w:val="single" w:sz="4" w:space="0" w:color="auto"/>
              <w:bottom w:val="nil"/>
              <w:right w:val="nil"/>
            </w:tcBorders>
          </w:tcPr>
          <w:p w14:paraId="4749635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573F82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D041FA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56B19FD" w14:textId="77777777" w:rsidTr="0022180F">
        <w:trPr>
          <w:jc w:val="center"/>
        </w:trPr>
        <w:tc>
          <w:tcPr>
            <w:tcW w:w="567" w:type="dxa"/>
            <w:tcBorders>
              <w:top w:val="nil"/>
              <w:left w:val="single" w:sz="12" w:space="0" w:color="auto"/>
              <w:bottom w:val="nil"/>
              <w:right w:val="single" w:sz="4" w:space="0" w:color="auto"/>
            </w:tcBorders>
          </w:tcPr>
          <w:p w14:paraId="17D26B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253</w:t>
            </w:r>
          </w:p>
        </w:tc>
        <w:tc>
          <w:tcPr>
            <w:tcW w:w="5387" w:type="dxa"/>
            <w:tcBorders>
              <w:top w:val="nil"/>
              <w:left w:val="nil"/>
              <w:bottom w:val="nil"/>
              <w:right w:val="nil"/>
            </w:tcBorders>
          </w:tcPr>
          <w:p w14:paraId="62282B11" w14:textId="62DCF0CD"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силовий з мідними жилами з ПВХ ізоляцією та</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оболонкою, яка не поширює горіння, перетином 4х25</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мм2 АВВГнг-1,0</w:t>
            </w:r>
          </w:p>
        </w:tc>
        <w:tc>
          <w:tcPr>
            <w:tcW w:w="1418" w:type="dxa"/>
            <w:tcBorders>
              <w:top w:val="nil"/>
              <w:left w:val="single" w:sz="4" w:space="0" w:color="auto"/>
              <w:bottom w:val="nil"/>
              <w:right w:val="nil"/>
            </w:tcBorders>
          </w:tcPr>
          <w:p w14:paraId="3A0912C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923245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94,86</w:t>
            </w:r>
          </w:p>
        </w:tc>
        <w:tc>
          <w:tcPr>
            <w:tcW w:w="1118" w:type="dxa"/>
            <w:tcBorders>
              <w:top w:val="nil"/>
              <w:left w:val="single" w:sz="4" w:space="0" w:color="auto"/>
              <w:bottom w:val="nil"/>
              <w:right w:val="single" w:sz="12" w:space="0" w:color="auto"/>
            </w:tcBorders>
            <w:vAlign w:val="center"/>
          </w:tcPr>
          <w:p w14:paraId="24358CE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A71F2F" w14:textId="77777777" w:rsidTr="0022180F">
        <w:trPr>
          <w:jc w:val="center"/>
        </w:trPr>
        <w:tc>
          <w:tcPr>
            <w:tcW w:w="567" w:type="dxa"/>
            <w:tcBorders>
              <w:top w:val="nil"/>
              <w:left w:val="single" w:sz="12" w:space="0" w:color="auto"/>
              <w:bottom w:val="nil"/>
              <w:right w:val="single" w:sz="4" w:space="0" w:color="auto"/>
            </w:tcBorders>
          </w:tcPr>
          <w:p w14:paraId="68D0CE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2D9CA07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6CC5E2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7E7E1C9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471B76B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668A3960" w14:textId="77777777" w:rsidTr="0022180F">
        <w:trPr>
          <w:jc w:val="center"/>
        </w:trPr>
        <w:tc>
          <w:tcPr>
            <w:tcW w:w="567" w:type="dxa"/>
            <w:tcBorders>
              <w:top w:val="nil"/>
              <w:left w:val="single" w:sz="12" w:space="0" w:color="auto"/>
              <w:bottom w:val="nil"/>
              <w:right w:val="single" w:sz="4" w:space="0" w:color="auto"/>
            </w:tcBorders>
          </w:tcPr>
          <w:p w14:paraId="3D63FE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254</w:t>
            </w:r>
          </w:p>
        </w:tc>
        <w:tc>
          <w:tcPr>
            <w:tcW w:w="5387" w:type="dxa"/>
            <w:tcBorders>
              <w:top w:val="nil"/>
              <w:left w:val="nil"/>
              <w:bottom w:val="nil"/>
              <w:right w:val="nil"/>
            </w:tcBorders>
          </w:tcPr>
          <w:p w14:paraId="4026753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Кабельний наконечник на кабель АВВГнг-4х25</w:t>
            </w:r>
          </w:p>
        </w:tc>
        <w:tc>
          <w:tcPr>
            <w:tcW w:w="1418" w:type="dxa"/>
            <w:tcBorders>
              <w:top w:val="nil"/>
              <w:left w:val="single" w:sz="4" w:space="0" w:color="auto"/>
              <w:bottom w:val="nil"/>
              <w:right w:val="nil"/>
            </w:tcBorders>
          </w:tcPr>
          <w:p w14:paraId="1E6AE81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655930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1BF6CF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95B217C" w14:textId="77777777" w:rsidTr="0022180F">
        <w:trPr>
          <w:jc w:val="center"/>
        </w:trPr>
        <w:tc>
          <w:tcPr>
            <w:tcW w:w="567" w:type="dxa"/>
            <w:tcBorders>
              <w:top w:val="nil"/>
              <w:left w:val="single" w:sz="12" w:space="0" w:color="auto"/>
              <w:bottom w:val="nil"/>
              <w:right w:val="single" w:sz="4" w:space="0" w:color="auto"/>
            </w:tcBorders>
          </w:tcPr>
          <w:p w14:paraId="5FC7F8A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255</w:t>
            </w:r>
          </w:p>
        </w:tc>
        <w:tc>
          <w:tcPr>
            <w:tcW w:w="5387" w:type="dxa"/>
            <w:tcBorders>
              <w:top w:val="nil"/>
              <w:left w:val="nil"/>
              <w:bottom w:val="nil"/>
              <w:right w:val="nil"/>
            </w:tcBorders>
          </w:tcPr>
          <w:p w14:paraId="2162E864" w14:textId="1D0773BC"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вініпластова по стінах і колонах з кріпленням</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накладними скобами, діаметр до 25 мм</w:t>
            </w:r>
          </w:p>
        </w:tc>
        <w:tc>
          <w:tcPr>
            <w:tcW w:w="1418" w:type="dxa"/>
            <w:tcBorders>
              <w:top w:val="nil"/>
              <w:left w:val="single" w:sz="4" w:space="0" w:color="auto"/>
              <w:bottom w:val="nil"/>
              <w:right w:val="nil"/>
            </w:tcBorders>
          </w:tcPr>
          <w:p w14:paraId="6A7A0F0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79F836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w:t>
            </w:r>
          </w:p>
        </w:tc>
        <w:tc>
          <w:tcPr>
            <w:tcW w:w="1118" w:type="dxa"/>
            <w:tcBorders>
              <w:top w:val="nil"/>
              <w:left w:val="single" w:sz="4" w:space="0" w:color="auto"/>
              <w:bottom w:val="nil"/>
              <w:right w:val="single" w:sz="12" w:space="0" w:color="auto"/>
            </w:tcBorders>
            <w:vAlign w:val="center"/>
          </w:tcPr>
          <w:p w14:paraId="6D816DB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189C0B2" w14:textId="77777777" w:rsidTr="0022180F">
        <w:trPr>
          <w:jc w:val="center"/>
        </w:trPr>
        <w:tc>
          <w:tcPr>
            <w:tcW w:w="567" w:type="dxa"/>
            <w:tcBorders>
              <w:top w:val="nil"/>
              <w:left w:val="single" w:sz="12" w:space="0" w:color="auto"/>
              <w:bottom w:val="nil"/>
              <w:right w:val="single" w:sz="4" w:space="0" w:color="auto"/>
            </w:tcBorders>
          </w:tcPr>
          <w:p w14:paraId="58204C6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256</w:t>
            </w:r>
          </w:p>
        </w:tc>
        <w:tc>
          <w:tcPr>
            <w:tcW w:w="5387" w:type="dxa"/>
            <w:tcBorders>
              <w:top w:val="nil"/>
              <w:left w:val="nil"/>
              <w:bottom w:val="nil"/>
              <w:right w:val="nil"/>
            </w:tcBorders>
          </w:tcPr>
          <w:p w14:paraId="78C71F06" w14:textId="2F39C4ED"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гофрована з ПВХ пластикату з протяжкою,</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 xml:space="preserve">діаметром 20 мм стійка до УФ, код 91920 ДКС </w:t>
            </w:r>
          </w:p>
        </w:tc>
        <w:tc>
          <w:tcPr>
            <w:tcW w:w="1418" w:type="dxa"/>
            <w:tcBorders>
              <w:top w:val="nil"/>
              <w:left w:val="single" w:sz="4" w:space="0" w:color="auto"/>
              <w:bottom w:val="nil"/>
              <w:right w:val="nil"/>
            </w:tcBorders>
          </w:tcPr>
          <w:p w14:paraId="09FE19E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433610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22,22</w:t>
            </w:r>
          </w:p>
        </w:tc>
        <w:tc>
          <w:tcPr>
            <w:tcW w:w="1118" w:type="dxa"/>
            <w:tcBorders>
              <w:top w:val="nil"/>
              <w:left w:val="single" w:sz="4" w:space="0" w:color="auto"/>
              <w:bottom w:val="nil"/>
              <w:right w:val="single" w:sz="12" w:space="0" w:color="auto"/>
            </w:tcBorders>
            <w:vAlign w:val="center"/>
          </w:tcPr>
          <w:p w14:paraId="721EC57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6096BC3" w14:textId="77777777" w:rsidTr="0022180F">
        <w:trPr>
          <w:jc w:val="center"/>
        </w:trPr>
        <w:tc>
          <w:tcPr>
            <w:tcW w:w="567" w:type="dxa"/>
            <w:tcBorders>
              <w:top w:val="nil"/>
              <w:left w:val="single" w:sz="12" w:space="0" w:color="auto"/>
              <w:bottom w:val="nil"/>
              <w:right w:val="single" w:sz="4" w:space="0" w:color="auto"/>
            </w:tcBorders>
          </w:tcPr>
          <w:p w14:paraId="3CB2202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257</w:t>
            </w:r>
          </w:p>
        </w:tc>
        <w:tc>
          <w:tcPr>
            <w:tcW w:w="5387" w:type="dxa"/>
            <w:tcBorders>
              <w:top w:val="nil"/>
              <w:left w:val="nil"/>
              <w:bottom w:val="nil"/>
              <w:right w:val="nil"/>
            </w:tcBorders>
          </w:tcPr>
          <w:p w14:paraId="2E465D24" w14:textId="5ADD6FF9"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до 35 кВ у прокладених трубах, блоках і коробах,</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маса 1 м до 1 кг</w:t>
            </w:r>
          </w:p>
        </w:tc>
        <w:tc>
          <w:tcPr>
            <w:tcW w:w="1418" w:type="dxa"/>
            <w:tcBorders>
              <w:top w:val="nil"/>
              <w:left w:val="single" w:sz="4" w:space="0" w:color="auto"/>
              <w:bottom w:val="nil"/>
              <w:right w:val="nil"/>
            </w:tcBorders>
          </w:tcPr>
          <w:p w14:paraId="5C6FFC4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F2F081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w:t>
            </w:r>
          </w:p>
        </w:tc>
        <w:tc>
          <w:tcPr>
            <w:tcW w:w="1118" w:type="dxa"/>
            <w:tcBorders>
              <w:top w:val="nil"/>
              <w:left w:val="single" w:sz="4" w:space="0" w:color="auto"/>
              <w:bottom w:val="nil"/>
              <w:right w:val="single" w:sz="12" w:space="0" w:color="auto"/>
            </w:tcBorders>
            <w:vAlign w:val="center"/>
          </w:tcPr>
          <w:p w14:paraId="5A56265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2446BE1" w14:textId="77777777" w:rsidTr="0022180F">
        <w:trPr>
          <w:jc w:val="center"/>
        </w:trPr>
        <w:tc>
          <w:tcPr>
            <w:tcW w:w="567" w:type="dxa"/>
            <w:tcBorders>
              <w:top w:val="nil"/>
              <w:left w:val="single" w:sz="12" w:space="0" w:color="auto"/>
              <w:bottom w:val="nil"/>
              <w:right w:val="single" w:sz="4" w:space="0" w:color="auto"/>
            </w:tcBorders>
          </w:tcPr>
          <w:p w14:paraId="2277EC5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258</w:t>
            </w:r>
          </w:p>
        </w:tc>
        <w:tc>
          <w:tcPr>
            <w:tcW w:w="5387" w:type="dxa"/>
            <w:tcBorders>
              <w:top w:val="nil"/>
              <w:left w:val="nil"/>
              <w:bottom w:val="nil"/>
              <w:right w:val="nil"/>
            </w:tcBorders>
          </w:tcPr>
          <w:p w14:paraId="2794A5C1" w14:textId="20DE876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силовий з мідними жилами з ПВХ ізоляцією та</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оболонкою, яка не поширює горіння, перентином 3х2,5</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мм2 ВВГнг-1,0</w:t>
            </w:r>
          </w:p>
        </w:tc>
        <w:tc>
          <w:tcPr>
            <w:tcW w:w="1418" w:type="dxa"/>
            <w:tcBorders>
              <w:top w:val="nil"/>
              <w:left w:val="single" w:sz="4" w:space="0" w:color="auto"/>
              <w:bottom w:val="nil"/>
              <w:right w:val="nil"/>
            </w:tcBorders>
          </w:tcPr>
          <w:p w14:paraId="0CA7A4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656C08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1,02</w:t>
            </w:r>
          </w:p>
        </w:tc>
        <w:tc>
          <w:tcPr>
            <w:tcW w:w="1118" w:type="dxa"/>
            <w:tcBorders>
              <w:top w:val="nil"/>
              <w:left w:val="single" w:sz="4" w:space="0" w:color="auto"/>
              <w:bottom w:val="nil"/>
              <w:right w:val="single" w:sz="12" w:space="0" w:color="auto"/>
            </w:tcBorders>
            <w:vAlign w:val="center"/>
          </w:tcPr>
          <w:p w14:paraId="192457A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84F18E4" w14:textId="77777777" w:rsidTr="0022180F">
        <w:trPr>
          <w:jc w:val="center"/>
        </w:trPr>
        <w:tc>
          <w:tcPr>
            <w:tcW w:w="567" w:type="dxa"/>
            <w:tcBorders>
              <w:top w:val="nil"/>
              <w:left w:val="single" w:sz="12" w:space="0" w:color="auto"/>
              <w:bottom w:val="nil"/>
              <w:right w:val="single" w:sz="4" w:space="0" w:color="auto"/>
            </w:tcBorders>
          </w:tcPr>
          <w:p w14:paraId="35EB5D0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259</w:t>
            </w:r>
          </w:p>
        </w:tc>
        <w:tc>
          <w:tcPr>
            <w:tcW w:w="5387" w:type="dxa"/>
            <w:tcBorders>
              <w:top w:val="nil"/>
              <w:left w:val="nil"/>
              <w:bottom w:val="nil"/>
              <w:right w:val="nil"/>
            </w:tcBorders>
          </w:tcPr>
          <w:p w14:paraId="30E84992" w14:textId="65CA7B47"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Кабель силовий з мідними жилами з ПВХ ізоляцієй та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оболонкою, яка не поширює горіння, перентином 3х1,5</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мм2 ВВГнг-1,0</w:t>
            </w:r>
          </w:p>
        </w:tc>
        <w:tc>
          <w:tcPr>
            <w:tcW w:w="1418" w:type="dxa"/>
            <w:tcBorders>
              <w:top w:val="nil"/>
              <w:left w:val="single" w:sz="4" w:space="0" w:color="auto"/>
              <w:bottom w:val="nil"/>
              <w:right w:val="nil"/>
            </w:tcBorders>
          </w:tcPr>
          <w:p w14:paraId="5A5B304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758874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21,42</w:t>
            </w:r>
          </w:p>
        </w:tc>
        <w:tc>
          <w:tcPr>
            <w:tcW w:w="1118" w:type="dxa"/>
            <w:tcBorders>
              <w:top w:val="nil"/>
              <w:left w:val="single" w:sz="4" w:space="0" w:color="auto"/>
              <w:bottom w:val="nil"/>
              <w:right w:val="single" w:sz="12" w:space="0" w:color="auto"/>
            </w:tcBorders>
            <w:vAlign w:val="center"/>
          </w:tcPr>
          <w:p w14:paraId="1A4BC8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FA26CC5" w14:textId="77777777" w:rsidTr="0022180F">
        <w:trPr>
          <w:jc w:val="center"/>
        </w:trPr>
        <w:tc>
          <w:tcPr>
            <w:tcW w:w="567" w:type="dxa"/>
            <w:tcBorders>
              <w:top w:val="nil"/>
              <w:left w:val="single" w:sz="12" w:space="0" w:color="auto"/>
              <w:bottom w:val="nil"/>
              <w:right w:val="single" w:sz="4" w:space="0" w:color="auto"/>
            </w:tcBorders>
          </w:tcPr>
          <w:p w14:paraId="3D7ADF8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260</w:t>
            </w:r>
          </w:p>
        </w:tc>
        <w:tc>
          <w:tcPr>
            <w:tcW w:w="5387" w:type="dxa"/>
            <w:tcBorders>
              <w:top w:val="nil"/>
              <w:left w:val="nil"/>
              <w:bottom w:val="nil"/>
              <w:right w:val="nil"/>
            </w:tcBorders>
          </w:tcPr>
          <w:p w14:paraId="20F8454C" w14:textId="14331A75"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приладів або апаратів, знятих перед</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транспортуванням</w:t>
            </w:r>
          </w:p>
        </w:tc>
        <w:tc>
          <w:tcPr>
            <w:tcW w:w="1418" w:type="dxa"/>
            <w:tcBorders>
              <w:top w:val="nil"/>
              <w:left w:val="single" w:sz="4" w:space="0" w:color="auto"/>
              <w:bottom w:val="nil"/>
              <w:right w:val="nil"/>
            </w:tcBorders>
          </w:tcPr>
          <w:p w14:paraId="6F87313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07855E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383BA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BA8089D" w14:textId="77777777" w:rsidTr="0022180F">
        <w:trPr>
          <w:jc w:val="center"/>
        </w:trPr>
        <w:tc>
          <w:tcPr>
            <w:tcW w:w="567" w:type="dxa"/>
            <w:tcBorders>
              <w:top w:val="nil"/>
              <w:left w:val="single" w:sz="12" w:space="0" w:color="auto"/>
              <w:bottom w:val="nil"/>
              <w:right w:val="single" w:sz="4" w:space="0" w:color="auto"/>
            </w:tcBorders>
          </w:tcPr>
          <w:p w14:paraId="553385A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261</w:t>
            </w:r>
          </w:p>
        </w:tc>
        <w:tc>
          <w:tcPr>
            <w:tcW w:w="5387" w:type="dxa"/>
            <w:tcBorders>
              <w:top w:val="nil"/>
              <w:left w:val="nil"/>
              <w:bottom w:val="nil"/>
              <w:right w:val="nil"/>
            </w:tcBorders>
          </w:tcPr>
          <w:p w14:paraId="63E9653C" w14:textId="3AE67D46"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Автоматичний вимикач, 380 В, 80А, хар.-ка С, Iном=80А,PLНТ-С80/3</w:t>
            </w:r>
          </w:p>
        </w:tc>
        <w:tc>
          <w:tcPr>
            <w:tcW w:w="1418" w:type="dxa"/>
            <w:tcBorders>
              <w:top w:val="nil"/>
              <w:left w:val="single" w:sz="4" w:space="0" w:color="auto"/>
              <w:bottom w:val="nil"/>
              <w:right w:val="nil"/>
            </w:tcBorders>
          </w:tcPr>
          <w:p w14:paraId="0BDDA9D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1C90D9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91B696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ED61FE0" w14:textId="77777777" w:rsidTr="0022180F">
        <w:trPr>
          <w:jc w:val="center"/>
        </w:trPr>
        <w:tc>
          <w:tcPr>
            <w:tcW w:w="567" w:type="dxa"/>
            <w:tcBorders>
              <w:top w:val="nil"/>
              <w:left w:val="single" w:sz="12" w:space="0" w:color="auto"/>
              <w:bottom w:val="nil"/>
              <w:right w:val="single" w:sz="4" w:space="0" w:color="auto"/>
            </w:tcBorders>
          </w:tcPr>
          <w:p w14:paraId="185F213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262</w:t>
            </w:r>
          </w:p>
        </w:tc>
        <w:tc>
          <w:tcPr>
            <w:tcW w:w="5387" w:type="dxa"/>
            <w:tcBorders>
              <w:top w:val="nil"/>
              <w:left w:val="nil"/>
              <w:bottom w:val="nil"/>
              <w:right w:val="nil"/>
            </w:tcBorders>
          </w:tcPr>
          <w:p w14:paraId="31115497" w14:textId="2658E218"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Автоматичний вимикач, 220 В, 10А, хар.-ка С, Iном=10А,</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PL6-С10/1</w:t>
            </w:r>
          </w:p>
        </w:tc>
        <w:tc>
          <w:tcPr>
            <w:tcW w:w="1418" w:type="dxa"/>
            <w:tcBorders>
              <w:top w:val="nil"/>
              <w:left w:val="single" w:sz="4" w:space="0" w:color="auto"/>
              <w:bottom w:val="nil"/>
              <w:right w:val="nil"/>
            </w:tcBorders>
          </w:tcPr>
          <w:p w14:paraId="00E6ECB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613E36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406AA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3EBD753" w14:textId="77777777" w:rsidTr="0022180F">
        <w:trPr>
          <w:jc w:val="center"/>
        </w:trPr>
        <w:tc>
          <w:tcPr>
            <w:tcW w:w="567" w:type="dxa"/>
            <w:tcBorders>
              <w:top w:val="nil"/>
              <w:left w:val="single" w:sz="12" w:space="0" w:color="auto"/>
              <w:bottom w:val="nil"/>
              <w:right w:val="single" w:sz="4" w:space="0" w:color="auto"/>
            </w:tcBorders>
          </w:tcPr>
          <w:p w14:paraId="7791BFA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263</w:t>
            </w:r>
          </w:p>
        </w:tc>
        <w:tc>
          <w:tcPr>
            <w:tcW w:w="5387" w:type="dxa"/>
            <w:tcBorders>
              <w:top w:val="nil"/>
              <w:left w:val="nil"/>
              <w:bottom w:val="nil"/>
              <w:right w:val="nil"/>
            </w:tcBorders>
          </w:tcPr>
          <w:p w14:paraId="2D73078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Ящик протяжний або коробка, розмір до 200х200 мм</w:t>
            </w:r>
          </w:p>
        </w:tc>
        <w:tc>
          <w:tcPr>
            <w:tcW w:w="1418" w:type="dxa"/>
            <w:tcBorders>
              <w:top w:val="nil"/>
              <w:left w:val="single" w:sz="4" w:space="0" w:color="auto"/>
              <w:bottom w:val="nil"/>
              <w:right w:val="nil"/>
            </w:tcBorders>
          </w:tcPr>
          <w:p w14:paraId="30F451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7ED79C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C6619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256B5B3" w14:textId="77777777" w:rsidTr="0022180F">
        <w:trPr>
          <w:jc w:val="center"/>
        </w:trPr>
        <w:tc>
          <w:tcPr>
            <w:tcW w:w="567" w:type="dxa"/>
            <w:tcBorders>
              <w:top w:val="nil"/>
              <w:left w:val="single" w:sz="12" w:space="0" w:color="auto"/>
              <w:bottom w:val="nil"/>
              <w:right w:val="single" w:sz="4" w:space="0" w:color="auto"/>
            </w:tcBorders>
          </w:tcPr>
          <w:p w14:paraId="19B076F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264</w:t>
            </w:r>
          </w:p>
        </w:tc>
        <w:tc>
          <w:tcPr>
            <w:tcW w:w="5387" w:type="dxa"/>
            <w:tcBorders>
              <w:top w:val="nil"/>
              <w:left w:val="nil"/>
              <w:bottom w:val="nil"/>
              <w:right w:val="nil"/>
            </w:tcBorders>
          </w:tcPr>
          <w:p w14:paraId="21D116E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Оболонка пластикова КМПн-2/4, арт. MKP42-N-04-30-12</w:t>
            </w:r>
          </w:p>
        </w:tc>
        <w:tc>
          <w:tcPr>
            <w:tcW w:w="1418" w:type="dxa"/>
            <w:tcBorders>
              <w:top w:val="nil"/>
              <w:left w:val="single" w:sz="4" w:space="0" w:color="auto"/>
              <w:bottom w:val="nil"/>
              <w:right w:val="nil"/>
            </w:tcBorders>
          </w:tcPr>
          <w:p w14:paraId="6D68A40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26AD53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782DCA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C30C19" w14:textId="77777777" w:rsidTr="0022180F">
        <w:trPr>
          <w:jc w:val="center"/>
        </w:trPr>
        <w:tc>
          <w:tcPr>
            <w:tcW w:w="567" w:type="dxa"/>
            <w:tcBorders>
              <w:top w:val="nil"/>
              <w:left w:val="single" w:sz="12" w:space="0" w:color="auto"/>
              <w:bottom w:val="nil"/>
              <w:right w:val="single" w:sz="4" w:space="0" w:color="auto"/>
            </w:tcBorders>
          </w:tcPr>
          <w:p w14:paraId="43856A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265</w:t>
            </w:r>
          </w:p>
        </w:tc>
        <w:tc>
          <w:tcPr>
            <w:tcW w:w="5387" w:type="dxa"/>
            <w:tcBorders>
              <w:top w:val="nil"/>
              <w:left w:val="nil"/>
              <w:bottom w:val="nil"/>
              <w:right w:val="nil"/>
            </w:tcBorders>
          </w:tcPr>
          <w:p w14:paraId="7044F5C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Оболонка пластикова КМПн-2/2</w:t>
            </w:r>
          </w:p>
        </w:tc>
        <w:tc>
          <w:tcPr>
            <w:tcW w:w="1418" w:type="dxa"/>
            <w:tcBorders>
              <w:top w:val="nil"/>
              <w:left w:val="single" w:sz="4" w:space="0" w:color="auto"/>
              <w:bottom w:val="nil"/>
              <w:right w:val="nil"/>
            </w:tcBorders>
          </w:tcPr>
          <w:p w14:paraId="209607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6B026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ED0225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4F0016" w14:textId="77777777" w:rsidTr="0022180F">
        <w:trPr>
          <w:jc w:val="center"/>
        </w:trPr>
        <w:tc>
          <w:tcPr>
            <w:tcW w:w="567" w:type="dxa"/>
            <w:tcBorders>
              <w:top w:val="nil"/>
              <w:left w:val="single" w:sz="12" w:space="0" w:color="auto"/>
              <w:bottom w:val="nil"/>
              <w:right w:val="single" w:sz="4" w:space="0" w:color="auto"/>
            </w:tcBorders>
          </w:tcPr>
          <w:p w14:paraId="22B3EB6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266</w:t>
            </w:r>
          </w:p>
        </w:tc>
        <w:tc>
          <w:tcPr>
            <w:tcW w:w="5387" w:type="dxa"/>
            <w:tcBorders>
              <w:top w:val="nil"/>
              <w:left w:val="nil"/>
              <w:bottom w:val="nil"/>
              <w:right w:val="nil"/>
            </w:tcBorders>
          </w:tcPr>
          <w:p w14:paraId="14178E0F" w14:textId="11BDD3D7"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світильників для люмінесцентних ламп, які</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встановлюються на штирах, кількість ламп 1 шт</w:t>
            </w:r>
          </w:p>
        </w:tc>
        <w:tc>
          <w:tcPr>
            <w:tcW w:w="1418" w:type="dxa"/>
            <w:tcBorders>
              <w:top w:val="nil"/>
              <w:left w:val="single" w:sz="4" w:space="0" w:color="auto"/>
              <w:bottom w:val="nil"/>
              <w:right w:val="nil"/>
            </w:tcBorders>
          </w:tcPr>
          <w:p w14:paraId="66B19A9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6851F4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C0CA62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3AA6899" w14:textId="77777777" w:rsidTr="0022180F">
        <w:trPr>
          <w:jc w:val="center"/>
        </w:trPr>
        <w:tc>
          <w:tcPr>
            <w:tcW w:w="567" w:type="dxa"/>
            <w:tcBorders>
              <w:top w:val="nil"/>
              <w:left w:val="single" w:sz="12" w:space="0" w:color="auto"/>
              <w:bottom w:val="nil"/>
              <w:right w:val="single" w:sz="4" w:space="0" w:color="auto"/>
            </w:tcBorders>
          </w:tcPr>
          <w:p w14:paraId="4DC2FE4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267</w:t>
            </w:r>
          </w:p>
        </w:tc>
        <w:tc>
          <w:tcPr>
            <w:tcW w:w="5387" w:type="dxa"/>
            <w:tcBorders>
              <w:top w:val="nil"/>
              <w:left w:val="nil"/>
              <w:bottom w:val="nil"/>
              <w:right w:val="nil"/>
            </w:tcBorders>
          </w:tcPr>
          <w:p w14:paraId="4CA172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Світильник настінного монтажу, 6А, НПП01В-60</w:t>
            </w:r>
          </w:p>
        </w:tc>
        <w:tc>
          <w:tcPr>
            <w:tcW w:w="1418" w:type="dxa"/>
            <w:tcBorders>
              <w:top w:val="nil"/>
              <w:left w:val="single" w:sz="4" w:space="0" w:color="auto"/>
              <w:bottom w:val="nil"/>
              <w:right w:val="nil"/>
            </w:tcBorders>
          </w:tcPr>
          <w:p w14:paraId="68AC1B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DB4F5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242B1C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93F12B2" w14:textId="77777777" w:rsidTr="0022180F">
        <w:trPr>
          <w:jc w:val="center"/>
        </w:trPr>
        <w:tc>
          <w:tcPr>
            <w:tcW w:w="567" w:type="dxa"/>
            <w:tcBorders>
              <w:top w:val="nil"/>
              <w:left w:val="single" w:sz="12" w:space="0" w:color="auto"/>
              <w:bottom w:val="nil"/>
              <w:right w:val="single" w:sz="4" w:space="0" w:color="auto"/>
            </w:tcBorders>
          </w:tcPr>
          <w:p w14:paraId="5B7B78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268</w:t>
            </w:r>
          </w:p>
        </w:tc>
        <w:tc>
          <w:tcPr>
            <w:tcW w:w="5387" w:type="dxa"/>
            <w:tcBorders>
              <w:top w:val="nil"/>
              <w:left w:val="nil"/>
              <w:bottom w:val="nil"/>
              <w:right w:val="nil"/>
            </w:tcBorders>
          </w:tcPr>
          <w:p w14:paraId="2ACA5B7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Лампа світлодіодна, 220В, 10 Вт</w:t>
            </w:r>
          </w:p>
        </w:tc>
        <w:tc>
          <w:tcPr>
            <w:tcW w:w="1418" w:type="dxa"/>
            <w:tcBorders>
              <w:top w:val="nil"/>
              <w:left w:val="single" w:sz="4" w:space="0" w:color="auto"/>
              <w:bottom w:val="nil"/>
              <w:right w:val="nil"/>
            </w:tcBorders>
          </w:tcPr>
          <w:p w14:paraId="3024522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C6F8AA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E276AF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76EDEA6" w14:textId="77777777" w:rsidTr="0022180F">
        <w:trPr>
          <w:jc w:val="center"/>
        </w:trPr>
        <w:tc>
          <w:tcPr>
            <w:tcW w:w="567" w:type="dxa"/>
            <w:tcBorders>
              <w:top w:val="nil"/>
              <w:left w:val="single" w:sz="12" w:space="0" w:color="auto"/>
              <w:bottom w:val="nil"/>
              <w:right w:val="single" w:sz="4" w:space="0" w:color="auto"/>
            </w:tcBorders>
          </w:tcPr>
          <w:p w14:paraId="73BCFA6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269</w:t>
            </w:r>
          </w:p>
        </w:tc>
        <w:tc>
          <w:tcPr>
            <w:tcW w:w="5387" w:type="dxa"/>
            <w:tcBorders>
              <w:top w:val="nil"/>
              <w:left w:val="nil"/>
              <w:bottom w:val="nil"/>
              <w:right w:val="nil"/>
            </w:tcBorders>
          </w:tcPr>
          <w:p w14:paraId="0C90B97E" w14:textId="2B288BD2"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вимикачів неутопленого типу при</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відкритій проводці</w:t>
            </w:r>
          </w:p>
        </w:tc>
        <w:tc>
          <w:tcPr>
            <w:tcW w:w="1418" w:type="dxa"/>
            <w:tcBorders>
              <w:top w:val="nil"/>
              <w:left w:val="single" w:sz="4" w:space="0" w:color="auto"/>
              <w:bottom w:val="nil"/>
              <w:right w:val="nil"/>
            </w:tcBorders>
          </w:tcPr>
          <w:p w14:paraId="2728CA2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2E0EB0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9A62F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575C1C0" w14:textId="77777777" w:rsidTr="0022180F">
        <w:trPr>
          <w:jc w:val="center"/>
        </w:trPr>
        <w:tc>
          <w:tcPr>
            <w:tcW w:w="567" w:type="dxa"/>
            <w:tcBorders>
              <w:top w:val="nil"/>
              <w:left w:val="single" w:sz="12" w:space="0" w:color="auto"/>
              <w:bottom w:val="nil"/>
              <w:right w:val="single" w:sz="4" w:space="0" w:color="auto"/>
            </w:tcBorders>
          </w:tcPr>
          <w:p w14:paraId="636055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270</w:t>
            </w:r>
          </w:p>
        </w:tc>
        <w:tc>
          <w:tcPr>
            <w:tcW w:w="5387" w:type="dxa"/>
            <w:tcBorders>
              <w:top w:val="nil"/>
              <w:left w:val="nil"/>
              <w:bottom w:val="nil"/>
              <w:right w:val="nil"/>
            </w:tcBorders>
          </w:tcPr>
          <w:p w14:paraId="01BFEF5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Вимикач одноклавішний зовнішнього монтажу 6А</w:t>
            </w:r>
          </w:p>
        </w:tc>
        <w:tc>
          <w:tcPr>
            <w:tcW w:w="1418" w:type="dxa"/>
            <w:tcBorders>
              <w:top w:val="nil"/>
              <w:left w:val="single" w:sz="4" w:space="0" w:color="auto"/>
              <w:bottom w:val="nil"/>
              <w:right w:val="nil"/>
            </w:tcBorders>
          </w:tcPr>
          <w:p w14:paraId="3B4E085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BA2D7B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13B27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3067D6E" w14:textId="77777777" w:rsidTr="0022180F">
        <w:trPr>
          <w:jc w:val="center"/>
        </w:trPr>
        <w:tc>
          <w:tcPr>
            <w:tcW w:w="567" w:type="dxa"/>
            <w:tcBorders>
              <w:top w:val="nil"/>
              <w:left w:val="single" w:sz="12" w:space="0" w:color="auto"/>
              <w:bottom w:val="nil"/>
              <w:right w:val="single" w:sz="4" w:space="0" w:color="auto"/>
            </w:tcBorders>
          </w:tcPr>
          <w:p w14:paraId="1196A28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271</w:t>
            </w:r>
          </w:p>
        </w:tc>
        <w:tc>
          <w:tcPr>
            <w:tcW w:w="5387" w:type="dxa"/>
            <w:tcBorders>
              <w:top w:val="nil"/>
              <w:left w:val="nil"/>
              <w:bottom w:val="nil"/>
              <w:right w:val="nil"/>
            </w:tcBorders>
          </w:tcPr>
          <w:p w14:paraId="5AE56B8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розподільча</w:t>
            </w:r>
          </w:p>
        </w:tc>
        <w:tc>
          <w:tcPr>
            <w:tcW w:w="1418" w:type="dxa"/>
            <w:tcBorders>
              <w:top w:val="nil"/>
              <w:left w:val="single" w:sz="4" w:space="0" w:color="auto"/>
              <w:bottom w:val="nil"/>
              <w:right w:val="nil"/>
            </w:tcBorders>
          </w:tcPr>
          <w:p w14:paraId="2E5B287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A2CDBF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600429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918778" w14:textId="77777777" w:rsidTr="0022180F">
        <w:trPr>
          <w:jc w:val="center"/>
        </w:trPr>
        <w:tc>
          <w:tcPr>
            <w:tcW w:w="567" w:type="dxa"/>
            <w:tcBorders>
              <w:top w:val="nil"/>
              <w:left w:val="single" w:sz="12" w:space="0" w:color="auto"/>
              <w:bottom w:val="nil"/>
              <w:right w:val="single" w:sz="4" w:space="0" w:color="auto"/>
            </w:tcBorders>
          </w:tcPr>
          <w:p w14:paraId="5B06CD1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272</w:t>
            </w:r>
          </w:p>
        </w:tc>
        <w:tc>
          <w:tcPr>
            <w:tcW w:w="5387" w:type="dxa"/>
            <w:tcBorders>
              <w:top w:val="nil"/>
              <w:left w:val="nil"/>
              <w:bottom w:val="nil"/>
              <w:right w:val="nil"/>
            </w:tcBorders>
          </w:tcPr>
          <w:p w14:paraId="6B7F75B0" w14:textId="20CEF159"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штепсельних розеток неутопленого типу</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при відкритій проводці</w:t>
            </w:r>
          </w:p>
        </w:tc>
        <w:tc>
          <w:tcPr>
            <w:tcW w:w="1418" w:type="dxa"/>
            <w:tcBorders>
              <w:top w:val="nil"/>
              <w:left w:val="single" w:sz="4" w:space="0" w:color="auto"/>
              <w:bottom w:val="nil"/>
              <w:right w:val="nil"/>
            </w:tcBorders>
          </w:tcPr>
          <w:p w14:paraId="13D2C8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853DF0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49F9E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21A3AD8" w14:textId="77777777" w:rsidTr="0022180F">
        <w:trPr>
          <w:jc w:val="center"/>
        </w:trPr>
        <w:tc>
          <w:tcPr>
            <w:tcW w:w="567" w:type="dxa"/>
            <w:tcBorders>
              <w:top w:val="nil"/>
              <w:left w:val="single" w:sz="12" w:space="0" w:color="auto"/>
              <w:bottom w:val="nil"/>
              <w:right w:val="single" w:sz="4" w:space="0" w:color="auto"/>
            </w:tcBorders>
          </w:tcPr>
          <w:p w14:paraId="1C06EC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273</w:t>
            </w:r>
          </w:p>
        </w:tc>
        <w:tc>
          <w:tcPr>
            <w:tcW w:w="5387" w:type="dxa"/>
            <w:tcBorders>
              <w:top w:val="nil"/>
              <w:left w:val="nil"/>
              <w:bottom w:val="nil"/>
              <w:right w:val="nil"/>
            </w:tcBorders>
          </w:tcPr>
          <w:p w14:paraId="4D5FD414" w14:textId="30A771A3"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Розетка штепсельна з заземлюючим контактом,</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зовнішнього монтажу, 220В, 16А</w:t>
            </w:r>
          </w:p>
        </w:tc>
        <w:tc>
          <w:tcPr>
            <w:tcW w:w="1418" w:type="dxa"/>
            <w:tcBorders>
              <w:top w:val="nil"/>
              <w:left w:val="single" w:sz="4" w:space="0" w:color="auto"/>
              <w:bottom w:val="nil"/>
              <w:right w:val="nil"/>
            </w:tcBorders>
          </w:tcPr>
          <w:p w14:paraId="7057E53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700988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CE7C26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0AF31D" w14:textId="77777777" w:rsidTr="0022180F">
        <w:trPr>
          <w:jc w:val="center"/>
        </w:trPr>
        <w:tc>
          <w:tcPr>
            <w:tcW w:w="567" w:type="dxa"/>
            <w:tcBorders>
              <w:top w:val="nil"/>
              <w:left w:val="single" w:sz="12" w:space="0" w:color="auto"/>
              <w:bottom w:val="nil"/>
              <w:right w:val="single" w:sz="4" w:space="0" w:color="auto"/>
            </w:tcBorders>
          </w:tcPr>
          <w:p w14:paraId="13503E5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274</w:t>
            </w:r>
          </w:p>
        </w:tc>
        <w:tc>
          <w:tcPr>
            <w:tcW w:w="5387" w:type="dxa"/>
            <w:tcBorders>
              <w:top w:val="nil"/>
              <w:left w:val="nil"/>
              <w:bottom w:val="nil"/>
              <w:right w:val="nil"/>
            </w:tcBorders>
          </w:tcPr>
          <w:p w14:paraId="08739F1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Коробка розподільча</w:t>
            </w:r>
          </w:p>
        </w:tc>
        <w:tc>
          <w:tcPr>
            <w:tcW w:w="1418" w:type="dxa"/>
            <w:tcBorders>
              <w:top w:val="nil"/>
              <w:left w:val="single" w:sz="4" w:space="0" w:color="auto"/>
              <w:bottom w:val="nil"/>
              <w:right w:val="nil"/>
            </w:tcBorders>
          </w:tcPr>
          <w:p w14:paraId="56AA096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43746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7A027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6D6ABF" w14:textId="77777777" w:rsidTr="0022180F">
        <w:trPr>
          <w:jc w:val="center"/>
        </w:trPr>
        <w:tc>
          <w:tcPr>
            <w:tcW w:w="567" w:type="dxa"/>
            <w:tcBorders>
              <w:top w:val="nil"/>
              <w:left w:val="single" w:sz="12" w:space="0" w:color="auto"/>
              <w:bottom w:val="nil"/>
              <w:right w:val="single" w:sz="4" w:space="0" w:color="auto"/>
            </w:tcBorders>
          </w:tcPr>
          <w:p w14:paraId="6D1D61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B28933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Заземлення</w:t>
            </w:r>
          </w:p>
        </w:tc>
        <w:tc>
          <w:tcPr>
            <w:tcW w:w="1418" w:type="dxa"/>
            <w:tcBorders>
              <w:top w:val="nil"/>
              <w:left w:val="single" w:sz="4" w:space="0" w:color="auto"/>
              <w:bottom w:val="nil"/>
              <w:right w:val="nil"/>
            </w:tcBorders>
          </w:tcPr>
          <w:p w14:paraId="7EA3887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2B6B92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6EB216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580FEA" w14:textId="77777777" w:rsidTr="0022180F">
        <w:trPr>
          <w:jc w:val="center"/>
        </w:trPr>
        <w:tc>
          <w:tcPr>
            <w:tcW w:w="567" w:type="dxa"/>
            <w:tcBorders>
              <w:top w:val="nil"/>
              <w:left w:val="single" w:sz="12" w:space="0" w:color="auto"/>
              <w:bottom w:val="nil"/>
              <w:right w:val="single" w:sz="4" w:space="0" w:color="auto"/>
            </w:tcBorders>
          </w:tcPr>
          <w:p w14:paraId="61A504A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2B0E17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26C5BDA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B08ED4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083BF8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A594E13" w14:textId="77777777" w:rsidTr="0022180F">
        <w:trPr>
          <w:jc w:val="center"/>
        </w:trPr>
        <w:tc>
          <w:tcPr>
            <w:tcW w:w="567" w:type="dxa"/>
            <w:tcBorders>
              <w:top w:val="nil"/>
              <w:left w:val="single" w:sz="12" w:space="0" w:color="auto"/>
              <w:bottom w:val="nil"/>
              <w:right w:val="single" w:sz="4" w:space="0" w:color="auto"/>
            </w:tcBorders>
          </w:tcPr>
          <w:p w14:paraId="1267446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275</w:t>
            </w:r>
          </w:p>
        </w:tc>
        <w:tc>
          <w:tcPr>
            <w:tcW w:w="5387" w:type="dxa"/>
            <w:tcBorders>
              <w:top w:val="nil"/>
              <w:left w:val="nil"/>
              <w:bottom w:val="nil"/>
              <w:right w:val="nil"/>
            </w:tcBorders>
          </w:tcPr>
          <w:p w14:paraId="65A8CE6D" w14:textId="05DF7D86"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Розробка ґрунту вручну в траншеях глибиною до 2 м без</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кріплень з укосами, група ґрунту 2</w:t>
            </w:r>
          </w:p>
        </w:tc>
        <w:tc>
          <w:tcPr>
            <w:tcW w:w="1418" w:type="dxa"/>
            <w:tcBorders>
              <w:top w:val="nil"/>
              <w:left w:val="single" w:sz="4" w:space="0" w:color="auto"/>
              <w:bottom w:val="nil"/>
              <w:right w:val="nil"/>
            </w:tcBorders>
          </w:tcPr>
          <w:p w14:paraId="180413E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6F7C326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w:t>
            </w:r>
          </w:p>
        </w:tc>
        <w:tc>
          <w:tcPr>
            <w:tcW w:w="1118" w:type="dxa"/>
            <w:tcBorders>
              <w:top w:val="nil"/>
              <w:left w:val="single" w:sz="4" w:space="0" w:color="auto"/>
              <w:bottom w:val="nil"/>
              <w:right w:val="single" w:sz="12" w:space="0" w:color="auto"/>
            </w:tcBorders>
            <w:vAlign w:val="center"/>
          </w:tcPr>
          <w:p w14:paraId="0AA656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5C849CD" w14:textId="77777777" w:rsidTr="0022180F">
        <w:trPr>
          <w:jc w:val="center"/>
        </w:trPr>
        <w:tc>
          <w:tcPr>
            <w:tcW w:w="567" w:type="dxa"/>
            <w:tcBorders>
              <w:top w:val="nil"/>
              <w:left w:val="single" w:sz="12" w:space="0" w:color="auto"/>
              <w:bottom w:val="nil"/>
              <w:right w:val="single" w:sz="4" w:space="0" w:color="auto"/>
            </w:tcBorders>
          </w:tcPr>
          <w:p w14:paraId="3F14ED1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276</w:t>
            </w:r>
          </w:p>
        </w:tc>
        <w:tc>
          <w:tcPr>
            <w:tcW w:w="5387" w:type="dxa"/>
            <w:tcBorders>
              <w:top w:val="nil"/>
              <w:left w:val="nil"/>
              <w:bottom w:val="nil"/>
              <w:right w:val="nil"/>
            </w:tcBorders>
          </w:tcPr>
          <w:p w14:paraId="2D100E66" w14:textId="7A0DB33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Засипання вручну траншей, пазух котлованів та ям,</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група ґрунту 2</w:t>
            </w:r>
          </w:p>
        </w:tc>
        <w:tc>
          <w:tcPr>
            <w:tcW w:w="1418" w:type="dxa"/>
            <w:tcBorders>
              <w:top w:val="nil"/>
              <w:left w:val="single" w:sz="4" w:space="0" w:color="auto"/>
              <w:bottom w:val="nil"/>
              <w:right w:val="nil"/>
            </w:tcBorders>
          </w:tcPr>
          <w:p w14:paraId="5C053C7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4FEE74A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1,8</w:t>
            </w:r>
          </w:p>
        </w:tc>
        <w:tc>
          <w:tcPr>
            <w:tcW w:w="1118" w:type="dxa"/>
            <w:tcBorders>
              <w:top w:val="nil"/>
              <w:left w:val="single" w:sz="4" w:space="0" w:color="auto"/>
              <w:bottom w:val="nil"/>
              <w:right w:val="single" w:sz="12" w:space="0" w:color="auto"/>
            </w:tcBorders>
            <w:vAlign w:val="center"/>
          </w:tcPr>
          <w:p w14:paraId="09FE246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CC7F2F7" w14:textId="77777777" w:rsidTr="0022180F">
        <w:trPr>
          <w:jc w:val="center"/>
        </w:trPr>
        <w:tc>
          <w:tcPr>
            <w:tcW w:w="567" w:type="dxa"/>
            <w:tcBorders>
              <w:top w:val="nil"/>
              <w:left w:val="single" w:sz="12" w:space="0" w:color="auto"/>
              <w:bottom w:val="nil"/>
              <w:right w:val="single" w:sz="4" w:space="0" w:color="auto"/>
            </w:tcBorders>
          </w:tcPr>
          <w:p w14:paraId="1FC4465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277</w:t>
            </w:r>
          </w:p>
        </w:tc>
        <w:tc>
          <w:tcPr>
            <w:tcW w:w="5387" w:type="dxa"/>
            <w:tcBorders>
              <w:top w:val="nil"/>
              <w:left w:val="nil"/>
              <w:bottom w:val="nil"/>
              <w:right w:val="nil"/>
            </w:tcBorders>
          </w:tcPr>
          <w:p w14:paraId="056F8DE6" w14:textId="147DD864" w:rsidR="00642389" w:rsidRPr="00642389" w:rsidRDefault="00642389" w:rsidP="00CE1DA0">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Провідник заземлюючий відкрито по будівельних</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основах зі штабової сталі перерізом 160 мм2</w:t>
            </w:r>
          </w:p>
        </w:tc>
        <w:tc>
          <w:tcPr>
            <w:tcW w:w="1418" w:type="dxa"/>
            <w:tcBorders>
              <w:top w:val="nil"/>
              <w:left w:val="single" w:sz="4" w:space="0" w:color="auto"/>
              <w:bottom w:val="nil"/>
              <w:right w:val="nil"/>
            </w:tcBorders>
          </w:tcPr>
          <w:p w14:paraId="23A3596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CA92AF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10E142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6C5F2D" w14:textId="77777777" w:rsidTr="0022180F">
        <w:trPr>
          <w:jc w:val="center"/>
        </w:trPr>
        <w:tc>
          <w:tcPr>
            <w:tcW w:w="567" w:type="dxa"/>
            <w:tcBorders>
              <w:top w:val="nil"/>
              <w:left w:val="single" w:sz="12" w:space="0" w:color="auto"/>
              <w:bottom w:val="nil"/>
              <w:right w:val="single" w:sz="4" w:space="0" w:color="auto"/>
            </w:tcBorders>
          </w:tcPr>
          <w:p w14:paraId="0DC0BA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278</w:t>
            </w:r>
          </w:p>
        </w:tc>
        <w:tc>
          <w:tcPr>
            <w:tcW w:w="5387" w:type="dxa"/>
            <w:tcBorders>
              <w:top w:val="nil"/>
              <w:left w:val="nil"/>
              <w:bottom w:val="nil"/>
              <w:right w:val="nil"/>
            </w:tcBorders>
          </w:tcPr>
          <w:p w14:paraId="7AB3B717" w14:textId="39AE4229"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Заземлювач горизонтальний у траншеї зі сталі штабової,</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переріз 160</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мм2</w:t>
            </w:r>
          </w:p>
        </w:tc>
        <w:tc>
          <w:tcPr>
            <w:tcW w:w="1418" w:type="dxa"/>
            <w:tcBorders>
              <w:top w:val="nil"/>
              <w:left w:val="single" w:sz="4" w:space="0" w:color="auto"/>
              <w:bottom w:val="nil"/>
              <w:right w:val="nil"/>
            </w:tcBorders>
          </w:tcPr>
          <w:p w14:paraId="5B83EEF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F73F65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4EBD40D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A2EB470" w14:textId="77777777" w:rsidTr="0022180F">
        <w:trPr>
          <w:jc w:val="center"/>
        </w:trPr>
        <w:tc>
          <w:tcPr>
            <w:tcW w:w="567" w:type="dxa"/>
            <w:tcBorders>
              <w:top w:val="nil"/>
              <w:left w:val="single" w:sz="12" w:space="0" w:color="auto"/>
              <w:bottom w:val="nil"/>
              <w:right w:val="single" w:sz="4" w:space="0" w:color="auto"/>
            </w:tcBorders>
          </w:tcPr>
          <w:p w14:paraId="518C259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279</w:t>
            </w:r>
          </w:p>
        </w:tc>
        <w:tc>
          <w:tcPr>
            <w:tcW w:w="5387" w:type="dxa"/>
            <w:tcBorders>
              <w:top w:val="nil"/>
              <w:left w:val="nil"/>
              <w:bottom w:val="nil"/>
              <w:right w:val="nil"/>
            </w:tcBorders>
          </w:tcPr>
          <w:p w14:paraId="088B602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Полоса 30х3,5мм, сталь гарячого цинкування</w:t>
            </w:r>
          </w:p>
        </w:tc>
        <w:tc>
          <w:tcPr>
            <w:tcW w:w="1418" w:type="dxa"/>
            <w:tcBorders>
              <w:top w:val="nil"/>
              <w:left w:val="single" w:sz="4" w:space="0" w:color="auto"/>
              <w:bottom w:val="nil"/>
              <w:right w:val="nil"/>
            </w:tcBorders>
          </w:tcPr>
          <w:p w14:paraId="65F3D45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626CFB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22</w:t>
            </w:r>
          </w:p>
        </w:tc>
        <w:tc>
          <w:tcPr>
            <w:tcW w:w="1118" w:type="dxa"/>
            <w:tcBorders>
              <w:top w:val="nil"/>
              <w:left w:val="single" w:sz="4" w:space="0" w:color="auto"/>
              <w:bottom w:val="nil"/>
              <w:right w:val="single" w:sz="12" w:space="0" w:color="auto"/>
            </w:tcBorders>
            <w:vAlign w:val="center"/>
          </w:tcPr>
          <w:p w14:paraId="29FBC1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0BD1842" w14:textId="77777777" w:rsidTr="0022180F">
        <w:trPr>
          <w:jc w:val="center"/>
        </w:trPr>
        <w:tc>
          <w:tcPr>
            <w:tcW w:w="567" w:type="dxa"/>
            <w:tcBorders>
              <w:top w:val="nil"/>
              <w:left w:val="single" w:sz="12" w:space="0" w:color="auto"/>
              <w:bottom w:val="nil"/>
              <w:right w:val="single" w:sz="4" w:space="0" w:color="auto"/>
            </w:tcBorders>
          </w:tcPr>
          <w:p w14:paraId="2CCD05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280</w:t>
            </w:r>
          </w:p>
        </w:tc>
        <w:tc>
          <w:tcPr>
            <w:tcW w:w="5387" w:type="dxa"/>
            <w:tcBorders>
              <w:top w:val="nil"/>
              <w:left w:val="nil"/>
              <w:bottom w:val="nil"/>
              <w:right w:val="nil"/>
            </w:tcBorders>
          </w:tcPr>
          <w:p w14:paraId="50551CA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Тримач смуги металевий з дюбелем Н-039</w:t>
            </w:r>
          </w:p>
        </w:tc>
        <w:tc>
          <w:tcPr>
            <w:tcW w:w="1418" w:type="dxa"/>
            <w:tcBorders>
              <w:top w:val="nil"/>
              <w:left w:val="single" w:sz="4" w:space="0" w:color="auto"/>
              <w:bottom w:val="nil"/>
              <w:right w:val="nil"/>
            </w:tcBorders>
          </w:tcPr>
          <w:p w14:paraId="6C39238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714213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0A4A55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E228308" w14:textId="77777777" w:rsidTr="0022180F">
        <w:trPr>
          <w:jc w:val="center"/>
        </w:trPr>
        <w:tc>
          <w:tcPr>
            <w:tcW w:w="567" w:type="dxa"/>
            <w:tcBorders>
              <w:top w:val="nil"/>
              <w:left w:val="single" w:sz="12" w:space="0" w:color="auto"/>
              <w:bottom w:val="nil"/>
              <w:right w:val="single" w:sz="4" w:space="0" w:color="auto"/>
            </w:tcBorders>
          </w:tcPr>
          <w:p w14:paraId="5158830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281</w:t>
            </w:r>
          </w:p>
        </w:tc>
        <w:tc>
          <w:tcPr>
            <w:tcW w:w="5387" w:type="dxa"/>
            <w:tcBorders>
              <w:top w:val="nil"/>
              <w:left w:val="nil"/>
              <w:bottom w:val="nil"/>
              <w:right w:val="nil"/>
            </w:tcBorders>
          </w:tcPr>
          <w:p w14:paraId="4BA68DD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Антикорозійна стрічка, ширина 50 мм, рулон 10м NA1002</w:t>
            </w:r>
          </w:p>
        </w:tc>
        <w:tc>
          <w:tcPr>
            <w:tcW w:w="1418" w:type="dxa"/>
            <w:tcBorders>
              <w:top w:val="nil"/>
              <w:left w:val="single" w:sz="4" w:space="0" w:color="auto"/>
              <w:bottom w:val="nil"/>
              <w:right w:val="nil"/>
            </w:tcBorders>
          </w:tcPr>
          <w:p w14:paraId="4F9C27B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4ACF45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A27A64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44C5535" w14:textId="77777777" w:rsidTr="0022180F">
        <w:trPr>
          <w:jc w:val="center"/>
        </w:trPr>
        <w:tc>
          <w:tcPr>
            <w:tcW w:w="567" w:type="dxa"/>
            <w:tcBorders>
              <w:top w:val="nil"/>
              <w:left w:val="single" w:sz="12" w:space="0" w:color="auto"/>
              <w:bottom w:val="nil"/>
              <w:right w:val="single" w:sz="4" w:space="0" w:color="auto"/>
            </w:tcBorders>
          </w:tcPr>
          <w:p w14:paraId="5D0974D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282</w:t>
            </w:r>
          </w:p>
        </w:tc>
        <w:tc>
          <w:tcPr>
            <w:tcW w:w="5387" w:type="dxa"/>
            <w:tcBorders>
              <w:top w:val="nil"/>
              <w:left w:val="nil"/>
              <w:bottom w:val="nil"/>
              <w:right w:val="nil"/>
            </w:tcBorders>
          </w:tcPr>
          <w:p w14:paraId="3E9C3149" w14:textId="42899D9E"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Заземлювач вертикальний з круглої сталі діаметром 16</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091B876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02631A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544B356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17C2EC" w14:textId="77777777" w:rsidTr="0022180F">
        <w:trPr>
          <w:jc w:val="center"/>
        </w:trPr>
        <w:tc>
          <w:tcPr>
            <w:tcW w:w="567" w:type="dxa"/>
            <w:tcBorders>
              <w:top w:val="nil"/>
              <w:left w:val="single" w:sz="12" w:space="0" w:color="auto"/>
              <w:bottom w:val="nil"/>
              <w:right w:val="single" w:sz="4" w:space="0" w:color="auto"/>
            </w:tcBorders>
          </w:tcPr>
          <w:p w14:paraId="5F6DC1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283</w:t>
            </w:r>
          </w:p>
        </w:tc>
        <w:tc>
          <w:tcPr>
            <w:tcW w:w="5387" w:type="dxa"/>
            <w:tcBorders>
              <w:top w:val="nil"/>
              <w:left w:val="nil"/>
              <w:bottom w:val="nil"/>
              <w:right w:val="nil"/>
            </w:tcBorders>
          </w:tcPr>
          <w:p w14:paraId="39D71A57" w14:textId="40EB9BAC"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Комплект стержневого уземлювача ф16 мм G-16/30: L=3,0 м</w:t>
            </w:r>
          </w:p>
        </w:tc>
        <w:tc>
          <w:tcPr>
            <w:tcW w:w="1418" w:type="dxa"/>
            <w:tcBorders>
              <w:top w:val="nil"/>
              <w:left w:val="single" w:sz="4" w:space="0" w:color="auto"/>
              <w:bottom w:val="nil"/>
              <w:right w:val="nil"/>
            </w:tcBorders>
          </w:tcPr>
          <w:p w14:paraId="0C1A424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66CE93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7B3AE95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14F43A4" w14:textId="77777777" w:rsidTr="0022180F">
        <w:trPr>
          <w:jc w:val="center"/>
        </w:trPr>
        <w:tc>
          <w:tcPr>
            <w:tcW w:w="567" w:type="dxa"/>
            <w:tcBorders>
              <w:top w:val="nil"/>
              <w:left w:val="single" w:sz="12" w:space="0" w:color="auto"/>
              <w:bottom w:val="nil"/>
              <w:right w:val="single" w:sz="4" w:space="0" w:color="auto"/>
            </w:tcBorders>
          </w:tcPr>
          <w:p w14:paraId="109D904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284</w:t>
            </w:r>
          </w:p>
        </w:tc>
        <w:tc>
          <w:tcPr>
            <w:tcW w:w="5387" w:type="dxa"/>
            <w:tcBorders>
              <w:top w:val="nil"/>
              <w:left w:val="nil"/>
              <w:bottom w:val="nil"/>
              <w:right w:val="nil"/>
            </w:tcBorders>
          </w:tcPr>
          <w:p w14:paraId="07B5DF8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Ударна насадка SDS-MAX G 160</w:t>
            </w:r>
          </w:p>
        </w:tc>
        <w:tc>
          <w:tcPr>
            <w:tcW w:w="1418" w:type="dxa"/>
            <w:tcBorders>
              <w:top w:val="nil"/>
              <w:left w:val="single" w:sz="4" w:space="0" w:color="auto"/>
              <w:bottom w:val="nil"/>
              <w:right w:val="nil"/>
            </w:tcBorders>
          </w:tcPr>
          <w:p w14:paraId="674BD8D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3CA717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686EE4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E41CC1" w14:textId="77777777" w:rsidTr="0022180F">
        <w:trPr>
          <w:jc w:val="center"/>
        </w:trPr>
        <w:tc>
          <w:tcPr>
            <w:tcW w:w="567" w:type="dxa"/>
            <w:tcBorders>
              <w:top w:val="nil"/>
              <w:left w:val="single" w:sz="12" w:space="0" w:color="auto"/>
              <w:bottom w:val="nil"/>
              <w:right w:val="single" w:sz="4" w:space="0" w:color="auto"/>
            </w:tcBorders>
          </w:tcPr>
          <w:p w14:paraId="58E28B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5FC319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Інші</w:t>
            </w:r>
          </w:p>
        </w:tc>
        <w:tc>
          <w:tcPr>
            <w:tcW w:w="1418" w:type="dxa"/>
            <w:tcBorders>
              <w:top w:val="nil"/>
              <w:left w:val="single" w:sz="4" w:space="0" w:color="auto"/>
              <w:bottom w:val="nil"/>
              <w:right w:val="nil"/>
            </w:tcBorders>
          </w:tcPr>
          <w:p w14:paraId="3707F71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79F7A9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C2E93A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458DB87" w14:textId="77777777" w:rsidTr="0022180F">
        <w:trPr>
          <w:jc w:val="center"/>
        </w:trPr>
        <w:tc>
          <w:tcPr>
            <w:tcW w:w="567" w:type="dxa"/>
            <w:tcBorders>
              <w:top w:val="nil"/>
              <w:left w:val="single" w:sz="12" w:space="0" w:color="auto"/>
              <w:bottom w:val="nil"/>
              <w:right w:val="single" w:sz="4" w:space="0" w:color="auto"/>
            </w:tcBorders>
          </w:tcPr>
          <w:p w14:paraId="172FE7D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3DDE0C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1204D23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E0149F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28070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A728931" w14:textId="77777777" w:rsidTr="0022180F">
        <w:trPr>
          <w:jc w:val="center"/>
        </w:trPr>
        <w:tc>
          <w:tcPr>
            <w:tcW w:w="567" w:type="dxa"/>
            <w:tcBorders>
              <w:top w:val="nil"/>
              <w:left w:val="single" w:sz="12" w:space="0" w:color="auto"/>
              <w:bottom w:val="nil"/>
              <w:right w:val="single" w:sz="4" w:space="0" w:color="auto"/>
            </w:tcBorders>
          </w:tcPr>
          <w:p w14:paraId="1FEA944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285</w:t>
            </w:r>
          </w:p>
        </w:tc>
        <w:tc>
          <w:tcPr>
            <w:tcW w:w="5387" w:type="dxa"/>
            <w:tcBorders>
              <w:top w:val="nil"/>
              <w:left w:val="nil"/>
              <w:bottom w:val="nil"/>
              <w:right w:val="nil"/>
            </w:tcBorders>
          </w:tcPr>
          <w:p w14:paraId="36750A10" w14:textId="7547072F"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Пробивання отворів в бетонних стінах, підлогах</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товщиною 100 мм, площею до 100 см2</w:t>
            </w:r>
          </w:p>
        </w:tc>
        <w:tc>
          <w:tcPr>
            <w:tcW w:w="1418" w:type="dxa"/>
            <w:tcBorders>
              <w:top w:val="nil"/>
              <w:left w:val="single" w:sz="4" w:space="0" w:color="auto"/>
              <w:bottom w:val="nil"/>
              <w:right w:val="nil"/>
            </w:tcBorders>
          </w:tcPr>
          <w:p w14:paraId="430FD4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1650B7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C7548B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57615ED" w14:textId="77777777" w:rsidTr="0022180F">
        <w:trPr>
          <w:jc w:val="center"/>
        </w:trPr>
        <w:tc>
          <w:tcPr>
            <w:tcW w:w="567" w:type="dxa"/>
            <w:tcBorders>
              <w:top w:val="nil"/>
              <w:left w:val="single" w:sz="12" w:space="0" w:color="auto"/>
              <w:bottom w:val="nil"/>
              <w:right w:val="single" w:sz="4" w:space="0" w:color="auto"/>
            </w:tcBorders>
          </w:tcPr>
          <w:p w14:paraId="0705DCF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286</w:t>
            </w:r>
          </w:p>
        </w:tc>
        <w:tc>
          <w:tcPr>
            <w:tcW w:w="5387" w:type="dxa"/>
            <w:tcBorders>
              <w:top w:val="nil"/>
              <w:left w:val="nil"/>
              <w:bottom w:val="nil"/>
              <w:right w:val="nil"/>
            </w:tcBorders>
          </w:tcPr>
          <w:p w14:paraId="06F9CF9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сталевих гільз масою до 20 кг</w:t>
            </w:r>
          </w:p>
        </w:tc>
        <w:tc>
          <w:tcPr>
            <w:tcW w:w="1418" w:type="dxa"/>
            <w:tcBorders>
              <w:top w:val="nil"/>
              <w:left w:val="single" w:sz="4" w:space="0" w:color="auto"/>
              <w:bottom w:val="nil"/>
              <w:right w:val="nil"/>
            </w:tcBorders>
          </w:tcPr>
          <w:p w14:paraId="389E672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FE7B74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0,00282</w:t>
            </w:r>
          </w:p>
        </w:tc>
        <w:tc>
          <w:tcPr>
            <w:tcW w:w="1118" w:type="dxa"/>
            <w:tcBorders>
              <w:top w:val="nil"/>
              <w:left w:val="single" w:sz="4" w:space="0" w:color="auto"/>
              <w:bottom w:val="nil"/>
              <w:right w:val="single" w:sz="12" w:space="0" w:color="auto"/>
            </w:tcBorders>
            <w:vAlign w:val="center"/>
          </w:tcPr>
          <w:p w14:paraId="676E17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B2DF052" w14:textId="77777777" w:rsidTr="0022180F">
        <w:trPr>
          <w:jc w:val="center"/>
        </w:trPr>
        <w:tc>
          <w:tcPr>
            <w:tcW w:w="567" w:type="dxa"/>
            <w:tcBorders>
              <w:top w:val="nil"/>
              <w:left w:val="single" w:sz="12" w:space="0" w:color="auto"/>
              <w:bottom w:val="nil"/>
              <w:right w:val="single" w:sz="4" w:space="0" w:color="auto"/>
            </w:tcBorders>
          </w:tcPr>
          <w:p w14:paraId="1E33E9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287</w:t>
            </w:r>
          </w:p>
        </w:tc>
        <w:tc>
          <w:tcPr>
            <w:tcW w:w="5387" w:type="dxa"/>
            <w:tcBorders>
              <w:top w:val="nil"/>
              <w:left w:val="nil"/>
              <w:bottom w:val="nil"/>
              <w:right w:val="nil"/>
            </w:tcBorders>
          </w:tcPr>
          <w:p w14:paraId="33062BB0" w14:textId="62EB3FB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зварні водогазопровідні з різьбою, чорні</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звичайні неоцинковані, діаметр умовного проходу 65 мм,</w:t>
            </w:r>
            <w:r w:rsidR="006D2B88" w:rsidRP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товщина стінки 4 мм</w:t>
            </w:r>
          </w:p>
        </w:tc>
        <w:tc>
          <w:tcPr>
            <w:tcW w:w="1418" w:type="dxa"/>
            <w:tcBorders>
              <w:top w:val="nil"/>
              <w:left w:val="single" w:sz="4" w:space="0" w:color="auto"/>
              <w:bottom w:val="nil"/>
              <w:right w:val="nil"/>
            </w:tcBorders>
          </w:tcPr>
          <w:p w14:paraId="0EC6DF0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E65B13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0,4</w:t>
            </w:r>
          </w:p>
        </w:tc>
        <w:tc>
          <w:tcPr>
            <w:tcW w:w="1118" w:type="dxa"/>
            <w:tcBorders>
              <w:top w:val="nil"/>
              <w:left w:val="single" w:sz="4" w:space="0" w:color="auto"/>
              <w:bottom w:val="nil"/>
              <w:right w:val="single" w:sz="12" w:space="0" w:color="auto"/>
            </w:tcBorders>
            <w:vAlign w:val="center"/>
          </w:tcPr>
          <w:p w14:paraId="1E4D010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E48F181" w14:textId="77777777" w:rsidTr="0022180F">
        <w:trPr>
          <w:jc w:val="center"/>
        </w:trPr>
        <w:tc>
          <w:tcPr>
            <w:tcW w:w="567" w:type="dxa"/>
            <w:tcBorders>
              <w:top w:val="nil"/>
              <w:left w:val="single" w:sz="12" w:space="0" w:color="auto"/>
              <w:bottom w:val="nil"/>
              <w:right w:val="single" w:sz="4" w:space="0" w:color="auto"/>
            </w:tcBorders>
          </w:tcPr>
          <w:p w14:paraId="7C692DC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6A0E7A7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487D30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05BD4F3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4A94ECB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55C73F1D" w14:textId="77777777" w:rsidTr="0022180F">
        <w:trPr>
          <w:jc w:val="center"/>
        </w:trPr>
        <w:tc>
          <w:tcPr>
            <w:tcW w:w="567" w:type="dxa"/>
            <w:tcBorders>
              <w:top w:val="nil"/>
              <w:left w:val="single" w:sz="12" w:space="0" w:color="auto"/>
              <w:bottom w:val="nil"/>
              <w:right w:val="single" w:sz="4" w:space="0" w:color="auto"/>
            </w:tcBorders>
          </w:tcPr>
          <w:p w14:paraId="5F65CC5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288</w:t>
            </w:r>
          </w:p>
        </w:tc>
        <w:tc>
          <w:tcPr>
            <w:tcW w:w="5387" w:type="dxa"/>
            <w:tcBorders>
              <w:top w:val="nil"/>
              <w:left w:val="nil"/>
              <w:bottom w:val="nil"/>
              <w:right w:val="nil"/>
            </w:tcBorders>
          </w:tcPr>
          <w:p w14:paraId="08A4A4EF" w14:textId="254B1840"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Герметизація проходів ущільнюючою масою при вводі</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кабелів у вибухонебезпечні приміщення</w:t>
            </w:r>
          </w:p>
        </w:tc>
        <w:tc>
          <w:tcPr>
            <w:tcW w:w="1418" w:type="dxa"/>
            <w:tcBorders>
              <w:top w:val="nil"/>
              <w:left w:val="single" w:sz="4" w:space="0" w:color="auto"/>
              <w:bottom w:val="nil"/>
              <w:right w:val="nil"/>
            </w:tcBorders>
          </w:tcPr>
          <w:p w14:paraId="2F58132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прохід</w:t>
            </w:r>
          </w:p>
        </w:tc>
        <w:tc>
          <w:tcPr>
            <w:tcW w:w="1418" w:type="dxa"/>
            <w:tcBorders>
              <w:top w:val="nil"/>
              <w:left w:val="single" w:sz="4" w:space="0" w:color="auto"/>
              <w:bottom w:val="nil"/>
              <w:right w:val="single" w:sz="4" w:space="0" w:color="auto"/>
            </w:tcBorders>
          </w:tcPr>
          <w:p w14:paraId="60E2BC9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568EF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186C5A" w14:textId="77777777" w:rsidTr="0022180F">
        <w:trPr>
          <w:jc w:val="center"/>
        </w:trPr>
        <w:tc>
          <w:tcPr>
            <w:tcW w:w="567" w:type="dxa"/>
            <w:tcBorders>
              <w:top w:val="nil"/>
              <w:left w:val="single" w:sz="12" w:space="0" w:color="auto"/>
              <w:bottom w:val="nil"/>
              <w:right w:val="single" w:sz="4" w:space="0" w:color="auto"/>
            </w:tcBorders>
          </w:tcPr>
          <w:p w14:paraId="57CD14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289</w:t>
            </w:r>
          </w:p>
        </w:tc>
        <w:tc>
          <w:tcPr>
            <w:tcW w:w="5387" w:type="dxa"/>
            <w:tcBorders>
              <w:top w:val="nil"/>
              <w:left w:val="nil"/>
              <w:bottom w:val="nil"/>
              <w:right w:val="nil"/>
            </w:tcBorders>
          </w:tcPr>
          <w:p w14:paraId="1CDB9700" w14:textId="224E072E"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Піна однокомпонентна вогнестійка, балон 740 мл, межа</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вогнестійкості 120 хвилин</w:t>
            </w:r>
          </w:p>
        </w:tc>
        <w:tc>
          <w:tcPr>
            <w:tcW w:w="1418" w:type="dxa"/>
            <w:tcBorders>
              <w:top w:val="nil"/>
              <w:left w:val="single" w:sz="4" w:space="0" w:color="auto"/>
              <w:bottom w:val="nil"/>
              <w:right w:val="nil"/>
            </w:tcBorders>
          </w:tcPr>
          <w:p w14:paraId="2F3CA34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451CC0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10D7A4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A6E2EA0" w14:textId="77777777" w:rsidTr="0022180F">
        <w:trPr>
          <w:jc w:val="center"/>
        </w:trPr>
        <w:tc>
          <w:tcPr>
            <w:tcW w:w="567" w:type="dxa"/>
            <w:tcBorders>
              <w:top w:val="nil"/>
              <w:left w:val="single" w:sz="12" w:space="0" w:color="auto"/>
              <w:bottom w:val="nil"/>
              <w:right w:val="single" w:sz="4" w:space="0" w:color="auto"/>
            </w:tcBorders>
          </w:tcPr>
          <w:p w14:paraId="3D0196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1061B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Зовнішні теплові мережі</w:t>
            </w:r>
          </w:p>
        </w:tc>
        <w:tc>
          <w:tcPr>
            <w:tcW w:w="1418" w:type="dxa"/>
            <w:tcBorders>
              <w:top w:val="nil"/>
              <w:left w:val="single" w:sz="4" w:space="0" w:color="auto"/>
              <w:bottom w:val="nil"/>
              <w:right w:val="nil"/>
            </w:tcBorders>
          </w:tcPr>
          <w:p w14:paraId="626ABD1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3E54C0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EA2E66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DA624B1" w14:textId="77777777" w:rsidTr="0022180F">
        <w:trPr>
          <w:jc w:val="center"/>
        </w:trPr>
        <w:tc>
          <w:tcPr>
            <w:tcW w:w="567" w:type="dxa"/>
            <w:tcBorders>
              <w:top w:val="nil"/>
              <w:left w:val="single" w:sz="12" w:space="0" w:color="auto"/>
              <w:bottom w:val="nil"/>
              <w:right w:val="single" w:sz="4" w:space="0" w:color="auto"/>
            </w:tcBorders>
          </w:tcPr>
          <w:p w14:paraId="7FFF79E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6F5761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11BFB63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2BDDA0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862496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862CF11" w14:textId="77777777" w:rsidTr="0022180F">
        <w:trPr>
          <w:jc w:val="center"/>
        </w:trPr>
        <w:tc>
          <w:tcPr>
            <w:tcW w:w="567" w:type="dxa"/>
            <w:tcBorders>
              <w:top w:val="nil"/>
              <w:left w:val="single" w:sz="12" w:space="0" w:color="auto"/>
              <w:bottom w:val="nil"/>
              <w:right w:val="single" w:sz="4" w:space="0" w:color="auto"/>
            </w:tcBorders>
          </w:tcPr>
          <w:p w14:paraId="69DAA75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451A29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Прокладання трубопроводів від МБК до ТКнов.</w:t>
            </w:r>
          </w:p>
          <w:p w14:paraId="4AD6943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25006E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C9ED58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4721A2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ED3A0DE" w14:textId="77777777" w:rsidTr="0022180F">
        <w:trPr>
          <w:jc w:val="center"/>
        </w:trPr>
        <w:tc>
          <w:tcPr>
            <w:tcW w:w="567" w:type="dxa"/>
            <w:tcBorders>
              <w:top w:val="nil"/>
              <w:left w:val="single" w:sz="12" w:space="0" w:color="auto"/>
              <w:bottom w:val="nil"/>
              <w:right w:val="single" w:sz="4" w:space="0" w:color="auto"/>
            </w:tcBorders>
          </w:tcPr>
          <w:p w14:paraId="01AEAB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4E8A0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0B719E6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0D7AAA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CBA36C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8E9C11F" w14:textId="77777777" w:rsidTr="0022180F">
        <w:trPr>
          <w:jc w:val="center"/>
        </w:trPr>
        <w:tc>
          <w:tcPr>
            <w:tcW w:w="567" w:type="dxa"/>
            <w:tcBorders>
              <w:top w:val="nil"/>
              <w:left w:val="single" w:sz="12" w:space="0" w:color="auto"/>
              <w:bottom w:val="nil"/>
              <w:right w:val="single" w:sz="4" w:space="0" w:color="auto"/>
            </w:tcBorders>
          </w:tcPr>
          <w:p w14:paraId="77CF502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290</w:t>
            </w:r>
          </w:p>
        </w:tc>
        <w:tc>
          <w:tcPr>
            <w:tcW w:w="5387" w:type="dxa"/>
            <w:tcBorders>
              <w:top w:val="nil"/>
              <w:left w:val="nil"/>
              <w:bottom w:val="nil"/>
              <w:right w:val="nil"/>
            </w:tcBorders>
          </w:tcPr>
          <w:p w14:paraId="74F0E920" w14:textId="28D5029B" w:rsidR="00642389" w:rsidRPr="00642389" w:rsidRDefault="00642389" w:rsidP="00CE1DA0">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Безканальне прокладання теплогідроізольованих</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трубопроводів діаметром 100мм [пінополіуретанова</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ізоляція з зовнішньою оцинкованою оболонкою] при</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умовному тиску 1,6 МПа [16 кгс/см2], температурі 150</w:t>
            </w:r>
            <w:r w:rsidR="006D2B88" w:rsidRP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град.С</w:t>
            </w:r>
          </w:p>
        </w:tc>
        <w:tc>
          <w:tcPr>
            <w:tcW w:w="1418" w:type="dxa"/>
            <w:tcBorders>
              <w:top w:val="nil"/>
              <w:left w:val="single" w:sz="4" w:space="0" w:color="auto"/>
              <w:bottom w:val="nil"/>
              <w:right w:val="nil"/>
            </w:tcBorders>
          </w:tcPr>
          <w:p w14:paraId="592C658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73F3A3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6FA931D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646FDE6" w14:textId="77777777" w:rsidTr="0022180F">
        <w:trPr>
          <w:jc w:val="center"/>
        </w:trPr>
        <w:tc>
          <w:tcPr>
            <w:tcW w:w="567" w:type="dxa"/>
            <w:tcBorders>
              <w:top w:val="nil"/>
              <w:left w:val="single" w:sz="12" w:space="0" w:color="auto"/>
              <w:bottom w:val="nil"/>
              <w:right w:val="single" w:sz="4" w:space="0" w:color="auto"/>
            </w:tcBorders>
          </w:tcPr>
          <w:p w14:paraId="4AA2AF2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bookmarkStart w:id="20" w:name="_Hlk146873800"/>
            <w:r w:rsidRPr="00642389">
              <w:rPr>
                <w:rFonts w:ascii="Times New Roman" w:eastAsia="Arial" w:hAnsi="Times New Roman" w:cs="Times New Roman"/>
                <w:color w:val="000000"/>
                <w:spacing w:val="-3"/>
                <w:sz w:val="18"/>
                <w:szCs w:val="18"/>
              </w:rPr>
              <w:t>291</w:t>
            </w:r>
          </w:p>
        </w:tc>
        <w:tc>
          <w:tcPr>
            <w:tcW w:w="5387" w:type="dxa"/>
            <w:tcBorders>
              <w:top w:val="nil"/>
              <w:left w:val="nil"/>
              <w:bottom w:val="nil"/>
              <w:right w:val="nil"/>
            </w:tcBorders>
          </w:tcPr>
          <w:p w14:paraId="7C742B9B" w14:textId="03547F63"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попередньо ізольована пінополіуританом в захисній</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оцинкованій оболонці  ф108х4.0/200</w:t>
            </w:r>
          </w:p>
        </w:tc>
        <w:tc>
          <w:tcPr>
            <w:tcW w:w="1418" w:type="dxa"/>
            <w:tcBorders>
              <w:top w:val="nil"/>
              <w:left w:val="single" w:sz="4" w:space="0" w:color="auto"/>
              <w:bottom w:val="nil"/>
              <w:right w:val="nil"/>
            </w:tcBorders>
          </w:tcPr>
          <w:p w14:paraId="0FB9E5A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9ABF36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10,04</w:t>
            </w:r>
          </w:p>
        </w:tc>
        <w:tc>
          <w:tcPr>
            <w:tcW w:w="1118" w:type="dxa"/>
            <w:tcBorders>
              <w:top w:val="nil"/>
              <w:left w:val="single" w:sz="4" w:space="0" w:color="auto"/>
              <w:bottom w:val="nil"/>
              <w:right w:val="single" w:sz="12" w:space="0" w:color="auto"/>
            </w:tcBorders>
            <w:vAlign w:val="center"/>
          </w:tcPr>
          <w:p w14:paraId="04A4ED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bookmarkEnd w:id="20"/>
      <w:tr w:rsidR="00642389" w:rsidRPr="00642389" w14:paraId="7676FA09" w14:textId="77777777" w:rsidTr="0022180F">
        <w:trPr>
          <w:jc w:val="center"/>
        </w:trPr>
        <w:tc>
          <w:tcPr>
            <w:tcW w:w="567" w:type="dxa"/>
            <w:tcBorders>
              <w:top w:val="nil"/>
              <w:left w:val="single" w:sz="12" w:space="0" w:color="auto"/>
              <w:bottom w:val="nil"/>
              <w:right w:val="single" w:sz="4" w:space="0" w:color="auto"/>
            </w:tcBorders>
          </w:tcPr>
          <w:p w14:paraId="2C8731A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292</w:t>
            </w:r>
          </w:p>
        </w:tc>
        <w:tc>
          <w:tcPr>
            <w:tcW w:w="5387" w:type="dxa"/>
            <w:tcBorders>
              <w:top w:val="nil"/>
              <w:left w:val="nil"/>
              <w:bottom w:val="nil"/>
              <w:right w:val="nil"/>
            </w:tcBorders>
          </w:tcPr>
          <w:p w14:paraId="464A91F8" w14:textId="206E6A08"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Рукав кінцевий для попередньоізольованої труби,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типорозмір 108/200</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35CE9FD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2D72FF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24589C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5093022" w14:textId="77777777" w:rsidTr="0022180F">
        <w:trPr>
          <w:jc w:val="center"/>
        </w:trPr>
        <w:tc>
          <w:tcPr>
            <w:tcW w:w="567" w:type="dxa"/>
            <w:tcBorders>
              <w:top w:val="nil"/>
              <w:left w:val="single" w:sz="12" w:space="0" w:color="auto"/>
              <w:bottom w:val="nil"/>
              <w:right w:val="single" w:sz="4" w:space="0" w:color="auto"/>
            </w:tcBorders>
          </w:tcPr>
          <w:p w14:paraId="4D631AB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293</w:t>
            </w:r>
          </w:p>
        </w:tc>
        <w:tc>
          <w:tcPr>
            <w:tcW w:w="5387" w:type="dxa"/>
            <w:tcBorders>
              <w:top w:val="nil"/>
              <w:left w:val="nil"/>
              <w:bottom w:val="nil"/>
              <w:right w:val="nil"/>
            </w:tcBorders>
          </w:tcPr>
          <w:p w14:paraId="6E03AFA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Кільце резинове ущільнювальне, типорозмір 200 </w:t>
            </w:r>
          </w:p>
        </w:tc>
        <w:tc>
          <w:tcPr>
            <w:tcW w:w="1418" w:type="dxa"/>
            <w:tcBorders>
              <w:top w:val="nil"/>
              <w:left w:val="single" w:sz="4" w:space="0" w:color="auto"/>
              <w:bottom w:val="nil"/>
              <w:right w:val="nil"/>
            </w:tcBorders>
          </w:tcPr>
          <w:p w14:paraId="1E773C3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F4ED99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EFE18C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6E8DE49" w14:textId="77777777" w:rsidTr="0022180F">
        <w:trPr>
          <w:jc w:val="center"/>
        </w:trPr>
        <w:tc>
          <w:tcPr>
            <w:tcW w:w="567" w:type="dxa"/>
            <w:tcBorders>
              <w:top w:val="nil"/>
              <w:left w:val="single" w:sz="12" w:space="0" w:color="auto"/>
              <w:bottom w:val="nil"/>
              <w:right w:val="single" w:sz="4" w:space="0" w:color="auto"/>
            </w:tcBorders>
          </w:tcPr>
          <w:p w14:paraId="6C8857D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294</w:t>
            </w:r>
          </w:p>
        </w:tc>
        <w:tc>
          <w:tcPr>
            <w:tcW w:w="5387" w:type="dxa"/>
            <w:tcBorders>
              <w:top w:val="nil"/>
              <w:left w:val="nil"/>
              <w:bottom w:val="nil"/>
              <w:right w:val="nil"/>
            </w:tcBorders>
          </w:tcPr>
          <w:p w14:paraId="459F155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Коліно крутовигнуте попередньоізольоване ф108/200 мм</w:t>
            </w:r>
          </w:p>
        </w:tc>
        <w:tc>
          <w:tcPr>
            <w:tcW w:w="1418" w:type="dxa"/>
            <w:tcBorders>
              <w:top w:val="nil"/>
              <w:left w:val="single" w:sz="4" w:space="0" w:color="auto"/>
              <w:bottom w:val="nil"/>
              <w:right w:val="nil"/>
            </w:tcBorders>
          </w:tcPr>
          <w:p w14:paraId="0301BD7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4CD329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7F1A16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741F3F9" w14:textId="77777777" w:rsidTr="0022180F">
        <w:trPr>
          <w:jc w:val="center"/>
        </w:trPr>
        <w:tc>
          <w:tcPr>
            <w:tcW w:w="567" w:type="dxa"/>
            <w:tcBorders>
              <w:top w:val="nil"/>
              <w:left w:val="single" w:sz="12" w:space="0" w:color="auto"/>
              <w:bottom w:val="nil"/>
              <w:right w:val="single" w:sz="4" w:space="0" w:color="auto"/>
            </w:tcBorders>
          </w:tcPr>
          <w:p w14:paraId="4EA4521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295</w:t>
            </w:r>
          </w:p>
        </w:tc>
        <w:tc>
          <w:tcPr>
            <w:tcW w:w="5387" w:type="dxa"/>
            <w:tcBorders>
              <w:top w:val="nil"/>
              <w:left w:val="nil"/>
              <w:bottom w:val="nil"/>
              <w:right w:val="nil"/>
            </w:tcBorders>
          </w:tcPr>
          <w:p w14:paraId="10EDFF5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Dy100, PN-1,6 МПа </w:t>
            </w:r>
          </w:p>
        </w:tc>
        <w:tc>
          <w:tcPr>
            <w:tcW w:w="1418" w:type="dxa"/>
            <w:tcBorders>
              <w:top w:val="nil"/>
              <w:left w:val="single" w:sz="4" w:space="0" w:color="auto"/>
              <w:bottom w:val="nil"/>
              <w:right w:val="nil"/>
            </w:tcBorders>
          </w:tcPr>
          <w:p w14:paraId="1569954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E90BB7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61752CB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6969CB0" w14:textId="77777777" w:rsidTr="0022180F">
        <w:trPr>
          <w:jc w:val="center"/>
        </w:trPr>
        <w:tc>
          <w:tcPr>
            <w:tcW w:w="567" w:type="dxa"/>
            <w:tcBorders>
              <w:top w:val="nil"/>
              <w:left w:val="single" w:sz="12" w:space="0" w:color="auto"/>
              <w:bottom w:val="nil"/>
              <w:right w:val="single" w:sz="4" w:space="0" w:color="auto"/>
            </w:tcBorders>
          </w:tcPr>
          <w:p w14:paraId="683982D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296</w:t>
            </w:r>
          </w:p>
        </w:tc>
        <w:tc>
          <w:tcPr>
            <w:tcW w:w="5387" w:type="dxa"/>
            <w:tcBorders>
              <w:top w:val="nil"/>
              <w:left w:val="nil"/>
              <w:bottom w:val="nil"/>
              <w:right w:val="nil"/>
            </w:tcBorders>
          </w:tcPr>
          <w:p w14:paraId="015CE40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Опора ковзна стандартна, типорозмір 200</w:t>
            </w:r>
          </w:p>
        </w:tc>
        <w:tc>
          <w:tcPr>
            <w:tcW w:w="1418" w:type="dxa"/>
            <w:tcBorders>
              <w:top w:val="nil"/>
              <w:left w:val="single" w:sz="4" w:space="0" w:color="auto"/>
              <w:bottom w:val="nil"/>
              <w:right w:val="nil"/>
            </w:tcBorders>
          </w:tcPr>
          <w:p w14:paraId="63A467F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535218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5254498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9D944D0" w14:textId="77777777" w:rsidTr="0022180F">
        <w:trPr>
          <w:jc w:val="center"/>
        </w:trPr>
        <w:tc>
          <w:tcPr>
            <w:tcW w:w="567" w:type="dxa"/>
            <w:tcBorders>
              <w:top w:val="nil"/>
              <w:left w:val="single" w:sz="12" w:space="0" w:color="auto"/>
              <w:bottom w:val="nil"/>
              <w:right w:val="single" w:sz="4" w:space="0" w:color="auto"/>
            </w:tcBorders>
          </w:tcPr>
          <w:p w14:paraId="5B05C61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297</w:t>
            </w:r>
          </w:p>
        </w:tc>
        <w:tc>
          <w:tcPr>
            <w:tcW w:w="5387" w:type="dxa"/>
            <w:tcBorders>
              <w:top w:val="nil"/>
              <w:left w:val="nil"/>
              <w:bottom w:val="nil"/>
              <w:right w:val="nil"/>
            </w:tcBorders>
          </w:tcPr>
          <w:p w14:paraId="078CEBA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Комплект ізоляції стика типу ЕР-3, типорозмір 108/200</w:t>
            </w:r>
          </w:p>
        </w:tc>
        <w:tc>
          <w:tcPr>
            <w:tcW w:w="1418" w:type="dxa"/>
            <w:tcBorders>
              <w:top w:val="nil"/>
              <w:left w:val="single" w:sz="4" w:space="0" w:color="auto"/>
              <w:bottom w:val="nil"/>
              <w:right w:val="nil"/>
            </w:tcBorders>
          </w:tcPr>
          <w:p w14:paraId="4439E95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CBAAAB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20341A1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895911C" w14:textId="77777777" w:rsidTr="0022180F">
        <w:trPr>
          <w:jc w:val="center"/>
        </w:trPr>
        <w:tc>
          <w:tcPr>
            <w:tcW w:w="567" w:type="dxa"/>
            <w:tcBorders>
              <w:top w:val="nil"/>
              <w:left w:val="single" w:sz="12" w:space="0" w:color="auto"/>
              <w:bottom w:val="nil"/>
              <w:right w:val="single" w:sz="4" w:space="0" w:color="auto"/>
            </w:tcBorders>
          </w:tcPr>
          <w:p w14:paraId="6F31A7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298</w:t>
            </w:r>
          </w:p>
        </w:tc>
        <w:tc>
          <w:tcPr>
            <w:tcW w:w="5387" w:type="dxa"/>
            <w:tcBorders>
              <w:top w:val="nil"/>
              <w:left w:val="nil"/>
              <w:bottom w:val="nil"/>
              <w:right w:val="nil"/>
            </w:tcBorders>
          </w:tcPr>
          <w:p w14:paraId="5EEDB54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міжфланцева Ду100</w:t>
            </w:r>
          </w:p>
        </w:tc>
        <w:tc>
          <w:tcPr>
            <w:tcW w:w="1418" w:type="dxa"/>
            <w:tcBorders>
              <w:top w:val="nil"/>
              <w:left w:val="single" w:sz="4" w:space="0" w:color="auto"/>
              <w:bottom w:val="nil"/>
              <w:right w:val="nil"/>
            </w:tcBorders>
          </w:tcPr>
          <w:p w14:paraId="604F7A2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40EB19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22C0C6C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1BAD353" w14:textId="77777777" w:rsidTr="0022180F">
        <w:trPr>
          <w:jc w:val="center"/>
        </w:trPr>
        <w:tc>
          <w:tcPr>
            <w:tcW w:w="567" w:type="dxa"/>
            <w:tcBorders>
              <w:top w:val="nil"/>
              <w:left w:val="single" w:sz="12" w:space="0" w:color="auto"/>
              <w:bottom w:val="nil"/>
              <w:right w:val="single" w:sz="4" w:space="0" w:color="auto"/>
            </w:tcBorders>
          </w:tcPr>
          <w:p w14:paraId="7CECC5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299</w:t>
            </w:r>
          </w:p>
        </w:tc>
        <w:tc>
          <w:tcPr>
            <w:tcW w:w="5387" w:type="dxa"/>
            <w:tcBorders>
              <w:top w:val="nil"/>
              <w:left w:val="nil"/>
              <w:bottom w:val="nil"/>
              <w:right w:val="nil"/>
            </w:tcBorders>
          </w:tcPr>
          <w:p w14:paraId="225FA4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Болт, шайба, гайка М16 (комплект)</w:t>
            </w:r>
          </w:p>
        </w:tc>
        <w:tc>
          <w:tcPr>
            <w:tcW w:w="1418" w:type="dxa"/>
            <w:tcBorders>
              <w:top w:val="nil"/>
              <w:left w:val="single" w:sz="4" w:space="0" w:color="auto"/>
              <w:bottom w:val="nil"/>
              <w:right w:val="nil"/>
            </w:tcBorders>
          </w:tcPr>
          <w:p w14:paraId="4A2EB11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C4C325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123336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CB3949B" w14:textId="77777777" w:rsidTr="0022180F">
        <w:trPr>
          <w:jc w:val="center"/>
        </w:trPr>
        <w:tc>
          <w:tcPr>
            <w:tcW w:w="567" w:type="dxa"/>
            <w:tcBorders>
              <w:top w:val="nil"/>
              <w:left w:val="single" w:sz="12" w:space="0" w:color="auto"/>
              <w:bottom w:val="nil"/>
              <w:right w:val="single" w:sz="4" w:space="0" w:color="auto"/>
            </w:tcBorders>
          </w:tcPr>
          <w:p w14:paraId="074A030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D63D2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2. Прокладання в тепловій камері ТКнов.</w:t>
            </w:r>
          </w:p>
        </w:tc>
        <w:tc>
          <w:tcPr>
            <w:tcW w:w="1418" w:type="dxa"/>
            <w:tcBorders>
              <w:top w:val="nil"/>
              <w:left w:val="single" w:sz="4" w:space="0" w:color="auto"/>
              <w:bottom w:val="nil"/>
              <w:right w:val="nil"/>
            </w:tcBorders>
          </w:tcPr>
          <w:p w14:paraId="3999F9F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316E16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FD2FF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B2E52D5" w14:textId="77777777" w:rsidTr="0022180F">
        <w:trPr>
          <w:jc w:val="center"/>
        </w:trPr>
        <w:tc>
          <w:tcPr>
            <w:tcW w:w="567" w:type="dxa"/>
            <w:tcBorders>
              <w:top w:val="nil"/>
              <w:left w:val="single" w:sz="12" w:space="0" w:color="auto"/>
              <w:bottom w:val="nil"/>
              <w:right w:val="single" w:sz="4" w:space="0" w:color="auto"/>
            </w:tcBorders>
          </w:tcPr>
          <w:p w14:paraId="7058D65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B23FE9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EEA637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0F75F3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D0CB2A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4D43FDD" w14:textId="77777777" w:rsidTr="0022180F">
        <w:trPr>
          <w:jc w:val="center"/>
        </w:trPr>
        <w:tc>
          <w:tcPr>
            <w:tcW w:w="567" w:type="dxa"/>
            <w:tcBorders>
              <w:top w:val="nil"/>
              <w:left w:val="single" w:sz="12" w:space="0" w:color="auto"/>
              <w:bottom w:val="nil"/>
              <w:right w:val="single" w:sz="4" w:space="0" w:color="auto"/>
            </w:tcBorders>
          </w:tcPr>
          <w:p w14:paraId="6B2CAE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300</w:t>
            </w:r>
          </w:p>
        </w:tc>
        <w:tc>
          <w:tcPr>
            <w:tcW w:w="5387" w:type="dxa"/>
            <w:tcBorders>
              <w:top w:val="nil"/>
              <w:left w:val="nil"/>
              <w:bottom w:val="nil"/>
              <w:right w:val="nil"/>
            </w:tcBorders>
          </w:tcPr>
          <w:p w14:paraId="4DC5E76D" w14:textId="7006B54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Прокладання трубопроводів діаметром 100 мм при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умовному тиску теплоносія 0,6 Мпа та температурі 115</w:t>
            </w:r>
            <w:r w:rsidR="006D2B88" w:rsidRPr="006D2B8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градусів С</w:t>
            </w:r>
          </w:p>
        </w:tc>
        <w:tc>
          <w:tcPr>
            <w:tcW w:w="1418" w:type="dxa"/>
            <w:tcBorders>
              <w:top w:val="nil"/>
              <w:left w:val="single" w:sz="4" w:space="0" w:color="auto"/>
              <w:bottom w:val="nil"/>
              <w:right w:val="nil"/>
            </w:tcBorders>
          </w:tcPr>
          <w:p w14:paraId="3C4C321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22B637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w:t>
            </w:r>
          </w:p>
        </w:tc>
        <w:tc>
          <w:tcPr>
            <w:tcW w:w="1118" w:type="dxa"/>
            <w:tcBorders>
              <w:top w:val="nil"/>
              <w:left w:val="single" w:sz="4" w:space="0" w:color="auto"/>
              <w:bottom w:val="nil"/>
              <w:right w:val="single" w:sz="12" w:space="0" w:color="auto"/>
            </w:tcBorders>
            <w:vAlign w:val="center"/>
          </w:tcPr>
          <w:p w14:paraId="6594B44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AD450B6" w14:textId="77777777" w:rsidTr="0022180F">
        <w:trPr>
          <w:jc w:val="center"/>
        </w:trPr>
        <w:tc>
          <w:tcPr>
            <w:tcW w:w="567" w:type="dxa"/>
            <w:tcBorders>
              <w:top w:val="nil"/>
              <w:left w:val="single" w:sz="12" w:space="0" w:color="auto"/>
              <w:bottom w:val="nil"/>
              <w:right w:val="single" w:sz="4" w:space="0" w:color="auto"/>
            </w:tcBorders>
          </w:tcPr>
          <w:p w14:paraId="2DA2CCB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301</w:t>
            </w:r>
          </w:p>
        </w:tc>
        <w:tc>
          <w:tcPr>
            <w:tcW w:w="5387" w:type="dxa"/>
            <w:tcBorders>
              <w:top w:val="nil"/>
              <w:left w:val="nil"/>
              <w:bottom w:val="nil"/>
              <w:right w:val="nil"/>
            </w:tcBorders>
          </w:tcPr>
          <w:p w14:paraId="4E89CDFE" w14:textId="3CFCC7D4" w:rsidR="00642389" w:rsidRPr="00642389" w:rsidRDefault="00642389" w:rsidP="006D2B8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прямошовні із сталі марки</w:t>
            </w:r>
            <w:r w:rsidR="006D2B88" w:rsidRPr="006D2B8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108 мм, товщина стінки 4 мм</w:t>
            </w:r>
          </w:p>
        </w:tc>
        <w:tc>
          <w:tcPr>
            <w:tcW w:w="1418" w:type="dxa"/>
            <w:tcBorders>
              <w:top w:val="nil"/>
              <w:left w:val="single" w:sz="4" w:space="0" w:color="auto"/>
              <w:bottom w:val="nil"/>
              <w:right w:val="nil"/>
            </w:tcBorders>
          </w:tcPr>
          <w:p w14:paraId="17B05C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3D18CF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5,05</w:t>
            </w:r>
          </w:p>
        </w:tc>
        <w:tc>
          <w:tcPr>
            <w:tcW w:w="1118" w:type="dxa"/>
            <w:tcBorders>
              <w:top w:val="nil"/>
              <w:left w:val="single" w:sz="4" w:space="0" w:color="auto"/>
              <w:bottom w:val="nil"/>
              <w:right w:val="single" w:sz="12" w:space="0" w:color="auto"/>
            </w:tcBorders>
            <w:vAlign w:val="center"/>
          </w:tcPr>
          <w:p w14:paraId="791A239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6FC5CDA" w14:textId="77777777" w:rsidTr="0022180F">
        <w:trPr>
          <w:jc w:val="center"/>
        </w:trPr>
        <w:tc>
          <w:tcPr>
            <w:tcW w:w="567" w:type="dxa"/>
            <w:tcBorders>
              <w:top w:val="nil"/>
              <w:left w:val="single" w:sz="12" w:space="0" w:color="auto"/>
              <w:bottom w:val="nil"/>
              <w:right w:val="single" w:sz="4" w:space="0" w:color="auto"/>
            </w:tcBorders>
          </w:tcPr>
          <w:p w14:paraId="3E2955D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302</w:t>
            </w:r>
          </w:p>
        </w:tc>
        <w:tc>
          <w:tcPr>
            <w:tcW w:w="5387" w:type="dxa"/>
            <w:tcBorders>
              <w:top w:val="nil"/>
              <w:left w:val="nil"/>
              <w:bottom w:val="nil"/>
              <w:right w:val="nil"/>
            </w:tcBorders>
          </w:tcPr>
          <w:p w14:paraId="52D01A5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90 град. Ду100</w:t>
            </w:r>
          </w:p>
        </w:tc>
        <w:tc>
          <w:tcPr>
            <w:tcW w:w="1418" w:type="dxa"/>
            <w:tcBorders>
              <w:top w:val="nil"/>
              <w:left w:val="single" w:sz="4" w:space="0" w:color="auto"/>
              <w:bottom w:val="nil"/>
              <w:right w:val="nil"/>
            </w:tcBorders>
          </w:tcPr>
          <w:p w14:paraId="148E41C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07E83E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009609A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4EDF8D3" w14:textId="77777777" w:rsidTr="0022180F">
        <w:trPr>
          <w:jc w:val="center"/>
        </w:trPr>
        <w:tc>
          <w:tcPr>
            <w:tcW w:w="567" w:type="dxa"/>
            <w:tcBorders>
              <w:top w:val="nil"/>
              <w:left w:val="single" w:sz="12" w:space="0" w:color="auto"/>
              <w:bottom w:val="nil"/>
              <w:right w:val="single" w:sz="4" w:space="0" w:color="auto"/>
            </w:tcBorders>
          </w:tcPr>
          <w:p w14:paraId="6A82D8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303</w:t>
            </w:r>
          </w:p>
        </w:tc>
        <w:tc>
          <w:tcPr>
            <w:tcW w:w="5387" w:type="dxa"/>
            <w:tcBorders>
              <w:top w:val="nil"/>
              <w:left w:val="nil"/>
              <w:bottom w:val="nil"/>
              <w:right w:val="nil"/>
            </w:tcBorders>
          </w:tcPr>
          <w:p w14:paraId="11FCC452" w14:textId="5D3AE24B" w:rsidR="00642389" w:rsidRPr="00642389" w:rsidRDefault="00642389" w:rsidP="00EE2E3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Кран кульовий сталевий фланцевий Dy100; Py-1,6 МПа</w:t>
            </w:r>
            <w:r w:rsidR="00EE2E38" w:rsidRPr="00EE2E3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 xml:space="preserve">11с36п Breeze </w:t>
            </w:r>
          </w:p>
        </w:tc>
        <w:tc>
          <w:tcPr>
            <w:tcW w:w="1418" w:type="dxa"/>
            <w:tcBorders>
              <w:top w:val="nil"/>
              <w:left w:val="single" w:sz="4" w:space="0" w:color="auto"/>
              <w:bottom w:val="nil"/>
              <w:right w:val="nil"/>
            </w:tcBorders>
          </w:tcPr>
          <w:p w14:paraId="290433D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1448AF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D947F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A87EB0C" w14:textId="77777777" w:rsidTr="0022180F">
        <w:trPr>
          <w:jc w:val="center"/>
        </w:trPr>
        <w:tc>
          <w:tcPr>
            <w:tcW w:w="567" w:type="dxa"/>
            <w:tcBorders>
              <w:top w:val="nil"/>
              <w:left w:val="single" w:sz="12" w:space="0" w:color="auto"/>
              <w:bottom w:val="nil"/>
              <w:right w:val="single" w:sz="4" w:space="0" w:color="auto"/>
            </w:tcBorders>
          </w:tcPr>
          <w:p w14:paraId="586F7D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304</w:t>
            </w:r>
          </w:p>
        </w:tc>
        <w:tc>
          <w:tcPr>
            <w:tcW w:w="5387" w:type="dxa"/>
            <w:tcBorders>
              <w:top w:val="nil"/>
              <w:left w:val="nil"/>
              <w:bottom w:val="nil"/>
              <w:right w:val="nil"/>
            </w:tcBorders>
          </w:tcPr>
          <w:p w14:paraId="483863C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Dy100, PN-1,6 МПа </w:t>
            </w:r>
          </w:p>
        </w:tc>
        <w:tc>
          <w:tcPr>
            <w:tcW w:w="1418" w:type="dxa"/>
            <w:tcBorders>
              <w:top w:val="nil"/>
              <w:left w:val="single" w:sz="4" w:space="0" w:color="auto"/>
              <w:bottom w:val="nil"/>
              <w:right w:val="nil"/>
            </w:tcBorders>
          </w:tcPr>
          <w:p w14:paraId="36589D2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0912B6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5C39A55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6A642EE" w14:textId="77777777" w:rsidTr="0022180F">
        <w:trPr>
          <w:jc w:val="center"/>
        </w:trPr>
        <w:tc>
          <w:tcPr>
            <w:tcW w:w="567" w:type="dxa"/>
            <w:tcBorders>
              <w:top w:val="nil"/>
              <w:left w:val="single" w:sz="12" w:space="0" w:color="auto"/>
              <w:bottom w:val="nil"/>
              <w:right w:val="single" w:sz="4" w:space="0" w:color="auto"/>
            </w:tcBorders>
          </w:tcPr>
          <w:p w14:paraId="3B50E9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305</w:t>
            </w:r>
          </w:p>
        </w:tc>
        <w:tc>
          <w:tcPr>
            <w:tcW w:w="5387" w:type="dxa"/>
            <w:tcBorders>
              <w:top w:val="nil"/>
              <w:left w:val="nil"/>
              <w:bottom w:val="nil"/>
              <w:right w:val="nil"/>
            </w:tcBorders>
          </w:tcPr>
          <w:p w14:paraId="2A16D72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 фланцева Ду100</w:t>
            </w:r>
          </w:p>
        </w:tc>
        <w:tc>
          <w:tcPr>
            <w:tcW w:w="1418" w:type="dxa"/>
            <w:tcBorders>
              <w:top w:val="nil"/>
              <w:left w:val="single" w:sz="4" w:space="0" w:color="auto"/>
              <w:bottom w:val="nil"/>
              <w:right w:val="nil"/>
            </w:tcBorders>
          </w:tcPr>
          <w:p w14:paraId="4949D37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042F25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1358F4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F9C9403" w14:textId="77777777" w:rsidTr="0022180F">
        <w:trPr>
          <w:jc w:val="center"/>
        </w:trPr>
        <w:tc>
          <w:tcPr>
            <w:tcW w:w="567" w:type="dxa"/>
            <w:tcBorders>
              <w:top w:val="nil"/>
              <w:left w:val="single" w:sz="12" w:space="0" w:color="auto"/>
              <w:bottom w:val="nil"/>
              <w:right w:val="single" w:sz="4" w:space="0" w:color="auto"/>
            </w:tcBorders>
          </w:tcPr>
          <w:p w14:paraId="436280E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306</w:t>
            </w:r>
          </w:p>
        </w:tc>
        <w:tc>
          <w:tcPr>
            <w:tcW w:w="5387" w:type="dxa"/>
            <w:tcBorders>
              <w:top w:val="nil"/>
              <w:left w:val="nil"/>
              <w:bottom w:val="nil"/>
              <w:right w:val="nil"/>
            </w:tcBorders>
          </w:tcPr>
          <w:p w14:paraId="34F8BD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Електроперемичка постійна на засувки Dy100</w:t>
            </w:r>
          </w:p>
        </w:tc>
        <w:tc>
          <w:tcPr>
            <w:tcW w:w="1418" w:type="dxa"/>
            <w:tcBorders>
              <w:top w:val="nil"/>
              <w:left w:val="single" w:sz="4" w:space="0" w:color="auto"/>
              <w:bottom w:val="nil"/>
              <w:right w:val="nil"/>
            </w:tcBorders>
          </w:tcPr>
          <w:p w14:paraId="457C0A8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2ABD23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4ABD8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609B975" w14:textId="77777777" w:rsidTr="0022180F">
        <w:trPr>
          <w:jc w:val="center"/>
        </w:trPr>
        <w:tc>
          <w:tcPr>
            <w:tcW w:w="567" w:type="dxa"/>
            <w:tcBorders>
              <w:top w:val="nil"/>
              <w:left w:val="single" w:sz="12" w:space="0" w:color="auto"/>
              <w:bottom w:val="nil"/>
              <w:right w:val="single" w:sz="4" w:space="0" w:color="auto"/>
            </w:tcBorders>
          </w:tcPr>
          <w:p w14:paraId="14E733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307</w:t>
            </w:r>
          </w:p>
        </w:tc>
        <w:tc>
          <w:tcPr>
            <w:tcW w:w="5387" w:type="dxa"/>
            <w:tcBorders>
              <w:top w:val="nil"/>
              <w:left w:val="nil"/>
              <w:bottom w:val="nil"/>
              <w:right w:val="nil"/>
            </w:tcBorders>
          </w:tcPr>
          <w:p w14:paraId="04A2F10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Болт, шайба, гайка М16 (комплект)</w:t>
            </w:r>
          </w:p>
        </w:tc>
        <w:tc>
          <w:tcPr>
            <w:tcW w:w="1418" w:type="dxa"/>
            <w:tcBorders>
              <w:top w:val="nil"/>
              <w:left w:val="single" w:sz="4" w:space="0" w:color="auto"/>
              <w:bottom w:val="nil"/>
              <w:right w:val="nil"/>
            </w:tcBorders>
          </w:tcPr>
          <w:p w14:paraId="7A0595C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34FACE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w:t>
            </w:r>
          </w:p>
        </w:tc>
        <w:tc>
          <w:tcPr>
            <w:tcW w:w="1118" w:type="dxa"/>
            <w:tcBorders>
              <w:top w:val="nil"/>
              <w:left w:val="single" w:sz="4" w:space="0" w:color="auto"/>
              <w:bottom w:val="nil"/>
              <w:right w:val="single" w:sz="12" w:space="0" w:color="auto"/>
            </w:tcBorders>
            <w:vAlign w:val="center"/>
          </w:tcPr>
          <w:p w14:paraId="62A95AB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482D6FD" w14:textId="77777777" w:rsidTr="0022180F">
        <w:trPr>
          <w:jc w:val="center"/>
        </w:trPr>
        <w:tc>
          <w:tcPr>
            <w:tcW w:w="567" w:type="dxa"/>
            <w:tcBorders>
              <w:top w:val="nil"/>
              <w:left w:val="single" w:sz="12" w:space="0" w:color="auto"/>
              <w:bottom w:val="nil"/>
              <w:right w:val="single" w:sz="4" w:space="0" w:color="auto"/>
            </w:tcBorders>
          </w:tcPr>
          <w:p w14:paraId="0E1C7F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308</w:t>
            </w:r>
          </w:p>
        </w:tc>
        <w:tc>
          <w:tcPr>
            <w:tcW w:w="5387" w:type="dxa"/>
            <w:tcBorders>
              <w:top w:val="nil"/>
              <w:left w:val="nil"/>
              <w:bottom w:val="nil"/>
              <w:right w:val="nil"/>
            </w:tcBorders>
          </w:tcPr>
          <w:p w14:paraId="766604F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трубопроводів діаметром від 89 до 133 мм</w:t>
            </w:r>
          </w:p>
          <w:p w14:paraId="4B7F3121" w14:textId="5C88877F" w:rsidR="00642389" w:rsidRPr="00642389" w:rsidRDefault="00642389" w:rsidP="00EE2E3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циліндрами, напівциліндрами та сегментами з</w:t>
            </w:r>
            <w:r w:rsidR="00EE2E38" w:rsidRPr="00EE2E38">
              <w:rPr>
                <w:rFonts w:ascii="Times New Roman" w:eastAsia="Arial" w:hAnsi="Times New Roman" w:cs="Times New Roman"/>
                <w:color w:val="000000"/>
                <w:spacing w:val="-3"/>
                <w:sz w:val="18"/>
                <w:szCs w:val="18"/>
                <w:lang w:val="ru-RU"/>
              </w:rPr>
              <w:t xml:space="preserve"> </w:t>
            </w:r>
            <w:r w:rsidRPr="00642389">
              <w:rPr>
                <w:rFonts w:ascii="Times New Roman" w:eastAsia="Arial" w:hAnsi="Times New Roman" w:cs="Times New Roman"/>
                <w:color w:val="000000"/>
                <w:spacing w:val="-3"/>
                <w:sz w:val="18"/>
                <w:szCs w:val="18"/>
              </w:rPr>
              <w:t>пінопласту, товщина ізоляційного шару 40 мм</w:t>
            </w:r>
          </w:p>
        </w:tc>
        <w:tc>
          <w:tcPr>
            <w:tcW w:w="1418" w:type="dxa"/>
            <w:tcBorders>
              <w:top w:val="nil"/>
              <w:left w:val="single" w:sz="4" w:space="0" w:color="auto"/>
              <w:bottom w:val="nil"/>
              <w:right w:val="nil"/>
            </w:tcBorders>
          </w:tcPr>
          <w:p w14:paraId="698CAA4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546D908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w:t>
            </w:r>
          </w:p>
        </w:tc>
        <w:tc>
          <w:tcPr>
            <w:tcW w:w="1118" w:type="dxa"/>
            <w:tcBorders>
              <w:top w:val="nil"/>
              <w:left w:val="single" w:sz="4" w:space="0" w:color="auto"/>
              <w:bottom w:val="nil"/>
              <w:right w:val="single" w:sz="12" w:space="0" w:color="auto"/>
            </w:tcBorders>
            <w:vAlign w:val="center"/>
          </w:tcPr>
          <w:p w14:paraId="0A4F6F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A93D8A1" w14:textId="77777777" w:rsidTr="0022180F">
        <w:trPr>
          <w:jc w:val="center"/>
        </w:trPr>
        <w:tc>
          <w:tcPr>
            <w:tcW w:w="567" w:type="dxa"/>
            <w:tcBorders>
              <w:top w:val="nil"/>
              <w:left w:val="single" w:sz="12" w:space="0" w:color="auto"/>
              <w:bottom w:val="nil"/>
              <w:right w:val="single" w:sz="4" w:space="0" w:color="auto"/>
            </w:tcBorders>
          </w:tcPr>
          <w:p w14:paraId="4A7E64C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309</w:t>
            </w:r>
          </w:p>
        </w:tc>
        <w:tc>
          <w:tcPr>
            <w:tcW w:w="5387" w:type="dxa"/>
            <w:tcBorders>
              <w:top w:val="nil"/>
              <w:left w:val="nil"/>
              <w:bottom w:val="nil"/>
              <w:right w:val="nil"/>
            </w:tcBorders>
          </w:tcPr>
          <w:p w14:paraId="12C118F1" w14:textId="06251498" w:rsidR="00642389" w:rsidRPr="00642389" w:rsidRDefault="00642389" w:rsidP="00EE2E3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трубна шкарлупа ППУ ф108 товщ. 40 мм</w:t>
            </w:r>
            <w:r w:rsidR="00EE2E38">
              <w:rPr>
                <w:rFonts w:ascii="Times New Roman" w:eastAsia="Arial" w:hAnsi="Times New Roman" w:cs="Times New Roman"/>
                <w:color w:val="000000"/>
                <w:spacing w:val="-3"/>
                <w:sz w:val="18"/>
                <w:szCs w:val="18"/>
                <w:lang w:val="en-US"/>
              </w:rPr>
              <w:t xml:space="preserve"> </w:t>
            </w:r>
            <w:r w:rsidRPr="00642389">
              <w:rPr>
                <w:rFonts w:ascii="Times New Roman" w:eastAsia="Arial" w:hAnsi="Times New Roman" w:cs="Times New Roman"/>
                <w:color w:val="000000"/>
                <w:spacing w:val="-3"/>
                <w:sz w:val="18"/>
                <w:szCs w:val="18"/>
              </w:rPr>
              <w:t xml:space="preserve">IZOLINE </w:t>
            </w:r>
          </w:p>
        </w:tc>
        <w:tc>
          <w:tcPr>
            <w:tcW w:w="1418" w:type="dxa"/>
            <w:tcBorders>
              <w:top w:val="nil"/>
              <w:left w:val="single" w:sz="4" w:space="0" w:color="auto"/>
              <w:bottom w:val="nil"/>
              <w:right w:val="nil"/>
            </w:tcBorders>
          </w:tcPr>
          <w:p w14:paraId="14E6860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AB0A86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w:t>
            </w:r>
          </w:p>
        </w:tc>
        <w:tc>
          <w:tcPr>
            <w:tcW w:w="1118" w:type="dxa"/>
            <w:tcBorders>
              <w:top w:val="nil"/>
              <w:left w:val="single" w:sz="4" w:space="0" w:color="auto"/>
              <w:bottom w:val="nil"/>
              <w:right w:val="single" w:sz="12" w:space="0" w:color="auto"/>
            </w:tcBorders>
            <w:vAlign w:val="center"/>
          </w:tcPr>
          <w:p w14:paraId="1638C2B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0653B77" w14:textId="77777777" w:rsidTr="0022180F">
        <w:trPr>
          <w:jc w:val="center"/>
        </w:trPr>
        <w:tc>
          <w:tcPr>
            <w:tcW w:w="567" w:type="dxa"/>
            <w:tcBorders>
              <w:top w:val="nil"/>
              <w:left w:val="single" w:sz="12" w:space="0" w:color="auto"/>
              <w:bottom w:val="nil"/>
              <w:right w:val="single" w:sz="4" w:space="0" w:color="auto"/>
            </w:tcBorders>
          </w:tcPr>
          <w:p w14:paraId="34EA57A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310</w:t>
            </w:r>
          </w:p>
        </w:tc>
        <w:tc>
          <w:tcPr>
            <w:tcW w:w="5387" w:type="dxa"/>
            <w:tcBorders>
              <w:top w:val="nil"/>
              <w:left w:val="nil"/>
              <w:bottom w:val="nil"/>
              <w:right w:val="nil"/>
            </w:tcBorders>
          </w:tcPr>
          <w:p w14:paraId="0F1113C1" w14:textId="7C97C924" w:rsidR="00642389" w:rsidRPr="00642389" w:rsidRDefault="00642389" w:rsidP="00EE2E3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Скотч алюмінієвий армований 50 мм., рулон 25 м PA-FLEX </w:t>
            </w:r>
          </w:p>
        </w:tc>
        <w:tc>
          <w:tcPr>
            <w:tcW w:w="1418" w:type="dxa"/>
            <w:tcBorders>
              <w:top w:val="nil"/>
              <w:left w:val="single" w:sz="4" w:space="0" w:color="auto"/>
              <w:bottom w:val="nil"/>
              <w:right w:val="nil"/>
            </w:tcBorders>
          </w:tcPr>
          <w:p w14:paraId="1D2F8F0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48FF1E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140721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C3B1D0F" w14:textId="77777777" w:rsidTr="0022180F">
        <w:trPr>
          <w:jc w:val="center"/>
        </w:trPr>
        <w:tc>
          <w:tcPr>
            <w:tcW w:w="567" w:type="dxa"/>
            <w:tcBorders>
              <w:top w:val="nil"/>
              <w:left w:val="single" w:sz="12" w:space="0" w:color="auto"/>
              <w:bottom w:val="nil"/>
              <w:right w:val="single" w:sz="4" w:space="0" w:color="auto"/>
            </w:tcBorders>
          </w:tcPr>
          <w:p w14:paraId="46A701A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0FF7FB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3. Прокладання трубопроводів в каналах</w:t>
            </w:r>
          </w:p>
        </w:tc>
        <w:tc>
          <w:tcPr>
            <w:tcW w:w="1418" w:type="dxa"/>
            <w:tcBorders>
              <w:top w:val="nil"/>
              <w:left w:val="single" w:sz="4" w:space="0" w:color="auto"/>
              <w:bottom w:val="nil"/>
              <w:right w:val="nil"/>
            </w:tcBorders>
          </w:tcPr>
          <w:p w14:paraId="376DBCD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7F20C4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BCDAB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0B9DCF7" w14:textId="77777777" w:rsidTr="0022180F">
        <w:trPr>
          <w:jc w:val="center"/>
        </w:trPr>
        <w:tc>
          <w:tcPr>
            <w:tcW w:w="567" w:type="dxa"/>
            <w:tcBorders>
              <w:top w:val="nil"/>
              <w:left w:val="single" w:sz="12" w:space="0" w:color="auto"/>
              <w:bottom w:val="nil"/>
              <w:right w:val="single" w:sz="4" w:space="0" w:color="auto"/>
            </w:tcBorders>
          </w:tcPr>
          <w:p w14:paraId="12D6A46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F6D3EE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2D142FE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A7EFCB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4B2217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7F21D0" w14:textId="77777777" w:rsidTr="0022180F">
        <w:trPr>
          <w:jc w:val="center"/>
        </w:trPr>
        <w:tc>
          <w:tcPr>
            <w:tcW w:w="567" w:type="dxa"/>
            <w:tcBorders>
              <w:top w:val="nil"/>
              <w:left w:val="single" w:sz="12" w:space="0" w:color="auto"/>
              <w:bottom w:val="nil"/>
              <w:right w:val="single" w:sz="4" w:space="0" w:color="auto"/>
            </w:tcBorders>
          </w:tcPr>
          <w:p w14:paraId="255EE5B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311</w:t>
            </w:r>
          </w:p>
        </w:tc>
        <w:tc>
          <w:tcPr>
            <w:tcW w:w="5387" w:type="dxa"/>
            <w:tcBorders>
              <w:top w:val="nil"/>
              <w:left w:val="nil"/>
              <w:bottom w:val="nil"/>
              <w:right w:val="nil"/>
            </w:tcBorders>
          </w:tcPr>
          <w:p w14:paraId="0232E55D" w14:textId="015C4F41"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Безканальне прокладання теплогідроізольованих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трубопроводів діаметром 100мм [пінополіуретанова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ізоляція з зовнішньою поліетиленовою оболонкою] при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умовному тиску 1,6 МПа [16 кгс/см2], температурі 150</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град.С</w:t>
            </w:r>
          </w:p>
        </w:tc>
        <w:tc>
          <w:tcPr>
            <w:tcW w:w="1418" w:type="dxa"/>
            <w:tcBorders>
              <w:top w:val="nil"/>
              <w:left w:val="single" w:sz="4" w:space="0" w:color="auto"/>
              <w:bottom w:val="nil"/>
              <w:right w:val="nil"/>
            </w:tcBorders>
          </w:tcPr>
          <w:p w14:paraId="7595D47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0057FA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87</w:t>
            </w:r>
          </w:p>
        </w:tc>
        <w:tc>
          <w:tcPr>
            <w:tcW w:w="1118" w:type="dxa"/>
            <w:tcBorders>
              <w:top w:val="nil"/>
              <w:left w:val="single" w:sz="4" w:space="0" w:color="auto"/>
              <w:bottom w:val="nil"/>
              <w:right w:val="single" w:sz="12" w:space="0" w:color="auto"/>
            </w:tcBorders>
            <w:vAlign w:val="center"/>
          </w:tcPr>
          <w:p w14:paraId="3DFE012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5FCD458" w14:textId="77777777" w:rsidTr="0022180F">
        <w:trPr>
          <w:jc w:val="center"/>
        </w:trPr>
        <w:tc>
          <w:tcPr>
            <w:tcW w:w="567" w:type="dxa"/>
            <w:tcBorders>
              <w:top w:val="nil"/>
              <w:left w:val="single" w:sz="12" w:space="0" w:color="auto"/>
              <w:bottom w:val="nil"/>
              <w:right w:val="single" w:sz="4" w:space="0" w:color="auto"/>
            </w:tcBorders>
          </w:tcPr>
          <w:p w14:paraId="2C4110F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312</w:t>
            </w:r>
          </w:p>
        </w:tc>
        <w:tc>
          <w:tcPr>
            <w:tcW w:w="5387" w:type="dxa"/>
            <w:tcBorders>
              <w:top w:val="nil"/>
              <w:left w:val="nil"/>
              <w:bottom w:val="nil"/>
              <w:right w:val="nil"/>
            </w:tcBorders>
          </w:tcPr>
          <w:p w14:paraId="4C0C86F3" w14:textId="44C2B49D" w:rsidR="00642389" w:rsidRPr="00642389" w:rsidRDefault="00642389" w:rsidP="00EE2E38">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попередньо ізольована пінополіуретаном в захисній</w:t>
            </w:r>
            <w:r w:rsidR="00EE2E38" w:rsidRPr="00EE2E38">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поліетиленовій оболонці  ф108х4.0/200</w:t>
            </w:r>
          </w:p>
        </w:tc>
        <w:tc>
          <w:tcPr>
            <w:tcW w:w="1418" w:type="dxa"/>
            <w:tcBorders>
              <w:top w:val="nil"/>
              <w:left w:val="single" w:sz="4" w:space="0" w:color="auto"/>
              <w:bottom w:val="nil"/>
              <w:right w:val="nil"/>
            </w:tcBorders>
          </w:tcPr>
          <w:p w14:paraId="17A1EB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9D545F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87,348</w:t>
            </w:r>
          </w:p>
        </w:tc>
        <w:tc>
          <w:tcPr>
            <w:tcW w:w="1118" w:type="dxa"/>
            <w:tcBorders>
              <w:top w:val="nil"/>
              <w:left w:val="single" w:sz="4" w:space="0" w:color="auto"/>
              <w:bottom w:val="nil"/>
              <w:right w:val="single" w:sz="12" w:space="0" w:color="auto"/>
            </w:tcBorders>
            <w:vAlign w:val="center"/>
          </w:tcPr>
          <w:p w14:paraId="45E9660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FDFE36E" w14:textId="77777777" w:rsidTr="0022180F">
        <w:trPr>
          <w:jc w:val="center"/>
        </w:trPr>
        <w:tc>
          <w:tcPr>
            <w:tcW w:w="567" w:type="dxa"/>
            <w:tcBorders>
              <w:top w:val="nil"/>
              <w:left w:val="single" w:sz="12" w:space="0" w:color="auto"/>
              <w:bottom w:val="nil"/>
              <w:right w:val="single" w:sz="4" w:space="0" w:color="auto"/>
            </w:tcBorders>
          </w:tcPr>
          <w:p w14:paraId="6F6B02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313</w:t>
            </w:r>
          </w:p>
        </w:tc>
        <w:tc>
          <w:tcPr>
            <w:tcW w:w="5387" w:type="dxa"/>
            <w:tcBorders>
              <w:top w:val="nil"/>
              <w:left w:val="nil"/>
              <w:bottom w:val="nil"/>
              <w:right w:val="nil"/>
            </w:tcBorders>
          </w:tcPr>
          <w:p w14:paraId="71CFFFBB" w14:textId="4F8A9DC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Рукав кінцевий для попередньо ізольованої труби,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типорозмір 108/200 мм</w:t>
            </w:r>
          </w:p>
        </w:tc>
        <w:tc>
          <w:tcPr>
            <w:tcW w:w="1418" w:type="dxa"/>
            <w:tcBorders>
              <w:top w:val="nil"/>
              <w:left w:val="single" w:sz="4" w:space="0" w:color="auto"/>
              <w:bottom w:val="nil"/>
              <w:right w:val="nil"/>
            </w:tcBorders>
          </w:tcPr>
          <w:p w14:paraId="53929A7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A3C0EC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2D10FDA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FD0B63" w14:textId="77777777" w:rsidTr="0022180F">
        <w:trPr>
          <w:jc w:val="center"/>
        </w:trPr>
        <w:tc>
          <w:tcPr>
            <w:tcW w:w="567" w:type="dxa"/>
            <w:tcBorders>
              <w:top w:val="nil"/>
              <w:left w:val="single" w:sz="12" w:space="0" w:color="auto"/>
              <w:bottom w:val="nil"/>
              <w:right w:val="single" w:sz="4" w:space="0" w:color="auto"/>
            </w:tcBorders>
          </w:tcPr>
          <w:p w14:paraId="4B24E52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314</w:t>
            </w:r>
          </w:p>
        </w:tc>
        <w:tc>
          <w:tcPr>
            <w:tcW w:w="5387" w:type="dxa"/>
            <w:tcBorders>
              <w:top w:val="nil"/>
              <w:left w:val="nil"/>
              <w:bottom w:val="nil"/>
              <w:right w:val="nil"/>
            </w:tcBorders>
          </w:tcPr>
          <w:p w14:paraId="6177DC1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Кільце резинове ущільнювальне, типорозмір 200 </w:t>
            </w:r>
          </w:p>
        </w:tc>
        <w:tc>
          <w:tcPr>
            <w:tcW w:w="1418" w:type="dxa"/>
            <w:tcBorders>
              <w:top w:val="nil"/>
              <w:left w:val="single" w:sz="4" w:space="0" w:color="auto"/>
              <w:bottom w:val="nil"/>
              <w:right w:val="nil"/>
            </w:tcBorders>
          </w:tcPr>
          <w:p w14:paraId="4E4421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6BE358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A1767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752A04B" w14:textId="77777777" w:rsidTr="0022180F">
        <w:trPr>
          <w:jc w:val="center"/>
        </w:trPr>
        <w:tc>
          <w:tcPr>
            <w:tcW w:w="567" w:type="dxa"/>
            <w:tcBorders>
              <w:top w:val="nil"/>
              <w:left w:val="single" w:sz="12" w:space="0" w:color="auto"/>
              <w:bottom w:val="nil"/>
              <w:right w:val="single" w:sz="4" w:space="0" w:color="auto"/>
            </w:tcBorders>
          </w:tcPr>
          <w:p w14:paraId="6CAA8A7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315</w:t>
            </w:r>
          </w:p>
        </w:tc>
        <w:tc>
          <w:tcPr>
            <w:tcW w:w="5387" w:type="dxa"/>
            <w:tcBorders>
              <w:top w:val="nil"/>
              <w:left w:val="nil"/>
              <w:bottom w:val="nil"/>
              <w:right w:val="nil"/>
            </w:tcBorders>
          </w:tcPr>
          <w:p w14:paraId="658EC5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Коліно круто вигнуте попередньо ізольоване ф108/200 мм</w:t>
            </w:r>
          </w:p>
        </w:tc>
        <w:tc>
          <w:tcPr>
            <w:tcW w:w="1418" w:type="dxa"/>
            <w:tcBorders>
              <w:top w:val="nil"/>
              <w:left w:val="single" w:sz="4" w:space="0" w:color="auto"/>
              <w:bottom w:val="nil"/>
              <w:right w:val="nil"/>
            </w:tcBorders>
          </w:tcPr>
          <w:p w14:paraId="313145B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4A4C832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74504AC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852849D" w14:textId="77777777" w:rsidTr="0022180F">
        <w:trPr>
          <w:jc w:val="center"/>
        </w:trPr>
        <w:tc>
          <w:tcPr>
            <w:tcW w:w="567" w:type="dxa"/>
            <w:tcBorders>
              <w:top w:val="nil"/>
              <w:left w:val="single" w:sz="12" w:space="0" w:color="auto"/>
              <w:bottom w:val="nil"/>
              <w:right w:val="single" w:sz="4" w:space="0" w:color="auto"/>
            </w:tcBorders>
          </w:tcPr>
          <w:p w14:paraId="47DC46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689B7D3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3020BBF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72D7EA0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60397BE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627CE59D" w14:textId="77777777" w:rsidTr="0022180F">
        <w:trPr>
          <w:jc w:val="center"/>
        </w:trPr>
        <w:tc>
          <w:tcPr>
            <w:tcW w:w="567" w:type="dxa"/>
            <w:tcBorders>
              <w:top w:val="nil"/>
              <w:left w:val="single" w:sz="12" w:space="0" w:color="auto"/>
              <w:bottom w:val="nil"/>
              <w:right w:val="single" w:sz="4" w:space="0" w:color="auto"/>
            </w:tcBorders>
          </w:tcPr>
          <w:p w14:paraId="30B64A0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316</w:t>
            </w:r>
          </w:p>
        </w:tc>
        <w:tc>
          <w:tcPr>
            <w:tcW w:w="5387" w:type="dxa"/>
            <w:tcBorders>
              <w:top w:val="nil"/>
              <w:left w:val="nil"/>
              <w:bottom w:val="nil"/>
              <w:right w:val="nil"/>
            </w:tcBorders>
          </w:tcPr>
          <w:p w14:paraId="6EE4969A" w14:textId="514B2772"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Опора нерухома пряма, 108/200, труба сталева,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покриття ПЕ</w:t>
            </w:r>
          </w:p>
        </w:tc>
        <w:tc>
          <w:tcPr>
            <w:tcW w:w="1418" w:type="dxa"/>
            <w:tcBorders>
              <w:top w:val="nil"/>
              <w:left w:val="single" w:sz="4" w:space="0" w:color="auto"/>
              <w:bottom w:val="nil"/>
              <w:right w:val="nil"/>
            </w:tcBorders>
          </w:tcPr>
          <w:p w14:paraId="527276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C3BBD2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6AD402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5C57AFC" w14:textId="77777777" w:rsidTr="0022180F">
        <w:trPr>
          <w:jc w:val="center"/>
        </w:trPr>
        <w:tc>
          <w:tcPr>
            <w:tcW w:w="567" w:type="dxa"/>
            <w:tcBorders>
              <w:top w:val="nil"/>
              <w:left w:val="single" w:sz="12" w:space="0" w:color="auto"/>
              <w:bottom w:val="nil"/>
              <w:right w:val="single" w:sz="4" w:space="0" w:color="auto"/>
            </w:tcBorders>
          </w:tcPr>
          <w:p w14:paraId="6C81A23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317</w:t>
            </w:r>
          </w:p>
        </w:tc>
        <w:tc>
          <w:tcPr>
            <w:tcW w:w="5387" w:type="dxa"/>
            <w:tcBorders>
              <w:top w:val="nil"/>
              <w:left w:val="nil"/>
              <w:bottom w:val="nil"/>
              <w:right w:val="nil"/>
            </w:tcBorders>
          </w:tcPr>
          <w:p w14:paraId="4438B3D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Опора ковзна стандартна, типорозмір 200</w:t>
            </w:r>
          </w:p>
        </w:tc>
        <w:tc>
          <w:tcPr>
            <w:tcW w:w="1418" w:type="dxa"/>
            <w:tcBorders>
              <w:top w:val="nil"/>
              <w:left w:val="single" w:sz="4" w:space="0" w:color="auto"/>
              <w:bottom w:val="nil"/>
              <w:right w:val="nil"/>
            </w:tcBorders>
          </w:tcPr>
          <w:p w14:paraId="4E58A1E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948612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28C4ED0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39EB1C7" w14:textId="77777777" w:rsidTr="0022180F">
        <w:trPr>
          <w:jc w:val="center"/>
        </w:trPr>
        <w:tc>
          <w:tcPr>
            <w:tcW w:w="567" w:type="dxa"/>
            <w:tcBorders>
              <w:top w:val="nil"/>
              <w:left w:val="single" w:sz="12" w:space="0" w:color="auto"/>
              <w:bottom w:val="nil"/>
              <w:right w:val="single" w:sz="4" w:space="0" w:color="auto"/>
            </w:tcBorders>
          </w:tcPr>
          <w:p w14:paraId="240BE8C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318</w:t>
            </w:r>
          </w:p>
        </w:tc>
        <w:tc>
          <w:tcPr>
            <w:tcW w:w="5387" w:type="dxa"/>
            <w:tcBorders>
              <w:top w:val="nil"/>
              <w:left w:val="nil"/>
              <w:bottom w:val="nil"/>
              <w:right w:val="nil"/>
            </w:tcBorders>
          </w:tcPr>
          <w:p w14:paraId="77EE860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Комплект ізоляції стика типу ЕР-3, типорозмір 108/200</w:t>
            </w:r>
          </w:p>
        </w:tc>
        <w:tc>
          <w:tcPr>
            <w:tcW w:w="1418" w:type="dxa"/>
            <w:tcBorders>
              <w:top w:val="nil"/>
              <w:left w:val="single" w:sz="4" w:space="0" w:color="auto"/>
              <w:bottom w:val="nil"/>
              <w:right w:val="nil"/>
            </w:tcBorders>
          </w:tcPr>
          <w:p w14:paraId="149832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DCBAEC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42</w:t>
            </w:r>
          </w:p>
        </w:tc>
        <w:tc>
          <w:tcPr>
            <w:tcW w:w="1118" w:type="dxa"/>
            <w:tcBorders>
              <w:top w:val="nil"/>
              <w:left w:val="single" w:sz="4" w:space="0" w:color="auto"/>
              <w:bottom w:val="nil"/>
              <w:right w:val="single" w:sz="12" w:space="0" w:color="auto"/>
            </w:tcBorders>
            <w:vAlign w:val="center"/>
          </w:tcPr>
          <w:p w14:paraId="79FC6AE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271CA72" w14:textId="77777777" w:rsidTr="0022180F">
        <w:trPr>
          <w:jc w:val="center"/>
        </w:trPr>
        <w:tc>
          <w:tcPr>
            <w:tcW w:w="567" w:type="dxa"/>
            <w:tcBorders>
              <w:top w:val="nil"/>
              <w:left w:val="single" w:sz="12" w:space="0" w:color="auto"/>
              <w:bottom w:val="nil"/>
              <w:right w:val="single" w:sz="4" w:space="0" w:color="auto"/>
            </w:tcBorders>
          </w:tcPr>
          <w:p w14:paraId="5A171B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319</w:t>
            </w:r>
          </w:p>
        </w:tc>
        <w:tc>
          <w:tcPr>
            <w:tcW w:w="5387" w:type="dxa"/>
            <w:tcBorders>
              <w:top w:val="nil"/>
              <w:left w:val="nil"/>
              <w:bottom w:val="nil"/>
              <w:right w:val="nil"/>
            </w:tcBorders>
          </w:tcPr>
          <w:p w14:paraId="438AA38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Електроізоляція нерухомих опор (пароніт товщ. 1 мм.)</w:t>
            </w:r>
          </w:p>
        </w:tc>
        <w:tc>
          <w:tcPr>
            <w:tcW w:w="1418" w:type="dxa"/>
            <w:tcBorders>
              <w:top w:val="nil"/>
              <w:left w:val="single" w:sz="4" w:space="0" w:color="auto"/>
              <w:bottom w:val="nil"/>
              <w:right w:val="nil"/>
            </w:tcBorders>
          </w:tcPr>
          <w:p w14:paraId="38B0884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6768C68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1,5</w:t>
            </w:r>
          </w:p>
        </w:tc>
        <w:tc>
          <w:tcPr>
            <w:tcW w:w="1118" w:type="dxa"/>
            <w:tcBorders>
              <w:top w:val="nil"/>
              <w:left w:val="single" w:sz="4" w:space="0" w:color="auto"/>
              <w:bottom w:val="nil"/>
              <w:right w:val="single" w:sz="12" w:space="0" w:color="auto"/>
            </w:tcBorders>
            <w:vAlign w:val="center"/>
          </w:tcPr>
          <w:p w14:paraId="39955F3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D8318F2" w14:textId="77777777" w:rsidTr="0022180F">
        <w:trPr>
          <w:jc w:val="center"/>
        </w:trPr>
        <w:tc>
          <w:tcPr>
            <w:tcW w:w="567" w:type="dxa"/>
            <w:tcBorders>
              <w:top w:val="nil"/>
              <w:left w:val="single" w:sz="12" w:space="0" w:color="auto"/>
              <w:bottom w:val="nil"/>
              <w:right w:val="single" w:sz="4" w:space="0" w:color="auto"/>
            </w:tcBorders>
          </w:tcPr>
          <w:p w14:paraId="5270439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7DED3D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4. Димохід</w:t>
            </w:r>
          </w:p>
        </w:tc>
        <w:tc>
          <w:tcPr>
            <w:tcW w:w="1418" w:type="dxa"/>
            <w:tcBorders>
              <w:top w:val="nil"/>
              <w:left w:val="single" w:sz="4" w:space="0" w:color="auto"/>
              <w:bottom w:val="nil"/>
              <w:right w:val="nil"/>
            </w:tcBorders>
          </w:tcPr>
          <w:p w14:paraId="7A710DC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E2B94F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8FEAE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7173638" w14:textId="77777777" w:rsidTr="0022180F">
        <w:trPr>
          <w:jc w:val="center"/>
        </w:trPr>
        <w:tc>
          <w:tcPr>
            <w:tcW w:w="567" w:type="dxa"/>
            <w:tcBorders>
              <w:top w:val="nil"/>
              <w:left w:val="single" w:sz="12" w:space="0" w:color="auto"/>
              <w:bottom w:val="nil"/>
              <w:right w:val="single" w:sz="4" w:space="0" w:color="auto"/>
            </w:tcBorders>
          </w:tcPr>
          <w:p w14:paraId="5960FF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92D973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650EE5B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78F2A9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A61DAE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ED860E4" w14:textId="77777777" w:rsidTr="0022180F">
        <w:trPr>
          <w:jc w:val="center"/>
        </w:trPr>
        <w:tc>
          <w:tcPr>
            <w:tcW w:w="567" w:type="dxa"/>
            <w:tcBorders>
              <w:top w:val="nil"/>
              <w:left w:val="single" w:sz="12" w:space="0" w:color="auto"/>
              <w:bottom w:val="nil"/>
              <w:right w:val="single" w:sz="4" w:space="0" w:color="auto"/>
            </w:tcBorders>
          </w:tcPr>
          <w:p w14:paraId="1087D09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320</w:t>
            </w:r>
          </w:p>
        </w:tc>
        <w:tc>
          <w:tcPr>
            <w:tcW w:w="5387" w:type="dxa"/>
            <w:tcBorders>
              <w:top w:val="nil"/>
              <w:left w:val="nil"/>
              <w:bottom w:val="nil"/>
              <w:right w:val="nil"/>
            </w:tcBorders>
          </w:tcPr>
          <w:p w14:paraId="0B7E03BA" w14:textId="39283911"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труб витяжних, димових та вентиляційних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до 3250 мм висотою до 45 м з листової сталі</w:t>
            </w:r>
          </w:p>
        </w:tc>
        <w:tc>
          <w:tcPr>
            <w:tcW w:w="1418" w:type="dxa"/>
            <w:tcBorders>
              <w:top w:val="nil"/>
              <w:left w:val="single" w:sz="4" w:space="0" w:color="auto"/>
              <w:bottom w:val="nil"/>
              <w:right w:val="nil"/>
            </w:tcBorders>
          </w:tcPr>
          <w:p w14:paraId="7C61B11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AD393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0,63125</w:t>
            </w:r>
          </w:p>
        </w:tc>
        <w:tc>
          <w:tcPr>
            <w:tcW w:w="1118" w:type="dxa"/>
            <w:tcBorders>
              <w:top w:val="nil"/>
              <w:left w:val="single" w:sz="4" w:space="0" w:color="auto"/>
              <w:bottom w:val="nil"/>
              <w:right w:val="single" w:sz="12" w:space="0" w:color="auto"/>
            </w:tcBorders>
            <w:vAlign w:val="center"/>
          </w:tcPr>
          <w:p w14:paraId="31DCCE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75EA710" w14:textId="77777777" w:rsidTr="0022180F">
        <w:trPr>
          <w:jc w:val="center"/>
        </w:trPr>
        <w:tc>
          <w:tcPr>
            <w:tcW w:w="567" w:type="dxa"/>
            <w:tcBorders>
              <w:top w:val="nil"/>
              <w:left w:val="single" w:sz="12" w:space="0" w:color="auto"/>
              <w:bottom w:val="nil"/>
              <w:right w:val="single" w:sz="4" w:space="0" w:color="auto"/>
            </w:tcBorders>
          </w:tcPr>
          <w:p w14:paraId="4E0A0B2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321</w:t>
            </w:r>
          </w:p>
        </w:tc>
        <w:tc>
          <w:tcPr>
            <w:tcW w:w="5387" w:type="dxa"/>
            <w:tcBorders>
              <w:top w:val="nil"/>
              <w:left w:val="nil"/>
              <w:bottom w:val="nil"/>
              <w:right w:val="nil"/>
            </w:tcBorders>
          </w:tcPr>
          <w:p w14:paraId="2174BD0E" w14:textId="0C3DF4DC" w:rsidR="00642389" w:rsidRPr="00642389" w:rsidRDefault="00642389" w:rsidP="00CE1DA0">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Комплект димоходу з сталевої труби Д 530*6мм </w:t>
            </w:r>
            <w:r w:rsidR="00365492">
              <w:rPr>
                <w:rFonts w:ascii="Times New Roman" w:eastAsia="Arial" w:hAnsi="Times New Roman" w:cs="Times New Roman"/>
                <w:color w:val="000000"/>
                <w:spacing w:val="-3"/>
                <w:sz w:val="18"/>
                <w:szCs w:val="18"/>
              </w:rPr>
              <w:t xml:space="preserve">з </w:t>
            </w:r>
            <w:r w:rsidRPr="00642389">
              <w:rPr>
                <w:rFonts w:ascii="Times New Roman" w:eastAsia="Arial" w:hAnsi="Times New Roman" w:cs="Times New Roman"/>
                <w:color w:val="000000"/>
                <w:spacing w:val="-3"/>
                <w:sz w:val="18"/>
                <w:szCs w:val="18"/>
              </w:rPr>
              <w:t>комплектом кріплень ферма сталева (хомути,</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кронштейни, елементи кріплення)   висота ферми – 22 м</w:t>
            </w:r>
          </w:p>
        </w:tc>
        <w:tc>
          <w:tcPr>
            <w:tcW w:w="1418" w:type="dxa"/>
            <w:tcBorders>
              <w:top w:val="nil"/>
              <w:left w:val="single" w:sz="4" w:space="0" w:color="auto"/>
              <w:bottom w:val="nil"/>
              <w:right w:val="nil"/>
            </w:tcBorders>
          </w:tcPr>
          <w:p w14:paraId="1685872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B9F689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D7C5F3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F0AEFB6" w14:textId="77777777" w:rsidTr="0022180F">
        <w:trPr>
          <w:jc w:val="center"/>
        </w:trPr>
        <w:tc>
          <w:tcPr>
            <w:tcW w:w="567" w:type="dxa"/>
            <w:tcBorders>
              <w:top w:val="nil"/>
              <w:left w:val="single" w:sz="12" w:space="0" w:color="auto"/>
              <w:bottom w:val="nil"/>
              <w:right w:val="single" w:sz="4" w:space="0" w:color="auto"/>
            </w:tcBorders>
          </w:tcPr>
          <w:p w14:paraId="453BECF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322</w:t>
            </w:r>
          </w:p>
        </w:tc>
        <w:tc>
          <w:tcPr>
            <w:tcW w:w="5387" w:type="dxa"/>
            <w:tcBorders>
              <w:top w:val="nil"/>
              <w:left w:val="nil"/>
              <w:bottom w:val="nil"/>
              <w:right w:val="nil"/>
            </w:tcBorders>
          </w:tcPr>
          <w:p w14:paraId="26FEF65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З'єднувальний патрубок - Труба Ф530х6 L=1 м</w:t>
            </w:r>
          </w:p>
        </w:tc>
        <w:tc>
          <w:tcPr>
            <w:tcW w:w="1418" w:type="dxa"/>
            <w:tcBorders>
              <w:top w:val="nil"/>
              <w:left w:val="single" w:sz="4" w:space="0" w:color="auto"/>
              <w:bottom w:val="nil"/>
              <w:right w:val="nil"/>
            </w:tcBorders>
          </w:tcPr>
          <w:p w14:paraId="1E3CE79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218DFF2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5F8226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510397A" w14:textId="77777777" w:rsidTr="0022180F">
        <w:trPr>
          <w:jc w:val="center"/>
        </w:trPr>
        <w:tc>
          <w:tcPr>
            <w:tcW w:w="567" w:type="dxa"/>
            <w:tcBorders>
              <w:top w:val="nil"/>
              <w:left w:val="single" w:sz="12" w:space="0" w:color="auto"/>
              <w:bottom w:val="nil"/>
              <w:right w:val="single" w:sz="4" w:space="0" w:color="auto"/>
            </w:tcBorders>
          </w:tcPr>
          <w:p w14:paraId="019AE75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323</w:t>
            </w:r>
          </w:p>
        </w:tc>
        <w:tc>
          <w:tcPr>
            <w:tcW w:w="5387" w:type="dxa"/>
            <w:tcBorders>
              <w:top w:val="nil"/>
              <w:left w:val="nil"/>
              <w:bottom w:val="nil"/>
              <w:right w:val="nil"/>
            </w:tcBorders>
          </w:tcPr>
          <w:p w14:paraId="2EA9E6B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Отвод П45 530х9 (Ду-500) сталевий (Ст.20) 45 градусів</w:t>
            </w:r>
          </w:p>
        </w:tc>
        <w:tc>
          <w:tcPr>
            <w:tcW w:w="1418" w:type="dxa"/>
            <w:tcBorders>
              <w:top w:val="nil"/>
              <w:left w:val="single" w:sz="4" w:space="0" w:color="auto"/>
              <w:bottom w:val="nil"/>
              <w:right w:val="nil"/>
            </w:tcBorders>
          </w:tcPr>
          <w:p w14:paraId="4705132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8BDDE7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70C11B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F2A53E2" w14:textId="77777777" w:rsidTr="0022180F">
        <w:trPr>
          <w:jc w:val="center"/>
        </w:trPr>
        <w:tc>
          <w:tcPr>
            <w:tcW w:w="567" w:type="dxa"/>
            <w:tcBorders>
              <w:top w:val="nil"/>
              <w:left w:val="single" w:sz="12" w:space="0" w:color="auto"/>
              <w:bottom w:val="nil"/>
              <w:right w:val="single" w:sz="4" w:space="0" w:color="auto"/>
            </w:tcBorders>
          </w:tcPr>
          <w:p w14:paraId="1A79C64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CB94EA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5. Модульна котельня</w:t>
            </w:r>
          </w:p>
        </w:tc>
        <w:tc>
          <w:tcPr>
            <w:tcW w:w="1418" w:type="dxa"/>
            <w:tcBorders>
              <w:top w:val="nil"/>
              <w:left w:val="single" w:sz="4" w:space="0" w:color="auto"/>
              <w:bottom w:val="nil"/>
              <w:right w:val="nil"/>
            </w:tcBorders>
          </w:tcPr>
          <w:p w14:paraId="7C0BAFA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75EF9C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41A12C3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D715BE3" w14:textId="77777777" w:rsidTr="0022180F">
        <w:trPr>
          <w:jc w:val="center"/>
        </w:trPr>
        <w:tc>
          <w:tcPr>
            <w:tcW w:w="567" w:type="dxa"/>
            <w:tcBorders>
              <w:top w:val="nil"/>
              <w:left w:val="single" w:sz="12" w:space="0" w:color="auto"/>
              <w:bottom w:val="nil"/>
              <w:right w:val="single" w:sz="4" w:space="0" w:color="auto"/>
            </w:tcBorders>
          </w:tcPr>
          <w:p w14:paraId="75E0E26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F59CF4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3718C1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761747A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623FB6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B61455D" w14:textId="77777777" w:rsidTr="0022180F">
        <w:trPr>
          <w:jc w:val="center"/>
        </w:trPr>
        <w:tc>
          <w:tcPr>
            <w:tcW w:w="567" w:type="dxa"/>
            <w:tcBorders>
              <w:top w:val="nil"/>
              <w:left w:val="single" w:sz="12" w:space="0" w:color="auto"/>
              <w:bottom w:val="nil"/>
              <w:right w:val="single" w:sz="4" w:space="0" w:color="auto"/>
            </w:tcBorders>
          </w:tcPr>
          <w:p w14:paraId="60DF04D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324</w:t>
            </w:r>
          </w:p>
        </w:tc>
        <w:tc>
          <w:tcPr>
            <w:tcW w:w="5387" w:type="dxa"/>
            <w:tcBorders>
              <w:top w:val="nil"/>
              <w:left w:val="nil"/>
              <w:bottom w:val="nil"/>
              <w:right w:val="nil"/>
            </w:tcBorders>
          </w:tcPr>
          <w:p w14:paraId="4F9F56C9" w14:textId="4D5F2532"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Монтаж устаткування виду машин і механізмів на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відкритій площадці, маса устаткування 11,0 т</w:t>
            </w:r>
          </w:p>
        </w:tc>
        <w:tc>
          <w:tcPr>
            <w:tcW w:w="1418" w:type="dxa"/>
            <w:tcBorders>
              <w:top w:val="nil"/>
              <w:left w:val="single" w:sz="4" w:space="0" w:color="auto"/>
              <w:bottom w:val="nil"/>
              <w:right w:val="nil"/>
            </w:tcBorders>
          </w:tcPr>
          <w:p w14:paraId="2ED12DC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9D6973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2874FED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6E64D11" w14:textId="77777777" w:rsidTr="0022180F">
        <w:trPr>
          <w:jc w:val="center"/>
        </w:trPr>
        <w:tc>
          <w:tcPr>
            <w:tcW w:w="567" w:type="dxa"/>
            <w:tcBorders>
              <w:top w:val="nil"/>
              <w:left w:val="single" w:sz="12" w:space="0" w:color="auto"/>
              <w:bottom w:val="nil"/>
              <w:right w:val="single" w:sz="4" w:space="0" w:color="auto"/>
            </w:tcBorders>
          </w:tcPr>
          <w:p w14:paraId="4DAED0A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325</w:t>
            </w:r>
          </w:p>
        </w:tc>
        <w:tc>
          <w:tcPr>
            <w:tcW w:w="5387" w:type="dxa"/>
            <w:tcBorders>
              <w:top w:val="nil"/>
              <w:left w:val="nil"/>
              <w:bottom w:val="nil"/>
              <w:right w:val="nil"/>
            </w:tcBorders>
          </w:tcPr>
          <w:p w14:paraId="5E51510A" w14:textId="05E3B5F3" w:rsidR="00642389" w:rsidRPr="00642389" w:rsidRDefault="00642389" w:rsidP="00CE1DA0">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Установка </w:t>
            </w:r>
            <w:r w:rsidRPr="00642389">
              <w:rPr>
                <w:rFonts w:ascii="Times New Roman" w:eastAsia="Arial" w:hAnsi="Times New Roman" w:cs="Times New Roman"/>
                <w:b/>
                <w:bCs/>
                <w:color w:val="000000"/>
                <w:spacing w:val="-3"/>
                <w:sz w:val="18"/>
                <w:szCs w:val="18"/>
              </w:rPr>
              <w:t xml:space="preserve">котельна модульна Qном. - 600 кВт КУМ.Р-Вт0.6 </w:t>
            </w:r>
            <w:r w:rsidRPr="00CE1DA0">
              <w:rPr>
                <w:rFonts w:ascii="Times New Roman" w:eastAsia="Arial" w:hAnsi="Times New Roman" w:cs="Times New Roman"/>
                <w:color w:val="000000"/>
                <w:spacing w:val="-3"/>
                <w:sz w:val="18"/>
                <w:szCs w:val="18"/>
              </w:rPr>
              <w:t>(устаткування замовника)</w:t>
            </w:r>
          </w:p>
        </w:tc>
        <w:tc>
          <w:tcPr>
            <w:tcW w:w="1418" w:type="dxa"/>
            <w:tcBorders>
              <w:top w:val="nil"/>
              <w:left w:val="single" w:sz="4" w:space="0" w:color="auto"/>
              <w:bottom w:val="nil"/>
              <w:right w:val="nil"/>
            </w:tcBorders>
          </w:tcPr>
          <w:p w14:paraId="709ED5C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87B474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4C6918B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7AB7797" w14:textId="77777777" w:rsidTr="0022180F">
        <w:trPr>
          <w:jc w:val="center"/>
        </w:trPr>
        <w:tc>
          <w:tcPr>
            <w:tcW w:w="567" w:type="dxa"/>
            <w:tcBorders>
              <w:top w:val="nil"/>
              <w:left w:val="single" w:sz="12" w:space="0" w:color="auto"/>
              <w:bottom w:val="nil"/>
              <w:right w:val="single" w:sz="4" w:space="0" w:color="auto"/>
            </w:tcBorders>
          </w:tcPr>
          <w:p w14:paraId="7C27798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16E806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Зовнішній водопровід</w:t>
            </w:r>
          </w:p>
          <w:p w14:paraId="5741684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b/>
                <w:bCs/>
                <w:color w:val="000000"/>
                <w:spacing w:val="-3"/>
                <w:sz w:val="18"/>
                <w:szCs w:val="18"/>
                <w:u w:val="single"/>
              </w:rPr>
              <w:t>та каналізацію</w:t>
            </w:r>
          </w:p>
        </w:tc>
        <w:tc>
          <w:tcPr>
            <w:tcW w:w="1418" w:type="dxa"/>
            <w:tcBorders>
              <w:top w:val="nil"/>
              <w:left w:val="single" w:sz="4" w:space="0" w:color="auto"/>
              <w:bottom w:val="nil"/>
              <w:right w:val="nil"/>
            </w:tcBorders>
          </w:tcPr>
          <w:p w14:paraId="0349683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23007A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77A3882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A381D40" w14:textId="77777777" w:rsidTr="0022180F">
        <w:trPr>
          <w:jc w:val="center"/>
        </w:trPr>
        <w:tc>
          <w:tcPr>
            <w:tcW w:w="567" w:type="dxa"/>
            <w:tcBorders>
              <w:top w:val="nil"/>
              <w:left w:val="single" w:sz="12" w:space="0" w:color="auto"/>
              <w:bottom w:val="nil"/>
              <w:right w:val="single" w:sz="4" w:space="0" w:color="auto"/>
            </w:tcBorders>
          </w:tcPr>
          <w:p w14:paraId="6817CED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46813E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57CF9AE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2761C4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827CE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9C944E6" w14:textId="77777777" w:rsidTr="0022180F">
        <w:trPr>
          <w:jc w:val="center"/>
        </w:trPr>
        <w:tc>
          <w:tcPr>
            <w:tcW w:w="567" w:type="dxa"/>
            <w:tcBorders>
              <w:top w:val="nil"/>
              <w:left w:val="single" w:sz="12" w:space="0" w:color="auto"/>
              <w:bottom w:val="nil"/>
              <w:right w:val="single" w:sz="4" w:space="0" w:color="auto"/>
            </w:tcBorders>
          </w:tcPr>
          <w:p w14:paraId="65C6EAB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B27D08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Прокладання трубопроводів від МБК до ТКнов.</w:t>
            </w:r>
          </w:p>
          <w:p w14:paraId="6178185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u w:val="single"/>
              </w:rPr>
              <w:t>і до ДК1</w:t>
            </w:r>
          </w:p>
        </w:tc>
        <w:tc>
          <w:tcPr>
            <w:tcW w:w="1418" w:type="dxa"/>
            <w:tcBorders>
              <w:top w:val="nil"/>
              <w:left w:val="single" w:sz="4" w:space="0" w:color="auto"/>
              <w:bottom w:val="nil"/>
              <w:right w:val="nil"/>
            </w:tcBorders>
          </w:tcPr>
          <w:p w14:paraId="574ADC7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DF945D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EF8CC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C20CBEF" w14:textId="77777777" w:rsidTr="0022180F">
        <w:trPr>
          <w:jc w:val="center"/>
        </w:trPr>
        <w:tc>
          <w:tcPr>
            <w:tcW w:w="567" w:type="dxa"/>
            <w:tcBorders>
              <w:top w:val="nil"/>
              <w:left w:val="single" w:sz="12" w:space="0" w:color="auto"/>
              <w:bottom w:val="nil"/>
              <w:right w:val="single" w:sz="4" w:space="0" w:color="auto"/>
            </w:tcBorders>
          </w:tcPr>
          <w:p w14:paraId="396530E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A12DA3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04AACA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BCE448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327E24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8BBA3EE" w14:textId="77777777" w:rsidTr="0022180F">
        <w:trPr>
          <w:jc w:val="center"/>
        </w:trPr>
        <w:tc>
          <w:tcPr>
            <w:tcW w:w="567" w:type="dxa"/>
            <w:tcBorders>
              <w:top w:val="nil"/>
              <w:left w:val="single" w:sz="12" w:space="0" w:color="auto"/>
              <w:bottom w:val="nil"/>
              <w:right w:val="single" w:sz="4" w:space="0" w:color="auto"/>
            </w:tcBorders>
          </w:tcPr>
          <w:p w14:paraId="013C59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326</w:t>
            </w:r>
          </w:p>
        </w:tc>
        <w:tc>
          <w:tcPr>
            <w:tcW w:w="5387" w:type="dxa"/>
            <w:tcBorders>
              <w:top w:val="nil"/>
              <w:left w:val="nil"/>
              <w:bottom w:val="nil"/>
              <w:right w:val="nil"/>
            </w:tcBorders>
          </w:tcPr>
          <w:p w14:paraId="3D51E798" w14:textId="0A5CF0BA"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труб сталевих водопровідних діаметром 50</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0A2E877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60F0E1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w:t>
            </w:r>
          </w:p>
        </w:tc>
        <w:tc>
          <w:tcPr>
            <w:tcW w:w="1118" w:type="dxa"/>
            <w:tcBorders>
              <w:top w:val="nil"/>
              <w:left w:val="single" w:sz="4" w:space="0" w:color="auto"/>
              <w:bottom w:val="nil"/>
              <w:right w:val="single" w:sz="12" w:space="0" w:color="auto"/>
            </w:tcBorders>
            <w:vAlign w:val="center"/>
          </w:tcPr>
          <w:p w14:paraId="7A9D1F0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FA68B9D" w14:textId="77777777" w:rsidTr="0022180F">
        <w:trPr>
          <w:jc w:val="center"/>
        </w:trPr>
        <w:tc>
          <w:tcPr>
            <w:tcW w:w="567" w:type="dxa"/>
            <w:tcBorders>
              <w:top w:val="nil"/>
              <w:left w:val="single" w:sz="12" w:space="0" w:color="auto"/>
              <w:bottom w:val="nil"/>
              <w:right w:val="single" w:sz="4" w:space="0" w:color="auto"/>
            </w:tcBorders>
          </w:tcPr>
          <w:p w14:paraId="518CECC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327</w:t>
            </w:r>
          </w:p>
        </w:tc>
        <w:tc>
          <w:tcPr>
            <w:tcW w:w="5387" w:type="dxa"/>
            <w:tcBorders>
              <w:top w:val="nil"/>
              <w:left w:val="nil"/>
              <w:bottom w:val="nil"/>
              <w:right w:val="nil"/>
            </w:tcBorders>
          </w:tcPr>
          <w:p w14:paraId="509A550A" w14:textId="78E3EF8D"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57 мм, товщина стінки 3,5 мм</w:t>
            </w:r>
          </w:p>
        </w:tc>
        <w:tc>
          <w:tcPr>
            <w:tcW w:w="1418" w:type="dxa"/>
            <w:tcBorders>
              <w:top w:val="nil"/>
              <w:left w:val="single" w:sz="4" w:space="0" w:color="auto"/>
              <w:bottom w:val="nil"/>
              <w:right w:val="nil"/>
            </w:tcBorders>
          </w:tcPr>
          <w:p w14:paraId="4BBD3BD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5ACC34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20,08</w:t>
            </w:r>
          </w:p>
        </w:tc>
        <w:tc>
          <w:tcPr>
            <w:tcW w:w="1118" w:type="dxa"/>
            <w:tcBorders>
              <w:top w:val="nil"/>
              <w:left w:val="single" w:sz="4" w:space="0" w:color="auto"/>
              <w:bottom w:val="nil"/>
              <w:right w:val="single" w:sz="12" w:space="0" w:color="auto"/>
            </w:tcBorders>
            <w:vAlign w:val="center"/>
          </w:tcPr>
          <w:p w14:paraId="3FCD3CE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C4AACEC" w14:textId="77777777" w:rsidTr="0022180F">
        <w:trPr>
          <w:jc w:val="center"/>
        </w:trPr>
        <w:tc>
          <w:tcPr>
            <w:tcW w:w="567" w:type="dxa"/>
            <w:tcBorders>
              <w:top w:val="nil"/>
              <w:left w:val="single" w:sz="12" w:space="0" w:color="auto"/>
              <w:bottom w:val="nil"/>
              <w:right w:val="single" w:sz="4" w:space="0" w:color="auto"/>
            </w:tcBorders>
          </w:tcPr>
          <w:p w14:paraId="7346DF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328</w:t>
            </w:r>
          </w:p>
        </w:tc>
        <w:tc>
          <w:tcPr>
            <w:tcW w:w="5387" w:type="dxa"/>
            <w:tcBorders>
              <w:top w:val="nil"/>
              <w:left w:val="nil"/>
              <w:bottom w:val="nil"/>
              <w:right w:val="nil"/>
            </w:tcBorders>
          </w:tcPr>
          <w:p w14:paraId="452290D8" w14:textId="7FC1E908"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труб сталевих водопровідних діаметром 80</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5A1B78F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AFBD65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5A5AE68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87CBB8" w14:textId="77777777" w:rsidTr="0022180F">
        <w:trPr>
          <w:jc w:val="center"/>
        </w:trPr>
        <w:tc>
          <w:tcPr>
            <w:tcW w:w="567" w:type="dxa"/>
            <w:tcBorders>
              <w:top w:val="nil"/>
              <w:left w:val="single" w:sz="12" w:space="0" w:color="auto"/>
              <w:bottom w:val="nil"/>
              <w:right w:val="single" w:sz="4" w:space="0" w:color="auto"/>
            </w:tcBorders>
          </w:tcPr>
          <w:p w14:paraId="07D8B87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329</w:t>
            </w:r>
          </w:p>
        </w:tc>
        <w:tc>
          <w:tcPr>
            <w:tcW w:w="5387" w:type="dxa"/>
            <w:tcBorders>
              <w:top w:val="nil"/>
              <w:left w:val="nil"/>
              <w:bottom w:val="nil"/>
              <w:right w:val="nil"/>
            </w:tcBorders>
          </w:tcPr>
          <w:p w14:paraId="551AF52F" w14:textId="59EBC9D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89 мм, товщина стінки 3,5 мм</w:t>
            </w:r>
          </w:p>
        </w:tc>
        <w:tc>
          <w:tcPr>
            <w:tcW w:w="1418" w:type="dxa"/>
            <w:tcBorders>
              <w:top w:val="nil"/>
              <w:left w:val="single" w:sz="4" w:space="0" w:color="auto"/>
              <w:bottom w:val="nil"/>
              <w:right w:val="nil"/>
            </w:tcBorders>
          </w:tcPr>
          <w:p w14:paraId="063CF2A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B35BDB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07BB250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43CC79E" w14:textId="77777777" w:rsidTr="0022180F">
        <w:trPr>
          <w:jc w:val="center"/>
        </w:trPr>
        <w:tc>
          <w:tcPr>
            <w:tcW w:w="567" w:type="dxa"/>
            <w:tcBorders>
              <w:top w:val="nil"/>
              <w:left w:val="single" w:sz="12" w:space="0" w:color="auto"/>
              <w:bottom w:val="nil"/>
              <w:right w:val="single" w:sz="4" w:space="0" w:color="auto"/>
            </w:tcBorders>
          </w:tcPr>
          <w:p w14:paraId="419F0D5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330</w:t>
            </w:r>
          </w:p>
        </w:tc>
        <w:tc>
          <w:tcPr>
            <w:tcW w:w="5387" w:type="dxa"/>
            <w:tcBorders>
              <w:top w:val="nil"/>
              <w:left w:val="nil"/>
              <w:bottom w:val="nil"/>
              <w:right w:val="nil"/>
            </w:tcBorders>
          </w:tcPr>
          <w:p w14:paraId="6C39868E" w14:textId="479A4F5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сталевих зварних фасонних частин</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100-250мм</w:t>
            </w:r>
          </w:p>
        </w:tc>
        <w:tc>
          <w:tcPr>
            <w:tcW w:w="1418" w:type="dxa"/>
            <w:tcBorders>
              <w:top w:val="nil"/>
              <w:left w:val="single" w:sz="4" w:space="0" w:color="auto"/>
              <w:bottom w:val="nil"/>
              <w:right w:val="nil"/>
            </w:tcBorders>
          </w:tcPr>
          <w:p w14:paraId="75EBEBE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6C5A93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0,00971</w:t>
            </w:r>
          </w:p>
        </w:tc>
        <w:tc>
          <w:tcPr>
            <w:tcW w:w="1118" w:type="dxa"/>
            <w:tcBorders>
              <w:top w:val="nil"/>
              <w:left w:val="single" w:sz="4" w:space="0" w:color="auto"/>
              <w:bottom w:val="nil"/>
              <w:right w:val="single" w:sz="12" w:space="0" w:color="auto"/>
            </w:tcBorders>
            <w:vAlign w:val="center"/>
          </w:tcPr>
          <w:p w14:paraId="17F8F0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A20C4E" w14:textId="77777777" w:rsidTr="0022180F">
        <w:trPr>
          <w:jc w:val="center"/>
        </w:trPr>
        <w:tc>
          <w:tcPr>
            <w:tcW w:w="567" w:type="dxa"/>
            <w:tcBorders>
              <w:top w:val="nil"/>
              <w:left w:val="single" w:sz="12" w:space="0" w:color="auto"/>
              <w:bottom w:val="nil"/>
              <w:right w:val="single" w:sz="4" w:space="0" w:color="auto"/>
            </w:tcBorders>
          </w:tcPr>
          <w:p w14:paraId="6AC2CBD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331</w:t>
            </w:r>
          </w:p>
        </w:tc>
        <w:tc>
          <w:tcPr>
            <w:tcW w:w="5387" w:type="dxa"/>
            <w:tcBorders>
              <w:top w:val="nil"/>
              <w:left w:val="nil"/>
              <w:bottom w:val="nil"/>
              <w:right w:val="nil"/>
            </w:tcBorders>
          </w:tcPr>
          <w:p w14:paraId="4E13EAD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Ду50/90 град.</w:t>
            </w:r>
          </w:p>
        </w:tc>
        <w:tc>
          <w:tcPr>
            <w:tcW w:w="1418" w:type="dxa"/>
            <w:tcBorders>
              <w:top w:val="nil"/>
              <w:left w:val="single" w:sz="4" w:space="0" w:color="auto"/>
              <w:bottom w:val="nil"/>
              <w:right w:val="nil"/>
            </w:tcBorders>
          </w:tcPr>
          <w:p w14:paraId="6D247F0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C2B5D8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w:t>
            </w:r>
          </w:p>
        </w:tc>
        <w:tc>
          <w:tcPr>
            <w:tcW w:w="1118" w:type="dxa"/>
            <w:tcBorders>
              <w:top w:val="nil"/>
              <w:left w:val="single" w:sz="4" w:space="0" w:color="auto"/>
              <w:bottom w:val="nil"/>
              <w:right w:val="single" w:sz="12" w:space="0" w:color="auto"/>
            </w:tcBorders>
            <w:vAlign w:val="center"/>
          </w:tcPr>
          <w:p w14:paraId="16B0FB3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025A20" w14:textId="77777777" w:rsidTr="0022180F">
        <w:trPr>
          <w:jc w:val="center"/>
        </w:trPr>
        <w:tc>
          <w:tcPr>
            <w:tcW w:w="567" w:type="dxa"/>
            <w:tcBorders>
              <w:top w:val="nil"/>
              <w:left w:val="single" w:sz="12" w:space="0" w:color="auto"/>
              <w:bottom w:val="nil"/>
              <w:right w:val="single" w:sz="4" w:space="0" w:color="auto"/>
            </w:tcBorders>
          </w:tcPr>
          <w:p w14:paraId="49BEBCF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332</w:t>
            </w:r>
          </w:p>
        </w:tc>
        <w:tc>
          <w:tcPr>
            <w:tcW w:w="5387" w:type="dxa"/>
            <w:tcBorders>
              <w:top w:val="nil"/>
              <w:left w:val="nil"/>
              <w:bottom w:val="nil"/>
              <w:right w:val="nil"/>
            </w:tcBorders>
          </w:tcPr>
          <w:p w14:paraId="3564252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Ду50/45 град.</w:t>
            </w:r>
          </w:p>
        </w:tc>
        <w:tc>
          <w:tcPr>
            <w:tcW w:w="1418" w:type="dxa"/>
            <w:tcBorders>
              <w:top w:val="nil"/>
              <w:left w:val="single" w:sz="4" w:space="0" w:color="auto"/>
              <w:bottom w:val="nil"/>
              <w:right w:val="nil"/>
            </w:tcBorders>
          </w:tcPr>
          <w:p w14:paraId="5DF1FF5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7DD92F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A5B9F7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0A121C1" w14:textId="77777777" w:rsidTr="0022180F">
        <w:trPr>
          <w:jc w:val="center"/>
        </w:trPr>
        <w:tc>
          <w:tcPr>
            <w:tcW w:w="567" w:type="dxa"/>
            <w:tcBorders>
              <w:top w:val="nil"/>
              <w:left w:val="single" w:sz="12" w:space="0" w:color="auto"/>
              <w:bottom w:val="nil"/>
              <w:right w:val="single" w:sz="4" w:space="0" w:color="auto"/>
            </w:tcBorders>
          </w:tcPr>
          <w:p w14:paraId="7D483DA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333</w:t>
            </w:r>
          </w:p>
        </w:tc>
        <w:tc>
          <w:tcPr>
            <w:tcW w:w="5387" w:type="dxa"/>
            <w:tcBorders>
              <w:top w:val="nil"/>
              <w:left w:val="nil"/>
              <w:bottom w:val="nil"/>
              <w:right w:val="nil"/>
            </w:tcBorders>
          </w:tcPr>
          <w:p w14:paraId="57736E6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90 град. Ду80</w:t>
            </w:r>
          </w:p>
        </w:tc>
        <w:tc>
          <w:tcPr>
            <w:tcW w:w="1418" w:type="dxa"/>
            <w:tcBorders>
              <w:top w:val="nil"/>
              <w:left w:val="single" w:sz="4" w:space="0" w:color="auto"/>
              <w:bottom w:val="nil"/>
              <w:right w:val="nil"/>
            </w:tcBorders>
          </w:tcPr>
          <w:p w14:paraId="025ECA1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97AE2E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A6004B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C09AEAB" w14:textId="77777777" w:rsidTr="0022180F">
        <w:trPr>
          <w:jc w:val="center"/>
        </w:trPr>
        <w:tc>
          <w:tcPr>
            <w:tcW w:w="567" w:type="dxa"/>
            <w:tcBorders>
              <w:top w:val="nil"/>
              <w:left w:val="single" w:sz="12" w:space="0" w:color="auto"/>
              <w:bottom w:val="nil"/>
              <w:right w:val="single" w:sz="4" w:space="0" w:color="auto"/>
            </w:tcBorders>
          </w:tcPr>
          <w:p w14:paraId="2098D8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334</w:t>
            </w:r>
          </w:p>
        </w:tc>
        <w:tc>
          <w:tcPr>
            <w:tcW w:w="5387" w:type="dxa"/>
            <w:tcBorders>
              <w:top w:val="nil"/>
              <w:left w:val="nil"/>
              <w:bottom w:val="nil"/>
              <w:right w:val="nil"/>
            </w:tcBorders>
          </w:tcPr>
          <w:p w14:paraId="22C056A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Відвід сталевий 45 град. Ду80</w:t>
            </w:r>
          </w:p>
        </w:tc>
        <w:tc>
          <w:tcPr>
            <w:tcW w:w="1418" w:type="dxa"/>
            <w:tcBorders>
              <w:top w:val="nil"/>
              <w:left w:val="single" w:sz="4" w:space="0" w:color="auto"/>
              <w:bottom w:val="nil"/>
              <w:right w:val="nil"/>
            </w:tcBorders>
          </w:tcPr>
          <w:p w14:paraId="47CA20A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052D55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74D074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463265E" w14:textId="77777777" w:rsidTr="0022180F">
        <w:trPr>
          <w:jc w:val="center"/>
        </w:trPr>
        <w:tc>
          <w:tcPr>
            <w:tcW w:w="567" w:type="dxa"/>
            <w:tcBorders>
              <w:top w:val="nil"/>
              <w:left w:val="single" w:sz="12" w:space="0" w:color="auto"/>
              <w:bottom w:val="nil"/>
              <w:right w:val="single" w:sz="4" w:space="0" w:color="auto"/>
            </w:tcBorders>
          </w:tcPr>
          <w:p w14:paraId="1A7EBF1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335</w:t>
            </w:r>
          </w:p>
        </w:tc>
        <w:tc>
          <w:tcPr>
            <w:tcW w:w="5387" w:type="dxa"/>
            <w:tcBorders>
              <w:top w:val="nil"/>
              <w:left w:val="nil"/>
              <w:bottom w:val="nil"/>
              <w:right w:val="nil"/>
            </w:tcBorders>
          </w:tcPr>
          <w:p w14:paraId="0B75E7F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Dy50, PN-1,6 МПа </w:t>
            </w:r>
          </w:p>
        </w:tc>
        <w:tc>
          <w:tcPr>
            <w:tcW w:w="1418" w:type="dxa"/>
            <w:tcBorders>
              <w:top w:val="nil"/>
              <w:left w:val="single" w:sz="4" w:space="0" w:color="auto"/>
              <w:bottom w:val="nil"/>
              <w:right w:val="nil"/>
            </w:tcBorders>
          </w:tcPr>
          <w:p w14:paraId="4551C0C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C5E8E4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028431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F9F90F" w14:textId="77777777" w:rsidTr="0022180F">
        <w:trPr>
          <w:jc w:val="center"/>
        </w:trPr>
        <w:tc>
          <w:tcPr>
            <w:tcW w:w="567" w:type="dxa"/>
            <w:tcBorders>
              <w:top w:val="nil"/>
              <w:left w:val="single" w:sz="12" w:space="0" w:color="auto"/>
              <w:bottom w:val="nil"/>
              <w:right w:val="single" w:sz="4" w:space="0" w:color="auto"/>
            </w:tcBorders>
          </w:tcPr>
          <w:p w14:paraId="0AC3B9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336</w:t>
            </w:r>
          </w:p>
        </w:tc>
        <w:tc>
          <w:tcPr>
            <w:tcW w:w="5387" w:type="dxa"/>
            <w:tcBorders>
              <w:top w:val="nil"/>
              <w:left w:val="nil"/>
              <w:bottom w:val="nil"/>
              <w:right w:val="nil"/>
            </w:tcBorders>
          </w:tcPr>
          <w:p w14:paraId="11A1A3F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Dy80, PN-1,6 МПа </w:t>
            </w:r>
          </w:p>
        </w:tc>
        <w:tc>
          <w:tcPr>
            <w:tcW w:w="1418" w:type="dxa"/>
            <w:tcBorders>
              <w:top w:val="nil"/>
              <w:left w:val="single" w:sz="4" w:space="0" w:color="auto"/>
              <w:bottom w:val="nil"/>
              <w:right w:val="nil"/>
            </w:tcBorders>
          </w:tcPr>
          <w:p w14:paraId="011D16E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40538C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6760B4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EA1EED0" w14:textId="77777777" w:rsidTr="0022180F">
        <w:trPr>
          <w:jc w:val="center"/>
        </w:trPr>
        <w:tc>
          <w:tcPr>
            <w:tcW w:w="567" w:type="dxa"/>
            <w:tcBorders>
              <w:top w:val="nil"/>
              <w:left w:val="single" w:sz="12" w:space="0" w:color="auto"/>
              <w:bottom w:val="nil"/>
              <w:right w:val="single" w:sz="4" w:space="0" w:color="auto"/>
            </w:tcBorders>
          </w:tcPr>
          <w:p w14:paraId="27D4646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337</w:t>
            </w:r>
          </w:p>
        </w:tc>
        <w:tc>
          <w:tcPr>
            <w:tcW w:w="5387" w:type="dxa"/>
            <w:tcBorders>
              <w:top w:val="nil"/>
              <w:left w:val="nil"/>
              <w:bottom w:val="nil"/>
              <w:right w:val="nil"/>
            </w:tcBorders>
          </w:tcPr>
          <w:p w14:paraId="1A1CA6D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 фланцева Ду50</w:t>
            </w:r>
          </w:p>
        </w:tc>
        <w:tc>
          <w:tcPr>
            <w:tcW w:w="1418" w:type="dxa"/>
            <w:tcBorders>
              <w:top w:val="nil"/>
              <w:left w:val="single" w:sz="4" w:space="0" w:color="auto"/>
              <w:bottom w:val="nil"/>
              <w:right w:val="nil"/>
            </w:tcBorders>
          </w:tcPr>
          <w:p w14:paraId="5839AE1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7D8B1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0F25F7D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281F1B1" w14:textId="77777777" w:rsidTr="0022180F">
        <w:trPr>
          <w:jc w:val="center"/>
        </w:trPr>
        <w:tc>
          <w:tcPr>
            <w:tcW w:w="567" w:type="dxa"/>
            <w:tcBorders>
              <w:top w:val="nil"/>
              <w:left w:val="single" w:sz="12" w:space="0" w:color="auto"/>
              <w:bottom w:val="nil"/>
              <w:right w:val="single" w:sz="4" w:space="0" w:color="auto"/>
            </w:tcBorders>
          </w:tcPr>
          <w:p w14:paraId="6553772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338</w:t>
            </w:r>
          </w:p>
        </w:tc>
        <w:tc>
          <w:tcPr>
            <w:tcW w:w="5387" w:type="dxa"/>
            <w:tcBorders>
              <w:top w:val="nil"/>
              <w:left w:val="nil"/>
              <w:bottom w:val="nil"/>
              <w:right w:val="nil"/>
            </w:tcBorders>
          </w:tcPr>
          <w:p w14:paraId="4E0E177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 фланцева Ду80</w:t>
            </w:r>
          </w:p>
        </w:tc>
        <w:tc>
          <w:tcPr>
            <w:tcW w:w="1418" w:type="dxa"/>
            <w:tcBorders>
              <w:top w:val="nil"/>
              <w:left w:val="single" w:sz="4" w:space="0" w:color="auto"/>
              <w:bottom w:val="nil"/>
              <w:right w:val="nil"/>
            </w:tcBorders>
          </w:tcPr>
          <w:p w14:paraId="0DA6E7F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71E410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EB28AC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9468327" w14:textId="77777777" w:rsidTr="0022180F">
        <w:trPr>
          <w:jc w:val="center"/>
        </w:trPr>
        <w:tc>
          <w:tcPr>
            <w:tcW w:w="567" w:type="dxa"/>
            <w:tcBorders>
              <w:top w:val="nil"/>
              <w:left w:val="single" w:sz="12" w:space="0" w:color="auto"/>
              <w:bottom w:val="nil"/>
              <w:right w:val="single" w:sz="4" w:space="0" w:color="auto"/>
            </w:tcBorders>
          </w:tcPr>
          <w:p w14:paraId="2E21FC8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339</w:t>
            </w:r>
          </w:p>
        </w:tc>
        <w:tc>
          <w:tcPr>
            <w:tcW w:w="5387" w:type="dxa"/>
            <w:tcBorders>
              <w:top w:val="nil"/>
              <w:left w:val="nil"/>
              <w:bottom w:val="nil"/>
              <w:right w:val="nil"/>
            </w:tcBorders>
          </w:tcPr>
          <w:p w14:paraId="68E0953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Болт, шайба, гайка М16 (комплект)</w:t>
            </w:r>
          </w:p>
        </w:tc>
        <w:tc>
          <w:tcPr>
            <w:tcW w:w="1418" w:type="dxa"/>
            <w:tcBorders>
              <w:top w:val="nil"/>
              <w:left w:val="single" w:sz="4" w:space="0" w:color="auto"/>
              <w:bottom w:val="nil"/>
              <w:right w:val="nil"/>
            </w:tcBorders>
          </w:tcPr>
          <w:p w14:paraId="0ACA1DB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6E336E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16</w:t>
            </w:r>
          </w:p>
        </w:tc>
        <w:tc>
          <w:tcPr>
            <w:tcW w:w="1118" w:type="dxa"/>
            <w:tcBorders>
              <w:top w:val="nil"/>
              <w:left w:val="single" w:sz="4" w:space="0" w:color="auto"/>
              <w:bottom w:val="nil"/>
              <w:right w:val="single" w:sz="12" w:space="0" w:color="auto"/>
            </w:tcBorders>
            <w:vAlign w:val="center"/>
          </w:tcPr>
          <w:p w14:paraId="55BCDBB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057A7F5" w14:textId="77777777" w:rsidTr="0022180F">
        <w:trPr>
          <w:jc w:val="center"/>
        </w:trPr>
        <w:tc>
          <w:tcPr>
            <w:tcW w:w="567" w:type="dxa"/>
            <w:tcBorders>
              <w:top w:val="nil"/>
              <w:left w:val="single" w:sz="12" w:space="0" w:color="auto"/>
              <w:bottom w:val="nil"/>
              <w:right w:val="single" w:sz="4" w:space="0" w:color="auto"/>
            </w:tcBorders>
          </w:tcPr>
          <w:p w14:paraId="3122506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340</w:t>
            </w:r>
          </w:p>
        </w:tc>
        <w:tc>
          <w:tcPr>
            <w:tcW w:w="5387" w:type="dxa"/>
            <w:tcBorders>
              <w:top w:val="nil"/>
              <w:left w:val="nil"/>
              <w:bottom w:val="nil"/>
              <w:right w:val="nil"/>
            </w:tcBorders>
          </w:tcPr>
          <w:p w14:paraId="200B3CB7" w14:textId="02F43E75"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Нанесення посиленої антикорозійної бітумно-гумової</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[бітумно-полімерної] ізоляції на сталеві трубопроводи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50 мм</w:t>
            </w:r>
          </w:p>
        </w:tc>
        <w:tc>
          <w:tcPr>
            <w:tcW w:w="1418" w:type="dxa"/>
            <w:tcBorders>
              <w:top w:val="nil"/>
              <w:left w:val="single" w:sz="4" w:space="0" w:color="auto"/>
              <w:bottom w:val="nil"/>
              <w:right w:val="nil"/>
            </w:tcBorders>
          </w:tcPr>
          <w:p w14:paraId="6A2500D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289EE39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w:t>
            </w:r>
          </w:p>
        </w:tc>
        <w:tc>
          <w:tcPr>
            <w:tcW w:w="1118" w:type="dxa"/>
            <w:tcBorders>
              <w:top w:val="nil"/>
              <w:left w:val="single" w:sz="4" w:space="0" w:color="auto"/>
              <w:bottom w:val="nil"/>
              <w:right w:val="single" w:sz="12" w:space="0" w:color="auto"/>
            </w:tcBorders>
            <w:vAlign w:val="center"/>
          </w:tcPr>
          <w:p w14:paraId="728E18B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2BE433E" w14:textId="77777777" w:rsidTr="0022180F">
        <w:trPr>
          <w:jc w:val="center"/>
        </w:trPr>
        <w:tc>
          <w:tcPr>
            <w:tcW w:w="567" w:type="dxa"/>
            <w:tcBorders>
              <w:top w:val="nil"/>
              <w:left w:val="single" w:sz="12" w:space="0" w:color="auto"/>
              <w:bottom w:val="nil"/>
              <w:right w:val="single" w:sz="4" w:space="0" w:color="auto"/>
            </w:tcBorders>
          </w:tcPr>
          <w:p w14:paraId="4DD33CB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341</w:t>
            </w:r>
          </w:p>
        </w:tc>
        <w:tc>
          <w:tcPr>
            <w:tcW w:w="5387" w:type="dxa"/>
            <w:tcBorders>
              <w:top w:val="nil"/>
              <w:left w:val="nil"/>
              <w:bottom w:val="nil"/>
              <w:right w:val="nil"/>
            </w:tcBorders>
          </w:tcPr>
          <w:p w14:paraId="7CA9E940" w14:textId="682C4186"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Нанесення посиленої антикорозійної бітумно-гумової</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[бітумно-полімерної] ізоляції на сталеві трубопроводи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75 мм</w:t>
            </w:r>
          </w:p>
        </w:tc>
        <w:tc>
          <w:tcPr>
            <w:tcW w:w="1418" w:type="dxa"/>
            <w:tcBorders>
              <w:top w:val="nil"/>
              <w:left w:val="single" w:sz="4" w:space="0" w:color="auto"/>
              <w:bottom w:val="nil"/>
              <w:right w:val="nil"/>
            </w:tcBorders>
          </w:tcPr>
          <w:p w14:paraId="1D662A7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3781EE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6247421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AD3D492" w14:textId="77777777" w:rsidTr="0022180F">
        <w:trPr>
          <w:jc w:val="center"/>
        </w:trPr>
        <w:tc>
          <w:tcPr>
            <w:tcW w:w="567" w:type="dxa"/>
            <w:tcBorders>
              <w:top w:val="nil"/>
              <w:left w:val="single" w:sz="12" w:space="0" w:color="auto"/>
              <w:bottom w:val="nil"/>
              <w:right w:val="single" w:sz="4" w:space="0" w:color="auto"/>
            </w:tcBorders>
          </w:tcPr>
          <w:p w14:paraId="38267CC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342</w:t>
            </w:r>
          </w:p>
        </w:tc>
        <w:tc>
          <w:tcPr>
            <w:tcW w:w="5387" w:type="dxa"/>
            <w:tcBorders>
              <w:top w:val="nil"/>
              <w:left w:val="nil"/>
              <w:bottom w:val="nil"/>
              <w:right w:val="nil"/>
            </w:tcBorders>
          </w:tcPr>
          <w:p w14:paraId="479F4045" w14:textId="2AD4003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Ізоляція трубопроводів діаметром до 76 мм циліндрами,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напівциліндрами та сегментами з пінопласту, товщина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ізоляційного шару 40 мм</w:t>
            </w:r>
          </w:p>
        </w:tc>
        <w:tc>
          <w:tcPr>
            <w:tcW w:w="1418" w:type="dxa"/>
            <w:tcBorders>
              <w:top w:val="nil"/>
              <w:left w:val="single" w:sz="4" w:space="0" w:color="auto"/>
              <w:bottom w:val="nil"/>
              <w:right w:val="nil"/>
            </w:tcBorders>
          </w:tcPr>
          <w:p w14:paraId="43716CA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1616D5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41ABE7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8D55D99" w14:textId="77777777" w:rsidTr="0022180F">
        <w:trPr>
          <w:jc w:val="center"/>
        </w:trPr>
        <w:tc>
          <w:tcPr>
            <w:tcW w:w="567" w:type="dxa"/>
            <w:tcBorders>
              <w:top w:val="nil"/>
              <w:left w:val="single" w:sz="12" w:space="0" w:color="auto"/>
              <w:bottom w:val="nil"/>
              <w:right w:val="single" w:sz="4" w:space="0" w:color="auto"/>
            </w:tcBorders>
          </w:tcPr>
          <w:p w14:paraId="2B8EE01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343</w:t>
            </w:r>
          </w:p>
        </w:tc>
        <w:tc>
          <w:tcPr>
            <w:tcW w:w="5387" w:type="dxa"/>
            <w:tcBorders>
              <w:top w:val="nil"/>
              <w:left w:val="nil"/>
              <w:bottom w:val="nil"/>
              <w:right w:val="nil"/>
            </w:tcBorders>
          </w:tcPr>
          <w:p w14:paraId="2336F64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Ізоляція трубна шкарлупа ППУ ф57 товщ. 40 мм IZOLINE </w:t>
            </w:r>
          </w:p>
        </w:tc>
        <w:tc>
          <w:tcPr>
            <w:tcW w:w="1418" w:type="dxa"/>
            <w:tcBorders>
              <w:top w:val="nil"/>
              <w:left w:val="single" w:sz="4" w:space="0" w:color="auto"/>
              <w:bottom w:val="nil"/>
              <w:right w:val="nil"/>
            </w:tcBorders>
          </w:tcPr>
          <w:p w14:paraId="0E9285D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26255B9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0237FC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4CEF2E9" w14:textId="77777777" w:rsidTr="0022180F">
        <w:trPr>
          <w:jc w:val="center"/>
        </w:trPr>
        <w:tc>
          <w:tcPr>
            <w:tcW w:w="567" w:type="dxa"/>
            <w:tcBorders>
              <w:top w:val="nil"/>
              <w:left w:val="single" w:sz="12" w:space="0" w:color="auto"/>
              <w:bottom w:val="nil"/>
              <w:right w:val="single" w:sz="4" w:space="0" w:color="auto"/>
            </w:tcBorders>
          </w:tcPr>
          <w:p w14:paraId="6C7486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344</w:t>
            </w:r>
          </w:p>
        </w:tc>
        <w:tc>
          <w:tcPr>
            <w:tcW w:w="5387" w:type="dxa"/>
            <w:tcBorders>
              <w:top w:val="nil"/>
              <w:left w:val="nil"/>
              <w:bottom w:val="nil"/>
              <w:right w:val="nil"/>
            </w:tcBorders>
          </w:tcPr>
          <w:p w14:paraId="2617BF2D" w14:textId="1EC1AC7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Покриття поверхні ізоляції трубопроводів діаметром до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76 мм сталлю оцинкованою при товщині ізоляційного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шару 40 мм</w:t>
            </w:r>
          </w:p>
        </w:tc>
        <w:tc>
          <w:tcPr>
            <w:tcW w:w="1418" w:type="dxa"/>
            <w:tcBorders>
              <w:top w:val="nil"/>
              <w:left w:val="single" w:sz="4" w:space="0" w:color="auto"/>
              <w:bottom w:val="nil"/>
              <w:right w:val="nil"/>
            </w:tcBorders>
          </w:tcPr>
          <w:p w14:paraId="780DF50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A7E7CB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w:t>
            </w:r>
          </w:p>
        </w:tc>
        <w:tc>
          <w:tcPr>
            <w:tcW w:w="1118" w:type="dxa"/>
            <w:tcBorders>
              <w:top w:val="nil"/>
              <w:left w:val="single" w:sz="4" w:space="0" w:color="auto"/>
              <w:bottom w:val="nil"/>
              <w:right w:val="single" w:sz="12" w:space="0" w:color="auto"/>
            </w:tcBorders>
            <w:vAlign w:val="center"/>
          </w:tcPr>
          <w:p w14:paraId="71834A8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F462E08" w14:textId="77777777" w:rsidTr="0022180F">
        <w:trPr>
          <w:jc w:val="center"/>
        </w:trPr>
        <w:tc>
          <w:tcPr>
            <w:tcW w:w="567" w:type="dxa"/>
            <w:tcBorders>
              <w:top w:val="nil"/>
              <w:left w:val="single" w:sz="12" w:space="0" w:color="auto"/>
              <w:bottom w:val="nil"/>
              <w:right w:val="single" w:sz="4" w:space="0" w:color="auto"/>
            </w:tcBorders>
          </w:tcPr>
          <w:p w14:paraId="2249B4C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345</w:t>
            </w:r>
          </w:p>
        </w:tc>
        <w:tc>
          <w:tcPr>
            <w:tcW w:w="5387" w:type="dxa"/>
            <w:tcBorders>
              <w:top w:val="nil"/>
              <w:left w:val="nil"/>
              <w:bottom w:val="nil"/>
              <w:right w:val="nil"/>
            </w:tcBorders>
          </w:tcPr>
          <w:p w14:paraId="00A911D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Сталь листова оцинкована, товщина листа 0,55 мм</w:t>
            </w:r>
          </w:p>
        </w:tc>
        <w:tc>
          <w:tcPr>
            <w:tcW w:w="1418" w:type="dxa"/>
            <w:tcBorders>
              <w:top w:val="nil"/>
              <w:left w:val="single" w:sz="4" w:space="0" w:color="auto"/>
              <w:bottom w:val="nil"/>
              <w:right w:val="nil"/>
            </w:tcBorders>
          </w:tcPr>
          <w:p w14:paraId="711ED70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472CD50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0,005876</w:t>
            </w:r>
          </w:p>
        </w:tc>
        <w:tc>
          <w:tcPr>
            <w:tcW w:w="1118" w:type="dxa"/>
            <w:tcBorders>
              <w:top w:val="nil"/>
              <w:left w:val="single" w:sz="4" w:space="0" w:color="auto"/>
              <w:bottom w:val="nil"/>
              <w:right w:val="single" w:sz="12" w:space="0" w:color="auto"/>
            </w:tcBorders>
            <w:vAlign w:val="center"/>
          </w:tcPr>
          <w:p w14:paraId="1DF65C7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950967D" w14:textId="77777777" w:rsidTr="0022180F">
        <w:trPr>
          <w:jc w:val="center"/>
        </w:trPr>
        <w:tc>
          <w:tcPr>
            <w:tcW w:w="567" w:type="dxa"/>
            <w:tcBorders>
              <w:top w:val="nil"/>
              <w:left w:val="single" w:sz="12" w:space="0" w:color="auto"/>
              <w:bottom w:val="nil"/>
              <w:right w:val="single" w:sz="4" w:space="0" w:color="auto"/>
            </w:tcBorders>
          </w:tcPr>
          <w:p w14:paraId="1260927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346</w:t>
            </w:r>
          </w:p>
        </w:tc>
        <w:tc>
          <w:tcPr>
            <w:tcW w:w="5387" w:type="dxa"/>
            <w:tcBorders>
              <w:top w:val="nil"/>
              <w:left w:val="nil"/>
              <w:bottom w:val="nil"/>
              <w:right w:val="nil"/>
            </w:tcBorders>
          </w:tcPr>
          <w:p w14:paraId="75A97EBF" w14:textId="408A1F8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Прилади, що установлюються на технологічних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трубопроводах і устаткуванні на закладних пристроях,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з'єднання різальні</w:t>
            </w:r>
          </w:p>
        </w:tc>
        <w:tc>
          <w:tcPr>
            <w:tcW w:w="1418" w:type="dxa"/>
            <w:tcBorders>
              <w:top w:val="nil"/>
              <w:left w:val="single" w:sz="4" w:space="0" w:color="auto"/>
              <w:bottom w:val="nil"/>
              <w:right w:val="nil"/>
            </w:tcBorders>
          </w:tcPr>
          <w:p w14:paraId="02705C0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B86342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68BB94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D67AFC6" w14:textId="77777777" w:rsidTr="0022180F">
        <w:trPr>
          <w:jc w:val="center"/>
        </w:trPr>
        <w:tc>
          <w:tcPr>
            <w:tcW w:w="567" w:type="dxa"/>
            <w:tcBorders>
              <w:top w:val="nil"/>
              <w:left w:val="single" w:sz="12" w:space="0" w:color="auto"/>
              <w:bottom w:val="nil"/>
              <w:right w:val="single" w:sz="4" w:space="0" w:color="auto"/>
            </w:tcBorders>
          </w:tcPr>
          <w:p w14:paraId="33AA193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1F97459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095501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1D22AC1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5630137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444C8F70" w14:textId="77777777" w:rsidTr="0022180F">
        <w:trPr>
          <w:jc w:val="center"/>
        </w:trPr>
        <w:tc>
          <w:tcPr>
            <w:tcW w:w="567" w:type="dxa"/>
            <w:tcBorders>
              <w:top w:val="nil"/>
              <w:left w:val="single" w:sz="12" w:space="0" w:color="auto"/>
              <w:bottom w:val="nil"/>
              <w:right w:val="single" w:sz="4" w:space="0" w:color="auto"/>
            </w:tcBorders>
          </w:tcPr>
          <w:p w14:paraId="5DCEF5D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347</w:t>
            </w:r>
          </w:p>
        </w:tc>
        <w:tc>
          <w:tcPr>
            <w:tcW w:w="5387" w:type="dxa"/>
            <w:tcBorders>
              <w:top w:val="nil"/>
              <w:left w:val="nil"/>
              <w:bottom w:val="nil"/>
              <w:right w:val="nil"/>
            </w:tcBorders>
          </w:tcPr>
          <w:p w14:paraId="7A86AF7F" w14:textId="1B288796"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Терморегулятор 230 В~ на DIN-рейку з датчиком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температури 3,0м ETV-1991 </w:t>
            </w:r>
          </w:p>
        </w:tc>
        <w:tc>
          <w:tcPr>
            <w:tcW w:w="1418" w:type="dxa"/>
            <w:tcBorders>
              <w:top w:val="nil"/>
              <w:left w:val="single" w:sz="4" w:space="0" w:color="auto"/>
              <w:bottom w:val="nil"/>
              <w:right w:val="nil"/>
            </w:tcBorders>
          </w:tcPr>
          <w:p w14:paraId="1C07A0F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BB6C0B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D0C84B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3EE5C55" w14:textId="77777777" w:rsidTr="0022180F">
        <w:trPr>
          <w:jc w:val="center"/>
        </w:trPr>
        <w:tc>
          <w:tcPr>
            <w:tcW w:w="567" w:type="dxa"/>
            <w:tcBorders>
              <w:top w:val="nil"/>
              <w:left w:val="single" w:sz="12" w:space="0" w:color="auto"/>
              <w:bottom w:val="nil"/>
              <w:right w:val="single" w:sz="4" w:space="0" w:color="auto"/>
            </w:tcBorders>
          </w:tcPr>
          <w:p w14:paraId="48279A8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348</w:t>
            </w:r>
          </w:p>
        </w:tc>
        <w:tc>
          <w:tcPr>
            <w:tcW w:w="5387" w:type="dxa"/>
            <w:tcBorders>
              <w:top w:val="nil"/>
              <w:left w:val="nil"/>
              <w:bottom w:val="nil"/>
              <w:right w:val="nil"/>
            </w:tcBorders>
          </w:tcPr>
          <w:p w14:paraId="3260C50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Саморегулюючий гріючий кабель 25Вт/м, для захисту</w:t>
            </w:r>
          </w:p>
          <w:p w14:paraId="1B029CD3" w14:textId="265B84B7"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 від замерзання, 230 В~ 25FSR2-CT Heat Trace, L=6</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w:t>
            </w:r>
          </w:p>
        </w:tc>
        <w:tc>
          <w:tcPr>
            <w:tcW w:w="1418" w:type="dxa"/>
            <w:tcBorders>
              <w:top w:val="nil"/>
              <w:left w:val="single" w:sz="4" w:space="0" w:color="auto"/>
              <w:bottom w:val="nil"/>
              <w:right w:val="nil"/>
            </w:tcBorders>
          </w:tcPr>
          <w:p w14:paraId="4E4710A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комплект</w:t>
            </w:r>
          </w:p>
        </w:tc>
        <w:tc>
          <w:tcPr>
            <w:tcW w:w="1418" w:type="dxa"/>
            <w:tcBorders>
              <w:top w:val="nil"/>
              <w:left w:val="single" w:sz="4" w:space="0" w:color="auto"/>
              <w:bottom w:val="nil"/>
              <w:right w:val="single" w:sz="4" w:space="0" w:color="auto"/>
            </w:tcBorders>
          </w:tcPr>
          <w:p w14:paraId="175609B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ABF9C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2379A2" w14:textId="77777777" w:rsidTr="0022180F">
        <w:trPr>
          <w:jc w:val="center"/>
        </w:trPr>
        <w:tc>
          <w:tcPr>
            <w:tcW w:w="567" w:type="dxa"/>
            <w:tcBorders>
              <w:top w:val="nil"/>
              <w:left w:val="single" w:sz="12" w:space="0" w:color="auto"/>
              <w:bottom w:val="nil"/>
              <w:right w:val="single" w:sz="4" w:space="0" w:color="auto"/>
            </w:tcBorders>
          </w:tcPr>
          <w:p w14:paraId="6A58DA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6DCE03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2. Прокладання в тепловій камері ТКнов., від</w:t>
            </w:r>
          </w:p>
          <w:p w14:paraId="13670F9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u w:val="single"/>
              </w:rPr>
              <w:t>ТКнов. до ДК1</w:t>
            </w:r>
          </w:p>
        </w:tc>
        <w:tc>
          <w:tcPr>
            <w:tcW w:w="1418" w:type="dxa"/>
            <w:tcBorders>
              <w:top w:val="nil"/>
              <w:left w:val="single" w:sz="4" w:space="0" w:color="auto"/>
              <w:bottom w:val="nil"/>
              <w:right w:val="nil"/>
            </w:tcBorders>
          </w:tcPr>
          <w:p w14:paraId="73CF0D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937273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3E94C5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2E7A7DF" w14:textId="77777777" w:rsidTr="0022180F">
        <w:trPr>
          <w:jc w:val="center"/>
        </w:trPr>
        <w:tc>
          <w:tcPr>
            <w:tcW w:w="567" w:type="dxa"/>
            <w:tcBorders>
              <w:top w:val="nil"/>
              <w:left w:val="single" w:sz="12" w:space="0" w:color="auto"/>
              <w:bottom w:val="nil"/>
              <w:right w:val="single" w:sz="4" w:space="0" w:color="auto"/>
            </w:tcBorders>
          </w:tcPr>
          <w:p w14:paraId="73FDFA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176E84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79BADDD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0DE45E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A2D321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D65686E" w14:textId="77777777" w:rsidTr="0022180F">
        <w:trPr>
          <w:jc w:val="center"/>
        </w:trPr>
        <w:tc>
          <w:tcPr>
            <w:tcW w:w="567" w:type="dxa"/>
            <w:tcBorders>
              <w:top w:val="nil"/>
              <w:left w:val="single" w:sz="12" w:space="0" w:color="auto"/>
              <w:bottom w:val="nil"/>
              <w:right w:val="single" w:sz="4" w:space="0" w:color="auto"/>
            </w:tcBorders>
          </w:tcPr>
          <w:p w14:paraId="3C1FF81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349</w:t>
            </w:r>
          </w:p>
        </w:tc>
        <w:tc>
          <w:tcPr>
            <w:tcW w:w="5387" w:type="dxa"/>
            <w:tcBorders>
              <w:top w:val="nil"/>
              <w:left w:val="nil"/>
              <w:bottom w:val="nil"/>
              <w:right w:val="nil"/>
            </w:tcBorders>
          </w:tcPr>
          <w:p w14:paraId="36E630E2" w14:textId="4ED45FEA"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труб сталевих водопровідних діаметром до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50 мм</w:t>
            </w:r>
          </w:p>
        </w:tc>
        <w:tc>
          <w:tcPr>
            <w:tcW w:w="1418" w:type="dxa"/>
            <w:tcBorders>
              <w:top w:val="nil"/>
              <w:left w:val="single" w:sz="4" w:space="0" w:color="auto"/>
              <w:bottom w:val="nil"/>
              <w:right w:val="nil"/>
            </w:tcBorders>
          </w:tcPr>
          <w:p w14:paraId="37EE1B0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490B077"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w:t>
            </w:r>
          </w:p>
        </w:tc>
        <w:tc>
          <w:tcPr>
            <w:tcW w:w="1118" w:type="dxa"/>
            <w:tcBorders>
              <w:top w:val="nil"/>
              <w:left w:val="single" w:sz="4" w:space="0" w:color="auto"/>
              <w:bottom w:val="nil"/>
              <w:right w:val="single" w:sz="12" w:space="0" w:color="auto"/>
            </w:tcBorders>
            <w:vAlign w:val="center"/>
          </w:tcPr>
          <w:p w14:paraId="7DCEB0E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39F32C" w14:textId="77777777" w:rsidTr="0022180F">
        <w:trPr>
          <w:jc w:val="center"/>
        </w:trPr>
        <w:tc>
          <w:tcPr>
            <w:tcW w:w="567" w:type="dxa"/>
            <w:tcBorders>
              <w:top w:val="nil"/>
              <w:left w:val="single" w:sz="12" w:space="0" w:color="auto"/>
              <w:bottom w:val="nil"/>
              <w:right w:val="single" w:sz="4" w:space="0" w:color="auto"/>
            </w:tcBorders>
          </w:tcPr>
          <w:p w14:paraId="36642DF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350</w:t>
            </w:r>
          </w:p>
        </w:tc>
        <w:tc>
          <w:tcPr>
            <w:tcW w:w="5387" w:type="dxa"/>
            <w:tcBorders>
              <w:top w:val="nil"/>
              <w:left w:val="nil"/>
              <w:bottom w:val="nil"/>
              <w:right w:val="nil"/>
            </w:tcBorders>
          </w:tcPr>
          <w:p w14:paraId="3CCF8416" w14:textId="60FBFE91"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32 мм, товщина стінки 2,5 мм</w:t>
            </w:r>
          </w:p>
        </w:tc>
        <w:tc>
          <w:tcPr>
            <w:tcW w:w="1418" w:type="dxa"/>
            <w:tcBorders>
              <w:top w:val="nil"/>
              <w:left w:val="single" w:sz="4" w:space="0" w:color="auto"/>
              <w:bottom w:val="nil"/>
              <w:right w:val="nil"/>
            </w:tcBorders>
          </w:tcPr>
          <w:p w14:paraId="000B0E4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33025F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2,008</w:t>
            </w:r>
          </w:p>
        </w:tc>
        <w:tc>
          <w:tcPr>
            <w:tcW w:w="1118" w:type="dxa"/>
            <w:tcBorders>
              <w:top w:val="nil"/>
              <w:left w:val="single" w:sz="4" w:space="0" w:color="auto"/>
              <w:bottom w:val="nil"/>
              <w:right w:val="single" w:sz="12" w:space="0" w:color="auto"/>
            </w:tcBorders>
            <w:vAlign w:val="center"/>
          </w:tcPr>
          <w:p w14:paraId="292D62F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C6F7742" w14:textId="77777777" w:rsidTr="0022180F">
        <w:trPr>
          <w:jc w:val="center"/>
        </w:trPr>
        <w:tc>
          <w:tcPr>
            <w:tcW w:w="567" w:type="dxa"/>
            <w:tcBorders>
              <w:top w:val="nil"/>
              <w:left w:val="single" w:sz="12" w:space="0" w:color="auto"/>
              <w:bottom w:val="nil"/>
              <w:right w:val="single" w:sz="4" w:space="0" w:color="auto"/>
            </w:tcBorders>
          </w:tcPr>
          <w:p w14:paraId="4332B23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351</w:t>
            </w:r>
          </w:p>
        </w:tc>
        <w:tc>
          <w:tcPr>
            <w:tcW w:w="5387" w:type="dxa"/>
            <w:tcBorders>
              <w:top w:val="nil"/>
              <w:left w:val="nil"/>
              <w:bottom w:val="nil"/>
              <w:right w:val="nil"/>
            </w:tcBorders>
          </w:tcPr>
          <w:p w14:paraId="27540B2A" w14:textId="3D25555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45 мм, товщина стінки 2,5 мм</w:t>
            </w:r>
          </w:p>
        </w:tc>
        <w:tc>
          <w:tcPr>
            <w:tcW w:w="1418" w:type="dxa"/>
            <w:tcBorders>
              <w:top w:val="nil"/>
              <w:left w:val="single" w:sz="4" w:space="0" w:color="auto"/>
              <w:bottom w:val="nil"/>
              <w:right w:val="nil"/>
            </w:tcBorders>
          </w:tcPr>
          <w:p w14:paraId="5E3D1DE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9B00F7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4,016</w:t>
            </w:r>
          </w:p>
        </w:tc>
        <w:tc>
          <w:tcPr>
            <w:tcW w:w="1118" w:type="dxa"/>
            <w:tcBorders>
              <w:top w:val="nil"/>
              <w:left w:val="single" w:sz="4" w:space="0" w:color="auto"/>
              <w:bottom w:val="nil"/>
              <w:right w:val="single" w:sz="12" w:space="0" w:color="auto"/>
            </w:tcBorders>
            <w:vAlign w:val="center"/>
          </w:tcPr>
          <w:p w14:paraId="224F049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F1A2027" w14:textId="77777777" w:rsidTr="0022180F">
        <w:trPr>
          <w:jc w:val="center"/>
        </w:trPr>
        <w:tc>
          <w:tcPr>
            <w:tcW w:w="567" w:type="dxa"/>
            <w:tcBorders>
              <w:top w:val="nil"/>
              <w:left w:val="single" w:sz="12" w:space="0" w:color="auto"/>
              <w:bottom w:val="nil"/>
              <w:right w:val="single" w:sz="4" w:space="0" w:color="auto"/>
            </w:tcBorders>
          </w:tcPr>
          <w:p w14:paraId="6B3F027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352</w:t>
            </w:r>
          </w:p>
        </w:tc>
        <w:tc>
          <w:tcPr>
            <w:tcW w:w="5387" w:type="dxa"/>
            <w:tcBorders>
              <w:top w:val="nil"/>
              <w:left w:val="nil"/>
              <w:bottom w:val="nil"/>
              <w:right w:val="nil"/>
            </w:tcBorders>
          </w:tcPr>
          <w:p w14:paraId="526291F1" w14:textId="06E0CAE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20, зовнішній діаметр 57 мм, товщина стінки 3,5 мм</w:t>
            </w:r>
          </w:p>
        </w:tc>
        <w:tc>
          <w:tcPr>
            <w:tcW w:w="1418" w:type="dxa"/>
            <w:tcBorders>
              <w:top w:val="nil"/>
              <w:left w:val="single" w:sz="4" w:space="0" w:color="auto"/>
              <w:bottom w:val="nil"/>
              <w:right w:val="nil"/>
            </w:tcBorders>
          </w:tcPr>
          <w:p w14:paraId="2A85A9C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4CF58B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1,004</w:t>
            </w:r>
          </w:p>
        </w:tc>
        <w:tc>
          <w:tcPr>
            <w:tcW w:w="1118" w:type="dxa"/>
            <w:tcBorders>
              <w:top w:val="nil"/>
              <w:left w:val="single" w:sz="4" w:space="0" w:color="auto"/>
              <w:bottom w:val="nil"/>
              <w:right w:val="single" w:sz="12" w:space="0" w:color="auto"/>
            </w:tcBorders>
            <w:vAlign w:val="center"/>
          </w:tcPr>
          <w:p w14:paraId="018A3B8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46F288" w14:textId="77777777" w:rsidTr="0022180F">
        <w:trPr>
          <w:jc w:val="center"/>
        </w:trPr>
        <w:tc>
          <w:tcPr>
            <w:tcW w:w="567" w:type="dxa"/>
            <w:tcBorders>
              <w:top w:val="nil"/>
              <w:left w:val="single" w:sz="12" w:space="0" w:color="auto"/>
              <w:bottom w:val="nil"/>
              <w:right w:val="single" w:sz="4" w:space="0" w:color="auto"/>
            </w:tcBorders>
          </w:tcPr>
          <w:p w14:paraId="185052E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353</w:t>
            </w:r>
          </w:p>
        </w:tc>
        <w:tc>
          <w:tcPr>
            <w:tcW w:w="5387" w:type="dxa"/>
            <w:tcBorders>
              <w:top w:val="nil"/>
              <w:left w:val="nil"/>
              <w:bottom w:val="nil"/>
              <w:right w:val="nil"/>
            </w:tcBorders>
          </w:tcPr>
          <w:p w14:paraId="1FF49D48" w14:textId="1FDC8FA3"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труб сталевих водопровідних діаметром 100</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0642A65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45F3AFD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30ACD3D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88CE0B2" w14:textId="77777777" w:rsidTr="0022180F">
        <w:trPr>
          <w:jc w:val="center"/>
        </w:trPr>
        <w:tc>
          <w:tcPr>
            <w:tcW w:w="567" w:type="dxa"/>
            <w:tcBorders>
              <w:top w:val="nil"/>
              <w:left w:val="single" w:sz="12" w:space="0" w:color="auto"/>
              <w:bottom w:val="nil"/>
              <w:right w:val="single" w:sz="4" w:space="0" w:color="auto"/>
            </w:tcBorders>
          </w:tcPr>
          <w:p w14:paraId="49D3440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354</w:t>
            </w:r>
          </w:p>
        </w:tc>
        <w:tc>
          <w:tcPr>
            <w:tcW w:w="5387" w:type="dxa"/>
            <w:tcBorders>
              <w:top w:val="nil"/>
              <w:left w:val="nil"/>
              <w:bottom w:val="nil"/>
              <w:right w:val="nil"/>
            </w:tcBorders>
          </w:tcPr>
          <w:p w14:paraId="48E61E8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Труби сталеві електрозварні прямо шовні із сталі марки</w:t>
            </w:r>
          </w:p>
          <w:p w14:paraId="3F2F0F2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20, зовнішній діаметр 108 мм, товщина стінки 4 мм</w:t>
            </w:r>
          </w:p>
        </w:tc>
        <w:tc>
          <w:tcPr>
            <w:tcW w:w="1418" w:type="dxa"/>
            <w:tcBorders>
              <w:top w:val="nil"/>
              <w:left w:val="single" w:sz="4" w:space="0" w:color="auto"/>
              <w:bottom w:val="nil"/>
              <w:right w:val="nil"/>
            </w:tcBorders>
          </w:tcPr>
          <w:p w14:paraId="0B64C4F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3E4753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10,04</w:t>
            </w:r>
          </w:p>
        </w:tc>
        <w:tc>
          <w:tcPr>
            <w:tcW w:w="1118" w:type="dxa"/>
            <w:tcBorders>
              <w:top w:val="nil"/>
              <w:left w:val="single" w:sz="4" w:space="0" w:color="auto"/>
              <w:bottom w:val="nil"/>
              <w:right w:val="single" w:sz="12" w:space="0" w:color="auto"/>
            </w:tcBorders>
            <w:vAlign w:val="center"/>
          </w:tcPr>
          <w:p w14:paraId="5E70CD9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4605CFF" w14:textId="77777777" w:rsidTr="0022180F">
        <w:trPr>
          <w:jc w:val="center"/>
        </w:trPr>
        <w:tc>
          <w:tcPr>
            <w:tcW w:w="567" w:type="dxa"/>
            <w:tcBorders>
              <w:top w:val="nil"/>
              <w:left w:val="single" w:sz="12" w:space="0" w:color="auto"/>
              <w:bottom w:val="nil"/>
              <w:right w:val="single" w:sz="4" w:space="0" w:color="auto"/>
            </w:tcBorders>
          </w:tcPr>
          <w:p w14:paraId="3F94CC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355</w:t>
            </w:r>
          </w:p>
        </w:tc>
        <w:tc>
          <w:tcPr>
            <w:tcW w:w="5387" w:type="dxa"/>
            <w:tcBorders>
              <w:top w:val="nil"/>
              <w:left w:val="nil"/>
              <w:bottom w:val="nil"/>
              <w:right w:val="nil"/>
            </w:tcBorders>
          </w:tcPr>
          <w:p w14:paraId="4A6DA1C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сталевих кранів діаметром 50 мм</w:t>
            </w:r>
          </w:p>
        </w:tc>
        <w:tc>
          <w:tcPr>
            <w:tcW w:w="1418" w:type="dxa"/>
            <w:tcBorders>
              <w:top w:val="nil"/>
              <w:left w:val="single" w:sz="4" w:space="0" w:color="auto"/>
              <w:bottom w:val="nil"/>
              <w:right w:val="nil"/>
            </w:tcBorders>
          </w:tcPr>
          <w:p w14:paraId="6AE4FF6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E27DD2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0A5BF2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5841D62" w14:textId="77777777" w:rsidTr="0022180F">
        <w:trPr>
          <w:jc w:val="center"/>
        </w:trPr>
        <w:tc>
          <w:tcPr>
            <w:tcW w:w="567" w:type="dxa"/>
            <w:tcBorders>
              <w:top w:val="nil"/>
              <w:left w:val="single" w:sz="12" w:space="0" w:color="auto"/>
              <w:bottom w:val="nil"/>
              <w:right w:val="single" w:sz="4" w:space="0" w:color="auto"/>
            </w:tcBorders>
          </w:tcPr>
          <w:p w14:paraId="7FDC58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356</w:t>
            </w:r>
          </w:p>
        </w:tc>
        <w:tc>
          <w:tcPr>
            <w:tcW w:w="5387" w:type="dxa"/>
            <w:tcBorders>
              <w:top w:val="nil"/>
              <w:left w:val="nil"/>
              <w:bottom w:val="nil"/>
              <w:right w:val="nil"/>
            </w:tcBorders>
          </w:tcPr>
          <w:p w14:paraId="10916555" w14:textId="7E9572D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Кран кульовий сталевий фланцевий Dy50; Py-1,6 МПа</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 xml:space="preserve">11с42п Breeze </w:t>
            </w:r>
          </w:p>
        </w:tc>
        <w:tc>
          <w:tcPr>
            <w:tcW w:w="1418" w:type="dxa"/>
            <w:tcBorders>
              <w:top w:val="nil"/>
              <w:left w:val="single" w:sz="4" w:space="0" w:color="auto"/>
              <w:bottom w:val="nil"/>
              <w:right w:val="nil"/>
            </w:tcBorders>
          </w:tcPr>
          <w:p w14:paraId="34E9285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FBCC5B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7F9642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CBBF127" w14:textId="77777777" w:rsidTr="0022180F">
        <w:trPr>
          <w:jc w:val="center"/>
        </w:trPr>
        <w:tc>
          <w:tcPr>
            <w:tcW w:w="567" w:type="dxa"/>
            <w:tcBorders>
              <w:top w:val="nil"/>
              <w:left w:val="single" w:sz="12" w:space="0" w:color="auto"/>
              <w:bottom w:val="nil"/>
              <w:right w:val="single" w:sz="4" w:space="0" w:color="auto"/>
            </w:tcBorders>
          </w:tcPr>
          <w:p w14:paraId="6868240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357</w:t>
            </w:r>
          </w:p>
        </w:tc>
        <w:tc>
          <w:tcPr>
            <w:tcW w:w="5387" w:type="dxa"/>
            <w:tcBorders>
              <w:top w:val="nil"/>
              <w:left w:val="nil"/>
              <w:bottom w:val="nil"/>
              <w:right w:val="nil"/>
            </w:tcBorders>
          </w:tcPr>
          <w:p w14:paraId="7E3BCC7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Dy50, PN-1,6 МПа </w:t>
            </w:r>
          </w:p>
        </w:tc>
        <w:tc>
          <w:tcPr>
            <w:tcW w:w="1418" w:type="dxa"/>
            <w:tcBorders>
              <w:top w:val="nil"/>
              <w:left w:val="single" w:sz="4" w:space="0" w:color="auto"/>
              <w:bottom w:val="nil"/>
              <w:right w:val="nil"/>
            </w:tcBorders>
          </w:tcPr>
          <w:p w14:paraId="572068A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15B536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79AE7C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E3FB67F" w14:textId="77777777" w:rsidTr="0022180F">
        <w:trPr>
          <w:jc w:val="center"/>
        </w:trPr>
        <w:tc>
          <w:tcPr>
            <w:tcW w:w="567" w:type="dxa"/>
            <w:tcBorders>
              <w:top w:val="nil"/>
              <w:left w:val="single" w:sz="12" w:space="0" w:color="auto"/>
              <w:bottom w:val="nil"/>
              <w:right w:val="single" w:sz="4" w:space="0" w:color="auto"/>
            </w:tcBorders>
          </w:tcPr>
          <w:p w14:paraId="211F2FE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358</w:t>
            </w:r>
          </w:p>
        </w:tc>
        <w:tc>
          <w:tcPr>
            <w:tcW w:w="5387" w:type="dxa"/>
            <w:tcBorders>
              <w:top w:val="nil"/>
              <w:left w:val="nil"/>
              <w:bottom w:val="nil"/>
              <w:right w:val="nil"/>
            </w:tcBorders>
          </w:tcPr>
          <w:p w14:paraId="447C5B8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 фланцева Ду50</w:t>
            </w:r>
          </w:p>
        </w:tc>
        <w:tc>
          <w:tcPr>
            <w:tcW w:w="1418" w:type="dxa"/>
            <w:tcBorders>
              <w:top w:val="nil"/>
              <w:left w:val="single" w:sz="4" w:space="0" w:color="auto"/>
              <w:bottom w:val="nil"/>
              <w:right w:val="nil"/>
            </w:tcBorders>
          </w:tcPr>
          <w:p w14:paraId="71CFF1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171BDA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13869CF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331B000" w14:textId="77777777" w:rsidTr="0022180F">
        <w:trPr>
          <w:jc w:val="center"/>
        </w:trPr>
        <w:tc>
          <w:tcPr>
            <w:tcW w:w="567" w:type="dxa"/>
            <w:tcBorders>
              <w:top w:val="nil"/>
              <w:left w:val="single" w:sz="12" w:space="0" w:color="auto"/>
              <w:bottom w:val="nil"/>
              <w:right w:val="single" w:sz="4" w:space="0" w:color="auto"/>
            </w:tcBorders>
          </w:tcPr>
          <w:p w14:paraId="5D49040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359</w:t>
            </w:r>
          </w:p>
        </w:tc>
        <w:tc>
          <w:tcPr>
            <w:tcW w:w="5387" w:type="dxa"/>
            <w:tcBorders>
              <w:top w:val="nil"/>
              <w:left w:val="nil"/>
              <w:bottom w:val="nil"/>
              <w:right w:val="nil"/>
            </w:tcBorders>
          </w:tcPr>
          <w:p w14:paraId="19817043" w14:textId="0BCCB722"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сталевих засувок та клапанів зворотних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100</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мм</w:t>
            </w:r>
          </w:p>
        </w:tc>
        <w:tc>
          <w:tcPr>
            <w:tcW w:w="1418" w:type="dxa"/>
            <w:tcBorders>
              <w:top w:val="nil"/>
              <w:left w:val="single" w:sz="4" w:space="0" w:color="auto"/>
              <w:bottom w:val="nil"/>
              <w:right w:val="nil"/>
            </w:tcBorders>
          </w:tcPr>
          <w:p w14:paraId="15BC766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7A184DB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16AA4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52B444" w14:textId="77777777" w:rsidTr="0022180F">
        <w:trPr>
          <w:jc w:val="center"/>
        </w:trPr>
        <w:tc>
          <w:tcPr>
            <w:tcW w:w="567" w:type="dxa"/>
            <w:tcBorders>
              <w:top w:val="nil"/>
              <w:left w:val="single" w:sz="12" w:space="0" w:color="auto"/>
              <w:bottom w:val="nil"/>
              <w:right w:val="single" w:sz="4" w:space="0" w:color="auto"/>
            </w:tcBorders>
          </w:tcPr>
          <w:p w14:paraId="6439CCC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360</w:t>
            </w:r>
          </w:p>
        </w:tc>
        <w:tc>
          <w:tcPr>
            <w:tcW w:w="5387" w:type="dxa"/>
            <w:tcBorders>
              <w:top w:val="nil"/>
              <w:left w:val="nil"/>
              <w:bottom w:val="nil"/>
              <w:right w:val="nil"/>
            </w:tcBorders>
          </w:tcPr>
          <w:p w14:paraId="485AE36B" w14:textId="3C46C538"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Фланцева засувка з гумовим клином та невисувним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шпинделем 30ч39р Dy100; Py-1,6 МПа</w:t>
            </w:r>
          </w:p>
        </w:tc>
        <w:tc>
          <w:tcPr>
            <w:tcW w:w="1418" w:type="dxa"/>
            <w:tcBorders>
              <w:top w:val="nil"/>
              <w:left w:val="single" w:sz="4" w:space="0" w:color="auto"/>
              <w:bottom w:val="nil"/>
              <w:right w:val="nil"/>
            </w:tcBorders>
          </w:tcPr>
          <w:p w14:paraId="61D35CB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498679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65CBE66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33F258F" w14:textId="77777777" w:rsidTr="0022180F">
        <w:trPr>
          <w:jc w:val="center"/>
        </w:trPr>
        <w:tc>
          <w:tcPr>
            <w:tcW w:w="567" w:type="dxa"/>
            <w:tcBorders>
              <w:top w:val="nil"/>
              <w:left w:val="single" w:sz="12" w:space="0" w:color="auto"/>
              <w:bottom w:val="nil"/>
              <w:right w:val="single" w:sz="4" w:space="0" w:color="auto"/>
            </w:tcBorders>
          </w:tcPr>
          <w:p w14:paraId="31DA6D0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361</w:t>
            </w:r>
          </w:p>
        </w:tc>
        <w:tc>
          <w:tcPr>
            <w:tcW w:w="5387" w:type="dxa"/>
            <w:tcBorders>
              <w:top w:val="nil"/>
              <w:left w:val="nil"/>
              <w:bottom w:val="nil"/>
              <w:right w:val="nil"/>
            </w:tcBorders>
          </w:tcPr>
          <w:p w14:paraId="23961E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Фланець сталевий плоский Dy100, PN-1,6 МПа </w:t>
            </w:r>
          </w:p>
        </w:tc>
        <w:tc>
          <w:tcPr>
            <w:tcW w:w="1418" w:type="dxa"/>
            <w:tcBorders>
              <w:top w:val="nil"/>
              <w:left w:val="single" w:sz="4" w:space="0" w:color="auto"/>
              <w:bottom w:val="nil"/>
              <w:right w:val="nil"/>
            </w:tcBorders>
          </w:tcPr>
          <w:p w14:paraId="5126B13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468B84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071A7C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0B4D3D6" w14:textId="77777777" w:rsidTr="0022180F">
        <w:trPr>
          <w:jc w:val="center"/>
        </w:trPr>
        <w:tc>
          <w:tcPr>
            <w:tcW w:w="567" w:type="dxa"/>
            <w:tcBorders>
              <w:top w:val="nil"/>
              <w:left w:val="single" w:sz="12" w:space="0" w:color="auto"/>
              <w:bottom w:val="nil"/>
              <w:right w:val="single" w:sz="4" w:space="0" w:color="auto"/>
            </w:tcBorders>
          </w:tcPr>
          <w:p w14:paraId="1890C0B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362</w:t>
            </w:r>
          </w:p>
        </w:tc>
        <w:tc>
          <w:tcPr>
            <w:tcW w:w="5387" w:type="dxa"/>
            <w:tcBorders>
              <w:top w:val="nil"/>
              <w:left w:val="nil"/>
              <w:bottom w:val="nil"/>
              <w:right w:val="nil"/>
            </w:tcBorders>
          </w:tcPr>
          <w:p w14:paraId="043EA15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Прокладка між фланцева Ду100</w:t>
            </w:r>
          </w:p>
        </w:tc>
        <w:tc>
          <w:tcPr>
            <w:tcW w:w="1418" w:type="dxa"/>
            <w:tcBorders>
              <w:top w:val="nil"/>
              <w:left w:val="single" w:sz="4" w:space="0" w:color="auto"/>
              <w:bottom w:val="nil"/>
              <w:right w:val="nil"/>
            </w:tcBorders>
          </w:tcPr>
          <w:p w14:paraId="71C09DE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575DD0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15AD9EE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0E16C06" w14:textId="77777777" w:rsidTr="0022180F">
        <w:trPr>
          <w:jc w:val="center"/>
        </w:trPr>
        <w:tc>
          <w:tcPr>
            <w:tcW w:w="567" w:type="dxa"/>
            <w:tcBorders>
              <w:top w:val="nil"/>
              <w:left w:val="single" w:sz="12" w:space="0" w:color="auto"/>
              <w:bottom w:val="nil"/>
              <w:right w:val="single" w:sz="4" w:space="0" w:color="auto"/>
            </w:tcBorders>
          </w:tcPr>
          <w:p w14:paraId="742F981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363</w:t>
            </w:r>
          </w:p>
        </w:tc>
        <w:tc>
          <w:tcPr>
            <w:tcW w:w="5387" w:type="dxa"/>
            <w:tcBorders>
              <w:top w:val="nil"/>
              <w:left w:val="nil"/>
              <w:bottom w:val="nil"/>
              <w:right w:val="nil"/>
            </w:tcBorders>
          </w:tcPr>
          <w:p w14:paraId="60EBE6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муфтових кранів</w:t>
            </w:r>
          </w:p>
        </w:tc>
        <w:tc>
          <w:tcPr>
            <w:tcW w:w="1418" w:type="dxa"/>
            <w:tcBorders>
              <w:top w:val="nil"/>
              <w:left w:val="single" w:sz="4" w:space="0" w:color="auto"/>
              <w:bottom w:val="nil"/>
              <w:right w:val="nil"/>
            </w:tcBorders>
          </w:tcPr>
          <w:p w14:paraId="54EC40C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67DAF8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6</w:t>
            </w:r>
          </w:p>
        </w:tc>
        <w:tc>
          <w:tcPr>
            <w:tcW w:w="1118" w:type="dxa"/>
            <w:tcBorders>
              <w:top w:val="nil"/>
              <w:left w:val="single" w:sz="4" w:space="0" w:color="auto"/>
              <w:bottom w:val="nil"/>
              <w:right w:val="single" w:sz="12" w:space="0" w:color="auto"/>
            </w:tcBorders>
            <w:vAlign w:val="center"/>
          </w:tcPr>
          <w:p w14:paraId="1EC32EA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D2E848B" w14:textId="77777777" w:rsidTr="0022180F">
        <w:trPr>
          <w:jc w:val="center"/>
        </w:trPr>
        <w:tc>
          <w:tcPr>
            <w:tcW w:w="567" w:type="dxa"/>
            <w:tcBorders>
              <w:top w:val="nil"/>
              <w:left w:val="single" w:sz="12" w:space="0" w:color="auto"/>
              <w:bottom w:val="nil"/>
              <w:right w:val="single" w:sz="4" w:space="0" w:color="auto"/>
            </w:tcBorders>
          </w:tcPr>
          <w:p w14:paraId="22F9F43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364</w:t>
            </w:r>
          </w:p>
        </w:tc>
        <w:tc>
          <w:tcPr>
            <w:tcW w:w="5387" w:type="dxa"/>
            <w:tcBorders>
              <w:top w:val="nil"/>
              <w:left w:val="nil"/>
              <w:bottom w:val="nil"/>
              <w:right w:val="nil"/>
            </w:tcBorders>
          </w:tcPr>
          <w:p w14:paraId="2F4B192C" w14:textId="662475D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Спускник кран кульовий латунний муфтовий Dy25; Py-2,5 МПа VT.214.N.06</w:t>
            </w:r>
          </w:p>
        </w:tc>
        <w:tc>
          <w:tcPr>
            <w:tcW w:w="1418" w:type="dxa"/>
            <w:tcBorders>
              <w:top w:val="nil"/>
              <w:left w:val="single" w:sz="4" w:space="0" w:color="auto"/>
              <w:bottom w:val="nil"/>
              <w:right w:val="nil"/>
            </w:tcBorders>
          </w:tcPr>
          <w:p w14:paraId="6F117A9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C99936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7AB8C36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8EA9A7D" w14:textId="77777777" w:rsidTr="0022180F">
        <w:trPr>
          <w:jc w:val="center"/>
        </w:trPr>
        <w:tc>
          <w:tcPr>
            <w:tcW w:w="567" w:type="dxa"/>
            <w:tcBorders>
              <w:top w:val="nil"/>
              <w:left w:val="single" w:sz="12" w:space="0" w:color="auto"/>
              <w:bottom w:val="nil"/>
              <w:right w:val="single" w:sz="4" w:space="0" w:color="auto"/>
            </w:tcBorders>
          </w:tcPr>
          <w:p w14:paraId="1C9F8ED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365</w:t>
            </w:r>
          </w:p>
        </w:tc>
        <w:tc>
          <w:tcPr>
            <w:tcW w:w="5387" w:type="dxa"/>
            <w:tcBorders>
              <w:top w:val="nil"/>
              <w:left w:val="nil"/>
              <w:bottom w:val="nil"/>
              <w:right w:val="nil"/>
            </w:tcBorders>
          </w:tcPr>
          <w:p w14:paraId="76AAF4D2" w14:textId="291001DE"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Спускник кран кульовий латунний муфтовий Dy40; Py-2,5 МПа VT.214.N.08</w:t>
            </w:r>
          </w:p>
        </w:tc>
        <w:tc>
          <w:tcPr>
            <w:tcW w:w="1418" w:type="dxa"/>
            <w:tcBorders>
              <w:top w:val="nil"/>
              <w:left w:val="single" w:sz="4" w:space="0" w:color="auto"/>
              <w:bottom w:val="nil"/>
              <w:right w:val="nil"/>
            </w:tcBorders>
          </w:tcPr>
          <w:p w14:paraId="177F229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35DB4F9"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3CF472F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BE0BE04" w14:textId="77777777" w:rsidTr="0022180F">
        <w:trPr>
          <w:jc w:val="center"/>
        </w:trPr>
        <w:tc>
          <w:tcPr>
            <w:tcW w:w="567" w:type="dxa"/>
            <w:tcBorders>
              <w:top w:val="nil"/>
              <w:left w:val="single" w:sz="12" w:space="0" w:color="auto"/>
              <w:bottom w:val="nil"/>
              <w:right w:val="single" w:sz="4" w:space="0" w:color="auto"/>
            </w:tcBorders>
          </w:tcPr>
          <w:p w14:paraId="2B3568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366</w:t>
            </w:r>
          </w:p>
        </w:tc>
        <w:tc>
          <w:tcPr>
            <w:tcW w:w="5387" w:type="dxa"/>
            <w:tcBorders>
              <w:top w:val="nil"/>
              <w:left w:val="nil"/>
              <w:bottom w:val="nil"/>
              <w:right w:val="nil"/>
            </w:tcBorders>
          </w:tcPr>
          <w:p w14:paraId="6569FD0F" w14:textId="3B7589F7"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сталевих зварних фасонних частин</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100-250мм</w:t>
            </w:r>
          </w:p>
        </w:tc>
        <w:tc>
          <w:tcPr>
            <w:tcW w:w="1418" w:type="dxa"/>
            <w:tcBorders>
              <w:top w:val="nil"/>
              <w:left w:val="single" w:sz="4" w:space="0" w:color="auto"/>
              <w:bottom w:val="nil"/>
              <w:right w:val="nil"/>
            </w:tcBorders>
          </w:tcPr>
          <w:p w14:paraId="2E1E1C8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5438B54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0,00287</w:t>
            </w:r>
          </w:p>
        </w:tc>
        <w:tc>
          <w:tcPr>
            <w:tcW w:w="1118" w:type="dxa"/>
            <w:tcBorders>
              <w:top w:val="nil"/>
              <w:left w:val="single" w:sz="4" w:space="0" w:color="auto"/>
              <w:bottom w:val="nil"/>
              <w:right w:val="single" w:sz="12" w:space="0" w:color="auto"/>
            </w:tcBorders>
            <w:vAlign w:val="center"/>
          </w:tcPr>
          <w:p w14:paraId="1E8FC0B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ED4E36F" w14:textId="77777777" w:rsidTr="0022180F">
        <w:trPr>
          <w:jc w:val="center"/>
        </w:trPr>
        <w:tc>
          <w:tcPr>
            <w:tcW w:w="567" w:type="dxa"/>
            <w:tcBorders>
              <w:top w:val="nil"/>
              <w:left w:val="single" w:sz="12" w:space="0" w:color="auto"/>
              <w:bottom w:val="nil"/>
              <w:right w:val="single" w:sz="4" w:space="0" w:color="auto"/>
            </w:tcBorders>
          </w:tcPr>
          <w:p w14:paraId="47E666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367</w:t>
            </w:r>
          </w:p>
        </w:tc>
        <w:tc>
          <w:tcPr>
            <w:tcW w:w="5387" w:type="dxa"/>
            <w:tcBorders>
              <w:top w:val="nil"/>
              <w:left w:val="nil"/>
              <w:bottom w:val="nil"/>
              <w:right w:val="nil"/>
            </w:tcBorders>
          </w:tcPr>
          <w:p w14:paraId="7D6E1787" w14:textId="5CC55863"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Патрубок з сталевої труби по з зовн. різбою L-100 мм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Ду32</w:t>
            </w:r>
          </w:p>
        </w:tc>
        <w:tc>
          <w:tcPr>
            <w:tcW w:w="1418" w:type="dxa"/>
            <w:tcBorders>
              <w:top w:val="nil"/>
              <w:left w:val="single" w:sz="4" w:space="0" w:color="auto"/>
              <w:bottom w:val="nil"/>
              <w:right w:val="nil"/>
            </w:tcBorders>
          </w:tcPr>
          <w:p w14:paraId="03899EA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197B22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439A3AF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903153E" w14:textId="77777777" w:rsidTr="0022180F">
        <w:trPr>
          <w:jc w:val="center"/>
        </w:trPr>
        <w:tc>
          <w:tcPr>
            <w:tcW w:w="567" w:type="dxa"/>
            <w:tcBorders>
              <w:top w:val="nil"/>
              <w:left w:val="single" w:sz="12" w:space="0" w:color="auto"/>
              <w:bottom w:val="nil"/>
              <w:right w:val="single" w:sz="4" w:space="0" w:color="auto"/>
            </w:tcBorders>
          </w:tcPr>
          <w:p w14:paraId="1825DAA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368</w:t>
            </w:r>
          </w:p>
        </w:tc>
        <w:tc>
          <w:tcPr>
            <w:tcW w:w="5387" w:type="dxa"/>
            <w:tcBorders>
              <w:top w:val="nil"/>
              <w:left w:val="nil"/>
              <w:bottom w:val="nil"/>
              <w:right w:val="nil"/>
            </w:tcBorders>
          </w:tcPr>
          <w:p w14:paraId="328B389B" w14:textId="0E3A72E6"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Патрубок з сталевої труби по з зовн. різбою L-100 мм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Ду40</w:t>
            </w:r>
          </w:p>
        </w:tc>
        <w:tc>
          <w:tcPr>
            <w:tcW w:w="1418" w:type="dxa"/>
            <w:tcBorders>
              <w:top w:val="nil"/>
              <w:left w:val="single" w:sz="4" w:space="0" w:color="auto"/>
              <w:bottom w:val="nil"/>
              <w:right w:val="nil"/>
            </w:tcBorders>
          </w:tcPr>
          <w:p w14:paraId="2207594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0EF8601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w:t>
            </w:r>
          </w:p>
        </w:tc>
        <w:tc>
          <w:tcPr>
            <w:tcW w:w="1118" w:type="dxa"/>
            <w:tcBorders>
              <w:top w:val="nil"/>
              <w:left w:val="single" w:sz="4" w:space="0" w:color="auto"/>
              <w:bottom w:val="nil"/>
              <w:right w:val="single" w:sz="12" w:space="0" w:color="auto"/>
            </w:tcBorders>
            <w:vAlign w:val="center"/>
          </w:tcPr>
          <w:p w14:paraId="698A48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65A42CC" w14:textId="77777777" w:rsidTr="0022180F">
        <w:trPr>
          <w:jc w:val="center"/>
        </w:trPr>
        <w:tc>
          <w:tcPr>
            <w:tcW w:w="567" w:type="dxa"/>
            <w:tcBorders>
              <w:top w:val="nil"/>
              <w:left w:val="single" w:sz="12" w:space="0" w:color="auto"/>
              <w:bottom w:val="nil"/>
              <w:right w:val="single" w:sz="4" w:space="0" w:color="auto"/>
            </w:tcBorders>
          </w:tcPr>
          <w:p w14:paraId="0652E2B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369</w:t>
            </w:r>
          </w:p>
        </w:tc>
        <w:tc>
          <w:tcPr>
            <w:tcW w:w="5387" w:type="dxa"/>
            <w:tcBorders>
              <w:top w:val="nil"/>
              <w:left w:val="nil"/>
              <w:bottom w:val="nil"/>
              <w:right w:val="nil"/>
            </w:tcBorders>
          </w:tcPr>
          <w:p w14:paraId="34D11FD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Заглушка труби Ду100 </w:t>
            </w:r>
          </w:p>
        </w:tc>
        <w:tc>
          <w:tcPr>
            <w:tcW w:w="1418" w:type="dxa"/>
            <w:tcBorders>
              <w:top w:val="nil"/>
              <w:left w:val="single" w:sz="4" w:space="0" w:color="auto"/>
              <w:bottom w:val="nil"/>
              <w:right w:val="nil"/>
            </w:tcBorders>
          </w:tcPr>
          <w:p w14:paraId="55BF30E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2C3F7C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305F37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8319E60" w14:textId="77777777" w:rsidTr="0022180F">
        <w:trPr>
          <w:jc w:val="center"/>
        </w:trPr>
        <w:tc>
          <w:tcPr>
            <w:tcW w:w="567" w:type="dxa"/>
            <w:tcBorders>
              <w:top w:val="nil"/>
              <w:left w:val="single" w:sz="12" w:space="0" w:color="auto"/>
              <w:bottom w:val="nil"/>
              <w:right w:val="single" w:sz="4" w:space="0" w:color="auto"/>
            </w:tcBorders>
          </w:tcPr>
          <w:p w14:paraId="6FC15DC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370</w:t>
            </w:r>
          </w:p>
        </w:tc>
        <w:tc>
          <w:tcPr>
            <w:tcW w:w="5387" w:type="dxa"/>
            <w:tcBorders>
              <w:top w:val="nil"/>
              <w:left w:val="nil"/>
              <w:bottom w:val="nil"/>
              <w:right w:val="nil"/>
            </w:tcBorders>
          </w:tcPr>
          <w:p w14:paraId="68379B0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Болт, шайба, гайка М16 (комплект)</w:t>
            </w:r>
          </w:p>
        </w:tc>
        <w:tc>
          <w:tcPr>
            <w:tcW w:w="1418" w:type="dxa"/>
            <w:tcBorders>
              <w:top w:val="nil"/>
              <w:left w:val="single" w:sz="4" w:space="0" w:color="auto"/>
              <w:bottom w:val="nil"/>
              <w:right w:val="nil"/>
            </w:tcBorders>
          </w:tcPr>
          <w:p w14:paraId="3843E9A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2067CB1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12</w:t>
            </w:r>
          </w:p>
        </w:tc>
        <w:tc>
          <w:tcPr>
            <w:tcW w:w="1118" w:type="dxa"/>
            <w:tcBorders>
              <w:top w:val="nil"/>
              <w:left w:val="single" w:sz="4" w:space="0" w:color="auto"/>
              <w:bottom w:val="nil"/>
              <w:right w:val="single" w:sz="12" w:space="0" w:color="auto"/>
            </w:tcBorders>
            <w:vAlign w:val="center"/>
          </w:tcPr>
          <w:p w14:paraId="48E805C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8A6BACE" w14:textId="77777777" w:rsidTr="0022180F">
        <w:trPr>
          <w:jc w:val="center"/>
        </w:trPr>
        <w:tc>
          <w:tcPr>
            <w:tcW w:w="567" w:type="dxa"/>
            <w:tcBorders>
              <w:top w:val="nil"/>
              <w:left w:val="single" w:sz="12" w:space="0" w:color="auto"/>
              <w:bottom w:val="nil"/>
              <w:right w:val="single" w:sz="4" w:space="0" w:color="auto"/>
            </w:tcBorders>
          </w:tcPr>
          <w:p w14:paraId="7295738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371</w:t>
            </w:r>
          </w:p>
        </w:tc>
        <w:tc>
          <w:tcPr>
            <w:tcW w:w="5387" w:type="dxa"/>
            <w:tcBorders>
              <w:top w:val="nil"/>
              <w:left w:val="nil"/>
              <w:bottom w:val="nil"/>
              <w:right w:val="nil"/>
            </w:tcBorders>
          </w:tcPr>
          <w:p w14:paraId="5EB2D270" w14:textId="53A9580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поліетиленових відводів, колін, патрубків,</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переходів діаметром 110 мм</w:t>
            </w:r>
          </w:p>
        </w:tc>
        <w:tc>
          <w:tcPr>
            <w:tcW w:w="1418" w:type="dxa"/>
            <w:tcBorders>
              <w:top w:val="nil"/>
              <w:left w:val="single" w:sz="4" w:space="0" w:color="auto"/>
              <w:bottom w:val="nil"/>
              <w:right w:val="nil"/>
            </w:tcBorders>
          </w:tcPr>
          <w:p w14:paraId="0D40016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6B83C4A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391B555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5DDEB2" w14:textId="77777777" w:rsidTr="0022180F">
        <w:trPr>
          <w:jc w:val="center"/>
        </w:trPr>
        <w:tc>
          <w:tcPr>
            <w:tcW w:w="567" w:type="dxa"/>
            <w:tcBorders>
              <w:top w:val="nil"/>
              <w:left w:val="single" w:sz="12" w:space="0" w:color="auto"/>
              <w:bottom w:val="nil"/>
              <w:right w:val="single" w:sz="4" w:space="0" w:color="auto"/>
            </w:tcBorders>
          </w:tcPr>
          <w:p w14:paraId="5F5971D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372</w:t>
            </w:r>
          </w:p>
        </w:tc>
        <w:tc>
          <w:tcPr>
            <w:tcW w:w="5387" w:type="dxa"/>
            <w:tcBorders>
              <w:top w:val="nil"/>
              <w:left w:val="nil"/>
              <w:bottom w:val="nil"/>
              <w:right w:val="nil"/>
            </w:tcBorders>
          </w:tcPr>
          <w:p w14:paraId="0571FCE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З'єднання ПЕ/СТАЛЬ de/DN 63/50 мм</w:t>
            </w:r>
          </w:p>
        </w:tc>
        <w:tc>
          <w:tcPr>
            <w:tcW w:w="1418" w:type="dxa"/>
            <w:tcBorders>
              <w:top w:val="nil"/>
              <w:left w:val="single" w:sz="4" w:space="0" w:color="auto"/>
              <w:bottom w:val="nil"/>
              <w:right w:val="nil"/>
            </w:tcBorders>
          </w:tcPr>
          <w:p w14:paraId="00FF3C8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AC1B30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w:t>
            </w:r>
          </w:p>
        </w:tc>
        <w:tc>
          <w:tcPr>
            <w:tcW w:w="1118" w:type="dxa"/>
            <w:tcBorders>
              <w:top w:val="nil"/>
              <w:left w:val="single" w:sz="4" w:space="0" w:color="auto"/>
              <w:bottom w:val="nil"/>
              <w:right w:val="single" w:sz="12" w:space="0" w:color="auto"/>
            </w:tcBorders>
            <w:vAlign w:val="center"/>
          </w:tcPr>
          <w:p w14:paraId="53FDDEE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B939CEB" w14:textId="77777777" w:rsidTr="0022180F">
        <w:trPr>
          <w:jc w:val="center"/>
        </w:trPr>
        <w:tc>
          <w:tcPr>
            <w:tcW w:w="567" w:type="dxa"/>
            <w:tcBorders>
              <w:top w:val="nil"/>
              <w:left w:val="single" w:sz="12" w:space="0" w:color="auto"/>
              <w:bottom w:val="nil"/>
              <w:right w:val="single" w:sz="4" w:space="0" w:color="auto"/>
            </w:tcBorders>
          </w:tcPr>
          <w:p w14:paraId="2535402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373</w:t>
            </w:r>
          </w:p>
        </w:tc>
        <w:tc>
          <w:tcPr>
            <w:tcW w:w="5387" w:type="dxa"/>
            <w:tcBorders>
              <w:top w:val="nil"/>
              <w:left w:val="nil"/>
              <w:bottom w:val="nil"/>
              <w:right w:val="nil"/>
            </w:tcBorders>
          </w:tcPr>
          <w:p w14:paraId="3568F73F" w14:textId="1D281B95"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Нанесення посиленої антикорозійної бітумно-гумової</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[бітумно-полімерної] ізоляції на сталеві трубопроводи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50 мм</w:t>
            </w:r>
          </w:p>
        </w:tc>
        <w:tc>
          <w:tcPr>
            <w:tcW w:w="1418" w:type="dxa"/>
            <w:tcBorders>
              <w:top w:val="nil"/>
              <w:left w:val="single" w:sz="4" w:space="0" w:color="auto"/>
              <w:bottom w:val="nil"/>
              <w:right w:val="nil"/>
            </w:tcBorders>
          </w:tcPr>
          <w:p w14:paraId="16E1F5B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759B5DE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w:t>
            </w:r>
          </w:p>
        </w:tc>
        <w:tc>
          <w:tcPr>
            <w:tcW w:w="1118" w:type="dxa"/>
            <w:tcBorders>
              <w:top w:val="nil"/>
              <w:left w:val="single" w:sz="4" w:space="0" w:color="auto"/>
              <w:bottom w:val="nil"/>
              <w:right w:val="single" w:sz="12" w:space="0" w:color="auto"/>
            </w:tcBorders>
            <w:vAlign w:val="center"/>
          </w:tcPr>
          <w:p w14:paraId="646ED94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B32103" w14:textId="77777777" w:rsidTr="0022180F">
        <w:trPr>
          <w:jc w:val="center"/>
        </w:trPr>
        <w:tc>
          <w:tcPr>
            <w:tcW w:w="567" w:type="dxa"/>
            <w:tcBorders>
              <w:top w:val="nil"/>
              <w:left w:val="single" w:sz="12" w:space="0" w:color="auto"/>
              <w:bottom w:val="nil"/>
              <w:right w:val="single" w:sz="4" w:space="0" w:color="auto"/>
            </w:tcBorders>
          </w:tcPr>
          <w:p w14:paraId="38F7A87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374</w:t>
            </w:r>
          </w:p>
        </w:tc>
        <w:tc>
          <w:tcPr>
            <w:tcW w:w="5387" w:type="dxa"/>
            <w:tcBorders>
              <w:top w:val="nil"/>
              <w:left w:val="nil"/>
              <w:bottom w:val="nil"/>
              <w:right w:val="nil"/>
            </w:tcBorders>
          </w:tcPr>
          <w:p w14:paraId="1006561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Нанесення посиленої антикорозійної бітумно-гумової</w:t>
            </w:r>
          </w:p>
          <w:p w14:paraId="68C5557D" w14:textId="32A19B1D"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[бітумно-полімерної] ізоляції на сталеві трубопроводи</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діаметром 100 мм</w:t>
            </w:r>
          </w:p>
        </w:tc>
        <w:tc>
          <w:tcPr>
            <w:tcW w:w="1418" w:type="dxa"/>
            <w:tcBorders>
              <w:top w:val="nil"/>
              <w:left w:val="single" w:sz="4" w:space="0" w:color="auto"/>
              <w:bottom w:val="nil"/>
              <w:right w:val="nil"/>
            </w:tcBorders>
          </w:tcPr>
          <w:p w14:paraId="756D789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3B762E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10</w:t>
            </w:r>
          </w:p>
        </w:tc>
        <w:tc>
          <w:tcPr>
            <w:tcW w:w="1118" w:type="dxa"/>
            <w:tcBorders>
              <w:top w:val="nil"/>
              <w:left w:val="single" w:sz="4" w:space="0" w:color="auto"/>
              <w:bottom w:val="nil"/>
              <w:right w:val="single" w:sz="12" w:space="0" w:color="auto"/>
            </w:tcBorders>
            <w:vAlign w:val="center"/>
          </w:tcPr>
          <w:p w14:paraId="2D5A77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EBB8FB5" w14:textId="77777777" w:rsidTr="0022180F">
        <w:trPr>
          <w:jc w:val="center"/>
        </w:trPr>
        <w:tc>
          <w:tcPr>
            <w:tcW w:w="567" w:type="dxa"/>
            <w:tcBorders>
              <w:top w:val="nil"/>
              <w:left w:val="single" w:sz="12" w:space="0" w:color="auto"/>
              <w:bottom w:val="nil"/>
              <w:right w:val="single" w:sz="4" w:space="0" w:color="auto"/>
            </w:tcBorders>
          </w:tcPr>
          <w:p w14:paraId="2D0617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DB7D88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3. Прокладання в каналах</w:t>
            </w:r>
          </w:p>
        </w:tc>
        <w:tc>
          <w:tcPr>
            <w:tcW w:w="1418" w:type="dxa"/>
            <w:tcBorders>
              <w:top w:val="nil"/>
              <w:left w:val="single" w:sz="4" w:space="0" w:color="auto"/>
              <w:bottom w:val="nil"/>
              <w:right w:val="nil"/>
            </w:tcBorders>
          </w:tcPr>
          <w:p w14:paraId="70FBC7A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6274C7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2CADB3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24F7526" w14:textId="77777777" w:rsidTr="0022180F">
        <w:trPr>
          <w:jc w:val="center"/>
        </w:trPr>
        <w:tc>
          <w:tcPr>
            <w:tcW w:w="567" w:type="dxa"/>
            <w:tcBorders>
              <w:top w:val="nil"/>
              <w:left w:val="single" w:sz="12" w:space="0" w:color="auto"/>
              <w:bottom w:val="nil"/>
              <w:right w:val="single" w:sz="4" w:space="0" w:color="auto"/>
            </w:tcBorders>
          </w:tcPr>
          <w:p w14:paraId="1C84E84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1CE9C6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5E528A8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F9A6ED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299D36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7D62734" w14:textId="77777777" w:rsidTr="0022180F">
        <w:trPr>
          <w:jc w:val="center"/>
        </w:trPr>
        <w:tc>
          <w:tcPr>
            <w:tcW w:w="567" w:type="dxa"/>
            <w:tcBorders>
              <w:top w:val="nil"/>
              <w:left w:val="single" w:sz="12" w:space="0" w:color="auto"/>
              <w:bottom w:val="nil"/>
              <w:right w:val="single" w:sz="4" w:space="0" w:color="auto"/>
            </w:tcBorders>
          </w:tcPr>
          <w:p w14:paraId="1D4E1A2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375</w:t>
            </w:r>
          </w:p>
        </w:tc>
        <w:tc>
          <w:tcPr>
            <w:tcW w:w="5387" w:type="dxa"/>
            <w:tcBorders>
              <w:top w:val="nil"/>
              <w:left w:val="nil"/>
              <w:bottom w:val="nil"/>
              <w:right w:val="nil"/>
            </w:tcBorders>
          </w:tcPr>
          <w:p w14:paraId="584D67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Укладання труб поліетиленових діаметром 63 мм</w:t>
            </w:r>
          </w:p>
        </w:tc>
        <w:tc>
          <w:tcPr>
            <w:tcW w:w="1418" w:type="dxa"/>
            <w:tcBorders>
              <w:top w:val="nil"/>
              <w:left w:val="single" w:sz="4" w:space="0" w:color="auto"/>
              <w:bottom w:val="nil"/>
              <w:right w:val="nil"/>
            </w:tcBorders>
          </w:tcPr>
          <w:p w14:paraId="2C82380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1AACC3C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44</w:t>
            </w:r>
          </w:p>
        </w:tc>
        <w:tc>
          <w:tcPr>
            <w:tcW w:w="1118" w:type="dxa"/>
            <w:tcBorders>
              <w:top w:val="nil"/>
              <w:left w:val="single" w:sz="4" w:space="0" w:color="auto"/>
              <w:bottom w:val="nil"/>
              <w:right w:val="single" w:sz="12" w:space="0" w:color="auto"/>
            </w:tcBorders>
            <w:vAlign w:val="center"/>
          </w:tcPr>
          <w:p w14:paraId="70DEA11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5A3C91E" w14:textId="77777777" w:rsidTr="0022180F">
        <w:trPr>
          <w:jc w:val="center"/>
        </w:trPr>
        <w:tc>
          <w:tcPr>
            <w:tcW w:w="567" w:type="dxa"/>
            <w:tcBorders>
              <w:top w:val="nil"/>
              <w:left w:val="single" w:sz="12" w:space="0" w:color="auto"/>
              <w:bottom w:val="nil"/>
              <w:right w:val="single" w:sz="4" w:space="0" w:color="auto"/>
            </w:tcBorders>
          </w:tcPr>
          <w:p w14:paraId="5DAAAC8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376</w:t>
            </w:r>
          </w:p>
        </w:tc>
        <w:tc>
          <w:tcPr>
            <w:tcW w:w="5387" w:type="dxa"/>
            <w:tcBorders>
              <w:top w:val="nil"/>
              <w:left w:val="nil"/>
              <w:bottom w:val="nil"/>
              <w:right w:val="nil"/>
            </w:tcBorders>
          </w:tcPr>
          <w:p w14:paraId="2A8D4D17" w14:textId="4A4BD3B7"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Труба поліетиленова ф63х5,8 мм. ПЕ100 SDR-11 для</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води</w:t>
            </w:r>
          </w:p>
        </w:tc>
        <w:tc>
          <w:tcPr>
            <w:tcW w:w="1418" w:type="dxa"/>
            <w:tcBorders>
              <w:top w:val="nil"/>
              <w:left w:val="single" w:sz="4" w:space="0" w:color="auto"/>
              <w:bottom w:val="nil"/>
              <w:right w:val="nil"/>
            </w:tcBorders>
          </w:tcPr>
          <w:p w14:paraId="09D3230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03F39BD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44,44</w:t>
            </w:r>
          </w:p>
        </w:tc>
        <w:tc>
          <w:tcPr>
            <w:tcW w:w="1118" w:type="dxa"/>
            <w:tcBorders>
              <w:top w:val="nil"/>
              <w:left w:val="single" w:sz="4" w:space="0" w:color="auto"/>
              <w:bottom w:val="nil"/>
              <w:right w:val="single" w:sz="12" w:space="0" w:color="auto"/>
            </w:tcBorders>
            <w:vAlign w:val="center"/>
          </w:tcPr>
          <w:p w14:paraId="33AD2CF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32978B" w14:textId="77777777" w:rsidTr="0022180F">
        <w:trPr>
          <w:jc w:val="center"/>
        </w:trPr>
        <w:tc>
          <w:tcPr>
            <w:tcW w:w="567" w:type="dxa"/>
            <w:tcBorders>
              <w:top w:val="nil"/>
              <w:left w:val="single" w:sz="12" w:space="0" w:color="auto"/>
              <w:bottom w:val="nil"/>
              <w:right w:val="single" w:sz="4" w:space="0" w:color="auto"/>
            </w:tcBorders>
          </w:tcPr>
          <w:p w14:paraId="47674A4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377</w:t>
            </w:r>
          </w:p>
        </w:tc>
        <w:tc>
          <w:tcPr>
            <w:tcW w:w="5387" w:type="dxa"/>
            <w:tcBorders>
              <w:top w:val="nil"/>
              <w:left w:val="nil"/>
              <w:bottom w:val="nil"/>
              <w:right w:val="nil"/>
            </w:tcBorders>
          </w:tcPr>
          <w:p w14:paraId="57B123B2" w14:textId="00BCFE26"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поліетиленових відводів, колін, патрубків,</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переходів діаметром 110 мм</w:t>
            </w:r>
          </w:p>
        </w:tc>
        <w:tc>
          <w:tcPr>
            <w:tcW w:w="1418" w:type="dxa"/>
            <w:tcBorders>
              <w:top w:val="nil"/>
              <w:left w:val="single" w:sz="4" w:space="0" w:color="auto"/>
              <w:bottom w:val="nil"/>
              <w:right w:val="nil"/>
            </w:tcBorders>
          </w:tcPr>
          <w:p w14:paraId="41B343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1534251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0C7E954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46FA39B" w14:textId="77777777" w:rsidTr="0022180F">
        <w:trPr>
          <w:jc w:val="center"/>
        </w:trPr>
        <w:tc>
          <w:tcPr>
            <w:tcW w:w="567" w:type="dxa"/>
            <w:tcBorders>
              <w:top w:val="nil"/>
              <w:left w:val="single" w:sz="12" w:space="0" w:color="auto"/>
              <w:bottom w:val="nil"/>
              <w:right w:val="single" w:sz="4" w:space="0" w:color="auto"/>
            </w:tcBorders>
          </w:tcPr>
          <w:p w14:paraId="02EC90E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378</w:t>
            </w:r>
          </w:p>
        </w:tc>
        <w:tc>
          <w:tcPr>
            <w:tcW w:w="5387" w:type="dxa"/>
            <w:tcBorders>
              <w:top w:val="nil"/>
              <w:left w:val="nil"/>
              <w:bottom w:val="nil"/>
              <w:right w:val="nil"/>
            </w:tcBorders>
          </w:tcPr>
          <w:p w14:paraId="487FCCD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Коліно 90° ПЕ100 ф63 </w:t>
            </w:r>
          </w:p>
        </w:tc>
        <w:tc>
          <w:tcPr>
            <w:tcW w:w="1418" w:type="dxa"/>
            <w:tcBorders>
              <w:top w:val="nil"/>
              <w:left w:val="single" w:sz="4" w:space="0" w:color="auto"/>
              <w:bottom w:val="nil"/>
              <w:right w:val="nil"/>
            </w:tcBorders>
          </w:tcPr>
          <w:p w14:paraId="69E2A65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714D5C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w:t>
            </w:r>
          </w:p>
        </w:tc>
        <w:tc>
          <w:tcPr>
            <w:tcW w:w="1118" w:type="dxa"/>
            <w:tcBorders>
              <w:top w:val="nil"/>
              <w:left w:val="single" w:sz="4" w:space="0" w:color="auto"/>
              <w:bottom w:val="nil"/>
              <w:right w:val="single" w:sz="12" w:space="0" w:color="auto"/>
            </w:tcBorders>
            <w:vAlign w:val="center"/>
          </w:tcPr>
          <w:p w14:paraId="355978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EA5780" w14:textId="77777777" w:rsidTr="0022180F">
        <w:trPr>
          <w:jc w:val="center"/>
        </w:trPr>
        <w:tc>
          <w:tcPr>
            <w:tcW w:w="567" w:type="dxa"/>
            <w:tcBorders>
              <w:top w:val="nil"/>
              <w:left w:val="single" w:sz="12" w:space="0" w:color="auto"/>
              <w:bottom w:val="nil"/>
              <w:right w:val="single" w:sz="4" w:space="0" w:color="auto"/>
            </w:tcBorders>
          </w:tcPr>
          <w:p w14:paraId="09E44F7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p>
        </w:tc>
        <w:tc>
          <w:tcPr>
            <w:tcW w:w="5387" w:type="dxa"/>
            <w:tcBorders>
              <w:top w:val="nil"/>
              <w:left w:val="nil"/>
              <w:bottom w:val="nil"/>
              <w:right w:val="nil"/>
            </w:tcBorders>
          </w:tcPr>
          <w:p w14:paraId="16CA7AF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nil"/>
            </w:tcBorders>
          </w:tcPr>
          <w:p w14:paraId="70DC995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p>
        </w:tc>
        <w:tc>
          <w:tcPr>
            <w:tcW w:w="1418" w:type="dxa"/>
            <w:tcBorders>
              <w:top w:val="nil"/>
              <w:left w:val="single" w:sz="4" w:space="0" w:color="auto"/>
              <w:bottom w:val="nil"/>
              <w:right w:val="single" w:sz="4" w:space="0" w:color="auto"/>
            </w:tcBorders>
          </w:tcPr>
          <w:p w14:paraId="59F48F1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p>
        </w:tc>
        <w:tc>
          <w:tcPr>
            <w:tcW w:w="1118" w:type="dxa"/>
            <w:tcBorders>
              <w:top w:val="nil"/>
              <w:left w:val="single" w:sz="4" w:space="0" w:color="auto"/>
              <w:bottom w:val="nil"/>
              <w:right w:val="single" w:sz="12" w:space="0" w:color="auto"/>
            </w:tcBorders>
            <w:vAlign w:val="center"/>
          </w:tcPr>
          <w:p w14:paraId="1622BE4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p>
        </w:tc>
      </w:tr>
      <w:tr w:rsidR="00642389" w:rsidRPr="00642389" w14:paraId="1F196818" w14:textId="77777777" w:rsidTr="0022180F">
        <w:trPr>
          <w:jc w:val="center"/>
        </w:trPr>
        <w:tc>
          <w:tcPr>
            <w:tcW w:w="567" w:type="dxa"/>
            <w:tcBorders>
              <w:top w:val="nil"/>
              <w:left w:val="single" w:sz="12" w:space="0" w:color="auto"/>
              <w:bottom w:val="nil"/>
              <w:right w:val="single" w:sz="4" w:space="0" w:color="auto"/>
            </w:tcBorders>
          </w:tcPr>
          <w:p w14:paraId="322B9BB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E00DF7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b/>
                <w:bCs/>
                <w:color w:val="000000"/>
                <w:spacing w:val="-3"/>
                <w:sz w:val="18"/>
                <w:szCs w:val="18"/>
                <w:u w:val="single"/>
              </w:rPr>
            </w:pPr>
            <w:r w:rsidRPr="00642389">
              <w:rPr>
                <w:rFonts w:ascii="Times New Roman" w:eastAsia="Arial" w:hAnsi="Times New Roman" w:cs="Times New Roman"/>
                <w:b/>
                <w:bCs/>
                <w:color w:val="000000"/>
                <w:spacing w:val="-3"/>
                <w:sz w:val="18"/>
                <w:szCs w:val="18"/>
                <w:u w:val="single"/>
              </w:rPr>
              <w:t>Благоустрій території</w:t>
            </w:r>
          </w:p>
        </w:tc>
        <w:tc>
          <w:tcPr>
            <w:tcW w:w="1418" w:type="dxa"/>
            <w:tcBorders>
              <w:top w:val="nil"/>
              <w:left w:val="single" w:sz="4" w:space="0" w:color="auto"/>
              <w:bottom w:val="nil"/>
              <w:right w:val="nil"/>
            </w:tcBorders>
          </w:tcPr>
          <w:p w14:paraId="1289D65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CF06F9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EF6DA1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EE98D8F" w14:textId="77777777" w:rsidTr="0022180F">
        <w:trPr>
          <w:jc w:val="center"/>
        </w:trPr>
        <w:tc>
          <w:tcPr>
            <w:tcW w:w="567" w:type="dxa"/>
            <w:tcBorders>
              <w:top w:val="nil"/>
              <w:left w:val="single" w:sz="12" w:space="0" w:color="auto"/>
              <w:bottom w:val="nil"/>
              <w:right w:val="single" w:sz="4" w:space="0" w:color="auto"/>
            </w:tcBorders>
          </w:tcPr>
          <w:p w14:paraId="2CBB1B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212D866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6A8956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1D245A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AC767E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F5BAC1" w14:textId="77777777" w:rsidTr="0022180F">
        <w:trPr>
          <w:jc w:val="center"/>
        </w:trPr>
        <w:tc>
          <w:tcPr>
            <w:tcW w:w="567" w:type="dxa"/>
            <w:tcBorders>
              <w:top w:val="nil"/>
              <w:left w:val="single" w:sz="12" w:space="0" w:color="auto"/>
              <w:bottom w:val="nil"/>
              <w:right w:val="single" w:sz="4" w:space="0" w:color="auto"/>
            </w:tcBorders>
          </w:tcPr>
          <w:p w14:paraId="60E8B1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59E8435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1. Земляні роботи</w:t>
            </w:r>
          </w:p>
        </w:tc>
        <w:tc>
          <w:tcPr>
            <w:tcW w:w="1418" w:type="dxa"/>
            <w:tcBorders>
              <w:top w:val="nil"/>
              <w:left w:val="single" w:sz="4" w:space="0" w:color="auto"/>
              <w:bottom w:val="nil"/>
              <w:right w:val="nil"/>
            </w:tcBorders>
          </w:tcPr>
          <w:p w14:paraId="3E6BB67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4544FCD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2A430E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49A1ACA" w14:textId="77777777" w:rsidTr="0022180F">
        <w:trPr>
          <w:jc w:val="center"/>
        </w:trPr>
        <w:tc>
          <w:tcPr>
            <w:tcW w:w="567" w:type="dxa"/>
            <w:tcBorders>
              <w:top w:val="nil"/>
              <w:left w:val="single" w:sz="12" w:space="0" w:color="auto"/>
              <w:bottom w:val="nil"/>
              <w:right w:val="single" w:sz="4" w:space="0" w:color="auto"/>
            </w:tcBorders>
          </w:tcPr>
          <w:p w14:paraId="410A62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4683A16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42D2E58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2FBD077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1D5729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EA7798F" w14:textId="77777777" w:rsidTr="0022180F">
        <w:trPr>
          <w:jc w:val="center"/>
        </w:trPr>
        <w:tc>
          <w:tcPr>
            <w:tcW w:w="567" w:type="dxa"/>
            <w:tcBorders>
              <w:top w:val="nil"/>
              <w:left w:val="single" w:sz="12" w:space="0" w:color="auto"/>
              <w:bottom w:val="nil"/>
              <w:right w:val="single" w:sz="4" w:space="0" w:color="auto"/>
            </w:tcBorders>
          </w:tcPr>
          <w:p w14:paraId="5702B4F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lastRenderedPageBreak/>
              <w:t>379</w:t>
            </w:r>
          </w:p>
        </w:tc>
        <w:tc>
          <w:tcPr>
            <w:tcW w:w="5387" w:type="dxa"/>
            <w:tcBorders>
              <w:top w:val="nil"/>
              <w:left w:val="nil"/>
              <w:bottom w:val="nil"/>
              <w:right w:val="nil"/>
            </w:tcBorders>
          </w:tcPr>
          <w:p w14:paraId="7F3F4DA3" w14:textId="2110464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дорожніх корит коритного профілю з</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застосуванням екскаваторів, глибина корита до 500 мм</w:t>
            </w:r>
          </w:p>
        </w:tc>
        <w:tc>
          <w:tcPr>
            <w:tcW w:w="1418" w:type="dxa"/>
            <w:tcBorders>
              <w:top w:val="nil"/>
              <w:left w:val="single" w:sz="4" w:space="0" w:color="auto"/>
              <w:bottom w:val="nil"/>
              <w:right w:val="nil"/>
            </w:tcBorders>
          </w:tcPr>
          <w:p w14:paraId="3A9270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1EFC96C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28</w:t>
            </w:r>
          </w:p>
        </w:tc>
        <w:tc>
          <w:tcPr>
            <w:tcW w:w="1118" w:type="dxa"/>
            <w:tcBorders>
              <w:top w:val="nil"/>
              <w:left w:val="single" w:sz="4" w:space="0" w:color="auto"/>
              <w:bottom w:val="nil"/>
              <w:right w:val="single" w:sz="12" w:space="0" w:color="auto"/>
            </w:tcBorders>
            <w:vAlign w:val="center"/>
          </w:tcPr>
          <w:p w14:paraId="5B30EAA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4FB9C30" w14:textId="77777777" w:rsidTr="0022180F">
        <w:trPr>
          <w:jc w:val="center"/>
        </w:trPr>
        <w:tc>
          <w:tcPr>
            <w:tcW w:w="567" w:type="dxa"/>
            <w:tcBorders>
              <w:top w:val="nil"/>
              <w:left w:val="single" w:sz="12" w:space="0" w:color="auto"/>
              <w:bottom w:val="nil"/>
              <w:right w:val="single" w:sz="4" w:space="0" w:color="auto"/>
            </w:tcBorders>
          </w:tcPr>
          <w:p w14:paraId="79EF622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380</w:t>
            </w:r>
          </w:p>
        </w:tc>
        <w:tc>
          <w:tcPr>
            <w:tcW w:w="5387" w:type="dxa"/>
            <w:tcBorders>
              <w:top w:val="nil"/>
              <w:left w:val="nil"/>
              <w:bottom w:val="nil"/>
              <w:right w:val="nil"/>
            </w:tcBorders>
          </w:tcPr>
          <w:p w14:paraId="728890BB" w14:textId="35F5309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дорожніх корит коритного профілю з</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застосуванням екскаваторів, глибина корита до 250 мм</w:t>
            </w:r>
          </w:p>
        </w:tc>
        <w:tc>
          <w:tcPr>
            <w:tcW w:w="1418" w:type="dxa"/>
            <w:tcBorders>
              <w:top w:val="nil"/>
              <w:left w:val="single" w:sz="4" w:space="0" w:color="auto"/>
              <w:bottom w:val="nil"/>
              <w:right w:val="nil"/>
            </w:tcBorders>
          </w:tcPr>
          <w:p w14:paraId="7C25447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3CBFECF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114</w:t>
            </w:r>
          </w:p>
        </w:tc>
        <w:tc>
          <w:tcPr>
            <w:tcW w:w="1118" w:type="dxa"/>
            <w:tcBorders>
              <w:top w:val="nil"/>
              <w:left w:val="single" w:sz="4" w:space="0" w:color="auto"/>
              <w:bottom w:val="nil"/>
              <w:right w:val="single" w:sz="12" w:space="0" w:color="auto"/>
            </w:tcBorders>
            <w:vAlign w:val="center"/>
          </w:tcPr>
          <w:p w14:paraId="29F347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D3ECFC0" w14:textId="77777777" w:rsidTr="0022180F">
        <w:trPr>
          <w:jc w:val="center"/>
        </w:trPr>
        <w:tc>
          <w:tcPr>
            <w:tcW w:w="567" w:type="dxa"/>
            <w:tcBorders>
              <w:top w:val="nil"/>
              <w:left w:val="single" w:sz="12" w:space="0" w:color="auto"/>
              <w:bottom w:val="nil"/>
              <w:right w:val="single" w:sz="4" w:space="0" w:color="auto"/>
            </w:tcBorders>
          </w:tcPr>
          <w:p w14:paraId="73A3E54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381</w:t>
            </w:r>
          </w:p>
        </w:tc>
        <w:tc>
          <w:tcPr>
            <w:tcW w:w="5387" w:type="dxa"/>
            <w:tcBorders>
              <w:top w:val="nil"/>
              <w:left w:val="nil"/>
              <w:bottom w:val="nil"/>
              <w:right w:val="nil"/>
            </w:tcBorders>
          </w:tcPr>
          <w:p w14:paraId="719FE12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ґрунту до 30 км</w:t>
            </w:r>
          </w:p>
        </w:tc>
        <w:tc>
          <w:tcPr>
            <w:tcW w:w="1418" w:type="dxa"/>
            <w:tcBorders>
              <w:top w:val="nil"/>
              <w:left w:val="single" w:sz="4" w:space="0" w:color="auto"/>
              <w:bottom w:val="nil"/>
              <w:right w:val="nil"/>
            </w:tcBorders>
          </w:tcPr>
          <w:p w14:paraId="1D8CB76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3A65EE53"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55</w:t>
            </w:r>
          </w:p>
        </w:tc>
        <w:tc>
          <w:tcPr>
            <w:tcW w:w="1118" w:type="dxa"/>
            <w:tcBorders>
              <w:top w:val="nil"/>
              <w:left w:val="single" w:sz="4" w:space="0" w:color="auto"/>
              <w:bottom w:val="nil"/>
              <w:right w:val="single" w:sz="12" w:space="0" w:color="auto"/>
            </w:tcBorders>
            <w:vAlign w:val="center"/>
          </w:tcPr>
          <w:p w14:paraId="7374A7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1E4FC9A" w14:textId="77777777" w:rsidTr="0022180F">
        <w:trPr>
          <w:jc w:val="center"/>
        </w:trPr>
        <w:tc>
          <w:tcPr>
            <w:tcW w:w="567" w:type="dxa"/>
            <w:tcBorders>
              <w:top w:val="nil"/>
              <w:left w:val="single" w:sz="12" w:space="0" w:color="auto"/>
              <w:bottom w:val="nil"/>
              <w:right w:val="single" w:sz="4" w:space="0" w:color="auto"/>
            </w:tcBorders>
          </w:tcPr>
          <w:p w14:paraId="4DB4E79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024985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2. Демонтажні роботи</w:t>
            </w:r>
          </w:p>
        </w:tc>
        <w:tc>
          <w:tcPr>
            <w:tcW w:w="1418" w:type="dxa"/>
            <w:tcBorders>
              <w:top w:val="nil"/>
              <w:left w:val="single" w:sz="4" w:space="0" w:color="auto"/>
              <w:bottom w:val="nil"/>
              <w:right w:val="nil"/>
            </w:tcBorders>
          </w:tcPr>
          <w:p w14:paraId="06F431D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1280952"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57FA8C4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269F904" w14:textId="77777777" w:rsidTr="0022180F">
        <w:trPr>
          <w:jc w:val="center"/>
        </w:trPr>
        <w:tc>
          <w:tcPr>
            <w:tcW w:w="567" w:type="dxa"/>
            <w:tcBorders>
              <w:top w:val="nil"/>
              <w:left w:val="single" w:sz="12" w:space="0" w:color="auto"/>
              <w:bottom w:val="nil"/>
              <w:right w:val="single" w:sz="4" w:space="0" w:color="auto"/>
            </w:tcBorders>
          </w:tcPr>
          <w:p w14:paraId="08BB743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A672F4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038CF4C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5197758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A84597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53AF52C" w14:textId="77777777" w:rsidTr="0022180F">
        <w:trPr>
          <w:jc w:val="center"/>
        </w:trPr>
        <w:tc>
          <w:tcPr>
            <w:tcW w:w="567" w:type="dxa"/>
            <w:tcBorders>
              <w:top w:val="nil"/>
              <w:left w:val="single" w:sz="12" w:space="0" w:color="auto"/>
              <w:bottom w:val="nil"/>
              <w:right w:val="single" w:sz="4" w:space="0" w:color="auto"/>
            </w:tcBorders>
          </w:tcPr>
          <w:p w14:paraId="3682B1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382</w:t>
            </w:r>
          </w:p>
        </w:tc>
        <w:tc>
          <w:tcPr>
            <w:tcW w:w="5387" w:type="dxa"/>
            <w:tcBorders>
              <w:top w:val="nil"/>
              <w:left w:val="nil"/>
              <w:bottom w:val="nil"/>
              <w:right w:val="nil"/>
            </w:tcBorders>
          </w:tcPr>
          <w:p w14:paraId="4EDE359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Розбирання бортових каменів</w:t>
            </w:r>
          </w:p>
        </w:tc>
        <w:tc>
          <w:tcPr>
            <w:tcW w:w="1418" w:type="dxa"/>
            <w:tcBorders>
              <w:top w:val="nil"/>
              <w:left w:val="single" w:sz="4" w:space="0" w:color="auto"/>
              <w:bottom w:val="nil"/>
              <w:right w:val="nil"/>
            </w:tcBorders>
          </w:tcPr>
          <w:p w14:paraId="3DBA9DC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3B4480F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9</w:t>
            </w:r>
          </w:p>
        </w:tc>
        <w:tc>
          <w:tcPr>
            <w:tcW w:w="1118" w:type="dxa"/>
            <w:tcBorders>
              <w:top w:val="nil"/>
              <w:left w:val="single" w:sz="4" w:space="0" w:color="auto"/>
              <w:bottom w:val="nil"/>
              <w:right w:val="single" w:sz="12" w:space="0" w:color="auto"/>
            </w:tcBorders>
            <w:vAlign w:val="center"/>
          </w:tcPr>
          <w:p w14:paraId="4E134B4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352ED48" w14:textId="77777777" w:rsidTr="0022180F">
        <w:trPr>
          <w:jc w:val="center"/>
        </w:trPr>
        <w:tc>
          <w:tcPr>
            <w:tcW w:w="567" w:type="dxa"/>
            <w:tcBorders>
              <w:top w:val="nil"/>
              <w:left w:val="single" w:sz="12" w:space="0" w:color="auto"/>
              <w:bottom w:val="nil"/>
              <w:right w:val="single" w:sz="4" w:space="0" w:color="auto"/>
            </w:tcBorders>
          </w:tcPr>
          <w:p w14:paraId="51DC7CC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383</w:t>
            </w:r>
          </w:p>
        </w:tc>
        <w:tc>
          <w:tcPr>
            <w:tcW w:w="5387" w:type="dxa"/>
            <w:tcBorders>
              <w:top w:val="nil"/>
              <w:left w:val="nil"/>
              <w:bottom w:val="nil"/>
              <w:right w:val="nil"/>
            </w:tcBorders>
          </w:tcPr>
          <w:p w14:paraId="71B27EFF" w14:textId="433278D3"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Навантаження сміття екскаваторами на автомобілі-самоскиди, місткість ковша екскаватора 0,25 м3</w:t>
            </w:r>
          </w:p>
        </w:tc>
        <w:tc>
          <w:tcPr>
            <w:tcW w:w="1418" w:type="dxa"/>
            <w:tcBorders>
              <w:top w:val="nil"/>
              <w:left w:val="single" w:sz="4" w:space="0" w:color="auto"/>
              <w:bottom w:val="nil"/>
              <w:right w:val="nil"/>
            </w:tcBorders>
          </w:tcPr>
          <w:p w14:paraId="67BEFCB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24F0D61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w:t>
            </w:r>
          </w:p>
        </w:tc>
        <w:tc>
          <w:tcPr>
            <w:tcW w:w="1118" w:type="dxa"/>
            <w:tcBorders>
              <w:top w:val="nil"/>
              <w:left w:val="single" w:sz="4" w:space="0" w:color="auto"/>
              <w:bottom w:val="nil"/>
              <w:right w:val="single" w:sz="12" w:space="0" w:color="auto"/>
            </w:tcBorders>
            <w:vAlign w:val="center"/>
          </w:tcPr>
          <w:p w14:paraId="4652D8C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7E64D1C" w14:textId="77777777" w:rsidTr="0022180F">
        <w:trPr>
          <w:jc w:val="center"/>
        </w:trPr>
        <w:tc>
          <w:tcPr>
            <w:tcW w:w="567" w:type="dxa"/>
            <w:tcBorders>
              <w:top w:val="nil"/>
              <w:left w:val="single" w:sz="12" w:space="0" w:color="auto"/>
              <w:bottom w:val="nil"/>
              <w:right w:val="single" w:sz="4" w:space="0" w:color="auto"/>
            </w:tcBorders>
          </w:tcPr>
          <w:p w14:paraId="4F65DCB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384</w:t>
            </w:r>
          </w:p>
        </w:tc>
        <w:tc>
          <w:tcPr>
            <w:tcW w:w="5387" w:type="dxa"/>
            <w:tcBorders>
              <w:top w:val="nil"/>
              <w:left w:val="nil"/>
              <w:bottom w:val="nil"/>
              <w:right w:val="nil"/>
            </w:tcBorders>
          </w:tcPr>
          <w:p w14:paraId="11D03DC2"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Перевезення сміття до 30 км</w:t>
            </w:r>
          </w:p>
        </w:tc>
        <w:tc>
          <w:tcPr>
            <w:tcW w:w="1418" w:type="dxa"/>
            <w:tcBorders>
              <w:top w:val="nil"/>
              <w:left w:val="single" w:sz="4" w:space="0" w:color="auto"/>
              <w:bottom w:val="nil"/>
              <w:right w:val="nil"/>
            </w:tcBorders>
          </w:tcPr>
          <w:p w14:paraId="7CDDEB9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8A37E2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2,4</w:t>
            </w:r>
          </w:p>
        </w:tc>
        <w:tc>
          <w:tcPr>
            <w:tcW w:w="1118" w:type="dxa"/>
            <w:tcBorders>
              <w:top w:val="nil"/>
              <w:left w:val="single" w:sz="4" w:space="0" w:color="auto"/>
              <w:bottom w:val="nil"/>
              <w:right w:val="single" w:sz="12" w:space="0" w:color="auto"/>
            </w:tcBorders>
            <w:vAlign w:val="center"/>
          </w:tcPr>
          <w:p w14:paraId="632AB17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7186C59" w14:textId="77777777" w:rsidTr="0022180F">
        <w:trPr>
          <w:jc w:val="center"/>
        </w:trPr>
        <w:tc>
          <w:tcPr>
            <w:tcW w:w="567" w:type="dxa"/>
            <w:tcBorders>
              <w:top w:val="nil"/>
              <w:left w:val="single" w:sz="12" w:space="0" w:color="auto"/>
              <w:bottom w:val="nil"/>
              <w:right w:val="single" w:sz="4" w:space="0" w:color="auto"/>
            </w:tcBorders>
          </w:tcPr>
          <w:p w14:paraId="59291E3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1977EA6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3. Покриття асфальтобетонне (проїздна частина),</w:t>
            </w:r>
          </w:p>
          <w:p w14:paraId="28678E5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u w:val="single"/>
              </w:rPr>
              <w:t>ТИП 1</w:t>
            </w:r>
          </w:p>
        </w:tc>
        <w:tc>
          <w:tcPr>
            <w:tcW w:w="1418" w:type="dxa"/>
            <w:tcBorders>
              <w:top w:val="nil"/>
              <w:left w:val="single" w:sz="4" w:space="0" w:color="auto"/>
              <w:bottom w:val="nil"/>
              <w:right w:val="nil"/>
            </w:tcBorders>
          </w:tcPr>
          <w:p w14:paraId="27CD5AAE"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0C1C9756"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3FE674B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31A8B851" w14:textId="77777777" w:rsidTr="0022180F">
        <w:trPr>
          <w:jc w:val="center"/>
        </w:trPr>
        <w:tc>
          <w:tcPr>
            <w:tcW w:w="567" w:type="dxa"/>
            <w:tcBorders>
              <w:top w:val="nil"/>
              <w:left w:val="single" w:sz="12" w:space="0" w:color="auto"/>
              <w:bottom w:val="nil"/>
              <w:right w:val="single" w:sz="4" w:space="0" w:color="auto"/>
            </w:tcBorders>
          </w:tcPr>
          <w:p w14:paraId="4F0139F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D19BC4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nil"/>
            </w:tcBorders>
          </w:tcPr>
          <w:p w14:paraId="5F59D4AD"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1440D0A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1592894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EF25321" w14:textId="77777777" w:rsidTr="0022180F">
        <w:trPr>
          <w:jc w:val="center"/>
        </w:trPr>
        <w:tc>
          <w:tcPr>
            <w:tcW w:w="567" w:type="dxa"/>
            <w:tcBorders>
              <w:top w:val="nil"/>
              <w:left w:val="single" w:sz="12" w:space="0" w:color="auto"/>
              <w:bottom w:val="nil"/>
              <w:right w:val="single" w:sz="4" w:space="0" w:color="auto"/>
            </w:tcBorders>
          </w:tcPr>
          <w:p w14:paraId="30B3C1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385</w:t>
            </w:r>
          </w:p>
        </w:tc>
        <w:tc>
          <w:tcPr>
            <w:tcW w:w="5387" w:type="dxa"/>
            <w:tcBorders>
              <w:top w:val="nil"/>
              <w:left w:val="nil"/>
              <w:bottom w:val="nil"/>
              <w:right w:val="nil"/>
            </w:tcBorders>
          </w:tcPr>
          <w:p w14:paraId="45C5C275" w14:textId="4E4F0848"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підстильних та вирівнювальних шарів</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основи з щебенево-піщаної суміші товщ. 20 см</w:t>
            </w:r>
          </w:p>
        </w:tc>
        <w:tc>
          <w:tcPr>
            <w:tcW w:w="1418" w:type="dxa"/>
            <w:tcBorders>
              <w:top w:val="nil"/>
              <w:left w:val="single" w:sz="4" w:space="0" w:color="auto"/>
              <w:bottom w:val="nil"/>
              <w:right w:val="nil"/>
            </w:tcBorders>
          </w:tcPr>
          <w:p w14:paraId="4EC1DFF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EB8E76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4,6</w:t>
            </w:r>
          </w:p>
        </w:tc>
        <w:tc>
          <w:tcPr>
            <w:tcW w:w="1118" w:type="dxa"/>
            <w:tcBorders>
              <w:top w:val="nil"/>
              <w:left w:val="single" w:sz="4" w:space="0" w:color="auto"/>
              <w:bottom w:val="nil"/>
              <w:right w:val="single" w:sz="12" w:space="0" w:color="auto"/>
            </w:tcBorders>
            <w:vAlign w:val="center"/>
          </w:tcPr>
          <w:p w14:paraId="169360B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3AE429F" w14:textId="77777777" w:rsidTr="0022180F">
        <w:trPr>
          <w:jc w:val="center"/>
        </w:trPr>
        <w:tc>
          <w:tcPr>
            <w:tcW w:w="567" w:type="dxa"/>
            <w:tcBorders>
              <w:top w:val="nil"/>
              <w:left w:val="single" w:sz="12" w:space="0" w:color="auto"/>
              <w:bottom w:val="nil"/>
              <w:right w:val="single" w:sz="4" w:space="0" w:color="auto"/>
            </w:tcBorders>
          </w:tcPr>
          <w:p w14:paraId="216BDC2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386</w:t>
            </w:r>
          </w:p>
        </w:tc>
        <w:tc>
          <w:tcPr>
            <w:tcW w:w="5387" w:type="dxa"/>
            <w:tcBorders>
              <w:top w:val="nil"/>
              <w:left w:val="nil"/>
              <w:bottom w:val="nil"/>
              <w:right w:val="nil"/>
            </w:tcBorders>
          </w:tcPr>
          <w:p w14:paraId="41E887E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Готова піщано-щебенева суміш </w:t>
            </w:r>
          </w:p>
        </w:tc>
        <w:tc>
          <w:tcPr>
            <w:tcW w:w="1418" w:type="dxa"/>
            <w:tcBorders>
              <w:top w:val="nil"/>
              <w:left w:val="single" w:sz="4" w:space="0" w:color="auto"/>
              <w:bottom w:val="nil"/>
              <w:right w:val="nil"/>
            </w:tcBorders>
          </w:tcPr>
          <w:p w14:paraId="10B1647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0067AC4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5,612</w:t>
            </w:r>
          </w:p>
        </w:tc>
        <w:tc>
          <w:tcPr>
            <w:tcW w:w="1118" w:type="dxa"/>
            <w:tcBorders>
              <w:top w:val="nil"/>
              <w:left w:val="single" w:sz="4" w:space="0" w:color="auto"/>
              <w:bottom w:val="nil"/>
              <w:right w:val="single" w:sz="12" w:space="0" w:color="auto"/>
            </w:tcBorders>
            <w:vAlign w:val="center"/>
          </w:tcPr>
          <w:p w14:paraId="2449F0F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FB0078B" w14:textId="77777777" w:rsidTr="0022180F">
        <w:trPr>
          <w:jc w:val="center"/>
        </w:trPr>
        <w:tc>
          <w:tcPr>
            <w:tcW w:w="567" w:type="dxa"/>
            <w:tcBorders>
              <w:top w:val="nil"/>
              <w:left w:val="single" w:sz="12" w:space="0" w:color="auto"/>
              <w:bottom w:val="nil"/>
              <w:right w:val="single" w:sz="4" w:space="0" w:color="auto"/>
            </w:tcBorders>
          </w:tcPr>
          <w:p w14:paraId="0F3E9E8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387</w:t>
            </w:r>
          </w:p>
        </w:tc>
        <w:tc>
          <w:tcPr>
            <w:tcW w:w="5387" w:type="dxa"/>
            <w:tcBorders>
              <w:top w:val="nil"/>
              <w:left w:val="nil"/>
              <w:bottom w:val="nil"/>
              <w:right w:val="nil"/>
            </w:tcBorders>
          </w:tcPr>
          <w:p w14:paraId="6232E912" w14:textId="2C0CBE79"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одношарових основ товщиною 15 см із</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щебеню фракції 20-40 мм з межею міцності на стиск</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понад 98,1 МПа [1000 кг/см2]</w:t>
            </w:r>
          </w:p>
        </w:tc>
        <w:tc>
          <w:tcPr>
            <w:tcW w:w="1418" w:type="dxa"/>
            <w:tcBorders>
              <w:top w:val="nil"/>
              <w:left w:val="single" w:sz="4" w:space="0" w:color="auto"/>
              <w:bottom w:val="nil"/>
              <w:right w:val="nil"/>
            </w:tcBorders>
          </w:tcPr>
          <w:p w14:paraId="56244DDA"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49CB76C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1D981D7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D90FFDD" w14:textId="77777777" w:rsidTr="0022180F">
        <w:trPr>
          <w:jc w:val="center"/>
        </w:trPr>
        <w:tc>
          <w:tcPr>
            <w:tcW w:w="567" w:type="dxa"/>
            <w:tcBorders>
              <w:top w:val="nil"/>
              <w:left w:val="single" w:sz="12" w:space="0" w:color="auto"/>
              <w:bottom w:val="nil"/>
              <w:right w:val="single" w:sz="4" w:space="0" w:color="auto"/>
            </w:tcBorders>
          </w:tcPr>
          <w:p w14:paraId="4F1E561B"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388</w:t>
            </w:r>
          </w:p>
        </w:tc>
        <w:tc>
          <w:tcPr>
            <w:tcW w:w="5387" w:type="dxa"/>
            <w:tcBorders>
              <w:top w:val="nil"/>
              <w:left w:val="nil"/>
              <w:bottom w:val="nil"/>
              <w:right w:val="nil"/>
            </w:tcBorders>
          </w:tcPr>
          <w:p w14:paraId="23AFC549" w14:textId="51F6429D"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покриттів товщиною 4 см із гарячих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асфальтобетонних сумішей</w:t>
            </w:r>
          </w:p>
        </w:tc>
        <w:tc>
          <w:tcPr>
            <w:tcW w:w="1418" w:type="dxa"/>
            <w:tcBorders>
              <w:top w:val="nil"/>
              <w:left w:val="single" w:sz="4" w:space="0" w:color="auto"/>
              <w:bottom w:val="nil"/>
              <w:right w:val="nil"/>
            </w:tcBorders>
          </w:tcPr>
          <w:p w14:paraId="29304209"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3B6215C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3CEB651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908735D" w14:textId="77777777" w:rsidTr="0022180F">
        <w:trPr>
          <w:jc w:val="center"/>
        </w:trPr>
        <w:tc>
          <w:tcPr>
            <w:tcW w:w="567" w:type="dxa"/>
            <w:tcBorders>
              <w:top w:val="nil"/>
              <w:left w:val="single" w:sz="12" w:space="0" w:color="auto"/>
              <w:bottom w:val="nil"/>
              <w:right w:val="single" w:sz="4" w:space="0" w:color="auto"/>
            </w:tcBorders>
          </w:tcPr>
          <w:p w14:paraId="2EB48E1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389</w:t>
            </w:r>
          </w:p>
        </w:tc>
        <w:tc>
          <w:tcPr>
            <w:tcW w:w="5387" w:type="dxa"/>
            <w:tcBorders>
              <w:top w:val="nil"/>
              <w:left w:val="nil"/>
              <w:bottom w:val="nil"/>
              <w:right w:val="nil"/>
            </w:tcBorders>
          </w:tcPr>
          <w:p w14:paraId="412D0006" w14:textId="7F018233"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 кожні 0,5 см зміни товщини шару додавати або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виключати до норми 18-43-1/ додавати до товщ. 6 см</w:t>
            </w:r>
          </w:p>
        </w:tc>
        <w:tc>
          <w:tcPr>
            <w:tcW w:w="1418" w:type="dxa"/>
            <w:tcBorders>
              <w:top w:val="nil"/>
              <w:left w:val="single" w:sz="4" w:space="0" w:color="auto"/>
              <w:bottom w:val="nil"/>
              <w:right w:val="nil"/>
            </w:tcBorders>
          </w:tcPr>
          <w:p w14:paraId="7666BFF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5EDE719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16B997F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E1EB21C" w14:textId="77777777" w:rsidTr="0022180F">
        <w:trPr>
          <w:jc w:val="center"/>
        </w:trPr>
        <w:tc>
          <w:tcPr>
            <w:tcW w:w="567" w:type="dxa"/>
            <w:tcBorders>
              <w:top w:val="nil"/>
              <w:left w:val="single" w:sz="12" w:space="0" w:color="auto"/>
              <w:bottom w:val="nil"/>
              <w:right w:val="single" w:sz="4" w:space="0" w:color="auto"/>
            </w:tcBorders>
          </w:tcPr>
          <w:p w14:paraId="043EA84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390</w:t>
            </w:r>
          </w:p>
        </w:tc>
        <w:tc>
          <w:tcPr>
            <w:tcW w:w="5387" w:type="dxa"/>
            <w:tcBorders>
              <w:top w:val="nil"/>
              <w:left w:val="nil"/>
              <w:bottom w:val="nil"/>
              <w:right w:val="nil"/>
            </w:tcBorders>
          </w:tcPr>
          <w:p w14:paraId="12760EE1" w14:textId="760FACCA"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Суміші асфальтобетонні гарячі і теплі [асфальтобетон</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щільний] (дорожні)(аеродромні), що застосовуються у</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нижніх шарах покриттів, крупнозернисті, тип А, марка 1</w:t>
            </w:r>
          </w:p>
        </w:tc>
        <w:tc>
          <w:tcPr>
            <w:tcW w:w="1418" w:type="dxa"/>
            <w:tcBorders>
              <w:top w:val="nil"/>
              <w:left w:val="single" w:sz="4" w:space="0" w:color="auto"/>
              <w:bottom w:val="nil"/>
              <w:right w:val="nil"/>
            </w:tcBorders>
          </w:tcPr>
          <w:p w14:paraId="562579CC"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6BE7075"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3,1947</w:t>
            </w:r>
          </w:p>
        </w:tc>
        <w:tc>
          <w:tcPr>
            <w:tcW w:w="1118" w:type="dxa"/>
            <w:tcBorders>
              <w:top w:val="nil"/>
              <w:left w:val="single" w:sz="4" w:space="0" w:color="auto"/>
              <w:bottom w:val="nil"/>
              <w:right w:val="single" w:sz="12" w:space="0" w:color="auto"/>
            </w:tcBorders>
            <w:vAlign w:val="center"/>
          </w:tcPr>
          <w:p w14:paraId="02ED212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AC132F0" w14:textId="77777777" w:rsidTr="0022180F">
        <w:trPr>
          <w:jc w:val="center"/>
        </w:trPr>
        <w:tc>
          <w:tcPr>
            <w:tcW w:w="567" w:type="dxa"/>
            <w:tcBorders>
              <w:top w:val="nil"/>
              <w:left w:val="single" w:sz="12" w:space="0" w:color="auto"/>
              <w:bottom w:val="nil"/>
              <w:right w:val="single" w:sz="4" w:space="0" w:color="auto"/>
            </w:tcBorders>
          </w:tcPr>
          <w:p w14:paraId="5AA3B23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391</w:t>
            </w:r>
          </w:p>
        </w:tc>
        <w:tc>
          <w:tcPr>
            <w:tcW w:w="5387" w:type="dxa"/>
            <w:tcBorders>
              <w:top w:val="nil"/>
              <w:left w:val="nil"/>
              <w:bottom w:val="nil"/>
              <w:right w:val="nil"/>
            </w:tcBorders>
          </w:tcPr>
          <w:p w14:paraId="44670C1A" w14:textId="1C6428A7"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покриттів товщиною 4 см із гарячих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асфальтобетонних сумішей</w:t>
            </w:r>
          </w:p>
        </w:tc>
        <w:tc>
          <w:tcPr>
            <w:tcW w:w="1418" w:type="dxa"/>
            <w:tcBorders>
              <w:top w:val="nil"/>
              <w:left w:val="single" w:sz="4" w:space="0" w:color="auto"/>
              <w:bottom w:val="nil"/>
              <w:right w:val="nil"/>
            </w:tcBorders>
          </w:tcPr>
          <w:p w14:paraId="404823C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A90629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00229BD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2F7215E1" w14:textId="77777777" w:rsidTr="0022180F">
        <w:trPr>
          <w:jc w:val="center"/>
        </w:trPr>
        <w:tc>
          <w:tcPr>
            <w:tcW w:w="567" w:type="dxa"/>
            <w:tcBorders>
              <w:top w:val="nil"/>
              <w:left w:val="single" w:sz="12" w:space="0" w:color="auto"/>
              <w:bottom w:val="nil"/>
              <w:right w:val="single" w:sz="4" w:space="0" w:color="auto"/>
            </w:tcBorders>
          </w:tcPr>
          <w:p w14:paraId="70CC04FE"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392</w:t>
            </w:r>
          </w:p>
        </w:tc>
        <w:tc>
          <w:tcPr>
            <w:tcW w:w="5387" w:type="dxa"/>
            <w:tcBorders>
              <w:top w:val="nil"/>
              <w:left w:val="nil"/>
              <w:bottom w:val="nil"/>
              <w:right w:val="nil"/>
            </w:tcBorders>
          </w:tcPr>
          <w:p w14:paraId="3846BB13" w14:textId="1C5CA8E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 кожні 0,5 см зміни товщини шару додавати або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виключати до норми 18-43-1/ додавати до товщ. 5 см</w:t>
            </w:r>
          </w:p>
        </w:tc>
        <w:tc>
          <w:tcPr>
            <w:tcW w:w="1418" w:type="dxa"/>
            <w:tcBorders>
              <w:top w:val="nil"/>
              <w:left w:val="single" w:sz="4" w:space="0" w:color="auto"/>
              <w:bottom w:val="nil"/>
              <w:right w:val="nil"/>
            </w:tcBorders>
          </w:tcPr>
          <w:p w14:paraId="0C839096"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E4E855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23</w:t>
            </w:r>
          </w:p>
        </w:tc>
        <w:tc>
          <w:tcPr>
            <w:tcW w:w="1118" w:type="dxa"/>
            <w:tcBorders>
              <w:top w:val="nil"/>
              <w:left w:val="single" w:sz="4" w:space="0" w:color="auto"/>
              <w:bottom w:val="nil"/>
              <w:right w:val="single" w:sz="12" w:space="0" w:color="auto"/>
            </w:tcBorders>
            <w:vAlign w:val="center"/>
          </w:tcPr>
          <w:p w14:paraId="155D181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4F7028" w14:textId="77777777" w:rsidTr="0022180F">
        <w:trPr>
          <w:jc w:val="center"/>
        </w:trPr>
        <w:tc>
          <w:tcPr>
            <w:tcW w:w="567" w:type="dxa"/>
            <w:tcBorders>
              <w:top w:val="nil"/>
              <w:left w:val="single" w:sz="12" w:space="0" w:color="auto"/>
              <w:bottom w:val="nil"/>
              <w:right w:val="single" w:sz="4" w:space="0" w:color="auto"/>
            </w:tcBorders>
          </w:tcPr>
          <w:p w14:paraId="46BE2551"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393</w:t>
            </w:r>
          </w:p>
        </w:tc>
        <w:tc>
          <w:tcPr>
            <w:tcW w:w="5387" w:type="dxa"/>
            <w:tcBorders>
              <w:top w:val="nil"/>
              <w:left w:val="nil"/>
              <w:bottom w:val="nil"/>
              <w:right w:val="nil"/>
            </w:tcBorders>
          </w:tcPr>
          <w:p w14:paraId="27A0649A" w14:textId="7E3A65D0"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Суміші асфальтобетонні гарячі і теплі [асфальтобетон</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щільний] (дорожні)(аеродромні), що застосовуються у</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верхніх шарах покриттів, дрібнозернисті, тип А, марка 2</w:t>
            </w:r>
          </w:p>
        </w:tc>
        <w:tc>
          <w:tcPr>
            <w:tcW w:w="1418" w:type="dxa"/>
            <w:tcBorders>
              <w:top w:val="nil"/>
              <w:left w:val="single" w:sz="4" w:space="0" w:color="auto"/>
              <w:bottom w:val="nil"/>
              <w:right w:val="nil"/>
            </w:tcBorders>
          </w:tcPr>
          <w:p w14:paraId="4F403D3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6E793594"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2,7784</w:t>
            </w:r>
          </w:p>
        </w:tc>
        <w:tc>
          <w:tcPr>
            <w:tcW w:w="1118" w:type="dxa"/>
            <w:tcBorders>
              <w:top w:val="nil"/>
              <w:left w:val="single" w:sz="4" w:space="0" w:color="auto"/>
              <w:bottom w:val="nil"/>
              <w:right w:val="single" w:sz="12" w:space="0" w:color="auto"/>
            </w:tcBorders>
            <w:vAlign w:val="center"/>
          </w:tcPr>
          <w:p w14:paraId="3B095D5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F10232" w14:textId="77777777" w:rsidTr="0022180F">
        <w:trPr>
          <w:jc w:val="center"/>
        </w:trPr>
        <w:tc>
          <w:tcPr>
            <w:tcW w:w="567" w:type="dxa"/>
            <w:tcBorders>
              <w:top w:val="nil"/>
              <w:left w:val="single" w:sz="12" w:space="0" w:color="auto"/>
              <w:bottom w:val="nil"/>
              <w:right w:val="single" w:sz="4" w:space="0" w:color="auto"/>
            </w:tcBorders>
          </w:tcPr>
          <w:p w14:paraId="0F8E914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394</w:t>
            </w:r>
          </w:p>
        </w:tc>
        <w:tc>
          <w:tcPr>
            <w:tcW w:w="5387" w:type="dxa"/>
            <w:tcBorders>
              <w:top w:val="nil"/>
              <w:left w:val="nil"/>
              <w:bottom w:val="nil"/>
              <w:right w:val="nil"/>
            </w:tcBorders>
          </w:tcPr>
          <w:p w14:paraId="240DBB32" w14:textId="5D54D33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Установлення бортових каменів бетонних і</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залізобетонних при інших видах покриттів</w:t>
            </w:r>
          </w:p>
        </w:tc>
        <w:tc>
          <w:tcPr>
            <w:tcW w:w="1418" w:type="dxa"/>
            <w:tcBorders>
              <w:top w:val="nil"/>
              <w:left w:val="single" w:sz="4" w:space="0" w:color="auto"/>
              <w:bottom w:val="nil"/>
              <w:right w:val="nil"/>
            </w:tcBorders>
          </w:tcPr>
          <w:p w14:paraId="3DD3398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w:t>
            </w:r>
          </w:p>
        </w:tc>
        <w:tc>
          <w:tcPr>
            <w:tcW w:w="1418" w:type="dxa"/>
            <w:tcBorders>
              <w:top w:val="nil"/>
              <w:left w:val="single" w:sz="4" w:space="0" w:color="auto"/>
              <w:bottom w:val="nil"/>
              <w:right w:val="single" w:sz="4" w:space="0" w:color="auto"/>
            </w:tcBorders>
          </w:tcPr>
          <w:p w14:paraId="6B525A5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70</w:t>
            </w:r>
          </w:p>
        </w:tc>
        <w:tc>
          <w:tcPr>
            <w:tcW w:w="1118" w:type="dxa"/>
            <w:tcBorders>
              <w:top w:val="nil"/>
              <w:left w:val="single" w:sz="4" w:space="0" w:color="auto"/>
              <w:bottom w:val="nil"/>
              <w:right w:val="single" w:sz="12" w:space="0" w:color="auto"/>
            </w:tcBorders>
            <w:vAlign w:val="center"/>
          </w:tcPr>
          <w:p w14:paraId="515F955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5DF4C6E" w14:textId="77777777" w:rsidTr="0022180F">
        <w:trPr>
          <w:jc w:val="center"/>
        </w:trPr>
        <w:tc>
          <w:tcPr>
            <w:tcW w:w="567" w:type="dxa"/>
            <w:tcBorders>
              <w:top w:val="nil"/>
              <w:left w:val="single" w:sz="12" w:space="0" w:color="auto"/>
              <w:bottom w:val="nil"/>
              <w:right w:val="single" w:sz="4" w:space="0" w:color="auto"/>
            </w:tcBorders>
          </w:tcPr>
          <w:p w14:paraId="6AEE1EF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395</w:t>
            </w:r>
          </w:p>
        </w:tc>
        <w:tc>
          <w:tcPr>
            <w:tcW w:w="5387" w:type="dxa"/>
            <w:tcBorders>
              <w:top w:val="nil"/>
              <w:left w:val="nil"/>
              <w:bottom w:val="nil"/>
              <w:right w:val="nil"/>
            </w:tcBorders>
          </w:tcPr>
          <w:p w14:paraId="075FFBD3" w14:textId="6201506B"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Суміші бетонні готові важкі, клас бетону В15 [М200],</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крупність заповнювача більше 40 мм</w:t>
            </w:r>
          </w:p>
        </w:tc>
        <w:tc>
          <w:tcPr>
            <w:tcW w:w="1418" w:type="dxa"/>
            <w:tcBorders>
              <w:top w:val="nil"/>
              <w:left w:val="single" w:sz="4" w:space="0" w:color="auto"/>
              <w:bottom w:val="nil"/>
              <w:right w:val="nil"/>
            </w:tcBorders>
          </w:tcPr>
          <w:p w14:paraId="084C7093"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м3</w:t>
            </w:r>
          </w:p>
        </w:tc>
        <w:tc>
          <w:tcPr>
            <w:tcW w:w="1418" w:type="dxa"/>
            <w:tcBorders>
              <w:top w:val="nil"/>
              <w:left w:val="single" w:sz="4" w:space="0" w:color="auto"/>
              <w:bottom w:val="nil"/>
              <w:right w:val="single" w:sz="4" w:space="0" w:color="auto"/>
            </w:tcBorders>
          </w:tcPr>
          <w:p w14:paraId="77875D3D"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4,6</w:t>
            </w:r>
          </w:p>
        </w:tc>
        <w:tc>
          <w:tcPr>
            <w:tcW w:w="1118" w:type="dxa"/>
            <w:tcBorders>
              <w:top w:val="nil"/>
              <w:left w:val="single" w:sz="4" w:space="0" w:color="auto"/>
              <w:bottom w:val="nil"/>
              <w:right w:val="single" w:sz="12" w:space="0" w:color="auto"/>
            </w:tcBorders>
            <w:vAlign w:val="center"/>
          </w:tcPr>
          <w:p w14:paraId="1F10E2F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719074B8" w14:textId="77777777" w:rsidTr="0022180F">
        <w:trPr>
          <w:jc w:val="center"/>
        </w:trPr>
        <w:tc>
          <w:tcPr>
            <w:tcW w:w="567" w:type="dxa"/>
            <w:tcBorders>
              <w:top w:val="nil"/>
              <w:left w:val="single" w:sz="12" w:space="0" w:color="auto"/>
              <w:bottom w:val="nil"/>
              <w:right w:val="single" w:sz="4" w:space="0" w:color="auto"/>
            </w:tcBorders>
          </w:tcPr>
          <w:p w14:paraId="4284151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396</w:t>
            </w:r>
          </w:p>
        </w:tc>
        <w:tc>
          <w:tcPr>
            <w:tcW w:w="5387" w:type="dxa"/>
            <w:tcBorders>
              <w:top w:val="nil"/>
              <w:left w:val="nil"/>
              <w:bottom w:val="nil"/>
              <w:right w:val="nil"/>
            </w:tcBorders>
          </w:tcPr>
          <w:p w14:paraId="6029FA3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Камені бортові, БР100.30.15</w:t>
            </w:r>
          </w:p>
        </w:tc>
        <w:tc>
          <w:tcPr>
            <w:tcW w:w="1418" w:type="dxa"/>
            <w:tcBorders>
              <w:top w:val="nil"/>
              <w:left w:val="single" w:sz="4" w:space="0" w:color="auto"/>
              <w:bottom w:val="nil"/>
              <w:right w:val="nil"/>
            </w:tcBorders>
          </w:tcPr>
          <w:p w14:paraId="45719255"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3107AC1C"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7</w:t>
            </w:r>
          </w:p>
        </w:tc>
        <w:tc>
          <w:tcPr>
            <w:tcW w:w="1118" w:type="dxa"/>
            <w:tcBorders>
              <w:top w:val="nil"/>
              <w:left w:val="single" w:sz="4" w:space="0" w:color="auto"/>
              <w:bottom w:val="nil"/>
              <w:right w:val="single" w:sz="12" w:space="0" w:color="auto"/>
            </w:tcBorders>
            <w:vAlign w:val="center"/>
          </w:tcPr>
          <w:p w14:paraId="0E6270D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292896A" w14:textId="77777777" w:rsidTr="0022180F">
        <w:trPr>
          <w:jc w:val="center"/>
        </w:trPr>
        <w:tc>
          <w:tcPr>
            <w:tcW w:w="567" w:type="dxa"/>
            <w:tcBorders>
              <w:top w:val="nil"/>
              <w:left w:val="single" w:sz="12" w:space="0" w:color="auto"/>
              <w:bottom w:val="nil"/>
              <w:right w:val="single" w:sz="4" w:space="0" w:color="auto"/>
            </w:tcBorders>
          </w:tcPr>
          <w:p w14:paraId="4DDABE0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397</w:t>
            </w:r>
          </w:p>
        </w:tc>
        <w:tc>
          <w:tcPr>
            <w:tcW w:w="5387" w:type="dxa"/>
            <w:tcBorders>
              <w:top w:val="nil"/>
              <w:left w:val="nil"/>
              <w:bottom w:val="nil"/>
              <w:right w:val="nil"/>
            </w:tcBorders>
          </w:tcPr>
          <w:p w14:paraId="5BB86D0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Камені бортові, БР300.30.15</w:t>
            </w:r>
          </w:p>
        </w:tc>
        <w:tc>
          <w:tcPr>
            <w:tcW w:w="1418" w:type="dxa"/>
            <w:tcBorders>
              <w:top w:val="nil"/>
              <w:left w:val="single" w:sz="4" w:space="0" w:color="auto"/>
              <w:bottom w:val="nil"/>
              <w:right w:val="nil"/>
            </w:tcBorders>
          </w:tcPr>
          <w:p w14:paraId="4D3A992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шт</w:t>
            </w:r>
          </w:p>
        </w:tc>
        <w:tc>
          <w:tcPr>
            <w:tcW w:w="1418" w:type="dxa"/>
            <w:tcBorders>
              <w:top w:val="nil"/>
              <w:left w:val="single" w:sz="4" w:space="0" w:color="auto"/>
              <w:bottom w:val="nil"/>
              <w:right w:val="single" w:sz="4" w:space="0" w:color="auto"/>
            </w:tcBorders>
          </w:tcPr>
          <w:p w14:paraId="5C1151B1"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21</w:t>
            </w:r>
          </w:p>
        </w:tc>
        <w:tc>
          <w:tcPr>
            <w:tcW w:w="1118" w:type="dxa"/>
            <w:tcBorders>
              <w:top w:val="nil"/>
              <w:left w:val="single" w:sz="4" w:space="0" w:color="auto"/>
              <w:bottom w:val="nil"/>
              <w:right w:val="single" w:sz="12" w:space="0" w:color="auto"/>
            </w:tcBorders>
            <w:vAlign w:val="center"/>
          </w:tcPr>
          <w:p w14:paraId="1F77D0D0"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B123698" w14:textId="77777777" w:rsidTr="0022180F">
        <w:trPr>
          <w:jc w:val="center"/>
        </w:trPr>
        <w:tc>
          <w:tcPr>
            <w:tcW w:w="567" w:type="dxa"/>
            <w:tcBorders>
              <w:top w:val="nil"/>
              <w:left w:val="single" w:sz="12" w:space="0" w:color="auto"/>
              <w:bottom w:val="nil"/>
              <w:right w:val="single" w:sz="4" w:space="0" w:color="auto"/>
            </w:tcBorders>
          </w:tcPr>
          <w:p w14:paraId="5AAE76C8"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720FB73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r w:rsidRPr="00642389">
              <w:rPr>
                <w:rFonts w:ascii="Times New Roman" w:eastAsia="Arial" w:hAnsi="Times New Roman" w:cs="Times New Roman"/>
                <w:color w:val="000000"/>
                <w:spacing w:val="-3"/>
                <w:sz w:val="18"/>
                <w:szCs w:val="18"/>
                <w:u w:val="single"/>
              </w:rPr>
              <w:t>Роздiл 4. Покриття асфальтобетонне (тротуар), ТИП 2</w:t>
            </w:r>
          </w:p>
        </w:tc>
        <w:tc>
          <w:tcPr>
            <w:tcW w:w="1418" w:type="dxa"/>
            <w:tcBorders>
              <w:top w:val="nil"/>
              <w:left w:val="single" w:sz="4" w:space="0" w:color="auto"/>
              <w:bottom w:val="nil"/>
              <w:right w:val="nil"/>
            </w:tcBorders>
          </w:tcPr>
          <w:p w14:paraId="5FF57E2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67F61DBF"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67E01854"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6610867A" w14:textId="77777777" w:rsidTr="0022180F">
        <w:trPr>
          <w:jc w:val="center"/>
        </w:trPr>
        <w:tc>
          <w:tcPr>
            <w:tcW w:w="567" w:type="dxa"/>
            <w:tcBorders>
              <w:top w:val="nil"/>
              <w:left w:val="single" w:sz="12" w:space="0" w:color="auto"/>
              <w:bottom w:val="nil"/>
              <w:right w:val="single" w:sz="4" w:space="0" w:color="auto"/>
            </w:tcBorders>
          </w:tcPr>
          <w:p w14:paraId="24C52429"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5387" w:type="dxa"/>
            <w:tcBorders>
              <w:top w:val="nil"/>
              <w:left w:val="nil"/>
              <w:bottom w:val="nil"/>
              <w:right w:val="nil"/>
            </w:tcBorders>
          </w:tcPr>
          <w:p w14:paraId="3A09028D"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u w:val="single"/>
              </w:rPr>
            </w:pPr>
          </w:p>
        </w:tc>
        <w:tc>
          <w:tcPr>
            <w:tcW w:w="1418" w:type="dxa"/>
            <w:tcBorders>
              <w:top w:val="nil"/>
              <w:left w:val="single" w:sz="4" w:space="0" w:color="auto"/>
              <w:bottom w:val="nil"/>
              <w:right w:val="nil"/>
            </w:tcBorders>
          </w:tcPr>
          <w:p w14:paraId="06B3A3E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418" w:type="dxa"/>
            <w:tcBorders>
              <w:top w:val="nil"/>
              <w:left w:val="single" w:sz="4" w:space="0" w:color="auto"/>
              <w:bottom w:val="nil"/>
              <w:right w:val="single" w:sz="4" w:space="0" w:color="auto"/>
            </w:tcBorders>
          </w:tcPr>
          <w:p w14:paraId="34A3B61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w:t>
            </w:r>
          </w:p>
        </w:tc>
        <w:tc>
          <w:tcPr>
            <w:tcW w:w="1118" w:type="dxa"/>
            <w:tcBorders>
              <w:top w:val="nil"/>
              <w:left w:val="single" w:sz="4" w:space="0" w:color="auto"/>
              <w:bottom w:val="nil"/>
              <w:right w:val="single" w:sz="12" w:space="0" w:color="auto"/>
            </w:tcBorders>
            <w:vAlign w:val="center"/>
          </w:tcPr>
          <w:p w14:paraId="078DCD7A"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11C81FFF" w14:textId="77777777" w:rsidTr="0022180F">
        <w:trPr>
          <w:jc w:val="center"/>
        </w:trPr>
        <w:tc>
          <w:tcPr>
            <w:tcW w:w="567" w:type="dxa"/>
            <w:tcBorders>
              <w:top w:val="nil"/>
              <w:left w:val="single" w:sz="12" w:space="0" w:color="auto"/>
              <w:bottom w:val="nil"/>
              <w:right w:val="single" w:sz="4" w:space="0" w:color="auto"/>
            </w:tcBorders>
          </w:tcPr>
          <w:p w14:paraId="2303E94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398</w:t>
            </w:r>
          </w:p>
        </w:tc>
        <w:tc>
          <w:tcPr>
            <w:tcW w:w="5387" w:type="dxa"/>
            <w:tcBorders>
              <w:top w:val="nil"/>
              <w:left w:val="nil"/>
              <w:bottom w:val="nil"/>
              <w:right w:val="nil"/>
            </w:tcBorders>
          </w:tcPr>
          <w:p w14:paraId="0E3CD371" w14:textId="5C60F121"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основи тротуарів із щебню фр. 10-20 мм</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за товщини шару 12 см</w:t>
            </w:r>
          </w:p>
        </w:tc>
        <w:tc>
          <w:tcPr>
            <w:tcW w:w="1418" w:type="dxa"/>
            <w:tcBorders>
              <w:top w:val="nil"/>
              <w:left w:val="single" w:sz="4" w:space="0" w:color="auto"/>
              <w:bottom w:val="nil"/>
              <w:right w:val="nil"/>
            </w:tcBorders>
          </w:tcPr>
          <w:p w14:paraId="4E884854"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5D4B93C8"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89</w:t>
            </w:r>
          </w:p>
        </w:tc>
        <w:tc>
          <w:tcPr>
            <w:tcW w:w="1118" w:type="dxa"/>
            <w:tcBorders>
              <w:top w:val="nil"/>
              <w:left w:val="single" w:sz="4" w:space="0" w:color="auto"/>
              <w:bottom w:val="nil"/>
              <w:right w:val="single" w:sz="12" w:space="0" w:color="auto"/>
            </w:tcBorders>
            <w:vAlign w:val="center"/>
          </w:tcPr>
          <w:p w14:paraId="3771549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0E0EF3CA" w14:textId="77777777" w:rsidTr="0022180F">
        <w:trPr>
          <w:jc w:val="center"/>
        </w:trPr>
        <w:tc>
          <w:tcPr>
            <w:tcW w:w="567" w:type="dxa"/>
            <w:tcBorders>
              <w:top w:val="nil"/>
              <w:left w:val="single" w:sz="12" w:space="0" w:color="auto"/>
              <w:bottom w:val="nil"/>
              <w:right w:val="single" w:sz="4" w:space="0" w:color="auto"/>
            </w:tcBorders>
          </w:tcPr>
          <w:p w14:paraId="45803102"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399</w:t>
            </w:r>
          </w:p>
        </w:tc>
        <w:tc>
          <w:tcPr>
            <w:tcW w:w="5387" w:type="dxa"/>
            <w:tcBorders>
              <w:top w:val="nil"/>
              <w:left w:val="nil"/>
              <w:bottom w:val="nil"/>
              <w:right w:val="nil"/>
            </w:tcBorders>
          </w:tcPr>
          <w:p w14:paraId="61E4FC7B"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основи тротуарів із щебню, за зміни</w:t>
            </w:r>
          </w:p>
          <w:p w14:paraId="0B540FB7" w14:textId="666C9818"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товщини на кожен 1 см додавати або вилучати до/з</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норми 27-17-3/ додавати до товщина 15 см</w:t>
            </w:r>
          </w:p>
        </w:tc>
        <w:tc>
          <w:tcPr>
            <w:tcW w:w="1418" w:type="dxa"/>
            <w:tcBorders>
              <w:top w:val="nil"/>
              <w:left w:val="single" w:sz="4" w:space="0" w:color="auto"/>
              <w:bottom w:val="nil"/>
              <w:right w:val="nil"/>
            </w:tcBorders>
          </w:tcPr>
          <w:p w14:paraId="32EB8D90"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11A29BFE"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89</w:t>
            </w:r>
          </w:p>
        </w:tc>
        <w:tc>
          <w:tcPr>
            <w:tcW w:w="1118" w:type="dxa"/>
            <w:tcBorders>
              <w:top w:val="nil"/>
              <w:left w:val="single" w:sz="4" w:space="0" w:color="auto"/>
              <w:bottom w:val="nil"/>
              <w:right w:val="single" w:sz="12" w:space="0" w:color="auto"/>
            </w:tcBorders>
            <w:vAlign w:val="center"/>
          </w:tcPr>
          <w:p w14:paraId="2647081C"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D1596CE" w14:textId="77777777" w:rsidTr="0022180F">
        <w:trPr>
          <w:jc w:val="center"/>
        </w:trPr>
        <w:tc>
          <w:tcPr>
            <w:tcW w:w="567" w:type="dxa"/>
            <w:tcBorders>
              <w:top w:val="nil"/>
              <w:left w:val="single" w:sz="12" w:space="0" w:color="auto"/>
              <w:bottom w:val="nil"/>
              <w:right w:val="single" w:sz="4" w:space="0" w:color="auto"/>
            </w:tcBorders>
          </w:tcPr>
          <w:p w14:paraId="6EAB4926"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400</w:t>
            </w:r>
          </w:p>
        </w:tc>
        <w:tc>
          <w:tcPr>
            <w:tcW w:w="5387" w:type="dxa"/>
            <w:tcBorders>
              <w:top w:val="nil"/>
              <w:left w:val="nil"/>
              <w:bottom w:val="nil"/>
              <w:right w:val="nil"/>
            </w:tcBorders>
          </w:tcPr>
          <w:p w14:paraId="03AE6734" w14:textId="7ABA218C"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Улаштування одношарових асфальтобетонних</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покриттів доріжок та тротуарів із дрібнозернистої</w:t>
            </w:r>
          </w:p>
          <w:p w14:paraId="54B9F3C8"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асфальтобетонної суміші товщиною 3 см</w:t>
            </w:r>
          </w:p>
        </w:tc>
        <w:tc>
          <w:tcPr>
            <w:tcW w:w="1418" w:type="dxa"/>
            <w:tcBorders>
              <w:top w:val="nil"/>
              <w:left w:val="single" w:sz="4" w:space="0" w:color="auto"/>
              <w:bottom w:val="nil"/>
              <w:right w:val="nil"/>
            </w:tcBorders>
          </w:tcPr>
          <w:p w14:paraId="7CCA1AD7"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7074AC7A"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89</w:t>
            </w:r>
          </w:p>
        </w:tc>
        <w:tc>
          <w:tcPr>
            <w:tcW w:w="1118" w:type="dxa"/>
            <w:tcBorders>
              <w:top w:val="nil"/>
              <w:left w:val="single" w:sz="4" w:space="0" w:color="auto"/>
              <w:bottom w:val="nil"/>
              <w:right w:val="single" w:sz="12" w:space="0" w:color="auto"/>
            </w:tcBorders>
            <w:vAlign w:val="center"/>
          </w:tcPr>
          <w:p w14:paraId="4709C69F"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5ACF3BF5" w14:textId="77777777" w:rsidTr="0022180F">
        <w:trPr>
          <w:jc w:val="center"/>
        </w:trPr>
        <w:tc>
          <w:tcPr>
            <w:tcW w:w="567" w:type="dxa"/>
            <w:tcBorders>
              <w:top w:val="nil"/>
              <w:left w:val="single" w:sz="12" w:space="0" w:color="auto"/>
              <w:bottom w:val="nil"/>
              <w:right w:val="single" w:sz="4" w:space="0" w:color="auto"/>
            </w:tcBorders>
          </w:tcPr>
          <w:p w14:paraId="20473CE5"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401</w:t>
            </w:r>
          </w:p>
        </w:tc>
        <w:tc>
          <w:tcPr>
            <w:tcW w:w="5387" w:type="dxa"/>
            <w:tcBorders>
              <w:top w:val="nil"/>
              <w:left w:val="nil"/>
              <w:bottom w:val="nil"/>
              <w:right w:val="nil"/>
            </w:tcBorders>
          </w:tcPr>
          <w:p w14:paraId="2E0388A2" w14:textId="7B7B122F"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На кожні 0,5 см зміни товщини шару додавати або</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виключати до</w:t>
            </w:r>
            <w:r w:rsidR="00CE1DA0">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норми 18-46-1/ додавати до товщина 4 см</w:t>
            </w:r>
          </w:p>
        </w:tc>
        <w:tc>
          <w:tcPr>
            <w:tcW w:w="1418" w:type="dxa"/>
            <w:tcBorders>
              <w:top w:val="nil"/>
              <w:left w:val="single" w:sz="4" w:space="0" w:color="auto"/>
              <w:bottom w:val="nil"/>
              <w:right w:val="nil"/>
            </w:tcBorders>
          </w:tcPr>
          <w:p w14:paraId="589D75CF"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м2</w:t>
            </w:r>
          </w:p>
        </w:tc>
        <w:tc>
          <w:tcPr>
            <w:tcW w:w="1418" w:type="dxa"/>
            <w:tcBorders>
              <w:top w:val="nil"/>
              <w:left w:val="single" w:sz="4" w:space="0" w:color="auto"/>
              <w:bottom w:val="nil"/>
              <w:right w:val="single" w:sz="4" w:space="0" w:color="auto"/>
            </w:tcBorders>
          </w:tcPr>
          <w:p w14:paraId="2BBD6090"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89</w:t>
            </w:r>
          </w:p>
        </w:tc>
        <w:tc>
          <w:tcPr>
            <w:tcW w:w="1118" w:type="dxa"/>
            <w:tcBorders>
              <w:top w:val="nil"/>
              <w:left w:val="single" w:sz="4" w:space="0" w:color="auto"/>
              <w:bottom w:val="nil"/>
              <w:right w:val="single" w:sz="12" w:space="0" w:color="auto"/>
            </w:tcBorders>
            <w:vAlign w:val="center"/>
          </w:tcPr>
          <w:p w14:paraId="1B2E506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r w:rsidR="00642389" w:rsidRPr="00642389" w14:paraId="4DD09C0E" w14:textId="77777777" w:rsidTr="0022180F">
        <w:trPr>
          <w:jc w:val="center"/>
        </w:trPr>
        <w:tc>
          <w:tcPr>
            <w:tcW w:w="567" w:type="dxa"/>
            <w:tcBorders>
              <w:top w:val="nil"/>
              <w:left w:val="single" w:sz="12" w:space="0" w:color="auto"/>
              <w:bottom w:val="nil"/>
              <w:right w:val="single" w:sz="4" w:space="0" w:color="auto"/>
            </w:tcBorders>
          </w:tcPr>
          <w:p w14:paraId="5B3C1D37"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402</w:t>
            </w:r>
          </w:p>
        </w:tc>
        <w:tc>
          <w:tcPr>
            <w:tcW w:w="5387" w:type="dxa"/>
            <w:tcBorders>
              <w:top w:val="nil"/>
              <w:left w:val="nil"/>
              <w:bottom w:val="nil"/>
              <w:right w:val="nil"/>
            </w:tcBorders>
          </w:tcPr>
          <w:p w14:paraId="0A1CCA4F" w14:textId="5AFE1970" w:rsidR="00642389" w:rsidRPr="00642389" w:rsidRDefault="00642389" w:rsidP="00365492">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Суміші асфальтобетонні гарячі і теплі [асфальтобетон</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щільний] (дорожні)(аеродромні), що застосовуються у</w:t>
            </w:r>
            <w:r w:rsidR="00365492">
              <w:rPr>
                <w:rFonts w:ascii="Times New Roman" w:eastAsia="Arial" w:hAnsi="Times New Roman" w:cs="Times New Roman"/>
                <w:color w:val="000000"/>
                <w:spacing w:val="-3"/>
                <w:sz w:val="18"/>
                <w:szCs w:val="18"/>
              </w:rPr>
              <w:t xml:space="preserve"> </w:t>
            </w:r>
            <w:r w:rsidRPr="00642389">
              <w:rPr>
                <w:rFonts w:ascii="Times New Roman" w:eastAsia="Arial" w:hAnsi="Times New Roman" w:cs="Times New Roman"/>
                <w:color w:val="000000"/>
                <w:spacing w:val="-3"/>
                <w:sz w:val="18"/>
                <w:szCs w:val="18"/>
              </w:rPr>
              <w:t>верхніх шарах покриттів, дрібнозернисті, тип А, марка 2</w:t>
            </w:r>
          </w:p>
        </w:tc>
        <w:tc>
          <w:tcPr>
            <w:tcW w:w="1418" w:type="dxa"/>
            <w:tcBorders>
              <w:top w:val="nil"/>
              <w:left w:val="single" w:sz="4" w:space="0" w:color="auto"/>
              <w:bottom w:val="nil"/>
              <w:right w:val="nil"/>
            </w:tcBorders>
          </w:tcPr>
          <w:p w14:paraId="0D89DEB1" w14:textId="77777777" w:rsidR="00642389" w:rsidRPr="00642389" w:rsidRDefault="00642389" w:rsidP="00642389">
            <w:pPr>
              <w:keepLines/>
              <w:suppressAutoHyphens/>
              <w:autoSpaceDE w:val="0"/>
              <w:autoSpaceDN w:val="0"/>
              <w:spacing w:after="0" w:line="240" w:lineRule="auto"/>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 xml:space="preserve">  т</w:t>
            </w:r>
          </w:p>
        </w:tc>
        <w:tc>
          <w:tcPr>
            <w:tcW w:w="1418" w:type="dxa"/>
            <w:tcBorders>
              <w:top w:val="nil"/>
              <w:left w:val="single" w:sz="4" w:space="0" w:color="auto"/>
              <w:bottom w:val="nil"/>
              <w:right w:val="single" w:sz="4" w:space="0" w:color="auto"/>
            </w:tcBorders>
          </w:tcPr>
          <w:p w14:paraId="7D30E34B" w14:textId="77777777" w:rsidR="00642389" w:rsidRPr="00642389" w:rsidRDefault="00642389" w:rsidP="00642389">
            <w:pPr>
              <w:keepLines/>
              <w:suppressAutoHyphens/>
              <w:autoSpaceDE w:val="0"/>
              <w:autoSpaceDN w:val="0"/>
              <w:spacing w:after="0" w:line="240" w:lineRule="auto"/>
              <w:jc w:val="right"/>
              <w:rPr>
                <w:rFonts w:ascii="Times New Roman" w:eastAsia="Arial" w:hAnsi="Times New Roman" w:cs="Times New Roman"/>
                <w:color w:val="000000"/>
                <w:spacing w:val="-3"/>
                <w:sz w:val="18"/>
                <w:szCs w:val="18"/>
              </w:rPr>
            </w:pPr>
            <w:r w:rsidRPr="00642389">
              <w:rPr>
                <w:rFonts w:ascii="Times New Roman" w:eastAsia="Arial" w:hAnsi="Times New Roman" w:cs="Times New Roman"/>
                <w:color w:val="000000"/>
                <w:spacing w:val="-3"/>
                <w:sz w:val="18"/>
                <w:szCs w:val="18"/>
              </w:rPr>
              <w:t>8,5084</w:t>
            </w:r>
          </w:p>
        </w:tc>
        <w:tc>
          <w:tcPr>
            <w:tcW w:w="1118" w:type="dxa"/>
            <w:tcBorders>
              <w:top w:val="nil"/>
              <w:left w:val="single" w:sz="4" w:space="0" w:color="auto"/>
              <w:bottom w:val="nil"/>
              <w:right w:val="single" w:sz="12" w:space="0" w:color="auto"/>
            </w:tcBorders>
            <w:vAlign w:val="center"/>
          </w:tcPr>
          <w:p w14:paraId="578CC0E3" w14:textId="77777777" w:rsidR="00642389" w:rsidRPr="00642389" w:rsidRDefault="00642389" w:rsidP="00642389">
            <w:pPr>
              <w:keepLines/>
              <w:suppressAutoHyphens/>
              <w:autoSpaceDE w:val="0"/>
              <w:autoSpaceDN w:val="0"/>
              <w:spacing w:after="0" w:line="240" w:lineRule="auto"/>
              <w:jc w:val="center"/>
              <w:rPr>
                <w:rFonts w:ascii="Times New Roman" w:eastAsia="Arial" w:hAnsi="Times New Roman" w:cs="Times New Roman"/>
                <w:color w:val="000000"/>
                <w:sz w:val="18"/>
                <w:szCs w:val="18"/>
                <w:lang w:val="ru-RU"/>
              </w:rPr>
            </w:pPr>
            <w:r w:rsidRPr="00642389">
              <w:rPr>
                <w:rFonts w:ascii="Times New Roman" w:eastAsia="Arial" w:hAnsi="Times New Roman" w:cs="Times New Roman"/>
                <w:color w:val="000000"/>
                <w:sz w:val="18"/>
                <w:szCs w:val="18"/>
                <w:lang w:val="ru-RU"/>
              </w:rPr>
              <w:t xml:space="preserve"> </w:t>
            </w:r>
          </w:p>
        </w:tc>
      </w:tr>
    </w:tbl>
    <w:p w14:paraId="56FFABE3" w14:textId="77777777" w:rsidR="00642389" w:rsidRPr="00642389" w:rsidRDefault="00642389" w:rsidP="00642389">
      <w:pPr>
        <w:shd w:val="clear" w:color="auto" w:fill="FFFFFF"/>
        <w:spacing w:after="0" w:line="240" w:lineRule="auto"/>
        <w:ind w:hanging="284"/>
        <w:jc w:val="both"/>
        <w:rPr>
          <w:rFonts w:ascii="Times New Roman" w:eastAsia="Times New Roman" w:hAnsi="Times New Roman" w:cs="Times New Roman"/>
          <w:sz w:val="24"/>
          <w:szCs w:val="24"/>
        </w:rPr>
      </w:pPr>
    </w:p>
    <w:p w14:paraId="29720566" w14:textId="77777777" w:rsidR="00642389" w:rsidRPr="00642389" w:rsidRDefault="00642389" w:rsidP="00642389">
      <w:pPr>
        <w:suppressAutoHyphens/>
        <w:spacing w:after="0" w:line="240" w:lineRule="auto"/>
        <w:ind w:right="-1"/>
        <w:rPr>
          <w:rFonts w:ascii="Times New Roman" w:eastAsia="Arial" w:hAnsi="Times New Roman" w:cs="Times New Roman"/>
          <w:b/>
          <w:bCs/>
          <w:color w:val="2F5496" w:themeColor="accent1" w:themeShade="BF"/>
          <w:spacing w:val="-3"/>
          <w:sz w:val="24"/>
          <w:szCs w:val="24"/>
        </w:rPr>
      </w:pPr>
      <w:bookmarkStart w:id="21" w:name="_Hlk147751058"/>
      <w:r w:rsidRPr="00642389">
        <w:rPr>
          <w:rFonts w:ascii="Times New Roman" w:eastAsia="Arial" w:hAnsi="Times New Roman" w:cs="Times New Roman"/>
          <w:i/>
          <w:color w:val="2F5496" w:themeColor="accent1" w:themeShade="BF"/>
          <w:spacing w:val="-3"/>
          <w:sz w:val="20"/>
          <w:szCs w:val="20"/>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642389">
        <w:rPr>
          <w:rFonts w:ascii="Times New Roman" w:eastAsia="Arial" w:hAnsi="Times New Roman" w:cs="Times New Roman"/>
          <w:b/>
          <w:bCs/>
          <w:i/>
          <w:color w:val="2F5496" w:themeColor="accent1" w:themeShade="BF"/>
          <w:spacing w:val="-3"/>
          <w:sz w:val="24"/>
          <w:szCs w:val="24"/>
        </w:rPr>
        <w:t>»</w:t>
      </w:r>
    </w:p>
    <w:p w14:paraId="1645DD0B" w14:textId="77777777" w:rsidR="00642389" w:rsidRPr="00642389" w:rsidRDefault="00642389" w:rsidP="00642389">
      <w:pPr>
        <w:suppressAutoHyphens/>
        <w:spacing w:after="0" w:line="240" w:lineRule="auto"/>
        <w:ind w:right="-1"/>
        <w:rPr>
          <w:rFonts w:ascii="Times New Roman" w:eastAsia="Arial" w:hAnsi="Times New Roman" w:cs="Times New Roman"/>
          <w:b/>
          <w:bCs/>
          <w:color w:val="2F5496" w:themeColor="accent1" w:themeShade="BF"/>
          <w:spacing w:val="-3"/>
          <w:sz w:val="24"/>
          <w:szCs w:val="24"/>
        </w:rPr>
      </w:pPr>
    </w:p>
    <w:p w14:paraId="113DB150" w14:textId="77777777" w:rsidR="00642389" w:rsidRPr="00642389" w:rsidRDefault="00642389" w:rsidP="00642389">
      <w:pPr>
        <w:numPr>
          <w:ilvl w:val="0"/>
          <w:numId w:val="8"/>
        </w:numPr>
        <w:tabs>
          <w:tab w:val="left" w:pos="-684"/>
          <w:tab w:val="left" w:pos="284"/>
        </w:tabs>
        <w:suppressAutoHyphens/>
        <w:spacing w:after="0" w:line="240" w:lineRule="auto"/>
        <w:ind w:left="0" w:right="-1" w:firstLine="0"/>
        <w:contextualSpacing/>
        <w:rPr>
          <w:rFonts w:ascii="Times New Roman" w:eastAsiaTheme="minorHAnsi" w:hAnsi="Times New Roman" w:cs="Times New Roman"/>
        </w:rPr>
      </w:pPr>
      <w:r w:rsidRPr="00642389">
        <w:rPr>
          <w:rFonts w:ascii="Times New Roman" w:eastAsiaTheme="minorHAnsi" w:hAnsi="Times New Roman" w:cs="Times New Roman"/>
        </w:rPr>
        <w:t>Учасник підтверджує, що виконання ним цього Технічного завдання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виконання ним цього завдання не суперечить положенням його установчих документів.</w:t>
      </w:r>
    </w:p>
    <w:p w14:paraId="06C7F407" w14:textId="77777777" w:rsidR="00642389" w:rsidRPr="007838BA" w:rsidRDefault="00642389" w:rsidP="00642389">
      <w:pPr>
        <w:numPr>
          <w:ilvl w:val="0"/>
          <w:numId w:val="8"/>
        </w:numPr>
        <w:tabs>
          <w:tab w:val="left" w:pos="-684"/>
          <w:tab w:val="left" w:pos="284"/>
        </w:tabs>
        <w:suppressAutoHyphens/>
        <w:spacing w:after="0" w:line="240" w:lineRule="auto"/>
        <w:ind w:left="0" w:right="-1" w:firstLine="0"/>
        <w:contextualSpacing/>
        <w:jc w:val="both"/>
        <w:rPr>
          <w:rFonts w:ascii="Times New Roman" w:eastAsiaTheme="minorHAnsi" w:hAnsi="Times New Roman" w:cs="Times New Roman"/>
        </w:rPr>
      </w:pPr>
      <w:r w:rsidRPr="00DD6B68">
        <w:rPr>
          <w:rFonts w:ascii="Times New Roman" w:eastAsiaTheme="minorHAnsi" w:hAnsi="Times New Roman" w:cs="Times New Roman"/>
        </w:rPr>
        <w:t xml:space="preserve">Учасник підтверджує, що він має всі необхідні </w:t>
      </w:r>
      <w:r w:rsidRPr="007838BA">
        <w:rPr>
          <w:rFonts w:ascii="Times New Roman" w:eastAsiaTheme="minorHAnsi" w:hAnsi="Times New Roman" w:cs="Times New Roman"/>
        </w:rPr>
        <w:t>дозволи (ліцензії, сертифікати), які вимагаються законодавством України для виконання ним своїх обов’язків за цим завданням.</w:t>
      </w:r>
    </w:p>
    <w:p w14:paraId="3FE9593B" w14:textId="77777777" w:rsidR="00642389" w:rsidRPr="00642389" w:rsidRDefault="00642389" w:rsidP="00642389">
      <w:pPr>
        <w:numPr>
          <w:ilvl w:val="0"/>
          <w:numId w:val="8"/>
        </w:numPr>
        <w:tabs>
          <w:tab w:val="left" w:pos="-684"/>
          <w:tab w:val="left" w:pos="284"/>
        </w:tabs>
        <w:suppressAutoHyphens/>
        <w:spacing w:after="0" w:line="240" w:lineRule="auto"/>
        <w:ind w:left="0" w:right="-1" w:firstLine="0"/>
        <w:contextualSpacing/>
        <w:jc w:val="both"/>
        <w:rPr>
          <w:rFonts w:ascii="Times New Roman" w:eastAsiaTheme="minorHAnsi" w:hAnsi="Times New Roman" w:cs="Times New Roman"/>
        </w:rPr>
      </w:pPr>
      <w:r w:rsidRPr="00642389">
        <w:rPr>
          <w:rFonts w:ascii="Times New Roman" w:eastAsiaTheme="minorHAnsi" w:hAnsi="Times New Roman" w:cs="Times New Roman"/>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7610F81C" w14:textId="77777777" w:rsidR="00642389" w:rsidRPr="00642389" w:rsidRDefault="00642389" w:rsidP="00642389">
      <w:pPr>
        <w:numPr>
          <w:ilvl w:val="0"/>
          <w:numId w:val="8"/>
        </w:numPr>
        <w:tabs>
          <w:tab w:val="left" w:pos="-684"/>
        </w:tabs>
        <w:suppressAutoHyphens/>
        <w:spacing w:after="0" w:line="240" w:lineRule="auto"/>
        <w:ind w:left="284" w:right="-1" w:hanging="284"/>
        <w:contextualSpacing/>
        <w:jc w:val="both"/>
        <w:rPr>
          <w:rFonts w:ascii="Times New Roman" w:eastAsiaTheme="minorHAnsi" w:hAnsi="Times New Roman" w:cs="Times New Roman"/>
        </w:rPr>
      </w:pPr>
      <w:r w:rsidRPr="00642389">
        <w:rPr>
          <w:rFonts w:ascii="Times New Roman" w:hAnsi="Times New Roman" w:cs="Times New Roman"/>
        </w:rPr>
        <w:lastRenderedPageBreak/>
        <w:t>Договірна ціна (тверда) встановлюється незмінною на весь обсяг будівництва.</w:t>
      </w:r>
    </w:p>
    <w:p w14:paraId="040B358C" w14:textId="77777777" w:rsidR="00642389" w:rsidRPr="00642389" w:rsidRDefault="00642389" w:rsidP="00642389">
      <w:pPr>
        <w:numPr>
          <w:ilvl w:val="0"/>
          <w:numId w:val="8"/>
        </w:numPr>
        <w:tabs>
          <w:tab w:val="left" w:pos="-684"/>
          <w:tab w:val="left" w:pos="284"/>
        </w:tabs>
        <w:suppressAutoHyphens/>
        <w:spacing w:after="0" w:line="240" w:lineRule="auto"/>
        <w:ind w:left="0" w:right="-1" w:firstLine="0"/>
        <w:contextualSpacing/>
        <w:jc w:val="both"/>
        <w:rPr>
          <w:rFonts w:ascii="Times New Roman" w:eastAsiaTheme="minorHAnsi" w:hAnsi="Times New Roman" w:cs="Times New Roman"/>
        </w:rPr>
      </w:pPr>
      <w:r w:rsidRPr="00642389">
        <w:rPr>
          <w:rFonts w:ascii="Times New Roman" w:eastAsiaTheme="minorHAnsi" w:hAnsi="Times New Roman" w:cs="Times New Roman"/>
        </w:rPr>
        <w:t>Учасник (Підрядник) не може вимагати уточнення Договірної ціни у зв'язку із зростанням цін на ресурси, матеріальні ресурси, що використовуються для виконання  Робіт.</w:t>
      </w:r>
    </w:p>
    <w:p w14:paraId="3D11FA93" w14:textId="77777777" w:rsidR="00642389" w:rsidRPr="00642389" w:rsidRDefault="00642389" w:rsidP="00642389">
      <w:pPr>
        <w:numPr>
          <w:ilvl w:val="0"/>
          <w:numId w:val="8"/>
        </w:numPr>
        <w:tabs>
          <w:tab w:val="left" w:pos="284"/>
        </w:tabs>
        <w:suppressAutoHyphens/>
        <w:spacing w:after="0" w:line="240" w:lineRule="auto"/>
        <w:ind w:left="0" w:right="-1" w:firstLine="0"/>
        <w:contextualSpacing/>
        <w:jc w:val="both"/>
        <w:rPr>
          <w:rFonts w:ascii="Times New Roman" w:eastAsiaTheme="minorHAnsi" w:hAnsi="Times New Roman" w:cs="Times New Roman"/>
          <w:lang w:val="ru-RU"/>
        </w:rPr>
      </w:pPr>
      <w:r w:rsidRPr="00642389">
        <w:rPr>
          <w:rFonts w:ascii="Times New Roman" w:eastAsiaTheme="minorHAnsi" w:hAnsi="Times New Roman" w:cs="Times New Roman"/>
          <w:lang w:val="ru-RU"/>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642389">
        <w:rPr>
          <w:rFonts w:ascii="Times New Roman" w:eastAsiaTheme="minorHAnsi" w:hAnsi="Times New Roman" w:cs="Times New Roman"/>
        </w:rPr>
        <w:t xml:space="preserve"> </w:t>
      </w:r>
      <w:r w:rsidRPr="00642389">
        <w:rPr>
          <w:rFonts w:ascii="Times New Roman" w:eastAsiaTheme="minorHAnsi" w:hAnsi="Times New Roman" w:cs="Times New Roman"/>
          <w:lang w:val="ru-RU"/>
        </w:rPr>
        <w:t>ринку будівельних матеріалів в регіоні.</w:t>
      </w:r>
    </w:p>
    <w:p w14:paraId="75C6B483" w14:textId="4510090C" w:rsidR="00642389" w:rsidRPr="00642389" w:rsidRDefault="00642389" w:rsidP="004E45DB">
      <w:pPr>
        <w:numPr>
          <w:ilvl w:val="0"/>
          <w:numId w:val="8"/>
        </w:numPr>
        <w:tabs>
          <w:tab w:val="left" w:pos="284"/>
        </w:tabs>
        <w:ind w:left="142" w:hanging="142"/>
        <w:contextualSpacing/>
        <w:rPr>
          <w:rFonts w:ascii="Times New Roman" w:eastAsiaTheme="minorHAnsi" w:hAnsi="Times New Roman" w:cs="Times New Roman"/>
          <w:lang w:val="ru-RU"/>
        </w:rPr>
      </w:pPr>
      <w:r w:rsidRPr="00642389">
        <w:rPr>
          <w:rFonts w:ascii="Times New Roman" w:eastAsiaTheme="minorHAnsi" w:hAnsi="Times New Roman" w:cs="Times New Roman"/>
          <w:lang w:val="ru-RU"/>
        </w:rPr>
        <w:t>Закупівлю обладнання та матеріалів, необхідних для виконання Робіт, здійснює Учасник</w:t>
      </w:r>
      <w:r w:rsidR="004E45DB">
        <w:rPr>
          <w:rFonts w:ascii="Times New Roman" w:eastAsiaTheme="minorHAnsi" w:hAnsi="Times New Roman" w:cs="Times New Roman"/>
          <w:lang w:val="ru-RU"/>
        </w:rPr>
        <w:t xml:space="preserve"> (</w:t>
      </w:r>
      <w:r w:rsidRPr="00642389">
        <w:rPr>
          <w:rFonts w:ascii="Times New Roman" w:eastAsiaTheme="minorHAnsi" w:hAnsi="Times New Roman" w:cs="Times New Roman"/>
          <w:lang w:val="ru-RU"/>
        </w:rPr>
        <w:t>Підрядник).</w:t>
      </w:r>
    </w:p>
    <w:p w14:paraId="630800FF" w14:textId="77777777" w:rsidR="00642389" w:rsidRPr="00642389" w:rsidRDefault="00642389" w:rsidP="00642389">
      <w:pPr>
        <w:numPr>
          <w:ilvl w:val="0"/>
          <w:numId w:val="8"/>
        </w:numPr>
        <w:tabs>
          <w:tab w:val="left" w:pos="284"/>
        </w:tabs>
        <w:suppressAutoHyphens/>
        <w:spacing w:after="0" w:line="240" w:lineRule="auto"/>
        <w:ind w:left="0" w:right="-1" w:firstLine="0"/>
        <w:contextualSpacing/>
        <w:jc w:val="both"/>
        <w:rPr>
          <w:rFonts w:ascii="Times New Roman" w:eastAsiaTheme="minorHAnsi" w:hAnsi="Times New Roman" w:cs="Times New Roman"/>
          <w:lang w:val="ru-RU"/>
        </w:rPr>
      </w:pPr>
      <w:r w:rsidRPr="00642389">
        <w:rPr>
          <w:rFonts w:ascii="Times New Roman" w:eastAsiaTheme="minorHAnsi" w:hAnsi="Times New Roman" w:cs="Times New Roman"/>
          <w:lang w:val="ru-RU"/>
        </w:rPr>
        <w:t>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sidRPr="00642389">
        <w:rPr>
          <w:rFonts w:ascii="Times New Roman" w:eastAsiaTheme="minorHAnsi" w:hAnsi="Times New Roman" w:cs="Times New Roman"/>
        </w:rPr>
        <w:t>і</w:t>
      </w:r>
      <w:r w:rsidRPr="00642389">
        <w:rPr>
          <w:rFonts w:ascii="Times New Roman" w:eastAsiaTheme="minorHAnsi" w:hAnsi="Times New Roman" w:cs="Times New Roman"/>
          <w:lang w:val="ru-RU"/>
        </w:rPr>
        <w:t>, про що інформується учасником, шляхом підтвердження зазначених вимог.</w:t>
      </w:r>
    </w:p>
    <w:p w14:paraId="451B16C5" w14:textId="77777777" w:rsidR="00642389" w:rsidRPr="00642389" w:rsidRDefault="00642389" w:rsidP="00642389">
      <w:pPr>
        <w:numPr>
          <w:ilvl w:val="0"/>
          <w:numId w:val="8"/>
        </w:numPr>
        <w:tabs>
          <w:tab w:val="left" w:pos="284"/>
        </w:tabs>
        <w:suppressAutoHyphens/>
        <w:spacing w:after="0" w:line="240" w:lineRule="auto"/>
        <w:ind w:left="0" w:right="-1" w:firstLine="0"/>
        <w:contextualSpacing/>
        <w:jc w:val="both"/>
        <w:rPr>
          <w:rFonts w:ascii="Times New Roman" w:eastAsiaTheme="minorHAnsi" w:hAnsi="Times New Roman" w:cs="Times New Roman"/>
        </w:rPr>
      </w:pPr>
      <w:r w:rsidRPr="00642389">
        <w:rPr>
          <w:rFonts w:ascii="Times New Roman" w:eastAsiaTheme="minorHAnsi" w:hAnsi="Times New Roman" w:cs="Times New Roman"/>
        </w:rPr>
        <w:t xml:space="preserve">Оплата Робіт (їх частини) здійснюється за умови виконання Робіт  вимог законодавства та за умови наявності реального бюджетного фінансування на поточному рахунку Замовника на оплату Робіт протягом </w:t>
      </w:r>
      <w:r w:rsidRPr="004E45DB">
        <w:rPr>
          <w:rFonts w:ascii="Times New Roman" w:eastAsiaTheme="minorHAnsi" w:hAnsi="Times New Roman" w:cs="Times New Roman"/>
          <w:i/>
          <w:iCs/>
        </w:rPr>
        <w:t>10-ти календарних днів</w:t>
      </w:r>
      <w:r w:rsidRPr="00642389">
        <w:rPr>
          <w:rFonts w:ascii="Times New Roman" w:eastAsiaTheme="minorHAnsi" w:hAnsi="Times New Roman" w:cs="Times New Roman"/>
        </w:rPr>
        <w:t xml:space="preserve"> з дня підписання уповноваженими представниками Сторін Актів форми КБ-2в та КБ-3.</w:t>
      </w:r>
    </w:p>
    <w:p w14:paraId="3B455F21" w14:textId="740A6C13" w:rsidR="00642389" w:rsidRPr="00642389" w:rsidRDefault="00642389" w:rsidP="00642389">
      <w:pPr>
        <w:numPr>
          <w:ilvl w:val="0"/>
          <w:numId w:val="8"/>
        </w:numPr>
        <w:tabs>
          <w:tab w:val="left" w:pos="284"/>
        </w:tabs>
        <w:suppressAutoHyphens/>
        <w:spacing w:after="0" w:line="240" w:lineRule="auto"/>
        <w:ind w:left="0" w:right="-1" w:firstLine="0"/>
        <w:contextualSpacing/>
        <w:jc w:val="both"/>
        <w:rPr>
          <w:rFonts w:ascii="Times New Roman" w:eastAsia="Times New Roman" w:hAnsi="Times New Roman" w:cs="Times New Roman"/>
          <w:lang w:eastAsia="uk-UA"/>
        </w:rPr>
      </w:pPr>
      <w:r w:rsidRPr="00642389">
        <w:rPr>
          <w:rFonts w:ascii="Times New Roman" w:eastAsia="Arial" w:hAnsi="Times New Roman" w:cs="Times New Roman"/>
          <w:lang w:val="ru-RU"/>
        </w:rPr>
        <w:t>Виконавець робіт повинен забезпечити дотримання вимог природоохоронного законодавства та здійснення заходів, спрямованих на мінімізацію негативних впливів на довкілля в проце</w:t>
      </w:r>
      <w:r w:rsidRPr="00642389">
        <w:rPr>
          <w:rFonts w:ascii="Times New Roman" w:eastAsia="Arial" w:hAnsi="Times New Roman" w:cs="Times New Roman"/>
        </w:rPr>
        <w:t>сі</w:t>
      </w:r>
      <w:r w:rsidRPr="00642389">
        <w:rPr>
          <w:rFonts w:ascii="Times New Roman" w:eastAsia="Arial" w:hAnsi="Times New Roman" w:cs="Times New Roman"/>
          <w:lang w:val="ru-RU"/>
        </w:rPr>
        <w:t xml:space="preserve"> будівництва. Учасник подає </w:t>
      </w:r>
      <w:r w:rsidRPr="00642389">
        <w:rPr>
          <w:rFonts w:ascii="Times New Roman" w:eastAsia="Times New Roman" w:hAnsi="Times New Roman" w:cs="Times New Roman"/>
          <w:lang w:eastAsia="uk-UA"/>
        </w:rPr>
        <w:t xml:space="preserve">Копію листа-гарантії </w:t>
      </w:r>
      <w:r w:rsidR="004E45DB" w:rsidRPr="004E45DB">
        <w:rPr>
          <w:rFonts w:ascii="Times New Roman" w:eastAsia="Times New Roman" w:hAnsi="Times New Roman" w:cs="Times New Roman"/>
          <w:lang w:val="ru-RU" w:eastAsia="uk-UA"/>
        </w:rPr>
        <w:t xml:space="preserve">за </w:t>
      </w:r>
      <w:r w:rsidR="004E45DB" w:rsidRPr="004E45DB">
        <w:rPr>
          <w:rFonts w:ascii="Times New Roman" w:eastAsia="Times New Roman" w:hAnsi="Times New Roman" w:cs="Times New Roman"/>
          <w:i/>
          <w:iCs/>
          <w:lang w:val="ru-RU" w:eastAsia="uk-UA"/>
        </w:rPr>
        <w:t>власноручним</w:t>
      </w:r>
      <w:r w:rsidR="004E45DB" w:rsidRPr="004E45DB">
        <w:rPr>
          <w:rFonts w:ascii="Times New Roman" w:eastAsia="Times New Roman" w:hAnsi="Times New Roman" w:cs="Times New Roman"/>
          <w:lang w:val="ru-RU" w:eastAsia="uk-UA"/>
        </w:rPr>
        <w:t xml:space="preserve"> підписом уповноваженої особи Учасника та завірена печаткою (у разі її використання) </w:t>
      </w:r>
      <w:r w:rsidRPr="00642389">
        <w:rPr>
          <w:rFonts w:ascii="Times New Roman" w:eastAsia="Times New Roman" w:hAnsi="Times New Roman" w:cs="Times New Roman"/>
          <w:lang w:eastAsia="uk-UA"/>
        </w:rPr>
        <w:t>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виконання робіт</w:t>
      </w:r>
      <w:r w:rsidRPr="00642389">
        <w:rPr>
          <w:rFonts w:ascii="Times New Roman" w:eastAsiaTheme="minorHAnsi" w:hAnsi="Times New Roman" w:cs="Times New Roman"/>
          <w:lang w:eastAsia="uk-UA"/>
        </w:rPr>
        <w:t xml:space="preserve"> за предметом закупівлі</w:t>
      </w:r>
      <w:r w:rsidRPr="00642389">
        <w:rPr>
          <w:rFonts w:ascii="Times New Roman" w:eastAsia="Times New Roman" w:hAnsi="Times New Roman" w:cs="Times New Roman"/>
          <w:lang w:eastAsia="uk-UA"/>
        </w:rPr>
        <w:t>.</w:t>
      </w:r>
    </w:p>
    <w:p w14:paraId="6F5F4D7A" w14:textId="77777777" w:rsidR="00642389" w:rsidRPr="00642389" w:rsidRDefault="00642389" w:rsidP="00642389">
      <w:pPr>
        <w:numPr>
          <w:ilvl w:val="0"/>
          <w:numId w:val="8"/>
        </w:numPr>
        <w:contextualSpacing/>
        <w:rPr>
          <w:rFonts w:ascii="Times New Roman" w:eastAsia="Times New Roman" w:hAnsi="Times New Roman" w:cs="Times New Roman"/>
          <w:lang w:eastAsia="uk-UA"/>
        </w:rPr>
      </w:pPr>
      <w:r w:rsidRPr="00642389">
        <w:rPr>
          <w:rFonts w:ascii="Times New Roman" w:eastAsia="Times New Roman" w:hAnsi="Times New Roman" w:cs="Times New Roman"/>
          <w:lang w:eastAsia="uk-UA"/>
        </w:rPr>
        <w:t>В іншому зобов’язання сторін регулюються Договором.</w:t>
      </w:r>
    </w:p>
    <w:p w14:paraId="362C2F04" w14:textId="77777777" w:rsidR="00642389" w:rsidRPr="00642389" w:rsidRDefault="00642389" w:rsidP="00642389">
      <w:pPr>
        <w:tabs>
          <w:tab w:val="left" w:pos="284"/>
        </w:tabs>
        <w:suppressAutoHyphens/>
        <w:spacing w:after="0" w:line="240" w:lineRule="auto"/>
        <w:ind w:right="-1"/>
        <w:contextualSpacing/>
        <w:jc w:val="both"/>
        <w:rPr>
          <w:rFonts w:ascii="Times New Roman" w:eastAsia="Times New Roman" w:hAnsi="Times New Roman" w:cs="Times New Roman"/>
          <w:lang w:eastAsia="uk-UA"/>
        </w:rPr>
      </w:pPr>
    </w:p>
    <w:bookmarkEnd w:id="21"/>
    <w:p w14:paraId="5814834B" w14:textId="77777777" w:rsidR="00642389" w:rsidRPr="00642389" w:rsidRDefault="00642389" w:rsidP="00642389">
      <w:pPr>
        <w:shd w:val="clear" w:color="auto" w:fill="FFFFFF"/>
        <w:spacing w:after="0" w:line="240" w:lineRule="auto"/>
        <w:jc w:val="both"/>
        <w:rPr>
          <w:rFonts w:ascii="Times New Roman" w:eastAsia="Times New Roman" w:hAnsi="Times New Roman" w:cs="Times New Roman"/>
        </w:rPr>
      </w:pPr>
    </w:p>
    <w:p w14:paraId="5C3A848F"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2B6E0DEE"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5087DEB4"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0FA604C3"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08471980"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5363BE4A"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7C811BA9"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35986868" w14:textId="77777777" w:rsidR="00365492" w:rsidRDefault="00365492" w:rsidP="00642389">
      <w:pPr>
        <w:suppressAutoHyphens/>
        <w:spacing w:after="0" w:line="240" w:lineRule="auto"/>
        <w:ind w:left="142"/>
        <w:jc w:val="right"/>
        <w:rPr>
          <w:rFonts w:ascii="Times New Roman" w:hAnsi="Times New Roman" w:cs="Times New Roman"/>
          <w:b/>
          <w:sz w:val="24"/>
          <w:szCs w:val="24"/>
        </w:rPr>
      </w:pPr>
    </w:p>
    <w:p w14:paraId="5B344529" w14:textId="77777777" w:rsidR="00365492" w:rsidRDefault="00365492" w:rsidP="00642389">
      <w:pPr>
        <w:suppressAutoHyphens/>
        <w:spacing w:after="0" w:line="240" w:lineRule="auto"/>
        <w:ind w:left="142"/>
        <w:jc w:val="right"/>
        <w:rPr>
          <w:rFonts w:ascii="Times New Roman" w:hAnsi="Times New Roman" w:cs="Times New Roman"/>
          <w:b/>
          <w:sz w:val="24"/>
          <w:szCs w:val="24"/>
        </w:rPr>
      </w:pPr>
    </w:p>
    <w:p w14:paraId="7398901E" w14:textId="77777777" w:rsidR="00365492" w:rsidRDefault="00365492" w:rsidP="00642389">
      <w:pPr>
        <w:suppressAutoHyphens/>
        <w:spacing w:after="0" w:line="240" w:lineRule="auto"/>
        <w:ind w:left="142"/>
        <w:jc w:val="right"/>
        <w:rPr>
          <w:rFonts w:ascii="Times New Roman" w:hAnsi="Times New Roman" w:cs="Times New Roman"/>
          <w:b/>
          <w:sz w:val="24"/>
          <w:szCs w:val="24"/>
        </w:rPr>
      </w:pPr>
    </w:p>
    <w:p w14:paraId="5CA9FDD9" w14:textId="77777777" w:rsidR="00365492" w:rsidRDefault="00365492" w:rsidP="00642389">
      <w:pPr>
        <w:suppressAutoHyphens/>
        <w:spacing w:after="0" w:line="240" w:lineRule="auto"/>
        <w:ind w:left="142"/>
        <w:jc w:val="right"/>
        <w:rPr>
          <w:rFonts w:ascii="Times New Roman" w:hAnsi="Times New Roman" w:cs="Times New Roman"/>
          <w:b/>
          <w:sz w:val="24"/>
          <w:szCs w:val="24"/>
        </w:rPr>
      </w:pPr>
    </w:p>
    <w:p w14:paraId="3DB3622E" w14:textId="77777777" w:rsidR="00365492" w:rsidRDefault="00365492" w:rsidP="00642389">
      <w:pPr>
        <w:suppressAutoHyphens/>
        <w:spacing w:after="0" w:line="240" w:lineRule="auto"/>
        <w:ind w:left="142"/>
        <w:jc w:val="right"/>
        <w:rPr>
          <w:rFonts w:ascii="Times New Roman" w:hAnsi="Times New Roman" w:cs="Times New Roman"/>
          <w:b/>
          <w:sz w:val="24"/>
          <w:szCs w:val="24"/>
        </w:rPr>
      </w:pPr>
    </w:p>
    <w:p w14:paraId="1E7CCEB1"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24467D6"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52C0AA36"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9A9484B"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57F3E9BB"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068FA478"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4E7DA3C"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69A77EA8"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3CB4E9D0"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1CE7B47"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AD971B2"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415E7ADB" w14:textId="77777777" w:rsidR="00CE1DA0" w:rsidRDefault="00CE1DA0" w:rsidP="00642389">
      <w:pPr>
        <w:suppressAutoHyphens/>
        <w:spacing w:after="0" w:line="240" w:lineRule="auto"/>
        <w:ind w:left="142"/>
        <w:jc w:val="right"/>
        <w:rPr>
          <w:rFonts w:ascii="Times New Roman" w:hAnsi="Times New Roman" w:cs="Times New Roman"/>
          <w:b/>
          <w:sz w:val="24"/>
          <w:szCs w:val="24"/>
        </w:rPr>
      </w:pPr>
    </w:p>
    <w:p w14:paraId="1FF5EB54"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3502ADF0"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677756A5"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0D0D34BF"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6532D88F"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3821454A"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1E769D47" w14:textId="77777777" w:rsidR="005B5C25" w:rsidRDefault="005B5C25" w:rsidP="00642389">
      <w:pPr>
        <w:suppressAutoHyphens/>
        <w:spacing w:after="0" w:line="240" w:lineRule="auto"/>
        <w:ind w:left="142"/>
        <w:jc w:val="right"/>
        <w:rPr>
          <w:rFonts w:ascii="Times New Roman" w:hAnsi="Times New Roman" w:cs="Times New Roman"/>
          <w:b/>
          <w:sz w:val="24"/>
          <w:szCs w:val="24"/>
        </w:rPr>
      </w:pPr>
    </w:p>
    <w:p w14:paraId="403B6DA7" w14:textId="6F6C07DD" w:rsidR="00642389" w:rsidRPr="00272B30" w:rsidRDefault="00642389" w:rsidP="00642389">
      <w:pPr>
        <w:suppressAutoHyphens/>
        <w:spacing w:after="0" w:line="240" w:lineRule="auto"/>
        <w:ind w:left="142"/>
        <w:jc w:val="right"/>
        <w:rPr>
          <w:rFonts w:ascii="Times New Roman" w:hAnsi="Times New Roman" w:cs="Times New Roman"/>
          <w:b/>
          <w:sz w:val="24"/>
          <w:szCs w:val="24"/>
        </w:rPr>
      </w:pPr>
      <w:r w:rsidRPr="00272B30">
        <w:rPr>
          <w:rFonts w:ascii="Times New Roman" w:hAnsi="Times New Roman" w:cs="Times New Roman"/>
          <w:b/>
          <w:sz w:val="24"/>
          <w:szCs w:val="24"/>
        </w:rPr>
        <w:lastRenderedPageBreak/>
        <w:t>ДОДАТОК 4</w:t>
      </w:r>
    </w:p>
    <w:p w14:paraId="42EA6547" w14:textId="77777777" w:rsidR="00642389" w:rsidRPr="00141B8C" w:rsidRDefault="00642389" w:rsidP="00642389">
      <w:pPr>
        <w:suppressAutoHyphens/>
        <w:spacing w:after="0" w:line="240" w:lineRule="auto"/>
        <w:ind w:left="142"/>
        <w:jc w:val="right"/>
        <w:rPr>
          <w:rFonts w:ascii="Times New Roman" w:hAnsi="Times New Roman" w:cs="Times New Roman"/>
          <w:sz w:val="24"/>
          <w:szCs w:val="24"/>
        </w:rPr>
      </w:pPr>
      <w:r w:rsidRPr="00272B30">
        <w:rPr>
          <w:rFonts w:ascii="Times New Roman" w:hAnsi="Times New Roman" w:cs="Times New Roman"/>
          <w:sz w:val="24"/>
          <w:szCs w:val="24"/>
        </w:rPr>
        <w:t>до тендерної документації</w:t>
      </w:r>
    </w:p>
    <w:p w14:paraId="353C24D1" w14:textId="77777777" w:rsidR="00642389" w:rsidRPr="00141B8C" w:rsidRDefault="00642389" w:rsidP="00642389">
      <w:pPr>
        <w:suppressAutoHyphens/>
        <w:spacing w:after="0" w:line="240" w:lineRule="auto"/>
        <w:ind w:left="142"/>
        <w:jc w:val="right"/>
        <w:rPr>
          <w:rFonts w:ascii="Times New Roman" w:hAnsi="Times New Roman" w:cs="Times New Roman"/>
          <w:sz w:val="24"/>
          <w:szCs w:val="24"/>
        </w:rPr>
      </w:pPr>
      <w:bookmarkStart w:id="22" w:name="_Hlk147754496"/>
      <w:r w:rsidRPr="00141B8C">
        <w:rPr>
          <w:rFonts w:ascii="Times New Roman" w:eastAsiaTheme="minorHAnsi" w:hAnsi="Times New Roman" w:cs="Times New Roman"/>
          <w:bCs/>
          <w:i/>
          <w:iCs/>
          <w:sz w:val="20"/>
          <w:szCs w:val="20"/>
        </w:rPr>
        <w:t>(подається</w:t>
      </w:r>
      <w:r w:rsidRPr="00141B8C">
        <w:rPr>
          <w:rFonts w:ascii="Times New Roman" w:eastAsiaTheme="minorHAnsi" w:hAnsi="Times New Roman" w:cs="Times New Roman"/>
          <w:b/>
          <w:i/>
          <w:iCs/>
          <w:sz w:val="20"/>
          <w:szCs w:val="20"/>
        </w:rPr>
        <w:t xml:space="preserve"> </w:t>
      </w:r>
      <w:r w:rsidRPr="00141B8C">
        <w:rPr>
          <w:rFonts w:ascii="Times New Roman" w:eastAsiaTheme="minorHAnsi" w:hAnsi="Times New Roman" w:cs="Times New Roman"/>
          <w:b/>
          <w:bCs/>
          <w:i/>
          <w:iCs/>
          <w:color w:val="FF0000"/>
          <w:sz w:val="20"/>
          <w:szCs w:val="20"/>
        </w:rPr>
        <w:t xml:space="preserve">на фірмовому бланку </w:t>
      </w:r>
      <w:r w:rsidRPr="00141B8C">
        <w:rPr>
          <w:rFonts w:ascii="Times New Roman" w:eastAsiaTheme="minorHAnsi" w:hAnsi="Times New Roman" w:cs="Times New Roman"/>
          <w:b/>
          <w:bCs/>
          <w:i/>
          <w:iCs/>
          <w:color w:val="FF0000"/>
          <w:sz w:val="20"/>
          <w:szCs w:val="20"/>
          <w:lang w:val="ru-RU"/>
        </w:rPr>
        <w:t>(за наявності</w:t>
      </w:r>
      <w:r w:rsidRPr="00141B8C">
        <w:rPr>
          <w:rFonts w:ascii="Times New Roman" w:eastAsiaTheme="minorHAnsi" w:hAnsi="Times New Roman" w:cs="Times New Roman"/>
          <w:i/>
          <w:iCs/>
          <w:sz w:val="20"/>
          <w:szCs w:val="20"/>
          <w:lang w:val="ru-RU"/>
        </w:rPr>
        <w:t>)</w:t>
      </w:r>
    </w:p>
    <w:bookmarkEnd w:id="22"/>
    <w:p w14:paraId="5F5D3F77" w14:textId="77777777" w:rsidR="00642389" w:rsidRPr="00141B8C" w:rsidRDefault="00642389" w:rsidP="00642389">
      <w:pPr>
        <w:suppressAutoHyphens/>
        <w:spacing w:after="0" w:line="240" w:lineRule="auto"/>
        <w:ind w:left="708" w:hanging="708"/>
        <w:jc w:val="center"/>
        <w:rPr>
          <w:rFonts w:ascii="Times New Roman" w:hAnsi="Times New Roman" w:cs="Times New Roman"/>
          <w:b/>
          <w:bCs/>
          <w:sz w:val="28"/>
          <w:szCs w:val="28"/>
          <w:lang w:eastAsia="zh-CN"/>
        </w:rPr>
      </w:pPr>
      <w:r w:rsidRPr="00141B8C">
        <w:rPr>
          <w:rFonts w:ascii="Times New Roman" w:hAnsi="Times New Roman" w:cs="Times New Roman"/>
          <w:b/>
          <w:bCs/>
          <w:sz w:val="28"/>
          <w:szCs w:val="28"/>
          <w:lang w:eastAsia="zh-CN"/>
        </w:rPr>
        <w:t>Інформаційна довідка щодо загальних відомостей про учасника</w:t>
      </w:r>
    </w:p>
    <w:p w14:paraId="17589465" w14:textId="77777777" w:rsidR="00642389" w:rsidRPr="00141B8C" w:rsidRDefault="00642389" w:rsidP="00642389">
      <w:pPr>
        <w:suppressAutoHyphens/>
        <w:spacing w:after="0" w:line="240" w:lineRule="auto"/>
        <w:ind w:left="708" w:hanging="708"/>
        <w:jc w:val="center"/>
        <w:rPr>
          <w:rFonts w:ascii="Times New Roman" w:hAnsi="Times New Roman" w:cs="Times New Roman"/>
          <w:b/>
          <w:bCs/>
          <w:sz w:val="28"/>
          <w:szCs w:val="28"/>
          <w:lang w:eastAsia="zh-CN"/>
        </w:rPr>
      </w:pPr>
    </w:p>
    <w:p w14:paraId="3C41AA34" w14:textId="77777777" w:rsidR="00642389" w:rsidRPr="00141B8C" w:rsidRDefault="00642389" w:rsidP="00642389">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6255"/>
        <w:gridCol w:w="2745"/>
      </w:tblGrid>
      <w:tr w:rsidR="00642389" w:rsidRPr="00141B8C" w14:paraId="243E81C5" w14:textId="77777777" w:rsidTr="0022180F">
        <w:tc>
          <w:tcPr>
            <w:tcW w:w="828" w:type="dxa"/>
            <w:vAlign w:val="center"/>
          </w:tcPr>
          <w:p w14:paraId="3E2B599E"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w:t>
            </w:r>
          </w:p>
        </w:tc>
        <w:tc>
          <w:tcPr>
            <w:tcW w:w="6255" w:type="dxa"/>
            <w:vAlign w:val="center"/>
          </w:tcPr>
          <w:p w14:paraId="2019DC3D" w14:textId="77777777" w:rsidR="00642389" w:rsidRPr="00141B8C" w:rsidRDefault="00642389" w:rsidP="0022180F">
            <w:pPr>
              <w:suppressAutoHyphens/>
              <w:spacing w:after="0" w:line="240" w:lineRule="auto"/>
              <w:rPr>
                <w:rFonts w:ascii="Times New Roman" w:eastAsia="Times New Roman" w:hAnsi="Times New Roman" w:cs="Times New Roman"/>
                <w:bCs/>
                <w:i/>
                <w:color w:val="00000A"/>
                <w:lang w:eastAsia="zh-CN"/>
              </w:rPr>
            </w:pPr>
            <w:r w:rsidRPr="00141B8C">
              <w:rPr>
                <w:rFonts w:ascii="Times New Roman" w:eastAsia="Times New Roman" w:hAnsi="Times New Roman" w:cs="Times New Roman"/>
                <w:bCs/>
                <w:color w:val="00000A"/>
                <w:lang w:eastAsia="zh-CN"/>
              </w:rPr>
              <w:t>Повне та скорочене найменування Учасника (</w:t>
            </w:r>
            <w:r w:rsidRPr="00141B8C">
              <w:rPr>
                <w:rFonts w:ascii="Times New Roman" w:eastAsia="Times New Roman" w:hAnsi="Times New Roman" w:cs="Times New Roman"/>
                <w:bCs/>
                <w:i/>
                <w:iCs/>
                <w:color w:val="00000A"/>
                <w:lang w:eastAsia="zh-CN"/>
              </w:rPr>
              <w:t>зазначається найменування учасника згідно Статуту або іншого установчого документа)</w:t>
            </w:r>
          </w:p>
        </w:tc>
        <w:tc>
          <w:tcPr>
            <w:tcW w:w="2745" w:type="dxa"/>
            <w:vAlign w:val="center"/>
          </w:tcPr>
          <w:p w14:paraId="1B22E1D6"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58FC1A34" w14:textId="77777777" w:rsidTr="0022180F">
        <w:tc>
          <w:tcPr>
            <w:tcW w:w="828" w:type="dxa"/>
            <w:vAlign w:val="center"/>
          </w:tcPr>
          <w:p w14:paraId="0D0530CC"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2.</w:t>
            </w:r>
          </w:p>
        </w:tc>
        <w:tc>
          <w:tcPr>
            <w:tcW w:w="6255" w:type="dxa"/>
            <w:vAlign w:val="center"/>
          </w:tcPr>
          <w:p w14:paraId="1B2DA780"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val="ru-RU" w:eastAsia="zh-CN"/>
              </w:rPr>
              <w:t>Юридична адреса</w:t>
            </w:r>
            <w:r>
              <w:rPr>
                <w:rFonts w:ascii="Times New Roman" w:eastAsia="Times New Roman" w:hAnsi="Times New Roman" w:cs="Times New Roman"/>
                <w:bCs/>
                <w:color w:val="00000A"/>
                <w:lang w:val="ru-RU" w:eastAsia="zh-CN"/>
              </w:rPr>
              <w:t>:</w:t>
            </w:r>
          </w:p>
        </w:tc>
        <w:tc>
          <w:tcPr>
            <w:tcW w:w="2745" w:type="dxa"/>
            <w:vAlign w:val="center"/>
          </w:tcPr>
          <w:p w14:paraId="417FA57A"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728486DA" w14:textId="77777777" w:rsidTr="0022180F">
        <w:tc>
          <w:tcPr>
            <w:tcW w:w="828" w:type="dxa"/>
            <w:vAlign w:val="center"/>
          </w:tcPr>
          <w:p w14:paraId="5A861169"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3.</w:t>
            </w:r>
          </w:p>
        </w:tc>
        <w:tc>
          <w:tcPr>
            <w:tcW w:w="6255" w:type="dxa"/>
            <w:vAlign w:val="center"/>
          </w:tcPr>
          <w:p w14:paraId="6456BEC9"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val="ru-RU" w:eastAsia="zh-CN"/>
              </w:rPr>
              <w:t>Поштова</w:t>
            </w:r>
            <w:r w:rsidRPr="00141B8C">
              <w:rPr>
                <w:rFonts w:ascii="Times New Roman" w:eastAsia="Times New Roman" w:hAnsi="Times New Roman" w:cs="Times New Roman"/>
                <w:bCs/>
                <w:color w:val="00000A"/>
                <w:lang w:eastAsia="zh-CN"/>
              </w:rPr>
              <w:t>/</w:t>
            </w:r>
            <w:r w:rsidRPr="00141B8C">
              <w:rPr>
                <w:rFonts w:ascii="Times New Roman" w:eastAsia="Times New Roman" w:hAnsi="Times New Roman" w:cs="Times New Roman"/>
                <w:bCs/>
                <w:color w:val="00000A"/>
                <w:lang w:val="ru-RU" w:eastAsia="zh-CN"/>
              </w:rPr>
              <w:t>фактична адреса</w:t>
            </w:r>
            <w:r>
              <w:rPr>
                <w:rFonts w:ascii="Times New Roman" w:eastAsia="Times New Roman" w:hAnsi="Times New Roman" w:cs="Times New Roman"/>
                <w:bCs/>
                <w:color w:val="00000A"/>
                <w:lang w:val="ru-RU" w:eastAsia="zh-CN"/>
              </w:rPr>
              <w:t>:</w:t>
            </w:r>
          </w:p>
        </w:tc>
        <w:tc>
          <w:tcPr>
            <w:tcW w:w="2745" w:type="dxa"/>
            <w:vAlign w:val="center"/>
          </w:tcPr>
          <w:p w14:paraId="6EE21675"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18AD844D" w14:textId="77777777" w:rsidTr="0022180F">
        <w:tc>
          <w:tcPr>
            <w:tcW w:w="828" w:type="dxa"/>
            <w:vAlign w:val="center"/>
          </w:tcPr>
          <w:p w14:paraId="61365F3E"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4.</w:t>
            </w:r>
          </w:p>
        </w:tc>
        <w:tc>
          <w:tcPr>
            <w:tcW w:w="6255" w:type="dxa"/>
            <w:vAlign w:val="center"/>
          </w:tcPr>
          <w:p w14:paraId="7DF0A5B6"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val="ru-RU" w:eastAsia="zh-CN"/>
              </w:rPr>
            </w:pPr>
            <w:r w:rsidRPr="00141B8C">
              <w:rPr>
                <w:rFonts w:ascii="Times New Roman" w:eastAsia="Times New Roman" w:hAnsi="Times New Roman" w:cs="Times New Roman"/>
                <w:bCs/>
                <w:color w:val="00000A"/>
                <w:lang w:eastAsia="zh-CN"/>
              </w:rPr>
              <w:t>Місце та дата проведення державної реєстрації Учасника</w:t>
            </w:r>
            <w:r>
              <w:rPr>
                <w:rFonts w:ascii="Times New Roman" w:eastAsia="Times New Roman" w:hAnsi="Times New Roman" w:cs="Times New Roman"/>
                <w:bCs/>
                <w:color w:val="00000A"/>
                <w:lang w:eastAsia="zh-CN"/>
              </w:rPr>
              <w:t>:</w:t>
            </w:r>
          </w:p>
        </w:tc>
        <w:tc>
          <w:tcPr>
            <w:tcW w:w="2745" w:type="dxa"/>
            <w:vAlign w:val="center"/>
          </w:tcPr>
          <w:p w14:paraId="14122F4E"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7BD76CED" w14:textId="77777777" w:rsidTr="0022180F">
        <w:tc>
          <w:tcPr>
            <w:tcW w:w="828" w:type="dxa"/>
            <w:vAlign w:val="center"/>
          </w:tcPr>
          <w:p w14:paraId="53B943F4"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5.</w:t>
            </w:r>
          </w:p>
        </w:tc>
        <w:tc>
          <w:tcPr>
            <w:tcW w:w="6255" w:type="dxa"/>
            <w:vAlign w:val="center"/>
          </w:tcPr>
          <w:p w14:paraId="0570DA82"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Код ЄДРПОУ або реєстраційний номер облікової картки платника податків – ІПН фізичної особи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органі мають відмітку в паспорті) учасника</w:t>
            </w:r>
            <w:r>
              <w:rPr>
                <w:rFonts w:ascii="Times New Roman" w:eastAsia="Times New Roman" w:hAnsi="Times New Roman" w:cs="Times New Roman"/>
                <w:bCs/>
                <w:color w:val="00000A"/>
                <w:lang w:eastAsia="zh-CN"/>
              </w:rPr>
              <w:t>**</w:t>
            </w:r>
          </w:p>
        </w:tc>
        <w:tc>
          <w:tcPr>
            <w:tcW w:w="2745" w:type="dxa"/>
            <w:vAlign w:val="center"/>
          </w:tcPr>
          <w:p w14:paraId="557B7229"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4B9064A0" w14:textId="77777777" w:rsidTr="0022180F">
        <w:tc>
          <w:tcPr>
            <w:tcW w:w="828" w:type="dxa"/>
            <w:vAlign w:val="center"/>
          </w:tcPr>
          <w:p w14:paraId="127ABEBB"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6.</w:t>
            </w:r>
          </w:p>
        </w:tc>
        <w:tc>
          <w:tcPr>
            <w:tcW w:w="6255" w:type="dxa"/>
            <w:vAlign w:val="center"/>
          </w:tcPr>
          <w:p w14:paraId="09F3BE84"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hAnsi="Times New Roman" w:cs="Times New Roman"/>
                <w:lang w:eastAsia="zh-CN"/>
              </w:rPr>
              <w:t>Організаційно-правова форма</w:t>
            </w:r>
          </w:p>
        </w:tc>
        <w:tc>
          <w:tcPr>
            <w:tcW w:w="2745" w:type="dxa"/>
            <w:vAlign w:val="center"/>
          </w:tcPr>
          <w:p w14:paraId="66E0725E"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699291D9" w14:textId="77777777" w:rsidTr="0022180F">
        <w:tc>
          <w:tcPr>
            <w:tcW w:w="828" w:type="dxa"/>
            <w:vAlign w:val="center"/>
          </w:tcPr>
          <w:p w14:paraId="7D713E37"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7.</w:t>
            </w:r>
          </w:p>
        </w:tc>
        <w:tc>
          <w:tcPr>
            <w:tcW w:w="6255" w:type="dxa"/>
            <w:vAlign w:val="center"/>
          </w:tcPr>
          <w:p w14:paraId="7C6CB9FD"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val="ru-RU" w:eastAsia="zh-CN"/>
              </w:rPr>
              <w:t>Банківські реквізити</w:t>
            </w:r>
            <w:r w:rsidRPr="00141B8C">
              <w:rPr>
                <w:rFonts w:ascii="Times New Roman" w:eastAsia="Times New Roman" w:hAnsi="Times New Roman" w:cs="Times New Roman"/>
                <w:bCs/>
                <w:color w:val="00000A"/>
                <w:lang w:eastAsia="zh-CN"/>
              </w:rPr>
              <w:t>:</w:t>
            </w:r>
          </w:p>
          <w:p w14:paraId="72282268" w14:textId="0F783A33"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 Поточний рахунок;</w:t>
            </w:r>
          </w:p>
          <w:p w14:paraId="08BCE798" w14:textId="77777777"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 Назва банку, в якому відкрито рахунок</w:t>
            </w:r>
          </w:p>
        </w:tc>
        <w:tc>
          <w:tcPr>
            <w:tcW w:w="2745" w:type="dxa"/>
            <w:vAlign w:val="center"/>
          </w:tcPr>
          <w:p w14:paraId="520D76C7"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76816976" w14:textId="77777777" w:rsidTr="0022180F">
        <w:trPr>
          <w:trHeight w:val="302"/>
        </w:trPr>
        <w:tc>
          <w:tcPr>
            <w:tcW w:w="828" w:type="dxa"/>
            <w:vAlign w:val="center"/>
          </w:tcPr>
          <w:p w14:paraId="36F21EB4"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8.</w:t>
            </w:r>
          </w:p>
        </w:tc>
        <w:tc>
          <w:tcPr>
            <w:tcW w:w="6255" w:type="dxa"/>
            <w:vAlign w:val="bottom"/>
          </w:tcPr>
          <w:p w14:paraId="0190B650" w14:textId="7E9465F6" w:rsidR="00642389" w:rsidRPr="00141B8C"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Тел./факс</w:t>
            </w:r>
            <w:r w:rsidR="007B733C">
              <w:rPr>
                <w:rFonts w:ascii="Times New Roman" w:eastAsia="Times New Roman" w:hAnsi="Times New Roman" w:cs="Times New Roman"/>
                <w:bCs/>
                <w:color w:val="00000A"/>
                <w:lang w:eastAsia="zh-CN"/>
              </w:rPr>
              <w:t>:</w:t>
            </w:r>
          </w:p>
        </w:tc>
        <w:tc>
          <w:tcPr>
            <w:tcW w:w="2745" w:type="dxa"/>
            <w:vAlign w:val="center"/>
          </w:tcPr>
          <w:p w14:paraId="27AEC327"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489E7EF2" w14:textId="77777777" w:rsidTr="0022180F">
        <w:trPr>
          <w:trHeight w:val="309"/>
        </w:trPr>
        <w:tc>
          <w:tcPr>
            <w:tcW w:w="828" w:type="dxa"/>
            <w:vAlign w:val="center"/>
          </w:tcPr>
          <w:p w14:paraId="5DB7C558"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9.</w:t>
            </w:r>
          </w:p>
        </w:tc>
        <w:tc>
          <w:tcPr>
            <w:tcW w:w="6255" w:type="dxa"/>
            <w:vAlign w:val="bottom"/>
          </w:tcPr>
          <w:p w14:paraId="6E1AB1BC" w14:textId="77777777" w:rsidR="00642389" w:rsidRPr="00172910" w:rsidRDefault="00642389" w:rsidP="0022180F">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val="en-US" w:eastAsia="zh-CN"/>
              </w:rPr>
              <w:t>E</w:t>
            </w:r>
            <w:r w:rsidRPr="00141B8C">
              <w:rPr>
                <w:rFonts w:ascii="Times New Roman" w:eastAsia="Times New Roman" w:hAnsi="Times New Roman" w:cs="Times New Roman"/>
                <w:bCs/>
                <w:color w:val="00000A"/>
                <w:lang w:eastAsia="zh-CN"/>
              </w:rPr>
              <w:t>-</w:t>
            </w:r>
            <w:r w:rsidRPr="00141B8C">
              <w:rPr>
                <w:rFonts w:ascii="Times New Roman" w:eastAsia="Times New Roman" w:hAnsi="Times New Roman" w:cs="Times New Roman"/>
                <w:bCs/>
                <w:color w:val="00000A"/>
                <w:lang w:val="en-US" w:eastAsia="zh-CN"/>
              </w:rPr>
              <w:t>mail</w:t>
            </w:r>
            <w:r>
              <w:rPr>
                <w:rFonts w:ascii="Times New Roman" w:eastAsia="Times New Roman" w:hAnsi="Times New Roman" w:cs="Times New Roman"/>
                <w:bCs/>
                <w:color w:val="00000A"/>
                <w:lang w:eastAsia="zh-CN"/>
              </w:rPr>
              <w:t>:</w:t>
            </w:r>
          </w:p>
        </w:tc>
        <w:tc>
          <w:tcPr>
            <w:tcW w:w="2745" w:type="dxa"/>
            <w:vAlign w:val="center"/>
          </w:tcPr>
          <w:p w14:paraId="1121614D"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0A8D05BA" w14:textId="77777777" w:rsidTr="0022180F">
        <w:tc>
          <w:tcPr>
            <w:tcW w:w="828" w:type="dxa"/>
            <w:vAlign w:val="center"/>
          </w:tcPr>
          <w:p w14:paraId="0378D7B2"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10.</w:t>
            </w:r>
          </w:p>
        </w:tc>
        <w:tc>
          <w:tcPr>
            <w:tcW w:w="6255" w:type="dxa"/>
            <w:vAlign w:val="center"/>
          </w:tcPr>
          <w:p w14:paraId="4DF7699B" w14:textId="3D1928F0" w:rsidR="00642389" w:rsidRPr="00141B8C" w:rsidRDefault="00642389" w:rsidP="0022180F">
            <w:pPr>
              <w:widowControl w:val="0"/>
              <w:spacing w:after="0" w:line="276" w:lineRule="auto"/>
              <w:rPr>
                <w:rFonts w:ascii="Times New Roman" w:eastAsia="Arial" w:hAnsi="Times New Roman" w:cs="Times New Roman"/>
                <w:bCs/>
                <w:color w:val="000000"/>
              </w:rPr>
            </w:pPr>
            <w:r w:rsidRPr="00141B8C">
              <w:rPr>
                <w:rFonts w:ascii="Times New Roman" w:eastAsia="Arial" w:hAnsi="Times New Roman" w:cs="Times New Roman"/>
                <w:bCs/>
                <w:color w:val="000000"/>
              </w:rPr>
              <w:t>Посада/телефон керівника підприємством та ПІБ (для ФО-П зазначається ПІБ</w:t>
            </w:r>
            <w:r w:rsidR="007B733C">
              <w:rPr>
                <w:rFonts w:ascii="Times New Roman" w:eastAsia="Arial" w:hAnsi="Times New Roman" w:cs="Times New Roman"/>
                <w:bCs/>
                <w:color w:val="000000"/>
              </w:rPr>
              <w:t>/телефон</w:t>
            </w:r>
            <w:r w:rsidRPr="00141B8C">
              <w:rPr>
                <w:rFonts w:ascii="Times New Roman" w:eastAsia="Arial" w:hAnsi="Times New Roman" w:cs="Times New Roman"/>
                <w:bCs/>
                <w:color w:val="000000"/>
              </w:rPr>
              <w:t>), як</w:t>
            </w:r>
            <w:r w:rsidR="007B733C">
              <w:rPr>
                <w:rFonts w:ascii="Times New Roman" w:eastAsia="Arial" w:hAnsi="Times New Roman" w:cs="Times New Roman"/>
                <w:bCs/>
                <w:color w:val="000000"/>
              </w:rPr>
              <w:t>ий</w:t>
            </w:r>
            <w:r w:rsidRPr="00141B8C">
              <w:rPr>
                <w:rFonts w:ascii="Times New Roman" w:eastAsia="Arial" w:hAnsi="Times New Roman" w:cs="Times New Roman"/>
                <w:bCs/>
                <w:color w:val="000000"/>
              </w:rPr>
              <w:t xml:space="preserve"> має право на укладення договору**</w:t>
            </w:r>
            <w:r w:rsidR="007B733C">
              <w:rPr>
                <w:rFonts w:ascii="Times New Roman" w:eastAsia="Arial" w:hAnsi="Times New Roman" w:cs="Times New Roman"/>
                <w:bCs/>
                <w:color w:val="000000"/>
              </w:rPr>
              <w:t>*</w:t>
            </w:r>
          </w:p>
        </w:tc>
        <w:tc>
          <w:tcPr>
            <w:tcW w:w="2745" w:type="dxa"/>
            <w:vAlign w:val="center"/>
          </w:tcPr>
          <w:p w14:paraId="279B4404"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642389" w:rsidRPr="00141B8C" w14:paraId="05C7AA9F" w14:textId="77777777" w:rsidTr="0022180F">
        <w:tc>
          <w:tcPr>
            <w:tcW w:w="828" w:type="dxa"/>
            <w:vAlign w:val="center"/>
          </w:tcPr>
          <w:p w14:paraId="5F2173DB"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11.</w:t>
            </w:r>
          </w:p>
        </w:tc>
        <w:tc>
          <w:tcPr>
            <w:tcW w:w="6255" w:type="dxa"/>
            <w:vAlign w:val="center"/>
          </w:tcPr>
          <w:p w14:paraId="216676BF" w14:textId="54F2B847" w:rsidR="00642389" w:rsidRPr="00141B8C" w:rsidRDefault="00642389" w:rsidP="0022180F">
            <w:pPr>
              <w:widowControl w:val="0"/>
              <w:spacing w:after="0" w:line="276" w:lineRule="auto"/>
              <w:rPr>
                <w:rFonts w:ascii="Times New Roman" w:eastAsia="Arial" w:hAnsi="Times New Roman" w:cs="Times New Roman"/>
                <w:bCs/>
                <w:color w:val="000000"/>
              </w:rPr>
            </w:pPr>
            <w:r w:rsidRPr="00141B8C">
              <w:rPr>
                <w:rFonts w:ascii="Times New Roman" w:hAnsi="Times New Roman" w:cs="Times New Roman"/>
                <w:bCs/>
                <w:lang w:eastAsia="zh-CN"/>
              </w:rPr>
              <w:t>Класифікація суб’єкта господарювання</w:t>
            </w:r>
            <w:r w:rsidR="007B733C">
              <w:rPr>
                <w:rFonts w:ascii="Times New Roman" w:hAnsi="Times New Roman" w:cs="Times New Roman"/>
                <w:bCs/>
                <w:lang w:eastAsia="zh-CN"/>
              </w:rPr>
              <w:t>:</w:t>
            </w:r>
          </w:p>
        </w:tc>
        <w:tc>
          <w:tcPr>
            <w:tcW w:w="2745" w:type="dxa"/>
            <w:vAlign w:val="center"/>
          </w:tcPr>
          <w:p w14:paraId="72E63D39" w14:textId="77777777" w:rsidR="00642389" w:rsidRPr="00141B8C" w:rsidRDefault="00642389" w:rsidP="0022180F">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bl>
    <w:p w14:paraId="57E9536D" w14:textId="77777777" w:rsidR="00642389" w:rsidRPr="00141B8C" w:rsidRDefault="00642389" w:rsidP="00642389">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lang w:eastAsia="zh-CN"/>
        </w:rPr>
      </w:pPr>
    </w:p>
    <w:p w14:paraId="2D32693F" w14:textId="77777777" w:rsidR="00642389" w:rsidRPr="00141B8C" w:rsidRDefault="00642389" w:rsidP="00642389">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01FC57E7" w14:textId="77777777" w:rsidR="00642389" w:rsidRPr="00141B8C" w:rsidRDefault="00642389" w:rsidP="00642389">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48C4ED5E" w14:textId="77777777" w:rsidR="00642389" w:rsidRPr="00141B8C" w:rsidRDefault="00642389" w:rsidP="00642389">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45D30EAF" w14:textId="77777777" w:rsidR="00642389" w:rsidRPr="00141B8C" w:rsidRDefault="00642389" w:rsidP="00642389">
      <w:pPr>
        <w:suppressAutoHyphens/>
        <w:spacing w:after="0" w:line="240" w:lineRule="exact"/>
        <w:jc w:val="both"/>
        <w:rPr>
          <w:rFonts w:ascii="Times New Roman" w:eastAsia="Times New Roman" w:hAnsi="Times New Roman" w:cs="Times New Roman"/>
          <w:color w:val="000000"/>
          <w:sz w:val="24"/>
          <w:szCs w:val="24"/>
          <w:lang w:eastAsia="zh-CN"/>
        </w:rPr>
      </w:pPr>
      <w:r w:rsidRPr="00141B8C">
        <w:rPr>
          <w:rFonts w:ascii="Times New Roman" w:eastAsia="Times New Roman" w:hAnsi="Times New Roman" w:cs="Times New Roman"/>
          <w:color w:val="000000"/>
          <w:sz w:val="24"/>
          <w:szCs w:val="24"/>
          <w:lang w:eastAsia="zh-CN"/>
        </w:rPr>
        <w:t>________________                                      ______________         ________________</w:t>
      </w:r>
    </w:p>
    <w:p w14:paraId="4CE730C1" w14:textId="6A48F8A8" w:rsidR="00642389" w:rsidRPr="00141B8C" w:rsidRDefault="00642389" w:rsidP="00642389">
      <w:pPr>
        <w:suppressAutoHyphens/>
        <w:spacing w:after="0" w:line="240" w:lineRule="exact"/>
        <w:jc w:val="center"/>
        <w:rPr>
          <w:rFonts w:ascii="Times New Roman" w:eastAsia="Times New Roman" w:hAnsi="Times New Roman" w:cs="Times New Roman"/>
          <w:color w:val="000000"/>
          <w:sz w:val="24"/>
          <w:szCs w:val="24"/>
          <w:vertAlign w:val="superscript"/>
          <w:lang w:eastAsia="zh-CN"/>
        </w:rPr>
      </w:pPr>
      <w:r w:rsidRPr="00141B8C">
        <w:rPr>
          <w:rFonts w:ascii="Times New Roman" w:eastAsia="Times New Roman" w:hAnsi="Times New Roman" w:cs="Times New Roman"/>
          <w:color w:val="000000"/>
          <w:sz w:val="24"/>
          <w:szCs w:val="24"/>
          <w:vertAlign w:val="superscript"/>
          <w:lang w:eastAsia="zh-CN"/>
        </w:rPr>
        <w:t xml:space="preserve">посада уповноваженої особи  Учасника                                </w:t>
      </w:r>
      <w:r w:rsidR="00CE1DA0">
        <w:rPr>
          <w:rFonts w:ascii="Times New Roman" w:eastAsia="Times New Roman" w:hAnsi="Times New Roman" w:cs="Times New Roman"/>
          <w:color w:val="000000"/>
          <w:sz w:val="24"/>
          <w:szCs w:val="24"/>
          <w:vertAlign w:val="superscript"/>
          <w:lang w:eastAsia="zh-CN"/>
        </w:rPr>
        <w:t>власноручний</w:t>
      </w:r>
      <w:r w:rsidRPr="00141B8C">
        <w:rPr>
          <w:rFonts w:ascii="Times New Roman" w:eastAsia="Times New Roman" w:hAnsi="Times New Roman" w:cs="Times New Roman"/>
          <w:color w:val="000000"/>
          <w:sz w:val="24"/>
          <w:szCs w:val="24"/>
          <w:vertAlign w:val="superscript"/>
          <w:lang w:eastAsia="zh-CN"/>
        </w:rPr>
        <w:t xml:space="preserve"> підпис та печатка (за наявності)*                       </w:t>
      </w:r>
      <w:r w:rsidR="007B733C" w:rsidRPr="00141B8C">
        <w:rPr>
          <w:rFonts w:ascii="Times New Roman" w:eastAsia="Times New Roman" w:hAnsi="Times New Roman" w:cs="Times New Roman"/>
          <w:color w:val="000000"/>
          <w:sz w:val="24"/>
          <w:szCs w:val="24"/>
          <w:vertAlign w:val="superscript"/>
          <w:lang w:eastAsia="zh-CN"/>
        </w:rPr>
        <w:t>прізвище</w:t>
      </w:r>
      <w:r w:rsidRPr="00141B8C">
        <w:rPr>
          <w:rFonts w:ascii="Times New Roman" w:eastAsia="Times New Roman" w:hAnsi="Times New Roman" w:cs="Times New Roman"/>
          <w:color w:val="000000"/>
          <w:sz w:val="24"/>
          <w:szCs w:val="24"/>
          <w:vertAlign w:val="superscript"/>
          <w:lang w:eastAsia="zh-CN"/>
        </w:rPr>
        <w:t>, ініціали</w:t>
      </w:r>
    </w:p>
    <w:p w14:paraId="5C464C81" w14:textId="77777777" w:rsidR="00642389" w:rsidRPr="00141B8C" w:rsidRDefault="00642389" w:rsidP="00642389">
      <w:pPr>
        <w:suppressAutoHyphens/>
        <w:spacing w:after="0" w:line="240" w:lineRule="auto"/>
        <w:jc w:val="center"/>
        <w:rPr>
          <w:rFonts w:ascii="Times New Roman" w:eastAsia="Times New Roman" w:hAnsi="Times New Roman" w:cs="Times New Roman"/>
          <w:color w:val="00000A"/>
          <w:sz w:val="24"/>
          <w:szCs w:val="24"/>
          <w:lang w:eastAsia="zh-CN"/>
        </w:rPr>
      </w:pPr>
    </w:p>
    <w:p w14:paraId="0FF1DC63" w14:textId="77777777" w:rsidR="00642389" w:rsidRPr="00141B8C" w:rsidRDefault="00642389" w:rsidP="0064238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sz w:val="24"/>
          <w:szCs w:val="24"/>
          <w:lang w:eastAsia="zh-CN"/>
        </w:rPr>
      </w:pPr>
    </w:p>
    <w:p w14:paraId="4CA08E8B" w14:textId="77777777" w:rsidR="00642389" w:rsidRPr="00141B8C" w:rsidRDefault="00642389" w:rsidP="00642389">
      <w:pPr>
        <w:widowControl w:val="0"/>
        <w:tabs>
          <w:tab w:val="left" w:pos="2160"/>
        </w:tabs>
        <w:suppressAutoHyphens/>
        <w:spacing w:after="0" w:line="240" w:lineRule="auto"/>
        <w:rPr>
          <w:rFonts w:ascii="Times New Roman" w:hAnsi="Times New Roman" w:cs="Times New Roman"/>
          <w:bCs/>
          <w:i/>
          <w:sz w:val="18"/>
          <w:szCs w:val="18"/>
          <w:lang w:eastAsia="zh-CN"/>
        </w:rPr>
      </w:pPr>
      <w:r w:rsidRPr="00141B8C">
        <w:rPr>
          <w:rFonts w:ascii="Times New Roman" w:hAnsi="Times New Roman" w:cs="Times New Roman"/>
          <w:bCs/>
          <w:i/>
          <w:sz w:val="18"/>
          <w:szCs w:val="18"/>
          <w:lang w:eastAsia="zh-CN"/>
        </w:rPr>
        <w:t>Примітки:</w:t>
      </w:r>
    </w:p>
    <w:p w14:paraId="46893666" w14:textId="77777777" w:rsidR="00642389" w:rsidRPr="00141B8C" w:rsidRDefault="00642389" w:rsidP="00642389">
      <w:pPr>
        <w:widowControl w:val="0"/>
        <w:autoSpaceDE w:val="0"/>
        <w:autoSpaceDN w:val="0"/>
        <w:adjustRightInd w:val="0"/>
        <w:spacing w:after="0" w:line="240" w:lineRule="auto"/>
        <w:ind w:firstLine="426"/>
        <w:jc w:val="both"/>
        <w:rPr>
          <w:rFonts w:ascii="Times New Roman" w:eastAsia="Times New Roman" w:hAnsi="Times New Roman" w:cs="Times New Roman"/>
          <w:i/>
          <w:sz w:val="18"/>
          <w:szCs w:val="18"/>
        </w:rPr>
      </w:pPr>
      <w:r w:rsidRPr="00141B8C">
        <w:rPr>
          <w:rFonts w:ascii="Times New Roman" w:hAnsi="Times New Roman" w:cs="Times New Roman"/>
          <w:bCs/>
          <w:i/>
          <w:sz w:val="18"/>
          <w:szCs w:val="18"/>
          <w:lang w:eastAsia="zh-CN"/>
        </w:rPr>
        <w:t xml:space="preserve"> </w:t>
      </w:r>
      <w:r w:rsidRPr="00141B8C">
        <w:rPr>
          <w:rFonts w:ascii="Times New Roman" w:eastAsia="Times New Roman" w:hAnsi="Times New Roman" w:cs="Times New Roman"/>
          <w:sz w:val="18"/>
          <w:szCs w:val="18"/>
        </w:rPr>
        <w:t>*</w:t>
      </w:r>
      <w:r w:rsidRPr="00141B8C">
        <w:rPr>
          <w:rFonts w:ascii="Times New Roman" w:eastAsia="Times New Roman" w:hAnsi="Times New Roman" w:cs="Times New Roman"/>
          <w:i/>
          <w:sz w:val="18"/>
          <w:szCs w:val="18"/>
        </w:rPr>
        <w:t>Вимога щодо скріплення печаткою не стосується учасників, які провадять діяльність без печатки згідно з законодавством</w:t>
      </w:r>
    </w:p>
    <w:p w14:paraId="18F8C0F9" w14:textId="77777777" w:rsidR="00642389" w:rsidRPr="00141B8C" w:rsidRDefault="00642389" w:rsidP="00642389">
      <w:pPr>
        <w:suppressAutoHyphens/>
        <w:spacing w:after="0" w:line="240" w:lineRule="auto"/>
        <w:ind w:firstLine="420"/>
        <w:jc w:val="both"/>
        <w:rPr>
          <w:rFonts w:ascii="Times New Roman" w:hAnsi="Times New Roman" w:cs="Times New Roman"/>
          <w:bCs/>
          <w:i/>
          <w:sz w:val="18"/>
          <w:szCs w:val="18"/>
          <w:lang w:eastAsia="zh-CN"/>
        </w:rPr>
      </w:pPr>
      <w:r w:rsidRPr="00141B8C">
        <w:rPr>
          <w:rFonts w:ascii="Times New Roman" w:hAnsi="Times New Roman" w:cs="Times New Roman"/>
          <w:i/>
          <w:sz w:val="18"/>
          <w:szCs w:val="18"/>
          <w:lang w:eastAsia="zh-CN"/>
        </w:rPr>
        <w:t>** Фізичні особи не заповнюють відомості, які не відповідають їх правовому статусу.</w:t>
      </w:r>
    </w:p>
    <w:p w14:paraId="1A0FC2BD" w14:textId="7EB52A8E" w:rsidR="00642389" w:rsidRPr="00141B8C" w:rsidRDefault="00642389" w:rsidP="00642389">
      <w:pPr>
        <w:suppressAutoHyphens/>
        <w:spacing w:after="0" w:line="240" w:lineRule="auto"/>
        <w:ind w:firstLine="420"/>
        <w:jc w:val="both"/>
        <w:rPr>
          <w:rFonts w:ascii="Times New Roman" w:hAnsi="Times New Roman" w:cs="Times New Roman"/>
          <w:i/>
          <w:sz w:val="18"/>
          <w:szCs w:val="18"/>
          <w:lang w:eastAsia="zh-CN"/>
        </w:rPr>
      </w:pPr>
      <w:r w:rsidRPr="00141B8C">
        <w:rPr>
          <w:rFonts w:ascii="Times New Roman" w:hAnsi="Times New Roman" w:cs="Times New Roman"/>
          <w:i/>
          <w:sz w:val="18"/>
          <w:szCs w:val="18"/>
          <w:lang w:eastAsia="zh-CN"/>
        </w:rPr>
        <w:t>**</w:t>
      </w:r>
      <w:r w:rsidR="007B733C">
        <w:rPr>
          <w:rFonts w:ascii="Times New Roman" w:hAnsi="Times New Roman" w:cs="Times New Roman"/>
          <w:i/>
          <w:sz w:val="18"/>
          <w:szCs w:val="18"/>
          <w:lang w:eastAsia="zh-CN"/>
        </w:rPr>
        <w:t>*</w:t>
      </w:r>
      <w:r w:rsidRPr="00141B8C">
        <w:rPr>
          <w:rFonts w:ascii="Times New Roman" w:hAnsi="Times New Roman" w:cs="Times New Roman"/>
          <w:i/>
          <w:sz w:val="18"/>
          <w:szCs w:val="18"/>
          <w:lang w:eastAsia="zh-CN"/>
        </w:rPr>
        <w:t xml:space="preserve">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69AE7B90" w14:textId="77777777" w:rsidR="00642389" w:rsidRDefault="00642389" w:rsidP="00642389">
      <w:pPr>
        <w:suppressAutoHyphens/>
        <w:spacing w:after="0" w:line="240" w:lineRule="auto"/>
        <w:ind w:left="142"/>
        <w:jc w:val="right"/>
        <w:outlineLvl w:val="0"/>
        <w:rPr>
          <w:rFonts w:ascii="Times New Roman" w:hAnsi="Times New Roman" w:cs="Times New Roman"/>
          <w:b/>
          <w:sz w:val="24"/>
          <w:szCs w:val="24"/>
        </w:rPr>
      </w:pPr>
    </w:p>
    <w:p w14:paraId="60D44C23" w14:textId="77777777" w:rsidR="00642389" w:rsidRDefault="00642389">
      <w:pPr>
        <w:widowControl w:val="0"/>
        <w:spacing w:after="0" w:line="240" w:lineRule="auto"/>
        <w:jc w:val="both"/>
        <w:rPr>
          <w:rFonts w:ascii="Times New Roman" w:eastAsia="Times New Roman" w:hAnsi="Times New Roman" w:cs="Times New Roman"/>
          <w:sz w:val="24"/>
          <w:szCs w:val="24"/>
        </w:rPr>
      </w:pPr>
    </w:p>
    <w:p w14:paraId="28F1ED2D"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6B8C5430"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27B6C91E"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192D32D5"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0A053DC2"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696073BA"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47601B61"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4B3BDFB9" w14:textId="77777777" w:rsidR="00C272B7" w:rsidRDefault="00C272B7">
      <w:pPr>
        <w:widowControl w:val="0"/>
        <w:spacing w:after="0" w:line="240" w:lineRule="auto"/>
        <w:jc w:val="both"/>
        <w:rPr>
          <w:rFonts w:ascii="Times New Roman" w:eastAsia="Times New Roman" w:hAnsi="Times New Roman" w:cs="Times New Roman"/>
          <w:sz w:val="24"/>
          <w:szCs w:val="24"/>
        </w:rPr>
      </w:pPr>
    </w:p>
    <w:p w14:paraId="73BE27BF" w14:textId="77777777" w:rsidR="00365492" w:rsidRDefault="00365492" w:rsidP="00C272B7">
      <w:pPr>
        <w:suppressAutoHyphens/>
        <w:spacing w:after="0" w:line="240" w:lineRule="auto"/>
        <w:ind w:left="142"/>
        <w:jc w:val="right"/>
        <w:outlineLvl w:val="0"/>
        <w:rPr>
          <w:rFonts w:ascii="Times New Roman" w:eastAsiaTheme="minorHAnsi" w:hAnsi="Times New Roman" w:cs="Times New Roman"/>
          <w:b/>
          <w:sz w:val="24"/>
          <w:szCs w:val="24"/>
        </w:rPr>
      </w:pPr>
    </w:p>
    <w:p w14:paraId="127F339E" w14:textId="68A2C309" w:rsidR="00C272B7" w:rsidRPr="00951718" w:rsidRDefault="00C272B7" w:rsidP="00C272B7">
      <w:pPr>
        <w:suppressAutoHyphens/>
        <w:spacing w:after="0" w:line="240" w:lineRule="auto"/>
        <w:ind w:left="142"/>
        <w:jc w:val="right"/>
        <w:outlineLvl w:val="0"/>
        <w:rPr>
          <w:rFonts w:ascii="Times New Roman" w:eastAsiaTheme="minorHAnsi" w:hAnsi="Times New Roman" w:cs="Times New Roman"/>
          <w:b/>
          <w:sz w:val="24"/>
          <w:szCs w:val="24"/>
        </w:rPr>
      </w:pPr>
      <w:r w:rsidRPr="00951718">
        <w:rPr>
          <w:rFonts w:ascii="Times New Roman" w:eastAsiaTheme="minorHAnsi" w:hAnsi="Times New Roman" w:cs="Times New Roman"/>
          <w:b/>
          <w:sz w:val="24"/>
          <w:szCs w:val="24"/>
        </w:rPr>
        <w:lastRenderedPageBreak/>
        <w:t xml:space="preserve">ДОДАТОК </w:t>
      </w:r>
      <w:r>
        <w:rPr>
          <w:rFonts w:ascii="Times New Roman" w:eastAsiaTheme="minorHAnsi" w:hAnsi="Times New Roman" w:cs="Times New Roman"/>
          <w:b/>
          <w:sz w:val="24"/>
          <w:szCs w:val="24"/>
        </w:rPr>
        <w:t>5</w:t>
      </w:r>
    </w:p>
    <w:p w14:paraId="34EBE15B" w14:textId="77777777" w:rsidR="00C272B7" w:rsidRPr="00951718" w:rsidRDefault="00C272B7" w:rsidP="00C272B7">
      <w:pPr>
        <w:suppressAutoHyphens/>
        <w:spacing w:after="0" w:line="240" w:lineRule="auto"/>
        <w:ind w:left="142"/>
        <w:jc w:val="right"/>
        <w:rPr>
          <w:rFonts w:ascii="Times New Roman" w:eastAsiaTheme="minorHAnsi" w:hAnsi="Times New Roman" w:cs="Times New Roman"/>
          <w:sz w:val="24"/>
          <w:szCs w:val="24"/>
        </w:rPr>
      </w:pPr>
      <w:r w:rsidRPr="00951718">
        <w:rPr>
          <w:rFonts w:ascii="Times New Roman" w:eastAsiaTheme="minorHAnsi" w:hAnsi="Times New Roman" w:cs="Times New Roman"/>
          <w:sz w:val="24"/>
          <w:szCs w:val="24"/>
        </w:rPr>
        <w:t xml:space="preserve">до тендерної документації </w:t>
      </w:r>
    </w:p>
    <w:p w14:paraId="5831394C" w14:textId="77777777" w:rsidR="00C272B7" w:rsidRPr="00951718" w:rsidRDefault="00C272B7" w:rsidP="00C272B7">
      <w:pPr>
        <w:suppressAutoHyphens/>
        <w:spacing w:after="0" w:line="240" w:lineRule="auto"/>
        <w:ind w:left="142"/>
        <w:jc w:val="right"/>
        <w:rPr>
          <w:rFonts w:ascii="Times New Roman" w:eastAsiaTheme="minorHAnsi" w:hAnsi="Times New Roman" w:cs="Times New Roman"/>
          <w:b/>
          <w:i/>
          <w:iCs/>
          <w:sz w:val="20"/>
          <w:szCs w:val="20"/>
        </w:rPr>
      </w:pPr>
      <w:bookmarkStart w:id="23" w:name="_Hlk133501202"/>
      <w:r w:rsidRPr="00951718">
        <w:rPr>
          <w:rFonts w:ascii="Times New Roman" w:eastAsiaTheme="minorHAnsi" w:hAnsi="Times New Roman" w:cs="Times New Roman"/>
          <w:bCs/>
          <w:i/>
          <w:iCs/>
          <w:sz w:val="20"/>
          <w:szCs w:val="20"/>
        </w:rPr>
        <w:t>(подається</w:t>
      </w:r>
      <w:r w:rsidRPr="00951718">
        <w:rPr>
          <w:rFonts w:ascii="Times New Roman" w:eastAsiaTheme="minorHAnsi" w:hAnsi="Times New Roman" w:cs="Times New Roman"/>
          <w:b/>
          <w:i/>
          <w:iCs/>
          <w:sz w:val="20"/>
          <w:szCs w:val="20"/>
        </w:rPr>
        <w:t xml:space="preserve"> </w:t>
      </w:r>
      <w:r w:rsidRPr="00951718">
        <w:rPr>
          <w:rFonts w:ascii="Times New Roman" w:eastAsiaTheme="minorHAnsi" w:hAnsi="Times New Roman" w:cs="Times New Roman"/>
          <w:b/>
          <w:bCs/>
          <w:i/>
          <w:iCs/>
          <w:color w:val="FF0000"/>
          <w:sz w:val="20"/>
          <w:szCs w:val="20"/>
        </w:rPr>
        <w:t xml:space="preserve">на фірмовому бланку </w:t>
      </w:r>
      <w:r w:rsidRPr="00951718">
        <w:rPr>
          <w:rFonts w:ascii="Times New Roman" w:eastAsiaTheme="minorHAnsi" w:hAnsi="Times New Roman" w:cs="Times New Roman"/>
          <w:b/>
          <w:bCs/>
          <w:i/>
          <w:iCs/>
          <w:color w:val="FF0000"/>
          <w:sz w:val="20"/>
          <w:szCs w:val="20"/>
          <w:lang w:val="ru-RU"/>
        </w:rPr>
        <w:t>(за наявності</w:t>
      </w:r>
      <w:r w:rsidRPr="00951718">
        <w:rPr>
          <w:rFonts w:ascii="Times New Roman" w:eastAsiaTheme="minorHAnsi" w:hAnsi="Times New Roman" w:cs="Times New Roman"/>
          <w:i/>
          <w:iCs/>
          <w:sz w:val="20"/>
          <w:szCs w:val="20"/>
          <w:lang w:val="ru-RU"/>
        </w:rPr>
        <w:t>)</w:t>
      </w:r>
      <w:r w:rsidRPr="00951718">
        <w:rPr>
          <w:rFonts w:ascii="Times New Roman" w:eastAsiaTheme="minorHAnsi" w:hAnsi="Times New Roman" w:cs="Times New Roman"/>
          <w:i/>
          <w:iCs/>
          <w:sz w:val="20"/>
          <w:szCs w:val="20"/>
        </w:rPr>
        <w:t xml:space="preserve"> </w:t>
      </w:r>
      <w:bookmarkEnd w:id="23"/>
      <w:r w:rsidRPr="00951718">
        <w:rPr>
          <w:rFonts w:ascii="Times New Roman" w:eastAsiaTheme="minorHAnsi" w:hAnsi="Times New Roman" w:cs="Times New Roman"/>
          <w:i/>
          <w:iCs/>
          <w:sz w:val="20"/>
          <w:szCs w:val="20"/>
        </w:rPr>
        <w:t>у вигляді, наведеному нижче</w:t>
      </w:r>
    </w:p>
    <w:p w14:paraId="736FFF42" w14:textId="77777777" w:rsidR="00C272B7" w:rsidRPr="00951718" w:rsidRDefault="00C272B7" w:rsidP="00C272B7">
      <w:pPr>
        <w:suppressAutoHyphens/>
        <w:spacing w:after="0" w:line="240" w:lineRule="auto"/>
        <w:ind w:left="142"/>
        <w:jc w:val="right"/>
        <w:rPr>
          <w:rFonts w:ascii="Times New Roman" w:eastAsiaTheme="minorHAnsi" w:hAnsi="Times New Roman" w:cs="Times New Roman"/>
          <w:bCs/>
          <w:i/>
          <w:iCs/>
          <w:sz w:val="20"/>
          <w:szCs w:val="20"/>
        </w:rPr>
      </w:pPr>
      <w:r w:rsidRPr="00951718">
        <w:rPr>
          <w:rFonts w:ascii="Times New Roman" w:eastAsiaTheme="minorHAnsi" w:hAnsi="Times New Roman" w:cs="Times New Roman"/>
          <w:bCs/>
          <w:i/>
          <w:iCs/>
          <w:sz w:val="20"/>
          <w:szCs w:val="20"/>
        </w:rPr>
        <w:t>Учасник не повинен відступати від даної форми)</w:t>
      </w:r>
    </w:p>
    <w:p w14:paraId="2AA08156" w14:textId="77777777" w:rsidR="00C272B7" w:rsidRPr="00951718" w:rsidRDefault="00C272B7" w:rsidP="00C272B7">
      <w:pPr>
        <w:suppressAutoHyphens/>
        <w:spacing w:after="0" w:line="288" w:lineRule="auto"/>
        <w:ind w:right="196"/>
        <w:rPr>
          <w:rFonts w:ascii="Times New Roman" w:eastAsia="Times New Roman" w:hAnsi="Times New Roman" w:cs="Arial"/>
          <w:i/>
          <w:iCs/>
          <w:color w:val="000000"/>
          <w:sz w:val="10"/>
          <w:szCs w:val="10"/>
          <w:lang w:val="ru-RU"/>
        </w:rPr>
      </w:pPr>
    </w:p>
    <w:p w14:paraId="6A8E8B8B" w14:textId="77777777" w:rsidR="00C272B7" w:rsidRPr="00951718" w:rsidRDefault="00C272B7" w:rsidP="00C272B7">
      <w:pPr>
        <w:suppressAutoHyphens/>
        <w:spacing w:after="0" w:line="288" w:lineRule="auto"/>
        <w:jc w:val="center"/>
        <w:rPr>
          <w:rFonts w:ascii="Times New Roman" w:eastAsia="Times New Roman" w:hAnsi="Times New Roman" w:cs="Arial"/>
          <w:b/>
          <w:bCs/>
          <w:color w:val="000000"/>
          <w:sz w:val="24"/>
          <w:szCs w:val="24"/>
          <w:lang w:val="ru-RU"/>
        </w:rPr>
      </w:pPr>
      <w:r w:rsidRPr="00951718">
        <w:rPr>
          <w:rFonts w:ascii="Times New Roman" w:eastAsia="Times New Roman" w:hAnsi="Times New Roman" w:cs="Arial"/>
          <w:b/>
          <w:bCs/>
          <w:color w:val="000000"/>
          <w:sz w:val="24"/>
          <w:szCs w:val="24"/>
          <w:lang w:val="ru-RU"/>
        </w:rPr>
        <w:t xml:space="preserve"> ТЕНДЕРНА ПРОПОЗИЦІЯ</w:t>
      </w:r>
    </w:p>
    <w:tbl>
      <w:tblPr>
        <w:tblW w:w="9952" w:type="dxa"/>
        <w:tblInd w:w="108" w:type="dxa"/>
        <w:tblLayout w:type="fixed"/>
        <w:tblLook w:val="0000" w:firstRow="0" w:lastRow="0" w:firstColumn="0" w:lastColumn="0" w:noHBand="0" w:noVBand="0"/>
      </w:tblPr>
      <w:tblGrid>
        <w:gridCol w:w="6975"/>
        <w:gridCol w:w="2977"/>
      </w:tblGrid>
      <w:tr w:rsidR="00C272B7" w:rsidRPr="00951718" w14:paraId="4ED0DEBF" w14:textId="77777777" w:rsidTr="0022180F">
        <w:tc>
          <w:tcPr>
            <w:tcW w:w="6975" w:type="dxa"/>
            <w:tcBorders>
              <w:top w:val="single" w:sz="4" w:space="0" w:color="auto"/>
              <w:left w:val="single" w:sz="4" w:space="0" w:color="auto"/>
              <w:bottom w:val="single" w:sz="4" w:space="0" w:color="auto"/>
              <w:right w:val="single" w:sz="4" w:space="0" w:color="auto"/>
            </w:tcBorders>
          </w:tcPr>
          <w:p w14:paraId="798C4263" w14:textId="77777777" w:rsidR="00C272B7" w:rsidRPr="00951718" w:rsidRDefault="00C272B7" w:rsidP="0022180F">
            <w:pPr>
              <w:widowControl w:val="0"/>
              <w:suppressAutoHyphens/>
              <w:spacing w:after="0" w:line="240" w:lineRule="auto"/>
              <w:jc w:val="both"/>
              <w:rPr>
                <w:rFonts w:ascii="Times New Roman" w:eastAsia="Arial" w:hAnsi="Times New Roman" w:cs="Arial"/>
                <w:b/>
                <w:color w:val="000000"/>
                <w:sz w:val="20"/>
                <w:szCs w:val="20"/>
              </w:rPr>
            </w:pPr>
            <w:r w:rsidRPr="00951718">
              <w:rPr>
                <w:rFonts w:ascii="Times New Roman" w:eastAsia="Arial" w:hAnsi="Times New Roman" w:cs="Arial"/>
                <w:b/>
                <w:color w:val="000000"/>
                <w:sz w:val="20"/>
                <w:szCs w:val="20"/>
                <w:lang w:val="ru-RU"/>
              </w:rPr>
              <w:t>1.Найменування учасника</w:t>
            </w:r>
            <w:r w:rsidRPr="00951718">
              <w:rPr>
                <w:rFonts w:ascii="Times New Roman" w:eastAsia="Arial" w:hAnsi="Times New Roman" w:cs="Arial"/>
                <w:b/>
                <w:color w:val="000000"/>
                <w:sz w:val="20"/>
                <w:szCs w:val="20"/>
              </w:rPr>
              <w:t xml:space="preserve"> </w:t>
            </w:r>
            <w:bookmarkStart w:id="24" w:name="_Hlk133225800"/>
            <w:r w:rsidRPr="00951718">
              <w:rPr>
                <w:rFonts w:ascii="Times New Roman" w:eastAsia="Arial" w:hAnsi="Times New Roman" w:cs="Arial"/>
                <w:b/>
                <w:color w:val="000000"/>
                <w:sz w:val="20"/>
                <w:szCs w:val="20"/>
              </w:rPr>
              <w:t>(</w:t>
            </w:r>
            <w:bookmarkStart w:id="25" w:name="_Hlk133315753"/>
            <w:r w:rsidRPr="00951718">
              <w:rPr>
                <w:rFonts w:ascii="Times New Roman" w:eastAsia="Arial" w:hAnsi="Times New Roman" w:cs="Arial"/>
                <w:bCs/>
                <w:i/>
                <w:iCs/>
                <w:color w:val="000000"/>
                <w:sz w:val="20"/>
                <w:szCs w:val="20"/>
              </w:rPr>
              <w:t>зазначається найменування учасника згідно Статуту або іншого установчого документа</w:t>
            </w:r>
            <w:bookmarkEnd w:id="25"/>
            <w:r w:rsidRPr="00951718">
              <w:rPr>
                <w:rFonts w:ascii="Times New Roman" w:eastAsia="Arial" w:hAnsi="Times New Roman" w:cs="Arial"/>
                <w:bCs/>
                <w:i/>
                <w:iCs/>
                <w:color w:val="000000"/>
                <w:sz w:val="20"/>
                <w:szCs w:val="20"/>
              </w:rPr>
              <w:t>)</w:t>
            </w:r>
            <w:bookmarkEnd w:id="24"/>
          </w:p>
        </w:tc>
        <w:tc>
          <w:tcPr>
            <w:tcW w:w="2977" w:type="dxa"/>
            <w:tcBorders>
              <w:top w:val="single" w:sz="4" w:space="0" w:color="auto"/>
              <w:left w:val="single" w:sz="4" w:space="0" w:color="auto"/>
              <w:bottom w:val="single" w:sz="4" w:space="0" w:color="auto"/>
              <w:right w:val="single" w:sz="4" w:space="0" w:color="auto"/>
            </w:tcBorders>
          </w:tcPr>
          <w:p w14:paraId="14DBC994"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4"/>
                <w:szCs w:val="24"/>
                <w:lang w:val="ru-RU"/>
              </w:rPr>
            </w:pPr>
          </w:p>
        </w:tc>
      </w:tr>
      <w:tr w:rsidR="00C272B7" w:rsidRPr="00951718" w14:paraId="776CD688" w14:textId="77777777" w:rsidTr="0022180F">
        <w:trPr>
          <w:trHeight w:val="121"/>
        </w:trPr>
        <w:tc>
          <w:tcPr>
            <w:tcW w:w="6975" w:type="dxa"/>
            <w:tcBorders>
              <w:top w:val="single" w:sz="4" w:space="0" w:color="auto"/>
              <w:left w:val="single" w:sz="4" w:space="0" w:color="auto"/>
              <w:bottom w:val="single" w:sz="4" w:space="0" w:color="auto"/>
              <w:right w:val="single" w:sz="4" w:space="0" w:color="auto"/>
            </w:tcBorders>
          </w:tcPr>
          <w:p w14:paraId="3DFE3721"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0"/>
                <w:szCs w:val="20"/>
                <w:lang w:val="ru-RU"/>
              </w:rPr>
            </w:pPr>
            <w:r w:rsidRPr="00951718">
              <w:rPr>
                <w:rFonts w:ascii="Times New Roman" w:eastAsia="Times New Roman" w:hAnsi="Times New Roman" w:cs="Arial"/>
                <w:b/>
                <w:color w:val="000000"/>
                <w:sz w:val="20"/>
                <w:szCs w:val="20"/>
                <w:lang w:val="ru-RU"/>
              </w:rPr>
              <w:t>2. Юридична</w:t>
            </w:r>
            <w:r w:rsidRPr="00951718">
              <w:rPr>
                <w:rFonts w:ascii="Times New Roman" w:eastAsia="Times New Roman" w:hAnsi="Times New Roman" w:cs="Arial"/>
                <w:b/>
                <w:color w:val="000000"/>
                <w:sz w:val="20"/>
                <w:szCs w:val="20"/>
              </w:rPr>
              <w:t>/</w:t>
            </w:r>
            <w:r w:rsidRPr="00951718">
              <w:rPr>
                <w:rFonts w:ascii="Times New Roman" w:eastAsia="Times New Roman" w:hAnsi="Times New Roman" w:cs="Arial"/>
                <w:b/>
                <w:color w:val="000000"/>
                <w:sz w:val="20"/>
                <w:szCs w:val="20"/>
                <w:lang w:val="ru-RU"/>
              </w:rPr>
              <w:t xml:space="preserve"> фактична</w:t>
            </w:r>
            <w:r w:rsidRPr="00951718">
              <w:rPr>
                <w:rFonts w:ascii="Times New Roman" w:eastAsia="Times New Roman" w:hAnsi="Times New Roman" w:cs="Arial"/>
                <w:b/>
                <w:color w:val="000000"/>
                <w:sz w:val="20"/>
                <w:szCs w:val="20"/>
              </w:rPr>
              <w:t>/поштова</w:t>
            </w:r>
            <w:r w:rsidRPr="00951718">
              <w:rPr>
                <w:rFonts w:ascii="Times New Roman" w:eastAsia="Times New Roman" w:hAnsi="Times New Roman" w:cs="Arial"/>
                <w:b/>
                <w:color w:val="000000"/>
                <w:sz w:val="20"/>
                <w:szCs w:val="20"/>
                <w:lang w:val="ru-RU"/>
              </w:rPr>
              <w:t xml:space="preserve"> адреса учасника</w:t>
            </w:r>
          </w:p>
        </w:tc>
        <w:tc>
          <w:tcPr>
            <w:tcW w:w="2977" w:type="dxa"/>
            <w:tcBorders>
              <w:top w:val="single" w:sz="4" w:space="0" w:color="auto"/>
              <w:left w:val="single" w:sz="4" w:space="0" w:color="auto"/>
              <w:bottom w:val="single" w:sz="4" w:space="0" w:color="auto"/>
              <w:right w:val="single" w:sz="4" w:space="0" w:color="auto"/>
            </w:tcBorders>
          </w:tcPr>
          <w:p w14:paraId="5C95BC7C"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4"/>
                <w:szCs w:val="24"/>
                <w:lang w:val="ru-RU"/>
              </w:rPr>
            </w:pPr>
          </w:p>
        </w:tc>
      </w:tr>
      <w:tr w:rsidR="00C272B7" w:rsidRPr="00951718" w14:paraId="0B69B4BB" w14:textId="77777777" w:rsidTr="0022180F">
        <w:tc>
          <w:tcPr>
            <w:tcW w:w="6975" w:type="dxa"/>
            <w:tcBorders>
              <w:top w:val="single" w:sz="4" w:space="0" w:color="auto"/>
              <w:left w:val="single" w:sz="4" w:space="0" w:color="auto"/>
              <w:bottom w:val="single" w:sz="4" w:space="0" w:color="auto"/>
              <w:right w:val="single" w:sz="4" w:space="0" w:color="auto"/>
            </w:tcBorders>
          </w:tcPr>
          <w:p w14:paraId="256F186B" w14:textId="77777777" w:rsidR="00C272B7" w:rsidRPr="002A5A78" w:rsidRDefault="00C272B7" w:rsidP="0022180F">
            <w:pPr>
              <w:widowControl w:val="0"/>
              <w:tabs>
                <w:tab w:val="left" w:pos="1440"/>
              </w:tabs>
              <w:suppressAutoHyphens/>
              <w:spacing w:after="0" w:line="240" w:lineRule="auto"/>
              <w:jc w:val="both"/>
              <w:rPr>
                <w:rFonts w:ascii="Times New Roman" w:eastAsia="Times New Roman" w:hAnsi="Times New Roman" w:cs="Arial"/>
                <w:b/>
                <w:color w:val="000000"/>
                <w:sz w:val="20"/>
                <w:szCs w:val="20"/>
              </w:rPr>
            </w:pPr>
            <w:r w:rsidRPr="002A5A78">
              <w:rPr>
                <w:rFonts w:ascii="Times New Roman" w:eastAsia="Times New Roman" w:hAnsi="Times New Roman" w:cs="Arial"/>
                <w:b/>
                <w:color w:val="000000"/>
                <w:sz w:val="20"/>
                <w:szCs w:val="20"/>
              </w:rPr>
              <w:t xml:space="preserve">3.Код ЄДРПОУ або </w:t>
            </w:r>
            <w:r w:rsidRPr="002A5A78">
              <w:rPr>
                <w:rFonts w:ascii="Times New Roman" w:eastAsia="Times New Roman" w:hAnsi="Times New Roman" w:cs="Arial"/>
                <w:color w:val="000000"/>
                <w:sz w:val="20"/>
                <w:szCs w:val="20"/>
              </w:rPr>
              <w:t xml:space="preserve">реєстраційний номер облікової картки платника податків – </w:t>
            </w:r>
            <w:r w:rsidRPr="002A5A78">
              <w:rPr>
                <w:rFonts w:ascii="Times New Roman" w:eastAsia="Times New Roman" w:hAnsi="Times New Roman" w:cs="Arial"/>
                <w:b/>
                <w:color w:val="000000"/>
                <w:sz w:val="20"/>
                <w:szCs w:val="20"/>
              </w:rPr>
              <w:t>ІПН фізичної</w:t>
            </w:r>
            <w:r w:rsidRPr="00951718">
              <w:rPr>
                <w:rFonts w:ascii="Times New Roman" w:eastAsia="Times New Roman" w:hAnsi="Times New Roman" w:cs="Arial"/>
                <w:b/>
                <w:color w:val="000000"/>
                <w:sz w:val="20"/>
                <w:szCs w:val="20"/>
              </w:rPr>
              <w:t xml:space="preserve"> </w:t>
            </w:r>
            <w:r w:rsidRPr="00EE6233">
              <w:rPr>
                <w:rFonts w:ascii="Times New Roman" w:eastAsia="Times New Roman" w:hAnsi="Times New Roman" w:cs="Arial"/>
                <w:b/>
                <w:color w:val="000000"/>
                <w:sz w:val="20"/>
                <w:szCs w:val="20"/>
              </w:rPr>
              <w:t>особи</w:t>
            </w:r>
            <w:r w:rsidRPr="00EE6233">
              <w:rPr>
                <w:rFonts w:ascii="Times New Roman" w:eastAsia="Times New Roman" w:hAnsi="Times New Roman" w:cs="Arial"/>
                <w:color w:val="000000"/>
                <w:sz w:val="20"/>
                <w:szCs w:val="20"/>
              </w:rPr>
              <w:t xml:space="preserve"> </w:t>
            </w:r>
            <w:r w:rsidRPr="00EE6233">
              <w:rPr>
                <w:rFonts w:ascii="Times New Roman" w:eastAsia="Times New Roman" w:hAnsi="Times New Roman" w:cs="Arial"/>
                <w:b/>
                <w:color w:val="000000"/>
                <w:sz w:val="20"/>
                <w:szCs w:val="20"/>
              </w:rPr>
              <w:t>учасника</w:t>
            </w:r>
            <w:r w:rsidRPr="00EE6233">
              <w:rPr>
                <w:rFonts w:ascii="Times New Roman" w:eastAsia="Times New Roman" w:hAnsi="Times New Roman" w:cs="Arial"/>
                <w:color w:val="000000"/>
                <w:sz w:val="20"/>
                <w:szCs w:val="20"/>
              </w:rPr>
              <w:t xml:space="preserve"> (</w:t>
            </w:r>
            <w:r w:rsidRPr="002A5A78">
              <w:rPr>
                <w:rFonts w:ascii="Times New Roman" w:eastAsia="Times New Roman" w:hAnsi="Times New Roman" w:cs="Arial"/>
                <w:color w:val="000000"/>
                <w:sz w:val="20"/>
                <w:szCs w:val="20"/>
              </w:rPr>
              <w:t>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5A78">
              <w:rPr>
                <w:rFonts w:ascii="Times New Roman" w:eastAsia="Times New Roman" w:hAnsi="Times New Roman" w:cs="Arial"/>
                <w:color w:val="000000"/>
                <w:sz w:val="20"/>
                <w:szCs w:val="20"/>
                <w:shd w:val="clear" w:color="auto" w:fill="FFFFFF"/>
              </w:rPr>
              <w:t>і мають відмітку в паспорті</w:t>
            </w:r>
            <w:r w:rsidRPr="002A5A78">
              <w:rPr>
                <w:rFonts w:ascii="Times New Roman" w:eastAsia="Times New Roman" w:hAnsi="Times New Roman" w:cs="Arial"/>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320881D6" w14:textId="77777777" w:rsidR="00C272B7" w:rsidRPr="002A5A78" w:rsidRDefault="00C272B7" w:rsidP="0022180F">
            <w:pPr>
              <w:suppressAutoHyphens/>
              <w:spacing w:after="0" w:line="240" w:lineRule="auto"/>
              <w:jc w:val="both"/>
              <w:rPr>
                <w:rFonts w:ascii="Times New Roman" w:eastAsia="Times New Roman" w:hAnsi="Times New Roman" w:cs="Arial"/>
                <w:b/>
                <w:color w:val="000000"/>
                <w:sz w:val="24"/>
                <w:szCs w:val="24"/>
              </w:rPr>
            </w:pPr>
          </w:p>
        </w:tc>
      </w:tr>
      <w:tr w:rsidR="00C272B7" w:rsidRPr="00951718" w14:paraId="18C288C8" w14:textId="77777777" w:rsidTr="0022180F">
        <w:tc>
          <w:tcPr>
            <w:tcW w:w="6975" w:type="dxa"/>
            <w:tcBorders>
              <w:top w:val="single" w:sz="4" w:space="0" w:color="auto"/>
              <w:left w:val="single" w:sz="4" w:space="0" w:color="auto"/>
              <w:bottom w:val="single" w:sz="4" w:space="0" w:color="auto"/>
              <w:right w:val="single" w:sz="4" w:space="0" w:color="auto"/>
            </w:tcBorders>
          </w:tcPr>
          <w:p w14:paraId="71471012"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0"/>
                <w:szCs w:val="20"/>
              </w:rPr>
            </w:pPr>
            <w:r w:rsidRPr="00951718">
              <w:rPr>
                <w:rFonts w:ascii="Times New Roman" w:eastAsia="Times New Roman" w:hAnsi="Times New Roman" w:cs="Arial"/>
                <w:b/>
                <w:color w:val="000000"/>
                <w:sz w:val="20"/>
                <w:szCs w:val="20"/>
                <w:lang w:val="ru-RU"/>
              </w:rPr>
              <w:t>4. Банківські реквізити</w:t>
            </w:r>
            <w:r w:rsidRPr="00951718">
              <w:rPr>
                <w:rFonts w:ascii="Times New Roman" w:eastAsia="Times New Roman" w:hAnsi="Times New Roman" w:cs="Arial"/>
                <w:b/>
                <w:color w:val="000000"/>
                <w:sz w:val="20"/>
                <w:szCs w:val="20"/>
              </w:rPr>
              <w:t xml:space="preserve"> </w:t>
            </w:r>
            <w:r w:rsidRPr="00951718">
              <w:rPr>
                <w:rFonts w:ascii="Times New Roman" w:eastAsia="Times New Roman" w:hAnsi="Times New Roman" w:cs="Arial"/>
                <w:color w:val="000000"/>
                <w:sz w:val="20"/>
                <w:szCs w:val="20"/>
              </w:rPr>
              <w:t>(рахунок, назва банку, в якому відкритий рахунок)</w:t>
            </w:r>
          </w:p>
        </w:tc>
        <w:tc>
          <w:tcPr>
            <w:tcW w:w="2977" w:type="dxa"/>
            <w:tcBorders>
              <w:top w:val="single" w:sz="4" w:space="0" w:color="auto"/>
              <w:left w:val="single" w:sz="4" w:space="0" w:color="auto"/>
              <w:bottom w:val="single" w:sz="4" w:space="0" w:color="auto"/>
              <w:right w:val="single" w:sz="4" w:space="0" w:color="auto"/>
            </w:tcBorders>
          </w:tcPr>
          <w:p w14:paraId="4E406DD6"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4"/>
                <w:szCs w:val="24"/>
                <w:lang w:val="ru-RU"/>
              </w:rPr>
            </w:pPr>
          </w:p>
        </w:tc>
      </w:tr>
      <w:tr w:rsidR="00C272B7" w:rsidRPr="00951718" w14:paraId="450EC5F1" w14:textId="77777777" w:rsidTr="0022180F">
        <w:tc>
          <w:tcPr>
            <w:tcW w:w="6975" w:type="dxa"/>
            <w:tcBorders>
              <w:top w:val="single" w:sz="4" w:space="0" w:color="auto"/>
              <w:left w:val="single" w:sz="4" w:space="0" w:color="auto"/>
              <w:bottom w:val="single" w:sz="4" w:space="0" w:color="auto"/>
              <w:right w:val="single" w:sz="4" w:space="0" w:color="auto"/>
            </w:tcBorders>
          </w:tcPr>
          <w:p w14:paraId="7A06128E"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0"/>
                <w:szCs w:val="20"/>
                <w:lang w:val="ru-RU"/>
              </w:rPr>
            </w:pPr>
            <w:r w:rsidRPr="00951718">
              <w:rPr>
                <w:rFonts w:ascii="Times New Roman" w:eastAsia="Times New Roman" w:hAnsi="Times New Roman" w:cs="Arial"/>
                <w:b/>
                <w:color w:val="000000"/>
                <w:sz w:val="20"/>
                <w:szCs w:val="20"/>
                <w:lang w:val="ru-RU"/>
              </w:rPr>
              <w:t>5. Телефон, электрона адреса (за наявності)</w:t>
            </w:r>
          </w:p>
        </w:tc>
        <w:tc>
          <w:tcPr>
            <w:tcW w:w="2977" w:type="dxa"/>
            <w:tcBorders>
              <w:top w:val="single" w:sz="4" w:space="0" w:color="auto"/>
              <w:left w:val="single" w:sz="4" w:space="0" w:color="auto"/>
              <w:bottom w:val="single" w:sz="4" w:space="0" w:color="auto"/>
              <w:right w:val="single" w:sz="4" w:space="0" w:color="auto"/>
            </w:tcBorders>
          </w:tcPr>
          <w:p w14:paraId="5602D0BD"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4"/>
                <w:szCs w:val="24"/>
                <w:lang w:val="ru-RU"/>
              </w:rPr>
            </w:pPr>
          </w:p>
        </w:tc>
      </w:tr>
      <w:tr w:rsidR="00C272B7" w:rsidRPr="00951718" w14:paraId="2FCA63A6" w14:textId="77777777" w:rsidTr="0022180F">
        <w:tc>
          <w:tcPr>
            <w:tcW w:w="6975" w:type="dxa"/>
            <w:tcBorders>
              <w:top w:val="single" w:sz="4" w:space="0" w:color="auto"/>
              <w:left w:val="single" w:sz="4" w:space="0" w:color="auto"/>
              <w:bottom w:val="single" w:sz="4" w:space="0" w:color="auto"/>
              <w:right w:val="single" w:sz="4" w:space="0" w:color="auto"/>
            </w:tcBorders>
          </w:tcPr>
          <w:p w14:paraId="62CC7BE0"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0"/>
                <w:szCs w:val="20"/>
              </w:rPr>
            </w:pPr>
            <w:r w:rsidRPr="00951718">
              <w:rPr>
                <w:rFonts w:ascii="Times New Roman" w:eastAsia="Times New Roman" w:hAnsi="Times New Roman" w:cs="Arial"/>
                <w:b/>
                <w:sz w:val="20"/>
                <w:szCs w:val="20"/>
              </w:rPr>
              <w:t>6. Класифікація суб’єкта господарювання</w:t>
            </w:r>
          </w:p>
        </w:tc>
        <w:tc>
          <w:tcPr>
            <w:tcW w:w="2977" w:type="dxa"/>
            <w:tcBorders>
              <w:top w:val="single" w:sz="4" w:space="0" w:color="auto"/>
              <w:left w:val="single" w:sz="4" w:space="0" w:color="auto"/>
              <w:bottom w:val="single" w:sz="4" w:space="0" w:color="auto"/>
              <w:right w:val="single" w:sz="4" w:space="0" w:color="auto"/>
            </w:tcBorders>
          </w:tcPr>
          <w:p w14:paraId="59B92B99" w14:textId="77777777" w:rsidR="00C272B7" w:rsidRPr="00951718" w:rsidRDefault="00C272B7" w:rsidP="0022180F">
            <w:pPr>
              <w:suppressAutoHyphens/>
              <w:spacing w:after="0" w:line="240" w:lineRule="auto"/>
              <w:jc w:val="both"/>
              <w:rPr>
                <w:rFonts w:ascii="Times New Roman" w:eastAsia="Times New Roman" w:hAnsi="Times New Roman" w:cs="Arial"/>
                <w:b/>
                <w:color w:val="000000"/>
                <w:sz w:val="24"/>
                <w:szCs w:val="24"/>
                <w:lang w:val="ru-RU"/>
              </w:rPr>
            </w:pPr>
          </w:p>
        </w:tc>
      </w:tr>
    </w:tbl>
    <w:p w14:paraId="025DB3B2" w14:textId="77777777" w:rsidR="00C272B7" w:rsidRPr="00951718" w:rsidRDefault="00C272B7" w:rsidP="00C272B7">
      <w:pPr>
        <w:widowControl w:val="0"/>
        <w:suppressAutoHyphens/>
        <w:spacing w:after="0" w:line="240" w:lineRule="auto"/>
        <w:ind w:right="113"/>
        <w:contextualSpacing/>
        <w:jc w:val="both"/>
        <w:rPr>
          <w:rFonts w:ascii="Times New Roman" w:eastAsia="Times New Roman" w:hAnsi="Times New Roman" w:cs="Arial"/>
          <w:color w:val="000000"/>
          <w:spacing w:val="-4"/>
          <w:sz w:val="10"/>
          <w:szCs w:val="10"/>
          <w:lang w:val="ru-RU"/>
        </w:rPr>
      </w:pPr>
    </w:p>
    <w:p w14:paraId="5FC365B7" w14:textId="77777777" w:rsidR="00C272B7" w:rsidRPr="00951718" w:rsidRDefault="00C272B7" w:rsidP="00C272B7">
      <w:pPr>
        <w:widowControl w:val="0"/>
        <w:tabs>
          <w:tab w:val="left" w:pos="851"/>
        </w:tabs>
        <w:spacing w:after="0" w:line="240" w:lineRule="auto"/>
        <w:ind w:right="13"/>
        <w:jc w:val="center"/>
        <w:rPr>
          <w:rFonts w:ascii="Times New Roman" w:eastAsia="Arial" w:hAnsi="Times New Roman" w:cs="Times New Roman"/>
          <w:lang w:eastAsia="uk-UA"/>
        </w:rPr>
      </w:pPr>
      <w:r w:rsidRPr="00951718">
        <w:rPr>
          <w:rFonts w:ascii="Times New Roman" w:eastAsia="Arial" w:hAnsi="Times New Roman" w:cs="Times New Roman"/>
          <w:lang w:eastAsia="uk-UA"/>
        </w:rPr>
        <w:t>Ми</w:t>
      </w:r>
      <w:r>
        <w:rPr>
          <w:rFonts w:ascii="Times New Roman" w:eastAsia="Arial" w:hAnsi="Times New Roman" w:cs="Times New Roman"/>
          <w:lang w:eastAsia="uk-UA"/>
        </w:rPr>
        <w:t xml:space="preserve">, </w:t>
      </w:r>
      <w:r w:rsidRPr="005700BC">
        <w:rPr>
          <w:rFonts w:ascii="Times New Roman" w:eastAsia="Arial" w:hAnsi="Times New Roman" w:cs="Times New Roman"/>
          <w:u w:val="single"/>
          <w:lang w:eastAsia="uk-UA"/>
        </w:rPr>
        <w:t>__________________________________________________________________________</w:t>
      </w:r>
      <w:r w:rsidRPr="00951718">
        <w:rPr>
          <w:rFonts w:ascii="Times New Roman" w:eastAsia="Arial" w:hAnsi="Times New Roman" w:cs="Times New Roman"/>
          <w:lang w:eastAsia="uk-UA"/>
        </w:rPr>
        <w:t>,</w:t>
      </w:r>
    </w:p>
    <w:p w14:paraId="66220435" w14:textId="77777777" w:rsidR="00C272B7" w:rsidRPr="00951718" w:rsidRDefault="00C272B7" w:rsidP="00C272B7">
      <w:pPr>
        <w:spacing w:after="0" w:line="276" w:lineRule="auto"/>
        <w:jc w:val="center"/>
        <w:rPr>
          <w:rFonts w:ascii="Times New Roman" w:eastAsia="Arial" w:hAnsi="Times New Roman" w:cs="Times New Roman"/>
          <w:lang w:eastAsia="uk-UA"/>
        </w:rPr>
      </w:pPr>
      <w:r w:rsidRPr="00951718">
        <w:rPr>
          <w:rFonts w:ascii="Times New Roman" w:eastAsia="Arial" w:hAnsi="Times New Roman" w:cs="Times New Roman"/>
          <w:i/>
          <w:iCs/>
          <w:lang w:eastAsia="uk-UA"/>
        </w:rPr>
        <w:t>(зазначається найменування учасника згідно Статуту або іншого установчого документа)</w:t>
      </w:r>
    </w:p>
    <w:p w14:paraId="00F51079" w14:textId="23CB823B" w:rsidR="00370AB2" w:rsidRPr="00370AB2" w:rsidRDefault="00C272B7" w:rsidP="00370AB2">
      <w:pPr>
        <w:widowControl w:val="0"/>
        <w:tabs>
          <w:tab w:val="left" w:pos="851"/>
        </w:tabs>
        <w:suppressAutoHyphens/>
        <w:spacing w:after="0" w:line="240" w:lineRule="auto"/>
        <w:ind w:right="13"/>
        <w:rPr>
          <w:rFonts w:ascii="Times New Roman" w:eastAsia="Times New Roman" w:hAnsi="Times New Roman" w:cs="Times New Roman"/>
          <w:color w:val="00000A"/>
          <w:lang w:eastAsia="zh-CN"/>
        </w:rPr>
      </w:pPr>
      <w:r w:rsidRPr="00951718">
        <w:rPr>
          <w:rFonts w:ascii="Times New Roman" w:eastAsia="Arial" w:hAnsi="Times New Roman" w:cs="Times New Roman"/>
          <w:lang w:eastAsia="uk-UA"/>
        </w:rPr>
        <w:t>надаємо свою пропозицію щодо закупівлі:</w:t>
      </w:r>
      <w:r w:rsidRPr="00951718">
        <w:rPr>
          <w:rFonts w:ascii="Times New Roman" w:eastAsia="Arial" w:hAnsi="Times New Roman" w:cs="Times New Roman"/>
          <w:b/>
          <w:lang w:eastAsia="uk-UA"/>
        </w:rPr>
        <w:t xml:space="preserve"> </w:t>
      </w:r>
      <w:r w:rsidRPr="00642389">
        <w:rPr>
          <w:rFonts w:ascii="Times New Roman" w:eastAsia="Times New Roman" w:hAnsi="Times New Roman" w:cs="Times New Roman"/>
          <w:b/>
          <w:bCs/>
          <w:i/>
          <w:color w:val="2F5496" w:themeColor="accent1" w:themeShade="BF"/>
          <w:lang w:eastAsia="zh-CN"/>
        </w:rPr>
        <w:t xml:space="preserve">Капітальний ремонт системи теплопостачання з встановленням модульної котельні на твердому паливі КНП «Міська лікарня № 3» ЗМР,  за адресою: м. Запоріжжя, пр. Металургів, 9 відповідно </w:t>
      </w:r>
      <w:r w:rsidRPr="004E45DB">
        <w:rPr>
          <w:rFonts w:ascii="Times New Roman" w:eastAsia="Times New Roman" w:hAnsi="Times New Roman" w:cs="Times New Roman"/>
          <w:b/>
          <w:bCs/>
          <w:i/>
          <w:color w:val="2F5496" w:themeColor="accent1" w:themeShade="BF"/>
          <w:lang w:eastAsia="zh-CN"/>
        </w:rPr>
        <w:t>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sidRPr="004E45DB">
        <w:rPr>
          <w:rFonts w:ascii="Times New Roman" w:eastAsia="Times New Roman" w:hAnsi="Times New Roman" w:cs="Times New Roman"/>
          <w:b/>
          <w:bCs/>
          <w:color w:val="2F5496" w:themeColor="accent1" w:themeShade="BF"/>
          <w:lang w:eastAsia="zh-CN"/>
        </w:rPr>
        <w:t xml:space="preserve"> </w:t>
      </w:r>
      <w:r w:rsidRPr="004E45DB">
        <w:rPr>
          <w:rFonts w:ascii="Times New Roman" w:eastAsia="Times New Roman" w:hAnsi="Times New Roman" w:cs="Times New Roman"/>
          <w:bCs/>
          <w:color w:val="00000A"/>
          <w:lang w:eastAsia="zh-CN"/>
        </w:rPr>
        <w:t>(</w:t>
      </w:r>
      <w:r w:rsidRPr="004E45DB">
        <w:rPr>
          <w:rFonts w:ascii="Times New Roman" w:eastAsia="Times New Roman" w:hAnsi="Times New Roman" w:cs="Times New Roman"/>
          <w:color w:val="00000A"/>
          <w:lang w:eastAsia="zh-CN"/>
        </w:rPr>
        <w:t>ко</w:t>
      </w:r>
      <w:r w:rsidRPr="00364C26">
        <w:rPr>
          <w:rFonts w:ascii="Times New Roman" w:eastAsia="Times New Roman" w:hAnsi="Times New Roman" w:cs="Times New Roman"/>
          <w:color w:val="00000A"/>
          <w:lang w:eastAsia="zh-CN"/>
        </w:rPr>
        <w:t>д ДК 021:2015:45450000-6 Інші завершальні будівельні роботи)</w:t>
      </w:r>
      <w:r w:rsidRPr="00951718">
        <w:rPr>
          <w:rFonts w:ascii="Times New Roman" w:eastAsia="Times New Roman" w:hAnsi="Times New Roman" w:cs="Times New Roman"/>
          <w:color w:val="00000A"/>
          <w:lang w:eastAsia="zh-CN"/>
        </w:rPr>
        <w:t>,</w:t>
      </w:r>
      <w:r w:rsidRPr="00951718">
        <w:rPr>
          <w:rFonts w:ascii="Times New Roman" w:eastAsia="Times New Roman" w:hAnsi="Times New Roman" w:cs="Times New Roman"/>
          <w:b/>
          <w:bCs/>
          <w:color w:val="00000A"/>
          <w:lang w:eastAsia="zh-CN"/>
        </w:rPr>
        <w:t xml:space="preserve"> </w:t>
      </w:r>
      <w:r w:rsidRPr="00951718">
        <w:rPr>
          <w:rFonts w:ascii="Times New Roman" w:eastAsia="Times New Roman" w:hAnsi="Times New Roman" w:cs="Times New Roman"/>
          <w:color w:val="00000A"/>
          <w:lang w:eastAsia="zh-CN"/>
        </w:rPr>
        <w:t xml:space="preserve">згідно з вимогами Замовника. </w:t>
      </w:r>
      <w:r w:rsidR="00370AB2" w:rsidRPr="00370AB2">
        <w:rPr>
          <w:rFonts w:ascii="Times New Roman" w:eastAsia="Times New Roman" w:hAnsi="Times New Roman" w:cs="Times New Roman"/>
          <w:color w:val="00000A"/>
          <w:lang w:eastAsia="zh-CN"/>
        </w:rPr>
        <w:t>Вивчивши тендерну документацію, ми маємо можливість та погоджуємося виконати вимоги Замовника та Договору на умовах, зазначених у тендерній пропозиції:</w:t>
      </w:r>
    </w:p>
    <w:tbl>
      <w:tblPr>
        <w:tblW w:w="9776" w:type="dxa"/>
        <w:jc w:val="center"/>
        <w:tblLayout w:type="fixed"/>
        <w:tblLook w:val="04A0" w:firstRow="1" w:lastRow="0" w:firstColumn="1" w:lastColumn="0" w:noHBand="0" w:noVBand="1"/>
      </w:tblPr>
      <w:tblGrid>
        <w:gridCol w:w="576"/>
        <w:gridCol w:w="4507"/>
        <w:gridCol w:w="992"/>
        <w:gridCol w:w="866"/>
        <w:gridCol w:w="1418"/>
        <w:gridCol w:w="1417"/>
      </w:tblGrid>
      <w:tr w:rsidR="00C272B7" w:rsidRPr="00951718" w14:paraId="4C1A947A" w14:textId="77777777" w:rsidTr="00C272B7">
        <w:trPr>
          <w:trHeight w:val="109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506E3BF" w14:textId="77777777" w:rsidR="00C272B7" w:rsidRPr="00365492"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65492">
              <w:rPr>
                <w:rFonts w:ascii="Times New Roman" w:eastAsia="Times New Roman" w:hAnsi="Times New Roman" w:cs="Times New Roman"/>
                <w:b/>
                <w:bCs/>
                <w:sz w:val="16"/>
                <w:szCs w:val="16"/>
                <w:lang w:eastAsia="uk-UA"/>
              </w:rPr>
              <w:t>№ з/п</w:t>
            </w:r>
          </w:p>
          <w:p w14:paraId="045BFF84" w14:textId="77777777" w:rsidR="00C272B7" w:rsidRPr="00365492" w:rsidRDefault="00C272B7" w:rsidP="0022180F">
            <w:pPr>
              <w:widowControl w:val="0"/>
              <w:autoSpaceDE w:val="0"/>
              <w:autoSpaceDN w:val="0"/>
              <w:adjustRightInd w:val="0"/>
              <w:spacing w:after="0" w:line="240" w:lineRule="auto"/>
              <w:rPr>
                <w:rFonts w:ascii="Times New Roman" w:eastAsia="Times New Roman" w:hAnsi="Times New Roman" w:cs="Times New Roman"/>
                <w:b/>
                <w:bCs/>
                <w:sz w:val="16"/>
                <w:szCs w:val="16"/>
                <w:lang w:eastAsia="uk-UA"/>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866185C" w14:textId="6D5B0E0F" w:rsidR="00C272B7" w:rsidRPr="00365492" w:rsidRDefault="00C272B7" w:rsidP="0022180F">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365492">
              <w:rPr>
                <w:rFonts w:ascii="Times New Roman" w:hAnsi="Times New Roman" w:cs="Times New Roman"/>
                <w:b/>
                <w:bCs/>
                <w:sz w:val="16"/>
                <w:szCs w:val="16"/>
              </w:rPr>
              <w:t xml:space="preserve">Найменування </w:t>
            </w:r>
            <w:r w:rsidR="004E45DB" w:rsidRPr="00365492">
              <w:rPr>
                <w:rFonts w:ascii="Times New Roman" w:hAnsi="Times New Roman" w:cs="Times New Roman"/>
                <w:b/>
                <w:bCs/>
                <w:sz w:val="16"/>
                <w:szCs w:val="16"/>
              </w:rPr>
              <w:t>робіт</w:t>
            </w:r>
          </w:p>
        </w:tc>
        <w:tc>
          <w:tcPr>
            <w:tcW w:w="992" w:type="dxa"/>
            <w:tcBorders>
              <w:top w:val="single" w:sz="4" w:space="0" w:color="auto"/>
              <w:left w:val="single" w:sz="4" w:space="0" w:color="auto"/>
              <w:bottom w:val="single" w:sz="4" w:space="0" w:color="auto"/>
              <w:right w:val="single" w:sz="4" w:space="0" w:color="auto"/>
            </w:tcBorders>
            <w:vAlign w:val="center"/>
          </w:tcPr>
          <w:p w14:paraId="5FC15E1B" w14:textId="77777777" w:rsidR="00C272B7" w:rsidRPr="00365492" w:rsidRDefault="00C272B7" w:rsidP="0022180F">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365492">
              <w:rPr>
                <w:rFonts w:ascii="Times New Roman" w:eastAsia="Times New Roman" w:hAnsi="Times New Roman" w:cs="Times New Roman"/>
                <w:b/>
                <w:bCs/>
                <w:sz w:val="16"/>
                <w:szCs w:val="16"/>
                <w:lang w:eastAsia="uk-UA"/>
              </w:rPr>
              <w:t>Од. виміру</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844261A" w14:textId="77777777" w:rsidR="00C272B7" w:rsidRPr="00365492" w:rsidRDefault="00C272B7" w:rsidP="0022180F">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365492">
              <w:rPr>
                <w:rFonts w:ascii="Times New Roman" w:eastAsia="Times New Roman" w:hAnsi="Times New Roman" w:cs="Times New Roman"/>
                <w:b/>
                <w:bCs/>
                <w:sz w:val="16"/>
                <w:szCs w:val="16"/>
                <w:lang w:eastAsia="uk-UA"/>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766354" w14:textId="77777777" w:rsidR="00C272B7" w:rsidRPr="00365492" w:rsidRDefault="00C272B7" w:rsidP="0022180F">
            <w:pPr>
              <w:widowControl w:val="0"/>
              <w:autoSpaceDE w:val="0"/>
              <w:autoSpaceDN w:val="0"/>
              <w:adjustRightInd w:val="0"/>
              <w:spacing w:after="0" w:line="240" w:lineRule="auto"/>
              <w:ind w:left="-122" w:right="-114"/>
              <w:jc w:val="center"/>
              <w:rPr>
                <w:rFonts w:ascii="Times New Roman" w:eastAsia="Times New Roman" w:hAnsi="Times New Roman" w:cs="Times New Roman"/>
                <w:b/>
                <w:bCs/>
                <w:sz w:val="16"/>
                <w:szCs w:val="16"/>
                <w:lang w:eastAsia="uk-UA"/>
              </w:rPr>
            </w:pPr>
            <w:r w:rsidRPr="00365492">
              <w:rPr>
                <w:rFonts w:ascii="Times New Roman" w:eastAsia="Times New Roman" w:hAnsi="Times New Roman" w:cs="Times New Roman"/>
                <w:b/>
                <w:bCs/>
                <w:sz w:val="16"/>
                <w:szCs w:val="16"/>
                <w:lang w:eastAsia="uk-UA"/>
              </w:rPr>
              <w:t xml:space="preserve"> Ціна* за од., 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CD439E" w14:textId="77777777" w:rsidR="00C272B7" w:rsidRPr="00365492"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65492">
              <w:rPr>
                <w:rFonts w:ascii="Times New Roman" w:hAnsi="Times New Roman" w:cs="Times New Roman"/>
                <w:b/>
                <w:bCs/>
                <w:sz w:val="16"/>
                <w:szCs w:val="16"/>
              </w:rPr>
              <w:t>Сума*</w:t>
            </w:r>
            <w:r w:rsidRPr="00365492">
              <w:rPr>
                <w:rFonts w:ascii="Times New Roman" w:eastAsia="Times New Roman" w:hAnsi="Times New Roman" w:cs="Times New Roman"/>
                <w:b/>
                <w:bCs/>
                <w:sz w:val="16"/>
                <w:szCs w:val="16"/>
                <w:lang w:eastAsia="uk-UA"/>
              </w:rPr>
              <w:t xml:space="preserve">, </w:t>
            </w:r>
          </w:p>
          <w:p w14:paraId="66A7BD6B" w14:textId="77777777" w:rsidR="00C272B7" w:rsidRPr="00365492"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65492">
              <w:rPr>
                <w:rFonts w:ascii="Times New Roman" w:eastAsia="Times New Roman" w:hAnsi="Times New Roman" w:cs="Times New Roman"/>
                <w:b/>
                <w:bCs/>
                <w:sz w:val="16"/>
                <w:szCs w:val="16"/>
                <w:lang w:eastAsia="uk-UA"/>
              </w:rPr>
              <w:t>грн. без ПДВ</w:t>
            </w:r>
          </w:p>
        </w:tc>
      </w:tr>
      <w:tr w:rsidR="00C272B7" w:rsidRPr="00951718" w14:paraId="4CCF102A" w14:textId="77777777" w:rsidTr="00C272B7">
        <w:trPr>
          <w:trHeight w:val="54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2BEE7A9"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p w14:paraId="60CA01FA"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p w14:paraId="40BACDE1"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951718">
              <w:rPr>
                <w:rFonts w:ascii="Times New Roman" w:eastAsia="Times New Roman" w:hAnsi="Times New Roman" w:cs="Times New Roman"/>
                <w:sz w:val="20"/>
                <w:szCs w:val="20"/>
                <w:lang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9790674" w14:textId="422748E8" w:rsidR="00C272B7" w:rsidRPr="00365492" w:rsidRDefault="00365492" w:rsidP="00365492">
            <w:pPr>
              <w:widowControl w:val="0"/>
              <w:autoSpaceDE w:val="0"/>
              <w:autoSpaceDN w:val="0"/>
              <w:adjustRightInd w:val="0"/>
              <w:spacing w:after="0" w:line="240" w:lineRule="auto"/>
              <w:rPr>
                <w:rFonts w:ascii="Times New Roman" w:eastAsia="Times New Roman" w:hAnsi="Times New Roman" w:cs="Times New Roman"/>
                <w:iCs/>
                <w:color w:val="000000"/>
                <w:sz w:val="18"/>
                <w:szCs w:val="18"/>
              </w:rPr>
            </w:pPr>
            <w:r w:rsidRPr="00365492">
              <w:rPr>
                <w:rFonts w:ascii="Times New Roman" w:eastAsia="Times New Roman" w:hAnsi="Times New Roman" w:cs="Times New Roman"/>
                <w:iCs/>
                <w:sz w:val="18"/>
                <w:szCs w:val="18"/>
                <w:lang w:eastAsia="zh-CN"/>
              </w:rPr>
              <w:t>Капітальний ремонт системи теплопостачання з встановленням модульної котельні на твердому паливі КНП «Міська лікарня № 3» ЗМР,  за адресою: м. Запоріжжя, пр. Металургів, 9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tc>
        <w:tc>
          <w:tcPr>
            <w:tcW w:w="992" w:type="dxa"/>
            <w:tcBorders>
              <w:top w:val="single" w:sz="4" w:space="0" w:color="auto"/>
              <w:left w:val="single" w:sz="4" w:space="0" w:color="auto"/>
              <w:bottom w:val="single" w:sz="4" w:space="0" w:color="auto"/>
              <w:right w:val="single" w:sz="4" w:space="0" w:color="auto"/>
            </w:tcBorders>
            <w:vAlign w:val="center"/>
          </w:tcPr>
          <w:p w14:paraId="12F9888E" w14:textId="615FDEB8" w:rsidR="00C272B7" w:rsidRPr="00365492" w:rsidRDefault="00365492" w:rsidP="00221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365492">
              <w:rPr>
                <w:rFonts w:ascii="Times New Roman" w:eastAsia="Times New Roman" w:hAnsi="Times New Roman" w:cs="Times New Roman"/>
                <w:sz w:val="20"/>
                <w:szCs w:val="20"/>
                <w:lang w:eastAsia="uk-UA"/>
              </w:rPr>
              <w:t>робота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9F85F18" w14:textId="35F01D53" w:rsidR="00C272B7" w:rsidRPr="00365492" w:rsidRDefault="00365492" w:rsidP="002218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365492">
              <w:rPr>
                <w:rFonts w:ascii="Times New Roman" w:eastAsia="Times New Roman" w:hAnsi="Times New Roman" w:cs="Times New Roman"/>
                <w:sz w:val="20"/>
                <w:szCs w:val="20"/>
                <w:lang w:eastAsia="uk-UA"/>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64D557"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F59383B"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C272B7" w:rsidRPr="00951718" w14:paraId="1FDC5684" w14:textId="77777777" w:rsidTr="00C272B7">
        <w:trPr>
          <w:trHeight w:val="70"/>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AC0847" w14:textId="77777777" w:rsidR="00C272B7" w:rsidRPr="00365492" w:rsidRDefault="00C272B7" w:rsidP="0022180F">
            <w:pPr>
              <w:widowControl w:val="0"/>
              <w:autoSpaceDE w:val="0"/>
              <w:autoSpaceDN w:val="0"/>
              <w:adjustRightInd w:val="0"/>
              <w:spacing w:after="0" w:line="240" w:lineRule="auto"/>
              <w:jc w:val="right"/>
              <w:rPr>
                <w:rFonts w:ascii="Times New Roman" w:eastAsia="Times New Roman" w:hAnsi="Times New Roman" w:cs="Times New Roman"/>
                <w:i/>
                <w:iCs/>
                <w:sz w:val="20"/>
                <w:szCs w:val="20"/>
              </w:rPr>
            </w:pPr>
            <w:r w:rsidRPr="00365492">
              <w:rPr>
                <w:rFonts w:ascii="Times New Roman" w:eastAsia="Times New Roman" w:hAnsi="Times New Roman" w:cs="Times New Roman"/>
                <w:b/>
                <w:sz w:val="20"/>
                <w:szCs w:val="20"/>
              </w:rPr>
              <w:t>Всього без ПДВ*</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C670A5"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C272B7" w:rsidRPr="00951718" w14:paraId="00CD2134" w14:textId="77777777" w:rsidTr="00C272B7">
        <w:trPr>
          <w:trHeight w:val="70"/>
          <w:jc w:val="center"/>
        </w:trPr>
        <w:tc>
          <w:tcPr>
            <w:tcW w:w="8359" w:type="dxa"/>
            <w:gridSpan w:val="5"/>
            <w:tcBorders>
              <w:top w:val="single" w:sz="4" w:space="0" w:color="auto"/>
              <w:left w:val="single" w:sz="4" w:space="0" w:color="auto"/>
              <w:bottom w:val="single" w:sz="4" w:space="0" w:color="auto"/>
              <w:right w:val="single" w:sz="4" w:space="0" w:color="auto"/>
            </w:tcBorders>
          </w:tcPr>
          <w:p w14:paraId="62EFC0FF" w14:textId="1445E7B4" w:rsidR="00C272B7" w:rsidRPr="00365492" w:rsidRDefault="00C272B7" w:rsidP="0022180F">
            <w:pPr>
              <w:spacing w:after="0" w:line="240" w:lineRule="auto"/>
              <w:jc w:val="right"/>
              <w:rPr>
                <w:rFonts w:ascii="Times New Roman" w:hAnsi="Times New Roman" w:cs="Times New Roman"/>
                <w:b/>
                <w:bCs/>
                <w:sz w:val="20"/>
                <w:szCs w:val="20"/>
              </w:rPr>
            </w:pPr>
            <w:r w:rsidRPr="00365492">
              <w:rPr>
                <w:rFonts w:ascii="Times New Roman" w:hAnsi="Times New Roman" w:cs="Times New Roman"/>
                <w:b/>
                <w:sz w:val="20"/>
                <w:szCs w:val="20"/>
              </w:rPr>
              <w:t>ПДВ</w:t>
            </w:r>
            <w:r w:rsidR="00370AB2" w:rsidRPr="00365492">
              <w:rPr>
                <w:rFonts w:ascii="Times New Roman" w:hAnsi="Times New Roman" w:cs="Times New Roman"/>
                <w:b/>
                <w:sz w:val="20"/>
                <w:szCs w:val="20"/>
              </w:rPr>
              <w:t xml:space="preserve">    %</w:t>
            </w:r>
            <w:r w:rsidRPr="00365492">
              <w:rPr>
                <w:rFonts w:ascii="Times New Roman" w:hAnsi="Times New Roman" w:cs="Times New Roman"/>
                <w:b/>
                <w:sz w:val="20"/>
                <w:szCs w:val="20"/>
              </w:rPr>
              <w:t xml:space="preserve"> (</w:t>
            </w:r>
            <w:r w:rsidRPr="00365492">
              <w:rPr>
                <w:rFonts w:ascii="Times New Roman" w:hAnsi="Times New Roman" w:cs="Times New Roman"/>
                <w:b/>
                <w:i/>
                <w:sz w:val="20"/>
                <w:szCs w:val="20"/>
              </w:rPr>
              <w:t>у разі, якщо постачальник є платником ПДВ</w:t>
            </w:r>
            <w:r w:rsidRPr="00365492">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CBD593"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C272B7" w:rsidRPr="00951718" w14:paraId="0893D8DC" w14:textId="77777777" w:rsidTr="00C272B7">
        <w:trPr>
          <w:trHeight w:val="70"/>
          <w:jc w:val="center"/>
        </w:trPr>
        <w:tc>
          <w:tcPr>
            <w:tcW w:w="8359" w:type="dxa"/>
            <w:gridSpan w:val="5"/>
            <w:tcBorders>
              <w:top w:val="single" w:sz="4" w:space="0" w:color="auto"/>
              <w:left w:val="single" w:sz="4" w:space="0" w:color="auto"/>
              <w:bottom w:val="single" w:sz="4" w:space="0" w:color="auto"/>
              <w:right w:val="single" w:sz="4" w:space="0" w:color="auto"/>
            </w:tcBorders>
          </w:tcPr>
          <w:p w14:paraId="587F6F3A" w14:textId="77777777" w:rsidR="00C272B7" w:rsidRPr="00365492" w:rsidRDefault="00C272B7" w:rsidP="0022180F">
            <w:pPr>
              <w:spacing w:after="0" w:line="240" w:lineRule="auto"/>
              <w:jc w:val="right"/>
              <w:rPr>
                <w:rFonts w:ascii="Times New Roman" w:hAnsi="Times New Roman" w:cs="Times New Roman"/>
                <w:b/>
                <w:bCs/>
                <w:sz w:val="20"/>
                <w:szCs w:val="20"/>
              </w:rPr>
            </w:pPr>
            <w:r w:rsidRPr="00365492">
              <w:rPr>
                <w:rFonts w:ascii="Times New Roman" w:hAnsi="Times New Roman" w:cs="Times New Roman"/>
                <w:b/>
                <w:bCs/>
                <w:color w:val="000000"/>
                <w:sz w:val="20"/>
                <w:szCs w:val="20"/>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AEBC6" w14:textId="77777777" w:rsidR="00C272B7" w:rsidRPr="00951718" w:rsidRDefault="00C272B7" w:rsidP="0022180F">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bl>
    <w:p w14:paraId="2AF31FCD" w14:textId="77777777" w:rsidR="00C272B7" w:rsidRPr="00951718" w:rsidRDefault="00C272B7" w:rsidP="00C272B7">
      <w:pPr>
        <w:widowControl w:val="0"/>
        <w:tabs>
          <w:tab w:val="num" w:pos="900"/>
        </w:tabs>
        <w:autoSpaceDE w:val="0"/>
        <w:autoSpaceDN w:val="0"/>
        <w:adjustRightInd w:val="0"/>
        <w:spacing w:after="0" w:line="240" w:lineRule="auto"/>
        <w:ind w:firstLine="567"/>
        <w:rPr>
          <w:rFonts w:ascii="Times New Roman" w:eastAsia="Times New Roman" w:hAnsi="Times New Roman" w:cs="Times New Roman"/>
          <w:i/>
          <w:sz w:val="14"/>
          <w:szCs w:val="14"/>
          <w:u w:val="single"/>
        </w:rPr>
      </w:pPr>
      <w:r w:rsidRPr="00951718">
        <w:rPr>
          <w:rFonts w:ascii="Times New Roman" w:eastAsia="Times New Roman" w:hAnsi="Times New Roman" w:cs="Times New Roman"/>
          <w:i/>
          <w:sz w:val="14"/>
          <w:szCs w:val="14"/>
          <w:u w:val="single"/>
        </w:rPr>
        <w:t>* Ціна та сума мають бути відмінними від 0,00 грн., після коми повинно бути не більше двох знаків.</w:t>
      </w:r>
    </w:p>
    <w:p w14:paraId="4C17D7EF" w14:textId="77777777" w:rsidR="00C272B7" w:rsidRPr="00365492" w:rsidRDefault="00C272B7" w:rsidP="00C272B7">
      <w:pPr>
        <w:tabs>
          <w:tab w:val="left" w:pos="0"/>
          <w:tab w:val="center" w:pos="4153"/>
          <w:tab w:val="right" w:pos="8306"/>
        </w:tabs>
        <w:spacing w:after="0" w:line="276" w:lineRule="auto"/>
        <w:rPr>
          <w:rFonts w:ascii="Times New Roman" w:eastAsia="Arial" w:hAnsi="Times New Roman" w:cs="Arial"/>
          <w:sz w:val="18"/>
          <w:szCs w:val="18"/>
          <w:lang w:eastAsia="uk-UA"/>
        </w:rPr>
      </w:pPr>
      <w:r w:rsidRPr="00365492">
        <w:rPr>
          <w:rFonts w:ascii="Times New Roman" w:eastAsia="Arial" w:hAnsi="Times New Roman" w:cs="Times New Roman"/>
          <w:sz w:val="18"/>
          <w:szCs w:val="18"/>
          <w:lang w:eastAsia="uk-UA"/>
        </w:rPr>
        <w:t>Загальна ціна пропозиції</w:t>
      </w:r>
      <w:r w:rsidRPr="00365492">
        <w:rPr>
          <w:rFonts w:ascii="Times New Roman" w:eastAsia="Arial" w:hAnsi="Times New Roman" w:cs="Times New Roman"/>
          <w:b/>
          <w:sz w:val="18"/>
          <w:szCs w:val="18"/>
          <w:lang w:eastAsia="uk-UA"/>
        </w:rPr>
        <w:t xml:space="preserve"> </w:t>
      </w:r>
      <w:r w:rsidRPr="00365492">
        <w:rPr>
          <w:rFonts w:ascii="Times New Roman" w:eastAsia="Arial" w:hAnsi="Times New Roman" w:cs="Times New Roman"/>
          <w:bCs/>
          <w:sz w:val="18"/>
          <w:szCs w:val="18"/>
          <w:lang w:eastAsia="uk-UA"/>
        </w:rPr>
        <w:t>(з ПДВ)</w:t>
      </w:r>
      <w:r w:rsidRPr="00365492">
        <w:rPr>
          <w:rFonts w:ascii="Times New Roman" w:eastAsia="Arial" w:hAnsi="Times New Roman" w:cs="Times New Roman"/>
          <w:b/>
          <w:sz w:val="18"/>
          <w:szCs w:val="18"/>
          <w:lang w:eastAsia="uk-UA"/>
        </w:rPr>
        <w:t xml:space="preserve"> </w:t>
      </w:r>
      <w:r w:rsidRPr="00365492">
        <w:rPr>
          <w:rFonts w:ascii="Times New Roman" w:eastAsia="Arial" w:hAnsi="Times New Roman" w:cs="Times New Roman"/>
          <w:sz w:val="18"/>
          <w:szCs w:val="18"/>
          <w:lang w:eastAsia="uk-UA"/>
        </w:rPr>
        <w:t xml:space="preserve"> </w:t>
      </w:r>
      <w:r w:rsidRPr="00365492">
        <w:rPr>
          <w:rFonts w:ascii="Times New Roman" w:eastAsia="Arial" w:hAnsi="Times New Roman" w:cs="Arial"/>
          <w:sz w:val="18"/>
          <w:szCs w:val="18"/>
          <w:lang w:eastAsia="uk-UA"/>
        </w:rPr>
        <w:t>______________________________________________________________________________</w:t>
      </w:r>
    </w:p>
    <w:p w14:paraId="49C3CB35" w14:textId="77777777" w:rsidR="00C272B7" w:rsidRPr="00951718" w:rsidRDefault="00C272B7" w:rsidP="00C272B7">
      <w:pPr>
        <w:tabs>
          <w:tab w:val="left" w:pos="0"/>
        </w:tabs>
        <w:spacing w:after="0" w:line="276" w:lineRule="auto"/>
        <w:jc w:val="center"/>
        <w:rPr>
          <w:rFonts w:ascii="Times New Roman" w:eastAsia="Arial" w:hAnsi="Times New Roman" w:cs="Arial"/>
          <w:sz w:val="20"/>
          <w:lang w:eastAsia="uk-UA"/>
        </w:rPr>
      </w:pPr>
      <w:r w:rsidRPr="00365492">
        <w:rPr>
          <w:rFonts w:ascii="Times New Roman" w:eastAsia="Arial" w:hAnsi="Times New Roman" w:cs="Arial"/>
          <w:sz w:val="18"/>
          <w:szCs w:val="18"/>
          <w:lang w:eastAsia="uk-UA"/>
        </w:rPr>
        <w:t>(</w:t>
      </w:r>
      <w:r w:rsidRPr="00365492">
        <w:rPr>
          <w:rFonts w:ascii="Times New Roman" w:eastAsia="Arial" w:hAnsi="Times New Roman" w:cs="Arial"/>
          <w:bCs/>
          <w:i/>
          <w:iCs/>
          <w:sz w:val="18"/>
          <w:szCs w:val="18"/>
          <w:lang w:eastAsia="uk-UA"/>
        </w:rPr>
        <w:t>зазначити цифрами та прописом</w:t>
      </w:r>
      <w:r w:rsidRPr="00951718">
        <w:rPr>
          <w:rFonts w:ascii="Times New Roman" w:eastAsia="Arial" w:hAnsi="Times New Roman" w:cs="Arial"/>
          <w:sz w:val="20"/>
          <w:lang w:eastAsia="uk-UA"/>
        </w:rPr>
        <w:t>)</w:t>
      </w:r>
    </w:p>
    <w:p w14:paraId="775792DB" w14:textId="77777777" w:rsidR="00C272B7" w:rsidRPr="00365492" w:rsidRDefault="00C272B7" w:rsidP="00C272B7">
      <w:pPr>
        <w:numPr>
          <w:ilvl w:val="0"/>
          <w:numId w:val="9"/>
        </w:numPr>
        <w:tabs>
          <w:tab w:val="left" w:pos="0"/>
          <w:tab w:val="left" w:pos="284"/>
        </w:tabs>
        <w:suppressAutoHyphens/>
        <w:spacing w:after="0" w:line="240" w:lineRule="auto"/>
        <w:ind w:left="0" w:right="-142" w:firstLine="0"/>
        <w:contextualSpacing/>
        <w:jc w:val="both"/>
        <w:rPr>
          <w:rFonts w:ascii="Times New Roman" w:hAnsi="Times New Roman" w:cs="Times New Roman"/>
          <w:color w:val="000000"/>
          <w:sz w:val="18"/>
          <w:szCs w:val="18"/>
          <w:lang w:val="ru-RU"/>
        </w:rPr>
      </w:pPr>
      <w:r w:rsidRPr="00365492">
        <w:rPr>
          <w:rFonts w:ascii="Times New Roman" w:hAnsi="Times New Roman" w:cs="Times New Roman"/>
          <w:color w:val="000000"/>
          <w:sz w:val="18"/>
          <w:szCs w:val="18"/>
          <w:lang w:val="ru-RU"/>
        </w:rPr>
        <w:t xml:space="preserve">Підписавши дану пропозицію, ми </w:t>
      </w:r>
      <w:r w:rsidRPr="00365492">
        <w:rPr>
          <w:rFonts w:ascii="Times New Roman" w:hAnsi="Times New Roman" w:cs="Times New Roman"/>
          <w:b/>
          <w:color w:val="FF0000"/>
          <w:sz w:val="18"/>
          <w:szCs w:val="18"/>
          <w:lang w:val="ru-RU"/>
        </w:rPr>
        <w:t>(назва Учасника)</w:t>
      </w:r>
      <w:r w:rsidRPr="00365492">
        <w:rPr>
          <w:rFonts w:ascii="Times New Roman" w:hAnsi="Times New Roman" w:cs="Times New Roman"/>
          <w:color w:val="000000"/>
          <w:sz w:val="18"/>
          <w:szCs w:val="18"/>
          <w:lang w:val="ru-RU"/>
        </w:rPr>
        <w:t xml:space="preserve"> погоджуємося дотримуватися своєї пропозиції протягом </w:t>
      </w:r>
      <w:r w:rsidRPr="00365492">
        <w:rPr>
          <w:rFonts w:ascii="Times New Roman" w:hAnsi="Times New Roman" w:cs="Times New Roman"/>
          <w:b/>
          <w:bCs/>
          <w:color w:val="000000"/>
          <w:sz w:val="18"/>
          <w:szCs w:val="18"/>
          <w:lang w:val="ru-RU"/>
        </w:rPr>
        <w:t xml:space="preserve">120 </w:t>
      </w:r>
      <w:r w:rsidRPr="00365492">
        <w:rPr>
          <w:rFonts w:ascii="Times New Roman" w:hAnsi="Times New Roman" w:cs="Times New Roman"/>
          <w:color w:val="000000"/>
          <w:sz w:val="18"/>
          <w:szCs w:val="18"/>
          <w:lang w:val="ru-RU"/>
        </w:rPr>
        <w:t xml:space="preserve">календарних днів з дати кінцевого строку подання тендерних пропозицій. </w:t>
      </w:r>
    </w:p>
    <w:p w14:paraId="75A9DD42" w14:textId="14C66667" w:rsidR="00C272B7" w:rsidRPr="00365492" w:rsidRDefault="00C272B7" w:rsidP="00C272B7">
      <w:pPr>
        <w:numPr>
          <w:ilvl w:val="0"/>
          <w:numId w:val="9"/>
        </w:numPr>
        <w:tabs>
          <w:tab w:val="left" w:pos="0"/>
          <w:tab w:val="left" w:pos="142"/>
          <w:tab w:val="left" w:pos="284"/>
        </w:tabs>
        <w:suppressAutoHyphens/>
        <w:spacing w:after="0" w:line="240" w:lineRule="auto"/>
        <w:ind w:left="0" w:right="-142" w:firstLine="0"/>
        <w:contextualSpacing/>
        <w:jc w:val="both"/>
        <w:rPr>
          <w:rFonts w:ascii="Times New Roman" w:hAnsi="Times New Roman" w:cs="Times New Roman"/>
          <w:color w:val="000000"/>
          <w:sz w:val="18"/>
          <w:szCs w:val="18"/>
          <w:lang w:val="ru-RU"/>
        </w:rPr>
      </w:pPr>
      <w:r w:rsidRPr="00365492">
        <w:rPr>
          <w:rFonts w:ascii="Times New Roman" w:hAnsi="Times New Roman" w:cs="Times New Roman"/>
          <w:color w:val="000000"/>
          <w:sz w:val="18"/>
          <w:szCs w:val="18"/>
          <w:lang w:val="ru-RU"/>
        </w:rPr>
        <w:t xml:space="preserve">Якщо рішенням Замовника пропозиція </w:t>
      </w:r>
      <w:r w:rsidRPr="00365492">
        <w:rPr>
          <w:rFonts w:ascii="Times New Roman" w:hAnsi="Times New Roman" w:cs="Times New Roman"/>
          <w:b/>
          <w:color w:val="FF0000"/>
          <w:sz w:val="18"/>
          <w:szCs w:val="18"/>
          <w:lang w:val="ru-RU"/>
        </w:rPr>
        <w:t xml:space="preserve">(назва Учасника) </w:t>
      </w:r>
      <w:r w:rsidRPr="00365492">
        <w:rPr>
          <w:rFonts w:ascii="Times New Roman" w:hAnsi="Times New Roman" w:cs="Times New Roman"/>
          <w:color w:val="000000"/>
          <w:sz w:val="18"/>
          <w:szCs w:val="18"/>
          <w:lang w:val="ru-RU"/>
        </w:rPr>
        <w:t xml:space="preserve">буде визнана переможцем процедури закупівлі, ми зобов’язуємося </w:t>
      </w:r>
      <w:r w:rsidRPr="00365492">
        <w:rPr>
          <w:rFonts w:ascii="Times New Roman" w:eastAsia="Times New Roman" w:hAnsi="Times New Roman" w:cs="Times New Roman"/>
          <w:color w:val="000000"/>
          <w:sz w:val="18"/>
          <w:szCs w:val="18"/>
          <w:lang w:val="ru-RU" w:eastAsia="uk-UA"/>
        </w:rPr>
        <w:t>у строк, що не перевищує 4 днів з дати оприлюднення в електронній системі закупівель повідомлення про намір укласти договір про закупівлю,</w:t>
      </w:r>
      <w:r w:rsidRPr="00365492">
        <w:rPr>
          <w:rFonts w:ascii="Times New Roman" w:hAnsi="Times New Roman" w:cs="Times New Roman"/>
          <w:color w:val="000000"/>
          <w:sz w:val="18"/>
          <w:szCs w:val="18"/>
          <w:lang w:val="ru-RU"/>
        </w:rPr>
        <w:t xml:space="preserve"> надати документи, що підтверджують відсутність підстав, передбачених пунктом 47 Особливостей, </w:t>
      </w:r>
      <w:r w:rsidRPr="00365492">
        <w:rPr>
          <w:rFonts w:ascii="Times New Roman" w:eastAsia="Times New Roman" w:hAnsi="Times New Roman" w:cs="Times New Roman"/>
          <w:color w:val="000000"/>
          <w:sz w:val="18"/>
          <w:szCs w:val="18"/>
          <w:lang w:val="ru-RU" w:eastAsia="uk-UA"/>
        </w:rPr>
        <w:t>шляхом оприлюднення документів в електронній системі закупівель</w:t>
      </w:r>
      <w:r w:rsidRPr="00365492">
        <w:rPr>
          <w:rFonts w:ascii="Times New Roman" w:hAnsi="Times New Roman" w:cs="Times New Roman"/>
          <w:color w:val="000000"/>
          <w:sz w:val="18"/>
          <w:szCs w:val="18"/>
          <w:lang w:val="ru-RU"/>
        </w:rPr>
        <w:t xml:space="preserve">, які зазначені у Додатку </w:t>
      </w:r>
      <w:r w:rsidR="008679C8" w:rsidRPr="00365492">
        <w:rPr>
          <w:rFonts w:ascii="Times New Roman" w:hAnsi="Times New Roman" w:cs="Times New Roman"/>
          <w:color w:val="000000"/>
          <w:sz w:val="18"/>
          <w:szCs w:val="18"/>
        </w:rPr>
        <w:t>1</w:t>
      </w:r>
      <w:r w:rsidRPr="00365492">
        <w:rPr>
          <w:rFonts w:ascii="Times New Roman" w:hAnsi="Times New Roman" w:cs="Times New Roman"/>
          <w:color w:val="000000"/>
          <w:sz w:val="18"/>
          <w:szCs w:val="18"/>
          <w:lang w:val="ru-RU"/>
        </w:rPr>
        <w:t xml:space="preserve"> до Тендерної документації.</w:t>
      </w:r>
    </w:p>
    <w:p w14:paraId="109A1701" w14:textId="5CD52B64" w:rsidR="00C272B7" w:rsidRPr="00365492" w:rsidRDefault="00C272B7" w:rsidP="00C272B7">
      <w:pPr>
        <w:tabs>
          <w:tab w:val="left" w:pos="284"/>
          <w:tab w:val="left" w:pos="10076"/>
          <w:tab w:val="left" w:pos="10992"/>
          <w:tab w:val="left" w:pos="11908"/>
          <w:tab w:val="left" w:pos="12824"/>
          <w:tab w:val="left" w:pos="13740"/>
          <w:tab w:val="left" w:pos="14656"/>
        </w:tabs>
        <w:spacing w:after="200" w:line="240" w:lineRule="auto"/>
        <w:contextualSpacing/>
        <w:jc w:val="both"/>
        <w:rPr>
          <w:rFonts w:ascii="Times New Roman" w:eastAsia="Times New Roman" w:hAnsi="Times New Roman" w:cs="Times New Roman"/>
          <w:sz w:val="18"/>
          <w:szCs w:val="18"/>
          <w:lang w:eastAsia="en-US"/>
        </w:rPr>
      </w:pPr>
      <w:r w:rsidRPr="00365492">
        <w:rPr>
          <w:rFonts w:ascii="Times New Roman" w:eastAsia="Times New Roman" w:hAnsi="Times New Roman" w:cs="Times New Roman"/>
          <w:sz w:val="18"/>
          <w:szCs w:val="18"/>
          <w:lang w:val="ru-RU" w:eastAsia="en-US"/>
        </w:rPr>
        <w:t xml:space="preserve">         3.Якщо рішенням Замовника пропозиція </w:t>
      </w:r>
      <w:r w:rsidRPr="00365492">
        <w:rPr>
          <w:rFonts w:ascii="Times New Roman" w:eastAsia="Times New Roman" w:hAnsi="Times New Roman" w:cs="Times New Roman"/>
          <w:b/>
          <w:color w:val="FF0000"/>
          <w:sz w:val="18"/>
          <w:szCs w:val="18"/>
          <w:lang w:val="ru-RU" w:eastAsia="en-US"/>
        </w:rPr>
        <w:t>(назва Учасника)</w:t>
      </w:r>
      <w:r w:rsidRPr="00365492">
        <w:rPr>
          <w:rFonts w:ascii="Times New Roman" w:eastAsia="Times New Roman" w:hAnsi="Times New Roman" w:cs="Times New Roman"/>
          <w:sz w:val="18"/>
          <w:szCs w:val="18"/>
          <w:lang w:val="ru-RU" w:eastAsia="en-US"/>
        </w:rPr>
        <w:t xml:space="preserve"> буде визнана переможцем процедури закупівлі, ми зобов'язуємося підписати Договір з Замовником згідно з Проєктом договору (Додаток 3 до Тендерної документації) у відповідності до </w:t>
      </w:r>
      <w:r w:rsidRPr="00365492">
        <w:rPr>
          <w:rFonts w:ascii="Times New Roman" w:eastAsia="Times New Roman" w:hAnsi="Times New Roman" w:cs="Times New Roman"/>
          <w:sz w:val="18"/>
          <w:szCs w:val="18"/>
          <w:lang w:eastAsia="en-US"/>
        </w:rPr>
        <w:t>Технічних, якісних та кількісних характеристик предмета закупівлі (Додаток 2 до Тендерної документації) протягом строку дії його пропозиції, не пізніше ніж через 15 днів з дати прийняття рішення про намір укласти договір про закупівлю.</w:t>
      </w:r>
    </w:p>
    <w:p w14:paraId="027135BE" w14:textId="77777777" w:rsidR="00C272B7" w:rsidRPr="00365492" w:rsidRDefault="00C272B7" w:rsidP="00C272B7">
      <w:pPr>
        <w:tabs>
          <w:tab w:val="left" w:pos="10076"/>
          <w:tab w:val="left" w:pos="10992"/>
          <w:tab w:val="left" w:pos="11908"/>
          <w:tab w:val="left" w:pos="12824"/>
          <w:tab w:val="left" w:pos="13740"/>
          <w:tab w:val="left" w:pos="14656"/>
        </w:tabs>
        <w:spacing w:after="200" w:line="240" w:lineRule="auto"/>
        <w:contextualSpacing/>
        <w:jc w:val="both"/>
        <w:rPr>
          <w:rFonts w:ascii="Times New Roman" w:eastAsia="Times New Roman" w:hAnsi="Times New Roman" w:cs="Times New Roman"/>
          <w:sz w:val="18"/>
          <w:szCs w:val="18"/>
          <w:lang w:eastAsia="en-US"/>
        </w:rPr>
      </w:pPr>
    </w:p>
    <w:p w14:paraId="4C276C3A" w14:textId="77777777" w:rsidR="00C272B7" w:rsidRPr="00365492" w:rsidRDefault="00C272B7" w:rsidP="00C272B7">
      <w:pPr>
        <w:tabs>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sz w:val="18"/>
          <w:szCs w:val="18"/>
          <w:lang w:eastAsia="en-US"/>
        </w:rPr>
      </w:pPr>
      <w:r w:rsidRPr="00365492">
        <w:rPr>
          <w:rFonts w:ascii="Times New Roman" w:eastAsia="Times New Roman" w:hAnsi="Times New Roman" w:cs="Times New Roman"/>
          <w:sz w:val="18"/>
          <w:szCs w:val="18"/>
          <w:lang w:eastAsia="en-US"/>
        </w:rPr>
        <w:t xml:space="preserve">Учасник має статус платника податку _____________ </w:t>
      </w:r>
      <w:r w:rsidRPr="00365492">
        <w:rPr>
          <w:rFonts w:ascii="Times New Roman" w:eastAsia="Times New Roman" w:hAnsi="Times New Roman" w:cs="Times New Roman"/>
          <w:i/>
          <w:sz w:val="18"/>
          <w:szCs w:val="18"/>
          <w:lang w:eastAsia="en-US"/>
        </w:rPr>
        <w:t>(вказати систему оподаткування)</w:t>
      </w:r>
    </w:p>
    <w:p w14:paraId="1F6FBB60" w14:textId="77777777" w:rsidR="00C272B7" w:rsidRPr="00365492" w:rsidRDefault="00C272B7" w:rsidP="00C272B7">
      <w:pPr>
        <w:tabs>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i/>
          <w:sz w:val="18"/>
          <w:szCs w:val="18"/>
          <w:lang w:eastAsia="en-US"/>
        </w:rPr>
      </w:pPr>
      <w:r w:rsidRPr="00365492">
        <w:rPr>
          <w:rFonts w:ascii="Times New Roman" w:eastAsia="Times New Roman" w:hAnsi="Times New Roman" w:cs="Times New Roman"/>
          <w:sz w:val="18"/>
          <w:szCs w:val="18"/>
          <w:lang w:eastAsia="en-US"/>
        </w:rPr>
        <w:t>Учасник має статус платника ПДВ ______________ (</w:t>
      </w:r>
      <w:r w:rsidRPr="00365492">
        <w:rPr>
          <w:rFonts w:ascii="Times New Roman" w:eastAsia="Times New Roman" w:hAnsi="Times New Roman" w:cs="Times New Roman"/>
          <w:i/>
          <w:sz w:val="18"/>
          <w:szCs w:val="18"/>
          <w:lang w:eastAsia="en-US"/>
        </w:rPr>
        <w:t>платник чи не платник ПДВ)</w:t>
      </w:r>
    </w:p>
    <w:p w14:paraId="56D94FD9" w14:textId="77777777" w:rsidR="00C272B7" w:rsidRDefault="00C272B7" w:rsidP="00C272B7">
      <w:pPr>
        <w:suppressAutoHyphens/>
        <w:spacing w:after="0" w:line="240" w:lineRule="exact"/>
        <w:rPr>
          <w:rFonts w:ascii="Times New Roman" w:eastAsia="Times New Roman" w:hAnsi="Times New Roman" w:cs="Times New Roman"/>
          <w:color w:val="000000"/>
          <w:sz w:val="24"/>
          <w:szCs w:val="24"/>
          <w:vertAlign w:val="superscript"/>
          <w:lang w:eastAsia="zh-CN"/>
        </w:rPr>
      </w:pPr>
    </w:p>
    <w:p w14:paraId="4660829F" w14:textId="77777777" w:rsidR="00365492" w:rsidRDefault="00365492" w:rsidP="00C272B7">
      <w:pPr>
        <w:suppressAutoHyphens/>
        <w:spacing w:after="0" w:line="240" w:lineRule="exact"/>
        <w:rPr>
          <w:rFonts w:ascii="Times New Roman" w:eastAsia="Times New Roman" w:hAnsi="Times New Roman" w:cs="Times New Roman"/>
          <w:color w:val="000000"/>
          <w:sz w:val="24"/>
          <w:szCs w:val="24"/>
          <w:vertAlign w:val="superscript"/>
          <w:lang w:eastAsia="zh-CN"/>
        </w:rPr>
      </w:pPr>
    </w:p>
    <w:p w14:paraId="6755E35B" w14:textId="5791CC54" w:rsidR="00C272B7" w:rsidRDefault="00C272B7" w:rsidP="00C272B7">
      <w:pPr>
        <w:suppressAutoHyphens/>
        <w:spacing w:after="0" w:line="240" w:lineRule="exact"/>
        <w:rPr>
          <w:rFonts w:ascii="Times New Roman" w:eastAsia="Times New Roman" w:hAnsi="Times New Roman" w:cs="Times New Roman"/>
          <w:color w:val="000000"/>
          <w:sz w:val="24"/>
          <w:szCs w:val="24"/>
          <w:vertAlign w:val="superscript"/>
          <w:lang w:eastAsia="zh-CN"/>
        </w:rPr>
      </w:pPr>
      <w:r w:rsidRPr="00951718">
        <w:rPr>
          <w:rFonts w:ascii="Times New Roman" w:eastAsia="Times New Roman" w:hAnsi="Times New Roman" w:cs="Times New Roman"/>
          <w:color w:val="000000"/>
          <w:sz w:val="24"/>
          <w:szCs w:val="24"/>
          <w:vertAlign w:val="superscript"/>
          <w:lang w:eastAsia="zh-CN"/>
        </w:rPr>
        <w:t xml:space="preserve">посада уповноваженої особи  Учасника                                 </w:t>
      </w:r>
      <w:r w:rsidR="008679C8">
        <w:rPr>
          <w:rFonts w:ascii="Times New Roman" w:eastAsia="Times New Roman" w:hAnsi="Times New Roman" w:cs="Times New Roman"/>
          <w:color w:val="000000"/>
          <w:sz w:val="24"/>
          <w:szCs w:val="24"/>
          <w:vertAlign w:val="superscript"/>
          <w:lang w:eastAsia="zh-CN"/>
        </w:rPr>
        <w:t xml:space="preserve">власноручний </w:t>
      </w:r>
      <w:r w:rsidRPr="00951718">
        <w:rPr>
          <w:rFonts w:ascii="Times New Roman" w:eastAsia="Times New Roman" w:hAnsi="Times New Roman" w:cs="Times New Roman"/>
          <w:color w:val="000000"/>
          <w:sz w:val="24"/>
          <w:szCs w:val="24"/>
          <w:vertAlign w:val="superscript"/>
          <w:lang w:eastAsia="zh-CN"/>
        </w:rPr>
        <w:t>підпис</w:t>
      </w:r>
      <w:r w:rsidR="008679C8">
        <w:rPr>
          <w:rFonts w:ascii="Times New Roman" w:eastAsia="Times New Roman" w:hAnsi="Times New Roman" w:cs="Times New Roman"/>
          <w:color w:val="000000"/>
          <w:sz w:val="24"/>
          <w:szCs w:val="24"/>
          <w:vertAlign w:val="superscript"/>
          <w:lang w:eastAsia="zh-CN"/>
        </w:rPr>
        <w:t xml:space="preserve"> </w:t>
      </w:r>
      <w:r w:rsidRPr="00951718">
        <w:rPr>
          <w:rFonts w:ascii="Times New Roman" w:eastAsia="Times New Roman" w:hAnsi="Times New Roman" w:cs="Times New Roman"/>
          <w:color w:val="000000"/>
          <w:sz w:val="24"/>
          <w:szCs w:val="24"/>
          <w:vertAlign w:val="superscript"/>
          <w:lang w:eastAsia="zh-CN"/>
        </w:rPr>
        <w:t xml:space="preserve"> та печатка (за наявності)*</w:t>
      </w:r>
      <w:r w:rsidR="00365492">
        <w:rPr>
          <w:rFonts w:ascii="Times New Roman" w:eastAsia="Times New Roman" w:hAnsi="Times New Roman" w:cs="Times New Roman"/>
          <w:color w:val="000000"/>
          <w:sz w:val="24"/>
          <w:szCs w:val="24"/>
          <w:vertAlign w:val="superscript"/>
          <w:lang w:eastAsia="zh-CN"/>
        </w:rPr>
        <w:t>*</w:t>
      </w:r>
      <w:r w:rsidRPr="00951718">
        <w:rPr>
          <w:rFonts w:ascii="Times New Roman" w:eastAsia="Times New Roman" w:hAnsi="Times New Roman" w:cs="Times New Roman"/>
          <w:color w:val="000000"/>
          <w:sz w:val="24"/>
          <w:szCs w:val="24"/>
          <w:vertAlign w:val="superscript"/>
          <w:lang w:eastAsia="zh-CN"/>
        </w:rPr>
        <w:t xml:space="preserve">                       прізвище, ініціали</w:t>
      </w:r>
    </w:p>
    <w:p w14:paraId="185E88E3" w14:textId="77777777" w:rsidR="00365492" w:rsidRDefault="00365492" w:rsidP="00C272B7">
      <w:pPr>
        <w:suppressAutoHyphens/>
        <w:spacing w:after="0" w:line="240" w:lineRule="exact"/>
        <w:rPr>
          <w:rFonts w:ascii="Times New Roman" w:eastAsia="Times New Roman" w:hAnsi="Times New Roman" w:cs="Times New Roman"/>
          <w:color w:val="000000"/>
          <w:sz w:val="24"/>
          <w:szCs w:val="24"/>
          <w:vertAlign w:val="superscript"/>
          <w:lang w:eastAsia="zh-CN"/>
        </w:rPr>
      </w:pPr>
    </w:p>
    <w:p w14:paraId="65001158" w14:textId="0F588889" w:rsidR="00C272B7" w:rsidRPr="00951718" w:rsidRDefault="00C272B7" w:rsidP="00C272B7">
      <w:pPr>
        <w:widowControl w:val="0"/>
        <w:shd w:val="clear" w:color="auto" w:fill="FFFFFF"/>
        <w:suppressAutoHyphens/>
        <w:spacing w:after="0" w:line="240" w:lineRule="exact"/>
        <w:rPr>
          <w:rFonts w:ascii="Times New Roman" w:eastAsia="Times New Roman" w:hAnsi="Times New Roman" w:cs="Times New Roman"/>
          <w:i/>
          <w:color w:val="00000A"/>
          <w:sz w:val="24"/>
          <w:szCs w:val="24"/>
          <w:vertAlign w:val="superscript"/>
          <w:lang w:eastAsia="zh-CN"/>
        </w:rPr>
      </w:pPr>
      <w:r w:rsidRPr="00951718">
        <w:rPr>
          <w:rFonts w:ascii="Times New Roman" w:eastAsia="Times New Roman" w:hAnsi="Times New Roman" w:cs="Times New Roman"/>
          <w:color w:val="00000A"/>
          <w:sz w:val="24"/>
          <w:szCs w:val="24"/>
          <w:vertAlign w:val="superscript"/>
          <w:lang w:eastAsia="zh-CN"/>
        </w:rPr>
        <w:t>*</w:t>
      </w:r>
      <w:r w:rsidR="00365492">
        <w:rPr>
          <w:rFonts w:ascii="Times New Roman" w:eastAsia="Times New Roman" w:hAnsi="Times New Roman" w:cs="Times New Roman"/>
          <w:color w:val="00000A"/>
          <w:sz w:val="24"/>
          <w:szCs w:val="24"/>
          <w:vertAlign w:val="superscript"/>
          <w:lang w:eastAsia="zh-CN"/>
        </w:rPr>
        <w:t>*</w:t>
      </w:r>
      <w:r w:rsidRPr="00951718">
        <w:rPr>
          <w:rFonts w:ascii="Times New Roman" w:eastAsia="Times New Roman" w:hAnsi="Times New Roman" w:cs="Times New Roman"/>
          <w:i/>
          <w:color w:val="00000A"/>
          <w:sz w:val="24"/>
          <w:szCs w:val="24"/>
          <w:vertAlign w:val="superscript"/>
          <w:lang w:eastAsia="zh-CN"/>
        </w:rPr>
        <w:t>Вимога щодо скріплення печаткою не стосується учасників, які провадять діяльність без печатки згідно з законодавством</w:t>
      </w:r>
    </w:p>
    <w:sectPr w:rsidR="00C272B7" w:rsidRPr="00951718" w:rsidSect="00365492">
      <w:footerReference w:type="default" r:id="rId37"/>
      <w:headerReference w:type="first" r:id="rId38"/>
      <w:pgSz w:w="11906" w:h="16838"/>
      <w:pgMar w:top="709" w:right="707"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1E2C" w14:textId="77777777" w:rsidR="00E03A36" w:rsidRDefault="00E03A36">
      <w:pPr>
        <w:spacing w:after="0" w:line="240" w:lineRule="auto"/>
      </w:pPr>
      <w:r>
        <w:separator/>
      </w:r>
    </w:p>
  </w:endnote>
  <w:endnote w:type="continuationSeparator" w:id="0">
    <w:p w14:paraId="4E24F387" w14:textId="77777777" w:rsidR="00E03A36" w:rsidRDefault="00E0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08B3" w14:textId="77777777" w:rsidR="000D1ED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2E3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E32C" w14:textId="77777777" w:rsidR="00E03A36" w:rsidRDefault="00E03A36">
      <w:pPr>
        <w:spacing w:after="0" w:line="240" w:lineRule="auto"/>
      </w:pPr>
      <w:r>
        <w:separator/>
      </w:r>
    </w:p>
  </w:footnote>
  <w:footnote w:type="continuationSeparator" w:id="0">
    <w:p w14:paraId="45AA107E" w14:textId="77777777" w:rsidR="00E03A36" w:rsidRDefault="00E0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587" w14:textId="77777777" w:rsidR="000D1EDE" w:rsidRDefault="000D1ED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5BD"/>
    <w:multiLevelType w:val="multilevel"/>
    <w:tmpl w:val="178805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A547506"/>
    <w:multiLevelType w:val="multilevel"/>
    <w:tmpl w:val="5D88B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C25A06"/>
    <w:multiLevelType w:val="multilevel"/>
    <w:tmpl w:val="BED8D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7A66BFD"/>
    <w:multiLevelType w:val="multilevel"/>
    <w:tmpl w:val="37FAC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22997"/>
    <w:multiLevelType w:val="multilevel"/>
    <w:tmpl w:val="5F06F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A174D6F"/>
    <w:multiLevelType w:val="multilevel"/>
    <w:tmpl w:val="DE24B2E6"/>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6CB8147A"/>
    <w:multiLevelType w:val="hybridMultilevel"/>
    <w:tmpl w:val="56AED9AE"/>
    <w:lvl w:ilvl="0" w:tplc="29C277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DC7246"/>
    <w:multiLevelType w:val="hybridMultilevel"/>
    <w:tmpl w:val="14D0B280"/>
    <w:lvl w:ilvl="0" w:tplc="717AC8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87351B"/>
    <w:multiLevelType w:val="hybridMultilevel"/>
    <w:tmpl w:val="6F5CBCE0"/>
    <w:lvl w:ilvl="0" w:tplc="45ECBD9E">
      <w:start w:val="1"/>
      <w:numFmt w:val="decimal"/>
      <w:lvlText w:val="%1."/>
      <w:lvlJc w:val="left"/>
      <w:pPr>
        <w:ind w:left="1017" w:hanging="45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572541059">
    <w:abstractNumId w:val="0"/>
  </w:num>
  <w:num w:numId="2" w16cid:durableId="1794326502">
    <w:abstractNumId w:val="4"/>
  </w:num>
  <w:num w:numId="3" w16cid:durableId="871235859">
    <w:abstractNumId w:val="1"/>
  </w:num>
  <w:num w:numId="4" w16cid:durableId="1770854515">
    <w:abstractNumId w:val="7"/>
  </w:num>
  <w:num w:numId="5" w16cid:durableId="402141874">
    <w:abstractNumId w:val="2"/>
  </w:num>
  <w:num w:numId="6" w16cid:durableId="1432628808">
    <w:abstractNumId w:val="5"/>
  </w:num>
  <w:num w:numId="7" w16cid:durableId="788747564">
    <w:abstractNumId w:val="3"/>
  </w:num>
  <w:num w:numId="8" w16cid:durableId="707685396">
    <w:abstractNumId w:val="6"/>
  </w:num>
  <w:num w:numId="9" w16cid:durableId="1320573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DE"/>
    <w:rsid w:val="00056DCF"/>
    <w:rsid w:val="000B3DF9"/>
    <w:rsid w:val="000D1EDE"/>
    <w:rsid w:val="000D4776"/>
    <w:rsid w:val="000F777B"/>
    <w:rsid w:val="00120464"/>
    <w:rsid w:val="001F172F"/>
    <w:rsid w:val="002314D0"/>
    <w:rsid w:val="00237C19"/>
    <w:rsid w:val="002D2E74"/>
    <w:rsid w:val="00365492"/>
    <w:rsid w:val="00370AB2"/>
    <w:rsid w:val="00371C2E"/>
    <w:rsid w:val="003A4F8E"/>
    <w:rsid w:val="003D6C6A"/>
    <w:rsid w:val="00405F2E"/>
    <w:rsid w:val="00410BAB"/>
    <w:rsid w:val="00431E48"/>
    <w:rsid w:val="004A4F6F"/>
    <w:rsid w:val="004B2699"/>
    <w:rsid w:val="004E45DB"/>
    <w:rsid w:val="0050169F"/>
    <w:rsid w:val="005061B9"/>
    <w:rsid w:val="00546FBD"/>
    <w:rsid w:val="00554927"/>
    <w:rsid w:val="005B2E36"/>
    <w:rsid w:val="005B5C25"/>
    <w:rsid w:val="005C269D"/>
    <w:rsid w:val="005F14C9"/>
    <w:rsid w:val="00642389"/>
    <w:rsid w:val="006D2B88"/>
    <w:rsid w:val="00721D19"/>
    <w:rsid w:val="00764F03"/>
    <w:rsid w:val="007838BA"/>
    <w:rsid w:val="007B733C"/>
    <w:rsid w:val="007D4E82"/>
    <w:rsid w:val="007D6E7A"/>
    <w:rsid w:val="007E5A42"/>
    <w:rsid w:val="008158A2"/>
    <w:rsid w:val="00822BA0"/>
    <w:rsid w:val="008679C8"/>
    <w:rsid w:val="008906DF"/>
    <w:rsid w:val="00915075"/>
    <w:rsid w:val="00960833"/>
    <w:rsid w:val="00983CF9"/>
    <w:rsid w:val="00990DDB"/>
    <w:rsid w:val="0099172F"/>
    <w:rsid w:val="009A1D1D"/>
    <w:rsid w:val="00A04274"/>
    <w:rsid w:val="00A1777A"/>
    <w:rsid w:val="00A31198"/>
    <w:rsid w:val="00A42D9F"/>
    <w:rsid w:val="00B21A08"/>
    <w:rsid w:val="00B3510D"/>
    <w:rsid w:val="00BA3B43"/>
    <w:rsid w:val="00BF60D5"/>
    <w:rsid w:val="00C26118"/>
    <w:rsid w:val="00C272B7"/>
    <w:rsid w:val="00C519B4"/>
    <w:rsid w:val="00C95C21"/>
    <w:rsid w:val="00CE1DA0"/>
    <w:rsid w:val="00D3269B"/>
    <w:rsid w:val="00D4713B"/>
    <w:rsid w:val="00DD6B68"/>
    <w:rsid w:val="00DE6D33"/>
    <w:rsid w:val="00E03A36"/>
    <w:rsid w:val="00EE2E38"/>
    <w:rsid w:val="00F1137F"/>
    <w:rsid w:val="00F235A3"/>
    <w:rsid w:val="00F24935"/>
    <w:rsid w:val="00F262FF"/>
    <w:rsid w:val="00F711B0"/>
    <w:rsid w:val="00F7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FF2C"/>
  <w15:docId w15:val="{D7A43844-93D5-4A53-8E79-E779C76A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8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unhideWhenUsed/>
    <w:rsid w:val="003F0EB8"/>
    <w:pPr>
      <w:spacing w:line="240" w:lineRule="auto"/>
    </w:pPr>
    <w:rPr>
      <w:sz w:val="20"/>
      <w:szCs w:val="20"/>
    </w:rPr>
  </w:style>
  <w:style w:type="character" w:customStyle="1" w:styleId="af2">
    <w:name w:val="Текст примечания Знак"/>
    <w:basedOn w:val="a0"/>
    <w:link w:val="af1"/>
    <w:uiPriority w:val="99"/>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72B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272B7"/>
  </w:style>
  <w:style w:type="paragraph" w:styleId="af8">
    <w:name w:val="footer"/>
    <w:basedOn w:val="a"/>
    <w:link w:val="af9"/>
    <w:uiPriority w:val="99"/>
    <w:unhideWhenUsed/>
    <w:rsid w:val="00C272B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2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19773</Words>
  <Characters>112711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БахтинаМИ специалист по закупкам (с 16.12.2021)</cp:lastModifiedBy>
  <cp:revision>3</cp:revision>
  <dcterms:created xsi:type="dcterms:W3CDTF">2023-10-11T10:59:00Z</dcterms:created>
  <dcterms:modified xsi:type="dcterms:W3CDTF">2023-10-11T11:21:00Z</dcterms:modified>
</cp:coreProperties>
</file>