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bookmarkStart w:id="0" w:name="_GoBack"/>
      <w:bookmarkEnd w:id="0"/>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311419" w:rsidRPr="00311419">
        <w:rPr>
          <w:rFonts w:ascii="Times New Roman" w:hAnsi="Times New Roman" w:cs="Times New Roman"/>
          <w:b/>
          <w:bCs/>
          <w:color w:val="000000"/>
          <w:sz w:val="24"/>
          <w:szCs w:val="24"/>
          <w:bdr w:val="none" w:sz="0" w:space="0" w:color="auto" w:frame="1"/>
        </w:rPr>
        <w:t xml:space="preserve">17501 </w:t>
      </w:r>
      <w:proofErr w:type="spellStart"/>
      <w:r w:rsidR="00311419" w:rsidRPr="00311419">
        <w:rPr>
          <w:rFonts w:ascii="Times New Roman" w:hAnsi="Times New Roman" w:cs="Times New Roman"/>
          <w:b/>
          <w:bCs/>
          <w:color w:val="000000"/>
          <w:sz w:val="24"/>
          <w:szCs w:val="24"/>
          <w:bdr w:val="none" w:sz="0" w:space="0" w:color="auto" w:frame="1"/>
        </w:rPr>
        <w:t>Калоприймач</w:t>
      </w:r>
      <w:proofErr w:type="spellEnd"/>
      <w:r w:rsidR="00311419" w:rsidRPr="00311419">
        <w:rPr>
          <w:rFonts w:ascii="Times New Roman" w:hAnsi="Times New Roman" w:cs="Times New Roman"/>
          <w:b/>
          <w:bCs/>
          <w:color w:val="000000"/>
          <w:sz w:val="24"/>
          <w:szCs w:val="24"/>
          <w:bdr w:val="none" w:sz="0" w:space="0" w:color="auto" w:frame="1"/>
        </w:rPr>
        <w:t xml:space="preserve"> </w:t>
      </w:r>
      <w:proofErr w:type="spellStart"/>
      <w:r w:rsidR="00311419" w:rsidRPr="00311419">
        <w:rPr>
          <w:rFonts w:ascii="Times New Roman" w:hAnsi="Times New Roman" w:cs="Times New Roman"/>
          <w:b/>
          <w:bCs/>
          <w:color w:val="000000"/>
          <w:sz w:val="24"/>
          <w:szCs w:val="24"/>
          <w:bdr w:val="none" w:sz="0" w:space="0" w:color="auto" w:frame="1"/>
        </w:rPr>
        <w:t>Coloplast</w:t>
      </w:r>
      <w:proofErr w:type="spellEnd"/>
      <w:r w:rsidR="00311419" w:rsidRPr="00311419">
        <w:rPr>
          <w:rFonts w:ascii="Times New Roman" w:hAnsi="Times New Roman" w:cs="Times New Roman"/>
          <w:b/>
          <w:bCs/>
          <w:color w:val="000000"/>
          <w:sz w:val="24"/>
          <w:szCs w:val="24"/>
          <w:bdr w:val="none" w:sz="0" w:space="0" w:color="auto" w:frame="1"/>
        </w:rPr>
        <w:t xml:space="preserve"> </w:t>
      </w:r>
      <w:proofErr w:type="spellStart"/>
      <w:r w:rsidR="00311419" w:rsidRPr="00311419">
        <w:rPr>
          <w:rFonts w:ascii="Times New Roman" w:hAnsi="Times New Roman" w:cs="Times New Roman"/>
          <w:b/>
          <w:bCs/>
          <w:color w:val="000000"/>
          <w:sz w:val="24"/>
          <w:szCs w:val="24"/>
          <w:bdr w:val="none" w:sz="0" w:space="0" w:color="auto" w:frame="1"/>
        </w:rPr>
        <w:t>Alterna</w:t>
      </w:r>
      <w:proofErr w:type="spellEnd"/>
      <w:r w:rsidR="00311419" w:rsidRPr="00311419">
        <w:rPr>
          <w:rFonts w:ascii="Times New Roman" w:hAnsi="Times New Roman" w:cs="Times New Roman"/>
          <w:b/>
          <w:bCs/>
          <w:color w:val="000000"/>
          <w:sz w:val="24"/>
          <w:szCs w:val="24"/>
          <w:bdr w:val="none" w:sz="0" w:space="0" w:color="auto" w:frame="1"/>
        </w:rPr>
        <w:t xml:space="preserve"> </w:t>
      </w:r>
      <w:proofErr w:type="spellStart"/>
      <w:r w:rsidR="00311419" w:rsidRPr="00311419">
        <w:rPr>
          <w:rFonts w:ascii="Times New Roman" w:hAnsi="Times New Roman" w:cs="Times New Roman"/>
          <w:b/>
          <w:bCs/>
          <w:color w:val="000000"/>
          <w:sz w:val="24"/>
          <w:szCs w:val="24"/>
          <w:bdr w:val="none" w:sz="0" w:space="0" w:color="auto" w:frame="1"/>
        </w:rPr>
        <w:t>Free</w:t>
      </w:r>
      <w:proofErr w:type="spellEnd"/>
      <w:r w:rsidR="00311419" w:rsidRPr="00311419">
        <w:rPr>
          <w:rFonts w:ascii="Times New Roman" w:hAnsi="Times New Roman" w:cs="Times New Roman"/>
          <w:b/>
          <w:bCs/>
          <w:color w:val="000000"/>
          <w:sz w:val="24"/>
          <w:szCs w:val="24"/>
          <w:bdr w:val="none" w:sz="0" w:space="0" w:color="auto" w:frame="1"/>
        </w:rPr>
        <w:t xml:space="preserve"> № 30</w:t>
      </w:r>
      <w:r w:rsidRPr="001D5F64">
        <w:rPr>
          <w:rFonts w:ascii="Times New Roman" w:eastAsia="Times New Roman" w:hAnsi="Times New Roman" w:cs="Times New Roman"/>
          <w:b/>
          <w:bCs/>
          <w:sz w:val="24"/>
          <w:szCs w:val="24"/>
        </w:rPr>
        <w:t xml:space="preserve">, </w:t>
      </w:r>
      <w:r w:rsidR="00512C8C" w:rsidRPr="00512C8C">
        <w:rPr>
          <w:rFonts w:ascii="Times New Roman" w:eastAsia="Times New Roman" w:hAnsi="Times New Roman" w:cs="Times New Roman"/>
          <w:b/>
          <w:bCs/>
          <w:sz w:val="24"/>
          <w:szCs w:val="24"/>
        </w:rPr>
        <w:t xml:space="preserve">17511 </w:t>
      </w:r>
      <w:proofErr w:type="spellStart"/>
      <w:r w:rsidR="00512C8C" w:rsidRPr="00512C8C">
        <w:rPr>
          <w:rFonts w:ascii="Times New Roman" w:eastAsia="Times New Roman" w:hAnsi="Times New Roman" w:cs="Times New Roman"/>
          <w:b/>
          <w:bCs/>
          <w:sz w:val="24"/>
          <w:szCs w:val="24"/>
        </w:rPr>
        <w:t>Калоприймач</w:t>
      </w:r>
      <w:proofErr w:type="spellEnd"/>
      <w:r w:rsidR="00512C8C" w:rsidRPr="00512C8C">
        <w:rPr>
          <w:rFonts w:ascii="Times New Roman" w:eastAsia="Times New Roman" w:hAnsi="Times New Roman" w:cs="Times New Roman"/>
          <w:b/>
          <w:bCs/>
          <w:sz w:val="24"/>
          <w:szCs w:val="24"/>
        </w:rPr>
        <w:t xml:space="preserve"> </w:t>
      </w:r>
      <w:proofErr w:type="spellStart"/>
      <w:r w:rsidR="00512C8C" w:rsidRPr="00512C8C">
        <w:rPr>
          <w:rFonts w:ascii="Times New Roman" w:eastAsia="Times New Roman" w:hAnsi="Times New Roman" w:cs="Times New Roman"/>
          <w:b/>
          <w:bCs/>
          <w:sz w:val="24"/>
          <w:szCs w:val="24"/>
        </w:rPr>
        <w:t>Coloplast</w:t>
      </w:r>
      <w:proofErr w:type="spellEnd"/>
      <w:r w:rsidR="00512C8C" w:rsidRPr="00512C8C">
        <w:rPr>
          <w:rFonts w:ascii="Times New Roman" w:eastAsia="Times New Roman" w:hAnsi="Times New Roman" w:cs="Times New Roman"/>
          <w:b/>
          <w:bCs/>
          <w:sz w:val="24"/>
          <w:szCs w:val="24"/>
        </w:rPr>
        <w:t xml:space="preserve"> </w:t>
      </w:r>
      <w:proofErr w:type="spellStart"/>
      <w:r w:rsidR="00512C8C" w:rsidRPr="00512C8C">
        <w:rPr>
          <w:rFonts w:ascii="Times New Roman" w:eastAsia="Times New Roman" w:hAnsi="Times New Roman" w:cs="Times New Roman"/>
          <w:b/>
          <w:bCs/>
          <w:sz w:val="24"/>
          <w:szCs w:val="24"/>
        </w:rPr>
        <w:t>Алтерна</w:t>
      </w:r>
      <w:proofErr w:type="spellEnd"/>
      <w:r w:rsidR="00512C8C" w:rsidRPr="00512C8C">
        <w:rPr>
          <w:rFonts w:ascii="Times New Roman" w:eastAsia="Times New Roman" w:hAnsi="Times New Roman" w:cs="Times New Roman"/>
          <w:b/>
          <w:bCs/>
          <w:sz w:val="24"/>
          <w:szCs w:val="24"/>
        </w:rPr>
        <w:t xml:space="preserve"> </w:t>
      </w:r>
      <w:proofErr w:type="spellStart"/>
      <w:r w:rsidR="00512C8C" w:rsidRPr="00512C8C">
        <w:rPr>
          <w:rFonts w:ascii="Times New Roman" w:eastAsia="Times New Roman" w:hAnsi="Times New Roman" w:cs="Times New Roman"/>
          <w:b/>
          <w:bCs/>
          <w:sz w:val="24"/>
          <w:szCs w:val="24"/>
        </w:rPr>
        <w:t>Фрі</w:t>
      </w:r>
      <w:proofErr w:type="spellEnd"/>
      <w:r w:rsidR="00512C8C" w:rsidRPr="00512C8C">
        <w:rPr>
          <w:rFonts w:ascii="Times New Roman" w:eastAsia="Times New Roman" w:hAnsi="Times New Roman" w:cs="Times New Roman"/>
          <w:b/>
          <w:bCs/>
          <w:sz w:val="24"/>
          <w:szCs w:val="24"/>
        </w:rPr>
        <w:t xml:space="preserve"> </w:t>
      </w:r>
      <w:proofErr w:type="spellStart"/>
      <w:r w:rsidR="00512C8C" w:rsidRPr="00512C8C">
        <w:rPr>
          <w:rFonts w:ascii="Times New Roman" w:eastAsia="Times New Roman" w:hAnsi="Times New Roman" w:cs="Times New Roman"/>
          <w:b/>
          <w:bCs/>
          <w:sz w:val="24"/>
          <w:szCs w:val="24"/>
        </w:rPr>
        <w:t>Конвекс</w:t>
      </w:r>
      <w:proofErr w:type="spellEnd"/>
      <w:r w:rsidR="00512C8C" w:rsidRPr="00512C8C">
        <w:rPr>
          <w:rFonts w:ascii="Times New Roman" w:eastAsia="Times New Roman" w:hAnsi="Times New Roman" w:cs="Times New Roman"/>
          <w:b/>
          <w:bCs/>
          <w:sz w:val="24"/>
          <w:szCs w:val="24"/>
        </w:rPr>
        <w:t xml:space="preserve"> №10</w:t>
      </w:r>
      <w:r w:rsidR="00512C8C">
        <w:rPr>
          <w:rFonts w:ascii="Times New Roman" w:eastAsia="Times New Roman" w:hAnsi="Times New Roman" w:cs="Times New Roman"/>
          <w:b/>
          <w:bCs/>
          <w:sz w:val="24"/>
          <w:szCs w:val="24"/>
        </w:rPr>
        <w:t xml:space="preserve">, </w:t>
      </w:r>
      <w:r w:rsidR="00311419" w:rsidRPr="001D5F64">
        <w:rPr>
          <w:rFonts w:ascii="Times New Roman" w:hAnsi="Times New Roman" w:cs="Times New Roman"/>
          <w:b/>
          <w:bCs/>
          <w:sz w:val="24"/>
          <w:szCs w:val="24"/>
          <w:bdr w:val="none" w:sz="0" w:space="0" w:color="auto" w:frame="1"/>
        </w:rPr>
        <w:t>33140000-3</w:t>
      </w:r>
      <w:r w:rsidR="00311419" w:rsidRPr="001D5F64">
        <w:rPr>
          <w:rFonts w:ascii="Times New Roman" w:hAnsi="Times New Roman" w:cs="Times New Roman"/>
          <w:b/>
          <w:bCs/>
          <w:sz w:val="24"/>
          <w:szCs w:val="24"/>
        </w:rPr>
        <w:t> - </w:t>
      </w:r>
      <w:r w:rsidR="00311419" w:rsidRPr="001D5F64">
        <w:rPr>
          <w:rFonts w:ascii="Times New Roman" w:hAnsi="Times New Roman" w:cs="Times New Roman"/>
          <w:b/>
          <w:bCs/>
          <w:sz w:val="24"/>
          <w:szCs w:val="24"/>
          <w:bdr w:val="none" w:sz="0" w:space="0" w:color="auto" w:frame="1"/>
        </w:rPr>
        <w:t>Медичні матеріали</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4601F" w:rsidRDefault="0014601F"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601F" w:rsidRPr="0014601F">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1" w:name="bookmark=kix.7va935lagfoj" w:colFirst="0" w:colLast="0"/>
      <w:bookmarkEnd w:id="1"/>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BE71DD" w:rsidRPr="00396BB2">
        <w:rPr>
          <w:rFonts w:ascii="Times New Roman" w:eastAsia="Times New Roman" w:hAnsi="Times New Roman" w:cs="Times New Roman"/>
          <w:b/>
          <w:bCs/>
          <w:i/>
          <w:iCs/>
          <w:sz w:val="24"/>
          <w:szCs w:val="24"/>
        </w:rPr>
        <w:t>15</w:t>
      </w:r>
      <w:r w:rsidRPr="00396BB2">
        <w:rPr>
          <w:rFonts w:ascii="Times New Roman" w:eastAsia="Times New Roman" w:hAnsi="Times New Roman" w:cs="Times New Roman"/>
          <w:b/>
          <w:bCs/>
          <w:i/>
          <w:iCs/>
          <w:sz w:val="24"/>
          <w:szCs w:val="24"/>
        </w:rPr>
        <w:t xml:space="preserve"> </w:t>
      </w:r>
      <w:r w:rsidR="00BE71DD" w:rsidRPr="00396BB2">
        <w:rPr>
          <w:rFonts w:ascii="Times New Roman" w:eastAsia="Times New Roman" w:hAnsi="Times New Roman" w:cs="Times New Roman"/>
          <w:b/>
          <w:bCs/>
          <w:i/>
          <w:iCs/>
          <w:sz w:val="24"/>
          <w:szCs w:val="24"/>
        </w:rPr>
        <w:t>грудня</w:t>
      </w:r>
      <w:r w:rsidRPr="00396BB2">
        <w:rPr>
          <w:rFonts w:ascii="Times New Roman" w:eastAsia="Times New Roman" w:hAnsi="Times New Roman" w:cs="Times New Roman"/>
          <w:b/>
          <w:bCs/>
          <w:i/>
          <w:iCs/>
          <w:sz w:val="24"/>
          <w:szCs w:val="24"/>
        </w:rPr>
        <w:t xml:space="preserve"> 2023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 xml:space="preserve">заявка вважається отриманою Постачальником з дати направлення її Замовником на електронну адресу </w:t>
      </w:r>
      <w:r>
        <w:rPr>
          <w:rFonts w:ascii="Times New Roman" w:eastAsia="Times New Roman" w:hAnsi="Times New Roman" w:cs="Times New Roman"/>
          <w:sz w:val="24"/>
          <w:szCs w:val="24"/>
          <w:highlight w:val="white"/>
        </w:rPr>
        <w:lastRenderedPageBreak/>
        <w:t>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4" w:name="_heading=h.3rdcrjn" w:colFirst="0" w:colLast="0"/>
      <w:bookmarkEnd w:id="4"/>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5" w:name="_heading=h.26in1rg" w:colFirst="0" w:colLast="0"/>
      <w:bookmarkEnd w:id="5"/>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7" w:name="_heading=h.1ksv4uv" w:colFirst="0" w:colLast="0"/>
      <w:bookmarkEnd w:id="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8" w:name="_heading=h.44sinio" w:colFirst="0" w:colLast="0"/>
      <w:bookmarkEnd w:id="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z337ya" w:colFirst="0" w:colLast="0"/>
      <w:bookmarkEnd w:id="9"/>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2023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1" w:name="_heading=h.gjdgxs" w:colFirst="0" w:colLast="0"/>
      <w:bookmarkEnd w:id="11"/>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B0D92" w:rsidTr="005B0D92">
        <w:trPr>
          <w:jc w:val="center"/>
        </w:trPr>
        <w:tc>
          <w:tcPr>
            <w:tcW w:w="4755" w:type="dxa"/>
            <w:shd w:val="clear" w:color="auto" w:fill="auto"/>
            <w:tcMar>
              <w:top w:w="100" w:type="dxa"/>
              <w:left w:w="100" w:type="dxa"/>
              <w:bottom w:w="100" w:type="dxa"/>
              <w:right w:w="100" w:type="dxa"/>
            </w:tcMar>
          </w:tcPr>
          <w:p w:rsidR="005B0D92" w:rsidRPr="0098580F" w:rsidRDefault="005B0D92" w:rsidP="005B0D92">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5B0D92" w:rsidRPr="00396BB2" w:rsidRDefault="005B0D92" w:rsidP="00396BB2">
            <w:pPr>
              <w:keepLines/>
              <w:tabs>
                <w:tab w:val="left" w:pos="0"/>
                <w:tab w:val="num" w:pos="426"/>
              </w:tabs>
              <w:suppressAutoHyphens/>
              <w:spacing w:after="0"/>
              <w:rPr>
                <w:rFonts w:ascii="Times New Roman" w:hAnsi="Times New Roman" w:cs="Times New Roman"/>
                <w:kern w:val="16"/>
              </w:rPr>
            </w:pPr>
            <w:r>
              <w:rPr>
                <w:rFonts w:ascii="Times New Roman" w:eastAsia="Times New Roman" w:hAnsi="Times New Roman" w:cs="Times New Roman"/>
                <w:sz w:val="24"/>
                <w:szCs w:val="24"/>
              </w:rPr>
              <w:t>IBAN:</w:t>
            </w:r>
            <w:r w:rsidR="00396BB2" w:rsidRPr="00A66607">
              <w:rPr>
                <w:rFonts w:ascii="Times New Roman" w:hAnsi="Times New Roman" w:cs="Times New Roman"/>
                <w:kern w:val="16"/>
              </w:rPr>
              <w:t xml:space="preserve"> </w:t>
            </w:r>
            <w:r w:rsidR="00396BB2" w:rsidRPr="00396BB2">
              <w:rPr>
                <w:rFonts w:ascii="Times New Roman" w:hAnsi="Times New Roman" w:cs="Times New Roman"/>
                <w:kern w:val="16"/>
                <w:sz w:val="24"/>
                <w:szCs w:val="24"/>
              </w:rPr>
              <w:t>UA628201720344310006000085170</w:t>
            </w:r>
            <w:r w:rsidRPr="00396BB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B0D92" w:rsidTr="005B0D92">
        <w:trPr>
          <w:trHeight w:val="25"/>
          <w:jc w:val="center"/>
        </w:trPr>
        <w:tc>
          <w:tcPr>
            <w:tcW w:w="4755" w:type="dxa"/>
            <w:shd w:val="clear" w:color="auto" w:fill="auto"/>
            <w:tcMar>
              <w:top w:w="100" w:type="dxa"/>
              <w:left w:w="100" w:type="dxa"/>
              <w:bottom w:w="100" w:type="dxa"/>
              <w:right w:w="100" w:type="dxa"/>
            </w:tcMar>
          </w:tcPr>
          <w:p w:rsidR="005B0D92" w:rsidRPr="00396BB2" w:rsidRDefault="005B0D92" w:rsidP="00396BB2">
            <w:pPr>
              <w:keepLines/>
              <w:tabs>
                <w:tab w:val="left" w:pos="0"/>
                <w:tab w:val="num" w:pos="426"/>
              </w:tabs>
              <w:suppressAutoHyphens/>
              <w:spacing w:after="0" w:line="228" w:lineRule="auto"/>
              <w:rPr>
                <w:rFonts w:ascii="Times New Roman" w:hAnsi="Times New Roman" w:cs="Times New Roman"/>
                <w:kern w:val="16"/>
                <w:sz w:val="24"/>
                <w:szCs w:val="24"/>
              </w:rPr>
            </w:pPr>
            <w:r w:rsidRPr="00396BB2">
              <w:rPr>
                <w:rFonts w:ascii="Times New Roman" w:eastAsia="Times New Roman" w:hAnsi="Times New Roman" w:cs="Times New Roman"/>
                <w:sz w:val="24"/>
                <w:szCs w:val="24"/>
              </w:rPr>
              <w:t>в</w:t>
            </w:r>
            <w:r w:rsidRPr="00396BB2">
              <w:rPr>
                <w:rFonts w:ascii="Times New Roman" w:hAnsi="Times New Roman" w:cs="Times New Roman"/>
                <w:kern w:val="16"/>
                <w:sz w:val="24"/>
                <w:szCs w:val="24"/>
              </w:rPr>
              <w:t xml:space="preserve"> </w:t>
            </w:r>
            <w:r w:rsidR="00396BB2"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410"/>
        <w:gridCol w:w="992"/>
        <w:gridCol w:w="851"/>
        <w:gridCol w:w="1274"/>
        <w:gridCol w:w="1277"/>
        <w:gridCol w:w="1035"/>
        <w:gridCol w:w="1330"/>
      </w:tblGrid>
      <w:tr w:rsidR="00311419" w:rsidRPr="00311419" w:rsidTr="001F3491">
        <w:trPr>
          <w:trHeight w:val="137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 xml:space="preserve">виміру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1F3491">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311419" w:rsidRPr="00512C8C" w:rsidRDefault="00311419" w:rsidP="00311419">
            <w:pPr>
              <w:spacing w:after="0"/>
              <w:rPr>
                <w:rFonts w:ascii="Times New Roman" w:hAnsi="Times New Roman" w:cs="Times New Roman"/>
                <w:color w:val="000000"/>
                <w:sz w:val="24"/>
                <w:szCs w:val="24"/>
                <w:lang w:eastAsia="ru-RU"/>
              </w:rPr>
            </w:pPr>
            <w:r w:rsidRPr="00512C8C">
              <w:rPr>
                <w:rFonts w:ascii="Times New Roman" w:hAnsi="Times New Roman" w:cs="Times New Roman"/>
                <w:color w:val="000000"/>
                <w:sz w:val="24"/>
                <w:szCs w:val="24"/>
                <w:bdr w:val="none" w:sz="0" w:space="0" w:color="auto" w:frame="1"/>
              </w:rPr>
              <w:t xml:space="preserve">17501 </w:t>
            </w:r>
            <w:proofErr w:type="spellStart"/>
            <w:r w:rsidRPr="00512C8C">
              <w:rPr>
                <w:rFonts w:ascii="Times New Roman" w:hAnsi="Times New Roman" w:cs="Times New Roman"/>
                <w:color w:val="000000"/>
                <w:sz w:val="24"/>
                <w:szCs w:val="24"/>
                <w:bdr w:val="none" w:sz="0" w:space="0" w:color="auto" w:frame="1"/>
              </w:rPr>
              <w:t>Калоприймач</w:t>
            </w:r>
            <w:proofErr w:type="spellEnd"/>
            <w:r w:rsidRPr="00512C8C">
              <w:rPr>
                <w:rFonts w:ascii="Times New Roman" w:hAnsi="Times New Roman" w:cs="Times New Roman"/>
                <w:color w:val="000000"/>
                <w:sz w:val="24"/>
                <w:szCs w:val="24"/>
                <w:bdr w:val="none" w:sz="0" w:space="0" w:color="auto" w:frame="1"/>
              </w:rPr>
              <w:t xml:space="preserve"> </w:t>
            </w:r>
            <w:proofErr w:type="spellStart"/>
            <w:r w:rsidRPr="00512C8C">
              <w:rPr>
                <w:rFonts w:ascii="Times New Roman" w:hAnsi="Times New Roman" w:cs="Times New Roman"/>
                <w:color w:val="000000"/>
                <w:sz w:val="24"/>
                <w:szCs w:val="24"/>
                <w:bdr w:val="none" w:sz="0" w:space="0" w:color="auto" w:frame="1"/>
              </w:rPr>
              <w:t>Coloplast</w:t>
            </w:r>
            <w:proofErr w:type="spellEnd"/>
            <w:r w:rsidRPr="00512C8C">
              <w:rPr>
                <w:rFonts w:ascii="Times New Roman" w:hAnsi="Times New Roman" w:cs="Times New Roman"/>
                <w:color w:val="000000"/>
                <w:sz w:val="24"/>
                <w:szCs w:val="24"/>
                <w:bdr w:val="none" w:sz="0" w:space="0" w:color="auto" w:frame="1"/>
              </w:rPr>
              <w:t xml:space="preserve"> </w:t>
            </w:r>
            <w:proofErr w:type="spellStart"/>
            <w:r w:rsidRPr="00512C8C">
              <w:rPr>
                <w:rFonts w:ascii="Times New Roman" w:hAnsi="Times New Roman" w:cs="Times New Roman"/>
                <w:color w:val="000000"/>
                <w:sz w:val="24"/>
                <w:szCs w:val="24"/>
                <w:bdr w:val="none" w:sz="0" w:space="0" w:color="auto" w:frame="1"/>
              </w:rPr>
              <w:t>Alterna</w:t>
            </w:r>
            <w:proofErr w:type="spellEnd"/>
            <w:r w:rsidRPr="00512C8C">
              <w:rPr>
                <w:rFonts w:ascii="Times New Roman" w:hAnsi="Times New Roman" w:cs="Times New Roman"/>
                <w:color w:val="000000"/>
                <w:sz w:val="24"/>
                <w:szCs w:val="24"/>
                <w:bdr w:val="none" w:sz="0" w:space="0" w:color="auto" w:frame="1"/>
              </w:rPr>
              <w:t xml:space="preserve"> </w:t>
            </w:r>
            <w:proofErr w:type="spellStart"/>
            <w:r w:rsidRPr="00512C8C">
              <w:rPr>
                <w:rFonts w:ascii="Times New Roman" w:hAnsi="Times New Roman" w:cs="Times New Roman"/>
                <w:color w:val="000000"/>
                <w:sz w:val="24"/>
                <w:szCs w:val="24"/>
                <w:bdr w:val="none" w:sz="0" w:space="0" w:color="auto" w:frame="1"/>
              </w:rPr>
              <w:t>Free</w:t>
            </w:r>
            <w:proofErr w:type="spellEnd"/>
            <w:r w:rsidRPr="00512C8C">
              <w:rPr>
                <w:rFonts w:ascii="Times New Roman" w:hAnsi="Times New Roman" w:cs="Times New Roman"/>
                <w:color w:val="000000"/>
                <w:sz w:val="24"/>
                <w:szCs w:val="24"/>
                <w:bdr w:val="none" w:sz="0" w:space="0" w:color="auto" w:frame="1"/>
              </w:rPr>
              <w:t xml:space="preserve"> № 30</w:t>
            </w:r>
          </w:p>
        </w:tc>
        <w:tc>
          <w:tcPr>
            <w:tcW w:w="992"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Уп</w:t>
            </w:r>
            <w:proofErr w:type="spellEnd"/>
            <w:r>
              <w:rPr>
                <w:rFonts w:ascii="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311419" w:rsidRPr="00311419" w:rsidRDefault="00512C8C"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27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512C8C" w:rsidRPr="00311419" w:rsidTr="001F3491">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512C8C" w:rsidRDefault="00512C8C" w:rsidP="00512C8C">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410" w:type="dxa"/>
            <w:tcBorders>
              <w:top w:val="nil"/>
              <w:left w:val="nil"/>
              <w:bottom w:val="single" w:sz="4" w:space="0" w:color="auto"/>
              <w:right w:val="single" w:sz="4" w:space="0" w:color="auto"/>
            </w:tcBorders>
            <w:shd w:val="clear" w:color="auto" w:fill="auto"/>
            <w:vAlign w:val="center"/>
          </w:tcPr>
          <w:p w:rsidR="00512C8C" w:rsidRPr="00512C8C" w:rsidRDefault="00512C8C" w:rsidP="00512C8C">
            <w:pPr>
              <w:spacing w:after="0"/>
              <w:rPr>
                <w:rFonts w:ascii="Times New Roman" w:hAnsi="Times New Roman" w:cs="Times New Roman"/>
                <w:color w:val="000000"/>
                <w:sz w:val="24"/>
                <w:szCs w:val="24"/>
                <w:bdr w:val="none" w:sz="0" w:space="0" w:color="auto" w:frame="1"/>
              </w:rPr>
            </w:pPr>
            <w:r w:rsidRPr="00512C8C">
              <w:rPr>
                <w:rFonts w:ascii="Times New Roman" w:hAnsi="Times New Roman" w:cs="Times New Roman"/>
                <w:color w:val="000000"/>
                <w:sz w:val="24"/>
                <w:szCs w:val="24"/>
                <w:bdr w:val="none" w:sz="0" w:space="0" w:color="auto" w:frame="1"/>
              </w:rPr>
              <w:t xml:space="preserve">17511 </w:t>
            </w:r>
            <w:proofErr w:type="spellStart"/>
            <w:r w:rsidRPr="00512C8C">
              <w:rPr>
                <w:rFonts w:ascii="Times New Roman" w:hAnsi="Times New Roman" w:cs="Times New Roman"/>
                <w:color w:val="000000"/>
                <w:sz w:val="24"/>
                <w:szCs w:val="24"/>
                <w:bdr w:val="none" w:sz="0" w:space="0" w:color="auto" w:frame="1"/>
              </w:rPr>
              <w:t>Калоприймач</w:t>
            </w:r>
            <w:proofErr w:type="spellEnd"/>
            <w:r w:rsidRPr="00512C8C">
              <w:rPr>
                <w:rFonts w:ascii="Times New Roman" w:hAnsi="Times New Roman" w:cs="Times New Roman"/>
                <w:color w:val="000000"/>
                <w:sz w:val="24"/>
                <w:szCs w:val="24"/>
                <w:bdr w:val="none" w:sz="0" w:space="0" w:color="auto" w:frame="1"/>
              </w:rPr>
              <w:t xml:space="preserve"> </w:t>
            </w:r>
            <w:proofErr w:type="spellStart"/>
            <w:r w:rsidRPr="00512C8C">
              <w:rPr>
                <w:rFonts w:ascii="Times New Roman" w:hAnsi="Times New Roman" w:cs="Times New Roman"/>
                <w:color w:val="000000"/>
                <w:sz w:val="24"/>
                <w:szCs w:val="24"/>
                <w:bdr w:val="none" w:sz="0" w:space="0" w:color="auto" w:frame="1"/>
              </w:rPr>
              <w:t>Coloplast</w:t>
            </w:r>
            <w:proofErr w:type="spellEnd"/>
            <w:r w:rsidRPr="00512C8C">
              <w:rPr>
                <w:rFonts w:ascii="Times New Roman" w:hAnsi="Times New Roman" w:cs="Times New Roman"/>
                <w:color w:val="000000"/>
                <w:sz w:val="24"/>
                <w:szCs w:val="24"/>
                <w:bdr w:val="none" w:sz="0" w:space="0" w:color="auto" w:frame="1"/>
              </w:rPr>
              <w:t xml:space="preserve"> </w:t>
            </w:r>
            <w:proofErr w:type="spellStart"/>
            <w:r w:rsidRPr="00512C8C">
              <w:rPr>
                <w:rFonts w:ascii="Times New Roman" w:hAnsi="Times New Roman" w:cs="Times New Roman"/>
                <w:color w:val="000000"/>
                <w:sz w:val="24"/>
                <w:szCs w:val="24"/>
                <w:bdr w:val="none" w:sz="0" w:space="0" w:color="auto" w:frame="1"/>
              </w:rPr>
              <w:t>Алтерна</w:t>
            </w:r>
            <w:proofErr w:type="spellEnd"/>
            <w:r w:rsidRPr="00512C8C">
              <w:rPr>
                <w:rFonts w:ascii="Times New Roman" w:hAnsi="Times New Roman" w:cs="Times New Roman"/>
                <w:color w:val="000000"/>
                <w:sz w:val="24"/>
                <w:szCs w:val="24"/>
                <w:bdr w:val="none" w:sz="0" w:space="0" w:color="auto" w:frame="1"/>
              </w:rPr>
              <w:t xml:space="preserve"> </w:t>
            </w:r>
            <w:proofErr w:type="spellStart"/>
            <w:r w:rsidRPr="00512C8C">
              <w:rPr>
                <w:rFonts w:ascii="Times New Roman" w:hAnsi="Times New Roman" w:cs="Times New Roman"/>
                <w:color w:val="000000"/>
                <w:sz w:val="24"/>
                <w:szCs w:val="24"/>
                <w:bdr w:val="none" w:sz="0" w:space="0" w:color="auto" w:frame="1"/>
              </w:rPr>
              <w:t>Фрі</w:t>
            </w:r>
            <w:proofErr w:type="spellEnd"/>
            <w:r w:rsidRPr="00512C8C">
              <w:rPr>
                <w:rFonts w:ascii="Times New Roman" w:hAnsi="Times New Roman" w:cs="Times New Roman"/>
                <w:color w:val="000000"/>
                <w:sz w:val="24"/>
                <w:szCs w:val="24"/>
                <w:bdr w:val="none" w:sz="0" w:space="0" w:color="auto" w:frame="1"/>
              </w:rPr>
              <w:t xml:space="preserve"> </w:t>
            </w:r>
            <w:proofErr w:type="spellStart"/>
            <w:r w:rsidRPr="00512C8C">
              <w:rPr>
                <w:rFonts w:ascii="Times New Roman" w:hAnsi="Times New Roman" w:cs="Times New Roman"/>
                <w:color w:val="000000"/>
                <w:sz w:val="24"/>
                <w:szCs w:val="24"/>
                <w:bdr w:val="none" w:sz="0" w:space="0" w:color="auto" w:frame="1"/>
              </w:rPr>
              <w:t>Конвекс</w:t>
            </w:r>
            <w:proofErr w:type="spellEnd"/>
            <w:r w:rsidRPr="00512C8C">
              <w:rPr>
                <w:rFonts w:ascii="Times New Roman" w:hAnsi="Times New Roman" w:cs="Times New Roman"/>
                <w:color w:val="000000"/>
                <w:sz w:val="24"/>
                <w:szCs w:val="24"/>
                <w:bdr w:val="none" w:sz="0" w:space="0" w:color="auto" w:frame="1"/>
              </w:rPr>
              <w:t xml:space="preserve"> №10</w:t>
            </w:r>
          </w:p>
        </w:tc>
        <w:tc>
          <w:tcPr>
            <w:tcW w:w="992"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Уп</w:t>
            </w:r>
            <w:proofErr w:type="spellEnd"/>
            <w:r>
              <w:rPr>
                <w:rFonts w:ascii="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274"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r>
      <w:tr w:rsidR="00512C8C" w:rsidRPr="00311419" w:rsidTr="001F3491">
        <w:trPr>
          <w:trHeight w:val="70"/>
        </w:trPr>
        <w:tc>
          <w:tcPr>
            <w:tcW w:w="8401" w:type="dxa"/>
            <w:gridSpan w:val="7"/>
            <w:tcBorders>
              <w:top w:val="nil"/>
              <w:left w:val="single" w:sz="4" w:space="0" w:color="auto"/>
              <w:bottom w:val="single" w:sz="4" w:space="0" w:color="auto"/>
              <w:right w:val="single" w:sz="4" w:space="0" w:color="auto"/>
            </w:tcBorders>
            <w:shd w:val="clear" w:color="auto" w:fill="auto"/>
            <w:vAlign w:val="center"/>
          </w:tcPr>
          <w:p w:rsidR="00512C8C" w:rsidRPr="001F3491" w:rsidRDefault="00512C8C" w:rsidP="00512C8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330"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r>
      <w:tr w:rsidR="00512C8C" w:rsidRPr="00311419" w:rsidTr="001F3491">
        <w:trPr>
          <w:trHeight w:val="88"/>
        </w:trPr>
        <w:tc>
          <w:tcPr>
            <w:tcW w:w="8401" w:type="dxa"/>
            <w:gridSpan w:val="7"/>
            <w:tcBorders>
              <w:top w:val="nil"/>
              <w:left w:val="single" w:sz="4" w:space="0" w:color="auto"/>
              <w:bottom w:val="single" w:sz="4" w:space="0" w:color="auto"/>
              <w:right w:val="single" w:sz="4" w:space="0" w:color="auto"/>
            </w:tcBorders>
            <w:shd w:val="clear" w:color="auto" w:fill="auto"/>
          </w:tcPr>
          <w:p w:rsidR="00512C8C" w:rsidRPr="001F3491" w:rsidRDefault="00512C8C" w:rsidP="00512C8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330"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right"/>
              <w:rPr>
                <w:rFonts w:ascii="Times New Roman" w:hAnsi="Times New Roman" w:cs="Times New Roman"/>
                <w:color w:val="000000"/>
                <w:sz w:val="24"/>
                <w:szCs w:val="24"/>
                <w:lang w:eastAsia="ru-RU"/>
              </w:rPr>
            </w:pPr>
          </w:p>
        </w:tc>
      </w:tr>
      <w:tr w:rsidR="00512C8C" w:rsidRPr="00311419" w:rsidTr="009E7932">
        <w:trPr>
          <w:trHeight w:val="273"/>
        </w:trPr>
        <w:tc>
          <w:tcPr>
            <w:tcW w:w="8401" w:type="dxa"/>
            <w:gridSpan w:val="7"/>
            <w:tcBorders>
              <w:top w:val="nil"/>
              <w:left w:val="single" w:sz="4" w:space="0" w:color="auto"/>
              <w:bottom w:val="single" w:sz="4" w:space="0" w:color="auto"/>
              <w:right w:val="single" w:sz="4" w:space="0" w:color="auto"/>
            </w:tcBorders>
            <w:shd w:val="clear" w:color="auto" w:fill="auto"/>
          </w:tcPr>
          <w:p w:rsidR="00512C8C" w:rsidRPr="001F3491" w:rsidRDefault="00512C8C" w:rsidP="00512C8C">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330" w:type="dxa"/>
            <w:tcBorders>
              <w:top w:val="nil"/>
              <w:left w:val="nil"/>
              <w:bottom w:val="single" w:sz="4" w:space="0" w:color="auto"/>
              <w:right w:val="single" w:sz="4" w:space="0" w:color="auto"/>
            </w:tcBorders>
            <w:shd w:val="clear" w:color="auto" w:fill="auto"/>
            <w:vAlign w:val="center"/>
          </w:tcPr>
          <w:p w:rsidR="00512C8C" w:rsidRPr="00311419" w:rsidRDefault="00512C8C" w:rsidP="00512C8C">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1419" w:rsidTr="000362C3">
        <w:trPr>
          <w:jc w:val="center"/>
        </w:trPr>
        <w:tc>
          <w:tcPr>
            <w:tcW w:w="4755" w:type="dxa"/>
            <w:shd w:val="clear" w:color="auto" w:fill="auto"/>
            <w:tcMar>
              <w:top w:w="100" w:type="dxa"/>
              <w:left w:w="100" w:type="dxa"/>
              <w:bottom w:w="100" w:type="dxa"/>
              <w:right w:w="100" w:type="dxa"/>
            </w:tcMar>
          </w:tcPr>
          <w:p w:rsidR="00311419" w:rsidRPr="0098580F" w:rsidRDefault="00311419" w:rsidP="000362C3">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00396BB2" w:rsidRPr="00396BB2">
              <w:rPr>
                <w:rFonts w:ascii="Times New Roman" w:hAnsi="Times New Roman" w:cs="Times New Roman"/>
                <w:kern w:val="16"/>
                <w:sz w:val="24"/>
                <w:szCs w:val="24"/>
              </w:rPr>
              <w:t xml:space="preserve"> UA628201720344310006000085170</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1419" w:rsidTr="000362C3">
        <w:trPr>
          <w:trHeight w:val="25"/>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96BB2" w:rsidRPr="00396BB2">
              <w:rPr>
                <w:rFonts w:ascii="Times New Roman" w:hAnsi="Times New Roman" w:cs="Times New Roman"/>
                <w:kern w:val="16"/>
                <w:sz w:val="24"/>
                <w:szCs w:val="24"/>
              </w:rPr>
              <w:t xml:space="preserve"> УДКСУ у Горохівському районі</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4504" w:rsidRDefault="004B4504">
      <w:pPr>
        <w:spacing w:after="0" w:line="240" w:lineRule="auto"/>
      </w:pPr>
      <w:r>
        <w:separator/>
      </w:r>
    </w:p>
  </w:endnote>
  <w:endnote w:type="continuationSeparator" w:id="0">
    <w:p w:rsidR="004B4504" w:rsidRDefault="004B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4504" w:rsidRDefault="004B4504">
      <w:pPr>
        <w:spacing w:after="0" w:line="240" w:lineRule="auto"/>
      </w:pPr>
      <w:r>
        <w:separator/>
      </w:r>
    </w:p>
  </w:footnote>
  <w:footnote w:type="continuationSeparator" w:id="0">
    <w:p w:rsidR="004B4504" w:rsidRDefault="004B4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F3491"/>
    <w:rsid w:val="002074B4"/>
    <w:rsid w:val="002E4F79"/>
    <w:rsid w:val="002E5B9C"/>
    <w:rsid w:val="00311419"/>
    <w:rsid w:val="00396BB2"/>
    <w:rsid w:val="003D17C7"/>
    <w:rsid w:val="004310CF"/>
    <w:rsid w:val="004B4504"/>
    <w:rsid w:val="00512C8C"/>
    <w:rsid w:val="005B0D92"/>
    <w:rsid w:val="006749AA"/>
    <w:rsid w:val="00693B4C"/>
    <w:rsid w:val="00695E2C"/>
    <w:rsid w:val="00874EB7"/>
    <w:rsid w:val="008B422C"/>
    <w:rsid w:val="008C7D76"/>
    <w:rsid w:val="00A44898"/>
    <w:rsid w:val="00BE71DD"/>
    <w:rsid w:val="00C139CA"/>
    <w:rsid w:val="00C5363A"/>
    <w:rsid w:val="00CF3AC8"/>
    <w:rsid w:val="00D06C0A"/>
    <w:rsid w:val="00D33BF8"/>
    <w:rsid w:val="00DA17AF"/>
    <w:rsid w:val="00DF752A"/>
    <w:rsid w:val="00E1448B"/>
    <w:rsid w:val="00E520FE"/>
    <w:rsid w:val="00E716EB"/>
    <w:rsid w:val="00E7419A"/>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F7"/>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19147</Words>
  <Characters>10915</Characters>
  <Application>Microsoft Office Word</Application>
  <DocSecurity>0</DocSecurity>
  <Lines>90</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2023-11-08T10:59:00Z</dcterms:created>
  <dcterms:modified xsi:type="dcterms:W3CDTF">2023-12-06T12:42:00Z</dcterms:modified>
</cp:coreProperties>
</file>