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85" w:rsidRDefault="00AC4F85" w:rsidP="001C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C4F85" w:rsidRDefault="00AC4F85" w:rsidP="00323C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23C5B" w:rsidRPr="00323C5B" w:rsidRDefault="00323C5B" w:rsidP="00323C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Додаток</w:t>
      </w:r>
      <w:proofErr w:type="spellEnd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6</w:t>
      </w:r>
    </w:p>
    <w:p w:rsidR="00323C5B" w:rsidRPr="00323C5B" w:rsidRDefault="00323C5B" w:rsidP="00323C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до </w:t>
      </w:r>
      <w:proofErr w:type="spellStart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оголошення</w:t>
      </w:r>
      <w:proofErr w:type="spellEnd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 </w:t>
      </w:r>
      <w:proofErr w:type="spellStart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проведення</w:t>
      </w:r>
      <w:proofErr w:type="spellEnd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спрощеної</w:t>
      </w:r>
      <w:proofErr w:type="spellEnd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закупі</w:t>
      </w:r>
      <w:proofErr w:type="gramStart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</w:t>
      </w:r>
      <w:proofErr w:type="gramEnd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</w:t>
      </w:r>
      <w:proofErr w:type="spellEnd"/>
    </w:p>
    <w:p w:rsidR="00323C5B" w:rsidRPr="00323C5B" w:rsidRDefault="00323C5B" w:rsidP="0032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23C5B" w:rsidRPr="00323C5B" w:rsidRDefault="00323C5B" w:rsidP="0032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Інформація</w:t>
      </w:r>
      <w:proofErr w:type="spellEnd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 </w:t>
      </w:r>
      <w:proofErr w:type="spellStart"/>
      <w:proofErr w:type="gramStart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</w:t>
      </w:r>
      <w:proofErr w:type="gramEnd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ічні</w:t>
      </w:r>
      <w:proofErr w:type="spellEnd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якісні</w:t>
      </w:r>
      <w:proofErr w:type="spellEnd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та </w:t>
      </w:r>
      <w:proofErr w:type="spellStart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інші</w:t>
      </w:r>
      <w:proofErr w:type="spellEnd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характеристики предмету </w:t>
      </w:r>
      <w:proofErr w:type="spellStart"/>
      <w:r w:rsidRPr="00323C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закупівлі</w:t>
      </w:r>
      <w:proofErr w:type="spellEnd"/>
    </w:p>
    <w:p w:rsidR="00AC4F85" w:rsidRDefault="00AC4F85" w:rsidP="0032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803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1849"/>
        <w:gridCol w:w="2261"/>
        <w:gridCol w:w="1850"/>
        <w:gridCol w:w="1599"/>
        <w:gridCol w:w="1134"/>
        <w:gridCol w:w="1559"/>
      </w:tblGrid>
      <w:tr w:rsidR="00581441" w:rsidRPr="00581441" w:rsidTr="00581441">
        <w:trPr>
          <w:trHeight w:val="390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1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1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п/</w:t>
            </w:r>
            <w:proofErr w:type="spellStart"/>
            <w:r w:rsidRPr="005814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9" w:type="dxa"/>
            <w:noWrap/>
            <w:vAlign w:val="center"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14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Форма випуску, дозування</w:t>
            </w:r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14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МНН</w:t>
            </w:r>
          </w:p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14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(міжнародна непатентована </w:t>
            </w:r>
          </w:p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14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назва )</w:t>
            </w:r>
          </w:p>
        </w:tc>
        <w:tc>
          <w:tcPr>
            <w:tcW w:w="1599" w:type="dxa"/>
            <w:shd w:val="clear" w:color="000000" w:fill="auto"/>
            <w:noWrap/>
            <w:vAlign w:val="center"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134" w:type="dxa"/>
            <w:shd w:val="clear" w:color="000000" w:fill="auto"/>
            <w:noWrap/>
            <w:vAlign w:val="center"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</w:rPr>
              <w:t>Кількість</w:t>
            </w:r>
          </w:p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  <w:vAlign w:val="center"/>
          </w:tcPr>
          <w:p w:rsidR="00581441" w:rsidRPr="00D87E8E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7E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Вказати відповідність </w:t>
            </w:r>
          </w:p>
          <w:p w:rsidR="00581441" w:rsidRPr="00D959C0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D95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ТАК</w:t>
            </w:r>
          </w:p>
        </w:tc>
      </w:tr>
      <w:tr w:rsidR="00581441" w:rsidRPr="00581441" w:rsidTr="00581441">
        <w:trPr>
          <w:trHeight w:val="390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noWrap/>
            <w:vAlign w:val="center"/>
          </w:tcPr>
          <w:p w:rsidR="00581441" w:rsidRPr="00581441" w:rsidRDefault="00581441" w:rsidP="0058144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Азалептол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мг №50</w:t>
            </w:r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Сlozapine</w:t>
            </w:r>
            <w:proofErr w:type="spellEnd"/>
          </w:p>
        </w:tc>
        <w:tc>
          <w:tcPr>
            <w:tcW w:w="1599" w:type="dxa"/>
            <w:shd w:val="clear" w:color="000000" w:fill="auto"/>
            <w:noWrap/>
          </w:tcPr>
          <w:p w:rsidR="00581441" w:rsidRPr="00581441" w:rsidRDefault="00581441" w:rsidP="0058144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auto"/>
            <w:noWrap/>
          </w:tcPr>
          <w:p w:rsidR="00581441" w:rsidRPr="00581441" w:rsidRDefault="00581441" w:rsidP="00581441">
            <w:pPr>
              <w:ind w:left="346" w:right="-421" w:hanging="34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25</w:t>
            </w:r>
          </w:p>
          <w:p w:rsidR="00581441" w:rsidRPr="00581441" w:rsidRDefault="00581441" w:rsidP="00581441">
            <w:pPr>
              <w:ind w:left="346" w:right="-421" w:hanging="346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auto"/>
            <w:vAlign w:val="center"/>
          </w:tcPr>
          <w:p w:rsidR="00581441" w:rsidRPr="00581441" w:rsidRDefault="00581441" w:rsidP="0058144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81441" w:rsidRPr="00581441" w:rsidTr="00581441">
        <w:trPr>
          <w:trHeight w:val="390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9" w:type="dxa"/>
            <w:shd w:val="clear" w:color="000000" w:fill="FFFFFF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Бензонал</w:t>
            </w:r>
            <w:proofErr w:type="spellEnd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IC</w:t>
            </w:r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 мг 50</w:t>
            </w:r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Benzocaine</w:t>
            </w:r>
            <w:proofErr w:type="spellEnd"/>
          </w:p>
        </w:tc>
        <w:tc>
          <w:tcPr>
            <w:tcW w:w="1599" w:type="dxa"/>
            <w:shd w:val="clear" w:color="000000" w:fill="FFFFFF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</w:tcPr>
          <w:p w:rsidR="00581441" w:rsidRPr="00581441" w:rsidRDefault="00581441" w:rsidP="0058144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441" w:rsidRPr="00581441" w:rsidTr="00581441">
        <w:trPr>
          <w:trHeight w:val="420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9" w:type="dxa"/>
            <w:shd w:val="clear" w:color="000000" w:fill="auto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Вольпраком</w:t>
            </w:r>
            <w:proofErr w:type="spellEnd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хроно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мг №30</w:t>
            </w:r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Valproic</w:t>
            </w:r>
            <w:proofErr w:type="spellEnd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1599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441" w:rsidRPr="00581441" w:rsidTr="00581441">
        <w:trPr>
          <w:trHeight w:val="435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9" w:type="dxa"/>
            <w:shd w:val="clear" w:color="000000" w:fill="auto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Вольпраком</w:t>
            </w:r>
            <w:proofErr w:type="spellEnd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хроно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мг №100</w:t>
            </w:r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Valproic</w:t>
            </w:r>
            <w:proofErr w:type="spellEnd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1599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441" w:rsidRPr="00581441" w:rsidTr="00581441">
        <w:trPr>
          <w:trHeight w:val="420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9" w:type="dxa"/>
            <w:shd w:val="clear" w:color="000000" w:fill="auto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Вольпраком</w:t>
            </w:r>
            <w:proofErr w:type="spellEnd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хроно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 мг №30</w:t>
            </w:r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Valproic</w:t>
            </w:r>
            <w:proofErr w:type="spellEnd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1599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1441" w:rsidRPr="00581441" w:rsidTr="00581441">
        <w:trPr>
          <w:trHeight w:val="450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9" w:type="dxa"/>
            <w:shd w:val="clear" w:color="000000" w:fill="auto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Депакін</w:t>
            </w:r>
            <w:proofErr w:type="spellEnd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сироп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57.64 мг/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мл</w:t>
            </w:r>
            <w:proofErr w:type="spellEnd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№1 по 150 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мл</w:t>
            </w:r>
            <w:proofErr w:type="spellEnd"/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Valproic</w:t>
            </w:r>
            <w:proofErr w:type="spellEnd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1599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441" w:rsidRPr="00581441" w:rsidTr="00581441">
        <w:trPr>
          <w:trHeight w:val="435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Дифенін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 мг. №60</w:t>
            </w:r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Phenytoin</w:t>
            </w:r>
            <w:proofErr w:type="spellEnd"/>
          </w:p>
        </w:tc>
        <w:tc>
          <w:tcPr>
            <w:tcW w:w="1599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уп</w:t>
            </w:r>
            <w:proofErr w:type="spellEnd"/>
          </w:p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1441" w:rsidRPr="00581441" w:rsidTr="00581441">
        <w:trPr>
          <w:trHeight w:val="495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9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Карбамазепин</w:t>
            </w:r>
            <w:proofErr w:type="spellEnd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5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ФС</w:t>
            </w:r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 мг №50</w:t>
            </w:r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Carbamazepine</w:t>
            </w:r>
            <w:proofErr w:type="spellEnd"/>
          </w:p>
        </w:tc>
        <w:tc>
          <w:tcPr>
            <w:tcW w:w="1599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1441" w:rsidRPr="00581441" w:rsidTr="00581441">
        <w:trPr>
          <w:trHeight w:val="450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right="-1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9" w:type="dxa"/>
            <w:shd w:val="clear" w:color="000000" w:fill="auto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Нейроспин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2мг №20</w:t>
            </w:r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Risperidone</w:t>
            </w:r>
            <w:proofErr w:type="spellEnd"/>
          </w:p>
        </w:tc>
        <w:tc>
          <w:tcPr>
            <w:tcW w:w="1599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1441" w:rsidRPr="00581441" w:rsidTr="00581441">
        <w:trPr>
          <w:trHeight w:val="435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right="-1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9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Ф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інлепсин</w:t>
            </w:r>
            <w:proofErr w:type="spellEnd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5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ретард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400 </w:t>
            </w: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мг </w:t>
            </w: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№50</w:t>
            </w:r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Carbamazepine</w:t>
            </w:r>
          </w:p>
        </w:tc>
        <w:tc>
          <w:tcPr>
            <w:tcW w:w="1599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1441" w:rsidRPr="00581441" w:rsidTr="00581441">
        <w:trPr>
          <w:trHeight w:val="495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right="-1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9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Ф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інлепсин</w:t>
            </w:r>
            <w:proofErr w:type="spellEnd"/>
            <w:r w:rsidRPr="006475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75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ретард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мг </w:t>
            </w: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Carbamazepine</w:t>
            </w:r>
          </w:p>
        </w:tc>
        <w:tc>
          <w:tcPr>
            <w:tcW w:w="1599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1441" w:rsidRPr="00581441" w:rsidTr="00581441">
        <w:trPr>
          <w:trHeight w:val="390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right="-1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9" w:type="dxa"/>
            <w:shd w:val="clear" w:color="000000" w:fill="auto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Депакін</w:t>
            </w:r>
            <w:proofErr w:type="spellEnd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хроно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№100</w:t>
            </w:r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Valproic</w:t>
            </w:r>
            <w:proofErr w:type="spellEnd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1599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1441" w:rsidRPr="00581441" w:rsidTr="00581441">
        <w:trPr>
          <w:trHeight w:val="390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right="-1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9" w:type="dxa"/>
            <w:shd w:val="clear" w:color="000000" w:fill="FFFFFF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Депакін</w:t>
            </w:r>
            <w:proofErr w:type="spellEnd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ентерик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300мг №100</w:t>
            </w:r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Valproic</w:t>
            </w:r>
            <w:proofErr w:type="spellEnd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1599" w:type="dxa"/>
            <w:shd w:val="clear" w:color="000000" w:fill="FFFFFF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1441" w:rsidRPr="00581441" w:rsidTr="00581441">
        <w:trPr>
          <w:trHeight w:val="420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right="-1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849" w:type="dxa"/>
            <w:shd w:val="clear" w:color="000000" w:fill="auto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Летромара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2,5 мг № 90</w:t>
            </w:r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Letrozole</w:t>
            </w:r>
            <w:proofErr w:type="spellEnd"/>
          </w:p>
        </w:tc>
        <w:tc>
          <w:tcPr>
            <w:tcW w:w="1599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1441" w:rsidRPr="00581441" w:rsidTr="00581441">
        <w:trPr>
          <w:trHeight w:val="450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right="-1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849" w:type="dxa"/>
            <w:shd w:val="clear" w:color="000000" w:fill="auto"/>
            <w:noWrap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Адваграф</w:t>
            </w:r>
            <w:proofErr w:type="spellEnd"/>
          </w:p>
        </w:tc>
        <w:tc>
          <w:tcPr>
            <w:tcW w:w="2261" w:type="dxa"/>
            <w:noWrap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мг № 50</w:t>
            </w:r>
          </w:p>
        </w:tc>
        <w:tc>
          <w:tcPr>
            <w:tcW w:w="1850" w:type="dxa"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8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Tacrolimus</w:t>
            </w:r>
            <w:proofErr w:type="spellEnd"/>
          </w:p>
        </w:tc>
        <w:tc>
          <w:tcPr>
            <w:tcW w:w="1599" w:type="dxa"/>
            <w:shd w:val="clear" w:color="000000" w:fill="auto"/>
            <w:noWrap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auto"/>
            <w:noWrap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4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000000" w:fill="auto"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441" w:rsidRPr="00581441" w:rsidTr="00581441">
        <w:trPr>
          <w:trHeight w:val="435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right="-1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849" w:type="dxa"/>
            <w:noWrap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Адваграф</w:t>
            </w:r>
            <w:proofErr w:type="spellEnd"/>
          </w:p>
        </w:tc>
        <w:tc>
          <w:tcPr>
            <w:tcW w:w="2261" w:type="dxa"/>
            <w:noWrap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мг № 50</w:t>
            </w:r>
          </w:p>
        </w:tc>
        <w:tc>
          <w:tcPr>
            <w:tcW w:w="1850" w:type="dxa"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8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Tacrolimus</w:t>
            </w:r>
            <w:proofErr w:type="spellEnd"/>
          </w:p>
        </w:tc>
        <w:tc>
          <w:tcPr>
            <w:tcW w:w="1599" w:type="dxa"/>
            <w:shd w:val="clear" w:color="000000" w:fill="auto"/>
            <w:noWrap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auto"/>
            <w:noWrap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14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000000" w:fill="auto"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441" w:rsidRPr="00581441" w:rsidTr="00581441">
        <w:trPr>
          <w:trHeight w:val="435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right="-1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849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Амантин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 мг №60</w:t>
            </w:r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Amantadine</w:t>
            </w:r>
          </w:p>
        </w:tc>
        <w:tc>
          <w:tcPr>
            <w:tcW w:w="1599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441" w:rsidRPr="00581441" w:rsidTr="00581441">
        <w:trPr>
          <w:trHeight w:val="435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right="-1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849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Левоком</w:t>
            </w:r>
            <w:proofErr w:type="spellEnd"/>
            <w:r w:rsidRPr="005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13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spellStart"/>
            <w:r w:rsidR="00647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етард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 мг №100</w:t>
            </w:r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Levodopa</w:t>
            </w:r>
          </w:p>
        </w:tc>
        <w:tc>
          <w:tcPr>
            <w:tcW w:w="1599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441" w:rsidRPr="00581441" w:rsidTr="00581441">
        <w:trPr>
          <w:trHeight w:val="435"/>
        </w:trPr>
        <w:tc>
          <w:tcPr>
            <w:tcW w:w="551" w:type="dxa"/>
            <w:noWrap/>
            <w:vAlign w:val="center"/>
          </w:tcPr>
          <w:p w:rsidR="00581441" w:rsidRPr="00581441" w:rsidRDefault="00581441" w:rsidP="00581441">
            <w:pPr>
              <w:spacing w:line="240" w:lineRule="atLeast"/>
              <w:ind w:right="-1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849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Азагалін</w:t>
            </w:r>
            <w:proofErr w:type="spellEnd"/>
          </w:p>
        </w:tc>
        <w:tc>
          <w:tcPr>
            <w:tcW w:w="2261" w:type="dxa"/>
            <w:noWrap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мг №30</w:t>
            </w:r>
          </w:p>
        </w:tc>
        <w:tc>
          <w:tcPr>
            <w:tcW w:w="1850" w:type="dxa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Rasagiline</w:t>
            </w:r>
            <w:proofErr w:type="spellEnd"/>
          </w:p>
        </w:tc>
        <w:tc>
          <w:tcPr>
            <w:tcW w:w="1599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auto"/>
            <w:noWrap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581441" w:rsidRPr="00581441" w:rsidRDefault="00581441" w:rsidP="00581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1441" w:rsidRPr="00581441" w:rsidTr="00581441">
        <w:trPr>
          <w:trHeight w:val="435"/>
        </w:trPr>
        <w:tc>
          <w:tcPr>
            <w:tcW w:w="551" w:type="dxa"/>
            <w:noWrap/>
            <w:vAlign w:val="bottom"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14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849" w:type="dxa"/>
            <w:noWrap/>
            <w:vAlign w:val="bottom"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Креон</w:t>
            </w:r>
            <w:proofErr w:type="spellEnd"/>
          </w:p>
        </w:tc>
        <w:tc>
          <w:tcPr>
            <w:tcW w:w="2261" w:type="dxa"/>
            <w:noWrap/>
            <w:vAlign w:val="bottom"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850" w:type="dxa"/>
            <w:vAlign w:val="bottom"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5814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6475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Multienzymes</w:t>
            </w:r>
            <w:proofErr w:type="spellEnd"/>
          </w:p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 </w:t>
            </w: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lipase</w:t>
            </w: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protease</w:t>
            </w:r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etc</w:t>
            </w:r>
            <w:proofErr w:type="spellEnd"/>
          </w:p>
        </w:tc>
        <w:tc>
          <w:tcPr>
            <w:tcW w:w="1599" w:type="dxa"/>
            <w:shd w:val="clear" w:color="000000" w:fill="auto"/>
            <w:noWrap/>
            <w:vAlign w:val="bottom"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144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auto"/>
            <w:noWrap/>
            <w:vAlign w:val="bottom"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441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000000" w:fill="auto"/>
          </w:tcPr>
          <w:p w:rsidR="00581441" w:rsidRPr="00581441" w:rsidRDefault="00581441" w:rsidP="0058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C7A85" w:rsidRDefault="001C7A85" w:rsidP="00AC4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7E8E" w:rsidRDefault="00D87E8E" w:rsidP="00AC4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7E8E" w:rsidRDefault="00D87E8E" w:rsidP="00AC4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7E8E" w:rsidRPr="00D37622" w:rsidRDefault="00D37622" w:rsidP="00D37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D3762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Замовник</w:t>
      </w:r>
      <w:proofErr w:type="spellEnd"/>
      <w:r w:rsidRPr="00D3762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не </w:t>
      </w:r>
      <w:proofErr w:type="spellStart"/>
      <w:r w:rsidRPr="00D3762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ро</w:t>
      </w:r>
      <w:r w:rsidRPr="00D376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зглядає</w:t>
      </w:r>
      <w:proofErr w:type="spellEnd"/>
      <w:r w:rsidRPr="00D376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можливість придбання еквівалентів на товари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p w:rsidR="00D37622" w:rsidRPr="00D37622" w:rsidRDefault="00D37622" w:rsidP="00D37622">
      <w:pPr>
        <w:widowControl w:val="0"/>
        <w:shd w:val="clear" w:color="auto" w:fill="FFFFFF"/>
        <w:tabs>
          <w:tab w:val="left" w:pos="426"/>
        </w:tabs>
        <w:spacing w:line="326" w:lineRule="exact"/>
        <w:rPr>
          <w:rFonts w:ascii="Times New Roman CYR" w:eastAsia="Calibri" w:hAnsi="Times New Roman CYR" w:cs="Times New Roman CYR"/>
          <w:b/>
          <w:sz w:val="24"/>
          <w:szCs w:val="24"/>
          <w:u w:val="single"/>
          <w:lang w:val="ru-RU"/>
        </w:rPr>
      </w:pPr>
    </w:p>
    <w:p w:rsidR="00D87E8E" w:rsidRDefault="00D87E8E" w:rsidP="00D87E8E">
      <w:pPr>
        <w:widowControl w:val="0"/>
        <w:shd w:val="clear" w:color="auto" w:fill="FFFFFF"/>
        <w:tabs>
          <w:tab w:val="left" w:pos="426"/>
        </w:tabs>
        <w:spacing w:line="326" w:lineRule="exact"/>
        <w:jc w:val="both"/>
        <w:rPr>
          <w:rFonts w:ascii="Times New Roman CYR" w:eastAsia="Calibri" w:hAnsi="Times New Roman CYR" w:cs="Times New Roman CYR"/>
          <w:sz w:val="24"/>
          <w:szCs w:val="24"/>
          <w:lang w:val="ru-RU"/>
        </w:rPr>
      </w:pPr>
      <w:r>
        <w:rPr>
          <w:rFonts w:ascii="Times New Roman CYR" w:eastAsia="Calibri" w:hAnsi="Times New Roman CYR" w:cs="Times New Roman CYR"/>
          <w:sz w:val="24"/>
          <w:szCs w:val="24"/>
          <w:lang w:val="ru-RU"/>
        </w:rPr>
        <w:t>1.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Товар </w:t>
      </w:r>
      <w:proofErr w:type="gramStart"/>
      <w:r>
        <w:rPr>
          <w:rFonts w:ascii="Times New Roman CYR" w:eastAsia="Calibri" w:hAnsi="Times New Roman CYR" w:cs="Times New Roman CYR"/>
          <w:sz w:val="24"/>
          <w:szCs w:val="24"/>
        </w:rPr>
        <w:t>повинен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</w:rPr>
        <w:t xml:space="preserve"> бути зареєстрованим та дозволеним  до  застосування в Україні (завірені належним чином копії реєстраційних посвідчень будуть надаватись на кожну окрему партію товару при доставці). </w:t>
      </w:r>
      <w:r>
        <w:rPr>
          <w:rFonts w:ascii="Times New Roman CYR" w:eastAsia="Calibri" w:hAnsi="Times New Roman CYR" w:cs="Times New Roman CYR"/>
          <w:b/>
          <w:sz w:val="24"/>
          <w:szCs w:val="24"/>
        </w:rPr>
        <w:t xml:space="preserve"> (Надати</w:t>
      </w:r>
      <w:r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  <w:t xml:space="preserve"> </w:t>
      </w:r>
      <w:r>
        <w:rPr>
          <w:rFonts w:ascii="Times New Roman CYR" w:eastAsia="Calibri" w:hAnsi="Times New Roman CYR" w:cs="Times New Roman CYR"/>
          <w:b/>
          <w:sz w:val="24"/>
          <w:szCs w:val="24"/>
        </w:rPr>
        <w:t>у складі пропозиції  гарантійний лист).</w:t>
      </w:r>
    </w:p>
    <w:p w:rsidR="00D87E8E" w:rsidRDefault="00D87E8E" w:rsidP="00D87E8E">
      <w:pPr>
        <w:widowControl w:val="0"/>
        <w:shd w:val="clear" w:color="auto" w:fill="FFFFFF"/>
        <w:tabs>
          <w:tab w:val="left" w:pos="426"/>
        </w:tabs>
        <w:spacing w:line="326" w:lineRule="exact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  <w:lang w:val="ru-RU"/>
        </w:rPr>
        <w:t>2.</w:t>
      </w:r>
      <w:r>
        <w:rPr>
          <w:rFonts w:ascii="Times New Roman CYR" w:eastAsia="Calibri" w:hAnsi="Times New Roman CYR" w:cs="Times New Roman CYR"/>
          <w:sz w:val="24"/>
          <w:szCs w:val="24"/>
        </w:rPr>
        <w:t>Якість товару повинна відповідати встановленим/зареєстрованим діючим нормативним актам діючого законодавства (державним стандартам (</w:t>
      </w:r>
      <w:proofErr w:type="gramStart"/>
      <w:r>
        <w:rPr>
          <w:rFonts w:ascii="Times New Roman CYR" w:eastAsia="Calibri" w:hAnsi="Times New Roman CYR" w:cs="Times New Roman CYR"/>
          <w:sz w:val="24"/>
          <w:szCs w:val="24"/>
        </w:rPr>
        <w:t>техн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</w:rPr>
        <w:t>ічним умовам) ДСТУ)</w:t>
      </w:r>
      <w:r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  <w:lang w:val="ru-RU"/>
        </w:rPr>
        <w:t>підтверджуватись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  <w:lang w:val="ru-RU"/>
        </w:rPr>
        <w:t>кожній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  <w:lang w:val="ru-RU"/>
        </w:rPr>
        <w:t>поставці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  <w:lang w:val="ru-RU"/>
        </w:rPr>
        <w:t xml:space="preserve"> товару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сертифікатами відповідності або сертифікатами якості виробника, або іншими документами, передбаченими чинним законодавством України. </w:t>
      </w:r>
      <w:r>
        <w:rPr>
          <w:rFonts w:ascii="Times New Roman CYR" w:eastAsia="Calibri" w:hAnsi="Times New Roman CYR" w:cs="Times New Roman CYR"/>
          <w:b/>
          <w:sz w:val="24"/>
          <w:szCs w:val="24"/>
        </w:rPr>
        <w:t>(Надати у складі пропозиції гарантійний лист).</w:t>
      </w:r>
    </w:p>
    <w:p w:rsidR="00D87E8E" w:rsidRDefault="00D87E8E" w:rsidP="00D87E8E">
      <w:pPr>
        <w:widowControl w:val="0"/>
        <w:shd w:val="clear" w:color="auto" w:fill="FFFFFF"/>
        <w:tabs>
          <w:tab w:val="left" w:pos="426"/>
        </w:tabs>
        <w:spacing w:line="326" w:lineRule="exact"/>
        <w:jc w:val="both"/>
        <w:rPr>
          <w:rFonts w:eastAsia="Calibri"/>
          <w:color w:val="000000"/>
          <w:sz w:val="24"/>
          <w:szCs w:val="24"/>
        </w:rPr>
      </w:pPr>
      <w:r w:rsidRPr="00D87E8E">
        <w:rPr>
          <w:rFonts w:ascii="Times New Roman CYR" w:eastAsia="Calibri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.Поставка товару повинна здійснюватися за рахунок учасника за адресою замовника, забезпечуючи зберігання, комплектність і якість товару, транспорт повинен бути  обладнаний у відповідності з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вимогами затвердженими у відповідному порядку щодо транспортування лікарських засобів з урахуванням фізико-хімічних властивостей та температурного режиму транспортування </w:t>
      </w:r>
      <w:r>
        <w:rPr>
          <w:rFonts w:ascii="Times New Roman CYR" w:eastAsia="Calibri" w:hAnsi="Times New Roman CYR" w:cs="Times New Roman CYR"/>
          <w:b/>
          <w:sz w:val="24"/>
          <w:szCs w:val="24"/>
        </w:rPr>
        <w:t>(Надати у складі пропозиції гарантійний лист).</w:t>
      </w:r>
    </w:p>
    <w:p w:rsidR="00D87E8E" w:rsidRDefault="00D87E8E" w:rsidP="00D87E8E">
      <w:pPr>
        <w:widowControl w:val="0"/>
        <w:shd w:val="clear" w:color="auto" w:fill="FFFFFF"/>
        <w:tabs>
          <w:tab w:val="left" w:pos="426"/>
        </w:tabs>
        <w:spacing w:line="326" w:lineRule="exact"/>
        <w:jc w:val="both"/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val="ru-RU"/>
        </w:rPr>
        <w:t>4</w:t>
      </w:r>
      <w:r>
        <w:rPr>
          <w:rFonts w:eastAsia="Calibri"/>
          <w:color w:val="000000"/>
          <w:sz w:val="24"/>
          <w:szCs w:val="24"/>
        </w:rPr>
        <w:t>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Розвантаження товару по місцю призначення проводиться постачальником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b/>
          <w:sz w:val="24"/>
          <w:szCs w:val="24"/>
        </w:rPr>
        <w:t>(Надати у складі пропозиції гарантійний лист).</w:t>
      </w:r>
    </w:p>
    <w:p w:rsidR="00D87E8E" w:rsidRPr="00D87E8E" w:rsidRDefault="00D87E8E" w:rsidP="00D87E8E">
      <w:pPr>
        <w:widowControl w:val="0"/>
        <w:shd w:val="clear" w:color="auto" w:fill="FFFFFF"/>
        <w:tabs>
          <w:tab w:val="left" w:pos="426"/>
        </w:tabs>
        <w:spacing w:line="326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val="ru-RU"/>
        </w:rPr>
        <w:t>5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.Товар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повинен передаватися Замовнику в упаковці </w:t>
      </w:r>
      <w:proofErr w:type="gramStart"/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ідприємства виробника, яка не повинна бути деформованою або пошкодженою; поставка товару повинна здійснюватись дрібними партіями згідно заявок Замовника </w:t>
      </w:r>
      <w:r>
        <w:rPr>
          <w:rFonts w:ascii="Times New Roman CYR" w:eastAsia="Calibri" w:hAnsi="Times New Roman CYR" w:cs="Times New Roman CYR"/>
          <w:b/>
          <w:sz w:val="24"/>
          <w:szCs w:val="24"/>
        </w:rPr>
        <w:t>(Надати  у складі пропозиції гарантійний лист).</w:t>
      </w:r>
    </w:p>
    <w:p w:rsidR="00D87E8E" w:rsidRPr="00D87E8E" w:rsidRDefault="00D87E8E" w:rsidP="00D87E8E">
      <w:pPr>
        <w:widowControl w:val="0"/>
        <w:shd w:val="clear" w:color="auto" w:fill="FFFFFF"/>
        <w:tabs>
          <w:tab w:val="left" w:pos="426"/>
        </w:tabs>
        <w:spacing w:line="326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7E8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</w:t>
      </w:r>
      <w:r w:rsidRPr="00D87E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Строк придатності товару на момент поставки  замовнику повинен </w:t>
      </w:r>
      <w:r w:rsidRPr="00D87E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становити не менше </w:t>
      </w:r>
      <w:r w:rsidRPr="00D87E8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80%</w:t>
      </w:r>
      <w:r w:rsidRPr="00D87E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від загального терміну придатності </w:t>
      </w:r>
      <w:r w:rsidRPr="00D87E8E">
        <w:rPr>
          <w:rFonts w:ascii="Times New Roman" w:eastAsia="Calibri" w:hAnsi="Times New Roman" w:cs="Times New Roman"/>
          <w:b/>
          <w:sz w:val="24"/>
          <w:szCs w:val="24"/>
        </w:rPr>
        <w:t>(Надати у складі пропозиції гарантійний лист).</w:t>
      </w:r>
    </w:p>
    <w:p w:rsidR="00D87E8E" w:rsidRDefault="00D87E8E" w:rsidP="00D87E8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E8E" w:rsidRDefault="00D87E8E" w:rsidP="00D87E8E">
      <w:pPr>
        <w:jc w:val="both"/>
        <w:rPr>
          <w:rFonts w:eastAsia="Calibri"/>
          <w:sz w:val="24"/>
          <w:szCs w:val="24"/>
        </w:rPr>
      </w:pPr>
    </w:p>
    <w:p w:rsidR="00D87E8E" w:rsidRDefault="00D87E8E" w:rsidP="00D87E8E">
      <w:pPr>
        <w:tabs>
          <w:tab w:val="left" w:pos="1960"/>
        </w:tabs>
        <w:jc w:val="both"/>
        <w:rPr>
          <w:rFonts w:eastAsia="Lucida Sans Unicode"/>
          <w:b/>
          <w:sz w:val="24"/>
          <w:szCs w:val="24"/>
          <w:shd w:val="clear" w:color="auto" w:fill="FFFFFF"/>
          <w:lang w:val="ru-RU" w:bidi="en-US"/>
        </w:rPr>
      </w:pPr>
    </w:p>
    <w:p w:rsidR="00D87E8E" w:rsidRDefault="00D87E8E" w:rsidP="00AC4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7E8E" w:rsidRDefault="00D87E8E" w:rsidP="00AC4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7E8E" w:rsidRDefault="00D87E8E" w:rsidP="00AC4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7E8E" w:rsidRDefault="00D87E8E" w:rsidP="00AC4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87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85"/>
    <w:rsid w:val="000E41A6"/>
    <w:rsid w:val="001C7A85"/>
    <w:rsid w:val="00323C5B"/>
    <w:rsid w:val="003A1380"/>
    <w:rsid w:val="004D7949"/>
    <w:rsid w:val="00581441"/>
    <w:rsid w:val="005E2739"/>
    <w:rsid w:val="006475EC"/>
    <w:rsid w:val="00667509"/>
    <w:rsid w:val="006B280D"/>
    <w:rsid w:val="008E4E1A"/>
    <w:rsid w:val="00AC4F85"/>
    <w:rsid w:val="00BE2BBA"/>
    <w:rsid w:val="00D37622"/>
    <w:rsid w:val="00D87E8E"/>
    <w:rsid w:val="00D959C0"/>
    <w:rsid w:val="00E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dcterms:created xsi:type="dcterms:W3CDTF">2020-03-05T08:48:00Z</dcterms:created>
  <dcterms:modified xsi:type="dcterms:W3CDTF">2022-08-18T13:36:00Z</dcterms:modified>
</cp:coreProperties>
</file>