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BB" w:rsidRPr="002C2E0A" w:rsidRDefault="008652BB" w:rsidP="008652BB">
      <w:pPr>
        <w:tabs>
          <w:tab w:val="left" w:pos="8430"/>
        </w:tabs>
        <w:jc w:val="right"/>
        <w:rPr>
          <w:rFonts w:eastAsia="Calibri"/>
          <w:b/>
          <w:sz w:val="24"/>
          <w:szCs w:val="24"/>
          <w:lang w:eastAsia="ar-SA"/>
        </w:rPr>
      </w:pPr>
      <w:r w:rsidRPr="002C2E0A">
        <w:rPr>
          <w:rFonts w:eastAsia="Calibri"/>
          <w:b/>
          <w:sz w:val="24"/>
          <w:szCs w:val="24"/>
          <w:lang w:eastAsia="ar-SA"/>
        </w:rPr>
        <w:t>Додаток 4</w:t>
      </w:r>
    </w:p>
    <w:p w:rsidR="008652BB" w:rsidRPr="002C2E0A" w:rsidRDefault="008652BB" w:rsidP="008652BB">
      <w:pPr>
        <w:tabs>
          <w:tab w:val="left" w:pos="8430"/>
        </w:tabs>
        <w:jc w:val="right"/>
        <w:rPr>
          <w:rFonts w:eastAsia="Calibri"/>
          <w:b/>
          <w:sz w:val="24"/>
          <w:szCs w:val="24"/>
          <w:lang w:eastAsia="ar-SA"/>
        </w:rPr>
      </w:pPr>
      <w:r w:rsidRPr="002C2E0A">
        <w:rPr>
          <w:rFonts w:eastAsia="Calibri"/>
          <w:b/>
          <w:sz w:val="24"/>
          <w:szCs w:val="24"/>
          <w:lang w:eastAsia="ar-SA"/>
        </w:rPr>
        <w:t>до тендерної документації</w:t>
      </w:r>
    </w:p>
    <w:p w:rsidR="008652BB" w:rsidRPr="002C2E0A" w:rsidRDefault="008652BB" w:rsidP="008652BB">
      <w:pPr>
        <w:tabs>
          <w:tab w:val="left" w:pos="8430"/>
        </w:tabs>
        <w:jc w:val="right"/>
        <w:rPr>
          <w:rFonts w:eastAsia="Calibri"/>
          <w:b/>
          <w:sz w:val="24"/>
          <w:szCs w:val="24"/>
          <w:lang w:eastAsia="ar-SA"/>
        </w:rPr>
      </w:pPr>
    </w:p>
    <w:p w:rsidR="008652BB" w:rsidRPr="002C2E0A" w:rsidRDefault="008652BB" w:rsidP="008652BB">
      <w:pPr>
        <w:suppressAutoHyphens/>
        <w:outlineLvl w:val="0"/>
        <w:rPr>
          <w:b/>
          <w:sz w:val="24"/>
          <w:szCs w:val="24"/>
          <w:lang w:eastAsia="zh-CN"/>
        </w:rPr>
      </w:pPr>
      <w:r w:rsidRPr="002C2E0A">
        <w:rPr>
          <w:b/>
          <w:sz w:val="24"/>
          <w:szCs w:val="24"/>
          <w:lang w:eastAsia="zh-CN"/>
        </w:rPr>
        <w:t xml:space="preserve">                                                      ПРОЄКТ ДОГОВОРУ</w:t>
      </w:r>
    </w:p>
    <w:p w:rsidR="001D5234" w:rsidRPr="00872A7E" w:rsidRDefault="001D5234" w:rsidP="001D5234">
      <w:pPr>
        <w:ind w:left="2160" w:right="-1" w:firstLine="720"/>
        <w:outlineLvl w:val="2"/>
        <w:rPr>
          <w:b/>
          <w:bCs/>
          <w:iCs/>
          <w:sz w:val="24"/>
          <w:szCs w:val="24"/>
        </w:rPr>
      </w:pPr>
      <w:r w:rsidRPr="00872A7E">
        <w:rPr>
          <w:b/>
          <w:sz w:val="24"/>
          <w:szCs w:val="24"/>
        </w:rPr>
        <w:t>постачання природного газу</w:t>
      </w:r>
    </w:p>
    <w:p w:rsidR="008652BB" w:rsidRPr="002C2E0A" w:rsidRDefault="008652BB" w:rsidP="008652BB">
      <w:pPr>
        <w:suppressAutoHyphens/>
        <w:outlineLvl w:val="0"/>
        <w:rPr>
          <w:b/>
          <w:sz w:val="24"/>
          <w:szCs w:val="24"/>
          <w:lang w:eastAsia="zh-CN"/>
        </w:rPr>
      </w:pPr>
    </w:p>
    <w:p w:rsidR="008652BB" w:rsidRPr="002C2E0A" w:rsidRDefault="008652BB" w:rsidP="008652BB">
      <w:pPr>
        <w:suppressAutoHyphens/>
        <w:ind w:firstLine="737"/>
        <w:jc w:val="center"/>
        <w:outlineLvl w:val="0"/>
        <w:rPr>
          <w:b/>
          <w:sz w:val="24"/>
          <w:szCs w:val="24"/>
          <w:lang w:eastAsia="zh-CN"/>
        </w:rPr>
      </w:pPr>
    </w:p>
    <w:p w:rsidR="008652BB" w:rsidRPr="002C2E0A" w:rsidRDefault="008652BB" w:rsidP="008652BB">
      <w:pPr>
        <w:suppressAutoHyphens/>
        <w:ind w:right="142"/>
        <w:jc w:val="both"/>
        <w:rPr>
          <w:sz w:val="24"/>
          <w:szCs w:val="24"/>
          <w:lang w:eastAsia="zh-CN"/>
        </w:rPr>
      </w:pPr>
      <w:r w:rsidRPr="002C2E0A">
        <w:rPr>
          <w:sz w:val="24"/>
          <w:szCs w:val="24"/>
          <w:lang w:eastAsia="zh-CN"/>
        </w:rPr>
        <w:t xml:space="preserve">м. Київ                                                                                            «____» ____________20__року </w:t>
      </w:r>
    </w:p>
    <w:tbl>
      <w:tblPr>
        <w:tblW w:w="9278" w:type="dxa"/>
        <w:tblInd w:w="534" w:type="dxa"/>
        <w:tblLayout w:type="fixed"/>
        <w:tblLook w:val="04A0" w:firstRow="1" w:lastRow="0" w:firstColumn="1" w:lastColumn="0" w:noHBand="0" w:noVBand="1"/>
      </w:tblPr>
      <w:tblGrid>
        <w:gridCol w:w="4677"/>
        <w:gridCol w:w="4601"/>
      </w:tblGrid>
      <w:tr w:rsidR="00D1734B" w:rsidRPr="002C2E0A" w:rsidTr="002C763B">
        <w:trPr>
          <w:trHeight w:val="223"/>
        </w:trPr>
        <w:tc>
          <w:tcPr>
            <w:tcW w:w="4677" w:type="dxa"/>
            <w:tcBorders>
              <w:top w:val="none" w:sz="0" w:space="0" w:color="000000"/>
              <w:left w:val="none" w:sz="0" w:space="0" w:color="000000"/>
              <w:bottom w:val="none" w:sz="0" w:space="0" w:color="000000"/>
              <w:right w:val="none" w:sz="0" w:space="0" w:color="000000"/>
            </w:tcBorders>
          </w:tcPr>
          <w:p w:rsidR="00D1734B" w:rsidRPr="002C2E0A" w:rsidRDefault="00D1734B" w:rsidP="00205620">
            <w:pPr>
              <w:pBdr>
                <w:top w:val="none" w:sz="0" w:space="0" w:color="auto"/>
                <w:left w:val="none" w:sz="0" w:space="0" w:color="auto"/>
                <w:bottom w:val="none" w:sz="0" w:space="0" w:color="auto"/>
                <w:right w:val="none" w:sz="0" w:space="0" w:color="auto"/>
                <w:between w:val="none" w:sz="0" w:space="0" w:color="auto"/>
              </w:pBdr>
            </w:pPr>
          </w:p>
        </w:tc>
        <w:tc>
          <w:tcPr>
            <w:tcW w:w="4601" w:type="dxa"/>
            <w:tcBorders>
              <w:top w:val="none" w:sz="0" w:space="0" w:color="000000"/>
              <w:left w:val="none" w:sz="0" w:space="0" w:color="000000"/>
              <w:bottom w:val="none" w:sz="0" w:space="0" w:color="000000"/>
              <w:right w:val="none" w:sz="0" w:space="0" w:color="000000"/>
            </w:tcBorders>
          </w:tcPr>
          <w:p w:rsidR="00D1734B" w:rsidRPr="002C2E0A" w:rsidRDefault="00D1734B" w:rsidP="002C763B">
            <w:pPr>
              <w:ind w:right="1055"/>
              <w:jc w:val="both"/>
            </w:pPr>
          </w:p>
        </w:tc>
      </w:tr>
    </w:tbl>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b/>
          <w:color w:val="auto"/>
          <w:lang w:val="uk-UA"/>
        </w:rPr>
        <w:t>_________________________________________________________________________, ЕІС-код _____________________</w:t>
      </w:r>
      <w:r w:rsidRPr="002C2E0A">
        <w:rPr>
          <w:rFonts w:ascii="Times New Roman" w:hAnsi="Times New Roman" w:cs="Times New Roman"/>
          <w:color w:val="auto"/>
          <w:lang w:val="uk-UA"/>
        </w:rPr>
        <w:t>, _______що створена та діє відповідно до законодавства України, діє на підставі ________________________________________,                                надалі – Постачальник, в особі ___________________________________________________, який діє на підставі ______________________________________________, з однієї сторони, та</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w:t>
      </w:r>
      <w:r w:rsidR="004F2538">
        <w:rPr>
          <w:rFonts w:ascii="Times New Roman" w:eastAsia="SimSun" w:hAnsi="Times New Roman" w:cs="Times New Roman"/>
          <w:b/>
          <w:bCs/>
          <w:noProof/>
          <w:color w:val="auto"/>
          <w:kern w:val="3"/>
          <w:sz w:val="23"/>
          <w:szCs w:val="23"/>
          <w:lang w:val="uk-UA" w:eastAsia="zh-CN" w:bidi="hi-IN"/>
        </w:rPr>
        <w:t xml:space="preserve">КНП «Шосткинський міський центр первинної медико-снітрної допомоги» ШМР </w:t>
      </w:r>
      <w:r w:rsidRPr="002C2E0A">
        <w:rPr>
          <w:rFonts w:ascii="Times New Roman" w:eastAsia="SimSun" w:hAnsi="Times New Roman" w:cs="Times New Roman"/>
          <w:b/>
          <w:bCs/>
          <w:noProof/>
          <w:color w:val="auto"/>
          <w:kern w:val="3"/>
          <w:sz w:val="23"/>
          <w:szCs w:val="23"/>
          <w:lang w:val="uk-UA" w:eastAsia="zh-CN" w:bidi="hi-IN"/>
        </w:rPr>
        <w:t xml:space="preserve">, </w:t>
      </w:r>
      <w:proofErr w:type="spellStart"/>
      <w:r w:rsidRPr="002C2E0A">
        <w:rPr>
          <w:rFonts w:ascii="Times New Roman" w:hAnsi="Times New Roman" w:cs="Times New Roman"/>
          <w:b/>
          <w:color w:val="auto"/>
          <w:lang w:val="uk-UA"/>
        </w:rPr>
        <w:t>ЕІС-код</w:t>
      </w:r>
      <w:proofErr w:type="spellEnd"/>
      <w:r w:rsidRPr="002C2E0A">
        <w:rPr>
          <w:rFonts w:ascii="Times New Roman" w:hAnsi="Times New Roman" w:cs="Times New Roman"/>
          <w:b/>
          <w:color w:val="auto"/>
          <w:lang w:val="uk-UA"/>
        </w:rPr>
        <w:t xml:space="preserve"> 56XS</w:t>
      </w:r>
      <w:r w:rsidR="004F2538">
        <w:rPr>
          <w:rFonts w:ascii="Times New Roman" w:hAnsi="Times New Roman" w:cs="Times New Roman"/>
          <w:b/>
          <w:color w:val="auto"/>
          <w:lang w:val="uk-UA"/>
        </w:rPr>
        <w:t>000167СМ</w:t>
      </w:r>
      <w:r w:rsidR="004F2538">
        <w:rPr>
          <w:rFonts w:ascii="Times New Roman" w:hAnsi="Times New Roman" w:cs="Times New Roman"/>
          <w:b/>
          <w:color w:val="auto"/>
          <w:lang w:val="en-US"/>
        </w:rPr>
        <w:t>S</w:t>
      </w:r>
      <w:r w:rsidR="004F2538" w:rsidRPr="004F2538">
        <w:rPr>
          <w:rFonts w:ascii="Times New Roman" w:hAnsi="Times New Roman" w:cs="Times New Roman"/>
          <w:b/>
          <w:color w:val="auto"/>
          <w:lang w:val="uk-UA"/>
        </w:rPr>
        <w:t>00</w:t>
      </w:r>
      <w:r w:rsidR="004F2538">
        <w:rPr>
          <w:rFonts w:ascii="Times New Roman" w:hAnsi="Times New Roman" w:cs="Times New Roman"/>
          <w:b/>
          <w:color w:val="auto"/>
          <w:lang w:val="en-US"/>
        </w:rPr>
        <w:t>A</w:t>
      </w:r>
      <w:r w:rsidRPr="002C2E0A">
        <w:rPr>
          <w:rFonts w:ascii="Times New Roman" w:hAnsi="Times New Roman" w:cs="Times New Roman"/>
          <w:color w:val="auto"/>
          <w:lang w:val="uk-UA"/>
        </w:rPr>
        <w:t xml:space="preserve">, юридична особа, що створена та діє відповідно до законодавства України і є </w:t>
      </w:r>
      <w:r w:rsidRPr="002C2E0A">
        <w:rPr>
          <w:rFonts w:ascii="Times New Roman" w:hAnsi="Times New Roman" w:cs="Times New Roman"/>
          <w:b/>
          <w:color w:val="auto"/>
          <w:lang w:val="uk-UA"/>
        </w:rPr>
        <w:t>бюджетною установою</w:t>
      </w:r>
      <w:r w:rsidRPr="002C2E0A">
        <w:rPr>
          <w:rFonts w:ascii="Times New Roman" w:hAnsi="Times New Roman" w:cs="Times New Roman"/>
          <w:color w:val="auto"/>
          <w:lang w:val="uk-UA"/>
        </w:rPr>
        <w:t xml:space="preserve">, надалі – Споживач, в особі </w:t>
      </w:r>
      <w:r w:rsidR="004F2538">
        <w:rPr>
          <w:rFonts w:ascii="Times New Roman" w:eastAsia="SimSun" w:hAnsi="Times New Roman" w:cs="Times New Roman"/>
          <w:bCs/>
          <w:noProof/>
          <w:color w:val="auto"/>
          <w:kern w:val="3"/>
          <w:sz w:val="23"/>
          <w:szCs w:val="23"/>
          <w:lang w:val="uk-UA" w:eastAsia="zh-CN" w:bidi="hi-IN"/>
        </w:rPr>
        <w:t>директора Жука Олександра Володимировича</w:t>
      </w:r>
      <w:r w:rsidRPr="002C2E0A">
        <w:rPr>
          <w:rFonts w:ascii="Times New Roman" w:hAnsi="Times New Roman" w:cs="Times New Roman"/>
          <w:color w:val="auto"/>
          <w:lang w:val="uk-UA"/>
        </w:rPr>
        <w:t xml:space="preserve">, який діє на підставі </w:t>
      </w:r>
      <w:r w:rsidRPr="002C2E0A">
        <w:rPr>
          <w:rFonts w:ascii="Times New Roman" w:eastAsia="SimSun" w:hAnsi="Times New Roman" w:cs="Times New Roman"/>
          <w:bCs/>
          <w:noProof/>
          <w:color w:val="auto"/>
          <w:kern w:val="3"/>
          <w:sz w:val="23"/>
          <w:szCs w:val="23"/>
          <w:lang w:val="uk-UA" w:eastAsia="zh-CN" w:bidi="hi-IN"/>
        </w:rPr>
        <w:t>Положення про Державну інспекцію енергетичного нагляду України, затвердженого постановою Кабінету Міністрів України від 14.02.2018 року № 77 (зі змінами), ___________________________________________________________________________________</w:t>
      </w:r>
      <w:r w:rsidRPr="002C2E0A">
        <w:rPr>
          <w:rFonts w:ascii="Times New Roman" w:hAnsi="Times New Roman" w:cs="Times New Roman"/>
          <w:color w:val="auto"/>
          <w:lang w:val="uk-UA"/>
        </w:rPr>
        <w:t xml:space="preserve">, з іншої сторони, в подальшому разом іменовані «Сторони», а кожен окремо – «Сторона», керуючись Законом України «Про ринок природного газу», Постановою Національної комісії, що здійснює державне регулювання у сфері енергетики та комунальних послуг (далі - НКРЕКП) від 30.09.2015 №2496 «Про затвердження Правил постачання природного газу» (надалі – Правила постачання природного газу), Постановою НКРЕКП від 30.09.2015 №2493 «Про затвердження Кодексу газотранспортної системи» (надалі – Кодекс ГТС), Постановою НКРЕКП від 30.09.2015 №2494 «Про затвердження Кодексу газорозподільних систем» (далі – Кодекс ГРМ), Постановою НКРЕКП від 24.12.2019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 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 </w:t>
      </w: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1. Предмет договору</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1.1. Постачальник зобов'язується поставити </w:t>
      </w:r>
      <w:proofErr w:type="spellStart"/>
      <w:r w:rsidRPr="002C2E0A">
        <w:rPr>
          <w:rFonts w:ascii="Times New Roman" w:hAnsi="Times New Roman" w:cs="Times New Roman"/>
          <w:color w:val="auto"/>
          <w:lang w:val="uk-UA"/>
        </w:rPr>
        <w:t>Cпоживачеві</w:t>
      </w:r>
      <w:proofErr w:type="spellEnd"/>
      <w:r w:rsidRPr="002C2E0A">
        <w:rPr>
          <w:rFonts w:ascii="Times New Roman" w:hAnsi="Times New Roman" w:cs="Times New Roman"/>
          <w:color w:val="auto"/>
          <w:lang w:val="uk-UA"/>
        </w:rPr>
        <w:t xml:space="preserve"> 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1.2. Природний газ, що постачається за цим Договором, використовується Споживачем для своїх власних потреб.</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1.3. 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1.4. 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EIC-код (якщо об’єкти Споживача безпосередньо приєднані до газотранспортної мережи).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Відповідальність за достовірність інформації, зазначеної в цьому пункті, несе Споживач.</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1.5. 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2C2E0A">
        <w:rPr>
          <w:rFonts w:ascii="Times New Roman" w:hAnsi="Times New Roman" w:cs="Times New Roman"/>
          <w:color w:val="auto"/>
          <w:lang w:val="uk-UA"/>
        </w:rPr>
        <w:t>ють</w:t>
      </w:r>
      <w:proofErr w:type="spellEnd"/>
      <w:r w:rsidRPr="002C2E0A">
        <w:rPr>
          <w:rFonts w:ascii="Times New Roman" w:hAnsi="Times New Roman" w:cs="Times New Roman"/>
          <w:color w:val="auto"/>
          <w:lang w:val="uk-UA"/>
        </w:rPr>
        <w:t xml:space="preserve">) оператор(и) газорозподільних мереж, а саме: </w:t>
      </w:r>
      <w:r w:rsidR="00D153F6">
        <w:rPr>
          <w:rFonts w:ascii="Times New Roman" w:hAnsi="Times New Roman" w:cs="Times New Roman"/>
          <w:b/>
          <w:color w:val="auto"/>
          <w:lang w:val="uk-UA"/>
        </w:rPr>
        <w:t>АТ «</w:t>
      </w:r>
      <w:proofErr w:type="spellStart"/>
      <w:r w:rsidR="00D153F6">
        <w:rPr>
          <w:rFonts w:ascii="Times New Roman" w:hAnsi="Times New Roman" w:cs="Times New Roman"/>
          <w:b/>
          <w:color w:val="auto"/>
          <w:lang w:val="uk-UA"/>
        </w:rPr>
        <w:t>Сумигаз</w:t>
      </w:r>
      <w:proofErr w:type="spellEnd"/>
      <w:r w:rsidR="00D153F6">
        <w:rPr>
          <w:rFonts w:ascii="Times New Roman" w:hAnsi="Times New Roman" w:cs="Times New Roman"/>
          <w:b/>
          <w:color w:val="auto"/>
          <w:lang w:val="uk-UA"/>
        </w:rPr>
        <w:t xml:space="preserve">», </w:t>
      </w:r>
      <w:r w:rsidRPr="002C2E0A">
        <w:rPr>
          <w:rFonts w:ascii="Times New Roman" w:hAnsi="Times New Roman" w:cs="Times New Roman"/>
          <w:color w:val="auto"/>
          <w:lang w:val="uk-UA"/>
        </w:rPr>
        <w:t xml:space="preserve"> з яким (якими) Споживач уклав відповідний договір (договори).</w:t>
      </w:r>
    </w:p>
    <w:p w:rsidR="00B13AD8" w:rsidRPr="002C2E0A" w:rsidRDefault="00B13AD8"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2. Кількість та фізико-хімічні показники природного газу</w:t>
      </w:r>
    </w:p>
    <w:p w:rsidR="00B13AD8" w:rsidRPr="002C2E0A" w:rsidRDefault="00B13AD8" w:rsidP="00B13AD8">
      <w:pPr>
        <w:pStyle w:val="Default"/>
        <w:jc w:val="center"/>
        <w:rPr>
          <w:rFonts w:ascii="Times New Roman" w:hAnsi="Times New Roman" w:cs="Times New Roman"/>
          <w:color w:val="auto"/>
          <w:lang w:val="uk-UA"/>
        </w:rPr>
      </w:pPr>
      <w:r w:rsidRPr="002C2E0A">
        <w:rPr>
          <w:rFonts w:ascii="Times New Roman" w:hAnsi="Times New Roman" w:cs="Times New Roman"/>
          <w:color w:val="auto"/>
          <w:lang w:val="uk-UA"/>
        </w:rPr>
        <w:t>2.1. Постачальник передає Споживачу на умовах цього Договору замовлений Споживачем обсяг (об’єм) природного газу у період з січня 2023 року по березень 2023 року (включно), в кількості 29</w:t>
      </w:r>
      <w:r w:rsidRPr="002C2E0A">
        <w:rPr>
          <w:rFonts w:ascii="Times New Roman" w:hAnsi="Times New Roman" w:cs="Times New Roman"/>
          <w:bCs/>
          <w:sz w:val="26"/>
          <w:szCs w:val="26"/>
          <w:lang w:val="uk-UA"/>
        </w:rPr>
        <w:t>,</w:t>
      </w:r>
      <w:r w:rsidRPr="002C2E0A">
        <w:rPr>
          <w:rFonts w:ascii="Times New Roman" w:hAnsi="Times New Roman" w:cs="Times New Roman"/>
          <w:color w:val="auto"/>
          <w:lang w:val="uk-UA"/>
        </w:rPr>
        <w:t>334 тис. куб. метрів (двадцять дев’ять тисяч триста тридцять чотири куб. метрів), в тому числі по місяцях (далі також - розрахункові періоди) (тис. куб. м.):</w:t>
      </w:r>
    </w:p>
    <w:p w:rsidR="00B13AD8" w:rsidRPr="002C2E0A" w:rsidRDefault="00B13AD8" w:rsidP="00B13AD8">
      <w:pPr>
        <w:pStyle w:val="Default"/>
        <w:jc w:val="center"/>
        <w:rPr>
          <w:rFonts w:ascii="Times New Roman" w:hAnsi="Times New Roman" w:cs="Times New Roman"/>
          <w:color w:val="auto"/>
          <w:lang w:val="uk-UA"/>
        </w:rPr>
      </w:pPr>
    </w:p>
    <w:tbl>
      <w:tblPr>
        <w:tblStyle w:val="af"/>
        <w:tblW w:w="0" w:type="auto"/>
        <w:tblLook w:val="04A0" w:firstRow="1" w:lastRow="0" w:firstColumn="1" w:lastColumn="0" w:noHBand="0" w:noVBand="1"/>
      </w:tblPr>
      <w:tblGrid>
        <w:gridCol w:w="4106"/>
        <w:gridCol w:w="5523"/>
      </w:tblGrid>
      <w:tr w:rsidR="00B13AD8" w:rsidRPr="002C2E0A" w:rsidTr="00BA1903">
        <w:trPr>
          <w:trHeight w:val="402"/>
        </w:trPr>
        <w:tc>
          <w:tcPr>
            <w:tcW w:w="4106" w:type="dxa"/>
            <w:tcBorders>
              <w:top w:val="single" w:sz="4" w:space="0" w:color="auto"/>
              <w:left w:val="single" w:sz="4" w:space="0" w:color="auto"/>
              <w:bottom w:val="single" w:sz="4" w:space="0" w:color="auto"/>
              <w:right w:val="single" w:sz="4" w:space="0" w:color="auto"/>
            </w:tcBorders>
            <w:vAlign w:val="center"/>
          </w:tcPr>
          <w:p w:rsidR="00B13AD8" w:rsidRPr="002C2E0A" w:rsidRDefault="00B13AD8" w:rsidP="00BA1903">
            <w:pPr>
              <w:pStyle w:val="Default"/>
              <w:ind w:firstLine="0"/>
              <w:jc w:val="left"/>
              <w:rPr>
                <w:rFonts w:ascii="Times New Roman" w:hAnsi="Times New Roman" w:cs="Times New Roman"/>
                <w:b/>
                <w:color w:val="auto"/>
                <w:lang w:val="uk-UA"/>
              </w:rPr>
            </w:pPr>
            <w:r w:rsidRPr="002C2E0A">
              <w:rPr>
                <w:rFonts w:ascii="Times New Roman" w:hAnsi="Times New Roman" w:cs="Times New Roman"/>
                <w:b/>
                <w:color w:val="auto"/>
                <w:lang w:val="uk-UA"/>
              </w:rPr>
              <w:t>Розрахунковий період</w:t>
            </w:r>
          </w:p>
        </w:tc>
        <w:tc>
          <w:tcPr>
            <w:tcW w:w="5523" w:type="dxa"/>
            <w:tcBorders>
              <w:top w:val="single" w:sz="4" w:space="0" w:color="auto"/>
              <w:left w:val="single" w:sz="4" w:space="0" w:color="auto"/>
              <w:bottom w:val="single" w:sz="4" w:space="0" w:color="auto"/>
              <w:right w:val="single" w:sz="4" w:space="0" w:color="auto"/>
            </w:tcBorders>
            <w:vAlign w:val="center"/>
          </w:tcPr>
          <w:p w:rsidR="00B13AD8" w:rsidRPr="002C2E0A" w:rsidRDefault="00B13AD8" w:rsidP="00BA1903">
            <w:pPr>
              <w:pStyle w:val="Default"/>
              <w:jc w:val="center"/>
              <w:rPr>
                <w:rFonts w:ascii="Times New Roman" w:hAnsi="Times New Roman" w:cs="Times New Roman"/>
                <w:b/>
                <w:color w:val="auto"/>
                <w:lang w:val="uk-UA"/>
              </w:rPr>
            </w:pPr>
            <w:r w:rsidRPr="002C2E0A">
              <w:rPr>
                <w:rFonts w:ascii="Times New Roman" w:hAnsi="Times New Roman" w:cs="Times New Roman"/>
                <w:b/>
                <w:color w:val="auto"/>
                <w:lang w:val="uk-UA"/>
              </w:rPr>
              <w:t>Замовлений обсяг, тис. куб. м.</w:t>
            </w:r>
          </w:p>
        </w:tc>
      </w:tr>
      <w:tr w:rsidR="00B13AD8" w:rsidRPr="002C2E0A" w:rsidTr="00BA1903">
        <w:trPr>
          <w:trHeight w:val="392"/>
        </w:trPr>
        <w:tc>
          <w:tcPr>
            <w:tcW w:w="4106" w:type="dxa"/>
            <w:tcBorders>
              <w:top w:val="single" w:sz="4" w:space="0" w:color="auto"/>
              <w:left w:val="single" w:sz="4" w:space="0" w:color="auto"/>
              <w:bottom w:val="single" w:sz="4" w:space="0" w:color="auto"/>
            </w:tcBorders>
            <w:vAlign w:val="center"/>
          </w:tcPr>
          <w:p w:rsidR="00B13AD8" w:rsidRPr="002C2E0A" w:rsidRDefault="00B13AD8" w:rsidP="00BA1903">
            <w:pPr>
              <w:pStyle w:val="Default"/>
              <w:ind w:firstLine="0"/>
              <w:jc w:val="left"/>
              <w:rPr>
                <w:rFonts w:ascii="Times New Roman" w:hAnsi="Times New Roman" w:cs="Times New Roman"/>
                <w:color w:val="auto"/>
                <w:lang w:val="uk-UA"/>
              </w:rPr>
            </w:pPr>
            <w:r w:rsidRPr="002C2E0A">
              <w:rPr>
                <w:rFonts w:ascii="Times New Roman" w:hAnsi="Times New Roman" w:cs="Times New Roman"/>
                <w:color w:val="auto"/>
                <w:lang w:val="uk-UA"/>
              </w:rPr>
              <w:t>Січень 2023</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B13AD8" w:rsidRPr="002C2E0A" w:rsidRDefault="00D153F6" w:rsidP="00BA1903">
            <w:pPr>
              <w:jc w:val="center"/>
              <w:rPr>
                <w:sz w:val="24"/>
                <w:szCs w:val="24"/>
                <w:lang w:eastAsia="uk-UA"/>
              </w:rPr>
            </w:pPr>
            <w:r>
              <w:rPr>
                <w:sz w:val="24"/>
                <w:szCs w:val="24"/>
                <w:lang w:eastAsia="uk-UA"/>
              </w:rPr>
              <w:t>3,50</w:t>
            </w:r>
          </w:p>
        </w:tc>
      </w:tr>
      <w:tr w:rsidR="00B13AD8" w:rsidRPr="002C2E0A" w:rsidTr="00BA1903">
        <w:trPr>
          <w:trHeight w:val="412"/>
        </w:trPr>
        <w:tc>
          <w:tcPr>
            <w:tcW w:w="4106" w:type="dxa"/>
            <w:tcBorders>
              <w:top w:val="single" w:sz="4" w:space="0" w:color="auto"/>
              <w:left w:val="single" w:sz="4" w:space="0" w:color="auto"/>
              <w:bottom w:val="single" w:sz="4" w:space="0" w:color="auto"/>
            </w:tcBorders>
            <w:vAlign w:val="center"/>
          </w:tcPr>
          <w:p w:rsidR="00B13AD8" w:rsidRPr="002C2E0A" w:rsidRDefault="00B13AD8" w:rsidP="00BA1903">
            <w:pPr>
              <w:pStyle w:val="Default"/>
              <w:ind w:firstLine="0"/>
              <w:jc w:val="left"/>
              <w:rPr>
                <w:rFonts w:ascii="Times New Roman" w:hAnsi="Times New Roman" w:cs="Times New Roman"/>
                <w:color w:val="auto"/>
                <w:lang w:val="uk-UA"/>
              </w:rPr>
            </w:pPr>
            <w:r w:rsidRPr="002C2E0A">
              <w:rPr>
                <w:rFonts w:ascii="Times New Roman" w:hAnsi="Times New Roman" w:cs="Times New Roman"/>
                <w:color w:val="auto"/>
                <w:lang w:val="uk-UA"/>
              </w:rPr>
              <w:t>Лютий 2023</w:t>
            </w:r>
          </w:p>
        </w:tc>
        <w:tc>
          <w:tcPr>
            <w:tcW w:w="5523" w:type="dxa"/>
            <w:tcBorders>
              <w:top w:val="single" w:sz="4" w:space="0" w:color="auto"/>
              <w:left w:val="single" w:sz="4" w:space="0" w:color="auto"/>
              <w:bottom w:val="single" w:sz="4" w:space="0" w:color="auto"/>
              <w:right w:val="single" w:sz="4" w:space="0" w:color="auto"/>
            </w:tcBorders>
            <w:shd w:val="clear" w:color="auto" w:fill="auto"/>
            <w:vAlign w:val="center"/>
          </w:tcPr>
          <w:p w:rsidR="00B13AD8" w:rsidRPr="002C2E0A" w:rsidRDefault="00D153F6" w:rsidP="00BA1903">
            <w:pPr>
              <w:jc w:val="center"/>
              <w:rPr>
                <w:sz w:val="24"/>
                <w:szCs w:val="24"/>
              </w:rPr>
            </w:pPr>
            <w:r>
              <w:rPr>
                <w:sz w:val="24"/>
                <w:szCs w:val="24"/>
              </w:rPr>
              <w:t>2,80</w:t>
            </w:r>
          </w:p>
        </w:tc>
      </w:tr>
      <w:tr w:rsidR="00B13AD8" w:rsidRPr="002C2E0A" w:rsidTr="00BA1903">
        <w:trPr>
          <w:trHeight w:val="417"/>
        </w:trPr>
        <w:tc>
          <w:tcPr>
            <w:tcW w:w="4106" w:type="dxa"/>
            <w:tcBorders>
              <w:top w:val="single" w:sz="4" w:space="0" w:color="auto"/>
              <w:left w:val="single" w:sz="4" w:space="0" w:color="auto"/>
              <w:bottom w:val="single" w:sz="4" w:space="0" w:color="auto"/>
            </w:tcBorders>
            <w:vAlign w:val="center"/>
          </w:tcPr>
          <w:p w:rsidR="00B13AD8" w:rsidRPr="002C2E0A" w:rsidRDefault="00B13AD8" w:rsidP="00BA1903">
            <w:pPr>
              <w:pStyle w:val="Default"/>
              <w:ind w:firstLine="0"/>
              <w:jc w:val="left"/>
              <w:rPr>
                <w:rFonts w:ascii="Times New Roman" w:hAnsi="Times New Roman" w:cs="Times New Roman"/>
                <w:color w:val="auto"/>
                <w:lang w:val="uk-UA"/>
              </w:rPr>
            </w:pPr>
            <w:r w:rsidRPr="002C2E0A">
              <w:rPr>
                <w:rFonts w:ascii="Times New Roman" w:hAnsi="Times New Roman" w:cs="Times New Roman"/>
                <w:color w:val="auto"/>
                <w:lang w:val="uk-UA"/>
              </w:rPr>
              <w:t>Березень 2023</w:t>
            </w:r>
          </w:p>
        </w:tc>
        <w:tc>
          <w:tcPr>
            <w:tcW w:w="5523" w:type="dxa"/>
            <w:tcBorders>
              <w:top w:val="nil"/>
              <w:left w:val="single" w:sz="4" w:space="0" w:color="auto"/>
              <w:bottom w:val="single" w:sz="4" w:space="0" w:color="auto"/>
              <w:right w:val="single" w:sz="4" w:space="0" w:color="auto"/>
            </w:tcBorders>
            <w:shd w:val="clear" w:color="auto" w:fill="auto"/>
            <w:vAlign w:val="center"/>
          </w:tcPr>
          <w:p w:rsidR="00B13AD8" w:rsidRPr="002C2E0A" w:rsidRDefault="00D153F6" w:rsidP="00BA1903">
            <w:pPr>
              <w:jc w:val="center"/>
              <w:rPr>
                <w:sz w:val="24"/>
                <w:szCs w:val="24"/>
              </w:rPr>
            </w:pPr>
            <w:r>
              <w:rPr>
                <w:sz w:val="24"/>
                <w:szCs w:val="24"/>
              </w:rPr>
              <w:t>2,50</w:t>
            </w:r>
          </w:p>
        </w:tc>
      </w:tr>
      <w:tr w:rsidR="00B13AD8" w:rsidRPr="002C2E0A" w:rsidTr="00BA1903">
        <w:trPr>
          <w:trHeight w:val="423"/>
        </w:trPr>
        <w:tc>
          <w:tcPr>
            <w:tcW w:w="4106" w:type="dxa"/>
            <w:tcBorders>
              <w:top w:val="single" w:sz="4" w:space="0" w:color="auto"/>
              <w:left w:val="single" w:sz="4" w:space="0" w:color="auto"/>
              <w:bottom w:val="single" w:sz="4" w:space="0" w:color="auto"/>
            </w:tcBorders>
            <w:vAlign w:val="center"/>
          </w:tcPr>
          <w:p w:rsidR="00B13AD8" w:rsidRPr="002C2E0A" w:rsidRDefault="00B13AD8" w:rsidP="00BA1903">
            <w:pPr>
              <w:pStyle w:val="Default"/>
              <w:ind w:firstLine="0"/>
              <w:jc w:val="left"/>
              <w:rPr>
                <w:rFonts w:ascii="Times New Roman" w:hAnsi="Times New Roman" w:cs="Times New Roman"/>
                <w:b/>
                <w:color w:val="auto"/>
                <w:lang w:val="uk-UA"/>
              </w:rPr>
            </w:pPr>
            <w:r w:rsidRPr="002C2E0A">
              <w:rPr>
                <w:rFonts w:ascii="Times New Roman" w:hAnsi="Times New Roman" w:cs="Times New Roman"/>
                <w:b/>
                <w:color w:val="auto"/>
                <w:lang w:val="uk-UA"/>
              </w:rPr>
              <w:t>ВСЬОГО</w:t>
            </w:r>
          </w:p>
        </w:tc>
        <w:tc>
          <w:tcPr>
            <w:tcW w:w="5523" w:type="dxa"/>
            <w:tcBorders>
              <w:top w:val="nil"/>
              <w:left w:val="single" w:sz="4" w:space="0" w:color="auto"/>
              <w:bottom w:val="single" w:sz="4" w:space="0" w:color="auto"/>
              <w:right w:val="single" w:sz="4" w:space="0" w:color="auto"/>
            </w:tcBorders>
            <w:shd w:val="clear" w:color="auto" w:fill="auto"/>
            <w:vAlign w:val="center"/>
          </w:tcPr>
          <w:p w:rsidR="00B13AD8" w:rsidRPr="002C2E0A" w:rsidRDefault="00D153F6" w:rsidP="00BA1903">
            <w:pPr>
              <w:jc w:val="center"/>
              <w:rPr>
                <w:b/>
                <w:sz w:val="24"/>
                <w:szCs w:val="24"/>
              </w:rPr>
            </w:pPr>
            <w:r>
              <w:rPr>
                <w:b/>
                <w:sz w:val="24"/>
                <w:szCs w:val="24"/>
              </w:rPr>
              <w:t>8,80</w:t>
            </w:r>
          </w:p>
        </w:tc>
      </w:tr>
    </w:tbl>
    <w:p w:rsidR="00B13AD8" w:rsidRPr="002C2E0A" w:rsidRDefault="00B13AD8"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2.1.3.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2.2. 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Відповідальність за правильність визначення замовлених обсягів газу покладається виключно на Споживача.</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2.3. 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2.4. 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В будь-якому випадку, обсяг, визначений в акті приймання-передачі природного газу, оформленого відповідно до пункту 3.5. цього Договору, вважається фактично використаним за цим Договором обсягом природного газу.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2.5. Режим використання природного газу протягом розрахункового періоду</w:t>
      </w:r>
      <w:r w:rsidRPr="002C2E0A">
        <w:rPr>
          <w:rFonts w:ascii="Times New Roman" w:hAnsi="Times New Roman" w:cs="Times New Roman"/>
          <w:color w:val="auto"/>
          <w:lang w:val="uk-UA"/>
        </w:rPr>
        <w:br/>
        <w:t xml:space="preserve">(в т.ч. добове використання) Споживач визначає самостійно в залежності від своїх власних потреб.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2.6. За розрахункову одиницю газу приймається один метр кубічний (м3), приведений до стандартних умов: температура (t) 293,18 К (20оС), тиск газу (Р) 101,325 </w:t>
      </w:r>
      <w:proofErr w:type="spellStart"/>
      <w:r w:rsidRPr="002C2E0A">
        <w:rPr>
          <w:rFonts w:ascii="Times New Roman" w:hAnsi="Times New Roman" w:cs="Times New Roman"/>
          <w:color w:val="auto"/>
          <w:lang w:val="uk-UA"/>
        </w:rPr>
        <w:t>кПа</w:t>
      </w:r>
      <w:proofErr w:type="spellEnd"/>
      <w:r w:rsidRPr="002C2E0A">
        <w:rPr>
          <w:rFonts w:ascii="Times New Roman" w:hAnsi="Times New Roman" w:cs="Times New Roman"/>
          <w:color w:val="auto"/>
          <w:lang w:val="uk-UA"/>
        </w:rPr>
        <w:t xml:space="preserve"> (760 мм </w:t>
      </w:r>
      <w:proofErr w:type="spellStart"/>
      <w:r w:rsidRPr="002C2E0A">
        <w:rPr>
          <w:rFonts w:ascii="Times New Roman" w:hAnsi="Times New Roman" w:cs="Times New Roman"/>
          <w:color w:val="auto"/>
          <w:lang w:val="uk-UA"/>
        </w:rPr>
        <w:t>рт</w:t>
      </w:r>
      <w:proofErr w:type="spellEnd"/>
      <w:r w:rsidRPr="002C2E0A">
        <w:rPr>
          <w:rFonts w:ascii="Times New Roman" w:hAnsi="Times New Roman" w:cs="Times New Roman"/>
          <w:color w:val="auto"/>
          <w:lang w:val="uk-UA"/>
        </w:rPr>
        <w:t xml:space="preserve">. ст.).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2.7. 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 </w:t>
      </w:r>
    </w:p>
    <w:p w:rsidR="00B13AD8" w:rsidRPr="002C2E0A" w:rsidRDefault="00B13AD8"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3. Порядок та умови передачі природного газу</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3.1. Постачальник передає Споживачу у загальному потоці природний газ у внутрішній точці виходу з газотранспортної системи.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lastRenderedPageBreak/>
        <w:t xml:space="preserve">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3.3. 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 та відсутності реєстрації Споживача в реєстрі будь-якого іншого постачальника природного газу.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3.4. 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3.5. Приймання-передача газу, переданого Постачальником Споживачеві у відповідному розрахунковому періоді, оформлюється актом приймання-передачі газу.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2C2E0A">
        <w:rPr>
          <w:rFonts w:ascii="Times New Roman" w:hAnsi="Times New Roman" w:cs="Times New Roman"/>
          <w:color w:val="auto"/>
          <w:lang w:val="uk-UA"/>
        </w:rPr>
        <w:t>ами</w:t>
      </w:r>
      <w:proofErr w:type="spellEnd"/>
      <w:r w:rsidRPr="002C2E0A">
        <w:rPr>
          <w:rFonts w:ascii="Times New Roman" w:hAnsi="Times New Roman" w:cs="Times New Roman"/>
          <w:color w:val="auto"/>
          <w:lang w:val="uk-UA"/>
        </w:rPr>
        <w:t xml:space="preserve">) ГРМ та/або Оператором ГТС та Споживачем, на підставі даних комерційного вузла обліку Споживача, відповідно до вимог Кодексу ГТС/Кодексу ГРМ.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 </w:t>
      </w:r>
    </w:p>
    <w:p w:rsidR="00B13AD8" w:rsidRPr="002C2E0A" w:rsidRDefault="00B13AD8"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4. Ціна та вартість природного газу</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4.1. Ціна та порядок зміни ціни на природний газ, який постачається за цим Договором, встановлюється наступним чином: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b/>
          <w:color w:val="auto"/>
          <w:lang w:val="uk-UA"/>
        </w:rPr>
        <w:t>Ціна природного газу</w:t>
      </w:r>
      <w:r w:rsidRPr="002C2E0A">
        <w:rPr>
          <w:rFonts w:ascii="Times New Roman" w:hAnsi="Times New Roman" w:cs="Times New Roman"/>
          <w:color w:val="auto"/>
          <w:lang w:val="uk-UA"/>
        </w:rPr>
        <w:t xml:space="preserve"> за 1000 куб. м газу без ПДВ – </w:t>
      </w:r>
      <w:r w:rsidRPr="002C2E0A">
        <w:rPr>
          <w:rFonts w:ascii="Times New Roman" w:hAnsi="Times New Roman" w:cs="Times New Roman"/>
          <w:b/>
          <w:color w:val="auto"/>
          <w:lang w:val="uk-UA"/>
        </w:rPr>
        <w:t>______________ грн.</w:t>
      </w:r>
      <w:r w:rsidRPr="002C2E0A">
        <w:rPr>
          <w:rFonts w:ascii="Times New Roman" w:hAnsi="Times New Roman" w:cs="Times New Roman"/>
          <w:color w:val="auto"/>
          <w:lang w:val="uk-UA"/>
        </w:rPr>
        <w:t xml:space="preserve">,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крім того податок на додану вартість за ставкою 20%,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ціна природного газу за 1000 куб. м. з ПДВ – </w:t>
      </w:r>
      <w:r w:rsidRPr="002C2E0A">
        <w:rPr>
          <w:rFonts w:ascii="Times New Roman" w:hAnsi="Times New Roman" w:cs="Times New Roman"/>
          <w:b/>
          <w:color w:val="auto"/>
          <w:lang w:val="uk-UA"/>
        </w:rPr>
        <w:t>_________________ грн.</w:t>
      </w:r>
      <w:r w:rsidRPr="002C2E0A">
        <w:rPr>
          <w:rFonts w:ascii="Times New Roman" w:hAnsi="Times New Roman" w:cs="Times New Roman"/>
          <w:color w:val="auto"/>
          <w:lang w:val="uk-UA"/>
        </w:rPr>
        <w:t>;</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_______ умовних одиниць, всього з коефіцієнтом – ____________ грн., крім того ПДВ - 20% - _______грн. , всього з ПДВ – ____________ грн. за 1000 куб. 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b/>
          <w:color w:val="auto"/>
          <w:lang w:val="uk-UA"/>
        </w:rPr>
        <w:lastRenderedPageBreak/>
        <w:t>Всього ціна газу за 1000 куб. м</w:t>
      </w:r>
      <w:r w:rsidRPr="002C2E0A">
        <w:rPr>
          <w:rFonts w:ascii="Times New Roman" w:hAnsi="Times New Roman" w:cs="Times New Roman"/>
          <w:color w:val="auto"/>
          <w:lang w:val="uk-UA"/>
        </w:rPr>
        <w:t xml:space="preserve"> з ПДВ, з урахуванням тарифу на послуги транспортування та коефіцієнту, який застосовується при замовленні потужності на добу наперед, становить </w:t>
      </w:r>
      <w:r w:rsidRPr="002C2E0A">
        <w:rPr>
          <w:rFonts w:ascii="Times New Roman" w:hAnsi="Times New Roman" w:cs="Times New Roman"/>
          <w:b/>
          <w:color w:val="auto"/>
          <w:lang w:val="uk-UA"/>
        </w:rPr>
        <w:t>________________ грн.</w:t>
      </w:r>
      <w:r w:rsidRPr="002C2E0A">
        <w:rPr>
          <w:rFonts w:ascii="Times New Roman" w:hAnsi="Times New Roman" w:cs="Times New Roman"/>
          <w:color w:val="auto"/>
          <w:lang w:val="uk-UA"/>
        </w:rPr>
        <w:t xml:space="preserve">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4.3. </w:t>
      </w:r>
      <w:r w:rsidRPr="002C2E0A">
        <w:rPr>
          <w:rFonts w:ascii="Times New Roman" w:hAnsi="Times New Roman" w:cs="Times New Roman"/>
          <w:b/>
          <w:color w:val="auto"/>
          <w:lang w:val="uk-UA"/>
        </w:rPr>
        <w:t>Загальна вартість цього Договору на дату укладання</w:t>
      </w:r>
      <w:r w:rsidRPr="002C2E0A">
        <w:rPr>
          <w:rFonts w:ascii="Times New Roman" w:hAnsi="Times New Roman" w:cs="Times New Roman"/>
          <w:color w:val="auto"/>
          <w:lang w:val="uk-UA"/>
        </w:rPr>
        <w:t xml:space="preserve"> становить</w:t>
      </w:r>
      <w:r w:rsidRPr="002C2E0A">
        <w:rPr>
          <w:rFonts w:ascii="Times New Roman" w:hAnsi="Times New Roman" w:cs="Times New Roman"/>
          <w:color w:val="auto"/>
          <w:lang w:val="uk-UA"/>
        </w:rPr>
        <w:br/>
        <w:t xml:space="preserve">_________________________грн, крім того ПДВ – _____________ грн, разом з ПДВ – ____________________грн. (__________________________________). </w:t>
      </w:r>
    </w:p>
    <w:p w:rsidR="00B13AD8" w:rsidRPr="002C2E0A" w:rsidRDefault="00B13AD8" w:rsidP="00B13AD8">
      <w:pPr>
        <w:pStyle w:val="Default"/>
        <w:ind w:firstLine="709"/>
        <w:jc w:val="center"/>
        <w:rPr>
          <w:rFonts w:ascii="Times New Roman" w:hAnsi="Times New Roman" w:cs="Times New Roman"/>
          <w:b/>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5. Порядок та умови проведення розрахунків</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Споживач має право здійснити оплату та/або передоплату за природний газ протягом періоду поставки або до початку розрахункового періоду.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5.3. Оплата за природний газ здійснюється Споживачем шляхом перерахування коштів на поточний рахунок Постачальника, зазначений в розділі 14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Споживач зобов'язаний своєчасно та в повному обсязі розрахуватися за поставлений природний газ відповідно до пункту 5.1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 у першу чергу відшкодовуються витрати Постачальника, пов'язані з одержанням виконання;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2) у другу - сплачуються інфляційні нарахування, відсотки річних, пені, штрафи;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 </w:t>
      </w:r>
    </w:p>
    <w:p w:rsidR="00B13AD8" w:rsidRPr="002C2E0A" w:rsidRDefault="00B13AD8"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6. Права та обов'язки сторін</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b/>
          <w:color w:val="auto"/>
          <w:lang w:val="uk-UA"/>
        </w:rPr>
        <w:t>6.1. Споживач має право:</w:t>
      </w:r>
      <w:r w:rsidRPr="002C2E0A">
        <w:rPr>
          <w:rFonts w:ascii="Times New Roman" w:hAnsi="Times New Roman" w:cs="Times New Roman"/>
          <w:color w:val="auto"/>
          <w:lang w:val="uk-UA"/>
        </w:rPr>
        <w:t xml:space="preserve">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lastRenderedPageBreak/>
        <w:t xml:space="preserve">1) використовувати (відбирати) природний газ відповідно до умов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 </w:t>
      </w:r>
    </w:p>
    <w:p w:rsidR="00B13AD8" w:rsidRPr="002C2E0A" w:rsidRDefault="00B13AD8" w:rsidP="00B13AD8">
      <w:pPr>
        <w:pStyle w:val="Default"/>
        <w:ind w:firstLine="709"/>
        <w:jc w:val="both"/>
        <w:rPr>
          <w:rFonts w:ascii="Times New Roman" w:hAnsi="Times New Roman" w:cs="Times New Roman"/>
          <w:b/>
          <w:color w:val="auto"/>
          <w:lang w:val="uk-UA"/>
        </w:rPr>
      </w:pPr>
      <w:r w:rsidRPr="002C2E0A">
        <w:rPr>
          <w:rFonts w:ascii="Times New Roman" w:hAnsi="Times New Roman" w:cs="Times New Roman"/>
          <w:b/>
          <w:color w:val="auto"/>
          <w:lang w:val="uk-UA"/>
        </w:rPr>
        <w:t xml:space="preserve">6.2. Споживач зобов'язаний: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1) мати діючий (діючі) договір/договори на розподіл природного газу з оператором(</w:t>
      </w:r>
      <w:proofErr w:type="spellStart"/>
      <w:r w:rsidRPr="002C2E0A">
        <w:rPr>
          <w:rFonts w:ascii="Times New Roman" w:hAnsi="Times New Roman" w:cs="Times New Roman"/>
          <w:color w:val="auto"/>
          <w:lang w:val="uk-UA"/>
        </w:rPr>
        <w:t>ами</w:t>
      </w:r>
      <w:proofErr w:type="spellEnd"/>
      <w:r w:rsidRPr="002C2E0A">
        <w:rPr>
          <w:rFonts w:ascii="Times New Roman" w:hAnsi="Times New Roman" w:cs="Times New Roman"/>
          <w:color w:val="auto"/>
          <w:lang w:val="uk-UA"/>
        </w:rPr>
        <w:t xml:space="preserve">)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 самостійно припиняти (обмежувати) використання природного газу в разі: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порушення строків оплати за договором про постачання природного газу;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перевищення обсягів використання газу, зазначених в пункті 2.1 цього Договору, без їх коригування додатковою угодою;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невключення</w:t>
      </w:r>
      <w:proofErr w:type="spellEnd"/>
      <w:r w:rsidRPr="002C2E0A">
        <w:rPr>
          <w:rFonts w:ascii="Times New Roman" w:hAnsi="Times New Roman" w:cs="Times New Roman"/>
          <w:color w:val="auto"/>
          <w:lang w:val="uk-UA"/>
        </w:rPr>
        <w:t xml:space="preserve">/виключення Споживача до/з Реєстру споживачів Постачальника в інформаційній платформі Оператора ГТС;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інших випадках, передбачених цим Договором та законодавством;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4) прийняти газ на умовах цього Договору, своєчасно оплачувати вартість поставленого природного газу в розмірі та порядку, що передбачені цим Договором;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5) компенсувати Постачальнику вартість послуг на відключення газопостачання Споживачу; </w:t>
      </w:r>
    </w:p>
    <w:p w:rsidR="00B13AD8" w:rsidRPr="002C2E0A" w:rsidRDefault="00B13AD8" w:rsidP="00B13AD8">
      <w:pPr>
        <w:pStyle w:val="Default"/>
        <w:ind w:firstLine="709"/>
        <w:jc w:val="both"/>
        <w:rPr>
          <w:rFonts w:ascii="Times New Roman" w:hAnsi="Times New Roman" w:cs="Times New Roman"/>
          <w:b/>
          <w:color w:val="auto"/>
          <w:lang w:val="uk-UA"/>
        </w:rPr>
      </w:pPr>
      <w:r w:rsidRPr="002C2E0A">
        <w:rPr>
          <w:rFonts w:ascii="Times New Roman" w:hAnsi="Times New Roman" w:cs="Times New Roman"/>
          <w:b/>
          <w:color w:val="auto"/>
          <w:lang w:val="uk-UA"/>
        </w:rPr>
        <w:t xml:space="preserve">6.3. Постачальник має право: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 ініціювати заходи з припинення (обмеження) постачання природного газу Споживачеві в разі: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невиконання Споживачем пунктів 5.1 та 8.4.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-відмови Споживача від підписання акту приймання-передачі без відповідного письмового обґрунтування.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Газопостачання Споживачу може бути припинено в інших випадках, передбачених чинним законодавством України;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 </w:t>
      </w:r>
    </w:p>
    <w:p w:rsidR="00B13AD8"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4) отримати оплату за переданий за цим Договором природний газ в розмірі та в строки, визначені цим Договором. </w:t>
      </w:r>
    </w:p>
    <w:p w:rsidR="004137DA" w:rsidRPr="002C2E0A" w:rsidRDefault="004137DA"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both"/>
        <w:rPr>
          <w:rFonts w:ascii="Times New Roman" w:hAnsi="Times New Roman" w:cs="Times New Roman"/>
          <w:b/>
          <w:color w:val="auto"/>
          <w:lang w:val="uk-UA"/>
        </w:rPr>
      </w:pPr>
      <w:r w:rsidRPr="002C2E0A">
        <w:rPr>
          <w:rFonts w:ascii="Times New Roman" w:hAnsi="Times New Roman" w:cs="Times New Roman"/>
          <w:b/>
          <w:color w:val="auto"/>
          <w:lang w:val="uk-UA"/>
        </w:rPr>
        <w:lastRenderedPageBreak/>
        <w:t xml:space="preserve">6.4. Постачальник зобов'язаний: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 виконувати умови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2) забезпечувати відповідно до вимог Кодексу ГТС своєчасну реєстрацію Споживача у Реєстрі при дотриманні Споживачем умов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5) виконувати інші обов'язки, передбачені Правилами постачання природного газу та чинним законодавством України. </w:t>
      </w: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7. Відповідальність сторін</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7.1. 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7.3. Постачальник не відповідає за підтримання належного тиску на газорозподільних станціях.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sidRPr="002C2E0A">
        <w:rPr>
          <w:rFonts w:ascii="Times New Roman" w:hAnsi="Times New Roman" w:cs="Times New Roman"/>
          <w:color w:val="auto"/>
          <w:lang w:val="uk-UA"/>
        </w:rPr>
        <w:t>п.п</w:t>
      </w:r>
      <w:proofErr w:type="spellEnd"/>
      <w:r w:rsidRPr="002C2E0A">
        <w:rPr>
          <w:rFonts w:ascii="Times New Roman" w:hAnsi="Times New Roman" w:cs="Times New Roman"/>
          <w:color w:val="auto"/>
          <w:lang w:val="uk-UA"/>
        </w:rPr>
        <w:t xml:space="preserve">. 13.5 та 13.6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 </w:t>
      </w:r>
    </w:p>
    <w:p w:rsidR="00B13AD8" w:rsidRPr="002C2E0A" w:rsidRDefault="00B13AD8"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8. Порядок припинення(обмеження) та відновлення газопостачання</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Газопостачання припиняється Постачальником з дати, зазначеної в Повідомленні.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Споживач не має права вимагати від Постачальника відшкодування збитків за </w:t>
      </w:r>
      <w:proofErr w:type="spellStart"/>
      <w:r w:rsidRPr="002C2E0A">
        <w:rPr>
          <w:rFonts w:ascii="Times New Roman" w:hAnsi="Times New Roman" w:cs="Times New Roman"/>
          <w:color w:val="auto"/>
          <w:lang w:val="uk-UA"/>
        </w:rPr>
        <w:t>невключення</w:t>
      </w:r>
      <w:proofErr w:type="spellEnd"/>
      <w:r w:rsidRPr="002C2E0A">
        <w:rPr>
          <w:rFonts w:ascii="Times New Roman" w:hAnsi="Times New Roman" w:cs="Times New Roman"/>
          <w:color w:val="auto"/>
          <w:lang w:val="uk-UA"/>
        </w:rPr>
        <w:t xml:space="preserve"> його до Реєстру внаслідок невиконання Споживачем умов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Постачальник не припиняє постачання Споживачу у випадках: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прийняття рішення учасника Постачальника щодо продовження постачання природного газу Споживачу;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у разі прийняття рішення спеціально створеним органом Постачальника (або його учасника) щодо продовження постачання природного газу Споживачу.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lastRenderedPageBreak/>
        <w:t xml:space="preserve">8.2. Відповідальність за будь-які наслідки, що виникають в результаті порушення Споживачем умов пункту 5.1 цього Договору, покладаються виключно на Споживача.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8.3. Фізичне припинення постачання природного газу за цим Договором здійснює(</w:t>
      </w:r>
      <w:proofErr w:type="spellStart"/>
      <w:r w:rsidRPr="002C2E0A">
        <w:rPr>
          <w:rFonts w:ascii="Times New Roman" w:hAnsi="Times New Roman" w:cs="Times New Roman"/>
          <w:color w:val="auto"/>
          <w:lang w:val="uk-UA"/>
        </w:rPr>
        <w:t>ють</w:t>
      </w:r>
      <w:proofErr w:type="spellEnd"/>
      <w:r w:rsidRPr="002C2E0A">
        <w:rPr>
          <w:rFonts w:ascii="Times New Roman" w:hAnsi="Times New Roman" w:cs="Times New Roman"/>
          <w:color w:val="auto"/>
          <w:lang w:val="uk-UA"/>
        </w:rPr>
        <w:t xml:space="preserve">)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8.4. Компенсація Постачальнику вартості послуг з припинення (обмеження) газопостачання здійснюється Споживачем в такому порядку: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 </w:t>
      </w: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9. Порядок зміни постачальника</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9.3. Угода про розірвання договору надається Споживачем Постачальнику в строк не пізніше ніж за 20 діб до припинення газопостачання. </w:t>
      </w:r>
    </w:p>
    <w:p w:rsidR="00B13AD8" w:rsidRPr="002C2E0A" w:rsidRDefault="00B13AD8"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10. Форс-мажор</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10.2. Строк виконання зобов'язань відкладається на строк дії форс-мажорних обставин.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10.4. Настання форс-мажорних обставин підтверджується в порядку, встановленому чинним законодавством України.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 </w:t>
      </w:r>
    </w:p>
    <w:p w:rsidR="00B13AD8" w:rsidRPr="002C2E0A" w:rsidRDefault="00B13AD8"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11. Порядок розв'язання спорів (розбіжностей)</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lastRenderedPageBreak/>
        <w:t xml:space="preserve">11.2. У разі недосягнення Сторонами згоди спори (розбіжності) розв'язуються у судовому порядку.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 </w:t>
      </w: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 xml:space="preserve">12. </w:t>
      </w:r>
      <w:proofErr w:type="spellStart"/>
      <w:r w:rsidRPr="002C2E0A">
        <w:rPr>
          <w:rFonts w:ascii="Times New Roman" w:hAnsi="Times New Roman" w:cs="Times New Roman"/>
          <w:b/>
          <w:color w:val="auto"/>
          <w:lang w:val="uk-UA"/>
        </w:rPr>
        <w:t>Санкційне</w:t>
      </w:r>
      <w:proofErr w:type="spellEnd"/>
      <w:r w:rsidRPr="002C2E0A">
        <w:rPr>
          <w:rFonts w:ascii="Times New Roman" w:hAnsi="Times New Roman" w:cs="Times New Roman"/>
          <w:b/>
          <w:color w:val="auto"/>
          <w:lang w:val="uk-UA"/>
        </w:rPr>
        <w:t xml:space="preserve"> та антикорупційне застереження</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12.1.1. Споживача, та/або учасника Споживача, та/або кінцевого </w:t>
      </w:r>
      <w:proofErr w:type="spellStart"/>
      <w:r w:rsidRPr="002C2E0A">
        <w:rPr>
          <w:rFonts w:ascii="Times New Roman" w:hAnsi="Times New Roman" w:cs="Times New Roman"/>
          <w:color w:val="auto"/>
          <w:lang w:val="uk-UA"/>
        </w:rPr>
        <w:t>бенефіціарного</w:t>
      </w:r>
      <w:proofErr w:type="spellEnd"/>
      <w:r w:rsidRPr="002C2E0A">
        <w:rPr>
          <w:rFonts w:ascii="Times New Roman" w:hAnsi="Times New Roman" w:cs="Times New Roman"/>
          <w:color w:val="auto"/>
          <w:lang w:val="uk-UA"/>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2C2E0A">
        <w:rPr>
          <w:rFonts w:ascii="Times New Roman" w:hAnsi="Times New Roman" w:cs="Times New Roman"/>
          <w:color w:val="auto"/>
          <w:lang w:val="uk-UA"/>
        </w:rPr>
        <w:t>The</w:t>
      </w:r>
      <w:proofErr w:type="spellEnd"/>
      <w:r w:rsidRPr="002C2E0A">
        <w:rPr>
          <w:rFonts w:ascii="Times New Roman" w:hAnsi="Times New Roman" w:cs="Times New Roman"/>
          <w:color w:val="auto"/>
          <w:lang w:val="uk-UA"/>
        </w:rPr>
        <w:t xml:space="preserve"> Office </w:t>
      </w:r>
      <w:proofErr w:type="spellStart"/>
      <w:r w:rsidRPr="002C2E0A">
        <w:rPr>
          <w:rFonts w:ascii="Times New Roman" w:hAnsi="Times New Roman" w:cs="Times New Roman"/>
          <w:color w:val="auto"/>
          <w:lang w:val="uk-UA"/>
        </w:rPr>
        <w:t>of</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Foreign</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Assets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Control</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of</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the</w:t>
      </w:r>
      <w:proofErr w:type="spellEnd"/>
      <w:r w:rsidRPr="002C2E0A">
        <w:rPr>
          <w:rFonts w:ascii="Times New Roman" w:hAnsi="Times New Roman" w:cs="Times New Roman"/>
          <w:color w:val="auto"/>
          <w:lang w:val="uk-UA"/>
        </w:rPr>
        <w:t xml:space="preserve"> US </w:t>
      </w:r>
      <w:proofErr w:type="spellStart"/>
      <w:r w:rsidRPr="002C2E0A">
        <w:rPr>
          <w:rFonts w:ascii="Times New Roman" w:hAnsi="Times New Roman" w:cs="Times New Roman"/>
          <w:color w:val="auto"/>
          <w:lang w:val="uk-UA"/>
        </w:rPr>
        <w:t>Department</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of</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the</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Treasury</w:t>
      </w:r>
      <w:proofErr w:type="spellEnd"/>
      <w:r w:rsidRPr="002C2E0A">
        <w:rPr>
          <w:rFonts w:ascii="Times New Roman" w:hAnsi="Times New Roman" w:cs="Times New Roman"/>
          <w:color w:val="auto"/>
          <w:lang w:val="uk-UA"/>
        </w:rPr>
        <w:t xml:space="preserve">);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12.1.2. до Споживача, та/або учасника Споживача, та/або кінцевого </w:t>
      </w:r>
      <w:proofErr w:type="spellStart"/>
      <w:r w:rsidRPr="002C2E0A">
        <w:rPr>
          <w:rFonts w:ascii="Times New Roman" w:hAnsi="Times New Roman" w:cs="Times New Roman"/>
          <w:color w:val="auto"/>
          <w:lang w:val="uk-UA"/>
        </w:rPr>
        <w:t>бенефіціарного</w:t>
      </w:r>
      <w:proofErr w:type="spellEnd"/>
      <w:r w:rsidRPr="002C2E0A">
        <w:rPr>
          <w:rFonts w:ascii="Times New Roman" w:hAnsi="Times New Roman" w:cs="Times New Roman"/>
          <w:color w:val="auto"/>
          <w:lang w:val="uk-UA"/>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12.1.3. Споживача, та/або учасника Споживача, та/або кінцевого </w:t>
      </w:r>
      <w:proofErr w:type="spellStart"/>
      <w:r w:rsidRPr="002C2E0A">
        <w:rPr>
          <w:rFonts w:ascii="Times New Roman" w:hAnsi="Times New Roman" w:cs="Times New Roman"/>
          <w:color w:val="auto"/>
          <w:lang w:val="uk-UA"/>
        </w:rPr>
        <w:t>бенефіціарного</w:t>
      </w:r>
      <w:proofErr w:type="spellEnd"/>
      <w:r w:rsidRPr="002C2E0A">
        <w:rPr>
          <w:rFonts w:ascii="Times New Roman" w:hAnsi="Times New Roman" w:cs="Times New Roman"/>
          <w:color w:val="auto"/>
          <w:lang w:val="uk-UA"/>
        </w:rPr>
        <w:t xml:space="preserve"> власника Споживача внесено до списку санкцій Європейського Союзу (</w:t>
      </w:r>
      <w:proofErr w:type="spellStart"/>
      <w:r w:rsidRPr="002C2E0A">
        <w:rPr>
          <w:rFonts w:ascii="Times New Roman" w:hAnsi="Times New Roman" w:cs="Times New Roman"/>
          <w:color w:val="auto"/>
          <w:lang w:val="uk-UA"/>
        </w:rPr>
        <w:t>Consolidated</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list</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of</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persons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groups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and</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entities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subject</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to</w:t>
      </w:r>
      <w:proofErr w:type="spellEnd"/>
      <w:r w:rsidRPr="002C2E0A">
        <w:rPr>
          <w:rFonts w:ascii="Times New Roman" w:hAnsi="Times New Roman" w:cs="Times New Roman"/>
          <w:color w:val="auto"/>
          <w:lang w:val="uk-UA"/>
        </w:rPr>
        <w:t xml:space="preserve"> EU </w:t>
      </w:r>
      <w:proofErr w:type="spellStart"/>
      <w:r w:rsidRPr="002C2E0A">
        <w:rPr>
          <w:rFonts w:ascii="Times New Roman" w:hAnsi="Times New Roman" w:cs="Times New Roman"/>
          <w:color w:val="auto"/>
          <w:lang w:val="uk-UA"/>
        </w:rPr>
        <w:t>financial</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sanctions</w:t>
      </w:r>
      <w:proofErr w:type="spellEnd"/>
      <w:r w:rsidRPr="002C2E0A">
        <w:rPr>
          <w:rFonts w:ascii="Times New Roman" w:hAnsi="Times New Roman" w:cs="Times New Roman"/>
          <w:color w:val="auto"/>
          <w:lang w:val="uk-UA"/>
        </w:rPr>
        <w:t xml:space="preserve">);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12.1.4. Споживача, та/або учасника Споживача, та/або кінцевого </w:t>
      </w:r>
      <w:proofErr w:type="spellStart"/>
      <w:r w:rsidRPr="002C2E0A">
        <w:rPr>
          <w:rFonts w:ascii="Times New Roman" w:hAnsi="Times New Roman" w:cs="Times New Roman"/>
          <w:color w:val="auto"/>
          <w:lang w:val="uk-UA"/>
        </w:rPr>
        <w:t>бенефіціарного</w:t>
      </w:r>
      <w:proofErr w:type="spellEnd"/>
      <w:r w:rsidRPr="002C2E0A">
        <w:rPr>
          <w:rFonts w:ascii="Times New Roman" w:hAnsi="Times New Roman" w:cs="Times New Roman"/>
          <w:color w:val="auto"/>
          <w:lang w:val="uk-UA"/>
        </w:rPr>
        <w:t xml:space="preserve"> власника Споживача внесено до списку санкцій </w:t>
      </w:r>
      <w:proofErr w:type="spellStart"/>
      <w:r w:rsidRPr="002C2E0A">
        <w:rPr>
          <w:rFonts w:ascii="Times New Roman" w:hAnsi="Times New Roman" w:cs="Times New Roman"/>
          <w:color w:val="auto"/>
          <w:lang w:val="uk-UA"/>
        </w:rPr>
        <w:t>Her</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Majesty’s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Treasury</w:t>
      </w:r>
      <w:proofErr w:type="spellEnd"/>
      <w:r w:rsidRPr="002C2E0A">
        <w:rPr>
          <w:rFonts w:ascii="Times New Roman" w:hAnsi="Times New Roman" w:cs="Times New Roman"/>
          <w:color w:val="auto"/>
          <w:lang w:val="uk-UA"/>
        </w:rPr>
        <w:t xml:space="preserve"> Великої Британії (список осіб, включених до </w:t>
      </w:r>
      <w:proofErr w:type="spellStart"/>
      <w:r w:rsidRPr="002C2E0A">
        <w:rPr>
          <w:rFonts w:ascii="Times New Roman" w:hAnsi="Times New Roman" w:cs="Times New Roman"/>
          <w:color w:val="auto"/>
          <w:lang w:val="uk-UA"/>
        </w:rPr>
        <w:t>Consolidated</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list</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of</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financial</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sanctions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targets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in</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the</w:t>
      </w:r>
      <w:proofErr w:type="spellEnd"/>
      <w:r w:rsidRPr="002C2E0A">
        <w:rPr>
          <w:rFonts w:ascii="Times New Roman" w:hAnsi="Times New Roman" w:cs="Times New Roman"/>
          <w:color w:val="auto"/>
          <w:lang w:val="uk-UA"/>
        </w:rPr>
        <w:t xml:space="preserve"> UK та до </w:t>
      </w:r>
      <w:proofErr w:type="spellStart"/>
      <w:r w:rsidRPr="002C2E0A">
        <w:rPr>
          <w:rFonts w:ascii="Times New Roman" w:hAnsi="Times New Roman" w:cs="Times New Roman"/>
          <w:color w:val="auto"/>
          <w:lang w:val="uk-UA"/>
        </w:rPr>
        <w:t>List</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of</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persons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subject</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to</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restrictive</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measures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in</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view</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of</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Russia’s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actions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destabilising</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the</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situation</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in</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Ukraine</w:t>
      </w:r>
      <w:proofErr w:type="spellEnd"/>
      <w:r w:rsidRPr="002C2E0A">
        <w:rPr>
          <w:rFonts w:ascii="Times New Roman" w:hAnsi="Times New Roman" w:cs="Times New Roman"/>
          <w:color w:val="auto"/>
          <w:lang w:val="uk-UA"/>
        </w:rPr>
        <w:t xml:space="preserve">, що ведеться </w:t>
      </w:r>
      <w:proofErr w:type="spellStart"/>
      <w:r w:rsidRPr="002C2E0A">
        <w:rPr>
          <w:rFonts w:ascii="Times New Roman" w:hAnsi="Times New Roman" w:cs="Times New Roman"/>
          <w:color w:val="auto"/>
          <w:lang w:val="uk-UA"/>
        </w:rPr>
        <w:t>the</w:t>
      </w:r>
      <w:proofErr w:type="spellEnd"/>
      <w:r w:rsidRPr="002C2E0A">
        <w:rPr>
          <w:rFonts w:ascii="Times New Roman" w:hAnsi="Times New Roman" w:cs="Times New Roman"/>
          <w:color w:val="auto"/>
          <w:lang w:val="uk-UA"/>
        </w:rPr>
        <w:t xml:space="preserve"> UK Office </w:t>
      </w:r>
      <w:proofErr w:type="spellStart"/>
      <w:r w:rsidRPr="002C2E0A">
        <w:rPr>
          <w:rFonts w:ascii="Times New Roman" w:hAnsi="Times New Roman" w:cs="Times New Roman"/>
          <w:color w:val="auto"/>
          <w:lang w:val="uk-UA"/>
        </w:rPr>
        <w:t>of</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Financial</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Sanctions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Implementation</w:t>
      </w:r>
      <w:proofErr w:type="spellEnd"/>
      <w:r w:rsidRPr="002C2E0A">
        <w:rPr>
          <w:rFonts w:ascii="Times New Roman" w:hAnsi="Times New Roman" w:cs="Times New Roman"/>
          <w:color w:val="auto"/>
          <w:lang w:val="uk-UA"/>
        </w:rPr>
        <w:t xml:space="preserve"> (OFSI) </w:t>
      </w:r>
      <w:proofErr w:type="spellStart"/>
      <w:r w:rsidRPr="002C2E0A">
        <w:rPr>
          <w:rFonts w:ascii="Times New Roman" w:hAnsi="Times New Roman" w:cs="Times New Roman"/>
          <w:color w:val="auto"/>
          <w:lang w:val="uk-UA"/>
        </w:rPr>
        <w:t>of</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the</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Her</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Majesty’s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Treasury</w:t>
      </w:r>
      <w:proofErr w:type="spellEnd"/>
      <w:r w:rsidRPr="002C2E0A">
        <w:rPr>
          <w:rFonts w:ascii="Times New Roman" w:hAnsi="Times New Roman" w:cs="Times New Roman"/>
          <w:color w:val="auto"/>
          <w:lang w:val="uk-UA"/>
        </w:rPr>
        <w:t xml:space="preserve">);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12.1.5. Споживача, та/або учасника Споживача, та/або кінцевого </w:t>
      </w:r>
      <w:proofErr w:type="spellStart"/>
      <w:r w:rsidRPr="002C2E0A">
        <w:rPr>
          <w:rFonts w:ascii="Times New Roman" w:hAnsi="Times New Roman" w:cs="Times New Roman"/>
          <w:color w:val="auto"/>
          <w:lang w:val="uk-UA"/>
        </w:rPr>
        <w:t>бенефіціарного</w:t>
      </w:r>
      <w:proofErr w:type="spellEnd"/>
      <w:r w:rsidRPr="002C2E0A">
        <w:rPr>
          <w:rFonts w:ascii="Times New Roman" w:hAnsi="Times New Roman" w:cs="Times New Roman"/>
          <w:color w:val="auto"/>
          <w:lang w:val="uk-UA"/>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2C2E0A">
        <w:rPr>
          <w:rFonts w:ascii="Times New Roman" w:hAnsi="Times New Roman" w:cs="Times New Roman"/>
          <w:color w:val="auto"/>
          <w:lang w:val="uk-UA"/>
        </w:rPr>
        <w:t>Consolidated</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United</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Nations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Security</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Council</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Sanctions</w:t>
      </w:r>
      <w:proofErr w:type="spellEnd"/>
      <w:r w:rsidRPr="002C2E0A">
        <w:rPr>
          <w:rFonts w:ascii="Times New Roman" w:hAnsi="Times New Roman" w:cs="Times New Roman"/>
          <w:color w:val="auto"/>
          <w:lang w:val="uk-UA"/>
        </w:rPr>
        <w:t xml:space="preserve"> </w:t>
      </w:r>
      <w:proofErr w:type="spellStart"/>
      <w:r w:rsidRPr="002C2E0A">
        <w:rPr>
          <w:rFonts w:ascii="Times New Roman" w:hAnsi="Times New Roman" w:cs="Times New Roman"/>
          <w:color w:val="auto"/>
          <w:lang w:val="uk-UA"/>
        </w:rPr>
        <w:t>List</w:t>
      </w:r>
      <w:proofErr w:type="spellEnd"/>
      <w:r w:rsidRPr="002C2E0A">
        <w:rPr>
          <w:rFonts w:ascii="Times New Roman" w:hAnsi="Times New Roman" w:cs="Times New Roman"/>
          <w:color w:val="auto"/>
          <w:lang w:val="uk-UA"/>
        </w:rPr>
        <w:t xml:space="preserve">), до якого включено фізичних та юридичних осіб, щодо яких застосовано </w:t>
      </w:r>
      <w:proofErr w:type="spellStart"/>
      <w:r w:rsidRPr="002C2E0A">
        <w:rPr>
          <w:rFonts w:ascii="Times New Roman" w:hAnsi="Times New Roman" w:cs="Times New Roman"/>
          <w:color w:val="auto"/>
          <w:lang w:val="uk-UA"/>
        </w:rPr>
        <w:t>санкційні</w:t>
      </w:r>
      <w:proofErr w:type="spellEnd"/>
      <w:r w:rsidRPr="002C2E0A">
        <w:rPr>
          <w:rFonts w:ascii="Times New Roman" w:hAnsi="Times New Roman" w:cs="Times New Roman"/>
          <w:color w:val="auto"/>
          <w:lang w:val="uk-UA"/>
        </w:rPr>
        <w:t xml:space="preserve"> заходи Ради Безпеки ООН).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12.2.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12.2.1. Споживача, та/або учасника Споживача, та/або кінцевого </w:t>
      </w:r>
      <w:proofErr w:type="spellStart"/>
      <w:r w:rsidRPr="002C2E0A">
        <w:rPr>
          <w:rFonts w:ascii="Times New Roman" w:hAnsi="Times New Roman" w:cs="Times New Roman"/>
          <w:color w:val="auto"/>
          <w:lang w:val="uk-UA"/>
        </w:rPr>
        <w:t>бенефіціарного</w:t>
      </w:r>
      <w:proofErr w:type="spellEnd"/>
      <w:r w:rsidRPr="002C2E0A">
        <w:rPr>
          <w:rFonts w:ascii="Times New Roman" w:hAnsi="Times New Roman" w:cs="Times New Roman"/>
          <w:color w:val="auto"/>
          <w:lang w:val="uk-UA"/>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12.2.2.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w:t>
      </w:r>
      <w:r w:rsidRPr="002C2E0A">
        <w:rPr>
          <w:rFonts w:ascii="Times New Roman" w:hAnsi="Times New Roman" w:cs="Times New Roman"/>
          <w:color w:val="auto"/>
          <w:lang w:val="uk-UA"/>
        </w:rPr>
        <w:lastRenderedPageBreak/>
        <w:t xml:space="preserve">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 </w:t>
      </w:r>
    </w:p>
    <w:p w:rsidR="00B13AD8" w:rsidRPr="002C2E0A" w:rsidRDefault="00B13AD8"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13. Строк дії Договору та інші умови.</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13.1. Даний Договір набирає чинності з «01» січня </w:t>
      </w:r>
      <w:r w:rsidR="00D153F6">
        <w:rPr>
          <w:rFonts w:ascii="Times New Roman" w:hAnsi="Times New Roman" w:cs="Times New Roman"/>
          <w:color w:val="auto"/>
          <w:lang w:val="uk-UA"/>
        </w:rPr>
        <w:t xml:space="preserve">2023 року </w:t>
      </w:r>
      <w:r w:rsidRPr="002C2E0A">
        <w:rPr>
          <w:rFonts w:ascii="Times New Roman" w:hAnsi="Times New Roman" w:cs="Times New Roman"/>
          <w:color w:val="auto"/>
          <w:lang w:val="uk-UA"/>
        </w:rPr>
        <w:t>і діє в частині поставки газу</w:t>
      </w:r>
      <w:r w:rsidR="00D153F6">
        <w:rPr>
          <w:rFonts w:ascii="Times New Roman" w:hAnsi="Times New Roman" w:cs="Times New Roman"/>
          <w:color w:val="auto"/>
          <w:lang w:val="uk-UA"/>
        </w:rPr>
        <w:t xml:space="preserve"> </w:t>
      </w:r>
      <w:r w:rsidRPr="002C2E0A">
        <w:rPr>
          <w:rFonts w:ascii="Times New Roman" w:hAnsi="Times New Roman" w:cs="Times New Roman"/>
          <w:color w:val="auto"/>
          <w:lang w:val="uk-UA"/>
        </w:rPr>
        <w:t xml:space="preserve">до </w:t>
      </w:r>
      <w:r w:rsidR="00CC0DE3">
        <w:rPr>
          <w:rFonts w:ascii="Times New Roman" w:hAnsi="Times New Roman" w:cs="Times New Roman"/>
          <w:color w:val="auto"/>
          <w:lang w:val="uk-UA"/>
        </w:rPr>
        <w:br/>
      </w:r>
      <w:r w:rsidRPr="002C2E0A">
        <w:rPr>
          <w:rFonts w:ascii="Times New Roman" w:hAnsi="Times New Roman" w:cs="Times New Roman"/>
          <w:color w:val="auto"/>
          <w:lang w:val="uk-UA"/>
        </w:rPr>
        <w:t xml:space="preserve">«31» березня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13.2. Цей Договір складений у двох примірниках - по одному для кожної із сторін, які мають однакову юридичну силу.</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 Визнання окремих положень цього Договору недійсними, не тягне за собою визнання Договору недійсним в цілому.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13.5. Постачальник має ________________________________________, передбачених Податковим кодексом України, а також _______(є/не є) платником податку на додану вартість.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Споживач є неприбуткової організацією.</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 </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13.6. Цей Договір разом з усіма додатками і доповненнями, складений за повного розуміння Сторонами предмета та умов Договору.</w:t>
      </w:r>
    </w:p>
    <w:p w:rsidR="00B13AD8" w:rsidRPr="002C2E0A"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Споживач розуміє та погоджується з тим, що отримав повну, достовірну та достатню інформацію, необхідну для підписання Договору. </w:t>
      </w:r>
    </w:p>
    <w:p w:rsidR="00B13AD8" w:rsidRDefault="00B13AD8" w:rsidP="00B13AD8">
      <w:pPr>
        <w:pStyle w:val="Default"/>
        <w:ind w:firstLine="709"/>
        <w:jc w:val="both"/>
        <w:rPr>
          <w:rFonts w:ascii="Times New Roman" w:hAnsi="Times New Roman" w:cs="Times New Roman"/>
          <w:color w:val="auto"/>
          <w:lang w:val="uk-UA"/>
        </w:rPr>
      </w:pPr>
      <w:r w:rsidRPr="002C2E0A">
        <w:rPr>
          <w:rFonts w:ascii="Times New Roman" w:hAnsi="Times New Roman" w:cs="Times New Roman"/>
          <w:color w:val="auto"/>
          <w:lang w:val="uk-UA"/>
        </w:rPr>
        <w:t xml:space="preserve">13.7. Підписанням цього Договору Споживач підтверджує, що йому завчасно Постачальником була надана повна інформація і роз’яснення щодо умов цього Договору. </w:t>
      </w:r>
    </w:p>
    <w:p w:rsidR="004137DA" w:rsidRDefault="004137DA" w:rsidP="00B13AD8">
      <w:pPr>
        <w:pStyle w:val="Default"/>
        <w:ind w:firstLine="709"/>
        <w:jc w:val="both"/>
        <w:rPr>
          <w:rFonts w:ascii="Times New Roman" w:hAnsi="Times New Roman" w:cs="Times New Roman"/>
          <w:color w:val="auto"/>
          <w:lang w:val="uk-UA"/>
        </w:rPr>
      </w:pPr>
    </w:p>
    <w:p w:rsidR="00B13AD8" w:rsidRPr="002C2E0A" w:rsidRDefault="00B13AD8" w:rsidP="00B13AD8">
      <w:pPr>
        <w:pStyle w:val="Default"/>
        <w:ind w:firstLine="709"/>
        <w:jc w:val="center"/>
        <w:rPr>
          <w:rFonts w:ascii="Times New Roman" w:hAnsi="Times New Roman" w:cs="Times New Roman"/>
          <w:b/>
          <w:color w:val="auto"/>
          <w:lang w:val="uk-UA"/>
        </w:rPr>
      </w:pPr>
      <w:r w:rsidRPr="002C2E0A">
        <w:rPr>
          <w:rFonts w:ascii="Times New Roman" w:hAnsi="Times New Roman" w:cs="Times New Roman"/>
          <w:b/>
          <w:color w:val="auto"/>
          <w:lang w:val="uk-UA"/>
        </w:rPr>
        <w:t>14. Адреси та реквізити сторін</w:t>
      </w:r>
    </w:p>
    <w:p w:rsidR="00B13AD8" w:rsidRPr="002C2E0A" w:rsidRDefault="00B13AD8" w:rsidP="00B13AD8">
      <w:pPr>
        <w:pStyle w:val="Default"/>
        <w:ind w:firstLine="709"/>
        <w:jc w:val="both"/>
        <w:rPr>
          <w:rFonts w:ascii="Times New Roman" w:hAnsi="Times New Roman" w:cs="Times New Roman"/>
          <w:color w:val="auto"/>
          <w:lang w:val="uk-UA"/>
        </w:rPr>
      </w:pPr>
    </w:p>
    <w:tbl>
      <w:tblPr>
        <w:tblStyle w:val="af"/>
        <w:tblW w:w="0" w:type="auto"/>
        <w:tblInd w:w="-567" w:type="dxa"/>
        <w:tblLook w:val="04A0" w:firstRow="1" w:lastRow="0" w:firstColumn="1" w:lastColumn="0" w:noHBand="0" w:noVBand="1"/>
      </w:tblPr>
      <w:tblGrid>
        <w:gridCol w:w="5382"/>
        <w:gridCol w:w="4399"/>
      </w:tblGrid>
      <w:tr w:rsidR="00B13AD8" w:rsidRPr="002C2E0A" w:rsidTr="00B13AD8">
        <w:tc>
          <w:tcPr>
            <w:tcW w:w="5382" w:type="dxa"/>
          </w:tcPr>
          <w:p w:rsidR="00B13AD8" w:rsidRPr="002C2E0A" w:rsidRDefault="00B13AD8" w:rsidP="00BA1903">
            <w:pPr>
              <w:pStyle w:val="Default"/>
              <w:jc w:val="center"/>
              <w:rPr>
                <w:rFonts w:ascii="Times New Roman" w:hAnsi="Times New Roman" w:cs="Times New Roman"/>
                <w:b/>
                <w:color w:val="auto"/>
                <w:lang w:val="uk-UA"/>
              </w:rPr>
            </w:pPr>
            <w:r w:rsidRPr="002C2E0A">
              <w:rPr>
                <w:rFonts w:ascii="Times New Roman" w:hAnsi="Times New Roman" w:cs="Times New Roman"/>
                <w:b/>
                <w:color w:val="auto"/>
                <w:lang w:val="uk-UA"/>
              </w:rPr>
              <w:t>ПОСТАЧАЛЬНИК</w:t>
            </w:r>
          </w:p>
          <w:p w:rsidR="00B13AD8" w:rsidRPr="002C2E0A" w:rsidRDefault="00B13AD8" w:rsidP="00BA1903">
            <w:pPr>
              <w:pStyle w:val="Default"/>
              <w:rPr>
                <w:rFonts w:ascii="Times New Roman" w:hAnsi="Times New Roman" w:cs="Times New Roman"/>
                <w:color w:val="auto"/>
                <w:lang w:val="uk-UA"/>
              </w:rPr>
            </w:pPr>
          </w:p>
        </w:tc>
        <w:tc>
          <w:tcPr>
            <w:tcW w:w="4399" w:type="dxa"/>
          </w:tcPr>
          <w:p w:rsidR="00B13AD8" w:rsidRPr="00DA309C" w:rsidRDefault="00B13AD8"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rPr>
                <w:b/>
                <w:sz w:val="24"/>
                <w:szCs w:val="24"/>
                <w:lang w:eastAsia="ru-RU" w:bidi="ar-SA"/>
              </w:rPr>
            </w:pPr>
            <w:r w:rsidRPr="00DA309C">
              <w:rPr>
                <w:b/>
                <w:sz w:val="24"/>
                <w:szCs w:val="24"/>
                <w:lang w:eastAsia="ru-RU" w:bidi="ar-SA"/>
              </w:rPr>
              <w:t>СПОЖИВАЧ</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firstLine="0"/>
              <w:rPr>
                <w:sz w:val="16"/>
                <w:szCs w:val="16"/>
              </w:rPr>
            </w:pPr>
            <w:r w:rsidRPr="00DA309C">
              <w:rPr>
                <w:sz w:val="16"/>
                <w:szCs w:val="16"/>
              </w:rPr>
              <w:t>КНП «</w:t>
            </w:r>
            <w:proofErr w:type="spellStart"/>
            <w:r w:rsidRPr="00DA309C">
              <w:rPr>
                <w:sz w:val="16"/>
                <w:szCs w:val="16"/>
              </w:rPr>
              <w:t>Шосткинський</w:t>
            </w:r>
            <w:proofErr w:type="spellEnd"/>
            <w:r w:rsidRPr="00DA309C">
              <w:rPr>
                <w:sz w:val="16"/>
                <w:szCs w:val="16"/>
              </w:rPr>
              <w:t xml:space="preserve"> міський центр первинної медико-санітарної допомоги»</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firstLine="0"/>
              <w:rPr>
                <w:sz w:val="16"/>
                <w:szCs w:val="16"/>
              </w:rPr>
            </w:pPr>
            <w:r w:rsidRPr="00DA309C">
              <w:rPr>
                <w:sz w:val="16"/>
                <w:szCs w:val="16"/>
              </w:rPr>
              <w:t>Юридична адреса:</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firstLine="0"/>
              <w:rPr>
                <w:sz w:val="16"/>
                <w:szCs w:val="16"/>
              </w:rPr>
            </w:pPr>
            <w:r w:rsidRPr="00DA309C">
              <w:rPr>
                <w:sz w:val="16"/>
                <w:szCs w:val="16"/>
              </w:rPr>
              <w:t xml:space="preserve">41100, </w:t>
            </w:r>
            <w:proofErr w:type="spellStart"/>
            <w:r w:rsidRPr="00DA309C">
              <w:rPr>
                <w:sz w:val="16"/>
                <w:szCs w:val="16"/>
              </w:rPr>
              <w:t>м.Шостка</w:t>
            </w:r>
            <w:proofErr w:type="spellEnd"/>
            <w:r w:rsidRPr="00DA309C">
              <w:rPr>
                <w:sz w:val="16"/>
                <w:szCs w:val="16"/>
              </w:rPr>
              <w:t xml:space="preserve">, </w:t>
            </w:r>
            <w:proofErr w:type="spellStart"/>
            <w:r w:rsidRPr="00DA309C">
              <w:rPr>
                <w:sz w:val="16"/>
                <w:szCs w:val="16"/>
              </w:rPr>
              <w:t>вул.Свободи</w:t>
            </w:r>
            <w:proofErr w:type="spellEnd"/>
            <w:r w:rsidRPr="00DA309C">
              <w:rPr>
                <w:sz w:val="16"/>
                <w:szCs w:val="16"/>
              </w:rPr>
              <w:t>,14, Сумська область.</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firstLine="0"/>
              <w:rPr>
                <w:sz w:val="16"/>
                <w:szCs w:val="16"/>
              </w:rPr>
            </w:pPr>
            <w:r w:rsidRPr="00DA309C">
              <w:rPr>
                <w:sz w:val="16"/>
                <w:szCs w:val="16"/>
              </w:rPr>
              <w:t>UA753375460000026009055027954</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firstLine="0"/>
              <w:rPr>
                <w:sz w:val="16"/>
                <w:szCs w:val="16"/>
              </w:rPr>
            </w:pPr>
            <w:r w:rsidRPr="00DA309C">
              <w:rPr>
                <w:sz w:val="16"/>
                <w:szCs w:val="16"/>
              </w:rPr>
              <w:t>АТ КБ «ПРИВАТБАНК»</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firstLine="0"/>
              <w:rPr>
                <w:sz w:val="16"/>
                <w:szCs w:val="16"/>
              </w:rPr>
            </w:pPr>
            <w:r w:rsidRPr="00DA309C">
              <w:rPr>
                <w:sz w:val="16"/>
                <w:szCs w:val="16"/>
              </w:rPr>
              <w:t>МФО 337546, Код 42264820</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firstLine="0"/>
              <w:rPr>
                <w:sz w:val="16"/>
                <w:szCs w:val="16"/>
              </w:rPr>
            </w:pPr>
            <w:r w:rsidRPr="00DA309C">
              <w:rPr>
                <w:sz w:val="16"/>
                <w:szCs w:val="16"/>
              </w:rPr>
              <w:t>ІПН 422648218225</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firstLine="0"/>
              <w:rPr>
                <w:sz w:val="16"/>
                <w:szCs w:val="16"/>
              </w:rPr>
            </w:pPr>
            <w:r w:rsidRPr="00DA309C">
              <w:rPr>
                <w:sz w:val="16"/>
                <w:szCs w:val="16"/>
              </w:rPr>
              <w:t>Тел.(05449)75065</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firstLine="0"/>
              <w:rPr>
                <w:sz w:val="16"/>
                <w:szCs w:val="16"/>
              </w:rPr>
            </w:pPr>
            <w:r w:rsidRPr="00DA309C">
              <w:rPr>
                <w:sz w:val="16"/>
                <w:szCs w:val="16"/>
              </w:rPr>
              <w:t>р/</w:t>
            </w:r>
            <w:proofErr w:type="spellStart"/>
            <w:r w:rsidRPr="00DA309C">
              <w:rPr>
                <w:sz w:val="16"/>
                <w:szCs w:val="16"/>
              </w:rPr>
              <w:t>р</w:t>
            </w:r>
            <w:proofErr w:type="spellEnd"/>
            <w:r w:rsidRPr="00DA309C">
              <w:rPr>
                <w:sz w:val="16"/>
                <w:szCs w:val="16"/>
              </w:rPr>
              <w:t xml:space="preserve"> UA158201720344380001000092677 в ДКСУ м. Київ </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rPr>
                <w:sz w:val="16"/>
                <w:szCs w:val="16"/>
              </w:rPr>
            </w:pPr>
            <w:bookmarkStart w:id="0" w:name="_GoBack"/>
            <w:bookmarkEnd w:id="0"/>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rPr>
                <w:sz w:val="16"/>
                <w:szCs w:val="16"/>
              </w:rPr>
            </w:pPr>
            <w:r w:rsidRPr="00DA309C">
              <w:rPr>
                <w:sz w:val="16"/>
                <w:szCs w:val="16"/>
              </w:rPr>
              <w:t>Директор:</w:t>
            </w:r>
          </w:p>
          <w:p w:rsidR="00DA309C"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rPr>
                <w:sz w:val="16"/>
                <w:szCs w:val="16"/>
              </w:rPr>
            </w:pPr>
            <w:r w:rsidRPr="00DA309C">
              <w:rPr>
                <w:sz w:val="16"/>
                <w:szCs w:val="16"/>
              </w:rPr>
              <w:t>________________________ О.В. Жук</w:t>
            </w:r>
          </w:p>
          <w:p w:rsidR="00B13AD8" w:rsidRPr="00DA309C" w:rsidRDefault="00DA309C" w:rsidP="00DA309C">
            <w:pPr>
              <w:pBdr>
                <w:top w:val="none" w:sz="0" w:space="0" w:color="auto"/>
                <w:left w:val="none" w:sz="0" w:space="0" w:color="auto"/>
                <w:bottom w:val="none" w:sz="0" w:space="0" w:color="auto"/>
                <w:right w:val="none" w:sz="0" w:space="0" w:color="auto"/>
                <w:between w:val="none" w:sz="0" w:space="0" w:color="auto"/>
              </w:pBdr>
              <w:tabs>
                <w:tab w:val="left" w:pos="9620"/>
              </w:tabs>
              <w:suppressAutoHyphens/>
              <w:ind w:right="131"/>
              <w:rPr>
                <w:sz w:val="16"/>
                <w:szCs w:val="16"/>
              </w:rPr>
            </w:pPr>
            <w:r w:rsidRPr="00DA309C">
              <w:rPr>
                <w:sz w:val="16"/>
                <w:szCs w:val="16"/>
              </w:rPr>
              <w:t xml:space="preserve">  (</w:t>
            </w:r>
            <w:proofErr w:type="spellStart"/>
            <w:proofErr w:type="gramStart"/>
            <w:r w:rsidRPr="00DA309C">
              <w:rPr>
                <w:sz w:val="16"/>
                <w:szCs w:val="16"/>
              </w:rPr>
              <w:t>п</w:t>
            </w:r>
            <w:proofErr w:type="gramEnd"/>
            <w:r w:rsidRPr="00DA309C">
              <w:rPr>
                <w:sz w:val="16"/>
                <w:szCs w:val="16"/>
              </w:rPr>
              <w:t>ідпис</w:t>
            </w:r>
            <w:proofErr w:type="spellEnd"/>
            <w:r w:rsidRPr="00DA309C">
              <w:rPr>
                <w:sz w:val="16"/>
                <w:szCs w:val="16"/>
              </w:rPr>
              <w:t>)</w:t>
            </w:r>
          </w:p>
        </w:tc>
      </w:tr>
    </w:tbl>
    <w:p w:rsidR="00B13AD8" w:rsidRPr="002C2E0A" w:rsidRDefault="00B13AD8" w:rsidP="00B13AD8">
      <w:pPr>
        <w:pStyle w:val="Default"/>
        <w:ind w:firstLine="709"/>
        <w:jc w:val="both"/>
        <w:rPr>
          <w:rFonts w:ascii="Times New Roman" w:hAnsi="Times New Roman" w:cs="Times New Roman"/>
          <w:color w:val="auto"/>
          <w:lang w:val="uk-UA"/>
        </w:rPr>
      </w:pPr>
    </w:p>
    <w:sectPr w:rsidR="00B13AD8" w:rsidRPr="002C2E0A" w:rsidSect="00885012">
      <w:headerReference w:type="default" r:id="rId9"/>
      <w:pgSz w:w="11906" w:h="16838"/>
      <w:pgMar w:top="850" w:right="850"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74A" w:rsidRDefault="00FD774A">
      <w:r>
        <w:separator/>
      </w:r>
    </w:p>
  </w:endnote>
  <w:endnote w:type="continuationSeparator" w:id="0">
    <w:p w:rsidR="00FD774A" w:rsidRDefault="00FD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Yu Gothic UI"/>
    <w:charset w:val="80"/>
    <w:family w:val="auto"/>
    <w:pitch w:val="variable"/>
    <w:sig w:usb0="00000000" w:usb1="08070000" w:usb2="00000010" w:usb3="00000000" w:csb0="00020000" w:csb1="00000000"/>
  </w:font>
  <w:font w:name="Lohit Hindi">
    <w:altName w:val="MS Gothic"/>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74A" w:rsidRDefault="00FD774A">
      <w:r>
        <w:separator/>
      </w:r>
    </w:p>
  </w:footnote>
  <w:footnote w:type="continuationSeparator" w:id="0">
    <w:p w:rsidR="00FD774A" w:rsidRDefault="00FD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63B" w:rsidRDefault="002C763B">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7"/>
      <w:numFmt w:val="bullet"/>
      <w:lvlText w:val="-"/>
      <w:lvlJc w:val="left"/>
      <w:pPr>
        <w:tabs>
          <w:tab w:val="num" w:pos="-76"/>
        </w:tabs>
        <w:ind w:left="644" w:hanging="360"/>
      </w:pPr>
      <w:rPr>
        <w:rFonts w:ascii="Times New Roman" w:hAnsi="Times New Roman" w:cs="Times New Roman"/>
        <w:color w:val="000000"/>
        <w:spacing w:val="-2"/>
        <w:sz w:val="24"/>
        <w:szCs w:val="24"/>
        <w:lang w:val="uk-UA" w:eastAsia="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0C7AF9"/>
    <w:multiLevelType w:val="hybridMultilevel"/>
    <w:tmpl w:val="4F969FA2"/>
    <w:lvl w:ilvl="0" w:tplc="798C75FC">
      <w:start w:val="1"/>
      <w:numFmt w:val="decimal"/>
      <w:lvlText w:val="%1."/>
      <w:lvlJc w:val="left"/>
      <w:pPr>
        <w:ind w:left="1920" w:hanging="360"/>
      </w:pPr>
      <w:rPr>
        <w:b/>
      </w:rPr>
    </w:lvl>
    <w:lvl w:ilvl="1" w:tplc="41DAC068">
      <w:start w:val="1"/>
      <w:numFmt w:val="lowerLetter"/>
      <w:lvlText w:val="%2."/>
      <w:lvlJc w:val="left"/>
      <w:pPr>
        <w:ind w:left="2640" w:hanging="360"/>
      </w:pPr>
    </w:lvl>
    <w:lvl w:ilvl="2" w:tplc="EE4A381C">
      <w:start w:val="1"/>
      <w:numFmt w:val="lowerRoman"/>
      <w:lvlText w:val="%3."/>
      <w:lvlJc w:val="right"/>
      <w:pPr>
        <w:ind w:left="3360" w:hanging="180"/>
      </w:pPr>
    </w:lvl>
    <w:lvl w:ilvl="3" w:tplc="E406382C">
      <w:start w:val="1"/>
      <w:numFmt w:val="decimal"/>
      <w:lvlText w:val="%4."/>
      <w:lvlJc w:val="left"/>
      <w:pPr>
        <w:ind w:left="4080" w:hanging="360"/>
      </w:pPr>
    </w:lvl>
    <w:lvl w:ilvl="4" w:tplc="536EF496">
      <w:start w:val="1"/>
      <w:numFmt w:val="lowerLetter"/>
      <w:lvlText w:val="%5."/>
      <w:lvlJc w:val="left"/>
      <w:pPr>
        <w:ind w:left="4800" w:hanging="360"/>
      </w:pPr>
    </w:lvl>
    <w:lvl w:ilvl="5" w:tplc="DFF8A9D8">
      <w:start w:val="1"/>
      <w:numFmt w:val="lowerRoman"/>
      <w:lvlText w:val="%6."/>
      <w:lvlJc w:val="right"/>
      <w:pPr>
        <w:ind w:left="5520" w:hanging="180"/>
      </w:pPr>
    </w:lvl>
    <w:lvl w:ilvl="6" w:tplc="6DFA7190">
      <w:start w:val="1"/>
      <w:numFmt w:val="decimal"/>
      <w:lvlText w:val="%7."/>
      <w:lvlJc w:val="left"/>
      <w:pPr>
        <w:ind w:left="6240" w:hanging="360"/>
      </w:pPr>
    </w:lvl>
    <w:lvl w:ilvl="7" w:tplc="01AEB012">
      <w:start w:val="1"/>
      <w:numFmt w:val="lowerLetter"/>
      <w:lvlText w:val="%8."/>
      <w:lvlJc w:val="left"/>
      <w:pPr>
        <w:ind w:left="6960" w:hanging="360"/>
      </w:pPr>
    </w:lvl>
    <w:lvl w:ilvl="8" w:tplc="12D82AE0">
      <w:start w:val="1"/>
      <w:numFmt w:val="lowerRoman"/>
      <w:lvlText w:val="%9."/>
      <w:lvlJc w:val="right"/>
      <w:pPr>
        <w:ind w:left="7680" w:hanging="180"/>
      </w:pPr>
    </w:lvl>
  </w:abstractNum>
  <w:abstractNum w:abstractNumId="4">
    <w:nsid w:val="09901214"/>
    <w:multiLevelType w:val="hybridMultilevel"/>
    <w:tmpl w:val="537899B8"/>
    <w:lvl w:ilvl="0" w:tplc="5B9A7A1C">
      <w:start w:val="1"/>
      <w:numFmt w:val="bullet"/>
      <w:lvlText w:val="-"/>
      <w:lvlJc w:val="left"/>
      <w:pPr>
        <w:ind w:left="799" w:hanging="360"/>
      </w:pPr>
      <w:rPr>
        <w:rFonts w:ascii="Times New Roman" w:eastAsia="Times New Roman" w:hAnsi="Times New Roman"/>
      </w:rPr>
    </w:lvl>
    <w:lvl w:ilvl="1" w:tplc="04220003" w:tentative="1">
      <w:start w:val="1"/>
      <w:numFmt w:val="bullet"/>
      <w:lvlText w:val="o"/>
      <w:lvlJc w:val="left"/>
      <w:pPr>
        <w:ind w:left="1519" w:hanging="360"/>
      </w:pPr>
      <w:rPr>
        <w:rFonts w:ascii="Courier New" w:hAnsi="Courier New" w:cs="Courier New" w:hint="default"/>
      </w:rPr>
    </w:lvl>
    <w:lvl w:ilvl="2" w:tplc="04220005" w:tentative="1">
      <w:start w:val="1"/>
      <w:numFmt w:val="bullet"/>
      <w:lvlText w:val=""/>
      <w:lvlJc w:val="left"/>
      <w:pPr>
        <w:ind w:left="2239" w:hanging="360"/>
      </w:pPr>
      <w:rPr>
        <w:rFonts w:ascii="Wingdings" w:hAnsi="Wingdings" w:hint="default"/>
      </w:rPr>
    </w:lvl>
    <w:lvl w:ilvl="3" w:tplc="04220001" w:tentative="1">
      <w:start w:val="1"/>
      <w:numFmt w:val="bullet"/>
      <w:lvlText w:val=""/>
      <w:lvlJc w:val="left"/>
      <w:pPr>
        <w:ind w:left="2959" w:hanging="360"/>
      </w:pPr>
      <w:rPr>
        <w:rFonts w:ascii="Symbol" w:hAnsi="Symbol" w:hint="default"/>
      </w:rPr>
    </w:lvl>
    <w:lvl w:ilvl="4" w:tplc="04220003" w:tentative="1">
      <w:start w:val="1"/>
      <w:numFmt w:val="bullet"/>
      <w:lvlText w:val="o"/>
      <w:lvlJc w:val="left"/>
      <w:pPr>
        <w:ind w:left="3679" w:hanging="360"/>
      </w:pPr>
      <w:rPr>
        <w:rFonts w:ascii="Courier New" w:hAnsi="Courier New" w:cs="Courier New" w:hint="default"/>
      </w:rPr>
    </w:lvl>
    <w:lvl w:ilvl="5" w:tplc="04220005" w:tentative="1">
      <w:start w:val="1"/>
      <w:numFmt w:val="bullet"/>
      <w:lvlText w:val=""/>
      <w:lvlJc w:val="left"/>
      <w:pPr>
        <w:ind w:left="4399" w:hanging="360"/>
      </w:pPr>
      <w:rPr>
        <w:rFonts w:ascii="Wingdings" w:hAnsi="Wingdings" w:hint="default"/>
      </w:rPr>
    </w:lvl>
    <w:lvl w:ilvl="6" w:tplc="04220001" w:tentative="1">
      <w:start w:val="1"/>
      <w:numFmt w:val="bullet"/>
      <w:lvlText w:val=""/>
      <w:lvlJc w:val="left"/>
      <w:pPr>
        <w:ind w:left="5119" w:hanging="360"/>
      </w:pPr>
      <w:rPr>
        <w:rFonts w:ascii="Symbol" w:hAnsi="Symbol" w:hint="default"/>
      </w:rPr>
    </w:lvl>
    <w:lvl w:ilvl="7" w:tplc="04220003" w:tentative="1">
      <w:start w:val="1"/>
      <w:numFmt w:val="bullet"/>
      <w:lvlText w:val="o"/>
      <w:lvlJc w:val="left"/>
      <w:pPr>
        <w:ind w:left="5839" w:hanging="360"/>
      </w:pPr>
      <w:rPr>
        <w:rFonts w:ascii="Courier New" w:hAnsi="Courier New" w:cs="Courier New" w:hint="default"/>
      </w:rPr>
    </w:lvl>
    <w:lvl w:ilvl="8" w:tplc="04220005" w:tentative="1">
      <w:start w:val="1"/>
      <w:numFmt w:val="bullet"/>
      <w:lvlText w:val=""/>
      <w:lvlJc w:val="left"/>
      <w:pPr>
        <w:ind w:left="6559" w:hanging="360"/>
      </w:pPr>
      <w:rPr>
        <w:rFonts w:ascii="Wingdings" w:hAnsi="Wingdings" w:hint="default"/>
      </w:rPr>
    </w:lvl>
  </w:abstractNum>
  <w:abstractNum w:abstractNumId="5">
    <w:nsid w:val="0B934342"/>
    <w:multiLevelType w:val="hybridMultilevel"/>
    <w:tmpl w:val="E3CA7A90"/>
    <w:lvl w:ilvl="0" w:tplc="958453DE">
      <w:start w:val="1"/>
      <w:numFmt w:val="decimal"/>
      <w:lvlText w:val="%1."/>
      <w:lvlJc w:val="left"/>
      <w:pPr>
        <w:ind w:left="502" w:hanging="360"/>
      </w:pPr>
      <w:rPr>
        <w:rFonts w:hint="default"/>
        <w:b/>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6">
    <w:nsid w:val="1CC27DD6"/>
    <w:multiLevelType w:val="hybridMultilevel"/>
    <w:tmpl w:val="6C2069B2"/>
    <w:lvl w:ilvl="0" w:tplc="04220001">
      <w:start w:val="1"/>
      <w:numFmt w:val="bullet"/>
      <w:lvlText w:val=""/>
      <w:lvlJc w:val="left"/>
      <w:pPr>
        <w:ind w:left="839" w:hanging="360"/>
      </w:pPr>
      <w:rPr>
        <w:rFonts w:ascii="Symbol" w:hAnsi="Symbol" w:hint="default"/>
      </w:rPr>
    </w:lvl>
    <w:lvl w:ilvl="1" w:tplc="04220003" w:tentative="1">
      <w:start w:val="1"/>
      <w:numFmt w:val="bullet"/>
      <w:lvlText w:val="o"/>
      <w:lvlJc w:val="left"/>
      <w:pPr>
        <w:ind w:left="1559" w:hanging="360"/>
      </w:pPr>
      <w:rPr>
        <w:rFonts w:ascii="Courier New" w:hAnsi="Courier New" w:cs="Courier New" w:hint="default"/>
      </w:rPr>
    </w:lvl>
    <w:lvl w:ilvl="2" w:tplc="04220005" w:tentative="1">
      <w:start w:val="1"/>
      <w:numFmt w:val="bullet"/>
      <w:lvlText w:val=""/>
      <w:lvlJc w:val="left"/>
      <w:pPr>
        <w:ind w:left="2279" w:hanging="360"/>
      </w:pPr>
      <w:rPr>
        <w:rFonts w:ascii="Wingdings" w:hAnsi="Wingdings" w:hint="default"/>
      </w:rPr>
    </w:lvl>
    <w:lvl w:ilvl="3" w:tplc="04220001" w:tentative="1">
      <w:start w:val="1"/>
      <w:numFmt w:val="bullet"/>
      <w:lvlText w:val=""/>
      <w:lvlJc w:val="left"/>
      <w:pPr>
        <w:ind w:left="2999" w:hanging="360"/>
      </w:pPr>
      <w:rPr>
        <w:rFonts w:ascii="Symbol" w:hAnsi="Symbol" w:hint="default"/>
      </w:rPr>
    </w:lvl>
    <w:lvl w:ilvl="4" w:tplc="04220003" w:tentative="1">
      <w:start w:val="1"/>
      <w:numFmt w:val="bullet"/>
      <w:lvlText w:val="o"/>
      <w:lvlJc w:val="left"/>
      <w:pPr>
        <w:ind w:left="3719" w:hanging="360"/>
      </w:pPr>
      <w:rPr>
        <w:rFonts w:ascii="Courier New" w:hAnsi="Courier New" w:cs="Courier New" w:hint="default"/>
      </w:rPr>
    </w:lvl>
    <w:lvl w:ilvl="5" w:tplc="04220005" w:tentative="1">
      <w:start w:val="1"/>
      <w:numFmt w:val="bullet"/>
      <w:lvlText w:val=""/>
      <w:lvlJc w:val="left"/>
      <w:pPr>
        <w:ind w:left="4439" w:hanging="360"/>
      </w:pPr>
      <w:rPr>
        <w:rFonts w:ascii="Wingdings" w:hAnsi="Wingdings" w:hint="default"/>
      </w:rPr>
    </w:lvl>
    <w:lvl w:ilvl="6" w:tplc="04220001" w:tentative="1">
      <w:start w:val="1"/>
      <w:numFmt w:val="bullet"/>
      <w:lvlText w:val=""/>
      <w:lvlJc w:val="left"/>
      <w:pPr>
        <w:ind w:left="5159" w:hanging="360"/>
      </w:pPr>
      <w:rPr>
        <w:rFonts w:ascii="Symbol" w:hAnsi="Symbol" w:hint="default"/>
      </w:rPr>
    </w:lvl>
    <w:lvl w:ilvl="7" w:tplc="04220003" w:tentative="1">
      <w:start w:val="1"/>
      <w:numFmt w:val="bullet"/>
      <w:lvlText w:val="o"/>
      <w:lvlJc w:val="left"/>
      <w:pPr>
        <w:ind w:left="5879" w:hanging="360"/>
      </w:pPr>
      <w:rPr>
        <w:rFonts w:ascii="Courier New" w:hAnsi="Courier New" w:cs="Courier New" w:hint="default"/>
      </w:rPr>
    </w:lvl>
    <w:lvl w:ilvl="8" w:tplc="04220005" w:tentative="1">
      <w:start w:val="1"/>
      <w:numFmt w:val="bullet"/>
      <w:lvlText w:val=""/>
      <w:lvlJc w:val="left"/>
      <w:pPr>
        <w:ind w:left="6599" w:hanging="360"/>
      </w:pPr>
      <w:rPr>
        <w:rFonts w:ascii="Wingdings" w:hAnsi="Wingdings" w:hint="default"/>
      </w:rPr>
    </w:lvl>
  </w:abstractNum>
  <w:abstractNum w:abstractNumId="7">
    <w:nsid w:val="23360252"/>
    <w:multiLevelType w:val="hybridMultilevel"/>
    <w:tmpl w:val="43C2CD30"/>
    <w:lvl w:ilvl="0" w:tplc="5B9A7A1C">
      <w:start w:val="1"/>
      <w:numFmt w:val="bullet"/>
      <w:lvlText w:val="-"/>
      <w:lvlJc w:val="left"/>
      <w:pPr>
        <w:ind w:left="663" w:hanging="360"/>
      </w:pPr>
      <w:rPr>
        <w:rFonts w:ascii="Times New Roman" w:eastAsia="Times New Roman" w:hAnsi="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8">
    <w:nsid w:val="23C621C2"/>
    <w:multiLevelType w:val="hybridMultilevel"/>
    <w:tmpl w:val="1B0A8D46"/>
    <w:lvl w:ilvl="0" w:tplc="5852BD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27121761"/>
    <w:multiLevelType w:val="multilevel"/>
    <w:tmpl w:val="3BCEC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2919C4"/>
    <w:multiLevelType w:val="hybridMultilevel"/>
    <w:tmpl w:val="8176E9F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28B90C86"/>
    <w:multiLevelType w:val="multilevel"/>
    <w:tmpl w:val="AA6215AC"/>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0090590"/>
    <w:multiLevelType w:val="hybridMultilevel"/>
    <w:tmpl w:val="DB306BDE"/>
    <w:lvl w:ilvl="0" w:tplc="04220001">
      <w:start w:val="1"/>
      <w:numFmt w:val="bullet"/>
      <w:lvlText w:val=""/>
      <w:lvlJc w:val="left"/>
      <w:pPr>
        <w:ind w:left="839" w:hanging="360"/>
      </w:pPr>
      <w:rPr>
        <w:rFonts w:ascii="Symbol" w:hAnsi="Symbol" w:hint="default"/>
      </w:rPr>
    </w:lvl>
    <w:lvl w:ilvl="1" w:tplc="04220003" w:tentative="1">
      <w:start w:val="1"/>
      <w:numFmt w:val="bullet"/>
      <w:lvlText w:val="o"/>
      <w:lvlJc w:val="left"/>
      <w:pPr>
        <w:ind w:left="1559" w:hanging="360"/>
      </w:pPr>
      <w:rPr>
        <w:rFonts w:ascii="Courier New" w:hAnsi="Courier New" w:cs="Courier New" w:hint="default"/>
      </w:rPr>
    </w:lvl>
    <w:lvl w:ilvl="2" w:tplc="04220005" w:tentative="1">
      <w:start w:val="1"/>
      <w:numFmt w:val="bullet"/>
      <w:lvlText w:val=""/>
      <w:lvlJc w:val="left"/>
      <w:pPr>
        <w:ind w:left="2279" w:hanging="360"/>
      </w:pPr>
      <w:rPr>
        <w:rFonts w:ascii="Wingdings" w:hAnsi="Wingdings" w:hint="default"/>
      </w:rPr>
    </w:lvl>
    <w:lvl w:ilvl="3" w:tplc="04220001" w:tentative="1">
      <w:start w:val="1"/>
      <w:numFmt w:val="bullet"/>
      <w:lvlText w:val=""/>
      <w:lvlJc w:val="left"/>
      <w:pPr>
        <w:ind w:left="2999" w:hanging="360"/>
      </w:pPr>
      <w:rPr>
        <w:rFonts w:ascii="Symbol" w:hAnsi="Symbol" w:hint="default"/>
      </w:rPr>
    </w:lvl>
    <w:lvl w:ilvl="4" w:tplc="04220003" w:tentative="1">
      <w:start w:val="1"/>
      <w:numFmt w:val="bullet"/>
      <w:lvlText w:val="o"/>
      <w:lvlJc w:val="left"/>
      <w:pPr>
        <w:ind w:left="3719" w:hanging="360"/>
      </w:pPr>
      <w:rPr>
        <w:rFonts w:ascii="Courier New" w:hAnsi="Courier New" w:cs="Courier New" w:hint="default"/>
      </w:rPr>
    </w:lvl>
    <w:lvl w:ilvl="5" w:tplc="04220005" w:tentative="1">
      <w:start w:val="1"/>
      <w:numFmt w:val="bullet"/>
      <w:lvlText w:val=""/>
      <w:lvlJc w:val="left"/>
      <w:pPr>
        <w:ind w:left="4439" w:hanging="360"/>
      </w:pPr>
      <w:rPr>
        <w:rFonts w:ascii="Wingdings" w:hAnsi="Wingdings" w:hint="default"/>
      </w:rPr>
    </w:lvl>
    <w:lvl w:ilvl="6" w:tplc="04220001" w:tentative="1">
      <w:start w:val="1"/>
      <w:numFmt w:val="bullet"/>
      <w:lvlText w:val=""/>
      <w:lvlJc w:val="left"/>
      <w:pPr>
        <w:ind w:left="5159" w:hanging="360"/>
      </w:pPr>
      <w:rPr>
        <w:rFonts w:ascii="Symbol" w:hAnsi="Symbol" w:hint="default"/>
      </w:rPr>
    </w:lvl>
    <w:lvl w:ilvl="7" w:tplc="04220003" w:tentative="1">
      <w:start w:val="1"/>
      <w:numFmt w:val="bullet"/>
      <w:lvlText w:val="o"/>
      <w:lvlJc w:val="left"/>
      <w:pPr>
        <w:ind w:left="5879" w:hanging="360"/>
      </w:pPr>
      <w:rPr>
        <w:rFonts w:ascii="Courier New" w:hAnsi="Courier New" w:cs="Courier New" w:hint="default"/>
      </w:rPr>
    </w:lvl>
    <w:lvl w:ilvl="8" w:tplc="04220005" w:tentative="1">
      <w:start w:val="1"/>
      <w:numFmt w:val="bullet"/>
      <w:lvlText w:val=""/>
      <w:lvlJc w:val="left"/>
      <w:pPr>
        <w:ind w:left="6599" w:hanging="360"/>
      </w:pPr>
      <w:rPr>
        <w:rFonts w:ascii="Wingdings" w:hAnsi="Wingdings" w:hint="default"/>
      </w:rPr>
    </w:lvl>
  </w:abstractNum>
  <w:abstractNum w:abstractNumId="13">
    <w:nsid w:val="30DA6066"/>
    <w:multiLevelType w:val="hybridMultilevel"/>
    <w:tmpl w:val="674E99E4"/>
    <w:lvl w:ilvl="0" w:tplc="04220001">
      <w:start w:val="1"/>
      <w:numFmt w:val="bullet"/>
      <w:lvlText w:val=""/>
      <w:lvlJc w:val="left"/>
      <w:pPr>
        <w:ind w:left="839" w:hanging="360"/>
      </w:pPr>
      <w:rPr>
        <w:rFonts w:ascii="Symbol" w:hAnsi="Symbol" w:hint="default"/>
      </w:rPr>
    </w:lvl>
    <w:lvl w:ilvl="1" w:tplc="49F6BC4A">
      <w:numFmt w:val="bullet"/>
      <w:lvlText w:val="•"/>
      <w:lvlJc w:val="left"/>
      <w:pPr>
        <w:ind w:left="1919" w:hanging="720"/>
      </w:pPr>
      <w:rPr>
        <w:rFonts w:ascii="Times New Roman" w:eastAsia="Times New Roman" w:hAnsi="Times New Roman" w:cs="Times New Roman" w:hint="default"/>
      </w:rPr>
    </w:lvl>
    <w:lvl w:ilvl="2" w:tplc="04220005" w:tentative="1">
      <w:start w:val="1"/>
      <w:numFmt w:val="bullet"/>
      <w:lvlText w:val=""/>
      <w:lvlJc w:val="left"/>
      <w:pPr>
        <w:ind w:left="2279" w:hanging="360"/>
      </w:pPr>
      <w:rPr>
        <w:rFonts w:ascii="Wingdings" w:hAnsi="Wingdings" w:hint="default"/>
      </w:rPr>
    </w:lvl>
    <w:lvl w:ilvl="3" w:tplc="04220001" w:tentative="1">
      <w:start w:val="1"/>
      <w:numFmt w:val="bullet"/>
      <w:lvlText w:val=""/>
      <w:lvlJc w:val="left"/>
      <w:pPr>
        <w:ind w:left="2999" w:hanging="360"/>
      </w:pPr>
      <w:rPr>
        <w:rFonts w:ascii="Symbol" w:hAnsi="Symbol" w:hint="default"/>
      </w:rPr>
    </w:lvl>
    <w:lvl w:ilvl="4" w:tplc="04220003" w:tentative="1">
      <w:start w:val="1"/>
      <w:numFmt w:val="bullet"/>
      <w:lvlText w:val="o"/>
      <w:lvlJc w:val="left"/>
      <w:pPr>
        <w:ind w:left="3719" w:hanging="360"/>
      </w:pPr>
      <w:rPr>
        <w:rFonts w:ascii="Courier New" w:hAnsi="Courier New" w:cs="Courier New" w:hint="default"/>
      </w:rPr>
    </w:lvl>
    <w:lvl w:ilvl="5" w:tplc="04220005" w:tentative="1">
      <w:start w:val="1"/>
      <w:numFmt w:val="bullet"/>
      <w:lvlText w:val=""/>
      <w:lvlJc w:val="left"/>
      <w:pPr>
        <w:ind w:left="4439" w:hanging="360"/>
      </w:pPr>
      <w:rPr>
        <w:rFonts w:ascii="Wingdings" w:hAnsi="Wingdings" w:hint="default"/>
      </w:rPr>
    </w:lvl>
    <w:lvl w:ilvl="6" w:tplc="04220001" w:tentative="1">
      <w:start w:val="1"/>
      <w:numFmt w:val="bullet"/>
      <w:lvlText w:val=""/>
      <w:lvlJc w:val="left"/>
      <w:pPr>
        <w:ind w:left="5159" w:hanging="360"/>
      </w:pPr>
      <w:rPr>
        <w:rFonts w:ascii="Symbol" w:hAnsi="Symbol" w:hint="default"/>
      </w:rPr>
    </w:lvl>
    <w:lvl w:ilvl="7" w:tplc="04220003" w:tentative="1">
      <w:start w:val="1"/>
      <w:numFmt w:val="bullet"/>
      <w:lvlText w:val="o"/>
      <w:lvlJc w:val="left"/>
      <w:pPr>
        <w:ind w:left="5879" w:hanging="360"/>
      </w:pPr>
      <w:rPr>
        <w:rFonts w:ascii="Courier New" w:hAnsi="Courier New" w:cs="Courier New" w:hint="default"/>
      </w:rPr>
    </w:lvl>
    <w:lvl w:ilvl="8" w:tplc="04220005" w:tentative="1">
      <w:start w:val="1"/>
      <w:numFmt w:val="bullet"/>
      <w:lvlText w:val=""/>
      <w:lvlJc w:val="left"/>
      <w:pPr>
        <w:ind w:left="6599" w:hanging="360"/>
      </w:pPr>
      <w:rPr>
        <w:rFonts w:ascii="Wingdings" w:hAnsi="Wingdings" w:hint="default"/>
      </w:rPr>
    </w:lvl>
  </w:abstractNum>
  <w:abstractNum w:abstractNumId="14">
    <w:nsid w:val="34317F0E"/>
    <w:multiLevelType w:val="multilevel"/>
    <w:tmpl w:val="2602754E"/>
    <w:lvl w:ilvl="0">
      <w:start w:val="5"/>
      <w:numFmt w:val="decimal"/>
      <w:lvlText w:val="%1."/>
      <w:lvlJc w:val="left"/>
      <w:pPr>
        <w:ind w:left="360" w:hanging="360"/>
      </w:pPr>
      <w:rPr>
        <w:rFonts w:ascii="Times New Roman CYR" w:hAnsi="Times New Roman CYR" w:cs="Times New Roman CYR" w:hint="default"/>
      </w:rPr>
    </w:lvl>
    <w:lvl w:ilvl="1">
      <w:start w:val="7"/>
      <w:numFmt w:val="decimal"/>
      <w:lvlText w:val="%1.%2."/>
      <w:lvlJc w:val="left"/>
      <w:pPr>
        <w:ind w:left="720" w:hanging="360"/>
      </w:pPr>
      <w:rPr>
        <w:rFonts w:ascii="Times New Roman CYR" w:hAnsi="Times New Roman CYR" w:cs="Times New Roman CYR" w:hint="default"/>
      </w:rPr>
    </w:lvl>
    <w:lvl w:ilvl="2">
      <w:start w:val="1"/>
      <w:numFmt w:val="decimal"/>
      <w:lvlText w:val="%1.%2.%3."/>
      <w:lvlJc w:val="left"/>
      <w:pPr>
        <w:ind w:left="1440" w:hanging="720"/>
      </w:pPr>
      <w:rPr>
        <w:rFonts w:ascii="Times New Roman CYR" w:hAnsi="Times New Roman CYR" w:cs="Times New Roman CYR" w:hint="default"/>
      </w:rPr>
    </w:lvl>
    <w:lvl w:ilvl="3">
      <w:start w:val="1"/>
      <w:numFmt w:val="decimal"/>
      <w:lvlText w:val="%1.%2.%3.%4."/>
      <w:lvlJc w:val="left"/>
      <w:pPr>
        <w:ind w:left="1800" w:hanging="720"/>
      </w:pPr>
      <w:rPr>
        <w:rFonts w:ascii="Times New Roman CYR" w:hAnsi="Times New Roman CYR" w:cs="Times New Roman CYR" w:hint="default"/>
      </w:rPr>
    </w:lvl>
    <w:lvl w:ilvl="4">
      <w:start w:val="1"/>
      <w:numFmt w:val="decimal"/>
      <w:lvlText w:val="%1.%2.%3.%4.%5."/>
      <w:lvlJc w:val="left"/>
      <w:pPr>
        <w:ind w:left="2520" w:hanging="1080"/>
      </w:pPr>
      <w:rPr>
        <w:rFonts w:ascii="Times New Roman CYR" w:hAnsi="Times New Roman CYR" w:cs="Times New Roman CYR" w:hint="default"/>
      </w:rPr>
    </w:lvl>
    <w:lvl w:ilvl="5">
      <w:start w:val="1"/>
      <w:numFmt w:val="decimal"/>
      <w:lvlText w:val="%1.%2.%3.%4.%5.%6."/>
      <w:lvlJc w:val="left"/>
      <w:pPr>
        <w:ind w:left="2880" w:hanging="1080"/>
      </w:pPr>
      <w:rPr>
        <w:rFonts w:ascii="Times New Roman CYR" w:hAnsi="Times New Roman CYR" w:cs="Times New Roman CYR" w:hint="default"/>
      </w:rPr>
    </w:lvl>
    <w:lvl w:ilvl="6">
      <w:start w:val="1"/>
      <w:numFmt w:val="decimal"/>
      <w:lvlText w:val="%1.%2.%3.%4.%5.%6.%7."/>
      <w:lvlJc w:val="left"/>
      <w:pPr>
        <w:ind w:left="3600" w:hanging="1440"/>
      </w:pPr>
      <w:rPr>
        <w:rFonts w:ascii="Times New Roman CYR" w:hAnsi="Times New Roman CYR" w:cs="Times New Roman CYR" w:hint="default"/>
      </w:rPr>
    </w:lvl>
    <w:lvl w:ilvl="7">
      <w:start w:val="1"/>
      <w:numFmt w:val="decimal"/>
      <w:lvlText w:val="%1.%2.%3.%4.%5.%6.%7.%8."/>
      <w:lvlJc w:val="left"/>
      <w:pPr>
        <w:ind w:left="3960" w:hanging="1440"/>
      </w:pPr>
      <w:rPr>
        <w:rFonts w:ascii="Times New Roman CYR" w:hAnsi="Times New Roman CYR" w:cs="Times New Roman CYR" w:hint="default"/>
      </w:rPr>
    </w:lvl>
    <w:lvl w:ilvl="8">
      <w:start w:val="1"/>
      <w:numFmt w:val="decimal"/>
      <w:lvlText w:val="%1.%2.%3.%4.%5.%6.%7.%8.%9."/>
      <w:lvlJc w:val="left"/>
      <w:pPr>
        <w:ind w:left="4680" w:hanging="1800"/>
      </w:pPr>
      <w:rPr>
        <w:rFonts w:ascii="Times New Roman CYR" w:hAnsi="Times New Roman CYR" w:cs="Times New Roman CYR" w:hint="default"/>
      </w:rPr>
    </w:lvl>
  </w:abstractNum>
  <w:abstractNum w:abstractNumId="15">
    <w:nsid w:val="36331361"/>
    <w:multiLevelType w:val="multilevel"/>
    <w:tmpl w:val="62EEA1D2"/>
    <w:lvl w:ilvl="0">
      <w:start w:val="1"/>
      <w:numFmt w:val="decimal"/>
      <w:lvlText w:val="%1."/>
      <w:lvlJc w:val="left"/>
      <w:pPr>
        <w:tabs>
          <w:tab w:val="num" w:pos="780"/>
        </w:tabs>
        <w:ind w:left="780" w:hanging="4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60"/>
      <w:numFmt w:val="bullet"/>
      <w:lvlText w:val="-"/>
      <w:lvlJc w:val="left"/>
      <w:pPr>
        <w:tabs>
          <w:tab w:val="num" w:pos="1288"/>
        </w:tabs>
        <w:ind w:left="1288" w:hanging="720"/>
      </w:pPr>
      <w:rPr>
        <w:rFonts w:ascii="Times New Roman" w:eastAsia="Times New Roman" w:hAnsi="Times New Roman" w:hint="default"/>
      </w:rPr>
    </w:lvl>
    <w:lvl w:ilvl="3">
      <w:start w:val="1"/>
      <w:numFmt w:val="decimal"/>
      <w:lvlText w:val="%1.%2.%3.%4."/>
      <w:lvlJc w:val="left"/>
      <w:pPr>
        <w:tabs>
          <w:tab w:val="num" w:pos="2520"/>
        </w:tabs>
        <w:ind w:left="2520" w:hanging="108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600"/>
        </w:tabs>
        <w:ind w:left="3600" w:hanging="1440"/>
      </w:pPr>
      <w:rPr>
        <w:rFonts w:cs="Times New Roman" w:hint="default"/>
      </w:rPr>
    </w:lvl>
    <w:lvl w:ilvl="6">
      <w:start w:val="1"/>
      <w:numFmt w:val="decimal"/>
      <w:lvlText w:val="%1.%2.%3.%4.%5.%6.%7."/>
      <w:lvlJc w:val="left"/>
      <w:pPr>
        <w:tabs>
          <w:tab w:val="num" w:pos="4320"/>
        </w:tabs>
        <w:ind w:left="4320" w:hanging="1800"/>
      </w:pPr>
      <w:rPr>
        <w:rFonts w:cs="Times New Roman" w:hint="default"/>
      </w:rPr>
    </w:lvl>
    <w:lvl w:ilvl="7">
      <w:start w:val="1"/>
      <w:numFmt w:val="decimal"/>
      <w:lvlText w:val="%1.%2.%3.%4.%5.%6.%7.%8."/>
      <w:lvlJc w:val="left"/>
      <w:pPr>
        <w:tabs>
          <w:tab w:val="num" w:pos="4680"/>
        </w:tabs>
        <w:ind w:left="4680" w:hanging="1800"/>
      </w:pPr>
      <w:rPr>
        <w:rFonts w:cs="Times New Roman" w:hint="default"/>
      </w:rPr>
    </w:lvl>
    <w:lvl w:ilvl="8">
      <w:start w:val="1"/>
      <w:numFmt w:val="decimal"/>
      <w:lvlText w:val="%1.%2.%3.%4.%5.%6.%7.%8.%9."/>
      <w:lvlJc w:val="left"/>
      <w:pPr>
        <w:tabs>
          <w:tab w:val="num" w:pos="5400"/>
        </w:tabs>
        <w:ind w:left="5400" w:hanging="2160"/>
      </w:pPr>
      <w:rPr>
        <w:rFonts w:cs="Times New Roman" w:hint="default"/>
      </w:rPr>
    </w:lvl>
  </w:abstractNum>
  <w:abstractNum w:abstractNumId="16">
    <w:nsid w:val="4165035F"/>
    <w:multiLevelType w:val="hybridMultilevel"/>
    <w:tmpl w:val="1766E380"/>
    <w:lvl w:ilvl="0" w:tplc="5B9A7A1C">
      <w:start w:val="1"/>
      <w:numFmt w:val="bullet"/>
      <w:lvlText w:val="-"/>
      <w:lvlJc w:val="left"/>
      <w:pPr>
        <w:ind w:left="663" w:hanging="360"/>
      </w:pPr>
      <w:rPr>
        <w:rFonts w:ascii="Times New Roman" w:eastAsia="Times New Roman" w:hAnsi="Times New Roman"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17">
    <w:nsid w:val="41800317"/>
    <w:multiLevelType w:val="multilevel"/>
    <w:tmpl w:val="4F666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A575E4"/>
    <w:multiLevelType w:val="hybridMultilevel"/>
    <w:tmpl w:val="24042B60"/>
    <w:lvl w:ilvl="0" w:tplc="75605DD4">
      <w:start w:val="2"/>
      <w:numFmt w:val="bullet"/>
      <w:lvlText w:val="-"/>
      <w:lvlJc w:val="left"/>
      <w:pPr>
        <w:ind w:left="420" w:hanging="360"/>
      </w:pPr>
      <w:rPr>
        <w:rFonts w:ascii="Times New Roman" w:eastAsiaTheme="minorHAnsi" w:hAnsi="Times New Roman" w:cs="Times New Roman" w:hint="default"/>
        <w:sz w:val="26"/>
        <w:u w:val="none"/>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9">
    <w:nsid w:val="473C0C76"/>
    <w:multiLevelType w:val="hybridMultilevel"/>
    <w:tmpl w:val="843C8B4E"/>
    <w:lvl w:ilvl="0" w:tplc="A66AD4B8">
      <w:start w:val="8"/>
      <w:numFmt w:val="bullet"/>
      <w:lvlText w:val="-"/>
      <w:lvlJc w:val="left"/>
      <w:pPr>
        <w:ind w:left="720" w:hanging="360"/>
      </w:pPr>
      <w:rPr>
        <w:rFonts w:ascii="Arial" w:eastAsia="Times New Roman"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A916A4C"/>
    <w:multiLevelType w:val="hybridMultilevel"/>
    <w:tmpl w:val="6CBC04E6"/>
    <w:lvl w:ilvl="0" w:tplc="45A892C2">
      <w:start w:val="4"/>
      <w:numFmt w:val="bullet"/>
      <w:lvlText w:val="-"/>
      <w:lvlJc w:val="left"/>
      <w:pPr>
        <w:ind w:left="799" w:hanging="360"/>
      </w:pPr>
      <w:rPr>
        <w:rFonts w:ascii="Times New Roman" w:eastAsia="Times New Roman" w:hAnsi="Times New Roman" w:cs="Times New Roman" w:hint="default"/>
      </w:rPr>
    </w:lvl>
    <w:lvl w:ilvl="1" w:tplc="04220003" w:tentative="1">
      <w:start w:val="1"/>
      <w:numFmt w:val="bullet"/>
      <w:lvlText w:val="o"/>
      <w:lvlJc w:val="left"/>
      <w:pPr>
        <w:ind w:left="1519" w:hanging="360"/>
      </w:pPr>
      <w:rPr>
        <w:rFonts w:ascii="Courier New" w:hAnsi="Courier New" w:cs="Courier New" w:hint="default"/>
      </w:rPr>
    </w:lvl>
    <w:lvl w:ilvl="2" w:tplc="04220005" w:tentative="1">
      <w:start w:val="1"/>
      <w:numFmt w:val="bullet"/>
      <w:lvlText w:val=""/>
      <w:lvlJc w:val="left"/>
      <w:pPr>
        <w:ind w:left="2239" w:hanging="360"/>
      </w:pPr>
      <w:rPr>
        <w:rFonts w:ascii="Wingdings" w:hAnsi="Wingdings" w:hint="default"/>
      </w:rPr>
    </w:lvl>
    <w:lvl w:ilvl="3" w:tplc="04220001" w:tentative="1">
      <w:start w:val="1"/>
      <w:numFmt w:val="bullet"/>
      <w:lvlText w:val=""/>
      <w:lvlJc w:val="left"/>
      <w:pPr>
        <w:ind w:left="2959" w:hanging="360"/>
      </w:pPr>
      <w:rPr>
        <w:rFonts w:ascii="Symbol" w:hAnsi="Symbol" w:hint="default"/>
      </w:rPr>
    </w:lvl>
    <w:lvl w:ilvl="4" w:tplc="04220003" w:tentative="1">
      <w:start w:val="1"/>
      <w:numFmt w:val="bullet"/>
      <w:lvlText w:val="o"/>
      <w:lvlJc w:val="left"/>
      <w:pPr>
        <w:ind w:left="3679" w:hanging="360"/>
      </w:pPr>
      <w:rPr>
        <w:rFonts w:ascii="Courier New" w:hAnsi="Courier New" w:cs="Courier New" w:hint="default"/>
      </w:rPr>
    </w:lvl>
    <w:lvl w:ilvl="5" w:tplc="04220005" w:tentative="1">
      <w:start w:val="1"/>
      <w:numFmt w:val="bullet"/>
      <w:lvlText w:val=""/>
      <w:lvlJc w:val="left"/>
      <w:pPr>
        <w:ind w:left="4399" w:hanging="360"/>
      </w:pPr>
      <w:rPr>
        <w:rFonts w:ascii="Wingdings" w:hAnsi="Wingdings" w:hint="default"/>
      </w:rPr>
    </w:lvl>
    <w:lvl w:ilvl="6" w:tplc="04220001" w:tentative="1">
      <w:start w:val="1"/>
      <w:numFmt w:val="bullet"/>
      <w:lvlText w:val=""/>
      <w:lvlJc w:val="left"/>
      <w:pPr>
        <w:ind w:left="5119" w:hanging="360"/>
      </w:pPr>
      <w:rPr>
        <w:rFonts w:ascii="Symbol" w:hAnsi="Symbol" w:hint="default"/>
      </w:rPr>
    </w:lvl>
    <w:lvl w:ilvl="7" w:tplc="04220003" w:tentative="1">
      <w:start w:val="1"/>
      <w:numFmt w:val="bullet"/>
      <w:lvlText w:val="o"/>
      <w:lvlJc w:val="left"/>
      <w:pPr>
        <w:ind w:left="5839" w:hanging="360"/>
      </w:pPr>
      <w:rPr>
        <w:rFonts w:ascii="Courier New" w:hAnsi="Courier New" w:cs="Courier New" w:hint="default"/>
      </w:rPr>
    </w:lvl>
    <w:lvl w:ilvl="8" w:tplc="04220005" w:tentative="1">
      <w:start w:val="1"/>
      <w:numFmt w:val="bullet"/>
      <w:lvlText w:val=""/>
      <w:lvlJc w:val="left"/>
      <w:pPr>
        <w:ind w:left="6559" w:hanging="360"/>
      </w:pPr>
      <w:rPr>
        <w:rFonts w:ascii="Wingdings" w:hAnsi="Wingdings" w:hint="default"/>
      </w:rPr>
    </w:lvl>
  </w:abstractNum>
  <w:abstractNum w:abstractNumId="21">
    <w:nsid w:val="4D382FB1"/>
    <w:multiLevelType w:val="hybridMultilevel"/>
    <w:tmpl w:val="E004A2D8"/>
    <w:lvl w:ilvl="0" w:tplc="C5F2886A">
      <w:start w:val="5"/>
      <w:numFmt w:val="bullet"/>
      <w:lvlText w:val="-"/>
      <w:lvlJc w:val="left"/>
      <w:pPr>
        <w:ind w:left="303" w:hanging="360"/>
      </w:pPr>
      <w:rPr>
        <w:rFonts w:ascii="Times New Roman" w:eastAsia="Times New Roman" w:hAnsi="Times New Roman" w:cs="Times New Roman" w:hint="default"/>
        <w:b/>
        <w:i w:val="0"/>
      </w:rPr>
    </w:lvl>
    <w:lvl w:ilvl="1" w:tplc="04220003" w:tentative="1">
      <w:start w:val="1"/>
      <w:numFmt w:val="bullet"/>
      <w:lvlText w:val="o"/>
      <w:lvlJc w:val="left"/>
      <w:pPr>
        <w:ind w:left="1023" w:hanging="360"/>
      </w:pPr>
      <w:rPr>
        <w:rFonts w:ascii="Courier New" w:hAnsi="Courier New" w:cs="Courier New" w:hint="default"/>
      </w:rPr>
    </w:lvl>
    <w:lvl w:ilvl="2" w:tplc="04220005" w:tentative="1">
      <w:start w:val="1"/>
      <w:numFmt w:val="bullet"/>
      <w:lvlText w:val=""/>
      <w:lvlJc w:val="left"/>
      <w:pPr>
        <w:ind w:left="1743" w:hanging="360"/>
      </w:pPr>
      <w:rPr>
        <w:rFonts w:ascii="Wingdings" w:hAnsi="Wingdings" w:hint="default"/>
      </w:rPr>
    </w:lvl>
    <w:lvl w:ilvl="3" w:tplc="04220001" w:tentative="1">
      <w:start w:val="1"/>
      <w:numFmt w:val="bullet"/>
      <w:lvlText w:val=""/>
      <w:lvlJc w:val="left"/>
      <w:pPr>
        <w:ind w:left="2463" w:hanging="360"/>
      </w:pPr>
      <w:rPr>
        <w:rFonts w:ascii="Symbol" w:hAnsi="Symbol" w:hint="default"/>
      </w:rPr>
    </w:lvl>
    <w:lvl w:ilvl="4" w:tplc="04220003" w:tentative="1">
      <w:start w:val="1"/>
      <w:numFmt w:val="bullet"/>
      <w:lvlText w:val="o"/>
      <w:lvlJc w:val="left"/>
      <w:pPr>
        <w:ind w:left="3183" w:hanging="360"/>
      </w:pPr>
      <w:rPr>
        <w:rFonts w:ascii="Courier New" w:hAnsi="Courier New" w:cs="Courier New" w:hint="default"/>
      </w:rPr>
    </w:lvl>
    <w:lvl w:ilvl="5" w:tplc="04220005" w:tentative="1">
      <w:start w:val="1"/>
      <w:numFmt w:val="bullet"/>
      <w:lvlText w:val=""/>
      <w:lvlJc w:val="left"/>
      <w:pPr>
        <w:ind w:left="3903" w:hanging="360"/>
      </w:pPr>
      <w:rPr>
        <w:rFonts w:ascii="Wingdings" w:hAnsi="Wingdings" w:hint="default"/>
      </w:rPr>
    </w:lvl>
    <w:lvl w:ilvl="6" w:tplc="04220001" w:tentative="1">
      <w:start w:val="1"/>
      <w:numFmt w:val="bullet"/>
      <w:lvlText w:val=""/>
      <w:lvlJc w:val="left"/>
      <w:pPr>
        <w:ind w:left="4623" w:hanging="360"/>
      </w:pPr>
      <w:rPr>
        <w:rFonts w:ascii="Symbol" w:hAnsi="Symbol" w:hint="default"/>
      </w:rPr>
    </w:lvl>
    <w:lvl w:ilvl="7" w:tplc="04220003" w:tentative="1">
      <w:start w:val="1"/>
      <w:numFmt w:val="bullet"/>
      <w:lvlText w:val="o"/>
      <w:lvlJc w:val="left"/>
      <w:pPr>
        <w:ind w:left="5343" w:hanging="360"/>
      </w:pPr>
      <w:rPr>
        <w:rFonts w:ascii="Courier New" w:hAnsi="Courier New" w:cs="Courier New" w:hint="default"/>
      </w:rPr>
    </w:lvl>
    <w:lvl w:ilvl="8" w:tplc="04220005" w:tentative="1">
      <w:start w:val="1"/>
      <w:numFmt w:val="bullet"/>
      <w:lvlText w:val=""/>
      <w:lvlJc w:val="left"/>
      <w:pPr>
        <w:ind w:left="6063" w:hanging="360"/>
      </w:pPr>
      <w:rPr>
        <w:rFonts w:ascii="Wingdings" w:hAnsi="Wingdings" w:hint="default"/>
      </w:rPr>
    </w:lvl>
  </w:abstractNum>
  <w:abstractNum w:abstractNumId="22">
    <w:nsid w:val="511D7B7D"/>
    <w:multiLevelType w:val="hybridMultilevel"/>
    <w:tmpl w:val="91120238"/>
    <w:lvl w:ilvl="0" w:tplc="793EE130">
      <w:start w:val="2"/>
      <w:numFmt w:val="bullet"/>
      <w:lvlText w:val="-"/>
      <w:lvlJc w:val="left"/>
      <w:pPr>
        <w:ind w:left="720" w:hanging="360"/>
      </w:pPr>
      <w:rPr>
        <w:rFonts w:ascii="Times New Roman" w:eastAsia="Times New Roman" w:hAnsi="Times New Roman"/>
      </w:rPr>
    </w:lvl>
    <w:lvl w:ilvl="1" w:tplc="6810A7D0">
      <w:start w:val="1"/>
      <w:numFmt w:val="bullet"/>
      <w:lvlText w:val="o"/>
      <w:lvlJc w:val="left"/>
      <w:pPr>
        <w:ind w:left="1440" w:hanging="360"/>
      </w:pPr>
      <w:rPr>
        <w:rFonts w:ascii="Courier New" w:hAnsi="Courier New"/>
      </w:rPr>
    </w:lvl>
    <w:lvl w:ilvl="2" w:tplc="5DD87D20">
      <w:start w:val="1"/>
      <w:numFmt w:val="bullet"/>
      <w:lvlText w:val=""/>
      <w:lvlJc w:val="left"/>
      <w:pPr>
        <w:ind w:left="2160" w:hanging="360"/>
      </w:pPr>
      <w:rPr>
        <w:rFonts w:ascii="Wingdings" w:hAnsi="Wingdings"/>
      </w:rPr>
    </w:lvl>
    <w:lvl w:ilvl="3" w:tplc="B46AFBF4">
      <w:start w:val="1"/>
      <w:numFmt w:val="bullet"/>
      <w:lvlText w:val=""/>
      <w:lvlJc w:val="left"/>
      <w:pPr>
        <w:ind w:left="2880" w:hanging="360"/>
      </w:pPr>
      <w:rPr>
        <w:rFonts w:ascii="Symbol" w:hAnsi="Symbol"/>
      </w:rPr>
    </w:lvl>
    <w:lvl w:ilvl="4" w:tplc="7EB42050">
      <w:start w:val="1"/>
      <w:numFmt w:val="bullet"/>
      <w:lvlText w:val="o"/>
      <w:lvlJc w:val="left"/>
      <w:pPr>
        <w:ind w:left="3600" w:hanging="360"/>
      </w:pPr>
      <w:rPr>
        <w:rFonts w:ascii="Courier New" w:hAnsi="Courier New"/>
      </w:rPr>
    </w:lvl>
    <w:lvl w:ilvl="5" w:tplc="013E225C">
      <w:start w:val="1"/>
      <w:numFmt w:val="bullet"/>
      <w:lvlText w:val=""/>
      <w:lvlJc w:val="left"/>
      <w:pPr>
        <w:ind w:left="4320" w:hanging="360"/>
      </w:pPr>
      <w:rPr>
        <w:rFonts w:ascii="Wingdings" w:hAnsi="Wingdings"/>
      </w:rPr>
    </w:lvl>
    <w:lvl w:ilvl="6" w:tplc="6E541616">
      <w:start w:val="1"/>
      <w:numFmt w:val="bullet"/>
      <w:lvlText w:val=""/>
      <w:lvlJc w:val="left"/>
      <w:pPr>
        <w:ind w:left="5040" w:hanging="360"/>
      </w:pPr>
      <w:rPr>
        <w:rFonts w:ascii="Symbol" w:hAnsi="Symbol"/>
      </w:rPr>
    </w:lvl>
    <w:lvl w:ilvl="7" w:tplc="99606D18">
      <w:start w:val="1"/>
      <w:numFmt w:val="bullet"/>
      <w:lvlText w:val="o"/>
      <w:lvlJc w:val="left"/>
      <w:pPr>
        <w:ind w:left="5760" w:hanging="360"/>
      </w:pPr>
      <w:rPr>
        <w:rFonts w:ascii="Courier New" w:hAnsi="Courier New"/>
      </w:rPr>
    </w:lvl>
    <w:lvl w:ilvl="8" w:tplc="B450D686">
      <w:start w:val="1"/>
      <w:numFmt w:val="bullet"/>
      <w:lvlText w:val=""/>
      <w:lvlJc w:val="left"/>
      <w:pPr>
        <w:ind w:left="6480" w:hanging="360"/>
      </w:pPr>
      <w:rPr>
        <w:rFonts w:ascii="Wingdings" w:hAnsi="Wingdings"/>
      </w:rPr>
    </w:lvl>
  </w:abstractNum>
  <w:abstractNum w:abstractNumId="23">
    <w:nsid w:val="5F7C5382"/>
    <w:multiLevelType w:val="singleLevel"/>
    <w:tmpl w:val="517C7984"/>
    <w:lvl w:ilvl="0">
      <w:numFmt w:val="bullet"/>
      <w:pStyle w:val="1"/>
      <w:lvlText w:val="-"/>
      <w:lvlJc w:val="left"/>
      <w:pPr>
        <w:tabs>
          <w:tab w:val="num" w:pos="360"/>
        </w:tabs>
        <w:ind w:left="360" w:hanging="360"/>
      </w:pPr>
      <w:rPr>
        <w:rFonts w:hint="default"/>
      </w:rPr>
    </w:lvl>
  </w:abstractNum>
  <w:abstractNum w:abstractNumId="24">
    <w:nsid w:val="642B01E6"/>
    <w:multiLevelType w:val="hybridMultilevel"/>
    <w:tmpl w:val="AD00807E"/>
    <w:lvl w:ilvl="0" w:tplc="4A143312">
      <w:numFmt w:val="bullet"/>
      <w:lvlText w:val="-"/>
      <w:lvlJc w:val="left"/>
      <w:pPr>
        <w:tabs>
          <w:tab w:val="num" w:pos="1003"/>
        </w:tabs>
        <w:ind w:left="1003" w:hanging="435"/>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25">
    <w:nsid w:val="6D22115B"/>
    <w:multiLevelType w:val="hybridMultilevel"/>
    <w:tmpl w:val="624686AC"/>
    <w:lvl w:ilvl="0" w:tplc="04220001">
      <w:start w:val="1"/>
      <w:numFmt w:val="bullet"/>
      <w:lvlText w:val=""/>
      <w:lvlJc w:val="left"/>
      <w:pPr>
        <w:ind w:left="839" w:hanging="360"/>
      </w:pPr>
      <w:rPr>
        <w:rFonts w:ascii="Symbol" w:hAnsi="Symbol" w:hint="default"/>
      </w:rPr>
    </w:lvl>
    <w:lvl w:ilvl="1" w:tplc="04220003" w:tentative="1">
      <w:start w:val="1"/>
      <w:numFmt w:val="bullet"/>
      <w:lvlText w:val="o"/>
      <w:lvlJc w:val="left"/>
      <w:pPr>
        <w:ind w:left="1559" w:hanging="360"/>
      </w:pPr>
      <w:rPr>
        <w:rFonts w:ascii="Courier New" w:hAnsi="Courier New" w:cs="Courier New" w:hint="default"/>
      </w:rPr>
    </w:lvl>
    <w:lvl w:ilvl="2" w:tplc="04220005" w:tentative="1">
      <w:start w:val="1"/>
      <w:numFmt w:val="bullet"/>
      <w:lvlText w:val=""/>
      <w:lvlJc w:val="left"/>
      <w:pPr>
        <w:ind w:left="2279" w:hanging="360"/>
      </w:pPr>
      <w:rPr>
        <w:rFonts w:ascii="Wingdings" w:hAnsi="Wingdings" w:hint="default"/>
      </w:rPr>
    </w:lvl>
    <w:lvl w:ilvl="3" w:tplc="04220001" w:tentative="1">
      <w:start w:val="1"/>
      <w:numFmt w:val="bullet"/>
      <w:lvlText w:val=""/>
      <w:lvlJc w:val="left"/>
      <w:pPr>
        <w:ind w:left="2999" w:hanging="360"/>
      </w:pPr>
      <w:rPr>
        <w:rFonts w:ascii="Symbol" w:hAnsi="Symbol" w:hint="default"/>
      </w:rPr>
    </w:lvl>
    <w:lvl w:ilvl="4" w:tplc="04220003" w:tentative="1">
      <w:start w:val="1"/>
      <w:numFmt w:val="bullet"/>
      <w:lvlText w:val="o"/>
      <w:lvlJc w:val="left"/>
      <w:pPr>
        <w:ind w:left="3719" w:hanging="360"/>
      </w:pPr>
      <w:rPr>
        <w:rFonts w:ascii="Courier New" w:hAnsi="Courier New" w:cs="Courier New" w:hint="default"/>
      </w:rPr>
    </w:lvl>
    <w:lvl w:ilvl="5" w:tplc="04220005" w:tentative="1">
      <w:start w:val="1"/>
      <w:numFmt w:val="bullet"/>
      <w:lvlText w:val=""/>
      <w:lvlJc w:val="left"/>
      <w:pPr>
        <w:ind w:left="4439" w:hanging="360"/>
      </w:pPr>
      <w:rPr>
        <w:rFonts w:ascii="Wingdings" w:hAnsi="Wingdings" w:hint="default"/>
      </w:rPr>
    </w:lvl>
    <w:lvl w:ilvl="6" w:tplc="04220001" w:tentative="1">
      <w:start w:val="1"/>
      <w:numFmt w:val="bullet"/>
      <w:lvlText w:val=""/>
      <w:lvlJc w:val="left"/>
      <w:pPr>
        <w:ind w:left="5159" w:hanging="360"/>
      </w:pPr>
      <w:rPr>
        <w:rFonts w:ascii="Symbol" w:hAnsi="Symbol" w:hint="default"/>
      </w:rPr>
    </w:lvl>
    <w:lvl w:ilvl="7" w:tplc="04220003" w:tentative="1">
      <w:start w:val="1"/>
      <w:numFmt w:val="bullet"/>
      <w:lvlText w:val="o"/>
      <w:lvlJc w:val="left"/>
      <w:pPr>
        <w:ind w:left="5879" w:hanging="360"/>
      </w:pPr>
      <w:rPr>
        <w:rFonts w:ascii="Courier New" w:hAnsi="Courier New" w:cs="Courier New" w:hint="default"/>
      </w:rPr>
    </w:lvl>
    <w:lvl w:ilvl="8" w:tplc="04220005" w:tentative="1">
      <w:start w:val="1"/>
      <w:numFmt w:val="bullet"/>
      <w:lvlText w:val=""/>
      <w:lvlJc w:val="left"/>
      <w:pPr>
        <w:ind w:left="6599" w:hanging="360"/>
      </w:pPr>
      <w:rPr>
        <w:rFonts w:ascii="Wingdings" w:hAnsi="Wingdings" w:hint="default"/>
      </w:rPr>
    </w:lvl>
  </w:abstractNum>
  <w:abstractNum w:abstractNumId="26">
    <w:nsid w:val="6FC51A10"/>
    <w:multiLevelType w:val="hybridMultilevel"/>
    <w:tmpl w:val="1D5A4E4C"/>
    <w:lvl w:ilvl="0" w:tplc="04190001">
      <w:start w:val="1"/>
      <w:numFmt w:val="bullet"/>
      <w:lvlText w:val=""/>
      <w:lvlJc w:val="left"/>
      <w:pPr>
        <w:ind w:left="797" w:hanging="360"/>
      </w:pPr>
      <w:rPr>
        <w:rFonts w:ascii="Symbol" w:hAnsi="Symbol"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7">
    <w:nsid w:val="70E41F2F"/>
    <w:multiLevelType w:val="hybridMultilevel"/>
    <w:tmpl w:val="410AA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F0524"/>
    <w:multiLevelType w:val="hybridMultilevel"/>
    <w:tmpl w:val="D318F580"/>
    <w:lvl w:ilvl="0" w:tplc="536A5C2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9AA3E23"/>
    <w:multiLevelType w:val="multilevel"/>
    <w:tmpl w:val="0C126C1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7B3872EC"/>
    <w:multiLevelType w:val="hybridMultilevel"/>
    <w:tmpl w:val="26D89A9E"/>
    <w:lvl w:ilvl="0" w:tplc="AC12AF00">
      <w:start w:val="1"/>
      <w:numFmt w:val="decimal"/>
      <w:lvlText w:val="%1."/>
      <w:lvlJc w:val="left"/>
      <w:pPr>
        <w:ind w:left="927" w:hanging="360"/>
      </w:pPr>
      <w:rPr>
        <w:rFonts w:hint="default"/>
        <w:i w:val="0"/>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2"/>
  </w:num>
  <w:num w:numId="2">
    <w:abstractNumId w:val="23"/>
  </w:num>
  <w:num w:numId="3">
    <w:abstractNumId w:val="17"/>
  </w:num>
  <w:num w:numId="4">
    <w:abstractNumId w:val="9"/>
  </w:num>
  <w:num w:numId="5">
    <w:abstractNumId w:val="12"/>
  </w:num>
  <w:num w:numId="6">
    <w:abstractNumId w:val="13"/>
  </w:num>
  <w:num w:numId="7">
    <w:abstractNumId w:val="25"/>
  </w:num>
  <w:num w:numId="8">
    <w:abstractNumId w:val="6"/>
  </w:num>
  <w:num w:numId="9">
    <w:abstractNumId w:val="27"/>
  </w:num>
  <w:num w:numId="10">
    <w:abstractNumId w:val="24"/>
  </w:num>
  <w:num w:numId="11">
    <w:abstractNumId w:val="0"/>
    <w:lvlOverride w:ilvl="0">
      <w:lvl w:ilvl="0">
        <w:numFmt w:val="bullet"/>
        <w:lvlText w:val=""/>
        <w:legacy w:legacy="1" w:legacySpace="0" w:legacyIndent="0"/>
        <w:lvlJc w:val="left"/>
        <w:pPr>
          <w:ind w:left="0" w:firstLine="0"/>
        </w:pPr>
        <w:rPr>
          <w:rFonts w:ascii="Symbol" w:hAnsi="Symbol" w:hint="default"/>
          <w:sz w:val="2"/>
        </w:rPr>
      </w:lvl>
    </w:lvlOverride>
  </w:num>
  <w:num w:numId="12">
    <w:abstractNumId w:val="21"/>
  </w:num>
  <w:num w:numId="13">
    <w:abstractNumId w:val="20"/>
  </w:num>
  <w:num w:numId="14">
    <w:abstractNumId w:val="16"/>
  </w:num>
  <w:num w:numId="15">
    <w:abstractNumId w:val="7"/>
  </w:num>
  <w:num w:numId="16">
    <w:abstractNumId w:val="4"/>
  </w:num>
  <w:num w:numId="17">
    <w:abstractNumId w:val="5"/>
  </w:num>
  <w:num w:numId="18">
    <w:abstractNumId w:val="2"/>
  </w:num>
  <w:num w:numId="19">
    <w:abstractNumId w:val="14"/>
  </w:num>
  <w:num w:numId="20">
    <w:abstractNumId w:val="26"/>
  </w:num>
  <w:num w:numId="21">
    <w:abstractNumId w:val="30"/>
  </w:num>
  <w:num w:numId="22">
    <w:abstractNumId w:val="18"/>
  </w:num>
  <w:num w:numId="23">
    <w:abstractNumId w:val="28"/>
  </w:num>
  <w:num w:numId="24">
    <w:abstractNumId w:val="19"/>
  </w:num>
  <w:num w:numId="25">
    <w:abstractNumId w:val="15"/>
  </w:num>
  <w:num w:numId="26">
    <w:abstractNumId w:val="29"/>
  </w:num>
  <w:num w:numId="27">
    <w:abstractNumId w:val="8"/>
  </w:num>
  <w:num w:numId="28">
    <w:abstractNumId w:val="1"/>
  </w:num>
  <w:num w:numId="29">
    <w:abstractNumId w:val="3"/>
  </w:num>
  <w:num w:numId="30">
    <w:abstractNumId w:val="11"/>
  </w:num>
  <w:num w:numId="3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CC"/>
    <w:rsid w:val="00007A84"/>
    <w:rsid w:val="0001254D"/>
    <w:rsid w:val="0001313D"/>
    <w:rsid w:val="00013486"/>
    <w:rsid w:val="000141B6"/>
    <w:rsid w:val="000175DC"/>
    <w:rsid w:val="00022B7E"/>
    <w:rsid w:val="00024AB0"/>
    <w:rsid w:val="00026DBE"/>
    <w:rsid w:val="00027F67"/>
    <w:rsid w:val="00030BF7"/>
    <w:rsid w:val="0003324F"/>
    <w:rsid w:val="00033308"/>
    <w:rsid w:val="000353AA"/>
    <w:rsid w:val="00036640"/>
    <w:rsid w:val="00051884"/>
    <w:rsid w:val="00054395"/>
    <w:rsid w:val="00056101"/>
    <w:rsid w:val="000600C9"/>
    <w:rsid w:val="000624F0"/>
    <w:rsid w:val="00065519"/>
    <w:rsid w:val="000674A9"/>
    <w:rsid w:val="00067A23"/>
    <w:rsid w:val="00071403"/>
    <w:rsid w:val="0008003C"/>
    <w:rsid w:val="00082AC3"/>
    <w:rsid w:val="00084D53"/>
    <w:rsid w:val="000858A2"/>
    <w:rsid w:val="000913B6"/>
    <w:rsid w:val="0009450C"/>
    <w:rsid w:val="00095786"/>
    <w:rsid w:val="00095BE0"/>
    <w:rsid w:val="000A22B6"/>
    <w:rsid w:val="000A6950"/>
    <w:rsid w:val="000B0D28"/>
    <w:rsid w:val="000B0FA4"/>
    <w:rsid w:val="000B3B87"/>
    <w:rsid w:val="000B61FB"/>
    <w:rsid w:val="000C1B5D"/>
    <w:rsid w:val="000C3F30"/>
    <w:rsid w:val="000C6602"/>
    <w:rsid w:val="000C6E39"/>
    <w:rsid w:val="000D0B8B"/>
    <w:rsid w:val="000D5BFB"/>
    <w:rsid w:val="000D7E4C"/>
    <w:rsid w:val="000E4CB2"/>
    <w:rsid w:val="000F55DA"/>
    <w:rsid w:val="000F7B77"/>
    <w:rsid w:val="00100431"/>
    <w:rsid w:val="0010205D"/>
    <w:rsid w:val="00102980"/>
    <w:rsid w:val="00102D83"/>
    <w:rsid w:val="00103873"/>
    <w:rsid w:val="0010760E"/>
    <w:rsid w:val="00107BF8"/>
    <w:rsid w:val="001151CA"/>
    <w:rsid w:val="0013104E"/>
    <w:rsid w:val="0013463A"/>
    <w:rsid w:val="001452C6"/>
    <w:rsid w:val="00147723"/>
    <w:rsid w:val="00153553"/>
    <w:rsid w:val="001558C5"/>
    <w:rsid w:val="00156A84"/>
    <w:rsid w:val="00156F02"/>
    <w:rsid w:val="001603A8"/>
    <w:rsid w:val="00160FDB"/>
    <w:rsid w:val="001620BF"/>
    <w:rsid w:val="0017231E"/>
    <w:rsid w:val="001727B6"/>
    <w:rsid w:val="00175B00"/>
    <w:rsid w:val="0018037B"/>
    <w:rsid w:val="001805D2"/>
    <w:rsid w:val="00183AFC"/>
    <w:rsid w:val="00184850"/>
    <w:rsid w:val="00192A08"/>
    <w:rsid w:val="00196A06"/>
    <w:rsid w:val="0019765C"/>
    <w:rsid w:val="00197E62"/>
    <w:rsid w:val="001B7408"/>
    <w:rsid w:val="001B7979"/>
    <w:rsid w:val="001C04D0"/>
    <w:rsid w:val="001C3A1A"/>
    <w:rsid w:val="001C4C5C"/>
    <w:rsid w:val="001C5005"/>
    <w:rsid w:val="001C768E"/>
    <w:rsid w:val="001D1394"/>
    <w:rsid w:val="001D438E"/>
    <w:rsid w:val="001D4B17"/>
    <w:rsid w:val="001D5234"/>
    <w:rsid w:val="001D6928"/>
    <w:rsid w:val="001E11D0"/>
    <w:rsid w:val="001E6A25"/>
    <w:rsid w:val="001E6F34"/>
    <w:rsid w:val="001F129C"/>
    <w:rsid w:val="001F2929"/>
    <w:rsid w:val="001F5197"/>
    <w:rsid w:val="00205620"/>
    <w:rsid w:val="002071F1"/>
    <w:rsid w:val="002125B9"/>
    <w:rsid w:val="00212D9D"/>
    <w:rsid w:val="00213875"/>
    <w:rsid w:val="00225201"/>
    <w:rsid w:val="00225DC6"/>
    <w:rsid w:val="00226D5E"/>
    <w:rsid w:val="00230E50"/>
    <w:rsid w:val="00235D3F"/>
    <w:rsid w:val="00242265"/>
    <w:rsid w:val="002435EA"/>
    <w:rsid w:val="00246C4F"/>
    <w:rsid w:val="0024776A"/>
    <w:rsid w:val="00250524"/>
    <w:rsid w:val="002566B9"/>
    <w:rsid w:val="00256909"/>
    <w:rsid w:val="00262EA7"/>
    <w:rsid w:val="00264523"/>
    <w:rsid w:val="00266002"/>
    <w:rsid w:val="002665FA"/>
    <w:rsid w:val="00267B9F"/>
    <w:rsid w:val="00271B67"/>
    <w:rsid w:val="00272A3A"/>
    <w:rsid w:val="00272D52"/>
    <w:rsid w:val="00274666"/>
    <w:rsid w:val="00277581"/>
    <w:rsid w:val="00277C40"/>
    <w:rsid w:val="002815F6"/>
    <w:rsid w:val="00282AF9"/>
    <w:rsid w:val="00291A57"/>
    <w:rsid w:val="0029267E"/>
    <w:rsid w:val="00292F70"/>
    <w:rsid w:val="002A018B"/>
    <w:rsid w:val="002A135F"/>
    <w:rsid w:val="002A2B69"/>
    <w:rsid w:val="002A5016"/>
    <w:rsid w:val="002B0455"/>
    <w:rsid w:val="002B07F4"/>
    <w:rsid w:val="002B1BB5"/>
    <w:rsid w:val="002B23D4"/>
    <w:rsid w:val="002B77C4"/>
    <w:rsid w:val="002C0BCA"/>
    <w:rsid w:val="002C2E0A"/>
    <w:rsid w:val="002C46A5"/>
    <w:rsid w:val="002C763B"/>
    <w:rsid w:val="002C77B9"/>
    <w:rsid w:val="002D1878"/>
    <w:rsid w:val="002D3EE1"/>
    <w:rsid w:val="002D5A34"/>
    <w:rsid w:val="002D623F"/>
    <w:rsid w:val="002D6575"/>
    <w:rsid w:val="002D713A"/>
    <w:rsid w:val="002E011B"/>
    <w:rsid w:val="002E0C78"/>
    <w:rsid w:val="002E31D4"/>
    <w:rsid w:val="002E5243"/>
    <w:rsid w:val="002E5594"/>
    <w:rsid w:val="002E66F3"/>
    <w:rsid w:val="002E6B9F"/>
    <w:rsid w:val="002E7E89"/>
    <w:rsid w:val="002F15FD"/>
    <w:rsid w:val="002F406E"/>
    <w:rsid w:val="002F4C84"/>
    <w:rsid w:val="002F61DB"/>
    <w:rsid w:val="003001E5"/>
    <w:rsid w:val="003011FB"/>
    <w:rsid w:val="0031081A"/>
    <w:rsid w:val="003118D6"/>
    <w:rsid w:val="00314195"/>
    <w:rsid w:val="00317EBE"/>
    <w:rsid w:val="0032126E"/>
    <w:rsid w:val="00321C94"/>
    <w:rsid w:val="00322BD0"/>
    <w:rsid w:val="00324ACE"/>
    <w:rsid w:val="003275A8"/>
    <w:rsid w:val="00334D42"/>
    <w:rsid w:val="00341131"/>
    <w:rsid w:val="00343B41"/>
    <w:rsid w:val="0035360D"/>
    <w:rsid w:val="00357279"/>
    <w:rsid w:val="00360D77"/>
    <w:rsid w:val="00372BF0"/>
    <w:rsid w:val="0037344B"/>
    <w:rsid w:val="00373D15"/>
    <w:rsid w:val="003748C7"/>
    <w:rsid w:val="00376C2A"/>
    <w:rsid w:val="00385185"/>
    <w:rsid w:val="003922F1"/>
    <w:rsid w:val="00393857"/>
    <w:rsid w:val="003A26A0"/>
    <w:rsid w:val="003A278F"/>
    <w:rsid w:val="003A2A97"/>
    <w:rsid w:val="003A4344"/>
    <w:rsid w:val="003B4703"/>
    <w:rsid w:val="003B5590"/>
    <w:rsid w:val="003B5C70"/>
    <w:rsid w:val="003B6326"/>
    <w:rsid w:val="003B7786"/>
    <w:rsid w:val="003D222F"/>
    <w:rsid w:val="003D5622"/>
    <w:rsid w:val="003D5BEA"/>
    <w:rsid w:val="003D6F23"/>
    <w:rsid w:val="003E4685"/>
    <w:rsid w:val="003E4795"/>
    <w:rsid w:val="003F371B"/>
    <w:rsid w:val="003F4110"/>
    <w:rsid w:val="003F75F7"/>
    <w:rsid w:val="00402C77"/>
    <w:rsid w:val="0040617C"/>
    <w:rsid w:val="004137DA"/>
    <w:rsid w:val="00416A2E"/>
    <w:rsid w:val="004219FB"/>
    <w:rsid w:val="00422102"/>
    <w:rsid w:val="00422CB4"/>
    <w:rsid w:val="00431FD5"/>
    <w:rsid w:val="00434B55"/>
    <w:rsid w:val="00434EC1"/>
    <w:rsid w:val="004409FE"/>
    <w:rsid w:val="00440C38"/>
    <w:rsid w:val="00443746"/>
    <w:rsid w:val="00444E4E"/>
    <w:rsid w:val="00445E8C"/>
    <w:rsid w:val="00446437"/>
    <w:rsid w:val="00446B65"/>
    <w:rsid w:val="00447D39"/>
    <w:rsid w:val="004502EF"/>
    <w:rsid w:val="0045071E"/>
    <w:rsid w:val="00452241"/>
    <w:rsid w:val="0045423E"/>
    <w:rsid w:val="004547C7"/>
    <w:rsid w:val="0045579E"/>
    <w:rsid w:val="0046114B"/>
    <w:rsid w:val="00461405"/>
    <w:rsid w:val="00461C8B"/>
    <w:rsid w:val="00464A9C"/>
    <w:rsid w:val="004653C5"/>
    <w:rsid w:val="00472210"/>
    <w:rsid w:val="0047263B"/>
    <w:rsid w:val="00473193"/>
    <w:rsid w:val="0048290C"/>
    <w:rsid w:val="00490B2A"/>
    <w:rsid w:val="00493F0D"/>
    <w:rsid w:val="004956F2"/>
    <w:rsid w:val="00496A09"/>
    <w:rsid w:val="004A07AF"/>
    <w:rsid w:val="004A1EE0"/>
    <w:rsid w:val="004A2DAC"/>
    <w:rsid w:val="004A3509"/>
    <w:rsid w:val="004A3EF7"/>
    <w:rsid w:val="004A733F"/>
    <w:rsid w:val="004B029B"/>
    <w:rsid w:val="004B08C4"/>
    <w:rsid w:val="004B20B4"/>
    <w:rsid w:val="004B2813"/>
    <w:rsid w:val="004B3346"/>
    <w:rsid w:val="004B3950"/>
    <w:rsid w:val="004B583B"/>
    <w:rsid w:val="004B792C"/>
    <w:rsid w:val="004C10CC"/>
    <w:rsid w:val="004C505A"/>
    <w:rsid w:val="004D0746"/>
    <w:rsid w:val="004D4B63"/>
    <w:rsid w:val="004D796B"/>
    <w:rsid w:val="004E3BCB"/>
    <w:rsid w:val="004F2538"/>
    <w:rsid w:val="004F530B"/>
    <w:rsid w:val="004F68B2"/>
    <w:rsid w:val="004F68C8"/>
    <w:rsid w:val="004F6C45"/>
    <w:rsid w:val="0050010C"/>
    <w:rsid w:val="00503975"/>
    <w:rsid w:val="0050573D"/>
    <w:rsid w:val="0051161E"/>
    <w:rsid w:val="00511F9A"/>
    <w:rsid w:val="00512DED"/>
    <w:rsid w:val="00513924"/>
    <w:rsid w:val="0051546D"/>
    <w:rsid w:val="00515B11"/>
    <w:rsid w:val="00517E3C"/>
    <w:rsid w:val="005219F4"/>
    <w:rsid w:val="005249BD"/>
    <w:rsid w:val="00525130"/>
    <w:rsid w:val="0052544E"/>
    <w:rsid w:val="0053683F"/>
    <w:rsid w:val="00544BCA"/>
    <w:rsid w:val="005502EE"/>
    <w:rsid w:val="00551F40"/>
    <w:rsid w:val="00561C54"/>
    <w:rsid w:val="00562F95"/>
    <w:rsid w:val="00565DB4"/>
    <w:rsid w:val="00572BE6"/>
    <w:rsid w:val="00576C18"/>
    <w:rsid w:val="00580A14"/>
    <w:rsid w:val="005837D3"/>
    <w:rsid w:val="00585EC9"/>
    <w:rsid w:val="00586FD3"/>
    <w:rsid w:val="00593072"/>
    <w:rsid w:val="0059691A"/>
    <w:rsid w:val="00596E63"/>
    <w:rsid w:val="005A3D07"/>
    <w:rsid w:val="005A4AAB"/>
    <w:rsid w:val="005B0B43"/>
    <w:rsid w:val="005B50D4"/>
    <w:rsid w:val="005B6702"/>
    <w:rsid w:val="005C0330"/>
    <w:rsid w:val="005C160D"/>
    <w:rsid w:val="005C55DF"/>
    <w:rsid w:val="005C59B9"/>
    <w:rsid w:val="005C6B8E"/>
    <w:rsid w:val="005D076C"/>
    <w:rsid w:val="005D0D5E"/>
    <w:rsid w:val="005D6BFC"/>
    <w:rsid w:val="005D7F90"/>
    <w:rsid w:val="005F2AF6"/>
    <w:rsid w:val="005F54DA"/>
    <w:rsid w:val="005F6848"/>
    <w:rsid w:val="00602F54"/>
    <w:rsid w:val="00606528"/>
    <w:rsid w:val="00612125"/>
    <w:rsid w:val="0061613C"/>
    <w:rsid w:val="00620763"/>
    <w:rsid w:val="00623CBD"/>
    <w:rsid w:val="0063039F"/>
    <w:rsid w:val="00634EB3"/>
    <w:rsid w:val="00636CEB"/>
    <w:rsid w:val="0064037C"/>
    <w:rsid w:val="00641CC0"/>
    <w:rsid w:val="006422E3"/>
    <w:rsid w:val="006430D7"/>
    <w:rsid w:val="00645ABD"/>
    <w:rsid w:val="00646401"/>
    <w:rsid w:val="006472BD"/>
    <w:rsid w:val="00656619"/>
    <w:rsid w:val="00656DFE"/>
    <w:rsid w:val="00662E85"/>
    <w:rsid w:val="00667870"/>
    <w:rsid w:val="00675F78"/>
    <w:rsid w:val="006812CA"/>
    <w:rsid w:val="00683D2F"/>
    <w:rsid w:val="006873B0"/>
    <w:rsid w:val="00687FA8"/>
    <w:rsid w:val="0069254F"/>
    <w:rsid w:val="006948A6"/>
    <w:rsid w:val="006959F5"/>
    <w:rsid w:val="006978D1"/>
    <w:rsid w:val="006B2DB9"/>
    <w:rsid w:val="006C0A06"/>
    <w:rsid w:val="006C3B82"/>
    <w:rsid w:val="006D0336"/>
    <w:rsid w:val="006D45F9"/>
    <w:rsid w:val="006D48DD"/>
    <w:rsid w:val="006D5DDE"/>
    <w:rsid w:val="006D757A"/>
    <w:rsid w:val="006E2A34"/>
    <w:rsid w:val="006E434E"/>
    <w:rsid w:val="006F13AA"/>
    <w:rsid w:val="006F1C8D"/>
    <w:rsid w:val="00703858"/>
    <w:rsid w:val="00704471"/>
    <w:rsid w:val="00704CFC"/>
    <w:rsid w:val="00716DEA"/>
    <w:rsid w:val="0072698B"/>
    <w:rsid w:val="0072702E"/>
    <w:rsid w:val="0073289F"/>
    <w:rsid w:val="00734556"/>
    <w:rsid w:val="00737F1C"/>
    <w:rsid w:val="00742E02"/>
    <w:rsid w:val="00743EB4"/>
    <w:rsid w:val="00744CE8"/>
    <w:rsid w:val="00746ECA"/>
    <w:rsid w:val="00747653"/>
    <w:rsid w:val="00753859"/>
    <w:rsid w:val="007553B7"/>
    <w:rsid w:val="0076194C"/>
    <w:rsid w:val="00762447"/>
    <w:rsid w:val="00763020"/>
    <w:rsid w:val="00764B24"/>
    <w:rsid w:val="00766151"/>
    <w:rsid w:val="00766C66"/>
    <w:rsid w:val="00773849"/>
    <w:rsid w:val="007757CE"/>
    <w:rsid w:val="0077799F"/>
    <w:rsid w:val="007803EA"/>
    <w:rsid w:val="00785EE3"/>
    <w:rsid w:val="00785FA1"/>
    <w:rsid w:val="00785FE3"/>
    <w:rsid w:val="00790DF8"/>
    <w:rsid w:val="007927DC"/>
    <w:rsid w:val="00792A48"/>
    <w:rsid w:val="00793B78"/>
    <w:rsid w:val="007969D8"/>
    <w:rsid w:val="007971BD"/>
    <w:rsid w:val="00797A85"/>
    <w:rsid w:val="007A35FF"/>
    <w:rsid w:val="007A3BA7"/>
    <w:rsid w:val="007A5199"/>
    <w:rsid w:val="007A68A5"/>
    <w:rsid w:val="007B17A0"/>
    <w:rsid w:val="007B4FC0"/>
    <w:rsid w:val="007B5FF3"/>
    <w:rsid w:val="007B6D3B"/>
    <w:rsid w:val="007B798D"/>
    <w:rsid w:val="007D4902"/>
    <w:rsid w:val="007E542D"/>
    <w:rsid w:val="007F39F4"/>
    <w:rsid w:val="007F46A4"/>
    <w:rsid w:val="007F4998"/>
    <w:rsid w:val="008029DB"/>
    <w:rsid w:val="00802A40"/>
    <w:rsid w:val="0080385E"/>
    <w:rsid w:val="008068D3"/>
    <w:rsid w:val="00806992"/>
    <w:rsid w:val="00807A49"/>
    <w:rsid w:val="008119A5"/>
    <w:rsid w:val="008121A8"/>
    <w:rsid w:val="00814673"/>
    <w:rsid w:val="00821CFD"/>
    <w:rsid w:val="00822D92"/>
    <w:rsid w:val="0082332C"/>
    <w:rsid w:val="00826BF2"/>
    <w:rsid w:val="00827D89"/>
    <w:rsid w:val="00835476"/>
    <w:rsid w:val="00836DB3"/>
    <w:rsid w:val="008375D5"/>
    <w:rsid w:val="008420B2"/>
    <w:rsid w:val="00844D87"/>
    <w:rsid w:val="008555D3"/>
    <w:rsid w:val="00856494"/>
    <w:rsid w:val="00860903"/>
    <w:rsid w:val="008620BB"/>
    <w:rsid w:val="00863D1B"/>
    <w:rsid w:val="00865292"/>
    <w:rsid w:val="008652BB"/>
    <w:rsid w:val="00866900"/>
    <w:rsid w:val="00867317"/>
    <w:rsid w:val="00872584"/>
    <w:rsid w:val="00874C10"/>
    <w:rsid w:val="00885012"/>
    <w:rsid w:val="0088694A"/>
    <w:rsid w:val="00886E51"/>
    <w:rsid w:val="00891592"/>
    <w:rsid w:val="00892BFB"/>
    <w:rsid w:val="008938EE"/>
    <w:rsid w:val="008A3B05"/>
    <w:rsid w:val="008A51E1"/>
    <w:rsid w:val="008B29F6"/>
    <w:rsid w:val="008C0C46"/>
    <w:rsid w:val="008C6FD1"/>
    <w:rsid w:val="008C775B"/>
    <w:rsid w:val="008C7F35"/>
    <w:rsid w:val="008D3BDE"/>
    <w:rsid w:val="008D5A19"/>
    <w:rsid w:val="008E378B"/>
    <w:rsid w:val="008E4375"/>
    <w:rsid w:val="008F0A17"/>
    <w:rsid w:val="008F59E9"/>
    <w:rsid w:val="008F6C43"/>
    <w:rsid w:val="008F6F54"/>
    <w:rsid w:val="00900931"/>
    <w:rsid w:val="00901FD5"/>
    <w:rsid w:val="00902902"/>
    <w:rsid w:val="00906924"/>
    <w:rsid w:val="009076E7"/>
    <w:rsid w:val="00910642"/>
    <w:rsid w:val="00913D00"/>
    <w:rsid w:val="00917F60"/>
    <w:rsid w:val="0092315F"/>
    <w:rsid w:val="0092604A"/>
    <w:rsid w:val="00926C06"/>
    <w:rsid w:val="00927D89"/>
    <w:rsid w:val="00931057"/>
    <w:rsid w:val="009367F8"/>
    <w:rsid w:val="00940400"/>
    <w:rsid w:val="00945C96"/>
    <w:rsid w:val="00950B09"/>
    <w:rsid w:val="00951476"/>
    <w:rsid w:val="00954715"/>
    <w:rsid w:val="00955CD3"/>
    <w:rsid w:val="00962300"/>
    <w:rsid w:val="00963A54"/>
    <w:rsid w:val="00963B8D"/>
    <w:rsid w:val="009642A4"/>
    <w:rsid w:val="00965088"/>
    <w:rsid w:val="0097080A"/>
    <w:rsid w:val="00975828"/>
    <w:rsid w:val="00980FC8"/>
    <w:rsid w:val="00981013"/>
    <w:rsid w:val="009825DA"/>
    <w:rsid w:val="009839B8"/>
    <w:rsid w:val="00990AEE"/>
    <w:rsid w:val="00991DE7"/>
    <w:rsid w:val="009941CE"/>
    <w:rsid w:val="009948A0"/>
    <w:rsid w:val="0099730F"/>
    <w:rsid w:val="009A6B7D"/>
    <w:rsid w:val="009B1FFD"/>
    <w:rsid w:val="009B3383"/>
    <w:rsid w:val="009B55EB"/>
    <w:rsid w:val="009B7694"/>
    <w:rsid w:val="009C0857"/>
    <w:rsid w:val="009C1025"/>
    <w:rsid w:val="009D19B2"/>
    <w:rsid w:val="009E1DEE"/>
    <w:rsid w:val="009E2CC1"/>
    <w:rsid w:val="009F6769"/>
    <w:rsid w:val="00A0170E"/>
    <w:rsid w:val="00A029C1"/>
    <w:rsid w:val="00A0332D"/>
    <w:rsid w:val="00A04059"/>
    <w:rsid w:val="00A119F2"/>
    <w:rsid w:val="00A11A88"/>
    <w:rsid w:val="00A217DB"/>
    <w:rsid w:val="00A26771"/>
    <w:rsid w:val="00A32E78"/>
    <w:rsid w:val="00A3524E"/>
    <w:rsid w:val="00A426E7"/>
    <w:rsid w:val="00A45174"/>
    <w:rsid w:val="00A470CA"/>
    <w:rsid w:val="00A53CBE"/>
    <w:rsid w:val="00A552D2"/>
    <w:rsid w:val="00A567A5"/>
    <w:rsid w:val="00A65F1D"/>
    <w:rsid w:val="00A738E9"/>
    <w:rsid w:val="00A7608E"/>
    <w:rsid w:val="00A813F3"/>
    <w:rsid w:val="00A82056"/>
    <w:rsid w:val="00A83B9A"/>
    <w:rsid w:val="00A8495D"/>
    <w:rsid w:val="00A84DD9"/>
    <w:rsid w:val="00A903CF"/>
    <w:rsid w:val="00A90C3B"/>
    <w:rsid w:val="00A916D6"/>
    <w:rsid w:val="00A9187A"/>
    <w:rsid w:val="00AA1506"/>
    <w:rsid w:val="00AA2781"/>
    <w:rsid w:val="00AB0729"/>
    <w:rsid w:val="00AB0CEB"/>
    <w:rsid w:val="00AB11B3"/>
    <w:rsid w:val="00AB7470"/>
    <w:rsid w:val="00AC3355"/>
    <w:rsid w:val="00AC476B"/>
    <w:rsid w:val="00AC4C0E"/>
    <w:rsid w:val="00AC7058"/>
    <w:rsid w:val="00AC7A7C"/>
    <w:rsid w:val="00AC7CD8"/>
    <w:rsid w:val="00AC7F6A"/>
    <w:rsid w:val="00AD231B"/>
    <w:rsid w:val="00AE09BF"/>
    <w:rsid w:val="00AE6800"/>
    <w:rsid w:val="00AF3A7E"/>
    <w:rsid w:val="00AF455E"/>
    <w:rsid w:val="00AF5E4A"/>
    <w:rsid w:val="00AF71C9"/>
    <w:rsid w:val="00B003DA"/>
    <w:rsid w:val="00B053F4"/>
    <w:rsid w:val="00B07202"/>
    <w:rsid w:val="00B101B2"/>
    <w:rsid w:val="00B121DF"/>
    <w:rsid w:val="00B13AD8"/>
    <w:rsid w:val="00B14F34"/>
    <w:rsid w:val="00B16B2C"/>
    <w:rsid w:val="00B27796"/>
    <w:rsid w:val="00B30879"/>
    <w:rsid w:val="00B3216E"/>
    <w:rsid w:val="00B336A3"/>
    <w:rsid w:val="00B454ED"/>
    <w:rsid w:val="00B47DE6"/>
    <w:rsid w:val="00B51D19"/>
    <w:rsid w:val="00B5385C"/>
    <w:rsid w:val="00B53FEA"/>
    <w:rsid w:val="00B56E7B"/>
    <w:rsid w:val="00B571F4"/>
    <w:rsid w:val="00B63341"/>
    <w:rsid w:val="00B65BE2"/>
    <w:rsid w:val="00B66478"/>
    <w:rsid w:val="00B7085A"/>
    <w:rsid w:val="00B71960"/>
    <w:rsid w:val="00B77009"/>
    <w:rsid w:val="00B82139"/>
    <w:rsid w:val="00B84ED2"/>
    <w:rsid w:val="00B87956"/>
    <w:rsid w:val="00B93BCD"/>
    <w:rsid w:val="00B948C0"/>
    <w:rsid w:val="00B94C90"/>
    <w:rsid w:val="00BA0B92"/>
    <w:rsid w:val="00BA48B3"/>
    <w:rsid w:val="00BA6AF7"/>
    <w:rsid w:val="00BB3A4F"/>
    <w:rsid w:val="00BB499A"/>
    <w:rsid w:val="00BC0C06"/>
    <w:rsid w:val="00BC1DB0"/>
    <w:rsid w:val="00BC2C9D"/>
    <w:rsid w:val="00BC407F"/>
    <w:rsid w:val="00BC49E3"/>
    <w:rsid w:val="00BD05BF"/>
    <w:rsid w:val="00BD1E6C"/>
    <w:rsid w:val="00BE1571"/>
    <w:rsid w:val="00BE5012"/>
    <w:rsid w:val="00BF0B92"/>
    <w:rsid w:val="00BF2014"/>
    <w:rsid w:val="00C0175D"/>
    <w:rsid w:val="00C02B94"/>
    <w:rsid w:val="00C03122"/>
    <w:rsid w:val="00C05BA0"/>
    <w:rsid w:val="00C1324C"/>
    <w:rsid w:val="00C147D1"/>
    <w:rsid w:val="00C15A95"/>
    <w:rsid w:val="00C171D3"/>
    <w:rsid w:val="00C2028F"/>
    <w:rsid w:val="00C20E43"/>
    <w:rsid w:val="00C23DFB"/>
    <w:rsid w:val="00C26481"/>
    <w:rsid w:val="00C325F6"/>
    <w:rsid w:val="00C35BC1"/>
    <w:rsid w:val="00C372BC"/>
    <w:rsid w:val="00C40279"/>
    <w:rsid w:val="00C42076"/>
    <w:rsid w:val="00C423AA"/>
    <w:rsid w:val="00C43823"/>
    <w:rsid w:val="00C55F8E"/>
    <w:rsid w:val="00C603B2"/>
    <w:rsid w:val="00C613D1"/>
    <w:rsid w:val="00C634B3"/>
    <w:rsid w:val="00C71A9B"/>
    <w:rsid w:val="00C76C84"/>
    <w:rsid w:val="00C77468"/>
    <w:rsid w:val="00C816FC"/>
    <w:rsid w:val="00C83CE0"/>
    <w:rsid w:val="00C84C0E"/>
    <w:rsid w:val="00C92C31"/>
    <w:rsid w:val="00C94925"/>
    <w:rsid w:val="00C97E30"/>
    <w:rsid w:val="00CA0C24"/>
    <w:rsid w:val="00CA0E8E"/>
    <w:rsid w:val="00CA35B6"/>
    <w:rsid w:val="00CA37AA"/>
    <w:rsid w:val="00CA3848"/>
    <w:rsid w:val="00CA3B33"/>
    <w:rsid w:val="00CA6BAC"/>
    <w:rsid w:val="00CA7279"/>
    <w:rsid w:val="00CB274A"/>
    <w:rsid w:val="00CB4962"/>
    <w:rsid w:val="00CC0DE3"/>
    <w:rsid w:val="00CC1C67"/>
    <w:rsid w:val="00CC4C7D"/>
    <w:rsid w:val="00CC7530"/>
    <w:rsid w:val="00CD0E84"/>
    <w:rsid w:val="00CD1500"/>
    <w:rsid w:val="00CD3045"/>
    <w:rsid w:val="00CD6539"/>
    <w:rsid w:val="00CE0FDE"/>
    <w:rsid w:val="00CE33F7"/>
    <w:rsid w:val="00CE6591"/>
    <w:rsid w:val="00CE7614"/>
    <w:rsid w:val="00CE76A9"/>
    <w:rsid w:val="00CF094F"/>
    <w:rsid w:val="00CF3833"/>
    <w:rsid w:val="00CF49FE"/>
    <w:rsid w:val="00CF7CAA"/>
    <w:rsid w:val="00D01271"/>
    <w:rsid w:val="00D11562"/>
    <w:rsid w:val="00D14547"/>
    <w:rsid w:val="00D14B03"/>
    <w:rsid w:val="00D153F6"/>
    <w:rsid w:val="00D15A5F"/>
    <w:rsid w:val="00D15B24"/>
    <w:rsid w:val="00D1734B"/>
    <w:rsid w:val="00D17A2A"/>
    <w:rsid w:val="00D21A69"/>
    <w:rsid w:val="00D236CD"/>
    <w:rsid w:val="00D2656F"/>
    <w:rsid w:val="00D32D1C"/>
    <w:rsid w:val="00D33892"/>
    <w:rsid w:val="00D37811"/>
    <w:rsid w:val="00D40D46"/>
    <w:rsid w:val="00D40E59"/>
    <w:rsid w:val="00D42765"/>
    <w:rsid w:val="00D43890"/>
    <w:rsid w:val="00D45670"/>
    <w:rsid w:val="00D51CD7"/>
    <w:rsid w:val="00D56101"/>
    <w:rsid w:val="00D561C9"/>
    <w:rsid w:val="00D633A0"/>
    <w:rsid w:val="00D63BDA"/>
    <w:rsid w:val="00D648E7"/>
    <w:rsid w:val="00D6510D"/>
    <w:rsid w:val="00D659B3"/>
    <w:rsid w:val="00D6623E"/>
    <w:rsid w:val="00D669D5"/>
    <w:rsid w:val="00D67FCF"/>
    <w:rsid w:val="00D72057"/>
    <w:rsid w:val="00D73CEF"/>
    <w:rsid w:val="00D80737"/>
    <w:rsid w:val="00D80755"/>
    <w:rsid w:val="00D8254D"/>
    <w:rsid w:val="00D833CD"/>
    <w:rsid w:val="00D95293"/>
    <w:rsid w:val="00D97BBC"/>
    <w:rsid w:val="00DA015B"/>
    <w:rsid w:val="00DA0C3A"/>
    <w:rsid w:val="00DA198B"/>
    <w:rsid w:val="00DA309C"/>
    <w:rsid w:val="00DA4403"/>
    <w:rsid w:val="00DA46E8"/>
    <w:rsid w:val="00DB5E94"/>
    <w:rsid w:val="00DB77FC"/>
    <w:rsid w:val="00DC0804"/>
    <w:rsid w:val="00DC46CE"/>
    <w:rsid w:val="00DC48E8"/>
    <w:rsid w:val="00DC5C86"/>
    <w:rsid w:val="00DC6976"/>
    <w:rsid w:val="00DC721E"/>
    <w:rsid w:val="00DC7E59"/>
    <w:rsid w:val="00DD1A56"/>
    <w:rsid w:val="00DD34EE"/>
    <w:rsid w:val="00DD6D75"/>
    <w:rsid w:val="00DE072D"/>
    <w:rsid w:val="00DE4AC9"/>
    <w:rsid w:val="00DE7986"/>
    <w:rsid w:val="00DF0CB2"/>
    <w:rsid w:val="00DF2FD2"/>
    <w:rsid w:val="00DF370D"/>
    <w:rsid w:val="00DF46DE"/>
    <w:rsid w:val="00E01300"/>
    <w:rsid w:val="00E04EAD"/>
    <w:rsid w:val="00E11BFF"/>
    <w:rsid w:val="00E13349"/>
    <w:rsid w:val="00E16405"/>
    <w:rsid w:val="00E22110"/>
    <w:rsid w:val="00E24AB8"/>
    <w:rsid w:val="00E254C5"/>
    <w:rsid w:val="00E305E8"/>
    <w:rsid w:val="00E34DCE"/>
    <w:rsid w:val="00E363CC"/>
    <w:rsid w:val="00E4142C"/>
    <w:rsid w:val="00E418A7"/>
    <w:rsid w:val="00E45E20"/>
    <w:rsid w:val="00E467C6"/>
    <w:rsid w:val="00E548A7"/>
    <w:rsid w:val="00E55D98"/>
    <w:rsid w:val="00E65EFC"/>
    <w:rsid w:val="00E66DE6"/>
    <w:rsid w:val="00E67413"/>
    <w:rsid w:val="00E67F6F"/>
    <w:rsid w:val="00E70AED"/>
    <w:rsid w:val="00E71925"/>
    <w:rsid w:val="00E73E11"/>
    <w:rsid w:val="00E7606D"/>
    <w:rsid w:val="00E8074A"/>
    <w:rsid w:val="00E87DFE"/>
    <w:rsid w:val="00E90A6B"/>
    <w:rsid w:val="00E90BFD"/>
    <w:rsid w:val="00E9429A"/>
    <w:rsid w:val="00E9662A"/>
    <w:rsid w:val="00EA11CD"/>
    <w:rsid w:val="00EA1B8E"/>
    <w:rsid w:val="00EA3671"/>
    <w:rsid w:val="00EA3A05"/>
    <w:rsid w:val="00EA534E"/>
    <w:rsid w:val="00EB1105"/>
    <w:rsid w:val="00EB12B2"/>
    <w:rsid w:val="00EB6F48"/>
    <w:rsid w:val="00EC24F2"/>
    <w:rsid w:val="00EC2ACE"/>
    <w:rsid w:val="00EC3502"/>
    <w:rsid w:val="00EC7B79"/>
    <w:rsid w:val="00ED0F9C"/>
    <w:rsid w:val="00ED2C03"/>
    <w:rsid w:val="00ED39D3"/>
    <w:rsid w:val="00EE139A"/>
    <w:rsid w:val="00EE779A"/>
    <w:rsid w:val="00EF1936"/>
    <w:rsid w:val="00EF3715"/>
    <w:rsid w:val="00EF4BAC"/>
    <w:rsid w:val="00EF546F"/>
    <w:rsid w:val="00EF70D8"/>
    <w:rsid w:val="00F032FF"/>
    <w:rsid w:val="00F05B03"/>
    <w:rsid w:val="00F1106D"/>
    <w:rsid w:val="00F11289"/>
    <w:rsid w:val="00F11DBA"/>
    <w:rsid w:val="00F17AF6"/>
    <w:rsid w:val="00F226D7"/>
    <w:rsid w:val="00F249B7"/>
    <w:rsid w:val="00F24C76"/>
    <w:rsid w:val="00F34F53"/>
    <w:rsid w:val="00F35671"/>
    <w:rsid w:val="00F426EB"/>
    <w:rsid w:val="00F524DF"/>
    <w:rsid w:val="00F557EC"/>
    <w:rsid w:val="00F55A5D"/>
    <w:rsid w:val="00F56174"/>
    <w:rsid w:val="00F5658F"/>
    <w:rsid w:val="00F57215"/>
    <w:rsid w:val="00F577AF"/>
    <w:rsid w:val="00F57FF2"/>
    <w:rsid w:val="00F601EA"/>
    <w:rsid w:val="00F678B9"/>
    <w:rsid w:val="00F67EF4"/>
    <w:rsid w:val="00F7371F"/>
    <w:rsid w:val="00F76549"/>
    <w:rsid w:val="00F8066F"/>
    <w:rsid w:val="00F84B4B"/>
    <w:rsid w:val="00F91285"/>
    <w:rsid w:val="00F95767"/>
    <w:rsid w:val="00F97D55"/>
    <w:rsid w:val="00FA02DF"/>
    <w:rsid w:val="00FA67EF"/>
    <w:rsid w:val="00FB04CD"/>
    <w:rsid w:val="00FB08BF"/>
    <w:rsid w:val="00FB1E03"/>
    <w:rsid w:val="00FB5542"/>
    <w:rsid w:val="00FB5AD5"/>
    <w:rsid w:val="00FB77F0"/>
    <w:rsid w:val="00FC35D5"/>
    <w:rsid w:val="00FC4D34"/>
    <w:rsid w:val="00FC5B40"/>
    <w:rsid w:val="00FD43D3"/>
    <w:rsid w:val="00FD774A"/>
    <w:rsid w:val="00FE02CA"/>
    <w:rsid w:val="00FE6403"/>
    <w:rsid w:val="00FE6B23"/>
    <w:rsid w:val="00FF14AA"/>
    <w:rsid w:val="00FF6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34"/>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0">
    <w:name w:val="heading 1"/>
    <w:basedOn w:val="a"/>
    <w:next w:val="a"/>
    <w:link w:val="11"/>
    <w:rsid w:val="0069254F"/>
    <w:pPr>
      <w:keepNext/>
      <w:spacing w:before="240" w:after="60"/>
      <w:jc w:val="center"/>
      <w:outlineLvl w:val="0"/>
    </w:pPr>
    <w:rPr>
      <w:b/>
      <w:sz w:val="32"/>
    </w:rPr>
  </w:style>
  <w:style w:type="paragraph" w:styleId="2">
    <w:name w:val="heading 2"/>
    <w:basedOn w:val="a"/>
    <w:next w:val="a"/>
    <w:link w:val="20"/>
    <w:rsid w:val="0069254F"/>
    <w:pPr>
      <w:keepNext/>
      <w:outlineLvl w:val="1"/>
    </w:pPr>
    <w:rPr>
      <w:b/>
    </w:rPr>
  </w:style>
  <w:style w:type="paragraph" w:styleId="3">
    <w:name w:val="heading 3"/>
    <w:basedOn w:val="a"/>
    <w:next w:val="a"/>
    <w:link w:val="30"/>
    <w:rsid w:val="0069254F"/>
    <w:pPr>
      <w:keepNext/>
      <w:jc w:val="center"/>
      <w:outlineLvl w:val="2"/>
    </w:pPr>
    <w:rPr>
      <w:b/>
      <w:caps/>
    </w:rPr>
  </w:style>
  <w:style w:type="paragraph" w:styleId="4">
    <w:name w:val="heading 4"/>
    <w:basedOn w:val="a"/>
    <w:next w:val="a"/>
    <w:link w:val="40"/>
    <w:rsid w:val="0069254F"/>
    <w:pPr>
      <w:keepNext/>
      <w:outlineLvl w:val="3"/>
    </w:pPr>
    <w:rPr>
      <w:b/>
    </w:rPr>
  </w:style>
  <w:style w:type="paragraph" w:styleId="5">
    <w:name w:val="heading 5"/>
    <w:basedOn w:val="a"/>
    <w:next w:val="a"/>
    <w:link w:val="50"/>
    <w:rsid w:val="0069254F"/>
    <w:pPr>
      <w:keepNext/>
      <w:jc w:val="right"/>
      <w:outlineLvl w:val="4"/>
    </w:pPr>
    <w:rPr>
      <w:b/>
    </w:rPr>
  </w:style>
  <w:style w:type="paragraph" w:styleId="6">
    <w:name w:val="heading 6"/>
    <w:basedOn w:val="a"/>
    <w:next w:val="a"/>
    <w:link w:val="60"/>
    <w:rsid w:val="0069254F"/>
    <w:pPr>
      <w:keepNext/>
      <w:outlineLvl w:val="5"/>
    </w:pPr>
    <w:rPr>
      <w:b/>
    </w:rPr>
  </w:style>
  <w:style w:type="paragraph" w:styleId="7">
    <w:name w:val="heading 7"/>
    <w:basedOn w:val="a"/>
    <w:next w:val="a"/>
    <w:link w:val="70"/>
    <w:rsid w:val="0069254F"/>
    <w:pPr>
      <w:keepNext/>
      <w:jc w:val="center"/>
      <w:outlineLvl w:val="6"/>
    </w:pPr>
    <w:rPr>
      <w:b/>
    </w:rPr>
  </w:style>
  <w:style w:type="paragraph" w:styleId="8">
    <w:name w:val="heading 8"/>
    <w:link w:val="80"/>
    <w:uiPriority w:val="9"/>
    <w:unhideWhenUsed/>
    <w:qFormat/>
    <w:rsid w:val="0069254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rsid w:val="0069254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9254F"/>
    <w:rPr>
      <w:b/>
      <w:sz w:val="32"/>
      <w:lang w:val="uk-UA"/>
    </w:rPr>
  </w:style>
  <w:style w:type="character" w:customStyle="1" w:styleId="20">
    <w:name w:val="Заголовок 2 Знак"/>
    <w:link w:val="2"/>
    <w:uiPriority w:val="9"/>
    <w:rsid w:val="0069254F"/>
    <w:rPr>
      <w:rFonts w:ascii="Arial" w:eastAsia="Arial" w:hAnsi="Arial" w:cs="Arial"/>
      <w:sz w:val="34"/>
    </w:rPr>
  </w:style>
  <w:style w:type="character" w:customStyle="1" w:styleId="30">
    <w:name w:val="Заголовок 3 Знак"/>
    <w:link w:val="3"/>
    <w:uiPriority w:val="9"/>
    <w:rsid w:val="0069254F"/>
    <w:rPr>
      <w:rFonts w:ascii="Arial" w:eastAsia="Arial" w:hAnsi="Arial" w:cs="Arial"/>
      <w:sz w:val="30"/>
      <w:szCs w:val="30"/>
    </w:rPr>
  </w:style>
  <w:style w:type="character" w:customStyle="1" w:styleId="40">
    <w:name w:val="Заголовок 4 Знак"/>
    <w:link w:val="4"/>
    <w:uiPriority w:val="9"/>
    <w:rsid w:val="0069254F"/>
    <w:rPr>
      <w:rFonts w:ascii="Arial" w:eastAsia="Arial" w:hAnsi="Arial" w:cs="Arial"/>
      <w:b/>
      <w:bCs/>
      <w:sz w:val="26"/>
      <w:szCs w:val="26"/>
    </w:rPr>
  </w:style>
  <w:style w:type="character" w:customStyle="1" w:styleId="50">
    <w:name w:val="Заголовок 5 Знак"/>
    <w:link w:val="5"/>
    <w:uiPriority w:val="9"/>
    <w:rsid w:val="0069254F"/>
    <w:rPr>
      <w:rFonts w:ascii="Arial" w:eastAsia="Arial" w:hAnsi="Arial" w:cs="Arial"/>
      <w:b/>
      <w:bCs/>
      <w:sz w:val="24"/>
      <w:szCs w:val="24"/>
    </w:rPr>
  </w:style>
  <w:style w:type="character" w:customStyle="1" w:styleId="60">
    <w:name w:val="Заголовок 6 Знак"/>
    <w:link w:val="6"/>
    <w:uiPriority w:val="9"/>
    <w:rsid w:val="0069254F"/>
    <w:rPr>
      <w:rFonts w:ascii="Arial" w:eastAsia="Arial" w:hAnsi="Arial" w:cs="Arial"/>
      <w:b/>
      <w:bCs/>
      <w:sz w:val="22"/>
      <w:szCs w:val="22"/>
    </w:rPr>
  </w:style>
  <w:style w:type="character" w:customStyle="1" w:styleId="70">
    <w:name w:val="Заголовок 7 Знак"/>
    <w:link w:val="7"/>
    <w:uiPriority w:val="9"/>
    <w:rsid w:val="0069254F"/>
    <w:rPr>
      <w:rFonts w:ascii="Arial" w:eastAsia="Arial" w:hAnsi="Arial" w:cs="Arial"/>
      <w:b/>
      <w:bCs/>
      <w:i/>
      <w:iCs/>
      <w:sz w:val="22"/>
      <w:szCs w:val="22"/>
    </w:rPr>
  </w:style>
  <w:style w:type="character" w:customStyle="1" w:styleId="80">
    <w:name w:val="Заголовок 8 Знак"/>
    <w:link w:val="8"/>
    <w:uiPriority w:val="9"/>
    <w:rsid w:val="0069254F"/>
    <w:rPr>
      <w:rFonts w:ascii="Arial" w:eastAsia="Arial" w:hAnsi="Arial" w:cs="Arial"/>
      <w:i/>
      <w:iCs/>
      <w:sz w:val="22"/>
      <w:szCs w:val="22"/>
    </w:rPr>
  </w:style>
  <w:style w:type="character" w:customStyle="1" w:styleId="90">
    <w:name w:val="Заголовок 9 Знак"/>
    <w:link w:val="9"/>
    <w:uiPriority w:val="9"/>
    <w:rsid w:val="0069254F"/>
    <w:rPr>
      <w:rFonts w:ascii="Arial" w:eastAsia="Arial" w:hAnsi="Arial" w:cs="Arial"/>
      <w:i/>
      <w:iCs/>
      <w:sz w:val="21"/>
      <w:szCs w:val="21"/>
    </w:rPr>
  </w:style>
  <w:style w:type="character" w:customStyle="1" w:styleId="Heading1Char">
    <w:name w:val="Heading 1 Char"/>
    <w:uiPriority w:val="9"/>
    <w:rsid w:val="0069254F"/>
    <w:rPr>
      <w:rFonts w:ascii="Arial" w:eastAsia="Arial" w:hAnsi="Arial" w:cs="Arial"/>
      <w:sz w:val="40"/>
      <w:szCs w:val="40"/>
    </w:rPr>
  </w:style>
  <w:style w:type="paragraph" w:styleId="a3">
    <w:name w:val="List Paragraph"/>
    <w:aliases w:val="Number Bullets,Список уровня 2,Абзац,Chapter10,название табл/рис,AC List 01"/>
    <w:link w:val="a4"/>
    <w:uiPriority w:val="34"/>
    <w:qFormat/>
    <w:rsid w:val="0069254F"/>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5">
    <w:name w:val="Title"/>
    <w:basedOn w:val="a"/>
    <w:link w:val="a6"/>
    <w:rsid w:val="0069254F"/>
    <w:pPr>
      <w:jc w:val="center"/>
    </w:pPr>
    <w:rPr>
      <w:b/>
      <w:bCs/>
      <w:sz w:val="24"/>
      <w:szCs w:val="24"/>
    </w:rPr>
  </w:style>
  <w:style w:type="character" w:customStyle="1" w:styleId="a6">
    <w:name w:val="Название Знак"/>
    <w:link w:val="a5"/>
    <w:uiPriority w:val="10"/>
    <w:rsid w:val="0069254F"/>
    <w:rPr>
      <w:sz w:val="48"/>
      <w:szCs w:val="48"/>
    </w:rPr>
  </w:style>
  <w:style w:type="paragraph" w:styleId="a7">
    <w:name w:val="Subtitle"/>
    <w:basedOn w:val="a"/>
    <w:link w:val="a8"/>
    <w:rsid w:val="0069254F"/>
    <w:pPr>
      <w:spacing w:line="360" w:lineRule="auto"/>
      <w:jc w:val="center"/>
    </w:pPr>
    <w:rPr>
      <w:b/>
      <w:sz w:val="24"/>
      <w:szCs w:val="24"/>
      <w:lang w:val="en-GB"/>
    </w:rPr>
  </w:style>
  <w:style w:type="character" w:customStyle="1" w:styleId="a8">
    <w:name w:val="Подзаголовок Знак"/>
    <w:link w:val="a7"/>
    <w:uiPriority w:val="11"/>
    <w:rsid w:val="0069254F"/>
    <w:rPr>
      <w:sz w:val="24"/>
      <w:szCs w:val="24"/>
    </w:rPr>
  </w:style>
  <w:style w:type="paragraph" w:styleId="21">
    <w:name w:val="Quote"/>
    <w:link w:val="22"/>
    <w:uiPriority w:val="29"/>
    <w:qFormat/>
    <w:rsid w:val="0069254F"/>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sid w:val="0069254F"/>
    <w:rPr>
      <w:i/>
    </w:rPr>
  </w:style>
  <w:style w:type="paragraph" w:styleId="a9">
    <w:name w:val="Intense Quote"/>
    <w:link w:val="aa"/>
    <w:uiPriority w:val="30"/>
    <w:qFormat/>
    <w:rsid w:val="0069254F"/>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sid w:val="0069254F"/>
    <w:rPr>
      <w:i/>
    </w:rPr>
  </w:style>
  <w:style w:type="paragraph" w:styleId="ab">
    <w:name w:val="header"/>
    <w:basedOn w:val="a"/>
    <w:link w:val="ac"/>
    <w:uiPriority w:val="99"/>
    <w:rsid w:val="0069254F"/>
    <w:pPr>
      <w:tabs>
        <w:tab w:val="center" w:pos="4677"/>
        <w:tab w:val="right" w:pos="9355"/>
      </w:tabs>
    </w:pPr>
  </w:style>
  <w:style w:type="character" w:customStyle="1" w:styleId="ac">
    <w:name w:val="Верхний колонтитул Знак"/>
    <w:link w:val="ab"/>
    <w:uiPriority w:val="99"/>
    <w:rsid w:val="0069254F"/>
  </w:style>
  <w:style w:type="paragraph" w:styleId="ad">
    <w:name w:val="footer"/>
    <w:basedOn w:val="a"/>
    <w:link w:val="ae"/>
    <w:uiPriority w:val="99"/>
    <w:rsid w:val="0069254F"/>
    <w:pPr>
      <w:tabs>
        <w:tab w:val="center" w:pos="4153"/>
        <w:tab w:val="right" w:pos="8306"/>
      </w:tabs>
    </w:pPr>
  </w:style>
  <w:style w:type="character" w:customStyle="1" w:styleId="ae">
    <w:name w:val="Нижний колонтитул Знак"/>
    <w:link w:val="ad"/>
    <w:uiPriority w:val="99"/>
    <w:rsid w:val="0069254F"/>
  </w:style>
  <w:style w:type="table" w:styleId="af">
    <w:name w:val="Table Grid"/>
    <w:basedOn w:val="a1"/>
    <w:uiPriority w:val="39"/>
    <w:rsid w:val="0069254F"/>
    <w:pPr>
      <w:ind w:firstLine="720"/>
      <w:jc w:val="both"/>
    </w:pPr>
    <w:tblPr>
      <w:tblInd w:w="0" w:type="dxa"/>
      <w:tblCellMar>
        <w:top w:w="0" w:type="dxa"/>
        <w:left w:w="108" w:type="dxa"/>
        <w:bottom w:w="0" w:type="dxa"/>
        <w:right w:w="108" w:type="dxa"/>
      </w:tblCellMar>
    </w:tblPr>
  </w:style>
  <w:style w:type="table" w:customStyle="1" w:styleId="TableGridLight">
    <w:name w:val="Table Grid Light"/>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Звичайна таблиця 2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Звичайна таблиця 3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Звичайна таблиця 4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Звичайна таблиця 5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1">
    <w:name w:val="Сітка таблиці 1 (світл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я-сітка 2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я-сітка 3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я-сітка 4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0">
    <w:name w:val="Сітка таблиці 5 (темн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Сітка таблиці 6 (кольоров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Сітка таблиці 7 (кольоров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 таблиці 1 (світл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1">
    <w:name w:val="Список таблиці 2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 таблиці 3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 таблиці 4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
    <w:name w:val="Список таблиці 5 (темн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 таблиці 6 (кольоров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 таблиці 7 (кольоров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sid w:val="0069254F"/>
    <w:rPr>
      <w:color w:val="0000FF"/>
      <w:u w:val="single"/>
    </w:rPr>
  </w:style>
  <w:style w:type="paragraph" w:styleId="af1">
    <w:name w:val="footnote text"/>
    <w:link w:val="af2"/>
    <w:uiPriority w:val="99"/>
    <w:semiHidden/>
    <w:unhideWhenUsed/>
    <w:rsid w:val="0069254F"/>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sid w:val="0069254F"/>
    <w:rPr>
      <w:sz w:val="18"/>
    </w:rPr>
  </w:style>
  <w:style w:type="character" w:styleId="af3">
    <w:name w:val="footnote reference"/>
    <w:uiPriority w:val="99"/>
    <w:unhideWhenUsed/>
    <w:rsid w:val="0069254F"/>
    <w:rPr>
      <w:vertAlign w:val="superscript"/>
    </w:rPr>
  </w:style>
  <w:style w:type="paragraph" w:styleId="12">
    <w:name w:val="toc 1"/>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2">
    <w:name w:val="toc 6"/>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2">
    <w:name w:val="toc 7"/>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af5">
    <w:name w:val="Шрифт абзацу за промовчанням;Знак Знак Знак Знак Знак Знак Знак Знак Знак Знак Знак"/>
    <w:link w:val="af6"/>
    <w:semiHidden/>
    <w:rsid w:val="0069254F"/>
  </w:style>
  <w:style w:type="paragraph" w:customStyle="1" w:styleId="af6">
    <w:name w:val="Знак Знак Знак"/>
    <w:basedOn w:val="a"/>
    <w:link w:val="af5"/>
    <w:rsid w:val="0069254F"/>
    <w:rPr>
      <w:rFonts w:ascii="Verdana" w:hAnsi="Verdana"/>
      <w:lang w:val="en-US"/>
    </w:rPr>
  </w:style>
  <w:style w:type="paragraph" w:styleId="af7">
    <w:name w:val="Body Text Indent"/>
    <w:basedOn w:val="a"/>
    <w:rsid w:val="0069254F"/>
    <w:rPr>
      <w:b/>
    </w:rPr>
  </w:style>
  <w:style w:type="character" w:styleId="af8">
    <w:name w:val="page number"/>
    <w:basedOn w:val="af5"/>
    <w:rsid w:val="0069254F"/>
  </w:style>
  <w:style w:type="paragraph" w:customStyle="1" w:styleId="af9">
    <w:name w:val="Основний текст;Основной текст таблиц;в таблице;таблицы;в таблицах"/>
    <w:basedOn w:val="a"/>
    <w:link w:val="afa"/>
    <w:rsid w:val="0069254F"/>
    <w:rPr>
      <w:lang w:val="ru-RU"/>
    </w:rPr>
  </w:style>
  <w:style w:type="character" w:customStyle="1" w:styleId="afa">
    <w:name w:val="Основний текст Знак;Основной текст таблиц Знак;в таблице Знак;таблицы Знак;в таблицах Знак"/>
    <w:link w:val="af9"/>
    <w:rsid w:val="0069254F"/>
    <w:rPr>
      <w:sz w:val="28"/>
      <w:lang w:val="ru-RU" w:eastAsia="ru-RU"/>
    </w:rPr>
  </w:style>
  <w:style w:type="paragraph" w:styleId="24">
    <w:name w:val="Body Text Indent 2"/>
    <w:basedOn w:val="a"/>
    <w:rsid w:val="0069254F"/>
    <w:pPr>
      <w:jc w:val="center"/>
    </w:pPr>
    <w:rPr>
      <w:b/>
      <w:bCs/>
    </w:rPr>
  </w:style>
  <w:style w:type="paragraph" w:styleId="33">
    <w:name w:val="Body Text Indent 3"/>
    <w:basedOn w:val="a"/>
    <w:rsid w:val="0069254F"/>
    <w:pPr>
      <w:spacing w:after="120"/>
      <w:ind w:left="283"/>
    </w:pPr>
    <w:rPr>
      <w:sz w:val="16"/>
      <w:szCs w:val="16"/>
    </w:rPr>
  </w:style>
  <w:style w:type="paragraph" w:customStyle="1" w:styleId="afb">
    <w:name w:val="Знак Знак Знак Знак Знак Знак Знак Знак Знак"/>
    <w:basedOn w:val="a"/>
    <w:rsid w:val="0069254F"/>
    <w:rPr>
      <w:rFonts w:ascii="Verdana" w:hAnsi="Verdana"/>
      <w:lang w:val="en-US"/>
    </w:rPr>
  </w:style>
  <w:style w:type="paragraph" w:styleId="afc">
    <w:name w:val="Balloon Text"/>
    <w:basedOn w:val="a"/>
    <w:link w:val="afd"/>
    <w:uiPriority w:val="99"/>
    <w:semiHidden/>
    <w:rsid w:val="0069254F"/>
    <w:rPr>
      <w:rFonts w:ascii="Tahoma" w:hAnsi="Tahoma"/>
      <w:sz w:val="16"/>
      <w:szCs w:val="16"/>
    </w:rPr>
  </w:style>
  <w:style w:type="character" w:customStyle="1" w:styleId="afd">
    <w:name w:val="Текст выноски Знак"/>
    <w:basedOn w:val="a0"/>
    <w:link w:val="afc"/>
    <w:uiPriority w:val="99"/>
    <w:semiHidden/>
    <w:rsid w:val="0017231E"/>
    <w:rPr>
      <w:rFonts w:ascii="Tahoma" w:hAnsi="Tahoma"/>
      <w:sz w:val="16"/>
      <w:szCs w:val="16"/>
      <w:lang w:eastAsia="en-US" w:bidi="en-US"/>
    </w:rPr>
  </w:style>
  <w:style w:type="paragraph" w:customStyle="1" w:styleId="13">
    <w:name w:val="Знак Знак1"/>
    <w:basedOn w:val="a"/>
    <w:rsid w:val="0069254F"/>
    <w:rPr>
      <w:rFonts w:ascii="Verdana" w:hAnsi="Verdana"/>
      <w:lang w:val="en-US"/>
    </w:rPr>
  </w:style>
  <w:style w:type="paragraph" w:customStyle="1" w:styleId="14">
    <w:name w:val="Знак Знак1 Знак Знак Знак"/>
    <w:basedOn w:val="a"/>
    <w:rsid w:val="0069254F"/>
    <w:rPr>
      <w:rFonts w:ascii="Verdana" w:hAnsi="Verdana"/>
      <w:lang w:val="en-US"/>
    </w:rPr>
  </w:style>
  <w:style w:type="paragraph" w:customStyle="1" w:styleId="1718171NormalWebCharNormalWebCharNormalWebChar">
    <w:name w:val="Звичайний (веб);Знак17;Знак18 Знак;Знак17 Знак1;Normal (Web) Char Знак Знак;Normal (Web) Char Знак;Normal (Web) Char"/>
    <w:basedOn w:val="a"/>
    <w:link w:val="1718171NormalWebCharNormalWebChar1NormalWebChar1"/>
    <w:rsid w:val="0069254F"/>
    <w:pPr>
      <w:spacing w:before="100" w:beforeAutospacing="1" w:after="100" w:afterAutospacing="1"/>
    </w:pPr>
    <w:rPr>
      <w:sz w:val="24"/>
      <w:szCs w:val="24"/>
      <w:lang w:eastAsia="uk-UA"/>
    </w:rPr>
  </w:style>
  <w:style w:type="character" w:customStyle="1" w:styleId="1718171NormalWebCharNormalWebChar1NormalWebChar1">
    <w:name w:val="Звичайний (веб) Знак;Знак17 Знак;Знак18 Знак Знак;Знак17 Знак1 Знак;Normal (Web) Char Знак Знак Знак;Normal (Web) Char Знак Знак1;Normal (Web) Char Знак1"/>
    <w:link w:val="1718171NormalWebCharNormalWebCharNormalWebChar"/>
    <w:rsid w:val="0069254F"/>
    <w:rPr>
      <w:sz w:val="24"/>
      <w:szCs w:val="24"/>
      <w:lang w:val="uk-UA" w:eastAsia="uk-UA" w:bidi="ar-SA"/>
    </w:rPr>
  </w:style>
  <w:style w:type="paragraph" w:customStyle="1" w:styleId="afe">
    <w:name w:val="Тема"/>
    <w:basedOn w:val="af9"/>
    <w:rsid w:val="0069254F"/>
    <w:pPr>
      <w:spacing w:before="120"/>
      <w:ind w:firstLine="902"/>
      <w:jc w:val="center"/>
    </w:pPr>
    <w:rPr>
      <w:rFonts w:ascii="Arial" w:hAnsi="Arial"/>
      <w:b/>
      <w:i/>
      <w:lang w:val="uk-UA"/>
    </w:rPr>
  </w:style>
  <w:style w:type="paragraph" w:customStyle="1" w:styleId="aff">
    <w:name w:val="Знак Знак"/>
    <w:basedOn w:val="a"/>
    <w:rsid w:val="0069254F"/>
    <w:rPr>
      <w:rFonts w:ascii="Verdana" w:hAnsi="Verdana"/>
      <w:lang w:val="en-US"/>
    </w:rPr>
  </w:style>
  <w:style w:type="paragraph" w:customStyle="1" w:styleId="15">
    <w:name w:val="Знак Знак Знак Знак Знак1"/>
    <w:basedOn w:val="a"/>
    <w:rsid w:val="0069254F"/>
    <w:rPr>
      <w:rFonts w:ascii="Verdana" w:hAnsi="Verdana"/>
      <w:lang w:val="en-US"/>
    </w:rPr>
  </w:style>
  <w:style w:type="paragraph" w:customStyle="1" w:styleId="25">
    <w:name w:val="Знак Знак2"/>
    <w:basedOn w:val="a"/>
    <w:rsid w:val="0069254F"/>
    <w:rPr>
      <w:rFonts w:ascii="Verdana" w:hAnsi="Verdana"/>
      <w:lang w:val="en-US"/>
    </w:rPr>
  </w:style>
  <w:style w:type="paragraph" w:customStyle="1" w:styleId="aff0">
    <w:name w:val="Знак Знак Знак Знак Знак"/>
    <w:basedOn w:val="a"/>
    <w:rsid w:val="0069254F"/>
    <w:rPr>
      <w:rFonts w:ascii="Verdana" w:hAnsi="Verdana"/>
      <w:lang w:val="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w:basedOn w:val="a"/>
    <w:rsid w:val="0069254F"/>
    <w:rPr>
      <w:rFonts w:ascii="Verdana" w:hAnsi="Verdana"/>
      <w:lang w:val="en-US"/>
    </w:rPr>
  </w:style>
  <w:style w:type="paragraph" w:customStyle="1" w:styleId="16">
    <w:name w:val="Знак Знак Знак1"/>
    <w:basedOn w:val="a"/>
    <w:rsid w:val="0069254F"/>
    <w:rPr>
      <w:rFonts w:ascii="Verdana" w:hAnsi="Verdana"/>
      <w:lang w:val="en-US"/>
    </w:rPr>
  </w:style>
  <w:style w:type="paragraph" w:customStyle="1" w:styleId="17">
    <w:name w:val="Знак Знак Знак1 Знак Знак Знак Знак Знак Знак"/>
    <w:basedOn w:val="a"/>
    <w:rsid w:val="0069254F"/>
    <w:rPr>
      <w:rFonts w:ascii="Verdana" w:hAnsi="Verdana"/>
      <w:lang w:val="en-US"/>
    </w:rPr>
  </w:style>
  <w:style w:type="paragraph" w:customStyle="1" w:styleId="StyleZakonu">
    <w:name w:val="StyleZakonu"/>
    <w:basedOn w:val="a"/>
    <w:rsid w:val="0069254F"/>
    <w:pPr>
      <w:spacing w:after="60" w:line="220" w:lineRule="exact"/>
      <w:ind w:firstLine="284"/>
    </w:pPr>
  </w:style>
  <w:style w:type="paragraph" w:customStyle="1" w:styleId="18">
    <w:name w:val="Знак Знак Знак1 Знак Знак Знак Знак Знак Знак Знак Знак Знак"/>
    <w:basedOn w:val="a"/>
    <w:rsid w:val="0069254F"/>
    <w:rPr>
      <w:rFonts w:ascii="Verdana" w:hAnsi="Verdana"/>
      <w:lang w:val="en-US"/>
    </w:rPr>
  </w:style>
  <w:style w:type="character" w:customStyle="1" w:styleId="rvts0">
    <w:name w:val="rvts0"/>
    <w:basedOn w:val="af5"/>
    <w:rsid w:val="0069254F"/>
  </w:style>
  <w:style w:type="paragraph" w:customStyle="1" w:styleId="rvps2">
    <w:name w:val="rvps2"/>
    <w:basedOn w:val="a"/>
    <w:rsid w:val="0069254F"/>
    <w:pPr>
      <w:spacing w:before="100" w:beforeAutospacing="1" w:after="100" w:afterAutospacing="1"/>
    </w:pPr>
    <w:rPr>
      <w:sz w:val="24"/>
      <w:szCs w:val="24"/>
      <w:lang w:eastAsia="uk-UA"/>
    </w:rPr>
  </w:style>
  <w:style w:type="character" w:styleId="aff2">
    <w:name w:val="Emphasis"/>
    <w:rsid w:val="0069254F"/>
    <w:rPr>
      <w:i/>
      <w:iCs/>
    </w:rPr>
  </w:style>
  <w:style w:type="character" w:customStyle="1" w:styleId="st">
    <w:name w:val="st"/>
    <w:basedOn w:val="af5"/>
    <w:rsid w:val="0069254F"/>
  </w:style>
  <w:style w:type="character" w:styleId="aff3">
    <w:name w:val="Strong"/>
    <w:rsid w:val="0069254F"/>
    <w:rPr>
      <w:b/>
      <w:bCs/>
    </w:rPr>
  </w:style>
  <w:style w:type="paragraph" w:customStyle="1" w:styleId="aff4">
    <w:name w:val="Знак Знак Знак Знак Знак Знак Знак Знак Знак Знак Знак Знак Знак Знак"/>
    <w:basedOn w:val="a"/>
    <w:rsid w:val="0069254F"/>
    <w:rPr>
      <w:rFonts w:ascii="Verdana" w:hAnsi="Verdana"/>
      <w:lang w:val="en-US"/>
    </w:rPr>
  </w:style>
  <w:style w:type="character" w:customStyle="1" w:styleId="120">
    <w:name w:val="Знак12"/>
    <w:semiHidden/>
    <w:rsid w:val="0069254F"/>
    <w:rPr>
      <w:rFonts w:ascii="Calibri" w:hAnsi="Calibri"/>
      <w:b/>
      <w:bCs/>
      <w:i/>
      <w:iCs/>
      <w:sz w:val="26"/>
      <w:szCs w:val="26"/>
    </w:rPr>
  </w:style>
  <w:style w:type="character" w:customStyle="1" w:styleId="FontStyle18">
    <w:name w:val="Font Style18"/>
    <w:rsid w:val="0069254F"/>
    <w:rPr>
      <w:rFonts w:ascii="Times New Roman" w:hAnsi="Times New Roman"/>
      <w:sz w:val="22"/>
      <w:szCs w:val="22"/>
    </w:rPr>
  </w:style>
  <w:style w:type="character" w:customStyle="1" w:styleId="rvts9">
    <w:name w:val="rvts9"/>
    <w:rsid w:val="0069254F"/>
  </w:style>
  <w:style w:type="paragraph" w:styleId="aff5">
    <w:name w:val="No Spacing"/>
    <w:link w:val="aff6"/>
    <w:uiPriority w:val="1"/>
    <w:qFormat/>
    <w:rsid w:val="0069254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2"/>
      <w:szCs w:val="22"/>
      <w:lang w:eastAsia="zh-CN"/>
    </w:rPr>
  </w:style>
  <w:style w:type="character" w:customStyle="1" w:styleId="aff6">
    <w:name w:val="Без интервала Знак"/>
    <w:link w:val="aff5"/>
    <w:uiPriority w:val="1"/>
    <w:rsid w:val="0069254F"/>
    <w:rPr>
      <w:rFonts w:ascii="Calibri" w:eastAsia="Calibri" w:hAnsi="Calibri"/>
      <w:sz w:val="22"/>
      <w:szCs w:val="22"/>
      <w:lang w:eastAsia="zh-CN"/>
    </w:rPr>
  </w:style>
  <w:style w:type="character" w:customStyle="1" w:styleId="26">
    <w:name w:val="Основной текст (2)_"/>
    <w:link w:val="212"/>
    <w:rsid w:val="0069254F"/>
    <w:rPr>
      <w:sz w:val="22"/>
      <w:szCs w:val="22"/>
      <w:shd w:val="clear" w:color="auto" w:fill="FFFFFF"/>
    </w:rPr>
  </w:style>
  <w:style w:type="paragraph" w:customStyle="1" w:styleId="212">
    <w:name w:val="Основной текст (2)1"/>
    <w:basedOn w:val="a"/>
    <w:link w:val="26"/>
    <w:rsid w:val="0069254F"/>
    <w:pPr>
      <w:widowControl w:val="0"/>
      <w:shd w:val="clear" w:color="auto" w:fill="FFFFFF"/>
      <w:spacing w:line="252" w:lineRule="exact"/>
      <w:ind w:hanging="780"/>
    </w:pPr>
    <w:rPr>
      <w:sz w:val="22"/>
      <w:lang w:val="ru-RU"/>
    </w:rPr>
  </w:style>
  <w:style w:type="character" w:customStyle="1" w:styleId="27">
    <w:name w:val="Основной текст (2) + Полужирный"/>
    <w:rsid w:val="0069254F"/>
    <w:rPr>
      <w:b/>
      <w:bCs/>
      <w:sz w:val="22"/>
      <w:szCs w:val="22"/>
      <w:lang w:bidi="ar-SA"/>
    </w:rPr>
  </w:style>
  <w:style w:type="character" w:customStyle="1" w:styleId="34">
    <w:name w:val="Заголовок №3_"/>
    <w:link w:val="311"/>
    <w:rsid w:val="0069254F"/>
    <w:rPr>
      <w:b/>
      <w:bCs/>
      <w:sz w:val="22"/>
      <w:szCs w:val="22"/>
      <w:shd w:val="clear" w:color="auto" w:fill="FFFFFF"/>
    </w:rPr>
  </w:style>
  <w:style w:type="paragraph" w:customStyle="1" w:styleId="311">
    <w:name w:val="Заголовок №31"/>
    <w:basedOn w:val="a"/>
    <w:link w:val="34"/>
    <w:rsid w:val="0069254F"/>
    <w:pPr>
      <w:widowControl w:val="0"/>
      <w:shd w:val="clear" w:color="auto" w:fill="FFFFFF"/>
      <w:spacing w:before="240" w:line="258" w:lineRule="exact"/>
      <w:ind w:hanging="520"/>
      <w:outlineLvl w:val="2"/>
    </w:pPr>
    <w:rPr>
      <w:b/>
      <w:bCs/>
      <w:sz w:val="22"/>
      <w:lang w:val="ru-RU"/>
    </w:rPr>
  </w:style>
  <w:style w:type="character" w:customStyle="1" w:styleId="63">
    <w:name w:val="Основной текст (6)_"/>
    <w:link w:val="611"/>
    <w:rsid w:val="0069254F"/>
    <w:rPr>
      <w:b/>
      <w:bCs/>
      <w:sz w:val="22"/>
      <w:szCs w:val="22"/>
      <w:shd w:val="clear" w:color="auto" w:fill="FFFFFF"/>
    </w:rPr>
  </w:style>
  <w:style w:type="paragraph" w:customStyle="1" w:styleId="611">
    <w:name w:val="Основной текст (6)1"/>
    <w:basedOn w:val="a"/>
    <w:link w:val="63"/>
    <w:rsid w:val="0069254F"/>
    <w:pPr>
      <w:widowControl w:val="0"/>
      <w:shd w:val="clear" w:color="auto" w:fill="FFFFFF"/>
      <w:spacing w:before="60" w:line="252" w:lineRule="exact"/>
    </w:pPr>
    <w:rPr>
      <w:b/>
      <w:bCs/>
      <w:sz w:val="22"/>
      <w:lang w:val="ru-RU"/>
    </w:rPr>
  </w:style>
  <w:style w:type="paragraph" w:customStyle="1" w:styleId="35">
    <w:name w:val="Основний текст з відступом 3 Знак"/>
    <w:next w:val="33"/>
    <w:rsid w:val="0069254F"/>
    <w:pPr>
      <w:pBdr>
        <w:top w:val="none" w:sz="4" w:space="0" w:color="000000"/>
        <w:left w:val="none" w:sz="4" w:space="0" w:color="000000"/>
        <w:bottom w:val="none" w:sz="4" w:space="0" w:color="000000"/>
        <w:right w:val="none" w:sz="4" w:space="0" w:color="000000"/>
        <w:between w:val="none" w:sz="4" w:space="0" w:color="000000"/>
      </w:pBdr>
      <w:spacing w:before="20" w:after="20"/>
      <w:ind w:firstLine="737"/>
      <w:jc w:val="both"/>
    </w:pPr>
    <w:rPr>
      <w:sz w:val="24"/>
      <w:szCs w:val="22"/>
      <w:lang w:eastAsia="zh-CN"/>
    </w:rPr>
  </w:style>
  <w:style w:type="paragraph" w:styleId="aff7">
    <w:name w:val="Normal (Web)"/>
    <w:aliases w:val="Знак17,Знак18 Знак,Знак17 Знак1,Normal (Web) Char Знак Знак,Normal (Web) Char Знак,Normal (Web) Char, Знак17, Знак18 Знак, Знак17 Знак1"/>
    <w:link w:val="aff8"/>
    <w:uiPriority w:val="99"/>
    <w:rsid w:val="0069254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lang w:val="ru-RU" w:eastAsia="ru-RU"/>
    </w:rPr>
  </w:style>
  <w:style w:type="character" w:customStyle="1" w:styleId="aff8">
    <w:name w:val="Обычный (веб) Знак"/>
    <w:aliases w:val="Знак17 Знак,Знак18 Знак Знак,Знак17 Знак1 Знак,Normal (Web) Char Знак Знак Знак,Normal (Web) Char Знак Знак1,Normal (Web) Char Знак1, Знак17 Знак, Знак18 Знак Знак, Знак17 Знак1 Знак"/>
    <w:link w:val="aff7"/>
    <w:locked/>
    <w:rsid w:val="00E305E8"/>
    <w:rPr>
      <w:sz w:val="24"/>
      <w:szCs w:val="24"/>
      <w:lang w:val="ru-RU" w:eastAsia="ru-RU"/>
    </w:rPr>
  </w:style>
  <w:style w:type="paragraph" w:styleId="aff9">
    <w:name w:val="Body Text"/>
    <w:aliases w:val="Основной текст таблиц,в таблице,таблицы,в таблицах, в таблице, в таблицах"/>
    <w:basedOn w:val="a"/>
    <w:link w:val="affa"/>
    <w:unhideWhenUsed/>
    <w:qFormat/>
    <w:rsid w:val="00AC7CD8"/>
    <w:pPr>
      <w:spacing w:after="120"/>
    </w:pPr>
  </w:style>
  <w:style w:type="character" w:customStyle="1" w:styleId="affa">
    <w:name w:val="Основной текст Знак"/>
    <w:aliases w:val="Основной текст таблиц Знак,в таблице Знак,таблицы Знак,в таблицах Знак, в таблице Знак, в таблицах Знак"/>
    <w:basedOn w:val="a0"/>
    <w:link w:val="aff9"/>
    <w:qFormat/>
    <w:rsid w:val="00AC7CD8"/>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a"/>
    <w:basedOn w:val="a"/>
    <w:rsid w:val="00E87D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uk-UA" w:bidi="ar-SA"/>
    </w:rPr>
  </w:style>
  <w:style w:type="character" w:styleId="affb">
    <w:name w:val="annotation reference"/>
    <w:basedOn w:val="a0"/>
    <w:uiPriority w:val="99"/>
    <w:unhideWhenUsed/>
    <w:rsid w:val="004653C5"/>
    <w:rPr>
      <w:sz w:val="16"/>
      <w:szCs w:val="16"/>
    </w:rPr>
  </w:style>
  <w:style w:type="paragraph" w:styleId="affc">
    <w:name w:val="annotation text"/>
    <w:basedOn w:val="a"/>
    <w:link w:val="affd"/>
    <w:uiPriority w:val="99"/>
    <w:unhideWhenUsed/>
    <w:rsid w:val="004653C5"/>
    <w:rPr>
      <w:szCs w:val="20"/>
    </w:rPr>
  </w:style>
  <w:style w:type="character" w:customStyle="1" w:styleId="affd">
    <w:name w:val="Текст примечания Знак"/>
    <w:basedOn w:val="a0"/>
    <w:link w:val="affc"/>
    <w:uiPriority w:val="99"/>
    <w:rsid w:val="004653C5"/>
    <w:rPr>
      <w:lang w:eastAsia="en-US" w:bidi="en-US"/>
    </w:rPr>
  </w:style>
  <w:style w:type="paragraph" w:styleId="affe">
    <w:name w:val="annotation subject"/>
    <w:basedOn w:val="affc"/>
    <w:next w:val="affc"/>
    <w:link w:val="afff"/>
    <w:uiPriority w:val="99"/>
    <w:semiHidden/>
    <w:unhideWhenUsed/>
    <w:rsid w:val="004653C5"/>
    <w:rPr>
      <w:b/>
      <w:bCs/>
    </w:rPr>
  </w:style>
  <w:style w:type="character" w:customStyle="1" w:styleId="afff">
    <w:name w:val="Тема примечания Знак"/>
    <w:basedOn w:val="affd"/>
    <w:link w:val="affe"/>
    <w:uiPriority w:val="99"/>
    <w:semiHidden/>
    <w:rsid w:val="004653C5"/>
    <w:rPr>
      <w:b/>
      <w:bCs/>
      <w:lang w:eastAsia="en-US" w:bidi="en-US"/>
    </w:rPr>
  </w:style>
  <w:style w:type="paragraph" w:customStyle="1" w:styleId="19">
    <w:name w:val="Обычный1"/>
    <w:uiPriority w:val="99"/>
    <w:qFormat/>
    <w:rsid w:val="00503975"/>
    <w:pPr>
      <w:snapToGrid w:val="0"/>
      <w:spacing w:before="100" w:after="100"/>
    </w:pPr>
    <w:rPr>
      <w:sz w:val="24"/>
      <w:lang w:val="ru-RU" w:eastAsia="ru-RU"/>
    </w:rPr>
  </w:style>
  <w:style w:type="character" w:customStyle="1" w:styleId="rvts23">
    <w:name w:val="rvts23"/>
    <w:rsid w:val="00503975"/>
  </w:style>
  <w:style w:type="paragraph" w:customStyle="1" w:styleId="afff0">
    <w:name w:val="Содержимое таблицы"/>
    <w:basedOn w:val="a"/>
    <w:uiPriority w:val="99"/>
    <w:rsid w:val="00D15B24"/>
    <w:pPr>
      <w:suppressLineNumbers/>
      <w:pBdr>
        <w:top w:val="none" w:sz="0" w:space="0" w:color="auto"/>
        <w:left w:val="none" w:sz="0" w:space="0" w:color="auto"/>
        <w:bottom w:val="none" w:sz="0" w:space="0" w:color="auto"/>
        <w:right w:val="none" w:sz="0" w:space="0" w:color="auto"/>
        <w:between w:val="none" w:sz="0" w:space="0" w:color="auto"/>
      </w:pBdr>
      <w:suppressAutoHyphens/>
      <w:spacing w:after="200" w:line="276" w:lineRule="auto"/>
    </w:pPr>
    <w:rPr>
      <w:rFonts w:ascii="Calibri" w:hAnsi="Calibri" w:cs="Calibri"/>
      <w:color w:val="000000"/>
      <w:sz w:val="22"/>
      <w:lang w:eastAsia="ar-SA" w:bidi="ar-SA"/>
    </w:rPr>
  </w:style>
  <w:style w:type="character" w:customStyle="1" w:styleId="FontStyle31">
    <w:name w:val="Font Style31"/>
    <w:rsid w:val="00402C77"/>
    <w:rPr>
      <w:rFonts w:ascii="Arial" w:hAnsi="Arial" w:cs="Arial" w:hint="default"/>
      <w:b/>
      <w:bCs/>
      <w:sz w:val="24"/>
      <w:szCs w:val="24"/>
    </w:rPr>
  </w:style>
  <w:style w:type="paragraph" w:customStyle="1" w:styleId="afff1">
    <w:name w:val="_Обычный_с_нумерацией"/>
    <w:basedOn w:val="a"/>
    <w:rsid w:val="00E467C6"/>
    <w:pPr>
      <w:keepNext/>
      <w:pBdr>
        <w:top w:val="none" w:sz="0" w:space="0" w:color="auto"/>
        <w:left w:val="none" w:sz="0" w:space="0" w:color="auto"/>
        <w:bottom w:val="none" w:sz="0" w:space="0" w:color="auto"/>
        <w:right w:val="none" w:sz="0" w:space="0" w:color="auto"/>
        <w:between w:val="none" w:sz="0" w:space="0" w:color="auto"/>
      </w:pBdr>
      <w:spacing w:before="120" w:after="120"/>
    </w:pPr>
    <w:rPr>
      <w:b/>
      <w:sz w:val="24"/>
      <w:szCs w:val="24"/>
      <w:lang w:eastAsia="ru-RU" w:bidi="ar-SA"/>
    </w:rPr>
  </w:style>
  <w:style w:type="paragraph" w:customStyle="1" w:styleId="xl80">
    <w:name w:val="xl80"/>
    <w:basedOn w:val="a"/>
    <w:rsid w:val="00BF2014"/>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sz w:val="24"/>
      <w:szCs w:val="24"/>
      <w:lang w:eastAsia="uk-UA" w:bidi="ar-SA"/>
    </w:rPr>
  </w:style>
  <w:style w:type="paragraph" w:styleId="36">
    <w:name w:val="Body Text 3"/>
    <w:basedOn w:val="a"/>
    <w:link w:val="37"/>
    <w:uiPriority w:val="99"/>
    <w:semiHidden/>
    <w:unhideWhenUsed/>
    <w:rsid w:val="00B77009"/>
    <w:pPr>
      <w:spacing w:after="120"/>
    </w:pPr>
    <w:rPr>
      <w:sz w:val="16"/>
      <w:szCs w:val="16"/>
    </w:rPr>
  </w:style>
  <w:style w:type="character" w:customStyle="1" w:styleId="37">
    <w:name w:val="Основной текст 3 Знак"/>
    <w:basedOn w:val="a0"/>
    <w:link w:val="36"/>
    <w:uiPriority w:val="99"/>
    <w:semiHidden/>
    <w:rsid w:val="00B77009"/>
    <w:rPr>
      <w:sz w:val="16"/>
      <w:szCs w:val="16"/>
      <w:lang w:eastAsia="en-US" w:bidi="en-US"/>
    </w:rPr>
  </w:style>
  <w:style w:type="paragraph" w:customStyle="1" w:styleId="1">
    <w:name w:val="Маркированный 1"/>
    <w:basedOn w:val="a"/>
    <w:next w:val="a"/>
    <w:rsid w:val="00B77009"/>
    <w:pPr>
      <w:numPr>
        <w:numId w:val="2"/>
      </w:numPr>
      <w:pBdr>
        <w:top w:val="none" w:sz="0" w:space="0" w:color="auto"/>
        <w:left w:val="none" w:sz="0" w:space="0" w:color="auto"/>
        <w:bottom w:val="none" w:sz="0" w:space="0" w:color="auto"/>
        <w:right w:val="none" w:sz="0" w:space="0" w:color="auto"/>
        <w:between w:val="none" w:sz="0" w:space="0" w:color="auto"/>
      </w:pBdr>
      <w:tabs>
        <w:tab w:val="left" w:pos="1080"/>
      </w:tabs>
      <w:spacing w:before="120"/>
    </w:pPr>
    <w:rPr>
      <w:sz w:val="26"/>
      <w:szCs w:val="24"/>
      <w:lang w:val="ru-RU" w:eastAsia="ru-RU" w:bidi="ar-SA"/>
    </w:rPr>
  </w:style>
  <w:style w:type="paragraph" w:customStyle="1" w:styleId="1a">
    <w:name w:val="Абзац списка1"/>
    <w:basedOn w:val="a"/>
    <w:rsid w:val="009825DA"/>
    <w:pPr>
      <w:widowControl w:val="0"/>
      <w:pBdr>
        <w:top w:val="none" w:sz="0" w:space="0" w:color="auto"/>
        <w:left w:val="none" w:sz="0" w:space="0" w:color="auto"/>
        <w:bottom w:val="none" w:sz="0" w:space="0" w:color="auto"/>
        <w:right w:val="none" w:sz="0" w:space="0" w:color="auto"/>
        <w:between w:val="none" w:sz="0" w:space="0" w:color="auto"/>
      </w:pBdr>
      <w:suppressAutoHyphens/>
    </w:pPr>
    <w:rPr>
      <w:rFonts w:eastAsia="DejaVu Sans" w:cs="Lohit Hindi"/>
      <w:kern w:val="1"/>
      <w:sz w:val="24"/>
      <w:szCs w:val="24"/>
      <w:lang w:val="ru-RU" w:eastAsia="hi-IN" w:bidi="hi-IN"/>
    </w:rPr>
  </w:style>
  <w:style w:type="paragraph" w:customStyle="1" w:styleId="Default">
    <w:name w:val="Default"/>
    <w:rsid w:val="002E5243"/>
    <w:pPr>
      <w:autoSpaceDE w:val="0"/>
      <w:autoSpaceDN w:val="0"/>
      <w:adjustRightInd w:val="0"/>
    </w:pPr>
    <w:rPr>
      <w:rFonts w:ascii="Verdana" w:hAnsi="Verdana" w:cs="Verdana"/>
      <w:color w:val="000000"/>
      <w:sz w:val="24"/>
      <w:szCs w:val="24"/>
      <w:lang w:val="ru-RU" w:eastAsia="ru-RU"/>
    </w:rPr>
  </w:style>
  <w:style w:type="paragraph" w:styleId="HTML">
    <w:name w:val="HTML Preformatted"/>
    <w:basedOn w:val="a"/>
    <w:link w:val="HTML0"/>
    <w:uiPriority w:val="99"/>
    <w:unhideWhenUsed/>
    <w:rsid w:val="008029D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bidi="ar-SA"/>
    </w:rPr>
  </w:style>
  <w:style w:type="character" w:customStyle="1" w:styleId="HTML0">
    <w:name w:val="Стандартный HTML Знак"/>
    <w:basedOn w:val="a0"/>
    <w:link w:val="HTML"/>
    <w:uiPriority w:val="99"/>
    <w:rsid w:val="008029DB"/>
    <w:rPr>
      <w:rFonts w:ascii="Courier New" w:hAnsi="Courier New"/>
      <w:color w:val="000000"/>
      <w:sz w:val="18"/>
      <w:szCs w:val="18"/>
    </w:rPr>
  </w:style>
  <w:style w:type="character" w:customStyle="1" w:styleId="rpc41">
    <w:name w:val="_rpc_41"/>
    <w:basedOn w:val="a0"/>
    <w:rsid w:val="008A3B05"/>
  </w:style>
  <w:style w:type="paragraph" w:customStyle="1" w:styleId="TableParagraph">
    <w:name w:val="Table Paragraph"/>
    <w:basedOn w:val="a"/>
    <w:uiPriority w:val="1"/>
    <w:qFormat/>
    <w:rsid w:val="005D0D5E"/>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val="en-US"/>
    </w:rPr>
  </w:style>
  <w:style w:type="paragraph" w:customStyle="1" w:styleId="213">
    <w:name w:val="Заголовок 21"/>
    <w:basedOn w:val="a"/>
    <w:uiPriority w:val="1"/>
    <w:qFormat/>
    <w:rsid w:val="005D0D5E"/>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48"/>
      <w:outlineLvl w:val="2"/>
    </w:pPr>
    <w:rPr>
      <w:b/>
      <w:bCs/>
      <w:sz w:val="24"/>
      <w:szCs w:val="24"/>
      <w:lang w:eastAsia="uk-UA" w:bidi="uk-UA"/>
    </w:rPr>
  </w:style>
  <w:style w:type="paragraph" w:customStyle="1" w:styleId="38">
    <w:name w:val="Основной текст3"/>
    <w:basedOn w:val="a"/>
    <w:link w:val="afff2"/>
    <w:rsid w:val="00773849"/>
    <w:pPr>
      <w:widowControl w:val="0"/>
      <w:pBdr>
        <w:top w:val="none" w:sz="0" w:space="0" w:color="auto"/>
        <w:left w:val="none" w:sz="0" w:space="0" w:color="auto"/>
        <w:bottom w:val="none" w:sz="0" w:space="0" w:color="auto"/>
        <w:right w:val="none" w:sz="0" w:space="0" w:color="auto"/>
        <w:between w:val="none" w:sz="0" w:space="0" w:color="auto"/>
      </w:pBdr>
    </w:pPr>
    <w:rPr>
      <w:rFonts w:ascii="Arial" w:hAnsi="Arial"/>
      <w:snapToGrid w:val="0"/>
      <w:sz w:val="24"/>
      <w:szCs w:val="20"/>
      <w:lang w:eastAsia="ru-RU" w:bidi="ar-SA"/>
    </w:rPr>
  </w:style>
  <w:style w:type="character" w:customStyle="1" w:styleId="afff2">
    <w:name w:val="Основной текст_"/>
    <w:link w:val="38"/>
    <w:rsid w:val="00773849"/>
    <w:rPr>
      <w:rFonts w:ascii="Arial" w:hAnsi="Arial"/>
      <w:snapToGrid w:val="0"/>
      <w:sz w:val="24"/>
      <w:lang w:eastAsia="ru-RU"/>
    </w:rPr>
  </w:style>
  <w:style w:type="character" w:customStyle="1" w:styleId="a4">
    <w:name w:val="Абзац списка Знак"/>
    <w:aliases w:val="Number Bullets Знак,Список уровня 2 Знак,Абзац Знак,Chapter10 Знак,название табл/рис Знак,AC List 01 Знак"/>
    <w:link w:val="a3"/>
    <w:uiPriority w:val="34"/>
    <w:locked/>
    <w:rsid w:val="003E4795"/>
    <w:rPr>
      <w:szCs w:val="22"/>
      <w:lang w:eastAsia="en-US" w:bidi="en-US"/>
    </w:rPr>
  </w:style>
  <w:style w:type="paragraph" w:customStyle="1" w:styleId="28">
    <w:name w:val="Абзац списка2"/>
    <w:basedOn w:val="a"/>
    <w:rsid w:val="00291A57"/>
    <w:pPr>
      <w:widowControl w:val="0"/>
      <w:pBdr>
        <w:top w:val="none" w:sz="0" w:space="0" w:color="auto"/>
        <w:left w:val="none" w:sz="0" w:space="0" w:color="auto"/>
        <w:bottom w:val="none" w:sz="0" w:space="0" w:color="auto"/>
        <w:right w:val="none" w:sz="0" w:space="0" w:color="auto"/>
        <w:between w:val="none" w:sz="0" w:space="0" w:color="auto"/>
      </w:pBdr>
      <w:autoSpaceDE w:val="0"/>
      <w:ind w:left="708"/>
    </w:pPr>
    <w:rPr>
      <w:rFonts w:ascii="Times New Roman CYR" w:hAnsi="Times New Roman CYR" w:cs="Times New Roman CYR"/>
      <w:kern w:val="1"/>
      <w:sz w:val="24"/>
      <w:szCs w:val="24"/>
      <w:lang w:val="ru-RU" w:eastAsia="zh-CN" w:bidi="ar-SA"/>
    </w:rPr>
  </w:style>
  <w:style w:type="table" w:customStyle="1" w:styleId="1b">
    <w:name w:val="Сітка таблиці1"/>
    <w:basedOn w:val="a1"/>
    <w:next w:val="af"/>
    <w:uiPriority w:val="59"/>
    <w:rsid w:val="002056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34"/>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0">
    <w:name w:val="heading 1"/>
    <w:basedOn w:val="a"/>
    <w:next w:val="a"/>
    <w:link w:val="11"/>
    <w:rsid w:val="0069254F"/>
    <w:pPr>
      <w:keepNext/>
      <w:spacing w:before="240" w:after="60"/>
      <w:jc w:val="center"/>
      <w:outlineLvl w:val="0"/>
    </w:pPr>
    <w:rPr>
      <w:b/>
      <w:sz w:val="32"/>
    </w:rPr>
  </w:style>
  <w:style w:type="paragraph" w:styleId="2">
    <w:name w:val="heading 2"/>
    <w:basedOn w:val="a"/>
    <w:next w:val="a"/>
    <w:link w:val="20"/>
    <w:rsid w:val="0069254F"/>
    <w:pPr>
      <w:keepNext/>
      <w:outlineLvl w:val="1"/>
    </w:pPr>
    <w:rPr>
      <w:b/>
    </w:rPr>
  </w:style>
  <w:style w:type="paragraph" w:styleId="3">
    <w:name w:val="heading 3"/>
    <w:basedOn w:val="a"/>
    <w:next w:val="a"/>
    <w:link w:val="30"/>
    <w:rsid w:val="0069254F"/>
    <w:pPr>
      <w:keepNext/>
      <w:jc w:val="center"/>
      <w:outlineLvl w:val="2"/>
    </w:pPr>
    <w:rPr>
      <w:b/>
      <w:caps/>
    </w:rPr>
  </w:style>
  <w:style w:type="paragraph" w:styleId="4">
    <w:name w:val="heading 4"/>
    <w:basedOn w:val="a"/>
    <w:next w:val="a"/>
    <w:link w:val="40"/>
    <w:rsid w:val="0069254F"/>
    <w:pPr>
      <w:keepNext/>
      <w:outlineLvl w:val="3"/>
    </w:pPr>
    <w:rPr>
      <w:b/>
    </w:rPr>
  </w:style>
  <w:style w:type="paragraph" w:styleId="5">
    <w:name w:val="heading 5"/>
    <w:basedOn w:val="a"/>
    <w:next w:val="a"/>
    <w:link w:val="50"/>
    <w:rsid w:val="0069254F"/>
    <w:pPr>
      <w:keepNext/>
      <w:jc w:val="right"/>
      <w:outlineLvl w:val="4"/>
    </w:pPr>
    <w:rPr>
      <w:b/>
    </w:rPr>
  </w:style>
  <w:style w:type="paragraph" w:styleId="6">
    <w:name w:val="heading 6"/>
    <w:basedOn w:val="a"/>
    <w:next w:val="a"/>
    <w:link w:val="60"/>
    <w:rsid w:val="0069254F"/>
    <w:pPr>
      <w:keepNext/>
      <w:outlineLvl w:val="5"/>
    </w:pPr>
    <w:rPr>
      <w:b/>
    </w:rPr>
  </w:style>
  <w:style w:type="paragraph" w:styleId="7">
    <w:name w:val="heading 7"/>
    <w:basedOn w:val="a"/>
    <w:next w:val="a"/>
    <w:link w:val="70"/>
    <w:rsid w:val="0069254F"/>
    <w:pPr>
      <w:keepNext/>
      <w:jc w:val="center"/>
      <w:outlineLvl w:val="6"/>
    </w:pPr>
    <w:rPr>
      <w:b/>
    </w:rPr>
  </w:style>
  <w:style w:type="paragraph" w:styleId="8">
    <w:name w:val="heading 8"/>
    <w:link w:val="80"/>
    <w:uiPriority w:val="9"/>
    <w:unhideWhenUsed/>
    <w:qFormat/>
    <w:rsid w:val="0069254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rsid w:val="0069254F"/>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69254F"/>
    <w:rPr>
      <w:b/>
      <w:sz w:val="32"/>
      <w:lang w:val="uk-UA"/>
    </w:rPr>
  </w:style>
  <w:style w:type="character" w:customStyle="1" w:styleId="20">
    <w:name w:val="Заголовок 2 Знак"/>
    <w:link w:val="2"/>
    <w:uiPriority w:val="9"/>
    <w:rsid w:val="0069254F"/>
    <w:rPr>
      <w:rFonts w:ascii="Arial" w:eastAsia="Arial" w:hAnsi="Arial" w:cs="Arial"/>
      <w:sz w:val="34"/>
    </w:rPr>
  </w:style>
  <w:style w:type="character" w:customStyle="1" w:styleId="30">
    <w:name w:val="Заголовок 3 Знак"/>
    <w:link w:val="3"/>
    <w:uiPriority w:val="9"/>
    <w:rsid w:val="0069254F"/>
    <w:rPr>
      <w:rFonts w:ascii="Arial" w:eastAsia="Arial" w:hAnsi="Arial" w:cs="Arial"/>
      <w:sz w:val="30"/>
      <w:szCs w:val="30"/>
    </w:rPr>
  </w:style>
  <w:style w:type="character" w:customStyle="1" w:styleId="40">
    <w:name w:val="Заголовок 4 Знак"/>
    <w:link w:val="4"/>
    <w:uiPriority w:val="9"/>
    <w:rsid w:val="0069254F"/>
    <w:rPr>
      <w:rFonts w:ascii="Arial" w:eastAsia="Arial" w:hAnsi="Arial" w:cs="Arial"/>
      <w:b/>
      <w:bCs/>
      <w:sz w:val="26"/>
      <w:szCs w:val="26"/>
    </w:rPr>
  </w:style>
  <w:style w:type="character" w:customStyle="1" w:styleId="50">
    <w:name w:val="Заголовок 5 Знак"/>
    <w:link w:val="5"/>
    <w:uiPriority w:val="9"/>
    <w:rsid w:val="0069254F"/>
    <w:rPr>
      <w:rFonts w:ascii="Arial" w:eastAsia="Arial" w:hAnsi="Arial" w:cs="Arial"/>
      <w:b/>
      <w:bCs/>
      <w:sz w:val="24"/>
      <w:szCs w:val="24"/>
    </w:rPr>
  </w:style>
  <w:style w:type="character" w:customStyle="1" w:styleId="60">
    <w:name w:val="Заголовок 6 Знак"/>
    <w:link w:val="6"/>
    <w:uiPriority w:val="9"/>
    <w:rsid w:val="0069254F"/>
    <w:rPr>
      <w:rFonts w:ascii="Arial" w:eastAsia="Arial" w:hAnsi="Arial" w:cs="Arial"/>
      <w:b/>
      <w:bCs/>
      <w:sz w:val="22"/>
      <w:szCs w:val="22"/>
    </w:rPr>
  </w:style>
  <w:style w:type="character" w:customStyle="1" w:styleId="70">
    <w:name w:val="Заголовок 7 Знак"/>
    <w:link w:val="7"/>
    <w:uiPriority w:val="9"/>
    <w:rsid w:val="0069254F"/>
    <w:rPr>
      <w:rFonts w:ascii="Arial" w:eastAsia="Arial" w:hAnsi="Arial" w:cs="Arial"/>
      <w:b/>
      <w:bCs/>
      <w:i/>
      <w:iCs/>
      <w:sz w:val="22"/>
      <w:szCs w:val="22"/>
    </w:rPr>
  </w:style>
  <w:style w:type="character" w:customStyle="1" w:styleId="80">
    <w:name w:val="Заголовок 8 Знак"/>
    <w:link w:val="8"/>
    <w:uiPriority w:val="9"/>
    <w:rsid w:val="0069254F"/>
    <w:rPr>
      <w:rFonts w:ascii="Arial" w:eastAsia="Arial" w:hAnsi="Arial" w:cs="Arial"/>
      <w:i/>
      <w:iCs/>
      <w:sz w:val="22"/>
      <w:szCs w:val="22"/>
    </w:rPr>
  </w:style>
  <w:style w:type="character" w:customStyle="1" w:styleId="90">
    <w:name w:val="Заголовок 9 Знак"/>
    <w:link w:val="9"/>
    <w:uiPriority w:val="9"/>
    <w:rsid w:val="0069254F"/>
    <w:rPr>
      <w:rFonts w:ascii="Arial" w:eastAsia="Arial" w:hAnsi="Arial" w:cs="Arial"/>
      <w:i/>
      <w:iCs/>
      <w:sz w:val="21"/>
      <w:szCs w:val="21"/>
    </w:rPr>
  </w:style>
  <w:style w:type="character" w:customStyle="1" w:styleId="Heading1Char">
    <w:name w:val="Heading 1 Char"/>
    <w:uiPriority w:val="9"/>
    <w:rsid w:val="0069254F"/>
    <w:rPr>
      <w:rFonts w:ascii="Arial" w:eastAsia="Arial" w:hAnsi="Arial" w:cs="Arial"/>
      <w:sz w:val="40"/>
      <w:szCs w:val="40"/>
    </w:rPr>
  </w:style>
  <w:style w:type="paragraph" w:styleId="a3">
    <w:name w:val="List Paragraph"/>
    <w:aliases w:val="Number Bullets,Список уровня 2,Абзац,Chapter10,название табл/рис,AC List 01"/>
    <w:link w:val="a4"/>
    <w:uiPriority w:val="34"/>
    <w:qFormat/>
    <w:rsid w:val="0069254F"/>
    <w:pPr>
      <w:pBdr>
        <w:top w:val="none" w:sz="4" w:space="0" w:color="000000"/>
        <w:left w:val="none" w:sz="4" w:space="0" w:color="000000"/>
        <w:bottom w:val="none" w:sz="4" w:space="0" w:color="000000"/>
        <w:right w:val="none" w:sz="4" w:space="0" w:color="000000"/>
        <w:between w:val="none" w:sz="4" w:space="0" w:color="000000"/>
      </w:pBdr>
      <w:ind w:left="720"/>
      <w:contextualSpacing/>
    </w:pPr>
    <w:rPr>
      <w:szCs w:val="22"/>
      <w:lang w:eastAsia="en-US" w:bidi="en-US"/>
    </w:rPr>
  </w:style>
  <w:style w:type="paragraph" w:styleId="a5">
    <w:name w:val="Title"/>
    <w:basedOn w:val="a"/>
    <w:link w:val="a6"/>
    <w:rsid w:val="0069254F"/>
    <w:pPr>
      <w:jc w:val="center"/>
    </w:pPr>
    <w:rPr>
      <w:b/>
      <w:bCs/>
      <w:sz w:val="24"/>
      <w:szCs w:val="24"/>
    </w:rPr>
  </w:style>
  <w:style w:type="character" w:customStyle="1" w:styleId="a6">
    <w:name w:val="Название Знак"/>
    <w:link w:val="a5"/>
    <w:uiPriority w:val="10"/>
    <w:rsid w:val="0069254F"/>
    <w:rPr>
      <w:sz w:val="48"/>
      <w:szCs w:val="48"/>
    </w:rPr>
  </w:style>
  <w:style w:type="paragraph" w:styleId="a7">
    <w:name w:val="Subtitle"/>
    <w:basedOn w:val="a"/>
    <w:link w:val="a8"/>
    <w:rsid w:val="0069254F"/>
    <w:pPr>
      <w:spacing w:line="360" w:lineRule="auto"/>
      <w:jc w:val="center"/>
    </w:pPr>
    <w:rPr>
      <w:b/>
      <w:sz w:val="24"/>
      <w:szCs w:val="24"/>
      <w:lang w:val="en-GB"/>
    </w:rPr>
  </w:style>
  <w:style w:type="character" w:customStyle="1" w:styleId="a8">
    <w:name w:val="Подзаголовок Знак"/>
    <w:link w:val="a7"/>
    <w:uiPriority w:val="11"/>
    <w:rsid w:val="0069254F"/>
    <w:rPr>
      <w:sz w:val="24"/>
      <w:szCs w:val="24"/>
    </w:rPr>
  </w:style>
  <w:style w:type="paragraph" w:styleId="21">
    <w:name w:val="Quote"/>
    <w:link w:val="22"/>
    <w:uiPriority w:val="29"/>
    <w:qFormat/>
    <w:rsid w:val="0069254F"/>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sid w:val="0069254F"/>
    <w:rPr>
      <w:i/>
    </w:rPr>
  </w:style>
  <w:style w:type="paragraph" w:styleId="a9">
    <w:name w:val="Intense Quote"/>
    <w:link w:val="aa"/>
    <w:uiPriority w:val="30"/>
    <w:qFormat/>
    <w:rsid w:val="0069254F"/>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sid w:val="0069254F"/>
    <w:rPr>
      <w:i/>
    </w:rPr>
  </w:style>
  <w:style w:type="paragraph" w:styleId="ab">
    <w:name w:val="header"/>
    <w:basedOn w:val="a"/>
    <w:link w:val="ac"/>
    <w:uiPriority w:val="99"/>
    <w:rsid w:val="0069254F"/>
    <w:pPr>
      <w:tabs>
        <w:tab w:val="center" w:pos="4677"/>
        <w:tab w:val="right" w:pos="9355"/>
      </w:tabs>
    </w:pPr>
  </w:style>
  <w:style w:type="character" w:customStyle="1" w:styleId="ac">
    <w:name w:val="Верхний колонтитул Знак"/>
    <w:link w:val="ab"/>
    <w:uiPriority w:val="99"/>
    <w:rsid w:val="0069254F"/>
  </w:style>
  <w:style w:type="paragraph" w:styleId="ad">
    <w:name w:val="footer"/>
    <w:basedOn w:val="a"/>
    <w:link w:val="ae"/>
    <w:uiPriority w:val="99"/>
    <w:rsid w:val="0069254F"/>
    <w:pPr>
      <w:tabs>
        <w:tab w:val="center" w:pos="4153"/>
        <w:tab w:val="right" w:pos="8306"/>
      </w:tabs>
    </w:pPr>
  </w:style>
  <w:style w:type="character" w:customStyle="1" w:styleId="ae">
    <w:name w:val="Нижний колонтитул Знак"/>
    <w:link w:val="ad"/>
    <w:uiPriority w:val="99"/>
    <w:rsid w:val="0069254F"/>
  </w:style>
  <w:style w:type="table" w:styleId="af">
    <w:name w:val="Table Grid"/>
    <w:basedOn w:val="a1"/>
    <w:uiPriority w:val="39"/>
    <w:rsid w:val="0069254F"/>
    <w:pPr>
      <w:ind w:firstLine="720"/>
      <w:jc w:val="both"/>
    </w:pPr>
    <w:tblPr>
      <w:tblInd w:w="0" w:type="dxa"/>
      <w:tblCellMar>
        <w:top w:w="0" w:type="dxa"/>
        <w:left w:w="108" w:type="dxa"/>
        <w:bottom w:w="0" w:type="dxa"/>
        <w:right w:w="108" w:type="dxa"/>
      </w:tblCellMar>
    </w:tblPr>
  </w:style>
  <w:style w:type="table" w:customStyle="1" w:styleId="TableGridLight">
    <w:name w:val="Table Grid Light"/>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Звичайна таблиця 1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Звичайна таблиця 2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Звичайна таблиця 3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Звичайна таблиця 4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Звичайна таблиця 5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1">
    <w:name w:val="Сітка таблиці 1 (світл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я-сітка 2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я-сітка 3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я-сітка 4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0">
    <w:name w:val="Сітка таблиці 5 (темн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Сітка таблиці 6 (кольоров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Сітка таблиці 7 (кольорова)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 таблиці 1 (світл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1">
    <w:name w:val="Список таблиці 2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 таблиці 3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 таблиці 4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1">
    <w:name w:val="Список таблиці 5 (темн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 таблиці 6 (кольоров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 таблиці 7 (кольоровий)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rsid w:val="0069254F"/>
    <w:rPr>
      <w:color w:val="0000FF"/>
      <w:u w:val="single"/>
    </w:rPr>
  </w:style>
  <w:style w:type="paragraph" w:styleId="af1">
    <w:name w:val="footnote text"/>
    <w:link w:val="af2"/>
    <w:uiPriority w:val="99"/>
    <w:semiHidden/>
    <w:unhideWhenUsed/>
    <w:rsid w:val="0069254F"/>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sid w:val="0069254F"/>
    <w:rPr>
      <w:sz w:val="18"/>
    </w:rPr>
  </w:style>
  <w:style w:type="character" w:styleId="af3">
    <w:name w:val="footnote reference"/>
    <w:uiPriority w:val="99"/>
    <w:unhideWhenUsed/>
    <w:rsid w:val="0069254F"/>
    <w:rPr>
      <w:vertAlign w:val="superscript"/>
    </w:rPr>
  </w:style>
  <w:style w:type="paragraph" w:styleId="12">
    <w:name w:val="toc 1"/>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2">
    <w:name w:val="toc 6"/>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2">
    <w:name w:val="toc 7"/>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rsid w:val="0069254F"/>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af5">
    <w:name w:val="Шрифт абзацу за промовчанням;Знак Знак Знак Знак Знак Знак Знак Знак Знак Знак Знак"/>
    <w:link w:val="af6"/>
    <w:semiHidden/>
    <w:rsid w:val="0069254F"/>
  </w:style>
  <w:style w:type="paragraph" w:customStyle="1" w:styleId="af6">
    <w:name w:val="Знак Знак Знак"/>
    <w:basedOn w:val="a"/>
    <w:link w:val="af5"/>
    <w:rsid w:val="0069254F"/>
    <w:rPr>
      <w:rFonts w:ascii="Verdana" w:hAnsi="Verdana"/>
      <w:lang w:val="en-US"/>
    </w:rPr>
  </w:style>
  <w:style w:type="paragraph" w:styleId="af7">
    <w:name w:val="Body Text Indent"/>
    <w:basedOn w:val="a"/>
    <w:rsid w:val="0069254F"/>
    <w:rPr>
      <w:b/>
    </w:rPr>
  </w:style>
  <w:style w:type="character" w:styleId="af8">
    <w:name w:val="page number"/>
    <w:basedOn w:val="af5"/>
    <w:rsid w:val="0069254F"/>
  </w:style>
  <w:style w:type="paragraph" w:customStyle="1" w:styleId="af9">
    <w:name w:val="Основний текст;Основной текст таблиц;в таблице;таблицы;в таблицах"/>
    <w:basedOn w:val="a"/>
    <w:link w:val="afa"/>
    <w:rsid w:val="0069254F"/>
    <w:rPr>
      <w:lang w:val="ru-RU"/>
    </w:rPr>
  </w:style>
  <w:style w:type="character" w:customStyle="1" w:styleId="afa">
    <w:name w:val="Основний текст Знак;Основной текст таблиц Знак;в таблице Знак;таблицы Знак;в таблицах Знак"/>
    <w:link w:val="af9"/>
    <w:rsid w:val="0069254F"/>
    <w:rPr>
      <w:sz w:val="28"/>
      <w:lang w:val="ru-RU" w:eastAsia="ru-RU"/>
    </w:rPr>
  </w:style>
  <w:style w:type="paragraph" w:styleId="24">
    <w:name w:val="Body Text Indent 2"/>
    <w:basedOn w:val="a"/>
    <w:rsid w:val="0069254F"/>
    <w:pPr>
      <w:jc w:val="center"/>
    </w:pPr>
    <w:rPr>
      <w:b/>
      <w:bCs/>
    </w:rPr>
  </w:style>
  <w:style w:type="paragraph" w:styleId="33">
    <w:name w:val="Body Text Indent 3"/>
    <w:basedOn w:val="a"/>
    <w:rsid w:val="0069254F"/>
    <w:pPr>
      <w:spacing w:after="120"/>
      <w:ind w:left="283"/>
    </w:pPr>
    <w:rPr>
      <w:sz w:val="16"/>
      <w:szCs w:val="16"/>
    </w:rPr>
  </w:style>
  <w:style w:type="paragraph" w:customStyle="1" w:styleId="afb">
    <w:name w:val="Знак Знак Знак Знак Знак Знак Знак Знак Знак"/>
    <w:basedOn w:val="a"/>
    <w:rsid w:val="0069254F"/>
    <w:rPr>
      <w:rFonts w:ascii="Verdana" w:hAnsi="Verdana"/>
      <w:lang w:val="en-US"/>
    </w:rPr>
  </w:style>
  <w:style w:type="paragraph" w:styleId="afc">
    <w:name w:val="Balloon Text"/>
    <w:basedOn w:val="a"/>
    <w:link w:val="afd"/>
    <w:uiPriority w:val="99"/>
    <w:semiHidden/>
    <w:rsid w:val="0069254F"/>
    <w:rPr>
      <w:rFonts w:ascii="Tahoma" w:hAnsi="Tahoma"/>
      <w:sz w:val="16"/>
      <w:szCs w:val="16"/>
    </w:rPr>
  </w:style>
  <w:style w:type="character" w:customStyle="1" w:styleId="afd">
    <w:name w:val="Текст выноски Знак"/>
    <w:basedOn w:val="a0"/>
    <w:link w:val="afc"/>
    <w:uiPriority w:val="99"/>
    <w:semiHidden/>
    <w:rsid w:val="0017231E"/>
    <w:rPr>
      <w:rFonts w:ascii="Tahoma" w:hAnsi="Tahoma"/>
      <w:sz w:val="16"/>
      <w:szCs w:val="16"/>
      <w:lang w:eastAsia="en-US" w:bidi="en-US"/>
    </w:rPr>
  </w:style>
  <w:style w:type="paragraph" w:customStyle="1" w:styleId="13">
    <w:name w:val="Знак Знак1"/>
    <w:basedOn w:val="a"/>
    <w:rsid w:val="0069254F"/>
    <w:rPr>
      <w:rFonts w:ascii="Verdana" w:hAnsi="Verdana"/>
      <w:lang w:val="en-US"/>
    </w:rPr>
  </w:style>
  <w:style w:type="paragraph" w:customStyle="1" w:styleId="14">
    <w:name w:val="Знак Знак1 Знак Знак Знак"/>
    <w:basedOn w:val="a"/>
    <w:rsid w:val="0069254F"/>
    <w:rPr>
      <w:rFonts w:ascii="Verdana" w:hAnsi="Verdana"/>
      <w:lang w:val="en-US"/>
    </w:rPr>
  </w:style>
  <w:style w:type="paragraph" w:customStyle="1" w:styleId="1718171NormalWebCharNormalWebCharNormalWebChar">
    <w:name w:val="Звичайний (веб);Знак17;Знак18 Знак;Знак17 Знак1;Normal (Web) Char Знак Знак;Normal (Web) Char Знак;Normal (Web) Char"/>
    <w:basedOn w:val="a"/>
    <w:link w:val="1718171NormalWebCharNormalWebChar1NormalWebChar1"/>
    <w:rsid w:val="0069254F"/>
    <w:pPr>
      <w:spacing w:before="100" w:beforeAutospacing="1" w:after="100" w:afterAutospacing="1"/>
    </w:pPr>
    <w:rPr>
      <w:sz w:val="24"/>
      <w:szCs w:val="24"/>
      <w:lang w:eastAsia="uk-UA"/>
    </w:rPr>
  </w:style>
  <w:style w:type="character" w:customStyle="1" w:styleId="1718171NormalWebCharNormalWebChar1NormalWebChar1">
    <w:name w:val="Звичайний (веб) Знак;Знак17 Знак;Знак18 Знак Знак;Знак17 Знак1 Знак;Normal (Web) Char Знак Знак Знак;Normal (Web) Char Знак Знак1;Normal (Web) Char Знак1"/>
    <w:link w:val="1718171NormalWebCharNormalWebCharNormalWebChar"/>
    <w:rsid w:val="0069254F"/>
    <w:rPr>
      <w:sz w:val="24"/>
      <w:szCs w:val="24"/>
      <w:lang w:val="uk-UA" w:eastAsia="uk-UA" w:bidi="ar-SA"/>
    </w:rPr>
  </w:style>
  <w:style w:type="paragraph" w:customStyle="1" w:styleId="afe">
    <w:name w:val="Тема"/>
    <w:basedOn w:val="af9"/>
    <w:rsid w:val="0069254F"/>
    <w:pPr>
      <w:spacing w:before="120"/>
      <w:ind w:firstLine="902"/>
      <w:jc w:val="center"/>
    </w:pPr>
    <w:rPr>
      <w:rFonts w:ascii="Arial" w:hAnsi="Arial"/>
      <w:b/>
      <w:i/>
      <w:lang w:val="uk-UA"/>
    </w:rPr>
  </w:style>
  <w:style w:type="paragraph" w:customStyle="1" w:styleId="aff">
    <w:name w:val="Знак Знак"/>
    <w:basedOn w:val="a"/>
    <w:rsid w:val="0069254F"/>
    <w:rPr>
      <w:rFonts w:ascii="Verdana" w:hAnsi="Verdana"/>
      <w:lang w:val="en-US"/>
    </w:rPr>
  </w:style>
  <w:style w:type="paragraph" w:customStyle="1" w:styleId="15">
    <w:name w:val="Знак Знак Знак Знак Знак1"/>
    <w:basedOn w:val="a"/>
    <w:rsid w:val="0069254F"/>
    <w:rPr>
      <w:rFonts w:ascii="Verdana" w:hAnsi="Verdana"/>
      <w:lang w:val="en-US"/>
    </w:rPr>
  </w:style>
  <w:style w:type="paragraph" w:customStyle="1" w:styleId="25">
    <w:name w:val="Знак Знак2"/>
    <w:basedOn w:val="a"/>
    <w:rsid w:val="0069254F"/>
    <w:rPr>
      <w:rFonts w:ascii="Verdana" w:hAnsi="Verdana"/>
      <w:lang w:val="en-US"/>
    </w:rPr>
  </w:style>
  <w:style w:type="paragraph" w:customStyle="1" w:styleId="aff0">
    <w:name w:val="Знак Знак Знак Знак Знак"/>
    <w:basedOn w:val="a"/>
    <w:rsid w:val="0069254F"/>
    <w:rPr>
      <w:rFonts w:ascii="Verdana" w:hAnsi="Verdana"/>
      <w:lang w:val="en-US"/>
    </w:rPr>
  </w:style>
  <w:style w:type="paragraph" w:customStyle="1" w:styleId="aff1">
    <w:name w:val="Знак Знак Знак Знак Знак Знак Знак Знак Знак Знак Знак Знак Знак Знак Знак Знак Знак Знак Знак Знак Знак Знак Знак"/>
    <w:basedOn w:val="a"/>
    <w:rsid w:val="0069254F"/>
    <w:rPr>
      <w:rFonts w:ascii="Verdana" w:hAnsi="Verdana"/>
      <w:lang w:val="en-US"/>
    </w:rPr>
  </w:style>
  <w:style w:type="paragraph" w:customStyle="1" w:styleId="16">
    <w:name w:val="Знак Знак Знак1"/>
    <w:basedOn w:val="a"/>
    <w:rsid w:val="0069254F"/>
    <w:rPr>
      <w:rFonts w:ascii="Verdana" w:hAnsi="Verdana"/>
      <w:lang w:val="en-US"/>
    </w:rPr>
  </w:style>
  <w:style w:type="paragraph" w:customStyle="1" w:styleId="17">
    <w:name w:val="Знак Знак Знак1 Знак Знак Знак Знак Знак Знак"/>
    <w:basedOn w:val="a"/>
    <w:rsid w:val="0069254F"/>
    <w:rPr>
      <w:rFonts w:ascii="Verdana" w:hAnsi="Verdana"/>
      <w:lang w:val="en-US"/>
    </w:rPr>
  </w:style>
  <w:style w:type="paragraph" w:customStyle="1" w:styleId="StyleZakonu">
    <w:name w:val="StyleZakonu"/>
    <w:basedOn w:val="a"/>
    <w:rsid w:val="0069254F"/>
    <w:pPr>
      <w:spacing w:after="60" w:line="220" w:lineRule="exact"/>
      <w:ind w:firstLine="284"/>
    </w:pPr>
  </w:style>
  <w:style w:type="paragraph" w:customStyle="1" w:styleId="18">
    <w:name w:val="Знак Знак Знак1 Знак Знак Знак Знак Знак Знак Знак Знак Знак"/>
    <w:basedOn w:val="a"/>
    <w:rsid w:val="0069254F"/>
    <w:rPr>
      <w:rFonts w:ascii="Verdana" w:hAnsi="Verdana"/>
      <w:lang w:val="en-US"/>
    </w:rPr>
  </w:style>
  <w:style w:type="character" w:customStyle="1" w:styleId="rvts0">
    <w:name w:val="rvts0"/>
    <w:basedOn w:val="af5"/>
    <w:rsid w:val="0069254F"/>
  </w:style>
  <w:style w:type="paragraph" w:customStyle="1" w:styleId="rvps2">
    <w:name w:val="rvps2"/>
    <w:basedOn w:val="a"/>
    <w:rsid w:val="0069254F"/>
    <w:pPr>
      <w:spacing w:before="100" w:beforeAutospacing="1" w:after="100" w:afterAutospacing="1"/>
    </w:pPr>
    <w:rPr>
      <w:sz w:val="24"/>
      <w:szCs w:val="24"/>
      <w:lang w:eastAsia="uk-UA"/>
    </w:rPr>
  </w:style>
  <w:style w:type="character" w:styleId="aff2">
    <w:name w:val="Emphasis"/>
    <w:rsid w:val="0069254F"/>
    <w:rPr>
      <w:i/>
      <w:iCs/>
    </w:rPr>
  </w:style>
  <w:style w:type="character" w:customStyle="1" w:styleId="st">
    <w:name w:val="st"/>
    <w:basedOn w:val="af5"/>
    <w:rsid w:val="0069254F"/>
  </w:style>
  <w:style w:type="character" w:styleId="aff3">
    <w:name w:val="Strong"/>
    <w:rsid w:val="0069254F"/>
    <w:rPr>
      <w:b/>
      <w:bCs/>
    </w:rPr>
  </w:style>
  <w:style w:type="paragraph" w:customStyle="1" w:styleId="aff4">
    <w:name w:val="Знак Знак Знак Знак Знак Знак Знак Знак Знак Знак Знак Знак Знак Знак"/>
    <w:basedOn w:val="a"/>
    <w:rsid w:val="0069254F"/>
    <w:rPr>
      <w:rFonts w:ascii="Verdana" w:hAnsi="Verdana"/>
      <w:lang w:val="en-US"/>
    </w:rPr>
  </w:style>
  <w:style w:type="character" w:customStyle="1" w:styleId="120">
    <w:name w:val="Знак12"/>
    <w:semiHidden/>
    <w:rsid w:val="0069254F"/>
    <w:rPr>
      <w:rFonts w:ascii="Calibri" w:hAnsi="Calibri"/>
      <w:b/>
      <w:bCs/>
      <w:i/>
      <w:iCs/>
      <w:sz w:val="26"/>
      <w:szCs w:val="26"/>
    </w:rPr>
  </w:style>
  <w:style w:type="character" w:customStyle="1" w:styleId="FontStyle18">
    <w:name w:val="Font Style18"/>
    <w:rsid w:val="0069254F"/>
    <w:rPr>
      <w:rFonts w:ascii="Times New Roman" w:hAnsi="Times New Roman"/>
      <w:sz w:val="22"/>
      <w:szCs w:val="22"/>
    </w:rPr>
  </w:style>
  <w:style w:type="character" w:customStyle="1" w:styleId="rvts9">
    <w:name w:val="rvts9"/>
    <w:rsid w:val="0069254F"/>
  </w:style>
  <w:style w:type="paragraph" w:styleId="aff5">
    <w:name w:val="No Spacing"/>
    <w:link w:val="aff6"/>
    <w:uiPriority w:val="1"/>
    <w:qFormat/>
    <w:rsid w:val="0069254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sz w:val="22"/>
      <w:szCs w:val="22"/>
      <w:lang w:eastAsia="zh-CN"/>
    </w:rPr>
  </w:style>
  <w:style w:type="character" w:customStyle="1" w:styleId="aff6">
    <w:name w:val="Без интервала Знак"/>
    <w:link w:val="aff5"/>
    <w:uiPriority w:val="1"/>
    <w:rsid w:val="0069254F"/>
    <w:rPr>
      <w:rFonts w:ascii="Calibri" w:eastAsia="Calibri" w:hAnsi="Calibri"/>
      <w:sz w:val="22"/>
      <w:szCs w:val="22"/>
      <w:lang w:eastAsia="zh-CN"/>
    </w:rPr>
  </w:style>
  <w:style w:type="character" w:customStyle="1" w:styleId="26">
    <w:name w:val="Основной текст (2)_"/>
    <w:link w:val="212"/>
    <w:rsid w:val="0069254F"/>
    <w:rPr>
      <w:sz w:val="22"/>
      <w:szCs w:val="22"/>
      <w:shd w:val="clear" w:color="auto" w:fill="FFFFFF"/>
    </w:rPr>
  </w:style>
  <w:style w:type="paragraph" w:customStyle="1" w:styleId="212">
    <w:name w:val="Основной текст (2)1"/>
    <w:basedOn w:val="a"/>
    <w:link w:val="26"/>
    <w:rsid w:val="0069254F"/>
    <w:pPr>
      <w:widowControl w:val="0"/>
      <w:shd w:val="clear" w:color="auto" w:fill="FFFFFF"/>
      <w:spacing w:line="252" w:lineRule="exact"/>
      <w:ind w:hanging="780"/>
    </w:pPr>
    <w:rPr>
      <w:sz w:val="22"/>
      <w:lang w:val="ru-RU"/>
    </w:rPr>
  </w:style>
  <w:style w:type="character" w:customStyle="1" w:styleId="27">
    <w:name w:val="Основной текст (2) + Полужирный"/>
    <w:rsid w:val="0069254F"/>
    <w:rPr>
      <w:b/>
      <w:bCs/>
      <w:sz w:val="22"/>
      <w:szCs w:val="22"/>
      <w:lang w:bidi="ar-SA"/>
    </w:rPr>
  </w:style>
  <w:style w:type="character" w:customStyle="1" w:styleId="34">
    <w:name w:val="Заголовок №3_"/>
    <w:link w:val="311"/>
    <w:rsid w:val="0069254F"/>
    <w:rPr>
      <w:b/>
      <w:bCs/>
      <w:sz w:val="22"/>
      <w:szCs w:val="22"/>
      <w:shd w:val="clear" w:color="auto" w:fill="FFFFFF"/>
    </w:rPr>
  </w:style>
  <w:style w:type="paragraph" w:customStyle="1" w:styleId="311">
    <w:name w:val="Заголовок №31"/>
    <w:basedOn w:val="a"/>
    <w:link w:val="34"/>
    <w:rsid w:val="0069254F"/>
    <w:pPr>
      <w:widowControl w:val="0"/>
      <w:shd w:val="clear" w:color="auto" w:fill="FFFFFF"/>
      <w:spacing w:before="240" w:line="258" w:lineRule="exact"/>
      <w:ind w:hanging="520"/>
      <w:outlineLvl w:val="2"/>
    </w:pPr>
    <w:rPr>
      <w:b/>
      <w:bCs/>
      <w:sz w:val="22"/>
      <w:lang w:val="ru-RU"/>
    </w:rPr>
  </w:style>
  <w:style w:type="character" w:customStyle="1" w:styleId="63">
    <w:name w:val="Основной текст (6)_"/>
    <w:link w:val="611"/>
    <w:rsid w:val="0069254F"/>
    <w:rPr>
      <w:b/>
      <w:bCs/>
      <w:sz w:val="22"/>
      <w:szCs w:val="22"/>
      <w:shd w:val="clear" w:color="auto" w:fill="FFFFFF"/>
    </w:rPr>
  </w:style>
  <w:style w:type="paragraph" w:customStyle="1" w:styleId="611">
    <w:name w:val="Основной текст (6)1"/>
    <w:basedOn w:val="a"/>
    <w:link w:val="63"/>
    <w:rsid w:val="0069254F"/>
    <w:pPr>
      <w:widowControl w:val="0"/>
      <w:shd w:val="clear" w:color="auto" w:fill="FFFFFF"/>
      <w:spacing w:before="60" w:line="252" w:lineRule="exact"/>
    </w:pPr>
    <w:rPr>
      <w:b/>
      <w:bCs/>
      <w:sz w:val="22"/>
      <w:lang w:val="ru-RU"/>
    </w:rPr>
  </w:style>
  <w:style w:type="paragraph" w:customStyle="1" w:styleId="35">
    <w:name w:val="Основний текст з відступом 3 Знак"/>
    <w:next w:val="33"/>
    <w:rsid w:val="0069254F"/>
    <w:pPr>
      <w:pBdr>
        <w:top w:val="none" w:sz="4" w:space="0" w:color="000000"/>
        <w:left w:val="none" w:sz="4" w:space="0" w:color="000000"/>
        <w:bottom w:val="none" w:sz="4" w:space="0" w:color="000000"/>
        <w:right w:val="none" w:sz="4" w:space="0" w:color="000000"/>
        <w:between w:val="none" w:sz="4" w:space="0" w:color="000000"/>
      </w:pBdr>
      <w:spacing w:before="20" w:after="20"/>
      <w:ind w:firstLine="737"/>
      <w:jc w:val="both"/>
    </w:pPr>
    <w:rPr>
      <w:sz w:val="24"/>
      <w:szCs w:val="22"/>
      <w:lang w:eastAsia="zh-CN"/>
    </w:rPr>
  </w:style>
  <w:style w:type="paragraph" w:styleId="aff7">
    <w:name w:val="Normal (Web)"/>
    <w:aliases w:val="Знак17,Знак18 Знак,Знак17 Знак1,Normal (Web) Char Знак Знак,Normal (Web) Char Знак,Normal (Web) Char, Знак17, Знак18 Знак, Знак17 Знак1"/>
    <w:link w:val="aff8"/>
    <w:uiPriority w:val="99"/>
    <w:rsid w:val="0069254F"/>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4"/>
      <w:szCs w:val="24"/>
      <w:lang w:val="ru-RU" w:eastAsia="ru-RU"/>
    </w:rPr>
  </w:style>
  <w:style w:type="character" w:customStyle="1" w:styleId="aff8">
    <w:name w:val="Обычный (веб) Знак"/>
    <w:aliases w:val="Знак17 Знак,Знак18 Знак Знак,Знак17 Знак1 Знак,Normal (Web) Char Знак Знак Знак,Normal (Web) Char Знак Знак1,Normal (Web) Char Знак1, Знак17 Знак, Знак18 Знак Знак, Знак17 Знак1 Знак"/>
    <w:link w:val="aff7"/>
    <w:locked/>
    <w:rsid w:val="00E305E8"/>
    <w:rPr>
      <w:sz w:val="24"/>
      <w:szCs w:val="24"/>
      <w:lang w:val="ru-RU" w:eastAsia="ru-RU"/>
    </w:rPr>
  </w:style>
  <w:style w:type="paragraph" w:styleId="aff9">
    <w:name w:val="Body Text"/>
    <w:aliases w:val="Основной текст таблиц,в таблице,таблицы,в таблицах, в таблице, в таблицах"/>
    <w:basedOn w:val="a"/>
    <w:link w:val="affa"/>
    <w:unhideWhenUsed/>
    <w:qFormat/>
    <w:rsid w:val="00AC7CD8"/>
    <w:pPr>
      <w:spacing w:after="120"/>
    </w:pPr>
  </w:style>
  <w:style w:type="character" w:customStyle="1" w:styleId="affa">
    <w:name w:val="Основной текст Знак"/>
    <w:aliases w:val="Основной текст таблиц Знак,в таблице Знак,таблицы Знак,в таблицах Знак, в таблице Знак, в таблицах Знак"/>
    <w:basedOn w:val="a0"/>
    <w:link w:val="aff9"/>
    <w:qFormat/>
    <w:rsid w:val="00AC7CD8"/>
  </w:style>
  <w:style w:type="paragraph" w:customStyle="1" w:styleId="docdata">
    <w:name w:val="docdata"/>
    <w:aliases w:val="docy,v5,6760,bqiaagaaeyqcaaagiaiaaanaewaabu4taaaaaaaaaaaaaaaaaaaaaaaaaaaaaaaaaaaaaaaaaaaaaaaaaaaaaaaaaaaaaaaaaaaaaaaaaaaaaaaaaaaaaaaaaaaaaaaaaaaaaaaaaaaaaaaaaaaaaaaaaaaaaaaaaaaaaaaaaaaaaaaaaaaaaaaaaaaaaaaaaaaaaaaaaaaaaaaaaaaaaaaaaaaaaaaaaaaaaaaa"/>
    <w:basedOn w:val="a"/>
    <w:rsid w:val="00E87D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sz w:val="24"/>
      <w:szCs w:val="24"/>
      <w:lang w:eastAsia="uk-UA" w:bidi="ar-SA"/>
    </w:rPr>
  </w:style>
  <w:style w:type="character" w:styleId="affb">
    <w:name w:val="annotation reference"/>
    <w:basedOn w:val="a0"/>
    <w:uiPriority w:val="99"/>
    <w:unhideWhenUsed/>
    <w:rsid w:val="004653C5"/>
    <w:rPr>
      <w:sz w:val="16"/>
      <w:szCs w:val="16"/>
    </w:rPr>
  </w:style>
  <w:style w:type="paragraph" w:styleId="affc">
    <w:name w:val="annotation text"/>
    <w:basedOn w:val="a"/>
    <w:link w:val="affd"/>
    <w:uiPriority w:val="99"/>
    <w:unhideWhenUsed/>
    <w:rsid w:val="004653C5"/>
    <w:rPr>
      <w:szCs w:val="20"/>
    </w:rPr>
  </w:style>
  <w:style w:type="character" w:customStyle="1" w:styleId="affd">
    <w:name w:val="Текст примечания Знак"/>
    <w:basedOn w:val="a0"/>
    <w:link w:val="affc"/>
    <w:uiPriority w:val="99"/>
    <w:rsid w:val="004653C5"/>
    <w:rPr>
      <w:lang w:eastAsia="en-US" w:bidi="en-US"/>
    </w:rPr>
  </w:style>
  <w:style w:type="paragraph" w:styleId="affe">
    <w:name w:val="annotation subject"/>
    <w:basedOn w:val="affc"/>
    <w:next w:val="affc"/>
    <w:link w:val="afff"/>
    <w:uiPriority w:val="99"/>
    <w:semiHidden/>
    <w:unhideWhenUsed/>
    <w:rsid w:val="004653C5"/>
    <w:rPr>
      <w:b/>
      <w:bCs/>
    </w:rPr>
  </w:style>
  <w:style w:type="character" w:customStyle="1" w:styleId="afff">
    <w:name w:val="Тема примечания Знак"/>
    <w:basedOn w:val="affd"/>
    <w:link w:val="affe"/>
    <w:uiPriority w:val="99"/>
    <w:semiHidden/>
    <w:rsid w:val="004653C5"/>
    <w:rPr>
      <w:b/>
      <w:bCs/>
      <w:lang w:eastAsia="en-US" w:bidi="en-US"/>
    </w:rPr>
  </w:style>
  <w:style w:type="paragraph" w:customStyle="1" w:styleId="19">
    <w:name w:val="Обычный1"/>
    <w:uiPriority w:val="99"/>
    <w:qFormat/>
    <w:rsid w:val="00503975"/>
    <w:pPr>
      <w:snapToGrid w:val="0"/>
      <w:spacing w:before="100" w:after="100"/>
    </w:pPr>
    <w:rPr>
      <w:sz w:val="24"/>
      <w:lang w:val="ru-RU" w:eastAsia="ru-RU"/>
    </w:rPr>
  </w:style>
  <w:style w:type="character" w:customStyle="1" w:styleId="rvts23">
    <w:name w:val="rvts23"/>
    <w:rsid w:val="00503975"/>
  </w:style>
  <w:style w:type="paragraph" w:customStyle="1" w:styleId="afff0">
    <w:name w:val="Содержимое таблицы"/>
    <w:basedOn w:val="a"/>
    <w:uiPriority w:val="99"/>
    <w:rsid w:val="00D15B24"/>
    <w:pPr>
      <w:suppressLineNumbers/>
      <w:pBdr>
        <w:top w:val="none" w:sz="0" w:space="0" w:color="auto"/>
        <w:left w:val="none" w:sz="0" w:space="0" w:color="auto"/>
        <w:bottom w:val="none" w:sz="0" w:space="0" w:color="auto"/>
        <w:right w:val="none" w:sz="0" w:space="0" w:color="auto"/>
        <w:between w:val="none" w:sz="0" w:space="0" w:color="auto"/>
      </w:pBdr>
      <w:suppressAutoHyphens/>
      <w:spacing w:after="200" w:line="276" w:lineRule="auto"/>
    </w:pPr>
    <w:rPr>
      <w:rFonts w:ascii="Calibri" w:hAnsi="Calibri" w:cs="Calibri"/>
      <w:color w:val="000000"/>
      <w:sz w:val="22"/>
      <w:lang w:eastAsia="ar-SA" w:bidi="ar-SA"/>
    </w:rPr>
  </w:style>
  <w:style w:type="character" w:customStyle="1" w:styleId="FontStyle31">
    <w:name w:val="Font Style31"/>
    <w:rsid w:val="00402C77"/>
    <w:rPr>
      <w:rFonts w:ascii="Arial" w:hAnsi="Arial" w:cs="Arial" w:hint="default"/>
      <w:b/>
      <w:bCs/>
      <w:sz w:val="24"/>
      <w:szCs w:val="24"/>
    </w:rPr>
  </w:style>
  <w:style w:type="paragraph" w:customStyle="1" w:styleId="afff1">
    <w:name w:val="_Обычный_с_нумерацией"/>
    <w:basedOn w:val="a"/>
    <w:rsid w:val="00E467C6"/>
    <w:pPr>
      <w:keepNext/>
      <w:pBdr>
        <w:top w:val="none" w:sz="0" w:space="0" w:color="auto"/>
        <w:left w:val="none" w:sz="0" w:space="0" w:color="auto"/>
        <w:bottom w:val="none" w:sz="0" w:space="0" w:color="auto"/>
        <w:right w:val="none" w:sz="0" w:space="0" w:color="auto"/>
        <w:between w:val="none" w:sz="0" w:space="0" w:color="auto"/>
      </w:pBdr>
      <w:spacing w:before="120" w:after="120"/>
    </w:pPr>
    <w:rPr>
      <w:b/>
      <w:sz w:val="24"/>
      <w:szCs w:val="24"/>
      <w:lang w:eastAsia="ru-RU" w:bidi="ar-SA"/>
    </w:rPr>
  </w:style>
  <w:style w:type="paragraph" w:customStyle="1" w:styleId="xl80">
    <w:name w:val="xl80"/>
    <w:basedOn w:val="a"/>
    <w:rsid w:val="00BF2014"/>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textAlignment w:val="top"/>
    </w:pPr>
    <w:rPr>
      <w:sz w:val="24"/>
      <w:szCs w:val="24"/>
      <w:lang w:eastAsia="uk-UA" w:bidi="ar-SA"/>
    </w:rPr>
  </w:style>
  <w:style w:type="paragraph" w:styleId="36">
    <w:name w:val="Body Text 3"/>
    <w:basedOn w:val="a"/>
    <w:link w:val="37"/>
    <w:uiPriority w:val="99"/>
    <w:semiHidden/>
    <w:unhideWhenUsed/>
    <w:rsid w:val="00B77009"/>
    <w:pPr>
      <w:spacing w:after="120"/>
    </w:pPr>
    <w:rPr>
      <w:sz w:val="16"/>
      <w:szCs w:val="16"/>
    </w:rPr>
  </w:style>
  <w:style w:type="character" w:customStyle="1" w:styleId="37">
    <w:name w:val="Основной текст 3 Знак"/>
    <w:basedOn w:val="a0"/>
    <w:link w:val="36"/>
    <w:uiPriority w:val="99"/>
    <w:semiHidden/>
    <w:rsid w:val="00B77009"/>
    <w:rPr>
      <w:sz w:val="16"/>
      <w:szCs w:val="16"/>
      <w:lang w:eastAsia="en-US" w:bidi="en-US"/>
    </w:rPr>
  </w:style>
  <w:style w:type="paragraph" w:customStyle="1" w:styleId="1">
    <w:name w:val="Маркированный 1"/>
    <w:basedOn w:val="a"/>
    <w:next w:val="a"/>
    <w:rsid w:val="00B77009"/>
    <w:pPr>
      <w:numPr>
        <w:numId w:val="2"/>
      </w:numPr>
      <w:pBdr>
        <w:top w:val="none" w:sz="0" w:space="0" w:color="auto"/>
        <w:left w:val="none" w:sz="0" w:space="0" w:color="auto"/>
        <w:bottom w:val="none" w:sz="0" w:space="0" w:color="auto"/>
        <w:right w:val="none" w:sz="0" w:space="0" w:color="auto"/>
        <w:between w:val="none" w:sz="0" w:space="0" w:color="auto"/>
      </w:pBdr>
      <w:tabs>
        <w:tab w:val="left" w:pos="1080"/>
      </w:tabs>
      <w:spacing w:before="120"/>
    </w:pPr>
    <w:rPr>
      <w:sz w:val="26"/>
      <w:szCs w:val="24"/>
      <w:lang w:val="ru-RU" w:eastAsia="ru-RU" w:bidi="ar-SA"/>
    </w:rPr>
  </w:style>
  <w:style w:type="paragraph" w:customStyle="1" w:styleId="1a">
    <w:name w:val="Абзац списка1"/>
    <w:basedOn w:val="a"/>
    <w:rsid w:val="009825DA"/>
    <w:pPr>
      <w:widowControl w:val="0"/>
      <w:pBdr>
        <w:top w:val="none" w:sz="0" w:space="0" w:color="auto"/>
        <w:left w:val="none" w:sz="0" w:space="0" w:color="auto"/>
        <w:bottom w:val="none" w:sz="0" w:space="0" w:color="auto"/>
        <w:right w:val="none" w:sz="0" w:space="0" w:color="auto"/>
        <w:between w:val="none" w:sz="0" w:space="0" w:color="auto"/>
      </w:pBdr>
      <w:suppressAutoHyphens/>
    </w:pPr>
    <w:rPr>
      <w:rFonts w:eastAsia="DejaVu Sans" w:cs="Lohit Hindi"/>
      <w:kern w:val="1"/>
      <w:sz w:val="24"/>
      <w:szCs w:val="24"/>
      <w:lang w:val="ru-RU" w:eastAsia="hi-IN" w:bidi="hi-IN"/>
    </w:rPr>
  </w:style>
  <w:style w:type="paragraph" w:customStyle="1" w:styleId="Default">
    <w:name w:val="Default"/>
    <w:rsid w:val="002E5243"/>
    <w:pPr>
      <w:autoSpaceDE w:val="0"/>
      <w:autoSpaceDN w:val="0"/>
      <w:adjustRightInd w:val="0"/>
    </w:pPr>
    <w:rPr>
      <w:rFonts w:ascii="Verdana" w:hAnsi="Verdana" w:cs="Verdana"/>
      <w:color w:val="000000"/>
      <w:sz w:val="24"/>
      <w:szCs w:val="24"/>
      <w:lang w:val="ru-RU" w:eastAsia="ru-RU"/>
    </w:rPr>
  </w:style>
  <w:style w:type="paragraph" w:styleId="HTML">
    <w:name w:val="HTML Preformatted"/>
    <w:basedOn w:val="a"/>
    <w:link w:val="HTML0"/>
    <w:uiPriority w:val="99"/>
    <w:unhideWhenUsed/>
    <w:rsid w:val="008029DB"/>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bidi="ar-SA"/>
    </w:rPr>
  </w:style>
  <w:style w:type="character" w:customStyle="1" w:styleId="HTML0">
    <w:name w:val="Стандартный HTML Знак"/>
    <w:basedOn w:val="a0"/>
    <w:link w:val="HTML"/>
    <w:uiPriority w:val="99"/>
    <w:rsid w:val="008029DB"/>
    <w:rPr>
      <w:rFonts w:ascii="Courier New" w:hAnsi="Courier New"/>
      <w:color w:val="000000"/>
      <w:sz w:val="18"/>
      <w:szCs w:val="18"/>
    </w:rPr>
  </w:style>
  <w:style w:type="character" w:customStyle="1" w:styleId="rpc41">
    <w:name w:val="_rpc_41"/>
    <w:basedOn w:val="a0"/>
    <w:rsid w:val="008A3B05"/>
  </w:style>
  <w:style w:type="paragraph" w:customStyle="1" w:styleId="TableParagraph">
    <w:name w:val="Table Paragraph"/>
    <w:basedOn w:val="a"/>
    <w:uiPriority w:val="1"/>
    <w:qFormat/>
    <w:rsid w:val="005D0D5E"/>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sz w:val="22"/>
      <w:lang w:val="en-US"/>
    </w:rPr>
  </w:style>
  <w:style w:type="paragraph" w:customStyle="1" w:styleId="213">
    <w:name w:val="Заголовок 21"/>
    <w:basedOn w:val="a"/>
    <w:uiPriority w:val="1"/>
    <w:qFormat/>
    <w:rsid w:val="005D0D5E"/>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48"/>
      <w:outlineLvl w:val="2"/>
    </w:pPr>
    <w:rPr>
      <w:b/>
      <w:bCs/>
      <w:sz w:val="24"/>
      <w:szCs w:val="24"/>
      <w:lang w:eastAsia="uk-UA" w:bidi="uk-UA"/>
    </w:rPr>
  </w:style>
  <w:style w:type="paragraph" w:customStyle="1" w:styleId="38">
    <w:name w:val="Основной текст3"/>
    <w:basedOn w:val="a"/>
    <w:link w:val="afff2"/>
    <w:rsid w:val="00773849"/>
    <w:pPr>
      <w:widowControl w:val="0"/>
      <w:pBdr>
        <w:top w:val="none" w:sz="0" w:space="0" w:color="auto"/>
        <w:left w:val="none" w:sz="0" w:space="0" w:color="auto"/>
        <w:bottom w:val="none" w:sz="0" w:space="0" w:color="auto"/>
        <w:right w:val="none" w:sz="0" w:space="0" w:color="auto"/>
        <w:between w:val="none" w:sz="0" w:space="0" w:color="auto"/>
      </w:pBdr>
    </w:pPr>
    <w:rPr>
      <w:rFonts w:ascii="Arial" w:hAnsi="Arial"/>
      <w:snapToGrid w:val="0"/>
      <w:sz w:val="24"/>
      <w:szCs w:val="20"/>
      <w:lang w:eastAsia="ru-RU" w:bidi="ar-SA"/>
    </w:rPr>
  </w:style>
  <w:style w:type="character" w:customStyle="1" w:styleId="afff2">
    <w:name w:val="Основной текст_"/>
    <w:link w:val="38"/>
    <w:rsid w:val="00773849"/>
    <w:rPr>
      <w:rFonts w:ascii="Arial" w:hAnsi="Arial"/>
      <w:snapToGrid w:val="0"/>
      <w:sz w:val="24"/>
      <w:lang w:eastAsia="ru-RU"/>
    </w:rPr>
  </w:style>
  <w:style w:type="character" w:customStyle="1" w:styleId="a4">
    <w:name w:val="Абзац списка Знак"/>
    <w:aliases w:val="Number Bullets Знак,Список уровня 2 Знак,Абзац Знак,Chapter10 Знак,название табл/рис Знак,AC List 01 Знак"/>
    <w:link w:val="a3"/>
    <w:uiPriority w:val="34"/>
    <w:locked/>
    <w:rsid w:val="003E4795"/>
    <w:rPr>
      <w:szCs w:val="22"/>
      <w:lang w:eastAsia="en-US" w:bidi="en-US"/>
    </w:rPr>
  </w:style>
  <w:style w:type="paragraph" w:customStyle="1" w:styleId="28">
    <w:name w:val="Абзац списка2"/>
    <w:basedOn w:val="a"/>
    <w:rsid w:val="00291A57"/>
    <w:pPr>
      <w:widowControl w:val="0"/>
      <w:pBdr>
        <w:top w:val="none" w:sz="0" w:space="0" w:color="auto"/>
        <w:left w:val="none" w:sz="0" w:space="0" w:color="auto"/>
        <w:bottom w:val="none" w:sz="0" w:space="0" w:color="auto"/>
        <w:right w:val="none" w:sz="0" w:space="0" w:color="auto"/>
        <w:between w:val="none" w:sz="0" w:space="0" w:color="auto"/>
      </w:pBdr>
      <w:autoSpaceDE w:val="0"/>
      <w:ind w:left="708"/>
    </w:pPr>
    <w:rPr>
      <w:rFonts w:ascii="Times New Roman CYR" w:hAnsi="Times New Roman CYR" w:cs="Times New Roman CYR"/>
      <w:kern w:val="1"/>
      <w:sz w:val="24"/>
      <w:szCs w:val="24"/>
      <w:lang w:val="ru-RU" w:eastAsia="zh-CN" w:bidi="ar-SA"/>
    </w:rPr>
  </w:style>
  <w:style w:type="table" w:customStyle="1" w:styleId="1b">
    <w:name w:val="Сітка таблиці1"/>
    <w:basedOn w:val="a1"/>
    <w:next w:val="af"/>
    <w:uiPriority w:val="59"/>
    <w:rsid w:val="0020562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486">
      <w:bodyDiv w:val="1"/>
      <w:marLeft w:val="0"/>
      <w:marRight w:val="0"/>
      <w:marTop w:val="0"/>
      <w:marBottom w:val="0"/>
      <w:divBdr>
        <w:top w:val="none" w:sz="0" w:space="0" w:color="auto"/>
        <w:left w:val="none" w:sz="0" w:space="0" w:color="auto"/>
        <w:bottom w:val="none" w:sz="0" w:space="0" w:color="auto"/>
        <w:right w:val="none" w:sz="0" w:space="0" w:color="auto"/>
      </w:divBdr>
    </w:div>
    <w:div w:id="175120714">
      <w:bodyDiv w:val="1"/>
      <w:marLeft w:val="0"/>
      <w:marRight w:val="0"/>
      <w:marTop w:val="0"/>
      <w:marBottom w:val="0"/>
      <w:divBdr>
        <w:top w:val="none" w:sz="0" w:space="0" w:color="auto"/>
        <w:left w:val="none" w:sz="0" w:space="0" w:color="auto"/>
        <w:bottom w:val="none" w:sz="0" w:space="0" w:color="auto"/>
        <w:right w:val="none" w:sz="0" w:space="0" w:color="auto"/>
      </w:divBdr>
    </w:div>
    <w:div w:id="228659692">
      <w:bodyDiv w:val="1"/>
      <w:marLeft w:val="0"/>
      <w:marRight w:val="0"/>
      <w:marTop w:val="0"/>
      <w:marBottom w:val="0"/>
      <w:divBdr>
        <w:top w:val="none" w:sz="0" w:space="0" w:color="auto"/>
        <w:left w:val="none" w:sz="0" w:space="0" w:color="auto"/>
        <w:bottom w:val="none" w:sz="0" w:space="0" w:color="auto"/>
        <w:right w:val="none" w:sz="0" w:space="0" w:color="auto"/>
      </w:divBdr>
    </w:div>
    <w:div w:id="315038563">
      <w:bodyDiv w:val="1"/>
      <w:marLeft w:val="0"/>
      <w:marRight w:val="0"/>
      <w:marTop w:val="0"/>
      <w:marBottom w:val="0"/>
      <w:divBdr>
        <w:top w:val="none" w:sz="0" w:space="0" w:color="auto"/>
        <w:left w:val="none" w:sz="0" w:space="0" w:color="auto"/>
        <w:bottom w:val="none" w:sz="0" w:space="0" w:color="auto"/>
        <w:right w:val="none" w:sz="0" w:space="0" w:color="auto"/>
      </w:divBdr>
    </w:div>
    <w:div w:id="397093033">
      <w:bodyDiv w:val="1"/>
      <w:marLeft w:val="0"/>
      <w:marRight w:val="0"/>
      <w:marTop w:val="0"/>
      <w:marBottom w:val="0"/>
      <w:divBdr>
        <w:top w:val="none" w:sz="0" w:space="0" w:color="auto"/>
        <w:left w:val="none" w:sz="0" w:space="0" w:color="auto"/>
        <w:bottom w:val="none" w:sz="0" w:space="0" w:color="auto"/>
        <w:right w:val="none" w:sz="0" w:space="0" w:color="auto"/>
      </w:divBdr>
    </w:div>
    <w:div w:id="406416864">
      <w:bodyDiv w:val="1"/>
      <w:marLeft w:val="0"/>
      <w:marRight w:val="0"/>
      <w:marTop w:val="0"/>
      <w:marBottom w:val="0"/>
      <w:divBdr>
        <w:top w:val="none" w:sz="0" w:space="0" w:color="auto"/>
        <w:left w:val="none" w:sz="0" w:space="0" w:color="auto"/>
        <w:bottom w:val="none" w:sz="0" w:space="0" w:color="auto"/>
        <w:right w:val="none" w:sz="0" w:space="0" w:color="auto"/>
      </w:divBdr>
    </w:div>
    <w:div w:id="510799624">
      <w:bodyDiv w:val="1"/>
      <w:marLeft w:val="0"/>
      <w:marRight w:val="0"/>
      <w:marTop w:val="0"/>
      <w:marBottom w:val="0"/>
      <w:divBdr>
        <w:top w:val="none" w:sz="0" w:space="0" w:color="auto"/>
        <w:left w:val="none" w:sz="0" w:space="0" w:color="auto"/>
        <w:bottom w:val="none" w:sz="0" w:space="0" w:color="auto"/>
        <w:right w:val="none" w:sz="0" w:space="0" w:color="auto"/>
      </w:divBdr>
    </w:div>
    <w:div w:id="514928869">
      <w:bodyDiv w:val="1"/>
      <w:marLeft w:val="0"/>
      <w:marRight w:val="0"/>
      <w:marTop w:val="0"/>
      <w:marBottom w:val="0"/>
      <w:divBdr>
        <w:top w:val="none" w:sz="0" w:space="0" w:color="auto"/>
        <w:left w:val="none" w:sz="0" w:space="0" w:color="auto"/>
        <w:bottom w:val="none" w:sz="0" w:space="0" w:color="auto"/>
        <w:right w:val="none" w:sz="0" w:space="0" w:color="auto"/>
      </w:divBdr>
    </w:div>
    <w:div w:id="604389477">
      <w:bodyDiv w:val="1"/>
      <w:marLeft w:val="0"/>
      <w:marRight w:val="0"/>
      <w:marTop w:val="0"/>
      <w:marBottom w:val="0"/>
      <w:divBdr>
        <w:top w:val="none" w:sz="0" w:space="0" w:color="auto"/>
        <w:left w:val="none" w:sz="0" w:space="0" w:color="auto"/>
        <w:bottom w:val="none" w:sz="0" w:space="0" w:color="auto"/>
        <w:right w:val="none" w:sz="0" w:space="0" w:color="auto"/>
      </w:divBdr>
    </w:div>
    <w:div w:id="649484842">
      <w:bodyDiv w:val="1"/>
      <w:marLeft w:val="0"/>
      <w:marRight w:val="0"/>
      <w:marTop w:val="0"/>
      <w:marBottom w:val="0"/>
      <w:divBdr>
        <w:top w:val="none" w:sz="0" w:space="0" w:color="auto"/>
        <w:left w:val="none" w:sz="0" w:space="0" w:color="auto"/>
        <w:bottom w:val="none" w:sz="0" w:space="0" w:color="auto"/>
        <w:right w:val="none" w:sz="0" w:space="0" w:color="auto"/>
      </w:divBdr>
    </w:div>
    <w:div w:id="812678483">
      <w:bodyDiv w:val="1"/>
      <w:marLeft w:val="0"/>
      <w:marRight w:val="0"/>
      <w:marTop w:val="0"/>
      <w:marBottom w:val="0"/>
      <w:divBdr>
        <w:top w:val="none" w:sz="0" w:space="0" w:color="auto"/>
        <w:left w:val="none" w:sz="0" w:space="0" w:color="auto"/>
        <w:bottom w:val="none" w:sz="0" w:space="0" w:color="auto"/>
        <w:right w:val="none" w:sz="0" w:space="0" w:color="auto"/>
      </w:divBdr>
    </w:div>
    <w:div w:id="854226117">
      <w:bodyDiv w:val="1"/>
      <w:marLeft w:val="0"/>
      <w:marRight w:val="0"/>
      <w:marTop w:val="0"/>
      <w:marBottom w:val="0"/>
      <w:divBdr>
        <w:top w:val="none" w:sz="0" w:space="0" w:color="auto"/>
        <w:left w:val="none" w:sz="0" w:space="0" w:color="auto"/>
        <w:bottom w:val="none" w:sz="0" w:space="0" w:color="auto"/>
        <w:right w:val="none" w:sz="0" w:space="0" w:color="auto"/>
      </w:divBdr>
    </w:div>
    <w:div w:id="1036925174">
      <w:bodyDiv w:val="1"/>
      <w:marLeft w:val="0"/>
      <w:marRight w:val="0"/>
      <w:marTop w:val="0"/>
      <w:marBottom w:val="0"/>
      <w:divBdr>
        <w:top w:val="none" w:sz="0" w:space="0" w:color="auto"/>
        <w:left w:val="none" w:sz="0" w:space="0" w:color="auto"/>
        <w:bottom w:val="none" w:sz="0" w:space="0" w:color="auto"/>
        <w:right w:val="none" w:sz="0" w:space="0" w:color="auto"/>
      </w:divBdr>
    </w:div>
    <w:div w:id="1055743077">
      <w:bodyDiv w:val="1"/>
      <w:marLeft w:val="0"/>
      <w:marRight w:val="0"/>
      <w:marTop w:val="0"/>
      <w:marBottom w:val="0"/>
      <w:divBdr>
        <w:top w:val="none" w:sz="0" w:space="0" w:color="auto"/>
        <w:left w:val="none" w:sz="0" w:space="0" w:color="auto"/>
        <w:bottom w:val="none" w:sz="0" w:space="0" w:color="auto"/>
        <w:right w:val="none" w:sz="0" w:space="0" w:color="auto"/>
      </w:divBdr>
    </w:div>
    <w:div w:id="1125657185">
      <w:bodyDiv w:val="1"/>
      <w:marLeft w:val="0"/>
      <w:marRight w:val="0"/>
      <w:marTop w:val="0"/>
      <w:marBottom w:val="0"/>
      <w:divBdr>
        <w:top w:val="none" w:sz="0" w:space="0" w:color="auto"/>
        <w:left w:val="none" w:sz="0" w:space="0" w:color="auto"/>
        <w:bottom w:val="none" w:sz="0" w:space="0" w:color="auto"/>
        <w:right w:val="none" w:sz="0" w:space="0" w:color="auto"/>
      </w:divBdr>
    </w:div>
    <w:div w:id="1143237170">
      <w:bodyDiv w:val="1"/>
      <w:marLeft w:val="0"/>
      <w:marRight w:val="0"/>
      <w:marTop w:val="0"/>
      <w:marBottom w:val="0"/>
      <w:divBdr>
        <w:top w:val="none" w:sz="0" w:space="0" w:color="auto"/>
        <w:left w:val="none" w:sz="0" w:space="0" w:color="auto"/>
        <w:bottom w:val="none" w:sz="0" w:space="0" w:color="auto"/>
        <w:right w:val="none" w:sz="0" w:space="0" w:color="auto"/>
      </w:divBdr>
    </w:div>
    <w:div w:id="1175650925">
      <w:bodyDiv w:val="1"/>
      <w:marLeft w:val="0"/>
      <w:marRight w:val="0"/>
      <w:marTop w:val="0"/>
      <w:marBottom w:val="0"/>
      <w:divBdr>
        <w:top w:val="none" w:sz="0" w:space="0" w:color="auto"/>
        <w:left w:val="none" w:sz="0" w:space="0" w:color="auto"/>
        <w:bottom w:val="none" w:sz="0" w:space="0" w:color="auto"/>
        <w:right w:val="none" w:sz="0" w:space="0" w:color="auto"/>
      </w:divBdr>
    </w:div>
    <w:div w:id="1350373115">
      <w:bodyDiv w:val="1"/>
      <w:marLeft w:val="0"/>
      <w:marRight w:val="0"/>
      <w:marTop w:val="0"/>
      <w:marBottom w:val="0"/>
      <w:divBdr>
        <w:top w:val="none" w:sz="0" w:space="0" w:color="auto"/>
        <w:left w:val="none" w:sz="0" w:space="0" w:color="auto"/>
        <w:bottom w:val="none" w:sz="0" w:space="0" w:color="auto"/>
        <w:right w:val="none" w:sz="0" w:space="0" w:color="auto"/>
      </w:divBdr>
    </w:div>
    <w:div w:id="1401252664">
      <w:bodyDiv w:val="1"/>
      <w:marLeft w:val="0"/>
      <w:marRight w:val="0"/>
      <w:marTop w:val="0"/>
      <w:marBottom w:val="0"/>
      <w:divBdr>
        <w:top w:val="none" w:sz="0" w:space="0" w:color="auto"/>
        <w:left w:val="none" w:sz="0" w:space="0" w:color="auto"/>
        <w:bottom w:val="none" w:sz="0" w:space="0" w:color="auto"/>
        <w:right w:val="none" w:sz="0" w:space="0" w:color="auto"/>
      </w:divBdr>
    </w:div>
    <w:div w:id="1503085001">
      <w:bodyDiv w:val="1"/>
      <w:marLeft w:val="0"/>
      <w:marRight w:val="0"/>
      <w:marTop w:val="0"/>
      <w:marBottom w:val="0"/>
      <w:divBdr>
        <w:top w:val="none" w:sz="0" w:space="0" w:color="auto"/>
        <w:left w:val="none" w:sz="0" w:space="0" w:color="auto"/>
        <w:bottom w:val="none" w:sz="0" w:space="0" w:color="auto"/>
        <w:right w:val="none" w:sz="0" w:space="0" w:color="auto"/>
      </w:divBdr>
    </w:div>
    <w:div w:id="1505777547">
      <w:bodyDiv w:val="1"/>
      <w:marLeft w:val="0"/>
      <w:marRight w:val="0"/>
      <w:marTop w:val="0"/>
      <w:marBottom w:val="0"/>
      <w:divBdr>
        <w:top w:val="none" w:sz="0" w:space="0" w:color="auto"/>
        <w:left w:val="none" w:sz="0" w:space="0" w:color="auto"/>
        <w:bottom w:val="none" w:sz="0" w:space="0" w:color="auto"/>
        <w:right w:val="none" w:sz="0" w:space="0" w:color="auto"/>
      </w:divBdr>
    </w:div>
    <w:div w:id="1793132756">
      <w:bodyDiv w:val="1"/>
      <w:marLeft w:val="0"/>
      <w:marRight w:val="0"/>
      <w:marTop w:val="0"/>
      <w:marBottom w:val="0"/>
      <w:divBdr>
        <w:top w:val="none" w:sz="0" w:space="0" w:color="auto"/>
        <w:left w:val="none" w:sz="0" w:space="0" w:color="auto"/>
        <w:bottom w:val="none" w:sz="0" w:space="0" w:color="auto"/>
        <w:right w:val="none" w:sz="0" w:space="0" w:color="auto"/>
      </w:divBdr>
    </w:div>
    <w:div w:id="1841853396">
      <w:bodyDiv w:val="1"/>
      <w:marLeft w:val="0"/>
      <w:marRight w:val="0"/>
      <w:marTop w:val="0"/>
      <w:marBottom w:val="0"/>
      <w:divBdr>
        <w:top w:val="none" w:sz="0" w:space="0" w:color="auto"/>
        <w:left w:val="none" w:sz="0" w:space="0" w:color="auto"/>
        <w:bottom w:val="none" w:sz="0" w:space="0" w:color="auto"/>
        <w:right w:val="none" w:sz="0" w:space="0" w:color="auto"/>
      </w:divBdr>
    </w:div>
    <w:div w:id="1878659560">
      <w:bodyDiv w:val="1"/>
      <w:marLeft w:val="0"/>
      <w:marRight w:val="0"/>
      <w:marTop w:val="0"/>
      <w:marBottom w:val="0"/>
      <w:divBdr>
        <w:top w:val="none" w:sz="0" w:space="0" w:color="auto"/>
        <w:left w:val="none" w:sz="0" w:space="0" w:color="auto"/>
        <w:bottom w:val="none" w:sz="0" w:space="0" w:color="auto"/>
        <w:right w:val="none" w:sz="0" w:space="0" w:color="auto"/>
      </w:divBdr>
    </w:div>
    <w:div w:id="1958681867">
      <w:bodyDiv w:val="1"/>
      <w:marLeft w:val="0"/>
      <w:marRight w:val="0"/>
      <w:marTop w:val="0"/>
      <w:marBottom w:val="0"/>
      <w:divBdr>
        <w:top w:val="none" w:sz="0" w:space="0" w:color="auto"/>
        <w:left w:val="none" w:sz="0" w:space="0" w:color="auto"/>
        <w:bottom w:val="none" w:sz="0" w:space="0" w:color="auto"/>
        <w:right w:val="none" w:sz="0" w:space="0" w:color="auto"/>
      </w:divBdr>
    </w:div>
    <w:div w:id="21225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A1A7-C311-4944-A3D3-D0DD5BA77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20849</Words>
  <Characters>11884</Characters>
  <Application>Microsoft Office Word</Application>
  <DocSecurity>0</DocSecurity>
  <Lines>99</Lines>
  <Paragraphs>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Державна інспекція енергетичного нагляду України</Company>
  <LinksUpToDate>false</LinksUpToDate>
  <CharactersWithSpaces>32668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Затонська Ніна Володимирівна</dc:creator>
  <cp:lastModifiedBy>admin</cp:lastModifiedBy>
  <cp:revision>4</cp:revision>
  <cp:lastPrinted>2022-07-27T14:19:00Z</cp:lastPrinted>
  <dcterms:created xsi:type="dcterms:W3CDTF">2022-11-04T12:00:00Z</dcterms:created>
  <dcterms:modified xsi:type="dcterms:W3CDTF">2022-11-04T12:09:00Z</dcterms:modified>
</cp:coreProperties>
</file>