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F9" w:rsidRPr="00130F4B" w:rsidRDefault="001017F9" w:rsidP="001017F9">
      <w:pPr>
        <w:spacing w:after="0" w:line="240" w:lineRule="auto"/>
        <w:jc w:val="right"/>
        <w:rPr>
          <w:rFonts w:ascii="Times New Roman" w:eastAsia="Calibri" w:hAnsi="Times New Roman"/>
          <w:b/>
          <w:sz w:val="24"/>
          <w:szCs w:val="24"/>
          <w:lang w:eastAsia="en-US"/>
        </w:rPr>
      </w:pPr>
      <w:r w:rsidRPr="00130F4B">
        <w:rPr>
          <w:rFonts w:ascii="Times New Roman" w:eastAsia="Calibri" w:hAnsi="Times New Roman"/>
          <w:b/>
          <w:sz w:val="24"/>
          <w:szCs w:val="24"/>
          <w:lang w:eastAsia="en-US"/>
        </w:rPr>
        <w:t>Додаток 2</w:t>
      </w:r>
    </w:p>
    <w:p w:rsidR="001017F9" w:rsidRPr="00130F4B" w:rsidRDefault="001017F9" w:rsidP="001017F9">
      <w:pPr>
        <w:spacing w:after="0" w:line="240" w:lineRule="auto"/>
        <w:jc w:val="right"/>
        <w:rPr>
          <w:rFonts w:ascii="Times New Roman" w:eastAsia="Calibri" w:hAnsi="Times New Roman"/>
          <w:i/>
          <w:sz w:val="24"/>
          <w:szCs w:val="24"/>
          <w:lang w:eastAsia="en-US"/>
        </w:rPr>
      </w:pPr>
      <w:r w:rsidRPr="00130F4B">
        <w:rPr>
          <w:rFonts w:ascii="Times New Roman" w:eastAsia="Calibri" w:hAnsi="Times New Roman"/>
          <w:i/>
          <w:sz w:val="24"/>
          <w:szCs w:val="24"/>
          <w:lang w:eastAsia="en-US"/>
        </w:rPr>
        <w:t>до тендерної документації</w:t>
      </w:r>
    </w:p>
    <w:p w:rsidR="008B7F84" w:rsidRPr="00130F4B" w:rsidRDefault="008B7F84" w:rsidP="00524CCB">
      <w:pPr>
        <w:spacing w:after="0"/>
        <w:jc w:val="center"/>
        <w:rPr>
          <w:rFonts w:ascii="Times New Roman" w:hAnsi="Times New Roman"/>
          <w:b/>
          <w:i/>
          <w:sz w:val="28"/>
          <w:szCs w:val="28"/>
        </w:rPr>
      </w:pPr>
    </w:p>
    <w:p w:rsidR="00DF148C" w:rsidRPr="00130F4B" w:rsidRDefault="00DF148C" w:rsidP="00DF148C">
      <w:pPr>
        <w:widowControl w:val="0"/>
        <w:overflowPunct w:val="0"/>
        <w:autoSpaceDE w:val="0"/>
        <w:autoSpaceDN w:val="0"/>
        <w:adjustRightInd w:val="0"/>
        <w:spacing w:after="0" w:line="240" w:lineRule="auto"/>
        <w:ind w:left="-284" w:firstLine="425"/>
        <w:jc w:val="center"/>
        <w:textAlignment w:val="baseline"/>
        <w:rPr>
          <w:rFonts w:ascii="Times New Roman" w:hAnsi="Times New Roman"/>
          <w:b/>
          <w:bCs/>
          <w:color w:val="000000"/>
          <w:sz w:val="24"/>
          <w:szCs w:val="24"/>
          <w:lang w:eastAsia="ru-RU"/>
        </w:rPr>
      </w:pPr>
      <w:bookmarkStart w:id="0" w:name="_Hlk500334909"/>
      <w:r w:rsidRPr="00130F4B">
        <w:rPr>
          <w:rFonts w:ascii="Times New Roman" w:hAnsi="Times New Roman"/>
          <w:i/>
          <w:sz w:val="24"/>
          <w:szCs w:val="24"/>
        </w:rPr>
        <w:t xml:space="preserve">ТЕХНІЧНІ ВИМОГИ ДО ПРЕДМЕТА ЗАКУПІВЛІ </w:t>
      </w:r>
    </w:p>
    <w:p w:rsidR="005E53AB" w:rsidRPr="00130F4B" w:rsidRDefault="00DF148C" w:rsidP="00DF148C">
      <w:pPr>
        <w:widowControl w:val="0"/>
        <w:overflowPunct w:val="0"/>
        <w:autoSpaceDE w:val="0"/>
        <w:autoSpaceDN w:val="0"/>
        <w:adjustRightInd w:val="0"/>
        <w:spacing w:after="0" w:line="240" w:lineRule="auto"/>
        <w:ind w:left="-284" w:firstLine="425"/>
        <w:jc w:val="center"/>
        <w:textAlignment w:val="baseline"/>
        <w:rPr>
          <w:rFonts w:ascii="Times New Roman" w:hAnsi="Times New Roman"/>
          <w:b/>
          <w:bCs/>
          <w:color w:val="000000"/>
          <w:sz w:val="24"/>
          <w:szCs w:val="24"/>
          <w:lang w:eastAsia="ru-RU"/>
        </w:rPr>
      </w:pPr>
      <w:r w:rsidRPr="00130F4B">
        <w:rPr>
          <w:rFonts w:ascii="Times New Roman" w:hAnsi="Times New Roman"/>
          <w:b/>
          <w:bCs/>
          <w:color w:val="000000"/>
          <w:sz w:val="24"/>
          <w:szCs w:val="24"/>
          <w:lang w:eastAsia="ru-RU"/>
        </w:rPr>
        <w:t xml:space="preserve"> (технічна специфікація)</w:t>
      </w:r>
    </w:p>
    <w:p w:rsidR="00DF148C" w:rsidRPr="00130F4B" w:rsidRDefault="00DF148C" w:rsidP="00DF148C">
      <w:pPr>
        <w:widowControl w:val="0"/>
        <w:overflowPunct w:val="0"/>
        <w:autoSpaceDE w:val="0"/>
        <w:autoSpaceDN w:val="0"/>
        <w:adjustRightInd w:val="0"/>
        <w:spacing w:after="0" w:line="240" w:lineRule="auto"/>
        <w:ind w:left="-284" w:firstLine="425"/>
        <w:jc w:val="center"/>
        <w:textAlignment w:val="baseline"/>
        <w:rPr>
          <w:rFonts w:ascii="Times New Roman" w:hAnsi="Times New Roman"/>
          <w:b/>
          <w:bCs/>
          <w:color w:val="000000"/>
          <w:sz w:val="24"/>
          <w:szCs w:val="24"/>
          <w:lang w:eastAsia="ru-RU"/>
        </w:rPr>
      </w:pPr>
    </w:p>
    <w:p w:rsidR="00C9039E" w:rsidRPr="00130F4B" w:rsidRDefault="005E53AB" w:rsidP="00C9039E">
      <w:pPr>
        <w:spacing w:after="0" w:line="240" w:lineRule="auto"/>
        <w:jc w:val="center"/>
        <w:rPr>
          <w:rFonts w:ascii="Times New Roman" w:hAnsi="Times New Roman"/>
          <w:b/>
          <w:sz w:val="24"/>
          <w:szCs w:val="24"/>
        </w:rPr>
      </w:pPr>
      <w:r w:rsidRPr="00130F4B">
        <w:rPr>
          <w:rFonts w:ascii="Times New Roman" w:hAnsi="Times New Roman"/>
          <w:bCs/>
          <w:color w:val="000000"/>
          <w:sz w:val="24"/>
          <w:szCs w:val="24"/>
          <w:lang w:eastAsia="ru-RU"/>
        </w:rPr>
        <w:t>до предмету закупівлі</w:t>
      </w:r>
      <w:bookmarkEnd w:id="0"/>
      <w:r w:rsidR="006A7F9C" w:rsidRPr="00130F4B">
        <w:rPr>
          <w:rFonts w:ascii="Times New Roman" w:hAnsi="Times New Roman"/>
          <w:bCs/>
          <w:color w:val="000000"/>
          <w:sz w:val="24"/>
          <w:szCs w:val="24"/>
          <w:lang w:eastAsia="ru-RU"/>
        </w:rPr>
        <w:t>:</w:t>
      </w:r>
      <w:r w:rsidR="006A7F9C" w:rsidRPr="00130F4B">
        <w:rPr>
          <w:rFonts w:ascii="Times New Roman" w:hAnsi="Times New Roman"/>
          <w:b/>
          <w:bCs/>
          <w:color w:val="000000"/>
          <w:sz w:val="24"/>
          <w:szCs w:val="24"/>
          <w:lang w:eastAsia="ru-RU"/>
        </w:rPr>
        <w:t xml:space="preserve"> </w:t>
      </w:r>
    </w:p>
    <w:p w:rsidR="00C9039E" w:rsidRPr="00130F4B" w:rsidRDefault="00C9039E" w:rsidP="00C9039E">
      <w:pPr>
        <w:spacing w:after="0" w:line="240" w:lineRule="auto"/>
        <w:jc w:val="center"/>
        <w:rPr>
          <w:rFonts w:ascii="Times New Roman" w:hAnsi="Times New Roman"/>
          <w:b/>
          <w:sz w:val="24"/>
          <w:szCs w:val="24"/>
        </w:rPr>
      </w:pPr>
      <w:r w:rsidRPr="00130F4B">
        <w:rPr>
          <w:rFonts w:ascii="Times New Roman" w:hAnsi="Times New Roman"/>
          <w:b/>
          <w:sz w:val="24"/>
          <w:szCs w:val="24"/>
        </w:rPr>
        <w:t xml:space="preserve"> Дизельне паливо ЄВРО-5 (талони) (код 09134200-9 – дизельне паливо)</w:t>
      </w:r>
    </w:p>
    <w:p w:rsidR="0073590C" w:rsidRDefault="00C9039E" w:rsidP="00C9039E">
      <w:pPr>
        <w:spacing w:after="0" w:line="220" w:lineRule="atLeast"/>
        <w:jc w:val="center"/>
        <w:rPr>
          <w:rFonts w:ascii="Times New Roman" w:hAnsi="Times New Roman"/>
          <w:b/>
          <w:sz w:val="24"/>
          <w:szCs w:val="24"/>
        </w:rPr>
      </w:pPr>
      <w:r w:rsidRPr="00130F4B">
        <w:rPr>
          <w:rFonts w:ascii="Times New Roman" w:hAnsi="Times New Roman"/>
          <w:b/>
          <w:sz w:val="24"/>
          <w:szCs w:val="24"/>
        </w:rPr>
        <w:t xml:space="preserve">за кодом ДК 021:2015: </w:t>
      </w:r>
      <w:r w:rsidR="00DD708F">
        <w:rPr>
          <w:rFonts w:ascii="Times New Roman" w:hAnsi="Times New Roman"/>
          <w:b/>
          <w:sz w:val="24"/>
          <w:szCs w:val="24"/>
        </w:rPr>
        <w:t>0913</w:t>
      </w:r>
      <w:r w:rsidRPr="00130F4B">
        <w:rPr>
          <w:rFonts w:ascii="Times New Roman" w:hAnsi="Times New Roman"/>
          <w:b/>
          <w:sz w:val="24"/>
          <w:szCs w:val="24"/>
        </w:rPr>
        <w:t xml:space="preserve">0000- </w:t>
      </w:r>
      <w:r w:rsidR="00DD708F">
        <w:rPr>
          <w:rFonts w:ascii="Times New Roman" w:hAnsi="Times New Roman"/>
          <w:b/>
          <w:sz w:val="24"/>
          <w:szCs w:val="24"/>
        </w:rPr>
        <w:t>9</w:t>
      </w:r>
      <w:r w:rsidRPr="00130F4B">
        <w:rPr>
          <w:rFonts w:ascii="Times New Roman" w:hAnsi="Times New Roman"/>
          <w:b/>
          <w:sz w:val="24"/>
          <w:szCs w:val="24"/>
        </w:rPr>
        <w:t xml:space="preserve"> – Нафта і дистиляти</w:t>
      </w:r>
    </w:p>
    <w:p w:rsidR="00CE3D74" w:rsidRPr="00130F4B" w:rsidRDefault="00CE3D74" w:rsidP="00C9039E">
      <w:pPr>
        <w:spacing w:after="0" w:line="220" w:lineRule="atLeast"/>
        <w:jc w:val="center"/>
        <w:rPr>
          <w:rFonts w:ascii="Times New Roman" w:hAnsi="Times New Roman"/>
          <w:b/>
          <w:sz w:val="24"/>
          <w:szCs w:val="24"/>
        </w:rPr>
      </w:pPr>
    </w:p>
    <w:p w:rsidR="00C9039E" w:rsidRPr="00CE3D74" w:rsidRDefault="00CE3D74" w:rsidP="00CE3D74">
      <w:pPr>
        <w:spacing w:after="0" w:line="220" w:lineRule="atLeast"/>
        <w:rPr>
          <w:rFonts w:ascii="Times New Roman" w:hAnsi="Times New Roman"/>
          <w:bCs/>
          <w:sz w:val="24"/>
          <w:szCs w:val="24"/>
        </w:rPr>
      </w:pPr>
      <w:r>
        <w:rPr>
          <w:rFonts w:ascii="Times New Roman" w:hAnsi="Times New Roman"/>
          <w:bCs/>
          <w:sz w:val="24"/>
          <w:szCs w:val="24"/>
        </w:rPr>
        <w:t xml:space="preserve">           </w:t>
      </w:r>
      <w:r w:rsidRPr="00CE3D74">
        <w:rPr>
          <w:rFonts w:ascii="Times New Roman" w:hAnsi="Times New Roman"/>
          <w:bCs/>
          <w:sz w:val="24"/>
          <w:szCs w:val="24"/>
        </w:rPr>
        <w:t>1. предмет закупівлі</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63"/>
        <w:gridCol w:w="11"/>
        <w:gridCol w:w="3552"/>
        <w:gridCol w:w="1406"/>
        <w:gridCol w:w="1559"/>
        <w:gridCol w:w="2408"/>
      </w:tblGrid>
      <w:tr w:rsidR="00250C3B" w:rsidRPr="00130F4B" w:rsidTr="00BE49CC">
        <w:trPr>
          <w:trHeight w:val="258"/>
        </w:trPr>
        <w:tc>
          <w:tcPr>
            <w:tcW w:w="763" w:type="dxa"/>
            <w:vAlign w:val="center"/>
          </w:tcPr>
          <w:p w:rsidR="00250C3B" w:rsidRPr="00130F4B" w:rsidRDefault="00250C3B" w:rsidP="00B31B2A">
            <w:pPr>
              <w:pStyle w:val="a5"/>
              <w:spacing w:line="276" w:lineRule="auto"/>
              <w:jc w:val="center"/>
              <w:rPr>
                <w:rFonts w:ascii="Times New Roman" w:hAnsi="Times New Roman"/>
                <w:bCs/>
                <w:i/>
                <w:sz w:val="24"/>
                <w:szCs w:val="24"/>
              </w:rPr>
            </w:pPr>
            <w:r w:rsidRPr="00130F4B">
              <w:rPr>
                <w:rFonts w:ascii="Times New Roman" w:hAnsi="Times New Roman"/>
                <w:bCs/>
                <w:i/>
                <w:sz w:val="24"/>
                <w:szCs w:val="24"/>
              </w:rPr>
              <w:t>№</w:t>
            </w:r>
          </w:p>
          <w:p w:rsidR="00250C3B" w:rsidRPr="00130F4B" w:rsidRDefault="00250C3B" w:rsidP="00B31B2A">
            <w:pPr>
              <w:pStyle w:val="a5"/>
              <w:spacing w:line="276" w:lineRule="auto"/>
              <w:jc w:val="center"/>
              <w:rPr>
                <w:rFonts w:ascii="Times New Roman" w:hAnsi="Times New Roman"/>
                <w:bCs/>
                <w:i/>
                <w:sz w:val="24"/>
                <w:szCs w:val="24"/>
              </w:rPr>
            </w:pPr>
            <w:r w:rsidRPr="00130F4B">
              <w:rPr>
                <w:rFonts w:ascii="Times New Roman" w:hAnsi="Times New Roman"/>
                <w:bCs/>
                <w:i/>
                <w:sz w:val="24"/>
                <w:szCs w:val="24"/>
              </w:rPr>
              <w:t>з/п</w:t>
            </w:r>
          </w:p>
        </w:tc>
        <w:tc>
          <w:tcPr>
            <w:tcW w:w="3563" w:type="dxa"/>
            <w:gridSpan w:val="2"/>
            <w:vAlign w:val="center"/>
          </w:tcPr>
          <w:p w:rsidR="00250C3B" w:rsidRPr="00130F4B" w:rsidRDefault="00250C3B" w:rsidP="00B31B2A">
            <w:pPr>
              <w:pStyle w:val="a5"/>
              <w:spacing w:line="276" w:lineRule="auto"/>
              <w:jc w:val="center"/>
              <w:rPr>
                <w:rFonts w:ascii="Times New Roman" w:hAnsi="Times New Roman"/>
                <w:bCs/>
                <w:i/>
                <w:sz w:val="24"/>
                <w:szCs w:val="24"/>
              </w:rPr>
            </w:pPr>
            <w:r w:rsidRPr="00130F4B">
              <w:rPr>
                <w:rFonts w:ascii="Times New Roman" w:hAnsi="Times New Roman"/>
                <w:bCs/>
                <w:i/>
                <w:sz w:val="24"/>
                <w:szCs w:val="24"/>
              </w:rPr>
              <w:t>Найменування товару</w:t>
            </w:r>
          </w:p>
        </w:tc>
        <w:tc>
          <w:tcPr>
            <w:tcW w:w="1406" w:type="dxa"/>
            <w:vAlign w:val="center"/>
          </w:tcPr>
          <w:p w:rsidR="00250C3B" w:rsidRPr="00130F4B" w:rsidRDefault="00250C3B" w:rsidP="00B31B2A">
            <w:pPr>
              <w:pStyle w:val="a5"/>
              <w:spacing w:line="276" w:lineRule="auto"/>
              <w:jc w:val="center"/>
              <w:rPr>
                <w:rFonts w:ascii="Times New Roman" w:hAnsi="Times New Roman"/>
                <w:i/>
                <w:sz w:val="24"/>
                <w:szCs w:val="24"/>
              </w:rPr>
            </w:pPr>
            <w:r w:rsidRPr="00130F4B">
              <w:rPr>
                <w:rFonts w:ascii="Times New Roman" w:hAnsi="Times New Roman"/>
                <w:b/>
                <w:bCs/>
                <w:sz w:val="24"/>
                <w:szCs w:val="24"/>
              </w:rPr>
              <w:t>Вид постачання</w:t>
            </w:r>
          </w:p>
        </w:tc>
        <w:tc>
          <w:tcPr>
            <w:tcW w:w="1559" w:type="dxa"/>
            <w:vAlign w:val="center"/>
          </w:tcPr>
          <w:p w:rsidR="00250C3B" w:rsidRPr="00130F4B" w:rsidRDefault="00250C3B" w:rsidP="00B31B2A">
            <w:pPr>
              <w:pStyle w:val="a5"/>
              <w:spacing w:line="276" w:lineRule="auto"/>
              <w:jc w:val="center"/>
              <w:rPr>
                <w:rFonts w:ascii="Times New Roman" w:hAnsi="Times New Roman"/>
                <w:i/>
                <w:sz w:val="24"/>
                <w:szCs w:val="24"/>
              </w:rPr>
            </w:pPr>
            <w:r w:rsidRPr="00130F4B">
              <w:rPr>
                <w:rFonts w:ascii="Times New Roman" w:hAnsi="Times New Roman"/>
                <w:i/>
                <w:sz w:val="24"/>
                <w:szCs w:val="24"/>
              </w:rPr>
              <w:t>Од.</w:t>
            </w:r>
          </w:p>
          <w:p w:rsidR="00250C3B" w:rsidRPr="00130F4B" w:rsidRDefault="00250C3B" w:rsidP="00B31B2A">
            <w:pPr>
              <w:pStyle w:val="a5"/>
              <w:spacing w:line="276" w:lineRule="auto"/>
              <w:jc w:val="center"/>
              <w:rPr>
                <w:rFonts w:ascii="Times New Roman" w:hAnsi="Times New Roman"/>
                <w:i/>
                <w:sz w:val="24"/>
                <w:szCs w:val="24"/>
              </w:rPr>
            </w:pPr>
            <w:r w:rsidRPr="00130F4B">
              <w:rPr>
                <w:rFonts w:ascii="Times New Roman" w:hAnsi="Times New Roman"/>
                <w:i/>
                <w:sz w:val="24"/>
                <w:szCs w:val="24"/>
              </w:rPr>
              <w:t>виміру</w:t>
            </w:r>
          </w:p>
        </w:tc>
        <w:tc>
          <w:tcPr>
            <w:tcW w:w="2408" w:type="dxa"/>
            <w:vAlign w:val="center"/>
          </w:tcPr>
          <w:p w:rsidR="00250C3B" w:rsidRPr="00130F4B" w:rsidRDefault="00250C3B" w:rsidP="00B31B2A">
            <w:pPr>
              <w:pStyle w:val="a5"/>
              <w:spacing w:line="276" w:lineRule="auto"/>
              <w:jc w:val="center"/>
              <w:rPr>
                <w:rFonts w:ascii="Times New Roman" w:hAnsi="Times New Roman"/>
                <w:i/>
                <w:sz w:val="24"/>
                <w:szCs w:val="24"/>
              </w:rPr>
            </w:pPr>
            <w:r w:rsidRPr="00130F4B">
              <w:rPr>
                <w:rFonts w:ascii="Times New Roman" w:hAnsi="Times New Roman"/>
                <w:i/>
                <w:sz w:val="24"/>
                <w:szCs w:val="24"/>
              </w:rPr>
              <w:t>Кількість</w:t>
            </w:r>
          </w:p>
        </w:tc>
      </w:tr>
      <w:tr w:rsidR="00250C3B" w:rsidRPr="00130F4B" w:rsidTr="006A7F9C">
        <w:trPr>
          <w:trHeight w:val="258"/>
        </w:trPr>
        <w:tc>
          <w:tcPr>
            <w:tcW w:w="774" w:type="dxa"/>
            <w:gridSpan w:val="2"/>
          </w:tcPr>
          <w:p w:rsidR="00250C3B" w:rsidRPr="00130F4B" w:rsidRDefault="00CE3D74" w:rsidP="006A7F9C">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3552" w:type="dxa"/>
          </w:tcPr>
          <w:p w:rsidR="00250C3B" w:rsidRPr="00130F4B" w:rsidRDefault="00250C3B" w:rsidP="006A7F9C">
            <w:pPr>
              <w:pStyle w:val="a5"/>
              <w:spacing w:line="276" w:lineRule="auto"/>
              <w:jc w:val="center"/>
              <w:rPr>
                <w:rFonts w:ascii="Times New Roman" w:hAnsi="Times New Roman"/>
                <w:sz w:val="24"/>
                <w:szCs w:val="24"/>
              </w:rPr>
            </w:pPr>
            <w:r w:rsidRPr="00130F4B">
              <w:rPr>
                <w:rFonts w:ascii="Times New Roman" w:hAnsi="Times New Roman"/>
                <w:sz w:val="24"/>
                <w:szCs w:val="24"/>
              </w:rPr>
              <w:t>Дизельне паливо ЄВРО-5</w:t>
            </w:r>
          </w:p>
          <w:p w:rsidR="00250C3B" w:rsidRPr="00130F4B" w:rsidRDefault="00250C3B" w:rsidP="006A7F9C">
            <w:pPr>
              <w:pStyle w:val="a5"/>
              <w:spacing w:line="276" w:lineRule="auto"/>
              <w:jc w:val="center"/>
              <w:rPr>
                <w:rFonts w:ascii="Times New Roman" w:hAnsi="Times New Roman"/>
                <w:sz w:val="24"/>
                <w:szCs w:val="24"/>
              </w:rPr>
            </w:pPr>
          </w:p>
        </w:tc>
        <w:tc>
          <w:tcPr>
            <w:tcW w:w="1406" w:type="dxa"/>
          </w:tcPr>
          <w:p w:rsidR="00250C3B" w:rsidRPr="00130F4B" w:rsidRDefault="00250C3B" w:rsidP="003831FA">
            <w:pPr>
              <w:pStyle w:val="a5"/>
              <w:spacing w:line="276" w:lineRule="auto"/>
              <w:jc w:val="center"/>
              <w:rPr>
                <w:rFonts w:ascii="Times New Roman" w:hAnsi="Times New Roman"/>
                <w:sz w:val="24"/>
                <w:szCs w:val="24"/>
              </w:rPr>
            </w:pPr>
            <w:r w:rsidRPr="00130F4B">
              <w:rPr>
                <w:rFonts w:ascii="Times New Roman" w:hAnsi="Times New Roman"/>
                <w:bCs/>
                <w:sz w:val="24"/>
                <w:szCs w:val="24"/>
              </w:rPr>
              <w:t xml:space="preserve">Талони, </w:t>
            </w:r>
          </w:p>
        </w:tc>
        <w:tc>
          <w:tcPr>
            <w:tcW w:w="1559" w:type="dxa"/>
          </w:tcPr>
          <w:p w:rsidR="00250C3B" w:rsidRPr="00130F4B" w:rsidRDefault="00250C3B" w:rsidP="006A7F9C">
            <w:pPr>
              <w:pStyle w:val="a5"/>
              <w:spacing w:line="276" w:lineRule="auto"/>
              <w:jc w:val="center"/>
              <w:rPr>
                <w:rFonts w:ascii="Times New Roman" w:hAnsi="Times New Roman"/>
                <w:sz w:val="24"/>
                <w:szCs w:val="24"/>
              </w:rPr>
            </w:pPr>
            <w:r w:rsidRPr="00130F4B">
              <w:rPr>
                <w:rFonts w:ascii="Times New Roman" w:hAnsi="Times New Roman"/>
                <w:sz w:val="24"/>
                <w:szCs w:val="24"/>
              </w:rPr>
              <w:t>л</w:t>
            </w:r>
          </w:p>
        </w:tc>
        <w:tc>
          <w:tcPr>
            <w:tcW w:w="2408" w:type="dxa"/>
          </w:tcPr>
          <w:p w:rsidR="00446D60" w:rsidRPr="00446D60" w:rsidRDefault="00446D60" w:rsidP="006A7F9C">
            <w:pPr>
              <w:pStyle w:val="a5"/>
              <w:spacing w:line="276" w:lineRule="auto"/>
              <w:jc w:val="center"/>
              <w:rPr>
                <w:rFonts w:ascii="Times New Roman" w:hAnsi="Times New Roman"/>
                <w:sz w:val="24"/>
                <w:szCs w:val="24"/>
              </w:rPr>
            </w:pPr>
            <w:r w:rsidRPr="006876D1">
              <w:rPr>
                <w:rFonts w:ascii="Times New Roman" w:hAnsi="Times New Roman"/>
                <w:sz w:val="24"/>
                <w:szCs w:val="24"/>
              </w:rPr>
              <w:t>500 000</w:t>
            </w:r>
          </w:p>
        </w:tc>
      </w:tr>
    </w:tbl>
    <w:p w:rsidR="008B7F84" w:rsidRPr="00130F4B" w:rsidRDefault="008B7F84" w:rsidP="008B7F84">
      <w:pPr>
        <w:pStyle w:val="HTML"/>
        <w:spacing w:line="276" w:lineRule="auto"/>
        <w:jc w:val="both"/>
        <w:rPr>
          <w:rFonts w:ascii="Times New Roman" w:hAnsi="Times New Roman"/>
          <w:color w:val="auto"/>
          <w:sz w:val="24"/>
          <w:szCs w:val="24"/>
          <w:lang w:val="uk-UA"/>
        </w:rPr>
      </w:pPr>
    </w:p>
    <w:p w:rsidR="00161278" w:rsidRPr="00130F4B" w:rsidRDefault="00161278" w:rsidP="00976621">
      <w:pPr>
        <w:shd w:val="clear" w:color="auto" w:fill="FFFFFF"/>
        <w:spacing w:after="0" w:line="240" w:lineRule="auto"/>
        <w:jc w:val="both"/>
        <w:rPr>
          <w:rFonts w:ascii="Times New Roman" w:hAnsi="Times New Roman"/>
          <w:b/>
          <w:bCs/>
        </w:rPr>
      </w:pPr>
      <w:r w:rsidRPr="00130F4B">
        <w:rPr>
          <w:rFonts w:ascii="Times New Roman" w:hAnsi="Times New Roman"/>
          <w:b/>
          <w:bCs/>
        </w:rPr>
        <w:t>Загальні вимоги до предмета закупівлі:</w:t>
      </w:r>
    </w:p>
    <w:p w:rsidR="00C9039E" w:rsidRPr="00130F4B" w:rsidRDefault="00C9039E" w:rsidP="006A7F9C">
      <w:pPr>
        <w:spacing w:after="0" w:line="240" w:lineRule="auto"/>
        <w:ind w:firstLine="708"/>
        <w:jc w:val="both"/>
        <w:rPr>
          <w:rFonts w:ascii="Times New Roman" w:hAnsi="Times New Roman"/>
          <w:bCs/>
          <w:iCs/>
        </w:rPr>
      </w:pPr>
      <w:r w:rsidRPr="00130F4B">
        <w:rPr>
          <w:rFonts w:ascii="Times New Roman" w:hAnsi="Times New Roman"/>
        </w:rPr>
        <w:t xml:space="preserve">2. </w:t>
      </w:r>
      <w:r w:rsidRPr="00130F4B">
        <w:rPr>
          <w:rFonts w:ascii="Times New Roman" w:hAnsi="Times New Roman"/>
          <w:bCs/>
        </w:rPr>
        <w:t>Технічні параметри</w:t>
      </w:r>
      <w:r w:rsidR="00130F4B" w:rsidRPr="00130F4B">
        <w:rPr>
          <w:rFonts w:ascii="Times New Roman" w:hAnsi="Times New Roman"/>
          <w:bCs/>
        </w:rPr>
        <w:t xml:space="preserve"> </w:t>
      </w:r>
      <w:r w:rsidRPr="00130F4B">
        <w:rPr>
          <w:rFonts w:ascii="Times New Roman" w:hAnsi="Times New Roman"/>
          <w:bCs/>
        </w:rPr>
        <w:t xml:space="preserve"> </w:t>
      </w:r>
      <w:r w:rsidR="00130F4B" w:rsidRPr="00130F4B">
        <w:rPr>
          <w:rFonts w:ascii="Times New Roman" w:hAnsi="Times New Roman"/>
          <w:b/>
          <w:bCs/>
        </w:rPr>
        <w:t>Дизельне паливо ЄВРО-5</w:t>
      </w:r>
      <w:r w:rsidR="00130F4B" w:rsidRPr="00130F4B">
        <w:rPr>
          <w:rFonts w:ascii="Times New Roman" w:hAnsi="Times New Roman"/>
          <w:bCs/>
        </w:rPr>
        <w:t xml:space="preserve"> </w:t>
      </w:r>
      <w:r w:rsidRPr="00130F4B">
        <w:rPr>
          <w:rFonts w:ascii="Times New Roman" w:hAnsi="Times New Roman"/>
          <w:bCs/>
        </w:rPr>
        <w:t xml:space="preserve"> повинні відповідати ДСТУ 7688:2015 Паливо дизельне Євро. Технічні умови та /або стандарту EN 590 (дизельне паливо).</w:t>
      </w:r>
      <w:r w:rsidRPr="00130F4B">
        <w:rPr>
          <w:rFonts w:ascii="Times New Roman" w:hAnsi="Times New Roman"/>
          <w:bCs/>
          <w:iCs/>
        </w:rPr>
        <w:t xml:space="preserve"> </w:t>
      </w:r>
    </w:p>
    <w:p w:rsidR="004509F2" w:rsidRPr="00130F4B" w:rsidRDefault="00C9039E" w:rsidP="006A7F9C">
      <w:pPr>
        <w:spacing w:after="0" w:line="240" w:lineRule="auto"/>
        <w:jc w:val="both"/>
        <w:rPr>
          <w:rFonts w:ascii="Times New Roman" w:hAnsi="Times New Roman"/>
          <w:bCs/>
          <w:iCs/>
        </w:rPr>
      </w:pPr>
      <w:r w:rsidRPr="00130F4B">
        <w:rPr>
          <w:rFonts w:ascii="Times New Roman" w:hAnsi="Times New Roman"/>
          <w:bCs/>
          <w:iCs/>
        </w:rPr>
        <w:t xml:space="preserve">У складі пропозиції Учасник повинен надати довідку в довільній формі про те, що технічні параметри Товару відповідають ДСТУ 7688:2015 Паливо дизельне Євро. Технічні умови та/або стандарту EN 590 (дизельне паливо) </w:t>
      </w:r>
      <w:r w:rsidRPr="00130F4B">
        <w:rPr>
          <w:rFonts w:ascii="Times New Roman" w:hAnsi="Times New Roman"/>
          <w:bCs/>
          <w:iCs/>
          <w:u w:val="single"/>
        </w:rPr>
        <w:t>(вказати відповідний стандарт)</w:t>
      </w:r>
      <w:r w:rsidRPr="00130F4B">
        <w:rPr>
          <w:rFonts w:ascii="Times New Roman" w:hAnsi="Times New Roman"/>
          <w:bCs/>
          <w:iCs/>
        </w:rPr>
        <w:t>.</w:t>
      </w:r>
    </w:p>
    <w:p w:rsidR="006A7F9C" w:rsidRPr="00130F4B" w:rsidRDefault="006A7F9C" w:rsidP="006A7F9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jc w:val="both"/>
        <w:rPr>
          <w:rFonts w:ascii="Times New Roman" w:hAnsi="Times New Roman"/>
          <w:color w:val="FF0000"/>
        </w:rPr>
      </w:pPr>
      <w:r w:rsidRPr="00130F4B">
        <w:rPr>
          <w:rFonts w:ascii="Times New Roman" w:hAnsi="Times New Roman"/>
          <w:color w:val="FF0000"/>
        </w:rPr>
        <w:tab/>
      </w:r>
    </w:p>
    <w:p w:rsidR="00EB3442" w:rsidRPr="00130F4B" w:rsidRDefault="006A7F9C" w:rsidP="006A7F9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jc w:val="both"/>
        <w:rPr>
          <w:rFonts w:ascii="Times New Roman" w:hAnsi="Times New Roman"/>
          <w:b/>
        </w:rPr>
      </w:pPr>
      <w:r w:rsidRPr="00130F4B">
        <w:rPr>
          <w:rFonts w:ascii="Times New Roman" w:hAnsi="Times New Roman"/>
          <w:lang w:eastAsia="ru-RU"/>
        </w:rPr>
        <w:tab/>
      </w:r>
      <w:r w:rsidR="00EB3442" w:rsidRPr="00130F4B">
        <w:rPr>
          <w:rFonts w:ascii="Times New Roman" w:hAnsi="Times New Roman"/>
          <w:lang w:eastAsia="ru-RU"/>
        </w:rPr>
        <w:t xml:space="preserve">3. </w:t>
      </w:r>
      <w:r w:rsidR="00EB3442" w:rsidRPr="00130F4B">
        <w:rPr>
          <w:rFonts w:ascii="Times New Roman" w:hAnsi="Times New Roman"/>
          <w:b/>
          <w:bCs/>
        </w:rPr>
        <w:t xml:space="preserve">Місце/умови поставки: </w:t>
      </w:r>
      <w:r w:rsidR="00EB3442" w:rsidRPr="00130F4B">
        <w:rPr>
          <w:rFonts w:ascii="Times New Roman" w:hAnsi="Times New Roman"/>
          <w:lang w:eastAsia="ru-RU"/>
        </w:rPr>
        <w:t xml:space="preserve">Учасник повинен мати (у користуванні, оренді або у власності)  мережу АЗС на території  міста Тернопіль, Тернопільської області </w:t>
      </w:r>
      <w:r w:rsidR="00EB3442" w:rsidRPr="00130F4B">
        <w:rPr>
          <w:rFonts w:ascii="Times New Roman" w:hAnsi="Times New Roman"/>
          <w:b/>
          <w:lang w:eastAsia="ru-RU"/>
        </w:rPr>
        <w:t>з  цілодобовим режимом відпуску палива</w:t>
      </w:r>
      <w:r w:rsidR="00EB3442" w:rsidRPr="00130F4B">
        <w:rPr>
          <w:rFonts w:ascii="Times New Roman" w:hAnsi="Times New Roman"/>
          <w:lang w:eastAsia="ru-RU"/>
        </w:rPr>
        <w:t xml:space="preserve">, які мають відповідні чинні дозвільні документи на право роздрібної торгівлі пальним, але </w:t>
      </w:r>
      <w:r w:rsidR="00EB3442" w:rsidRPr="00130F4B">
        <w:rPr>
          <w:rFonts w:ascii="Times New Roman" w:hAnsi="Times New Roman"/>
          <w:b/>
        </w:rPr>
        <w:t xml:space="preserve">не менше як одна із АЗС повинна знаходитись </w:t>
      </w:r>
      <w:r w:rsidR="006876D1">
        <w:rPr>
          <w:rFonts w:ascii="Times New Roman" w:hAnsi="Times New Roman"/>
          <w:b/>
        </w:rPr>
        <w:t>на відстані не більше ніж 1 км</w:t>
      </w:r>
      <w:r w:rsidR="00EB3442" w:rsidRPr="00130F4B">
        <w:rPr>
          <w:rFonts w:ascii="Times New Roman" w:hAnsi="Times New Roman"/>
          <w:b/>
        </w:rPr>
        <w:t>.</w:t>
      </w:r>
      <w:r w:rsidR="006876D1">
        <w:rPr>
          <w:rFonts w:ascii="Times New Roman" w:hAnsi="Times New Roman"/>
          <w:b/>
        </w:rPr>
        <w:t xml:space="preserve"> від території замовника м.</w:t>
      </w:r>
      <w:r w:rsidR="00085C3B">
        <w:rPr>
          <w:rFonts w:ascii="Times New Roman" w:hAnsi="Times New Roman"/>
          <w:b/>
        </w:rPr>
        <w:t xml:space="preserve">Тернопіль , вул. Тролейбусна, 7, </w:t>
      </w:r>
      <w:r w:rsidR="00403CF6">
        <w:rPr>
          <w:rFonts w:ascii="Times New Roman" w:hAnsi="Times New Roman"/>
          <w:b/>
        </w:rPr>
        <w:t xml:space="preserve"> та </w:t>
      </w:r>
      <w:r w:rsidR="00403CF6" w:rsidRPr="00403CF6">
        <w:rPr>
          <w:rFonts w:ascii="Times New Roman" w:hAnsi="Times New Roman"/>
          <w:b/>
        </w:rPr>
        <w:t>не менше як одна із АЗС повинна знаходитись</w:t>
      </w:r>
      <w:r w:rsidR="00403CF6">
        <w:rPr>
          <w:rFonts w:ascii="Times New Roman" w:hAnsi="Times New Roman"/>
          <w:b/>
        </w:rPr>
        <w:t xml:space="preserve"> на вул.15 квітня в м. Терноппіль.</w:t>
      </w:r>
      <w:r w:rsidR="00085C3B">
        <w:rPr>
          <w:rFonts w:ascii="Times New Roman" w:hAnsi="Times New Roman"/>
          <w:b/>
        </w:rPr>
        <w:t>.</w:t>
      </w:r>
    </w:p>
    <w:p w:rsidR="00EB3442" w:rsidRPr="00130F4B" w:rsidRDefault="00EB3442" w:rsidP="006A7F9C">
      <w:pPr>
        <w:widowControl w:val="0"/>
        <w:tabs>
          <w:tab w:val="left" w:pos="0"/>
        </w:tabs>
        <w:autoSpaceDE w:val="0"/>
        <w:spacing w:after="0" w:line="240" w:lineRule="auto"/>
        <w:ind w:right="23"/>
        <w:jc w:val="both"/>
        <w:rPr>
          <w:rFonts w:ascii="Times New Roman" w:hAnsi="Times New Roman"/>
        </w:rPr>
      </w:pPr>
      <w:r w:rsidRPr="00130F4B">
        <w:rPr>
          <w:rFonts w:ascii="Times New Roman" w:hAnsi="Times New Roman"/>
        </w:rPr>
        <w:tab/>
        <w:t>Учасник повинен забезпечити постачання бензину та дизельного палива з урахуванням сезону.</w:t>
      </w:r>
    </w:p>
    <w:p w:rsidR="004E78DC" w:rsidRDefault="004E78DC" w:rsidP="006A7F9C">
      <w:pPr>
        <w:pStyle w:val="a5"/>
        <w:ind w:firstLine="708"/>
        <w:jc w:val="both"/>
        <w:rPr>
          <w:rFonts w:ascii="Times New Roman" w:hAnsi="Times New Roman"/>
        </w:rPr>
      </w:pPr>
    </w:p>
    <w:p w:rsidR="004509F2" w:rsidRPr="00130F4B" w:rsidRDefault="004509F2" w:rsidP="006A7F9C">
      <w:pPr>
        <w:pStyle w:val="a5"/>
        <w:ind w:firstLine="708"/>
        <w:jc w:val="both"/>
        <w:rPr>
          <w:rFonts w:ascii="Times New Roman" w:hAnsi="Times New Roman"/>
          <w:lang w:eastAsia="ru-RU"/>
        </w:rPr>
      </w:pPr>
      <w:r w:rsidRPr="00130F4B">
        <w:rPr>
          <w:rFonts w:ascii="Times New Roman" w:hAnsi="Times New Roman"/>
        </w:rPr>
        <w:t>4</w:t>
      </w:r>
      <w:r w:rsidR="00C9039E" w:rsidRPr="00130F4B">
        <w:rPr>
          <w:rFonts w:ascii="Times New Roman" w:hAnsi="Times New Roman"/>
        </w:rPr>
        <w:t xml:space="preserve">. </w:t>
      </w:r>
      <w:r w:rsidRPr="00130F4B">
        <w:rPr>
          <w:rFonts w:ascii="Times New Roman" w:hAnsi="Times New Roman"/>
          <w:b/>
          <w:bCs/>
          <w:color w:val="000000"/>
        </w:rPr>
        <w:t xml:space="preserve">Строки  поставки:  </w:t>
      </w:r>
      <w:r w:rsidR="00C9039E" w:rsidRPr="00130F4B">
        <w:rPr>
          <w:rFonts w:ascii="Times New Roman" w:hAnsi="Times New Roman"/>
        </w:rPr>
        <w:t xml:space="preserve">Постачальник відпускає дизельне паливо (талонами) на АЗС </w:t>
      </w:r>
      <w:r w:rsidR="00C9039E" w:rsidRPr="00130F4B">
        <w:rPr>
          <w:rStyle w:val="apple-style-span"/>
          <w:rFonts w:ascii="Times New Roman" w:hAnsi="Times New Roman"/>
        </w:rPr>
        <w:t xml:space="preserve">мережі всеукраїнського значення </w:t>
      </w:r>
      <w:r w:rsidR="00C9039E" w:rsidRPr="00130F4B">
        <w:rPr>
          <w:rFonts w:ascii="Times New Roman" w:hAnsi="Times New Roman"/>
        </w:rPr>
        <w:t>по пред’явленим талонам згідно зазначених у них літрів</w:t>
      </w:r>
      <w:r w:rsidR="00C9039E" w:rsidRPr="00130F4B">
        <w:rPr>
          <w:rFonts w:ascii="Times New Roman" w:hAnsi="Times New Roman"/>
          <w:lang w:eastAsia="ru-RU"/>
        </w:rPr>
        <w:t xml:space="preserve"> </w:t>
      </w:r>
      <w:r w:rsidRPr="00130F4B">
        <w:rPr>
          <w:rFonts w:ascii="Times New Roman" w:hAnsi="Times New Roman"/>
          <w:b/>
          <w:bCs/>
          <w:color w:val="000000"/>
        </w:rPr>
        <w:t xml:space="preserve">з </w:t>
      </w:r>
      <w:r w:rsidR="006876D1">
        <w:rPr>
          <w:rFonts w:ascii="Times New Roman" w:hAnsi="Times New Roman"/>
          <w:b/>
          <w:bCs/>
          <w:color w:val="000000"/>
        </w:rPr>
        <w:t>дати підписання договору</w:t>
      </w:r>
      <w:r w:rsidRPr="00130F4B">
        <w:rPr>
          <w:rFonts w:ascii="Times New Roman" w:hAnsi="Times New Roman"/>
          <w:b/>
          <w:bCs/>
          <w:color w:val="000000"/>
        </w:rPr>
        <w:t xml:space="preserve"> до</w:t>
      </w:r>
      <w:r w:rsidRPr="00130F4B">
        <w:rPr>
          <w:rFonts w:ascii="Times New Roman" w:hAnsi="Times New Roman"/>
          <w:b/>
          <w:color w:val="000000"/>
        </w:rPr>
        <w:t xml:space="preserve"> </w:t>
      </w:r>
      <w:r w:rsidR="00403CF6">
        <w:rPr>
          <w:rFonts w:ascii="Times New Roman" w:hAnsi="Times New Roman"/>
          <w:b/>
          <w:color w:val="000000"/>
        </w:rPr>
        <w:t>28</w:t>
      </w:r>
      <w:r w:rsidRPr="00130F4B">
        <w:rPr>
          <w:rFonts w:ascii="Times New Roman" w:hAnsi="Times New Roman"/>
          <w:b/>
          <w:color w:val="000000"/>
        </w:rPr>
        <w:t>.</w:t>
      </w:r>
      <w:r w:rsidR="00403CF6">
        <w:rPr>
          <w:rFonts w:ascii="Times New Roman" w:hAnsi="Times New Roman"/>
          <w:b/>
          <w:color w:val="000000"/>
        </w:rPr>
        <w:t>02</w:t>
      </w:r>
      <w:r w:rsidRPr="00130F4B">
        <w:rPr>
          <w:rFonts w:ascii="Times New Roman" w:hAnsi="Times New Roman"/>
          <w:b/>
          <w:color w:val="000000"/>
        </w:rPr>
        <w:t>.202</w:t>
      </w:r>
      <w:r w:rsidR="00403CF6">
        <w:rPr>
          <w:rFonts w:ascii="Times New Roman" w:hAnsi="Times New Roman"/>
          <w:b/>
          <w:color w:val="000000"/>
        </w:rPr>
        <w:t>5</w:t>
      </w:r>
      <w:r w:rsidRPr="00130F4B">
        <w:rPr>
          <w:rFonts w:ascii="Times New Roman" w:hAnsi="Times New Roman"/>
          <w:b/>
          <w:color w:val="000000"/>
        </w:rPr>
        <w:t xml:space="preserve"> року цілодобово, </w:t>
      </w:r>
      <w:r w:rsidRPr="00130F4B">
        <w:rPr>
          <w:rFonts w:ascii="Times New Roman" w:hAnsi="Times New Roman"/>
          <w:lang w:eastAsia="ru-RU"/>
        </w:rPr>
        <w:t>включаючи суботу, неділю, святкові та неробочі дні.</w:t>
      </w:r>
    </w:p>
    <w:p w:rsidR="004509F2" w:rsidRPr="00130F4B" w:rsidRDefault="004509F2" w:rsidP="006A7F9C">
      <w:pPr>
        <w:widowControl w:val="0"/>
        <w:tabs>
          <w:tab w:val="left" w:pos="0"/>
        </w:tabs>
        <w:autoSpaceDE w:val="0"/>
        <w:spacing w:after="0" w:line="240" w:lineRule="auto"/>
        <w:ind w:right="23"/>
        <w:jc w:val="both"/>
        <w:rPr>
          <w:rFonts w:ascii="Times New Roman" w:hAnsi="Times New Roman"/>
        </w:rPr>
      </w:pPr>
      <w:r w:rsidRPr="00130F4B">
        <w:rPr>
          <w:rFonts w:ascii="Times New Roman" w:hAnsi="Times New Roman"/>
        </w:rPr>
        <w:tab/>
        <w:t>Учасник повинен здійснювати постачання товару, що є предметом закупівлі, в обсягах та у строки, які визначені замовником.</w:t>
      </w:r>
    </w:p>
    <w:p w:rsidR="00D40C71" w:rsidRDefault="00EB3442" w:rsidP="006A7F9C">
      <w:pPr>
        <w:widowControl w:val="0"/>
        <w:tabs>
          <w:tab w:val="left" w:pos="0"/>
        </w:tabs>
        <w:autoSpaceDE w:val="0"/>
        <w:spacing w:after="0" w:line="240" w:lineRule="auto"/>
        <w:ind w:right="23"/>
        <w:jc w:val="both"/>
        <w:rPr>
          <w:rFonts w:ascii="Times New Roman" w:hAnsi="Times New Roman"/>
          <w:b/>
        </w:rPr>
      </w:pPr>
      <w:r w:rsidRPr="00130F4B">
        <w:rPr>
          <w:rFonts w:ascii="Times New Roman" w:hAnsi="Times New Roman"/>
        </w:rPr>
        <w:t xml:space="preserve">           </w:t>
      </w:r>
      <w:r w:rsidR="004509F2" w:rsidRPr="00130F4B">
        <w:rPr>
          <w:rFonts w:ascii="Times New Roman" w:hAnsi="Times New Roman"/>
        </w:rPr>
        <w:t xml:space="preserve">5. </w:t>
      </w:r>
      <w:r w:rsidRPr="00130F4B">
        <w:rPr>
          <w:rFonts w:ascii="Times New Roman" w:hAnsi="Times New Roman"/>
        </w:rPr>
        <w:t xml:space="preserve">У складі тендерної пропозиції учасники мають надати </w:t>
      </w:r>
      <w:r w:rsidRPr="00130F4B">
        <w:rPr>
          <w:rFonts w:ascii="Times New Roman" w:hAnsi="Times New Roman"/>
          <w:color w:val="000000"/>
        </w:rPr>
        <w:t xml:space="preserve">довідку в довільній формі  </w:t>
      </w:r>
      <w:r w:rsidRPr="00130F4B">
        <w:rPr>
          <w:rFonts w:ascii="Times New Roman" w:hAnsi="Times New Roman"/>
        </w:rPr>
        <w:t xml:space="preserve">з інформацією про автозаправні станції учасника (власні та/або орендовані, та/або партнерів), що  забезпечують </w:t>
      </w:r>
      <w:r w:rsidRPr="00130F4B">
        <w:rPr>
          <w:rFonts w:ascii="Times New Roman" w:hAnsi="Times New Roman"/>
          <w:b/>
        </w:rPr>
        <w:t>відпуск товару</w:t>
      </w:r>
      <w:r w:rsidR="00D40C71">
        <w:rPr>
          <w:rFonts w:ascii="Times New Roman" w:hAnsi="Times New Roman"/>
          <w:b/>
        </w:rPr>
        <w:t xml:space="preserve"> за талонами наданими учасником.</w:t>
      </w:r>
      <w:r w:rsidRPr="00130F4B">
        <w:rPr>
          <w:rFonts w:ascii="Times New Roman" w:hAnsi="Times New Roman"/>
          <w:b/>
        </w:rPr>
        <w:t xml:space="preserve"> </w:t>
      </w:r>
      <w:bookmarkStart w:id="1" w:name="_GoBack"/>
      <w:bookmarkEnd w:id="1"/>
    </w:p>
    <w:p w:rsidR="00D40C71" w:rsidRPr="00D40C71" w:rsidRDefault="00D40C71" w:rsidP="006A7F9C">
      <w:pPr>
        <w:widowControl w:val="0"/>
        <w:tabs>
          <w:tab w:val="left" w:pos="0"/>
        </w:tabs>
        <w:autoSpaceDE w:val="0"/>
        <w:spacing w:after="0" w:line="240" w:lineRule="auto"/>
        <w:ind w:right="23"/>
        <w:jc w:val="both"/>
        <w:rPr>
          <w:rFonts w:ascii="Times New Roman" w:hAnsi="Times New Roman"/>
        </w:rPr>
      </w:pPr>
      <w:r>
        <w:rPr>
          <w:rFonts w:ascii="Times New Roman" w:hAnsi="Times New Roman"/>
          <w:b/>
        </w:rPr>
        <w:t xml:space="preserve">  Довідку про наявність </w:t>
      </w:r>
      <w:r w:rsidR="006876D1" w:rsidRPr="006876D1">
        <w:rPr>
          <w:rFonts w:ascii="Times New Roman" w:hAnsi="Times New Roman"/>
          <w:b/>
        </w:rPr>
        <w:t xml:space="preserve">АЗС </w:t>
      </w:r>
      <w:r>
        <w:rPr>
          <w:rFonts w:ascii="Times New Roman" w:hAnsi="Times New Roman"/>
          <w:b/>
        </w:rPr>
        <w:t>що знаходиться</w:t>
      </w:r>
      <w:r w:rsidR="006876D1" w:rsidRPr="006876D1">
        <w:rPr>
          <w:rFonts w:ascii="Times New Roman" w:hAnsi="Times New Roman"/>
          <w:b/>
        </w:rPr>
        <w:t xml:space="preserve"> на відстані не більше</w:t>
      </w:r>
      <w:r w:rsidR="00403CF6">
        <w:rPr>
          <w:rFonts w:ascii="Times New Roman" w:hAnsi="Times New Roman"/>
          <w:b/>
        </w:rPr>
        <w:t xml:space="preserve"> </w:t>
      </w:r>
      <w:r w:rsidR="006876D1" w:rsidRPr="006876D1">
        <w:rPr>
          <w:rFonts w:ascii="Times New Roman" w:hAnsi="Times New Roman"/>
          <w:b/>
        </w:rPr>
        <w:t>ніж 1 км. від території замовника м.Тернопіль , вул. Тролейбусна, 7</w:t>
      </w:r>
      <w:r w:rsidR="00ED52BA" w:rsidRPr="00ED52BA">
        <w:rPr>
          <w:rFonts w:ascii="Times New Roman" w:hAnsi="Times New Roman"/>
          <w:b/>
        </w:rPr>
        <w:t>,</w:t>
      </w:r>
      <w:r w:rsidR="00403CF6">
        <w:rPr>
          <w:rFonts w:ascii="Times New Roman" w:hAnsi="Times New Roman"/>
          <w:b/>
        </w:rPr>
        <w:t xml:space="preserve"> та </w:t>
      </w:r>
      <w:r w:rsidR="00403CF6" w:rsidRPr="00403CF6">
        <w:rPr>
          <w:rFonts w:ascii="Times New Roman" w:hAnsi="Times New Roman"/>
          <w:b/>
        </w:rPr>
        <w:t>про наявність АЗС що знаходиться</w:t>
      </w:r>
      <w:r w:rsidR="00403CF6">
        <w:rPr>
          <w:rFonts w:ascii="Times New Roman" w:hAnsi="Times New Roman"/>
          <w:b/>
        </w:rPr>
        <w:t xml:space="preserve"> на вул. </w:t>
      </w:r>
      <w:r w:rsidR="00403CF6" w:rsidRPr="00403CF6">
        <w:rPr>
          <w:rFonts w:ascii="Times New Roman" w:hAnsi="Times New Roman"/>
          <w:b/>
        </w:rPr>
        <w:t>15 квітня в м. Терноппіль</w:t>
      </w:r>
      <w:r w:rsidR="00403CF6">
        <w:rPr>
          <w:rFonts w:ascii="Times New Roman" w:hAnsi="Times New Roman"/>
          <w:b/>
        </w:rPr>
        <w:t>.</w:t>
      </w:r>
      <w:r>
        <w:rPr>
          <w:rFonts w:ascii="Times New Roman" w:hAnsi="Times New Roman"/>
          <w:b/>
        </w:rPr>
        <w:t xml:space="preserve">  </w:t>
      </w:r>
      <w:r w:rsidRPr="00D40C71">
        <w:rPr>
          <w:rFonts w:ascii="Times New Roman" w:hAnsi="Times New Roman"/>
        </w:rPr>
        <w:t xml:space="preserve">У випадку якщо постачання буде здійснюватись на орендованій АЗС, Учасник повинен надати діючий договір з власником АЗС </w:t>
      </w:r>
      <w:r>
        <w:rPr>
          <w:rFonts w:ascii="Times New Roman" w:hAnsi="Times New Roman"/>
        </w:rPr>
        <w:t>про право здійснювати Учасником  заправку транспорту</w:t>
      </w:r>
      <w:r w:rsidR="00403CF6">
        <w:rPr>
          <w:rFonts w:ascii="Times New Roman" w:hAnsi="Times New Roman"/>
        </w:rPr>
        <w:t xml:space="preserve"> на вказаній АЗС</w:t>
      </w:r>
      <w:r>
        <w:rPr>
          <w:rFonts w:ascii="Times New Roman" w:hAnsi="Times New Roman"/>
        </w:rPr>
        <w:t xml:space="preserve"> </w:t>
      </w:r>
      <w:r w:rsidRPr="00D40C71">
        <w:rPr>
          <w:rFonts w:ascii="Times New Roman" w:hAnsi="Times New Roman"/>
        </w:rPr>
        <w:t xml:space="preserve">з терміном </w:t>
      </w:r>
      <w:r>
        <w:rPr>
          <w:rFonts w:ascii="Times New Roman" w:hAnsi="Times New Roman"/>
        </w:rPr>
        <w:t xml:space="preserve">дії </w:t>
      </w:r>
      <w:r w:rsidRPr="00D40C71">
        <w:rPr>
          <w:rFonts w:ascii="Times New Roman" w:hAnsi="Times New Roman"/>
        </w:rPr>
        <w:t xml:space="preserve">не  менше ніж до </w:t>
      </w:r>
      <w:r w:rsidR="00403CF6">
        <w:rPr>
          <w:rFonts w:ascii="Times New Roman" w:hAnsi="Times New Roman"/>
        </w:rPr>
        <w:t>28.02</w:t>
      </w:r>
      <w:r w:rsidRPr="00D40C71">
        <w:rPr>
          <w:rFonts w:ascii="Times New Roman" w:hAnsi="Times New Roman"/>
        </w:rPr>
        <w:t>.202</w:t>
      </w:r>
      <w:r w:rsidR="00403CF6">
        <w:rPr>
          <w:rFonts w:ascii="Times New Roman" w:hAnsi="Times New Roman"/>
        </w:rPr>
        <w:t>5</w:t>
      </w:r>
      <w:r w:rsidRPr="00D40C71">
        <w:rPr>
          <w:rFonts w:ascii="Times New Roman" w:hAnsi="Times New Roman"/>
        </w:rPr>
        <w:t xml:space="preserve"> року</w:t>
      </w:r>
      <w:r>
        <w:rPr>
          <w:rFonts w:ascii="Times New Roman" w:hAnsi="Times New Roman"/>
        </w:rPr>
        <w:t>.</w:t>
      </w:r>
    </w:p>
    <w:p w:rsidR="00EB3442" w:rsidRPr="00130F4B" w:rsidRDefault="00EB3442" w:rsidP="006A7F9C">
      <w:pPr>
        <w:keepNext/>
        <w:spacing w:after="0" w:line="240" w:lineRule="auto"/>
        <w:ind w:firstLine="709"/>
        <w:jc w:val="both"/>
        <w:rPr>
          <w:rFonts w:ascii="Times New Roman" w:hAnsi="Times New Roman"/>
          <w:color w:val="000000"/>
        </w:rPr>
      </w:pPr>
    </w:p>
    <w:p w:rsidR="00C9039E" w:rsidRPr="00130F4B" w:rsidRDefault="006A7F9C" w:rsidP="006A7F9C">
      <w:pPr>
        <w:spacing w:after="0" w:line="240" w:lineRule="auto"/>
        <w:ind w:firstLine="708"/>
        <w:jc w:val="both"/>
        <w:rPr>
          <w:rFonts w:ascii="Times New Roman" w:hAnsi="Times New Roman"/>
        </w:rPr>
      </w:pPr>
      <w:r w:rsidRPr="00130F4B">
        <w:rPr>
          <w:rFonts w:ascii="Times New Roman" w:hAnsi="Times New Roman"/>
          <w:bCs/>
        </w:rPr>
        <w:t>6</w:t>
      </w:r>
      <w:r w:rsidR="00C9039E" w:rsidRPr="00130F4B">
        <w:rPr>
          <w:rFonts w:ascii="Times New Roman" w:hAnsi="Times New Roman"/>
          <w:bCs/>
        </w:rPr>
        <w:t xml:space="preserve">. </w:t>
      </w:r>
      <w:r w:rsidR="00C9039E" w:rsidRPr="00130F4B">
        <w:rPr>
          <w:rFonts w:ascii="Times New Roman" w:hAnsi="Times New Roman"/>
        </w:rPr>
        <w:t>Товар виробництва російської федерації та республіки білорусь не пропонувати.</w:t>
      </w:r>
    </w:p>
    <w:p w:rsidR="00C9039E" w:rsidRPr="00130F4B" w:rsidRDefault="00C9039E" w:rsidP="006A7F9C">
      <w:pPr>
        <w:shd w:val="clear" w:color="auto" w:fill="FFFFFF"/>
        <w:spacing w:after="0" w:line="240" w:lineRule="auto"/>
        <w:jc w:val="both"/>
        <w:rPr>
          <w:rFonts w:ascii="Times New Roman" w:hAnsi="Times New Roman"/>
          <w:b/>
          <w:bCs/>
        </w:rPr>
      </w:pPr>
    </w:p>
    <w:p w:rsidR="00130F4B" w:rsidRDefault="00130F4B" w:rsidP="006A7F9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rPr>
      </w:pPr>
    </w:p>
    <w:p w:rsidR="004509F2" w:rsidRPr="00130F4B" w:rsidRDefault="004509F2" w:rsidP="006A7F9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rPr>
      </w:pPr>
      <w:r w:rsidRPr="00130F4B">
        <w:rPr>
          <w:rFonts w:ascii="Times New Roman" w:hAnsi="Times New Roman"/>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4509F2" w:rsidRPr="00130F4B" w:rsidRDefault="004509F2" w:rsidP="006A7F9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b/>
          <w:bCs/>
          <w:i/>
          <w:iCs/>
        </w:rPr>
      </w:pPr>
      <w:r w:rsidRPr="00130F4B">
        <w:rPr>
          <w:rFonts w:ascii="Times New Roman" w:hAnsi="Times New Roman"/>
          <w:b/>
          <w:bCs/>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r w:rsidRPr="00130F4B">
        <w:rPr>
          <w:rFonts w:ascii="Times New Roman" w:hAnsi="Times New Roman"/>
          <w:b/>
          <w:bCs/>
          <w:i/>
          <w:iCs/>
        </w:rPr>
        <w:t>:</w:t>
      </w:r>
    </w:p>
    <w:p w:rsidR="00130F4B" w:rsidRDefault="00130F4B" w:rsidP="006A7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p>
    <w:p w:rsidR="004509F2" w:rsidRPr="00130F4B" w:rsidRDefault="004509F2" w:rsidP="006A7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130F4B">
        <w:rPr>
          <w:rFonts w:ascii="Times New Roman" w:hAnsi="Times New Roman"/>
        </w:rPr>
        <w:t>1) інформацію учасника щодо застосування заходів із захисту довкілля, за нижченаведеною формою:</w:t>
      </w:r>
    </w:p>
    <w:p w:rsidR="00DE59AE" w:rsidRPr="00130F4B" w:rsidRDefault="00DE59AE" w:rsidP="006A7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rPr>
      </w:pPr>
    </w:p>
    <w:p w:rsidR="004509F2" w:rsidRPr="00130F4B" w:rsidRDefault="004509F2" w:rsidP="00DE5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30F4B">
        <w:rPr>
          <w:rFonts w:ascii="Times New Roman" w:hAnsi="Times New Roman"/>
          <w:b/>
          <w:bCs/>
        </w:rPr>
        <w:t>Форма «Інформація учасника, щодо застосування заходів  із захисту довкілля»</w:t>
      </w:r>
    </w:p>
    <w:p w:rsidR="004509F2" w:rsidRPr="00130F4B" w:rsidRDefault="004509F2" w:rsidP="00DE5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30F4B">
        <w:rPr>
          <w:rFonts w:ascii="Times New Roman" w:hAnsi="Times New Roman"/>
        </w:rPr>
        <w:lastRenderedPageBreak/>
        <w:t xml:space="preserve"> Цим зобов’язуємось здійснювати постачання якісного товару та  застосовувати заходи із захисту довкілля і підтверджуємо, що наша діяльність відповідає вимогам діючого природоохоронного законодавства.</w:t>
      </w:r>
    </w:p>
    <w:p w:rsidR="004509F2" w:rsidRPr="00130F4B" w:rsidRDefault="004509F2" w:rsidP="00DE5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rFonts w:ascii="Times New Roman" w:hAnsi="Times New Roman"/>
        </w:rPr>
      </w:pPr>
      <w:r w:rsidRPr="00130F4B">
        <w:rPr>
          <w:rFonts w:ascii="Times New Roman" w:hAnsi="Times New Roman"/>
        </w:rPr>
        <w:t>Датовано: «____» ________________ 20</w:t>
      </w:r>
      <w:r w:rsidR="00DE59AE" w:rsidRPr="00130F4B">
        <w:rPr>
          <w:rFonts w:ascii="Times New Roman" w:hAnsi="Times New Roman"/>
        </w:rPr>
        <w:t>__</w:t>
      </w:r>
      <w:r w:rsidRPr="00130F4B">
        <w:rPr>
          <w:rFonts w:ascii="Times New Roman" w:hAnsi="Times New Roman"/>
        </w:rPr>
        <w:t xml:space="preserve">_ року </w:t>
      </w:r>
    </w:p>
    <w:p w:rsidR="004509F2" w:rsidRPr="00130F4B" w:rsidRDefault="004509F2" w:rsidP="00DE5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rPr>
      </w:pPr>
      <w:r w:rsidRPr="00130F4B">
        <w:rPr>
          <w:rFonts w:ascii="Times New Roman" w:hAnsi="Times New Roman"/>
          <w:i/>
          <w:iCs/>
        </w:rPr>
        <w:t>_______________________________________________</w:t>
      </w:r>
    </w:p>
    <w:p w:rsidR="004509F2" w:rsidRPr="00130F4B" w:rsidRDefault="004509F2" w:rsidP="00DE5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rPr>
      </w:pPr>
      <w:r w:rsidRPr="00130F4B">
        <w:rPr>
          <w:rFonts w:ascii="Times New Roman" w:hAnsi="Times New Roman"/>
          <w:i/>
          <w:iCs/>
        </w:rPr>
        <w:t xml:space="preserve"> Посада, прізвище, ініціали, підпис уповноваженої особи учасника або П.І.Б. та підпис учасника-фізичної особи </w:t>
      </w:r>
    </w:p>
    <w:p w:rsidR="00DE59AE" w:rsidRPr="00130F4B" w:rsidRDefault="00DE59AE" w:rsidP="00DE5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rPr>
      </w:pPr>
    </w:p>
    <w:p w:rsidR="00DE59AE" w:rsidRPr="00130F4B" w:rsidRDefault="004509F2" w:rsidP="00DE59AE">
      <w:pPr>
        <w:spacing w:after="0" w:line="240" w:lineRule="auto"/>
        <w:ind w:firstLine="708"/>
        <w:jc w:val="both"/>
        <w:rPr>
          <w:rFonts w:ascii="Times New Roman" w:hAnsi="Times New Roman"/>
          <w:bCs/>
        </w:rPr>
      </w:pPr>
      <w:r w:rsidRPr="00130F4B">
        <w:rPr>
          <w:rFonts w:ascii="Times New Roman" w:hAnsi="Times New Roman"/>
        </w:rPr>
        <w:t>2) довідку, складену  в довільній формі, із зазначенням  країни походження бензину та дизельного палива, ДСТУ / іншого (інших) нормативного (нормативних) документу (документів), відповідно до якого/яких виготовляється  цей товар, назви та адреси виробника/ виробників товару)</w:t>
      </w:r>
      <w:r w:rsidR="00DE59AE" w:rsidRPr="00130F4B">
        <w:rPr>
          <w:rFonts w:ascii="Times New Roman" w:hAnsi="Times New Roman"/>
        </w:rPr>
        <w:t xml:space="preserve">, зазначити </w:t>
      </w:r>
      <w:r w:rsidR="00DE59AE" w:rsidRPr="00130F4B">
        <w:rPr>
          <w:rFonts w:ascii="Times New Roman" w:hAnsi="Times New Roman"/>
          <w:bCs/>
        </w:rPr>
        <w:t>країну походження запропонованого Товару.</w:t>
      </w:r>
    </w:p>
    <w:p w:rsidR="004509F2" w:rsidRPr="00130F4B" w:rsidRDefault="004509F2" w:rsidP="006A7F9C">
      <w:pPr>
        <w:pStyle w:val="LO-normal"/>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auto"/>
          <w:lang w:val="uk-UA"/>
        </w:rPr>
      </w:pPr>
      <w:r w:rsidRPr="00130F4B">
        <w:rPr>
          <w:rFonts w:ascii="Times New Roman" w:hAnsi="Times New Roman" w:cs="Times New Roman"/>
          <w:color w:val="auto"/>
          <w:lang w:val="uk-UA"/>
        </w:rPr>
        <w:t xml:space="preserve">3) гарантії можливості поставки товару, що є предметом закупівлі, у кількості та у строки, визначені цією тендерною документацією. </w:t>
      </w:r>
    </w:p>
    <w:p w:rsidR="006A7F9C" w:rsidRPr="00130F4B" w:rsidRDefault="004509F2" w:rsidP="006A7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130F4B">
        <w:rPr>
          <w:rFonts w:ascii="Times New Roman" w:hAnsi="Times New Roman"/>
        </w:rPr>
        <w:t>4) технічний опис предмета закупівлі: товару, що пропонується учасником для постачання за договором про закупівлю, у відповідності до вимог, визначених у додатку 2 до тендерної документації;</w:t>
      </w:r>
    </w:p>
    <w:p w:rsidR="004509F2" w:rsidRPr="00130F4B" w:rsidRDefault="004509F2" w:rsidP="006A7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130F4B">
        <w:rPr>
          <w:rFonts w:ascii="Times New Roman" w:hAnsi="Times New Roman"/>
        </w:rPr>
        <w:t>5) документ (документи), що підтверджує (підтверджують) якість товару: зразок копії паспорта якості із зазначенням лабораторних досліджень щодо відповідності нормам на партію товару: бензину та  дизельного палива, що буде постачатися за договором про закупівлю</w:t>
      </w:r>
      <w:r w:rsidR="006876D1">
        <w:rPr>
          <w:rFonts w:ascii="Times New Roman" w:hAnsi="Times New Roman"/>
        </w:rPr>
        <w:t>ю,</w:t>
      </w:r>
      <w:r w:rsidRPr="00130F4B">
        <w:rPr>
          <w:rFonts w:ascii="Times New Roman" w:hAnsi="Times New Roman"/>
        </w:rPr>
        <w:t xml:space="preserve"> що є дійсним на дату розкриття тендерних пропозицій (</w:t>
      </w:r>
      <w:r w:rsidRPr="00130F4B">
        <w:rPr>
          <w:rFonts w:ascii="Times New Roman" w:hAnsi="Times New Roman"/>
          <w:u w:val="single"/>
        </w:rPr>
        <w:t>у разі наявності</w:t>
      </w:r>
      <w:r w:rsidRPr="00130F4B">
        <w:rPr>
          <w:rFonts w:ascii="Times New Roman" w:hAnsi="Times New Roman"/>
        </w:rPr>
        <w:t xml:space="preserve">) / зразок копії  паспорта чи декларації про відповідність/якості тощо,  згідно з додатком </w:t>
      </w:r>
      <w:r w:rsidR="00130F4B" w:rsidRPr="00130F4B">
        <w:rPr>
          <w:rFonts w:ascii="Times New Roman" w:hAnsi="Times New Roman"/>
        </w:rPr>
        <w:t>2</w:t>
      </w:r>
      <w:r w:rsidRPr="00130F4B">
        <w:rPr>
          <w:rFonts w:ascii="Times New Roman" w:hAnsi="Times New Roman"/>
        </w:rPr>
        <w:t xml:space="preserve"> до тендерної документації;</w:t>
      </w:r>
    </w:p>
    <w:p w:rsidR="004509F2" w:rsidRPr="00130F4B" w:rsidRDefault="004509F2" w:rsidP="006A7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30F4B">
        <w:rPr>
          <w:rFonts w:ascii="Times New Roman" w:hAnsi="Times New Roman"/>
        </w:rPr>
        <w:t xml:space="preserve">             6) гарантійний лист, складений в довільній формі, щодо постачання товару, що є предметом закупівлі, в обсягах та у строки, які визначені замовником, та щодо виконання вимог замовника до предмета закупівлі, наведених у додатку 2 до  тендерної документації.</w:t>
      </w:r>
    </w:p>
    <w:p w:rsidR="004509F2" w:rsidRPr="00130F4B" w:rsidRDefault="004509F2" w:rsidP="006A7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rPr>
      </w:pPr>
      <w:r w:rsidRPr="00130F4B">
        <w:rPr>
          <w:rFonts w:ascii="Times New Roman" w:hAnsi="Times New Roman"/>
        </w:rPr>
        <w:t>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w:t>
      </w:r>
    </w:p>
    <w:p w:rsidR="00DE59AE" w:rsidRPr="00130F4B" w:rsidRDefault="004509F2" w:rsidP="006A7F9C">
      <w:pPr>
        <w:pStyle w:val="HTML"/>
        <w:ind w:firstLine="709"/>
        <w:jc w:val="both"/>
        <w:rPr>
          <w:rFonts w:ascii="Times New Roman" w:hAnsi="Times New Roman"/>
          <w:sz w:val="22"/>
          <w:szCs w:val="22"/>
          <w:lang w:val="uk-UA"/>
        </w:rPr>
      </w:pPr>
      <w:r w:rsidRPr="00130F4B">
        <w:rPr>
          <w:rFonts w:ascii="Times New Roman" w:hAnsi="Times New Roman"/>
          <w:sz w:val="22"/>
          <w:szCs w:val="22"/>
          <w:lang w:val="uk-UA"/>
        </w:rPr>
        <w:t>Учасник під час поставки партії товару для підтвердження його якості, повинен надати завірені копії належно оформленого паспорта якості бензину та дизельного палива, сертифікату відповідності (за наявності).</w:t>
      </w:r>
    </w:p>
    <w:p w:rsidR="004509F2" w:rsidRPr="00130F4B" w:rsidRDefault="004509F2" w:rsidP="006A7F9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auto"/>
          <w:sz w:val="22"/>
          <w:szCs w:val="22"/>
        </w:rPr>
      </w:pPr>
      <w:r w:rsidRPr="00130F4B">
        <w:rPr>
          <w:rFonts w:ascii="Times New Roman" w:hAnsi="Times New Roman" w:cs="Times New Roman"/>
          <w:color w:val="auto"/>
          <w:sz w:val="22"/>
          <w:szCs w:val="22"/>
        </w:rPr>
        <w:t>При виявленні замовником (покупцем) невідповідності товару паспорту якості та сертифікату відповідності, будь-чого іншого, що може якимось чином вплинути на якісні характеристики товару – учасник-переможець (постачальник) повинен змінити  товар у кількості вказаній в письмовій заявці замовника (покупця) протягом п'яти робочих днів.</w:t>
      </w:r>
    </w:p>
    <w:p w:rsidR="004509F2" w:rsidRPr="00130F4B" w:rsidRDefault="004509F2" w:rsidP="006A7F9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auto"/>
          <w:sz w:val="22"/>
          <w:szCs w:val="22"/>
        </w:rPr>
      </w:pPr>
      <w:r w:rsidRPr="00130F4B">
        <w:rPr>
          <w:rFonts w:ascii="Times New Roman" w:hAnsi="Times New Roman" w:cs="Times New Roman"/>
          <w:color w:val="auto"/>
          <w:sz w:val="22"/>
          <w:szCs w:val="22"/>
        </w:rPr>
        <w:t>Замовник (покупець)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товару.</w:t>
      </w:r>
    </w:p>
    <w:p w:rsidR="006A7F9C" w:rsidRPr="00130F4B" w:rsidRDefault="006A7F9C" w:rsidP="00161278">
      <w:pPr>
        <w:spacing w:after="0" w:line="240" w:lineRule="auto"/>
        <w:rPr>
          <w:rFonts w:ascii="Times New Roman" w:hAnsi="Times New Roman"/>
          <w:bCs/>
          <w:i/>
          <w:color w:val="000000"/>
          <w:sz w:val="20"/>
          <w:szCs w:val="20"/>
        </w:rPr>
      </w:pPr>
    </w:p>
    <w:p w:rsidR="00161278" w:rsidRPr="00130F4B" w:rsidRDefault="00161278" w:rsidP="00161278">
      <w:pPr>
        <w:spacing w:after="0" w:line="240" w:lineRule="auto"/>
        <w:rPr>
          <w:rFonts w:ascii="Times New Roman" w:hAnsi="Times New Roman"/>
          <w:b/>
          <w:sz w:val="24"/>
          <w:szCs w:val="24"/>
        </w:rPr>
      </w:pPr>
      <w:r w:rsidRPr="00130F4B">
        <w:rPr>
          <w:rFonts w:ascii="Times New Roman" w:hAnsi="Times New Roman"/>
          <w:bCs/>
          <w:i/>
          <w:color w:val="000000"/>
          <w:sz w:val="20"/>
          <w:szCs w:val="20"/>
        </w:rPr>
        <w:t>У випадку якщо у цьому оголошенні в описі та / або в вимогах до предмету закупівлі та/або частини предмету закупівлі, та/або  складових предмету закупівлі,  та/або  складових частини предмету закупівлі міститься посилання на конкретну торгівельну  марку чи фірму, патент, конструкцію або тип предмета закупівлі, джерело його походження або виробника, Учасник може пропонувати еквівалентні за технічними рішеннями товари. У розумінні цього оголошення будь-які посилання на конкретну торгівельну  марку чи фірму, патент, конструкцію або тип предмета закупівлі та/або частини предмету закупівлі, та/або  складових предмету</w:t>
      </w:r>
    </w:p>
    <w:p w:rsidR="00161278" w:rsidRPr="00130F4B" w:rsidRDefault="00161278" w:rsidP="00901FED">
      <w:pPr>
        <w:rPr>
          <w:rFonts w:ascii="Times New Roman" w:hAnsi="Times New Roman"/>
          <w:sz w:val="24"/>
          <w:szCs w:val="24"/>
        </w:rPr>
      </w:pPr>
    </w:p>
    <w:p w:rsidR="00901FED" w:rsidRPr="00130F4B" w:rsidRDefault="00901FED" w:rsidP="00901FED">
      <w:pPr>
        <w:suppressAutoHyphens/>
        <w:rPr>
          <w:rFonts w:ascii="Times New Roman" w:hAnsi="Times New Roman"/>
          <w:b/>
          <w:i/>
          <w:lang w:eastAsia="zh-CN"/>
        </w:rPr>
      </w:pPr>
      <w:r w:rsidRPr="00130F4B">
        <w:rPr>
          <w:rFonts w:ascii="Times New Roman" w:hAnsi="Times New Roman"/>
          <w:b/>
          <w:i/>
          <w:lang w:eastAsia="zh-CN"/>
        </w:rPr>
        <w:t>«З умовами технічного завдання ознайомлені, з вимогами погоджуємось»</w:t>
      </w:r>
    </w:p>
    <w:p w:rsidR="00901FED" w:rsidRPr="00130F4B" w:rsidRDefault="00901FED" w:rsidP="00901FED">
      <w:pPr>
        <w:suppressAutoHyphens/>
        <w:autoSpaceDE w:val="0"/>
        <w:autoSpaceDN w:val="0"/>
        <w:jc w:val="both"/>
        <w:rPr>
          <w:rFonts w:ascii="Times New Roman" w:hAnsi="Times New Roman"/>
          <w:i/>
        </w:rPr>
      </w:pPr>
      <w:r w:rsidRPr="00130F4B">
        <w:rPr>
          <w:rFonts w:ascii="Times New Roman" w:hAnsi="Times New Roman"/>
          <w:i/>
        </w:rPr>
        <w:t xml:space="preserve">Датовано: "___" ________________ 20___ року </w:t>
      </w:r>
    </w:p>
    <w:p w:rsidR="00901FED" w:rsidRPr="00130F4B" w:rsidRDefault="00901FED" w:rsidP="00901FED">
      <w:pPr>
        <w:suppressAutoHyphens/>
        <w:autoSpaceDE w:val="0"/>
        <w:autoSpaceDN w:val="0"/>
        <w:jc w:val="both"/>
        <w:rPr>
          <w:rFonts w:ascii="Times New Roman" w:hAnsi="Times New Roman"/>
          <w:iCs/>
        </w:rPr>
      </w:pPr>
      <w:r w:rsidRPr="00130F4B">
        <w:rPr>
          <w:rFonts w:ascii="Times New Roman" w:hAnsi="Times New Roman"/>
          <w:iCs/>
        </w:rPr>
        <w:t>________________________________________________</w:t>
      </w:r>
    </w:p>
    <w:p w:rsidR="00901FED" w:rsidRPr="00130F4B" w:rsidRDefault="00901FED" w:rsidP="006A7F9C">
      <w:pPr>
        <w:suppressAutoHyphens/>
        <w:autoSpaceDE w:val="0"/>
        <w:autoSpaceDN w:val="0"/>
        <w:spacing w:after="0" w:line="240" w:lineRule="auto"/>
        <w:jc w:val="both"/>
        <w:rPr>
          <w:rFonts w:ascii="Times New Roman" w:hAnsi="Times New Roman"/>
          <w:i/>
          <w:iCs/>
          <w:sz w:val="18"/>
          <w:szCs w:val="18"/>
        </w:rPr>
      </w:pPr>
      <w:r w:rsidRPr="00130F4B">
        <w:rPr>
          <w:rFonts w:ascii="Times New Roman" w:hAnsi="Times New Roman"/>
          <w:i/>
          <w:iCs/>
          <w:sz w:val="18"/>
          <w:szCs w:val="18"/>
        </w:rPr>
        <w:t xml:space="preserve">      [Підпис] </w:t>
      </w:r>
      <w:r w:rsidRPr="00130F4B">
        <w:rPr>
          <w:rFonts w:ascii="Times New Roman" w:hAnsi="Times New Roman"/>
          <w:i/>
          <w:iCs/>
          <w:sz w:val="18"/>
          <w:szCs w:val="18"/>
        </w:rPr>
        <w:tab/>
        <w:t>[прізвище, ініціали, посада уповноваженої особи учасника]</w:t>
      </w:r>
    </w:p>
    <w:p w:rsidR="009353BC" w:rsidRDefault="009353BC" w:rsidP="006A7F9C">
      <w:pPr>
        <w:suppressAutoHyphens/>
        <w:autoSpaceDE w:val="0"/>
        <w:autoSpaceDN w:val="0"/>
        <w:spacing w:after="0" w:line="240" w:lineRule="auto"/>
        <w:jc w:val="both"/>
        <w:rPr>
          <w:rFonts w:ascii="Times New Roman" w:hAnsi="Times New Roman"/>
          <w:i/>
          <w:iCs/>
          <w:sz w:val="18"/>
          <w:szCs w:val="18"/>
        </w:rPr>
      </w:pPr>
    </w:p>
    <w:p w:rsidR="00901FED" w:rsidRPr="00130F4B" w:rsidRDefault="00901FED" w:rsidP="006A7F9C">
      <w:pPr>
        <w:suppressAutoHyphens/>
        <w:autoSpaceDE w:val="0"/>
        <w:autoSpaceDN w:val="0"/>
        <w:spacing w:after="0" w:line="240" w:lineRule="auto"/>
        <w:jc w:val="both"/>
        <w:rPr>
          <w:rFonts w:ascii="Times New Roman" w:hAnsi="Times New Roman"/>
          <w:i/>
          <w:iCs/>
          <w:sz w:val="18"/>
          <w:szCs w:val="18"/>
        </w:rPr>
      </w:pPr>
      <w:r w:rsidRPr="00130F4B">
        <w:rPr>
          <w:rFonts w:ascii="Times New Roman" w:hAnsi="Times New Roman"/>
          <w:i/>
          <w:iCs/>
          <w:sz w:val="18"/>
          <w:szCs w:val="18"/>
        </w:rPr>
        <w:t>М.П. (у разі наявності печатки)</w:t>
      </w:r>
    </w:p>
    <w:p w:rsidR="00524CCB" w:rsidRPr="00130F4B" w:rsidRDefault="00524CCB" w:rsidP="00901FED">
      <w:pPr>
        <w:ind w:firstLine="708"/>
        <w:rPr>
          <w:rFonts w:ascii="Times New Roman" w:hAnsi="Times New Roman"/>
          <w:sz w:val="24"/>
          <w:szCs w:val="24"/>
        </w:rPr>
      </w:pPr>
    </w:p>
    <w:sectPr w:rsidR="00524CCB" w:rsidRPr="00130F4B" w:rsidSect="006A7F9C">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55930"/>
    <w:multiLevelType w:val="hybridMultilevel"/>
    <w:tmpl w:val="187CD38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07F4673"/>
    <w:multiLevelType w:val="hybridMultilevel"/>
    <w:tmpl w:val="59941662"/>
    <w:lvl w:ilvl="0" w:tplc="4552BD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57546FE8"/>
    <w:multiLevelType w:val="hybridMultilevel"/>
    <w:tmpl w:val="EADE0816"/>
    <w:lvl w:ilvl="0" w:tplc="7980BAAC">
      <w:start w:val="1"/>
      <w:numFmt w:val="decimal"/>
      <w:lvlText w:val="%1."/>
      <w:lvlJc w:val="left"/>
      <w:pPr>
        <w:ind w:left="1210" w:hanging="360"/>
      </w:pPr>
      <w:rPr>
        <w:rFonts w:ascii="Times New Roman" w:eastAsia="Times New Roman" w:hAnsi="Times New Roman" w:cs="Times New Roman"/>
        <w:b w:val="0"/>
        <w:i w:val="0"/>
      </w:rPr>
    </w:lvl>
    <w:lvl w:ilvl="1" w:tplc="04220019" w:tentative="1">
      <w:start w:val="1"/>
      <w:numFmt w:val="lowerLetter"/>
      <w:lvlText w:val="%2."/>
      <w:lvlJc w:val="left"/>
      <w:pPr>
        <w:ind w:left="1930" w:hanging="360"/>
      </w:pPr>
      <w:rPr>
        <w:rFonts w:cs="Times New Roman"/>
      </w:rPr>
    </w:lvl>
    <w:lvl w:ilvl="2" w:tplc="0422001B" w:tentative="1">
      <w:start w:val="1"/>
      <w:numFmt w:val="lowerRoman"/>
      <w:lvlText w:val="%3."/>
      <w:lvlJc w:val="right"/>
      <w:pPr>
        <w:ind w:left="2650" w:hanging="180"/>
      </w:pPr>
      <w:rPr>
        <w:rFonts w:cs="Times New Roman"/>
      </w:rPr>
    </w:lvl>
    <w:lvl w:ilvl="3" w:tplc="0422000F" w:tentative="1">
      <w:start w:val="1"/>
      <w:numFmt w:val="decimal"/>
      <w:lvlText w:val="%4."/>
      <w:lvlJc w:val="left"/>
      <w:pPr>
        <w:ind w:left="3370" w:hanging="360"/>
      </w:pPr>
      <w:rPr>
        <w:rFonts w:cs="Times New Roman"/>
      </w:rPr>
    </w:lvl>
    <w:lvl w:ilvl="4" w:tplc="04220019" w:tentative="1">
      <w:start w:val="1"/>
      <w:numFmt w:val="lowerLetter"/>
      <w:lvlText w:val="%5."/>
      <w:lvlJc w:val="left"/>
      <w:pPr>
        <w:ind w:left="4090" w:hanging="360"/>
      </w:pPr>
      <w:rPr>
        <w:rFonts w:cs="Times New Roman"/>
      </w:rPr>
    </w:lvl>
    <w:lvl w:ilvl="5" w:tplc="0422001B" w:tentative="1">
      <w:start w:val="1"/>
      <w:numFmt w:val="lowerRoman"/>
      <w:lvlText w:val="%6."/>
      <w:lvlJc w:val="right"/>
      <w:pPr>
        <w:ind w:left="4810" w:hanging="180"/>
      </w:pPr>
      <w:rPr>
        <w:rFonts w:cs="Times New Roman"/>
      </w:rPr>
    </w:lvl>
    <w:lvl w:ilvl="6" w:tplc="0422000F" w:tentative="1">
      <w:start w:val="1"/>
      <w:numFmt w:val="decimal"/>
      <w:lvlText w:val="%7."/>
      <w:lvlJc w:val="left"/>
      <w:pPr>
        <w:ind w:left="5530" w:hanging="360"/>
      </w:pPr>
      <w:rPr>
        <w:rFonts w:cs="Times New Roman"/>
      </w:rPr>
    </w:lvl>
    <w:lvl w:ilvl="7" w:tplc="04220019" w:tentative="1">
      <w:start w:val="1"/>
      <w:numFmt w:val="lowerLetter"/>
      <w:lvlText w:val="%8."/>
      <w:lvlJc w:val="left"/>
      <w:pPr>
        <w:ind w:left="6250" w:hanging="360"/>
      </w:pPr>
      <w:rPr>
        <w:rFonts w:cs="Times New Roman"/>
      </w:rPr>
    </w:lvl>
    <w:lvl w:ilvl="8" w:tplc="0422001B" w:tentative="1">
      <w:start w:val="1"/>
      <w:numFmt w:val="lowerRoman"/>
      <w:lvlText w:val="%9."/>
      <w:lvlJc w:val="right"/>
      <w:pPr>
        <w:ind w:left="697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524CCB"/>
    <w:rsid w:val="00013651"/>
    <w:rsid w:val="00042047"/>
    <w:rsid w:val="000519CC"/>
    <w:rsid w:val="00067A22"/>
    <w:rsid w:val="00085C3B"/>
    <w:rsid w:val="000B5430"/>
    <w:rsid w:val="000C0DBD"/>
    <w:rsid w:val="000C6B2A"/>
    <w:rsid w:val="000C7B22"/>
    <w:rsid w:val="001017F9"/>
    <w:rsid w:val="00125BD7"/>
    <w:rsid w:val="00130F4B"/>
    <w:rsid w:val="00155FDC"/>
    <w:rsid w:val="00156E30"/>
    <w:rsid w:val="00161278"/>
    <w:rsid w:val="001B3C83"/>
    <w:rsid w:val="001E71C6"/>
    <w:rsid w:val="00250C3B"/>
    <w:rsid w:val="00281AA3"/>
    <w:rsid w:val="002B1C13"/>
    <w:rsid w:val="002B634E"/>
    <w:rsid w:val="00312D3F"/>
    <w:rsid w:val="00315AB6"/>
    <w:rsid w:val="00321072"/>
    <w:rsid w:val="00353153"/>
    <w:rsid w:val="003831FA"/>
    <w:rsid w:val="0039649E"/>
    <w:rsid w:val="00397BF5"/>
    <w:rsid w:val="003E4BF7"/>
    <w:rsid w:val="00403CF6"/>
    <w:rsid w:val="004076BC"/>
    <w:rsid w:val="00420F75"/>
    <w:rsid w:val="00426EFE"/>
    <w:rsid w:val="00446D60"/>
    <w:rsid w:val="004509F2"/>
    <w:rsid w:val="00492DDD"/>
    <w:rsid w:val="004E00D8"/>
    <w:rsid w:val="004E78DC"/>
    <w:rsid w:val="004F41BB"/>
    <w:rsid w:val="005210DC"/>
    <w:rsid w:val="005217A1"/>
    <w:rsid w:val="00522498"/>
    <w:rsid w:val="00524CCB"/>
    <w:rsid w:val="00557838"/>
    <w:rsid w:val="00561DD3"/>
    <w:rsid w:val="005A7D70"/>
    <w:rsid w:val="005C28FD"/>
    <w:rsid w:val="005E53AB"/>
    <w:rsid w:val="005F7376"/>
    <w:rsid w:val="005F77C9"/>
    <w:rsid w:val="00600167"/>
    <w:rsid w:val="00612C72"/>
    <w:rsid w:val="00643F4B"/>
    <w:rsid w:val="006736E7"/>
    <w:rsid w:val="00673A01"/>
    <w:rsid w:val="006876D1"/>
    <w:rsid w:val="006A7F9C"/>
    <w:rsid w:val="006B477C"/>
    <w:rsid w:val="006B7A41"/>
    <w:rsid w:val="006D66AF"/>
    <w:rsid w:val="006E74C0"/>
    <w:rsid w:val="00711C19"/>
    <w:rsid w:val="00717512"/>
    <w:rsid w:val="0073590C"/>
    <w:rsid w:val="00745393"/>
    <w:rsid w:val="0075534D"/>
    <w:rsid w:val="00767A0A"/>
    <w:rsid w:val="007A5E9A"/>
    <w:rsid w:val="007B112B"/>
    <w:rsid w:val="007E117C"/>
    <w:rsid w:val="00835FCF"/>
    <w:rsid w:val="008650A6"/>
    <w:rsid w:val="008903FE"/>
    <w:rsid w:val="00891202"/>
    <w:rsid w:val="008B7F84"/>
    <w:rsid w:val="008D1C31"/>
    <w:rsid w:val="00901FED"/>
    <w:rsid w:val="009353BC"/>
    <w:rsid w:val="00942511"/>
    <w:rsid w:val="00967371"/>
    <w:rsid w:val="00976621"/>
    <w:rsid w:val="00984BA8"/>
    <w:rsid w:val="00987651"/>
    <w:rsid w:val="00A51BE2"/>
    <w:rsid w:val="00A64BF1"/>
    <w:rsid w:val="00A956B2"/>
    <w:rsid w:val="00B02AA5"/>
    <w:rsid w:val="00B31B2A"/>
    <w:rsid w:val="00B5680C"/>
    <w:rsid w:val="00B64B17"/>
    <w:rsid w:val="00BA5AB5"/>
    <w:rsid w:val="00BE18DE"/>
    <w:rsid w:val="00BF336B"/>
    <w:rsid w:val="00C10A32"/>
    <w:rsid w:val="00C9039E"/>
    <w:rsid w:val="00C93E59"/>
    <w:rsid w:val="00CC61A6"/>
    <w:rsid w:val="00CD3610"/>
    <w:rsid w:val="00CE3D74"/>
    <w:rsid w:val="00D40C71"/>
    <w:rsid w:val="00D41E68"/>
    <w:rsid w:val="00D7754A"/>
    <w:rsid w:val="00DB7A6C"/>
    <w:rsid w:val="00DD708F"/>
    <w:rsid w:val="00DE59AE"/>
    <w:rsid w:val="00DF148C"/>
    <w:rsid w:val="00DF5655"/>
    <w:rsid w:val="00DF694E"/>
    <w:rsid w:val="00E3727B"/>
    <w:rsid w:val="00E413BB"/>
    <w:rsid w:val="00E55D88"/>
    <w:rsid w:val="00E72BCD"/>
    <w:rsid w:val="00E930FC"/>
    <w:rsid w:val="00E95BF4"/>
    <w:rsid w:val="00EB3442"/>
    <w:rsid w:val="00EB6DDC"/>
    <w:rsid w:val="00ED1987"/>
    <w:rsid w:val="00ED52BA"/>
    <w:rsid w:val="00F368C6"/>
    <w:rsid w:val="00F66014"/>
    <w:rsid w:val="00FC0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CCB"/>
    <w:rPr>
      <w:rFonts w:ascii="Calibri" w:eastAsia="Times New Roman" w:hAnsi="Calibri" w:cs="Times New Roman"/>
      <w:lang w:val="uk-UA"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24CCB"/>
    <w:pPr>
      <w:spacing w:after="120"/>
    </w:pPr>
  </w:style>
  <w:style w:type="character" w:customStyle="1" w:styleId="a4">
    <w:name w:val="Основной текст Знак"/>
    <w:basedOn w:val="a0"/>
    <w:link w:val="a3"/>
    <w:uiPriority w:val="99"/>
    <w:semiHidden/>
    <w:rsid w:val="00524CCB"/>
    <w:rPr>
      <w:rFonts w:ascii="Calibri" w:eastAsia="Times New Roman" w:hAnsi="Calibri" w:cs="Times New Roman"/>
      <w:lang w:val="uk-UA" w:eastAsia="uk-UA"/>
    </w:rPr>
  </w:style>
  <w:style w:type="paragraph" w:styleId="HTML">
    <w:name w:val="HTML Preformatted"/>
    <w:basedOn w:val="a"/>
    <w:link w:val="HTML0"/>
    <w:uiPriority w:val="99"/>
    <w:rsid w:val="0052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ru-RU" w:eastAsia="ru-RU"/>
    </w:rPr>
  </w:style>
  <w:style w:type="character" w:customStyle="1" w:styleId="HTML0">
    <w:name w:val="Стандартный HTML Знак"/>
    <w:basedOn w:val="a0"/>
    <w:link w:val="HTML"/>
    <w:uiPriority w:val="99"/>
    <w:rsid w:val="00524CCB"/>
    <w:rPr>
      <w:rFonts w:ascii="Courier New" w:eastAsia="Times New Roman" w:hAnsi="Courier New" w:cs="Times New Roman"/>
      <w:color w:val="000000"/>
      <w:sz w:val="18"/>
      <w:szCs w:val="18"/>
      <w:lang w:eastAsia="ru-RU"/>
    </w:rPr>
  </w:style>
  <w:style w:type="paragraph" w:styleId="a5">
    <w:name w:val="No Spacing"/>
    <w:uiPriority w:val="1"/>
    <w:qFormat/>
    <w:rsid w:val="00524CCB"/>
    <w:pPr>
      <w:spacing w:after="0" w:line="240" w:lineRule="auto"/>
    </w:pPr>
    <w:rPr>
      <w:rFonts w:ascii="Calibri" w:eastAsia="Times New Roman" w:hAnsi="Calibri" w:cs="Times New Roman"/>
      <w:lang w:val="uk-UA" w:eastAsia="uk-UA"/>
    </w:rPr>
  </w:style>
  <w:style w:type="paragraph" w:customStyle="1" w:styleId="Standard">
    <w:name w:val="Standard"/>
    <w:rsid w:val="00524CC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pple-style-span">
    <w:name w:val="apple-style-span"/>
    <w:uiPriority w:val="99"/>
    <w:rsid w:val="0073590C"/>
    <w:rPr>
      <w:rFonts w:cs="Times New Roman"/>
    </w:rPr>
  </w:style>
  <w:style w:type="paragraph" w:styleId="a6">
    <w:name w:val="List Paragraph"/>
    <w:basedOn w:val="a"/>
    <w:uiPriority w:val="34"/>
    <w:qFormat/>
    <w:rsid w:val="00353153"/>
    <w:pPr>
      <w:ind w:left="720"/>
      <w:contextualSpacing/>
    </w:pPr>
  </w:style>
  <w:style w:type="table" w:styleId="a7">
    <w:name w:val="Table Grid"/>
    <w:basedOn w:val="a1"/>
    <w:rsid w:val="00161278"/>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161278"/>
    <w:pPr>
      <w:spacing w:after="120"/>
      <w:ind w:left="283"/>
    </w:pPr>
    <w:rPr>
      <w:rFonts w:eastAsia="Calibri" w:cs="Calibri"/>
      <w:lang w:eastAsia="ru-RU"/>
    </w:rPr>
  </w:style>
  <w:style w:type="character" w:customStyle="1" w:styleId="a9">
    <w:name w:val="Основной текст с отступом Знак"/>
    <w:basedOn w:val="a0"/>
    <w:link w:val="a8"/>
    <w:uiPriority w:val="99"/>
    <w:semiHidden/>
    <w:rsid w:val="00161278"/>
    <w:rPr>
      <w:rFonts w:ascii="Calibri" w:eastAsia="Calibri" w:hAnsi="Calibri" w:cs="Calibri"/>
      <w:lang w:val="uk-UA" w:eastAsia="ru-RU"/>
    </w:rPr>
  </w:style>
  <w:style w:type="paragraph" w:customStyle="1" w:styleId="1">
    <w:name w:val="Основний текст1"/>
    <w:basedOn w:val="a"/>
    <w:uiPriority w:val="99"/>
    <w:rsid w:val="004509F2"/>
    <w:pPr>
      <w:suppressAutoHyphens/>
      <w:spacing w:after="140" w:line="288" w:lineRule="auto"/>
    </w:pPr>
    <w:rPr>
      <w:rFonts w:ascii="Liberation Serif" w:eastAsia="Calibri" w:hAnsi="Liberation Serif" w:cs="Liberation Serif"/>
      <w:color w:val="00000A"/>
      <w:kern w:val="2"/>
      <w:sz w:val="24"/>
      <w:szCs w:val="24"/>
      <w:lang w:eastAsia="zh-CN"/>
    </w:rPr>
  </w:style>
  <w:style w:type="paragraph" w:customStyle="1" w:styleId="LO-normal">
    <w:name w:val="LO-normal"/>
    <w:uiPriority w:val="99"/>
    <w:rsid w:val="004509F2"/>
    <w:pPr>
      <w:suppressAutoHyphens/>
      <w:spacing w:after="0"/>
    </w:pPr>
    <w:rPr>
      <w:rFonts w:ascii="Arial" w:eastAsia="Calibri" w:hAnsi="Arial" w:cs="Arial"/>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CC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24CCB"/>
    <w:pPr>
      <w:spacing w:after="120"/>
    </w:pPr>
  </w:style>
  <w:style w:type="character" w:customStyle="1" w:styleId="a4">
    <w:name w:val="Основний текст Знак"/>
    <w:basedOn w:val="a0"/>
    <w:link w:val="a3"/>
    <w:uiPriority w:val="99"/>
    <w:semiHidden/>
    <w:rsid w:val="00524CCB"/>
    <w:rPr>
      <w:rFonts w:ascii="Calibri" w:eastAsia="Times New Roman" w:hAnsi="Calibri" w:cs="Times New Roman"/>
      <w:lang w:val="uk-UA" w:eastAsia="uk-UA"/>
    </w:rPr>
  </w:style>
  <w:style w:type="paragraph" w:styleId="HTML">
    <w:name w:val="HTML Preformatted"/>
    <w:basedOn w:val="a"/>
    <w:link w:val="HTML0"/>
    <w:uiPriority w:val="99"/>
    <w:rsid w:val="0052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ru-RU" w:eastAsia="ru-RU"/>
    </w:rPr>
  </w:style>
  <w:style w:type="character" w:customStyle="1" w:styleId="HTML0">
    <w:name w:val="Стандартний HTML Знак"/>
    <w:basedOn w:val="a0"/>
    <w:link w:val="HTML"/>
    <w:uiPriority w:val="99"/>
    <w:rsid w:val="00524CCB"/>
    <w:rPr>
      <w:rFonts w:ascii="Courier New" w:eastAsia="Times New Roman" w:hAnsi="Courier New" w:cs="Times New Roman"/>
      <w:color w:val="000000"/>
      <w:sz w:val="18"/>
      <w:szCs w:val="18"/>
      <w:lang w:eastAsia="ru-RU"/>
    </w:rPr>
  </w:style>
  <w:style w:type="paragraph" w:styleId="a5">
    <w:name w:val="No Spacing"/>
    <w:uiPriority w:val="1"/>
    <w:qFormat/>
    <w:rsid w:val="00524CCB"/>
    <w:pPr>
      <w:spacing w:after="0" w:line="240" w:lineRule="auto"/>
    </w:pPr>
    <w:rPr>
      <w:rFonts w:ascii="Calibri" w:eastAsia="Times New Roman" w:hAnsi="Calibri" w:cs="Times New Roman"/>
      <w:lang w:val="uk-UA" w:eastAsia="uk-UA"/>
    </w:rPr>
  </w:style>
  <w:style w:type="paragraph" w:customStyle="1" w:styleId="Standard">
    <w:name w:val="Standard"/>
    <w:rsid w:val="00524CC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pple-style-span">
    <w:name w:val="apple-style-span"/>
    <w:uiPriority w:val="99"/>
    <w:rsid w:val="0073590C"/>
    <w:rPr>
      <w:rFonts w:cs="Times New Roman"/>
    </w:rPr>
  </w:style>
  <w:style w:type="paragraph" w:styleId="a6">
    <w:name w:val="List Paragraph"/>
    <w:basedOn w:val="a"/>
    <w:uiPriority w:val="34"/>
    <w:qFormat/>
    <w:rsid w:val="00353153"/>
    <w:pPr>
      <w:ind w:left="720"/>
      <w:contextualSpacing/>
    </w:pPr>
  </w:style>
  <w:style w:type="table" w:styleId="a7">
    <w:name w:val="Table Grid"/>
    <w:basedOn w:val="a1"/>
    <w:rsid w:val="00161278"/>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161278"/>
    <w:pPr>
      <w:spacing w:after="120"/>
      <w:ind w:left="283"/>
    </w:pPr>
    <w:rPr>
      <w:rFonts w:eastAsia="Calibri" w:cs="Calibri"/>
      <w:lang w:eastAsia="ru-RU"/>
    </w:rPr>
  </w:style>
  <w:style w:type="character" w:customStyle="1" w:styleId="a9">
    <w:name w:val="Основний текст з відступом Знак"/>
    <w:basedOn w:val="a0"/>
    <w:link w:val="a8"/>
    <w:uiPriority w:val="99"/>
    <w:semiHidden/>
    <w:rsid w:val="00161278"/>
    <w:rPr>
      <w:rFonts w:ascii="Calibri" w:eastAsia="Calibri" w:hAnsi="Calibri" w:cs="Calibri"/>
      <w:lang w:val="uk-UA" w:eastAsia="ru-RU"/>
    </w:rPr>
  </w:style>
  <w:style w:type="paragraph" w:customStyle="1" w:styleId="1">
    <w:name w:val="Основний текст1"/>
    <w:basedOn w:val="a"/>
    <w:uiPriority w:val="99"/>
    <w:rsid w:val="004509F2"/>
    <w:pPr>
      <w:suppressAutoHyphens/>
      <w:spacing w:after="140" w:line="288" w:lineRule="auto"/>
    </w:pPr>
    <w:rPr>
      <w:rFonts w:ascii="Liberation Serif" w:eastAsia="Calibri" w:hAnsi="Liberation Serif" w:cs="Liberation Serif"/>
      <w:color w:val="00000A"/>
      <w:kern w:val="2"/>
      <w:sz w:val="24"/>
      <w:szCs w:val="24"/>
      <w:lang w:eastAsia="zh-CN"/>
    </w:rPr>
  </w:style>
  <w:style w:type="paragraph" w:customStyle="1" w:styleId="LO-normal">
    <w:name w:val="LO-normal"/>
    <w:uiPriority w:val="99"/>
    <w:rsid w:val="004509F2"/>
    <w:pPr>
      <w:suppressAutoHyphens/>
      <w:spacing w:after="0"/>
    </w:pPr>
    <w:rPr>
      <w:rFonts w:ascii="Arial" w:eastAsia="Calibri" w:hAnsi="Arial" w:cs="Arial"/>
      <w:color w:val="000000"/>
      <w:lang w:eastAsia="ar-SA"/>
    </w:rPr>
  </w:style>
</w:styles>
</file>

<file path=word/webSettings.xml><?xml version="1.0" encoding="utf-8"?>
<w:webSettings xmlns:r="http://schemas.openxmlformats.org/officeDocument/2006/relationships" xmlns:w="http://schemas.openxmlformats.org/wordprocessingml/2006/main">
  <w:divs>
    <w:div w:id="19761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1019</Words>
  <Characters>5814</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УСО</dc:creator>
  <cp:lastModifiedBy>GFDZ</cp:lastModifiedBy>
  <cp:revision>12</cp:revision>
  <cp:lastPrinted>2023-03-13T08:15:00Z</cp:lastPrinted>
  <dcterms:created xsi:type="dcterms:W3CDTF">2023-10-19T09:42:00Z</dcterms:created>
  <dcterms:modified xsi:type="dcterms:W3CDTF">2024-02-06T15:07:00Z</dcterms:modified>
</cp:coreProperties>
</file>