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9094" w14:textId="7222D985" w:rsidR="00C8702F" w:rsidRPr="00ED2D42" w:rsidRDefault="004C7867" w:rsidP="00094F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ЧЕРНЯХІВСЬКА</w:t>
      </w:r>
      <w:r w:rsidR="00C8702F">
        <w:rPr>
          <w:rFonts w:ascii="Times New Roman" w:eastAsia="Times New Roman" w:hAnsi="Times New Roman" w:cs="Times New Roman"/>
          <w:b/>
          <w:sz w:val="24"/>
          <w:szCs w:val="24"/>
        </w:rPr>
        <w:t xml:space="preserve"> СЕЛИЩНА РАДА</w:t>
      </w:r>
    </w:p>
    <w:p w14:paraId="796A3F8D" w14:textId="77777777" w:rsidR="00C8702F" w:rsidRDefault="00C8702F" w:rsidP="00094FFD">
      <w:pPr>
        <w:spacing w:after="0" w:line="240" w:lineRule="auto"/>
        <w:rPr>
          <w:rFonts w:ascii="Times New Roman" w:hAnsi="Times New Roman"/>
          <w:b/>
          <w:sz w:val="24"/>
        </w:rPr>
      </w:pPr>
    </w:p>
    <w:p w14:paraId="7C14F07E" w14:textId="77777777" w:rsidR="00C8702F" w:rsidRDefault="00C8702F" w:rsidP="00094FFD">
      <w:pPr>
        <w:spacing w:after="0" w:line="240" w:lineRule="auto"/>
        <w:rPr>
          <w:rFonts w:ascii="Times New Roman" w:hAnsi="Times New Roman"/>
          <w:b/>
          <w:sz w:val="24"/>
        </w:rPr>
      </w:pPr>
    </w:p>
    <w:p w14:paraId="4A5AFDBF" w14:textId="77777777" w:rsidR="00C8702F" w:rsidRPr="001229EE" w:rsidRDefault="00C8702F" w:rsidP="00F96284">
      <w:pPr>
        <w:spacing w:after="0" w:line="240" w:lineRule="auto"/>
        <w:jc w:val="right"/>
        <w:rPr>
          <w:rFonts w:ascii="Times New Roman" w:hAnsi="Times New Roman"/>
          <w:b/>
          <w:sz w:val="24"/>
        </w:rPr>
      </w:pPr>
      <w:r w:rsidRPr="001229EE">
        <w:rPr>
          <w:rFonts w:ascii="Times New Roman" w:hAnsi="Times New Roman"/>
          <w:b/>
          <w:sz w:val="24"/>
        </w:rPr>
        <w:t>ЗАТВЕРДЖЕНО:</w:t>
      </w:r>
    </w:p>
    <w:p w14:paraId="1FC5587D" w14:textId="77777777" w:rsidR="00C8702F" w:rsidRPr="001229EE" w:rsidRDefault="00C8702F" w:rsidP="00F96284">
      <w:pPr>
        <w:spacing w:after="0" w:line="240" w:lineRule="auto"/>
        <w:jc w:val="right"/>
        <w:rPr>
          <w:rFonts w:ascii="Times New Roman" w:hAnsi="Times New Roman"/>
          <w:sz w:val="24"/>
        </w:rPr>
      </w:pPr>
      <w:r w:rsidRPr="001229EE">
        <w:rPr>
          <w:rFonts w:ascii="Times New Roman" w:hAnsi="Times New Roman"/>
          <w:sz w:val="24"/>
        </w:rPr>
        <w:t>Рішення</w:t>
      </w:r>
      <w:r w:rsidRPr="001229EE">
        <w:rPr>
          <w:rFonts w:ascii="Times New Roman" w:hAnsi="Times New Roman"/>
          <w:i/>
          <w:sz w:val="24"/>
        </w:rPr>
        <w:t xml:space="preserve"> </w:t>
      </w:r>
      <w:r w:rsidRPr="001229EE">
        <w:rPr>
          <w:rFonts w:ascii="Times New Roman" w:hAnsi="Times New Roman"/>
          <w:sz w:val="24"/>
        </w:rPr>
        <w:t>уповноваженої особи</w:t>
      </w:r>
    </w:p>
    <w:p w14:paraId="70E06D8D" w14:textId="480CFD69" w:rsidR="00C8702F" w:rsidRPr="000E756C" w:rsidRDefault="00C8702F" w:rsidP="00F96284">
      <w:pPr>
        <w:tabs>
          <w:tab w:val="left" w:pos="10065"/>
        </w:tabs>
        <w:spacing w:after="0" w:line="240" w:lineRule="auto"/>
        <w:jc w:val="right"/>
        <w:rPr>
          <w:rFonts w:ascii="Times New Roman" w:hAnsi="Times New Roman"/>
          <w:sz w:val="16"/>
          <w:szCs w:val="16"/>
        </w:rPr>
      </w:pPr>
      <w:r w:rsidRPr="000E756C">
        <w:rPr>
          <w:rFonts w:ascii="Times New Roman" w:hAnsi="Times New Roman"/>
          <w:sz w:val="24"/>
        </w:rPr>
        <w:t xml:space="preserve">№ </w:t>
      </w:r>
      <w:r w:rsidR="00AF34BD" w:rsidRPr="000E756C">
        <w:rPr>
          <w:rFonts w:ascii="Times New Roman" w:hAnsi="Times New Roman"/>
          <w:sz w:val="24"/>
          <w:lang w:val="ru-RU"/>
        </w:rPr>
        <w:t>80</w:t>
      </w:r>
      <w:r w:rsidRPr="000E756C">
        <w:rPr>
          <w:rFonts w:ascii="Times New Roman" w:hAnsi="Times New Roman"/>
          <w:sz w:val="24"/>
        </w:rPr>
        <w:t xml:space="preserve"> від </w:t>
      </w:r>
      <w:r w:rsidR="00AF34BD" w:rsidRPr="000E756C">
        <w:rPr>
          <w:rFonts w:ascii="Times New Roman" w:hAnsi="Times New Roman"/>
          <w:sz w:val="24"/>
          <w:lang w:val="ru-RU"/>
        </w:rPr>
        <w:t>3</w:t>
      </w:r>
      <w:r w:rsidR="00CF6A74" w:rsidRPr="000E756C">
        <w:rPr>
          <w:rFonts w:ascii="Times New Roman" w:hAnsi="Times New Roman"/>
          <w:sz w:val="24"/>
          <w:lang w:val="ru-RU"/>
        </w:rPr>
        <w:t>1 липня</w:t>
      </w:r>
      <w:r w:rsidRPr="000E756C">
        <w:rPr>
          <w:rFonts w:ascii="Times New Roman" w:hAnsi="Times New Roman"/>
          <w:sz w:val="24"/>
          <w:lang w:val="ru-RU"/>
        </w:rPr>
        <w:t xml:space="preserve"> </w:t>
      </w:r>
      <w:r w:rsidRPr="000E756C">
        <w:rPr>
          <w:rFonts w:ascii="Times New Roman" w:hAnsi="Times New Roman"/>
          <w:sz w:val="24"/>
        </w:rPr>
        <w:t>2023 року</w:t>
      </w:r>
    </w:p>
    <w:p w14:paraId="2AD2BC73" w14:textId="77777777" w:rsidR="00C8702F" w:rsidRPr="001229EE" w:rsidRDefault="00C8702F" w:rsidP="00094FFD">
      <w:pPr>
        <w:spacing w:after="0" w:line="240" w:lineRule="auto"/>
        <w:rPr>
          <w:rFonts w:ascii="Times New Roman" w:hAnsi="Times New Roman"/>
          <w:sz w:val="24"/>
        </w:rPr>
      </w:pPr>
    </w:p>
    <w:p w14:paraId="71945806" w14:textId="77777777" w:rsidR="00C8702F" w:rsidRPr="001229EE" w:rsidRDefault="00C8702F" w:rsidP="00094FFD">
      <w:pPr>
        <w:spacing w:after="0" w:line="240" w:lineRule="auto"/>
        <w:rPr>
          <w:rFonts w:ascii="Times New Roman" w:hAnsi="Times New Roman"/>
          <w:sz w:val="24"/>
        </w:rPr>
      </w:pPr>
    </w:p>
    <w:p w14:paraId="6301CC9F" w14:textId="77777777" w:rsidR="00C8702F" w:rsidRDefault="00C8702F" w:rsidP="00094FFD">
      <w:pPr>
        <w:spacing w:after="0" w:line="240" w:lineRule="auto"/>
        <w:jc w:val="right"/>
        <w:rPr>
          <w:rFonts w:ascii="Times New Roman" w:eastAsia="Times New Roman" w:hAnsi="Times New Roman" w:cs="Times New Roman"/>
          <w:b/>
          <w:color w:val="000000"/>
          <w:sz w:val="24"/>
          <w:szCs w:val="24"/>
        </w:rPr>
      </w:pPr>
      <w:bookmarkStart w:id="0" w:name="_heading=h.30j0zll" w:colFirst="0" w:colLast="0"/>
      <w:bookmarkEnd w:id="0"/>
    </w:p>
    <w:p w14:paraId="5713E613" w14:textId="77777777" w:rsidR="00C8702F" w:rsidRDefault="00C8702F" w:rsidP="00094FF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6E3979" w14:textId="77777777" w:rsidR="00C8702F" w:rsidRDefault="00C8702F" w:rsidP="00094FFD">
      <w:pPr>
        <w:spacing w:after="0" w:line="240" w:lineRule="auto"/>
        <w:rPr>
          <w:rFonts w:ascii="Times New Roman" w:eastAsia="Times New Roman" w:hAnsi="Times New Roman" w:cs="Times New Roman"/>
          <w:b/>
          <w:color w:val="000000"/>
          <w:sz w:val="24"/>
          <w:szCs w:val="24"/>
        </w:rPr>
      </w:pPr>
    </w:p>
    <w:p w14:paraId="6C9FB73D" w14:textId="77777777" w:rsidR="00C8702F" w:rsidRPr="004C7867" w:rsidRDefault="00C8702F" w:rsidP="00094FFD">
      <w:pPr>
        <w:spacing w:after="0" w:line="240" w:lineRule="auto"/>
        <w:jc w:val="center"/>
        <w:rPr>
          <w:rFonts w:ascii="Times New Roman" w:eastAsia="Times New Roman" w:hAnsi="Times New Roman" w:cs="Times New Roman"/>
          <w:b/>
          <w:bCs/>
          <w:color w:val="000000"/>
          <w:sz w:val="36"/>
          <w:szCs w:val="36"/>
        </w:rPr>
      </w:pPr>
    </w:p>
    <w:p w14:paraId="3317E29A" w14:textId="77777777" w:rsidR="00D73A28" w:rsidRPr="00D73A28" w:rsidRDefault="00D73A28" w:rsidP="00094FFD">
      <w:pPr>
        <w:widowControl w:val="0"/>
        <w:suppressAutoHyphens/>
        <w:autoSpaceDE w:val="0"/>
        <w:spacing w:after="0" w:line="240" w:lineRule="auto"/>
        <w:jc w:val="center"/>
        <w:rPr>
          <w:rFonts w:ascii="Times New Roman" w:eastAsia="Arial" w:hAnsi="Times New Roman" w:cs="Times New Roman"/>
          <w:bCs/>
          <w:sz w:val="36"/>
          <w:szCs w:val="36"/>
          <w:lang w:bidi="en-US"/>
        </w:rPr>
      </w:pPr>
      <w:r w:rsidRPr="00D73A28">
        <w:rPr>
          <w:rFonts w:ascii="Times New Roman" w:eastAsia="Arial" w:hAnsi="Times New Roman" w:cs="Times New Roman"/>
          <w:sz w:val="36"/>
          <w:szCs w:val="36"/>
          <w:lang w:bidi="en-US"/>
        </w:rPr>
        <w:t>ТЕНДЕРНА ДОКУМЕНТАЦІЯ</w:t>
      </w:r>
    </w:p>
    <w:p w14:paraId="365CFBDF" w14:textId="77777777" w:rsidR="00D73A28" w:rsidRPr="00D73A28" w:rsidRDefault="00D73A28" w:rsidP="00094FFD">
      <w:pPr>
        <w:widowControl w:val="0"/>
        <w:suppressAutoHyphens/>
        <w:autoSpaceDE w:val="0"/>
        <w:spacing w:after="0" w:line="240" w:lineRule="auto"/>
        <w:jc w:val="center"/>
        <w:rPr>
          <w:rFonts w:ascii="Times New Roman" w:eastAsia="Arial" w:hAnsi="Times New Roman" w:cs="Times New Roman"/>
          <w:bCs/>
          <w:sz w:val="36"/>
          <w:szCs w:val="36"/>
          <w:lang w:bidi="en-US"/>
        </w:rPr>
      </w:pPr>
    </w:p>
    <w:p w14:paraId="28377042" w14:textId="77777777" w:rsidR="00D73A28" w:rsidRPr="00D73A28" w:rsidRDefault="00D73A28" w:rsidP="00094FFD">
      <w:pPr>
        <w:widowControl w:val="0"/>
        <w:suppressAutoHyphens/>
        <w:autoSpaceDE w:val="0"/>
        <w:spacing w:after="0" w:line="240" w:lineRule="auto"/>
        <w:jc w:val="center"/>
        <w:rPr>
          <w:rFonts w:ascii="Times New Roman" w:eastAsia="Arial" w:hAnsi="Times New Roman" w:cs="Times New Roman"/>
          <w:b/>
          <w:szCs w:val="28"/>
          <w:lang w:bidi="en-US"/>
        </w:rPr>
      </w:pPr>
      <w:r w:rsidRPr="00D73A28">
        <w:rPr>
          <w:rFonts w:ascii="Times New Roman" w:eastAsia="Arial" w:hAnsi="Times New Roman" w:cs="Times New Roman"/>
          <w:szCs w:val="28"/>
          <w:lang w:bidi="en-US"/>
        </w:rPr>
        <w:t>ЩОДО ПРОВЕДЕННЯ</w:t>
      </w:r>
    </w:p>
    <w:p w14:paraId="71DA4A12" w14:textId="77777777" w:rsidR="00D73A28" w:rsidRPr="00D73A28" w:rsidRDefault="00D73A28" w:rsidP="00094FFD">
      <w:pPr>
        <w:widowControl w:val="0"/>
        <w:suppressAutoHyphens/>
        <w:autoSpaceDE w:val="0"/>
        <w:spacing w:after="0" w:line="240" w:lineRule="auto"/>
        <w:jc w:val="center"/>
        <w:rPr>
          <w:rFonts w:ascii="Times New Roman" w:eastAsia="Arial" w:hAnsi="Times New Roman" w:cs="Times New Roman"/>
          <w:bCs/>
          <w:szCs w:val="28"/>
          <w:lang w:bidi="en-US"/>
        </w:rPr>
      </w:pPr>
      <w:r w:rsidRPr="00D73A28">
        <w:rPr>
          <w:rFonts w:ascii="Times New Roman" w:eastAsia="Arial" w:hAnsi="Times New Roman" w:cs="Times New Roman"/>
          <w:szCs w:val="28"/>
          <w:lang w:bidi="en-US"/>
        </w:rPr>
        <w:t>ВІДКРИТИХ ТОРГІВ НА ЗАКУПІВЛЮ:</w:t>
      </w:r>
    </w:p>
    <w:p w14:paraId="1B320106" w14:textId="77777777" w:rsidR="00C8702F" w:rsidRDefault="00C8702F" w:rsidP="00094FFD">
      <w:pPr>
        <w:spacing w:after="0" w:line="240" w:lineRule="auto"/>
        <w:rPr>
          <w:rFonts w:ascii="Times New Roman" w:eastAsia="Times New Roman" w:hAnsi="Times New Roman" w:cs="Times New Roman"/>
          <w:b/>
          <w:color w:val="000000"/>
          <w:sz w:val="24"/>
          <w:szCs w:val="24"/>
        </w:rPr>
      </w:pPr>
    </w:p>
    <w:p w14:paraId="7C10AB8E" w14:textId="77777777" w:rsidR="00C8702F" w:rsidRDefault="00C8702F" w:rsidP="00094FFD">
      <w:pPr>
        <w:spacing w:after="0" w:line="240" w:lineRule="auto"/>
        <w:rPr>
          <w:rFonts w:ascii="Times New Roman" w:eastAsia="Times New Roman" w:hAnsi="Times New Roman" w:cs="Times New Roman"/>
          <w:b/>
          <w:color w:val="000000"/>
          <w:sz w:val="24"/>
          <w:szCs w:val="24"/>
        </w:rPr>
      </w:pPr>
    </w:p>
    <w:p w14:paraId="26926D3C" w14:textId="3F54992D" w:rsidR="00C8702F" w:rsidRPr="004C7867" w:rsidRDefault="00C8702F" w:rsidP="00094FFD">
      <w:pPr>
        <w:spacing w:after="0" w:line="240" w:lineRule="auto"/>
        <w:contextualSpacing/>
        <w:jc w:val="center"/>
        <w:rPr>
          <w:rFonts w:ascii="Times New Roman" w:hAnsi="Times New Roman" w:cs="Times New Roman"/>
          <w:b/>
          <w:i/>
          <w:sz w:val="56"/>
          <w:szCs w:val="56"/>
          <w:lang w:val="ru-RU"/>
        </w:rPr>
      </w:pPr>
      <w:r w:rsidRPr="004C7867">
        <w:rPr>
          <w:rFonts w:ascii="Times New Roman" w:hAnsi="Times New Roman" w:cs="Times New Roman"/>
          <w:b/>
          <w:i/>
          <w:sz w:val="56"/>
          <w:szCs w:val="56"/>
        </w:rPr>
        <w:t xml:space="preserve">Військова </w:t>
      </w:r>
      <w:r w:rsidR="004C7867">
        <w:rPr>
          <w:rFonts w:ascii="Times New Roman" w:hAnsi="Times New Roman" w:cs="Times New Roman"/>
          <w:b/>
          <w:i/>
          <w:sz w:val="56"/>
          <w:szCs w:val="56"/>
        </w:rPr>
        <w:t>уні</w:t>
      </w:r>
      <w:r w:rsidRPr="004C7867">
        <w:rPr>
          <w:rFonts w:ascii="Times New Roman" w:hAnsi="Times New Roman" w:cs="Times New Roman"/>
          <w:b/>
          <w:i/>
          <w:sz w:val="56"/>
          <w:szCs w:val="56"/>
        </w:rPr>
        <w:t xml:space="preserve">форма </w:t>
      </w:r>
    </w:p>
    <w:p w14:paraId="5A755A02" w14:textId="77777777" w:rsidR="00C8702F" w:rsidRPr="004C7867" w:rsidRDefault="00C8702F" w:rsidP="00094FFD">
      <w:pPr>
        <w:spacing w:after="0" w:line="240" w:lineRule="auto"/>
        <w:contextualSpacing/>
        <w:jc w:val="center"/>
        <w:rPr>
          <w:rFonts w:ascii="Times New Roman" w:hAnsi="Times New Roman" w:cs="Times New Roman"/>
          <w:b/>
          <w:i/>
          <w:sz w:val="32"/>
          <w:szCs w:val="32"/>
        </w:rPr>
      </w:pPr>
      <w:r w:rsidRPr="004C7867">
        <w:rPr>
          <w:rFonts w:ascii="Times New Roman" w:hAnsi="Times New Roman" w:cs="Times New Roman"/>
          <w:b/>
          <w:i/>
          <w:sz w:val="32"/>
          <w:szCs w:val="32"/>
        </w:rPr>
        <w:t xml:space="preserve">ДК 021:2015: 35810000-5: Індивідуальне обмундирування </w:t>
      </w:r>
    </w:p>
    <w:p w14:paraId="31BE68E0" w14:textId="33E0C0B3" w:rsidR="00C8702F" w:rsidRDefault="004459B2" w:rsidP="004459B2">
      <w:pPr>
        <w:spacing w:after="0" w:line="240" w:lineRule="auto"/>
        <w:contextualSpacing/>
        <w:jc w:val="center"/>
        <w:rPr>
          <w:rFonts w:ascii="Times New Roman" w:hAnsi="Times New Roman"/>
          <w:b/>
          <w:sz w:val="32"/>
          <w:szCs w:val="24"/>
          <w:bdr w:val="none" w:sz="0" w:space="0" w:color="auto" w:frame="1"/>
        </w:rPr>
      </w:pPr>
      <w:r w:rsidRPr="004459B2">
        <w:rPr>
          <w:rFonts w:ascii="Times New Roman" w:hAnsi="Times New Roman"/>
          <w:b/>
          <w:sz w:val="32"/>
          <w:szCs w:val="24"/>
          <w:bdr w:val="none" w:sz="0" w:space="0" w:color="auto" w:frame="1"/>
        </w:rPr>
        <w:t>(ДК 021:2015: 35811300-5 — Військова уніформа)</w:t>
      </w:r>
    </w:p>
    <w:p w14:paraId="70CA298C" w14:textId="77777777" w:rsidR="00C8702F" w:rsidRDefault="00C8702F" w:rsidP="00094FFD">
      <w:pPr>
        <w:spacing w:after="0" w:line="240" w:lineRule="auto"/>
        <w:contextualSpacing/>
        <w:jc w:val="right"/>
        <w:rPr>
          <w:rFonts w:ascii="Times New Roman" w:hAnsi="Times New Roman"/>
          <w:b/>
          <w:sz w:val="32"/>
          <w:szCs w:val="24"/>
          <w:bdr w:val="none" w:sz="0" w:space="0" w:color="auto" w:frame="1"/>
        </w:rPr>
      </w:pPr>
    </w:p>
    <w:p w14:paraId="16A8C757" w14:textId="77777777" w:rsidR="00C8702F" w:rsidRDefault="00C8702F" w:rsidP="00094FFD">
      <w:pPr>
        <w:spacing w:after="0" w:line="240" w:lineRule="auto"/>
        <w:contextualSpacing/>
        <w:jc w:val="right"/>
        <w:rPr>
          <w:rFonts w:ascii="Times New Roman" w:hAnsi="Times New Roman"/>
          <w:b/>
          <w:sz w:val="32"/>
          <w:szCs w:val="24"/>
          <w:bdr w:val="none" w:sz="0" w:space="0" w:color="auto" w:frame="1"/>
        </w:rPr>
      </w:pPr>
    </w:p>
    <w:p w14:paraId="519D22E4" w14:textId="77777777" w:rsidR="00C8702F" w:rsidRDefault="00C8702F" w:rsidP="00094FFD">
      <w:pPr>
        <w:spacing w:after="0" w:line="240" w:lineRule="auto"/>
        <w:contextualSpacing/>
        <w:jc w:val="right"/>
        <w:rPr>
          <w:rFonts w:ascii="Times New Roman" w:hAnsi="Times New Roman"/>
          <w:sz w:val="24"/>
          <w:szCs w:val="24"/>
        </w:rPr>
      </w:pPr>
    </w:p>
    <w:p w14:paraId="14505C33" w14:textId="77777777" w:rsidR="00C8702F" w:rsidRPr="00691350" w:rsidRDefault="00C8702F" w:rsidP="00094FFD">
      <w:pPr>
        <w:spacing w:after="0" w:line="240" w:lineRule="auto"/>
        <w:contextualSpacing/>
        <w:jc w:val="right"/>
        <w:rPr>
          <w:rFonts w:ascii="Times New Roman" w:hAnsi="Times New Roman"/>
          <w:sz w:val="24"/>
          <w:szCs w:val="24"/>
        </w:rPr>
      </w:pPr>
    </w:p>
    <w:p w14:paraId="69EDBC0F" w14:textId="77777777" w:rsidR="00C8702F" w:rsidRDefault="00C8702F" w:rsidP="00094FFD">
      <w:pPr>
        <w:spacing w:after="0" w:line="240" w:lineRule="auto"/>
        <w:rPr>
          <w:rFonts w:ascii="Times New Roman" w:eastAsia="Times New Roman" w:hAnsi="Times New Roman" w:cs="Times New Roman"/>
          <w:b/>
          <w:i/>
          <w:sz w:val="40"/>
          <w:szCs w:val="40"/>
        </w:rPr>
      </w:pPr>
      <w:r>
        <w:rPr>
          <w:rFonts w:ascii="Times New Roman" w:eastAsia="Times New Roman" w:hAnsi="Times New Roman" w:cs="Times New Roman"/>
          <w:b/>
          <w:i/>
          <w:sz w:val="56"/>
          <w:szCs w:val="56"/>
        </w:rPr>
        <w:t xml:space="preserve">                          </w:t>
      </w:r>
    </w:p>
    <w:p w14:paraId="605479BE" w14:textId="77777777" w:rsidR="00C8702F" w:rsidRDefault="00C8702F" w:rsidP="00094FFD">
      <w:pPr>
        <w:spacing w:after="0" w:line="240" w:lineRule="auto"/>
        <w:rPr>
          <w:rFonts w:ascii="Times New Roman" w:eastAsia="Times New Roman" w:hAnsi="Times New Roman" w:cs="Times New Roman"/>
          <w:sz w:val="24"/>
          <w:szCs w:val="24"/>
        </w:rPr>
      </w:pPr>
    </w:p>
    <w:p w14:paraId="23CF5640" w14:textId="77777777" w:rsidR="00C8702F" w:rsidRDefault="00C8702F" w:rsidP="00094F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42CA220" w14:textId="77777777" w:rsidR="00C8702F" w:rsidRPr="00A21AD7" w:rsidRDefault="00C8702F" w:rsidP="00094FFD">
      <w:pPr>
        <w:spacing w:after="0" w:line="240" w:lineRule="auto"/>
        <w:rPr>
          <w:rFonts w:ascii="Times New Roman" w:eastAsia="Times New Roman" w:hAnsi="Times New Roman" w:cs="Times New Roman"/>
          <w:color w:val="000000"/>
          <w:sz w:val="24"/>
          <w:szCs w:val="24"/>
        </w:rPr>
      </w:pPr>
    </w:p>
    <w:p w14:paraId="1F548D67" w14:textId="77777777" w:rsidR="00C8702F" w:rsidRDefault="00C8702F" w:rsidP="00094FFD">
      <w:pPr>
        <w:spacing w:after="0" w:line="240" w:lineRule="auto"/>
        <w:jc w:val="both"/>
        <w:rPr>
          <w:rFonts w:ascii="Times New Roman" w:eastAsia="Times New Roman" w:hAnsi="Times New Roman" w:cs="Times New Roman"/>
          <w:sz w:val="24"/>
          <w:szCs w:val="24"/>
          <w:lang w:val="ru-RU"/>
        </w:rPr>
      </w:pPr>
    </w:p>
    <w:p w14:paraId="09C171DA" w14:textId="77777777" w:rsidR="00C8702F" w:rsidRDefault="00C8702F" w:rsidP="00094FFD">
      <w:pPr>
        <w:spacing w:after="0" w:line="240" w:lineRule="auto"/>
        <w:jc w:val="both"/>
        <w:rPr>
          <w:rFonts w:ascii="Times New Roman" w:eastAsia="Times New Roman" w:hAnsi="Times New Roman" w:cs="Times New Roman"/>
          <w:sz w:val="24"/>
          <w:szCs w:val="24"/>
          <w:lang w:val="ru-RU"/>
        </w:rPr>
      </w:pPr>
    </w:p>
    <w:p w14:paraId="0FD16D33" w14:textId="77777777" w:rsidR="00535428" w:rsidRDefault="00535428" w:rsidP="00094FFD">
      <w:pPr>
        <w:spacing w:after="0" w:line="240" w:lineRule="auto"/>
        <w:jc w:val="center"/>
        <w:rPr>
          <w:rFonts w:ascii="Times New Roman" w:eastAsia="Times New Roman" w:hAnsi="Times New Roman" w:cs="Times New Roman"/>
          <w:sz w:val="24"/>
          <w:szCs w:val="24"/>
          <w:lang w:val="ru-RU"/>
        </w:rPr>
      </w:pPr>
    </w:p>
    <w:p w14:paraId="521DC866" w14:textId="77777777" w:rsidR="00535428" w:rsidRDefault="00535428" w:rsidP="00094FFD">
      <w:pPr>
        <w:spacing w:after="0" w:line="240" w:lineRule="auto"/>
        <w:jc w:val="center"/>
        <w:rPr>
          <w:rFonts w:ascii="Times New Roman" w:eastAsia="Times New Roman" w:hAnsi="Times New Roman" w:cs="Times New Roman"/>
          <w:sz w:val="24"/>
          <w:szCs w:val="24"/>
          <w:lang w:val="ru-RU"/>
        </w:rPr>
      </w:pPr>
    </w:p>
    <w:p w14:paraId="4E3B9359" w14:textId="77777777" w:rsidR="00535428" w:rsidRDefault="00535428" w:rsidP="00094FFD">
      <w:pPr>
        <w:spacing w:after="0" w:line="240" w:lineRule="auto"/>
        <w:jc w:val="center"/>
        <w:rPr>
          <w:rFonts w:ascii="Times New Roman" w:eastAsia="Times New Roman" w:hAnsi="Times New Roman" w:cs="Times New Roman"/>
          <w:sz w:val="24"/>
          <w:szCs w:val="24"/>
          <w:lang w:val="ru-RU"/>
        </w:rPr>
      </w:pPr>
    </w:p>
    <w:p w14:paraId="6C21035C" w14:textId="77777777" w:rsidR="00535428" w:rsidRDefault="00535428" w:rsidP="00094FFD">
      <w:pPr>
        <w:spacing w:after="0" w:line="240" w:lineRule="auto"/>
        <w:jc w:val="center"/>
        <w:rPr>
          <w:rFonts w:ascii="Times New Roman" w:eastAsia="Times New Roman" w:hAnsi="Times New Roman" w:cs="Times New Roman"/>
          <w:sz w:val="24"/>
          <w:szCs w:val="24"/>
          <w:lang w:val="ru-RU"/>
        </w:rPr>
      </w:pPr>
    </w:p>
    <w:p w14:paraId="6F59B18F" w14:textId="77777777" w:rsidR="00535428" w:rsidRDefault="00535428" w:rsidP="00094FFD">
      <w:pPr>
        <w:spacing w:after="0" w:line="240" w:lineRule="auto"/>
        <w:jc w:val="center"/>
        <w:rPr>
          <w:rFonts w:ascii="Times New Roman" w:eastAsia="Times New Roman" w:hAnsi="Times New Roman" w:cs="Times New Roman"/>
          <w:sz w:val="24"/>
          <w:szCs w:val="24"/>
          <w:lang w:val="ru-RU"/>
        </w:rPr>
      </w:pPr>
    </w:p>
    <w:p w14:paraId="46693FD8" w14:textId="77777777" w:rsidR="00535428" w:rsidRDefault="00535428" w:rsidP="00094FFD">
      <w:pPr>
        <w:spacing w:after="0" w:line="240" w:lineRule="auto"/>
        <w:jc w:val="center"/>
        <w:rPr>
          <w:rFonts w:ascii="Times New Roman" w:eastAsia="Times New Roman" w:hAnsi="Times New Roman" w:cs="Times New Roman"/>
          <w:sz w:val="24"/>
          <w:szCs w:val="24"/>
          <w:lang w:val="ru-RU"/>
        </w:rPr>
      </w:pPr>
    </w:p>
    <w:p w14:paraId="2E3D9466" w14:textId="77777777" w:rsidR="00535428" w:rsidRDefault="00535428" w:rsidP="00094FFD">
      <w:pPr>
        <w:spacing w:after="0" w:line="240" w:lineRule="auto"/>
        <w:jc w:val="center"/>
        <w:rPr>
          <w:rFonts w:ascii="Times New Roman" w:eastAsia="Times New Roman" w:hAnsi="Times New Roman" w:cs="Times New Roman"/>
          <w:sz w:val="24"/>
          <w:szCs w:val="24"/>
          <w:lang w:val="ru-RU"/>
        </w:rPr>
      </w:pPr>
    </w:p>
    <w:p w14:paraId="4F4AB0CE" w14:textId="77777777" w:rsidR="00535428" w:rsidRDefault="00535428" w:rsidP="00094FFD">
      <w:pPr>
        <w:spacing w:after="0" w:line="240" w:lineRule="auto"/>
        <w:jc w:val="center"/>
        <w:rPr>
          <w:rFonts w:ascii="Times New Roman" w:eastAsia="Times New Roman" w:hAnsi="Times New Roman" w:cs="Times New Roman"/>
          <w:sz w:val="24"/>
          <w:szCs w:val="24"/>
          <w:lang w:val="ru-RU"/>
        </w:rPr>
      </w:pPr>
    </w:p>
    <w:p w14:paraId="2FEC43FE" w14:textId="77777777" w:rsidR="00535428" w:rsidRDefault="00535428" w:rsidP="00094FFD">
      <w:pPr>
        <w:spacing w:after="0" w:line="240" w:lineRule="auto"/>
        <w:jc w:val="center"/>
        <w:rPr>
          <w:rFonts w:ascii="Times New Roman" w:eastAsia="Times New Roman" w:hAnsi="Times New Roman" w:cs="Times New Roman"/>
          <w:sz w:val="24"/>
          <w:szCs w:val="24"/>
          <w:lang w:val="ru-RU"/>
        </w:rPr>
      </w:pPr>
    </w:p>
    <w:p w14:paraId="124A34FE" w14:textId="77777777" w:rsidR="00535428" w:rsidRDefault="00535428" w:rsidP="00094FFD">
      <w:pPr>
        <w:spacing w:after="0" w:line="240" w:lineRule="auto"/>
        <w:jc w:val="center"/>
        <w:rPr>
          <w:rFonts w:ascii="Times New Roman" w:eastAsia="Times New Roman" w:hAnsi="Times New Roman" w:cs="Times New Roman"/>
          <w:sz w:val="24"/>
          <w:szCs w:val="24"/>
          <w:lang w:val="ru-RU"/>
        </w:rPr>
      </w:pPr>
    </w:p>
    <w:p w14:paraId="764A4162" w14:textId="77777777" w:rsidR="00535428" w:rsidRDefault="00535428" w:rsidP="00094FFD">
      <w:pPr>
        <w:spacing w:after="0" w:line="240" w:lineRule="auto"/>
        <w:jc w:val="center"/>
        <w:rPr>
          <w:rFonts w:ascii="Times New Roman" w:eastAsia="Times New Roman" w:hAnsi="Times New Roman" w:cs="Times New Roman"/>
          <w:sz w:val="24"/>
          <w:szCs w:val="24"/>
          <w:lang w:val="ru-RU"/>
        </w:rPr>
      </w:pPr>
    </w:p>
    <w:p w14:paraId="423C040C" w14:textId="77777777" w:rsidR="00535428" w:rsidRDefault="00535428" w:rsidP="00094FFD">
      <w:pPr>
        <w:spacing w:after="0" w:line="240" w:lineRule="auto"/>
        <w:jc w:val="center"/>
        <w:rPr>
          <w:rFonts w:ascii="Times New Roman" w:eastAsia="Times New Roman" w:hAnsi="Times New Roman" w:cs="Times New Roman"/>
          <w:sz w:val="24"/>
          <w:szCs w:val="24"/>
          <w:lang w:val="ru-RU"/>
        </w:rPr>
      </w:pPr>
    </w:p>
    <w:p w14:paraId="6F2B6EE8" w14:textId="77777777" w:rsidR="00535428" w:rsidRDefault="00535428" w:rsidP="00094FFD">
      <w:pPr>
        <w:spacing w:after="0" w:line="240" w:lineRule="auto"/>
        <w:rPr>
          <w:rFonts w:ascii="Times New Roman" w:eastAsia="Times New Roman" w:hAnsi="Times New Roman" w:cs="Times New Roman"/>
          <w:sz w:val="24"/>
          <w:szCs w:val="24"/>
          <w:lang w:val="ru-RU"/>
        </w:rPr>
      </w:pPr>
    </w:p>
    <w:p w14:paraId="64A08EB5" w14:textId="77777777" w:rsidR="00F96284" w:rsidRDefault="00F96284" w:rsidP="00094FFD">
      <w:pPr>
        <w:spacing w:after="0" w:line="240" w:lineRule="auto"/>
        <w:jc w:val="center"/>
        <w:rPr>
          <w:rFonts w:ascii="Times New Roman" w:eastAsia="Times New Roman" w:hAnsi="Times New Roman" w:cs="Times New Roman"/>
          <w:sz w:val="24"/>
          <w:szCs w:val="24"/>
          <w:lang w:val="ru-RU"/>
        </w:rPr>
      </w:pPr>
    </w:p>
    <w:p w14:paraId="67DA457B" w14:textId="77777777" w:rsidR="00F96284" w:rsidRDefault="00F96284" w:rsidP="00094FFD">
      <w:pPr>
        <w:spacing w:after="0" w:line="240" w:lineRule="auto"/>
        <w:jc w:val="center"/>
        <w:rPr>
          <w:rFonts w:ascii="Times New Roman" w:eastAsia="Times New Roman" w:hAnsi="Times New Roman" w:cs="Times New Roman"/>
          <w:sz w:val="24"/>
          <w:szCs w:val="24"/>
          <w:lang w:val="ru-RU"/>
        </w:rPr>
      </w:pPr>
    </w:p>
    <w:p w14:paraId="44FDB5A9" w14:textId="77777777" w:rsidR="00F96284" w:rsidRDefault="00F96284" w:rsidP="00094FFD">
      <w:pPr>
        <w:spacing w:after="0" w:line="240" w:lineRule="auto"/>
        <w:jc w:val="center"/>
        <w:rPr>
          <w:rFonts w:ascii="Times New Roman" w:eastAsia="Times New Roman" w:hAnsi="Times New Roman" w:cs="Times New Roman"/>
          <w:sz w:val="24"/>
          <w:szCs w:val="24"/>
          <w:lang w:val="ru-RU"/>
        </w:rPr>
      </w:pPr>
    </w:p>
    <w:p w14:paraId="28F77424" w14:textId="77777777" w:rsidR="00F96284" w:rsidRDefault="00F96284" w:rsidP="00094FFD">
      <w:pPr>
        <w:spacing w:after="0" w:line="240" w:lineRule="auto"/>
        <w:jc w:val="center"/>
        <w:rPr>
          <w:rFonts w:ascii="Times New Roman" w:eastAsia="Times New Roman" w:hAnsi="Times New Roman" w:cs="Times New Roman"/>
          <w:sz w:val="24"/>
          <w:szCs w:val="24"/>
          <w:lang w:val="ru-RU"/>
        </w:rPr>
      </w:pPr>
    </w:p>
    <w:p w14:paraId="5D396BF8" w14:textId="382F5355" w:rsidR="00C8702F" w:rsidRDefault="00535428" w:rsidP="00094FF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2023 р. </w:t>
      </w:r>
    </w:p>
    <w:p w14:paraId="7EEFF6A3" w14:textId="77777777" w:rsidR="00C8702F" w:rsidRPr="00F82CDA" w:rsidRDefault="00C8702F" w:rsidP="00094FFD">
      <w:pPr>
        <w:spacing w:after="0" w:line="240" w:lineRule="auto"/>
        <w:jc w:val="center"/>
        <w:rPr>
          <w:rFonts w:ascii="Times New Roman" w:eastAsia="Times New Roman" w:hAnsi="Times New Roman" w:cs="Times New Roman"/>
          <w:sz w:val="24"/>
          <w:szCs w:val="24"/>
          <w:lang w:val="ru-RU"/>
        </w:rPr>
      </w:pPr>
    </w:p>
    <w:tbl>
      <w:tblPr>
        <w:tblW w:w="10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44"/>
      </w:tblGrid>
      <w:tr w:rsidR="00C8702F" w14:paraId="5C8DA777" w14:textId="77777777" w:rsidTr="008F1E8E">
        <w:trPr>
          <w:trHeight w:val="416"/>
          <w:jc w:val="center"/>
        </w:trPr>
        <w:tc>
          <w:tcPr>
            <w:tcW w:w="705" w:type="dxa"/>
            <w:vAlign w:val="center"/>
          </w:tcPr>
          <w:p w14:paraId="56D5BA7B" w14:textId="77777777" w:rsidR="00C8702F" w:rsidRDefault="00C8702F" w:rsidP="00094F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79" w:type="dxa"/>
            <w:gridSpan w:val="2"/>
            <w:vAlign w:val="center"/>
          </w:tcPr>
          <w:p w14:paraId="605FF6D8" w14:textId="77777777" w:rsidR="00C8702F" w:rsidRDefault="00C8702F" w:rsidP="00094F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702F" w14:paraId="6EA675B1" w14:textId="77777777" w:rsidTr="008F1E8E">
        <w:trPr>
          <w:trHeight w:val="411"/>
          <w:jc w:val="center"/>
        </w:trPr>
        <w:tc>
          <w:tcPr>
            <w:tcW w:w="705" w:type="dxa"/>
            <w:vAlign w:val="center"/>
          </w:tcPr>
          <w:p w14:paraId="415E68C1" w14:textId="77777777" w:rsidR="00C8702F" w:rsidRDefault="00C8702F" w:rsidP="00094F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DE59CDD" w14:textId="77777777" w:rsidR="00C8702F" w:rsidRDefault="00C8702F" w:rsidP="00094F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44" w:type="dxa"/>
            <w:vAlign w:val="center"/>
          </w:tcPr>
          <w:p w14:paraId="4CBFA193" w14:textId="77777777" w:rsidR="00C8702F" w:rsidRDefault="00C8702F" w:rsidP="00094F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702F" w14:paraId="5281529E" w14:textId="77777777" w:rsidTr="008F1E8E">
        <w:trPr>
          <w:trHeight w:val="1119"/>
          <w:jc w:val="center"/>
        </w:trPr>
        <w:tc>
          <w:tcPr>
            <w:tcW w:w="705" w:type="dxa"/>
          </w:tcPr>
          <w:p w14:paraId="02FDF9B8" w14:textId="77777777" w:rsidR="00C8702F" w:rsidRPr="009D50EB" w:rsidRDefault="00C8702F" w:rsidP="00094FFD">
            <w:pPr>
              <w:spacing w:after="0" w:line="240" w:lineRule="auto"/>
              <w:jc w:val="center"/>
              <w:rPr>
                <w:rFonts w:ascii="Times New Roman" w:eastAsia="Times New Roman" w:hAnsi="Times New Roman" w:cs="Times New Roman"/>
                <w:b/>
                <w:sz w:val="24"/>
                <w:szCs w:val="24"/>
              </w:rPr>
            </w:pPr>
            <w:r w:rsidRPr="009D50EB">
              <w:rPr>
                <w:rFonts w:ascii="Times New Roman" w:eastAsia="Times New Roman" w:hAnsi="Times New Roman" w:cs="Times New Roman"/>
                <w:b/>
                <w:color w:val="000000"/>
                <w:sz w:val="24"/>
                <w:szCs w:val="24"/>
              </w:rPr>
              <w:t>1.1</w:t>
            </w:r>
          </w:p>
        </w:tc>
        <w:tc>
          <w:tcPr>
            <w:tcW w:w="2835" w:type="dxa"/>
          </w:tcPr>
          <w:p w14:paraId="6461C967" w14:textId="77777777" w:rsidR="00C8702F" w:rsidRDefault="00C8702F" w:rsidP="00094F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14:paraId="25C004B5" w14:textId="60181C14" w:rsidR="00C8702F" w:rsidRPr="00ED2D42" w:rsidRDefault="00D73A28" w:rsidP="00094FFD">
            <w:pPr>
              <w:spacing w:after="0" w:line="240" w:lineRule="auto"/>
              <w:jc w:val="both"/>
              <w:rPr>
                <w:rFonts w:ascii="Times New Roman" w:eastAsia="Times New Roman" w:hAnsi="Times New Roman" w:cs="Times New Roman"/>
                <w:sz w:val="24"/>
                <w:szCs w:val="24"/>
              </w:rPr>
            </w:pPr>
            <w:r w:rsidRPr="00D73A28">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від 25.12.2015 року №922-VIII зі змінами та в редакції Закону №114-IX від 19.09.2019  (далі — Закон) та «Особливостей здійснення публічних </w:t>
            </w:r>
            <w:proofErr w:type="spellStart"/>
            <w:r w:rsidRPr="00D73A28">
              <w:rPr>
                <w:rFonts w:ascii="Times New Roman" w:eastAsia="Times New Roman" w:hAnsi="Times New Roman" w:cs="Times New Roman"/>
                <w:color w:val="000000"/>
                <w:sz w:val="24"/>
                <w:szCs w:val="24"/>
              </w:rPr>
              <w:t>закупівель</w:t>
            </w:r>
            <w:proofErr w:type="spellEnd"/>
            <w:r w:rsidRPr="00D73A28">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w:t>
            </w:r>
            <w:proofErr w:type="spellStart"/>
            <w:r w:rsidRPr="00D73A28">
              <w:rPr>
                <w:rFonts w:ascii="Times New Roman" w:eastAsia="Times New Roman" w:hAnsi="Times New Roman" w:cs="Times New Roman"/>
                <w:color w:val="000000"/>
                <w:sz w:val="24"/>
                <w:szCs w:val="24"/>
              </w:rPr>
              <w:t>закупівель</w:t>
            </w:r>
            <w:proofErr w:type="spellEnd"/>
            <w:r w:rsidRPr="00D73A28">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(в редакції постанови Кабінету Міністрів України від 16 травня 2023 р. № 491) (далі – Постанова КМУ №1178). Терміни вживаються у значенні, наведеному в Законі та Постанові КМУ №1178.</w:t>
            </w:r>
          </w:p>
        </w:tc>
      </w:tr>
      <w:tr w:rsidR="00C8702F" w14:paraId="7BE812F3" w14:textId="77777777" w:rsidTr="008F1E8E">
        <w:trPr>
          <w:trHeight w:val="615"/>
          <w:jc w:val="center"/>
        </w:trPr>
        <w:tc>
          <w:tcPr>
            <w:tcW w:w="705" w:type="dxa"/>
          </w:tcPr>
          <w:p w14:paraId="464B6073" w14:textId="77777777" w:rsidR="00C8702F" w:rsidRPr="009933D0" w:rsidRDefault="00C8702F" w:rsidP="00094F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r w:rsidRPr="009933D0">
              <w:rPr>
                <w:rFonts w:ascii="Times New Roman" w:eastAsia="Times New Roman" w:hAnsi="Times New Roman" w:cs="Times New Roman"/>
                <w:b/>
                <w:color w:val="000000"/>
                <w:sz w:val="24"/>
                <w:szCs w:val="24"/>
              </w:rPr>
              <w:t>.2.</w:t>
            </w:r>
          </w:p>
        </w:tc>
        <w:tc>
          <w:tcPr>
            <w:tcW w:w="2835" w:type="dxa"/>
          </w:tcPr>
          <w:p w14:paraId="54BFE894" w14:textId="77777777" w:rsidR="00C8702F" w:rsidRDefault="00C8702F" w:rsidP="00094F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відкритих торгів</w:t>
            </w:r>
          </w:p>
        </w:tc>
        <w:tc>
          <w:tcPr>
            <w:tcW w:w="6544" w:type="dxa"/>
          </w:tcPr>
          <w:p w14:paraId="614A5692" w14:textId="77777777" w:rsidR="00C8702F" w:rsidRDefault="00C8702F" w:rsidP="00094F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8702F" w14:paraId="296C2D27" w14:textId="77777777" w:rsidTr="008F1E8E">
        <w:trPr>
          <w:trHeight w:val="285"/>
          <w:jc w:val="center"/>
        </w:trPr>
        <w:tc>
          <w:tcPr>
            <w:tcW w:w="705" w:type="dxa"/>
          </w:tcPr>
          <w:p w14:paraId="112BF468" w14:textId="77777777" w:rsidR="00C8702F" w:rsidRDefault="00C8702F" w:rsidP="00094FFD">
            <w:pPr>
              <w:spacing w:after="0" w:line="240" w:lineRule="auto"/>
              <w:jc w:val="center"/>
              <w:rPr>
                <w:rFonts w:ascii="Times New Roman" w:eastAsia="Times New Roman" w:hAnsi="Times New Roman" w:cs="Times New Roman"/>
                <w:sz w:val="24"/>
                <w:szCs w:val="24"/>
              </w:rPr>
            </w:pPr>
          </w:p>
        </w:tc>
        <w:tc>
          <w:tcPr>
            <w:tcW w:w="2835" w:type="dxa"/>
          </w:tcPr>
          <w:p w14:paraId="5E4C04A2" w14:textId="5E8CFC61" w:rsidR="00C8702F" w:rsidRDefault="00C8702F" w:rsidP="00094FFD">
            <w:pPr>
              <w:spacing w:after="0" w:line="240" w:lineRule="auto"/>
              <w:rPr>
                <w:rFonts w:ascii="Times New Roman" w:eastAsia="Times New Roman" w:hAnsi="Times New Roman" w:cs="Times New Roman"/>
                <w:sz w:val="24"/>
                <w:szCs w:val="24"/>
              </w:rPr>
            </w:pPr>
            <w:r w:rsidRPr="003820AD">
              <w:rPr>
                <w:rFonts w:ascii="Times New Roman" w:hAnsi="Times New Roman"/>
                <w:sz w:val="24"/>
                <w:szCs w:val="24"/>
              </w:rPr>
              <w:t>повне найменування</w:t>
            </w:r>
            <w:r>
              <w:rPr>
                <w:rFonts w:ascii="Times New Roman" w:hAnsi="Times New Roman"/>
                <w:sz w:val="24"/>
                <w:szCs w:val="24"/>
              </w:rPr>
              <w:t>, ЄРДПОУ</w:t>
            </w:r>
          </w:p>
        </w:tc>
        <w:tc>
          <w:tcPr>
            <w:tcW w:w="6544" w:type="dxa"/>
          </w:tcPr>
          <w:p w14:paraId="70EEC4F5" w14:textId="77777777" w:rsidR="00D73A28" w:rsidRDefault="00D73A28" w:rsidP="00094FFD">
            <w:pPr>
              <w:spacing w:after="0" w:line="240" w:lineRule="auto"/>
              <w:jc w:val="both"/>
              <w:rPr>
                <w:rFonts w:ascii="Times New Roman" w:hAnsi="Times New Roman"/>
                <w:b/>
                <w:sz w:val="24"/>
                <w:szCs w:val="24"/>
              </w:rPr>
            </w:pPr>
            <w:r w:rsidRPr="00D73A28">
              <w:rPr>
                <w:rFonts w:ascii="Times New Roman" w:hAnsi="Times New Roman"/>
                <w:b/>
                <w:sz w:val="24"/>
                <w:szCs w:val="24"/>
              </w:rPr>
              <w:t>Черняхівська селищна рада</w:t>
            </w:r>
            <w:r>
              <w:rPr>
                <w:rFonts w:ascii="Times New Roman" w:hAnsi="Times New Roman"/>
                <w:b/>
                <w:sz w:val="24"/>
                <w:szCs w:val="24"/>
              </w:rPr>
              <w:t>, код ЄДРПОУ 04344156</w:t>
            </w:r>
          </w:p>
          <w:p w14:paraId="21AA9D95" w14:textId="7C29F6D2" w:rsidR="00C8702F" w:rsidRDefault="00C8702F" w:rsidP="00094FFD">
            <w:pPr>
              <w:spacing w:after="0" w:line="240" w:lineRule="auto"/>
              <w:jc w:val="both"/>
              <w:rPr>
                <w:rFonts w:ascii="Times New Roman" w:eastAsia="Times New Roman" w:hAnsi="Times New Roman" w:cs="Times New Roman"/>
                <w:i/>
                <w:sz w:val="24"/>
                <w:szCs w:val="24"/>
              </w:rPr>
            </w:pPr>
            <w:r>
              <w:rPr>
                <w:rFonts w:ascii="Times New Roman" w:hAnsi="Times New Roman"/>
                <w:sz w:val="24"/>
                <w:szCs w:val="24"/>
              </w:rPr>
              <w:t xml:space="preserve">(надалі – </w:t>
            </w:r>
            <w:r w:rsidRPr="000B5A82">
              <w:rPr>
                <w:rFonts w:ascii="Times New Roman" w:hAnsi="Times New Roman"/>
                <w:b/>
                <w:i/>
                <w:sz w:val="24"/>
                <w:szCs w:val="24"/>
              </w:rPr>
              <w:t>Замовник</w:t>
            </w:r>
            <w:r>
              <w:rPr>
                <w:rFonts w:ascii="Times New Roman" w:hAnsi="Times New Roman"/>
                <w:sz w:val="24"/>
                <w:szCs w:val="24"/>
              </w:rPr>
              <w:t>)</w:t>
            </w:r>
          </w:p>
        </w:tc>
      </w:tr>
      <w:tr w:rsidR="00C8702F" w14:paraId="327CC1D4" w14:textId="77777777" w:rsidTr="008F1E8E">
        <w:trPr>
          <w:trHeight w:val="510"/>
          <w:jc w:val="center"/>
        </w:trPr>
        <w:tc>
          <w:tcPr>
            <w:tcW w:w="705" w:type="dxa"/>
          </w:tcPr>
          <w:p w14:paraId="360D0AB5" w14:textId="77777777" w:rsidR="00C8702F" w:rsidRDefault="00C8702F" w:rsidP="00094FFD">
            <w:pPr>
              <w:spacing w:after="0" w:line="240" w:lineRule="auto"/>
              <w:jc w:val="center"/>
              <w:rPr>
                <w:rFonts w:ascii="Times New Roman" w:eastAsia="Times New Roman" w:hAnsi="Times New Roman" w:cs="Times New Roman"/>
                <w:sz w:val="24"/>
                <w:szCs w:val="24"/>
              </w:rPr>
            </w:pPr>
          </w:p>
        </w:tc>
        <w:tc>
          <w:tcPr>
            <w:tcW w:w="2835" w:type="dxa"/>
          </w:tcPr>
          <w:p w14:paraId="2D609DEB" w14:textId="77777777" w:rsidR="00C8702F" w:rsidRDefault="00C8702F" w:rsidP="00094F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44" w:type="dxa"/>
          </w:tcPr>
          <w:p w14:paraId="6E9703E1" w14:textId="10EFE9C1" w:rsidR="00C8702F" w:rsidRPr="00D73A28" w:rsidRDefault="00D73A28" w:rsidP="00094FFD">
            <w:pPr>
              <w:spacing w:after="0" w:line="240" w:lineRule="auto"/>
              <w:jc w:val="both"/>
              <w:rPr>
                <w:rFonts w:ascii="Times New Roman" w:eastAsia="Times New Roman" w:hAnsi="Times New Roman" w:cs="Times New Roman"/>
                <w:b/>
                <w:bCs/>
                <w:sz w:val="24"/>
                <w:szCs w:val="24"/>
              </w:rPr>
            </w:pPr>
            <w:r w:rsidRPr="00D73A28">
              <w:rPr>
                <w:rFonts w:ascii="Times New Roman" w:hAnsi="Times New Roman"/>
                <w:b/>
                <w:bCs/>
                <w:sz w:val="24"/>
                <w:szCs w:val="24"/>
              </w:rPr>
              <w:t>майдан Рад,1, смт Черняхів, Житомирський район, Житомирська область, 12301</w:t>
            </w:r>
          </w:p>
        </w:tc>
      </w:tr>
      <w:tr w:rsidR="00C8702F" w14:paraId="74CB12F8" w14:textId="77777777" w:rsidTr="008F1E8E">
        <w:trPr>
          <w:trHeight w:val="1119"/>
          <w:jc w:val="center"/>
        </w:trPr>
        <w:tc>
          <w:tcPr>
            <w:tcW w:w="705" w:type="dxa"/>
          </w:tcPr>
          <w:p w14:paraId="7724BBDA" w14:textId="77777777" w:rsidR="00C8702F" w:rsidRDefault="00C8702F" w:rsidP="00094FFD">
            <w:pPr>
              <w:spacing w:after="0" w:line="240" w:lineRule="auto"/>
              <w:jc w:val="center"/>
              <w:rPr>
                <w:rFonts w:ascii="Times New Roman" w:eastAsia="Times New Roman" w:hAnsi="Times New Roman" w:cs="Times New Roman"/>
                <w:sz w:val="24"/>
                <w:szCs w:val="24"/>
              </w:rPr>
            </w:pPr>
          </w:p>
        </w:tc>
        <w:tc>
          <w:tcPr>
            <w:tcW w:w="2835" w:type="dxa"/>
            <w:shd w:val="clear" w:color="auto" w:fill="auto"/>
          </w:tcPr>
          <w:p w14:paraId="5747923B" w14:textId="77777777" w:rsidR="00C8702F" w:rsidRPr="009933D0" w:rsidRDefault="00C8702F" w:rsidP="00094FFD">
            <w:pPr>
              <w:spacing w:after="0" w:line="240" w:lineRule="auto"/>
              <w:rPr>
                <w:rFonts w:ascii="Times New Roman" w:hAnsi="Times New Roman" w:cs="Times New Roman"/>
                <w:sz w:val="24"/>
                <w:szCs w:val="24"/>
              </w:rPr>
            </w:pPr>
            <w:r w:rsidRPr="009933D0">
              <w:rPr>
                <w:rFonts w:ascii="Times New Roman" w:hAnsi="Times New Roman" w:cs="Times New Roman"/>
                <w:sz w:val="24"/>
                <w:szCs w:val="24"/>
              </w:rPr>
              <w:t>прізвище, ім</w:t>
            </w:r>
            <w:r>
              <w:rPr>
                <w:rFonts w:ascii="Times New Roman" w:hAnsi="Times New Roman" w:cs="Times New Roman"/>
                <w:sz w:val="24"/>
                <w:szCs w:val="24"/>
              </w:rPr>
              <w:t>’</w:t>
            </w:r>
            <w:r w:rsidRPr="009933D0">
              <w:rPr>
                <w:rFonts w:ascii="Times New Roman" w:hAnsi="Times New Roman" w:cs="Times New Roman"/>
                <w:sz w:val="24"/>
                <w:szCs w:val="24"/>
              </w:rPr>
              <w:t>я та по батькові, посада та електронна адреса однієї чи кількох посадових осіб замовника, уповноважених здійснювати зв</w:t>
            </w:r>
            <w:r>
              <w:rPr>
                <w:rFonts w:ascii="Times New Roman" w:hAnsi="Times New Roman" w:cs="Times New Roman"/>
                <w:sz w:val="24"/>
                <w:szCs w:val="24"/>
              </w:rPr>
              <w:t>’</w:t>
            </w:r>
            <w:r w:rsidRPr="009933D0">
              <w:rPr>
                <w:rFonts w:ascii="Times New Roman" w:hAnsi="Times New Roman" w:cs="Times New Roman"/>
                <w:sz w:val="24"/>
                <w:szCs w:val="24"/>
              </w:rPr>
              <w:t>язок з учасниками</w:t>
            </w:r>
          </w:p>
        </w:tc>
        <w:tc>
          <w:tcPr>
            <w:tcW w:w="6544" w:type="dxa"/>
          </w:tcPr>
          <w:p w14:paraId="0BAA5998" w14:textId="77777777" w:rsidR="00D73A28" w:rsidRPr="00D73A28" w:rsidRDefault="00D73A28" w:rsidP="00094FFD">
            <w:pPr>
              <w:widowControl w:val="0"/>
              <w:suppressAutoHyphens/>
              <w:autoSpaceDE w:val="0"/>
              <w:autoSpaceDN w:val="0"/>
              <w:adjustRightInd w:val="0"/>
              <w:spacing w:after="0" w:line="240" w:lineRule="auto"/>
              <w:jc w:val="both"/>
              <w:rPr>
                <w:rFonts w:ascii="Times New Roman" w:eastAsia="Arial" w:hAnsi="Times New Roman" w:cs="Times New Roman"/>
                <w:b/>
                <w:color w:val="000000" w:themeColor="text1"/>
                <w:sz w:val="24"/>
                <w:szCs w:val="24"/>
                <w:lang w:eastAsia="en-US" w:bidi="en-US"/>
              </w:rPr>
            </w:pPr>
            <w:r w:rsidRPr="00D73A28">
              <w:rPr>
                <w:rFonts w:ascii="Times New Roman" w:eastAsia="Arial" w:hAnsi="Times New Roman" w:cs="Times New Roman"/>
                <w:b/>
                <w:color w:val="000000" w:themeColor="text1"/>
                <w:sz w:val="24"/>
                <w:szCs w:val="24"/>
                <w:lang w:eastAsia="en-US" w:bidi="en-US"/>
              </w:rPr>
              <w:t xml:space="preserve">Уповноважена особа з питань </w:t>
            </w:r>
            <w:proofErr w:type="spellStart"/>
            <w:r w:rsidRPr="00D73A28">
              <w:rPr>
                <w:rFonts w:ascii="Times New Roman" w:eastAsia="Arial" w:hAnsi="Times New Roman" w:cs="Times New Roman"/>
                <w:b/>
                <w:color w:val="000000" w:themeColor="text1"/>
                <w:sz w:val="24"/>
                <w:szCs w:val="24"/>
                <w:lang w:eastAsia="en-US" w:bidi="en-US"/>
              </w:rPr>
              <w:t>закупівель</w:t>
            </w:r>
            <w:proofErr w:type="spellEnd"/>
            <w:r w:rsidRPr="00D73A28">
              <w:rPr>
                <w:rFonts w:ascii="Times New Roman" w:eastAsia="Arial" w:hAnsi="Times New Roman" w:cs="Times New Roman"/>
                <w:b/>
                <w:color w:val="000000" w:themeColor="text1"/>
                <w:sz w:val="24"/>
                <w:szCs w:val="24"/>
                <w:lang w:eastAsia="en-US" w:bidi="en-US"/>
              </w:rPr>
              <w:t xml:space="preserve"> – Павлова Дарина Дмитрівна, головний спеціаліст юридичного відділу Черняхівської селищної ради.</w:t>
            </w:r>
          </w:p>
          <w:p w14:paraId="213BD0D2" w14:textId="77777777" w:rsidR="00D73A28" w:rsidRPr="00D73A28" w:rsidRDefault="00D73A28" w:rsidP="00094FFD">
            <w:pPr>
              <w:widowControl w:val="0"/>
              <w:suppressAutoHyphens/>
              <w:autoSpaceDE w:val="0"/>
              <w:autoSpaceDN w:val="0"/>
              <w:adjustRightInd w:val="0"/>
              <w:spacing w:after="0" w:line="240" w:lineRule="auto"/>
              <w:jc w:val="both"/>
              <w:rPr>
                <w:rFonts w:ascii="Times New Roman" w:eastAsia="Arial" w:hAnsi="Times New Roman" w:cs="Times New Roman"/>
                <w:b/>
                <w:color w:val="000000" w:themeColor="text1"/>
                <w:sz w:val="24"/>
                <w:szCs w:val="24"/>
                <w:lang w:eastAsia="en-US" w:bidi="en-US"/>
              </w:rPr>
            </w:pPr>
            <w:r w:rsidRPr="00D73A28">
              <w:rPr>
                <w:rFonts w:ascii="Times New Roman" w:eastAsia="Arial" w:hAnsi="Times New Roman" w:cs="Times New Roman"/>
                <w:b/>
                <w:color w:val="000000" w:themeColor="text1"/>
                <w:sz w:val="24"/>
                <w:szCs w:val="24"/>
                <w:lang w:eastAsia="en-US" w:bidi="en-US"/>
              </w:rPr>
              <w:t>Телефон: (04134) 4-15-87 , 0636440463,</w:t>
            </w:r>
          </w:p>
          <w:p w14:paraId="7A539D6B" w14:textId="050E73D3" w:rsidR="00C8702F" w:rsidRPr="005234E3" w:rsidRDefault="00D73A28" w:rsidP="00094FFD">
            <w:pPr>
              <w:spacing w:after="0" w:line="240" w:lineRule="auto"/>
              <w:jc w:val="both"/>
              <w:rPr>
                <w:rFonts w:ascii="Times New Roman" w:eastAsia="Times New Roman" w:hAnsi="Times New Roman" w:cs="Times New Roman"/>
                <w:sz w:val="24"/>
                <w:szCs w:val="24"/>
                <w:lang w:val="ru-RU"/>
              </w:rPr>
            </w:pPr>
            <w:r w:rsidRPr="00D73A28">
              <w:rPr>
                <w:rFonts w:ascii="Times New Roman" w:eastAsia="Arial" w:hAnsi="Times New Roman" w:cs="Times New Roman"/>
                <w:b/>
                <w:color w:val="000000" w:themeColor="text1"/>
                <w:sz w:val="24"/>
                <w:szCs w:val="24"/>
                <w:lang w:eastAsia="en-US" w:bidi="en-US"/>
              </w:rPr>
              <w:t>Е-</w:t>
            </w:r>
            <w:proofErr w:type="spellStart"/>
            <w:r w:rsidRPr="00D73A28">
              <w:rPr>
                <w:rFonts w:ascii="Times New Roman" w:eastAsia="Arial" w:hAnsi="Times New Roman" w:cs="Times New Roman"/>
                <w:b/>
                <w:color w:val="000000" w:themeColor="text1"/>
                <w:sz w:val="24"/>
                <w:szCs w:val="24"/>
                <w:lang w:eastAsia="en-US" w:bidi="en-US"/>
              </w:rPr>
              <w:t>mail</w:t>
            </w:r>
            <w:proofErr w:type="spellEnd"/>
            <w:r w:rsidRPr="00D73A28">
              <w:rPr>
                <w:rFonts w:ascii="Times New Roman" w:eastAsia="Arial" w:hAnsi="Times New Roman" w:cs="Times New Roman"/>
                <w:b/>
                <w:color w:val="000000" w:themeColor="text1"/>
                <w:sz w:val="24"/>
                <w:szCs w:val="24"/>
                <w:lang w:eastAsia="en-US" w:bidi="en-US"/>
              </w:rPr>
              <w:t xml:space="preserve">: </w:t>
            </w:r>
            <w:r w:rsidRPr="00D73A28">
              <w:rPr>
                <w:rFonts w:ascii="Times New Roman" w:eastAsia="Arial" w:hAnsi="Times New Roman" w:cs="Times New Roman"/>
                <w:b/>
                <w:color w:val="222222"/>
                <w:sz w:val="24"/>
                <w:szCs w:val="24"/>
                <w:lang w:eastAsia="en-US" w:bidi="en-US"/>
              </w:rPr>
              <w:t>tenderchernyahivrada@gmail.com</w:t>
            </w:r>
          </w:p>
        </w:tc>
      </w:tr>
      <w:tr w:rsidR="00C8702F" w14:paraId="036087E3" w14:textId="77777777" w:rsidTr="008F1E8E">
        <w:trPr>
          <w:trHeight w:val="15"/>
          <w:jc w:val="center"/>
        </w:trPr>
        <w:tc>
          <w:tcPr>
            <w:tcW w:w="705" w:type="dxa"/>
          </w:tcPr>
          <w:p w14:paraId="2DA3B319" w14:textId="77777777" w:rsidR="00C8702F" w:rsidRPr="00ED671C" w:rsidRDefault="00C8702F" w:rsidP="00094FFD">
            <w:pPr>
              <w:spacing w:after="0" w:line="240" w:lineRule="auto"/>
              <w:jc w:val="center"/>
              <w:rPr>
                <w:rFonts w:ascii="Times New Roman" w:eastAsia="Times New Roman" w:hAnsi="Times New Roman" w:cs="Times New Roman"/>
                <w:b/>
                <w:sz w:val="24"/>
                <w:szCs w:val="24"/>
              </w:rPr>
            </w:pPr>
            <w:r w:rsidRPr="00ED671C">
              <w:rPr>
                <w:rFonts w:ascii="Times New Roman" w:eastAsia="Times New Roman" w:hAnsi="Times New Roman" w:cs="Times New Roman"/>
                <w:b/>
                <w:color w:val="000000"/>
                <w:sz w:val="24"/>
                <w:szCs w:val="24"/>
              </w:rPr>
              <w:t>1.3.</w:t>
            </w:r>
          </w:p>
        </w:tc>
        <w:tc>
          <w:tcPr>
            <w:tcW w:w="2835" w:type="dxa"/>
          </w:tcPr>
          <w:p w14:paraId="7C1A9B6C" w14:textId="77777777" w:rsidR="00C8702F" w:rsidRDefault="00C8702F" w:rsidP="00094F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44" w:type="dxa"/>
          </w:tcPr>
          <w:p w14:paraId="23C97A2B" w14:textId="2F6A7D12" w:rsidR="00C8702F" w:rsidRDefault="00C8702F" w:rsidP="00094F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sidR="00D73A28">
              <w:rPr>
                <w:rFonts w:ascii="Times New Roman" w:eastAsia="Times New Roman" w:hAnsi="Times New Roman" w:cs="Times New Roman"/>
                <w:color w:val="000000"/>
                <w:sz w:val="24"/>
                <w:szCs w:val="24"/>
              </w:rPr>
              <w:t xml:space="preserve">з особливостями </w:t>
            </w:r>
            <w:r>
              <w:rPr>
                <w:rFonts w:ascii="Times New Roman" w:eastAsia="Times New Roman" w:hAnsi="Times New Roman" w:cs="Times New Roman"/>
                <w:color w:val="000000"/>
                <w:sz w:val="24"/>
                <w:szCs w:val="24"/>
              </w:rPr>
              <w:t xml:space="preserve">відповідно до </w:t>
            </w:r>
            <w:r w:rsidRPr="00ED2D42">
              <w:rPr>
                <w:rFonts w:ascii="Times New Roman" w:hAnsi="Times New Roman" w:cs="Times New Roman"/>
                <w:sz w:val="24"/>
                <w:szCs w:val="24"/>
              </w:rPr>
              <w:t xml:space="preserve">Постанови Кабінету Міністрів України від 12 жовтня 2022 року №1178 «Про затвердження особливостей здійснення публічних </w:t>
            </w:r>
            <w:proofErr w:type="spellStart"/>
            <w:r w:rsidRPr="00ED2D42">
              <w:rPr>
                <w:rFonts w:ascii="Times New Roman" w:hAnsi="Times New Roman" w:cs="Times New Roman"/>
                <w:sz w:val="24"/>
                <w:szCs w:val="24"/>
              </w:rPr>
              <w:t>закупівель</w:t>
            </w:r>
            <w:proofErr w:type="spellEnd"/>
            <w:r w:rsidRPr="00ED2D42">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 xml:space="preserve"> (надалі – Постанова № 1178)</w:t>
            </w:r>
          </w:p>
        </w:tc>
      </w:tr>
      <w:tr w:rsidR="00C8702F" w14:paraId="465D0BC3" w14:textId="77777777" w:rsidTr="008F1E8E">
        <w:trPr>
          <w:trHeight w:val="240"/>
          <w:jc w:val="center"/>
        </w:trPr>
        <w:tc>
          <w:tcPr>
            <w:tcW w:w="705" w:type="dxa"/>
          </w:tcPr>
          <w:p w14:paraId="2949AEC9" w14:textId="77777777" w:rsidR="00C8702F" w:rsidRPr="00ED671C" w:rsidRDefault="00C8702F" w:rsidP="00094FFD">
            <w:pPr>
              <w:spacing w:after="0" w:line="240" w:lineRule="auto"/>
              <w:jc w:val="center"/>
              <w:rPr>
                <w:rFonts w:ascii="Times New Roman" w:eastAsia="Times New Roman" w:hAnsi="Times New Roman" w:cs="Times New Roman"/>
                <w:b/>
                <w:sz w:val="24"/>
                <w:szCs w:val="24"/>
              </w:rPr>
            </w:pPr>
            <w:r w:rsidRPr="00ED671C">
              <w:rPr>
                <w:rFonts w:ascii="Times New Roman" w:eastAsia="Times New Roman" w:hAnsi="Times New Roman" w:cs="Times New Roman"/>
                <w:b/>
                <w:color w:val="000000"/>
                <w:sz w:val="24"/>
                <w:szCs w:val="24"/>
              </w:rPr>
              <w:t>1.4.</w:t>
            </w:r>
          </w:p>
        </w:tc>
        <w:tc>
          <w:tcPr>
            <w:tcW w:w="2835" w:type="dxa"/>
          </w:tcPr>
          <w:p w14:paraId="0AC32C04" w14:textId="77777777" w:rsidR="00C8702F" w:rsidRDefault="00C8702F" w:rsidP="00094F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44" w:type="dxa"/>
          </w:tcPr>
          <w:p w14:paraId="7C7C4481" w14:textId="77777777" w:rsidR="00C8702F" w:rsidRDefault="00C8702F" w:rsidP="00094F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702F" w14:paraId="6042E986" w14:textId="77777777" w:rsidTr="008F1E8E">
        <w:trPr>
          <w:jc w:val="center"/>
        </w:trPr>
        <w:tc>
          <w:tcPr>
            <w:tcW w:w="705" w:type="dxa"/>
          </w:tcPr>
          <w:p w14:paraId="7A991E43" w14:textId="77777777" w:rsidR="00C8702F" w:rsidRDefault="00C8702F" w:rsidP="00094FFD">
            <w:pPr>
              <w:spacing w:after="0" w:line="240" w:lineRule="auto"/>
              <w:jc w:val="center"/>
              <w:rPr>
                <w:rFonts w:ascii="Times New Roman" w:eastAsia="Times New Roman" w:hAnsi="Times New Roman" w:cs="Times New Roman"/>
                <w:sz w:val="24"/>
                <w:szCs w:val="24"/>
              </w:rPr>
            </w:pPr>
          </w:p>
        </w:tc>
        <w:tc>
          <w:tcPr>
            <w:tcW w:w="2835" w:type="dxa"/>
          </w:tcPr>
          <w:p w14:paraId="5F2AFC28" w14:textId="77777777" w:rsidR="00C8702F" w:rsidRDefault="00C8702F" w:rsidP="00094F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44" w:type="dxa"/>
          </w:tcPr>
          <w:p w14:paraId="0F186247" w14:textId="67919F17" w:rsidR="00C8702F" w:rsidRDefault="00C8702F" w:rsidP="00094FFD">
            <w:pPr>
              <w:spacing w:after="0" w:line="240" w:lineRule="auto"/>
              <w:jc w:val="both"/>
              <w:rPr>
                <w:rFonts w:ascii="Times New Roman" w:hAnsi="Times New Roman" w:cs="Times New Roman"/>
                <w:b/>
                <w:i/>
                <w:sz w:val="24"/>
                <w:szCs w:val="56"/>
              </w:rPr>
            </w:pPr>
            <w:r w:rsidRPr="00F82CDA">
              <w:rPr>
                <w:rFonts w:ascii="Times New Roman" w:hAnsi="Times New Roman" w:cs="Times New Roman"/>
                <w:b/>
                <w:i/>
                <w:sz w:val="24"/>
                <w:szCs w:val="56"/>
              </w:rPr>
              <w:t xml:space="preserve">Військова </w:t>
            </w:r>
            <w:r w:rsidR="00D73A28">
              <w:rPr>
                <w:rFonts w:ascii="Times New Roman" w:hAnsi="Times New Roman" w:cs="Times New Roman"/>
                <w:b/>
                <w:i/>
                <w:sz w:val="24"/>
                <w:szCs w:val="56"/>
              </w:rPr>
              <w:t>уні</w:t>
            </w:r>
            <w:r w:rsidRPr="00F82CDA">
              <w:rPr>
                <w:rFonts w:ascii="Times New Roman" w:hAnsi="Times New Roman" w:cs="Times New Roman"/>
                <w:b/>
                <w:i/>
                <w:sz w:val="24"/>
                <w:szCs w:val="56"/>
              </w:rPr>
              <w:t>форма</w:t>
            </w:r>
            <w:r w:rsidR="00D73A28">
              <w:rPr>
                <w:rFonts w:ascii="Times New Roman" w:hAnsi="Times New Roman" w:cs="Times New Roman"/>
                <w:b/>
                <w:i/>
                <w:sz w:val="24"/>
                <w:szCs w:val="56"/>
              </w:rPr>
              <w:t xml:space="preserve"> </w:t>
            </w:r>
            <w:r w:rsidRPr="00E61022">
              <w:rPr>
                <w:rFonts w:ascii="Times New Roman" w:hAnsi="Times New Roman" w:cs="Times New Roman"/>
                <w:sz w:val="24"/>
                <w:szCs w:val="56"/>
              </w:rPr>
              <w:t xml:space="preserve">(надалі – </w:t>
            </w:r>
            <w:r>
              <w:rPr>
                <w:rFonts w:ascii="Times New Roman" w:hAnsi="Times New Roman" w:cs="Times New Roman"/>
                <w:sz w:val="24"/>
                <w:szCs w:val="56"/>
              </w:rPr>
              <w:t>Товар</w:t>
            </w:r>
            <w:r w:rsidRPr="00E61022">
              <w:rPr>
                <w:rFonts w:ascii="Times New Roman" w:hAnsi="Times New Roman" w:cs="Times New Roman"/>
                <w:sz w:val="24"/>
                <w:szCs w:val="56"/>
              </w:rPr>
              <w:t>)</w:t>
            </w:r>
          </w:p>
          <w:p w14:paraId="357EE5CE" w14:textId="6C3D56A9" w:rsidR="00C8702F" w:rsidRPr="00F82CDA" w:rsidRDefault="00C8702F" w:rsidP="00094FFD">
            <w:pPr>
              <w:spacing w:after="0" w:line="240" w:lineRule="auto"/>
              <w:jc w:val="both"/>
              <w:rPr>
                <w:rFonts w:ascii="Times New Roman" w:hAnsi="Times New Roman"/>
                <w:b/>
                <w:sz w:val="24"/>
                <w:szCs w:val="24"/>
                <w:lang w:eastAsia="ru-RU"/>
              </w:rPr>
            </w:pPr>
            <w:r w:rsidRPr="008F0F45">
              <w:rPr>
                <w:rFonts w:ascii="Times New Roman" w:hAnsi="Times New Roman"/>
                <w:sz w:val="24"/>
                <w:szCs w:val="24"/>
                <w:lang w:eastAsia="ru-RU"/>
              </w:rPr>
              <w:t xml:space="preserve">Код </w:t>
            </w:r>
            <w:r>
              <w:rPr>
                <w:rFonts w:ascii="Times New Roman" w:hAnsi="Times New Roman"/>
                <w:sz w:val="24"/>
                <w:szCs w:val="24"/>
                <w:lang w:eastAsia="ru-RU"/>
              </w:rPr>
              <w:t xml:space="preserve">Товару </w:t>
            </w:r>
            <w:r w:rsidRPr="008F0F45">
              <w:rPr>
                <w:rFonts w:ascii="Times New Roman" w:hAnsi="Times New Roman"/>
                <w:sz w:val="24"/>
                <w:szCs w:val="24"/>
                <w:lang w:eastAsia="ru-RU"/>
              </w:rPr>
              <w:t xml:space="preserve">визначається Покупцем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№1749, та відповідає коду </w:t>
            </w:r>
            <w:r w:rsidRPr="00F82CDA">
              <w:rPr>
                <w:rFonts w:ascii="Times New Roman" w:hAnsi="Times New Roman"/>
                <w:b/>
                <w:sz w:val="24"/>
                <w:szCs w:val="24"/>
                <w:lang w:eastAsia="ru-RU"/>
              </w:rPr>
              <w:t xml:space="preserve">ДК 021:2015: </w:t>
            </w:r>
            <w:r w:rsidRPr="00F82CDA">
              <w:rPr>
                <w:rFonts w:ascii="Times New Roman" w:hAnsi="Times New Roman"/>
                <w:b/>
                <w:sz w:val="24"/>
                <w:szCs w:val="24"/>
                <w:lang w:eastAsia="ru-RU"/>
              </w:rPr>
              <w:lastRenderedPageBreak/>
              <w:t>35810000-5</w:t>
            </w:r>
            <w:r>
              <w:rPr>
                <w:rFonts w:ascii="Times New Roman" w:hAnsi="Times New Roman"/>
                <w:b/>
                <w:sz w:val="24"/>
                <w:szCs w:val="24"/>
                <w:lang w:eastAsia="ru-RU"/>
              </w:rPr>
              <w:t>: Індивідуальне обмундирування</w:t>
            </w:r>
            <w:r w:rsidR="004459B2">
              <w:rPr>
                <w:rFonts w:ascii="Times New Roman" w:hAnsi="Times New Roman"/>
                <w:b/>
                <w:sz w:val="24"/>
                <w:szCs w:val="24"/>
                <w:lang w:eastAsia="ru-RU"/>
              </w:rPr>
              <w:t xml:space="preserve"> </w:t>
            </w:r>
            <w:r w:rsidR="004459B2" w:rsidRPr="004459B2">
              <w:rPr>
                <w:rFonts w:ascii="Times New Roman" w:hAnsi="Times New Roman"/>
                <w:b/>
                <w:sz w:val="24"/>
                <w:szCs w:val="24"/>
                <w:lang w:eastAsia="ru-RU"/>
              </w:rPr>
              <w:t>(ДК 021:2015: 35811300-5 — Військова уніформа)</w:t>
            </w:r>
          </w:p>
        </w:tc>
      </w:tr>
      <w:tr w:rsidR="00C8702F" w14:paraId="522548A6" w14:textId="77777777" w:rsidTr="008F1E8E">
        <w:trPr>
          <w:trHeight w:val="1119"/>
          <w:jc w:val="center"/>
        </w:trPr>
        <w:tc>
          <w:tcPr>
            <w:tcW w:w="705" w:type="dxa"/>
          </w:tcPr>
          <w:p w14:paraId="0205A3C8" w14:textId="77777777" w:rsidR="00C8702F" w:rsidRDefault="00C8702F" w:rsidP="00094FFD">
            <w:pPr>
              <w:widowControl w:val="0"/>
              <w:spacing w:after="0" w:line="240" w:lineRule="auto"/>
              <w:jc w:val="center"/>
              <w:rPr>
                <w:rFonts w:ascii="Times New Roman" w:eastAsia="Times New Roman" w:hAnsi="Times New Roman" w:cs="Times New Roman"/>
                <w:color w:val="000000"/>
                <w:sz w:val="24"/>
                <w:szCs w:val="24"/>
              </w:rPr>
            </w:pPr>
          </w:p>
        </w:tc>
        <w:tc>
          <w:tcPr>
            <w:tcW w:w="2835" w:type="dxa"/>
          </w:tcPr>
          <w:p w14:paraId="2D68EAED" w14:textId="77777777" w:rsidR="00C8702F" w:rsidRDefault="00C8702F" w:rsidP="00094FFD">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tcPr>
          <w:p w14:paraId="2D095394" w14:textId="77777777" w:rsidR="00C8702F" w:rsidRDefault="00C8702F" w:rsidP="00094FFD">
            <w:pPr>
              <w:widowControl w:val="0"/>
              <w:spacing w:after="0" w:line="240" w:lineRule="auto"/>
              <w:contextualSpacing/>
              <w:jc w:val="both"/>
              <w:rPr>
                <w:rFonts w:ascii="Times New Roman" w:hAnsi="Times New Roman"/>
                <w:sz w:val="24"/>
                <w:szCs w:val="24"/>
              </w:rPr>
            </w:pPr>
            <w:r w:rsidRPr="000B5A82">
              <w:rPr>
                <w:rFonts w:ascii="Times New Roman" w:hAnsi="Times New Roman"/>
                <w:sz w:val="24"/>
                <w:szCs w:val="24"/>
              </w:rPr>
              <w:t xml:space="preserve">Вимогами даної тендерної документації не передбачено встановлення окремих частин предмета закупівлі (лотів). </w:t>
            </w:r>
          </w:p>
          <w:p w14:paraId="59D81833" w14:textId="77777777" w:rsidR="00C8702F" w:rsidRDefault="00C8702F" w:rsidP="00094FFD">
            <w:pPr>
              <w:widowControl w:val="0"/>
              <w:spacing w:after="0" w:line="240" w:lineRule="auto"/>
              <w:jc w:val="both"/>
              <w:rPr>
                <w:rFonts w:ascii="Times New Roman" w:eastAsia="Times New Roman" w:hAnsi="Times New Roman" w:cs="Times New Roman"/>
                <w:i/>
                <w:color w:val="FF0000"/>
                <w:sz w:val="24"/>
                <w:szCs w:val="24"/>
                <w:highlight w:val="yellow"/>
              </w:rPr>
            </w:pPr>
            <w:r w:rsidRPr="000B5A82">
              <w:rPr>
                <w:rFonts w:ascii="Times New Roman" w:eastAsia="Times New Roman" w:hAnsi="Times New Roman"/>
                <w:color w:val="000000"/>
                <w:sz w:val="24"/>
                <w:szCs w:val="24"/>
                <w:lang w:eastAsia="ru-RU"/>
              </w:rPr>
              <w:t>Закупівля здійснюється щодо предмету закупівлі в цілому.</w:t>
            </w:r>
          </w:p>
        </w:tc>
      </w:tr>
      <w:tr w:rsidR="00C8702F" w14:paraId="7F5E8116" w14:textId="77777777" w:rsidTr="008F1E8E">
        <w:trPr>
          <w:trHeight w:val="1119"/>
          <w:jc w:val="center"/>
        </w:trPr>
        <w:tc>
          <w:tcPr>
            <w:tcW w:w="705" w:type="dxa"/>
          </w:tcPr>
          <w:p w14:paraId="7B60E643" w14:textId="77777777" w:rsidR="00C8702F" w:rsidRDefault="00C8702F" w:rsidP="00094FFD">
            <w:pPr>
              <w:widowControl w:val="0"/>
              <w:spacing w:after="0" w:line="240" w:lineRule="auto"/>
              <w:jc w:val="center"/>
              <w:rPr>
                <w:rFonts w:ascii="Times New Roman" w:eastAsia="Times New Roman" w:hAnsi="Times New Roman" w:cs="Times New Roman"/>
                <w:color w:val="000000"/>
                <w:sz w:val="24"/>
                <w:szCs w:val="24"/>
              </w:rPr>
            </w:pPr>
          </w:p>
        </w:tc>
        <w:tc>
          <w:tcPr>
            <w:tcW w:w="2835" w:type="dxa"/>
          </w:tcPr>
          <w:p w14:paraId="4F6E9000" w14:textId="77777777" w:rsidR="00C8702F" w:rsidRDefault="00C8702F" w:rsidP="00094FFD">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sz w:val="24"/>
              </w:rPr>
              <w:t>Розмір бюджетного призначення за кошторисом або очікувана вартість предмету закупівлі</w:t>
            </w:r>
          </w:p>
        </w:tc>
        <w:tc>
          <w:tcPr>
            <w:tcW w:w="6544" w:type="dxa"/>
          </w:tcPr>
          <w:p w14:paraId="1D24A02B" w14:textId="77777777" w:rsidR="00D73A28" w:rsidRDefault="00C8702F" w:rsidP="00094FFD">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Загальна </w:t>
            </w:r>
            <w:r w:rsidRPr="00B24F36">
              <w:rPr>
                <w:rFonts w:ascii="Times New Roman" w:eastAsia="Times New Roman" w:hAnsi="Times New Roman"/>
                <w:sz w:val="24"/>
              </w:rPr>
              <w:t>очікувана вартість предмета закупівлі:</w:t>
            </w:r>
          </w:p>
          <w:p w14:paraId="45A5A958" w14:textId="086C2D40" w:rsidR="00C8702F" w:rsidRPr="00D73A28" w:rsidRDefault="00812C83" w:rsidP="00094FFD">
            <w:pPr>
              <w:spacing w:after="0" w:line="240" w:lineRule="auto"/>
              <w:jc w:val="both"/>
              <w:rPr>
                <w:rFonts w:ascii="Times New Roman" w:eastAsia="Times New Roman" w:hAnsi="Times New Roman"/>
                <w:sz w:val="24"/>
              </w:rPr>
            </w:pPr>
            <w:r>
              <w:rPr>
                <w:rFonts w:ascii="Times New Roman" w:hAnsi="Times New Roman"/>
                <w:b/>
                <w:sz w:val="24"/>
                <w:szCs w:val="24"/>
              </w:rPr>
              <w:t>144</w:t>
            </w:r>
            <w:r w:rsidR="00C8702F" w:rsidRPr="00174E95">
              <w:rPr>
                <w:rFonts w:ascii="Times New Roman" w:hAnsi="Times New Roman"/>
                <w:b/>
                <w:sz w:val="24"/>
                <w:szCs w:val="24"/>
              </w:rPr>
              <w:t xml:space="preserve"> </w:t>
            </w:r>
            <w:r>
              <w:rPr>
                <w:rFonts w:ascii="Times New Roman" w:hAnsi="Times New Roman"/>
                <w:b/>
                <w:sz w:val="24"/>
                <w:szCs w:val="24"/>
              </w:rPr>
              <w:t>6</w:t>
            </w:r>
            <w:r w:rsidR="00C8702F" w:rsidRPr="00174E95">
              <w:rPr>
                <w:rFonts w:ascii="Times New Roman" w:hAnsi="Times New Roman"/>
                <w:b/>
                <w:sz w:val="24"/>
                <w:szCs w:val="24"/>
              </w:rPr>
              <w:t>00</w:t>
            </w:r>
            <w:r w:rsidR="00C8702F" w:rsidRPr="00F82CDA">
              <w:rPr>
                <w:rFonts w:ascii="Times New Roman" w:hAnsi="Times New Roman"/>
                <w:b/>
                <w:sz w:val="24"/>
                <w:szCs w:val="24"/>
              </w:rPr>
              <w:t xml:space="preserve">,00 </w:t>
            </w:r>
            <w:r w:rsidR="00C8702F">
              <w:rPr>
                <w:rFonts w:ascii="Times New Roman" w:hAnsi="Times New Roman"/>
                <w:b/>
                <w:sz w:val="24"/>
                <w:szCs w:val="24"/>
              </w:rPr>
              <w:t xml:space="preserve">грн </w:t>
            </w:r>
            <w:r w:rsidR="00C8702F">
              <w:rPr>
                <w:rFonts w:ascii="Times New Roman" w:hAnsi="Times New Roman"/>
                <w:b/>
                <w:color w:val="000000"/>
                <w:sz w:val="24"/>
                <w:szCs w:val="24"/>
              </w:rPr>
              <w:t>(</w:t>
            </w:r>
            <w:r>
              <w:rPr>
                <w:rFonts w:ascii="Times New Roman" w:hAnsi="Times New Roman"/>
                <w:b/>
                <w:color w:val="000000"/>
                <w:sz w:val="24"/>
                <w:szCs w:val="24"/>
              </w:rPr>
              <w:t xml:space="preserve">сто сорок чотири </w:t>
            </w:r>
            <w:r w:rsidR="00C8702F" w:rsidRPr="00F82CDA">
              <w:rPr>
                <w:rFonts w:ascii="Times New Roman" w:hAnsi="Times New Roman"/>
                <w:b/>
                <w:color w:val="000000"/>
                <w:sz w:val="24"/>
                <w:szCs w:val="24"/>
              </w:rPr>
              <w:t>тисяч</w:t>
            </w:r>
            <w:r>
              <w:rPr>
                <w:rFonts w:ascii="Times New Roman" w:hAnsi="Times New Roman"/>
                <w:b/>
                <w:color w:val="000000"/>
                <w:sz w:val="24"/>
                <w:szCs w:val="24"/>
              </w:rPr>
              <w:t>і</w:t>
            </w:r>
            <w:r w:rsidR="00C8702F" w:rsidRPr="00F82CDA">
              <w:rPr>
                <w:rFonts w:ascii="Times New Roman" w:hAnsi="Times New Roman"/>
                <w:b/>
                <w:color w:val="000000"/>
                <w:sz w:val="24"/>
                <w:szCs w:val="24"/>
              </w:rPr>
              <w:t xml:space="preserve"> </w:t>
            </w:r>
            <w:r>
              <w:rPr>
                <w:rFonts w:ascii="Times New Roman" w:hAnsi="Times New Roman"/>
                <w:b/>
                <w:color w:val="000000"/>
                <w:sz w:val="24"/>
                <w:szCs w:val="24"/>
              </w:rPr>
              <w:t xml:space="preserve">шістсот </w:t>
            </w:r>
            <w:r w:rsidR="00C8702F" w:rsidRPr="00F82CDA">
              <w:rPr>
                <w:rFonts w:ascii="Times New Roman" w:hAnsi="Times New Roman"/>
                <w:b/>
                <w:color w:val="000000"/>
                <w:sz w:val="24"/>
                <w:szCs w:val="24"/>
              </w:rPr>
              <w:t>гривень нуль копійок)</w:t>
            </w:r>
            <w:r w:rsidR="00C8702F" w:rsidRPr="00B24F36">
              <w:rPr>
                <w:rFonts w:ascii="Times New Roman" w:hAnsi="Times New Roman"/>
                <w:b/>
                <w:color w:val="000000"/>
                <w:sz w:val="24"/>
                <w:szCs w:val="24"/>
              </w:rPr>
              <w:t xml:space="preserve"> з ПДВ</w:t>
            </w:r>
          </w:p>
        </w:tc>
      </w:tr>
      <w:tr w:rsidR="00C8702F" w14:paraId="723C2882" w14:textId="77777777" w:rsidTr="008F1E8E">
        <w:trPr>
          <w:trHeight w:val="1119"/>
          <w:jc w:val="center"/>
        </w:trPr>
        <w:tc>
          <w:tcPr>
            <w:tcW w:w="705" w:type="dxa"/>
          </w:tcPr>
          <w:p w14:paraId="678B2D50" w14:textId="77777777" w:rsidR="00C8702F" w:rsidRDefault="00C8702F" w:rsidP="00094FFD">
            <w:pPr>
              <w:widowControl w:val="0"/>
              <w:spacing w:after="0" w:line="240" w:lineRule="auto"/>
              <w:jc w:val="center"/>
              <w:rPr>
                <w:rFonts w:ascii="Times New Roman" w:eastAsia="Times New Roman" w:hAnsi="Times New Roman" w:cs="Times New Roman"/>
                <w:color w:val="000000"/>
                <w:sz w:val="24"/>
                <w:szCs w:val="24"/>
              </w:rPr>
            </w:pPr>
          </w:p>
        </w:tc>
        <w:tc>
          <w:tcPr>
            <w:tcW w:w="2835" w:type="dxa"/>
          </w:tcPr>
          <w:p w14:paraId="61564DDF" w14:textId="77777777" w:rsidR="00C8702F" w:rsidRDefault="00C8702F" w:rsidP="00094FFD">
            <w:pPr>
              <w:spacing w:after="0" w:line="240" w:lineRule="auto"/>
              <w:rPr>
                <w:rFonts w:ascii="Times New Roman" w:eastAsia="Times New Roman" w:hAnsi="Times New Roman"/>
                <w:sz w:val="24"/>
              </w:rPr>
            </w:pPr>
            <w:r>
              <w:rPr>
                <w:rFonts w:ascii="Times New Roman" w:eastAsia="Times New Roman" w:hAnsi="Times New Roman"/>
                <w:sz w:val="24"/>
              </w:rPr>
              <w:t>Розмір мінімального кроку пониження ціни</w:t>
            </w:r>
          </w:p>
        </w:tc>
        <w:tc>
          <w:tcPr>
            <w:tcW w:w="6544" w:type="dxa"/>
          </w:tcPr>
          <w:p w14:paraId="46F64EDC" w14:textId="77777777" w:rsidR="00C8702F" w:rsidRPr="002550B8" w:rsidRDefault="00C8702F" w:rsidP="00094FFD">
            <w:pPr>
              <w:spacing w:after="0" w:line="240" w:lineRule="auto"/>
              <w:jc w:val="both"/>
              <w:rPr>
                <w:rFonts w:ascii="Times New Roman" w:eastAsia="Times New Roman" w:hAnsi="Times New Roman"/>
                <w:sz w:val="24"/>
              </w:rPr>
            </w:pPr>
            <w:r w:rsidRPr="00BD6DDC">
              <w:rPr>
                <w:rFonts w:ascii="Times New Roman" w:eastAsia="Times New Roman" w:hAnsi="Times New Roman" w:cs="Times New Roman"/>
                <w:color w:val="000000" w:themeColor="text1"/>
                <w:sz w:val="24"/>
                <w:szCs w:val="24"/>
              </w:rPr>
              <w:t xml:space="preserve">Відповідно до </w:t>
            </w:r>
            <w:r w:rsidRPr="00BD6DDC">
              <w:rPr>
                <w:rFonts w:ascii="Times New Roman" w:hAnsi="Times New Roman" w:cs="Times New Roman"/>
                <w:color w:val="000000" w:themeColor="text1"/>
                <w:sz w:val="24"/>
                <w:szCs w:val="24"/>
              </w:rPr>
              <w:t>Постанови № </w:t>
            </w:r>
            <w:hyperlink r:id="rId8" w:tgtFrame="_blank" w:history="1">
              <w:r w:rsidRPr="00BD6DDC">
                <w:rPr>
                  <w:rStyle w:val="a8"/>
                  <w:rFonts w:ascii="Times New Roman" w:hAnsi="Times New Roman" w:cs="Times New Roman"/>
                  <w:bCs/>
                  <w:color w:val="4472C4" w:themeColor="accent1"/>
                  <w:sz w:val="24"/>
                  <w:szCs w:val="24"/>
                </w:rPr>
                <w:t>1495</w:t>
              </w:r>
            </w:hyperlink>
            <w:r w:rsidRPr="00BD6DDC">
              <w:rPr>
                <w:rFonts w:ascii="Times New Roman" w:hAnsi="Times New Roman" w:cs="Times New Roman"/>
                <w:color w:val="000000" w:themeColor="text1"/>
                <w:sz w:val="24"/>
                <w:szCs w:val="24"/>
              </w:rPr>
              <w:t xml:space="preserve"> “Про внесення змін до особливостей здійснення публічних </w:t>
            </w:r>
            <w:proofErr w:type="spellStart"/>
            <w:r w:rsidRPr="00BD6DDC">
              <w:rPr>
                <w:rFonts w:ascii="Times New Roman" w:hAnsi="Times New Roman" w:cs="Times New Roman"/>
                <w:color w:val="000000" w:themeColor="text1"/>
                <w:sz w:val="24"/>
                <w:szCs w:val="24"/>
              </w:rPr>
              <w:t>закупівель</w:t>
            </w:r>
            <w:proofErr w:type="spellEnd"/>
            <w:r w:rsidRPr="00BD6DDC">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30 грудня 2022року пункту 35</w:t>
            </w:r>
            <w:r>
              <w:rPr>
                <w:rFonts w:ascii="Times New Roman" w:hAnsi="Times New Roman" w:cs="Times New Roman"/>
                <w:color w:val="000000" w:themeColor="text1"/>
                <w:sz w:val="24"/>
                <w:szCs w:val="24"/>
              </w:rPr>
              <w:t xml:space="preserve"> </w:t>
            </w:r>
            <w:r w:rsidRPr="00BD6DDC">
              <w:rPr>
                <w:rFonts w:ascii="Times New Roman" w:hAnsi="Times New Roman" w:cs="Times New Roman"/>
                <w:color w:val="000000" w:themeColor="text1"/>
                <w:sz w:val="24"/>
                <w:szCs w:val="24"/>
              </w:rPr>
              <w:t>«Відкриті торги проводяться без застосування електронного аукціону».</w:t>
            </w:r>
          </w:p>
        </w:tc>
      </w:tr>
      <w:tr w:rsidR="00C8702F" w14:paraId="59D72CE1" w14:textId="77777777" w:rsidTr="008F1E8E">
        <w:trPr>
          <w:trHeight w:val="1119"/>
          <w:jc w:val="center"/>
        </w:trPr>
        <w:tc>
          <w:tcPr>
            <w:tcW w:w="705" w:type="dxa"/>
          </w:tcPr>
          <w:p w14:paraId="08EAF439" w14:textId="77777777" w:rsidR="00C8702F" w:rsidRDefault="00C8702F" w:rsidP="00094FFD">
            <w:pPr>
              <w:widowControl w:val="0"/>
              <w:spacing w:after="0" w:line="240" w:lineRule="auto"/>
              <w:jc w:val="center"/>
              <w:rPr>
                <w:rFonts w:ascii="Times New Roman" w:eastAsia="Times New Roman" w:hAnsi="Times New Roman" w:cs="Times New Roman"/>
                <w:sz w:val="24"/>
                <w:szCs w:val="24"/>
              </w:rPr>
            </w:pPr>
          </w:p>
        </w:tc>
        <w:tc>
          <w:tcPr>
            <w:tcW w:w="2835" w:type="dxa"/>
          </w:tcPr>
          <w:p w14:paraId="38A7DEE3" w14:textId="77777777" w:rsidR="00C8702F" w:rsidRDefault="00C8702F" w:rsidP="00094FFD">
            <w:pPr>
              <w:widowControl w:val="0"/>
              <w:spacing w:after="0" w:line="240" w:lineRule="auto"/>
              <w:rPr>
                <w:rFonts w:ascii="Times New Roman" w:eastAsia="Times New Roman" w:hAnsi="Times New Roman" w:cs="Times New Roman"/>
                <w:color w:val="000000"/>
                <w:sz w:val="24"/>
                <w:szCs w:val="24"/>
                <w:highlight w:val="yellow"/>
              </w:rPr>
            </w:pPr>
            <w:r w:rsidRPr="003820AD">
              <w:rPr>
                <w:rFonts w:ascii="Times New Roman" w:hAnsi="Times New Roman"/>
                <w:sz w:val="24"/>
                <w:szCs w:val="24"/>
              </w:rPr>
              <w:t xml:space="preserve">місце, кількість, обсяг </w:t>
            </w:r>
            <w:r>
              <w:rPr>
                <w:rFonts w:ascii="Times New Roman" w:hAnsi="Times New Roman"/>
                <w:sz w:val="24"/>
                <w:szCs w:val="24"/>
              </w:rPr>
              <w:t>надання послуг/товару/роботи</w:t>
            </w:r>
          </w:p>
        </w:tc>
        <w:tc>
          <w:tcPr>
            <w:tcW w:w="6544" w:type="dxa"/>
          </w:tcPr>
          <w:p w14:paraId="1B1E7C70" w14:textId="77777777" w:rsidR="00C8702F" w:rsidRPr="00380C1E" w:rsidRDefault="00C8702F" w:rsidP="00094FFD">
            <w:pPr>
              <w:spacing w:after="0" w:line="240" w:lineRule="auto"/>
              <w:jc w:val="both"/>
              <w:rPr>
                <w:rFonts w:ascii="Times New Roman" w:eastAsia="Times New Roman" w:hAnsi="Times New Roman" w:cs="Times New Roman"/>
                <w:color w:val="000000"/>
                <w:sz w:val="24"/>
                <w:szCs w:val="24"/>
              </w:rPr>
            </w:pPr>
            <w:r w:rsidRPr="00C524A7">
              <w:rPr>
                <w:rFonts w:ascii="Times New Roman" w:eastAsia="Times New Roman" w:hAnsi="Times New Roman" w:cs="Times New Roman"/>
                <w:b/>
                <w:color w:val="000000"/>
                <w:sz w:val="24"/>
                <w:szCs w:val="24"/>
              </w:rPr>
              <w:t>Кількість:</w:t>
            </w:r>
            <w:r w:rsidRPr="00C524A7">
              <w:rPr>
                <w:rFonts w:ascii="Times New Roman" w:eastAsia="Times New Roman" w:hAnsi="Times New Roman" w:cs="Times New Roman"/>
                <w:color w:val="000000"/>
                <w:sz w:val="24"/>
                <w:szCs w:val="24"/>
              </w:rPr>
              <w:t xml:space="preserve"> </w:t>
            </w:r>
          </w:p>
          <w:p w14:paraId="7B98A395" w14:textId="000632EE" w:rsidR="00C8702F" w:rsidRPr="00A21AD7" w:rsidRDefault="00C8702F" w:rsidP="00094FFD">
            <w:pPr>
              <w:pStyle w:val="a6"/>
              <w:tabs>
                <w:tab w:val="left" w:pos="341"/>
              </w:tabs>
              <w:spacing w:after="0" w:line="240" w:lineRule="auto"/>
              <w:ind w:left="0"/>
              <w:rPr>
                <w:rFonts w:ascii="Times New Roman" w:hAnsi="Times New Roman" w:cs="Times New Roman"/>
                <w:bCs/>
                <w:color w:val="000000" w:themeColor="text1"/>
                <w:sz w:val="24"/>
              </w:rPr>
            </w:pPr>
            <w:r w:rsidRPr="00A21AD7">
              <w:rPr>
                <w:rFonts w:ascii="Times New Roman" w:hAnsi="Times New Roman" w:cs="Times New Roman"/>
                <w:bCs/>
                <w:color w:val="000000" w:themeColor="text1"/>
                <w:sz w:val="24"/>
              </w:rPr>
              <w:t>1.</w:t>
            </w:r>
            <w:r w:rsidRPr="00A21AD7">
              <w:rPr>
                <w:rFonts w:ascii="Times New Roman" w:hAnsi="Times New Roman" w:cs="Times New Roman"/>
                <w:bCs/>
                <w:color w:val="000000" w:themeColor="text1"/>
                <w:sz w:val="24"/>
              </w:rPr>
              <w:tab/>
            </w:r>
            <w:r w:rsidR="005234E3" w:rsidRPr="005234E3">
              <w:rPr>
                <w:rFonts w:ascii="Times New Roman" w:hAnsi="Times New Roman" w:cs="Times New Roman"/>
                <w:bCs/>
                <w:color w:val="000000" w:themeColor="text1"/>
                <w:sz w:val="24"/>
              </w:rPr>
              <w:t xml:space="preserve">Взуття літнє з високими </w:t>
            </w:r>
            <w:proofErr w:type="spellStart"/>
            <w:r w:rsidR="005234E3" w:rsidRPr="005234E3">
              <w:rPr>
                <w:rFonts w:ascii="Times New Roman" w:hAnsi="Times New Roman" w:cs="Times New Roman"/>
                <w:bCs/>
                <w:color w:val="000000" w:themeColor="text1"/>
                <w:sz w:val="24"/>
              </w:rPr>
              <w:t>берцями</w:t>
            </w:r>
            <w:proofErr w:type="spellEnd"/>
            <w:r w:rsidR="005234E3" w:rsidRPr="005234E3">
              <w:rPr>
                <w:rFonts w:ascii="Times New Roman" w:hAnsi="Times New Roman" w:cs="Times New Roman"/>
                <w:bCs/>
                <w:color w:val="000000" w:themeColor="text1"/>
                <w:sz w:val="24"/>
              </w:rPr>
              <w:t xml:space="preserve"> тактичне </w:t>
            </w:r>
            <w:r w:rsidRPr="00A21AD7">
              <w:rPr>
                <w:rFonts w:ascii="Times New Roman" w:hAnsi="Times New Roman" w:cs="Times New Roman"/>
                <w:bCs/>
                <w:color w:val="000000" w:themeColor="text1"/>
                <w:sz w:val="24"/>
              </w:rPr>
              <w:t>-</w:t>
            </w:r>
            <w:r w:rsidR="005234E3">
              <w:rPr>
                <w:rFonts w:ascii="Times New Roman" w:hAnsi="Times New Roman" w:cs="Times New Roman"/>
                <w:bCs/>
                <w:color w:val="000000" w:themeColor="text1"/>
                <w:sz w:val="24"/>
              </w:rPr>
              <w:t xml:space="preserve"> 44</w:t>
            </w:r>
            <w:r w:rsidRPr="00A21AD7">
              <w:rPr>
                <w:rFonts w:ascii="Times New Roman" w:hAnsi="Times New Roman" w:cs="Times New Roman"/>
                <w:bCs/>
                <w:color w:val="000000" w:themeColor="text1"/>
                <w:sz w:val="24"/>
              </w:rPr>
              <w:t xml:space="preserve"> шт.;</w:t>
            </w:r>
          </w:p>
          <w:p w14:paraId="29C89599" w14:textId="46E8AD63" w:rsidR="00C8702F" w:rsidRDefault="00C8702F" w:rsidP="00094FFD">
            <w:pPr>
              <w:pStyle w:val="a6"/>
              <w:tabs>
                <w:tab w:val="left" w:pos="341"/>
              </w:tabs>
              <w:spacing w:after="0" w:line="240" w:lineRule="auto"/>
              <w:ind w:left="0"/>
              <w:rPr>
                <w:rFonts w:ascii="Times New Roman" w:hAnsi="Times New Roman" w:cs="Times New Roman"/>
                <w:bCs/>
                <w:color w:val="000000" w:themeColor="text1"/>
                <w:sz w:val="24"/>
              </w:rPr>
            </w:pPr>
            <w:r w:rsidRPr="00A21AD7">
              <w:rPr>
                <w:rFonts w:ascii="Times New Roman" w:hAnsi="Times New Roman" w:cs="Times New Roman"/>
                <w:bCs/>
                <w:color w:val="000000" w:themeColor="text1"/>
                <w:sz w:val="24"/>
              </w:rPr>
              <w:t>2.</w:t>
            </w:r>
            <w:r w:rsidRPr="00A21AD7">
              <w:rPr>
                <w:rFonts w:ascii="Times New Roman" w:hAnsi="Times New Roman" w:cs="Times New Roman"/>
                <w:bCs/>
                <w:color w:val="000000" w:themeColor="text1"/>
                <w:sz w:val="24"/>
              </w:rPr>
              <w:tab/>
            </w:r>
            <w:r w:rsidR="005234E3" w:rsidRPr="005234E3">
              <w:rPr>
                <w:rFonts w:ascii="Times New Roman" w:hAnsi="Times New Roman" w:cs="Times New Roman"/>
                <w:bCs/>
                <w:color w:val="000000" w:themeColor="text1"/>
                <w:sz w:val="24"/>
              </w:rPr>
              <w:t xml:space="preserve">Куртка демісезонна </w:t>
            </w:r>
            <w:r w:rsidRPr="00A21AD7">
              <w:rPr>
                <w:rFonts w:ascii="Times New Roman" w:hAnsi="Times New Roman" w:cs="Times New Roman"/>
                <w:bCs/>
                <w:color w:val="000000" w:themeColor="text1"/>
                <w:sz w:val="24"/>
              </w:rPr>
              <w:t>-</w:t>
            </w:r>
            <w:r w:rsidR="005234E3">
              <w:rPr>
                <w:rFonts w:ascii="Times New Roman" w:hAnsi="Times New Roman" w:cs="Times New Roman"/>
                <w:bCs/>
                <w:color w:val="000000" w:themeColor="text1"/>
                <w:sz w:val="24"/>
              </w:rPr>
              <w:t xml:space="preserve"> 44</w:t>
            </w:r>
            <w:r>
              <w:rPr>
                <w:rFonts w:ascii="Times New Roman" w:hAnsi="Times New Roman" w:cs="Times New Roman"/>
                <w:bCs/>
                <w:color w:val="000000" w:themeColor="text1"/>
                <w:sz w:val="24"/>
              </w:rPr>
              <w:t xml:space="preserve"> </w:t>
            </w:r>
            <w:proofErr w:type="spellStart"/>
            <w:r>
              <w:rPr>
                <w:rFonts w:ascii="Times New Roman" w:hAnsi="Times New Roman" w:cs="Times New Roman"/>
                <w:bCs/>
                <w:color w:val="000000" w:themeColor="text1"/>
                <w:sz w:val="24"/>
              </w:rPr>
              <w:t>шт</w:t>
            </w:r>
            <w:proofErr w:type="spellEnd"/>
            <w:r>
              <w:rPr>
                <w:rFonts w:ascii="Times New Roman" w:hAnsi="Times New Roman" w:cs="Times New Roman"/>
                <w:bCs/>
                <w:color w:val="000000" w:themeColor="text1"/>
                <w:sz w:val="24"/>
              </w:rPr>
              <w:t>;</w:t>
            </w:r>
          </w:p>
          <w:p w14:paraId="0F1FDBD6" w14:textId="79E4648F" w:rsidR="00C8702F" w:rsidRPr="00A21AD7" w:rsidRDefault="00C8702F" w:rsidP="00094FFD">
            <w:pPr>
              <w:pStyle w:val="a6"/>
              <w:tabs>
                <w:tab w:val="left" w:pos="341"/>
              </w:tabs>
              <w:spacing w:after="0" w:line="240" w:lineRule="auto"/>
              <w:ind w:left="0"/>
              <w:rPr>
                <w:rFonts w:ascii="Times New Roman" w:hAnsi="Times New Roman" w:cs="Times New Roman"/>
                <w:bCs/>
                <w:color w:val="000000" w:themeColor="text1"/>
                <w:sz w:val="24"/>
              </w:rPr>
            </w:pPr>
            <w:r>
              <w:rPr>
                <w:rFonts w:ascii="Times New Roman" w:hAnsi="Times New Roman" w:cs="Times New Roman"/>
                <w:bCs/>
                <w:color w:val="000000" w:themeColor="text1"/>
                <w:sz w:val="24"/>
              </w:rPr>
              <w:t xml:space="preserve">3. </w:t>
            </w:r>
            <w:r w:rsidR="005234E3" w:rsidRPr="005234E3">
              <w:rPr>
                <w:rFonts w:ascii="Times New Roman" w:hAnsi="Times New Roman" w:cs="Times New Roman"/>
                <w:bCs/>
                <w:color w:val="000000" w:themeColor="text1"/>
                <w:sz w:val="24"/>
              </w:rPr>
              <w:t xml:space="preserve">Кепки, піксель ЗСУ ММ-14 з шитою кокардою </w:t>
            </w:r>
            <w:r>
              <w:rPr>
                <w:rFonts w:ascii="Times New Roman" w:hAnsi="Times New Roman" w:cs="Times New Roman"/>
                <w:bCs/>
                <w:color w:val="000000" w:themeColor="text1"/>
                <w:sz w:val="24"/>
              </w:rPr>
              <w:t xml:space="preserve">– </w:t>
            </w:r>
            <w:r w:rsidR="005234E3">
              <w:rPr>
                <w:rFonts w:ascii="Times New Roman" w:hAnsi="Times New Roman" w:cs="Times New Roman"/>
                <w:bCs/>
                <w:color w:val="000000" w:themeColor="text1"/>
                <w:sz w:val="24"/>
              </w:rPr>
              <w:t>44</w:t>
            </w:r>
            <w:r>
              <w:rPr>
                <w:rFonts w:ascii="Times New Roman" w:hAnsi="Times New Roman" w:cs="Times New Roman"/>
                <w:bCs/>
                <w:color w:val="000000" w:themeColor="text1"/>
                <w:sz w:val="24"/>
              </w:rPr>
              <w:t xml:space="preserve"> шт.</w:t>
            </w:r>
          </w:p>
          <w:p w14:paraId="54415EA2" w14:textId="4978B400" w:rsidR="00C8702F" w:rsidRPr="005234E3" w:rsidRDefault="00C8702F" w:rsidP="00094FFD">
            <w:pPr>
              <w:spacing w:after="0" w:line="240" w:lineRule="auto"/>
              <w:jc w:val="both"/>
              <w:rPr>
                <w:rFonts w:ascii="Times New Roman" w:hAnsi="Times New Roman" w:cs="Times New Roman"/>
                <w:bCs/>
                <w:color w:val="000000" w:themeColor="text1"/>
                <w:sz w:val="24"/>
              </w:rPr>
            </w:pPr>
            <w:r w:rsidRPr="005234E3">
              <w:rPr>
                <w:rFonts w:ascii="Times New Roman" w:hAnsi="Times New Roman" w:cs="Times New Roman"/>
                <w:b/>
                <w:sz w:val="24"/>
              </w:rPr>
              <w:t>Строк поставки Товару:</w:t>
            </w:r>
            <w:r w:rsidRPr="005234E3">
              <w:rPr>
                <w:rFonts w:ascii="Times New Roman" w:hAnsi="Times New Roman" w:cs="Times New Roman"/>
                <w:sz w:val="24"/>
              </w:rPr>
              <w:t xml:space="preserve"> </w:t>
            </w:r>
            <w:r w:rsidR="005234E3" w:rsidRPr="005234E3">
              <w:rPr>
                <w:rFonts w:ascii="Times New Roman" w:hAnsi="Times New Roman" w:cs="Times New Roman"/>
                <w:b/>
                <w:bCs/>
                <w:sz w:val="24"/>
              </w:rPr>
              <w:t>до 01.09.2023 р.</w:t>
            </w:r>
          </w:p>
          <w:p w14:paraId="6AD84809" w14:textId="6E55DA40" w:rsidR="00C8702F" w:rsidRPr="00FC79F2" w:rsidRDefault="00C8702F" w:rsidP="00094FFD">
            <w:pPr>
              <w:spacing w:after="0" w:line="240" w:lineRule="auto"/>
              <w:jc w:val="both"/>
              <w:rPr>
                <w:rFonts w:ascii="Times New Roman" w:hAnsi="Times New Roman" w:cs="Times New Roman"/>
                <w:sz w:val="24"/>
              </w:rPr>
            </w:pPr>
            <w:r w:rsidRPr="00FC79F2">
              <w:rPr>
                <w:rFonts w:ascii="Times New Roman" w:hAnsi="Times New Roman" w:cs="Times New Roman"/>
                <w:sz w:val="24"/>
              </w:rPr>
              <w:t>Постачання та розвантаження Товару здійснюється</w:t>
            </w:r>
            <w:r>
              <w:rPr>
                <w:rFonts w:ascii="Times New Roman" w:hAnsi="Times New Roman" w:cs="Times New Roman"/>
                <w:sz w:val="24"/>
              </w:rPr>
              <w:t xml:space="preserve"> в робочі дні з 08:00 год. до 1</w:t>
            </w:r>
            <w:r w:rsidR="005234E3">
              <w:rPr>
                <w:rFonts w:ascii="Times New Roman" w:hAnsi="Times New Roman" w:cs="Times New Roman"/>
                <w:sz w:val="24"/>
              </w:rPr>
              <w:t>6</w:t>
            </w:r>
            <w:r w:rsidRPr="00FC79F2">
              <w:rPr>
                <w:rFonts w:ascii="Times New Roman" w:hAnsi="Times New Roman" w:cs="Times New Roman"/>
                <w:sz w:val="24"/>
              </w:rPr>
              <w:t>:00</w:t>
            </w:r>
            <w:r>
              <w:rPr>
                <w:rFonts w:ascii="Times New Roman" w:hAnsi="Times New Roman" w:cs="Times New Roman"/>
                <w:sz w:val="24"/>
              </w:rPr>
              <w:t xml:space="preserve"> год. за </w:t>
            </w:r>
            <w:proofErr w:type="spellStart"/>
            <w:r>
              <w:rPr>
                <w:rFonts w:ascii="Times New Roman" w:hAnsi="Times New Roman" w:cs="Times New Roman"/>
                <w:sz w:val="24"/>
              </w:rPr>
              <w:t>адресою</w:t>
            </w:r>
            <w:proofErr w:type="spellEnd"/>
            <w:r>
              <w:rPr>
                <w:rFonts w:ascii="Times New Roman" w:hAnsi="Times New Roman" w:cs="Times New Roman"/>
                <w:sz w:val="24"/>
              </w:rPr>
              <w:t xml:space="preserve">: Україна, </w:t>
            </w:r>
            <w:r w:rsidR="005234E3">
              <w:rPr>
                <w:rFonts w:ascii="Times New Roman" w:hAnsi="Times New Roman" w:cs="Times New Roman"/>
                <w:sz w:val="24"/>
              </w:rPr>
              <w:t>12301</w:t>
            </w:r>
            <w:r>
              <w:rPr>
                <w:rFonts w:ascii="Times New Roman" w:hAnsi="Times New Roman" w:cs="Times New Roman"/>
                <w:sz w:val="24"/>
              </w:rPr>
              <w:t xml:space="preserve">, </w:t>
            </w:r>
            <w:r w:rsidR="005234E3">
              <w:rPr>
                <w:rFonts w:ascii="Times New Roman" w:hAnsi="Times New Roman" w:cs="Times New Roman"/>
                <w:sz w:val="24"/>
              </w:rPr>
              <w:t>Житомирська</w:t>
            </w:r>
            <w:r>
              <w:rPr>
                <w:rFonts w:ascii="Times New Roman" w:hAnsi="Times New Roman" w:cs="Times New Roman"/>
                <w:sz w:val="24"/>
              </w:rPr>
              <w:t xml:space="preserve"> обл., </w:t>
            </w:r>
            <w:r w:rsidR="005234E3">
              <w:rPr>
                <w:rFonts w:ascii="Times New Roman" w:hAnsi="Times New Roman" w:cs="Times New Roman"/>
                <w:sz w:val="24"/>
              </w:rPr>
              <w:t>Житомир</w:t>
            </w:r>
            <w:r>
              <w:rPr>
                <w:rFonts w:ascii="Times New Roman" w:hAnsi="Times New Roman" w:cs="Times New Roman"/>
                <w:sz w:val="24"/>
              </w:rPr>
              <w:t>ський</w:t>
            </w:r>
            <w:r w:rsidRPr="00FC79F2">
              <w:rPr>
                <w:rFonts w:ascii="Times New Roman" w:hAnsi="Times New Roman" w:cs="Times New Roman"/>
                <w:sz w:val="24"/>
              </w:rPr>
              <w:t xml:space="preserve"> р-н, </w:t>
            </w:r>
            <w:r>
              <w:rPr>
                <w:rFonts w:ascii="Times New Roman" w:hAnsi="Times New Roman" w:cs="Times New Roman"/>
                <w:sz w:val="24"/>
              </w:rPr>
              <w:t>с</w:t>
            </w:r>
            <w:r w:rsidRPr="00FC79F2">
              <w:rPr>
                <w:rFonts w:ascii="Times New Roman" w:hAnsi="Times New Roman" w:cs="Times New Roman"/>
                <w:sz w:val="24"/>
              </w:rPr>
              <w:t>м</w:t>
            </w:r>
            <w:r>
              <w:rPr>
                <w:rFonts w:ascii="Times New Roman" w:hAnsi="Times New Roman" w:cs="Times New Roman"/>
                <w:sz w:val="24"/>
              </w:rPr>
              <w:t>т</w:t>
            </w:r>
            <w:r w:rsidR="005234E3">
              <w:rPr>
                <w:rFonts w:ascii="Times New Roman" w:hAnsi="Times New Roman" w:cs="Times New Roman"/>
                <w:sz w:val="24"/>
              </w:rPr>
              <w:t xml:space="preserve"> Черняхів</w:t>
            </w:r>
            <w:r w:rsidRPr="00FC79F2">
              <w:rPr>
                <w:rFonts w:ascii="Times New Roman" w:hAnsi="Times New Roman" w:cs="Times New Roman"/>
                <w:sz w:val="24"/>
              </w:rPr>
              <w:t xml:space="preserve">, </w:t>
            </w:r>
            <w:r w:rsidR="005234E3">
              <w:rPr>
                <w:rFonts w:ascii="Times New Roman" w:hAnsi="Times New Roman" w:cs="Times New Roman"/>
                <w:sz w:val="24"/>
              </w:rPr>
              <w:t>майдан Рад,1</w:t>
            </w:r>
          </w:p>
          <w:p w14:paraId="065083A6" w14:textId="77777777" w:rsidR="00C8702F" w:rsidRPr="00E07394" w:rsidRDefault="00C8702F" w:rsidP="00094FFD">
            <w:pPr>
              <w:spacing w:after="0" w:line="240" w:lineRule="auto"/>
              <w:jc w:val="both"/>
              <w:rPr>
                <w:b/>
              </w:rPr>
            </w:pPr>
            <w:r w:rsidRPr="00FC79F2">
              <w:rPr>
                <w:rFonts w:ascii="Times New Roman" w:hAnsi="Times New Roman" w:cs="Times New Roman"/>
                <w:sz w:val="24"/>
              </w:rPr>
              <w:t>Поставка та розвантаження Товару здійснюється власними силами Постачальника та за його рахунок.</w:t>
            </w:r>
          </w:p>
        </w:tc>
      </w:tr>
      <w:tr w:rsidR="00C8702F" w14:paraId="2E3755A5" w14:textId="77777777" w:rsidTr="008F1E8E">
        <w:trPr>
          <w:trHeight w:val="841"/>
          <w:jc w:val="center"/>
        </w:trPr>
        <w:tc>
          <w:tcPr>
            <w:tcW w:w="705" w:type="dxa"/>
          </w:tcPr>
          <w:p w14:paraId="2EE188B5" w14:textId="77777777" w:rsidR="00C8702F" w:rsidRPr="00C524A7" w:rsidRDefault="00C8702F" w:rsidP="00094FFD">
            <w:pPr>
              <w:widowControl w:val="0"/>
              <w:spacing w:after="0" w:line="240" w:lineRule="auto"/>
              <w:jc w:val="center"/>
              <w:rPr>
                <w:rFonts w:ascii="Times New Roman" w:eastAsia="Times New Roman" w:hAnsi="Times New Roman" w:cs="Times New Roman"/>
                <w:b/>
                <w:sz w:val="24"/>
                <w:szCs w:val="24"/>
              </w:rPr>
            </w:pPr>
            <w:r w:rsidRPr="00C524A7">
              <w:rPr>
                <w:rFonts w:ascii="Times New Roman" w:eastAsia="Times New Roman" w:hAnsi="Times New Roman" w:cs="Times New Roman"/>
                <w:b/>
                <w:color w:val="000000"/>
                <w:sz w:val="24"/>
                <w:szCs w:val="24"/>
              </w:rPr>
              <w:t>1.5.</w:t>
            </w:r>
          </w:p>
        </w:tc>
        <w:tc>
          <w:tcPr>
            <w:tcW w:w="2835" w:type="dxa"/>
          </w:tcPr>
          <w:p w14:paraId="1D4660D9"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544" w:type="dxa"/>
            <w:shd w:val="clear" w:color="auto" w:fill="auto"/>
          </w:tcPr>
          <w:p w14:paraId="2FFE172F" w14:textId="77777777" w:rsidR="00C8702F" w:rsidRPr="00921225" w:rsidRDefault="00C8702F" w:rsidP="00094FFD">
            <w:pPr>
              <w:widowControl w:val="0"/>
              <w:spacing w:after="0" w:line="240" w:lineRule="auto"/>
              <w:contextualSpacing/>
              <w:jc w:val="both"/>
              <w:rPr>
                <w:rFonts w:ascii="Times New Roman" w:hAnsi="Times New Roman"/>
                <w:sz w:val="24"/>
                <w:szCs w:val="24"/>
              </w:rPr>
            </w:pPr>
            <w:r w:rsidRPr="00921225">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21225">
              <w:rPr>
                <w:rFonts w:ascii="Times New Roman" w:hAnsi="Times New Roman"/>
                <w:sz w:val="24"/>
                <w:szCs w:val="24"/>
              </w:rPr>
              <w:t>закупівель</w:t>
            </w:r>
            <w:proofErr w:type="spellEnd"/>
            <w:r w:rsidRPr="00921225">
              <w:rPr>
                <w:rFonts w:ascii="Times New Roman" w:hAnsi="Times New Roman"/>
                <w:sz w:val="24"/>
                <w:szCs w:val="24"/>
              </w:rPr>
              <w:t xml:space="preserve"> на рівних умовах.</w:t>
            </w:r>
          </w:p>
          <w:p w14:paraId="41CC4250" w14:textId="77777777" w:rsidR="00C8702F" w:rsidRPr="00921225" w:rsidRDefault="00C8702F" w:rsidP="00094FFD">
            <w:pPr>
              <w:widowControl w:val="0"/>
              <w:spacing w:after="0" w:line="240" w:lineRule="auto"/>
              <w:contextualSpacing/>
              <w:jc w:val="both"/>
              <w:rPr>
                <w:rFonts w:ascii="Times New Roman" w:hAnsi="Times New Roman"/>
                <w:sz w:val="24"/>
                <w:szCs w:val="24"/>
              </w:rPr>
            </w:pPr>
            <w:r w:rsidRPr="00921225">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p w14:paraId="5418C18A" w14:textId="77777777" w:rsidR="00C8702F" w:rsidRPr="00921225" w:rsidRDefault="00C8702F" w:rsidP="00094FFD">
            <w:pPr>
              <w:widowControl w:val="0"/>
              <w:spacing w:after="0" w:line="240" w:lineRule="auto"/>
              <w:contextualSpacing/>
              <w:jc w:val="both"/>
              <w:rPr>
                <w:rFonts w:ascii="Times New Roman" w:hAnsi="Times New Roman"/>
                <w:sz w:val="24"/>
                <w:szCs w:val="24"/>
              </w:rPr>
            </w:pPr>
            <w:r w:rsidRPr="00921225">
              <w:rPr>
                <w:rFonts w:ascii="Times New Roman" w:hAnsi="Times New Roman"/>
                <w:sz w:val="24"/>
                <w:szCs w:val="24"/>
              </w:rPr>
              <w:t xml:space="preserve">Замовник не встановлює жодних дискримінаційних вимог до учасників процедури </w:t>
            </w:r>
            <w:proofErr w:type="spellStart"/>
            <w:r w:rsidRPr="00921225">
              <w:rPr>
                <w:rFonts w:ascii="Times New Roman" w:hAnsi="Times New Roman"/>
                <w:sz w:val="24"/>
                <w:szCs w:val="24"/>
              </w:rPr>
              <w:t>закупівель</w:t>
            </w:r>
            <w:proofErr w:type="spellEnd"/>
            <w:r w:rsidRPr="00921225">
              <w:rPr>
                <w:rFonts w:ascii="Times New Roman" w:hAnsi="Times New Roman"/>
                <w:sz w:val="24"/>
                <w:szCs w:val="24"/>
              </w:rPr>
              <w:t>.</w:t>
            </w:r>
          </w:p>
          <w:p w14:paraId="54C5BA1A" w14:textId="77777777" w:rsidR="00C8702F" w:rsidRPr="00921225" w:rsidRDefault="00C8702F" w:rsidP="00094FFD">
            <w:pPr>
              <w:widowControl w:val="0"/>
              <w:spacing w:after="0" w:line="240" w:lineRule="auto"/>
              <w:contextualSpacing/>
              <w:jc w:val="both"/>
              <w:rPr>
                <w:rFonts w:ascii="Times New Roman" w:hAnsi="Times New Roman"/>
                <w:sz w:val="24"/>
                <w:szCs w:val="24"/>
              </w:rPr>
            </w:pPr>
            <w:r w:rsidRPr="00921225">
              <w:rPr>
                <w:rFonts w:ascii="Times New Roman" w:hAnsi="Times New Roman"/>
                <w:sz w:val="24"/>
                <w:szCs w:val="24"/>
              </w:rPr>
              <w:t xml:space="preserve">Але, Замовник відхиляє тендерну пропозицію із зазначенням аргументації в електронній системі </w:t>
            </w:r>
            <w:proofErr w:type="spellStart"/>
            <w:r w:rsidRPr="00921225">
              <w:rPr>
                <w:rFonts w:ascii="Times New Roman" w:hAnsi="Times New Roman"/>
                <w:sz w:val="24"/>
                <w:szCs w:val="24"/>
              </w:rPr>
              <w:t>закупівель</w:t>
            </w:r>
            <w:proofErr w:type="spellEnd"/>
            <w:r w:rsidRPr="00921225">
              <w:rPr>
                <w:rFonts w:ascii="Times New Roman" w:hAnsi="Times New Roman"/>
                <w:sz w:val="24"/>
                <w:szCs w:val="24"/>
              </w:rPr>
              <w:t xml:space="preserve"> у разі, коли:</w:t>
            </w:r>
          </w:p>
          <w:p w14:paraId="408151A9" w14:textId="7FA70FAE" w:rsidR="00C8702F" w:rsidRPr="00921225" w:rsidRDefault="00C8702F" w:rsidP="00094FFD">
            <w:pPr>
              <w:widowControl w:val="0"/>
              <w:spacing w:after="0" w:line="240" w:lineRule="auto"/>
              <w:contextualSpacing/>
              <w:jc w:val="both"/>
              <w:rPr>
                <w:rFonts w:ascii="Times New Roman" w:hAnsi="Times New Roman"/>
                <w:sz w:val="24"/>
                <w:szCs w:val="24"/>
              </w:rPr>
            </w:pPr>
            <w:r w:rsidRPr="00921225">
              <w:rPr>
                <w:rFonts w:ascii="Times New Roman" w:hAnsi="Times New Roman"/>
                <w:sz w:val="24"/>
                <w:szCs w:val="24"/>
              </w:rPr>
              <w:t xml:space="preserve">Замовником при здійсненні публічних </w:t>
            </w:r>
            <w:proofErr w:type="spellStart"/>
            <w:r w:rsidRPr="00921225">
              <w:rPr>
                <w:rFonts w:ascii="Times New Roman" w:hAnsi="Times New Roman"/>
                <w:sz w:val="24"/>
                <w:szCs w:val="24"/>
              </w:rPr>
              <w:t>закупівель</w:t>
            </w:r>
            <w:proofErr w:type="spellEnd"/>
            <w:r w:rsidRPr="00921225">
              <w:rPr>
                <w:rFonts w:ascii="Times New Roman" w:hAnsi="Times New Roman"/>
                <w:sz w:val="24"/>
                <w:szCs w:val="24"/>
              </w:rPr>
              <w:t xml:space="preserve"> враховано вимоги Закону України «Про санкції», Указу Президента України № 133/2017 від 15 травня 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а саме – замовник не здійснює публічні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публічні закупівлі у інших суб</w:t>
            </w:r>
            <w:r>
              <w:rPr>
                <w:rFonts w:ascii="Times New Roman" w:hAnsi="Times New Roman"/>
                <w:sz w:val="24"/>
                <w:szCs w:val="24"/>
              </w:rPr>
              <w:t>’</w:t>
            </w:r>
            <w:r w:rsidRPr="00921225">
              <w:rPr>
                <w:rFonts w:ascii="Times New Roman" w:hAnsi="Times New Roman"/>
                <w:sz w:val="24"/>
                <w:szCs w:val="24"/>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268E8C" w14:textId="77777777" w:rsidR="00C8702F" w:rsidRPr="008345A0" w:rsidRDefault="00C8702F" w:rsidP="00094FFD">
            <w:pPr>
              <w:widowControl w:val="0"/>
              <w:spacing w:after="0" w:line="240" w:lineRule="auto"/>
              <w:contextualSpacing/>
              <w:jc w:val="both"/>
              <w:rPr>
                <w:rFonts w:ascii="Times New Roman" w:hAnsi="Times New Roman"/>
                <w:sz w:val="24"/>
                <w:szCs w:val="24"/>
              </w:rPr>
            </w:pPr>
            <w:r w:rsidRPr="00921225">
              <w:rPr>
                <w:rFonts w:ascii="Times New Roman" w:hAnsi="Times New Roman"/>
                <w:sz w:val="24"/>
                <w:szCs w:val="24"/>
              </w:rPr>
              <w:lastRenderedPageBreak/>
              <w:t>Замовник не</w:t>
            </w:r>
            <w:r>
              <w:rPr>
                <w:rFonts w:ascii="Times New Roman" w:hAnsi="Times New Roman"/>
                <w:sz w:val="24"/>
                <w:szCs w:val="24"/>
              </w:rPr>
              <w:t xml:space="preserve"> </w:t>
            </w:r>
            <w:r w:rsidRPr="00921225">
              <w:rPr>
                <w:rFonts w:ascii="Times New Roman" w:hAnsi="Times New Roman"/>
                <w:sz w:val="24"/>
                <w:szCs w:val="24"/>
              </w:rPr>
              <w:t xml:space="preserve">здійснює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921225">
              <w:rPr>
                <w:rFonts w:ascii="Times New Roman" w:hAnsi="Times New Roman"/>
                <w:sz w:val="24"/>
                <w:szCs w:val="24"/>
              </w:rPr>
              <w:t>бенефіціарними</w:t>
            </w:r>
            <w:proofErr w:type="spellEnd"/>
            <w:r w:rsidRPr="00921225">
              <w:rPr>
                <w:rFonts w:ascii="Times New Roman" w:hAnsi="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w:t>
            </w:r>
            <w:r>
              <w:rPr>
                <w:rFonts w:ascii="Times New Roman" w:hAnsi="Times New Roman"/>
                <w:sz w:val="24"/>
                <w:szCs w:val="24"/>
              </w:rPr>
              <w:t>’</w:t>
            </w:r>
            <w:r w:rsidRPr="00921225">
              <w:rPr>
                <w:rFonts w:ascii="Times New Roman" w:hAnsi="Times New Roman"/>
                <w:sz w:val="24"/>
                <w:szCs w:val="24"/>
              </w:rPr>
              <w:t>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Pr>
                <w:rFonts w:ascii="Times New Roman" w:hAnsi="Times New Roman"/>
                <w:sz w:val="24"/>
                <w:szCs w:val="24"/>
              </w:rPr>
              <w:t>.</w:t>
            </w:r>
          </w:p>
        </w:tc>
      </w:tr>
      <w:tr w:rsidR="00C8702F" w14:paraId="58D40925" w14:textId="77777777" w:rsidTr="008F1E8E">
        <w:trPr>
          <w:trHeight w:val="1119"/>
          <w:jc w:val="center"/>
        </w:trPr>
        <w:tc>
          <w:tcPr>
            <w:tcW w:w="705" w:type="dxa"/>
          </w:tcPr>
          <w:p w14:paraId="1BDD6B0B" w14:textId="77777777" w:rsidR="00C8702F" w:rsidRPr="00C524A7" w:rsidRDefault="00C8702F" w:rsidP="00094FFD">
            <w:pPr>
              <w:widowControl w:val="0"/>
              <w:spacing w:after="0" w:line="240" w:lineRule="auto"/>
              <w:jc w:val="center"/>
              <w:rPr>
                <w:rFonts w:ascii="Times New Roman" w:eastAsia="Times New Roman" w:hAnsi="Times New Roman" w:cs="Times New Roman"/>
                <w:b/>
                <w:sz w:val="24"/>
                <w:szCs w:val="24"/>
              </w:rPr>
            </w:pPr>
            <w:r w:rsidRPr="00C524A7">
              <w:rPr>
                <w:rFonts w:ascii="Times New Roman" w:eastAsia="Times New Roman" w:hAnsi="Times New Roman" w:cs="Times New Roman"/>
                <w:b/>
                <w:color w:val="000000"/>
                <w:sz w:val="24"/>
                <w:szCs w:val="24"/>
              </w:rPr>
              <w:lastRenderedPageBreak/>
              <w:t>1.6.</w:t>
            </w:r>
          </w:p>
        </w:tc>
        <w:tc>
          <w:tcPr>
            <w:tcW w:w="2835" w:type="dxa"/>
          </w:tcPr>
          <w:p w14:paraId="18603F25"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544" w:type="dxa"/>
          </w:tcPr>
          <w:p w14:paraId="3F63201F"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8702F" w14:paraId="482EA9CF" w14:textId="77777777" w:rsidTr="008F1E8E">
        <w:trPr>
          <w:trHeight w:val="1119"/>
          <w:jc w:val="center"/>
        </w:trPr>
        <w:tc>
          <w:tcPr>
            <w:tcW w:w="705" w:type="dxa"/>
          </w:tcPr>
          <w:p w14:paraId="596FC002" w14:textId="77777777" w:rsidR="00C8702F" w:rsidRPr="00C524A7" w:rsidRDefault="00C8702F" w:rsidP="00094FFD">
            <w:pPr>
              <w:widowControl w:val="0"/>
              <w:spacing w:after="0" w:line="240" w:lineRule="auto"/>
              <w:jc w:val="center"/>
              <w:rPr>
                <w:rFonts w:ascii="Times New Roman" w:eastAsia="Times New Roman" w:hAnsi="Times New Roman" w:cs="Times New Roman"/>
                <w:b/>
                <w:color w:val="000000"/>
                <w:sz w:val="24"/>
                <w:szCs w:val="24"/>
              </w:rPr>
            </w:pPr>
            <w:r w:rsidRPr="00C524A7">
              <w:rPr>
                <w:rFonts w:ascii="Times New Roman" w:eastAsia="Times New Roman" w:hAnsi="Times New Roman" w:cs="Times New Roman"/>
                <w:b/>
                <w:color w:val="000000"/>
                <w:sz w:val="24"/>
                <w:szCs w:val="24"/>
              </w:rPr>
              <w:t>1.7.</w:t>
            </w:r>
          </w:p>
        </w:tc>
        <w:tc>
          <w:tcPr>
            <w:tcW w:w="2835" w:type="dxa"/>
          </w:tcPr>
          <w:p w14:paraId="2F25F853" w14:textId="77777777" w:rsidR="00C8702F" w:rsidRPr="000B318B" w:rsidRDefault="00C8702F" w:rsidP="00094FFD">
            <w:pPr>
              <w:spacing w:after="0" w:line="240" w:lineRule="auto"/>
              <w:jc w:val="both"/>
              <w:rPr>
                <w:rFonts w:ascii="Times New Roman" w:hAnsi="Times New Roman"/>
                <w:b/>
                <w:bCs/>
                <w:color w:val="000000"/>
                <w:sz w:val="24"/>
                <w:szCs w:val="24"/>
                <w:lang w:eastAsia="ru-RU"/>
              </w:rPr>
            </w:pPr>
            <w:r w:rsidRPr="000B318B">
              <w:rPr>
                <w:rFonts w:ascii="Times New Roman" w:hAnsi="Times New Roman"/>
                <w:b/>
                <w:bCs/>
                <w:color w:val="000000"/>
                <w:sz w:val="24"/>
                <w:szCs w:val="24"/>
                <w:lang w:eastAsia="ru-RU"/>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544" w:type="dxa"/>
          </w:tcPr>
          <w:p w14:paraId="5EB45BB2" w14:textId="77777777" w:rsidR="00C8702F" w:rsidRPr="00CD66D3" w:rsidRDefault="00C8702F" w:rsidP="00094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Ціна тендерної пропозиції не може перевищувати очікувану вартість предмета закупівлі.</w:t>
            </w:r>
          </w:p>
        </w:tc>
      </w:tr>
      <w:tr w:rsidR="00C8702F" w14:paraId="2235C6FA" w14:textId="77777777" w:rsidTr="008F1E8E">
        <w:trPr>
          <w:trHeight w:val="1119"/>
          <w:jc w:val="center"/>
        </w:trPr>
        <w:tc>
          <w:tcPr>
            <w:tcW w:w="705" w:type="dxa"/>
          </w:tcPr>
          <w:p w14:paraId="4135447D" w14:textId="77777777" w:rsidR="00C8702F" w:rsidRPr="00C524A7" w:rsidRDefault="00C8702F" w:rsidP="00094FFD">
            <w:pPr>
              <w:widowControl w:val="0"/>
              <w:spacing w:after="0" w:line="240" w:lineRule="auto"/>
              <w:jc w:val="center"/>
              <w:rPr>
                <w:rFonts w:ascii="Times New Roman" w:eastAsia="Times New Roman" w:hAnsi="Times New Roman" w:cs="Times New Roman"/>
                <w:b/>
                <w:sz w:val="24"/>
                <w:szCs w:val="24"/>
              </w:rPr>
            </w:pPr>
            <w:r w:rsidRPr="00C524A7">
              <w:rPr>
                <w:rFonts w:ascii="Times New Roman" w:eastAsia="Times New Roman" w:hAnsi="Times New Roman" w:cs="Times New Roman"/>
                <w:b/>
                <w:color w:val="000000"/>
                <w:sz w:val="24"/>
                <w:szCs w:val="24"/>
              </w:rPr>
              <w:t>1.8.</w:t>
            </w:r>
          </w:p>
        </w:tc>
        <w:tc>
          <w:tcPr>
            <w:tcW w:w="2835" w:type="dxa"/>
          </w:tcPr>
          <w:p w14:paraId="33914488"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14:paraId="66FED611" w14:textId="77777777" w:rsidR="00C8702F" w:rsidRDefault="00C8702F" w:rsidP="00094FF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9674103" w14:textId="77777777" w:rsidR="00C8702F" w:rsidRDefault="00C8702F" w:rsidP="00094FF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935ED13" w14:textId="77777777" w:rsidR="00C8702F" w:rsidRDefault="00C8702F" w:rsidP="00094FF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4D4DBB3" w14:textId="77777777" w:rsidR="00C8702F" w:rsidRDefault="00C8702F" w:rsidP="00094FF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4FD4E27" w14:textId="77777777" w:rsidR="00C8702F" w:rsidRDefault="00C8702F" w:rsidP="00094FF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4ABE5C5" w14:textId="77777777" w:rsidR="00C8702F" w:rsidRDefault="00C8702F" w:rsidP="00094FF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14:paraId="519A6180" w14:textId="77777777" w:rsidR="00C8702F" w:rsidRDefault="00C8702F" w:rsidP="00094FF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A9B486A"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702F" w14:paraId="3B4F669D" w14:textId="77777777" w:rsidTr="008F1E8E">
        <w:trPr>
          <w:trHeight w:val="501"/>
          <w:jc w:val="center"/>
        </w:trPr>
        <w:tc>
          <w:tcPr>
            <w:tcW w:w="10084" w:type="dxa"/>
            <w:gridSpan w:val="3"/>
            <w:vAlign w:val="center"/>
          </w:tcPr>
          <w:p w14:paraId="041F2EB4" w14:textId="2D39CC0D" w:rsidR="00C8702F" w:rsidRDefault="00C8702F" w:rsidP="00094FF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sidR="002D3BFB">
              <w:rPr>
                <w:rFonts w:ascii="Times New Roman" w:eastAsia="Times New Roman" w:hAnsi="Times New Roman" w:cs="Times New Roman"/>
                <w:b/>
                <w:color w:val="000000"/>
                <w:sz w:val="24"/>
                <w:szCs w:val="24"/>
              </w:rPr>
              <w:t>В</w:t>
            </w:r>
            <w:r>
              <w:rPr>
                <w:rFonts w:ascii="Times New Roman" w:eastAsia="Times New Roman" w:hAnsi="Times New Roman" w:cs="Times New Roman"/>
                <w:b/>
                <w:color w:val="000000"/>
                <w:sz w:val="24"/>
                <w:szCs w:val="24"/>
              </w:rPr>
              <w:t>НЕСЕННЯ ЗМІН ТА НАДАННЯ РОЗ</w:t>
            </w:r>
            <w:r w:rsidR="002D3BFB" w:rsidRPr="002D3BFB">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rPr>
              <w:t xml:space="preserve">ЯСНЕНЬ ДО ТЕНДЕРНОЇ ДОКУМЕНТАЦІЇ </w:t>
            </w:r>
          </w:p>
        </w:tc>
      </w:tr>
      <w:tr w:rsidR="00C8702F" w14:paraId="021C66D8" w14:textId="77777777" w:rsidTr="008F1E8E">
        <w:trPr>
          <w:trHeight w:val="1143"/>
          <w:jc w:val="center"/>
        </w:trPr>
        <w:tc>
          <w:tcPr>
            <w:tcW w:w="705" w:type="dxa"/>
          </w:tcPr>
          <w:p w14:paraId="702069DA" w14:textId="77777777" w:rsidR="00C8702F" w:rsidRDefault="00C8702F" w:rsidP="00094FFD">
            <w:pPr>
              <w:widowControl w:val="0"/>
              <w:spacing w:after="0" w:line="240" w:lineRule="auto"/>
              <w:jc w:val="center"/>
              <w:rPr>
                <w:rFonts w:ascii="Times New Roman" w:eastAsia="Times New Roman" w:hAnsi="Times New Roman" w:cs="Times New Roman"/>
                <w:sz w:val="24"/>
                <w:szCs w:val="24"/>
              </w:rPr>
            </w:pPr>
            <w:r w:rsidRPr="00FA7BF8">
              <w:rPr>
                <w:rFonts w:ascii="Times New Roman" w:eastAsia="Times New Roman" w:hAnsi="Times New Roman" w:cs="Times New Roman"/>
                <w:b/>
                <w:sz w:val="24"/>
                <w:szCs w:val="24"/>
              </w:rPr>
              <w:t>2.1</w:t>
            </w:r>
            <w:r>
              <w:rPr>
                <w:rFonts w:ascii="Times New Roman" w:eastAsia="Times New Roman" w:hAnsi="Times New Roman" w:cs="Times New Roman"/>
                <w:sz w:val="24"/>
                <w:szCs w:val="24"/>
              </w:rPr>
              <w:t>.</w:t>
            </w:r>
          </w:p>
        </w:tc>
        <w:tc>
          <w:tcPr>
            <w:tcW w:w="2835" w:type="dxa"/>
          </w:tcPr>
          <w:p w14:paraId="2689C1B7" w14:textId="77777777" w:rsidR="00C8702F" w:rsidRDefault="00C8702F" w:rsidP="00094FF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shd w:val="clear" w:color="auto" w:fill="auto"/>
          </w:tcPr>
          <w:p w14:paraId="0DD94427" w14:textId="77777777" w:rsidR="00C8702F" w:rsidRPr="001258F1" w:rsidRDefault="00C8702F" w:rsidP="00094FFD">
            <w:pPr>
              <w:spacing w:after="0" w:line="240" w:lineRule="auto"/>
              <w:jc w:val="both"/>
              <w:rPr>
                <w:rFonts w:ascii="Times New Roman" w:hAnsi="Times New Roman" w:cs="Times New Roman"/>
                <w:sz w:val="24"/>
                <w:szCs w:val="24"/>
              </w:rPr>
            </w:pPr>
            <w:r w:rsidRPr="001258F1">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258F1">
              <w:rPr>
                <w:rFonts w:ascii="Times New Roman" w:hAnsi="Times New Roman" w:cs="Times New Roman"/>
                <w:sz w:val="24"/>
                <w:szCs w:val="24"/>
              </w:rPr>
              <w:t>закупівель</w:t>
            </w:r>
            <w:proofErr w:type="spellEnd"/>
            <w:r w:rsidRPr="001258F1">
              <w:rPr>
                <w:rFonts w:ascii="Times New Roman" w:hAnsi="Times New Roman" w:cs="Times New Roman"/>
                <w:sz w:val="24"/>
                <w:szCs w:val="24"/>
              </w:rPr>
              <w:t xml:space="preserve"> до замовника за роз</w:t>
            </w:r>
            <w:r>
              <w:rPr>
                <w:rFonts w:ascii="Times New Roman" w:hAnsi="Times New Roman" w:cs="Times New Roman"/>
                <w:sz w:val="24"/>
                <w:szCs w:val="24"/>
              </w:rPr>
              <w:t>’</w:t>
            </w:r>
            <w:r w:rsidRPr="001258F1">
              <w:rPr>
                <w:rFonts w:ascii="Times New Roman" w:hAnsi="Times New Roman" w:cs="Times New Roman"/>
                <w:sz w:val="24"/>
                <w:szCs w:val="24"/>
              </w:rPr>
              <w:t xml:space="preserve">ясненнями щодо тендерної документації та/або звернутися до замовника з вимогою щодо усунення порушення під час проведення тендеру. </w:t>
            </w:r>
          </w:p>
          <w:p w14:paraId="63184842" w14:textId="77777777" w:rsidR="00C8702F" w:rsidRPr="001258F1" w:rsidRDefault="00C8702F" w:rsidP="00094FFD">
            <w:pPr>
              <w:spacing w:after="0" w:line="240" w:lineRule="auto"/>
              <w:jc w:val="both"/>
              <w:rPr>
                <w:rFonts w:ascii="Times New Roman" w:hAnsi="Times New Roman" w:cs="Times New Roman"/>
                <w:sz w:val="24"/>
                <w:szCs w:val="24"/>
              </w:rPr>
            </w:pPr>
            <w:r w:rsidRPr="001258F1">
              <w:rPr>
                <w:rFonts w:ascii="Times New Roman" w:hAnsi="Times New Roman" w:cs="Times New Roman"/>
                <w:sz w:val="24"/>
                <w:szCs w:val="24"/>
              </w:rPr>
              <w:t>Усі звернення за роз</w:t>
            </w:r>
            <w:r>
              <w:rPr>
                <w:rFonts w:ascii="Times New Roman" w:hAnsi="Times New Roman" w:cs="Times New Roman"/>
                <w:sz w:val="24"/>
                <w:szCs w:val="24"/>
              </w:rPr>
              <w:t>’</w:t>
            </w:r>
            <w:r w:rsidRPr="001258F1">
              <w:rPr>
                <w:rFonts w:ascii="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w:t>
            </w:r>
            <w:proofErr w:type="spellStart"/>
            <w:r w:rsidRPr="001258F1">
              <w:rPr>
                <w:rFonts w:ascii="Times New Roman" w:hAnsi="Times New Roman" w:cs="Times New Roman"/>
                <w:sz w:val="24"/>
                <w:szCs w:val="24"/>
              </w:rPr>
              <w:t>закупівель</w:t>
            </w:r>
            <w:proofErr w:type="spellEnd"/>
            <w:r w:rsidRPr="001258F1">
              <w:rPr>
                <w:rFonts w:ascii="Times New Roman" w:hAnsi="Times New Roman" w:cs="Times New Roman"/>
                <w:sz w:val="24"/>
                <w:szCs w:val="24"/>
              </w:rPr>
              <w:t xml:space="preserve"> без ідентифікації особи, яка звернулася до замовника. </w:t>
            </w:r>
          </w:p>
          <w:p w14:paraId="3598FFBE" w14:textId="77777777" w:rsidR="00C8702F" w:rsidRPr="001258F1" w:rsidRDefault="00C8702F" w:rsidP="00094FFD">
            <w:pPr>
              <w:spacing w:after="0" w:line="240" w:lineRule="auto"/>
              <w:jc w:val="both"/>
              <w:rPr>
                <w:rFonts w:ascii="Times New Roman" w:hAnsi="Times New Roman" w:cs="Times New Roman"/>
                <w:sz w:val="24"/>
                <w:szCs w:val="24"/>
              </w:rPr>
            </w:pPr>
            <w:r w:rsidRPr="001258F1">
              <w:rPr>
                <w:rFonts w:ascii="Times New Roman" w:hAnsi="Times New Roman" w:cs="Times New Roman"/>
                <w:sz w:val="24"/>
                <w:szCs w:val="24"/>
              </w:rPr>
              <w:t>Замовник повинен протягом трьох днів з дати їх оприлюднення надати роз</w:t>
            </w:r>
            <w:r>
              <w:rPr>
                <w:rFonts w:ascii="Times New Roman" w:hAnsi="Times New Roman" w:cs="Times New Roman"/>
                <w:sz w:val="24"/>
                <w:szCs w:val="24"/>
              </w:rPr>
              <w:t>’</w:t>
            </w:r>
            <w:r w:rsidRPr="001258F1">
              <w:rPr>
                <w:rFonts w:ascii="Times New Roman" w:hAnsi="Times New Roman" w:cs="Times New Roman"/>
                <w:sz w:val="24"/>
                <w:szCs w:val="24"/>
              </w:rPr>
              <w:t xml:space="preserve">яснення на звернення шляхом оприлюднення його в електронній системі </w:t>
            </w:r>
            <w:proofErr w:type="spellStart"/>
            <w:r w:rsidRPr="001258F1">
              <w:rPr>
                <w:rFonts w:ascii="Times New Roman" w:hAnsi="Times New Roman" w:cs="Times New Roman"/>
                <w:sz w:val="24"/>
                <w:szCs w:val="24"/>
              </w:rPr>
              <w:t>закупівель</w:t>
            </w:r>
            <w:proofErr w:type="spellEnd"/>
            <w:r w:rsidRPr="001258F1">
              <w:rPr>
                <w:rFonts w:ascii="Times New Roman" w:hAnsi="Times New Roman" w:cs="Times New Roman"/>
                <w:sz w:val="24"/>
                <w:szCs w:val="24"/>
              </w:rPr>
              <w:t>.</w:t>
            </w:r>
          </w:p>
          <w:p w14:paraId="4997E7DA" w14:textId="77777777" w:rsidR="00C8702F" w:rsidRPr="001258F1" w:rsidRDefault="00C8702F" w:rsidP="00094FFD">
            <w:pPr>
              <w:spacing w:after="0" w:line="240" w:lineRule="auto"/>
              <w:jc w:val="both"/>
              <w:rPr>
                <w:rFonts w:ascii="Times New Roman" w:hAnsi="Times New Roman" w:cs="Times New Roman"/>
                <w:sz w:val="24"/>
                <w:szCs w:val="24"/>
              </w:rPr>
            </w:pPr>
            <w:r w:rsidRPr="001258F1">
              <w:rPr>
                <w:rFonts w:ascii="Times New Roman" w:hAnsi="Times New Roman" w:cs="Times New Roman"/>
                <w:sz w:val="24"/>
                <w:szCs w:val="24"/>
              </w:rPr>
              <w:t>У разі несвоєчасного надання замовником роз</w:t>
            </w:r>
            <w:r>
              <w:rPr>
                <w:rFonts w:ascii="Times New Roman" w:hAnsi="Times New Roman" w:cs="Times New Roman"/>
                <w:sz w:val="24"/>
                <w:szCs w:val="24"/>
              </w:rPr>
              <w:t>’</w:t>
            </w:r>
            <w:r w:rsidRPr="001258F1">
              <w:rPr>
                <w:rFonts w:ascii="Times New Roman" w:hAnsi="Times New Roman" w:cs="Times New Roman"/>
                <w:sz w:val="24"/>
                <w:szCs w:val="24"/>
              </w:rPr>
              <w:t xml:space="preserve">яснень щодо змісту тендерної документації електронна система </w:t>
            </w:r>
            <w:proofErr w:type="spellStart"/>
            <w:r w:rsidRPr="001258F1">
              <w:rPr>
                <w:rFonts w:ascii="Times New Roman" w:hAnsi="Times New Roman" w:cs="Times New Roman"/>
                <w:sz w:val="24"/>
                <w:szCs w:val="24"/>
              </w:rPr>
              <w:t>закупівель</w:t>
            </w:r>
            <w:proofErr w:type="spellEnd"/>
            <w:r w:rsidRPr="001258F1">
              <w:rPr>
                <w:rFonts w:ascii="Times New Roman" w:hAnsi="Times New Roman" w:cs="Times New Roman"/>
                <w:sz w:val="24"/>
                <w:szCs w:val="24"/>
              </w:rPr>
              <w:t xml:space="preserve"> автоматично зупиняє перебіг відкритих торгів.</w:t>
            </w:r>
          </w:p>
          <w:p w14:paraId="63A66924" w14:textId="77777777" w:rsidR="00C8702F" w:rsidRPr="001258F1" w:rsidRDefault="00C8702F" w:rsidP="00094FFD">
            <w:pPr>
              <w:spacing w:after="0" w:line="240" w:lineRule="auto"/>
              <w:jc w:val="both"/>
              <w:rPr>
                <w:rFonts w:ascii="Times New Roman" w:hAnsi="Times New Roman" w:cs="Times New Roman"/>
                <w:sz w:val="24"/>
                <w:szCs w:val="24"/>
              </w:rPr>
            </w:pPr>
            <w:r w:rsidRPr="001258F1">
              <w:rPr>
                <w:rFonts w:ascii="Times New Roman" w:hAnsi="Times New Roman" w:cs="Times New Roman"/>
                <w:sz w:val="24"/>
                <w:szCs w:val="24"/>
              </w:rPr>
              <w:t>Для поновлення перебігу відкритих торгів замовник повинен розмістити роз</w:t>
            </w:r>
            <w:r>
              <w:rPr>
                <w:rFonts w:ascii="Times New Roman" w:hAnsi="Times New Roman" w:cs="Times New Roman"/>
                <w:sz w:val="24"/>
                <w:szCs w:val="24"/>
              </w:rPr>
              <w:t>’</w:t>
            </w:r>
            <w:r w:rsidRPr="001258F1">
              <w:rPr>
                <w:rFonts w:ascii="Times New Roman" w:hAnsi="Times New Roman" w:cs="Times New Roman"/>
                <w:sz w:val="24"/>
                <w:szCs w:val="24"/>
              </w:rPr>
              <w:t xml:space="preserve">яснення щодо змісту тендерної документації в електронній системі </w:t>
            </w:r>
            <w:proofErr w:type="spellStart"/>
            <w:r w:rsidRPr="001258F1">
              <w:rPr>
                <w:rFonts w:ascii="Times New Roman" w:hAnsi="Times New Roman" w:cs="Times New Roman"/>
                <w:sz w:val="24"/>
                <w:szCs w:val="24"/>
              </w:rPr>
              <w:t>закупівель</w:t>
            </w:r>
            <w:proofErr w:type="spellEnd"/>
            <w:r w:rsidRPr="001258F1">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8702F" w14:paraId="05C4376D" w14:textId="77777777" w:rsidTr="008F1E8E">
        <w:trPr>
          <w:trHeight w:val="704"/>
          <w:jc w:val="center"/>
        </w:trPr>
        <w:tc>
          <w:tcPr>
            <w:tcW w:w="705" w:type="dxa"/>
          </w:tcPr>
          <w:p w14:paraId="16A21B01" w14:textId="77777777" w:rsidR="00C8702F" w:rsidRPr="001258F1" w:rsidRDefault="00C8702F" w:rsidP="00094FFD">
            <w:pPr>
              <w:widowControl w:val="0"/>
              <w:spacing w:after="0" w:line="240" w:lineRule="auto"/>
              <w:jc w:val="center"/>
              <w:rPr>
                <w:rFonts w:ascii="Times New Roman" w:eastAsia="Times New Roman" w:hAnsi="Times New Roman" w:cs="Times New Roman"/>
                <w:b/>
                <w:sz w:val="24"/>
                <w:szCs w:val="24"/>
                <w:lang w:val="en-US"/>
              </w:rPr>
            </w:pPr>
            <w:r w:rsidRPr="001258F1">
              <w:rPr>
                <w:rFonts w:ascii="Times New Roman" w:eastAsia="Times New Roman" w:hAnsi="Times New Roman" w:cs="Times New Roman"/>
                <w:b/>
                <w:color w:val="000000"/>
                <w:sz w:val="24"/>
                <w:szCs w:val="24"/>
              </w:rPr>
              <w:t>2</w:t>
            </w:r>
            <w:r w:rsidRPr="001258F1">
              <w:rPr>
                <w:rFonts w:ascii="Times New Roman" w:eastAsia="Times New Roman" w:hAnsi="Times New Roman" w:cs="Times New Roman"/>
                <w:b/>
                <w:color w:val="000000"/>
                <w:sz w:val="24"/>
                <w:szCs w:val="24"/>
                <w:lang w:val="en-US"/>
              </w:rPr>
              <w:t>.2.</w:t>
            </w:r>
          </w:p>
        </w:tc>
        <w:tc>
          <w:tcPr>
            <w:tcW w:w="2835" w:type="dxa"/>
          </w:tcPr>
          <w:p w14:paraId="63F2A11F"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44" w:type="dxa"/>
            <w:shd w:val="clear" w:color="auto" w:fill="auto"/>
          </w:tcPr>
          <w:p w14:paraId="6E1C1619" w14:textId="77777777" w:rsidR="00C8702F" w:rsidRPr="001258F1" w:rsidRDefault="00C8702F" w:rsidP="00094FFD">
            <w:pPr>
              <w:spacing w:after="0" w:line="240" w:lineRule="auto"/>
              <w:jc w:val="both"/>
              <w:rPr>
                <w:rFonts w:ascii="Times New Roman" w:hAnsi="Times New Roman" w:cs="Times New Roman"/>
                <w:sz w:val="24"/>
                <w:szCs w:val="24"/>
              </w:rPr>
            </w:pPr>
            <w:r w:rsidRPr="001258F1">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258F1">
              <w:rPr>
                <w:rFonts w:ascii="Times New Roman" w:hAnsi="Times New Roman" w:cs="Times New Roman"/>
                <w:sz w:val="24"/>
                <w:szCs w:val="24"/>
              </w:rPr>
              <w:t>закупівель</w:t>
            </w:r>
            <w:proofErr w:type="spellEnd"/>
            <w:r w:rsidRPr="001258F1">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258F1">
              <w:rPr>
                <w:rFonts w:ascii="Times New Roman" w:hAnsi="Times New Roman" w:cs="Times New Roman"/>
                <w:sz w:val="24"/>
                <w:szCs w:val="24"/>
              </w:rPr>
              <w:t>внести</w:t>
            </w:r>
            <w:proofErr w:type="spellEnd"/>
            <w:r w:rsidRPr="001258F1">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258F1">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sidRPr="00EF30B4">
              <w:rPr>
                <w:rFonts w:ascii="Times New Roman" w:hAnsi="Times New Roman" w:cs="Times New Roman"/>
                <w:sz w:val="24"/>
                <w:szCs w:val="24"/>
              </w:rPr>
              <w:t xml:space="preserve">а саме в оголошенні про проведення відкритих торгів, </w:t>
            </w:r>
            <w:r w:rsidRPr="001258F1">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88B63E" w14:textId="77777777" w:rsidR="00C8702F" w:rsidRPr="001258F1" w:rsidRDefault="00C8702F" w:rsidP="00094FFD">
            <w:pPr>
              <w:spacing w:after="0" w:line="240" w:lineRule="auto"/>
              <w:jc w:val="both"/>
              <w:rPr>
                <w:rFonts w:ascii="Times New Roman" w:hAnsi="Times New Roman" w:cs="Times New Roman"/>
                <w:sz w:val="24"/>
                <w:szCs w:val="24"/>
              </w:rPr>
            </w:pPr>
            <w:r w:rsidRPr="001258F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258F1">
              <w:rPr>
                <w:rFonts w:ascii="Times New Roman" w:hAnsi="Times New Roman" w:cs="Times New Roman"/>
                <w:sz w:val="24"/>
                <w:szCs w:val="24"/>
              </w:rPr>
              <w:t>закупівель</w:t>
            </w:r>
            <w:proofErr w:type="spellEnd"/>
            <w:r w:rsidRPr="001258F1">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w:t>
            </w:r>
            <w:r w:rsidRPr="001258F1">
              <w:rPr>
                <w:rFonts w:ascii="Times New Roman" w:hAnsi="Times New Roman" w:cs="Times New Roman"/>
                <w:sz w:val="24"/>
                <w:szCs w:val="24"/>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258F1">
              <w:rPr>
                <w:rFonts w:ascii="Times New Roman" w:hAnsi="Times New Roman" w:cs="Times New Roman"/>
                <w:sz w:val="24"/>
                <w:szCs w:val="24"/>
              </w:rPr>
              <w:t>машинозчитувальному</w:t>
            </w:r>
            <w:proofErr w:type="spellEnd"/>
            <w:r w:rsidRPr="001258F1">
              <w:rPr>
                <w:rFonts w:ascii="Times New Roman" w:hAnsi="Times New Roman" w:cs="Times New Roman"/>
                <w:sz w:val="24"/>
                <w:szCs w:val="24"/>
              </w:rPr>
              <w:t xml:space="preserve"> форматі розміщуються в електронній системі </w:t>
            </w:r>
            <w:proofErr w:type="spellStart"/>
            <w:r w:rsidRPr="001258F1">
              <w:rPr>
                <w:rFonts w:ascii="Times New Roman" w:hAnsi="Times New Roman" w:cs="Times New Roman"/>
                <w:sz w:val="24"/>
                <w:szCs w:val="24"/>
              </w:rPr>
              <w:t>закупівель</w:t>
            </w:r>
            <w:proofErr w:type="spellEnd"/>
            <w:r w:rsidRPr="001258F1">
              <w:rPr>
                <w:rFonts w:ascii="Times New Roman" w:hAnsi="Times New Roman" w:cs="Times New Roman"/>
                <w:sz w:val="24"/>
                <w:szCs w:val="24"/>
              </w:rPr>
              <w:t xml:space="preserve"> протягом одного дня з дати прийняття рішення про їх внесення.</w:t>
            </w:r>
          </w:p>
        </w:tc>
      </w:tr>
      <w:tr w:rsidR="00C8702F" w14:paraId="3225ECDC" w14:textId="77777777" w:rsidTr="008F1E8E">
        <w:trPr>
          <w:trHeight w:val="480"/>
          <w:jc w:val="center"/>
        </w:trPr>
        <w:tc>
          <w:tcPr>
            <w:tcW w:w="10084" w:type="dxa"/>
            <w:gridSpan w:val="3"/>
            <w:vAlign w:val="center"/>
          </w:tcPr>
          <w:p w14:paraId="538F0E56" w14:textId="5B84547C" w:rsidR="00C8702F" w:rsidRDefault="00C8702F" w:rsidP="00094FF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w:t>
            </w:r>
            <w:r w:rsidR="00094FFD">
              <w:rPr>
                <w:rFonts w:ascii="Times New Roman" w:eastAsia="Times New Roman" w:hAnsi="Times New Roman" w:cs="Times New Roman"/>
                <w:b/>
                <w:color w:val="000000"/>
                <w:sz w:val="24"/>
                <w:szCs w:val="24"/>
              </w:rPr>
              <w:t>Ї</w:t>
            </w:r>
            <w:r>
              <w:rPr>
                <w:rFonts w:ascii="Times New Roman" w:eastAsia="Times New Roman" w:hAnsi="Times New Roman" w:cs="Times New Roman"/>
                <w:b/>
                <w:color w:val="000000"/>
                <w:sz w:val="24"/>
                <w:szCs w:val="24"/>
              </w:rPr>
              <w:t xml:space="preserve"> </w:t>
            </w:r>
          </w:p>
        </w:tc>
      </w:tr>
      <w:tr w:rsidR="00C8702F" w14:paraId="0E2AA7B3" w14:textId="77777777" w:rsidTr="008F1E8E">
        <w:trPr>
          <w:trHeight w:val="1119"/>
          <w:jc w:val="center"/>
        </w:trPr>
        <w:tc>
          <w:tcPr>
            <w:tcW w:w="705" w:type="dxa"/>
          </w:tcPr>
          <w:p w14:paraId="73FC71CF" w14:textId="77777777" w:rsidR="00C8702F" w:rsidRDefault="00C8702F" w:rsidP="00094FF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6A713C0" w14:textId="77777777" w:rsidR="00C8702F" w:rsidRPr="00D93829" w:rsidRDefault="00C8702F" w:rsidP="00094FFD">
            <w:pPr>
              <w:widowControl w:val="0"/>
              <w:spacing w:after="0" w:line="240" w:lineRule="auto"/>
              <w:rPr>
                <w:rFonts w:ascii="Times New Roman" w:eastAsia="Times New Roman" w:hAnsi="Times New Roman" w:cs="Times New Roman"/>
                <w:b/>
                <w:color w:val="000000"/>
                <w:sz w:val="24"/>
                <w:szCs w:val="24"/>
              </w:rPr>
            </w:pPr>
            <w:r w:rsidRPr="00D93829">
              <w:rPr>
                <w:rFonts w:ascii="Times New Roman" w:eastAsia="Times New Roman" w:hAnsi="Times New Roman" w:cs="Times New Roman"/>
                <w:b/>
                <w:color w:val="000000"/>
                <w:sz w:val="24"/>
                <w:szCs w:val="24"/>
              </w:rPr>
              <w:t>Зміст і спосіб подання тендерної пропозиції</w:t>
            </w:r>
          </w:p>
          <w:p w14:paraId="42AD88D6" w14:textId="77777777" w:rsidR="00C8702F" w:rsidRPr="00D93829" w:rsidRDefault="00C8702F" w:rsidP="00094FFD">
            <w:pPr>
              <w:widowControl w:val="0"/>
              <w:spacing w:after="0" w:line="240" w:lineRule="auto"/>
              <w:rPr>
                <w:rFonts w:ascii="Times New Roman" w:eastAsia="Times New Roman" w:hAnsi="Times New Roman" w:cs="Times New Roman"/>
                <w:b/>
                <w:color w:val="000000"/>
                <w:sz w:val="24"/>
                <w:szCs w:val="24"/>
              </w:rPr>
            </w:pPr>
          </w:p>
          <w:p w14:paraId="16675CA7" w14:textId="77777777" w:rsidR="00C8702F" w:rsidRPr="00D93829" w:rsidRDefault="00C8702F" w:rsidP="00094FFD">
            <w:pPr>
              <w:widowControl w:val="0"/>
              <w:spacing w:after="0" w:line="240" w:lineRule="auto"/>
              <w:rPr>
                <w:rFonts w:ascii="Times New Roman" w:eastAsia="Times New Roman" w:hAnsi="Times New Roman" w:cs="Times New Roman"/>
                <w:i/>
                <w:sz w:val="24"/>
                <w:szCs w:val="24"/>
              </w:rPr>
            </w:pPr>
            <w:r w:rsidRPr="00D93829">
              <w:rPr>
                <w:rFonts w:ascii="Times New Roman" w:eastAsia="Times New Roman" w:hAnsi="Times New Roman" w:cs="Times New Roman"/>
                <w:b/>
                <w:i/>
                <w:color w:val="000000"/>
                <w:sz w:val="20"/>
                <w:szCs w:val="24"/>
              </w:rPr>
              <w:t>*при наявності фірмового бланку Учасник подає документи, які безп</w:t>
            </w:r>
            <w:r>
              <w:rPr>
                <w:rFonts w:ascii="Times New Roman" w:eastAsia="Times New Roman" w:hAnsi="Times New Roman" w:cs="Times New Roman"/>
                <w:b/>
                <w:i/>
                <w:color w:val="000000"/>
                <w:sz w:val="20"/>
                <w:szCs w:val="24"/>
              </w:rPr>
              <w:t>осередньо ним надаються на своє</w:t>
            </w:r>
            <w:r w:rsidRPr="00D93829">
              <w:rPr>
                <w:rFonts w:ascii="Times New Roman" w:eastAsia="Times New Roman" w:hAnsi="Times New Roman" w:cs="Times New Roman"/>
                <w:b/>
                <w:i/>
                <w:color w:val="000000"/>
                <w:sz w:val="20"/>
                <w:szCs w:val="24"/>
              </w:rPr>
              <w:t>му фірмовому бланку</w:t>
            </w:r>
          </w:p>
        </w:tc>
        <w:tc>
          <w:tcPr>
            <w:tcW w:w="6544" w:type="dxa"/>
            <w:vAlign w:val="center"/>
          </w:tcPr>
          <w:p w14:paraId="165A1D28"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sidRPr="00EF30B4">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w:t>
            </w:r>
            <w:r>
              <w:rPr>
                <w:rFonts w:ascii="Times New Roman" w:eastAsia="Times New Roman" w:hAnsi="Times New Roman" w:cs="Times New Roman"/>
                <w:sz w:val="24"/>
                <w:szCs w:val="24"/>
              </w:rPr>
              <w:t>тої та сьомої статті 26 Закону.</w:t>
            </w:r>
          </w:p>
          <w:p w14:paraId="1A1D3AA3" w14:textId="77777777" w:rsidR="00C8702F" w:rsidRPr="001258F1" w:rsidRDefault="00C8702F" w:rsidP="00094FFD">
            <w:pPr>
              <w:widowControl w:val="0"/>
              <w:spacing w:after="0" w:line="240" w:lineRule="auto"/>
              <w:jc w:val="both"/>
              <w:rPr>
                <w:rFonts w:ascii="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Pr="001258F1">
              <w:rPr>
                <w:rFonts w:ascii="Times New Roman" w:hAnsi="Times New Roman" w:cs="Times New Roman"/>
                <w:sz w:val="24"/>
                <w:szCs w:val="24"/>
              </w:rPr>
              <w:t xml:space="preserve">), шляхом завантаження необхідних документів через електронну систему </w:t>
            </w:r>
            <w:proofErr w:type="spellStart"/>
            <w:r w:rsidRPr="001258F1">
              <w:rPr>
                <w:rFonts w:ascii="Times New Roman" w:hAnsi="Times New Roman" w:cs="Times New Roman"/>
                <w:sz w:val="24"/>
                <w:szCs w:val="24"/>
              </w:rPr>
              <w:t>закупівель</w:t>
            </w:r>
            <w:proofErr w:type="spellEnd"/>
            <w:r w:rsidRPr="001258F1">
              <w:rPr>
                <w:rFonts w:ascii="Times New Roman" w:hAnsi="Times New Roman" w:cs="Times New Roman"/>
                <w:sz w:val="24"/>
                <w:szCs w:val="24"/>
              </w:rPr>
              <w:t>, що підтверджують відповідність вимогам, визначеним замовником:</w:t>
            </w:r>
          </w:p>
          <w:p w14:paraId="6E5F2E0B" w14:textId="77777777" w:rsidR="00C8702F" w:rsidRPr="00EF30B4" w:rsidRDefault="00C8702F" w:rsidP="00094FFD">
            <w:pPr>
              <w:widowControl w:val="0"/>
              <w:numPr>
                <w:ilvl w:val="0"/>
                <w:numId w:val="3"/>
              </w:numPr>
              <w:tabs>
                <w:tab w:val="left" w:pos="766"/>
              </w:tabs>
              <w:spacing w:after="0" w:line="240" w:lineRule="auto"/>
              <w:ind w:left="0" w:firstLine="0"/>
              <w:jc w:val="both"/>
              <w:rPr>
                <w:rFonts w:ascii="Times New Roman" w:eastAsia="Times New Roman" w:hAnsi="Times New Roman" w:cs="Times New Roman"/>
                <w:sz w:val="24"/>
                <w:szCs w:val="24"/>
              </w:rPr>
            </w:pPr>
            <w:r w:rsidRPr="00C9570F">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r>
              <w:t xml:space="preserve"> </w:t>
            </w:r>
          </w:p>
          <w:p w14:paraId="547649FD" w14:textId="77777777" w:rsidR="00C8702F" w:rsidRPr="006E5905" w:rsidRDefault="00C8702F" w:rsidP="00094FFD">
            <w:pPr>
              <w:widowControl w:val="0"/>
              <w:numPr>
                <w:ilvl w:val="0"/>
                <w:numId w:val="3"/>
              </w:numPr>
              <w:tabs>
                <w:tab w:val="left" w:pos="766"/>
              </w:tabs>
              <w:spacing w:after="0" w:line="240" w:lineRule="auto"/>
              <w:ind w:left="0" w:firstLine="0"/>
              <w:jc w:val="both"/>
              <w:rPr>
                <w:rFonts w:ascii="Times New Roman" w:eastAsia="Times New Roman" w:hAnsi="Times New Roman" w:cs="Times New Roman"/>
                <w:sz w:val="24"/>
                <w:szCs w:val="24"/>
              </w:rPr>
            </w:pPr>
            <w:r w:rsidRPr="006E5905">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6E5905">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відповідно до</w:t>
            </w:r>
            <w:r w:rsidRPr="006E5905">
              <w:rPr>
                <w:rFonts w:ascii="Times New Roman" w:eastAsia="Times New Roman" w:hAnsi="Times New Roman" w:cs="Times New Roman"/>
                <w:sz w:val="24"/>
                <w:szCs w:val="24"/>
              </w:rPr>
              <w:t xml:space="preserve"> Додатк</w:t>
            </w:r>
            <w:r>
              <w:rPr>
                <w:rFonts w:ascii="Times New Roman" w:eastAsia="Times New Roman" w:hAnsi="Times New Roman" w:cs="Times New Roman"/>
                <w:sz w:val="24"/>
                <w:szCs w:val="24"/>
              </w:rPr>
              <w:t>а</w:t>
            </w:r>
            <w:r w:rsidRPr="006E5905">
              <w:rPr>
                <w:rFonts w:ascii="Times New Roman" w:eastAsia="Times New Roman" w:hAnsi="Times New Roman" w:cs="Times New Roman"/>
                <w:sz w:val="24"/>
                <w:szCs w:val="24"/>
              </w:rPr>
              <w:t xml:space="preserve"> 1 до цієї тендерної документації;</w:t>
            </w:r>
          </w:p>
          <w:p w14:paraId="590161A0" w14:textId="77777777" w:rsidR="00C8702F" w:rsidRPr="00BB5F24" w:rsidRDefault="00C8702F" w:rsidP="00094FFD">
            <w:pPr>
              <w:widowControl w:val="0"/>
              <w:numPr>
                <w:ilvl w:val="0"/>
                <w:numId w:val="3"/>
              </w:numPr>
              <w:tabs>
                <w:tab w:val="left" w:pos="766"/>
              </w:tabs>
              <w:spacing w:after="0" w:line="240" w:lineRule="auto"/>
              <w:ind w:left="0" w:firstLine="0"/>
              <w:jc w:val="both"/>
              <w:rPr>
                <w:rFonts w:ascii="Times New Roman" w:eastAsia="Times New Roman" w:hAnsi="Times New Roman" w:cs="Times New Roman"/>
                <w:sz w:val="24"/>
                <w:szCs w:val="24"/>
              </w:rPr>
            </w:pPr>
            <w:r w:rsidRPr="006E5905">
              <w:rPr>
                <w:rFonts w:ascii="Times New Roman" w:eastAsia="Times New Roman" w:hAnsi="Times New Roman" w:cs="Times New Roman"/>
                <w:sz w:val="24"/>
                <w:szCs w:val="24"/>
              </w:rPr>
              <w:t>для об</w:t>
            </w:r>
            <w:r>
              <w:rPr>
                <w:rFonts w:ascii="Times New Roman" w:eastAsia="Times New Roman" w:hAnsi="Times New Roman" w:cs="Times New Roman"/>
                <w:sz w:val="24"/>
                <w:szCs w:val="24"/>
              </w:rPr>
              <w:t>’</w:t>
            </w:r>
            <w:r w:rsidRPr="006E5905">
              <w:rPr>
                <w:rFonts w:ascii="Times New Roman" w:eastAsia="Times New Roman" w:hAnsi="Times New Roman" w:cs="Times New Roman"/>
                <w:sz w:val="24"/>
                <w:szCs w:val="24"/>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Pr>
                <w:rFonts w:ascii="Times New Roman" w:eastAsia="Times New Roman" w:hAnsi="Times New Roman" w:cs="Times New Roman"/>
                <w:sz w:val="24"/>
                <w:szCs w:val="24"/>
              </w:rPr>
              <w:t>’</w:t>
            </w:r>
            <w:r w:rsidRPr="006E5905">
              <w:rPr>
                <w:rFonts w:ascii="Times New Roman" w:eastAsia="Times New Roman" w:hAnsi="Times New Roman" w:cs="Times New Roman"/>
                <w:sz w:val="24"/>
                <w:szCs w:val="24"/>
              </w:rPr>
              <w:t>єднання установленим кваліфікаційним критеріям та підставам, визнач</w:t>
            </w:r>
            <w:r>
              <w:rPr>
                <w:rFonts w:ascii="Times New Roman" w:eastAsia="Times New Roman" w:hAnsi="Times New Roman" w:cs="Times New Roman"/>
                <w:sz w:val="24"/>
                <w:szCs w:val="24"/>
              </w:rPr>
              <w:t xml:space="preserve">еним пунктом 47 </w:t>
            </w:r>
            <w:r w:rsidRPr="00BB5F24">
              <w:rPr>
                <w:rFonts w:ascii="Times New Roman" w:eastAsia="Times New Roman" w:hAnsi="Times New Roman" w:cs="Times New Roman"/>
                <w:sz w:val="24"/>
                <w:szCs w:val="24"/>
              </w:rPr>
              <w:t>Особливостей, згідно з Додатком 1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250B147D" w14:textId="77777777" w:rsidR="00C8702F" w:rsidRPr="00431DFC" w:rsidRDefault="00C8702F" w:rsidP="00094FFD">
            <w:pPr>
              <w:widowControl w:val="0"/>
              <w:numPr>
                <w:ilvl w:val="0"/>
                <w:numId w:val="3"/>
              </w:numPr>
              <w:tabs>
                <w:tab w:val="left" w:pos="341"/>
              </w:tabs>
              <w:spacing w:after="0" w:line="240" w:lineRule="auto"/>
              <w:ind w:left="0" w:firstLine="0"/>
              <w:jc w:val="both"/>
              <w:rPr>
                <w:rFonts w:ascii="Times New Roman" w:eastAsia="Times New Roman" w:hAnsi="Times New Roman" w:cs="Times New Roman"/>
                <w:sz w:val="24"/>
                <w:szCs w:val="24"/>
              </w:rPr>
            </w:pPr>
            <w:r w:rsidRPr="00C9570F">
              <w:rPr>
                <w:rFonts w:ascii="Times New Roman" w:hAnsi="Times New Roman"/>
                <w:bCs/>
                <w:color w:val="000000"/>
                <w:sz w:val="24"/>
                <w:szCs w:val="24"/>
                <w:lang w:eastAsia="ru-RU"/>
              </w:rPr>
              <w:t xml:space="preserve">інформація про необхідні технічні, якісні та кількісні характеристики предмета закупівлі, а також відповідна технічна специфікація (у разі потреби (плани, креслення, малюнки чи опис предмета закупівлі). Документи подаються, відповідно до підпункту Розділу 3 та Додатку 2 </w:t>
            </w:r>
            <w:r w:rsidRPr="0026216F">
              <w:rPr>
                <w:rFonts w:ascii="Times New Roman" w:hAnsi="Times New Roman"/>
                <w:bCs/>
                <w:color w:val="000000"/>
                <w:sz w:val="24"/>
                <w:szCs w:val="24"/>
                <w:lang w:eastAsia="ru-RU"/>
              </w:rPr>
              <w:t>Інформація про технічні, якісні та кількісні характеристики Товару</w:t>
            </w:r>
            <w:r>
              <w:rPr>
                <w:rFonts w:ascii="Times New Roman" w:hAnsi="Times New Roman"/>
                <w:bCs/>
                <w:color w:val="000000"/>
                <w:sz w:val="24"/>
                <w:szCs w:val="24"/>
                <w:lang w:eastAsia="ru-RU"/>
              </w:rPr>
              <w:t xml:space="preserve"> </w:t>
            </w:r>
            <w:r w:rsidRPr="00C9570F">
              <w:rPr>
                <w:rFonts w:ascii="Times New Roman" w:hAnsi="Times New Roman"/>
                <w:bCs/>
                <w:color w:val="000000"/>
                <w:sz w:val="24"/>
                <w:szCs w:val="24"/>
                <w:lang w:eastAsia="ru-RU"/>
              </w:rPr>
              <w:t>до тендерної документації;</w:t>
            </w:r>
          </w:p>
          <w:p w14:paraId="351DBF53" w14:textId="77777777" w:rsidR="00C8702F" w:rsidRDefault="00C8702F" w:rsidP="00094FFD">
            <w:pPr>
              <w:widowControl w:val="0"/>
              <w:numPr>
                <w:ilvl w:val="0"/>
                <w:numId w:val="3"/>
              </w:numPr>
              <w:tabs>
                <w:tab w:val="left" w:pos="766"/>
              </w:tabs>
              <w:spacing w:after="0" w:line="240" w:lineRule="auto"/>
              <w:ind w:left="0" w:firstLine="0"/>
              <w:jc w:val="both"/>
              <w:rPr>
                <w:rFonts w:ascii="Times New Roman" w:eastAsia="Times New Roman" w:hAnsi="Times New Roman" w:cs="Times New Roman"/>
                <w:sz w:val="24"/>
                <w:szCs w:val="24"/>
              </w:rPr>
            </w:pPr>
            <w:r w:rsidRPr="00C9570F">
              <w:rPr>
                <w:rFonts w:ascii="Times New Roman" w:hAnsi="Times New Roman"/>
                <w:bCs/>
                <w:color w:val="000000"/>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w:t>
            </w:r>
            <w:r>
              <w:rPr>
                <w:rFonts w:ascii="Times New Roman" w:hAnsi="Times New Roman"/>
                <w:bCs/>
                <w:color w:val="000000"/>
                <w:sz w:val="24"/>
                <w:szCs w:val="24"/>
                <w:lang w:eastAsia="ru-RU"/>
              </w:rPr>
              <w:t xml:space="preserve"> </w:t>
            </w:r>
            <w:r w:rsidRPr="00C9570F">
              <w:rPr>
                <w:rFonts w:ascii="Times New Roman" w:hAnsi="Times New Roman"/>
                <w:bCs/>
                <w:color w:val="000000"/>
                <w:sz w:val="24"/>
                <w:szCs w:val="24"/>
                <w:lang w:eastAsia="ru-RU"/>
              </w:rPr>
              <w:t>розділу 3 Додатку № 1 до тендерної документації;</w:t>
            </w:r>
          </w:p>
          <w:p w14:paraId="5141AAAB" w14:textId="77777777" w:rsidR="00C8702F" w:rsidRDefault="00C8702F" w:rsidP="00094FFD">
            <w:pPr>
              <w:widowControl w:val="0"/>
              <w:numPr>
                <w:ilvl w:val="0"/>
                <w:numId w:val="3"/>
              </w:numPr>
              <w:tabs>
                <w:tab w:val="left" w:pos="766"/>
              </w:tabs>
              <w:spacing w:after="0" w:line="240" w:lineRule="auto"/>
              <w:ind w:left="0" w:firstLine="0"/>
              <w:jc w:val="both"/>
              <w:rPr>
                <w:rFonts w:ascii="Times New Roman" w:eastAsia="Times New Roman" w:hAnsi="Times New Roman" w:cs="Times New Roman"/>
                <w:sz w:val="24"/>
                <w:szCs w:val="24"/>
              </w:rPr>
            </w:pPr>
            <w:r w:rsidRPr="00C9570F">
              <w:rPr>
                <w:rFonts w:ascii="Times New Roman" w:hAnsi="Times New Roman"/>
                <w:bCs/>
                <w:color w:val="000000"/>
                <w:sz w:val="24"/>
                <w:szCs w:val="24"/>
                <w:lang w:eastAsia="ru-RU"/>
              </w:rPr>
              <w:t>лист згоду в довільній формі на обробку персональних даних відповідно до чинного законодавства;</w:t>
            </w:r>
          </w:p>
          <w:p w14:paraId="5F3D41F4" w14:textId="77777777" w:rsidR="00C8702F" w:rsidRDefault="00C8702F" w:rsidP="00094FFD">
            <w:pPr>
              <w:widowControl w:val="0"/>
              <w:numPr>
                <w:ilvl w:val="0"/>
                <w:numId w:val="3"/>
              </w:numPr>
              <w:tabs>
                <w:tab w:val="left" w:pos="766"/>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Cs/>
                <w:color w:val="000000"/>
                <w:sz w:val="24"/>
                <w:szCs w:val="24"/>
                <w:lang w:eastAsia="ru-RU"/>
              </w:rPr>
              <w:t>заповнена форма «ТЕНДЕРНА ПРОПОЗИЦІЯ»</w:t>
            </w:r>
            <w:r w:rsidRPr="00C9570F">
              <w:rPr>
                <w:rFonts w:ascii="Times New Roman" w:hAnsi="Times New Roman"/>
                <w:bCs/>
                <w:color w:val="000000"/>
                <w:sz w:val="24"/>
                <w:szCs w:val="24"/>
                <w:lang w:eastAsia="ru-RU"/>
              </w:rPr>
              <w:t>. Форма</w:t>
            </w:r>
            <w:r>
              <w:rPr>
                <w:rFonts w:ascii="Times New Roman" w:hAnsi="Times New Roman"/>
                <w:bCs/>
                <w:color w:val="000000"/>
                <w:sz w:val="24"/>
                <w:szCs w:val="24"/>
                <w:lang w:eastAsia="ru-RU"/>
              </w:rPr>
              <w:t xml:space="preserve"> </w:t>
            </w:r>
            <w:r w:rsidRPr="00C9570F">
              <w:rPr>
                <w:rFonts w:ascii="Times New Roman" w:hAnsi="Times New Roman"/>
                <w:bCs/>
                <w:color w:val="000000"/>
                <w:sz w:val="24"/>
                <w:szCs w:val="24"/>
                <w:lang w:eastAsia="ru-RU"/>
              </w:rPr>
              <w:t>заповнюється згідно з Додатком № 4 до тендерної документації;</w:t>
            </w:r>
          </w:p>
          <w:p w14:paraId="4C1813B1" w14:textId="77777777" w:rsidR="00C8702F" w:rsidRPr="00BB5F24" w:rsidRDefault="00C8702F" w:rsidP="00094FFD">
            <w:pPr>
              <w:widowControl w:val="0"/>
              <w:numPr>
                <w:ilvl w:val="0"/>
                <w:numId w:val="3"/>
              </w:numPr>
              <w:tabs>
                <w:tab w:val="left" w:pos="766"/>
              </w:tabs>
              <w:spacing w:after="0" w:line="240" w:lineRule="auto"/>
              <w:ind w:left="0" w:firstLine="0"/>
              <w:jc w:val="both"/>
              <w:rPr>
                <w:rFonts w:ascii="Times New Roman" w:eastAsia="Times New Roman" w:hAnsi="Times New Roman" w:cs="Times New Roman"/>
                <w:sz w:val="24"/>
                <w:szCs w:val="24"/>
              </w:rPr>
            </w:pPr>
            <w:r w:rsidRPr="00C9570F">
              <w:rPr>
                <w:rFonts w:ascii="Times New Roman" w:hAnsi="Times New Roman"/>
                <w:bCs/>
                <w:color w:val="000000"/>
                <w:sz w:val="24"/>
                <w:szCs w:val="24"/>
                <w:lang w:eastAsia="ru-RU"/>
              </w:rPr>
              <w:t xml:space="preserve">лист погодження учасником з </w:t>
            </w:r>
            <w:proofErr w:type="spellStart"/>
            <w:r w:rsidRPr="00C9570F">
              <w:rPr>
                <w:rFonts w:ascii="Times New Roman" w:hAnsi="Times New Roman"/>
                <w:bCs/>
                <w:color w:val="000000"/>
                <w:sz w:val="24"/>
                <w:szCs w:val="24"/>
                <w:lang w:eastAsia="ru-RU"/>
              </w:rPr>
              <w:t>проєктом</w:t>
            </w:r>
            <w:proofErr w:type="spellEnd"/>
            <w:r w:rsidRPr="00C9570F">
              <w:rPr>
                <w:rFonts w:ascii="Times New Roman" w:hAnsi="Times New Roman"/>
                <w:bCs/>
                <w:color w:val="000000"/>
                <w:sz w:val="24"/>
                <w:szCs w:val="24"/>
                <w:lang w:eastAsia="ru-RU"/>
              </w:rPr>
              <w:t xml:space="preserve"> договору про закупівлю (згідно Додатку № 3);</w:t>
            </w:r>
          </w:p>
          <w:p w14:paraId="52B85646" w14:textId="77777777" w:rsidR="00C8702F" w:rsidRPr="00C07F11" w:rsidRDefault="00C8702F" w:rsidP="00094FFD">
            <w:pPr>
              <w:widowControl w:val="0"/>
              <w:numPr>
                <w:ilvl w:val="0"/>
                <w:numId w:val="3"/>
              </w:numPr>
              <w:tabs>
                <w:tab w:val="left" w:pos="766"/>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Cs/>
                <w:color w:val="000000"/>
                <w:sz w:val="24"/>
                <w:szCs w:val="24"/>
                <w:lang w:eastAsia="ru-RU"/>
              </w:rPr>
              <w:t xml:space="preserve">реєстр наданих документів у складі пропозиції </w:t>
            </w:r>
            <w:r>
              <w:rPr>
                <w:rFonts w:ascii="Times New Roman" w:hAnsi="Times New Roman"/>
                <w:bCs/>
                <w:color w:val="000000"/>
                <w:sz w:val="24"/>
                <w:szCs w:val="24"/>
                <w:lang w:eastAsia="ru-RU"/>
              </w:rPr>
              <w:lastRenderedPageBreak/>
              <w:t>Учасника;</w:t>
            </w:r>
          </w:p>
          <w:p w14:paraId="04D2A7A1" w14:textId="77777777" w:rsidR="00C8702F" w:rsidRDefault="00C8702F" w:rsidP="00094FFD">
            <w:pPr>
              <w:widowControl w:val="0"/>
              <w:numPr>
                <w:ilvl w:val="0"/>
                <w:numId w:val="3"/>
              </w:numPr>
              <w:tabs>
                <w:tab w:val="left" w:pos="766"/>
              </w:tabs>
              <w:spacing w:after="0" w:line="240" w:lineRule="auto"/>
              <w:ind w:left="0" w:firstLine="0"/>
              <w:jc w:val="both"/>
              <w:rPr>
                <w:rFonts w:ascii="Times New Roman" w:eastAsia="Times New Roman" w:hAnsi="Times New Roman" w:cs="Times New Roman"/>
                <w:sz w:val="24"/>
                <w:szCs w:val="24"/>
              </w:rPr>
            </w:pPr>
            <w:r w:rsidRPr="00C9570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758A0E" w14:textId="77777777" w:rsidR="00C8702F" w:rsidRPr="00BB5F24" w:rsidRDefault="00C8702F" w:rsidP="00094FFD">
            <w:pPr>
              <w:widowControl w:val="0"/>
              <w:tabs>
                <w:tab w:val="left" w:pos="766"/>
              </w:tabs>
              <w:spacing w:after="0" w:line="240" w:lineRule="auto"/>
              <w:jc w:val="both"/>
              <w:rPr>
                <w:rFonts w:ascii="Times New Roman" w:eastAsia="Times New Roman" w:hAnsi="Times New Roman" w:cs="Times New Roman"/>
                <w:sz w:val="24"/>
                <w:szCs w:val="24"/>
              </w:rPr>
            </w:pPr>
            <w:r w:rsidRPr="00BB5F2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83E0843" w14:textId="77777777" w:rsidR="00C8702F" w:rsidRPr="006E5905" w:rsidRDefault="00C8702F" w:rsidP="00094FFD">
            <w:pPr>
              <w:spacing w:after="0" w:line="240" w:lineRule="auto"/>
              <w:jc w:val="both"/>
              <w:rPr>
                <w:rFonts w:ascii="Times New Roman" w:hAnsi="Times New Roman" w:cs="Times New Roman"/>
                <w:sz w:val="24"/>
                <w:szCs w:val="24"/>
              </w:rPr>
            </w:pPr>
            <w:r w:rsidRPr="006E5905">
              <w:rPr>
                <w:rFonts w:ascii="Times New Roman" w:hAnsi="Times New Roman" w:cs="Times New Roman"/>
                <w:b/>
                <w:sz w:val="24"/>
                <w:szCs w:val="24"/>
                <w:u w:val="single"/>
              </w:rPr>
              <w:t>Переможець процедури закупівлі у строк</w:t>
            </w:r>
            <w:r w:rsidRPr="006E5905">
              <w:rPr>
                <w:rFonts w:ascii="Times New Roman" w:hAnsi="Times New Roman" w:cs="Times New Roman"/>
                <w:sz w:val="24"/>
                <w:szCs w:val="24"/>
              </w:rPr>
              <w:t xml:space="preserve">, що не перевищує чотири дні з дати оприлюднення в електронній системі </w:t>
            </w:r>
            <w:proofErr w:type="spellStart"/>
            <w:r w:rsidRPr="006E5905">
              <w:rPr>
                <w:rFonts w:ascii="Times New Roman" w:hAnsi="Times New Roman" w:cs="Times New Roman"/>
                <w:sz w:val="24"/>
                <w:szCs w:val="24"/>
              </w:rPr>
              <w:t>закупівель</w:t>
            </w:r>
            <w:proofErr w:type="spellEnd"/>
            <w:r w:rsidRPr="006E590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E5905">
              <w:rPr>
                <w:rFonts w:ascii="Times New Roman" w:hAnsi="Times New Roman" w:cs="Times New Roman"/>
                <w:sz w:val="24"/>
                <w:szCs w:val="24"/>
              </w:rPr>
              <w:t>закупівель</w:t>
            </w:r>
            <w:proofErr w:type="spellEnd"/>
            <w:r w:rsidRPr="006E5905">
              <w:rPr>
                <w:rFonts w:ascii="Times New Roman" w:hAnsi="Times New Roman" w:cs="Times New Roman"/>
                <w:sz w:val="24"/>
                <w:szCs w:val="24"/>
              </w:rPr>
              <w:t xml:space="preserve"> документи, встановлені в Додатку 1 (для переможця).</w:t>
            </w:r>
          </w:p>
          <w:p w14:paraId="5ECFCFA0" w14:textId="77777777" w:rsidR="00C8702F" w:rsidRPr="006E5905" w:rsidRDefault="00C8702F" w:rsidP="00094FFD">
            <w:pPr>
              <w:widowControl w:val="0"/>
              <w:spacing w:after="0" w:line="240" w:lineRule="auto"/>
              <w:jc w:val="both"/>
              <w:rPr>
                <w:rFonts w:ascii="Times New Roman" w:hAnsi="Times New Roman" w:cs="Times New Roman"/>
                <w:sz w:val="24"/>
                <w:szCs w:val="24"/>
              </w:rPr>
            </w:pPr>
            <w:r w:rsidRPr="006E5905">
              <w:rPr>
                <w:rFonts w:ascii="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14:paraId="655D0C6F" w14:textId="77777777" w:rsidR="00C8702F" w:rsidRDefault="00C8702F" w:rsidP="00094FF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DB2D9F6"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6091D4"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0C7353A" w14:textId="77777777" w:rsidR="00C8702F" w:rsidRDefault="00C8702F" w:rsidP="00094FFD">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551C94A" w14:textId="77777777" w:rsidR="00C8702F" w:rsidRDefault="00C8702F" w:rsidP="00094FFD">
            <w:pPr>
              <w:widowControl w:val="0"/>
              <w:tabs>
                <w:tab w:val="left" w:pos="19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A3DFD8"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CF31A5"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1B0480E"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2C91501"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737B1FD"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EB3FCAC"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9F10A14"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Pr>
                <w:rFonts w:ascii="Times New Roman" w:eastAsia="Times New Roman" w:hAnsi="Times New Roman" w:cs="Times New Roman"/>
                <w:sz w:val="24"/>
                <w:szCs w:val="24"/>
              </w:rPr>
              <w:lastRenderedPageBreak/>
              <w:t>зазначеному в документі).</w:t>
            </w:r>
          </w:p>
          <w:p w14:paraId="2F1C98ED" w14:textId="77777777" w:rsidR="00C8702F" w:rsidRDefault="00C8702F" w:rsidP="00094FFD">
            <w:pPr>
              <w:widowControl w:val="0"/>
              <w:tabs>
                <w:tab w:val="left" w:pos="19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239915" w14:textId="77777777" w:rsidR="00C8702F" w:rsidRDefault="00C8702F" w:rsidP="00094FFD">
            <w:pPr>
              <w:widowControl w:val="0"/>
              <w:tabs>
                <w:tab w:val="left" w:pos="19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B4A46E" w14:textId="77777777" w:rsidR="00C8702F" w:rsidRDefault="00C8702F" w:rsidP="00094FFD">
            <w:pPr>
              <w:widowControl w:val="0"/>
              <w:tabs>
                <w:tab w:val="left" w:pos="19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14D5B8" w14:textId="77777777" w:rsidR="00C8702F" w:rsidRDefault="00C8702F" w:rsidP="00094FFD">
            <w:pPr>
              <w:widowControl w:val="0"/>
              <w:tabs>
                <w:tab w:val="left" w:pos="19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57D1CE" w14:textId="77777777" w:rsidR="00C8702F" w:rsidRDefault="00C8702F" w:rsidP="00094FFD">
            <w:pPr>
              <w:widowControl w:val="0"/>
              <w:tabs>
                <w:tab w:val="left" w:pos="34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189D23" w14:textId="77777777" w:rsidR="00C8702F" w:rsidRDefault="00C8702F" w:rsidP="00094FFD">
            <w:pPr>
              <w:widowControl w:val="0"/>
              <w:tabs>
                <w:tab w:val="left" w:pos="34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50FE44" w14:textId="77777777" w:rsidR="00C8702F" w:rsidRDefault="00C8702F" w:rsidP="00094FFD">
            <w:pPr>
              <w:widowControl w:val="0"/>
              <w:tabs>
                <w:tab w:val="left" w:pos="34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37332D" w14:textId="77777777" w:rsidR="00C8702F" w:rsidRDefault="00C8702F" w:rsidP="00094FFD">
            <w:pPr>
              <w:widowControl w:val="0"/>
              <w:tabs>
                <w:tab w:val="left" w:pos="34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B2FFDB" w14:textId="77777777" w:rsidR="00C8702F" w:rsidRDefault="00C8702F" w:rsidP="00094FFD">
            <w:pPr>
              <w:widowControl w:val="0"/>
              <w:tabs>
                <w:tab w:val="left" w:pos="34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0E6032" w14:textId="77777777" w:rsidR="00C8702F" w:rsidRDefault="00C8702F" w:rsidP="00094FFD">
            <w:pPr>
              <w:widowControl w:val="0"/>
              <w:tabs>
                <w:tab w:val="left" w:pos="34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8D220C" w14:textId="77777777" w:rsidR="00C8702F" w:rsidRDefault="00C8702F" w:rsidP="00094FFD">
            <w:pPr>
              <w:widowControl w:val="0"/>
              <w:tabs>
                <w:tab w:val="left" w:pos="34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6015EE" w14:textId="77777777" w:rsidR="00C8702F" w:rsidRDefault="00C8702F" w:rsidP="00094FFD">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93610B2"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2B5036"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AB0EF66"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0DCF658"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7E36317"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95D2A04"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621D24A" w14:textId="77777777" w:rsidR="00C8702F" w:rsidRDefault="00C8702F" w:rsidP="00094FF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D3DDF" w14:textId="77777777" w:rsidR="00C8702F" w:rsidRDefault="00C8702F" w:rsidP="00094FF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78B5772" w14:textId="77777777" w:rsidR="00C8702F" w:rsidRPr="00811DA2" w:rsidRDefault="00C8702F" w:rsidP="00094FFD">
            <w:pPr>
              <w:widowControl w:val="0"/>
              <w:spacing w:after="0" w:line="240" w:lineRule="auto"/>
              <w:jc w:val="both"/>
              <w:rPr>
                <w:rFonts w:ascii="Times New Roman" w:eastAsia="Times New Roman" w:hAnsi="Times New Roman" w:cs="Times New Roman"/>
                <w:color w:val="000000"/>
                <w:sz w:val="24"/>
                <w:szCs w:val="24"/>
              </w:rPr>
            </w:pPr>
            <w:bookmarkStart w:id="1" w:name="_heading=h.3znysh7" w:colFirst="0" w:colLast="0"/>
            <w:bookmarkEnd w:id="1"/>
            <w:r w:rsidRPr="00811DA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811DA2">
              <w:rPr>
                <w:rFonts w:ascii="Times New Roman" w:eastAsia="Times New Roman" w:hAnsi="Times New Roman" w:cs="Times New Roman"/>
                <w:color w:val="000000"/>
                <w:sz w:val="24"/>
                <w:szCs w:val="24"/>
              </w:rPr>
              <w:t>закупівель</w:t>
            </w:r>
            <w:proofErr w:type="spellEnd"/>
            <w:r w:rsidRPr="00811DA2">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11DA2">
              <w:rPr>
                <w:rFonts w:ascii="Times New Roman" w:eastAsia="Times New Roman" w:hAnsi="Times New Roman" w:cs="Times New Roman"/>
                <w:color w:val="000000"/>
                <w:sz w:val="24"/>
                <w:szCs w:val="24"/>
              </w:rPr>
              <w:t>скан</w:t>
            </w:r>
            <w:proofErr w:type="spellEnd"/>
            <w:r w:rsidRPr="00811DA2">
              <w:rPr>
                <w:rFonts w:ascii="Times New Roman" w:eastAsia="Times New Roman" w:hAnsi="Times New Roman" w:cs="Times New Roman"/>
                <w:color w:val="000000"/>
                <w:sz w:val="24"/>
                <w:szCs w:val="24"/>
              </w:rPr>
              <w:t xml:space="preserve">-копій через електронну систему </w:t>
            </w:r>
            <w:proofErr w:type="spellStart"/>
            <w:r w:rsidRPr="00811DA2">
              <w:rPr>
                <w:rFonts w:ascii="Times New Roman" w:eastAsia="Times New Roman" w:hAnsi="Times New Roman" w:cs="Times New Roman"/>
                <w:color w:val="000000"/>
                <w:sz w:val="24"/>
                <w:szCs w:val="24"/>
              </w:rPr>
              <w:t>закупівель</w:t>
            </w:r>
            <w:proofErr w:type="spellEnd"/>
            <w:r w:rsidRPr="00811DA2">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17A69C8A" w14:textId="77777777" w:rsidR="00C8702F" w:rsidRPr="00811DA2" w:rsidRDefault="00C8702F" w:rsidP="00094FFD">
            <w:pPr>
              <w:spacing w:after="0" w:line="240" w:lineRule="auto"/>
              <w:jc w:val="both"/>
              <w:rPr>
                <w:rFonts w:ascii="Times New Roman" w:eastAsia="Times New Roman" w:hAnsi="Times New Roman" w:cs="Times New Roman"/>
                <w:color w:val="000000"/>
                <w:sz w:val="24"/>
                <w:szCs w:val="24"/>
              </w:rPr>
            </w:pPr>
            <w:r w:rsidRPr="00811DA2">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DD011BA" w14:textId="77777777" w:rsidR="00C8702F" w:rsidRPr="00811DA2" w:rsidRDefault="00C8702F" w:rsidP="00094FFD">
            <w:pPr>
              <w:spacing w:after="0" w:line="240" w:lineRule="auto"/>
              <w:jc w:val="both"/>
              <w:rPr>
                <w:rFonts w:ascii="Times New Roman" w:eastAsia="Times New Roman" w:hAnsi="Times New Roman" w:cs="Times New Roman"/>
                <w:color w:val="000000"/>
                <w:sz w:val="24"/>
                <w:szCs w:val="24"/>
              </w:rPr>
            </w:pPr>
            <w:r w:rsidRPr="00811DA2">
              <w:rPr>
                <w:rFonts w:ascii="Times New Roman" w:eastAsia="Times New Roman" w:hAnsi="Times New Roman" w:cs="Times New Roman"/>
                <w:color w:val="000000"/>
                <w:sz w:val="24"/>
                <w:szCs w:val="24"/>
              </w:rPr>
              <w:t>2) тендерна пропозиція учасника повинна бути підписана</w:t>
            </w:r>
            <w:r>
              <w:rPr>
                <w:rFonts w:ascii="Times New Roman" w:eastAsia="Times New Roman" w:hAnsi="Times New Roman" w:cs="Times New Roman"/>
                <w:color w:val="000000"/>
                <w:sz w:val="24"/>
                <w:szCs w:val="24"/>
              </w:rPr>
              <w:t xml:space="preserve"> </w:t>
            </w:r>
            <w:r w:rsidRPr="00811DA2">
              <w:rPr>
                <w:rFonts w:ascii="Times New Roman" w:eastAsia="Times New Roman" w:hAnsi="Times New Roman" w:cs="Times New Roman"/>
                <w:color w:val="000000"/>
                <w:sz w:val="24"/>
                <w:szCs w:val="24"/>
              </w:rPr>
              <w:t>кваліфікованим електронним підписом (КЕП);</w:t>
            </w:r>
          </w:p>
          <w:p w14:paraId="6245043B" w14:textId="77777777" w:rsidR="00C8702F" w:rsidRPr="00811DA2" w:rsidRDefault="00C8702F" w:rsidP="00094FFD">
            <w:pPr>
              <w:spacing w:after="0" w:line="240" w:lineRule="auto"/>
              <w:jc w:val="both"/>
              <w:rPr>
                <w:rFonts w:ascii="Times New Roman" w:eastAsia="Times New Roman" w:hAnsi="Times New Roman" w:cs="Times New Roman"/>
                <w:color w:val="000000"/>
                <w:sz w:val="24"/>
                <w:szCs w:val="24"/>
              </w:rPr>
            </w:pPr>
            <w:r w:rsidRPr="00811DA2">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CC0286C" w14:textId="77777777" w:rsidR="00C8702F" w:rsidRPr="00811DA2" w:rsidRDefault="00C8702F" w:rsidP="00094FFD">
            <w:pPr>
              <w:spacing w:after="0" w:line="240" w:lineRule="auto"/>
              <w:jc w:val="both"/>
              <w:rPr>
                <w:rFonts w:ascii="Times New Roman" w:eastAsia="Times New Roman" w:hAnsi="Times New Roman" w:cs="Times New Roman"/>
                <w:color w:val="000000"/>
                <w:sz w:val="24"/>
                <w:szCs w:val="24"/>
              </w:rPr>
            </w:pPr>
            <w:r w:rsidRPr="00811DA2">
              <w:rPr>
                <w:rFonts w:ascii="Times New Roman" w:eastAsia="Times New Roman" w:hAnsi="Times New Roman" w:cs="Times New Roman"/>
                <w:color w:val="000000"/>
                <w:sz w:val="24"/>
                <w:szCs w:val="24"/>
              </w:rPr>
              <w:t>Винятки:</w:t>
            </w:r>
          </w:p>
          <w:p w14:paraId="42DB7AAC" w14:textId="77777777" w:rsidR="00C8702F" w:rsidRPr="00811DA2" w:rsidRDefault="00C8702F" w:rsidP="00094FFD">
            <w:pPr>
              <w:spacing w:after="0" w:line="240" w:lineRule="auto"/>
              <w:jc w:val="both"/>
              <w:rPr>
                <w:rFonts w:ascii="Times New Roman" w:eastAsia="Times New Roman" w:hAnsi="Times New Roman" w:cs="Times New Roman"/>
                <w:color w:val="000000"/>
                <w:sz w:val="24"/>
                <w:szCs w:val="24"/>
              </w:rPr>
            </w:pPr>
            <w:r w:rsidRPr="00811DA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8FDDE3D" w14:textId="77777777" w:rsidR="00C8702F" w:rsidRPr="00811DA2"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811DA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sidRPr="00811DA2">
              <w:rPr>
                <w:rFonts w:ascii="Times New Roman" w:eastAsia="Times New Roman" w:hAnsi="Times New Roman" w:cs="Times New Roman"/>
                <w:color w:val="000000"/>
                <w:sz w:val="24"/>
                <w:szCs w:val="24"/>
              </w:rPr>
              <w:lastRenderedPageBreak/>
              <w:t xml:space="preserve">іншими підприємствами / установами / організаціями). </w:t>
            </w:r>
          </w:p>
          <w:p w14:paraId="3E43CE7C" w14:textId="77777777" w:rsidR="00C8702F" w:rsidRPr="00811DA2" w:rsidRDefault="00C8702F" w:rsidP="00094FFD">
            <w:pPr>
              <w:widowControl w:val="0"/>
              <w:spacing w:after="0" w:line="240" w:lineRule="auto"/>
              <w:jc w:val="both"/>
              <w:rPr>
                <w:rFonts w:ascii="Times New Roman" w:eastAsia="Times New Roman" w:hAnsi="Times New Roman" w:cs="Times New Roman"/>
                <w:sz w:val="24"/>
                <w:szCs w:val="24"/>
              </w:rPr>
            </w:pPr>
            <w:r w:rsidRPr="00811DA2">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11DA2">
              <w:rPr>
                <w:rFonts w:ascii="Times New Roman" w:eastAsia="Times New Roman" w:hAnsi="Times New Roman" w:cs="Times New Roman"/>
                <w:color w:val="000000"/>
                <w:sz w:val="24"/>
                <w:szCs w:val="24"/>
              </w:rPr>
              <w:t>закупівель</w:t>
            </w:r>
            <w:proofErr w:type="spellEnd"/>
            <w:r w:rsidRPr="00811DA2">
              <w:rPr>
                <w:rFonts w:ascii="Times New Roman" w:eastAsia="Times New Roman" w:hAnsi="Times New Roman" w:cs="Times New Roman"/>
                <w:color w:val="000000"/>
                <w:sz w:val="24"/>
                <w:szCs w:val="24"/>
              </w:rPr>
              <w:t xml:space="preserve"> </w:t>
            </w:r>
            <w:r w:rsidRPr="00811DA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553C7E" w14:textId="77777777" w:rsidR="00C8702F" w:rsidRPr="00811DA2"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811DA2">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811DA2">
              <w:rPr>
                <w:rFonts w:ascii="Times New Roman" w:eastAsia="Times New Roman" w:hAnsi="Times New Roman" w:cs="Times New Roman"/>
                <w:color w:val="000000"/>
                <w:sz w:val="24"/>
                <w:szCs w:val="24"/>
              </w:rPr>
              <w:t>засвідчувального</w:t>
            </w:r>
            <w:proofErr w:type="spellEnd"/>
            <w:r w:rsidRPr="00811DA2">
              <w:rPr>
                <w:rFonts w:ascii="Times New Roman" w:eastAsia="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42FE989F" w14:textId="77777777" w:rsidR="00C8702F" w:rsidRPr="00F43379" w:rsidRDefault="00C8702F" w:rsidP="00094FFD">
            <w:pPr>
              <w:widowControl w:val="0"/>
              <w:spacing w:after="0" w:line="240" w:lineRule="auto"/>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w:t>
            </w:r>
            <w:r w:rsidRPr="00F43379">
              <w:rPr>
                <w:rFonts w:ascii="Times New Roman" w:eastAsia="Times New Roman" w:hAnsi="Times New Roman" w:cs="Times New Roman"/>
                <w:color w:val="000000"/>
                <w:sz w:val="24"/>
                <w:szCs w:val="24"/>
              </w:rPr>
              <w:t xml:space="preserve">документів в електронну систему </w:t>
            </w:r>
            <w:proofErr w:type="spellStart"/>
            <w:r w:rsidRPr="00F43379">
              <w:rPr>
                <w:rFonts w:ascii="Times New Roman" w:eastAsia="Times New Roman" w:hAnsi="Times New Roman" w:cs="Times New Roman"/>
                <w:color w:val="000000"/>
                <w:sz w:val="24"/>
                <w:szCs w:val="24"/>
              </w:rPr>
              <w:t>закупівель</w:t>
            </w:r>
            <w:proofErr w:type="spellEnd"/>
            <w:r w:rsidRPr="00F43379">
              <w:rPr>
                <w:rFonts w:ascii="Times New Roman" w:eastAsia="Times New Roman" w:hAnsi="Times New Roman" w:cs="Times New Roman"/>
                <w:color w:val="000000"/>
                <w:sz w:val="24"/>
                <w:szCs w:val="24"/>
              </w:rPr>
              <w:t>).</w:t>
            </w:r>
            <w:r w:rsidRPr="00F43379">
              <w:rPr>
                <w:rFonts w:ascii="Times New Roman" w:eastAsia="Times New Roman" w:hAnsi="Times New Roman" w:cs="Times New Roman"/>
                <w:color w:val="0D0D0D"/>
                <w:sz w:val="24"/>
                <w:szCs w:val="24"/>
              </w:rPr>
              <w:t xml:space="preserve"> </w:t>
            </w:r>
          </w:p>
          <w:p w14:paraId="3C31E65A" w14:textId="77777777" w:rsidR="00C8702F" w:rsidRPr="00F4337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F43379">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F43379">
              <w:rPr>
                <w:rFonts w:ascii="Times New Roman" w:eastAsia="Times New Roman" w:hAnsi="Times New Roman" w:cs="Times New Roman"/>
                <w:b/>
                <w:color w:val="000000"/>
                <w:sz w:val="24"/>
                <w:szCs w:val="24"/>
              </w:rPr>
              <w:t xml:space="preserve"> </w:t>
            </w:r>
            <w:r w:rsidRPr="00F43379">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w:t>
            </w:r>
            <w:r w:rsidRPr="00F43379">
              <w:rPr>
                <w:rFonts w:ascii="Times New Roman" w:eastAsia="Times New Roman" w:hAnsi="Times New Roman" w:cs="Times New Roman"/>
                <w:i/>
                <w:color w:val="FF0000"/>
                <w:sz w:val="24"/>
                <w:szCs w:val="24"/>
              </w:rPr>
              <w:t>.</w:t>
            </w:r>
            <w:r w:rsidRPr="00F43379">
              <w:rPr>
                <w:rFonts w:ascii="Times New Roman" w:eastAsia="Times New Roman" w:hAnsi="Times New Roman" w:cs="Times New Roman"/>
                <w:color w:val="000000"/>
                <w:sz w:val="24"/>
                <w:szCs w:val="24"/>
              </w:rPr>
              <w:t xml:space="preserve"> </w:t>
            </w:r>
          </w:p>
          <w:p w14:paraId="615ED552" w14:textId="77777777" w:rsidR="00C8702F"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F43379">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F43379">
              <w:rPr>
                <w:rFonts w:ascii="Times New Roman" w:eastAsia="Times New Roman" w:hAnsi="Times New Roman" w:cs="Times New Roman"/>
                <w:i/>
                <w:sz w:val="20"/>
                <w:szCs w:val="20"/>
              </w:rPr>
              <w:t xml:space="preserve">учасник вважається таким, що не </w:t>
            </w:r>
            <w:r w:rsidRPr="00F43379">
              <w:rPr>
                <w:rFonts w:ascii="Times New Roman" w:eastAsia="Times New Roman" w:hAnsi="Times New Roman" w:cs="Times New Roman"/>
                <w:i/>
                <w:color w:val="000000"/>
                <w:sz w:val="20"/>
                <w:szCs w:val="20"/>
              </w:rPr>
              <w:t>відповідає встановленим </w:t>
            </w:r>
            <w:hyperlink r:id="rId9" w:anchor="n1422">
              <w:r w:rsidRPr="00F43379">
                <w:rPr>
                  <w:rFonts w:ascii="Times New Roman" w:eastAsia="Times New Roman" w:hAnsi="Times New Roman" w:cs="Times New Roman"/>
                  <w:i/>
                  <w:color w:val="000000"/>
                  <w:sz w:val="20"/>
                  <w:szCs w:val="20"/>
                </w:rPr>
                <w:t>абзацом першим</w:t>
              </w:r>
            </w:hyperlink>
            <w:r w:rsidRPr="00F43379">
              <w:rPr>
                <w:rFonts w:ascii="Times New Roman" w:eastAsia="Times New Roman" w:hAnsi="Times New Roman" w:cs="Times New Roman"/>
                <w:i/>
                <w:color w:val="000000"/>
                <w:sz w:val="20"/>
                <w:szCs w:val="20"/>
              </w:rPr>
              <w:t> частини третьої статті 22 Закону України «Про публічні закупівлі</w:t>
            </w:r>
            <w:r w:rsidRPr="000C326F">
              <w:rPr>
                <w:rFonts w:ascii="Times New Roman" w:hAnsi="Times New Roman" w:cs="Times New Roman"/>
              </w:rPr>
              <w:t xml:space="preserve">» </w:t>
            </w:r>
            <w:r w:rsidRPr="000C326F">
              <w:rPr>
                <w:rFonts w:ascii="Times New Roman" w:hAnsi="Times New Roman" w:cs="Times New Roman"/>
                <w:i/>
              </w:rPr>
              <w:t>вимогам до учасника відповідно до законодавства.</w:t>
            </w:r>
          </w:p>
        </w:tc>
      </w:tr>
      <w:tr w:rsidR="00C8702F" w14:paraId="4F511441" w14:textId="77777777" w:rsidTr="008F1E8E">
        <w:trPr>
          <w:trHeight w:val="913"/>
          <w:jc w:val="center"/>
        </w:trPr>
        <w:tc>
          <w:tcPr>
            <w:tcW w:w="705" w:type="dxa"/>
          </w:tcPr>
          <w:p w14:paraId="157029A3" w14:textId="77777777" w:rsidR="00C8702F" w:rsidRPr="00850B0F" w:rsidRDefault="00C8702F" w:rsidP="00094FF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3</w:t>
            </w:r>
            <w:r w:rsidRPr="00850B0F">
              <w:rPr>
                <w:rFonts w:ascii="Times New Roman" w:eastAsia="Times New Roman" w:hAnsi="Times New Roman" w:cs="Times New Roman"/>
                <w:b/>
                <w:color w:val="000000"/>
                <w:sz w:val="24"/>
                <w:szCs w:val="24"/>
              </w:rPr>
              <w:t>.2.</w:t>
            </w:r>
          </w:p>
        </w:tc>
        <w:tc>
          <w:tcPr>
            <w:tcW w:w="2835" w:type="dxa"/>
          </w:tcPr>
          <w:p w14:paraId="0AFA211E" w14:textId="77777777" w:rsidR="00C8702F" w:rsidRDefault="00C8702F" w:rsidP="00094FFD">
            <w:pPr>
              <w:widowControl w:val="0"/>
              <w:spacing w:after="0" w:line="240" w:lineRule="auto"/>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14:paraId="38D539A4"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p w14:paraId="671115D4" w14:textId="77777777" w:rsidR="00C8702F" w:rsidRDefault="00C8702F" w:rsidP="00094FFD">
            <w:pPr>
              <w:widowControl w:val="0"/>
              <w:spacing w:after="0" w:line="240" w:lineRule="auto"/>
              <w:jc w:val="both"/>
              <w:rPr>
                <w:rFonts w:ascii="Times New Roman" w:eastAsia="Times New Roman" w:hAnsi="Times New Roman" w:cs="Times New Roman"/>
                <w:b/>
                <w:sz w:val="24"/>
                <w:szCs w:val="24"/>
                <w:highlight w:val="white"/>
              </w:rPr>
            </w:pPr>
            <w:bookmarkStart w:id="4" w:name="_heading=h.3dy6vkm" w:colFirst="0" w:colLast="0"/>
            <w:bookmarkEnd w:id="4"/>
          </w:p>
          <w:p w14:paraId="157F4A46"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bookmarkStart w:id="5" w:name="_heading=h.qh3irfvunfcq" w:colFirst="0" w:colLast="0"/>
            <w:bookmarkEnd w:id="5"/>
          </w:p>
        </w:tc>
      </w:tr>
      <w:tr w:rsidR="00C8702F" w14:paraId="276433E3" w14:textId="77777777" w:rsidTr="008F1E8E">
        <w:trPr>
          <w:trHeight w:val="1119"/>
          <w:jc w:val="center"/>
        </w:trPr>
        <w:tc>
          <w:tcPr>
            <w:tcW w:w="705" w:type="dxa"/>
          </w:tcPr>
          <w:p w14:paraId="7482DD9F" w14:textId="77777777" w:rsidR="00C8702F" w:rsidRDefault="00C8702F" w:rsidP="00094FF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r w:rsidRPr="00850B0F">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w:t>
            </w:r>
          </w:p>
        </w:tc>
        <w:tc>
          <w:tcPr>
            <w:tcW w:w="2835" w:type="dxa"/>
          </w:tcPr>
          <w:p w14:paraId="5B7D1F10"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14:paraId="6A1D7DDB"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w:t>
            </w:r>
          </w:p>
          <w:p w14:paraId="08721A9F" w14:textId="77777777" w:rsidR="00C8702F" w:rsidRDefault="00C8702F" w:rsidP="00094FFD">
            <w:pPr>
              <w:widowControl w:val="0"/>
              <w:spacing w:after="0" w:line="240" w:lineRule="auto"/>
              <w:jc w:val="both"/>
              <w:rPr>
                <w:rFonts w:ascii="Times New Roman" w:eastAsia="Times New Roman" w:hAnsi="Times New Roman" w:cs="Times New Roman"/>
                <w:b/>
                <w:color w:val="000000"/>
                <w:sz w:val="24"/>
                <w:szCs w:val="24"/>
              </w:rPr>
            </w:pPr>
          </w:p>
          <w:p w14:paraId="1C73F3FF"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p>
        </w:tc>
      </w:tr>
      <w:tr w:rsidR="00C8702F" w14:paraId="4746C013" w14:textId="77777777" w:rsidTr="008F1E8E">
        <w:trPr>
          <w:trHeight w:val="560"/>
          <w:jc w:val="center"/>
        </w:trPr>
        <w:tc>
          <w:tcPr>
            <w:tcW w:w="705" w:type="dxa"/>
          </w:tcPr>
          <w:p w14:paraId="4A27526C" w14:textId="77777777" w:rsidR="00C8702F" w:rsidRPr="00850B0F" w:rsidRDefault="00C8702F" w:rsidP="00094FF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w:t>
            </w:r>
            <w:r w:rsidRPr="00850B0F">
              <w:rPr>
                <w:rFonts w:ascii="Times New Roman" w:eastAsia="Times New Roman" w:hAnsi="Times New Roman" w:cs="Times New Roman"/>
                <w:b/>
                <w:color w:val="000000"/>
                <w:sz w:val="24"/>
                <w:szCs w:val="24"/>
              </w:rPr>
              <w:t>.4.</w:t>
            </w:r>
          </w:p>
        </w:tc>
        <w:tc>
          <w:tcPr>
            <w:tcW w:w="2835" w:type="dxa"/>
          </w:tcPr>
          <w:p w14:paraId="6191D399"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vAlign w:val="center"/>
          </w:tcPr>
          <w:p w14:paraId="326F70AC"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FD7163">
              <w:rPr>
                <w:rFonts w:ascii="Times New Roman" w:eastAsia="Times New Roman" w:hAnsi="Times New Roman" w:cs="Times New Roman"/>
                <w:sz w:val="24"/>
                <w:szCs w:val="24"/>
              </w:rPr>
              <w:t xml:space="preserve">дійсними </w:t>
            </w:r>
            <w:r w:rsidRPr="00FD7163">
              <w:rPr>
                <w:rFonts w:ascii="Times New Roman" w:eastAsia="Times New Roman" w:hAnsi="Times New Roman" w:cs="Times New Roman"/>
                <w:b/>
                <w:i/>
                <w:sz w:val="24"/>
                <w:szCs w:val="24"/>
                <w:u w:val="single"/>
              </w:rPr>
              <w:t>протягом 90 (</w:t>
            </w:r>
            <w:proofErr w:type="spellStart"/>
            <w:r w:rsidRPr="00FD7163">
              <w:rPr>
                <w:rFonts w:ascii="Times New Roman" w:eastAsia="Times New Roman" w:hAnsi="Times New Roman" w:cs="Times New Roman"/>
                <w:b/>
                <w:i/>
                <w:sz w:val="24"/>
                <w:szCs w:val="24"/>
                <w:u w:val="single"/>
              </w:rPr>
              <w:t>дев</w:t>
            </w:r>
            <w:proofErr w:type="spellEnd"/>
            <w:r>
              <w:rPr>
                <w:rFonts w:ascii="Times New Roman" w:eastAsia="Times New Roman" w:hAnsi="Times New Roman" w:cs="Times New Roman"/>
                <w:b/>
                <w:i/>
                <w:sz w:val="24"/>
                <w:szCs w:val="24"/>
                <w:u w:val="single"/>
                <w:lang w:val="ru-RU"/>
              </w:rPr>
              <w:t>’</w:t>
            </w:r>
            <w:proofErr w:type="spellStart"/>
            <w:r w:rsidRPr="00FD7163">
              <w:rPr>
                <w:rFonts w:ascii="Times New Roman" w:eastAsia="Times New Roman" w:hAnsi="Times New Roman" w:cs="Times New Roman"/>
                <w:b/>
                <w:i/>
                <w:sz w:val="24"/>
                <w:szCs w:val="24"/>
                <w:u w:val="single"/>
              </w:rPr>
              <w:t>яносто</w:t>
            </w:r>
            <w:proofErr w:type="spellEnd"/>
            <w:r w:rsidRPr="00FD7163">
              <w:rPr>
                <w:rFonts w:ascii="Times New Roman" w:eastAsia="Times New Roman" w:hAnsi="Times New Roman" w:cs="Times New Roman"/>
                <w:b/>
                <w:i/>
                <w:sz w:val="24"/>
                <w:szCs w:val="24"/>
                <w:u w:val="single"/>
              </w:rPr>
              <w:t>) днів</w:t>
            </w:r>
            <w:r w:rsidRPr="00FD7163">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8423306"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14:paraId="1EAC6465" w14:textId="77777777" w:rsidR="00C8702F" w:rsidRDefault="00C8702F" w:rsidP="00094FFD">
            <w:pPr>
              <w:widowControl w:val="0"/>
              <w:numPr>
                <w:ilvl w:val="0"/>
                <w:numId w:val="2"/>
              </w:numPr>
              <w:pBdr>
                <w:top w:val="nil"/>
                <w:left w:val="nil"/>
                <w:bottom w:val="nil"/>
                <w:right w:val="nil"/>
                <w:between w:val="nil"/>
              </w:pBdr>
              <w:tabs>
                <w:tab w:val="left" w:pos="908"/>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69429DE" w14:textId="77777777" w:rsidR="00C8702F" w:rsidRDefault="00C8702F" w:rsidP="00094FFD">
            <w:pPr>
              <w:widowControl w:val="0"/>
              <w:numPr>
                <w:ilvl w:val="0"/>
                <w:numId w:val="1"/>
              </w:numPr>
              <w:pBdr>
                <w:top w:val="nil"/>
                <w:left w:val="nil"/>
                <w:bottom w:val="nil"/>
                <w:right w:val="nil"/>
                <w:between w:val="nil"/>
              </w:pBdr>
              <w:tabs>
                <w:tab w:val="left" w:pos="908"/>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D1705D0" w14:textId="77777777" w:rsidR="00C8702F" w:rsidRPr="00D9672E"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9672E">
              <w:rPr>
                <w:rFonts w:ascii="Times New Roman" w:eastAsia="Times New Roman" w:hAnsi="Times New Roman"/>
                <w:color w:val="000000"/>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9672E">
              <w:rPr>
                <w:rFonts w:ascii="Times New Roman" w:eastAsia="Times New Roman" w:hAnsi="Times New Roman"/>
                <w:color w:val="000000"/>
                <w:sz w:val="24"/>
                <w:szCs w:val="24"/>
                <w:lang w:eastAsia="ru-RU"/>
              </w:rPr>
              <w:t>закупівель</w:t>
            </w:r>
            <w:proofErr w:type="spellEnd"/>
            <w:r w:rsidRPr="00D9672E">
              <w:rPr>
                <w:rFonts w:ascii="Times New Roman" w:eastAsia="Times New Roman" w:hAnsi="Times New Roman"/>
                <w:color w:val="000000"/>
                <w:sz w:val="24"/>
                <w:szCs w:val="24"/>
                <w:lang w:eastAsia="ru-RU"/>
              </w:rPr>
              <w:t>.</w:t>
            </w:r>
          </w:p>
        </w:tc>
      </w:tr>
      <w:tr w:rsidR="00C8702F" w14:paraId="2DC771DD" w14:textId="77777777" w:rsidTr="008F1E8E">
        <w:trPr>
          <w:trHeight w:val="1119"/>
          <w:jc w:val="center"/>
        </w:trPr>
        <w:tc>
          <w:tcPr>
            <w:tcW w:w="705" w:type="dxa"/>
          </w:tcPr>
          <w:p w14:paraId="004365A2" w14:textId="77777777" w:rsidR="00C8702F" w:rsidRPr="00850B0F" w:rsidRDefault="00C8702F" w:rsidP="00094FFD">
            <w:pPr>
              <w:widowControl w:val="0"/>
              <w:spacing w:after="0" w:line="240" w:lineRule="auto"/>
              <w:jc w:val="center"/>
              <w:rPr>
                <w:rFonts w:ascii="Times New Roman" w:eastAsia="Times New Roman" w:hAnsi="Times New Roman" w:cs="Times New Roman"/>
                <w:b/>
                <w:sz w:val="24"/>
                <w:szCs w:val="24"/>
              </w:rPr>
            </w:pPr>
            <w:r w:rsidRPr="00850B0F">
              <w:rPr>
                <w:rFonts w:ascii="Times New Roman" w:eastAsia="Times New Roman" w:hAnsi="Times New Roman" w:cs="Times New Roman"/>
                <w:b/>
                <w:color w:val="000000"/>
                <w:sz w:val="24"/>
                <w:szCs w:val="24"/>
              </w:rPr>
              <w:t>3.5.</w:t>
            </w:r>
          </w:p>
        </w:tc>
        <w:tc>
          <w:tcPr>
            <w:tcW w:w="2835" w:type="dxa"/>
          </w:tcPr>
          <w:p w14:paraId="349EAB54" w14:textId="77777777" w:rsidR="00C8702F" w:rsidRDefault="00C8702F" w:rsidP="00094FFD">
            <w:pPr>
              <w:widowControl w:val="0"/>
              <w:spacing w:after="0" w:line="240" w:lineRule="auto"/>
              <w:rPr>
                <w:rFonts w:ascii="Times New Roman" w:eastAsia="Times New Roman" w:hAnsi="Times New Roman" w:cs="Times New Roman"/>
                <w:sz w:val="24"/>
                <w:szCs w:val="24"/>
              </w:rPr>
            </w:pPr>
            <w:r w:rsidRPr="006E5905">
              <w:rPr>
                <w:rFonts w:ascii="Times New Roman" w:eastAsia="Times New Roman" w:hAnsi="Times New Roman" w:cs="Times New Roman"/>
                <w:b/>
                <w:color w:val="000000"/>
                <w:sz w:val="24"/>
                <w:szCs w:val="24"/>
              </w:rPr>
              <w:t>Кваліфікаційні критерії до учасників та вимоги, згідно</w:t>
            </w:r>
            <w:r>
              <w:rPr>
                <w:rFonts w:ascii="Times New Roman" w:eastAsia="Times New Roman" w:hAnsi="Times New Roman" w:cs="Times New Roman"/>
                <w:b/>
                <w:color w:val="000000"/>
                <w:sz w:val="24"/>
                <w:szCs w:val="24"/>
              </w:rPr>
              <w:t xml:space="preserve"> </w:t>
            </w:r>
            <w:r w:rsidRPr="006E5905">
              <w:rPr>
                <w:rFonts w:ascii="Times New Roman" w:eastAsia="Times New Roman" w:hAnsi="Times New Roman" w:cs="Times New Roman"/>
                <w:b/>
                <w:color w:val="000000"/>
                <w:sz w:val="24"/>
                <w:szCs w:val="24"/>
              </w:rPr>
              <w:t>з пунктом 28</w:t>
            </w:r>
            <w:r>
              <w:rPr>
                <w:rFonts w:ascii="Times New Roman" w:eastAsia="Times New Roman" w:hAnsi="Times New Roman" w:cs="Times New Roman"/>
                <w:b/>
                <w:color w:val="000000"/>
                <w:sz w:val="24"/>
                <w:szCs w:val="24"/>
              </w:rPr>
              <w:t xml:space="preserve"> </w:t>
            </w:r>
            <w:r w:rsidRPr="006E5905">
              <w:rPr>
                <w:rFonts w:ascii="Times New Roman" w:eastAsia="Times New Roman" w:hAnsi="Times New Roman" w:cs="Times New Roman"/>
                <w:b/>
                <w:color w:val="000000"/>
                <w:sz w:val="24"/>
                <w:szCs w:val="24"/>
              </w:rPr>
              <w:t xml:space="preserve">та пунктом </w:t>
            </w:r>
            <w:r w:rsidRPr="006E5905">
              <w:rPr>
                <w:rFonts w:ascii="Times New Roman" w:eastAsia="Times New Roman" w:hAnsi="Times New Roman" w:cs="Times New Roman"/>
                <w:b/>
                <w:color w:val="000000"/>
                <w:sz w:val="24"/>
                <w:szCs w:val="24"/>
              </w:rPr>
              <w:lastRenderedPageBreak/>
              <w:t>44</w:t>
            </w:r>
            <w:r>
              <w:rPr>
                <w:rFonts w:ascii="Times New Roman" w:eastAsia="Times New Roman" w:hAnsi="Times New Roman" w:cs="Times New Roman"/>
                <w:b/>
                <w:color w:val="000000"/>
                <w:sz w:val="24"/>
                <w:szCs w:val="24"/>
              </w:rPr>
              <w:t xml:space="preserve"> </w:t>
            </w:r>
            <w:r w:rsidRPr="006E5905">
              <w:rPr>
                <w:rFonts w:ascii="Times New Roman" w:eastAsia="Times New Roman" w:hAnsi="Times New Roman" w:cs="Times New Roman"/>
                <w:b/>
                <w:color w:val="000000"/>
                <w:sz w:val="24"/>
                <w:szCs w:val="24"/>
              </w:rPr>
              <w:t>Особливостей</w:t>
            </w:r>
          </w:p>
        </w:tc>
        <w:tc>
          <w:tcPr>
            <w:tcW w:w="6544" w:type="dxa"/>
            <w:vAlign w:val="center"/>
          </w:tcPr>
          <w:p w14:paraId="461F8730" w14:textId="77777777" w:rsidR="00C8702F" w:rsidRPr="00850B0F" w:rsidRDefault="00C8702F" w:rsidP="00094FFD">
            <w:pPr>
              <w:spacing w:after="0" w:line="240" w:lineRule="auto"/>
              <w:jc w:val="both"/>
              <w:rPr>
                <w:rFonts w:ascii="Times New Roman" w:hAnsi="Times New Roman" w:cs="Times New Roman"/>
                <w:sz w:val="24"/>
                <w:szCs w:val="24"/>
              </w:rPr>
            </w:pPr>
            <w:r w:rsidRPr="00850B0F">
              <w:rPr>
                <w:rFonts w:ascii="Times New Roman" w:hAnsi="Times New Roman" w:cs="Times New Roman"/>
                <w:sz w:val="24"/>
                <w:szCs w:val="24"/>
              </w:rPr>
              <w:lastRenderedPageBreak/>
              <w:t xml:space="preserve">Інформація від учасника про його відповідність кваліфікаційним вимогам, встановленим у Додатку №1 до тендерної документації, а також відповідність товару, роботи чи послуги технічним, якісним та кількісним </w:t>
            </w:r>
            <w:r w:rsidRPr="00850B0F">
              <w:rPr>
                <w:rFonts w:ascii="Times New Roman" w:hAnsi="Times New Roman" w:cs="Times New Roman"/>
                <w:sz w:val="24"/>
                <w:szCs w:val="24"/>
              </w:rPr>
              <w:lastRenderedPageBreak/>
              <w:t xml:space="preserve">характеристикам предмета закупівлі, встановленим у Додатку № 2 до тендерної документації, завантажується ним в електронну систему </w:t>
            </w:r>
            <w:proofErr w:type="spellStart"/>
            <w:r w:rsidRPr="00850B0F">
              <w:rPr>
                <w:rFonts w:ascii="Times New Roman" w:hAnsi="Times New Roman" w:cs="Times New Roman"/>
                <w:sz w:val="24"/>
                <w:szCs w:val="24"/>
              </w:rPr>
              <w:t>закупівель</w:t>
            </w:r>
            <w:proofErr w:type="spellEnd"/>
            <w:r w:rsidRPr="00850B0F">
              <w:rPr>
                <w:rFonts w:ascii="Times New Roman" w:hAnsi="Times New Roman" w:cs="Times New Roman"/>
                <w:sz w:val="24"/>
                <w:szCs w:val="24"/>
              </w:rPr>
              <w:t xml:space="preserve"> самостійно.</w:t>
            </w:r>
          </w:p>
          <w:p w14:paraId="42922437" w14:textId="77777777" w:rsidR="00C8702F" w:rsidRPr="00850B0F"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b/>
                <w:i/>
                <w:sz w:val="24"/>
                <w:szCs w:val="24"/>
              </w:rPr>
              <w:t>Замовник установлює один або декілька кваліфікаційних критеріїв</w:t>
            </w:r>
            <w:r w:rsidRPr="0026216F">
              <w:rPr>
                <w:rFonts w:ascii="Times New Roman" w:hAnsi="Times New Roman" w:cs="Times New Roman"/>
                <w:b/>
                <w:i/>
                <w:sz w:val="24"/>
                <w:szCs w:val="24"/>
              </w:rPr>
              <w:t>, визначені статтею 16 Закону</w:t>
            </w:r>
            <w:r w:rsidRPr="00850B0F">
              <w:rPr>
                <w:rFonts w:ascii="Times New Roman" w:hAnsi="Times New Roman" w:cs="Times New Roman"/>
                <w:sz w:val="24"/>
                <w:szCs w:val="24"/>
              </w:rPr>
              <w:t>.</w:t>
            </w:r>
          </w:p>
          <w:p w14:paraId="7B841B68" w14:textId="77777777" w:rsidR="00C8702F" w:rsidRPr="00432932" w:rsidRDefault="00C8702F" w:rsidP="00094FFD">
            <w:pPr>
              <w:spacing w:after="0" w:line="240" w:lineRule="auto"/>
              <w:jc w:val="both"/>
              <w:rPr>
                <w:rFonts w:ascii="Times New Roman" w:eastAsia="Times New Roman" w:hAnsi="Times New Roman" w:cs="Times New Roman"/>
                <w:color w:val="000000" w:themeColor="text1"/>
                <w:sz w:val="24"/>
                <w:szCs w:val="24"/>
              </w:rPr>
            </w:pPr>
            <w:r w:rsidRPr="00850B0F">
              <w:rPr>
                <w:rFonts w:ascii="Times New Roman" w:eastAsia="Times New Roman" w:hAnsi="Times New Roman" w:cs="Times New Roman"/>
                <w:color w:val="000000"/>
                <w:sz w:val="24"/>
                <w:szCs w:val="24"/>
              </w:rPr>
              <w:t>Визначені Замовн</w:t>
            </w:r>
            <w:r>
              <w:rPr>
                <w:rFonts w:ascii="Times New Roman" w:eastAsia="Times New Roman" w:hAnsi="Times New Roman" w:cs="Times New Roman"/>
                <w:color w:val="000000"/>
                <w:sz w:val="24"/>
                <w:szCs w:val="24"/>
              </w:rPr>
              <w:t xml:space="preserve">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Додатку № 1</w:t>
            </w:r>
            <w:r>
              <w:rPr>
                <w:rFonts w:ascii="Times New Roman" w:eastAsia="Times New Roman" w:hAnsi="Times New Roman" w:cs="Times New Roman"/>
                <w:color w:val="000000"/>
                <w:sz w:val="24"/>
                <w:szCs w:val="24"/>
              </w:rPr>
              <w:t xml:space="preserve"> до цієї тендерної </w:t>
            </w:r>
            <w:r w:rsidRPr="00432932">
              <w:rPr>
                <w:rFonts w:ascii="Times New Roman" w:eastAsia="Times New Roman" w:hAnsi="Times New Roman" w:cs="Times New Roman"/>
                <w:color w:val="000000" w:themeColor="text1"/>
                <w:sz w:val="24"/>
                <w:szCs w:val="24"/>
              </w:rPr>
              <w:t>документації.</w:t>
            </w:r>
          </w:p>
          <w:p w14:paraId="161C6549" w14:textId="77777777" w:rsidR="00C8702F" w:rsidRPr="00432932" w:rsidRDefault="00C8702F" w:rsidP="00094FFD">
            <w:pPr>
              <w:spacing w:after="0" w:line="240" w:lineRule="auto"/>
              <w:jc w:val="both"/>
              <w:rPr>
                <w:rFonts w:ascii="Times New Roman" w:hAnsi="Times New Roman" w:cs="Times New Roman"/>
                <w:sz w:val="24"/>
                <w:szCs w:val="24"/>
              </w:rPr>
            </w:pPr>
            <w:r w:rsidRPr="00432932">
              <w:rPr>
                <w:rFonts w:ascii="Times New Roman" w:hAnsi="Times New Roman" w:cs="Times New Roman"/>
                <w:color w:val="000000" w:themeColor="text1"/>
                <w:sz w:val="24"/>
                <w:szCs w:val="24"/>
              </w:rPr>
              <w:t xml:space="preserve">Відповідно до </w:t>
            </w:r>
            <w:hyperlink r:id="rId10" w:anchor="Text" w:history="1">
              <w:r w:rsidRPr="00432932">
                <w:rPr>
                  <w:rStyle w:val="a8"/>
                  <w:rFonts w:ascii="Times New Roman" w:hAnsi="Times New Roman" w:cs="Times New Roman"/>
                  <w:sz w:val="24"/>
                  <w:szCs w:val="24"/>
                </w:rPr>
                <w:t>Закону України</w:t>
              </w:r>
            </w:hyperlink>
            <w:r w:rsidRPr="00432932">
              <w:rPr>
                <w:rFonts w:ascii="Times New Roman" w:hAnsi="Times New Roman" w:cs="Times New Roman"/>
                <w:sz w:val="24"/>
                <w:szCs w:val="24"/>
              </w:rPr>
              <w:t xml:space="preserve"> </w:t>
            </w:r>
            <w:r w:rsidRPr="00432932">
              <w:rPr>
                <w:rFonts w:ascii="Times New Roman" w:hAnsi="Times New Roman" w:cs="Times New Roman"/>
                <w:color w:val="000000" w:themeColor="text1"/>
                <w:sz w:val="24"/>
                <w:szCs w:val="24"/>
              </w:rPr>
              <w:t>від 15 квітня 2014 року № 1207 «Про забезпечення прав і свобод громадян та правовий режим на тимчасово окупованій території України»</w:t>
            </w:r>
          </w:p>
          <w:p w14:paraId="5A6668C6" w14:textId="77777777" w:rsidR="00C8702F" w:rsidRPr="00432932" w:rsidRDefault="00000000" w:rsidP="00094FFD">
            <w:pPr>
              <w:spacing w:after="0" w:line="240" w:lineRule="auto"/>
              <w:jc w:val="both"/>
              <w:rPr>
                <w:rFonts w:ascii="Times New Roman" w:hAnsi="Times New Roman" w:cs="Times New Roman"/>
                <w:color w:val="000000" w:themeColor="text1"/>
                <w:sz w:val="24"/>
                <w:szCs w:val="24"/>
              </w:rPr>
            </w:pPr>
            <w:hyperlink r:id="rId11" w:anchor="n9" w:history="1">
              <w:r w:rsidR="00C8702F" w:rsidRPr="00432932">
                <w:rPr>
                  <w:rStyle w:val="a8"/>
                  <w:rFonts w:ascii="Times New Roman" w:hAnsi="Times New Roman" w:cs="Times New Roman"/>
                  <w:sz w:val="24"/>
                  <w:szCs w:val="24"/>
                </w:rPr>
                <w:t>Указ Президента України</w:t>
              </w:r>
            </w:hyperlink>
            <w:r w:rsidR="00C8702F" w:rsidRPr="00432932">
              <w:rPr>
                <w:rFonts w:ascii="Times New Roman" w:hAnsi="Times New Roman" w:cs="Times New Roman"/>
                <w:sz w:val="24"/>
                <w:szCs w:val="24"/>
              </w:rPr>
              <w:t xml:space="preserve"> </w:t>
            </w:r>
            <w:r w:rsidR="00C8702F" w:rsidRPr="00432932">
              <w:rPr>
                <w:rFonts w:ascii="Times New Roman" w:hAnsi="Times New Roman" w:cs="Times New Roman"/>
                <w:color w:val="000000" w:themeColor="text1"/>
                <w:sz w:val="24"/>
                <w:szCs w:val="24"/>
              </w:rPr>
              <w:t>07 лютого 2019 року № 32 «Про межі та перелік районів, міст, селищ і сіл, частин їх територій, тимчасово окупованих у Донецькій та Луганській областях:</w:t>
            </w:r>
          </w:p>
          <w:p w14:paraId="25CE6A2B" w14:textId="77777777" w:rsidR="00C8702F" w:rsidRDefault="00C8702F" w:rsidP="00094FFD">
            <w:pPr>
              <w:spacing w:after="0" w:line="240" w:lineRule="auto"/>
              <w:jc w:val="both"/>
              <w:rPr>
                <w:rFonts w:ascii="Times New Roman" w:hAnsi="Times New Roman" w:cs="Times New Roman"/>
                <w:color w:val="000000" w:themeColor="text1"/>
                <w:sz w:val="24"/>
                <w:szCs w:val="24"/>
              </w:rPr>
            </w:pPr>
            <w:r w:rsidRPr="00432932">
              <w:rPr>
                <w:rFonts w:ascii="Times New Roman" w:hAnsi="Times New Roman" w:cs="Times New Roman"/>
                <w:color w:val="000000" w:themeColor="text1"/>
                <w:sz w:val="24"/>
                <w:szCs w:val="24"/>
              </w:rPr>
              <w:t>Учасник обов</w:t>
            </w:r>
            <w:r>
              <w:rPr>
                <w:rFonts w:ascii="Times New Roman" w:hAnsi="Times New Roman" w:cs="Times New Roman"/>
                <w:color w:val="000000" w:themeColor="text1"/>
                <w:sz w:val="24"/>
                <w:szCs w:val="24"/>
              </w:rPr>
              <w:t>’</w:t>
            </w:r>
            <w:r w:rsidRPr="00432932">
              <w:rPr>
                <w:rFonts w:ascii="Times New Roman" w:hAnsi="Times New Roman" w:cs="Times New Roman"/>
                <w:color w:val="000000" w:themeColor="text1"/>
                <w:sz w:val="24"/>
                <w:szCs w:val="24"/>
              </w:rPr>
              <w:t>язково надає лист-гарантію,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7ACBBF38" w14:textId="566ACE60" w:rsidR="00C8702F" w:rsidRPr="00432932" w:rsidRDefault="00C8702F" w:rsidP="00094FFD">
            <w:pPr>
              <w:widowControl w:val="0"/>
              <w:tabs>
                <w:tab w:val="left" w:pos="709"/>
              </w:tabs>
              <w:spacing w:after="0" w:line="240" w:lineRule="auto"/>
              <w:jc w:val="both"/>
              <w:rPr>
                <w:rFonts w:ascii="Times New Roman" w:eastAsia="Times New Roman" w:hAnsi="Times New Roman" w:cs="Times New Roman"/>
                <w:color w:val="000000" w:themeColor="text1"/>
                <w:sz w:val="24"/>
                <w:szCs w:val="24"/>
              </w:rPr>
            </w:pPr>
            <w:r w:rsidRPr="00432932">
              <w:rPr>
                <w:rFonts w:ascii="Times New Roman" w:eastAsia="Times New Roman" w:hAnsi="Times New Roman" w:cs="Times New Roman"/>
                <w:color w:val="000000" w:themeColor="text1"/>
                <w:sz w:val="24"/>
                <w:szCs w:val="24"/>
              </w:rPr>
              <w:t xml:space="preserve">У разі, </w:t>
            </w:r>
            <w:r w:rsidRPr="00432932">
              <w:rPr>
                <w:rFonts w:ascii="Times New Roman" w:eastAsia="Times New Roman" w:hAnsi="Times New Roman" w:cs="Times New Roman"/>
                <w:b/>
                <w:color w:val="000000" w:themeColor="text1"/>
                <w:sz w:val="24"/>
                <w:szCs w:val="24"/>
              </w:rPr>
              <w:t>якщо учасником закупівлі є громадяни російської федерації</w:t>
            </w:r>
            <w:r w:rsidRPr="00432932">
              <w:rPr>
                <w:rFonts w:ascii="Times New Roman" w:eastAsia="Times New Roman" w:hAnsi="Times New Roman" w:cs="Times New Roman"/>
                <w:color w:val="000000" w:themeColor="text1"/>
                <w:sz w:val="24"/>
                <w:szCs w:val="24"/>
              </w:rPr>
              <w:t>/</w:t>
            </w:r>
            <w:r w:rsidRPr="00432932">
              <w:rPr>
                <w:rFonts w:ascii="Times New Roman" w:eastAsia="Times New Roman" w:hAnsi="Times New Roman" w:cs="Times New Roman"/>
                <w:b/>
                <w:color w:val="000000" w:themeColor="text1"/>
                <w:sz w:val="24"/>
                <w:szCs w:val="24"/>
              </w:rPr>
              <w:t>юридичні особи</w:t>
            </w:r>
            <w:r w:rsidRPr="00432932">
              <w:rPr>
                <w:rFonts w:ascii="Times New Roman" w:eastAsia="Times New Roman" w:hAnsi="Times New Roman" w:cs="Times New Roman"/>
                <w:color w:val="000000" w:themeColor="text1"/>
                <w:sz w:val="24"/>
                <w:szCs w:val="24"/>
              </w:rPr>
              <w:t xml:space="preserve">, створені та зареєстровані відповідно до законодавства України, </w:t>
            </w:r>
            <w:r w:rsidRPr="00432932">
              <w:rPr>
                <w:rFonts w:ascii="Times New Roman" w:eastAsia="Times New Roman" w:hAnsi="Times New Roman" w:cs="Times New Roman"/>
                <w:b/>
                <w:color w:val="000000" w:themeColor="text1"/>
                <w:sz w:val="24"/>
                <w:szCs w:val="24"/>
              </w:rPr>
              <w:t xml:space="preserve">кінцевим </w:t>
            </w:r>
            <w:proofErr w:type="spellStart"/>
            <w:r w:rsidRPr="00432932">
              <w:rPr>
                <w:rFonts w:ascii="Times New Roman" w:eastAsia="Times New Roman" w:hAnsi="Times New Roman" w:cs="Times New Roman"/>
                <w:b/>
                <w:color w:val="000000" w:themeColor="text1"/>
                <w:sz w:val="24"/>
                <w:szCs w:val="24"/>
              </w:rPr>
              <w:t>бенефіціарним</w:t>
            </w:r>
            <w:proofErr w:type="spellEnd"/>
            <w:r w:rsidRPr="00432932">
              <w:rPr>
                <w:rFonts w:ascii="Times New Roman" w:eastAsia="Times New Roman" w:hAnsi="Times New Roman" w:cs="Times New Roman"/>
                <w:b/>
                <w:color w:val="000000" w:themeColor="text1"/>
                <w:sz w:val="24"/>
                <w:szCs w:val="24"/>
              </w:rPr>
              <w:t xml:space="preserve"> власником, членом або учасником (акціонером)</w:t>
            </w:r>
            <w:r w:rsidRPr="00432932">
              <w:rPr>
                <w:rFonts w:ascii="Times New Roman" w:eastAsia="Times New Roman" w:hAnsi="Times New Roman" w:cs="Times New Roman"/>
                <w:color w:val="000000" w:themeColor="text1"/>
                <w:sz w:val="24"/>
                <w:szCs w:val="24"/>
              </w:rPr>
              <w:t xml:space="preserve">, що має частку в статутному капіталі 10 і більше відсотків, якої є громадянин російської федерації, то такий учасник </w:t>
            </w:r>
            <w:r w:rsidRPr="00432932">
              <w:rPr>
                <w:rFonts w:ascii="Times New Roman" w:eastAsia="Times New Roman" w:hAnsi="Times New Roman" w:cs="Times New Roman"/>
                <w:b/>
                <w:color w:val="000000" w:themeColor="text1"/>
                <w:sz w:val="24"/>
                <w:szCs w:val="24"/>
              </w:rPr>
              <w:t>додатково надає</w:t>
            </w:r>
            <w:r w:rsidRPr="00432932">
              <w:rPr>
                <w:rFonts w:ascii="Times New Roman" w:eastAsia="Times New Roman" w:hAnsi="Times New Roman" w:cs="Times New Roman"/>
                <w:color w:val="000000" w:themeColor="text1"/>
                <w:sz w:val="24"/>
                <w:szCs w:val="24"/>
              </w:rPr>
              <w:t xml:space="preserve"> </w:t>
            </w:r>
            <w:r w:rsidRPr="00432932">
              <w:rPr>
                <w:rFonts w:ascii="Times New Roman" w:hAnsi="Times New Roman" w:cs="Times New Roman"/>
                <w:b/>
                <w:bCs/>
                <w:color w:val="000000" w:themeColor="text1"/>
                <w:sz w:val="24"/>
                <w:szCs w:val="24"/>
              </w:rPr>
              <w:t>належним чином завірену копію</w:t>
            </w:r>
            <w:r w:rsidRPr="00432932">
              <w:rPr>
                <w:rFonts w:ascii="Times New Roman" w:hAnsi="Times New Roman" w:cs="Times New Roman"/>
                <w:color w:val="000000" w:themeColor="text1"/>
                <w:sz w:val="24"/>
                <w:szCs w:val="24"/>
              </w:rPr>
              <w:t xml:space="preserve"> </w:t>
            </w:r>
            <w:r w:rsidRPr="00432932">
              <w:rPr>
                <w:rFonts w:ascii="Times New Roman" w:hAnsi="Times New Roman" w:cs="Times New Roman"/>
                <w:b/>
                <w:bCs/>
                <w:color w:val="000000" w:themeColor="text1"/>
                <w:sz w:val="24"/>
                <w:szCs w:val="24"/>
              </w:rPr>
              <w:t xml:space="preserve">посвідки </w:t>
            </w:r>
            <w:r w:rsidRPr="00432932">
              <w:rPr>
                <w:rFonts w:ascii="Times New Roman" w:eastAsia="Times New Roman" w:hAnsi="Times New Roman" w:cs="Times New Roman"/>
                <w:b/>
                <w:color w:val="000000" w:themeColor="text1"/>
                <w:sz w:val="24"/>
                <w:szCs w:val="24"/>
              </w:rPr>
              <w:t>про тимчасове чи постійне місце проживання на території України такого громадянина російської федерації*</w:t>
            </w:r>
            <w:r w:rsidRPr="00432932">
              <w:rPr>
                <w:rFonts w:ascii="Times New Roman" w:eastAsia="Times New Roman" w:hAnsi="Times New Roman" w:cs="Times New Roman"/>
                <w:color w:val="000000" w:themeColor="text1"/>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573D21C" w14:textId="77777777" w:rsidR="00C8702F" w:rsidRPr="00432932" w:rsidRDefault="00C8702F" w:rsidP="00094FFD">
            <w:pPr>
              <w:widowControl w:val="0"/>
              <w:spacing w:after="0" w:line="240" w:lineRule="auto"/>
              <w:jc w:val="both"/>
              <w:rPr>
                <w:rFonts w:ascii="Times New Roman" w:eastAsia="Times New Roman" w:hAnsi="Times New Roman" w:cs="Times New Roman"/>
                <w:i/>
                <w:iCs/>
                <w:color w:val="000000" w:themeColor="text1"/>
                <w:sz w:val="18"/>
                <w:szCs w:val="24"/>
              </w:rPr>
            </w:pPr>
            <w:r w:rsidRPr="00432932">
              <w:rPr>
                <w:rFonts w:ascii="Times New Roman" w:eastAsia="Times New Roman" w:hAnsi="Times New Roman" w:cs="Times New Roman"/>
                <w:b/>
                <w:i/>
                <w:color w:val="000000" w:themeColor="text1"/>
                <w:sz w:val="18"/>
                <w:szCs w:val="24"/>
              </w:rPr>
              <w:t>Примітка:</w:t>
            </w:r>
            <w:r w:rsidRPr="00432932">
              <w:rPr>
                <w:rFonts w:ascii="Times New Roman" w:eastAsia="Times New Roman" w:hAnsi="Times New Roman" w:cs="Times New Roman"/>
                <w:i/>
                <w:iCs/>
                <w:color w:val="000000" w:themeColor="text1"/>
                <w:sz w:val="18"/>
                <w:szCs w:val="24"/>
              </w:rPr>
              <w:t xml:space="preserve"> Відповідно до </w:t>
            </w:r>
            <w:proofErr w:type="spellStart"/>
            <w:r w:rsidRPr="00432932">
              <w:rPr>
                <w:rFonts w:ascii="Times New Roman" w:eastAsia="Times New Roman" w:hAnsi="Times New Roman" w:cs="Times New Roman"/>
                <w:i/>
                <w:iCs/>
                <w:color w:val="000000" w:themeColor="text1"/>
                <w:sz w:val="18"/>
                <w:szCs w:val="24"/>
              </w:rPr>
              <w:t>пп</w:t>
            </w:r>
            <w:proofErr w:type="spellEnd"/>
            <w:r w:rsidRPr="00432932">
              <w:rPr>
                <w:rFonts w:ascii="Times New Roman" w:eastAsia="Times New Roman" w:hAnsi="Times New Roman" w:cs="Times New Roman"/>
                <w:i/>
                <w:iCs/>
                <w:color w:val="000000" w:themeColor="text1"/>
                <w:sz w:val="18"/>
                <w:szCs w:val="24"/>
              </w:rPr>
              <w:t xml:space="preserve">. 1 п. 1 постанови Кабінету Міністрів України </w:t>
            </w:r>
            <w:r w:rsidRPr="00432932">
              <w:rPr>
                <w:rFonts w:ascii="Times New Roman" w:hAnsi="Times New Roman" w:cs="Times New Roman"/>
                <w:i/>
                <w:iCs/>
                <w:color w:val="000000" w:themeColor="text1"/>
                <w:sz w:val="18"/>
                <w:szCs w:val="24"/>
              </w:rPr>
              <w:t>від 03.03.2022 № 187 «Про забезпечення захисту національних інтересів за майбутніми позовами держави Україна у зв</w:t>
            </w:r>
            <w:r>
              <w:rPr>
                <w:rFonts w:ascii="Times New Roman" w:hAnsi="Times New Roman" w:cs="Times New Roman"/>
                <w:i/>
                <w:iCs/>
                <w:color w:val="000000" w:themeColor="text1"/>
                <w:sz w:val="18"/>
                <w:szCs w:val="24"/>
              </w:rPr>
              <w:t>’</w:t>
            </w:r>
            <w:r w:rsidRPr="00432932">
              <w:rPr>
                <w:rFonts w:ascii="Times New Roman" w:hAnsi="Times New Roman" w:cs="Times New Roman"/>
                <w:i/>
                <w:iCs/>
                <w:color w:val="000000" w:themeColor="text1"/>
                <w:sz w:val="18"/>
                <w:szCs w:val="24"/>
              </w:rPr>
              <w:t xml:space="preserve">язку з військовою агресією Російської Федерації» </w:t>
            </w:r>
            <w:r w:rsidRPr="00432932">
              <w:rPr>
                <w:rFonts w:ascii="Times New Roman" w:hAnsi="Times New Roman" w:cs="Times New Roman"/>
                <w:bCs/>
                <w:i/>
                <w:iCs/>
                <w:color w:val="000000" w:themeColor="text1"/>
                <w:sz w:val="18"/>
                <w:szCs w:val="24"/>
              </w:rPr>
              <w:t>визначено установити до прийняття та набрання чинності Законом України щодо врегулювання відносин за участю осіб, пов</w:t>
            </w:r>
            <w:r>
              <w:rPr>
                <w:rFonts w:ascii="Times New Roman" w:hAnsi="Times New Roman" w:cs="Times New Roman"/>
                <w:bCs/>
                <w:i/>
                <w:iCs/>
                <w:color w:val="000000" w:themeColor="text1"/>
                <w:sz w:val="18"/>
                <w:szCs w:val="24"/>
              </w:rPr>
              <w:t>’</w:t>
            </w:r>
            <w:r w:rsidRPr="00432932">
              <w:rPr>
                <w:rFonts w:ascii="Times New Roman" w:hAnsi="Times New Roman" w:cs="Times New Roman"/>
                <w:bCs/>
                <w:i/>
                <w:iCs/>
                <w:color w:val="000000" w:themeColor="text1"/>
                <w:sz w:val="18"/>
                <w:szCs w:val="24"/>
              </w:rPr>
              <w:t>язаних з державою-агресором, мораторій (заборону) на виконання, у тому числі в примусовому порядку, грошових та інших зобов</w:t>
            </w:r>
            <w:r>
              <w:rPr>
                <w:rFonts w:ascii="Times New Roman" w:hAnsi="Times New Roman" w:cs="Times New Roman"/>
                <w:bCs/>
                <w:i/>
                <w:iCs/>
                <w:color w:val="000000" w:themeColor="text1"/>
                <w:sz w:val="18"/>
                <w:szCs w:val="24"/>
              </w:rPr>
              <w:t>’</w:t>
            </w:r>
            <w:r w:rsidRPr="00432932">
              <w:rPr>
                <w:rFonts w:ascii="Times New Roman" w:hAnsi="Times New Roman" w:cs="Times New Roman"/>
                <w:bCs/>
                <w:i/>
                <w:iCs/>
                <w:color w:val="000000" w:themeColor="text1"/>
                <w:sz w:val="18"/>
                <w:szCs w:val="24"/>
              </w:rPr>
              <w:t>язань, кредиторами</w:t>
            </w:r>
            <w:r w:rsidRPr="00432932">
              <w:rPr>
                <w:rFonts w:ascii="Times New Roman" w:hAnsi="Times New Roman" w:cs="Times New Roman"/>
                <w:i/>
                <w:iCs/>
                <w:color w:val="000000" w:themeColor="text1"/>
                <w:sz w:val="18"/>
                <w:szCs w:val="24"/>
              </w:rPr>
              <w:t xml:space="preserve"> (стягувачами) за якими є російська федерація або такі особи:</w:t>
            </w:r>
          </w:p>
          <w:p w14:paraId="7750654B" w14:textId="77777777" w:rsidR="00C8702F" w:rsidRPr="00432932" w:rsidRDefault="00C8702F" w:rsidP="00094FFD">
            <w:pPr>
              <w:pStyle w:val="a6"/>
              <w:widowControl w:val="0"/>
              <w:numPr>
                <w:ilvl w:val="0"/>
                <w:numId w:val="4"/>
              </w:numPr>
              <w:tabs>
                <w:tab w:val="left" w:pos="567"/>
              </w:tabs>
              <w:spacing w:after="0" w:line="240" w:lineRule="auto"/>
              <w:ind w:left="0" w:firstLine="0"/>
              <w:contextualSpacing w:val="0"/>
              <w:jc w:val="both"/>
              <w:rPr>
                <w:rFonts w:ascii="Times New Roman" w:hAnsi="Times New Roman" w:cs="Times New Roman"/>
                <w:i/>
                <w:iCs/>
                <w:color w:val="000000" w:themeColor="text1"/>
                <w:sz w:val="18"/>
                <w:szCs w:val="24"/>
              </w:rPr>
            </w:pPr>
            <w:r w:rsidRPr="00432932">
              <w:rPr>
                <w:rFonts w:ascii="Times New Roman" w:hAnsi="Times New Roman" w:cs="Times New Roman"/>
                <w:i/>
                <w:iCs/>
                <w:color w:val="000000" w:themeColor="text1"/>
                <w:sz w:val="18"/>
                <w:szCs w:val="24"/>
              </w:rPr>
              <w:t>громадяни російської федерації (крім тих, що проживають на території України на законних підставах);</w:t>
            </w:r>
          </w:p>
          <w:p w14:paraId="624AE874" w14:textId="77777777" w:rsidR="00C8702F" w:rsidRPr="00432932" w:rsidRDefault="00C8702F" w:rsidP="00094FFD">
            <w:pPr>
              <w:pStyle w:val="a6"/>
              <w:widowControl w:val="0"/>
              <w:numPr>
                <w:ilvl w:val="0"/>
                <w:numId w:val="4"/>
              </w:numPr>
              <w:tabs>
                <w:tab w:val="left" w:pos="567"/>
              </w:tabs>
              <w:spacing w:after="0" w:line="240" w:lineRule="auto"/>
              <w:ind w:left="0" w:firstLine="0"/>
              <w:contextualSpacing w:val="0"/>
              <w:jc w:val="both"/>
              <w:rPr>
                <w:rFonts w:ascii="Times New Roman" w:eastAsia="Times New Roman" w:hAnsi="Times New Roman" w:cs="Times New Roman"/>
                <w:i/>
                <w:iCs/>
                <w:color w:val="000000" w:themeColor="text1"/>
                <w:sz w:val="18"/>
                <w:szCs w:val="24"/>
              </w:rPr>
            </w:pPr>
            <w:r w:rsidRPr="00432932">
              <w:rPr>
                <w:rFonts w:ascii="Times New Roman" w:hAnsi="Times New Roman" w:cs="Times New Roman"/>
                <w:i/>
                <w:iCs/>
                <w:color w:val="000000" w:themeColor="text1"/>
                <w:sz w:val="18"/>
                <w:szCs w:val="24"/>
              </w:rPr>
              <w:t xml:space="preserve">юридичні особи, створені та зареєстровані відповідно до законодавства України, кінцевим </w:t>
            </w:r>
            <w:proofErr w:type="spellStart"/>
            <w:r w:rsidRPr="00432932">
              <w:rPr>
                <w:rFonts w:ascii="Times New Roman" w:hAnsi="Times New Roman" w:cs="Times New Roman"/>
                <w:i/>
                <w:iCs/>
                <w:color w:val="000000" w:themeColor="text1"/>
                <w:sz w:val="18"/>
                <w:szCs w:val="24"/>
              </w:rPr>
              <w:t>бенефіціарним</w:t>
            </w:r>
            <w:proofErr w:type="spellEnd"/>
            <w:r w:rsidRPr="00432932">
              <w:rPr>
                <w:rFonts w:ascii="Times New Roman" w:hAnsi="Times New Roman" w:cs="Times New Roman"/>
                <w:i/>
                <w:iCs/>
                <w:color w:val="000000" w:themeColor="text1"/>
                <w:sz w:val="18"/>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C48DDE" w14:textId="5A7C1257" w:rsidR="00C8702F" w:rsidRPr="00432932" w:rsidRDefault="00C8702F" w:rsidP="00094FFD">
            <w:pPr>
              <w:widowControl w:val="0"/>
              <w:tabs>
                <w:tab w:val="left" w:pos="993"/>
              </w:tabs>
              <w:spacing w:after="0" w:line="240" w:lineRule="auto"/>
              <w:jc w:val="both"/>
              <w:rPr>
                <w:rFonts w:ascii="Times New Roman" w:hAnsi="Times New Roman" w:cs="Times New Roman"/>
                <w:bCs/>
                <w:color w:val="000000" w:themeColor="text1"/>
                <w:sz w:val="24"/>
                <w:szCs w:val="24"/>
              </w:rPr>
            </w:pPr>
            <w:r w:rsidRPr="00432932">
              <w:rPr>
                <w:rFonts w:ascii="Times New Roman" w:eastAsia="Times New Roman" w:hAnsi="Times New Roman" w:cs="Times New Roman"/>
                <w:color w:val="000000" w:themeColor="text1"/>
                <w:sz w:val="24"/>
                <w:szCs w:val="24"/>
              </w:rPr>
              <w:t xml:space="preserve">У разі, якщо відомості </w:t>
            </w:r>
            <w:r w:rsidRPr="00432932">
              <w:rPr>
                <w:rFonts w:ascii="Times New Roman" w:hAnsi="Times New Roman" w:cs="Times New Roman"/>
                <w:b/>
                <w:color w:val="000000" w:themeColor="text1"/>
                <w:sz w:val="24"/>
                <w:szCs w:val="24"/>
              </w:rPr>
              <w:t xml:space="preserve">про кінцевого </w:t>
            </w:r>
            <w:proofErr w:type="spellStart"/>
            <w:r w:rsidRPr="00432932">
              <w:rPr>
                <w:rFonts w:ascii="Times New Roman" w:hAnsi="Times New Roman" w:cs="Times New Roman"/>
                <w:b/>
                <w:color w:val="000000" w:themeColor="text1"/>
                <w:sz w:val="24"/>
                <w:szCs w:val="24"/>
              </w:rPr>
              <w:t>бенефіціарного</w:t>
            </w:r>
            <w:proofErr w:type="spellEnd"/>
            <w:r w:rsidRPr="00432932">
              <w:rPr>
                <w:rFonts w:ascii="Times New Roman" w:hAnsi="Times New Roman" w:cs="Times New Roman"/>
                <w:b/>
                <w:color w:val="000000" w:themeColor="text1"/>
                <w:sz w:val="24"/>
                <w:szCs w:val="24"/>
              </w:rPr>
              <w:t xml:space="preserve"> власника не внесені до </w:t>
            </w:r>
            <w:r w:rsidRPr="00432932">
              <w:rPr>
                <w:rFonts w:ascii="Times New Roman" w:hAnsi="Times New Roman" w:cs="Times New Roman"/>
                <w:color w:val="000000" w:themeColor="text1"/>
                <w:sz w:val="24"/>
                <w:szCs w:val="24"/>
              </w:rPr>
              <w:t xml:space="preserve">ЄДР з визначених законодавством України підстав, то </w:t>
            </w:r>
            <w:r w:rsidRPr="00432932">
              <w:rPr>
                <w:rFonts w:ascii="Times New Roman" w:hAnsi="Times New Roman" w:cs="Times New Roman"/>
                <w:b/>
                <w:color w:val="000000" w:themeColor="text1"/>
                <w:sz w:val="24"/>
                <w:szCs w:val="24"/>
              </w:rPr>
              <w:t>інформація про відповідні підстави</w:t>
            </w:r>
            <w:r w:rsidRPr="00432932">
              <w:rPr>
                <w:rFonts w:ascii="Times New Roman" w:hAnsi="Times New Roman" w:cs="Times New Roman"/>
                <w:color w:val="000000" w:themeColor="text1"/>
                <w:sz w:val="24"/>
                <w:szCs w:val="24"/>
              </w:rPr>
              <w:t xml:space="preserve"> та </w:t>
            </w:r>
            <w:r w:rsidRPr="00432932">
              <w:rPr>
                <w:rFonts w:ascii="Times New Roman" w:hAnsi="Times New Roman" w:cs="Times New Roman"/>
                <w:b/>
                <w:color w:val="000000" w:themeColor="text1"/>
                <w:sz w:val="24"/>
                <w:szCs w:val="24"/>
              </w:rPr>
              <w:t xml:space="preserve">відомості про кінцевих </w:t>
            </w:r>
            <w:proofErr w:type="spellStart"/>
            <w:r w:rsidRPr="00432932">
              <w:rPr>
                <w:rFonts w:ascii="Times New Roman" w:hAnsi="Times New Roman" w:cs="Times New Roman"/>
                <w:b/>
                <w:color w:val="000000" w:themeColor="text1"/>
                <w:sz w:val="24"/>
                <w:szCs w:val="24"/>
              </w:rPr>
              <w:t>бенефіціарних</w:t>
            </w:r>
            <w:proofErr w:type="spellEnd"/>
            <w:r w:rsidRPr="00432932">
              <w:rPr>
                <w:rFonts w:ascii="Times New Roman" w:hAnsi="Times New Roman" w:cs="Times New Roman"/>
                <w:b/>
                <w:color w:val="000000" w:themeColor="text1"/>
                <w:sz w:val="24"/>
                <w:szCs w:val="24"/>
              </w:rPr>
              <w:t xml:space="preserve"> власників</w:t>
            </w:r>
            <w:r w:rsidRPr="00432932">
              <w:rPr>
                <w:rFonts w:ascii="Times New Roman" w:eastAsia="Times New Roman" w:hAnsi="Times New Roman" w:cs="Times New Roman"/>
                <w:b/>
                <w:color w:val="000000" w:themeColor="text1"/>
                <w:sz w:val="24"/>
                <w:szCs w:val="24"/>
              </w:rPr>
              <w:t>, членів або учасників (акціонерів)</w:t>
            </w:r>
            <w:r w:rsidRPr="00432932">
              <w:rPr>
                <w:rFonts w:ascii="Times New Roman" w:eastAsia="Times New Roman" w:hAnsi="Times New Roman" w:cs="Times New Roman"/>
                <w:color w:val="000000" w:themeColor="text1"/>
                <w:sz w:val="24"/>
                <w:szCs w:val="24"/>
              </w:rPr>
              <w:t>, що мають частку в статутному капіталі 10 і більше відсотків</w:t>
            </w:r>
            <w:r w:rsidRPr="00432932">
              <w:rPr>
                <w:rFonts w:ascii="Times New Roman" w:hAnsi="Times New Roman" w:cs="Times New Roman"/>
                <w:color w:val="000000" w:themeColor="text1"/>
                <w:sz w:val="24"/>
                <w:szCs w:val="24"/>
              </w:rPr>
              <w:t xml:space="preserve">, відображається у гарантійному </w:t>
            </w:r>
            <w:r w:rsidRPr="00432932">
              <w:rPr>
                <w:rFonts w:ascii="Times New Roman" w:hAnsi="Times New Roman" w:cs="Times New Roman"/>
                <w:color w:val="000000" w:themeColor="text1"/>
                <w:sz w:val="24"/>
                <w:szCs w:val="24"/>
              </w:rPr>
              <w:lastRenderedPageBreak/>
              <w:t xml:space="preserve">листі, який надається учасником у складі пропозиції. Якщо серед зазначених у такому гарантійному листі осіб є </w:t>
            </w:r>
            <w:r w:rsidRPr="00432932">
              <w:rPr>
                <w:rFonts w:ascii="Times New Roman" w:eastAsia="Times New Roman" w:hAnsi="Times New Roman" w:cs="Times New Roman"/>
                <w:color w:val="000000" w:themeColor="text1"/>
                <w:sz w:val="24"/>
                <w:szCs w:val="24"/>
              </w:rPr>
              <w:t xml:space="preserve">громадянин російської федерації, який має частку в статутному капіталі 10 і більше відсотків, то по такій особі надається </w:t>
            </w:r>
            <w:r w:rsidRPr="00432932">
              <w:rPr>
                <w:rFonts w:ascii="Times New Roman" w:hAnsi="Times New Roman" w:cs="Times New Roman"/>
                <w:b/>
                <w:bCs/>
                <w:color w:val="000000" w:themeColor="text1"/>
                <w:sz w:val="24"/>
                <w:szCs w:val="24"/>
              </w:rPr>
              <w:t>належним чином завірена копія</w:t>
            </w:r>
            <w:r w:rsidRPr="00432932">
              <w:rPr>
                <w:rFonts w:ascii="Times New Roman" w:hAnsi="Times New Roman" w:cs="Times New Roman"/>
                <w:color w:val="000000" w:themeColor="text1"/>
                <w:sz w:val="24"/>
                <w:szCs w:val="24"/>
              </w:rPr>
              <w:t xml:space="preserve"> </w:t>
            </w:r>
            <w:r w:rsidRPr="00432932">
              <w:rPr>
                <w:rFonts w:ascii="Times New Roman" w:hAnsi="Times New Roman" w:cs="Times New Roman"/>
                <w:b/>
                <w:bCs/>
                <w:color w:val="000000" w:themeColor="text1"/>
                <w:sz w:val="24"/>
                <w:szCs w:val="24"/>
              </w:rPr>
              <w:t>посвідки</w:t>
            </w:r>
            <w:r w:rsidRPr="00432932">
              <w:rPr>
                <w:rFonts w:ascii="Times New Roman" w:eastAsia="Times New Roman" w:hAnsi="Times New Roman" w:cs="Times New Roman"/>
                <w:b/>
                <w:color w:val="000000" w:themeColor="text1"/>
                <w:sz w:val="24"/>
                <w:szCs w:val="24"/>
              </w:rPr>
              <w:t xml:space="preserve"> </w:t>
            </w:r>
            <w:r w:rsidRPr="00432932">
              <w:rPr>
                <w:rFonts w:ascii="Times New Roman" w:eastAsia="Times New Roman" w:hAnsi="Times New Roman" w:cs="Times New Roman"/>
                <w:bCs/>
                <w:color w:val="000000" w:themeColor="text1"/>
                <w:sz w:val="24"/>
                <w:szCs w:val="24"/>
              </w:rPr>
              <w:t>про тимчасове чи постійне місце проживання на території України такого громадянина російської федерації</w:t>
            </w:r>
            <w:r w:rsidRPr="00432932">
              <w:rPr>
                <w:rFonts w:ascii="Times New Roman" w:hAnsi="Times New Roman" w:cs="Times New Roman"/>
                <w:bCs/>
                <w:color w:val="000000" w:themeColor="text1"/>
                <w:sz w:val="24"/>
                <w:szCs w:val="24"/>
              </w:rPr>
              <w:t xml:space="preserve"> згідно з вимогами, зазначеними в цьому пункті.</w:t>
            </w:r>
          </w:p>
          <w:p w14:paraId="058374CA" w14:textId="77777777" w:rsidR="00C8702F" w:rsidRPr="00094FFD" w:rsidRDefault="00C8702F" w:rsidP="00094FFD">
            <w:pPr>
              <w:spacing w:after="0" w:line="240" w:lineRule="auto"/>
              <w:jc w:val="center"/>
              <w:rPr>
                <w:rFonts w:ascii="Times New Roman" w:hAnsi="Times New Roman" w:cs="Times New Roman"/>
                <w:b/>
                <w:bCs/>
                <w:sz w:val="24"/>
                <w:szCs w:val="24"/>
              </w:rPr>
            </w:pPr>
            <w:r w:rsidRPr="00094FFD">
              <w:rPr>
                <w:rFonts w:ascii="Times New Roman" w:hAnsi="Times New Roman" w:cs="Times New Roman"/>
                <w:b/>
                <w:bCs/>
                <w:sz w:val="24"/>
                <w:szCs w:val="24"/>
              </w:rPr>
              <w:t>Підстави, визначені пунктом 47 Особливостей.</w:t>
            </w:r>
          </w:p>
          <w:p w14:paraId="1F2415AB" w14:textId="77777777" w:rsidR="00C8702F" w:rsidRPr="00BB5F24"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600202" w14:textId="77777777" w:rsidR="00C8702F" w:rsidRPr="00BB5F24"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39EC1A" w14:textId="77777777" w:rsidR="00C8702F" w:rsidRPr="00BB5F24"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BB5F24">
              <w:rPr>
                <w:rFonts w:ascii="Times New Roman" w:hAnsi="Times New Roman" w:cs="Times New Roman"/>
                <w:sz w:val="24"/>
                <w:szCs w:val="24"/>
              </w:rPr>
              <w:t>внесено</w:t>
            </w:r>
            <w:proofErr w:type="spellEnd"/>
            <w:r w:rsidRPr="00BB5F24">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523986F" w14:textId="77777777" w:rsidR="00C8702F" w:rsidRPr="00BB5F24"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9B9EE2" w14:textId="77777777" w:rsidR="00C8702F" w:rsidRPr="00BB5F24"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5F24">
              <w:rPr>
                <w:rFonts w:ascii="Times New Roman" w:hAnsi="Times New Roman" w:cs="Times New Roman"/>
                <w:sz w:val="24"/>
                <w:szCs w:val="24"/>
              </w:rPr>
              <w:t>антиконкурентних</w:t>
            </w:r>
            <w:proofErr w:type="spellEnd"/>
            <w:r w:rsidRPr="00BB5F24">
              <w:rPr>
                <w:rFonts w:ascii="Times New Roman" w:hAnsi="Times New Roman" w:cs="Times New Roman"/>
                <w:sz w:val="24"/>
                <w:szCs w:val="24"/>
              </w:rPr>
              <w:t xml:space="preserve"> узгоджених дій, що стосуються спотворення результатів тендерів;</w:t>
            </w:r>
          </w:p>
          <w:p w14:paraId="0A2B25A9" w14:textId="77777777" w:rsidR="00C8702F" w:rsidRPr="00BB5F24"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508AE7" w14:textId="77777777" w:rsidR="00C8702F" w:rsidRPr="00BB5F24"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ED96D7" w14:textId="77777777" w:rsidR="00C8702F" w:rsidRPr="00BB5F24"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C05E32" w14:textId="77777777" w:rsidR="00C8702F" w:rsidRPr="00BB5F24"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EA5E75" w14:textId="77777777" w:rsidR="00C8702F" w:rsidRPr="00BB5F24"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36947C" w14:textId="77777777" w:rsidR="00C8702F" w:rsidRPr="00BB5F24"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EB14B0" w14:textId="77777777" w:rsidR="00C8702F" w:rsidRPr="00BB5F24"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sz w:val="24"/>
                <w:szCs w:val="24"/>
              </w:rPr>
              <w:t xml:space="preserve">11) учасник процедури закупівлі або кінцевий </w:t>
            </w:r>
            <w:proofErr w:type="spellStart"/>
            <w:r w:rsidRPr="00BB5F24">
              <w:rPr>
                <w:rFonts w:ascii="Times New Roman" w:hAnsi="Times New Roman" w:cs="Times New Roman"/>
                <w:sz w:val="24"/>
                <w:szCs w:val="24"/>
              </w:rPr>
              <w:t>бенефіціарний</w:t>
            </w:r>
            <w:proofErr w:type="spellEnd"/>
            <w:r w:rsidRPr="00BB5F24">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B5F24">
              <w:rPr>
                <w:rFonts w:ascii="Times New Roman" w:hAnsi="Times New Roman" w:cs="Times New Roman"/>
                <w:sz w:val="24"/>
                <w:szCs w:val="24"/>
              </w:rPr>
              <w:t>закупівель</w:t>
            </w:r>
            <w:proofErr w:type="spellEnd"/>
            <w:r w:rsidRPr="00BB5F24">
              <w:rPr>
                <w:rFonts w:ascii="Times New Roman" w:hAnsi="Times New Roman" w:cs="Times New Roman"/>
                <w:sz w:val="24"/>
                <w:szCs w:val="24"/>
              </w:rPr>
              <w:t xml:space="preserve"> товарів, робіт і послуг згідно із Законом України “Про санкції”;</w:t>
            </w:r>
          </w:p>
          <w:p w14:paraId="42859441" w14:textId="77777777" w:rsidR="00C8702F" w:rsidRPr="00BB5F24" w:rsidRDefault="00C8702F" w:rsidP="00094FFD">
            <w:pPr>
              <w:spacing w:after="0" w:line="240" w:lineRule="auto"/>
              <w:jc w:val="both"/>
              <w:rPr>
                <w:rFonts w:ascii="Times New Roman" w:hAnsi="Times New Roman" w:cs="Times New Roman"/>
                <w:sz w:val="24"/>
                <w:szCs w:val="24"/>
              </w:rPr>
            </w:pPr>
            <w:r w:rsidRPr="00BB5F2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95662B" w14:textId="77777777" w:rsidR="00C8702F" w:rsidRPr="006E5905" w:rsidRDefault="00C8702F" w:rsidP="00094FFD">
            <w:pPr>
              <w:spacing w:after="0" w:line="240" w:lineRule="auto"/>
              <w:jc w:val="both"/>
              <w:rPr>
                <w:rFonts w:ascii="Times New Roman" w:hAnsi="Times New Roman" w:cs="Times New Roman"/>
                <w:sz w:val="24"/>
                <w:szCs w:val="24"/>
              </w:rPr>
            </w:pPr>
            <w:r w:rsidRPr="006E5905">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w:t>
            </w:r>
            <w:r>
              <w:rPr>
                <w:rFonts w:ascii="Times New Roman" w:hAnsi="Times New Roman" w:cs="Times New Roman"/>
                <w:sz w:val="24"/>
                <w:szCs w:val="24"/>
              </w:rPr>
              <w:t>’</w:t>
            </w:r>
            <w:r w:rsidRPr="006E5905">
              <w:rPr>
                <w:rFonts w:ascii="Times New Roman" w:hAnsi="Times New Roman" w:cs="Times New Roman"/>
                <w:sz w:val="24"/>
                <w:szCs w:val="24"/>
              </w:rPr>
              <w:t xml:space="preserve">язання за раніше укладеним договором про закупівлю </w:t>
            </w:r>
            <w:r>
              <w:rPr>
                <w:rFonts w:ascii="Times New Roman" w:hAnsi="Times New Roman" w:cs="Times New Roman"/>
                <w:sz w:val="24"/>
                <w:szCs w:val="24"/>
              </w:rPr>
              <w:t>і</w:t>
            </w:r>
            <w:r w:rsidRPr="006E5905">
              <w:rPr>
                <w:rFonts w:ascii="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Pr>
                <w:rFonts w:ascii="Times New Roman" w:hAnsi="Times New Roman" w:cs="Times New Roman"/>
                <w:sz w:val="24"/>
                <w:szCs w:val="24"/>
              </w:rPr>
              <w:t>’</w:t>
            </w:r>
            <w:r w:rsidRPr="006E5905">
              <w:rPr>
                <w:rFonts w:ascii="Times New Roman" w:hAnsi="Times New Roman" w:cs="Times New Roman"/>
                <w:sz w:val="24"/>
                <w:szCs w:val="24"/>
              </w:rPr>
              <w:t>єкт господарювання) повинен довести, що він сплатив або зобов</w:t>
            </w:r>
            <w:r>
              <w:rPr>
                <w:rFonts w:ascii="Times New Roman" w:hAnsi="Times New Roman" w:cs="Times New Roman"/>
                <w:sz w:val="24"/>
                <w:szCs w:val="24"/>
              </w:rPr>
              <w:t>’</w:t>
            </w:r>
            <w:r w:rsidRPr="006E5905">
              <w:rPr>
                <w:rFonts w:ascii="Times New Roman" w:hAnsi="Times New Roman" w:cs="Times New Roman"/>
                <w:sz w:val="24"/>
                <w:szCs w:val="24"/>
              </w:rPr>
              <w:t>язався сплатити відповідні зобов</w:t>
            </w:r>
            <w:r>
              <w:rPr>
                <w:rFonts w:ascii="Times New Roman" w:hAnsi="Times New Roman" w:cs="Times New Roman"/>
                <w:sz w:val="24"/>
                <w:szCs w:val="24"/>
              </w:rPr>
              <w:t>’</w:t>
            </w:r>
            <w:r w:rsidRPr="006E5905">
              <w:rPr>
                <w:rFonts w:ascii="Times New Roman" w:hAnsi="Times New Roman" w:cs="Times New Roman"/>
                <w:sz w:val="24"/>
                <w:szCs w:val="24"/>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7D5052" w14:textId="77777777" w:rsidR="00C8702F" w:rsidRDefault="00C8702F" w:rsidP="00094FFD">
            <w:pPr>
              <w:spacing w:after="0" w:line="240" w:lineRule="auto"/>
              <w:jc w:val="both"/>
              <w:rPr>
                <w:rFonts w:ascii="Times New Roman" w:hAnsi="Times New Roman" w:cs="Times New Roman"/>
                <w:sz w:val="24"/>
                <w:szCs w:val="24"/>
              </w:rPr>
            </w:pPr>
            <w:r w:rsidRPr="006E5905">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hAnsi="Times New Roman" w:cs="Times New Roman"/>
                <w:sz w:val="24"/>
                <w:szCs w:val="24"/>
              </w:rPr>
              <w:t>7</w:t>
            </w:r>
            <w:r w:rsidRPr="006E5905">
              <w:rPr>
                <w:rFonts w:ascii="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E5905">
              <w:rPr>
                <w:rFonts w:ascii="Times New Roman" w:hAnsi="Times New Roman" w:cs="Times New Roman"/>
                <w:sz w:val="24"/>
                <w:szCs w:val="24"/>
              </w:rPr>
              <w:t>закупівель</w:t>
            </w:r>
            <w:proofErr w:type="spellEnd"/>
            <w:r w:rsidRPr="006E5905">
              <w:rPr>
                <w:rFonts w:ascii="Times New Roman" w:hAnsi="Times New Roman" w:cs="Times New Roman"/>
                <w:sz w:val="24"/>
                <w:szCs w:val="24"/>
              </w:rPr>
              <w:t xml:space="preserve"> шляхом обміну інформацією з іншими державними системами та реєстрами.</w:t>
            </w:r>
            <w:r>
              <w:rPr>
                <w:rFonts w:ascii="Times New Roman" w:hAnsi="Times New Roman" w:cs="Times New Roman"/>
                <w:sz w:val="24"/>
                <w:szCs w:val="24"/>
              </w:rPr>
              <w:t xml:space="preserve"> </w:t>
            </w:r>
          </w:p>
          <w:p w14:paraId="497F2551" w14:textId="77777777" w:rsidR="00C8702F" w:rsidRPr="00F27407" w:rsidRDefault="00C8702F" w:rsidP="00094FFD">
            <w:pPr>
              <w:spacing w:after="0" w:line="240" w:lineRule="auto"/>
              <w:jc w:val="both"/>
              <w:rPr>
                <w:rFonts w:ascii="Times New Roman" w:hAnsi="Times New Roman"/>
                <w:color w:val="000000"/>
                <w:sz w:val="24"/>
                <w:szCs w:val="28"/>
                <w:shd w:val="solid" w:color="FFFFFF" w:fill="FFFFFF"/>
              </w:rPr>
            </w:pPr>
            <w:r>
              <w:rPr>
                <w:rFonts w:ascii="Times New Roman" w:eastAsia="Times New Roman" w:hAnsi="Times New Roman" w:cs="Times New Roman"/>
                <w:color w:val="000000"/>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Додатку № 1</w:t>
            </w:r>
            <w:r>
              <w:rPr>
                <w:rFonts w:ascii="Times New Roman" w:eastAsia="Times New Roman" w:hAnsi="Times New Roman" w:cs="Times New Roman"/>
                <w:color w:val="000000"/>
                <w:sz w:val="24"/>
                <w:szCs w:val="24"/>
              </w:rPr>
              <w:t xml:space="preserve"> до цієї тендерної документації. </w:t>
            </w:r>
          </w:p>
        </w:tc>
      </w:tr>
      <w:tr w:rsidR="00C8702F" w14:paraId="3F43A15E" w14:textId="77777777" w:rsidTr="008F1E8E">
        <w:trPr>
          <w:trHeight w:val="1119"/>
          <w:jc w:val="center"/>
        </w:trPr>
        <w:tc>
          <w:tcPr>
            <w:tcW w:w="705" w:type="dxa"/>
          </w:tcPr>
          <w:p w14:paraId="5767F22B" w14:textId="77777777" w:rsidR="00C8702F" w:rsidRPr="002D0B55" w:rsidRDefault="00C8702F" w:rsidP="00094FFD">
            <w:pPr>
              <w:widowControl w:val="0"/>
              <w:spacing w:after="0" w:line="240" w:lineRule="auto"/>
              <w:jc w:val="center"/>
              <w:rPr>
                <w:rFonts w:ascii="Times New Roman" w:eastAsia="Times New Roman" w:hAnsi="Times New Roman" w:cs="Times New Roman"/>
                <w:b/>
                <w:sz w:val="24"/>
                <w:szCs w:val="24"/>
              </w:rPr>
            </w:pPr>
            <w:r w:rsidRPr="002D0B55">
              <w:rPr>
                <w:rFonts w:ascii="Times New Roman" w:eastAsia="Times New Roman" w:hAnsi="Times New Roman" w:cs="Times New Roman"/>
                <w:b/>
                <w:color w:val="000000"/>
                <w:sz w:val="24"/>
                <w:szCs w:val="24"/>
              </w:rPr>
              <w:lastRenderedPageBreak/>
              <w:t>3.6.</w:t>
            </w:r>
          </w:p>
        </w:tc>
        <w:tc>
          <w:tcPr>
            <w:tcW w:w="2835" w:type="dxa"/>
          </w:tcPr>
          <w:p w14:paraId="49C22F04"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vAlign w:val="center"/>
          </w:tcPr>
          <w:p w14:paraId="39928CA9"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sidRPr="003C48DA">
                <w:rPr>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sidRPr="003C48DA">
              <w:rPr>
                <w:rFonts w:ascii="Times New Roman" w:eastAsia="Times New Roman" w:hAnsi="Times New Roman" w:cs="Times New Roman"/>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462B11ED" w14:textId="77777777" w:rsidR="00C8702F" w:rsidRPr="0026216F" w:rsidRDefault="00C8702F" w:rsidP="00094FFD">
            <w:pPr>
              <w:spacing w:after="0" w:line="240" w:lineRule="auto"/>
              <w:jc w:val="both"/>
              <w:rPr>
                <w:rFonts w:ascii="Times New Roman" w:hAnsi="Times New Roman" w:cs="Times New Roman"/>
                <w:b/>
                <w:i/>
                <w:sz w:val="24"/>
                <w:szCs w:val="24"/>
              </w:rPr>
            </w:pPr>
            <w:r w:rsidRPr="0026216F">
              <w:rPr>
                <w:rFonts w:ascii="Times New Roman" w:hAnsi="Times New Roman" w:cs="Times New Roman"/>
                <w:b/>
                <w:i/>
                <w:sz w:val="24"/>
                <w:szCs w:val="24"/>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D5B8577" w14:textId="77777777" w:rsidR="00C8702F" w:rsidRDefault="00C8702F" w:rsidP="00094FFD">
            <w:pPr>
              <w:spacing w:after="0" w:line="240" w:lineRule="auto"/>
              <w:jc w:val="both"/>
              <w:rPr>
                <w:rFonts w:ascii="Times New Roman" w:hAnsi="Times New Roman" w:cs="Times New Roman"/>
                <w:sz w:val="24"/>
                <w:szCs w:val="24"/>
              </w:rPr>
            </w:pPr>
            <w:r w:rsidRPr="002D0B55">
              <w:rPr>
                <w:rFonts w:ascii="Times New Roman" w:hAnsi="Times New Roman" w:cs="Times New Roman"/>
                <w:sz w:val="24"/>
                <w:szCs w:val="24"/>
              </w:rPr>
              <w:t>Якщо тендерна пропозиція,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w:t>
            </w:r>
            <w:r>
              <w:rPr>
                <w:rFonts w:ascii="Times New Roman" w:hAnsi="Times New Roman" w:cs="Times New Roman"/>
                <w:sz w:val="24"/>
                <w:szCs w:val="24"/>
              </w:rPr>
              <w:t>ятого пункту 44</w:t>
            </w:r>
            <w:r w:rsidRPr="002D0B55">
              <w:rPr>
                <w:rFonts w:ascii="Times New Roman" w:hAnsi="Times New Roman" w:cs="Times New Roman"/>
                <w:sz w:val="24"/>
                <w:szCs w:val="24"/>
              </w:rPr>
              <w:t xml:space="preserve"> Постанови № 1178.</w:t>
            </w:r>
          </w:p>
          <w:p w14:paraId="3B1C144D" w14:textId="77777777" w:rsidR="00C8702F" w:rsidRPr="00E90BB0" w:rsidRDefault="00C8702F" w:rsidP="00094FFD">
            <w:pPr>
              <w:pStyle w:val="af3"/>
              <w:jc w:val="both"/>
              <w:rPr>
                <w:rFonts w:ascii="Times New Roman" w:hAnsi="Times New Roman" w:cs="Times New Roman"/>
                <w:color w:val="000000" w:themeColor="text1"/>
                <w:sz w:val="24"/>
                <w:szCs w:val="24"/>
              </w:rPr>
            </w:pPr>
            <w:r w:rsidRPr="00A82CFC">
              <w:rPr>
                <w:rFonts w:ascii="Times New Roman" w:hAnsi="Times New Roman" w:cs="Times New Roman"/>
                <w:color w:val="000000" w:themeColor="text1"/>
                <w:sz w:val="24"/>
                <w:szCs w:val="24"/>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C8702F" w14:paraId="2B40969D" w14:textId="77777777" w:rsidTr="008F1E8E">
        <w:trPr>
          <w:trHeight w:val="293"/>
          <w:jc w:val="center"/>
        </w:trPr>
        <w:tc>
          <w:tcPr>
            <w:tcW w:w="705" w:type="dxa"/>
          </w:tcPr>
          <w:p w14:paraId="2092735C" w14:textId="77777777" w:rsidR="00C8702F" w:rsidRPr="002D0B55" w:rsidRDefault="00C8702F" w:rsidP="00094FFD">
            <w:pPr>
              <w:widowControl w:val="0"/>
              <w:spacing w:after="0" w:line="240" w:lineRule="auto"/>
              <w:jc w:val="center"/>
              <w:rPr>
                <w:rFonts w:ascii="Times New Roman" w:eastAsia="Times New Roman" w:hAnsi="Times New Roman" w:cs="Times New Roman"/>
                <w:b/>
                <w:sz w:val="24"/>
                <w:szCs w:val="24"/>
              </w:rPr>
            </w:pPr>
            <w:r w:rsidRPr="002D0B55">
              <w:rPr>
                <w:rFonts w:ascii="Times New Roman" w:eastAsia="Times New Roman" w:hAnsi="Times New Roman" w:cs="Times New Roman"/>
                <w:b/>
                <w:sz w:val="24"/>
                <w:szCs w:val="24"/>
              </w:rPr>
              <w:t>3.7.</w:t>
            </w:r>
          </w:p>
        </w:tc>
        <w:tc>
          <w:tcPr>
            <w:tcW w:w="2835" w:type="dxa"/>
          </w:tcPr>
          <w:p w14:paraId="2D604C97" w14:textId="77777777" w:rsidR="00C8702F" w:rsidRDefault="00C8702F" w:rsidP="00094FFD">
            <w:pPr>
              <w:widowControl w:val="0"/>
              <w:spacing w:after="0" w:line="240" w:lineRule="auto"/>
              <w:rPr>
                <w:rFonts w:ascii="Times New Roman" w:eastAsia="Times New Roman" w:hAnsi="Times New Roman" w:cs="Times New Roman"/>
                <w:sz w:val="24"/>
                <w:szCs w:val="24"/>
              </w:rPr>
            </w:pPr>
            <w:r w:rsidRPr="00F2740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544" w:type="dxa"/>
            <w:shd w:val="clear" w:color="auto" w:fill="auto"/>
            <w:vAlign w:val="center"/>
          </w:tcPr>
          <w:p w14:paraId="62671139" w14:textId="77777777" w:rsidR="00C8702F" w:rsidRPr="002D0B55" w:rsidRDefault="00C8702F" w:rsidP="00094FFD">
            <w:pPr>
              <w:spacing w:after="0" w:line="240" w:lineRule="auto"/>
              <w:jc w:val="both"/>
              <w:rPr>
                <w:rFonts w:ascii="Times New Roman" w:hAnsi="Times New Roman" w:cs="Times New Roman"/>
                <w:sz w:val="24"/>
                <w:szCs w:val="24"/>
              </w:rPr>
            </w:pPr>
            <w:r w:rsidRPr="002D0B55">
              <w:rPr>
                <w:rFonts w:ascii="Times New Roman" w:hAnsi="Times New Roman" w:cs="Times New Roman"/>
                <w:sz w:val="24"/>
                <w:szCs w:val="24"/>
              </w:rPr>
              <w:t xml:space="preserve"> (У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w:t>
            </w:r>
            <w:r>
              <w:rPr>
                <w:rFonts w:ascii="Times New Roman" w:hAnsi="Times New Roman" w:cs="Times New Roman"/>
                <w:sz w:val="24"/>
                <w:szCs w:val="24"/>
              </w:rPr>
              <w:t>’</w:t>
            </w:r>
            <w:r w:rsidRPr="002D0B55">
              <w:rPr>
                <w:rFonts w:ascii="Times New Roman" w:hAnsi="Times New Roman" w:cs="Times New Roman"/>
                <w:sz w:val="24"/>
                <w:szCs w:val="24"/>
              </w:rPr>
              <w:t>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270CA5C7" w14:textId="77777777" w:rsidR="00C8702F" w:rsidRPr="00F27407" w:rsidRDefault="00C8702F" w:rsidP="00094FFD">
            <w:pPr>
              <w:spacing w:after="0" w:line="240" w:lineRule="auto"/>
              <w:jc w:val="both"/>
              <w:rPr>
                <w:color w:val="000000"/>
                <w:shd w:val="solid" w:color="FFFFFF" w:fill="FFFFFF"/>
              </w:rPr>
            </w:pPr>
            <w:r w:rsidRPr="00A82CFC">
              <w:rPr>
                <w:rFonts w:ascii="Times New Roman" w:hAnsi="Times New Roman" w:cs="Times New Roman"/>
                <w:sz w:val="24"/>
                <w:szCs w:val="24"/>
              </w:rPr>
              <w:t>У разі якщо учасник процедури закупівлі має намір залучити спроможності інших суб</w:t>
            </w:r>
            <w:r>
              <w:rPr>
                <w:rFonts w:ascii="Times New Roman" w:hAnsi="Times New Roman" w:cs="Times New Roman"/>
                <w:sz w:val="24"/>
                <w:szCs w:val="24"/>
              </w:rPr>
              <w:t>’</w:t>
            </w:r>
            <w:r w:rsidRPr="00A82CFC">
              <w:rPr>
                <w:rFonts w:ascii="Times New Roman" w:hAnsi="Times New Roman" w:cs="Times New Roman"/>
                <w:sz w:val="24"/>
                <w:szCs w:val="24"/>
              </w:rPr>
              <w:t>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Замовник перевіряє таких суб</w:t>
            </w:r>
            <w:r>
              <w:rPr>
                <w:rFonts w:ascii="Times New Roman" w:hAnsi="Times New Roman" w:cs="Times New Roman"/>
                <w:sz w:val="24"/>
                <w:szCs w:val="24"/>
              </w:rPr>
              <w:t>’</w:t>
            </w:r>
            <w:r w:rsidRPr="00A82CFC">
              <w:rPr>
                <w:rFonts w:ascii="Times New Roman" w:hAnsi="Times New Roman" w:cs="Times New Roman"/>
                <w:sz w:val="24"/>
                <w:szCs w:val="24"/>
              </w:rPr>
              <w:t>єктів господарювання на відсутн</w:t>
            </w:r>
            <w:r>
              <w:rPr>
                <w:rFonts w:ascii="Times New Roman" w:hAnsi="Times New Roman" w:cs="Times New Roman"/>
                <w:sz w:val="24"/>
                <w:szCs w:val="24"/>
              </w:rPr>
              <w:t>ість підстав, визначених у п. 47</w:t>
            </w:r>
            <w:r w:rsidRPr="00A82CFC">
              <w:rPr>
                <w:rFonts w:ascii="Times New Roman" w:hAnsi="Times New Roman" w:cs="Times New Roman"/>
                <w:sz w:val="24"/>
                <w:szCs w:val="24"/>
              </w:rPr>
              <w:t xml:space="preserve"> Особливостей</w:t>
            </w:r>
            <w:r>
              <w:rPr>
                <w:rFonts w:ascii="Times New Roman" w:hAnsi="Times New Roman" w:cs="Times New Roman"/>
                <w:sz w:val="24"/>
                <w:szCs w:val="24"/>
              </w:rPr>
              <w:t>.</w:t>
            </w:r>
          </w:p>
        </w:tc>
      </w:tr>
      <w:tr w:rsidR="00C8702F" w14:paraId="39B11D05" w14:textId="77777777" w:rsidTr="008F1E8E">
        <w:trPr>
          <w:trHeight w:val="841"/>
          <w:jc w:val="center"/>
        </w:trPr>
        <w:tc>
          <w:tcPr>
            <w:tcW w:w="705" w:type="dxa"/>
          </w:tcPr>
          <w:p w14:paraId="67DEDE46" w14:textId="77777777" w:rsidR="00C8702F" w:rsidRPr="002D0B55" w:rsidRDefault="00C8702F" w:rsidP="00094FFD">
            <w:pPr>
              <w:widowControl w:val="0"/>
              <w:spacing w:after="0" w:line="240" w:lineRule="auto"/>
              <w:jc w:val="center"/>
              <w:rPr>
                <w:rFonts w:ascii="Times New Roman" w:eastAsia="Times New Roman" w:hAnsi="Times New Roman" w:cs="Times New Roman"/>
                <w:b/>
                <w:sz w:val="24"/>
                <w:szCs w:val="24"/>
              </w:rPr>
            </w:pPr>
            <w:r w:rsidRPr="002D0B55">
              <w:rPr>
                <w:rFonts w:ascii="Times New Roman" w:eastAsia="Times New Roman" w:hAnsi="Times New Roman" w:cs="Times New Roman"/>
                <w:b/>
                <w:sz w:val="24"/>
                <w:szCs w:val="24"/>
              </w:rPr>
              <w:t>3.8.</w:t>
            </w:r>
          </w:p>
        </w:tc>
        <w:tc>
          <w:tcPr>
            <w:tcW w:w="2835" w:type="dxa"/>
          </w:tcPr>
          <w:p w14:paraId="6C020A14"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6544" w:type="dxa"/>
            <w:vAlign w:val="center"/>
          </w:tcPr>
          <w:p w14:paraId="25499BA0"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13E4146E"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FF0887E"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8702F" w14:paraId="242305C4" w14:textId="77777777" w:rsidTr="008F1E8E">
        <w:trPr>
          <w:trHeight w:val="442"/>
          <w:jc w:val="center"/>
        </w:trPr>
        <w:tc>
          <w:tcPr>
            <w:tcW w:w="10084" w:type="dxa"/>
            <w:gridSpan w:val="3"/>
            <w:vAlign w:val="center"/>
          </w:tcPr>
          <w:p w14:paraId="5AB31B16" w14:textId="77777777" w:rsidR="00C8702F" w:rsidRPr="002D0B55" w:rsidRDefault="00C8702F" w:rsidP="00094F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РОЗДІЛ 4. ПОДАННЯ ТА РОЗКРИТТЯ ТЕНДЕРНОЇ ПРОПОЗИЦІЇ </w:t>
            </w:r>
          </w:p>
        </w:tc>
      </w:tr>
      <w:tr w:rsidR="00C8702F" w14:paraId="6C537DDE" w14:textId="77777777" w:rsidTr="008F1E8E">
        <w:trPr>
          <w:trHeight w:val="1119"/>
          <w:jc w:val="center"/>
        </w:trPr>
        <w:tc>
          <w:tcPr>
            <w:tcW w:w="705" w:type="dxa"/>
          </w:tcPr>
          <w:p w14:paraId="6EA103D2" w14:textId="77777777" w:rsidR="00C8702F" w:rsidRPr="002D0B55" w:rsidRDefault="00C8702F" w:rsidP="00094FFD">
            <w:pPr>
              <w:widowControl w:val="0"/>
              <w:spacing w:after="0" w:line="240" w:lineRule="auto"/>
              <w:jc w:val="center"/>
              <w:rPr>
                <w:rFonts w:ascii="Times New Roman" w:eastAsia="Times New Roman" w:hAnsi="Times New Roman" w:cs="Times New Roman"/>
                <w:b/>
                <w:sz w:val="24"/>
                <w:szCs w:val="24"/>
              </w:rPr>
            </w:pPr>
            <w:r w:rsidRPr="002D0B55">
              <w:rPr>
                <w:rFonts w:ascii="Times New Roman" w:eastAsia="Times New Roman" w:hAnsi="Times New Roman" w:cs="Times New Roman"/>
                <w:b/>
                <w:color w:val="000000"/>
                <w:sz w:val="24"/>
                <w:szCs w:val="24"/>
              </w:rPr>
              <w:t>4.1.</w:t>
            </w:r>
          </w:p>
        </w:tc>
        <w:tc>
          <w:tcPr>
            <w:tcW w:w="2835" w:type="dxa"/>
          </w:tcPr>
          <w:p w14:paraId="321C8467"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14:paraId="0B1039AA" w14:textId="12F833BB" w:rsidR="00C8702F" w:rsidRPr="001D70C9" w:rsidRDefault="00C8702F" w:rsidP="00094FF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w:t>
            </w:r>
            <w:r w:rsidRPr="00FE233D">
              <w:rPr>
                <w:rFonts w:ascii="Times New Roman" w:eastAsia="Times New Roman" w:hAnsi="Times New Roman" w:cs="Times New Roman"/>
                <w:sz w:val="24"/>
                <w:szCs w:val="24"/>
              </w:rPr>
              <w:t xml:space="preserve">подання тендерних пропозицій – </w:t>
            </w:r>
            <w:r w:rsidR="00070EEB" w:rsidRPr="00FE233D">
              <w:rPr>
                <w:rFonts w:ascii="Times New Roman" w:eastAsia="Times New Roman" w:hAnsi="Times New Roman" w:cs="Times New Roman"/>
                <w:b/>
                <w:sz w:val="24"/>
                <w:szCs w:val="24"/>
              </w:rPr>
              <w:t>08</w:t>
            </w:r>
            <w:r w:rsidRPr="00FE233D">
              <w:rPr>
                <w:rFonts w:ascii="Times New Roman" w:eastAsia="Times New Roman" w:hAnsi="Times New Roman" w:cs="Times New Roman"/>
                <w:sz w:val="24"/>
                <w:szCs w:val="24"/>
              </w:rPr>
              <w:t xml:space="preserve"> </w:t>
            </w:r>
            <w:r w:rsidR="00070EEB" w:rsidRPr="00FE233D">
              <w:rPr>
                <w:rFonts w:ascii="Times New Roman" w:eastAsia="Times New Roman" w:hAnsi="Times New Roman" w:cs="Times New Roman"/>
                <w:b/>
                <w:sz w:val="24"/>
                <w:szCs w:val="24"/>
              </w:rPr>
              <w:t>серп</w:t>
            </w:r>
            <w:r w:rsidRPr="00FE233D">
              <w:rPr>
                <w:rFonts w:ascii="Times New Roman" w:eastAsia="Times New Roman" w:hAnsi="Times New Roman" w:cs="Times New Roman"/>
                <w:b/>
                <w:sz w:val="24"/>
                <w:szCs w:val="24"/>
              </w:rPr>
              <w:t>ня 2023 року до 00:00</w:t>
            </w:r>
            <w:r w:rsidR="00070EEB" w:rsidRPr="00FE233D">
              <w:rPr>
                <w:rFonts w:ascii="Times New Roman" w:eastAsia="Times New Roman" w:hAnsi="Times New Roman" w:cs="Times New Roman"/>
                <w:b/>
                <w:sz w:val="24"/>
                <w:szCs w:val="24"/>
              </w:rPr>
              <w:t xml:space="preserve"> год.</w:t>
            </w:r>
            <w:r w:rsidRPr="00FE233D">
              <w:rPr>
                <w:rFonts w:ascii="Times New Roman" w:eastAsia="Times New Roman" w:hAnsi="Times New Roman" w:cs="Times New Roman"/>
                <w:b/>
                <w:sz w:val="24"/>
                <w:szCs w:val="24"/>
              </w:rPr>
              <w:t xml:space="preserve"> </w:t>
            </w:r>
          </w:p>
          <w:p w14:paraId="0880E4DC"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3D884F1"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470F428"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8702F" w14:paraId="11430F5A" w14:textId="77777777" w:rsidTr="008F1E8E">
        <w:trPr>
          <w:trHeight w:val="1119"/>
          <w:jc w:val="center"/>
        </w:trPr>
        <w:tc>
          <w:tcPr>
            <w:tcW w:w="705" w:type="dxa"/>
          </w:tcPr>
          <w:p w14:paraId="5A109799" w14:textId="77777777" w:rsidR="00C8702F" w:rsidRPr="002D0B55" w:rsidRDefault="00C8702F" w:rsidP="00094F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w:t>
            </w:r>
          </w:p>
        </w:tc>
        <w:tc>
          <w:tcPr>
            <w:tcW w:w="2835" w:type="dxa"/>
          </w:tcPr>
          <w:p w14:paraId="49949C6D" w14:textId="77777777" w:rsidR="00C8702F" w:rsidRPr="00A00C39" w:rsidRDefault="00C8702F" w:rsidP="00094FFD">
            <w:pPr>
              <w:spacing w:after="0" w:line="240" w:lineRule="auto"/>
              <w:rPr>
                <w:rFonts w:ascii="Times New Roman" w:hAnsi="Times New Roman" w:cs="Times New Roman"/>
                <w:b/>
              </w:rPr>
            </w:pPr>
            <w:r w:rsidRPr="00A00C39">
              <w:rPr>
                <w:rFonts w:ascii="Times New Roman" w:hAnsi="Times New Roman" w:cs="Times New Roman"/>
                <w:b/>
                <w:sz w:val="24"/>
              </w:rPr>
              <w:t xml:space="preserve">Дата та час розкриття тендерної пропозиції </w:t>
            </w:r>
          </w:p>
        </w:tc>
        <w:tc>
          <w:tcPr>
            <w:tcW w:w="6544" w:type="dxa"/>
          </w:tcPr>
          <w:p w14:paraId="6541E540" w14:textId="77777777" w:rsidR="00C8702F" w:rsidRDefault="00C8702F" w:rsidP="00094FFD">
            <w:pPr>
              <w:spacing w:after="0" w:line="240" w:lineRule="auto"/>
              <w:jc w:val="both"/>
              <w:rPr>
                <w:rFonts w:ascii="Times New Roman" w:hAnsi="Times New Roman" w:cs="Times New Roman"/>
                <w:sz w:val="24"/>
              </w:rPr>
            </w:pPr>
            <w:r w:rsidRPr="00A00C39">
              <w:rPr>
                <w:rFonts w:ascii="Times New Roman" w:hAnsi="Times New Roman" w:cs="Times New Roman"/>
                <w:sz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00C39">
              <w:rPr>
                <w:rFonts w:ascii="Times New Roman" w:hAnsi="Times New Roman" w:cs="Times New Roman"/>
                <w:sz w:val="24"/>
              </w:rPr>
              <w:t>закупівель</w:t>
            </w:r>
            <w:proofErr w:type="spellEnd"/>
            <w:r w:rsidRPr="00A00C39">
              <w:rPr>
                <w:rFonts w:ascii="Times New Roman" w:hAnsi="Times New Roman" w:cs="Times New Roman"/>
                <w:sz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00C39">
              <w:rPr>
                <w:rFonts w:ascii="Times New Roman" w:hAnsi="Times New Roman" w:cs="Times New Roman"/>
                <w:sz w:val="24"/>
              </w:rPr>
              <w:t>закупівель</w:t>
            </w:r>
            <w:proofErr w:type="spellEnd"/>
            <w:r w:rsidRPr="00A00C39">
              <w:rPr>
                <w:rFonts w:ascii="Times New Roman" w:hAnsi="Times New Roman" w:cs="Times New Roman"/>
                <w:sz w:val="24"/>
              </w:rPr>
              <w:t>.</w:t>
            </w:r>
          </w:p>
          <w:p w14:paraId="2C04B86B" w14:textId="77777777" w:rsidR="00C8702F" w:rsidRPr="00A00C39" w:rsidRDefault="00C8702F" w:rsidP="00094FFD">
            <w:pPr>
              <w:spacing w:after="0" w:line="240" w:lineRule="auto"/>
              <w:jc w:val="both"/>
              <w:rPr>
                <w:rFonts w:ascii="Times New Roman" w:hAnsi="Times New Roman" w:cs="Times New Roman"/>
                <w:sz w:val="24"/>
              </w:rPr>
            </w:pPr>
            <w:r w:rsidRPr="00A00C39">
              <w:rPr>
                <w:rFonts w:ascii="Times New Roman" w:hAnsi="Times New Roman" w:cs="Times New Roman"/>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23B77D" w14:textId="77777777" w:rsidR="00C8702F" w:rsidRPr="00A00C39" w:rsidRDefault="00C8702F" w:rsidP="00094FFD">
            <w:pPr>
              <w:spacing w:after="0" w:line="240" w:lineRule="auto"/>
              <w:jc w:val="both"/>
              <w:rPr>
                <w:rFonts w:ascii="Times New Roman" w:hAnsi="Times New Roman" w:cs="Times New Roman"/>
                <w:sz w:val="24"/>
              </w:rPr>
            </w:pPr>
            <w:r w:rsidRPr="00A00C39">
              <w:rPr>
                <w:rFonts w:ascii="Times New Roman" w:hAnsi="Times New Roman" w:cs="Times New Roman"/>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8702F" w14:paraId="1AEE9870" w14:textId="77777777" w:rsidTr="008F1E8E">
        <w:trPr>
          <w:trHeight w:val="512"/>
          <w:jc w:val="center"/>
        </w:trPr>
        <w:tc>
          <w:tcPr>
            <w:tcW w:w="10084" w:type="dxa"/>
            <w:gridSpan w:val="3"/>
            <w:vAlign w:val="center"/>
          </w:tcPr>
          <w:p w14:paraId="54B0BA79" w14:textId="77777777" w:rsidR="00C8702F" w:rsidRPr="002D0B55" w:rsidRDefault="00C8702F" w:rsidP="00094F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РОЗДІЛ 5. РОЗГЛЯД ТА ОЦІНКА ТЕНДЕРНИХ ПРОПОЗИЦІЙ </w:t>
            </w:r>
          </w:p>
        </w:tc>
      </w:tr>
      <w:tr w:rsidR="00C8702F" w14:paraId="03C1538F" w14:textId="77777777" w:rsidTr="008F1E8E">
        <w:trPr>
          <w:trHeight w:val="419"/>
          <w:jc w:val="center"/>
        </w:trPr>
        <w:tc>
          <w:tcPr>
            <w:tcW w:w="705" w:type="dxa"/>
          </w:tcPr>
          <w:p w14:paraId="4E5ACA6B" w14:textId="77777777" w:rsidR="00C8702F" w:rsidRPr="002D0B55" w:rsidRDefault="00C8702F" w:rsidP="00094FFD">
            <w:pPr>
              <w:widowControl w:val="0"/>
              <w:spacing w:after="0" w:line="240" w:lineRule="auto"/>
              <w:jc w:val="center"/>
              <w:rPr>
                <w:rFonts w:ascii="Times New Roman" w:eastAsia="Times New Roman" w:hAnsi="Times New Roman" w:cs="Times New Roman"/>
                <w:b/>
                <w:sz w:val="24"/>
                <w:szCs w:val="24"/>
              </w:rPr>
            </w:pPr>
            <w:r w:rsidRPr="002D0B55">
              <w:rPr>
                <w:rFonts w:ascii="Times New Roman" w:eastAsia="Times New Roman" w:hAnsi="Times New Roman" w:cs="Times New Roman"/>
                <w:b/>
                <w:color w:val="000000"/>
                <w:sz w:val="24"/>
                <w:szCs w:val="24"/>
              </w:rPr>
              <w:t>5.1.</w:t>
            </w:r>
          </w:p>
        </w:tc>
        <w:tc>
          <w:tcPr>
            <w:tcW w:w="2835" w:type="dxa"/>
          </w:tcPr>
          <w:p w14:paraId="0C143A86"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vAlign w:val="center"/>
          </w:tcPr>
          <w:p w14:paraId="7F15DD60" w14:textId="77777777" w:rsidR="00C8702F" w:rsidRPr="00122897" w:rsidRDefault="00C8702F" w:rsidP="00094FFD">
            <w:pPr>
              <w:spacing w:after="0" w:line="240" w:lineRule="auto"/>
              <w:jc w:val="both"/>
              <w:rPr>
                <w:rFonts w:ascii="Times New Roman" w:hAnsi="Times New Roman" w:cs="Times New Roman"/>
                <w:sz w:val="24"/>
                <w:szCs w:val="24"/>
              </w:rPr>
            </w:pPr>
            <w:r w:rsidRPr="00122897">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4DA9CA5" w14:textId="77777777" w:rsidR="00C8702F" w:rsidRPr="00122897" w:rsidRDefault="00C8702F" w:rsidP="00094FFD">
            <w:pPr>
              <w:spacing w:after="0" w:line="240" w:lineRule="auto"/>
              <w:jc w:val="both"/>
              <w:rPr>
                <w:rFonts w:ascii="Times New Roman" w:hAnsi="Times New Roman" w:cs="Times New Roman"/>
                <w:sz w:val="24"/>
                <w:szCs w:val="24"/>
              </w:rPr>
            </w:pPr>
            <w:r w:rsidRPr="00122897">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22897">
              <w:rPr>
                <w:rFonts w:ascii="Times New Roman" w:hAnsi="Times New Roman" w:cs="Times New Roman"/>
                <w:sz w:val="24"/>
                <w:szCs w:val="24"/>
              </w:rPr>
              <w:t>закупівель</w:t>
            </w:r>
            <w:proofErr w:type="spellEnd"/>
            <w:r w:rsidRPr="00122897">
              <w:rPr>
                <w:rFonts w:ascii="Times New Roman" w:hAnsi="Times New Roman" w:cs="Times New Roman"/>
                <w:sz w:val="24"/>
                <w:szCs w:val="24"/>
              </w:rPr>
              <w:t xml:space="preserve"> відповідно до статті 30 Закону.</w:t>
            </w:r>
          </w:p>
          <w:p w14:paraId="51B827A7" w14:textId="77777777" w:rsidR="00C8702F" w:rsidRPr="00122897" w:rsidRDefault="00C8702F" w:rsidP="00094FFD">
            <w:pPr>
              <w:spacing w:after="0" w:line="240" w:lineRule="auto"/>
              <w:jc w:val="both"/>
              <w:rPr>
                <w:rFonts w:ascii="Times New Roman" w:hAnsi="Times New Roman" w:cs="Times New Roman"/>
                <w:sz w:val="24"/>
                <w:szCs w:val="24"/>
              </w:rPr>
            </w:pPr>
            <w:r w:rsidRPr="00122897">
              <w:rPr>
                <w:rFonts w:ascii="Times New Roman" w:hAnsi="Times New Roman" w:cs="Times New Roman"/>
                <w:sz w:val="24"/>
                <w:szCs w:val="24"/>
              </w:rPr>
              <w:t>Критерії та методика оцінки визначаються відповідно до статті 29 Закону.</w:t>
            </w:r>
          </w:p>
          <w:p w14:paraId="20D616F9" w14:textId="77777777" w:rsidR="00C8702F" w:rsidRPr="00122897" w:rsidRDefault="00C8702F" w:rsidP="00094FFD">
            <w:pPr>
              <w:spacing w:after="0" w:line="240" w:lineRule="auto"/>
              <w:jc w:val="both"/>
              <w:rPr>
                <w:rFonts w:ascii="Times New Roman" w:hAnsi="Times New Roman" w:cs="Times New Roman"/>
                <w:sz w:val="24"/>
                <w:szCs w:val="24"/>
              </w:rPr>
            </w:pPr>
            <w:r w:rsidRPr="00122897">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503C181C" w14:textId="77777777" w:rsidR="00C8702F" w:rsidRPr="00122897" w:rsidRDefault="00C8702F" w:rsidP="00094FFD">
            <w:pPr>
              <w:spacing w:after="0" w:line="240" w:lineRule="auto"/>
              <w:jc w:val="both"/>
              <w:rPr>
                <w:rFonts w:ascii="Times New Roman" w:hAnsi="Times New Roman" w:cs="Times New Roman"/>
                <w:sz w:val="24"/>
                <w:szCs w:val="24"/>
              </w:rPr>
            </w:pPr>
            <w:r w:rsidRPr="00122897">
              <w:rPr>
                <w:rFonts w:ascii="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22897">
              <w:rPr>
                <w:rFonts w:ascii="Times New Roman" w:hAnsi="Times New Roman" w:cs="Times New Roman"/>
                <w:sz w:val="24"/>
                <w:szCs w:val="24"/>
              </w:rPr>
              <w:t>закупівель</w:t>
            </w:r>
            <w:proofErr w:type="spellEnd"/>
            <w:r w:rsidRPr="00122897">
              <w:rPr>
                <w:rFonts w:ascii="Times New Roman" w:hAnsi="Times New Roman" w:cs="Times New Roman"/>
                <w:sz w:val="24"/>
                <w:szCs w:val="24"/>
              </w:rPr>
              <w:t xml:space="preserve"> на основі критеріїв і </w:t>
            </w:r>
            <w:r w:rsidRPr="00122897">
              <w:rPr>
                <w:rFonts w:ascii="Times New Roman" w:hAnsi="Times New Roman" w:cs="Times New Roman"/>
                <w:sz w:val="24"/>
                <w:szCs w:val="24"/>
              </w:rPr>
              <w:lastRenderedPageBreak/>
              <w:t>методики оцінки, зазначених замовником у тендерній документації, шляхом застосування електронного аукціону.</w:t>
            </w:r>
          </w:p>
          <w:p w14:paraId="2C75D938" w14:textId="77777777" w:rsidR="00C8702F" w:rsidRPr="00122897" w:rsidRDefault="00C8702F" w:rsidP="00094FFD">
            <w:pPr>
              <w:spacing w:after="0" w:line="240" w:lineRule="auto"/>
              <w:jc w:val="both"/>
              <w:rPr>
                <w:rFonts w:ascii="Times New Roman" w:hAnsi="Times New Roman" w:cs="Times New Roman"/>
                <w:sz w:val="24"/>
                <w:szCs w:val="24"/>
              </w:rPr>
            </w:pPr>
            <w:r w:rsidRPr="00122897">
              <w:rPr>
                <w:rFonts w:ascii="Times New Roman" w:hAnsi="Times New Roman" w:cs="Times New Roman"/>
                <w:sz w:val="24"/>
                <w:szCs w:val="24"/>
              </w:rPr>
              <w:t>(у разі якщо подано дві і більше тендерних пропозицій).</w:t>
            </w:r>
          </w:p>
          <w:p w14:paraId="401AF42A" w14:textId="77777777" w:rsidR="00C8702F" w:rsidRPr="00122897" w:rsidRDefault="00C8702F" w:rsidP="00094FFD">
            <w:pPr>
              <w:spacing w:after="0" w:line="240" w:lineRule="auto"/>
              <w:jc w:val="both"/>
              <w:rPr>
                <w:rFonts w:ascii="Times New Roman" w:hAnsi="Times New Roman" w:cs="Times New Roman"/>
                <w:sz w:val="24"/>
                <w:szCs w:val="24"/>
              </w:rPr>
            </w:pPr>
            <w:r w:rsidRPr="00122897">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122897">
              <w:rPr>
                <w:rFonts w:ascii="Times New Roman" w:hAnsi="Times New Roman" w:cs="Times New Roman"/>
                <w:sz w:val="24"/>
                <w:szCs w:val="24"/>
              </w:rPr>
              <w:t>закупівель</w:t>
            </w:r>
            <w:proofErr w:type="spellEnd"/>
            <w:r w:rsidRPr="00122897">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515B949" w14:textId="77777777" w:rsidR="00C8702F" w:rsidRDefault="00C8702F" w:rsidP="00094FFD">
            <w:pPr>
              <w:spacing w:after="0" w:line="240" w:lineRule="auto"/>
              <w:jc w:val="both"/>
              <w:rPr>
                <w:rFonts w:ascii="Times New Roman" w:hAnsi="Times New Roman" w:cs="Times New Roman"/>
                <w:sz w:val="24"/>
                <w:szCs w:val="24"/>
              </w:rPr>
            </w:pPr>
            <w:r w:rsidRPr="00122897">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22897">
              <w:rPr>
                <w:rFonts w:ascii="Times New Roman" w:hAnsi="Times New Roman" w:cs="Times New Roman"/>
                <w:sz w:val="24"/>
                <w:szCs w:val="24"/>
              </w:rPr>
              <w:t>закупівель</w:t>
            </w:r>
            <w:proofErr w:type="spellEnd"/>
            <w:r w:rsidRPr="00122897">
              <w:rPr>
                <w:rFonts w:ascii="Times New Roman" w:hAnsi="Times New Roman" w:cs="Times New Roman"/>
                <w:sz w:val="24"/>
                <w:szCs w:val="24"/>
              </w:rPr>
              <w:t xml:space="preserve"> протягом одного дня з дня прийняття відповідного рішення.</w:t>
            </w:r>
          </w:p>
          <w:p w14:paraId="0D72110C" w14:textId="77777777" w:rsidR="00C8702F" w:rsidRPr="00A82CFC" w:rsidRDefault="00C8702F" w:rsidP="00094FFD">
            <w:pPr>
              <w:spacing w:after="0" w:line="240" w:lineRule="auto"/>
              <w:jc w:val="both"/>
              <w:rPr>
                <w:rFonts w:ascii="Times New Roman" w:hAnsi="Times New Roman" w:cs="Times New Roman"/>
                <w:sz w:val="24"/>
                <w:szCs w:val="24"/>
              </w:rPr>
            </w:pPr>
            <w:r w:rsidRPr="00A82CFC">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049F92" w14:textId="77777777" w:rsidR="00C8702F" w:rsidRPr="00A82CFC" w:rsidRDefault="00C8702F" w:rsidP="00094FFD">
            <w:pPr>
              <w:spacing w:after="0" w:line="240" w:lineRule="auto"/>
              <w:jc w:val="both"/>
              <w:rPr>
                <w:rFonts w:ascii="Times New Roman" w:hAnsi="Times New Roman" w:cs="Times New Roman"/>
                <w:sz w:val="24"/>
                <w:szCs w:val="24"/>
              </w:rPr>
            </w:pPr>
            <w:r w:rsidRPr="00A82CFC">
              <w:rPr>
                <w:rFonts w:ascii="Times New Roman" w:hAnsi="Times New Roman" w:cs="Times New Roman"/>
                <w:sz w:val="24"/>
                <w:szCs w:val="24"/>
              </w:rPr>
              <w:t>Оцінка тендерних пропозицій здійснюється на основі критерію „Ціна”. Питома вага – 100 %.</w:t>
            </w:r>
          </w:p>
          <w:p w14:paraId="086A964F" w14:textId="77777777" w:rsidR="00C8702F" w:rsidRPr="00A82CFC" w:rsidRDefault="00C8702F" w:rsidP="00094FFD">
            <w:pPr>
              <w:spacing w:after="0" w:line="240" w:lineRule="auto"/>
              <w:jc w:val="both"/>
              <w:rPr>
                <w:rFonts w:ascii="Times New Roman" w:hAnsi="Times New Roman" w:cs="Times New Roman"/>
                <w:sz w:val="24"/>
                <w:szCs w:val="24"/>
              </w:rPr>
            </w:pPr>
            <w:r w:rsidRPr="00A82CFC">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rFonts w:ascii="Times New Roman" w:hAnsi="Times New Roman" w:cs="Times New Roman"/>
                <w:sz w:val="24"/>
                <w:szCs w:val="24"/>
              </w:rPr>
              <w:t xml:space="preserve"> </w:t>
            </w:r>
            <w:r w:rsidRPr="00A82CFC">
              <w:rPr>
                <w:rFonts w:ascii="Times New Roman" w:hAnsi="Times New Roman" w:cs="Times New Roman"/>
                <w:sz w:val="24"/>
                <w:szCs w:val="24"/>
              </w:rPr>
              <w:t>не є платником ПДВ, а також без ПДВ - якщо предмет закупівлі не оподатковується.</w:t>
            </w:r>
          </w:p>
          <w:p w14:paraId="7C150852" w14:textId="77777777" w:rsidR="00C8702F" w:rsidRPr="00A82CFC" w:rsidRDefault="00C8702F" w:rsidP="00094FFD">
            <w:pPr>
              <w:spacing w:after="0" w:line="240" w:lineRule="auto"/>
              <w:jc w:val="both"/>
              <w:rPr>
                <w:rFonts w:ascii="Times New Roman" w:hAnsi="Times New Roman" w:cs="Times New Roman"/>
                <w:sz w:val="24"/>
                <w:szCs w:val="24"/>
              </w:rPr>
            </w:pPr>
            <w:r w:rsidRPr="00A82CFC">
              <w:rPr>
                <w:rFonts w:ascii="Times New Roman" w:hAnsi="Times New Roman" w:cs="Times New Roman"/>
                <w:sz w:val="24"/>
                <w:szCs w:val="24"/>
              </w:rPr>
              <w:t>Оцінка здійснюється щодо предмета закупівлі в цілому.</w:t>
            </w:r>
          </w:p>
          <w:p w14:paraId="4DED37C3" w14:textId="77777777" w:rsidR="00C8702F" w:rsidRPr="00A82CFC" w:rsidRDefault="00C8702F" w:rsidP="00094FFD">
            <w:pPr>
              <w:spacing w:after="0" w:line="240" w:lineRule="auto"/>
              <w:jc w:val="both"/>
              <w:rPr>
                <w:rFonts w:ascii="Times New Roman" w:hAnsi="Times New Roman" w:cs="Times New Roman"/>
                <w:sz w:val="24"/>
                <w:szCs w:val="24"/>
              </w:rPr>
            </w:pPr>
            <w:r w:rsidRPr="00A82CFC">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08104FD" w14:textId="6804DF91" w:rsidR="00C8702F" w:rsidRPr="00D112BA" w:rsidRDefault="00C8702F" w:rsidP="00094FFD">
            <w:pPr>
              <w:spacing w:after="0" w:line="240" w:lineRule="auto"/>
              <w:jc w:val="both"/>
              <w:rPr>
                <w:rFonts w:ascii="Times New Roman" w:hAnsi="Times New Roman" w:cs="Times New Roman"/>
                <w:color w:val="000000" w:themeColor="text1"/>
                <w:sz w:val="24"/>
                <w:szCs w:val="24"/>
              </w:rPr>
            </w:pPr>
            <w:r w:rsidRPr="00D112BA">
              <w:rPr>
                <w:rFonts w:ascii="Times New Roman" w:hAnsi="Times New Roman" w:cs="Times New Roman"/>
                <w:color w:val="000000" w:themeColor="text1"/>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w:t>
            </w:r>
            <w:r w:rsidRPr="00D112BA">
              <w:rPr>
                <w:rFonts w:ascii="Times New Roman" w:hAnsi="Times New Roman" w:cs="Times New Roman"/>
                <w:color w:val="000000" w:themeColor="text1"/>
                <w:sz w:val="24"/>
                <w:szCs w:val="24"/>
              </w:rPr>
              <w:lastRenderedPageBreak/>
              <w:t xml:space="preserve">щодо її відповідності вимогам тендерної документації. </w:t>
            </w:r>
            <w:r w:rsidRPr="00D112BA">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0,5 %</w:t>
            </w:r>
            <w:r w:rsidR="005A76D5">
              <w:rPr>
                <w:rFonts w:ascii="Times New Roman" w:eastAsia="Times New Roman" w:hAnsi="Times New Roman" w:cs="Times New Roman"/>
                <w:color w:val="000000" w:themeColor="text1"/>
                <w:sz w:val="24"/>
                <w:szCs w:val="24"/>
              </w:rPr>
              <w:t>.</w:t>
            </w:r>
          </w:p>
          <w:p w14:paraId="10A92CE3" w14:textId="77777777" w:rsidR="00C8702F" w:rsidRPr="00D112BA" w:rsidRDefault="00C8702F" w:rsidP="00094FFD">
            <w:pPr>
              <w:spacing w:after="0" w:line="240" w:lineRule="auto"/>
              <w:jc w:val="both"/>
              <w:rPr>
                <w:rFonts w:ascii="Times New Roman" w:hAnsi="Times New Roman" w:cs="Times New Roman"/>
                <w:color w:val="000000" w:themeColor="text1"/>
                <w:sz w:val="24"/>
                <w:szCs w:val="24"/>
              </w:rPr>
            </w:pPr>
            <w:r w:rsidRPr="00D112BA">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112BA">
              <w:rPr>
                <w:rFonts w:ascii="Times New Roman" w:eastAsia="Times New Roman" w:hAnsi="Times New Roman" w:cs="Times New Roman"/>
                <w:color w:val="000000" w:themeColor="text1"/>
                <w:sz w:val="24"/>
                <w:szCs w:val="24"/>
                <w:highlight w:val="white"/>
              </w:rPr>
              <w:t>закупівель</w:t>
            </w:r>
            <w:proofErr w:type="spellEnd"/>
            <w:r w:rsidRPr="00D112BA">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2BC52D" w14:textId="77777777" w:rsidR="00C8702F" w:rsidRPr="00D112BA" w:rsidRDefault="00C8702F" w:rsidP="00094FFD">
            <w:pPr>
              <w:spacing w:after="0" w:line="240" w:lineRule="auto"/>
              <w:jc w:val="both"/>
              <w:rPr>
                <w:rFonts w:ascii="Times New Roman" w:hAnsi="Times New Roman" w:cs="Times New Roman"/>
                <w:color w:val="000000" w:themeColor="text1"/>
                <w:sz w:val="24"/>
                <w:szCs w:val="24"/>
              </w:rPr>
            </w:pPr>
            <w:r w:rsidRPr="00D112B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38187A" w14:textId="77777777" w:rsidR="00C8702F" w:rsidRPr="00D112BA" w:rsidRDefault="00C8702F" w:rsidP="00094FFD">
            <w:pPr>
              <w:spacing w:after="0" w:line="240" w:lineRule="auto"/>
              <w:jc w:val="both"/>
              <w:rPr>
                <w:rFonts w:ascii="Times New Roman" w:hAnsi="Times New Roman" w:cs="Times New Roman"/>
                <w:color w:val="000000" w:themeColor="text1"/>
                <w:sz w:val="24"/>
                <w:szCs w:val="24"/>
              </w:rPr>
            </w:pPr>
            <w:r w:rsidRPr="00D112B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0FE4F2" w14:textId="77777777" w:rsidR="00C8702F" w:rsidRPr="00D112BA" w:rsidRDefault="00C8702F" w:rsidP="00094FFD">
            <w:pPr>
              <w:spacing w:after="0" w:line="240" w:lineRule="auto"/>
              <w:jc w:val="both"/>
              <w:rPr>
                <w:rFonts w:ascii="Times New Roman" w:hAnsi="Times New Roman" w:cs="Times New Roman"/>
                <w:color w:val="000000" w:themeColor="text1"/>
                <w:sz w:val="24"/>
                <w:szCs w:val="24"/>
              </w:rPr>
            </w:pPr>
            <w:r w:rsidRPr="00D112BA">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12BA">
              <w:rPr>
                <w:rFonts w:ascii="Times New Roman" w:eastAsia="Times New Roman" w:hAnsi="Times New Roman" w:cs="Times New Roman"/>
                <w:color w:val="000000" w:themeColor="text1"/>
                <w:sz w:val="24"/>
                <w:szCs w:val="24"/>
                <w:highlight w:val="white"/>
              </w:rPr>
              <w:t>невідповідностей</w:t>
            </w:r>
            <w:proofErr w:type="spellEnd"/>
            <w:r w:rsidRPr="00D112BA">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D112BA">
              <w:rPr>
                <w:rFonts w:ascii="Times New Roman" w:eastAsia="Times New Roman" w:hAnsi="Times New Roman" w:cs="Times New Roman"/>
                <w:color w:val="000000" w:themeColor="text1"/>
                <w:sz w:val="24"/>
                <w:szCs w:val="24"/>
                <w:highlight w:val="white"/>
              </w:rPr>
              <w:t>закупівель</w:t>
            </w:r>
            <w:proofErr w:type="spellEnd"/>
            <w:r w:rsidRPr="00D112BA">
              <w:rPr>
                <w:rFonts w:ascii="Times New Roman" w:eastAsia="Times New Roman" w:hAnsi="Times New Roman" w:cs="Times New Roman"/>
                <w:color w:val="000000" w:themeColor="text1"/>
                <w:sz w:val="24"/>
                <w:szCs w:val="24"/>
                <w:highlight w:val="white"/>
              </w:rPr>
              <w:t>.</w:t>
            </w:r>
          </w:p>
          <w:p w14:paraId="66CF15F1" w14:textId="77777777" w:rsidR="00C8702F" w:rsidRPr="00D112BA" w:rsidRDefault="00C8702F" w:rsidP="00094FFD">
            <w:pPr>
              <w:spacing w:after="0" w:line="240" w:lineRule="auto"/>
              <w:jc w:val="both"/>
              <w:rPr>
                <w:rFonts w:ascii="Times New Roman" w:hAnsi="Times New Roman" w:cs="Times New Roman"/>
                <w:color w:val="000000" w:themeColor="text1"/>
                <w:sz w:val="24"/>
                <w:szCs w:val="24"/>
              </w:rPr>
            </w:pPr>
            <w:r w:rsidRPr="00D112BA">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D112BA">
              <w:rPr>
                <w:rFonts w:ascii="Times New Roman" w:eastAsia="Times New Roman" w:hAnsi="Times New Roman" w:cs="Times New Roman"/>
                <w:color w:val="000000" w:themeColor="text1"/>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89AC79" w14:textId="77777777" w:rsidR="00C8702F" w:rsidRPr="00D112BA" w:rsidRDefault="00C8702F" w:rsidP="00094FFD">
            <w:pPr>
              <w:spacing w:after="0" w:line="240" w:lineRule="auto"/>
              <w:jc w:val="both"/>
              <w:rPr>
                <w:rFonts w:ascii="Times New Roman" w:hAnsi="Times New Roman" w:cs="Times New Roman"/>
                <w:color w:val="000000" w:themeColor="text1"/>
                <w:sz w:val="24"/>
                <w:szCs w:val="24"/>
              </w:rPr>
            </w:pPr>
            <w:r w:rsidRPr="00D112B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112BA">
              <w:rPr>
                <w:rFonts w:ascii="Times New Roman" w:eastAsia="Times New Roman" w:hAnsi="Times New Roman" w:cs="Times New Roman"/>
                <w:color w:val="000000" w:themeColor="text1"/>
                <w:sz w:val="24"/>
                <w:szCs w:val="24"/>
                <w:highlight w:val="white"/>
              </w:rPr>
              <w:t>невідповідностей</w:t>
            </w:r>
            <w:proofErr w:type="spellEnd"/>
            <w:r w:rsidRPr="00D112BA">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AA6358" w14:textId="77777777" w:rsidR="00C8702F" w:rsidRPr="00A82CFC" w:rsidRDefault="00C8702F" w:rsidP="00094FFD">
            <w:pPr>
              <w:spacing w:after="0" w:line="240" w:lineRule="auto"/>
              <w:jc w:val="both"/>
              <w:rPr>
                <w:rFonts w:ascii="Times New Roman" w:hAnsi="Times New Roman" w:cs="Times New Roman"/>
                <w:sz w:val="24"/>
                <w:szCs w:val="24"/>
              </w:rPr>
            </w:pPr>
            <w:r w:rsidRPr="00A82CFC">
              <w:rPr>
                <w:rFonts w:ascii="Times New Roman" w:hAnsi="Times New Roman" w:cs="Times New Roman"/>
                <w:sz w:val="24"/>
                <w:szCs w:val="24"/>
              </w:rPr>
              <w:t>Строк розгляду найбільш економічно вигідної тендерної пропозиції не повинен перевищувати п</w:t>
            </w:r>
            <w:r>
              <w:rPr>
                <w:rFonts w:ascii="Times New Roman" w:hAnsi="Times New Roman" w:cs="Times New Roman"/>
                <w:sz w:val="24"/>
                <w:szCs w:val="24"/>
              </w:rPr>
              <w:t>’</w:t>
            </w:r>
            <w:r w:rsidRPr="00A82CFC">
              <w:rPr>
                <w:rFonts w:ascii="Times New Roman" w:hAnsi="Times New Roman" w:cs="Times New Roman"/>
                <w:sz w:val="24"/>
                <w:szCs w:val="24"/>
              </w:rPr>
              <w:t xml:space="preserve">яти робочих днів з дня визначення її електронною системою </w:t>
            </w:r>
            <w:proofErr w:type="spellStart"/>
            <w:r w:rsidRPr="00A82CFC">
              <w:rPr>
                <w:rFonts w:ascii="Times New Roman" w:hAnsi="Times New Roman" w:cs="Times New Roman"/>
                <w:sz w:val="24"/>
                <w:szCs w:val="24"/>
              </w:rPr>
              <w:t>закупівель</w:t>
            </w:r>
            <w:proofErr w:type="spellEnd"/>
            <w:r w:rsidRPr="00A82CFC">
              <w:rPr>
                <w:rFonts w:ascii="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82CFC">
              <w:rPr>
                <w:rFonts w:ascii="Times New Roman" w:hAnsi="Times New Roman" w:cs="Times New Roman"/>
                <w:sz w:val="24"/>
                <w:szCs w:val="24"/>
              </w:rPr>
              <w:t>закупівель</w:t>
            </w:r>
            <w:proofErr w:type="spellEnd"/>
            <w:r w:rsidRPr="00A82CFC">
              <w:rPr>
                <w:rFonts w:ascii="Times New Roman" w:hAnsi="Times New Roman" w:cs="Times New Roman"/>
                <w:sz w:val="24"/>
                <w:szCs w:val="24"/>
              </w:rPr>
              <w:t xml:space="preserve"> протягом одного дня з дня прийняття відповідного рішення.</w:t>
            </w:r>
          </w:p>
          <w:p w14:paraId="68B1E216" w14:textId="77777777" w:rsidR="00C8702F" w:rsidRPr="00091C71" w:rsidRDefault="00C8702F" w:rsidP="00094FFD">
            <w:pPr>
              <w:spacing w:after="0" w:line="240" w:lineRule="auto"/>
              <w:jc w:val="both"/>
              <w:rPr>
                <w:rFonts w:ascii="Times New Roman" w:hAnsi="Times New Roman" w:cs="Times New Roman"/>
                <w:sz w:val="24"/>
                <w:szCs w:val="24"/>
              </w:rPr>
            </w:pPr>
            <w:r w:rsidRPr="00091C71">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3B4BE6" w14:textId="77777777" w:rsidR="00C8702F" w:rsidRDefault="00C8702F" w:rsidP="00094FFD">
            <w:pPr>
              <w:spacing w:after="0" w:line="240" w:lineRule="auto"/>
              <w:jc w:val="both"/>
              <w:rPr>
                <w:rFonts w:ascii="Times New Roman" w:hAnsi="Times New Roman" w:cs="Times New Roman"/>
                <w:sz w:val="24"/>
                <w:szCs w:val="24"/>
              </w:rPr>
            </w:pPr>
            <w:r w:rsidRPr="00091C7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CDB6B3A" w14:textId="77777777" w:rsidR="00C8702F" w:rsidRPr="00A82CFC" w:rsidRDefault="00C8702F" w:rsidP="00094FFD">
            <w:pPr>
              <w:spacing w:after="0" w:line="240" w:lineRule="auto"/>
              <w:jc w:val="both"/>
              <w:rPr>
                <w:rFonts w:ascii="Times New Roman" w:hAnsi="Times New Roman" w:cs="Times New Roman"/>
                <w:sz w:val="24"/>
                <w:szCs w:val="24"/>
              </w:rPr>
            </w:pPr>
            <w:r w:rsidRPr="00A82CFC">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8AD8483" w14:textId="77777777" w:rsidR="00C8702F" w:rsidRPr="00DC12D0" w:rsidRDefault="00C8702F" w:rsidP="00094FFD">
            <w:pPr>
              <w:spacing w:after="0" w:line="240" w:lineRule="auto"/>
              <w:jc w:val="both"/>
              <w:rPr>
                <w:rFonts w:ascii="Times New Roman" w:hAnsi="Times New Roman" w:cs="Times New Roman"/>
                <w:sz w:val="24"/>
                <w:szCs w:val="24"/>
              </w:rPr>
            </w:pPr>
            <w:r w:rsidRPr="00A82CFC">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w:t>
            </w:r>
            <w:r>
              <w:rPr>
                <w:rFonts w:ascii="Times New Roman" w:hAnsi="Times New Roman" w:cs="Times New Roman"/>
                <w:sz w:val="24"/>
                <w:szCs w:val="24"/>
              </w:rPr>
              <w:t>’</w:t>
            </w:r>
            <w:r w:rsidRPr="00A82CFC">
              <w:rPr>
                <w:rFonts w:ascii="Times New Roman" w:hAnsi="Times New Roman" w:cs="Times New Roman"/>
                <w:sz w:val="24"/>
                <w:szCs w:val="24"/>
              </w:rPr>
              <w:t>єднавши лоти (у разі з</w:t>
            </w:r>
            <w:r>
              <w:rPr>
                <w:rFonts w:ascii="Times New Roman" w:hAnsi="Times New Roman" w:cs="Times New Roman"/>
                <w:sz w:val="24"/>
                <w:szCs w:val="24"/>
              </w:rPr>
              <w:t>дійснення закупівлі за лотами)</w:t>
            </w:r>
            <w:r w:rsidRPr="00A82CFC">
              <w:rPr>
                <w:rFonts w:ascii="Times New Roman" w:hAnsi="Times New Roman" w:cs="Times New Roman"/>
                <w:sz w:val="24"/>
                <w:szCs w:val="24"/>
              </w:rPr>
              <w:t>.</w:t>
            </w:r>
          </w:p>
        </w:tc>
      </w:tr>
      <w:tr w:rsidR="00C8702F" w14:paraId="273D66FE" w14:textId="77777777" w:rsidTr="008F1E8E">
        <w:trPr>
          <w:trHeight w:val="1119"/>
          <w:jc w:val="center"/>
        </w:trPr>
        <w:tc>
          <w:tcPr>
            <w:tcW w:w="705" w:type="dxa"/>
          </w:tcPr>
          <w:p w14:paraId="2AAF50BE" w14:textId="77777777" w:rsidR="00C8702F" w:rsidRDefault="00C8702F" w:rsidP="00094FFD">
            <w:pPr>
              <w:widowControl w:val="0"/>
              <w:spacing w:after="0" w:line="240" w:lineRule="auto"/>
              <w:jc w:val="center"/>
              <w:rPr>
                <w:rFonts w:ascii="Times New Roman" w:eastAsia="Times New Roman" w:hAnsi="Times New Roman" w:cs="Times New Roman"/>
                <w:sz w:val="24"/>
                <w:szCs w:val="24"/>
              </w:rPr>
            </w:pPr>
            <w:r w:rsidRPr="00DC12D0">
              <w:rPr>
                <w:rFonts w:ascii="Times New Roman" w:eastAsia="Times New Roman" w:hAnsi="Times New Roman" w:cs="Times New Roman"/>
                <w:b/>
                <w:color w:val="000000"/>
                <w:sz w:val="24"/>
                <w:szCs w:val="24"/>
              </w:rPr>
              <w:lastRenderedPageBreak/>
              <w:t>5.2.</w:t>
            </w:r>
          </w:p>
        </w:tc>
        <w:tc>
          <w:tcPr>
            <w:tcW w:w="2835" w:type="dxa"/>
          </w:tcPr>
          <w:p w14:paraId="22B960EB"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44" w:type="dxa"/>
            <w:vAlign w:val="center"/>
          </w:tcPr>
          <w:p w14:paraId="3CC7CD52" w14:textId="77777777" w:rsidR="00C8702F" w:rsidRPr="00DC12D0" w:rsidRDefault="00C8702F" w:rsidP="00094FFD">
            <w:pPr>
              <w:widowControl w:val="0"/>
              <w:spacing w:after="0" w:line="240" w:lineRule="auto"/>
              <w:jc w:val="both"/>
              <w:rPr>
                <w:rFonts w:ascii="Times New Roman" w:eastAsia="Times New Roman" w:hAnsi="Times New Roman" w:cs="Times New Roman"/>
                <w:sz w:val="24"/>
                <w:szCs w:val="24"/>
              </w:rPr>
            </w:pPr>
            <w:r w:rsidRPr="00DC12D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81C943C" w14:textId="77777777" w:rsidR="00C8702F" w:rsidRPr="00DC12D0" w:rsidRDefault="00C8702F" w:rsidP="00094FFD">
            <w:pPr>
              <w:widowControl w:val="0"/>
              <w:spacing w:after="0" w:line="240" w:lineRule="auto"/>
              <w:jc w:val="both"/>
              <w:rPr>
                <w:rFonts w:ascii="Times New Roman" w:eastAsia="Times New Roman" w:hAnsi="Times New Roman" w:cs="Times New Roman"/>
                <w:sz w:val="24"/>
                <w:szCs w:val="24"/>
              </w:rPr>
            </w:pPr>
            <w:r w:rsidRPr="00DC12D0">
              <w:rPr>
                <w:rFonts w:ascii="Times New Roman" w:eastAsia="Times New Roman" w:hAnsi="Times New Roman" w:cs="Times New Roman"/>
                <w:color w:val="000000"/>
                <w:sz w:val="24"/>
                <w:szCs w:val="24"/>
              </w:rPr>
              <w:t>Учасник самостійно несе всі витрати, пов</w:t>
            </w:r>
            <w:r>
              <w:rPr>
                <w:rFonts w:ascii="Times New Roman" w:eastAsia="Times New Roman" w:hAnsi="Times New Roman" w:cs="Times New Roman"/>
                <w:color w:val="000000"/>
                <w:sz w:val="24"/>
                <w:szCs w:val="24"/>
              </w:rPr>
              <w:t>’</w:t>
            </w:r>
            <w:r w:rsidRPr="00DC12D0">
              <w:rPr>
                <w:rFonts w:ascii="Times New Roman" w:eastAsia="Times New Roman" w:hAnsi="Times New Roman" w:cs="Times New Roman"/>
                <w:color w:val="000000"/>
                <w:sz w:val="24"/>
                <w:szCs w:val="24"/>
              </w:rPr>
              <w:t>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6FACA5" w14:textId="77777777" w:rsidR="00C8702F" w:rsidRPr="00DC12D0" w:rsidRDefault="00C8702F" w:rsidP="00094FFD">
            <w:pPr>
              <w:widowControl w:val="0"/>
              <w:spacing w:after="0" w:line="240" w:lineRule="auto"/>
              <w:jc w:val="both"/>
              <w:rPr>
                <w:rFonts w:ascii="Times New Roman" w:eastAsia="Times New Roman" w:hAnsi="Times New Roman" w:cs="Times New Roman"/>
                <w:sz w:val="24"/>
                <w:szCs w:val="24"/>
              </w:rPr>
            </w:pPr>
            <w:r w:rsidRPr="00DC12D0">
              <w:rPr>
                <w:rFonts w:ascii="Times New Roman" w:eastAsia="Times New Roman" w:hAnsi="Times New Roman" w:cs="Times New Roman"/>
                <w:color w:val="000000"/>
                <w:sz w:val="24"/>
                <w:szCs w:val="24"/>
              </w:rPr>
              <w:t>До розрахунку ціни</w:t>
            </w:r>
            <w:r>
              <w:rPr>
                <w:rFonts w:ascii="Times New Roman" w:eastAsia="Times New Roman" w:hAnsi="Times New Roman" w:cs="Times New Roman"/>
                <w:color w:val="000000"/>
                <w:sz w:val="24"/>
                <w:szCs w:val="24"/>
              </w:rPr>
              <w:t xml:space="preserve"> </w:t>
            </w:r>
            <w:r w:rsidRPr="00DC12D0">
              <w:rPr>
                <w:rFonts w:ascii="Times New Roman" w:eastAsia="Times New Roman" w:hAnsi="Times New Roman" w:cs="Times New Roman"/>
                <w:color w:val="000000"/>
                <w:sz w:val="24"/>
                <w:szCs w:val="24"/>
              </w:rPr>
              <w:t xml:space="preserve">пропозиції не включаються будь-які витрати, понесені учасником у процесі проведення процедури </w:t>
            </w:r>
            <w:r w:rsidRPr="00DC12D0">
              <w:rPr>
                <w:rFonts w:ascii="Times New Roman" w:eastAsia="Times New Roman" w:hAnsi="Times New Roman" w:cs="Times New Roman"/>
                <w:color w:val="000000"/>
                <w:sz w:val="24"/>
                <w:szCs w:val="24"/>
              </w:rPr>
              <w:lastRenderedPageBreak/>
              <w:t>закупівлі та укладення договору про закупівлю, витрати, пов</w:t>
            </w:r>
            <w:r>
              <w:rPr>
                <w:rFonts w:ascii="Times New Roman" w:eastAsia="Times New Roman" w:hAnsi="Times New Roman" w:cs="Times New Roman"/>
                <w:color w:val="000000"/>
                <w:sz w:val="24"/>
                <w:szCs w:val="24"/>
              </w:rPr>
              <w:t>’</w:t>
            </w:r>
            <w:r w:rsidRPr="00DC12D0">
              <w:rPr>
                <w:rFonts w:ascii="Times New Roman" w:eastAsia="Times New Roman" w:hAnsi="Times New Roman" w:cs="Times New Roman"/>
                <w:color w:val="000000"/>
                <w:sz w:val="24"/>
                <w:szCs w:val="24"/>
              </w:rPr>
              <w:t xml:space="preserve">язані із оформленням забезпечення тендерної пропозиції </w:t>
            </w:r>
            <w:r w:rsidRPr="00DC12D0">
              <w:rPr>
                <w:rFonts w:ascii="Times New Roman" w:eastAsia="Times New Roman" w:hAnsi="Times New Roman" w:cs="Times New Roman"/>
                <w:color w:val="000000" w:themeColor="text1"/>
                <w:sz w:val="24"/>
                <w:szCs w:val="24"/>
              </w:rPr>
              <w:t xml:space="preserve">(у разі встановлення такої вимоги). </w:t>
            </w:r>
            <w:r w:rsidRPr="00DC12D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w:t>
            </w:r>
            <w:r>
              <w:rPr>
                <w:rFonts w:ascii="Times New Roman" w:eastAsia="Times New Roman" w:hAnsi="Times New Roman" w:cs="Times New Roman"/>
                <w:color w:val="000000"/>
                <w:sz w:val="24"/>
                <w:szCs w:val="24"/>
              </w:rPr>
              <w:t xml:space="preserve"> </w:t>
            </w:r>
            <w:r w:rsidRPr="00DC12D0">
              <w:rPr>
                <w:rFonts w:ascii="Times New Roman" w:eastAsia="Times New Roman" w:hAnsi="Times New Roman" w:cs="Times New Roman"/>
                <w:color w:val="000000"/>
                <w:sz w:val="24"/>
                <w:szCs w:val="24"/>
              </w:rPr>
              <w:t>у разі відміни торгів чи визнання торгів такими, що не відбулися).</w:t>
            </w:r>
          </w:p>
          <w:p w14:paraId="663F1087" w14:textId="77777777" w:rsidR="00C8702F" w:rsidRPr="00DC12D0" w:rsidRDefault="00C8702F" w:rsidP="00094FFD">
            <w:pPr>
              <w:widowControl w:val="0"/>
              <w:spacing w:after="0" w:line="240" w:lineRule="auto"/>
              <w:jc w:val="both"/>
              <w:rPr>
                <w:rFonts w:ascii="Times New Roman" w:eastAsia="Times New Roman" w:hAnsi="Times New Roman" w:cs="Times New Roman"/>
                <w:sz w:val="24"/>
                <w:szCs w:val="24"/>
              </w:rPr>
            </w:pPr>
            <w:r w:rsidRPr="00DC12D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12D0">
              <w:rPr>
                <w:rFonts w:ascii="Times New Roman" w:eastAsia="Times New Roman" w:hAnsi="Times New Roman" w:cs="Times New Roman"/>
                <w:color w:val="000000"/>
                <w:sz w:val="24"/>
                <w:szCs w:val="24"/>
              </w:rPr>
              <w:t>означатиме</w:t>
            </w:r>
            <w:proofErr w:type="spellEnd"/>
            <w:r w:rsidRPr="00DC12D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69FC0A" w14:textId="77777777" w:rsidR="00C8702F" w:rsidRPr="00DC12D0" w:rsidRDefault="00C8702F" w:rsidP="00094FFD">
            <w:pPr>
              <w:widowControl w:val="0"/>
              <w:spacing w:after="0" w:line="240" w:lineRule="auto"/>
              <w:jc w:val="both"/>
              <w:rPr>
                <w:rFonts w:ascii="Times New Roman" w:eastAsia="Times New Roman" w:hAnsi="Times New Roman" w:cs="Times New Roman"/>
                <w:sz w:val="24"/>
                <w:szCs w:val="24"/>
              </w:rPr>
            </w:pPr>
            <w:r w:rsidRPr="00DC12D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8F6BBD0" w14:textId="77777777" w:rsidR="00C8702F" w:rsidRPr="00DC12D0" w:rsidRDefault="00C8702F" w:rsidP="00094FFD">
            <w:pPr>
              <w:widowControl w:val="0"/>
              <w:spacing w:after="0" w:line="240" w:lineRule="auto"/>
              <w:jc w:val="both"/>
              <w:rPr>
                <w:rFonts w:ascii="Times New Roman" w:eastAsia="Times New Roman" w:hAnsi="Times New Roman" w:cs="Times New Roman"/>
                <w:sz w:val="24"/>
                <w:szCs w:val="24"/>
              </w:rPr>
            </w:pPr>
            <w:r w:rsidRPr="00DC12D0">
              <w:rPr>
                <w:rFonts w:ascii="Times New Roman" w:eastAsia="Times New Roman" w:hAnsi="Times New Roman" w:cs="Times New Roman"/>
                <w:b/>
                <w:i/>
                <w:color w:val="000000"/>
                <w:sz w:val="24"/>
                <w:szCs w:val="24"/>
                <w:u w:val="single"/>
              </w:rPr>
              <w:t>Інші умови тендерної документації:</w:t>
            </w:r>
          </w:p>
          <w:p w14:paraId="1C8FEC89" w14:textId="77777777" w:rsidR="00C8702F" w:rsidRPr="00DC12D0"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DC12D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87212AB" w14:textId="77777777" w:rsidR="00C8702F" w:rsidRPr="00DC12D0"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DC12D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DC12D0">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w:t>
            </w:r>
            <w:r>
              <w:rPr>
                <w:rFonts w:ascii="Times New Roman" w:eastAsia="Times New Roman" w:hAnsi="Times New Roman" w:cs="Times New Roman"/>
                <w:color w:val="000000"/>
                <w:sz w:val="24"/>
                <w:szCs w:val="24"/>
              </w:rPr>
              <w:t>’</w:t>
            </w:r>
            <w:r w:rsidRPr="00DC12D0">
              <w:rPr>
                <w:rFonts w:ascii="Times New Roman" w:eastAsia="Times New Roman" w:hAnsi="Times New Roman" w:cs="Times New Roman"/>
                <w:color w:val="000000"/>
                <w:sz w:val="24"/>
                <w:szCs w:val="24"/>
              </w:rPr>
              <w:t>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color w:val="000000"/>
                <w:sz w:val="24"/>
                <w:szCs w:val="24"/>
              </w:rPr>
              <w:t xml:space="preserve"> </w:t>
            </w:r>
            <w:r w:rsidRPr="00DC12D0">
              <w:rPr>
                <w:rFonts w:ascii="Times New Roman" w:eastAsia="Times New Roman" w:hAnsi="Times New Roman" w:cs="Times New Roman"/>
                <w:color w:val="000000"/>
                <w:sz w:val="24"/>
                <w:szCs w:val="24"/>
              </w:rPr>
              <w:t>то він надає лист-роз</w:t>
            </w:r>
            <w:r>
              <w:rPr>
                <w:rFonts w:ascii="Times New Roman" w:eastAsia="Times New Roman" w:hAnsi="Times New Roman" w:cs="Times New Roman"/>
                <w:color w:val="000000"/>
                <w:sz w:val="24"/>
                <w:szCs w:val="24"/>
              </w:rPr>
              <w:t>’</w:t>
            </w:r>
            <w:r w:rsidRPr="00DC12D0">
              <w:rPr>
                <w:rFonts w:ascii="Times New Roman" w:eastAsia="Times New Roman" w:hAnsi="Times New Roman" w:cs="Times New Roman"/>
                <w:color w:val="000000"/>
                <w:sz w:val="24"/>
                <w:szCs w:val="24"/>
              </w:rPr>
              <w:t>яснення в довільній формі в якому зазначає законодавчі підстави ненадання відповідних документів або копію/</w:t>
            </w:r>
            <w:proofErr w:type="spellStart"/>
            <w:r w:rsidRPr="00DC12D0">
              <w:rPr>
                <w:rFonts w:ascii="Times New Roman" w:eastAsia="Times New Roman" w:hAnsi="Times New Roman" w:cs="Times New Roman"/>
                <w:color w:val="000000"/>
                <w:sz w:val="24"/>
                <w:szCs w:val="24"/>
              </w:rPr>
              <w:t>ії</w:t>
            </w:r>
            <w:proofErr w:type="spellEnd"/>
            <w:r w:rsidRPr="00DC12D0">
              <w:rPr>
                <w:rFonts w:ascii="Times New Roman" w:eastAsia="Times New Roman" w:hAnsi="Times New Roman" w:cs="Times New Roman"/>
                <w:color w:val="000000"/>
                <w:sz w:val="24"/>
                <w:szCs w:val="24"/>
              </w:rPr>
              <w:t xml:space="preserve"> роз</w:t>
            </w:r>
            <w:r>
              <w:rPr>
                <w:rFonts w:ascii="Times New Roman" w:eastAsia="Times New Roman" w:hAnsi="Times New Roman" w:cs="Times New Roman"/>
                <w:color w:val="000000"/>
                <w:sz w:val="24"/>
                <w:szCs w:val="24"/>
              </w:rPr>
              <w:t>’</w:t>
            </w:r>
            <w:r w:rsidRPr="00DC12D0">
              <w:rPr>
                <w:rFonts w:ascii="Times New Roman" w:eastAsia="Times New Roman" w:hAnsi="Times New Roman" w:cs="Times New Roman"/>
                <w:color w:val="000000"/>
                <w:sz w:val="24"/>
                <w:szCs w:val="24"/>
              </w:rPr>
              <w:t>яснення/</w:t>
            </w:r>
            <w:proofErr w:type="spellStart"/>
            <w:r w:rsidRPr="00DC12D0">
              <w:rPr>
                <w:rFonts w:ascii="Times New Roman" w:eastAsia="Times New Roman" w:hAnsi="Times New Roman" w:cs="Times New Roman"/>
                <w:color w:val="000000"/>
                <w:sz w:val="24"/>
                <w:szCs w:val="24"/>
              </w:rPr>
              <w:t>нь</w:t>
            </w:r>
            <w:proofErr w:type="spellEnd"/>
            <w:r w:rsidRPr="00DC12D0">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2B430E3A" w14:textId="77777777" w:rsidR="00C8702F" w:rsidRPr="00DC12D0"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DC12D0">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DC12D0">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859452" w14:textId="77777777" w:rsidR="00C8702F" w:rsidRPr="00DC12D0"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DC12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DC12D0">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97F20C" w14:textId="77777777" w:rsidR="00C8702F" w:rsidRPr="00DC12D0"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DC12D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DC12D0">
              <w:rPr>
                <w:rFonts w:ascii="Times New Roman" w:eastAsia="Times New Roman" w:hAnsi="Times New Roman" w:cs="Times New Roman"/>
                <w:color w:val="000000"/>
                <w:sz w:val="24"/>
                <w:szCs w:val="24"/>
              </w:rPr>
              <w:t xml:space="preserve">Учасники торгів нерезиденти для виконання вимог щодо подання документів, передбачених </w:t>
            </w:r>
            <w:r w:rsidRPr="00DC12D0">
              <w:rPr>
                <w:rFonts w:ascii="Times New Roman" w:eastAsia="Times New Roman" w:hAnsi="Times New Roman" w:cs="Times New Roman"/>
                <w:b/>
                <w:i/>
                <w:color w:val="000000"/>
                <w:sz w:val="24"/>
                <w:szCs w:val="24"/>
              </w:rPr>
              <w:t>Додатком</w:t>
            </w:r>
            <w:r>
              <w:rPr>
                <w:rFonts w:ascii="Times New Roman" w:eastAsia="Times New Roman" w:hAnsi="Times New Roman" w:cs="Times New Roman"/>
                <w:b/>
                <w:i/>
                <w:color w:val="000000"/>
                <w:sz w:val="24"/>
                <w:szCs w:val="24"/>
              </w:rPr>
              <w:t xml:space="preserve"> </w:t>
            </w:r>
            <w:r w:rsidRPr="00DC12D0">
              <w:rPr>
                <w:rFonts w:ascii="Times New Roman" w:eastAsia="Times New Roman" w:hAnsi="Times New Roman" w:cs="Times New Roman"/>
                <w:b/>
                <w:i/>
                <w:color w:val="000000"/>
                <w:sz w:val="24"/>
                <w:szCs w:val="24"/>
              </w:rPr>
              <w:t>1</w:t>
            </w:r>
            <w:r w:rsidRPr="00DC12D0">
              <w:rPr>
                <w:rFonts w:ascii="Times New Roman" w:eastAsia="Times New Roman" w:hAnsi="Times New Roman" w:cs="Times New Roman"/>
                <w:color w:val="000000"/>
                <w:sz w:val="24"/>
                <w:szCs w:val="24"/>
              </w:rPr>
              <w:t xml:space="preserve"> до тендерної документації, подають</w:t>
            </w:r>
            <w:r>
              <w:rPr>
                <w:rFonts w:ascii="Times New Roman" w:eastAsia="Times New Roman" w:hAnsi="Times New Roman" w:cs="Times New Roman"/>
                <w:color w:val="000000"/>
                <w:sz w:val="24"/>
                <w:szCs w:val="24"/>
              </w:rPr>
              <w:t xml:space="preserve"> </w:t>
            </w:r>
            <w:r w:rsidRPr="00DC12D0">
              <w:rPr>
                <w:rFonts w:ascii="Times New Roman" w:eastAsia="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14:paraId="192D6B30" w14:textId="77777777" w:rsidR="00C8702F" w:rsidRPr="00DC12D0"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DC12D0">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DC12D0">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w:t>
            </w:r>
            <w:r>
              <w:rPr>
                <w:rFonts w:ascii="Times New Roman" w:eastAsia="Times New Roman" w:hAnsi="Times New Roman" w:cs="Times New Roman"/>
                <w:color w:val="000000"/>
                <w:sz w:val="24"/>
                <w:szCs w:val="24"/>
              </w:rPr>
              <w:t>’</w:t>
            </w:r>
            <w:r w:rsidRPr="00DC12D0">
              <w:rPr>
                <w:rFonts w:ascii="Times New Roman" w:eastAsia="Times New Roman" w:hAnsi="Times New Roman" w:cs="Times New Roman"/>
                <w:color w:val="000000"/>
                <w:sz w:val="24"/>
                <w:szCs w:val="24"/>
              </w:rPr>
              <w:t>єктом персональних даних, вважається безумовною згодою суб</w:t>
            </w:r>
            <w:r>
              <w:rPr>
                <w:rFonts w:ascii="Times New Roman" w:eastAsia="Times New Roman" w:hAnsi="Times New Roman" w:cs="Times New Roman"/>
                <w:color w:val="000000"/>
                <w:sz w:val="24"/>
                <w:szCs w:val="24"/>
              </w:rPr>
              <w:t>’</w:t>
            </w:r>
            <w:r w:rsidRPr="00DC12D0">
              <w:rPr>
                <w:rFonts w:ascii="Times New Roman" w:eastAsia="Times New Roman" w:hAnsi="Times New Roman" w:cs="Times New Roman"/>
                <w:color w:val="000000"/>
                <w:sz w:val="24"/>
                <w:szCs w:val="24"/>
              </w:rPr>
              <w:t>єкта персональних даних щодо обробки її персональних даних у зв</w:t>
            </w:r>
            <w:r>
              <w:rPr>
                <w:rFonts w:ascii="Times New Roman" w:eastAsia="Times New Roman" w:hAnsi="Times New Roman" w:cs="Times New Roman"/>
                <w:color w:val="000000"/>
                <w:sz w:val="24"/>
                <w:szCs w:val="24"/>
              </w:rPr>
              <w:t>’</w:t>
            </w:r>
            <w:r w:rsidRPr="00DC12D0">
              <w:rPr>
                <w:rFonts w:ascii="Times New Roman" w:eastAsia="Times New Roman" w:hAnsi="Times New Roman" w:cs="Times New Roman"/>
                <w:color w:val="000000"/>
                <w:sz w:val="24"/>
                <w:szCs w:val="24"/>
              </w:rPr>
              <w:t>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0000"/>
                <w:sz w:val="24"/>
                <w:szCs w:val="24"/>
              </w:rPr>
              <w:t xml:space="preserve">, </w:t>
            </w:r>
            <w:r w:rsidRPr="00091C71">
              <w:rPr>
                <w:rFonts w:ascii="Times New Roman" w:eastAsia="Times New Roman" w:hAnsi="Times New Roman" w:cs="Times New Roman"/>
                <w:color w:val="000000"/>
                <w:sz w:val="24"/>
                <w:szCs w:val="24"/>
              </w:rPr>
              <w:t>жодних окремих підтверджень не потрібно подавати в с</w:t>
            </w:r>
            <w:r>
              <w:rPr>
                <w:rFonts w:ascii="Times New Roman" w:eastAsia="Times New Roman" w:hAnsi="Times New Roman" w:cs="Times New Roman"/>
                <w:color w:val="000000"/>
                <w:sz w:val="24"/>
                <w:szCs w:val="24"/>
              </w:rPr>
              <w:t>кладі тендерної пропозиції</w:t>
            </w:r>
            <w:r w:rsidRPr="00DC12D0">
              <w:rPr>
                <w:rFonts w:ascii="Times New Roman" w:eastAsia="Times New Roman" w:hAnsi="Times New Roman" w:cs="Times New Roman"/>
                <w:color w:val="000000"/>
                <w:sz w:val="24"/>
                <w:szCs w:val="24"/>
              </w:rPr>
              <w:t>.</w:t>
            </w:r>
          </w:p>
          <w:p w14:paraId="7E75C615" w14:textId="77777777" w:rsidR="00C8702F" w:rsidRPr="00DC12D0"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DC12D0">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DC12D0">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w:t>
            </w:r>
            <w:r>
              <w:rPr>
                <w:rFonts w:ascii="Times New Roman" w:eastAsia="Times New Roman" w:hAnsi="Times New Roman" w:cs="Times New Roman"/>
                <w:color w:val="000000"/>
                <w:sz w:val="24"/>
                <w:szCs w:val="24"/>
              </w:rPr>
              <w:t>’</w:t>
            </w:r>
            <w:r w:rsidRPr="00DC12D0">
              <w:rPr>
                <w:rFonts w:ascii="Times New Roman" w:eastAsia="Times New Roman" w:hAnsi="Times New Roman" w:cs="Times New Roman"/>
                <w:color w:val="000000"/>
                <w:sz w:val="24"/>
                <w:szCs w:val="24"/>
              </w:rPr>
              <w:t>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D15EF" w14:textId="77777777" w:rsidR="00C8702F" w:rsidRPr="00DC12D0"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DC12D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7F2081" w14:textId="1E42BCBE" w:rsidR="00C8702F" w:rsidRPr="00DC12D0"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DC12D0">
              <w:rPr>
                <w:rFonts w:ascii="Times New Roman" w:eastAsia="Times New Roman" w:hAnsi="Times New Roman" w:cs="Times New Roman"/>
                <w:color w:val="000000"/>
                <w:sz w:val="24"/>
                <w:szCs w:val="24"/>
              </w:rPr>
              <w:t>8. Учасник, який подав тендерну пропозицію вва</w:t>
            </w:r>
            <w:r>
              <w:rPr>
                <w:rFonts w:ascii="Times New Roman" w:eastAsia="Times New Roman" w:hAnsi="Times New Roman" w:cs="Times New Roman"/>
                <w:color w:val="000000"/>
                <w:sz w:val="24"/>
                <w:szCs w:val="24"/>
              </w:rPr>
              <w:t xml:space="preserve">жається таким, що згодний з </w:t>
            </w:r>
            <w:proofErr w:type="spellStart"/>
            <w:r>
              <w:rPr>
                <w:rFonts w:ascii="Times New Roman" w:eastAsia="Times New Roman" w:hAnsi="Times New Roman" w:cs="Times New Roman"/>
                <w:color w:val="000000"/>
                <w:sz w:val="24"/>
                <w:szCs w:val="24"/>
              </w:rPr>
              <w:t>проє</w:t>
            </w:r>
            <w:r w:rsidRPr="00DC12D0">
              <w:rPr>
                <w:rFonts w:ascii="Times New Roman" w:eastAsia="Times New Roman" w:hAnsi="Times New Roman" w:cs="Times New Roman"/>
                <w:color w:val="000000"/>
                <w:sz w:val="24"/>
                <w:szCs w:val="24"/>
              </w:rPr>
              <w:t>ктом</w:t>
            </w:r>
            <w:proofErr w:type="spellEnd"/>
            <w:r w:rsidRPr="00DC12D0">
              <w:rPr>
                <w:rFonts w:ascii="Times New Roman" w:eastAsia="Times New Roman" w:hAnsi="Times New Roman" w:cs="Times New Roman"/>
                <w:color w:val="000000"/>
                <w:sz w:val="24"/>
                <w:szCs w:val="24"/>
              </w:rPr>
              <w:t xml:space="preserve"> договору про закупівлю, викладеним в </w:t>
            </w:r>
            <w:r w:rsidRPr="00DC12D0">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 xml:space="preserve">№ </w:t>
            </w:r>
            <w:r w:rsidRPr="00DC12D0">
              <w:rPr>
                <w:rFonts w:ascii="Times New Roman" w:eastAsia="Times New Roman" w:hAnsi="Times New Roman" w:cs="Times New Roman"/>
                <w:b/>
                <w:i/>
                <w:color w:val="000000"/>
                <w:sz w:val="24"/>
                <w:szCs w:val="24"/>
              </w:rPr>
              <w:t>3</w:t>
            </w:r>
            <w:r w:rsidRPr="00DC12D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 xml:space="preserve"> </w:t>
            </w:r>
            <w:r w:rsidRPr="00DC12D0">
              <w:rPr>
                <w:rFonts w:ascii="Times New Roman" w:eastAsia="Times New Roman" w:hAnsi="Times New Roman" w:cs="Times New Roman"/>
                <w:b/>
                <w:i/>
                <w:color w:val="000000"/>
                <w:sz w:val="24"/>
                <w:szCs w:val="24"/>
              </w:rPr>
              <w:t xml:space="preserve">Розділі </w:t>
            </w:r>
            <w:r w:rsidR="005A76D5">
              <w:rPr>
                <w:rFonts w:ascii="Times New Roman" w:eastAsia="Times New Roman" w:hAnsi="Times New Roman" w:cs="Times New Roman"/>
                <w:b/>
                <w:i/>
                <w:color w:val="000000"/>
                <w:sz w:val="24"/>
                <w:szCs w:val="24"/>
              </w:rPr>
              <w:t>3</w:t>
            </w:r>
            <w:r w:rsidRPr="00DC12D0">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 xml:space="preserve"> (надається лист-згода)</w:t>
            </w:r>
            <w:r w:rsidRPr="00DC12D0">
              <w:rPr>
                <w:rFonts w:ascii="Times New Roman" w:eastAsia="Times New Roman" w:hAnsi="Times New Roman" w:cs="Times New Roman"/>
                <w:color w:val="000000"/>
                <w:sz w:val="24"/>
                <w:szCs w:val="24"/>
              </w:rPr>
              <w:t>.</w:t>
            </w:r>
          </w:p>
          <w:p w14:paraId="210ED4EC" w14:textId="77777777" w:rsidR="00C8702F" w:rsidRPr="00DC12D0"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DC12D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w:t>
            </w:r>
            <w:r>
              <w:rPr>
                <w:rFonts w:ascii="Times New Roman" w:eastAsia="Times New Roman" w:hAnsi="Times New Roman" w:cs="Times New Roman"/>
                <w:color w:val="000000"/>
                <w:sz w:val="24"/>
                <w:szCs w:val="24"/>
              </w:rPr>
              <w:t xml:space="preserve"> </w:t>
            </w:r>
            <w:r w:rsidRPr="00DC12D0">
              <w:rPr>
                <w:rFonts w:ascii="Times New Roman" w:eastAsia="Times New Roman" w:hAnsi="Times New Roman" w:cs="Times New Roman"/>
                <w:color w:val="000000"/>
                <w:sz w:val="24"/>
                <w:szCs w:val="24"/>
              </w:rPr>
              <w:t>або інформацію один раз.</w:t>
            </w:r>
          </w:p>
          <w:p w14:paraId="510B3654" w14:textId="77777777" w:rsidR="00C8702F" w:rsidRPr="00DC12D0"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C12D0">
              <w:rPr>
                <w:rFonts w:ascii="Times New Roman" w:eastAsia="Times New Roman" w:hAnsi="Times New Roman" w:cs="Times New Roman"/>
                <w:color w:val="000000"/>
                <w:sz w:val="24"/>
                <w:szCs w:val="24"/>
              </w:rPr>
              <w:t>10.</w:t>
            </w:r>
            <w:r>
              <w:t xml:space="preserve"> </w:t>
            </w:r>
            <w:r w:rsidRPr="00027A29">
              <w:rPr>
                <w:rFonts w:ascii="Times New Roman" w:eastAsia="Times New Roman" w:hAnsi="Times New Roman" w:cs="Times New Roman"/>
                <w:color w:val="000000"/>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27A29">
              <w:rPr>
                <w:rFonts w:ascii="Times New Roman" w:eastAsia="Times New Roman" w:hAnsi="Times New Roman" w:cs="Times New Roman"/>
                <w:color w:val="000000"/>
                <w:sz w:val="24"/>
                <w:szCs w:val="24"/>
              </w:rPr>
              <w:t>оперативно</w:t>
            </w:r>
            <w:proofErr w:type="spellEnd"/>
            <w:r w:rsidRPr="00027A2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w:t>
            </w:r>
            <w:r>
              <w:rPr>
                <w:rFonts w:ascii="Times New Roman" w:eastAsia="Times New Roman" w:hAnsi="Times New Roman" w:cs="Times New Roman"/>
                <w:color w:val="000000"/>
                <w:sz w:val="24"/>
                <w:szCs w:val="24"/>
              </w:rPr>
              <w:t>а майбутнє, не було застосовано</w:t>
            </w:r>
            <w:r w:rsidRPr="00DC12D0">
              <w:rPr>
                <w:rFonts w:ascii="Times New Roman" w:eastAsia="Times New Roman" w:hAnsi="Times New Roman" w:cs="Times New Roman"/>
                <w:color w:val="000000"/>
                <w:sz w:val="24"/>
                <w:szCs w:val="24"/>
              </w:rPr>
              <w:t>.</w:t>
            </w:r>
          </w:p>
          <w:p w14:paraId="36301121" w14:textId="77777777" w:rsidR="00C8702F" w:rsidRPr="00DC12D0"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C12D0">
              <w:rPr>
                <w:rFonts w:ascii="Times New Roman" w:eastAsia="Times New Roman" w:hAnsi="Times New Roman" w:cs="Times New Roman"/>
                <w:color w:val="000000"/>
                <w:sz w:val="24"/>
                <w:szCs w:val="24"/>
              </w:rPr>
              <w:t>Примітка:</w:t>
            </w:r>
          </w:p>
          <w:p w14:paraId="6D0DE5F1" w14:textId="77777777" w:rsidR="00C8702F" w:rsidRPr="00DC12D0" w:rsidRDefault="00C8702F" w:rsidP="00094FFD">
            <w:pPr>
              <w:widowControl w:val="0"/>
              <w:spacing w:after="0" w:line="240" w:lineRule="auto"/>
              <w:jc w:val="both"/>
              <w:rPr>
                <w:rFonts w:ascii="Times New Roman" w:hAnsi="Times New Roman" w:cs="Times New Roman"/>
                <w:i/>
                <w:sz w:val="24"/>
                <w:szCs w:val="24"/>
              </w:rPr>
            </w:pPr>
            <w:r w:rsidRPr="00DC12D0">
              <w:rPr>
                <w:rFonts w:ascii="Times New Roman" w:hAnsi="Times New Roman" w:cs="Times New Roman"/>
                <w:i/>
                <w:sz w:val="24"/>
                <w:szCs w:val="24"/>
              </w:rPr>
              <w:t>*</w:t>
            </w:r>
            <w:r w:rsidRPr="00DC12D0">
              <w:rPr>
                <w:rFonts w:ascii="Times New Roman" w:eastAsia="Times New Roman" w:hAnsi="Times New Roman" w:cs="Times New Roman"/>
                <w:i/>
                <w:sz w:val="24"/>
                <w:szCs w:val="24"/>
              </w:rPr>
              <w:t>У разі застосовування зазначеної санкції</w:t>
            </w:r>
            <w:r>
              <w:rPr>
                <w:rFonts w:ascii="Times New Roman" w:eastAsia="Times New Roman" w:hAnsi="Times New Roman" w:cs="Times New Roman"/>
                <w:i/>
                <w:sz w:val="24"/>
                <w:szCs w:val="24"/>
              </w:rPr>
              <w:t xml:space="preserve"> </w:t>
            </w:r>
            <w:r w:rsidRPr="00DC12D0">
              <w:rPr>
                <w:rFonts w:ascii="Times New Roman" w:hAnsi="Times New Roman" w:cs="Times New Roman"/>
                <w:i/>
                <w:sz w:val="24"/>
                <w:szCs w:val="24"/>
              </w:rPr>
              <w:t>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r w:rsidRPr="00DC12D0">
                <w:rPr>
                  <w:rStyle w:val="a8"/>
                  <w:rFonts w:ascii="Times New Roman" w:hAnsi="Times New Roman" w:cs="Times New Roman"/>
                  <w:i/>
                  <w:sz w:val="24"/>
                  <w:szCs w:val="24"/>
                </w:rPr>
                <w:t>абзацом першим</w:t>
              </w:r>
            </w:hyperlink>
            <w:r w:rsidRPr="00DC12D0">
              <w:rPr>
                <w:rFonts w:ascii="Times New Roman" w:hAnsi="Times New Roman" w:cs="Times New Roman"/>
                <w:i/>
                <w:sz w:val="24"/>
                <w:szCs w:val="24"/>
              </w:rPr>
              <w:t> частини третьої статті 22 Закону України «Про публічні закупівлі» вимогам до учасника відповідно до законодавства.</w:t>
            </w:r>
          </w:p>
          <w:p w14:paraId="493B4F47" w14:textId="77777777" w:rsidR="00C8702F" w:rsidRPr="00DC12D0"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DC12D0">
              <w:rPr>
                <w:rFonts w:ascii="Times New Roman" w:eastAsia="Times New Roman" w:hAnsi="Times New Roman" w:cs="Times New Roman"/>
                <w:color w:val="000000"/>
                <w:sz w:val="24"/>
                <w:szCs w:val="24"/>
              </w:rPr>
              <w:t>11. Пропозиція учасника може містити документи з водяними знаками.</w:t>
            </w:r>
          </w:p>
          <w:p w14:paraId="035D3309" w14:textId="77777777" w:rsidR="00C8702F" w:rsidRPr="00DC12D0"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12D0">
              <w:rPr>
                <w:rFonts w:ascii="Times New Roman" w:eastAsia="Times New Roman" w:hAnsi="Times New Roman" w:cs="Times New Roman"/>
                <w:sz w:val="24"/>
                <w:szCs w:val="24"/>
              </w:rPr>
              <w:t>12. Учасники при подачі тендерної пропозиції повинні враховувати норми:</w:t>
            </w:r>
          </w:p>
          <w:p w14:paraId="297B8463" w14:textId="77777777" w:rsidR="00C8702F" w:rsidRPr="00DC12D0"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12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C12D0">
              <w:rPr>
                <w:rFonts w:ascii="Times New Roman" w:eastAsia="Times New Roman" w:hAnsi="Times New Roman" w:cs="Times New Roman"/>
                <w:sz w:val="24"/>
                <w:szCs w:val="24"/>
              </w:rPr>
              <w:t xml:space="preserve"> </w:t>
            </w:r>
            <w:r w:rsidRPr="00DC12D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w:t>
            </w:r>
            <w:r>
              <w:rPr>
                <w:rFonts w:ascii="Times New Roman" w:eastAsia="Times New Roman" w:hAnsi="Times New Roman" w:cs="Times New Roman"/>
                <w:sz w:val="24"/>
                <w:szCs w:val="24"/>
              </w:rPr>
              <w:t>’</w:t>
            </w:r>
            <w:r w:rsidRPr="00DC12D0">
              <w:rPr>
                <w:rFonts w:ascii="Times New Roman" w:eastAsia="Times New Roman" w:hAnsi="Times New Roman" w:cs="Times New Roman"/>
                <w:sz w:val="24"/>
                <w:szCs w:val="24"/>
              </w:rPr>
              <w:t>язку з військовою агресією Російської Федерації» від 03.03.2022 № 187, оскільки замовник не може виконувати зобов</w:t>
            </w:r>
            <w:r>
              <w:rPr>
                <w:rFonts w:ascii="Times New Roman" w:eastAsia="Times New Roman" w:hAnsi="Times New Roman" w:cs="Times New Roman"/>
                <w:sz w:val="24"/>
                <w:szCs w:val="24"/>
              </w:rPr>
              <w:t>’</w:t>
            </w:r>
            <w:r w:rsidRPr="00DC12D0">
              <w:rPr>
                <w:rFonts w:ascii="Times New Roman" w:eastAsia="Times New Roman" w:hAnsi="Times New Roman" w:cs="Times New Roman"/>
                <w:sz w:val="24"/>
                <w:szCs w:val="24"/>
              </w:rPr>
              <w:t>язання, кредиторами за якими є Російська Федерація або особи пов</w:t>
            </w:r>
            <w:r>
              <w:rPr>
                <w:rFonts w:ascii="Times New Roman" w:eastAsia="Times New Roman" w:hAnsi="Times New Roman" w:cs="Times New Roman"/>
                <w:sz w:val="24"/>
                <w:szCs w:val="24"/>
              </w:rPr>
              <w:t>’</w:t>
            </w:r>
            <w:r w:rsidRPr="00DC12D0">
              <w:rPr>
                <w:rFonts w:ascii="Times New Roman" w:eastAsia="Times New Roman" w:hAnsi="Times New Roman" w:cs="Times New Roman"/>
                <w:sz w:val="24"/>
                <w:szCs w:val="24"/>
              </w:rPr>
              <w:t>язані з країною агресором, що визначені підпунктом 1 пункту 1 цієї Постанови;</w:t>
            </w:r>
          </w:p>
          <w:p w14:paraId="02929293" w14:textId="77777777" w:rsidR="00C8702F" w:rsidRPr="00DC12D0"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12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C12D0">
              <w:rPr>
                <w:rFonts w:ascii="Times New Roman" w:eastAsia="Times New Roman" w:hAnsi="Times New Roman" w:cs="Times New Roman"/>
                <w:sz w:val="24"/>
                <w:szCs w:val="24"/>
              </w:rPr>
              <w:t xml:space="preserve"> </w:t>
            </w:r>
            <w:r w:rsidRPr="00DC12D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0DC541" w14:textId="77777777" w:rsidR="00C8702F" w:rsidRPr="00DC12D0"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12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C12D0">
              <w:rPr>
                <w:rFonts w:ascii="Times New Roman" w:eastAsia="Times New Roman" w:hAnsi="Times New Roman" w:cs="Times New Roman"/>
                <w:sz w:val="24"/>
                <w:szCs w:val="24"/>
              </w:rPr>
              <w:t xml:space="preserve"> </w:t>
            </w:r>
            <w:r w:rsidRPr="00DC12D0">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DC12D0">
              <w:rPr>
                <w:rFonts w:ascii="Times New Roman" w:eastAsia="Times New Roman" w:hAnsi="Times New Roman" w:cs="Times New Roman"/>
                <w:sz w:val="24"/>
                <w:szCs w:val="24"/>
              </w:rPr>
              <w:lastRenderedPageBreak/>
              <w:t>території України» від 15.04.2014 № 1207-VII.</w:t>
            </w:r>
          </w:p>
          <w:p w14:paraId="47551CC4" w14:textId="77777777" w:rsidR="00C8702F" w:rsidRDefault="00C8702F" w:rsidP="00094FFD">
            <w:pPr>
              <w:widowControl w:val="0"/>
              <w:spacing w:after="0" w:line="240" w:lineRule="auto"/>
              <w:jc w:val="both"/>
              <w:rPr>
                <w:rFonts w:ascii="Times New Roman" w:eastAsia="Times New Roman" w:hAnsi="Times New Roman" w:cs="Times New Roman"/>
                <w:i/>
                <w:sz w:val="24"/>
                <w:szCs w:val="24"/>
              </w:rPr>
            </w:pPr>
            <w:r w:rsidRPr="00027A29">
              <w:rPr>
                <w:rFonts w:ascii="Times New Roman" w:eastAsia="Times New Roman" w:hAnsi="Times New Roman" w:cs="Times New Roman"/>
                <w:i/>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27A29">
              <w:rPr>
                <w:rFonts w:ascii="Times New Roman" w:eastAsia="Times New Roman" w:hAnsi="Times New Roman" w:cs="Times New Roman"/>
                <w:i/>
                <w:sz w:val="24"/>
                <w:szCs w:val="24"/>
              </w:rPr>
              <w:t>бенефіціарним</w:t>
            </w:r>
            <w:proofErr w:type="spellEnd"/>
            <w:r w:rsidRPr="00027A29">
              <w:rPr>
                <w:rFonts w:ascii="Times New Roman" w:eastAsia="Times New Roman" w:hAnsi="Times New Roman" w:cs="Times New Roman"/>
                <w:i/>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8702F" w14:paraId="4F67022E" w14:textId="77777777" w:rsidTr="008F1E8E">
        <w:trPr>
          <w:trHeight w:val="1119"/>
          <w:jc w:val="center"/>
        </w:trPr>
        <w:tc>
          <w:tcPr>
            <w:tcW w:w="705" w:type="dxa"/>
          </w:tcPr>
          <w:p w14:paraId="79A4E54D" w14:textId="77777777" w:rsidR="00C8702F" w:rsidRDefault="00C8702F" w:rsidP="00094FF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5FDC2AB"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14:paraId="3321F22A"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027A29">
              <w:rPr>
                <w:rFonts w:ascii="Times New Roman" w:eastAsia="Times New Roman" w:hAnsi="Times New Roman" w:cs="Times New Roman"/>
                <w:color w:val="000000"/>
                <w:sz w:val="24"/>
                <w:szCs w:val="24"/>
              </w:rPr>
              <w:t>закупівель</w:t>
            </w:r>
            <w:proofErr w:type="spellEnd"/>
            <w:r w:rsidRPr="00027A29">
              <w:rPr>
                <w:rFonts w:ascii="Times New Roman" w:eastAsia="Times New Roman" w:hAnsi="Times New Roman" w:cs="Times New Roman"/>
                <w:color w:val="000000"/>
                <w:sz w:val="24"/>
                <w:szCs w:val="24"/>
              </w:rPr>
              <w:t xml:space="preserve"> у разі, коли:</w:t>
            </w:r>
          </w:p>
          <w:p w14:paraId="3853F925"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1) учасник процедури закупівлі:</w:t>
            </w:r>
          </w:p>
          <w:p w14:paraId="0889C9A6"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2909AA8A"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E043AD"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209131FF"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27A29">
              <w:rPr>
                <w:rFonts w:ascii="Times New Roman" w:eastAsia="Times New Roman" w:hAnsi="Times New Roman" w:cs="Times New Roman"/>
                <w:color w:val="000000"/>
                <w:sz w:val="24"/>
                <w:szCs w:val="24"/>
              </w:rPr>
              <w:t>невідповідностей</w:t>
            </w:r>
            <w:proofErr w:type="spellEnd"/>
            <w:r w:rsidRPr="00027A29">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027A29">
              <w:rPr>
                <w:rFonts w:ascii="Times New Roman" w:eastAsia="Times New Roman" w:hAnsi="Times New Roman" w:cs="Times New Roman"/>
                <w:color w:val="000000"/>
                <w:sz w:val="24"/>
                <w:szCs w:val="24"/>
              </w:rPr>
              <w:t>закупівель</w:t>
            </w:r>
            <w:proofErr w:type="spellEnd"/>
            <w:r w:rsidRPr="00027A29">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027A29">
              <w:rPr>
                <w:rFonts w:ascii="Times New Roman" w:eastAsia="Times New Roman" w:hAnsi="Times New Roman" w:cs="Times New Roman"/>
                <w:color w:val="000000"/>
                <w:sz w:val="24"/>
                <w:szCs w:val="24"/>
              </w:rPr>
              <w:t>невідповідностей</w:t>
            </w:r>
            <w:proofErr w:type="spellEnd"/>
            <w:r w:rsidRPr="00027A29">
              <w:rPr>
                <w:rFonts w:ascii="Times New Roman" w:eastAsia="Times New Roman" w:hAnsi="Times New Roman" w:cs="Times New Roman"/>
                <w:color w:val="000000"/>
                <w:sz w:val="24"/>
                <w:szCs w:val="24"/>
              </w:rPr>
              <w:t>;</w:t>
            </w:r>
          </w:p>
          <w:p w14:paraId="7D37B7B5"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FA42C"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A9A0AEB"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027A29">
              <w:rPr>
                <w:rFonts w:ascii="Times New Roman" w:eastAsia="Times New Roman" w:hAnsi="Times New Roman" w:cs="Times New Roman"/>
                <w:color w:val="000000"/>
                <w:sz w:val="24"/>
                <w:szCs w:val="24"/>
              </w:rPr>
              <w:lastRenderedPageBreak/>
              <w:t xml:space="preserve">України, кінцевим </w:t>
            </w:r>
            <w:proofErr w:type="spellStart"/>
            <w:r w:rsidRPr="00027A29">
              <w:rPr>
                <w:rFonts w:ascii="Times New Roman" w:eastAsia="Times New Roman" w:hAnsi="Times New Roman" w:cs="Times New Roman"/>
                <w:color w:val="000000"/>
                <w:sz w:val="24"/>
                <w:szCs w:val="24"/>
              </w:rPr>
              <w:t>бенефіціарним</w:t>
            </w:r>
            <w:proofErr w:type="spellEnd"/>
            <w:r w:rsidRPr="00027A29">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27A29">
              <w:rPr>
                <w:rFonts w:ascii="Times New Roman" w:eastAsia="Times New Roman" w:hAnsi="Times New Roman" w:cs="Times New Roman"/>
                <w:color w:val="000000"/>
                <w:sz w:val="24"/>
                <w:szCs w:val="24"/>
              </w:rPr>
              <w:t>закупівель</w:t>
            </w:r>
            <w:proofErr w:type="spellEnd"/>
            <w:r w:rsidRPr="00027A29">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A1B888"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2) тендерна пропозиція:</w:t>
            </w:r>
          </w:p>
          <w:p w14:paraId="0131071C"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0EA7E82"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є такою, строк дії якої закінчився;</w:t>
            </w:r>
          </w:p>
          <w:p w14:paraId="4F042A0D"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CE1E72"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1772E092"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3) переможець процедури закупівлі:</w:t>
            </w:r>
          </w:p>
          <w:p w14:paraId="2D1DFCE9"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27C2F23"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295045"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48F938F6"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0B23AA"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027A29">
              <w:rPr>
                <w:rFonts w:ascii="Times New Roman" w:eastAsia="Times New Roman" w:hAnsi="Times New Roman" w:cs="Times New Roman"/>
                <w:color w:val="000000"/>
                <w:sz w:val="24"/>
                <w:szCs w:val="24"/>
              </w:rPr>
              <w:t>закупівель</w:t>
            </w:r>
            <w:proofErr w:type="spellEnd"/>
            <w:r w:rsidRPr="00027A29">
              <w:rPr>
                <w:rFonts w:ascii="Times New Roman" w:eastAsia="Times New Roman" w:hAnsi="Times New Roman" w:cs="Times New Roman"/>
                <w:color w:val="000000"/>
                <w:sz w:val="24"/>
                <w:szCs w:val="24"/>
              </w:rPr>
              <w:t xml:space="preserve"> у разі, коли:</w:t>
            </w:r>
          </w:p>
          <w:p w14:paraId="7263F29E"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5F8AA2"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567725"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27A29">
              <w:rPr>
                <w:rFonts w:ascii="Times New Roman" w:eastAsia="Times New Roman" w:hAnsi="Times New Roman" w:cs="Times New Roman"/>
                <w:color w:val="000000"/>
                <w:sz w:val="24"/>
                <w:szCs w:val="24"/>
              </w:rPr>
              <w:t>закупівель</w:t>
            </w:r>
            <w:proofErr w:type="spellEnd"/>
            <w:r w:rsidRPr="00027A29">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27A29">
              <w:rPr>
                <w:rFonts w:ascii="Times New Roman" w:eastAsia="Times New Roman" w:hAnsi="Times New Roman" w:cs="Times New Roman"/>
                <w:color w:val="000000"/>
                <w:sz w:val="24"/>
                <w:szCs w:val="24"/>
              </w:rPr>
              <w:t>закупівель</w:t>
            </w:r>
            <w:proofErr w:type="spellEnd"/>
            <w:r w:rsidRPr="00027A29">
              <w:rPr>
                <w:rFonts w:ascii="Times New Roman" w:eastAsia="Times New Roman" w:hAnsi="Times New Roman" w:cs="Times New Roman"/>
                <w:color w:val="000000"/>
                <w:sz w:val="24"/>
                <w:szCs w:val="24"/>
              </w:rPr>
              <w:t>.</w:t>
            </w:r>
          </w:p>
          <w:p w14:paraId="03257786" w14:textId="77777777" w:rsidR="00C8702F" w:rsidRDefault="00C8702F" w:rsidP="00094FFD">
            <w:pPr>
              <w:widowControl w:val="0"/>
              <w:spacing w:after="0" w:line="240" w:lineRule="auto"/>
              <w:jc w:val="both"/>
              <w:rPr>
                <w:rFonts w:ascii="Times New Roman" w:eastAsia="Times New Roman" w:hAnsi="Times New Roman" w:cs="Times New Roman"/>
                <w:color w:val="000000"/>
                <w:sz w:val="24"/>
                <w:szCs w:val="24"/>
              </w:rPr>
            </w:pPr>
            <w:r w:rsidRPr="00027A29">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27A29">
              <w:rPr>
                <w:rFonts w:ascii="Times New Roman" w:eastAsia="Times New Roman" w:hAnsi="Times New Roman" w:cs="Times New Roman"/>
                <w:color w:val="000000"/>
                <w:sz w:val="24"/>
                <w:szCs w:val="24"/>
              </w:rPr>
              <w:t>закупівель</w:t>
            </w:r>
            <w:proofErr w:type="spellEnd"/>
            <w:r w:rsidRPr="00027A29">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027A29">
              <w:rPr>
                <w:rFonts w:ascii="Times New Roman" w:eastAsia="Times New Roman" w:hAnsi="Times New Roman" w:cs="Times New Roman"/>
                <w:color w:val="000000"/>
                <w:sz w:val="24"/>
                <w:szCs w:val="24"/>
              </w:rPr>
              <w:t>закупівель</w:t>
            </w:r>
            <w:proofErr w:type="spellEnd"/>
            <w:r w:rsidRPr="00027A29">
              <w:rPr>
                <w:rFonts w:ascii="Times New Roman" w:eastAsia="Times New Roman" w:hAnsi="Times New Roman" w:cs="Times New Roman"/>
                <w:color w:val="000000"/>
                <w:sz w:val="24"/>
                <w:szCs w:val="24"/>
              </w:rPr>
              <w:t xml:space="preserve"> відповідно до статті 10 Закону.</w:t>
            </w:r>
          </w:p>
        </w:tc>
      </w:tr>
      <w:tr w:rsidR="00C8702F" w14:paraId="3031F10B" w14:textId="77777777" w:rsidTr="008F1E8E">
        <w:trPr>
          <w:trHeight w:val="472"/>
          <w:jc w:val="center"/>
        </w:trPr>
        <w:tc>
          <w:tcPr>
            <w:tcW w:w="10084" w:type="dxa"/>
            <w:gridSpan w:val="3"/>
            <w:vAlign w:val="center"/>
          </w:tcPr>
          <w:p w14:paraId="3DCB88E3" w14:textId="77777777" w:rsidR="00C8702F" w:rsidRDefault="00C8702F" w:rsidP="00094F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РОЗДІЛ 6. РЕЗУЛЬТАТИ ТОРГІВ ТА УКЛАДАННЯ ДОГОВОРУ </w:t>
            </w:r>
          </w:p>
          <w:p w14:paraId="444F45B4" w14:textId="77777777" w:rsidR="00C8702F" w:rsidRDefault="00C8702F" w:rsidP="00094FF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ПРО ЗАКУПІВЛЮ </w:t>
            </w:r>
          </w:p>
        </w:tc>
      </w:tr>
      <w:tr w:rsidR="00C8702F" w14:paraId="2FEE6E12" w14:textId="77777777" w:rsidTr="008F1E8E">
        <w:trPr>
          <w:trHeight w:val="1119"/>
          <w:jc w:val="center"/>
        </w:trPr>
        <w:tc>
          <w:tcPr>
            <w:tcW w:w="705" w:type="dxa"/>
          </w:tcPr>
          <w:p w14:paraId="06F906FF" w14:textId="77777777" w:rsidR="00C8702F" w:rsidRPr="00DC12D0" w:rsidRDefault="00C8702F" w:rsidP="00094FF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6.1.</w:t>
            </w:r>
          </w:p>
        </w:tc>
        <w:tc>
          <w:tcPr>
            <w:tcW w:w="2835" w:type="dxa"/>
          </w:tcPr>
          <w:p w14:paraId="1A8E0981" w14:textId="77777777" w:rsidR="00C8702F" w:rsidRDefault="00C8702F" w:rsidP="00094FF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14:paraId="560F5B6D" w14:textId="77777777" w:rsidR="00C8702F" w:rsidRPr="00FE272C" w:rsidRDefault="00C8702F" w:rsidP="00094FFD">
            <w:pPr>
              <w:widowControl w:val="0"/>
              <w:spacing w:after="0" w:line="240" w:lineRule="auto"/>
              <w:jc w:val="both"/>
              <w:rPr>
                <w:rFonts w:ascii="Times New Roman" w:eastAsia="Times New Roman" w:hAnsi="Times New Roman" w:cs="Times New Roman"/>
                <w:sz w:val="24"/>
                <w:szCs w:val="24"/>
              </w:rPr>
            </w:pPr>
            <w:r w:rsidRPr="00FE272C">
              <w:rPr>
                <w:rFonts w:ascii="Times New Roman" w:eastAsia="Times New Roman" w:hAnsi="Times New Roman" w:cs="Times New Roman"/>
                <w:sz w:val="24"/>
                <w:szCs w:val="24"/>
              </w:rPr>
              <w:t>Замовник відміняє торги у разі:</w:t>
            </w:r>
          </w:p>
          <w:p w14:paraId="26333BF7" w14:textId="77777777" w:rsidR="00C8702F" w:rsidRPr="00FE272C" w:rsidRDefault="00C8702F" w:rsidP="00094FFD">
            <w:pPr>
              <w:widowControl w:val="0"/>
              <w:spacing w:after="0" w:line="240" w:lineRule="auto"/>
              <w:jc w:val="both"/>
              <w:rPr>
                <w:rFonts w:ascii="Times New Roman" w:eastAsia="Times New Roman" w:hAnsi="Times New Roman" w:cs="Times New Roman"/>
                <w:sz w:val="24"/>
                <w:szCs w:val="24"/>
              </w:rPr>
            </w:pPr>
            <w:r w:rsidRPr="00FE272C">
              <w:rPr>
                <w:rFonts w:ascii="Times New Roman" w:eastAsia="Times New Roman" w:hAnsi="Times New Roman" w:cs="Times New Roman"/>
                <w:sz w:val="24"/>
                <w:szCs w:val="24"/>
              </w:rPr>
              <w:t>1) відсутності подальшої потреби в закупівлі товарів, робіт чи послуг;</w:t>
            </w:r>
          </w:p>
          <w:p w14:paraId="169044A1" w14:textId="77777777" w:rsidR="00C8702F" w:rsidRPr="00FE272C" w:rsidRDefault="00C8702F" w:rsidP="00094FFD">
            <w:pPr>
              <w:widowControl w:val="0"/>
              <w:spacing w:after="0" w:line="240" w:lineRule="auto"/>
              <w:jc w:val="both"/>
              <w:rPr>
                <w:rFonts w:ascii="Times New Roman" w:eastAsia="Times New Roman" w:hAnsi="Times New Roman" w:cs="Times New Roman"/>
                <w:sz w:val="24"/>
                <w:szCs w:val="24"/>
              </w:rPr>
            </w:pPr>
            <w:r w:rsidRPr="00FE272C">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E272C">
              <w:rPr>
                <w:rFonts w:ascii="Times New Roman" w:eastAsia="Times New Roman" w:hAnsi="Times New Roman" w:cs="Times New Roman"/>
                <w:sz w:val="24"/>
                <w:szCs w:val="24"/>
              </w:rPr>
              <w:t>закупівель</w:t>
            </w:r>
            <w:proofErr w:type="spellEnd"/>
            <w:r w:rsidRPr="00FE272C">
              <w:rPr>
                <w:rFonts w:ascii="Times New Roman" w:eastAsia="Times New Roman" w:hAnsi="Times New Roman" w:cs="Times New Roman"/>
                <w:sz w:val="24"/>
                <w:szCs w:val="24"/>
              </w:rPr>
              <w:t>, з описом таких порушень;</w:t>
            </w:r>
          </w:p>
          <w:p w14:paraId="37A59C6C" w14:textId="77777777" w:rsidR="00C8702F" w:rsidRPr="00FE272C" w:rsidRDefault="00C8702F" w:rsidP="00094FFD">
            <w:pPr>
              <w:widowControl w:val="0"/>
              <w:spacing w:after="0" w:line="240" w:lineRule="auto"/>
              <w:jc w:val="both"/>
              <w:rPr>
                <w:rFonts w:ascii="Times New Roman" w:eastAsia="Times New Roman" w:hAnsi="Times New Roman" w:cs="Times New Roman"/>
                <w:sz w:val="24"/>
                <w:szCs w:val="24"/>
              </w:rPr>
            </w:pPr>
            <w:r w:rsidRPr="00FE272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76E9D18" w14:textId="77777777" w:rsidR="00C8702F" w:rsidRPr="00FE272C" w:rsidRDefault="00C8702F" w:rsidP="00094FFD">
            <w:pPr>
              <w:widowControl w:val="0"/>
              <w:spacing w:after="0" w:line="240" w:lineRule="auto"/>
              <w:jc w:val="both"/>
              <w:rPr>
                <w:rFonts w:ascii="Times New Roman" w:eastAsia="Times New Roman" w:hAnsi="Times New Roman" w:cs="Times New Roman"/>
                <w:sz w:val="24"/>
                <w:szCs w:val="24"/>
              </w:rPr>
            </w:pPr>
            <w:r w:rsidRPr="00FE272C">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198D94F6" w14:textId="77777777" w:rsidR="00C8702F" w:rsidRPr="00FE272C" w:rsidRDefault="00C8702F" w:rsidP="00094FFD">
            <w:pPr>
              <w:widowControl w:val="0"/>
              <w:spacing w:after="0" w:line="240" w:lineRule="auto"/>
              <w:jc w:val="both"/>
              <w:rPr>
                <w:rFonts w:ascii="Times New Roman" w:eastAsia="Times New Roman" w:hAnsi="Times New Roman" w:cs="Times New Roman"/>
                <w:sz w:val="24"/>
                <w:szCs w:val="24"/>
              </w:rPr>
            </w:pPr>
            <w:r w:rsidRPr="00FE272C">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E272C">
              <w:rPr>
                <w:rFonts w:ascii="Times New Roman" w:eastAsia="Times New Roman" w:hAnsi="Times New Roman" w:cs="Times New Roman"/>
                <w:sz w:val="24"/>
                <w:szCs w:val="24"/>
              </w:rPr>
              <w:t>закупівель</w:t>
            </w:r>
            <w:proofErr w:type="spellEnd"/>
            <w:r w:rsidRPr="00FE272C">
              <w:rPr>
                <w:rFonts w:ascii="Times New Roman" w:eastAsia="Times New Roman" w:hAnsi="Times New Roman" w:cs="Times New Roman"/>
                <w:sz w:val="24"/>
                <w:szCs w:val="24"/>
              </w:rPr>
              <w:t xml:space="preserve"> підстави прийняття такого рішення.</w:t>
            </w:r>
          </w:p>
          <w:p w14:paraId="679862C7" w14:textId="77777777" w:rsidR="00C8702F" w:rsidRPr="00FE272C" w:rsidRDefault="00C8702F" w:rsidP="00094FFD">
            <w:pPr>
              <w:widowControl w:val="0"/>
              <w:spacing w:after="0" w:line="240" w:lineRule="auto"/>
              <w:jc w:val="both"/>
              <w:rPr>
                <w:rFonts w:ascii="Times New Roman" w:eastAsia="Times New Roman" w:hAnsi="Times New Roman" w:cs="Times New Roman"/>
                <w:sz w:val="24"/>
                <w:szCs w:val="24"/>
              </w:rPr>
            </w:pPr>
            <w:r w:rsidRPr="00FE272C">
              <w:rPr>
                <w:rFonts w:ascii="Times New Roman" w:eastAsia="Times New Roman" w:hAnsi="Times New Roman" w:cs="Times New Roman"/>
                <w:sz w:val="24"/>
                <w:szCs w:val="24"/>
              </w:rPr>
              <w:t xml:space="preserve">2. Відкриті торги автоматично відміняються електронною системою </w:t>
            </w:r>
            <w:proofErr w:type="spellStart"/>
            <w:r w:rsidRPr="00FE272C">
              <w:rPr>
                <w:rFonts w:ascii="Times New Roman" w:eastAsia="Times New Roman" w:hAnsi="Times New Roman" w:cs="Times New Roman"/>
                <w:sz w:val="24"/>
                <w:szCs w:val="24"/>
              </w:rPr>
              <w:t>закупівель</w:t>
            </w:r>
            <w:proofErr w:type="spellEnd"/>
            <w:r w:rsidRPr="00FE272C">
              <w:rPr>
                <w:rFonts w:ascii="Times New Roman" w:eastAsia="Times New Roman" w:hAnsi="Times New Roman" w:cs="Times New Roman"/>
                <w:sz w:val="24"/>
                <w:szCs w:val="24"/>
              </w:rPr>
              <w:t xml:space="preserve"> у разі:</w:t>
            </w:r>
          </w:p>
          <w:p w14:paraId="5C125C16" w14:textId="77777777" w:rsidR="00C8702F" w:rsidRPr="00FE272C" w:rsidRDefault="00C8702F" w:rsidP="00094FFD">
            <w:pPr>
              <w:widowControl w:val="0"/>
              <w:spacing w:after="0" w:line="240" w:lineRule="auto"/>
              <w:jc w:val="both"/>
              <w:rPr>
                <w:rFonts w:ascii="Times New Roman" w:eastAsia="Times New Roman" w:hAnsi="Times New Roman" w:cs="Times New Roman"/>
                <w:sz w:val="24"/>
                <w:szCs w:val="24"/>
              </w:rPr>
            </w:pPr>
            <w:r w:rsidRPr="00FE272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Постанови № 1178;</w:t>
            </w:r>
          </w:p>
          <w:p w14:paraId="47639221" w14:textId="77777777" w:rsidR="00C8702F" w:rsidRPr="00FE272C" w:rsidRDefault="00C8702F" w:rsidP="00094FFD">
            <w:pPr>
              <w:widowControl w:val="0"/>
              <w:spacing w:after="0" w:line="240" w:lineRule="auto"/>
              <w:jc w:val="both"/>
              <w:rPr>
                <w:rFonts w:ascii="Times New Roman" w:eastAsia="Times New Roman" w:hAnsi="Times New Roman" w:cs="Times New Roman"/>
                <w:sz w:val="24"/>
                <w:szCs w:val="24"/>
              </w:rPr>
            </w:pPr>
            <w:r w:rsidRPr="00FE272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w:t>
            </w:r>
            <w:r>
              <w:rPr>
                <w:rFonts w:ascii="Times New Roman" w:eastAsia="Times New Roman" w:hAnsi="Times New Roman" w:cs="Times New Roman"/>
                <w:sz w:val="24"/>
                <w:szCs w:val="24"/>
              </w:rPr>
              <w:t xml:space="preserve"> </w:t>
            </w:r>
            <w:r w:rsidRPr="00FE272C">
              <w:rPr>
                <w:rFonts w:ascii="Times New Roman" w:eastAsia="Times New Roman" w:hAnsi="Times New Roman" w:cs="Times New Roman"/>
                <w:sz w:val="24"/>
                <w:szCs w:val="24"/>
              </w:rPr>
              <w:t>Постанови № 1178.</w:t>
            </w:r>
          </w:p>
          <w:p w14:paraId="51E9E988" w14:textId="77777777" w:rsidR="00C8702F" w:rsidRPr="00FE272C" w:rsidRDefault="00C8702F" w:rsidP="00094FFD">
            <w:pPr>
              <w:widowControl w:val="0"/>
              <w:spacing w:after="0" w:line="240" w:lineRule="auto"/>
              <w:jc w:val="both"/>
              <w:rPr>
                <w:rFonts w:ascii="Times New Roman" w:eastAsia="Times New Roman" w:hAnsi="Times New Roman" w:cs="Times New Roman"/>
                <w:sz w:val="24"/>
                <w:szCs w:val="24"/>
              </w:rPr>
            </w:pPr>
            <w:r w:rsidRPr="00FE272C">
              <w:rPr>
                <w:rFonts w:ascii="Times New Roman" w:eastAsia="Times New Roman" w:hAnsi="Times New Roman" w:cs="Times New Roman"/>
                <w:sz w:val="24"/>
                <w:szCs w:val="24"/>
              </w:rPr>
              <w:t xml:space="preserve">Електронною системою </w:t>
            </w:r>
            <w:proofErr w:type="spellStart"/>
            <w:r w:rsidRPr="00FE272C">
              <w:rPr>
                <w:rFonts w:ascii="Times New Roman" w:eastAsia="Times New Roman" w:hAnsi="Times New Roman" w:cs="Times New Roman"/>
                <w:sz w:val="24"/>
                <w:szCs w:val="24"/>
              </w:rPr>
              <w:t>закупівель</w:t>
            </w:r>
            <w:proofErr w:type="spellEnd"/>
            <w:r w:rsidRPr="00FE272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B0F5AD" w14:textId="77777777" w:rsidR="00C8702F" w:rsidRPr="00FE272C" w:rsidRDefault="00C8702F" w:rsidP="00094FFD">
            <w:pPr>
              <w:widowControl w:val="0"/>
              <w:spacing w:after="0" w:line="240" w:lineRule="auto"/>
              <w:jc w:val="both"/>
              <w:rPr>
                <w:rFonts w:ascii="Times New Roman" w:eastAsia="Times New Roman" w:hAnsi="Times New Roman" w:cs="Times New Roman"/>
                <w:sz w:val="24"/>
                <w:szCs w:val="24"/>
              </w:rPr>
            </w:pPr>
            <w:r w:rsidRPr="00FE272C">
              <w:rPr>
                <w:rFonts w:ascii="Times New Roman" w:eastAsia="Times New Roman" w:hAnsi="Times New Roman" w:cs="Times New Roman"/>
                <w:sz w:val="24"/>
                <w:szCs w:val="24"/>
              </w:rPr>
              <w:t>3. Відкриті торги можуть бути відмінені частково (за лотом).</w:t>
            </w:r>
          </w:p>
          <w:p w14:paraId="40CDBD92"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sidRPr="00FE272C">
              <w:rPr>
                <w:rFonts w:ascii="Times New Roman" w:eastAsia="Times New Roman" w:hAnsi="Times New Roman" w:cs="Times New Roman"/>
                <w:sz w:val="24"/>
                <w:szCs w:val="24"/>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FE272C">
              <w:rPr>
                <w:rFonts w:ascii="Times New Roman" w:eastAsia="Times New Roman" w:hAnsi="Times New Roman" w:cs="Times New Roman"/>
                <w:sz w:val="24"/>
                <w:szCs w:val="24"/>
              </w:rPr>
              <w:t>закупівель</w:t>
            </w:r>
            <w:proofErr w:type="spellEnd"/>
            <w:r w:rsidRPr="00FE272C">
              <w:rPr>
                <w:rFonts w:ascii="Times New Roman" w:eastAsia="Times New Roman" w:hAnsi="Times New Roman" w:cs="Times New Roman"/>
                <w:sz w:val="24"/>
                <w:szCs w:val="24"/>
              </w:rPr>
              <w:t xml:space="preserve"> в день її оприлюднення.</w:t>
            </w:r>
          </w:p>
        </w:tc>
      </w:tr>
      <w:tr w:rsidR="00C8702F" w14:paraId="20D0816F" w14:textId="77777777" w:rsidTr="008F1E8E">
        <w:trPr>
          <w:trHeight w:val="1119"/>
          <w:jc w:val="center"/>
        </w:trPr>
        <w:tc>
          <w:tcPr>
            <w:tcW w:w="705" w:type="dxa"/>
          </w:tcPr>
          <w:p w14:paraId="69016ED2" w14:textId="77777777" w:rsidR="00C8702F" w:rsidRPr="00DC12D0" w:rsidRDefault="00C8702F" w:rsidP="00094FF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6.2.</w:t>
            </w:r>
          </w:p>
        </w:tc>
        <w:tc>
          <w:tcPr>
            <w:tcW w:w="2835" w:type="dxa"/>
          </w:tcPr>
          <w:p w14:paraId="770556A9"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14:paraId="22DA9293" w14:textId="77777777" w:rsidR="00C8702F" w:rsidRDefault="00C8702F" w:rsidP="00094FFD">
            <w:pPr>
              <w:spacing w:after="0" w:line="240" w:lineRule="auto"/>
              <w:jc w:val="both"/>
              <w:rPr>
                <w:rFonts w:ascii="Times New Roman" w:hAnsi="Times New Roman"/>
                <w:color w:val="000000"/>
                <w:sz w:val="24"/>
                <w:szCs w:val="24"/>
                <w:lang w:eastAsia="ru-RU"/>
              </w:rPr>
            </w:pPr>
            <w:r w:rsidRPr="00CD66D3">
              <w:rPr>
                <w:rFonts w:ascii="Times New Roman" w:hAnsi="Times New Roman"/>
                <w:color w:val="000000"/>
                <w:sz w:val="24"/>
                <w:szCs w:val="24"/>
                <w:lang w:eastAsia="ru-RU"/>
              </w:rPr>
              <w:t xml:space="preserve">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його скановану копію. </w:t>
            </w:r>
          </w:p>
          <w:p w14:paraId="3635CA93" w14:textId="77777777" w:rsidR="00C8702F" w:rsidRDefault="00C8702F" w:rsidP="00094FFD">
            <w:pPr>
              <w:spacing w:after="0" w:line="240" w:lineRule="auto"/>
              <w:jc w:val="both"/>
              <w:rPr>
                <w:rFonts w:ascii="Times New Roman" w:hAnsi="Times New Roman"/>
                <w:color w:val="000000"/>
                <w:sz w:val="24"/>
                <w:szCs w:val="24"/>
                <w:lang w:eastAsia="ru-RU"/>
              </w:rPr>
            </w:pPr>
            <w:r w:rsidRPr="00224FEA">
              <w:rPr>
                <w:rFonts w:ascii="Times New Roman" w:hAnsi="Times New Roman"/>
                <w:color w:val="000000"/>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sidRPr="00224FEA">
              <w:rPr>
                <w:rFonts w:ascii="Times New Roman" w:hAnsi="Times New Roman"/>
                <w:color w:val="000000"/>
                <w:sz w:val="24"/>
                <w:szCs w:val="24"/>
                <w:lang w:eastAsia="ru-RU"/>
              </w:rPr>
              <w:t>закупівель</w:t>
            </w:r>
            <w:proofErr w:type="spellEnd"/>
            <w:r w:rsidRPr="00224FEA">
              <w:rPr>
                <w:rFonts w:ascii="Times New Roman" w:hAnsi="Times New Roman"/>
                <w:color w:val="000000"/>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24FEA">
              <w:rPr>
                <w:rFonts w:ascii="Times New Roman" w:hAnsi="Times New Roman"/>
                <w:color w:val="000000"/>
                <w:sz w:val="24"/>
                <w:szCs w:val="24"/>
                <w:lang w:eastAsia="ru-RU"/>
              </w:rPr>
              <w:t>закупівель</w:t>
            </w:r>
            <w:proofErr w:type="spellEnd"/>
            <w:r w:rsidRPr="00224FEA">
              <w:rPr>
                <w:rFonts w:ascii="Times New Roman" w:hAnsi="Times New Roman"/>
                <w:color w:val="000000"/>
                <w:sz w:val="24"/>
                <w:szCs w:val="24"/>
                <w:lang w:eastAsia="ru-RU"/>
              </w:rPr>
              <w:t>.</w:t>
            </w:r>
          </w:p>
          <w:p w14:paraId="48A93395" w14:textId="77777777" w:rsidR="00C8702F" w:rsidRPr="00CD66D3" w:rsidRDefault="00C8702F" w:rsidP="00094FFD">
            <w:pPr>
              <w:spacing w:after="0" w:line="240" w:lineRule="auto"/>
              <w:jc w:val="both"/>
              <w:rPr>
                <w:rFonts w:ascii="Times New Roman" w:hAnsi="Times New Roman"/>
                <w:color w:val="000000"/>
                <w:sz w:val="24"/>
                <w:szCs w:val="24"/>
                <w:lang w:eastAsia="ru-RU"/>
              </w:rPr>
            </w:pPr>
            <w:r w:rsidRPr="00CD66D3">
              <w:rPr>
                <w:rFonts w:ascii="Times New Roman" w:hAnsi="Times New Roman"/>
                <w:color w:val="000000"/>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CD66D3">
              <w:rPr>
                <w:rFonts w:ascii="Times New Roman" w:hAnsi="Times New Roman"/>
                <w:color w:val="000000"/>
                <w:sz w:val="24"/>
                <w:szCs w:val="24"/>
                <w:lang w:eastAsia="ru-RU"/>
              </w:rPr>
              <w:t>закупівель</w:t>
            </w:r>
            <w:proofErr w:type="spellEnd"/>
            <w:r w:rsidRPr="00CD66D3">
              <w:rPr>
                <w:rFonts w:ascii="Times New Roman" w:hAnsi="Times New Roman"/>
                <w:color w:val="000000"/>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w:t>
            </w:r>
            <w:r>
              <w:rPr>
                <w:rFonts w:ascii="Times New Roman" w:hAnsi="Times New Roman"/>
                <w:color w:val="000000"/>
                <w:sz w:val="24"/>
                <w:szCs w:val="24"/>
                <w:lang w:eastAsia="ru-RU"/>
              </w:rPr>
              <w:t>’</w:t>
            </w:r>
            <w:r w:rsidRPr="00CD66D3">
              <w:rPr>
                <w:rFonts w:ascii="Times New Roman" w:hAnsi="Times New Roman"/>
                <w:color w:val="000000"/>
                <w:sz w:val="24"/>
                <w:szCs w:val="24"/>
                <w:lang w:eastAsia="ru-RU"/>
              </w:rPr>
              <w:t>язаний надати йому відповідь не пізніше ніж через п</w:t>
            </w:r>
            <w:r>
              <w:rPr>
                <w:rFonts w:ascii="Times New Roman" w:hAnsi="Times New Roman"/>
                <w:color w:val="000000"/>
                <w:sz w:val="24"/>
                <w:szCs w:val="24"/>
                <w:lang w:eastAsia="ru-RU"/>
              </w:rPr>
              <w:t>’</w:t>
            </w:r>
            <w:r w:rsidRPr="00CD66D3">
              <w:rPr>
                <w:rFonts w:ascii="Times New Roman" w:hAnsi="Times New Roman"/>
                <w:color w:val="000000"/>
                <w:sz w:val="24"/>
                <w:szCs w:val="24"/>
                <w:lang w:eastAsia="ru-RU"/>
              </w:rPr>
              <w:t>ять днів з дня надходження такого звернення.</w:t>
            </w:r>
          </w:p>
          <w:p w14:paraId="1E2CAE3A" w14:textId="77777777" w:rsidR="00C8702F" w:rsidRPr="00CD66D3" w:rsidRDefault="00C8702F" w:rsidP="00094FFD">
            <w:pPr>
              <w:spacing w:after="0" w:line="240" w:lineRule="auto"/>
              <w:jc w:val="both"/>
              <w:rPr>
                <w:rFonts w:ascii="Times New Roman" w:hAnsi="Times New Roman"/>
                <w:color w:val="000000"/>
                <w:sz w:val="24"/>
                <w:szCs w:val="24"/>
                <w:lang w:eastAsia="ru-RU"/>
              </w:rPr>
            </w:pPr>
            <w:r w:rsidRPr="00CD66D3">
              <w:rPr>
                <w:rFonts w:ascii="Times New Roman" w:hAnsi="Times New Roman"/>
                <w:color w:val="000000"/>
                <w:sz w:val="24"/>
                <w:szCs w:val="24"/>
                <w:lang w:eastAsia="ru-RU"/>
              </w:rPr>
              <w:t xml:space="preserve"> З метою забезпечення права на оскарження рішень замовника </w:t>
            </w:r>
            <w:r>
              <w:rPr>
                <w:rFonts w:ascii="Times New Roman" w:hAnsi="Times New Roman"/>
                <w:color w:val="000000"/>
                <w:sz w:val="24"/>
                <w:szCs w:val="24"/>
                <w:lang w:eastAsia="ru-RU"/>
              </w:rPr>
              <w:t xml:space="preserve">до органу оскарження </w:t>
            </w:r>
            <w:r w:rsidRPr="00CD66D3">
              <w:rPr>
                <w:rFonts w:ascii="Times New Roman" w:hAnsi="Times New Roman"/>
                <w:color w:val="000000"/>
                <w:sz w:val="24"/>
                <w:szCs w:val="24"/>
                <w:lang w:eastAsia="ru-RU"/>
              </w:rPr>
              <w:t xml:space="preserve">договір про закупівлю </w:t>
            </w:r>
            <w:r w:rsidRPr="00CD66D3">
              <w:rPr>
                <w:rFonts w:ascii="Times New Roman" w:hAnsi="Times New Roman"/>
                <w:b/>
                <w:bCs/>
                <w:color w:val="000000"/>
                <w:sz w:val="24"/>
                <w:szCs w:val="24"/>
                <w:lang w:eastAsia="ru-RU"/>
              </w:rPr>
              <w:t>не може бути укладено</w:t>
            </w:r>
            <w:r w:rsidRPr="00CD66D3">
              <w:rPr>
                <w:rFonts w:ascii="Times New Roman" w:hAnsi="Times New Roman"/>
                <w:color w:val="000000"/>
                <w:sz w:val="24"/>
                <w:szCs w:val="24"/>
                <w:lang w:eastAsia="ru-RU"/>
              </w:rPr>
              <w:t xml:space="preserve"> </w:t>
            </w:r>
            <w:r w:rsidRPr="00CD66D3">
              <w:rPr>
                <w:rFonts w:ascii="Times New Roman" w:hAnsi="Times New Roman"/>
                <w:b/>
                <w:bCs/>
                <w:color w:val="000000"/>
                <w:sz w:val="24"/>
                <w:szCs w:val="24"/>
                <w:lang w:eastAsia="ru-RU"/>
              </w:rPr>
              <w:t xml:space="preserve">раніше ніж через </w:t>
            </w:r>
            <w:r>
              <w:rPr>
                <w:rFonts w:ascii="Times New Roman" w:hAnsi="Times New Roman"/>
                <w:b/>
                <w:bCs/>
                <w:color w:val="000000"/>
                <w:sz w:val="24"/>
                <w:szCs w:val="24"/>
                <w:lang w:eastAsia="ru-RU"/>
              </w:rPr>
              <w:t>5</w:t>
            </w:r>
            <w:r w:rsidRPr="00CD66D3">
              <w:rPr>
                <w:rFonts w:ascii="Times New Roman" w:hAnsi="Times New Roman"/>
                <w:b/>
                <w:bCs/>
                <w:color w:val="000000"/>
                <w:sz w:val="24"/>
                <w:szCs w:val="24"/>
                <w:lang w:eastAsia="ru-RU"/>
              </w:rPr>
              <w:t xml:space="preserve"> днів</w:t>
            </w:r>
            <w:r w:rsidRPr="00CD66D3">
              <w:rPr>
                <w:rFonts w:ascii="Times New Roman" w:hAnsi="Times New Roman"/>
                <w:color w:val="000000"/>
                <w:sz w:val="24"/>
                <w:szCs w:val="24"/>
                <w:lang w:eastAsia="ru-RU"/>
              </w:rPr>
              <w:t xml:space="preserve"> </w:t>
            </w:r>
            <w:r w:rsidRPr="005A76D5">
              <w:rPr>
                <w:rFonts w:ascii="Times New Roman" w:hAnsi="Times New Roman"/>
                <w:color w:val="000000"/>
                <w:sz w:val="24"/>
                <w:szCs w:val="24"/>
                <w:lang w:eastAsia="ru-RU"/>
              </w:rPr>
              <w:t>з дати</w:t>
            </w:r>
            <w:r w:rsidRPr="00CD66D3">
              <w:rPr>
                <w:rFonts w:ascii="Times New Roman" w:hAnsi="Times New Roman"/>
                <w:color w:val="000000"/>
                <w:sz w:val="24"/>
                <w:szCs w:val="24"/>
                <w:lang w:eastAsia="ru-RU"/>
              </w:rPr>
              <w:t xml:space="preserve"> оприлюднення в електронній системі </w:t>
            </w:r>
            <w:proofErr w:type="spellStart"/>
            <w:r w:rsidRPr="00CD66D3">
              <w:rPr>
                <w:rFonts w:ascii="Times New Roman" w:hAnsi="Times New Roman"/>
                <w:color w:val="000000"/>
                <w:sz w:val="24"/>
                <w:szCs w:val="24"/>
                <w:lang w:eastAsia="ru-RU"/>
              </w:rPr>
              <w:t>закупівель</w:t>
            </w:r>
            <w:proofErr w:type="spellEnd"/>
            <w:r w:rsidRPr="00CD66D3">
              <w:rPr>
                <w:rFonts w:ascii="Times New Roman" w:hAnsi="Times New Roman"/>
                <w:color w:val="000000"/>
                <w:sz w:val="24"/>
                <w:szCs w:val="24"/>
                <w:lang w:eastAsia="ru-RU"/>
              </w:rPr>
              <w:t xml:space="preserve"> повідомлення про намір укласти договір про закупівлю.</w:t>
            </w:r>
          </w:p>
          <w:p w14:paraId="3324AB68"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sidRPr="00CD66D3">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66D3">
              <w:rPr>
                <w:rFonts w:ascii="Times New Roman" w:hAnsi="Times New Roman"/>
                <w:b/>
                <w:bCs/>
                <w:color w:val="000000"/>
                <w:sz w:val="24"/>
                <w:szCs w:val="24"/>
                <w:lang w:eastAsia="ru-RU"/>
              </w:rPr>
              <w:t xml:space="preserve">не пізніше ніж через </w:t>
            </w:r>
            <w:r>
              <w:rPr>
                <w:rFonts w:ascii="Times New Roman" w:hAnsi="Times New Roman"/>
                <w:b/>
                <w:bCs/>
                <w:color w:val="000000"/>
                <w:sz w:val="24"/>
                <w:szCs w:val="24"/>
                <w:lang w:eastAsia="ru-RU"/>
              </w:rPr>
              <w:t>15</w:t>
            </w:r>
            <w:r w:rsidRPr="00CD66D3">
              <w:rPr>
                <w:rFonts w:ascii="Times New Roman" w:hAnsi="Times New Roman"/>
                <w:b/>
                <w:bCs/>
                <w:color w:val="000000"/>
                <w:sz w:val="24"/>
                <w:szCs w:val="24"/>
                <w:lang w:eastAsia="ru-RU"/>
              </w:rPr>
              <w:t xml:space="preserve"> днів</w:t>
            </w:r>
            <w:r w:rsidRPr="00CD66D3">
              <w:rPr>
                <w:rFonts w:ascii="Times New Roman" w:hAnsi="Times New Roman"/>
                <w:color w:val="000000"/>
                <w:sz w:val="24"/>
                <w:szCs w:val="24"/>
                <w:lang w:eastAsia="ru-RU"/>
              </w:rPr>
              <w:t xml:space="preserve"> </w:t>
            </w:r>
            <w:r w:rsidRPr="005A76D5">
              <w:rPr>
                <w:rFonts w:ascii="Times New Roman" w:hAnsi="Times New Roman"/>
                <w:color w:val="000000"/>
                <w:sz w:val="24"/>
                <w:szCs w:val="24"/>
                <w:lang w:eastAsia="ru-RU"/>
              </w:rPr>
              <w:t>з дати</w:t>
            </w:r>
            <w:r w:rsidRPr="00CD66D3">
              <w:rPr>
                <w:rFonts w:ascii="Times New Roman" w:hAnsi="Times New Roman"/>
                <w:color w:val="000000"/>
                <w:sz w:val="24"/>
                <w:szCs w:val="24"/>
                <w:lang w:eastAsia="ru-RU"/>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CD66D3">
              <w:rPr>
                <w:rFonts w:ascii="Times New Roman" w:hAnsi="Times New Roman"/>
                <w:color w:val="000000"/>
                <w:sz w:val="24"/>
                <w:szCs w:val="24"/>
                <w:lang w:eastAsia="ru-RU"/>
              </w:rPr>
              <w:lastRenderedPageBreak/>
              <w:t xml:space="preserve">може бути продовжений </w:t>
            </w:r>
            <w:r w:rsidRPr="00224FEA">
              <w:rPr>
                <w:rFonts w:ascii="Times New Roman" w:hAnsi="Times New Roman"/>
                <w:b/>
                <w:color w:val="000000"/>
                <w:sz w:val="24"/>
                <w:szCs w:val="24"/>
                <w:lang w:eastAsia="ru-RU"/>
              </w:rPr>
              <w:t>до 60 днів.</w:t>
            </w:r>
            <w:r>
              <w:rPr>
                <w:rFonts w:ascii="Times New Roman" w:hAnsi="Times New Roman"/>
                <w:color w:val="000000"/>
                <w:sz w:val="24"/>
                <w:szCs w:val="24"/>
                <w:lang w:eastAsia="ru-RU"/>
              </w:rPr>
              <w:t xml:space="preserve"> </w:t>
            </w:r>
            <w:r w:rsidRPr="00224FEA">
              <w:rPr>
                <w:rFonts w:ascii="Times New Roman" w:hAnsi="Times New Roman"/>
                <w:color w:val="000000"/>
                <w:sz w:val="24"/>
                <w:szCs w:val="24"/>
                <w:lang w:eastAsia="ru-RU"/>
              </w:rPr>
              <w:t xml:space="preserve">У разі подання скарги до органу оскарження після оприлюднення в електронній системі </w:t>
            </w:r>
            <w:proofErr w:type="spellStart"/>
            <w:r w:rsidRPr="00224FEA">
              <w:rPr>
                <w:rFonts w:ascii="Times New Roman" w:hAnsi="Times New Roman"/>
                <w:color w:val="000000"/>
                <w:sz w:val="24"/>
                <w:szCs w:val="24"/>
                <w:lang w:eastAsia="ru-RU"/>
              </w:rPr>
              <w:t>закупівель</w:t>
            </w:r>
            <w:proofErr w:type="spellEnd"/>
            <w:r w:rsidRPr="00224FEA">
              <w:rPr>
                <w:rFonts w:ascii="Times New Roman" w:hAnsi="Times New Roman"/>
                <w:color w:val="000000"/>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8702F" w14:paraId="5E372C8F" w14:textId="77777777" w:rsidTr="008F1E8E">
        <w:trPr>
          <w:trHeight w:val="576"/>
          <w:jc w:val="center"/>
        </w:trPr>
        <w:tc>
          <w:tcPr>
            <w:tcW w:w="705" w:type="dxa"/>
          </w:tcPr>
          <w:p w14:paraId="7A025231" w14:textId="77777777" w:rsidR="00C8702F" w:rsidRPr="00DC12D0" w:rsidRDefault="00C8702F" w:rsidP="00094FF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6.3.</w:t>
            </w:r>
          </w:p>
        </w:tc>
        <w:tc>
          <w:tcPr>
            <w:tcW w:w="2835" w:type="dxa"/>
          </w:tcPr>
          <w:p w14:paraId="46181DF5" w14:textId="77777777" w:rsidR="00C8702F" w:rsidRDefault="00C8702F" w:rsidP="00094FFD">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44" w:type="dxa"/>
            <w:vAlign w:val="center"/>
          </w:tcPr>
          <w:p w14:paraId="26421918" w14:textId="77777777" w:rsidR="00C8702F" w:rsidRPr="00027A29" w:rsidRDefault="00C8702F" w:rsidP="00094FFD">
            <w:pPr>
              <w:widowControl w:v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 3</w:t>
            </w:r>
            <w:r>
              <w:rPr>
                <w:rFonts w:ascii="Times New Roman" w:eastAsia="Times New Roman" w:hAnsi="Times New Roman" w:cs="Times New Roman"/>
                <w:color w:val="000000"/>
                <w:sz w:val="24"/>
                <w:szCs w:val="24"/>
              </w:rPr>
              <w:t xml:space="preserve"> до цієї тендерної документації</w:t>
            </w:r>
            <w:r w:rsidRPr="00027A29">
              <w:rPr>
                <w:rFonts w:ascii="Times New Roman" w:hAnsi="Times New Roman"/>
                <w:color w:val="000000"/>
                <w:sz w:val="24"/>
                <w:szCs w:val="24"/>
                <w:lang w:eastAsia="ru-RU"/>
              </w:rPr>
              <w:t>.</w:t>
            </w:r>
          </w:p>
          <w:p w14:paraId="50C9866F" w14:textId="77777777" w:rsidR="00C8702F" w:rsidRPr="00027A29" w:rsidRDefault="00C8702F" w:rsidP="00094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027A29">
              <w:rPr>
                <w:rFonts w:ascii="Times New Roman" w:hAnsi="Times New Roman"/>
                <w:color w:val="000000"/>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w:t>
            </w:r>
            <w:r>
              <w:rPr>
                <w:rFonts w:ascii="Times New Roman" w:hAnsi="Times New Roman"/>
                <w:color w:val="000000"/>
                <w:sz w:val="24"/>
                <w:szCs w:val="24"/>
                <w:lang w:eastAsia="ru-RU"/>
              </w:rPr>
              <w:t>писання договору про закупівлю.</w:t>
            </w:r>
          </w:p>
        </w:tc>
      </w:tr>
      <w:tr w:rsidR="00C8702F" w14:paraId="2327B429" w14:textId="77777777" w:rsidTr="008F1E8E">
        <w:trPr>
          <w:trHeight w:val="576"/>
          <w:jc w:val="center"/>
        </w:trPr>
        <w:tc>
          <w:tcPr>
            <w:tcW w:w="705" w:type="dxa"/>
          </w:tcPr>
          <w:p w14:paraId="05B55ACC" w14:textId="77777777" w:rsidR="00C8702F" w:rsidRPr="00DC12D0" w:rsidRDefault="00C8702F" w:rsidP="00094FF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6.4.</w:t>
            </w:r>
          </w:p>
        </w:tc>
        <w:tc>
          <w:tcPr>
            <w:tcW w:w="2835" w:type="dxa"/>
          </w:tcPr>
          <w:p w14:paraId="1968E65B" w14:textId="77777777" w:rsidR="00C8702F" w:rsidRDefault="00C8702F" w:rsidP="00094FFD">
            <w:pPr>
              <w:widowControl w:val="0"/>
              <w:spacing w:after="0" w:line="240" w:lineRule="auto"/>
              <w:rPr>
                <w:rFonts w:ascii="Times New Roman" w:eastAsia="Times New Roman" w:hAnsi="Times New Roman" w:cs="Times New Roman"/>
                <w:sz w:val="24"/>
                <w:szCs w:val="24"/>
              </w:rPr>
            </w:pPr>
            <w:r w:rsidRPr="00DC12D0">
              <w:rPr>
                <w:rFonts w:ascii="Times New Roman" w:eastAsia="Times New Roman" w:hAnsi="Times New Roman" w:cs="Times New Roman"/>
                <w:b/>
                <w:color w:val="000000"/>
                <w:sz w:val="24"/>
                <w:szCs w:val="24"/>
              </w:rPr>
              <w:t>Істотні умови, що обов</w:t>
            </w:r>
            <w:r>
              <w:rPr>
                <w:rFonts w:ascii="Times New Roman" w:eastAsia="Times New Roman" w:hAnsi="Times New Roman" w:cs="Times New Roman"/>
                <w:b/>
                <w:color w:val="000000"/>
                <w:sz w:val="24"/>
                <w:szCs w:val="24"/>
              </w:rPr>
              <w:t>’</w:t>
            </w:r>
            <w:r w:rsidRPr="00DC12D0">
              <w:rPr>
                <w:rFonts w:ascii="Times New Roman" w:eastAsia="Times New Roman" w:hAnsi="Times New Roman" w:cs="Times New Roman"/>
                <w:b/>
                <w:color w:val="000000"/>
                <w:sz w:val="24"/>
                <w:szCs w:val="24"/>
              </w:rPr>
              <w:t>язково включаються до договору про закупівлю</w:t>
            </w:r>
          </w:p>
        </w:tc>
        <w:tc>
          <w:tcPr>
            <w:tcW w:w="6544" w:type="dxa"/>
            <w:vAlign w:val="center"/>
          </w:tcPr>
          <w:p w14:paraId="6859E4E8" w14:textId="77777777" w:rsidR="00C8702F" w:rsidRPr="00027A29" w:rsidRDefault="00C8702F" w:rsidP="00094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027A29">
              <w:rPr>
                <w:rFonts w:ascii="Times New Roman" w:hAnsi="Times New Roman"/>
                <w:color w:val="000000"/>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AF8CCB" w14:textId="77777777" w:rsidR="00C8702F" w:rsidRPr="00027A29" w:rsidRDefault="00C8702F" w:rsidP="00094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027A29">
              <w:rPr>
                <w:rFonts w:ascii="Times New Roman" w:hAnsi="Times New Roman"/>
                <w:color w:val="000000"/>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B932E4" w14:textId="77777777" w:rsidR="00C8702F" w:rsidRPr="00027A29" w:rsidRDefault="00C8702F" w:rsidP="00094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027A29">
              <w:rPr>
                <w:rFonts w:ascii="Times New Roman" w:hAnsi="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E24B49" w14:textId="77777777" w:rsidR="00C8702F" w:rsidRPr="00027A29" w:rsidRDefault="00C8702F" w:rsidP="00094FFD">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lang w:eastAsia="ru-RU"/>
              </w:rPr>
            </w:pPr>
            <w:r w:rsidRPr="00027A29">
              <w:rPr>
                <w:rFonts w:ascii="Times New Roman" w:hAnsi="Times New Roman"/>
                <w:color w:val="000000"/>
                <w:sz w:val="24"/>
                <w:szCs w:val="24"/>
                <w:lang w:eastAsia="ru-RU"/>
              </w:rPr>
              <w:t>визначення грошового еквівалента зобов’язання в іноземній валюті;</w:t>
            </w:r>
          </w:p>
          <w:p w14:paraId="4B6F3677" w14:textId="77777777" w:rsidR="00C8702F" w:rsidRDefault="00C8702F" w:rsidP="00094FFD">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lang w:eastAsia="ru-RU"/>
              </w:rPr>
            </w:pPr>
            <w:r w:rsidRPr="00027A29">
              <w:rPr>
                <w:rFonts w:ascii="Times New Roman" w:hAnsi="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04895252" w14:textId="77777777" w:rsidR="00C8702F" w:rsidRDefault="00C8702F" w:rsidP="00094FFD">
            <w:pPr>
              <w:spacing w:after="0" w:line="240" w:lineRule="auto"/>
              <w:jc w:val="both"/>
              <w:rPr>
                <w:rFonts w:cs="Times New Roman"/>
              </w:rPr>
            </w:pPr>
            <w:r w:rsidRPr="00027A29">
              <w:rPr>
                <w:rFonts w:ascii="Times New Roman" w:hAnsi="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C8702F" w14:paraId="2543D232" w14:textId="77777777" w:rsidTr="008F1E8E">
        <w:trPr>
          <w:trHeight w:val="1119"/>
          <w:jc w:val="center"/>
        </w:trPr>
        <w:tc>
          <w:tcPr>
            <w:tcW w:w="705" w:type="dxa"/>
          </w:tcPr>
          <w:p w14:paraId="45374E5A" w14:textId="77777777" w:rsidR="00C8702F" w:rsidRPr="00DC12D0" w:rsidRDefault="00C8702F" w:rsidP="00094FF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6.5.</w:t>
            </w:r>
          </w:p>
        </w:tc>
        <w:tc>
          <w:tcPr>
            <w:tcW w:w="2835" w:type="dxa"/>
          </w:tcPr>
          <w:p w14:paraId="75C5BB24"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44" w:type="dxa"/>
            <w:vAlign w:val="center"/>
          </w:tcPr>
          <w:p w14:paraId="3DA95C39"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702F" w14:paraId="5EEC6743" w14:textId="77777777" w:rsidTr="008F1E8E">
        <w:trPr>
          <w:trHeight w:val="1119"/>
          <w:jc w:val="center"/>
        </w:trPr>
        <w:tc>
          <w:tcPr>
            <w:tcW w:w="705" w:type="dxa"/>
          </w:tcPr>
          <w:p w14:paraId="35E399B0" w14:textId="77777777" w:rsidR="00C8702F" w:rsidRPr="00DC12D0" w:rsidRDefault="00C8702F" w:rsidP="00094FF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6.6</w:t>
            </w:r>
            <w:r w:rsidRPr="00DC12D0">
              <w:rPr>
                <w:rFonts w:ascii="Times New Roman" w:eastAsia="Times New Roman" w:hAnsi="Times New Roman" w:cs="Times New Roman"/>
                <w:b/>
                <w:color w:val="000000"/>
                <w:sz w:val="24"/>
                <w:szCs w:val="24"/>
              </w:rPr>
              <w:t>.</w:t>
            </w:r>
          </w:p>
        </w:tc>
        <w:tc>
          <w:tcPr>
            <w:tcW w:w="2835" w:type="dxa"/>
          </w:tcPr>
          <w:p w14:paraId="778BC063" w14:textId="77777777" w:rsidR="00C8702F" w:rsidRDefault="00C8702F" w:rsidP="00094FF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44" w:type="dxa"/>
            <w:vAlign w:val="center"/>
          </w:tcPr>
          <w:p w14:paraId="476092CC"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sidRPr="003820AD">
              <w:rPr>
                <w:rFonts w:ascii="Times New Roman" w:hAnsi="Times New Roman"/>
                <w:sz w:val="24"/>
                <w:szCs w:val="24"/>
              </w:rPr>
              <w:t>З</w:t>
            </w:r>
            <w:r w:rsidRPr="003820AD">
              <w:rPr>
                <w:rFonts w:ascii="Times New Roman" w:eastAsia="Times New Roman" w:hAnsi="Times New Roman"/>
                <w:sz w:val="24"/>
                <w:szCs w:val="24"/>
              </w:rPr>
              <w:t>амовник не встановлює вимогу щодо забезпечення виконання договору про закупівлю.</w:t>
            </w:r>
          </w:p>
        </w:tc>
      </w:tr>
    </w:tbl>
    <w:p w14:paraId="2E42564C" w14:textId="77777777" w:rsidR="00C8702F" w:rsidRDefault="00C8702F" w:rsidP="00094FF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1F57D19" w14:textId="77777777" w:rsidR="00C8702F" w:rsidRPr="00892331" w:rsidRDefault="00C8702F" w:rsidP="00094FFD">
      <w:pPr>
        <w:spacing w:after="0" w:line="240" w:lineRule="auto"/>
        <w:rPr>
          <w:rFonts w:ascii="Times New Roman" w:hAnsi="Times New Roman" w:cs="Times New Roman"/>
          <w:b/>
          <w:color w:val="000000" w:themeColor="text1"/>
        </w:rPr>
      </w:pPr>
      <w:r w:rsidRPr="00892331">
        <w:rPr>
          <w:rFonts w:ascii="Times New Roman" w:hAnsi="Times New Roman" w:cs="Times New Roman"/>
          <w:b/>
          <w:color w:val="000000" w:themeColor="text1"/>
          <w:sz w:val="24"/>
        </w:rPr>
        <w:t xml:space="preserve">Додатки до тендерної документації: </w:t>
      </w:r>
      <w:r w:rsidRPr="00892331">
        <w:rPr>
          <w:rFonts w:ascii="Times New Roman" w:hAnsi="Times New Roman" w:cs="Times New Roman"/>
          <w:b/>
          <w:color w:val="000000" w:themeColor="text1"/>
          <w:sz w:val="24"/>
        </w:rPr>
        <w:tab/>
      </w:r>
      <w:r w:rsidRPr="00892331">
        <w:rPr>
          <w:rFonts w:ascii="Times New Roman" w:hAnsi="Times New Roman" w:cs="Times New Roman"/>
          <w:b/>
          <w:color w:val="000000" w:themeColor="text1"/>
        </w:rPr>
        <w:tab/>
      </w:r>
      <w:r w:rsidRPr="00892331">
        <w:rPr>
          <w:rFonts w:ascii="Times New Roman" w:hAnsi="Times New Roman" w:cs="Times New Roman"/>
          <w:b/>
          <w:color w:val="000000" w:themeColor="text1"/>
        </w:rPr>
        <w:tab/>
      </w:r>
    </w:p>
    <w:p w14:paraId="01CCF99C" w14:textId="77777777" w:rsidR="00C8702F" w:rsidRDefault="00C8702F" w:rsidP="00094FFD">
      <w:pPr>
        <w:widowControl w:val="0"/>
        <w:spacing w:after="0" w:line="240" w:lineRule="auto"/>
        <w:jc w:val="both"/>
        <w:rPr>
          <w:rFonts w:ascii="Times New Roman" w:eastAsia="Times New Roman" w:hAnsi="Times New Roman" w:cs="Times New Roman"/>
          <w:sz w:val="24"/>
          <w:szCs w:val="24"/>
        </w:rPr>
      </w:pPr>
      <w:r w:rsidRPr="00892331">
        <w:rPr>
          <w:rFonts w:ascii="Times New Roman" w:eastAsia="Times New Roman" w:hAnsi="Times New Roman" w:cs="Times New Roman"/>
          <w:sz w:val="24"/>
          <w:szCs w:val="24"/>
        </w:rPr>
        <w:t xml:space="preserve">1. Додаток № 1 </w:t>
      </w:r>
      <w:r w:rsidRPr="00892331">
        <w:rPr>
          <w:rFonts w:ascii="Times New Roman" w:hAnsi="Times New Roman"/>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w:t>
      </w:r>
      <w:r w:rsidRPr="00A22EF6">
        <w:rPr>
          <w:rFonts w:ascii="Times New Roman" w:hAnsi="Times New Roman"/>
          <w:color w:val="000000"/>
          <w:sz w:val="24"/>
          <w:szCs w:val="24"/>
          <w:lang w:eastAsia="ru-RU"/>
        </w:rPr>
        <w:t xml:space="preserve"> тендерної пропоз</w:t>
      </w:r>
      <w:r>
        <w:rPr>
          <w:rFonts w:ascii="Times New Roman" w:hAnsi="Times New Roman"/>
          <w:color w:val="000000"/>
          <w:sz w:val="24"/>
          <w:szCs w:val="24"/>
          <w:lang w:eastAsia="ru-RU"/>
        </w:rPr>
        <w:t>иції</w:t>
      </w:r>
      <w:r w:rsidRPr="00F3651F">
        <w:rPr>
          <w:rFonts w:ascii="Times New Roman" w:eastAsia="Times New Roman" w:hAnsi="Times New Roman" w:cs="Times New Roman"/>
          <w:sz w:val="24"/>
          <w:szCs w:val="24"/>
        </w:rPr>
        <w:t>.</w:t>
      </w:r>
    </w:p>
    <w:p w14:paraId="2F907AC3" w14:textId="77777777" w:rsidR="00C8702F" w:rsidRPr="00F3651F" w:rsidRDefault="00C8702F" w:rsidP="00094FFD">
      <w:pPr>
        <w:widowControl w:val="0"/>
        <w:spacing w:after="0" w:line="240" w:lineRule="auto"/>
        <w:jc w:val="both"/>
        <w:rPr>
          <w:rFonts w:ascii="Times New Roman" w:eastAsia="Times New Roman" w:hAnsi="Times New Roman" w:cs="Times New Roman"/>
          <w:sz w:val="24"/>
          <w:szCs w:val="24"/>
        </w:rPr>
      </w:pPr>
      <w:r w:rsidRPr="00F3651F">
        <w:rPr>
          <w:rFonts w:ascii="Times New Roman" w:eastAsia="Times New Roman" w:hAnsi="Times New Roman" w:cs="Times New Roman"/>
          <w:sz w:val="24"/>
          <w:szCs w:val="24"/>
        </w:rPr>
        <w:t xml:space="preserve">2. Додаток </w:t>
      </w:r>
      <w:r>
        <w:rPr>
          <w:rFonts w:ascii="Times New Roman" w:eastAsia="Times New Roman" w:hAnsi="Times New Roman" w:cs="Times New Roman"/>
          <w:sz w:val="24"/>
          <w:szCs w:val="24"/>
        </w:rPr>
        <w:t xml:space="preserve">№ </w:t>
      </w:r>
      <w:r w:rsidRPr="00F3651F">
        <w:rPr>
          <w:rFonts w:ascii="Times New Roman" w:eastAsia="Times New Roman" w:hAnsi="Times New Roman" w:cs="Times New Roman"/>
          <w:sz w:val="24"/>
          <w:szCs w:val="24"/>
        </w:rPr>
        <w:t xml:space="preserve">2 </w:t>
      </w:r>
      <w:r w:rsidRPr="0026216F">
        <w:rPr>
          <w:rFonts w:ascii="Times New Roman" w:hAnsi="Times New Roman"/>
          <w:color w:val="000000"/>
          <w:sz w:val="24"/>
          <w:szCs w:val="24"/>
          <w:lang w:eastAsia="ru-RU"/>
        </w:rPr>
        <w:t>Інформація про технічні, якісні та кількісні характеристики Товару</w:t>
      </w:r>
      <w:r w:rsidRPr="00F3651F">
        <w:rPr>
          <w:rFonts w:ascii="Times New Roman" w:eastAsia="Times New Roman" w:hAnsi="Times New Roman" w:cs="Times New Roman"/>
          <w:sz w:val="24"/>
          <w:szCs w:val="24"/>
        </w:rPr>
        <w:t>.</w:t>
      </w:r>
    </w:p>
    <w:p w14:paraId="54C2614F" w14:textId="77777777" w:rsidR="00C8702F" w:rsidRDefault="00C8702F" w:rsidP="00094FFD">
      <w:pPr>
        <w:spacing w:after="0" w:line="240" w:lineRule="auto"/>
        <w:rPr>
          <w:rFonts w:ascii="Times New Roman" w:eastAsia="Times New Roman" w:hAnsi="Times New Roman" w:cs="Times New Roman"/>
          <w:sz w:val="24"/>
          <w:szCs w:val="24"/>
        </w:rPr>
      </w:pPr>
      <w:r w:rsidRPr="00F3651F">
        <w:rPr>
          <w:rFonts w:ascii="Times New Roman" w:eastAsia="Times New Roman" w:hAnsi="Times New Roman" w:cs="Times New Roman"/>
          <w:sz w:val="24"/>
          <w:szCs w:val="24"/>
        </w:rPr>
        <w:lastRenderedPageBreak/>
        <w:t xml:space="preserve">3. Додаток </w:t>
      </w:r>
      <w:r>
        <w:rPr>
          <w:rFonts w:ascii="Times New Roman" w:eastAsia="Times New Roman" w:hAnsi="Times New Roman" w:cs="Times New Roman"/>
          <w:sz w:val="24"/>
          <w:szCs w:val="24"/>
        </w:rPr>
        <w:t xml:space="preserve">№ </w:t>
      </w:r>
      <w:r w:rsidRPr="00F3651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22EF6">
        <w:rPr>
          <w:rFonts w:ascii="Times New Roman" w:hAnsi="Times New Roman"/>
          <w:color w:val="000000"/>
          <w:sz w:val="24"/>
          <w:szCs w:val="24"/>
          <w:lang w:eastAsia="ru-RU"/>
        </w:rPr>
        <w:t>Проект договору про закупівлю</w:t>
      </w:r>
      <w:r>
        <w:rPr>
          <w:rFonts w:ascii="Times New Roman" w:hAnsi="Times New Roman"/>
          <w:color w:val="000000"/>
          <w:sz w:val="24"/>
          <w:szCs w:val="24"/>
          <w:lang w:eastAsia="ru-RU"/>
        </w:rPr>
        <w:t xml:space="preserve"> Товару</w:t>
      </w:r>
      <w:r>
        <w:rPr>
          <w:rFonts w:ascii="Times New Roman" w:eastAsia="Times New Roman" w:hAnsi="Times New Roman" w:cs="Times New Roman"/>
          <w:sz w:val="24"/>
          <w:szCs w:val="24"/>
        </w:rPr>
        <w:t>.</w:t>
      </w:r>
    </w:p>
    <w:p w14:paraId="401BF5B5" w14:textId="77777777" w:rsidR="00C8702F" w:rsidRDefault="00C8702F" w:rsidP="00094F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A22EF6">
        <w:rPr>
          <w:rFonts w:ascii="Times New Roman" w:hAnsi="Times New Roman"/>
          <w:color w:val="000000"/>
          <w:sz w:val="24"/>
          <w:szCs w:val="24"/>
          <w:lang w:eastAsia="ru-RU"/>
        </w:rPr>
        <w:t xml:space="preserve">Додаток </w:t>
      </w:r>
      <w:r>
        <w:rPr>
          <w:rFonts w:ascii="Times New Roman" w:hAnsi="Times New Roman"/>
          <w:color w:val="000000"/>
          <w:sz w:val="24"/>
          <w:szCs w:val="24"/>
          <w:lang w:eastAsia="ru-RU"/>
        </w:rPr>
        <w:t xml:space="preserve">№ </w:t>
      </w:r>
      <w:r w:rsidRPr="00A22EF6">
        <w:rPr>
          <w:rFonts w:ascii="Times New Roman" w:hAnsi="Times New Roman"/>
          <w:color w:val="000000"/>
          <w:sz w:val="24"/>
          <w:szCs w:val="24"/>
          <w:lang w:eastAsia="ru-RU"/>
        </w:rPr>
        <w:t>4 Тендерна пропозиція (форма)</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ype="page"/>
      </w:r>
    </w:p>
    <w:p w14:paraId="0BADEAB6" w14:textId="77777777" w:rsidR="00C8702F" w:rsidRPr="003B24C7" w:rsidRDefault="00C8702F" w:rsidP="005A76D5">
      <w:pPr>
        <w:spacing w:after="0" w:line="240" w:lineRule="auto"/>
        <w:jc w:val="right"/>
        <w:rPr>
          <w:rFonts w:ascii="Times New Roman" w:hAnsi="Times New Roman"/>
          <w:b/>
          <w:sz w:val="24"/>
        </w:rPr>
      </w:pPr>
      <w:bookmarkStart w:id="7" w:name="_Toc85835723"/>
      <w:bookmarkStart w:id="8" w:name="_Toc85812549"/>
      <w:bookmarkStart w:id="9" w:name="_Toc85812511"/>
      <w:bookmarkStart w:id="10" w:name="_Toc85812473"/>
      <w:bookmarkStart w:id="11" w:name="_Toc85812399"/>
      <w:bookmarkStart w:id="12" w:name="_Toc85812277"/>
      <w:bookmarkStart w:id="13" w:name="_Toc85811916"/>
      <w:r w:rsidRPr="003B24C7">
        <w:rPr>
          <w:rFonts w:ascii="Times New Roman" w:hAnsi="Times New Roman"/>
          <w:b/>
          <w:sz w:val="24"/>
        </w:rPr>
        <w:lastRenderedPageBreak/>
        <w:t xml:space="preserve">Додаток № </w:t>
      </w:r>
      <w:bookmarkEnd w:id="7"/>
      <w:bookmarkEnd w:id="8"/>
      <w:bookmarkEnd w:id="9"/>
      <w:bookmarkEnd w:id="10"/>
      <w:bookmarkEnd w:id="11"/>
      <w:bookmarkEnd w:id="12"/>
      <w:bookmarkEnd w:id="13"/>
      <w:r>
        <w:rPr>
          <w:rFonts w:ascii="Times New Roman" w:hAnsi="Times New Roman"/>
          <w:b/>
          <w:sz w:val="24"/>
        </w:rPr>
        <w:t>1</w:t>
      </w:r>
    </w:p>
    <w:p w14:paraId="2A12064F" w14:textId="77777777" w:rsidR="00C8702F" w:rsidRPr="003B24C7" w:rsidRDefault="00C8702F" w:rsidP="005A76D5">
      <w:pPr>
        <w:spacing w:after="0" w:line="240" w:lineRule="auto"/>
        <w:jc w:val="right"/>
        <w:rPr>
          <w:rFonts w:ascii="Times New Roman" w:hAnsi="Times New Roman"/>
          <w:b/>
          <w:sz w:val="24"/>
        </w:rPr>
      </w:pPr>
      <w:bookmarkStart w:id="14" w:name="_Toc85835724"/>
      <w:bookmarkStart w:id="15" w:name="_Toc85812550"/>
      <w:bookmarkStart w:id="16" w:name="_Toc85812512"/>
      <w:bookmarkStart w:id="17" w:name="_Toc85812474"/>
      <w:bookmarkStart w:id="18" w:name="_Toc85812400"/>
      <w:bookmarkStart w:id="19" w:name="_Toc85812278"/>
      <w:bookmarkStart w:id="20" w:name="_Toc85811917"/>
      <w:r w:rsidRPr="003B24C7">
        <w:rPr>
          <w:rFonts w:ascii="Times New Roman" w:hAnsi="Times New Roman"/>
          <w:b/>
          <w:sz w:val="24"/>
        </w:rPr>
        <w:t>до тендерної документації</w:t>
      </w:r>
      <w:bookmarkEnd w:id="14"/>
      <w:bookmarkEnd w:id="15"/>
      <w:bookmarkEnd w:id="16"/>
      <w:bookmarkEnd w:id="17"/>
      <w:bookmarkEnd w:id="18"/>
      <w:bookmarkEnd w:id="19"/>
      <w:bookmarkEnd w:id="20"/>
    </w:p>
    <w:p w14:paraId="68152BA1" w14:textId="37CD98A9" w:rsidR="00C8702F" w:rsidRPr="003D2FCE" w:rsidRDefault="00C8702F" w:rsidP="005A76D5">
      <w:pPr>
        <w:spacing w:after="0" w:line="240" w:lineRule="auto"/>
        <w:rPr>
          <w:rFonts w:ascii="Times New Roman" w:hAnsi="Times New Roman"/>
          <w:sz w:val="24"/>
          <w:szCs w:val="24"/>
          <w:lang w:eastAsia="ru-RU"/>
        </w:rPr>
      </w:pPr>
    </w:p>
    <w:p w14:paraId="0F37C038" w14:textId="77777777" w:rsidR="00C8702F" w:rsidRDefault="00C8702F" w:rsidP="00094FFD">
      <w:pPr>
        <w:spacing w:after="0" w:line="240" w:lineRule="auto"/>
        <w:rPr>
          <w:rFonts w:ascii="Times New Roman" w:hAnsi="Times New Roman"/>
          <w:sz w:val="24"/>
          <w:szCs w:val="24"/>
        </w:rPr>
      </w:pPr>
    </w:p>
    <w:p w14:paraId="68D5DA11" w14:textId="77777777" w:rsidR="00C8702F" w:rsidRDefault="00C8702F" w:rsidP="00094FFD">
      <w:pPr>
        <w:spacing w:after="0" w:line="240" w:lineRule="auto"/>
        <w:jc w:val="center"/>
        <w:rPr>
          <w:rFonts w:ascii="Times New Roman" w:hAnsi="Times New Roman"/>
          <w:b/>
          <w:color w:val="000000"/>
          <w:sz w:val="24"/>
          <w:szCs w:val="24"/>
          <w:lang w:eastAsia="ru-RU"/>
        </w:rPr>
      </w:pPr>
      <w:r w:rsidRPr="00730F74">
        <w:rPr>
          <w:rFonts w:ascii="Times New Roman" w:hAnsi="Times New Roman"/>
          <w:b/>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w:t>
      </w:r>
      <w:r>
        <w:rPr>
          <w:rFonts w:ascii="Times New Roman" w:hAnsi="Times New Roman"/>
          <w:b/>
          <w:color w:val="000000"/>
          <w:sz w:val="24"/>
          <w:szCs w:val="24"/>
          <w:lang w:eastAsia="ru-RU"/>
        </w:rPr>
        <w:t>/переможцями</w:t>
      </w:r>
      <w:r w:rsidRPr="00730F74">
        <w:rPr>
          <w:rFonts w:ascii="Times New Roman" w:hAnsi="Times New Roman"/>
          <w:b/>
          <w:color w:val="000000"/>
          <w:sz w:val="24"/>
          <w:szCs w:val="24"/>
          <w:lang w:eastAsia="ru-RU"/>
        </w:rPr>
        <w:t xml:space="preserve"> в складі тендерної пропозиції</w:t>
      </w:r>
    </w:p>
    <w:p w14:paraId="56778E2A" w14:textId="77777777" w:rsidR="005A76D5" w:rsidRDefault="005A76D5" w:rsidP="00094FFD">
      <w:pPr>
        <w:spacing w:after="0" w:line="240" w:lineRule="auto"/>
        <w:jc w:val="center"/>
        <w:rPr>
          <w:rFonts w:ascii="Times New Roman" w:hAnsi="Times New Roman"/>
          <w:b/>
          <w:color w:val="000000"/>
          <w:sz w:val="24"/>
          <w:szCs w:val="24"/>
          <w:lang w:eastAsia="ru-RU"/>
        </w:rPr>
      </w:pPr>
    </w:p>
    <w:p w14:paraId="6F1BA114" w14:textId="77777777" w:rsidR="00C8702F" w:rsidRPr="005A76D5" w:rsidRDefault="00C8702F" w:rsidP="005A76D5">
      <w:pPr>
        <w:pStyle w:val="a6"/>
        <w:numPr>
          <w:ilvl w:val="0"/>
          <w:numId w:val="6"/>
        </w:numPr>
        <w:spacing w:after="0" w:line="240" w:lineRule="auto"/>
        <w:ind w:left="0" w:firstLine="0"/>
        <w:jc w:val="both"/>
        <w:rPr>
          <w:rFonts w:ascii="Times New Roman" w:eastAsia="Times New Roman" w:hAnsi="Times New Roman" w:cs="Times New Roman"/>
          <w:b/>
          <w:color w:val="000000" w:themeColor="text1"/>
          <w:sz w:val="24"/>
          <w:szCs w:val="24"/>
        </w:rPr>
      </w:pPr>
      <w:r w:rsidRPr="005A76D5">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1FF737B" w14:textId="77777777" w:rsidR="00C8702F" w:rsidRPr="00702BC4" w:rsidRDefault="00C8702F" w:rsidP="00094FFD">
      <w:pP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02BC4">
        <w:rPr>
          <w:rFonts w:ascii="Times New Roman" w:eastAsia="Times New Roman" w:hAnsi="Times New Roman" w:cs="Times New Roman"/>
          <w:color w:val="000000" w:themeColor="text1"/>
          <w:sz w:val="24"/>
          <w:szCs w:val="24"/>
        </w:rPr>
        <w:t>закупівель</w:t>
      </w:r>
      <w:proofErr w:type="spellEnd"/>
      <w:r w:rsidRPr="00702BC4">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FFDE8DD" w14:textId="77777777" w:rsidR="00C8702F" w:rsidRPr="00702BC4" w:rsidRDefault="00C8702F" w:rsidP="00094FFD">
      <w:pP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02BC4">
        <w:rPr>
          <w:rFonts w:ascii="Times New Roman" w:eastAsia="Times New Roman" w:hAnsi="Times New Roman" w:cs="Times New Roman"/>
          <w:color w:val="000000" w:themeColor="text1"/>
          <w:sz w:val="24"/>
          <w:szCs w:val="24"/>
        </w:rPr>
        <w:t>закупівель</w:t>
      </w:r>
      <w:proofErr w:type="spellEnd"/>
      <w:r w:rsidRPr="00702BC4">
        <w:rPr>
          <w:rFonts w:ascii="Times New Roman" w:eastAsia="Times New Roman" w:hAnsi="Times New Roman" w:cs="Times New Roman"/>
          <w:color w:val="000000" w:themeColor="text1"/>
          <w:sz w:val="24"/>
          <w:szCs w:val="24"/>
        </w:rPr>
        <w:t xml:space="preserve"> під час подання тендерної пропозиції.</w:t>
      </w:r>
    </w:p>
    <w:p w14:paraId="1ADB1C16" w14:textId="77777777" w:rsidR="00C8702F" w:rsidRPr="00702BC4" w:rsidRDefault="00C8702F" w:rsidP="00094FFD">
      <w:pP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2BC4">
        <w:rPr>
          <w:rFonts w:ascii="Times New Roman" w:eastAsia="Times New Roman" w:hAnsi="Times New Roman" w:cs="Times New Roman"/>
          <w:color w:val="000000" w:themeColor="text1"/>
          <w:sz w:val="24"/>
          <w:szCs w:val="24"/>
        </w:rPr>
        <w:t>закупівель</w:t>
      </w:r>
      <w:proofErr w:type="spellEnd"/>
      <w:r w:rsidRPr="00702BC4">
        <w:rPr>
          <w:rFonts w:ascii="Times New Roman" w:eastAsia="Times New Roman" w:hAnsi="Times New Roman" w:cs="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14:paraId="62D13B80" w14:textId="77777777" w:rsidR="00C8702F" w:rsidRPr="00702BC4" w:rsidRDefault="00C8702F" w:rsidP="00094FFD">
      <w:pP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color w:val="000000" w:themeColor="text1"/>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E49098" w14:textId="77777777" w:rsidR="00C8702F" w:rsidRPr="00702BC4" w:rsidRDefault="00C8702F" w:rsidP="00094FFD">
      <w:pP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color w:val="000000" w:themeColor="text1"/>
          <w:sz w:val="24"/>
          <w:szCs w:val="24"/>
        </w:rPr>
        <w:t xml:space="preserve">Якщо на момент подання тендерної пропозиції учасником в електронній системі </w:t>
      </w:r>
      <w:proofErr w:type="spellStart"/>
      <w:r w:rsidRPr="00702BC4">
        <w:rPr>
          <w:rFonts w:ascii="Times New Roman" w:eastAsia="Times New Roman" w:hAnsi="Times New Roman" w:cs="Times New Roman"/>
          <w:color w:val="000000" w:themeColor="text1"/>
          <w:sz w:val="24"/>
          <w:szCs w:val="24"/>
        </w:rPr>
        <w:t>закупівель</w:t>
      </w:r>
      <w:proofErr w:type="spellEnd"/>
      <w:r w:rsidRPr="00702BC4">
        <w:rPr>
          <w:rFonts w:ascii="Times New Roman" w:eastAsia="Times New Roman" w:hAnsi="Times New Roman" w:cs="Times New Roman"/>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8BCAB2" w14:textId="77777777" w:rsidR="00C8702F" w:rsidRDefault="00C8702F" w:rsidP="00094FFD">
      <w:pP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0E72EE2" w14:textId="77777777" w:rsidR="005A76D5" w:rsidRDefault="005A76D5" w:rsidP="00094FFD">
      <w:pPr>
        <w:spacing w:after="0" w:line="240" w:lineRule="auto"/>
        <w:jc w:val="both"/>
        <w:rPr>
          <w:rFonts w:ascii="Times New Roman" w:eastAsia="Times New Roman" w:hAnsi="Times New Roman" w:cs="Times New Roman"/>
          <w:i/>
          <w:color w:val="FF00FF"/>
          <w:sz w:val="18"/>
          <w:szCs w:val="18"/>
          <w:shd w:val="clear" w:color="auto" w:fill="FBFBFB"/>
        </w:rPr>
      </w:pPr>
    </w:p>
    <w:p w14:paraId="6B0A1CA1" w14:textId="138F87D1" w:rsidR="00C8702F" w:rsidRPr="005A76D5" w:rsidRDefault="00C8702F" w:rsidP="005A76D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5A76D5">
        <w:rPr>
          <w:rFonts w:ascii="Times New Roman" w:eastAsia="Times New Roman" w:hAnsi="Times New Roman" w:cs="Times New Roman"/>
          <w:b/>
          <w:color w:val="000000" w:themeColor="text1"/>
          <w:sz w:val="24"/>
          <w:szCs w:val="24"/>
        </w:rPr>
        <w:t>2. Перелік документів та інформації для підтвердження відповідності ПЕРЕМОЖЦЯ вимогам, визначеним у пункті 47 Особливостей:</w:t>
      </w:r>
    </w:p>
    <w:p w14:paraId="7DF94113" w14:textId="77777777" w:rsidR="00C8702F" w:rsidRPr="00702BC4"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702BC4">
        <w:rPr>
          <w:rFonts w:ascii="Times New Roman" w:eastAsia="Times New Roman" w:hAnsi="Times New Roman" w:cs="Times New Roman"/>
          <w:b/>
          <w:i/>
          <w:color w:val="000000" w:themeColor="text1"/>
          <w:sz w:val="24"/>
          <w:szCs w:val="24"/>
        </w:rPr>
        <w:t xml:space="preserve">не перевищує чотири дні </w:t>
      </w:r>
      <w:r w:rsidRPr="00702BC4">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702BC4">
        <w:rPr>
          <w:rFonts w:ascii="Times New Roman" w:eastAsia="Times New Roman" w:hAnsi="Times New Roman" w:cs="Times New Roman"/>
          <w:color w:val="000000" w:themeColor="text1"/>
          <w:sz w:val="24"/>
          <w:szCs w:val="24"/>
        </w:rPr>
        <w:t>закупівель</w:t>
      </w:r>
      <w:proofErr w:type="spellEnd"/>
      <w:r w:rsidRPr="00702BC4">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02BC4">
        <w:rPr>
          <w:rFonts w:ascii="Times New Roman" w:eastAsia="Times New Roman" w:hAnsi="Times New Roman" w:cs="Times New Roman"/>
          <w:color w:val="000000" w:themeColor="text1"/>
          <w:sz w:val="24"/>
          <w:szCs w:val="24"/>
        </w:rPr>
        <w:t>закупівель</w:t>
      </w:r>
      <w:proofErr w:type="spellEnd"/>
      <w:r w:rsidRPr="00702BC4">
        <w:rPr>
          <w:rFonts w:ascii="Times New Roman" w:eastAsia="Times New Roman" w:hAnsi="Times New Roman" w:cs="Times New Roman"/>
          <w:color w:val="000000" w:themeColor="text1"/>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E426804" w14:textId="77777777" w:rsidR="00C8702F" w:rsidRPr="00702BC4"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702BC4">
        <w:rPr>
          <w:rFonts w:ascii="Times New Roman" w:eastAsia="Times New Roman" w:hAnsi="Times New Roman" w:cs="Times New Roman"/>
          <w:color w:val="000000" w:themeColor="text1"/>
          <w:sz w:val="24"/>
          <w:szCs w:val="24"/>
        </w:rPr>
        <w:lastRenderedPageBreak/>
        <w:t>(календарних чи робочих) обраховується відповідний строк.</w:t>
      </w:r>
    </w:p>
    <w:p w14:paraId="349D53DF" w14:textId="77777777" w:rsidR="00C8702F" w:rsidRPr="00702BC4" w:rsidRDefault="00C8702F" w:rsidP="00094FFD">
      <w:pPr>
        <w:spacing w:after="0" w:line="240" w:lineRule="auto"/>
        <w:rPr>
          <w:rFonts w:ascii="Times New Roman" w:eastAsia="Times New Roman" w:hAnsi="Times New Roman" w:cs="Times New Roman"/>
          <w:b/>
          <w:color w:val="000000" w:themeColor="text1"/>
          <w:sz w:val="24"/>
          <w:szCs w:val="24"/>
          <w:highlight w:val="white"/>
        </w:rPr>
      </w:pPr>
    </w:p>
    <w:p w14:paraId="12A75381" w14:textId="77777777" w:rsidR="00C8702F" w:rsidRPr="00702BC4" w:rsidRDefault="00C8702F" w:rsidP="00094FFD">
      <w:pPr>
        <w:spacing w:after="0" w:line="240" w:lineRule="auto"/>
        <w:rPr>
          <w:rFonts w:ascii="Times New Roman" w:eastAsia="Times New Roman" w:hAnsi="Times New Roman" w:cs="Times New Roman"/>
          <w:b/>
          <w:color w:val="000000" w:themeColor="text1"/>
          <w:sz w:val="24"/>
          <w:szCs w:val="24"/>
        </w:rPr>
      </w:pPr>
      <w:r w:rsidRPr="00702BC4">
        <w:rPr>
          <w:rFonts w:ascii="Times New Roman" w:eastAsia="Times New Roman" w:hAnsi="Times New Roman" w:cs="Times New Roman"/>
          <w:color w:val="000000" w:themeColor="text1"/>
          <w:sz w:val="24"/>
          <w:szCs w:val="24"/>
        </w:rPr>
        <w:t> </w:t>
      </w:r>
      <w:r w:rsidRPr="00702BC4">
        <w:rPr>
          <w:rFonts w:ascii="Times New Roman" w:eastAsia="Times New Roman" w:hAnsi="Times New Roman" w:cs="Times New Roman"/>
          <w:b/>
          <w:color w:val="000000" w:themeColor="text1"/>
          <w:sz w:val="24"/>
          <w:szCs w:val="24"/>
        </w:rPr>
        <w:t>2.1.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8702F" w:rsidRPr="00702BC4" w14:paraId="04BD7E15" w14:textId="77777777" w:rsidTr="008F1E8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B25E6" w14:textId="77777777" w:rsidR="00C8702F" w:rsidRPr="00702BC4" w:rsidRDefault="00C8702F" w:rsidP="00094FFD">
            <w:pPr>
              <w:spacing w:after="0" w:line="240" w:lineRule="auto"/>
              <w:jc w:val="center"/>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w:t>
            </w:r>
          </w:p>
          <w:p w14:paraId="5029BE92" w14:textId="77777777" w:rsidR="00C8702F" w:rsidRPr="00702BC4" w:rsidRDefault="00C8702F" w:rsidP="00094FFD">
            <w:pPr>
              <w:spacing w:after="0" w:line="240" w:lineRule="auto"/>
              <w:jc w:val="center"/>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0D4F5" w14:textId="77777777" w:rsidR="00C8702F" w:rsidRPr="00702BC4" w:rsidRDefault="00C8702F" w:rsidP="00094FFD">
            <w:pPr>
              <w:spacing w:after="0" w:line="240" w:lineRule="auto"/>
              <w:jc w:val="center"/>
              <w:rPr>
                <w:rFonts w:ascii="Times New Roman" w:eastAsia="Times New Roman" w:hAnsi="Times New Roman" w:cs="Times New Roman"/>
                <w:b/>
                <w:color w:val="000000" w:themeColor="text1"/>
                <w:sz w:val="24"/>
                <w:szCs w:val="24"/>
              </w:rPr>
            </w:pPr>
            <w:r w:rsidRPr="00702BC4">
              <w:rPr>
                <w:rFonts w:ascii="Times New Roman" w:eastAsia="Times New Roman" w:hAnsi="Times New Roman" w:cs="Times New Roman"/>
                <w:b/>
                <w:color w:val="000000" w:themeColor="text1"/>
                <w:sz w:val="24"/>
                <w:szCs w:val="24"/>
              </w:rPr>
              <w:t xml:space="preserve">Вимоги згідно п. </w:t>
            </w:r>
            <w:r w:rsidRPr="00702BC4">
              <w:rPr>
                <w:rFonts w:ascii="Times New Roman" w:eastAsia="Times New Roman" w:hAnsi="Times New Roman" w:cs="Times New Roman"/>
                <w:color w:val="000000" w:themeColor="text1"/>
                <w:sz w:val="24"/>
                <w:szCs w:val="24"/>
              </w:rPr>
              <w:t>47</w:t>
            </w:r>
            <w:r w:rsidRPr="00702BC4">
              <w:rPr>
                <w:rFonts w:ascii="Times New Roman" w:eastAsia="Times New Roman" w:hAnsi="Times New Roman" w:cs="Times New Roman"/>
                <w:b/>
                <w:color w:val="000000" w:themeColor="text1"/>
                <w:sz w:val="24"/>
                <w:szCs w:val="24"/>
              </w:rPr>
              <w:t xml:space="preserve"> Особливостей</w:t>
            </w:r>
          </w:p>
          <w:p w14:paraId="2576A6C1" w14:textId="77777777" w:rsidR="00C8702F" w:rsidRPr="00702BC4" w:rsidRDefault="00C8702F" w:rsidP="00094FFD">
            <w:pPr>
              <w:spacing w:after="0" w:line="240" w:lineRule="auto"/>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7F561" w14:textId="77777777" w:rsidR="00C8702F" w:rsidRPr="00702BC4" w:rsidRDefault="00C8702F" w:rsidP="00094FFD">
            <w:pPr>
              <w:spacing w:after="0" w:line="240" w:lineRule="auto"/>
              <w:jc w:val="center"/>
              <w:rPr>
                <w:rFonts w:ascii="Times New Roman" w:eastAsia="Times New Roman" w:hAnsi="Times New Roman" w:cs="Times New Roman"/>
                <w:b/>
                <w:color w:val="000000" w:themeColor="text1"/>
                <w:sz w:val="24"/>
                <w:szCs w:val="24"/>
              </w:rPr>
            </w:pPr>
            <w:r w:rsidRPr="00702BC4">
              <w:rPr>
                <w:rFonts w:ascii="Times New Roman" w:eastAsia="Times New Roman" w:hAnsi="Times New Roman" w:cs="Times New Roman"/>
                <w:b/>
                <w:color w:val="000000" w:themeColor="text1"/>
                <w:sz w:val="24"/>
                <w:szCs w:val="24"/>
              </w:rPr>
              <w:t xml:space="preserve">Переможець торгів на виконання вимоги згідно п. </w:t>
            </w:r>
            <w:r w:rsidRPr="00702BC4">
              <w:rPr>
                <w:rFonts w:ascii="Times New Roman" w:eastAsia="Times New Roman" w:hAnsi="Times New Roman" w:cs="Times New Roman"/>
                <w:color w:val="000000" w:themeColor="text1"/>
                <w:sz w:val="24"/>
                <w:szCs w:val="24"/>
              </w:rPr>
              <w:t>47</w:t>
            </w:r>
            <w:r w:rsidRPr="00702BC4">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таку інформацію:</w:t>
            </w:r>
          </w:p>
        </w:tc>
      </w:tr>
      <w:tr w:rsidR="00C8702F" w:rsidRPr="00702BC4" w14:paraId="1264FC0F" w14:textId="77777777" w:rsidTr="008F1E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A980F" w14:textId="77777777" w:rsidR="00C8702F" w:rsidRPr="00702BC4" w:rsidRDefault="00C8702F" w:rsidP="00094FFD">
            <w:pPr>
              <w:spacing w:after="0" w:line="240" w:lineRule="auto"/>
              <w:jc w:val="center"/>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86CA3" w14:textId="77777777" w:rsidR="00C8702F" w:rsidRPr="00702BC4"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FC865A" w14:textId="77777777" w:rsidR="00C8702F" w:rsidRPr="00702BC4" w:rsidRDefault="00C8702F" w:rsidP="00094FFD">
            <w:pPr>
              <w:spacing w:after="0" w:line="240" w:lineRule="auto"/>
              <w:jc w:val="both"/>
              <w:rPr>
                <w:rFonts w:ascii="Times New Roman" w:eastAsia="Times New Roman" w:hAnsi="Times New Roman" w:cs="Times New Roman"/>
                <w:b/>
                <w:color w:val="000000" w:themeColor="text1"/>
                <w:sz w:val="24"/>
                <w:szCs w:val="24"/>
              </w:rPr>
            </w:pPr>
            <w:r w:rsidRPr="00702BC4">
              <w:rPr>
                <w:rFonts w:ascii="Times New Roman" w:eastAsia="Times New Roman" w:hAnsi="Times New Roman" w:cs="Times New Roman"/>
                <w:b/>
                <w:color w:val="000000" w:themeColor="text1"/>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AFC12" w14:textId="77777777" w:rsidR="00C8702F" w:rsidRPr="00702BC4" w:rsidRDefault="00C8702F" w:rsidP="00094FFD">
            <w:pP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2BC4">
              <w:rPr>
                <w:rFonts w:ascii="Times New Roman" w:eastAsia="Times New Roman" w:hAnsi="Times New Roman" w:cs="Times New Roman"/>
                <w:color w:val="000000" w:themeColor="text1"/>
                <w:sz w:val="24"/>
                <w:szCs w:val="24"/>
              </w:rPr>
              <w:t>керівника</w:t>
            </w:r>
            <w:r w:rsidRPr="00702BC4">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02BC4">
              <w:rPr>
                <w:rFonts w:ascii="Times New Roman" w:eastAsia="Times New Roman" w:hAnsi="Times New Roman" w:cs="Times New Roman"/>
                <w:b/>
                <w:color w:val="000000" w:themeColor="text1"/>
                <w:sz w:val="24"/>
                <w:szCs w:val="24"/>
              </w:rPr>
              <w:t>вебресурсі</w:t>
            </w:r>
            <w:proofErr w:type="spellEnd"/>
            <w:r w:rsidRPr="00702BC4">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702F" w:rsidRPr="00702BC4" w14:paraId="61623152" w14:textId="77777777" w:rsidTr="008F1E8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683CC" w14:textId="77777777" w:rsidR="00C8702F" w:rsidRPr="00702BC4" w:rsidRDefault="00C8702F" w:rsidP="00094FFD">
            <w:pPr>
              <w:spacing w:after="0" w:line="240" w:lineRule="auto"/>
              <w:jc w:val="center"/>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AF35D" w14:textId="77777777" w:rsidR="00C8702F" w:rsidRPr="00702BC4"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7710D9" w14:textId="77777777" w:rsidR="00C8702F" w:rsidRPr="00702BC4" w:rsidRDefault="00C8702F" w:rsidP="00094FFD">
            <w:pPr>
              <w:spacing w:after="0" w:line="240" w:lineRule="auto"/>
              <w:jc w:val="both"/>
              <w:rPr>
                <w:rFonts w:ascii="Times New Roman" w:eastAsia="Times New Roman" w:hAnsi="Times New Roman" w:cs="Times New Roman"/>
                <w:b/>
                <w:color w:val="000000" w:themeColor="text1"/>
                <w:sz w:val="24"/>
                <w:szCs w:val="24"/>
              </w:rPr>
            </w:pPr>
            <w:r w:rsidRPr="00702BC4">
              <w:rPr>
                <w:rFonts w:ascii="Times New Roman" w:eastAsia="Times New Roman" w:hAnsi="Times New Roman" w:cs="Times New Roman"/>
                <w:b/>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CE3B68" w14:textId="77777777" w:rsidR="00C8702F" w:rsidRPr="00702BC4" w:rsidRDefault="00C8702F" w:rsidP="00094FFD">
            <w:pPr>
              <w:spacing w:after="0" w:line="240" w:lineRule="auto"/>
              <w:jc w:val="both"/>
              <w:rPr>
                <w:rFonts w:ascii="Times New Roman" w:eastAsia="Times New Roman" w:hAnsi="Times New Roman" w:cs="Times New Roman"/>
                <w:b/>
                <w:color w:val="000000" w:themeColor="text1"/>
                <w:sz w:val="24"/>
                <w:szCs w:val="24"/>
              </w:rPr>
            </w:pPr>
            <w:r w:rsidRPr="00702BC4">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EC9F83E" w14:textId="77777777" w:rsidR="00C8702F" w:rsidRPr="00702BC4" w:rsidRDefault="00C8702F" w:rsidP="00094FFD">
            <w:pPr>
              <w:spacing w:after="0" w:line="240" w:lineRule="auto"/>
              <w:jc w:val="both"/>
              <w:rPr>
                <w:rFonts w:ascii="Times New Roman" w:eastAsia="Times New Roman" w:hAnsi="Times New Roman" w:cs="Times New Roman"/>
                <w:b/>
                <w:color w:val="000000" w:themeColor="text1"/>
                <w:sz w:val="24"/>
                <w:szCs w:val="24"/>
              </w:rPr>
            </w:pPr>
          </w:p>
          <w:p w14:paraId="55455F34" w14:textId="77777777" w:rsidR="00C8702F" w:rsidRPr="00702BC4" w:rsidRDefault="00C8702F" w:rsidP="00094FFD">
            <w:pP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702BC4">
              <w:rPr>
                <w:rFonts w:ascii="Times New Roman" w:eastAsia="Times New Roman" w:hAnsi="Times New Roman" w:cs="Times New Roman"/>
                <w:b/>
                <w:color w:val="000000" w:themeColor="text1"/>
                <w:sz w:val="24"/>
                <w:szCs w:val="24"/>
              </w:rPr>
              <w:t>тридцятиденної</w:t>
            </w:r>
            <w:proofErr w:type="spellEnd"/>
            <w:r w:rsidRPr="00702BC4">
              <w:rPr>
                <w:rFonts w:ascii="Times New Roman" w:eastAsia="Times New Roman" w:hAnsi="Times New Roman" w:cs="Times New Roman"/>
                <w:b/>
                <w:color w:val="000000" w:themeColor="text1"/>
                <w:sz w:val="24"/>
                <w:szCs w:val="24"/>
              </w:rPr>
              <w:t xml:space="preserve"> давнини від дати подання документа.</w:t>
            </w:r>
            <w:r w:rsidRPr="00702BC4">
              <w:rPr>
                <w:rFonts w:ascii="Times New Roman" w:eastAsia="Times New Roman" w:hAnsi="Times New Roman" w:cs="Times New Roman"/>
                <w:color w:val="000000" w:themeColor="text1"/>
                <w:sz w:val="24"/>
                <w:szCs w:val="24"/>
              </w:rPr>
              <w:t> </w:t>
            </w:r>
          </w:p>
        </w:tc>
      </w:tr>
      <w:tr w:rsidR="00C8702F" w:rsidRPr="00702BC4" w14:paraId="49A38526" w14:textId="77777777" w:rsidTr="008F1E8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AF20E" w14:textId="77777777" w:rsidR="00C8702F" w:rsidRPr="00702BC4" w:rsidRDefault="00C8702F" w:rsidP="00094FFD">
            <w:pPr>
              <w:spacing w:after="0" w:line="240" w:lineRule="auto"/>
              <w:jc w:val="center"/>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4BFB4" w14:textId="77777777" w:rsidR="00C8702F" w:rsidRPr="00702BC4"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6B3436" w14:textId="77777777" w:rsidR="00C8702F" w:rsidRPr="00702BC4" w:rsidRDefault="00C8702F" w:rsidP="00094FFD">
            <w:pPr>
              <w:spacing w:after="0" w:line="240" w:lineRule="auto"/>
              <w:jc w:val="both"/>
              <w:rPr>
                <w:rFonts w:ascii="Times New Roman" w:eastAsia="Times New Roman" w:hAnsi="Times New Roman" w:cs="Times New Roman"/>
                <w:b/>
                <w:color w:val="000000" w:themeColor="text1"/>
                <w:sz w:val="24"/>
                <w:szCs w:val="24"/>
              </w:rPr>
            </w:pPr>
            <w:r w:rsidRPr="00702BC4">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BEAA99" w14:textId="77777777" w:rsidR="00C8702F" w:rsidRPr="00702BC4" w:rsidRDefault="00C8702F" w:rsidP="00094FFD">
            <w:pPr>
              <w:widowControl w:val="0"/>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tc>
      </w:tr>
      <w:tr w:rsidR="00C8702F" w:rsidRPr="00702BC4" w14:paraId="57537831" w14:textId="77777777" w:rsidTr="008F1E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7ED48" w14:textId="77777777" w:rsidR="00C8702F" w:rsidRPr="00702BC4" w:rsidRDefault="00C8702F" w:rsidP="00094FFD">
            <w:pPr>
              <w:spacing w:after="0" w:line="240" w:lineRule="auto"/>
              <w:jc w:val="center"/>
              <w:rPr>
                <w:rFonts w:ascii="Times New Roman" w:eastAsia="Times New Roman" w:hAnsi="Times New Roman" w:cs="Times New Roman"/>
                <w:b/>
                <w:color w:val="000000" w:themeColor="text1"/>
                <w:sz w:val="24"/>
                <w:szCs w:val="24"/>
              </w:rPr>
            </w:pPr>
            <w:r w:rsidRPr="00702BC4">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69AE6" w14:textId="77777777" w:rsidR="00C8702F" w:rsidRPr="00702BC4" w:rsidRDefault="00C8702F" w:rsidP="00094FF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02BC4">
              <w:rPr>
                <w:rFonts w:ascii="Times New Roman" w:eastAsia="Times New Roman" w:hAnsi="Times New Roman" w:cs="Times New Roman"/>
                <w:color w:val="000000" w:themeColor="text1"/>
                <w:sz w:val="24"/>
                <w:szCs w:val="24"/>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C16F27" w14:textId="77777777" w:rsidR="00C8702F" w:rsidRPr="00702BC4" w:rsidRDefault="00C8702F" w:rsidP="00094FF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702BC4">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1FFEA" w14:textId="77777777" w:rsidR="00C8702F" w:rsidRPr="00702BC4" w:rsidRDefault="00C8702F" w:rsidP="00094FF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lastRenderedPageBreak/>
              <w:t>Довідка в довільній формі</w:t>
            </w:r>
            <w:r w:rsidRPr="00702BC4">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702BC4">
              <w:rPr>
                <w:rFonts w:ascii="Times New Roman" w:eastAsia="Times New Roman" w:hAnsi="Times New Roman" w:cs="Times New Roman"/>
                <w:color w:val="000000" w:themeColor="text1"/>
                <w:sz w:val="24"/>
                <w:szCs w:val="24"/>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36D4E1" w14:textId="77777777" w:rsidR="00C8702F" w:rsidRPr="00702BC4" w:rsidRDefault="00C8702F" w:rsidP="00094FFD">
      <w:pPr>
        <w:spacing w:after="0" w:line="240" w:lineRule="auto"/>
        <w:rPr>
          <w:rFonts w:ascii="Times New Roman" w:eastAsia="Times New Roman" w:hAnsi="Times New Roman" w:cs="Times New Roman"/>
          <w:b/>
          <w:color w:val="000000" w:themeColor="text1"/>
          <w:sz w:val="24"/>
          <w:szCs w:val="24"/>
        </w:rPr>
      </w:pPr>
    </w:p>
    <w:p w14:paraId="2A9196DA" w14:textId="77777777" w:rsidR="00C8702F" w:rsidRPr="00702BC4" w:rsidRDefault="00C8702F" w:rsidP="00094FF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w:t>
      </w:r>
      <w:r w:rsidRPr="00702BC4">
        <w:rPr>
          <w:rFonts w:ascii="Times New Roman" w:eastAsia="Times New Roman" w:hAnsi="Times New Roman" w:cs="Times New Roman"/>
          <w:b/>
          <w:color w:val="000000" w:themeColor="text1"/>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8702F" w:rsidRPr="00702BC4" w14:paraId="6FD7A652" w14:textId="77777777" w:rsidTr="008F1E8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4FE3E" w14:textId="77777777" w:rsidR="00C8702F" w:rsidRPr="00702BC4" w:rsidRDefault="00C8702F" w:rsidP="00094FFD">
            <w:pPr>
              <w:spacing w:after="0" w:line="240" w:lineRule="auto"/>
              <w:jc w:val="center"/>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w:t>
            </w:r>
          </w:p>
          <w:p w14:paraId="0DAA4A39" w14:textId="77777777" w:rsidR="00C8702F" w:rsidRPr="00702BC4" w:rsidRDefault="00C8702F" w:rsidP="00094FFD">
            <w:pPr>
              <w:spacing w:after="0" w:line="240" w:lineRule="auto"/>
              <w:jc w:val="center"/>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1AF0" w14:textId="77777777" w:rsidR="00C8702F" w:rsidRPr="004E29CE" w:rsidRDefault="00C8702F" w:rsidP="00094FFD">
            <w:pPr>
              <w:spacing w:after="0" w:line="240" w:lineRule="auto"/>
              <w:jc w:val="center"/>
              <w:rPr>
                <w:rFonts w:ascii="Times New Roman" w:eastAsia="Times New Roman" w:hAnsi="Times New Roman" w:cs="Times New Roman"/>
                <w:b/>
                <w:color w:val="000000" w:themeColor="text1"/>
                <w:sz w:val="24"/>
                <w:szCs w:val="24"/>
                <w:highlight w:val="white"/>
              </w:rPr>
            </w:pPr>
            <w:r w:rsidRPr="004E29CE">
              <w:rPr>
                <w:rFonts w:ascii="Times New Roman" w:eastAsia="Times New Roman" w:hAnsi="Times New Roman" w:cs="Times New Roman"/>
                <w:b/>
                <w:color w:val="000000" w:themeColor="text1"/>
                <w:sz w:val="24"/>
                <w:szCs w:val="24"/>
                <w:highlight w:val="white"/>
              </w:rPr>
              <w:t>Вимоги згідно пункту 47 Особливостей</w:t>
            </w:r>
          </w:p>
          <w:p w14:paraId="418C45CD" w14:textId="77777777" w:rsidR="00C8702F" w:rsidRPr="00702BC4" w:rsidRDefault="00C8702F" w:rsidP="00094FFD">
            <w:pPr>
              <w:spacing w:after="0" w:line="240" w:lineRule="auto"/>
              <w:jc w:val="center"/>
              <w:rPr>
                <w:rFonts w:ascii="Times New Roman" w:eastAsia="Times New Roman" w:hAnsi="Times New Roman" w:cs="Times New Roman"/>
                <w:color w:val="000000" w:themeColor="text1"/>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E906E" w14:textId="77777777" w:rsidR="00C8702F" w:rsidRPr="004E29CE" w:rsidRDefault="00C8702F" w:rsidP="00094FFD">
            <w:pPr>
              <w:spacing w:after="0" w:line="240" w:lineRule="auto"/>
              <w:jc w:val="center"/>
              <w:rPr>
                <w:rFonts w:ascii="Times New Roman" w:eastAsia="Times New Roman" w:hAnsi="Times New Roman" w:cs="Times New Roman"/>
                <w:b/>
                <w:color w:val="000000" w:themeColor="text1"/>
                <w:sz w:val="24"/>
                <w:szCs w:val="24"/>
              </w:rPr>
            </w:pPr>
            <w:r w:rsidRPr="004E29CE">
              <w:rPr>
                <w:rFonts w:ascii="Times New Roman" w:eastAsia="Times New Roman" w:hAnsi="Times New Roman" w:cs="Times New Roman"/>
                <w:b/>
                <w:color w:val="000000" w:themeColor="text1"/>
                <w:sz w:val="24"/>
                <w:szCs w:val="24"/>
              </w:rPr>
              <w:t xml:space="preserve">Переможець </w:t>
            </w:r>
            <w:r w:rsidRPr="004E29CE">
              <w:rPr>
                <w:rFonts w:ascii="Times New Roman" w:eastAsia="Times New Roman" w:hAnsi="Times New Roman" w:cs="Times New Roman"/>
                <w:b/>
                <w:color w:val="000000" w:themeColor="text1"/>
                <w:sz w:val="24"/>
                <w:szCs w:val="24"/>
                <w:highlight w:val="white"/>
              </w:rPr>
              <w:t>торгів на виконання вимоги згідно пункту 47 Особ</w:t>
            </w:r>
            <w:r w:rsidRPr="004E29CE">
              <w:rPr>
                <w:rFonts w:ascii="Times New Roman" w:eastAsia="Times New Roman" w:hAnsi="Times New Roman" w:cs="Times New Roman"/>
                <w:b/>
                <w:color w:val="000000" w:themeColor="text1"/>
                <w:sz w:val="24"/>
                <w:szCs w:val="24"/>
              </w:rPr>
              <w:t>ливостей (підтвердження відсутності підстав) повинен надати таку інформацію:</w:t>
            </w:r>
          </w:p>
        </w:tc>
      </w:tr>
      <w:tr w:rsidR="00C8702F" w:rsidRPr="00702BC4" w14:paraId="02312457" w14:textId="77777777" w:rsidTr="005A76D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49A3D" w14:textId="77777777" w:rsidR="00C8702F" w:rsidRPr="00702BC4" w:rsidRDefault="00C8702F" w:rsidP="00094FFD">
            <w:pPr>
              <w:spacing w:after="0" w:line="240" w:lineRule="auto"/>
              <w:jc w:val="center"/>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DF925" w14:textId="77777777" w:rsidR="00C8702F" w:rsidRPr="00702BC4"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702BC4">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FBB1E5" w14:textId="77777777" w:rsidR="00C8702F" w:rsidRPr="00702BC4" w:rsidRDefault="00C8702F" w:rsidP="00094FFD">
            <w:pPr>
              <w:spacing w:after="0" w:line="240" w:lineRule="auto"/>
              <w:jc w:val="both"/>
              <w:rPr>
                <w:rFonts w:ascii="Times New Roman" w:eastAsia="Times New Roman" w:hAnsi="Times New Roman" w:cs="Times New Roman"/>
                <w:b/>
                <w:color w:val="000000" w:themeColor="text1"/>
                <w:sz w:val="24"/>
                <w:szCs w:val="24"/>
                <w:highlight w:val="white"/>
              </w:rPr>
            </w:pPr>
            <w:r w:rsidRPr="00702BC4">
              <w:rPr>
                <w:rFonts w:ascii="Times New Roman" w:eastAsia="Times New Roman" w:hAnsi="Times New Roman" w:cs="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E47389" w14:textId="77777777" w:rsidR="00C8702F" w:rsidRPr="00702BC4" w:rsidRDefault="00C8702F" w:rsidP="00094FFD">
            <w:pP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02BC4">
              <w:rPr>
                <w:rFonts w:ascii="Times New Roman" w:eastAsia="Times New Roman" w:hAnsi="Times New Roman" w:cs="Times New Roman"/>
                <w:b/>
                <w:color w:val="000000" w:themeColor="text1"/>
                <w:sz w:val="24"/>
                <w:szCs w:val="24"/>
              </w:rPr>
              <w:t>вебресурсі</w:t>
            </w:r>
            <w:proofErr w:type="spellEnd"/>
            <w:r w:rsidRPr="00702BC4">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702F" w:rsidRPr="00702BC4" w14:paraId="39E56BDE" w14:textId="77777777" w:rsidTr="005A76D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BE1B7" w14:textId="77777777" w:rsidR="00C8702F" w:rsidRPr="00702BC4" w:rsidRDefault="00C8702F" w:rsidP="00094FFD">
            <w:pPr>
              <w:spacing w:after="0" w:line="240" w:lineRule="auto"/>
              <w:jc w:val="center"/>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41F0798" w14:textId="77777777" w:rsidR="00C8702F" w:rsidRPr="00702BC4"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702BC4">
              <w:rPr>
                <w:rFonts w:ascii="Times New Roman" w:eastAsia="Times New Roman" w:hAnsi="Times New Roman" w:cs="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732217" w14:textId="77777777" w:rsidR="00C8702F" w:rsidRPr="00702BC4"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702BC4">
              <w:rPr>
                <w:rFonts w:ascii="Times New Roman" w:eastAsia="Times New Roman" w:hAnsi="Times New Roman" w:cs="Times New Roman"/>
                <w:b/>
                <w:color w:val="000000" w:themeColor="text1"/>
                <w:sz w:val="24"/>
                <w:szCs w:val="24"/>
                <w:highlight w:val="white"/>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EFBE52" w14:textId="77777777" w:rsidR="00C8702F" w:rsidRPr="00702BC4" w:rsidRDefault="00C8702F" w:rsidP="00094FFD">
            <w:pPr>
              <w:spacing w:after="0" w:line="240" w:lineRule="auto"/>
              <w:jc w:val="both"/>
              <w:rPr>
                <w:rFonts w:ascii="Times New Roman" w:eastAsia="Times New Roman" w:hAnsi="Times New Roman" w:cs="Times New Roman"/>
                <w:b/>
                <w:color w:val="000000" w:themeColor="text1"/>
                <w:sz w:val="24"/>
                <w:szCs w:val="24"/>
              </w:rPr>
            </w:pPr>
            <w:r w:rsidRPr="00702BC4">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653431" w14:textId="77777777" w:rsidR="00C8702F" w:rsidRPr="00702BC4" w:rsidRDefault="00C8702F" w:rsidP="00094FFD">
            <w:pPr>
              <w:spacing w:after="0" w:line="240" w:lineRule="auto"/>
              <w:jc w:val="both"/>
              <w:rPr>
                <w:rFonts w:ascii="Times New Roman" w:eastAsia="Times New Roman" w:hAnsi="Times New Roman" w:cs="Times New Roman"/>
                <w:b/>
                <w:color w:val="000000" w:themeColor="text1"/>
                <w:sz w:val="24"/>
                <w:szCs w:val="24"/>
              </w:rPr>
            </w:pPr>
          </w:p>
          <w:p w14:paraId="499024ED" w14:textId="77777777" w:rsidR="00C8702F" w:rsidRPr="00702BC4" w:rsidRDefault="00C8702F" w:rsidP="00094FFD">
            <w:pPr>
              <w:spacing w:after="0" w:line="240" w:lineRule="auto"/>
              <w:jc w:val="both"/>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702BC4">
              <w:rPr>
                <w:rFonts w:ascii="Times New Roman" w:eastAsia="Times New Roman" w:hAnsi="Times New Roman" w:cs="Times New Roman"/>
                <w:b/>
                <w:color w:val="000000" w:themeColor="text1"/>
                <w:sz w:val="24"/>
                <w:szCs w:val="24"/>
              </w:rPr>
              <w:t>тридцятиденної</w:t>
            </w:r>
            <w:proofErr w:type="spellEnd"/>
            <w:r w:rsidRPr="00702BC4">
              <w:rPr>
                <w:rFonts w:ascii="Times New Roman" w:eastAsia="Times New Roman" w:hAnsi="Times New Roman" w:cs="Times New Roman"/>
                <w:b/>
                <w:color w:val="000000" w:themeColor="text1"/>
                <w:sz w:val="24"/>
                <w:szCs w:val="24"/>
              </w:rPr>
              <w:t xml:space="preserve"> давнини від дати подання документа.</w:t>
            </w:r>
            <w:r w:rsidRPr="00702BC4">
              <w:rPr>
                <w:rFonts w:ascii="Times New Roman" w:eastAsia="Times New Roman" w:hAnsi="Times New Roman" w:cs="Times New Roman"/>
                <w:color w:val="000000" w:themeColor="text1"/>
                <w:sz w:val="24"/>
                <w:szCs w:val="24"/>
              </w:rPr>
              <w:t> </w:t>
            </w:r>
          </w:p>
        </w:tc>
      </w:tr>
      <w:tr w:rsidR="00C8702F" w:rsidRPr="00702BC4" w14:paraId="6F3A64A3" w14:textId="77777777" w:rsidTr="005A76D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80056" w14:textId="77777777" w:rsidR="00C8702F" w:rsidRPr="00702BC4" w:rsidRDefault="00C8702F" w:rsidP="00094FFD">
            <w:pPr>
              <w:spacing w:after="0" w:line="240" w:lineRule="auto"/>
              <w:jc w:val="center"/>
              <w:rPr>
                <w:rFonts w:ascii="Times New Roman" w:eastAsia="Times New Roman" w:hAnsi="Times New Roman" w:cs="Times New Roman"/>
                <w:color w:val="000000" w:themeColor="text1"/>
                <w:sz w:val="24"/>
                <w:szCs w:val="24"/>
              </w:rPr>
            </w:pPr>
            <w:r w:rsidRPr="00702BC4">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DE1B12A" w14:textId="77777777" w:rsidR="00C8702F" w:rsidRPr="00702BC4" w:rsidRDefault="00C8702F" w:rsidP="00094F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702BC4">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5694DD" w14:textId="77777777" w:rsidR="00C8702F" w:rsidRPr="00702BC4" w:rsidRDefault="00C8702F" w:rsidP="00094FFD">
            <w:pPr>
              <w:spacing w:after="0" w:line="240" w:lineRule="auto"/>
              <w:jc w:val="both"/>
              <w:rPr>
                <w:rFonts w:ascii="Times New Roman" w:eastAsia="Times New Roman" w:hAnsi="Times New Roman" w:cs="Times New Roman"/>
                <w:color w:val="000000" w:themeColor="text1"/>
                <w:sz w:val="24"/>
                <w:szCs w:val="24"/>
                <w:highlight w:val="white"/>
              </w:rPr>
            </w:pPr>
            <w:r w:rsidRPr="00702BC4">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99BED2" w14:textId="77777777" w:rsidR="00C8702F" w:rsidRPr="00702BC4" w:rsidRDefault="00C8702F" w:rsidP="00094FF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r>
      <w:tr w:rsidR="00C8702F" w:rsidRPr="00702BC4" w14:paraId="3487BD36" w14:textId="77777777" w:rsidTr="005A76D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3C610" w14:textId="77777777" w:rsidR="00C8702F" w:rsidRPr="00702BC4" w:rsidRDefault="00C8702F" w:rsidP="00094FFD">
            <w:pPr>
              <w:spacing w:after="0" w:line="240" w:lineRule="auto"/>
              <w:jc w:val="center"/>
              <w:rPr>
                <w:rFonts w:ascii="Times New Roman" w:eastAsia="Times New Roman" w:hAnsi="Times New Roman" w:cs="Times New Roman"/>
                <w:b/>
                <w:color w:val="000000" w:themeColor="text1"/>
                <w:sz w:val="24"/>
                <w:szCs w:val="24"/>
              </w:rPr>
            </w:pPr>
            <w:r w:rsidRPr="00702BC4">
              <w:rPr>
                <w:rFonts w:ascii="Times New Roman" w:eastAsia="Times New Roman" w:hAnsi="Times New Roman" w:cs="Times New Roman"/>
                <w:b/>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22F9A" w14:textId="77777777" w:rsidR="00C8702F" w:rsidRPr="00702BC4" w:rsidRDefault="00C8702F" w:rsidP="00094FF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702BC4">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02BC4">
              <w:rPr>
                <w:rFonts w:ascii="Times New Roman" w:eastAsia="Times New Roman" w:hAnsi="Times New Roman" w:cs="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28EDFA" w14:textId="77777777" w:rsidR="00C8702F" w:rsidRPr="00702BC4" w:rsidRDefault="00C8702F" w:rsidP="00094FF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702BC4">
              <w:rPr>
                <w:rFonts w:ascii="Times New Roman" w:eastAsia="Times New Roman" w:hAnsi="Times New Roman" w:cs="Times New Roman"/>
                <w:b/>
                <w:color w:val="000000" w:themeColor="text1"/>
                <w:sz w:val="24"/>
                <w:szCs w:val="24"/>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63E7127" w14:textId="77777777" w:rsidR="00C8702F" w:rsidRPr="00702BC4" w:rsidRDefault="00C8702F" w:rsidP="00094FF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yellow"/>
              </w:rPr>
            </w:pPr>
            <w:r w:rsidRPr="00702BC4">
              <w:rPr>
                <w:rFonts w:ascii="Times New Roman" w:eastAsia="Times New Roman" w:hAnsi="Times New Roman" w:cs="Times New Roman"/>
                <w:b/>
                <w:color w:val="000000" w:themeColor="text1"/>
                <w:sz w:val="24"/>
                <w:szCs w:val="24"/>
              </w:rPr>
              <w:t>Довідка в довільній формі</w:t>
            </w:r>
            <w:r w:rsidRPr="00702BC4">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728480" w14:textId="77777777" w:rsidR="00C8702F" w:rsidRDefault="00C8702F" w:rsidP="00094FFD">
      <w:pPr>
        <w:shd w:val="clear" w:color="auto" w:fill="FFFFFF"/>
        <w:spacing w:after="0" w:line="240" w:lineRule="auto"/>
        <w:rPr>
          <w:rFonts w:ascii="Times New Roman" w:eastAsia="Times New Roman" w:hAnsi="Times New Roman" w:cs="Times New Roman"/>
          <w:sz w:val="20"/>
          <w:szCs w:val="20"/>
        </w:rPr>
      </w:pPr>
    </w:p>
    <w:p w14:paraId="02521213" w14:textId="77777777" w:rsidR="00C8702F" w:rsidRPr="00792B9C" w:rsidRDefault="00C8702F" w:rsidP="005A76D5">
      <w:pPr>
        <w:spacing w:after="0" w:line="240" w:lineRule="auto"/>
        <w:rPr>
          <w:rFonts w:ascii="Times New Roman" w:hAnsi="Times New Roman"/>
          <w:sz w:val="24"/>
          <w:szCs w:val="24"/>
        </w:rPr>
      </w:pPr>
      <w:r w:rsidRPr="00792B9C">
        <w:rPr>
          <w:rFonts w:ascii="Times New Roman" w:hAnsi="Times New Roman"/>
          <w:b/>
          <w:color w:val="000000"/>
          <w:sz w:val="24"/>
          <w:szCs w:val="24"/>
        </w:rPr>
        <w:t xml:space="preserve">Інша інформація встановлена відповідно до законодавства (для УЧАСНИКІВ </w:t>
      </w:r>
      <w:r w:rsidRPr="00792B9C">
        <w:rPr>
          <w:rFonts w:ascii="Times New Roman" w:hAnsi="Times New Roman"/>
          <w:b/>
          <w:sz w:val="24"/>
          <w:szCs w:val="24"/>
        </w:rPr>
        <w:t>—</w:t>
      </w:r>
      <w:r w:rsidRPr="00792B9C">
        <w:rPr>
          <w:rFonts w:ascii="Times New Roman" w:hAnsi="Times New Roman"/>
          <w:b/>
          <w:color w:val="000000"/>
          <w:sz w:val="24"/>
          <w:szCs w:val="24"/>
        </w:rPr>
        <w:t xml:space="preserve"> юридичних осіб, фізичних осіб та фізичних осіб</w:t>
      </w:r>
      <w:r w:rsidRPr="00792B9C">
        <w:rPr>
          <w:rFonts w:ascii="Times New Roman" w:hAnsi="Times New Roman"/>
          <w:b/>
          <w:sz w:val="24"/>
          <w:szCs w:val="24"/>
        </w:rPr>
        <w:t xml:space="preserve"> — </w:t>
      </w:r>
      <w:r>
        <w:rPr>
          <w:rFonts w:ascii="Times New Roman" w:hAnsi="Times New Roman"/>
          <w:b/>
          <w:color w:val="000000"/>
          <w:sz w:val="24"/>
          <w:szCs w:val="24"/>
        </w:rPr>
        <w:t>підприємців)</w:t>
      </w:r>
    </w:p>
    <w:tbl>
      <w:tblPr>
        <w:tblW w:w="9845" w:type="dxa"/>
        <w:tblInd w:w="-100" w:type="dxa"/>
        <w:tblLayout w:type="fixed"/>
        <w:tblLook w:val="0400" w:firstRow="0" w:lastRow="0" w:firstColumn="0" w:lastColumn="0" w:noHBand="0" w:noVBand="1"/>
      </w:tblPr>
      <w:tblGrid>
        <w:gridCol w:w="626"/>
        <w:gridCol w:w="9219"/>
      </w:tblGrid>
      <w:tr w:rsidR="00C8702F" w14:paraId="132CDC7B" w14:textId="77777777" w:rsidTr="008F1E8E">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C01C6" w14:textId="77777777" w:rsidR="00C8702F" w:rsidRDefault="00C8702F" w:rsidP="00094FFD">
            <w:pPr>
              <w:spacing w:after="0" w:line="240" w:lineRule="auto"/>
              <w:jc w:val="center"/>
              <w:rPr>
                <w:rFonts w:ascii="Times New Roman" w:hAnsi="Times New Roman"/>
                <w:sz w:val="20"/>
                <w:szCs w:val="20"/>
              </w:rPr>
            </w:pPr>
            <w:r w:rsidRPr="00792B9C">
              <w:rPr>
                <w:rFonts w:ascii="Times New Roman" w:hAnsi="Times New Roman"/>
                <w:b/>
                <w:color w:val="000000"/>
                <w:sz w:val="24"/>
                <w:szCs w:val="20"/>
              </w:rPr>
              <w:t>Інші документи від Учасника:</w:t>
            </w:r>
          </w:p>
        </w:tc>
      </w:tr>
      <w:tr w:rsidR="00C8702F" w14:paraId="14FD3CDA" w14:textId="77777777" w:rsidTr="008F1E8E">
        <w:trPr>
          <w:trHeight w:val="7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3131B" w14:textId="77777777" w:rsidR="00C8702F" w:rsidRPr="00865C2D" w:rsidRDefault="00C8702F" w:rsidP="00094FFD">
            <w:pPr>
              <w:spacing w:after="0" w:line="240" w:lineRule="auto"/>
              <w:rPr>
                <w:rFonts w:ascii="Times New Roman" w:hAnsi="Times New Roman"/>
                <w:sz w:val="20"/>
                <w:szCs w:val="20"/>
              </w:rPr>
            </w:pPr>
            <w:r w:rsidRPr="00865C2D">
              <w:rPr>
                <w:rFonts w:ascii="Times New Roman" w:hAnsi="Times New Roman"/>
                <w:color w:val="000000"/>
                <w:sz w:val="20"/>
                <w:szCs w:val="20"/>
              </w:rPr>
              <w:t>1</w:t>
            </w:r>
            <w:r>
              <w:rPr>
                <w:rFonts w:ascii="Times New Roman" w:hAnsi="Times New Roman"/>
                <w:color w:val="000000"/>
                <w:sz w:val="20"/>
                <w:szCs w:val="20"/>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0C407" w14:textId="77777777" w:rsidR="00C8702F" w:rsidRPr="00865C2D" w:rsidRDefault="00C8702F" w:rsidP="00094FFD">
            <w:pPr>
              <w:spacing w:after="0" w:line="240" w:lineRule="auto"/>
              <w:jc w:val="both"/>
              <w:rPr>
                <w:rFonts w:ascii="Times New Roman" w:hAnsi="Times New Roman"/>
                <w:sz w:val="20"/>
                <w:szCs w:val="20"/>
              </w:rPr>
            </w:pPr>
            <w:r w:rsidRPr="00865C2D">
              <w:rPr>
                <w:rFonts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65C2D">
              <w:rPr>
                <w:rFonts w:ascii="Times New Roman" w:hAnsi="Times New Roman"/>
                <w:sz w:val="20"/>
                <w:szCs w:val="20"/>
              </w:rPr>
              <w:t xml:space="preserve">— </w:t>
            </w:r>
            <w:r w:rsidRPr="00865C2D">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8702F" w14:paraId="3FA16CC9" w14:textId="77777777" w:rsidTr="008F1E8E">
        <w:trPr>
          <w:trHeight w:val="77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437C8" w14:textId="77777777" w:rsidR="00C8702F" w:rsidRPr="00865C2D" w:rsidRDefault="00C8702F" w:rsidP="00094FFD">
            <w:pPr>
              <w:spacing w:after="0" w:line="240" w:lineRule="auto"/>
              <w:rPr>
                <w:rFonts w:ascii="Times New Roman" w:hAnsi="Times New Roman"/>
                <w:color w:val="000000"/>
                <w:sz w:val="20"/>
                <w:szCs w:val="20"/>
              </w:rPr>
            </w:pPr>
            <w:r>
              <w:rPr>
                <w:rFonts w:ascii="Times New Roman" w:hAnsi="Times New Roman"/>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CE386" w14:textId="77777777" w:rsidR="00C8702F" w:rsidRPr="00582DFD" w:rsidRDefault="00C8702F" w:rsidP="00094FFD">
            <w:pPr>
              <w:spacing w:after="0" w:line="240" w:lineRule="auto"/>
              <w:jc w:val="both"/>
              <w:rPr>
                <w:rFonts w:ascii="Times New Roman" w:hAnsi="Times New Roman"/>
              </w:rPr>
            </w:pPr>
            <w:r w:rsidRPr="00582DFD">
              <w:rPr>
                <w:rFonts w:ascii="Times New Roman" w:hAnsi="Times New Roman"/>
                <w:sz w:val="20"/>
              </w:rPr>
              <w:t>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сторінок паспорту та ідентифікаційного коду завірену підписом і печаткою.</w:t>
            </w:r>
          </w:p>
        </w:tc>
      </w:tr>
      <w:tr w:rsidR="00C8702F" w14:paraId="542D82DD" w14:textId="77777777" w:rsidTr="008F1E8E">
        <w:trPr>
          <w:trHeight w:val="77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74472" w14:textId="77777777" w:rsidR="00C8702F" w:rsidRPr="00865C2D" w:rsidRDefault="00C8702F" w:rsidP="00094FFD">
            <w:pPr>
              <w:spacing w:after="0" w:line="240" w:lineRule="auto"/>
              <w:rPr>
                <w:rFonts w:ascii="Times New Roman" w:hAnsi="Times New Roman"/>
                <w:color w:val="000000"/>
                <w:sz w:val="20"/>
                <w:szCs w:val="20"/>
              </w:rPr>
            </w:pPr>
            <w:r>
              <w:rPr>
                <w:rFonts w:ascii="Times New Roman" w:hAnsi="Times New Roman"/>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992B2" w14:textId="77777777" w:rsidR="00C8702F" w:rsidRPr="00865C2D" w:rsidRDefault="00C8702F" w:rsidP="00094FFD">
            <w:pPr>
              <w:spacing w:after="0" w:line="240" w:lineRule="auto"/>
              <w:jc w:val="both"/>
              <w:rPr>
                <w:rFonts w:ascii="Times New Roman" w:hAnsi="Times New Roman"/>
                <w:sz w:val="20"/>
                <w:szCs w:val="20"/>
              </w:rPr>
            </w:pPr>
            <w:r w:rsidRPr="00865C2D">
              <w:rPr>
                <w:rFonts w:ascii="Times New Roman" w:hAnsi="Times New Roman"/>
                <w:sz w:val="20"/>
                <w:szCs w:val="20"/>
              </w:rPr>
              <w:t xml:space="preserve">Статут (установчий документ), з усіма змінами та доповненнями (за наявності). </w:t>
            </w:r>
            <w:r w:rsidRPr="00DC45C2">
              <w:rPr>
                <w:rFonts w:ascii="Times New Roman" w:hAnsi="Times New Roman"/>
                <w:bCs/>
                <w:sz w:val="20"/>
                <w:szCs w:val="20"/>
              </w:rPr>
              <w:t xml:space="preserve">У разі, якщо учасник здійснює діяльність на підставі модельного статуту, </w:t>
            </w:r>
            <w:r w:rsidRPr="00DC45C2">
              <w:rPr>
                <w:rFonts w:ascii="Times New Roman" w:hAnsi="Times New Roman"/>
                <w:sz w:val="20"/>
                <w:szCs w:val="20"/>
              </w:rPr>
              <w:t xml:space="preserve">необхідно надати копію рішення засновників про створення такої юридичної особи та здійснення діяльності на підставі модельного статуту. </w:t>
            </w:r>
          </w:p>
        </w:tc>
      </w:tr>
      <w:tr w:rsidR="00C8702F" w14:paraId="6207D14A" w14:textId="77777777" w:rsidTr="008F1E8E">
        <w:trPr>
          <w:trHeight w:val="73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24E12" w14:textId="77777777" w:rsidR="00C8702F" w:rsidRPr="00865C2D" w:rsidRDefault="00C8702F" w:rsidP="00094FFD">
            <w:pPr>
              <w:spacing w:after="0" w:line="240" w:lineRule="auto"/>
              <w:rPr>
                <w:rFonts w:ascii="Times New Roman" w:hAnsi="Times New Roman"/>
                <w:color w:val="000000"/>
                <w:sz w:val="20"/>
                <w:szCs w:val="20"/>
              </w:rPr>
            </w:pPr>
            <w:r>
              <w:rPr>
                <w:rFonts w:ascii="Times New Roman" w:hAnsi="Times New Roman"/>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9F710" w14:textId="77777777" w:rsidR="00C8702F" w:rsidRPr="00865C2D" w:rsidRDefault="00C8702F" w:rsidP="00094FFD">
            <w:pPr>
              <w:spacing w:after="0" w:line="240" w:lineRule="auto"/>
              <w:jc w:val="both"/>
              <w:rPr>
                <w:rFonts w:ascii="Times New Roman" w:hAnsi="Times New Roman"/>
                <w:sz w:val="20"/>
                <w:szCs w:val="20"/>
              </w:rPr>
            </w:pPr>
            <w:r w:rsidRPr="00865C2D">
              <w:rPr>
                <w:rFonts w:ascii="Times New Roman" w:hAnsi="Times New Roman"/>
                <w:sz w:val="20"/>
                <w:szCs w:val="20"/>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tc>
      </w:tr>
      <w:tr w:rsidR="00C8702F" w14:paraId="4CF77526" w14:textId="77777777" w:rsidTr="008F1E8E">
        <w:trPr>
          <w:trHeight w:val="4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4F1BA" w14:textId="77777777" w:rsidR="00C8702F" w:rsidRPr="00865C2D" w:rsidRDefault="00C8702F" w:rsidP="00094FFD">
            <w:pPr>
              <w:spacing w:after="0" w:line="240" w:lineRule="auto"/>
              <w:rPr>
                <w:rFonts w:ascii="Times New Roman" w:hAnsi="Times New Roman"/>
                <w:color w:val="000000"/>
                <w:sz w:val="20"/>
                <w:szCs w:val="20"/>
              </w:rPr>
            </w:pPr>
            <w:r>
              <w:rPr>
                <w:rFonts w:ascii="Times New Roman" w:hAnsi="Times New Roman"/>
                <w:color w:val="000000"/>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A5CD0" w14:textId="77777777" w:rsidR="00C8702F" w:rsidRPr="00865C2D" w:rsidRDefault="00C8702F" w:rsidP="00094FFD">
            <w:pPr>
              <w:spacing w:after="0" w:line="240" w:lineRule="auto"/>
              <w:jc w:val="both"/>
              <w:rPr>
                <w:rFonts w:ascii="Times New Roman" w:hAnsi="Times New Roman"/>
                <w:sz w:val="20"/>
                <w:szCs w:val="20"/>
              </w:rPr>
            </w:pPr>
            <w:r w:rsidRPr="00865C2D">
              <w:rPr>
                <w:rFonts w:ascii="Times New Roman" w:hAnsi="Times New Roman"/>
                <w:sz w:val="20"/>
                <w:szCs w:val="20"/>
              </w:rPr>
              <w:t>Л</w:t>
            </w:r>
            <w:r w:rsidRPr="00865C2D">
              <w:rPr>
                <w:rFonts w:ascii="Times New Roman" w:hAnsi="Times New Roman"/>
                <w:iCs/>
                <w:sz w:val="20"/>
                <w:szCs w:val="20"/>
              </w:rPr>
              <w:t>ист-згода на обробку, використання, поширення та доступ до персональних даних Учасника для забезпечення участі у закупівлі, цивільно-правови</w:t>
            </w:r>
            <w:r>
              <w:rPr>
                <w:rFonts w:ascii="Times New Roman" w:hAnsi="Times New Roman"/>
                <w:iCs/>
                <w:sz w:val="20"/>
                <w:szCs w:val="20"/>
              </w:rPr>
              <w:t>х та господарських відносинах (</w:t>
            </w:r>
            <w:r w:rsidRPr="00865C2D">
              <w:rPr>
                <w:rFonts w:ascii="Times New Roman" w:hAnsi="Times New Roman"/>
                <w:iCs/>
                <w:sz w:val="20"/>
                <w:szCs w:val="20"/>
              </w:rPr>
              <w:t>в довільній формі )</w:t>
            </w:r>
          </w:p>
        </w:tc>
      </w:tr>
      <w:tr w:rsidR="00C8702F" w14:paraId="186794C1" w14:textId="77777777" w:rsidTr="008F1E8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607A0" w14:textId="77777777" w:rsidR="00C8702F" w:rsidRPr="00865C2D" w:rsidRDefault="00C8702F" w:rsidP="00094FFD">
            <w:pPr>
              <w:spacing w:after="0" w:line="240" w:lineRule="auto"/>
              <w:rPr>
                <w:rFonts w:ascii="Times New Roman" w:hAnsi="Times New Roman"/>
                <w:sz w:val="20"/>
                <w:szCs w:val="20"/>
              </w:rPr>
            </w:pPr>
            <w:r>
              <w:rPr>
                <w:rFonts w:ascii="Times New Roman" w:hAnsi="Times New Roman"/>
                <w:color w:val="000000"/>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F5048" w14:textId="77777777" w:rsidR="00C8702F" w:rsidRPr="00865C2D" w:rsidRDefault="00C8702F" w:rsidP="00094FFD">
            <w:pPr>
              <w:spacing w:after="0" w:line="240" w:lineRule="auto"/>
              <w:jc w:val="both"/>
              <w:rPr>
                <w:rFonts w:ascii="Times New Roman" w:hAnsi="Times New Roman"/>
                <w:sz w:val="20"/>
                <w:szCs w:val="20"/>
              </w:rPr>
            </w:pPr>
            <w:r w:rsidRPr="00865C2D">
              <w:rPr>
                <w:rFonts w:ascii="Times New Roman" w:hAnsi="Times New Roman"/>
                <w:color w:val="000000"/>
                <w:sz w:val="20"/>
                <w:szCs w:val="20"/>
              </w:rPr>
              <w:t xml:space="preserve">Достовірна інформація у вигляді довідки довільної форми, </w:t>
            </w:r>
            <w:r w:rsidRPr="00865C2D">
              <w:rPr>
                <w:rFonts w:ascii="Times New Roman" w:hAnsi="Times New Roman"/>
                <w:sz w:val="20"/>
                <w:szCs w:val="20"/>
              </w:rPr>
              <w:t>у</w:t>
            </w:r>
            <w:r w:rsidRPr="00865C2D">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color w:val="000000"/>
                <w:sz w:val="20"/>
                <w:szCs w:val="20"/>
              </w:rPr>
              <w:t>До</w:t>
            </w:r>
            <w:r w:rsidRPr="00865C2D">
              <w:rPr>
                <w:rFonts w:ascii="Times New Roman" w:hAnsi="Times New Roman"/>
                <w:i/>
                <w:color w:val="000000"/>
                <w:sz w:val="20"/>
                <w:szCs w:val="20"/>
              </w:rPr>
              <w:t xml:space="preserve"> довідки довільної форми учасник</w:t>
            </w:r>
            <w:r>
              <w:rPr>
                <w:rFonts w:ascii="Times New Roman" w:hAnsi="Times New Roman"/>
                <w:i/>
                <w:color w:val="000000"/>
                <w:sz w:val="20"/>
                <w:szCs w:val="20"/>
              </w:rPr>
              <w:t xml:space="preserve"> </w:t>
            </w:r>
            <w:r w:rsidRPr="00865C2D">
              <w:rPr>
                <w:rFonts w:ascii="Times New Roman" w:hAnsi="Times New Roman"/>
                <w:i/>
                <w:color w:val="000000"/>
                <w:sz w:val="20"/>
                <w:szCs w:val="20"/>
              </w:rPr>
              <w:t>нада</w:t>
            </w:r>
            <w:r>
              <w:rPr>
                <w:rFonts w:ascii="Times New Roman" w:hAnsi="Times New Roman"/>
                <w:i/>
                <w:color w:val="000000"/>
                <w:sz w:val="20"/>
                <w:szCs w:val="20"/>
              </w:rPr>
              <w:t>є</w:t>
            </w:r>
            <w:r w:rsidRPr="00865C2D">
              <w:rPr>
                <w:rFonts w:ascii="Times New Roman" w:hAnsi="Times New Roman"/>
                <w:i/>
                <w:color w:val="000000"/>
                <w:sz w:val="20"/>
                <w:szCs w:val="20"/>
              </w:rPr>
              <w:t xml:space="preserve"> чинну ліцензію або документ дозвільного характеру.</w:t>
            </w:r>
            <w:r>
              <w:rPr>
                <w:rFonts w:ascii="Times New Roman" w:hAnsi="Times New Roman"/>
                <w:i/>
                <w:color w:val="000000"/>
                <w:sz w:val="20"/>
                <w:szCs w:val="20"/>
              </w:rPr>
              <w:t xml:space="preserve"> Або, лист пояснення, якщо даний вид господарської діяльності не ліцензується.</w:t>
            </w:r>
          </w:p>
        </w:tc>
      </w:tr>
      <w:tr w:rsidR="00C8702F" w14:paraId="44B15307" w14:textId="77777777" w:rsidTr="008F1E8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653C" w14:textId="77777777" w:rsidR="00C8702F" w:rsidRPr="00865C2D" w:rsidRDefault="00C8702F" w:rsidP="00094FFD">
            <w:pPr>
              <w:spacing w:after="0" w:line="240" w:lineRule="auto"/>
              <w:rPr>
                <w:rFonts w:ascii="Times New Roman" w:hAnsi="Times New Roman"/>
                <w:sz w:val="20"/>
                <w:szCs w:val="20"/>
              </w:rPr>
            </w:pPr>
            <w:r>
              <w:rPr>
                <w:rFonts w:ascii="Times New Roman" w:hAnsi="Times New Roman"/>
                <w:color w:val="000000"/>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2A6AF" w14:textId="77777777" w:rsidR="00C8702F" w:rsidRPr="00865C2D" w:rsidRDefault="00C8702F" w:rsidP="00094FFD">
            <w:pPr>
              <w:spacing w:after="0" w:line="240" w:lineRule="auto"/>
              <w:jc w:val="both"/>
              <w:rPr>
                <w:rFonts w:ascii="Times New Roman" w:hAnsi="Times New Roman"/>
                <w:sz w:val="20"/>
                <w:szCs w:val="20"/>
              </w:rPr>
            </w:pPr>
            <w:r w:rsidRPr="00865C2D">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865C2D">
              <w:rPr>
                <w:rFonts w:ascii="Times New Roman" w:hAnsi="Times New Roman"/>
                <w:color w:val="000000"/>
                <w:sz w:val="20"/>
                <w:szCs w:val="20"/>
              </w:rPr>
              <w:t>бенефіціарного</w:t>
            </w:r>
            <w:proofErr w:type="spellEnd"/>
            <w:r w:rsidRPr="00865C2D">
              <w:rPr>
                <w:rFonts w:ascii="Times New Roman" w:hAnsi="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w:t>
            </w:r>
            <w:r>
              <w:rPr>
                <w:rFonts w:ascii="Times New Roman" w:hAnsi="Times New Roman"/>
                <w:color w:val="000000"/>
                <w:sz w:val="20"/>
                <w:szCs w:val="20"/>
              </w:rPr>
              <w:t>’</w:t>
            </w:r>
            <w:r w:rsidRPr="00865C2D">
              <w:rPr>
                <w:rFonts w:ascii="Times New Roman" w:hAnsi="Times New Roman"/>
                <w:color w:val="000000"/>
                <w:sz w:val="20"/>
                <w:szCs w:val="20"/>
              </w:rPr>
              <w:t>я по</w:t>
            </w:r>
            <w:r w:rsidRPr="00865C2D">
              <w:rPr>
                <w:rFonts w:ascii="Times New Roman" w:hAnsi="Times New Roman"/>
                <w:sz w:val="20"/>
                <w:szCs w:val="20"/>
              </w:rPr>
              <w:t xml:space="preserve"> </w:t>
            </w:r>
            <w:r w:rsidRPr="00865C2D">
              <w:rPr>
                <w:rFonts w:ascii="Times New Roman" w:hAnsi="Times New Roman"/>
                <w:color w:val="000000"/>
                <w:sz w:val="20"/>
                <w:szCs w:val="20"/>
              </w:rPr>
              <w:t xml:space="preserve">батькові засновника та/або кінцевого </w:t>
            </w:r>
            <w:proofErr w:type="spellStart"/>
            <w:r w:rsidRPr="00865C2D">
              <w:rPr>
                <w:rFonts w:ascii="Times New Roman" w:hAnsi="Times New Roman"/>
                <w:color w:val="000000"/>
                <w:sz w:val="20"/>
                <w:szCs w:val="20"/>
              </w:rPr>
              <w:t>бенефіціарного</w:t>
            </w:r>
            <w:proofErr w:type="spellEnd"/>
            <w:r w:rsidRPr="00865C2D">
              <w:rPr>
                <w:rFonts w:ascii="Times New Roman" w:hAnsi="Times New Roman"/>
                <w:color w:val="000000"/>
                <w:sz w:val="20"/>
                <w:szCs w:val="20"/>
              </w:rPr>
              <w:t xml:space="preserve"> власника, адреса його </w:t>
            </w:r>
            <w:r w:rsidRPr="00865C2D">
              <w:rPr>
                <w:rFonts w:ascii="Times New Roman" w:hAnsi="Times New Roman"/>
                <w:sz w:val="20"/>
                <w:szCs w:val="20"/>
              </w:rPr>
              <w:t>місця проживання</w:t>
            </w:r>
            <w:r w:rsidRPr="00865C2D">
              <w:rPr>
                <w:rFonts w:ascii="Times New Roman" w:hAnsi="Times New Roman"/>
                <w:color w:val="000000"/>
                <w:sz w:val="20"/>
                <w:szCs w:val="20"/>
              </w:rPr>
              <w:t xml:space="preserve"> та громадянство.</w:t>
            </w:r>
            <w:r>
              <w:rPr>
                <w:rFonts w:ascii="Times New Roman" w:hAnsi="Times New Roman"/>
                <w:color w:val="000000"/>
                <w:sz w:val="20"/>
                <w:szCs w:val="20"/>
              </w:rPr>
              <w:t xml:space="preserve"> </w:t>
            </w:r>
            <w:r w:rsidRPr="000C4E60">
              <w:rPr>
                <w:rFonts w:ascii="Times New Roman" w:hAnsi="Times New Roman" w:cs="Times New Roman"/>
                <w:color w:val="000000"/>
                <w:sz w:val="20"/>
                <w:szCs w:val="20"/>
              </w:rPr>
              <w:t xml:space="preserve">Також, банківські реквізити </w:t>
            </w:r>
            <w:r w:rsidRPr="000C4E60">
              <w:rPr>
                <w:rFonts w:ascii="Times New Roman" w:hAnsi="Times New Roman" w:cs="Times New Roman"/>
                <w:sz w:val="20"/>
                <w:szCs w:val="20"/>
                <w:lang w:eastAsia="ru-RU"/>
              </w:rPr>
              <w:t xml:space="preserve">поточний рахунок, назва банку, в якому відкритий рахунок); контактні </w:t>
            </w:r>
            <w:proofErr w:type="spellStart"/>
            <w:r w:rsidRPr="000C4E60">
              <w:rPr>
                <w:rFonts w:ascii="Times New Roman" w:hAnsi="Times New Roman" w:cs="Times New Roman"/>
                <w:sz w:val="20"/>
                <w:szCs w:val="20"/>
                <w:lang w:eastAsia="ru-RU"/>
              </w:rPr>
              <w:t>тел</w:t>
            </w:r>
            <w:proofErr w:type="spellEnd"/>
            <w:r w:rsidRPr="000C4E60">
              <w:rPr>
                <w:rFonts w:ascii="Times New Roman" w:hAnsi="Times New Roman" w:cs="Times New Roman"/>
                <w:sz w:val="20"/>
                <w:szCs w:val="20"/>
                <w:lang w:eastAsia="ru-RU"/>
              </w:rPr>
              <w:t>./факс; E-</w:t>
            </w:r>
            <w:proofErr w:type="spellStart"/>
            <w:r w:rsidRPr="000C4E60">
              <w:rPr>
                <w:rFonts w:ascii="Times New Roman" w:hAnsi="Times New Roman" w:cs="Times New Roman"/>
                <w:sz w:val="20"/>
                <w:szCs w:val="20"/>
                <w:lang w:eastAsia="ru-RU"/>
              </w:rPr>
              <w:t>mail</w:t>
            </w:r>
            <w:proofErr w:type="spellEnd"/>
            <w:r w:rsidRPr="000C4E60">
              <w:rPr>
                <w:rFonts w:ascii="Times New Roman" w:hAnsi="Times New Roman" w:cs="Times New Roman"/>
                <w:sz w:val="20"/>
                <w:szCs w:val="20"/>
                <w:lang w:eastAsia="ru-RU"/>
              </w:rPr>
              <w:t>; посада керівника підприємством та П.І.</w:t>
            </w:r>
            <w:r>
              <w:rPr>
                <w:rFonts w:ascii="Times New Roman" w:hAnsi="Times New Roman" w:cs="Times New Roman"/>
                <w:sz w:val="20"/>
                <w:szCs w:val="20"/>
                <w:lang w:eastAsia="ru-RU"/>
              </w:rPr>
              <w:t xml:space="preserve">Б. (для </w:t>
            </w:r>
            <w:r>
              <w:rPr>
                <w:rFonts w:ascii="Times New Roman" w:hAnsi="Times New Roman" w:cs="Times New Roman"/>
                <w:sz w:val="20"/>
                <w:szCs w:val="20"/>
                <w:lang w:eastAsia="ru-RU"/>
              </w:rPr>
              <w:lastRenderedPageBreak/>
              <w:t>ФОП зазначається П.І.Б)</w:t>
            </w:r>
            <w:r>
              <w:rPr>
                <w:rFonts w:ascii="Times New Roman" w:hAnsi="Times New Roman"/>
                <w:color w:val="000000" w:themeColor="text1"/>
                <w:sz w:val="20"/>
                <w:szCs w:val="20"/>
              </w:rPr>
              <w:t>.</w:t>
            </w:r>
            <w:r w:rsidRPr="00865C2D">
              <w:rPr>
                <w:rFonts w:ascii="Times New Roman" w:hAnsi="Times New Roman"/>
                <w:color w:val="000000" w:themeColor="text1"/>
                <w:sz w:val="20"/>
                <w:szCs w:val="20"/>
              </w:rPr>
              <w:t xml:space="preserve"> </w:t>
            </w:r>
            <w:r w:rsidRPr="00865C2D">
              <w:rPr>
                <w:rFonts w:ascii="Times New Roman" w:hAnsi="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65C2D">
              <w:rPr>
                <w:rFonts w:ascii="Times New Roman" w:hAnsi="Times New Roman"/>
                <w:i/>
                <w:sz w:val="20"/>
                <w:szCs w:val="20"/>
              </w:rPr>
              <w:t>—</w:t>
            </w:r>
            <w:r w:rsidRPr="00865C2D">
              <w:rPr>
                <w:rFonts w:ascii="Times New Roman" w:hAnsi="Times New Roman"/>
                <w:i/>
                <w:color w:val="000000"/>
                <w:sz w:val="20"/>
                <w:szCs w:val="20"/>
              </w:rPr>
              <w:t xml:space="preserve"> підприємців та громадських формувань не функціонує. Інформація про кінцевого </w:t>
            </w:r>
            <w:proofErr w:type="spellStart"/>
            <w:r w:rsidRPr="00865C2D">
              <w:rPr>
                <w:rFonts w:ascii="Times New Roman" w:hAnsi="Times New Roman"/>
                <w:i/>
                <w:color w:val="000000"/>
                <w:sz w:val="20"/>
                <w:szCs w:val="20"/>
              </w:rPr>
              <w:t>бенефіціарного</w:t>
            </w:r>
            <w:proofErr w:type="spellEnd"/>
            <w:r w:rsidRPr="00865C2D">
              <w:rPr>
                <w:rFonts w:ascii="Times New Roman" w:hAnsi="Times New Roman"/>
                <w:i/>
                <w:color w:val="000000"/>
                <w:sz w:val="20"/>
                <w:szCs w:val="20"/>
              </w:rPr>
              <w:t xml:space="preserve"> власника зазначається в довідці лише учасниками </w:t>
            </w:r>
            <w:r w:rsidRPr="00865C2D">
              <w:rPr>
                <w:rFonts w:ascii="Times New Roman" w:hAnsi="Times New Roman"/>
                <w:i/>
                <w:sz w:val="20"/>
                <w:szCs w:val="20"/>
              </w:rPr>
              <w:t>—</w:t>
            </w:r>
            <w:r w:rsidRPr="00865C2D">
              <w:rPr>
                <w:rFonts w:ascii="Times New Roman" w:hAnsi="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865C2D">
              <w:rPr>
                <w:rFonts w:ascii="Times New Roman" w:hAnsi="Times New Roman"/>
                <w:i/>
                <w:sz w:val="20"/>
                <w:szCs w:val="20"/>
              </w:rPr>
              <w:t>—</w:t>
            </w:r>
            <w:r w:rsidRPr="00865C2D">
              <w:rPr>
                <w:rFonts w:ascii="Times New Roman" w:hAnsi="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65C2D">
              <w:rPr>
                <w:rFonts w:ascii="Times New Roman" w:hAnsi="Times New Roman"/>
                <w:i/>
                <w:sz w:val="20"/>
                <w:szCs w:val="20"/>
              </w:rPr>
              <w:t>—</w:t>
            </w:r>
            <w:r w:rsidRPr="00865C2D">
              <w:rPr>
                <w:rFonts w:ascii="Times New Roman" w:hAnsi="Times New Roman"/>
                <w:i/>
                <w:color w:val="000000"/>
                <w:sz w:val="20"/>
                <w:szCs w:val="20"/>
              </w:rPr>
              <w:t xml:space="preserve"> підприємців та громадських формувань». </w:t>
            </w:r>
          </w:p>
        </w:tc>
      </w:tr>
      <w:tr w:rsidR="00C8702F" w14:paraId="7CCA416F" w14:textId="77777777" w:rsidTr="008F1E8E">
        <w:trPr>
          <w:trHeight w:val="1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B0A02" w14:textId="77777777" w:rsidR="00C8702F" w:rsidRDefault="00C8702F" w:rsidP="00094FFD">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BE018" w14:textId="77777777" w:rsidR="00C8702F" w:rsidRPr="000A1DA7" w:rsidRDefault="00C8702F" w:rsidP="00094FFD">
            <w:pPr>
              <w:spacing w:after="0" w:line="240" w:lineRule="auto"/>
              <w:jc w:val="both"/>
              <w:rPr>
                <w:rFonts w:ascii="Times New Roman" w:eastAsia="Times New Roman" w:hAnsi="Times New Roman"/>
                <w:bCs/>
                <w:iCs/>
                <w:sz w:val="24"/>
                <w:szCs w:val="24"/>
              </w:rPr>
            </w:pPr>
            <w:r w:rsidRPr="000A1DA7">
              <w:rPr>
                <w:rFonts w:ascii="Times New Roman" w:hAnsi="Times New Roman"/>
                <w:sz w:val="24"/>
                <w:szCs w:val="24"/>
              </w:rPr>
              <w:t xml:space="preserve">Довідка, підписана керівником Учасника процедури закупівлі, </w:t>
            </w:r>
            <w:r w:rsidRPr="000A1DA7">
              <w:rPr>
                <w:rFonts w:ascii="Times New Roman" w:hAnsi="Times New Roman"/>
                <w:bCs/>
                <w:iCs/>
                <w:sz w:val="24"/>
                <w:szCs w:val="24"/>
              </w:rPr>
              <w:t>про наявність документального підтвердження досвіду виконання аналогічного (аналогічних) за предметом закупівлі договору (договорів)</w:t>
            </w:r>
            <w:r w:rsidRPr="000A1DA7">
              <w:rPr>
                <w:rFonts w:ascii="Times New Roman" w:hAnsi="Times New Roman"/>
                <w:sz w:val="24"/>
                <w:szCs w:val="24"/>
              </w:rPr>
              <w:t xml:space="preserve"> (за формою):</w:t>
            </w:r>
          </w:p>
          <w:tbl>
            <w:tblPr>
              <w:tblW w:w="7539" w:type="dxa"/>
              <w:tblLayout w:type="fixed"/>
              <w:tblCellMar>
                <w:left w:w="40" w:type="dxa"/>
                <w:right w:w="40" w:type="dxa"/>
              </w:tblCellMar>
              <w:tblLook w:val="04A0" w:firstRow="1" w:lastRow="0" w:firstColumn="1" w:lastColumn="0" w:noHBand="0" w:noVBand="1"/>
            </w:tblPr>
            <w:tblGrid>
              <w:gridCol w:w="545"/>
              <w:gridCol w:w="1607"/>
              <w:gridCol w:w="2694"/>
              <w:gridCol w:w="1275"/>
              <w:gridCol w:w="1418"/>
            </w:tblGrid>
            <w:tr w:rsidR="00C8702F" w:rsidRPr="00A6350A" w14:paraId="6395AE91" w14:textId="77777777" w:rsidTr="008F1E8E">
              <w:trPr>
                <w:trHeight w:hRule="exact" w:val="1088"/>
              </w:trPr>
              <w:tc>
                <w:tcPr>
                  <w:tcW w:w="545" w:type="dxa"/>
                  <w:tcBorders>
                    <w:top w:val="single" w:sz="6" w:space="0" w:color="auto"/>
                    <w:left w:val="single" w:sz="6" w:space="0" w:color="auto"/>
                    <w:bottom w:val="nil"/>
                    <w:right w:val="single" w:sz="6" w:space="0" w:color="auto"/>
                  </w:tcBorders>
                  <w:shd w:val="clear" w:color="auto" w:fill="F8F0EE"/>
                  <w:vAlign w:val="center"/>
                  <w:hideMark/>
                </w:tcPr>
                <w:p w14:paraId="0AE0CBBE" w14:textId="77777777" w:rsidR="00C8702F" w:rsidRPr="00A6350A" w:rsidRDefault="00C8702F" w:rsidP="00094FFD">
                  <w:pPr>
                    <w:spacing w:after="0" w:line="240" w:lineRule="auto"/>
                    <w:jc w:val="center"/>
                    <w:rPr>
                      <w:rFonts w:ascii="Times New Roman" w:hAnsi="Times New Roman"/>
                      <w:b/>
                      <w:sz w:val="20"/>
                      <w:szCs w:val="20"/>
                    </w:rPr>
                  </w:pPr>
                  <w:r w:rsidRPr="00A6350A">
                    <w:rPr>
                      <w:rFonts w:ascii="Times New Roman" w:hAnsi="Times New Roman"/>
                      <w:b/>
                      <w:sz w:val="20"/>
                      <w:szCs w:val="20"/>
                    </w:rPr>
                    <w:t>№ з/п</w:t>
                  </w:r>
                </w:p>
              </w:tc>
              <w:tc>
                <w:tcPr>
                  <w:tcW w:w="1607" w:type="dxa"/>
                  <w:tcBorders>
                    <w:top w:val="single" w:sz="6" w:space="0" w:color="auto"/>
                    <w:left w:val="single" w:sz="6" w:space="0" w:color="auto"/>
                    <w:bottom w:val="nil"/>
                    <w:right w:val="single" w:sz="6" w:space="0" w:color="auto"/>
                  </w:tcBorders>
                  <w:shd w:val="clear" w:color="auto" w:fill="F8F0EE"/>
                  <w:vAlign w:val="center"/>
                  <w:hideMark/>
                </w:tcPr>
                <w:p w14:paraId="6CF4F563" w14:textId="77777777" w:rsidR="00C8702F" w:rsidRPr="00A6350A" w:rsidRDefault="00C8702F" w:rsidP="00094FFD">
                  <w:pPr>
                    <w:spacing w:after="0" w:line="240" w:lineRule="auto"/>
                    <w:jc w:val="center"/>
                    <w:rPr>
                      <w:rFonts w:ascii="Times New Roman" w:hAnsi="Times New Roman"/>
                      <w:b/>
                      <w:sz w:val="20"/>
                      <w:szCs w:val="20"/>
                    </w:rPr>
                  </w:pPr>
                  <w:r w:rsidRPr="00A6350A">
                    <w:rPr>
                      <w:rFonts w:ascii="Times New Roman" w:hAnsi="Times New Roman"/>
                      <w:b/>
                      <w:sz w:val="20"/>
                      <w:szCs w:val="20"/>
                    </w:rPr>
                    <w:t>Предмет Договору</w:t>
                  </w:r>
                </w:p>
              </w:tc>
              <w:tc>
                <w:tcPr>
                  <w:tcW w:w="2694" w:type="dxa"/>
                  <w:tcBorders>
                    <w:top w:val="single" w:sz="6" w:space="0" w:color="auto"/>
                    <w:left w:val="single" w:sz="6" w:space="0" w:color="auto"/>
                    <w:bottom w:val="nil"/>
                    <w:right w:val="single" w:sz="6" w:space="0" w:color="auto"/>
                  </w:tcBorders>
                  <w:shd w:val="clear" w:color="auto" w:fill="F8F0EE"/>
                  <w:vAlign w:val="center"/>
                  <w:hideMark/>
                </w:tcPr>
                <w:p w14:paraId="0C76CE1B" w14:textId="77777777" w:rsidR="00C8702F" w:rsidRPr="00A6350A" w:rsidRDefault="00C8702F" w:rsidP="00094FFD">
                  <w:pPr>
                    <w:spacing w:after="0" w:line="240" w:lineRule="auto"/>
                    <w:jc w:val="center"/>
                    <w:rPr>
                      <w:rFonts w:ascii="Times New Roman" w:hAnsi="Times New Roman"/>
                      <w:b/>
                      <w:sz w:val="20"/>
                      <w:szCs w:val="20"/>
                    </w:rPr>
                  </w:pPr>
                  <w:r w:rsidRPr="00A6350A">
                    <w:rPr>
                      <w:rFonts w:ascii="Times New Roman" w:hAnsi="Times New Roman"/>
                      <w:b/>
                      <w:sz w:val="20"/>
                      <w:szCs w:val="20"/>
                    </w:rPr>
                    <w:t>Замовник-контрагент,</w:t>
                  </w:r>
                </w:p>
                <w:p w14:paraId="44CD8E17" w14:textId="77777777" w:rsidR="00C8702F" w:rsidRPr="00A6350A" w:rsidRDefault="00C8702F" w:rsidP="00094FFD">
                  <w:pPr>
                    <w:spacing w:after="0" w:line="240" w:lineRule="auto"/>
                    <w:jc w:val="center"/>
                    <w:rPr>
                      <w:rFonts w:ascii="Times New Roman" w:hAnsi="Times New Roman"/>
                      <w:b/>
                      <w:sz w:val="20"/>
                      <w:szCs w:val="20"/>
                    </w:rPr>
                  </w:pPr>
                  <w:r w:rsidRPr="00A6350A">
                    <w:rPr>
                      <w:rFonts w:ascii="Times New Roman" w:hAnsi="Times New Roman"/>
                      <w:b/>
                      <w:sz w:val="20"/>
                      <w:szCs w:val="20"/>
                    </w:rPr>
                    <w:t>поштова адреса, номер телефону</w:t>
                  </w:r>
                </w:p>
              </w:tc>
              <w:tc>
                <w:tcPr>
                  <w:tcW w:w="1275" w:type="dxa"/>
                  <w:tcBorders>
                    <w:top w:val="single" w:sz="6" w:space="0" w:color="auto"/>
                    <w:left w:val="single" w:sz="6" w:space="0" w:color="auto"/>
                    <w:bottom w:val="nil"/>
                    <w:right w:val="single" w:sz="6" w:space="0" w:color="auto"/>
                  </w:tcBorders>
                  <w:shd w:val="clear" w:color="auto" w:fill="F8F0EE"/>
                  <w:vAlign w:val="center"/>
                  <w:hideMark/>
                </w:tcPr>
                <w:p w14:paraId="1CD0EF9C" w14:textId="77777777" w:rsidR="00C8702F" w:rsidRPr="00A6350A" w:rsidRDefault="00C8702F" w:rsidP="00094FFD">
                  <w:pPr>
                    <w:spacing w:after="0" w:line="240" w:lineRule="auto"/>
                    <w:jc w:val="center"/>
                    <w:rPr>
                      <w:rFonts w:ascii="Times New Roman" w:hAnsi="Times New Roman"/>
                      <w:b/>
                      <w:sz w:val="20"/>
                      <w:szCs w:val="20"/>
                    </w:rPr>
                  </w:pPr>
                  <w:r w:rsidRPr="00A6350A">
                    <w:rPr>
                      <w:rFonts w:ascii="Times New Roman" w:hAnsi="Times New Roman"/>
                      <w:b/>
                      <w:sz w:val="20"/>
                      <w:szCs w:val="20"/>
                    </w:rPr>
                    <w:t>Дата та номер Договору</w:t>
                  </w:r>
                </w:p>
                <w:p w14:paraId="1684F2B0" w14:textId="77777777" w:rsidR="00C8702F" w:rsidRPr="00A6350A" w:rsidRDefault="00C8702F" w:rsidP="00094FFD">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nil"/>
                    <w:right w:val="single" w:sz="6" w:space="0" w:color="auto"/>
                  </w:tcBorders>
                  <w:shd w:val="clear" w:color="auto" w:fill="F8F0EE"/>
                  <w:vAlign w:val="center"/>
                </w:tcPr>
                <w:p w14:paraId="055F1A90" w14:textId="77777777" w:rsidR="00C8702F" w:rsidRPr="00A6350A" w:rsidRDefault="00C8702F" w:rsidP="00094FFD">
                  <w:pPr>
                    <w:spacing w:after="0" w:line="240" w:lineRule="auto"/>
                    <w:jc w:val="center"/>
                    <w:rPr>
                      <w:rFonts w:ascii="Times New Roman" w:hAnsi="Times New Roman"/>
                      <w:b/>
                      <w:sz w:val="20"/>
                      <w:szCs w:val="20"/>
                    </w:rPr>
                  </w:pPr>
                  <w:r w:rsidRPr="00A6350A">
                    <w:rPr>
                      <w:rFonts w:ascii="Times New Roman" w:hAnsi="Times New Roman"/>
                      <w:b/>
                      <w:sz w:val="20"/>
                      <w:szCs w:val="20"/>
                    </w:rPr>
                    <w:t>Термін дії та строки Договору</w:t>
                  </w:r>
                </w:p>
                <w:p w14:paraId="2C8ACAE0" w14:textId="77777777" w:rsidR="00C8702F" w:rsidRPr="00A6350A" w:rsidRDefault="00C8702F" w:rsidP="00094FFD">
                  <w:pPr>
                    <w:spacing w:after="0" w:line="240" w:lineRule="auto"/>
                    <w:jc w:val="center"/>
                    <w:rPr>
                      <w:rFonts w:ascii="Times New Roman" w:hAnsi="Times New Roman"/>
                      <w:b/>
                      <w:sz w:val="20"/>
                      <w:szCs w:val="20"/>
                    </w:rPr>
                  </w:pPr>
                </w:p>
              </w:tc>
            </w:tr>
            <w:tr w:rsidR="00C8702F" w:rsidRPr="00A6350A" w14:paraId="1E6C2E74" w14:textId="77777777" w:rsidTr="008F1E8E">
              <w:trPr>
                <w:trHeight w:hRule="exact" w:val="29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0056DD8D" w14:textId="77777777" w:rsidR="00C8702F" w:rsidRPr="00A6350A" w:rsidRDefault="00C8702F" w:rsidP="00094FFD">
                  <w:pPr>
                    <w:shd w:val="clear" w:color="auto" w:fill="FFFFFF"/>
                    <w:spacing w:after="0" w:line="240" w:lineRule="auto"/>
                    <w:rPr>
                      <w:rFonts w:ascii="Times New Roman" w:eastAsia="Times New Roman" w:hAnsi="Times New Roman"/>
                      <w:sz w:val="20"/>
                      <w:szCs w:val="20"/>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1F7E1AC7" w14:textId="77777777" w:rsidR="00C8702F" w:rsidRPr="00A6350A" w:rsidRDefault="00C8702F" w:rsidP="00094FFD">
                  <w:pPr>
                    <w:shd w:val="clear" w:color="auto" w:fill="FFFFFF"/>
                    <w:spacing w:after="0" w:line="240" w:lineRule="auto"/>
                    <w:rPr>
                      <w:rFonts w:ascii="Times New Roman" w:eastAsia="Times New Roman" w:hAnsi="Times New Roman"/>
                      <w:sz w:val="20"/>
                      <w:szCs w:val="2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43D612BF" w14:textId="77777777" w:rsidR="00C8702F" w:rsidRPr="00A6350A" w:rsidRDefault="00C8702F" w:rsidP="00094FFD">
                  <w:pPr>
                    <w:shd w:val="clear" w:color="auto" w:fill="FFFFFF"/>
                    <w:spacing w:after="0" w:line="240" w:lineRule="auto"/>
                    <w:rPr>
                      <w:rFonts w:ascii="Times New Roman" w:eastAsia="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0699F212" w14:textId="77777777" w:rsidR="00C8702F" w:rsidRPr="00A6350A" w:rsidRDefault="00C8702F" w:rsidP="00094FFD">
                  <w:pPr>
                    <w:shd w:val="clear" w:color="auto" w:fill="FFFFFF"/>
                    <w:spacing w:after="0" w:line="240" w:lineRule="auto"/>
                    <w:rPr>
                      <w:rFonts w:ascii="Times New Roman" w:eastAsia="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AE8575B" w14:textId="77777777" w:rsidR="00C8702F" w:rsidRPr="00A6350A" w:rsidRDefault="00C8702F" w:rsidP="00094FFD">
                  <w:pPr>
                    <w:shd w:val="clear" w:color="auto" w:fill="FFFFFF"/>
                    <w:spacing w:after="0" w:line="240" w:lineRule="auto"/>
                    <w:rPr>
                      <w:rFonts w:ascii="Times New Roman" w:eastAsia="Times New Roman" w:hAnsi="Times New Roman"/>
                      <w:sz w:val="20"/>
                      <w:szCs w:val="20"/>
                    </w:rPr>
                  </w:pPr>
                </w:p>
              </w:tc>
            </w:tr>
            <w:tr w:rsidR="00C8702F" w:rsidRPr="00A6350A" w14:paraId="6522A47E" w14:textId="77777777" w:rsidTr="008F1E8E">
              <w:trPr>
                <w:trHeight w:hRule="exact" w:val="29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373EDD4D" w14:textId="77777777" w:rsidR="00C8702F" w:rsidRPr="00A6350A" w:rsidRDefault="00C8702F" w:rsidP="00094FFD">
                  <w:pPr>
                    <w:shd w:val="clear" w:color="auto" w:fill="FFFFFF"/>
                    <w:spacing w:after="0" w:line="240" w:lineRule="auto"/>
                    <w:rPr>
                      <w:rFonts w:ascii="Times New Roman" w:eastAsia="Times New Roman" w:hAnsi="Times New Roman"/>
                      <w:sz w:val="20"/>
                      <w:szCs w:val="20"/>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01BC9F8E" w14:textId="77777777" w:rsidR="00C8702F" w:rsidRPr="00A6350A" w:rsidRDefault="00C8702F" w:rsidP="00094FFD">
                  <w:pPr>
                    <w:shd w:val="clear" w:color="auto" w:fill="FFFFFF"/>
                    <w:spacing w:after="0" w:line="240" w:lineRule="auto"/>
                    <w:rPr>
                      <w:rFonts w:ascii="Times New Roman" w:eastAsia="Times New Roman" w:hAnsi="Times New Roman"/>
                      <w:sz w:val="20"/>
                      <w:szCs w:val="2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3C41B020" w14:textId="77777777" w:rsidR="00C8702F" w:rsidRPr="00A6350A" w:rsidRDefault="00C8702F" w:rsidP="00094FFD">
                  <w:pPr>
                    <w:shd w:val="clear" w:color="auto" w:fill="FFFFFF"/>
                    <w:spacing w:after="0" w:line="240" w:lineRule="auto"/>
                    <w:rPr>
                      <w:rFonts w:ascii="Times New Roman" w:eastAsia="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3F0E958B" w14:textId="77777777" w:rsidR="00C8702F" w:rsidRPr="00A6350A" w:rsidRDefault="00C8702F" w:rsidP="00094FFD">
                  <w:pPr>
                    <w:shd w:val="clear" w:color="auto" w:fill="FFFFFF"/>
                    <w:spacing w:after="0" w:line="240" w:lineRule="auto"/>
                    <w:rPr>
                      <w:rFonts w:ascii="Times New Roman" w:eastAsia="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D8BBEC7" w14:textId="77777777" w:rsidR="00C8702F" w:rsidRPr="00A6350A" w:rsidRDefault="00C8702F" w:rsidP="00094FFD">
                  <w:pPr>
                    <w:shd w:val="clear" w:color="auto" w:fill="FFFFFF"/>
                    <w:spacing w:after="0" w:line="240" w:lineRule="auto"/>
                    <w:rPr>
                      <w:rFonts w:ascii="Times New Roman" w:eastAsia="Times New Roman" w:hAnsi="Times New Roman"/>
                      <w:sz w:val="20"/>
                      <w:szCs w:val="20"/>
                    </w:rPr>
                  </w:pPr>
                </w:p>
              </w:tc>
            </w:tr>
          </w:tbl>
          <w:p w14:paraId="06E43B79" w14:textId="2ABCB203" w:rsidR="00C8702F" w:rsidRPr="00683EE9" w:rsidRDefault="00C8702F" w:rsidP="00094FFD">
            <w:pPr>
              <w:spacing w:after="0" w:line="240" w:lineRule="auto"/>
              <w:jc w:val="both"/>
              <w:rPr>
                <w:rFonts w:ascii="Times New Roman" w:hAnsi="Times New Roman"/>
                <w:sz w:val="24"/>
                <w:szCs w:val="24"/>
                <w:lang w:eastAsia="ru-RU"/>
              </w:rPr>
            </w:pPr>
            <w:r w:rsidRPr="00834D89">
              <w:rPr>
                <w:rFonts w:ascii="Times New Roman" w:hAnsi="Times New Roman"/>
                <w:bCs/>
                <w:iCs/>
                <w:sz w:val="24"/>
                <w:szCs w:val="24"/>
              </w:rPr>
              <w:t xml:space="preserve">1) Виконаний договір </w:t>
            </w:r>
            <w:r w:rsidR="00C744BF">
              <w:rPr>
                <w:rFonts w:ascii="Times New Roman" w:hAnsi="Times New Roman"/>
                <w:bCs/>
                <w:iCs/>
                <w:sz w:val="24"/>
                <w:szCs w:val="24"/>
              </w:rPr>
              <w:t xml:space="preserve">(не менше одного) </w:t>
            </w:r>
            <w:r w:rsidRPr="00834D89">
              <w:rPr>
                <w:rFonts w:ascii="Times New Roman" w:hAnsi="Times New Roman"/>
                <w:bCs/>
                <w:iCs/>
                <w:sz w:val="24"/>
                <w:szCs w:val="24"/>
              </w:rPr>
              <w:t>(договори) предметом якого була (були)</w:t>
            </w:r>
            <w:r w:rsidRPr="00834D89">
              <w:rPr>
                <w:rFonts w:ascii="Times New Roman" w:hAnsi="Times New Roman"/>
                <w:sz w:val="24"/>
                <w:szCs w:val="24"/>
                <w:lang w:eastAsia="ru-RU"/>
              </w:rPr>
              <w:t xml:space="preserve"> Військова форма відповідно ДК 021:2015: 35810000-5: Індивідуальне обмундирування (ДК 021:2015: 35811300-5 — Військова уніформа). </w:t>
            </w:r>
            <w:r w:rsidRPr="00834D89">
              <w:rPr>
                <w:rFonts w:ascii="Times New Roman" w:hAnsi="Times New Roman"/>
                <w:bCs/>
                <w:iCs/>
                <w:sz w:val="24"/>
                <w:szCs w:val="24"/>
              </w:rPr>
              <w:t>Учасник має надати такий договір в повному обсязі, включно з його невід</w:t>
            </w:r>
            <w:r>
              <w:rPr>
                <w:rFonts w:ascii="Times New Roman" w:hAnsi="Times New Roman"/>
                <w:bCs/>
                <w:iCs/>
                <w:sz w:val="24"/>
                <w:szCs w:val="24"/>
              </w:rPr>
              <w:t>’</w:t>
            </w:r>
            <w:r w:rsidRPr="00834D89">
              <w:rPr>
                <w:rFonts w:ascii="Times New Roman" w:hAnsi="Times New Roman"/>
                <w:bCs/>
                <w:iCs/>
                <w:sz w:val="24"/>
                <w:szCs w:val="24"/>
              </w:rPr>
              <w:t>ємними частинами (додаткові угоди) та актами приймання-передачі</w:t>
            </w:r>
            <w:r>
              <w:rPr>
                <w:rFonts w:ascii="Times New Roman" w:hAnsi="Times New Roman"/>
                <w:bCs/>
                <w:iCs/>
                <w:sz w:val="24"/>
                <w:szCs w:val="24"/>
              </w:rPr>
              <w:t>/накладними, тощо,</w:t>
            </w:r>
            <w:r w:rsidRPr="00834D89">
              <w:rPr>
                <w:rFonts w:ascii="Times New Roman" w:hAnsi="Times New Roman"/>
                <w:bCs/>
                <w:iCs/>
                <w:sz w:val="24"/>
                <w:szCs w:val="24"/>
              </w:rPr>
              <w:t xml:space="preserve"> Товару, що підтверджують виконання такого договору</w:t>
            </w:r>
            <w:r w:rsidRPr="00834D89">
              <w:rPr>
                <w:rFonts w:ascii="Times New Roman" w:hAnsi="Times New Roman"/>
                <w:bCs/>
                <w:iCs/>
                <w:sz w:val="24"/>
                <w:szCs w:val="24"/>
                <w:lang w:val="ru-RU"/>
              </w:rPr>
              <w:t>, а також лист-</w:t>
            </w:r>
            <w:r w:rsidRPr="00834D89">
              <w:rPr>
                <w:rFonts w:ascii="Times New Roman" w:hAnsi="Times New Roman"/>
                <w:bCs/>
                <w:iCs/>
                <w:sz w:val="24"/>
                <w:szCs w:val="24"/>
              </w:rPr>
              <w:t xml:space="preserve">відгук від Замовника за аналогічним Договором.  </w:t>
            </w:r>
          </w:p>
        </w:tc>
      </w:tr>
      <w:tr w:rsidR="00C8702F" w14:paraId="57F9565E" w14:textId="77777777" w:rsidTr="008F1E8E">
        <w:trPr>
          <w:trHeight w:val="32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D2D2B" w14:textId="77777777" w:rsidR="00C8702F" w:rsidRDefault="00C8702F" w:rsidP="00094FFD">
            <w:pPr>
              <w:spacing w:after="0" w:line="240" w:lineRule="auto"/>
              <w:rPr>
                <w:rFonts w:ascii="Times New Roman" w:hAnsi="Times New Roman"/>
                <w:color w:val="000000"/>
                <w:sz w:val="20"/>
                <w:szCs w:val="20"/>
              </w:rPr>
            </w:pPr>
            <w:r>
              <w:rPr>
                <w:rFonts w:ascii="Times New Roman" w:hAnsi="Times New Roman"/>
                <w:color w:val="000000"/>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AAF8D" w14:textId="77777777" w:rsidR="00C8702F" w:rsidRPr="001229EE" w:rsidRDefault="00C8702F" w:rsidP="00094FFD">
            <w:pPr>
              <w:spacing w:after="0" w:line="240" w:lineRule="auto"/>
              <w:jc w:val="both"/>
              <w:rPr>
                <w:rFonts w:ascii="Times New Roman" w:eastAsia="Times New Roman" w:hAnsi="Times New Roman"/>
                <w:sz w:val="24"/>
                <w:szCs w:val="24"/>
              </w:rPr>
            </w:pPr>
            <w:r w:rsidRPr="001229EE">
              <w:rPr>
                <w:rFonts w:ascii="Times New Roman" w:eastAsia="Times New Roman" w:hAnsi="Times New Roman"/>
                <w:sz w:val="24"/>
              </w:rPr>
              <w:t>Учасник для підтвердження обсягу річного доходу (виручки/чистого доходу) за 202</w:t>
            </w:r>
            <w:r>
              <w:rPr>
                <w:rFonts w:ascii="Times New Roman" w:eastAsia="Times New Roman" w:hAnsi="Times New Roman"/>
                <w:sz w:val="24"/>
              </w:rPr>
              <w:t>2</w:t>
            </w:r>
            <w:r w:rsidRPr="001229EE">
              <w:rPr>
                <w:rFonts w:ascii="Times New Roman" w:eastAsia="Times New Roman" w:hAnsi="Times New Roman"/>
                <w:sz w:val="24"/>
              </w:rPr>
              <w:t xml:space="preserve"> рік повинен надати копії підтверджуючих документів, засвідчених підписом уповноваженої особи учасника та відбитком печатки учасника (у разі її використання учасником), а саме:</w:t>
            </w:r>
          </w:p>
          <w:p w14:paraId="632D8179" w14:textId="77777777" w:rsidR="00C8702F" w:rsidRPr="001229EE" w:rsidRDefault="00C8702F" w:rsidP="00094FFD">
            <w:pPr>
              <w:spacing w:after="0" w:line="240" w:lineRule="auto"/>
              <w:jc w:val="both"/>
              <w:rPr>
                <w:rFonts w:ascii="Times New Roman" w:eastAsia="Times New Roman" w:hAnsi="Times New Roman"/>
                <w:sz w:val="24"/>
                <w:szCs w:val="24"/>
              </w:rPr>
            </w:pPr>
            <w:r w:rsidRPr="001229EE">
              <w:rPr>
                <w:rFonts w:ascii="Times New Roman" w:eastAsia="Times New Roman" w:hAnsi="Times New Roman"/>
                <w:sz w:val="24"/>
              </w:rPr>
              <w:t>- Баланс (форма №1)</w:t>
            </w:r>
          </w:p>
          <w:p w14:paraId="63CCE336" w14:textId="77777777" w:rsidR="00C8702F" w:rsidRPr="001229EE" w:rsidRDefault="00C8702F" w:rsidP="00094FFD">
            <w:pPr>
              <w:spacing w:after="0" w:line="240" w:lineRule="auto"/>
              <w:jc w:val="both"/>
              <w:rPr>
                <w:rFonts w:ascii="Times New Roman" w:eastAsia="Times New Roman" w:hAnsi="Times New Roman"/>
                <w:sz w:val="24"/>
                <w:szCs w:val="24"/>
              </w:rPr>
            </w:pPr>
            <w:r w:rsidRPr="001229EE">
              <w:rPr>
                <w:rFonts w:ascii="Times New Roman" w:eastAsia="Times New Roman" w:hAnsi="Times New Roman"/>
                <w:sz w:val="24"/>
              </w:rPr>
              <w:t>- Звіт про фінансові результати (форма №2)</w:t>
            </w:r>
          </w:p>
          <w:p w14:paraId="463569CE" w14:textId="77777777" w:rsidR="00C8702F" w:rsidRPr="001229EE" w:rsidRDefault="00C8702F" w:rsidP="00094FFD">
            <w:pPr>
              <w:spacing w:after="0" w:line="240" w:lineRule="auto"/>
              <w:jc w:val="both"/>
              <w:rPr>
                <w:rFonts w:ascii="Times New Roman" w:eastAsia="Times New Roman" w:hAnsi="Times New Roman"/>
                <w:sz w:val="24"/>
                <w:szCs w:val="24"/>
              </w:rPr>
            </w:pPr>
            <w:r w:rsidRPr="001229EE">
              <w:rPr>
                <w:rFonts w:ascii="Times New Roman" w:eastAsia="Times New Roman" w:hAnsi="Times New Roman"/>
                <w:sz w:val="24"/>
              </w:rPr>
              <w:t>- Звіт про рух грошових коштів (форма №3)</w:t>
            </w:r>
          </w:p>
          <w:p w14:paraId="0A28DFDA" w14:textId="77777777" w:rsidR="00C8702F" w:rsidRPr="001229EE" w:rsidRDefault="00C8702F" w:rsidP="00094FFD">
            <w:pPr>
              <w:spacing w:after="0" w:line="240" w:lineRule="auto"/>
              <w:jc w:val="both"/>
              <w:rPr>
                <w:rFonts w:ascii="Times New Roman" w:eastAsia="Times New Roman" w:hAnsi="Times New Roman"/>
                <w:sz w:val="24"/>
                <w:szCs w:val="24"/>
              </w:rPr>
            </w:pPr>
            <w:r w:rsidRPr="001229EE">
              <w:rPr>
                <w:rFonts w:ascii="Times New Roman" w:eastAsia="Times New Roman" w:hAnsi="Times New Roman"/>
                <w:sz w:val="24"/>
              </w:rPr>
              <w:t>*</w:t>
            </w:r>
            <w:r>
              <w:rPr>
                <w:rFonts w:ascii="Times New Roman" w:eastAsia="Times New Roman" w:hAnsi="Times New Roman"/>
                <w:sz w:val="24"/>
              </w:rPr>
              <w:t xml:space="preserve"> </w:t>
            </w:r>
            <w:r w:rsidRPr="001229EE">
              <w:rPr>
                <w:rFonts w:ascii="Times New Roman" w:eastAsia="Times New Roman" w:hAnsi="Times New Roman"/>
                <w:sz w:val="24"/>
              </w:rPr>
              <w:t>Форми документів встановлені Наказом Міністерства фінансів України від 07.02.3013 № 73 Про затвердження Національного положення (стандарту) бухгалтерського обліку 1 «Загальні вимоги до фінансової звітності»</w:t>
            </w:r>
          </w:p>
          <w:p w14:paraId="5D2063C5" w14:textId="77777777" w:rsidR="00C8702F" w:rsidRPr="001229EE" w:rsidRDefault="00C8702F" w:rsidP="00094FFD">
            <w:pPr>
              <w:spacing w:after="0" w:line="240" w:lineRule="auto"/>
              <w:jc w:val="both"/>
              <w:rPr>
                <w:rFonts w:ascii="Times New Roman" w:eastAsia="Times New Roman" w:hAnsi="Times New Roman"/>
                <w:sz w:val="24"/>
                <w:szCs w:val="24"/>
              </w:rPr>
            </w:pPr>
            <w:r w:rsidRPr="001229EE">
              <w:rPr>
                <w:rFonts w:ascii="Times New Roman" w:eastAsia="Times New Roman" w:hAnsi="Times New Roman"/>
                <w:sz w:val="24"/>
              </w:rPr>
              <w:t>У разі якщо учасник є суб</w:t>
            </w:r>
            <w:r>
              <w:rPr>
                <w:rFonts w:ascii="Times New Roman" w:eastAsia="Times New Roman" w:hAnsi="Times New Roman"/>
                <w:sz w:val="24"/>
              </w:rPr>
              <w:t>’</w:t>
            </w:r>
            <w:r w:rsidRPr="001229EE">
              <w:rPr>
                <w:rFonts w:ascii="Times New Roman" w:eastAsia="Times New Roman" w:hAnsi="Times New Roman"/>
                <w:sz w:val="24"/>
              </w:rPr>
              <w:t>єктом малого підприємства, для підтвердження наявності фінансової спроможності, учасник надає:</w:t>
            </w:r>
          </w:p>
          <w:p w14:paraId="3EA05189" w14:textId="77777777" w:rsidR="00C8702F" w:rsidRPr="001229EE" w:rsidRDefault="00C8702F" w:rsidP="00094FFD">
            <w:pPr>
              <w:spacing w:after="0" w:line="240" w:lineRule="auto"/>
              <w:jc w:val="both"/>
              <w:rPr>
                <w:rFonts w:ascii="Times New Roman" w:eastAsia="Times New Roman" w:hAnsi="Times New Roman"/>
                <w:sz w:val="24"/>
                <w:szCs w:val="24"/>
              </w:rPr>
            </w:pPr>
            <w:r w:rsidRPr="001229EE">
              <w:rPr>
                <w:rFonts w:ascii="Times New Roman" w:eastAsia="Times New Roman" w:hAnsi="Times New Roman"/>
                <w:sz w:val="24"/>
              </w:rPr>
              <w:t>- Фінансові звіти суб</w:t>
            </w:r>
            <w:r>
              <w:rPr>
                <w:rFonts w:ascii="Times New Roman" w:eastAsia="Times New Roman" w:hAnsi="Times New Roman"/>
                <w:sz w:val="24"/>
              </w:rPr>
              <w:t>’</w:t>
            </w:r>
            <w:r w:rsidRPr="001229EE">
              <w:rPr>
                <w:rFonts w:ascii="Times New Roman" w:eastAsia="Times New Roman" w:hAnsi="Times New Roman"/>
                <w:sz w:val="24"/>
              </w:rPr>
              <w:t>єкта малого підприємства в складі Балансу (форма №1-м) і Звіту про фінансові результати (форма №2-м) за 202</w:t>
            </w:r>
            <w:r>
              <w:rPr>
                <w:rFonts w:ascii="Times New Roman" w:eastAsia="Times New Roman" w:hAnsi="Times New Roman"/>
                <w:sz w:val="24"/>
              </w:rPr>
              <w:t>2</w:t>
            </w:r>
            <w:r w:rsidRPr="001229EE">
              <w:rPr>
                <w:rFonts w:ascii="Times New Roman" w:eastAsia="Times New Roman" w:hAnsi="Times New Roman"/>
                <w:sz w:val="24"/>
              </w:rPr>
              <w:t xml:space="preserve"> рік;</w:t>
            </w:r>
          </w:p>
          <w:p w14:paraId="2764CDDC" w14:textId="77777777" w:rsidR="00C8702F" w:rsidRPr="001229EE" w:rsidRDefault="00C8702F" w:rsidP="00094FFD">
            <w:pPr>
              <w:spacing w:after="0" w:line="240" w:lineRule="auto"/>
              <w:jc w:val="both"/>
              <w:rPr>
                <w:rFonts w:ascii="Times New Roman" w:eastAsia="Times New Roman" w:hAnsi="Times New Roman"/>
                <w:sz w:val="24"/>
                <w:szCs w:val="24"/>
              </w:rPr>
            </w:pPr>
            <w:r w:rsidRPr="001229EE">
              <w:rPr>
                <w:rFonts w:ascii="Times New Roman" w:eastAsia="Times New Roman" w:hAnsi="Times New Roman"/>
                <w:sz w:val="24"/>
              </w:rPr>
              <w:t>- або Спрощеного фінансового звіту суб</w:t>
            </w:r>
            <w:r>
              <w:rPr>
                <w:rFonts w:ascii="Times New Roman" w:eastAsia="Times New Roman" w:hAnsi="Times New Roman"/>
                <w:sz w:val="24"/>
              </w:rPr>
              <w:t>’</w:t>
            </w:r>
            <w:r w:rsidRPr="001229EE">
              <w:rPr>
                <w:rFonts w:ascii="Times New Roman" w:eastAsia="Times New Roman" w:hAnsi="Times New Roman"/>
                <w:sz w:val="24"/>
              </w:rPr>
              <w:t>єкта малого підприємства в складі Балансу (форма №1) і Звіту про фінансові результати (форма №2-м) за 202</w:t>
            </w:r>
            <w:r>
              <w:rPr>
                <w:rFonts w:ascii="Times New Roman" w:eastAsia="Times New Roman" w:hAnsi="Times New Roman"/>
                <w:sz w:val="24"/>
              </w:rPr>
              <w:t>2</w:t>
            </w:r>
            <w:r w:rsidRPr="001229EE">
              <w:rPr>
                <w:rFonts w:ascii="Times New Roman" w:eastAsia="Times New Roman" w:hAnsi="Times New Roman"/>
                <w:sz w:val="24"/>
              </w:rPr>
              <w:t xml:space="preserve"> рік.</w:t>
            </w:r>
          </w:p>
          <w:p w14:paraId="613A49A3" w14:textId="77777777" w:rsidR="00C8702F" w:rsidRPr="001229EE" w:rsidRDefault="00C8702F" w:rsidP="00094FFD">
            <w:pPr>
              <w:spacing w:after="0" w:line="240" w:lineRule="auto"/>
              <w:jc w:val="both"/>
              <w:rPr>
                <w:rFonts w:ascii="Times New Roman" w:eastAsia="Times New Roman" w:hAnsi="Times New Roman"/>
                <w:sz w:val="24"/>
                <w:szCs w:val="24"/>
              </w:rPr>
            </w:pPr>
            <w:r w:rsidRPr="001229EE">
              <w:rPr>
                <w:rFonts w:ascii="Times New Roman" w:eastAsia="Times New Roman" w:hAnsi="Times New Roman"/>
                <w:sz w:val="24"/>
              </w:rPr>
              <w:t>*</w:t>
            </w:r>
            <w:r>
              <w:rPr>
                <w:rFonts w:ascii="Times New Roman" w:eastAsia="Times New Roman" w:hAnsi="Times New Roman"/>
                <w:sz w:val="24"/>
              </w:rPr>
              <w:t xml:space="preserve"> </w:t>
            </w:r>
            <w:r w:rsidRPr="001229EE">
              <w:rPr>
                <w:rFonts w:ascii="Times New Roman" w:eastAsia="Times New Roman" w:hAnsi="Times New Roman"/>
                <w:sz w:val="24"/>
              </w:rPr>
              <w:t xml:space="preserve">Форми документів встановлені Наказом Міністерства фінансів України від 25.02.2000 № 39 Про затвердження Національного положення (стандарту) бухгалтерського обліку 25 </w:t>
            </w:r>
            <w:r>
              <w:rPr>
                <w:rFonts w:ascii="Times New Roman" w:eastAsia="Times New Roman" w:hAnsi="Times New Roman"/>
                <w:sz w:val="24"/>
              </w:rPr>
              <w:t>«</w:t>
            </w:r>
            <w:r w:rsidRPr="001229EE">
              <w:rPr>
                <w:rFonts w:ascii="Times New Roman" w:eastAsia="Times New Roman" w:hAnsi="Times New Roman"/>
                <w:sz w:val="24"/>
              </w:rPr>
              <w:t>Спрощена фінансова звітність</w:t>
            </w:r>
            <w:r>
              <w:rPr>
                <w:rFonts w:ascii="Times New Roman" w:eastAsia="Times New Roman" w:hAnsi="Times New Roman"/>
                <w:sz w:val="24"/>
              </w:rPr>
              <w:t>»</w:t>
            </w:r>
          </w:p>
          <w:p w14:paraId="1427CE74" w14:textId="77777777" w:rsidR="00C8702F" w:rsidRPr="001229EE" w:rsidRDefault="00C8702F" w:rsidP="00094FFD">
            <w:pPr>
              <w:spacing w:after="0" w:line="240" w:lineRule="auto"/>
              <w:jc w:val="both"/>
              <w:rPr>
                <w:rFonts w:ascii="Times New Roman" w:eastAsia="Times New Roman" w:hAnsi="Times New Roman"/>
                <w:sz w:val="24"/>
                <w:szCs w:val="24"/>
              </w:rPr>
            </w:pPr>
            <w:r w:rsidRPr="001229EE">
              <w:rPr>
                <w:rFonts w:ascii="Times New Roman" w:eastAsia="Times New Roman" w:hAnsi="Times New Roman"/>
                <w:sz w:val="24"/>
              </w:rPr>
              <w:t>Копія річної фінансової звітності суб</w:t>
            </w:r>
            <w:r>
              <w:rPr>
                <w:rFonts w:ascii="Times New Roman" w:eastAsia="Times New Roman" w:hAnsi="Times New Roman"/>
                <w:sz w:val="24"/>
              </w:rPr>
              <w:t>’</w:t>
            </w:r>
            <w:r w:rsidRPr="001229EE">
              <w:rPr>
                <w:rFonts w:ascii="Times New Roman" w:eastAsia="Times New Roman" w:hAnsi="Times New Roman"/>
                <w:sz w:val="24"/>
              </w:rPr>
              <w:t>єкта господарювання за 202</w:t>
            </w:r>
            <w:r>
              <w:rPr>
                <w:rFonts w:ascii="Times New Roman" w:eastAsia="Times New Roman" w:hAnsi="Times New Roman"/>
                <w:sz w:val="24"/>
              </w:rPr>
              <w:t>2</w:t>
            </w:r>
            <w:r w:rsidRPr="001229EE">
              <w:rPr>
                <w:rFonts w:ascii="Times New Roman" w:eastAsia="Times New Roman" w:hAnsi="Times New Roman"/>
                <w:sz w:val="24"/>
              </w:rPr>
              <w:t xml:space="preserve"> рік або остання проміжна звітність відповідно до Закону України «Про бухгалтерський облік та фінансову звітність в Україні» або податкова звітність відповідно до Податкового кодексу України (для ФОП) про наявність фінансової спроможності.</w:t>
            </w:r>
          </w:p>
          <w:p w14:paraId="5628029E" w14:textId="77777777" w:rsidR="00C8702F" w:rsidRPr="00683EE9" w:rsidRDefault="00C8702F" w:rsidP="00094FFD">
            <w:pPr>
              <w:spacing w:after="0" w:line="240" w:lineRule="auto"/>
              <w:jc w:val="both"/>
              <w:rPr>
                <w:rFonts w:ascii="Times New Roman" w:eastAsia="Times New Roman" w:hAnsi="Times New Roman"/>
                <w:sz w:val="24"/>
                <w:szCs w:val="24"/>
              </w:rPr>
            </w:pPr>
            <w:r w:rsidRPr="001229EE">
              <w:rPr>
                <w:rFonts w:ascii="Times New Roman" w:eastAsia="Times New Roman" w:hAnsi="Times New Roman"/>
                <w:sz w:val="24"/>
              </w:rPr>
              <w:t>*- зазначені вище документи надаються з відміткою про отримання органом статистики або квитанцією №</w:t>
            </w:r>
            <w:r>
              <w:rPr>
                <w:rFonts w:ascii="Times New Roman" w:eastAsia="Times New Roman" w:hAnsi="Times New Roman"/>
                <w:sz w:val="24"/>
              </w:rPr>
              <w:t xml:space="preserve"> </w:t>
            </w:r>
            <w:r w:rsidRPr="001229EE">
              <w:rPr>
                <w:rFonts w:ascii="Times New Roman" w:eastAsia="Times New Roman" w:hAnsi="Times New Roman"/>
                <w:sz w:val="24"/>
              </w:rPr>
              <w:t>2 у разі подання електронної звітності.</w:t>
            </w:r>
          </w:p>
        </w:tc>
      </w:tr>
    </w:tbl>
    <w:p w14:paraId="13732E5D" w14:textId="77777777" w:rsidR="00C8702F" w:rsidRDefault="00C8702F" w:rsidP="00094FFD">
      <w:pPr>
        <w:spacing w:after="0" w:line="240" w:lineRule="auto"/>
        <w:jc w:val="both"/>
        <w:rPr>
          <w:rFonts w:ascii="Times New Roman" w:hAnsi="Times New Roman" w:cs="Times New Roman"/>
          <w:sz w:val="24"/>
        </w:rPr>
      </w:pPr>
      <w:r>
        <w:rPr>
          <w:rFonts w:ascii="Times New Roman" w:hAnsi="Times New Roman" w:cs="Times New Roman"/>
          <w:sz w:val="24"/>
        </w:rPr>
        <w:br w:type="page"/>
      </w:r>
    </w:p>
    <w:p w14:paraId="44C673EF" w14:textId="77777777" w:rsidR="00C8702F" w:rsidRPr="00A547D1" w:rsidRDefault="00C8702F" w:rsidP="005A76D5">
      <w:pPr>
        <w:spacing w:after="0" w:line="240" w:lineRule="auto"/>
        <w:jc w:val="right"/>
        <w:rPr>
          <w:rFonts w:ascii="Times New Roman" w:hAnsi="Times New Roman"/>
          <w:b/>
          <w:sz w:val="24"/>
        </w:rPr>
      </w:pPr>
      <w:r w:rsidRPr="00A547D1">
        <w:rPr>
          <w:rFonts w:ascii="Times New Roman" w:hAnsi="Times New Roman"/>
          <w:b/>
          <w:sz w:val="24"/>
        </w:rPr>
        <w:lastRenderedPageBreak/>
        <w:t>Додаток № 2</w:t>
      </w:r>
    </w:p>
    <w:p w14:paraId="0C5A82FA" w14:textId="77777777" w:rsidR="00C8702F" w:rsidRPr="00A547D1" w:rsidRDefault="00C8702F" w:rsidP="005A76D5">
      <w:pPr>
        <w:spacing w:after="0" w:line="240" w:lineRule="auto"/>
        <w:jc w:val="right"/>
        <w:rPr>
          <w:rFonts w:ascii="Times New Roman" w:hAnsi="Times New Roman"/>
          <w:b/>
          <w:sz w:val="24"/>
        </w:rPr>
      </w:pPr>
      <w:r w:rsidRPr="00A547D1">
        <w:rPr>
          <w:rFonts w:ascii="Times New Roman" w:hAnsi="Times New Roman"/>
          <w:b/>
          <w:sz w:val="24"/>
        </w:rPr>
        <w:t>до тендерної документації</w:t>
      </w:r>
    </w:p>
    <w:p w14:paraId="786546A5" w14:textId="77777777" w:rsidR="00C8702F" w:rsidRPr="00A547D1" w:rsidRDefault="00C8702F" w:rsidP="00094FFD">
      <w:pPr>
        <w:spacing w:after="0" w:line="240" w:lineRule="auto"/>
        <w:rPr>
          <w:rFonts w:ascii="Times New Roman" w:hAnsi="Times New Roman"/>
          <w:sz w:val="24"/>
          <w:szCs w:val="24"/>
          <w:lang w:eastAsia="ru-RU"/>
        </w:rPr>
      </w:pPr>
    </w:p>
    <w:p w14:paraId="60540F6A" w14:textId="77777777" w:rsidR="00C8702F" w:rsidRPr="00A547D1" w:rsidRDefault="00C8702F" w:rsidP="00094FFD">
      <w:pPr>
        <w:spacing w:after="0" w:line="240" w:lineRule="auto"/>
        <w:rPr>
          <w:rFonts w:ascii="Times New Roman" w:hAnsi="Times New Roman"/>
          <w:sz w:val="24"/>
          <w:szCs w:val="24"/>
        </w:rPr>
      </w:pPr>
    </w:p>
    <w:p w14:paraId="13E04FDE" w14:textId="77777777" w:rsidR="00C8702F" w:rsidRPr="00A547D1" w:rsidRDefault="00C8702F" w:rsidP="00094FFD">
      <w:pPr>
        <w:spacing w:after="0" w:line="240" w:lineRule="auto"/>
        <w:jc w:val="center"/>
        <w:rPr>
          <w:rFonts w:ascii="Times New Roman" w:hAnsi="Times New Roman" w:cs="Times New Roman"/>
          <w:b/>
          <w:sz w:val="28"/>
        </w:rPr>
      </w:pPr>
      <w:r w:rsidRPr="00A547D1">
        <w:rPr>
          <w:rFonts w:ascii="Times New Roman" w:hAnsi="Times New Roman" w:cs="Times New Roman"/>
          <w:b/>
          <w:sz w:val="28"/>
        </w:rPr>
        <w:t>Інформація про технічні, якісні та кількісні</w:t>
      </w:r>
    </w:p>
    <w:p w14:paraId="1F64C2E1" w14:textId="77777777" w:rsidR="00C8702F" w:rsidRPr="00A547D1" w:rsidRDefault="00C8702F" w:rsidP="00094FFD">
      <w:pPr>
        <w:spacing w:after="0" w:line="240" w:lineRule="auto"/>
        <w:jc w:val="center"/>
        <w:rPr>
          <w:rFonts w:ascii="Times New Roman" w:hAnsi="Times New Roman" w:cs="Times New Roman"/>
          <w:b/>
          <w:sz w:val="28"/>
        </w:rPr>
      </w:pPr>
      <w:r w:rsidRPr="00A547D1">
        <w:rPr>
          <w:rFonts w:ascii="Times New Roman" w:hAnsi="Times New Roman" w:cs="Times New Roman"/>
          <w:b/>
          <w:sz w:val="28"/>
        </w:rPr>
        <w:t>характеристики Товару</w:t>
      </w:r>
    </w:p>
    <w:p w14:paraId="7794F34C" w14:textId="77777777" w:rsidR="00C8702F" w:rsidRPr="00A547D1" w:rsidRDefault="00C8702F" w:rsidP="00094FFD">
      <w:pPr>
        <w:spacing w:after="0" w:line="240" w:lineRule="auto"/>
        <w:jc w:val="both"/>
        <w:rPr>
          <w:rFonts w:ascii="Times New Roman" w:hAnsi="Times New Roman" w:cs="Times New Roman"/>
          <w:b/>
          <w:sz w:val="24"/>
        </w:rPr>
      </w:pPr>
    </w:p>
    <w:p w14:paraId="2846A857" w14:textId="77777777" w:rsidR="00C8702F" w:rsidRPr="00A547D1" w:rsidRDefault="00C8702F" w:rsidP="00094FFD">
      <w:pPr>
        <w:spacing w:after="0" w:line="240" w:lineRule="auto"/>
        <w:jc w:val="both"/>
        <w:rPr>
          <w:rFonts w:ascii="Times New Roman" w:hAnsi="Times New Roman" w:cs="Times New Roman"/>
          <w:sz w:val="24"/>
          <w:szCs w:val="24"/>
        </w:rPr>
      </w:pPr>
      <w:r w:rsidRPr="00A547D1">
        <w:rPr>
          <w:rFonts w:ascii="Times New Roman" w:hAnsi="Times New Roman" w:cs="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w:t>
      </w:r>
      <w:r w:rsidRPr="00A547D1">
        <w:rPr>
          <w:rFonts w:ascii="Times New Roman" w:hAnsi="Times New Roman" w:cs="Times New Roman"/>
          <w:color w:val="000000"/>
          <w:sz w:val="24"/>
          <w:szCs w:val="24"/>
        </w:rPr>
        <w:t>дотримуватися </w:t>
      </w:r>
      <w:bookmarkStart w:id="21" w:name="w1_1"/>
      <w:r w:rsidRPr="00A547D1">
        <w:rPr>
          <w:rFonts w:ascii="Times New Roman" w:hAnsi="Times New Roman" w:cs="Times New Roman"/>
          <w:color w:val="000000"/>
          <w:sz w:val="24"/>
          <w:szCs w:val="24"/>
        </w:rPr>
        <w:fldChar w:fldCharType="begin"/>
      </w:r>
      <w:r w:rsidRPr="00A547D1">
        <w:rPr>
          <w:rFonts w:ascii="Times New Roman" w:hAnsi="Times New Roman" w:cs="Times New Roman"/>
          <w:color w:val="000000"/>
          <w:sz w:val="24"/>
          <w:szCs w:val="24"/>
        </w:rPr>
        <w:instrText xml:space="preserve"> HYPERLINK "https://zakon.rada.gov.ua/laws/show/1178-2022-%D0%BF?find=1&amp;text=%D0%BF%D1%80%D0%B8%D0%BD%D1%86%D0%B8%D0%BF%D0%B8+%D0%B7%D0%B4%D1%96%D0%B9%D1%81%D0%BD%D0%B5%D0%BD%D0%BD%D1%8F" \l "w1_2" </w:instrText>
      </w:r>
      <w:r w:rsidRPr="00A547D1">
        <w:rPr>
          <w:rFonts w:ascii="Times New Roman" w:hAnsi="Times New Roman" w:cs="Times New Roman"/>
          <w:color w:val="000000"/>
          <w:sz w:val="24"/>
          <w:szCs w:val="24"/>
        </w:rPr>
      </w:r>
      <w:r w:rsidRPr="00A547D1">
        <w:rPr>
          <w:rFonts w:ascii="Times New Roman" w:hAnsi="Times New Roman" w:cs="Times New Roman"/>
          <w:color w:val="000000"/>
          <w:sz w:val="24"/>
          <w:szCs w:val="24"/>
        </w:rPr>
        <w:fldChar w:fldCharType="separate"/>
      </w:r>
      <w:r w:rsidRPr="00A547D1">
        <w:rPr>
          <w:rFonts w:ascii="Times New Roman" w:hAnsi="Times New Roman" w:cs="Times New Roman"/>
          <w:color w:val="000000"/>
          <w:sz w:val="24"/>
          <w:szCs w:val="24"/>
        </w:rPr>
        <w:t>принцип</w:t>
      </w:r>
      <w:r w:rsidRPr="00A547D1">
        <w:rPr>
          <w:rFonts w:ascii="Times New Roman" w:hAnsi="Times New Roman" w:cs="Times New Roman"/>
          <w:color w:val="000000"/>
          <w:sz w:val="24"/>
          <w:szCs w:val="24"/>
        </w:rPr>
        <w:fldChar w:fldCharType="end"/>
      </w:r>
      <w:bookmarkEnd w:id="21"/>
      <w:r w:rsidRPr="00A547D1">
        <w:rPr>
          <w:rFonts w:ascii="Times New Roman" w:hAnsi="Times New Roman" w:cs="Times New Roman"/>
          <w:color w:val="000000"/>
          <w:sz w:val="24"/>
          <w:szCs w:val="24"/>
        </w:rPr>
        <w:t>ів </w:t>
      </w:r>
      <w:bookmarkStart w:id="22" w:name="w2_10"/>
      <w:r w:rsidRPr="00A547D1">
        <w:rPr>
          <w:rFonts w:ascii="Times New Roman" w:hAnsi="Times New Roman" w:cs="Times New Roman"/>
          <w:color w:val="000000"/>
          <w:sz w:val="24"/>
          <w:szCs w:val="24"/>
        </w:rPr>
        <w:fldChar w:fldCharType="begin"/>
      </w:r>
      <w:r w:rsidRPr="00A547D1">
        <w:rPr>
          <w:rFonts w:ascii="Times New Roman" w:hAnsi="Times New Roman" w:cs="Times New Roman"/>
          <w:color w:val="000000"/>
          <w:sz w:val="24"/>
          <w:szCs w:val="24"/>
        </w:rPr>
        <w:instrText xml:space="preserve"> HYPERLINK "https://zakon.rada.gov.ua/laws/show/1178-2022-%D0%BF?find=1&amp;text=%D0%BF%D1%80%D0%B8%D0%BD%D1%86%D0%B8%D0%BF%D0%B8+%D0%B7%D0%B4%D1%96%D0%B9%D1%81%D0%BD%D0%B5%D0%BD%D0%BD%D1%8F" \l "w2_11" </w:instrText>
      </w:r>
      <w:r w:rsidRPr="00A547D1">
        <w:rPr>
          <w:rFonts w:ascii="Times New Roman" w:hAnsi="Times New Roman" w:cs="Times New Roman"/>
          <w:color w:val="000000"/>
          <w:sz w:val="24"/>
          <w:szCs w:val="24"/>
        </w:rPr>
      </w:r>
      <w:r w:rsidRPr="00A547D1">
        <w:rPr>
          <w:rFonts w:ascii="Times New Roman" w:hAnsi="Times New Roman" w:cs="Times New Roman"/>
          <w:color w:val="000000"/>
          <w:sz w:val="24"/>
          <w:szCs w:val="24"/>
        </w:rPr>
        <w:fldChar w:fldCharType="separate"/>
      </w:r>
      <w:r w:rsidRPr="00A547D1">
        <w:rPr>
          <w:rFonts w:ascii="Times New Roman" w:hAnsi="Times New Roman" w:cs="Times New Roman"/>
          <w:color w:val="000000"/>
          <w:sz w:val="24"/>
          <w:szCs w:val="24"/>
        </w:rPr>
        <w:t>здійснення</w:t>
      </w:r>
      <w:r w:rsidRPr="00A547D1">
        <w:rPr>
          <w:rFonts w:ascii="Times New Roman" w:hAnsi="Times New Roman" w:cs="Times New Roman"/>
          <w:color w:val="000000"/>
          <w:sz w:val="24"/>
          <w:szCs w:val="24"/>
        </w:rPr>
        <w:fldChar w:fldCharType="end"/>
      </w:r>
      <w:bookmarkEnd w:id="22"/>
      <w:r w:rsidRPr="00A547D1">
        <w:rPr>
          <w:rFonts w:ascii="Times New Roman" w:hAnsi="Times New Roman" w:cs="Times New Roman"/>
          <w:color w:val="000000"/>
          <w:sz w:val="24"/>
          <w:szCs w:val="24"/>
        </w:rPr>
        <w:t xml:space="preserve"> публічних </w:t>
      </w:r>
      <w:proofErr w:type="spellStart"/>
      <w:r w:rsidRPr="00A547D1">
        <w:rPr>
          <w:rFonts w:ascii="Times New Roman" w:hAnsi="Times New Roman" w:cs="Times New Roman"/>
          <w:color w:val="000000"/>
          <w:sz w:val="24"/>
          <w:szCs w:val="24"/>
        </w:rPr>
        <w:t>закупівель</w:t>
      </w:r>
      <w:proofErr w:type="spellEnd"/>
      <w:r w:rsidRPr="00A547D1">
        <w:rPr>
          <w:rFonts w:ascii="Times New Roman" w:hAnsi="Times New Roman" w:cs="Times New Roman"/>
          <w:color w:val="000000"/>
          <w:sz w:val="24"/>
          <w:szCs w:val="24"/>
        </w:rPr>
        <w:t>, зокрема максимальної економії, ефективності, запобігання корупційним діям і зловживанням, та за результатами їх </w:t>
      </w:r>
      <w:bookmarkStart w:id="23" w:name="w2_11"/>
      <w:r w:rsidRPr="00A547D1">
        <w:rPr>
          <w:rFonts w:ascii="Times New Roman" w:hAnsi="Times New Roman" w:cs="Times New Roman"/>
          <w:color w:val="000000"/>
          <w:sz w:val="24"/>
          <w:szCs w:val="24"/>
        </w:rPr>
        <w:fldChar w:fldCharType="begin"/>
      </w:r>
      <w:r w:rsidRPr="00A547D1">
        <w:rPr>
          <w:rFonts w:ascii="Times New Roman" w:hAnsi="Times New Roman" w:cs="Times New Roman"/>
          <w:color w:val="000000"/>
          <w:sz w:val="24"/>
          <w:szCs w:val="24"/>
        </w:rPr>
        <w:instrText xml:space="preserve"> HYPERLINK "https://zakon.rada.gov.ua/laws/show/1178-2022-%D0%BF?find=1&amp;text=%D0%BF%D1%80%D0%B8%D0%BD%D1%86%D0%B8%D0%BF%D0%B8+%D0%B7%D0%B4%D1%96%D0%B9%D1%81%D0%BD%D0%B5%D0%BD%D0%BD%D1%8F" \l "w2_12" </w:instrText>
      </w:r>
      <w:r w:rsidRPr="00A547D1">
        <w:rPr>
          <w:rFonts w:ascii="Times New Roman" w:hAnsi="Times New Roman" w:cs="Times New Roman"/>
          <w:color w:val="000000"/>
          <w:sz w:val="24"/>
          <w:szCs w:val="24"/>
        </w:rPr>
      </w:r>
      <w:r w:rsidRPr="00A547D1">
        <w:rPr>
          <w:rFonts w:ascii="Times New Roman" w:hAnsi="Times New Roman" w:cs="Times New Roman"/>
          <w:color w:val="000000"/>
          <w:sz w:val="24"/>
          <w:szCs w:val="24"/>
        </w:rPr>
        <w:fldChar w:fldCharType="separate"/>
      </w:r>
      <w:r w:rsidRPr="00A547D1">
        <w:rPr>
          <w:rFonts w:ascii="Times New Roman" w:hAnsi="Times New Roman" w:cs="Times New Roman"/>
          <w:color w:val="000000"/>
          <w:sz w:val="24"/>
          <w:szCs w:val="24"/>
        </w:rPr>
        <w:t>здійснення</w:t>
      </w:r>
      <w:r w:rsidRPr="00A547D1">
        <w:rPr>
          <w:rFonts w:ascii="Times New Roman" w:hAnsi="Times New Roman" w:cs="Times New Roman"/>
          <w:color w:val="000000"/>
          <w:sz w:val="24"/>
          <w:szCs w:val="24"/>
        </w:rPr>
        <w:fldChar w:fldCharType="end"/>
      </w:r>
      <w:bookmarkEnd w:id="23"/>
      <w:r w:rsidRPr="00A547D1">
        <w:rPr>
          <w:rFonts w:ascii="Times New Roman" w:hAnsi="Times New Roman" w:cs="Times New Roman"/>
          <w:color w:val="000000"/>
          <w:sz w:val="24"/>
          <w:szCs w:val="24"/>
        </w:rPr>
        <w:t xml:space="preserve">, </w:t>
      </w:r>
      <w:r w:rsidRPr="00A547D1">
        <w:rPr>
          <w:rFonts w:ascii="Times New Roman" w:hAnsi="Times New Roman" w:cs="Times New Roman"/>
          <w:sz w:val="24"/>
          <w:szCs w:val="24"/>
        </w:rPr>
        <w:t xml:space="preserve">що закріплені у Постанові Кабінету Міністрів України від 12 жовтня 2022 року №1178 «Про затвердження особливостей здійснення публічних </w:t>
      </w:r>
      <w:proofErr w:type="spellStart"/>
      <w:r w:rsidRPr="00A547D1">
        <w:rPr>
          <w:rFonts w:ascii="Times New Roman" w:hAnsi="Times New Roman" w:cs="Times New Roman"/>
          <w:sz w:val="24"/>
          <w:szCs w:val="24"/>
        </w:rPr>
        <w:t>закупівель</w:t>
      </w:r>
      <w:proofErr w:type="spellEnd"/>
      <w:r w:rsidRPr="00A547D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 дотриманням чинного законодавства в цілому.</w:t>
      </w:r>
    </w:p>
    <w:p w14:paraId="39B4E3A7" w14:textId="77777777" w:rsidR="00C8702F" w:rsidRPr="00A547D1" w:rsidRDefault="00C8702F" w:rsidP="00094FFD">
      <w:pPr>
        <w:spacing w:after="0" w:line="240" w:lineRule="auto"/>
        <w:jc w:val="both"/>
        <w:rPr>
          <w:rFonts w:ascii="Times New Roman" w:hAnsi="Times New Roman" w:cs="Times New Roman"/>
          <w:sz w:val="24"/>
          <w:szCs w:val="24"/>
        </w:rPr>
      </w:pPr>
      <w:r w:rsidRPr="00A547D1">
        <w:rPr>
          <w:rFonts w:ascii="Times New Roman" w:hAnsi="Times New Roman" w:cs="Times New Roman"/>
          <w:sz w:val="24"/>
          <w:szCs w:val="24"/>
        </w:rP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Товару відповідно до вимог, визначених згідно з умовами Договору та Тендерної документації.</w:t>
      </w:r>
    </w:p>
    <w:p w14:paraId="6B8E5389" w14:textId="77777777" w:rsidR="00C8702F" w:rsidRPr="00A547D1" w:rsidRDefault="00C8702F" w:rsidP="00094FFD">
      <w:pPr>
        <w:spacing w:after="0" w:line="240" w:lineRule="auto"/>
        <w:jc w:val="both"/>
        <w:rPr>
          <w:rFonts w:ascii="Times New Roman" w:hAnsi="Times New Roman" w:cs="Times New Roman"/>
          <w:sz w:val="24"/>
          <w:szCs w:val="24"/>
        </w:rPr>
      </w:pPr>
      <w:r w:rsidRPr="00A547D1">
        <w:rPr>
          <w:rFonts w:ascii="Times New Roman" w:hAnsi="Times New Roman" w:cs="Times New Roman"/>
          <w:sz w:val="24"/>
          <w:szCs w:val="24"/>
        </w:rPr>
        <w:t>У місцях, де технічне завдання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E278EC1" w14:textId="77777777" w:rsidR="00C8702F" w:rsidRPr="00A547D1" w:rsidRDefault="00C8702F" w:rsidP="00094FFD">
      <w:pPr>
        <w:spacing w:after="0" w:line="240" w:lineRule="auto"/>
        <w:jc w:val="both"/>
        <w:rPr>
          <w:rFonts w:ascii="Times New Roman" w:hAnsi="Times New Roman" w:cs="Times New Roman"/>
          <w:sz w:val="24"/>
          <w:szCs w:val="24"/>
          <w:lang w:val="ru-RU"/>
        </w:rPr>
      </w:pPr>
      <w:r w:rsidRPr="00A547D1">
        <w:rPr>
          <w:rFonts w:ascii="Times New Roman" w:hAnsi="Times New Roman" w:cs="Times New Roman"/>
          <w:sz w:val="24"/>
          <w:szCs w:val="24"/>
        </w:rPr>
        <w:t>У місцях, де міститься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E9C4FD0" w14:textId="77777777" w:rsidR="00C8702F" w:rsidRPr="00A547D1" w:rsidRDefault="00C8702F" w:rsidP="00094FFD">
      <w:pPr>
        <w:spacing w:after="0" w:line="240" w:lineRule="auto"/>
        <w:jc w:val="both"/>
        <w:rPr>
          <w:rFonts w:ascii="Times New Roman" w:hAnsi="Times New Roman" w:cs="Times New Roman"/>
          <w:sz w:val="24"/>
          <w:szCs w:val="24"/>
        </w:rPr>
      </w:pPr>
      <w:r w:rsidRPr="00A547D1">
        <w:rPr>
          <w:rFonts w:ascii="Times New Roman" w:hAnsi="Times New Roman"/>
          <w:sz w:val="24"/>
          <w:szCs w:val="24"/>
        </w:rPr>
        <w:t>На кожній одиниці товару повинен міститися відповідний розмір. При поставці, кожна одиниця товару повинна бути в індивідуальній упаковці із зазначенням на ній відповідного розміру.</w:t>
      </w:r>
    </w:p>
    <w:p w14:paraId="2DAEC644" w14:textId="77777777" w:rsidR="00C8702F" w:rsidRPr="00A547D1" w:rsidRDefault="00C8702F" w:rsidP="00094FFD">
      <w:pPr>
        <w:spacing w:after="0" w:line="240" w:lineRule="auto"/>
        <w:jc w:val="both"/>
        <w:rPr>
          <w:rFonts w:ascii="Times New Roman" w:hAnsi="Times New Roman" w:cs="Times New Roman"/>
          <w:sz w:val="24"/>
          <w:szCs w:val="24"/>
        </w:rPr>
      </w:pPr>
      <w:r w:rsidRPr="00A547D1">
        <w:rPr>
          <w:rFonts w:ascii="Times New Roman" w:hAnsi="Times New Roman" w:cs="Times New Roman"/>
          <w:color w:val="000000"/>
          <w:sz w:val="24"/>
          <w:szCs w:val="24"/>
        </w:rPr>
        <w:t>Товар повинен бути новим, раніше не використовуватись, терміни та умови його зберігання не порушені; якість Товару підтверджується Паспортом якості на виріб (товар) або Сертифікатом якості на виріб (товар)</w:t>
      </w:r>
      <w:r w:rsidRPr="00A547D1">
        <w:rPr>
          <w:rFonts w:ascii="Times New Roman" w:hAnsi="Times New Roman" w:cs="Times New Roman"/>
          <w:sz w:val="24"/>
          <w:szCs w:val="24"/>
        </w:rPr>
        <w:t>.</w:t>
      </w:r>
    </w:p>
    <w:p w14:paraId="24F8E12B" w14:textId="77777777" w:rsidR="00C8702F" w:rsidRPr="00A547D1" w:rsidRDefault="00C8702F" w:rsidP="00094FFD">
      <w:pPr>
        <w:spacing w:after="0" w:line="240" w:lineRule="auto"/>
        <w:jc w:val="both"/>
        <w:rPr>
          <w:rFonts w:ascii="Times New Roman" w:hAnsi="Times New Roman"/>
          <w:sz w:val="24"/>
          <w:szCs w:val="24"/>
        </w:rPr>
      </w:pPr>
      <w:r w:rsidRPr="00A547D1">
        <w:rPr>
          <w:rFonts w:ascii="Times New Roman" w:hAnsi="Times New Roman" w:cs="Times New Roman"/>
          <w:color w:val="000000"/>
          <w:sz w:val="24"/>
          <w:szCs w:val="24"/>
        </w:rPr>
        <w:t>Товар постачається в упаковці, що забезпечує захист його від пошкодження або псування під час транспортування та зберігання. На  упаковці  зазначаються: назва товару, логотип фірми-виробника, країна виробника, умови зберігання. Товар (виріб) повинен бути  укомплектований інструкцією або керівництвом по догляду.</w:t>
      </w:r>
    </w:p>
    <w:p w14:paraId="7AE2E684" w14:textId="77777777" w:rsidR="00C8702F" w:rsidRPr="00A547D1" w:rsidRDefault="00C8702F" w:rsidP="00094FFD">
      <w:pPr>
        <w:spacing w:after="0" w:line="240" w:lineRule="auto"/>
        <w:jc w:val="both"/>
        <w:rPr>
          <w:rFonts w:ascii="Times New Roman" w:hAnsi="Times New Roman"/>
          <w:sz w:val="24"/>
          <w:szCs w:val="24"/>
        </w:rPr>
      </w:pPr>
      <w:r w:rsidRPr="00A547D1">
        <w:rPr>
          <w:rFonts w:ascii="Times New Roman" w:hAnsi="Times New Roman" w:cs="Times New Roman"/>
          <w:color w:val="000000"/>
          <w:sz w:val="24"/>
          <w:szCs w:val="24"/>
        </w:rPr>
        <w:t>Товар, що постачається, та тканина, з якої виготовлений товар повинні відповідати   технічним, якісним та інші характеристикам товару, зазначеним у Тендерній документації.</w:t>
      </w:r>
    </w:p>
    <w:p w14:paraId="6DB2431F" w14:textId="77777777" w:rsidR="00C8702F" w:rsidRPr="00A547D1" w:rsidRDefault="00C8702F" w:rsidP="00094FFD">
      <w:pPr>
        <w:spacing w:after="0" w:line="240" w:lineRule="auto"/>
        <w:jc w:val="both"/>
        <w:rPr>
          <w:rFonts w:ascii="Times New Roman" w:hAnsi="Times New Roman"/>
          <w:sz w:val="24"/>
          <w:szCs w:val="24"/>
        </w:rPr>
      </w:pPr>
      <w:r w:rsidRPr="00A547D1">
        <w:rPr>
          <w:rFonts w:ascii="Times New Roman" w:hAnsi="Times New Roman" w:cs="Times New Roman"/>
          <w:color w:val="000000"/>
          <w:sz w:val="24"/>
          <w:szCs w:val="24"/>
        </w:rPr>
        <w:t>Всі витрати по пакуванню та доставці несе Постачальник.</w:t>
      </w:r>
    </w:p>
    <w:p w14:paraId="6AC5EF20" w14:textId="77777777" w:rsidR="00C8702F" w:rsidRPr="00A547D1" w:rsidRDefault="00C8702F" w:rsidP="00094FFD">
      <w:pPr>
        <w:spacing w:after="0" w:line="240" w:lineRule="auto"/>
        <w:jc w:val="both"/>
        <w:rPr>
          <w:rFonts w:ascii="Times New Roman" w:hAnsi="Times New Roman"/>
          <w:sz w:val="24"/>
          <w:szCs w:val="24"/>
        </w:rPr>
      </w:pPr>
      <w:r w:rsidRPr="00A547D1">
        <w:rPr>
          <w:rFonts w:ascii="Times New Roman" w:hAnsi="Times New Roman" w:cs="Times New Roman"/>
          <w:color w:val="000000"/>
          <w:sz w:val="24"/>
          <w:szCs w:val="24"/>
        </w:rPr>
        <w:t>Неякісний товар підлягає обов’язковій заміні, але всі витрати пов’язані із заміною товару несе Постачальник.</w:t>
      </w:r>
    </w:p>
    <w:p w14:paraId="467389FF" w14:textId="77777777" w:rsidR="00C8702F" w:rsidRPr="00A547D1" w:rsidRDefault="00C8702F" w:rsidP="00094FFD">
      <w:pPr>
        <w:spacing w:after="0" w:line="240" w:lineRule="auto"/>
        <w:jc w:val="both"/>
        <w:rPr>
          <w:rFonts w:ascii="Times New Roman" w:hAnsi="Times New Roman"/>
          <w:sz w:val="24"/>
          <w:szCs w:val="24"/>
        </w:rPr>
      </w:pPr>
      <w:r w:rsidRPr="00A547D1">
        <w:rPr>
          <w:rFonts w:ascii="Times New Roman" w:hAnsi="Times New Roman" w:cs="Times New Roman"/>
          <w:color w:val="000000"/>
          <w:sz w:val="24"/>
          <w:szCs w:val="24"/>
          <w:lang w:eastAsia="ru-RU"/>
        </w:rPr>
        <w:t xml:space="preserve">Товар повинен бути новий та такий, що не був у використанні, без видимих недоліків, а саме: пошкоджень, потертостей, </w:t>
      </w:r>
      <w:proofErr w:type="spellStart"/>
      <w:r w:rsidRPr="00A547D1">
        <w:rPr>
          <w:rFonts w:ascii="Times New Roman" w:hAnsi="Times New Roman" w:cs="Times New Roman"/>
          <w:color w:val="000000"/>
          <w:sz w:val="24"/>
          <w:szCs w:val="24"/>
          <w:lang w:eastAsia="ru-RU"/>
        </w:rPr>
        <w:t>тріщин</w:t>
      </w:r>
      <w:proofErr w:type="spellEnd"/>
      <w:r w:rsidRPr="00A547D1">
        <w:rPr>
          <w:rFonts w:ascii="Times New Roman" w:hAnsi="Times New Roman" w:cs="Times New Roman"/>
          <w:color w:val="000000"/>
          <w:sz w:val="24"/>
          <w:szCs w:val="24"/>
          <w:lang w:eastAsia="ru-RU"/>
        </w:rPr>
        <w:t>, плям або розводів. Конструкція і форми товару повинні забезпечувати цільове призначення, зручність і комфорт користування ним. Матеріали, застосовані для виготовлення товару, повинні бути не токсичні.</w:t>
      </w:r>
    </w:p>
    <w:p w14:paraId="5981E0B7" w14:textId="77777777" w:rsidR="00C8702F" w:rsidRPr="00A547D1" w:rsidRDefault="00C8702F" w:rsidP="00094FFD">
      <w:pPr>
        <w:spacing w:after="0" w:line="240" w:lineRule="auto"/>
        <w:jc w:val="both"/>
        <w:rPr>
          <w:rFonts w:ascii="Times New Roman" w:hAnsi="Times New Roman"/>
          <w:sz w:val="24"/>
          <w:szCs w:val="24"/>
        </w:rPr>
      </w:pPr>
      <w:r w:rsidRPr="00A547D1">
        <w:rPr>
          <w:rFonts w:ascii="Times New Roman" w:hAnsi="Times New Roman" w:cs="Times New Roman"/>
          <w:color w:val="000000"/>
          <w:sz w:val="24"/>
          <w:szCs w:val="24"/>
          <w:lang w:eastAsia="ru-RU"/>
        </w:rPr>
        <w:lastRenderedPageBreak/>
        <w:t>Якість запропонованого товару повинна відповідати вимогам, встановленим до нього загальнообов’язковими на території України нормами, правилами (ГОСТ, ДСТУ, ТУУ), характеристикам та замовленню Замовника.</w:t>
      </w:r>
    </w:p>
    <w:p w14:paraId="6696A797" w14:textId="77777777" w:rsidR="00C8702F" w:rsidRPr="007B42F6" w:rsidRDefault="00C8702F" w:rsidP="00094FFD">
      <w:pPr>
        <w:spacing w:after="0" w:line="240" w:lineRule="auto"/>
        <w:jc w:val="both"/>
        <w:rPr>
          <w:rFonts w:ascii="Times New Roman" w:hAnsi="Times New Roman"/>
          <w:b/>
          <w:bCs/>
          <w:sz w:val="24"/>
          <w:szCs w:val="24"/>
          <w:u w:val="single"/>
        </w:rPr>
      </w:pPr>
      <w:r w:rsidRPr="007B42F6">
        <w:rPr>
          <w:rFonts w:ascii="Times New Roman" w:hAnsi="Times New Roman" w:cs="Times New Roman"/>
          <w:b/>
          <w:bCs/>
          <w:color w:val="000000"/>
          <w:sz w:val="24"/>
          <w:szCs w:val="24"/>
          <w:u w:val="single"/>
          <w:lang w:eastAsia="ru-RU"/>
        </w:rPr>
        <w:t xml:space="preserve">Для підтвердження якості товарів, які пропонуються учасником до поставки, учасник надає в складі тендерної пропозиції наступні документи: </w:t>
      </w:r>
    </w:p>
    <w:p w14:paraId="3CA84743" w14:textId="77777777" w:rsidR="00C8702F" w:rsidRPr="00A547D1" w:rsidRDefault="00C8702F" w:rsidP="00094FFD">
      <w:pPr>
        <w:spacing w:after="0" w:line="240" w:lineRule="auto"/>
        <w:jc w:val="both"/>
        <w:rPr>
          <w:rFonts w:ascii="Times New Roman" w:hAnsi="Times New Roman" w:cs="Times New Roman"/>
          <w:sz w:val="24"/>
          <w:szCs w:val="24"/>
          <w:lang w:val="ru-RU" w:eastAsia="ru-RU"/>
        </w:rPr>
      </w:pPr>
      <w:r w:rsidRPr="00A547D1">
        <w:rPr>
          <w:rFonts w:ascii="Times New Roman" w:hAnsi="Times New Roman" w:cs="Times New Roman"/>
          <w:color w:val="000000"/>
          <w:sz w:val="24"/>
          <w:szCs w:val="24"/>
          <w:lang w:eastAsia="ru-RU"/>
        </w:rPr>
        <w:t>Учасник в складі пропозиції вказує країну походження товару, виробника товару, його місцезнаходження.</w:t>
      </w:r>
    </w:p>
    <w:p w14:paraId="1EC2B566" w14:textId="77777777" w:rsidR="00C8702F" w:rsidRPr="00A547D1" w:rsidRDefault="00C8702F" w:rsidP="00094FFD">
      <w:pPr>
        <w:spacing w:after="0" w:line="240" w:lineRule="auto"/>
        <w:jc w:val="both"/>
        <w:rPr>
          <w:rFonts w:ascii="Times New Roman" w:hAnsi="Times New Roman" w:cs="Times New Roman"/>
          <w:sz w:val="24"/>
          <w:szCs w:val="24"/>
          <w:lang w:val="ru-RU" w:eastAsia="ru-RU"/>
        </w:rPr>
      </w:pPr>
      <w:r w:rsidRPr="00A547D1">
        <w:rPr>
          <w:rFonts w:ascii="Times New Roman" w:hAnsi="Times New Roman" w:cs="Times New Roman"/>
          <w:color w:val="000000"/>
          <w:sz w:val="24"/>
          <w:szCs w:val="24"/>
          <w:lang w:eastAsia="ru-RU"/>
        </w:rPr>
        <w:t>Доставка, розвантажувальні роботи здійснюється силами Постачальника та за рахунок Постачальника (надати відповідний гарантійний лист у складі тендерної пропозиції).</w:t>
      </w:r>
    </w:p>
    <w:p w14:paraId="2EB5DEA6" w14:textId="77777777" w:rsidR="00C8702F" w:rsidRPr="00A547D1" w:rsidRDefault="00C8702F" w:rsidP="00094FFD">
      <w:pPr>
        <w:spacing w:after="0" w:line="240" w:lineRule="auto"/>
        <w:jc w:val="both"/>
        <w:rPr>
          <w:rFonts w:ascii="Times New Roman" w:hAnsi="Times New Roman" w:cs="Times New Roman"/>
          <w:sz w:val="24"/>
          <w:szCs w:val="24"/>
          <w:lang w:eastAsia="ru-RU"/>
        </w:rPr>
      </w:pPr>
      <w:r w:rsidRPr="00A547D1">
        <w:rPr>
          <w:rFonts w:ascii="Times New Roman" w:hAnsi="Times New Roman" w:cs="Times New Roman"/>
          <w:color w:val="000000"/>
          <w:sz w:val="24"/>
          <w:szCs w:val="24"/>
          <w:lang w:eastAsia="ru-RU"/>
        </w:rPr>
        <w:t xml:space="preserve">Товар повинен передаватись за </w:t>
      </w:r>
      <w:proofErr w:type="spellStart"/>
      <w:r w:rsidRPr="00A547D1">
        <w:rPr>
          <w:rFonts w:ascii="Times New Roman" w:hAnsi="Times New Roman" w:cs="Times New Roman"/>
          <w:color w:val="000000"/>
          <w:sz w:val="24"/>
          <w:szCs w:val="24"/>
          <w:lang w:eastAsia="ru-RU"/>
        </w:rPr>
        <w:t>адресою</w:t>
      </w:r>
      <w:proofErr w:type="spellEnd"/>
      <w:r w:rsidRPr="00A547D1">
        <w:rPr>
          <w:rFonts w:ascii="Times New Roman" w:hAnsi="Times New Roman" w:cs="Times New Roman"/>
          <w:color w:val="000000"/>
          <w:sz w:val="24"/>
          <w:szCs w:val="24"/>
          <w:lang w:eastAsia="ru-RU"/>
        </w:rPr>
        <w:t xml:space="preserve"> Замовника разом із документами, що посвідчують його якість (сертифікати та/або паспорти якості від виробника чи інші документи що підтверджують якість). </w:t>
      </w:r>
    </w:p>
    <w:p w14:paraId="122B62EB" w14:textId="77777777" w:rsidR="00C8702F" w:rsidRPr="00A547D1" w:rsidRDefault="00C8702F" w:rsidP="00094FFD">
      <w:pPr>
        <w:tabs>
          <w:tab w:val="left" w:pos="851"/>
        </w:tabs>
        <w:spacing w:after="0" w:line="240" w:lineRule="auto"/>
        <w:jc w:val="both"/>
        <w:rPr>
          <w:rFonts w:ascii="Times New Roman" w:hAnsi="Times New Roman" w:cs="Times New Roman"/>
          <w:sz w:val="24"/>
          <w:szCs w:val="24"/>
          <w:lang w:eastAsia="ru-RU"/>
        </w:rPr>
      </w:pPr>
      <w:r w:rsidRPr="00A547D1">
        <w:rPr>
          <w:rFonts w:ascii="Times New Roman" w:hAnsi="Times New Roman" w:cs="Times New Roman"/>
          <w:color w:val="000000"/>
          <w:sz w:val="24"/>
          <w:szCs w:val="24"/>
          <w:lang w:eastAsia="ru-RU"/>
        </w:rPr>
        <w:t>Учасник повинен гарантувати якість Товару, що пропонується ним до постачання Замовнику</w:t>
      </w:r>
      <w:r w:rsidRPr="00A547D1">
        <w:rPr>
          <w:rFonts w:ascii="Times New Roman" w:hAnsi="Times New Roman" w:cs="Times New Roman"/>
          <w:color w:val="000000"/>
          <w:sz w:val="24"/>
          <w:szCs w:val="24"/>
          <w:lang w:val="ru-RU" w:eastAsia="ru-RU"/>
        </w:rPr>
        <w:t xml:space="preserve"> </w:t>
      </w:r>
      <w:r w:rsidRPr="00A547D1">
        <w:rPr>
          <w:rFonts w:ascii="Times New Roman" w:hAnsi="Times New Roman" w:cs="Times New Roman"/>
          <w:color w:val="000000"/>
          <w:sz w:val="24"/>
          <w:szCs w:val="24"/>
          <w:lang w:eastAsia="ru-RU"/>
        </w:rPr>
        <w:t>(надати відповідний гарантійний лист у складі тендерної пропозиції із зазначенням гарантійного строку (терміну) на Товар, що пропонується Учасником).</w:t>
      </w:r>
    </w:p>
    <w:p w14:paraId="257E9855" w14:textId="77777777" w:rsidR="00C8702F" w:rsidRPr="00A547D1" w:rsidRDefault="00C8702F" w:rsidP="00094FFD">
      <w:pPr>
        <w:tabs>
          <w:tab w:val="left" w:pos="851"/>
        </w:tabs>
        <w:spacing w:after="0" w:line="240" w:lineRule="auto"/>
        <w:jc w:val="both"/>
        <w:rPr>
          <w:rFonts w:ascii="Times New Roman" w:hAnsi="Times New Roman" w:cs="Times New Roman"/>
          <w:sz w:val="24"/>
          <w:szCs w:val="24"/>
          <w:lang w:eastAsia="ru-RU"/>
        </w:rPr>
      </w:pPr>
      <w:r w:rsidRPr="00A547D1">
        <w:rPr>
          <w:rFonts w:ascii="Times New Roman" w:hAnsi="Times New Roman" w:cs="Times New Roman"/>
          <w:color w:val="000000"/>
          <w:sz w:val="24"/>
          <w:szCs w:val="24"/>
          <w:lang w:eastAsia="ru-RU"/>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своєї тендерної пропозиції таблицю відповідності запропонованого учасником товару технічним вимогам замовника із зазначенням всіх технічних, якісних, кількісних характеристик та торгової марки виробника запропонованого учасником товару та </w:t>
      </w:r>
      <w:r w:rsidRPr="00A547D1">
        <w:rPr>
          <w:rFonts w:ascii="Times New Roman" w:hAnsi="Times New Roman" w:cs="Times New Roman"/>
          <w:sz w:val="24"/>
          <w:szCs w:val="24"/>
          <w:lang w:eastAsia="ru-RU"/>
        </w:rPr>
        <w:t>фото товару, який є предметом закупівлі.</w:t>
      </w:r>
    </w:p>
    <w:p w14:paraId="04A6A8E2" w14:textId="77777777" w:rsidR="00C8702F" w:rsidRPr="007B42F6" w:rsidRDefault="00C8702F" w:rsidP="00094FFD">
      <w:pPr>
        <w:numPr>
          <w:ilvl w:val="12"/>
          <w:numId w:val="0"/>
        </w:numPr>
        <w:spacing w:after="0" w:line="240" w:lineRule="auto"/>
        <w:jc w:val="both"/>
        <w:rPr>
          <w:rFonts w:ascii="Times New Roman" w:hAnsi="Times New Roman" w:cs="Times New Roman"/>
          <w:b/>
          <w:bCs/>
          <w:sz w:val="24"/>
          <w:szCs w:val="24"/>
          <w:u w:val="single"/>
          <w:lang w:eastAsia="en-US"/>
        </w:rPr>
      </w:pPr>
      <w:r w:rsidRPr="007B42F6">
        <w:rPr>
          <w:rFonts w:ascii="Times New Roman" w:hAnsi="Times New Roman" w:cs="Times New Roman"/>
          <w:b/>
          <w:bCs/>
          <w:sz w:val="24"/>
          <w:szCs w:val="24"/>
          <w:u w:val="single"/>
          <w:lang w:eastAsia="en-US"/>
        </w:rPr>
        <w:t>У складі тендерної пропозиції та при поставці Товару, для підтвердження якості товару Учасник надає:</w:t>
      </w:r>
    </w:p>
    <w:p w14:paraId="08A99BD4" w14:textId="22ACC9BE" w:rsidR="00C8702F" w:rsidRPr="00A547D1" w:rsidRDefault="00C8702F" w:rsidP="00094FFD">
      <w:pPr>
        <w:numPr>
          <w:ilvl w:val="12"/>
          <w:numId w:val="0"/>
        </w:numPr>
        <w:spacing w:after="0" w:line="240" w:lineRule="auto"/>
        <w:jc w:val="both"/>
        <w:rPr>
          <w:rFonts w:ascii="Times New Roman" w:hAnsi="Times New Roman" w:cs="Times New Roman"/>
          <w:sz w:val="24"/>
          <w:szCs w:val="24"/>
          <w:lang w:eastAsia="en-US"/>
        </w:rPr>
      </w:pPr>
      <w:r w:rsidRPr="00A547D1">
        <w:rPr>
          <w:rFonts w:ascii="Times New Roman" w:hAnsi="Times New Roman" w:cs="Times New Roman"/>
          <w:sz w:val="24"/>
          <w:szCs w:val="24"/>
          <w:lang w:eastAsia="en-US"/>
        </w:rPr>
        <w:t>-    копію паспорту (сертифікату) якості, виданого виробником товару;</w:t>
      </w:r>
    </w:p>
    <w:p w14:paraId="6DCBD08E" w14:textId="5A63425D" w:rsidR="00C8702F" w:rsidRPr="00A547D1" w:rsidRDefault="00C8702F" w:rsidP="00094FFD">
      <w:pPr>
        <w:spacing w:after="0" w:line="240" w:lineRule="auto"/>
        <w:jc w:val="both"/>
        <w:rPr>
          <w:rFonts w:ascii="Times New Roman" w:hAnsi="Times New Roman" w:cs="Times New Roman"/>
          <w:sz w:val="24"/>
          <w:szCs w:val="24"/>
          <w:lang w:eastAsia="en-US"/>
        </w:rPr>
      </w:pPr>
      <w:r w:rsidRPr="00A547D1">
        <w:rPr>
          <w:rFonts w:ascii="Times New Roman" w:hAnsi="Times New Roman" w:cs="Times New Roman"/>
          <w:color w:val="000000"/>
          <w:sz w:val="24"/>
          <w:szCs w:val="24"/>
          <w:lang w:eastAsia="en-US"/>
        </w:rPr>
        <w:t xml:space="preserve">- </w:t>
      </w:r>
      <w:r w:rsidR="007B42F6">
        <w:rPr>
          <w:rFonts w:ascii="Times New Roman" w:hAnsi="Times New Roman" w:cs="Times New Roman"/>
          <w:color w:val="000000"/>
          <w:sz w:val="24"/>
          <w:szCs w:val="24"/>
          <w:lang w:eastAsia="en-US"/>
        </w:rPr>
        <w:t>у</w:t>
      </w:r>
      <w:r w:rsidRPr="00A547D1">
        <w:rPr>
          <w:rFonts w:ascii="Times New Roman" w:hAnsi="Times New Roman" w:cs="Times New Roman"/>
          <w:color w:val="000000"/>
          <w:sz w:val="24"/>
          <w:szCs w:val="24"/>
          <w:lang w:eastAsia="en-US"/>
        </w:rPr>
        <w:t xml:space="preserve"> разі, якщо </w:t>
      </w:r>
      <w:r w:rsidRPr="00A547D1">
        <w:rPr>
          <w:rFonts w:ascii="Times New Roman" w:hAnsi="Times New Roman" w:cs="Times New Roman"/>
          <w:sz w:val="24"/>
          <w:szCs w:val="24"/>
          <w:lang w:eastAsia="en-US"/>
        </w:rPr>
        <w:t>Учасник не являється виробником товару, Учасник повинен підтвердити можливість поставки запропонованого ним Товару, у кількості та в терміни, визначені цією Документацією та проектом Договору, та пропозицією Учасника. На підтвердження Учасник повинен надати оригінал листа виробника (представництва, філії виробника – якщо їх відповідні повноваження поширюється на територію України), або представника, дилера, дистриб’ютора, офіційно уповноваженого на це виробником (надати документальне підтвердження такого статусу),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w:t>
      </w:r>
    </w:p>
    <w:p w14:paraId="3F0CCECC" w14:textId="77777777" w:rsidR="00C8702F" w:rsidRPr="00A547D1" w:rsidRDefault="00C8702F" w:rsidP="00094FFD">
      <w:pPr>
        <w:spacing w:after="0" w:line="240" w:lineRule="auto"/>
        <w:jc w:val="both"/>
        <w:rPr>
          <w:rFonts w:ascii="Times New Roman" w:hAnsi="Times New Roman" w:cs="Times New Roman"/>
          <w:sz w:val="24"/>
          <w:szCs w:val="24"/>
          <w:lang w:eastAsia="en-US"/>
        </w:rPr>
      </w:pPr>
      <w:r w:rsidRPr="00A547D1">
        <w:rPr>
          <w:rFonts w:ascii="Times New Roman" w:hAnsi="Times New Roman" w:cs="Times New Roman"/>
          <w:sz w:val="24"/>
          <w:szCs w:val="24"/>
          <w:lang w:eastAsia="en-US"/>
        </w:rPr>
        <w:t>Лист повинен містити найменування Замовника торгів, номер оголошення про проведення закупівлі, а також інформацію про дозвіл на використання сертифікатів на системи менеджменту якості, що зазначені вище.</w:t>
      </w:r>
    </w:p>
    <w:p w14:paraId="696641A5" w14:textId="77777777" w:rsidR="00C8702F" w:rsidRPr="00A547D1" w:rsidRDefault="00C8702F" w:rsidP="00094FFD">
      <w:pPr>
        <w:tabs>
          <w:tab w:val="left" w:pos="993"/>
        </w:tabs>
        <w:spacing w:after="0" w:line="240" w:lineRule="auto"/>
        <w:jc w:val="both"/>
        <w:rPr>
          <w:rFonts w:ascii="Times New Roman" w:hAnsi="Times New Roman" w:cs="Times New Roman"/>
          <w:color w:val="000000"/>
          <w:sz w:val="24"/>
          <w:szCs w:val="24"/>
          <w:lang w:eastAsia="ru-RU"/>
        </w:rPr>
      </w:pPr>
      <w:r w:rsidRPr="00A547D1">
        <w:rPr>
          <w:rFonts w:ascii="Times New Roman" w:hAnsi="Times New Roman" w:cs="Times New Roman"/>
          <w:color w:val="000000"/>
          <w:sz w:val="24"/>
          <w:szCs w:val="24"/>
          <w:lang w:eastAsia="ru-RU"/>
        </w:rPr>
        <w:t>Під час виконання умов договору про закупівлю Учасником повинні застосовуватись заходи із захисту довкілля, про що Учасник надає довідку.</w:t>
      </w:r>
    </w:p>
    <w:p w14:paraId="12F15978" w14:textId="77777777" w:rsidR="00C8702F" w:rsidRPr="00A547D1" w:rsidRDefault="00C8702F" w:rsidP="00094FFD">
      <w:pPr>
        <w:tabs>
          <w:tab w:val="left" w:pos="993"/>
        </w:tabs>
        <w:spacing w:after="0" w:line="240" w:lineRule="auto"/>
        <w:jc w:val="both"/>
        <w:rPr>
          <w:rFonts w:ascii="Times New Roman" w:hAnsi="Times New Roman" w:cs="Times New Roman"/>
          <w:b/>
          <w:color w:val="000000"/>
          <w:sz w:val="24"/>
          <w:szCs w:val="24"/>
          <w:lang w:eastAsia="ru-RU"/>
        </w:rPr>
      </w:pPr>
    </w:p>
    <w:p w14:paraId="1A9542C0" w14:textId="77777777" w:rsidR="00EB5F34" w:rsidRPr="00EB5F34" w:rsidRDefault="00C8702F" w:rsidP="00EB5F34">
      <w:pPr>
        <w:jc w:val="center"/>
        <w:rPr>
          <w:rFonts w:ascii="Times New Roman" w:hAnsi="Times New Roman" w:cs="Times New Roman"/>
          <w:b/>
        </w:rPr>
      </w:pPr>
      <w:r w:rsidRPr="00EB5F34">
        <w:rPr>
          <w:rFonts w:ascii="Times New Roman" w:hAnsi="Times New Roman" w:cs="Times New Roman"/>
          <w:sz w:val="24"/>
          <w:szCs w:val="24"/>
          <w:lang w:eastAsia="en-US"/>
        </w:rPr>
        <w:t xml:space="preserve">      </w:t>
      </w:r>
      <w:r w:rsidR="00EB5F34" w:rsidRPr="00EB5F34">
        <w:rPr>
          <w:rFonts w:ascii="Times New Roman" w:hAnsi="Times New Roman" w:cs="Times New Roman"/>
          <w:b/>
        </w:rPr>
        <w:t xml:space="preserve">                                                                  </w:t>
      </w:r>
    </w:p>
    <w:p w14:paraId="00E92E1F" w14:textId="77777777" w:rsidR="00EB5F34" w:rsidRDefault="00EB5F34" w:rsidP="00EB5F34">
      <w:pPr>
        <w:jc w:val="center"/>
        <w:rPr>
          <w:rFonts w:ascii="Times New Roman" w:hAnsi="Times New Roman" w:cs="Times New Roman"/>
          <w:b/>
        </w:rPr>
      </w:pPr>
    </w:p>
    <w:p w14:paraId="32498914" w14:textId="77777777" w:rsidR="00EB5F34" w:rsidRDefault="00EB5F34" w:rsidP="00EB5F34">
      <w:pPr>
        <w:jc w:val="center"/>
        <w:rPr>
          <w:rFonts w:ascii="Times New Roman" w:hAnsi="Times New Roman" w:cs="Times New Roman"/>
          <w:b/>
        </w:rPr>
      </w:pPr>
    </w:p>
    <w:p w14:paraId="443CB253" w14:textId="77777777" w:rsidR="00EB5F34" w:rsidRDefault="00EB5F34" w:rsidP="00EB5F34">
      <w:pPr>
        <w:jc w:val="center"/>
        <w:rPr>
          <w:rFonts w:ascii="Times New Roman" w:hAnsi="Times New Roman" w:cs="Times New Roman"/>
          <w:b/>
        </w:rPr>
      </w:pPr>
    </w:p>
    <w:p w14:paraId="65E841D5" w14:textId="77777777" w:rsidR="00EB5F34" w:rsidRDefault="00EB5F34" w:rsidP="00EB5F34">
      <w:pPr>
        <w:jc w:val="center"/>
        <w:rPr>
          <w:rFonts w:ascii="Times New Roman" w:hAnsi="Times New Roman" w:cs="Times New Roman"/>
          <w:b/>
        </w:rPr>
      </w:pPr>
    </w:p>
    <w:p w14:paraId="1A64AAB7" w14:textId="77777777" w:rsidR="00EB5F34" w:rsidRDefault="00EB5F34" w:rsidP="00EB5F34">
      <w:pPr>
        <w:jc w:val="center"/>
        <w:rPr>
          <w:rFonts w:ascii="Times New Roman" w:hAnsi="Times New Roman" w:cs="Times New Roman"/>
          <w:b/>
        </w:rPr>
      </w:pPr>
    </w:p>
    <w:p w14:paraId="5145BF02" w14:textId="77777777" w:rsidR="00EB5F34" w:rsidRDefault="00EB5F34" w:rsidP="00EB5F34">
      <w:pPr>
        <w:jc w:val="center"/>
        <w:rPr>
          <w:rFonts w:ascii="Times New Roman" w:hAnsi="Times New Roman" w:cs="Times New Roman"/>
          <w:b/>
        </w:rPr>
      </w:pPr>
    </w:p>
    <w:p w14:paraId="3092BA04" w14:textId="77777777" w:rsidR="00EB5F34" w:rsidRDefault="00EB5F34" w:rsidP="00EB5F34">
      <w:pPr>
        <w:jc w:val="center"/>
        <w:rPr>
          <w:rFonts w:ascii="Times New Roman" w:hAnsi="Times New Roman" w:cs="Times New Roman"/>
          <w:b/>
        </w:rPr>
      </w:pPr>
    </w:p>
    <w:p w14:paraId="25E715B8" w14:textId="77777777" w:rsidR="00EB5F34" w:rsidRDefault="00EB5F34" w:rsidP="00EB5F34">
      <w:pPr>
        <w:jc w:val="center"/>
        <w:rPr>
          <w:rFonts w:ascii="Times New Roman" w:hAnsi="Times New Roman" w:cs="Times New Roman"/>
          <w:b/>
        </w:rPr>
      </w:pPr>
    </w:p>
    <w:p w14:paraId="6B2E8881" w14:textId="07F6E620" w:rsidR="00EB5F34" w:rsidRPr="00EB5F34" w:rsidRDefault="00EB5F34" w:rsidP="00EB5F34">
      <w:pPr>
        <w:jc w:val="center"/>
        <w:rPr>
          <w:rFonts w:ascii="Times New Roman" w:hAnsi="Times New Roman" w:cs="Times New Roman"/>
          <w:b/>
        </w:rPr>
      </w:pPr>
      <w:r w:rsidRPr="00EB5F34">
        <w:rPr>
          <w:rFonts w:ascii="Times New Roman" w:hAnsi="Times New Roman" w:cs="Times New Roman"/>
          <w:b/>
        </w:rPr>
        <w:lastRenderedPageBreak/>
        <w:t>Технічні та кількісні характеристики товару</w:t>
      </w:r>
    </w:p>
    <w:p w14:paraId="7337A503" w14:textId="77777777" w:rsidR="00EB5F34" w:rsidRPr="00EB5F34" w:rsidRDefault="00EB5F34" w:rsidP="00EB5F34">
      <w:pPr>
        <w:rPr>
          <w:rFonts w:ascii="Times New Roman" w:hAnsi="Times New Roman" w:cs="Times New Roman"/>
        </w:rPr>
      </w:pPr>
    </w:p>
    <w:p w14:paraId="38C25083" w14:textId="77777777" w:rsidR="00EB5F34" w:rsidRPr="00EB5F34" w:rsidRDefault="00EB5F34" w:rsidP="00EB5F34">
      <w:pPr>
        <w:rPr>
          <w:rFonts w:ascii="Times New Roman" w:hAnsi="Times New Roman" w:cs="Times New Roman"/>
          <w:b/>
          <w:i/>
        </w:rPr>
      </w:pPr>
      <w:r w:rsidRPr="00EB5F34">
        <w:rPr>
          <w:rFonts w:ascii="Times New Roman" w:hAnsi="Times New Roman" w:cs="Times New Roman"/>
          <w:b/>
        </w:rPr>
        <w:t>№1</w:t>
      </w:r>
      <w:r w:rsidRPr="00EB5F34">
        <w:rPr>
          <w:rFonts w:ascii="Times New Roman" w:hAnsi="Times New Roman" w:cs="Times New Roman"/>
        </w:rPr>
        <w:t xml:space="preserve"> Взуття літнє з високими </w:t>
      </w:r>
      <w:proofErr w:type="spellStart"/>
      <w:r w:rsidRPr="00EB5F34">
        <w:rPr>
          <w:rFonts w:ascii="Times New Roman" w:hAnsi="Times New Roman" w:cs="Times New Roman"/>
        </w:rPr>
        <w:t>берцями</w:t>
      </w:r>
      <w:proofErr w:type="spellEnd"/>
      <w:r w:rsidRPr="00EB5F34">
        <w:rPr>
          <w:rFonts w:ascii="Times New Roman" w:hAnsi="Times New Roman" w:cs="Times New Roman"/>
        </w:rPr>
        <w:t xml:space="preserve"> тактичне (44 пари) </w:t>
      </w:r>
    </w:p>
    <w:p w14:paraId="11978523" w14:textId="77777777" w:rsidR="00EB5F34" w:rsidRPr="00EB5F34" w:rsidRDefault="00EB5F34" w:rsidP="00EB5F34">
      <w:pPr>
        <w:ind w:left="360"/>
        <w:rPr>
          <w:rFonts w:ascii="Times New Roman" w:hAnsi="Times New Roman" w:cs="Times New Roman"/>
        </w:rPr>
      </w:pPr>
    </w:p>
    <w:p w14:paraId="7CDB577E" w14:textId="77777777" w:rsidR="00EB5F34" w:rsidRPr="00EB5F34" w:rsidRDefault="00EB5F34" w:rsidP="00EB5F34">
      <w:pPr>
        <w:numPr>
          <w:ilvl w:val="0"/>
          <w:numId w:val="19"/>
        </w:numPr>
        <w:spacing w:after="0" w:line="240" w:lineRule="auto"/>
        <w:rPr>
          <w:rFonts w:ascii="Times New Roman" w:hAnsi="Times New Roman" w:cs="Times New Roman"/>
        </w:rPr>
      </w:pPr>
      <w:r w:rsidRPr="00EB5F34">
        <w:rPr>
          <w:rFonts w:ascii="Times New Roman" w:hAnsi="Times New Roman" w:cs="Times New Roman"/>
        </w:rPr>
        <w:t>Шкіра, товщиною 1,6-</w:t>
      </w:r>
      <w:smartTag w:uri="urn:schemas-microsoft-com:office:smarttags" w:element="metricconverter">
        <w:smartTagPr>
          <w:attr w:name="ProductID" w:val="1,8 мм"/>
        </w:smartTagPr>
        <w:r w:rsidRPr="00EB5F34">
          <w:rPr>
            <w:rFonts w:ascii="Times New Roman" w:hAnsi="Times New Roman" w:cs="Times New Roman"/>
          </w:rPr>
          <w:t>1,8 мм</w:t>
        </w:r>
      </w:smartTag>
      <w:r w:rsidRPr="00EB5F34">
        <w:rPr>
          <w:rFonts w:ascii="Times New Roman" w:hAnsi="Times New Roman" w:cs="Times New Roman"/>
        </w:rPr>
        <w:t xml:space="preserve">. з гідрофобним покриттям зовні (гумовим </w:t>
      </w:r>
      <w:proofErr w:type="spellStart"/>
      <w:r w:rsidRPr="00EB5F34">
        <w:rPr>
          <w:rFonts w:ascii="Times New Roman" w:hAnsi="Times New Roman" w:cs="Times New Roman"/>
        </w:rPr>
        <w:t>водовідштовхувачем</w:t>
      </w:r>
      <w:proofErr w:type="spellEnd"/>
      <w:r w:rsidRPr="00EB5F34">
        <w:rPr>
          <w:rFonts w:ascii="Times New Roman" w:hAnsi="Times New Roman" w:cs="Times New Roman"/>
        </w:rPr>
        <w:t xml:space="preserve">) та посилена </w:t>
      </w:r>
      <w:proofErr w:type="spellStart"/>
      <w:r w:rsidRPr="00EB5F34">
        <w:rPr>
          <w:rFonts w:ascii="Times New Roman" w:hAnsi="Times New Roman" w:cs="Times New Roman"/>
        </w:rPr>
        <w:t>дублірином</w:t>
      </w:r>
      <w:proofErr w:type="spellEnd"/>
      <w:r w:rsidRPr="00EB5F34">
        <w:rPr>
          <w:rFonts w:ascii="Times New Roman" w:hAnsi="Times New Roman" w:cs="Times New Roman"/>
        </w:rPr>
        <w:t xml:space="preserve"> із середини;</w:t>
      </w:r>
    </w:p>
    <w:p w14:paraId="05B87D6E" w14:textId="77777777" w:rsidR="00EB5F34" w:rsidRPr="00EB5F34" w:rsidRDefault="00EB5F34" w:rsidP="00EB5F34">
      <w:pPr>
        <w:numPr>
          <w:ilvl w:val="0"/>
          <w:numId w:val="19"/>
        </w:numPr>
        <w:spacing w:after="0" w:line="240" w:lineRule="auto"/>
        <w:rPr>
          <w:rFonts w:ascii="Times New Roman" w:hAnsi="Times New Roman" w:cs="Times New Roman"/>
        </w:rPr>
      </w:pPr>
      <w:r w:rsidRPr="00EB5F34">
        <w:rPr>
          <w:rFonts w:ascii="Times New Roman" w:hAnsi="Times New Roman" w:cs="Times New Roman"/>
        </w:rPr>
        <w:t>Внутрішня обшивка -  дихаюча 3D сітка;</w:t>
      </w:r>
    </w:p>
    <w:p w14:paraId="11B093CB" w14:textId="77777777" w:rsidR="00EB5F34" w:rsidRPr="00EB5F34" w:rsidRDefault="00EB5F34" w:rsidP="00EB5F34">
      <w:pPr>
        <w:numPr>
          <w:ilvl w:val="0"/>
          <w:numId w:val="19"/>
        </w:numPr>
        <w:spacing w:after="0" w:line="240" w:lineRule="auto"/>
        <w:rPr>
          <w:rFonts w:ascii="Times New Roman" w:hAnsi="Times New Roman" w:cs="Times New Roman"/>
        </w:rPr>
      </w:pPr>
      <w:proofErr w:type="spellStart"/>
      <w:r w:rsidRPr="00EB5F34">
        <w:rPr>
          <w:rFonts w:ascii="Times New Roman" w:hAnsi="Times New Roman" w:cs="Times New Roman"/>
        </w:rPr>
        <w:t>Устилка</w:t>
      </w:r>
      <w:proofErr w:type="spellEnd"/>
      <w:r w:rsidRPr="00EB5F34">
        <w:rPr>
          <w:rFonts w:ascii="Times New Roman" w:hAnsi="Times New Roman" w:cs="Times New Roman"/>
        </w:rPr>
        <w:t xml:space="preserve"> посилена зі </w:t>
      </w:r>
      <w:proofErr w:type="spellStart"/>
      <w:r w:rsidRPr="00EB5F34">
        <w:rPr>
          <w:rFonts w:ascii="Times New Roman" w:hAnsi="Times New Roman" w:cs="Times New Roman"/>
        </w:rPr>
        <w:t>ступінатором</w:t>
      </w:r>
      <w:proofErr w:type="spellEnd"/>
      <w:r w:rsidRPr="00EB5F34">
        <w:rPr>
          <w:rFonts w:ascii="Times New Roman" w:hAnsi="Times New Roman" w:cs="Times New Roman"/>
        </w:rPr>
        <w:t>;</w:t>
      </w:r>
    </w:p>
    <w:p w14:paraId="3E229A61" w14:textId="0CD92CC2" w:rsidR="00EB5F34" w:rsidRPr="00EB5F34" w:rsidRDefault="00EB5F34" w:rsidP="00EB5F34">
      <w:pPr>
        <w:numPr>
          <w:ilvl w:val="0"/>
          <w:numId w:val="19"/>
        </w:numPr>
        <w:spacing w:after="0" w:line="240" w:lineRule="auto"/>
        <w:rPr>
          <w:rFonts w:ascii="Times New Roman" w:hAnsi="Times New Roman" w:cs="Times New Roman"/>
        </w:rPr>
      </w:pPr>
      <w:r w:rsidRPr="00EB5F34">
        <w:rPr>
          <w:rFonts w:ascii="Times New Roman" w:hAnsi="Times New Roman" w:cs="Times New Roman"/>
          <w:noProof/>
        </w:rPr>
        <w:drawing>
          <wp:anchor distT="0" distB="0" distL="114300" distR="114300" simplePos="0" relativeHeight="251661312" behindDoc="1" locked="0" layoutInCell="1" allowOverlap="1" wp14:anchorId="196FEDEE" wp14:editId="2473E306">
            <wp:simplePos x="0" y="0"/>
            <wp:positionH relativeFrom="column">
              <wp:posOffset>4046220</wp:posOffset>
            </wp:positionH>
            <wp:positionV relativeFrom="paragraph">
              <wp:posOffset>110490</wp:posOffset>
            </wp:positionV>
            <wp:extent cx="2057400" cy="2057400"/>
            <wp:effectExtent l="0" t="0" r="0" b="0"/>
            <wp:wrapNone/>
            <wp:docPr id="203199389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F34">
        <w:rPr>
          <w:rFonts w:ascii="Times New Roman" w:hAnsi="Times New Roman" w:cs="Times New Roman"/>
        </w:rPr>
        <w:t>Підошва ТЕР (стійка до впливу паливно-мастильних матеріалів);</w:t>
      </w:r>
    </w:p>
    <w:p w14:paraId="50894797" w14:textId="77777777" w:rsidR="00EB5F34" w:rsidRPr="00EB5F34" w:rsidRDefault="00EB5F34" w:rsidP="00EB5F34">
      <w:pPr>
        <w:numPr>
          <w:ilvl w:val="0"/>
          <w:numId w:val="19"/>
        </w:numPr>
        <w:spacing w:after="0" w:line="240" w:lineRule="auto"/>
        <w:rPr>
          <w:rFonts w:ascii="Times New Roman" w:hAnsi="Times New Roman" w:cs="Times New Roman"/>
        </w:rPr>
      </w:pPr>
      <w:proofErr w:type="spellStart"/>
      <w:r w:rsidRPr="00EB5F34">
        <w:rPr>
          <w:rFonts w:ascii="Times New Roman" w:hAnsi="Times New Roman" w:cs="Times New Roman"/>
        </w:rPr>
        <w:t>Водовідштовхуючі</w:t>
      </w:r>
      <w:proofErr w:type="spellEnd"/>
      <w:r w:rsidRPr="00EB5F34">
        <w:rPr>
          <w:rFonts w:ascii="Times New Roman" w:hAnsi="Times New Roman" w:cs="Times New Roman"/>
        </w:rPr>
        <w:t xml:space="preserve"> шнурки;</w:t>
      </w:r>
    </w:p>
    <w:p w14:paraId="3D8C4937" w14:textId="5E8E05A7" w:rsidR="00EB5F34" w:rsidRPr="00EB5F34" w:rsidRDefault="00EB5F34" w:rsidP="00EB5F34">
      <w:pPr>
        <w:numPr>
          <w:ilvl w:val="0"/>
          <w:numId w:val="19"/>
        </w:numPr>
        <w:spacing w:after="0" w:line="240" w:lineRule="auto"/>
        <w:rPr>
          <w:rFonts w:ascii="Times New Roman" w:hAnsi="Times New Roman" w:cs="Times New Roman"/>
        </w:rPr>
      </w:pPr>
      <w:r w:rsidRPr="00EB5F34">
        <w:rPr>
          <w:rFonts w:ascii="Times New Roman" w:hAnsi="Times New Roman" w:cs="Times New Roman"/>
        </w:rPr>
        <w:t xml:space="preserve">Сезон: </w:t>
      </w:r>
      <w:proofErr w:type="spellStart"/>
      <w:r w:rsidRPr="00EB5F34">
        <w:rPr>
          <w:rFonts w:ascii="Times New Roman" w:hAnsi="Times New Roman" w:cs="Times New Roman"/>
          <w:lang w:val="en-US"/>
        </w:rPr>
        <w:t>літо</w:t>
      </w:r>
      <w:proofErr w:type="spellEnd"/>
      <w:r w:rsidR="00F56BB1">
        <w:rPr>
          <w:rFonts w:ascii="Times New Roman" w:hAnsi="Times New Roman" w:cs="Times New Roman"/>
        </w:rPr>
        <w:t>.</w:t>
      </w:r>
    </w:p>
    <w:p w14:paraId="49E1A942" w14:textId="77777777" w:rsidR="00EB5F34" w:rsidRPr="00EB5F34" w:rsidRDefault="00EB5F34" w:rsidP="00EB5F34">
      <w:pPr>
        <w:ind w:left="36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440"/>
        <w:gridCol w:w="1260"/>
      </w:tblGrid>
      <w:tr w:rsidR="00EB5F34" w:rsidRPr="00EB5F34" w14:paraId="5620E298" w14:textId="77777777" w:rsidTr="0081606D">
        <w:tc>
          <w:tcPr>
            <w:tcW w:w="648" w:type="dxa"/>
            <w:shd w:val="clear" w:color="auto" w:fill="auto"/>
          </w:tcPr>
          <w:p w14:paraId="7127207D"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 п/п</w:t>
            </w:r>
          </w:p>
        </w:tc>
        <w:tc>
          <w:tcPr>
            <w:tcW w:w="1620" w:type="dxa"/>
            <w:shd w:val="clear" w:color="auto" w:fill="auto"/>
          </w:tcPr>
          <w:p w14:paraId="0516619C"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Розмір</w:t>
            </w:r>
          </w:p>
        </w:tc>
        <w:tc>
          <w:tcPr>
            <w:tcW w:w="1440" w:type="dxa"/>
            <w:shd w:val="clear" w:color="auto" w:fill="auto"/>
          </w:tcPr>
          <w:p w14:paraId="46AB5D70"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Одиниця</w:t>
            </w:r>
          </w:p>
          <w:p w14:paraId="372C5B45"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виміру</w:t>
            </w:r>
          </w:p>
        </w:tc>
        <w:tc>
          <w:tcPr>
            <w:tcW w:w="1260" w:type="dxa"/>
            <w:shd w:val="clear" w:color="auto" w:fill="auto"/>
          </w:tcPr>
          <w:p w14:paraId="3BB627C7" w14:textId="77777777" w:rsidR="00EB5F34" w:rsidRPr="00EB5F34" w:rsidRDefault="00EB5F34" w:rsidP="00C744BF">
            <w:pPr>
              <w:spacing w:after="0" w:line="240" w:lineRule="auto"/>
              <w:rPr>
                <w:rFonts w:ascii="Times New Roman" w:hAnsi="Times New Roman" w:cs="Times New Roman"/>
              </w:rPr>
            </w:pPr>
            <w:r w:rsidRPr="00EB5F34">
              <w:rPr>
                <w:rFonts w:ascii="Times New Roman" w:hAnsi="Times New Roman" w:cs="Times New Roman"/>
              </w:rPr>
              <w:t>Кількість</w:t>
            </w:r>
          </w:p>
        </w:tc>
      </w:tr>
      <w:tr w:rsidR="00EB5F34" w:rsidRPr="00EB5F34" w14:paraId="57FA142A" w14:textId="77777777" w:rsidTr="0081606D">
        <w:tc>
          <w:tcPr>
            <w:tcW w:w="648" w:type="dxa"/>
            <w:shd w:val="clear" w:color="auto" w:fill="auto"/>
          </w:tcPr>
          <w:p w14:paraId="46A1D13D"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1</w:t>
            </w:r>
          </w:p>
        </w:tc>
        <w:tc>
          <w:tcPr>
            <w:tcW w:w="1620" w:type="dxa"/>
            <w:shd w:val="clear" w:color="auto" w:fill="auto"/>
          </w:tcPr>
          <w:p w14:paraId="48E4D9D7"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37</w:t>
            </w:r>
          </w:p>
        </w:tc>
        <w:tc>
          <w:tcPr>
            <w:tcW w:w="1440" w:type="dxa"/>
            <w:shd w:val="clear" w:color="auto" w:fill="auto"/>
          </w:tcPr>
          <w:p w14:paraId="0E85EE4A"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пари</w:t>
            </w:r>
          </w:p>
        </w:tc>
        <w:tc>
          <w:tcPr>
            <w:tcW w:w="1260" w:type="dxa"/>
            <w:shd w:val="clear" w:color="auto" w:fill="auto"/>
          </w:tcPr>
          <w:p w14:paraId="431356E9"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1</w:t>
            </w:r>
          </w:p>
        </w:tc>
      </w:tr>
      <w:tr w:rsidR="00EB5F34" w:rsidRPr="00EB5F34" w14:paraId="5430FFB8" w14:textId="77777777" w:rsidTr="0081606D">
        <w:tc>
          <w:tcPr>
            <w:tcW w:w="648" w:type="dxa"/>
            <w:shd w:val="clear" w:color="auto" w:fill="auto"/>
          </w:tcPr>
          <w:p w14:paraId="2FE48233"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2</w:t>
            </w:r>
          </w:p>
        </w:tc>
        <w:tc>
          <w:tcPr>
            <w:tcW w:w="1620" w:type="dxa"/>
            <w:shd w:val="clear" w:color="auto" w:fill="auto"/>
          </w:tcPr>
          <w:p w14:paraId="6C63AA6D"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40</w:t>
            </w:r>
          </w:p>
        </w:tc>
        <w:tc>
          <w:tcPr>
            <w:tcW w:w="1440" w:type="dxa"/>
            <w:shd w:val="clear" w:color="auto" w:fill="auto"/>
          </w:tcPr>
          <w:p w14:paraId="468E17E0"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пари</w:t>
            </w:r>
          </w:p>
        </w:tc>
        <w:tc>
          <w:tcPr>
            <w:tcW w:w="1260" w:type="dxa"/>
            <w:shd w:val="clear" w:color="auto" w:fill="auto"/>
          </w:tcPr>
          <w:p w14:paraId="5436C504"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2</w:t>
            </w:r>
          </w:p>
        </w:tc>
      </w:tr>
      <w:tr w:rsidR="00EB5F34" w:rsidRPr="00EB5F34" w14:paraId="03801126" w14:textId="77777777" w:rsidTr="0081606D">
        <w:tc>
          <w:tcPr>
            <w:tcW w:w="648" w:type="dxa"/>
            <w:shd w:val="clear" w:color="auto" w:fill="auto"/>
          </w:tcPr>
          <w:p w14:paraId="76CF2ACE"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3</w:t>
            </w:r>
          </w:p>
        </w:tc>
        <w:tc>
          <w:tcPr>
            <w:tcW w:w="1620" w:type="dxa"/>
            <w:shd w:val="clear" w:color="auto" w:fill="auto"/>
          </w:tcPr>
          <w:p w14:paraId="04AA0F6F"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41</w:t>
            </w:r>
          </w:p>
        </w:tc>
        <w:tc>
          <w:tcPr>
            <w:tcW w:w="1440" w:type="dxa"/>
            <w:shd w:val="clear" w:color="auto" w:fill="auto"/>
          </w:tcPr>
          <w:p w14:paraId="0B1ECCB3"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пари</w:t>
            </w:r>
          </w:p>
        </w:tc>
        <w:tc>
          <w:tcPr>
            <w:tcW w:w="1260" w:type="dxa"/>
            <w:shd w:val="clear" w:color="auto" w:fill="auto"/>
          </w:tcPr>
          <w:p w14:paraId="379FAB6C"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8</w:t>
            </w:r>
          </w:p>
        </w:tc>
      </w:tr>
      <w:tr w:rsidR="00EB5F34" w:rsidRPr="00EB5F34" w14:paraId="3E1D093A" w14:textId="77777777" w:rsidTr="0081606D">
        <w:tc>
          <w:tcPr>
            <w:tcW w:w="648" w:type="dxa"/>
            <w:shd w:val="clear" w:color="auto" w:fill="auto"/>
          </w:tcPr>
          <w:p w14:paraId="631E9A25"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4</w:t>
            </w:r>
          </w:p>
        </w:tc>
        <w:tc>
          <w:tcPr>
            <w:tcW w:w="1620" w:type="dxa"/>
            <w:shd w:val="clear" w:color="auto" w:fill="auto"/>
          </w:tcPr>
          <w:p w14:paraId="280C7840"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42</w:t>
            </w:r>
          </w:p>
        </w:tc>
        <w:tc>
          <w:tcPr>
            <w:tcW w:w="1440" w:type="dxa"/>
            <w:shd w:val="clear" w:color="auto" w:fill="auto"/>
          </w:tcPr>
          <w:p w14:paraId="016DFDEE"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пари</w:t>
            </w:r>
          </w:p>
        </w:tc>
        <w:tc>
          <w:tcPr>
            <w:tcW w:w="1260" w:type="dxa"/>
            <w:shd w:val="clear" w:color="auto" w:fill="auto"/>
          </w:tcPr>
          <w:p w14:paraId="73B33C4B"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11</w:t>
            </w:r>
          </w:p>
        </w:tc>
      </w:tr>
      <w:tr w:rsidR="00EB5F34" w:rsidRPr="00EB5F34" w14:paraId="73E6EE93" w14:textId="77777777" w:rsidTr="0081606D">
        <w:tc>
          <w:tcPr>
            <w:tcW w:w="648" w:type="dxa"/>
            <w:shd w:val="clear" w:color="auto" w:fill="auto"/>
          </w:tcPr>
          <w:p w14:paraId="7AF7BE5F"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5</w:t>
            </w:r>
          </w:p>
        </w:tc>
        <w:tc>
          <w:tcPr>
            <w:tcW w:w="1620" w:type="dxa"/>
            <w:shd w:val="clear" w:color="auto" w:fill="auto"/>
          </w:tcPr>
          <w:p w14:paraId="0D4F4D95"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43</w:t>
            </w:r>
          </w:p>
        </w:tc>
        <w:tc>
          <w:tcPr>
            <w:tcW w:w="1440" w:type="dxa"/>
            <w:shd w:val="clear" w:color="auto" w:fill="auto"/>
          </w:tcPr>
          <w:p w14:paraId="36600567"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пари</w:t>
            </w:r>
          </w:p>
        </w:tc>
        <w:tc>
          <w:tcPr>
            <w:tcW w:w="1260" w:type="dxa"/>
            <w:shd w:val="clear" w:color="auto" w:fill="auto"/>
          </w:tcPr>
          <w:p w14:paraId="1CBC03B5"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14</w:t>
            </w:r>
          </w:p>
        </w:tc>
      </w:tr>
      <w:tr w:rsidR="00EB5F34" w:rsidRPr="00EB5F34" w14:paraId="42B1B417" w14:textId="77777777" w:rsidTr="0081606D">
        <w:tc>
          <w:tcPr>
            <w:tcW w:w="648" w:type="dxa"/>
            <w:shd w:val="clear" w:color="auto" w:fill="auto"/>
          </w:tcPr>
          <w:p w14:paraId="7D5B639A"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6</w:t>
            </w:r>
          </w:p>
        </w:tc>
        <w:tc>
          <w:tcPr>
            <w:tcW w:w="1620" w:type="dxa"/>
            <w:shd w:val="clear" w:color="auto" w:fill="auto"/>
          </w:tcPr>
          <w:p w14:paraId="360901DC"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44</w:t>
            </w:r>
          </w:p>
        </w:tc>
        <w:tc>
          <w:tcPr>
            <w:tcW w:w="1440" w:type="dxa"/>
            <w:shd w:val="clear" w:color="auto" w:fill="auto"/>
          </w:tcPr>
          <w:p w14:paraId="12991297"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пари</w:t>
            </w:r>
          </w:p>
        </w:tc>
        <w:tc>
          <w:tcPr>
            <w:tcW w:w="1260" w:type="dxa"/>
            <w:shd w:val="clear" w:color="auto" w:fill="auto"/>
          </w:tcPr>
          <w:p w14:paraId="156AF124"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5</w:t>
            </w:r>
          </w:p>
        </w:tc>
      </w:tr>
      <w:tr w:rsidR="00EB5F34" w:rsidRPr="00EB5F34" w14:paraId="03693552" w14:textId="77777777" w:rsidTr="0081606D">
        <w:tc>
          <w:tcPr>
            <w:tcW w:w="648" w:type="dxa"/>
            <w:shd w:val="clear" w:color="auto" w:fill="auto"/>
          </w:tcPr>
          <w:p w14:paraId="3656B12B"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7</w:t>
            </w:r>
          </w:p>
        </w:tc>
        <w:tc>
          <w:tcPr>
            <w:tcW w:w="1620" w:type="dxa"/>
            <w:shd w:val="clear" w:color="auto" w:fill="auto"/>
          </w:tcPr>
          <w:p w14:paraId="36D79E28"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45</w:t>
            </w:r>
          </w:p>
        </w:tc>
        <w:tc>
          <w:tcPr>
            <w:tcW w:w="1440" w:type="dxa"/>
            <w:shd w:val="clear" w:color="auto" w:fill="auto"/>
          </w:tcPr>
          <w:p w14:paraId="08DB2EB7"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пари</w:t>
            </w:r>
          </w:p>
        </w:tc>
        <w:tc>
          <w:tcPr>
            <w:tcW w:w="1260" w:type="dxa"/>
            <w:shd w:val="clear" w:color="auto" w:fill="auto"/>
          </w:tcPr>
          <w:p w14:paraId="5B9BCF36"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3</w:t>
            </w:r>
          </w:p>
        </w:tc>
      </w:tr>
    </w:tbl>
    <w:p w14:paraId="762F3113" w14:textId="77777777" w:rsidR="00EB5F34" w:rsidRPr="00EB5F34" w:rsidRDefault="00EB5F34" w:rsidP="00EB5F34">
      <w:pPr>
        <w:ind w:left="360"/>
        <w:rPr>
          <w:rFonts w:ascii="Times New Roman" w:hAnsi="Times New Roman" w:cs="Times New Roman"/>
        </w:rPr>
      </w:pPr>
    </w:p>
    <w:p w14:paraId="0B7A9F24" w14:textId="77777777" w:rsidR="00EB5F34" w:rsidRPr="00EB5F34" w:rsidRDefault="00EB5F34" w:rsidP="00EB5F34">
      <w:pPr>
        <w:rPr>
          <w:rFonts w:ascii="Times New Roman" w:hAnsi="Times New Roman" w:cs="Times New Roman"/>
        </w:rPr>
      </w:pPr>
    </w:p>
    <w:p w14:paraId="7A37D7A8" w14:textId="77777777" w:rsidR="00EB5F34" w:rsidRPr="00EB5F34" w:rsidRDefault="00EB5F34" w:rsidP="00EB5F34">
      <w:pPr>
        <w:rPr>
          <w:rFonts w:ascii="Times New Roman" w:hAnsi="Times New Roman" w:cs="Times New Roman"/>
          <w:b/>
        </w:rPr>
      </w:pPr>
    </w:p>
    <w:p w14:paraId="4B592EFB" w14:textId="77777777" w:rsidR="00EB5F34" w:rsidRPr="00EB5F34" w:rsidRDefault="00EB5F34" w:rsidP="00EB5F34">
      <w:pPr>
        <w:rPr>
          <w:rFonts w:ascii="Times New Roman" w:hAnsi="Times New Roman" w:cs="Times New Roman"/>
          <w:b/>
          <w:i/>
        </w:rPr>
      </w:pPr>
      <w:r w:rsidRPr="00EB5F34">
        <w:rPr>
          <w:rFonts w:ascii="Times New Roman" w:hAnsi="Times New Roman" w:cs="Times New Roman"/>
          <w:b/>
        </w:rPr>
        <w:t xml:space="preserve">№2 </w:t>
      </w:r>
      <w:r w:rsidRPr="00EB5F34">
        <w:rPr>
          <w:rFonts w:ascii="Times New Roman" w:hAnsi="Times New Roman" w:cs="Times New Roman"/>
        </w:rPr>
        <w:t xml:space="preserve">Куртка демісезонна (44 шт.) </w:t>
      </w:r>
    </w:p>
    <w:p w14:paraId="376C4334" w14:textId="300AF680" w:rsidR="00EB5F34" w:rsidRPr="00EB5F34" w:rsidRDefault="00EB5F34" w:rsidP="00EB5F34">
      <w:pPr>
        <w:rPr>
          <w:rFonts w:ascii="Times New Roman" w:hAnsi="Times New Roman" w:cs="Times New Roman"/>
          <w:b/>
        </w:rPr>
      </w:pPr>
      <w:r w:rsidRPr="00EB5F34">
        <w:rPr>
          <w:rFonts w:ascii="Times New Roman" w:hAnsi="Times New Roman" w:cs="Times New Roman"/>
          <w:noProof/>
        </w:rPr>
        <w:drawing>
          <wp:anchor distT="0" distB="0" distL="114300" distR="114300" simplePos="0" relativeHeight="251662336" behindDoc="1" locked="0" layoutInCell="1" allowOverlap="1" wp14:anchorId="76078A6A" wp14:editId="5F649091">
            <wp:simplePos x="0" y="0"/>
            <wp:positionH relativeFrom="column">
              <wp:posOffset>3703320</wp:posOffset>
            </wp:positionH>
            <wp:positionV relativeFrom="paragraph">
              <wp:posOffset>121285</wp:posOffset>
            </wp:positionV>
            <wp:extent cx="2245995" cy="2245995"/>
            <wp:effectExtent l="0" t="0" r="1905" b="1905"/>
            <wp:wrapNone/>
            <wp:docPr id="13607327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r:link="rId18" cstate="print">
                      <a:lum bright="30000" contrast="30000"/>
                      <a:extLst>
                        <a:ext uri="{28A0092B-C50C-407E-A947-70E740481C1C}">
                          <a14:useLocalDpi xmlns:a14="http://schemas.microsoft.com/office/drawing/2010/main" val="0"/>
                        </a:ext>
                      </a:extLst>
                    </a:blip>
                    <a:srcRect/>
                    <a:stretch>
                      <a:fillRect/>
                    </a:stretch>
                  </pic:blipFill>
                  <pic:spPr bwMode="auto">
                    <a:xfrm>
                      <a:off x="0" y="0"/>
                      <a:ext cx="2245995" cy="22459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440"/>
        <w:gridCol w:w="1260"/>
      </w:tblGrid>
      <w:tr w:rsidR="00EB5F34" w:rsidRPr="00EB5F34" w14:paraId="76147B8C" w14:textId="77777777" w:rsidTr="0081606D">
        <w:tc>
          <w:tcPr>
            <w:tcW w:w="648" w:type="dxa"/>
            <w:shd w:val="clear" w:color="auto" w:fill="auto"/>
          </w:tcPr>
          <w:p w14:paraId="4F5AEA92"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 п/п</w:t>
            </w:r>
          </w:p>
        </w:tc>
        <w:tc>
          <w:tcPr>
            <w:tcW w:w="1620" w:type="dxa"/>
            <w:shd w:val="clear" w:color="auto" w:fill="auto"/>
          </w:tcPr>
          <w:p w14:paraId="6DE5C438"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Розмір</w:t>
            </w:r>
          </w:p>
        </w:tc>
        <w:tc>
          <w:tcPr>
            <w:tcW w:w="1440" w:type="dxa"/>
            <w:shd w:val="clear" w:color="auto" w:fill="auto"/>
          </w:tcPr>
          <w:p w14:paraId="22A588BD"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Одиниця</w:t>
            </w:r>
          </w:p>
          <w:p w14:paraId="437B7FD2"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виміру</w:t>
            </w:r>
          </w:p>
        </w:tc>
        <w:tc>
          <w:tcPr>
            <w:tcW w:w="1260" w:type="dxa"/>
            <w:shd w:val="clear" w:color="auto" w:fill="auto"/>
          </w:tcPr>
          <w:p w14:paraId="73E367DD" w14:textId="77777777" w:rsidR="00EB5F34" w:rsidRPr="00EB5F34" w:rsidRDefault="00EB5F34" w:rsidP="00C744BF">
            <w:pPr>
              <w:spacing w:after="0" w:line="240" w:lineRule="auto"/>
              <w:rPr>
                <w:rFonts w:ascii="Times New Roman" w:hAnsi="Times New Roman" w:cs="Times New Roman"/>
              </w:rPr>
            </w:pPr>
            <w:r w:rsidRPr="00EB5F34">
              <w:rPr>
                <w:rFonts w:ascii="Times New Roman" w:hAnsi="Times New Roman" w:cs="Times New Roman"/>
              </w:rPr>
              <w:t>Кількість</w:t>
            </w:r>
          </w:p>
        </w:tc>
      </w:tr>
      <w:tr w:rsidR="00EB5F34" w:rsidRPr="00EB5F34" w14:paraId="62ED94B3" w14:textId="77777777" w:rsidTr="0081606D">
        <w:tc>
          <w:tcPr>
            <w:tcW w:w="648" w:type="dxa"/>
            <w:shd w:val="clear" w:color="auto" w:fill="auto"/>
          </w:tcPr>
          <w:p w14:paraId="0AD4AA37"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1</w:t>
            </w:r>
          </w:p>
        </w:tc>
        <w:tc>
          <w:tcPr>
            <w:tcW w:w="1620" w:type="dxa"/>
            <w:shd w:val="clear" w:color="auto" w:fill="auto"/>
          </w:tcPr>
          <w:p w14:paraId="1B92B94E"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44</w:t>
            </w:r>
          </w:p>
        </w:tc>
        <w:tc>
          <w:tcPr>
            <w:tcW w:w="1440" w:type="dxa"/>
            <w:shd w:val="clear" w:color="auto" w:fill="auto"/>
          </w:tcPr>
          <w:p w14:paraId="66DB9716"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11401836"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1</w:t>
            </w:r>
          </w:p>
        </w:tc>
      </w:tr>
      <w:tr w:rsidR="00EB5F34" w:rsidRPr="00EB5F34" w14:paraId="07B35D3E" w14:textId="77777777" w:rsidTr="0081606D">
        <w:tc>
          <w:tcPr>
            <w:tcW w:w="648" w:type="dxa"/>
            <w:shd w:val="clear" w:color="auto" w:fill="auto"/>
          </w:tcPr>
          <w:p w14:paraId="4F6E8300"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2</w:t>
            </w:r>
          </w:p>
        </w:tc>
        <w:tc>
          <w:tcPr>
            <w:tcW w:w="1620" w:type="dxa"/>
            <w:shd w:val="clear" w:color="auto" w:fill="auto"/>
          </w:tcPr>
          <w:p w14:paraId="5DA46706"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46</w:t>
            </w:r>
          </w:p>
        </w:tc>
        <w:tc>
          <w:tcPr>
            <w:tcW w:w="1440" w:type="dxa"/>
            <w:shd w:val="clear" w:color="auto" w:fill="auto"/>
          </w:tcPr>
          <w:p w14:paraId="07112AB9"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38A0B102"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1</w:t>
            </w:r>
          </w:p>
        </w:tc>
      </w:tr>
      <w:tr w:rsidR="00EB5F34" w:rsidRPr="00EB5F34" w14:paraId="5DE08C1F" w14:textId="77777777" w:rsidTr="0081606D">
        <w:tc>
          <w:tcPr>
            <w:tcW w:w="648" w:type="dxa"/>
            <w:shd w:val="clear" w:color="auto" w:fill="auto"/>
          </w:tcPr>
          <w:p w14:paraId="070CB9E4"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3</w:t>
            </w:r>
          </w:p>
        </w:tc>
        <w:tc>
          <w:tcPr>
            <w:tcW w:w="1620" w:type="dxa"/>
            <w:shd w:val="clear" w:color="auto" w:fill="auto"/>
          </w:tcPr>
          <w:p w14:paraId="0E44134F"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48</w:t>
            </w:r>
          </w:p>
        </w:tc>
        <w:tc>
          <w:tcPr>
            <w:tcW w:w="1440" w:type="dxa"/>
            <w:shd w:val="clear" w:color="auto" w:fill="auto"/>
          </w:tcPr>
          <w:p w14:paraId="64A56902"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38BA4B1E"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8</w:t>
            </w:r>
          </w:p>
        </w:tc>
      </w:tr>
      <w:tr w:rsidR="00EB5F34" w:rsidRPr="00EB5F34" w14:paraId="7F459859" w14:textId="77777777" w:rsidTr="0081606D">
        <w:tc>
          <w:tcPr>
            <w:tcW w:w="648" w:type="dxa"/>
            <w:shd w:val="clear" w:color="auto" w:fill="auto"/>
          </w:tcPr>
          <w:p w14:paraId="0A6C7362"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4</w:t>
            </w:r>
          </w:p>
        </w:tc>
        <w:tc>
          <w:tcPr>
            <w:tcW w:w="1620" w:type="dxa"/>
            <w:shd w:val="clear" w:color="auto" w:fill="auto"/>
          </w:tcPr>
          <w:p w14:paraId="7D931C36"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50</w:t>
            </w:r>
          </w:p>
        </w:tc>
        <w:tc>
          <w:tcPr>
            <w:tcW w:w="1440" w:type="dxa"/>
            <w:shd w:val="clear" w:color="auto" w:fill="auto"/>
          </w:tcPr>
          <w:p w14:paraId="0FAE4ADE"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2C7AD4E1"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7</w:t>
            </w:r>
          </w:p>
        </w:tc>
      </w:tr>
      <w:tr w:rsidR="00EB5F34" w:rsidRPr="00EB5F34" w14:paraId="034C1AC4" w14:textId="77777777" w:rsidTr="0081606D">
        <w:tc>
          <w:tcPr>
            <w:tcW w:w="648" w:type="dxa"/>
            <w:shd w:val="clear" w:color="auto" w:fill="auto"/>
          </w:tcPr>
          <w:p w14:paraId="2BF27BA7"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5</w:t>
            </w:r>
          </w:p>
        </w:tc>
        <w:tc>
          <w:tcPr>
            <w:tcW w:w="1620" w:type="dxa"/>
            <w:shd w:val="clear" w:color="auto" w:fill="auto"/>
          </w:tcPr>
          <w:p w14:paraId="107E901C"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52</w:t>
            </w:r>
          </w:p>
        </w:tc>
        <w:tc>
          <w:tcPr>
            <w:tcW w:w="1440" w:type="dxa"/>
            <w:shd w:val="clear" w:color="auto" w:fill="auto"/>
          </w:tcPr>
          <w:p w14:paraId="626B3EDD"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47578312"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7</w:t>
            </w:r>
          </w:p>
        </w:tc>
      </w:tr>
      <w:tr w:rsidR="00EB5F34" w:rsidRPr="00EB5F34" w14:paraId="3A42E000" w14:textId="77777777" w:rsidTr="0081606D">
        <w:tc>
          <w:tcPr>
            <w:tcW w:w="648" w:type="dxa"/>
            <w:shd w:val="clear" w:color="auto" w:fill="auto"/>
          </w:tcPr>
          <w:p w14:paraId="19AB80C9"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6</w:t>
            </w:r>
          </w:p>
        </w:tc>
        <w:tc>
          <w:tcPr>
            <w:tcW w:w="1620" w:type="dxa"/>
            <w:shd w:val="clear" w:color="auto" w:fill="auto"/>
          </w:tcPr>
          <w:p w14:paraId="63785F9C"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54</w:t>
            </w:r>
          </w:p>
        </w:tc>
        <w:tc>
          <w:tcPr>
            <w:tcW w:w="1440" w:type="dxa"/>
            <w:shd w:val="clear" w:color="auto" w:fill="auto"/>
          </w:tcPr>
          <w:p w14:paraId="1BF8C42F"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318AF0C1"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5</w:t>
            </w:r>
          </w:p>
        </w:tc>
      </w:tr>
      <w:tr w:rsidR="00EB5F34" w:rsidRPr="00EB5F34" w14:paraId="3CC6444F" w14:textId="77777777" w:rsidTr="0081606D">
        <w:tc>
          <w:tcPr>
            <w:tcW w:w="648" w:type="dxa"/>
            <w:shd w:val="clear" w:color="auto" w:fill="auto"/>
          </w:tcPr>
          <w:p w14:paraId="32982935"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7</w:t>
            </w:r>
          </w:p>
        </w:tc>
        <w:tc>
          <w:tcPr>
            <w:tcW w:w="1620" w:type="dxa"/>
            <w:shd w:val="clear" w:color="auto" w:fill="auto"/>
          </w:tcPr>
          <w:p w14:paraId="12719B7E"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56</w:t>
            </w:r>
          </w:p>
        </w:tc>
        <w:tc>
          <w:tcPr>
            <w:tcW w:w="1440" w:type="dxa"/>
            <w:shd w:val="clear" w:color="auto" w:fill="auto"/>
          </w:tcPr>
          <w:p w14:paraId="2B66DDF5"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245DC7CA"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6</w:t>
            </w:r>
          </w:p>
        </w:tc>
      </w:tr>
      <w:tr w:rsidR="00EB5F34" w:rsidRPr="00EB5F34" w14:paraId="68B1A8DB" w14:textId="77777777" w:rsidTr="0081606D">
        <w:tc>
          <w:tcPr>
            <w:tcW w:w="648" w:type="dxa"/>
            <w:shd w:val="clear" w:color="auto" w:fill="auto"/>
          </w:tcPr>
          <w:p w14:paraId="1D375FD2"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8</w:t>
            </w:r>
          </w:p>
        </w:tc>
        <w:tc>
          <w:tcPr>
            <w:tcW w:w="1620" w:type="dxa"/>
            <w:shd w:val="clear" w:color="auto" w:fill="auto"/>
          </w:tcPr>
          <w:p w14:paraId="7063BBF3"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58</w:t>
            </w:r>
          </w:p>
        </w:tc>
        <w:tc>
          <w:tcPr>
            <w:tcW w:w="1440" w:type="dxa"/>
            <w:shd w:val="clear" w:color="auto" w:fill="auto"/>
          </w:tcPr>
          <w:p w14:paraId="3D2E501D"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34C445AC"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5</w:t>
            </w:r>
          </w:p>
        </w:tc>
      </w:tr>
      <w:tr w:rsidR="00EB5F34" w:rsidRPr="00EB5F34" w14:paraId="6FCF02B6" w14:textId="77777777" w:rsidTr="0081606D">
        <w:tc>
          <w:tcPr>
            <w:tcW w:w="648" w:type="dxa"/>
            <w:shd w:val="clear" w:color="auto" w:fill="auto"/>
          </w:tcPr>
          <w:p w14:paraId="02A7BD71"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9</w:t>
            </w:r>
          </w:p>
        </w:tc>
        <w:tc>
          <w:tcPr>
            <w:tcW w:w="1620" w:type="dxa"/>
            <w:shd w:val="clear" w:color="auto" w:fill="auto"/>
          </w:tcPr>
          <w:p w14:paraId="781B5065"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60</w:t>
            </w:r>
          </w:p>
        </w:tc>
        <w:tc>
          <w:tcPr>
            <w:tcW w:w="1440" w:type="dxa"/>
            <w:shd w:val="clear" w:color="auto" w:fill="auto"/>
          </w:tcPr>
          <w:p w14:paraId="4AE82350"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469F7EC4"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1</w:t>
            </w:r>
          </w:p>
        </w:tc>
      </w:tr>
      <w:tr w:rsidR="00EB5F34" w:rsidRPr="00EB5F34" w14:paraId="54E9AEB2" w14:textId="77777777" w:rsidTr="0081606D">
        <w:tc>
          <w:tcPr>
            <w:tcW w:w="648" w:type="dxa"/>
            <w:shd w:val="clear" w:color="auto" w:fill="auto"/>
          </w:tcPr>
          <w:p w14:paraId="73A7F454"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10</w:t>
            </w:r>
          </w:p>
        </w:tc>
        <w:tc>
          <w:tcPr>
            <w:tcW w:w="1620" w:type="dxa"/>
            <w:shd w:val="clear" w:color="auto" w:fill="auto"/>
          </w:tcPr>
          <w:p w14:paraId="0D55303B"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62</w:t>
            </w:r>
          </w:p>
        </w:tc>
        <w:tc>
          <w:tcPr>
            <w:tcW w:w="1440" w:type="dxa"/>
            <w:shd w:val="clear" w:color="auto" w:fill="auto"/>
          </w:tcPr>
          <w:p w14:paraId="182808B3"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52E27685"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1</w:t>
            </w:r>
          </w:p>
        </w:tc>
      </w:tr>
      <w:tr w:rsidR="00EB5F34" w:rsidRPr="00EB5F34" w14:paraId="6469F35E" w14:textId="77777777" w:rsidTr="0081606D">
        <w:tc>
          <w:tcPr>
            <w:tcW w:w="648" w:type="dxa"/>
            <w:shd w:val="clear" w:color="auto" w:fill="auto"/>
          </w:tcPr>
          <w:p w14:paraId="23DFCF76"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11</w:t>
            </w:r>
          </w:p>
        </w:tc>
        <w:tc>
          <w:tcPr>
            <w:tcW w:w="1620" w:type="dxa"/>
            <w:shd w:val="clear" w:color="auto" w:fill="auto"/>
          </w:tcPr>
          <w:p w14:paraId="5C26B1D0"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64</w:t>
            </w:r>
          </w:p>
        </w:tc>
        <w:tc>
          <w:tcPr>
            <w:tcW w:w="1440" w:type="dxa"/>
            <w:shd w:val="clear" w:color="auto" w:fill="auto"/>
          </w:tcPr>
          <w:p w14:paraId="5380717F"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018EF56C" w14:textId="77777777" w:rsidR="00EB5F34" w:rsidRPr="00EB5F34" w:rsidRDefault="00EB5F34" w:rsidP="00C744BF">
            <w:pPr>
              <w:spacing w:after="0" w:line="240" w:lineRule="auto"/>
              <w:jc w:val="center"/>
              <w:rPr>
                <w:rFonts w:ascii="Times New Roman" w:hAnsi="Times New Roman" w:cs="Times New Roman"/>
              </w:rPr>
            </w:pPr>
            <w:r w:rsidRPr="00EB5F34">
              <w:rPr>
                <w:rFonts w:ascii="Times New Roman" w:hAnsi="Times New Roman" w:cs="Times New Roman"/>
              </w:rPr>
              <w:t>2</w:t>
            </w:r>
          </w:p>
        </w:tc>
      </w:tr>
    </w:tbl>
    <w:p w14:paraId="4FAA53C3" w14:textId="77777777" w:rsidR="00EB5F34" w:rsidRPr="00EB5F34" w:rsidRDefault="00EB5F34" w:rsidP="00EB5F34">
      <w:pPr>
        <w:rPr>
          <w:rFonts w:ascii="Times New Roman" w:hAnsi="Times New Roman" w:cs="Times New Roman"/>
        </w:rPr>
      </w:pPr>
    </w:p>
    <w:p w14:paraId="545C3362" w14:textId="77777777" w:rsidR="00EB5F34" w:rsidRPr="00EB5F34" w:rsidRDefault="00EB5F34" w:rsidP="00EB5F34">
      <w:pPr>
        <w:rPr>
          <w:rFonts w:ascii="Times New Roman" w:hAnsi="Times New Roman" w:cs="Times New Roman"/>
        </w:rPr>
      </w:pPr>
    </w:p>
    <w:p w14:paraId="702C24BE" w14:textId="77777777" w:rsidR="00EB5F34" w:rsidRPr="00EB5F34" w:rsidRDefault="00EB5F34" w:rsidP="00EB5F34">
      <w:pPr>
        <w:rPr>
          <w:rFonts w:ascii="Times New Roman" w:hAnsi="Times New Roman" w:cs="Times New Roman"/>
        </w:rPr>
      </w:pPr>
    </w:p>
    <w:p w14:paraId="688A8DAC" w14:textId="77777777" w:rsidR="00EB5F34" w:rsidRPr="00EB5F34" w:rsidRDefault="00EB5F34" w:rsidP="00EB5F34">
      <w:pPr>
        <w:rPr>
          <w:rFonts w:ascii="Times New Roman" w:hAnsi="Times New Roman" w:cs="Times New Roman"/>
        </w:rPr>
      </w:pPr>
    </w:p>
    <w:p w14:paraId="2669FB0B" w14:textId="77777777" w:rsidR="00EB5F34" w:rsidRPr="00EB5F34" w:rsidRDefault="00EB5F34" w:rsidP="00EB5F34">
      <w:pPr>
        <w:numPr>
          <w:ilvl w:val="0"/>
          <w:numId w:val="20"/>
        </w:numPr>
        <w:spacing w:after="0" w:line="240" w:lineRule="auto"/>
        <w:rPr>
          <w:rFonts w:ascii="Times New Roman" w:hAnsi="Times New Roman" w:cs="Times New Roman"/>
        </w:rPr>
      </w:pPr>
      <w:r w:rsidRPr="00EB5F34">
        <w:rPr>
          <w:rFonts w:ascii="Times New Roman" w:hAnsi="Times New Roman" w:cs="Times New Roman"/>
        </w:rPr>
        <w:t>Зовнішній шар – тканина піксель вітронепроникний;</w:t>
      </w:r>
    </w:p>
    <w:p w14:paraId="4AD09CA1" w14:textId="77777777" w:rsidR="00EB5F34" w:rsidRPr="00EB5F34" w:rsidRDefault="00EB5F34" w:rsidP="00EB5F34">
      <w:pPr>
        <w:numPr>
          <w:ilvl w:val="0"/>
          <w:numId w:val="20"/>
        </w:numPr>
        <w:spacing w:after="0" w:line="240" w:lineRule="auto"/>
        <w:rPr>
          <w:rFonts w:ascii="Times New Roman" w:hAnsi="Times New Roman" w:cs="Times New Roman"/>
        </w:rPr>
      </w:pPr>
      <w:r w:rsidRPr="00EB5F34">
        <w:rPr>
          <w:rFonts w:ascii="Times New Roman" w:hAnsi="Times New Roman" w:cs="Times New Roman"/>
        </w:rPr>
        <w:t xml:space="preserve">Внутрішній шар – </w:t>
      </w:r>
      <w:proofErr w:type="spellStart"/>
      <w:r w:rsidRPr="00EB5F34">
        <w:rPr>
          <w:rFonts w:ascii="Times New Roman" w:hAnsi="Times New Roman" w:cs="Times New Roman"/>
        </w:rPr>
        <w:t>флісовий</w:t>
      </w:r>
      <w:proofErr w:type="spellEnd"/>
      <w:r w:rsidRPr="00EB5F34">
        <w:rPr>
          <w:rFonts w:ascii="Times New Roman" w:hAnsi="Times New Roman" w:cs="Times New Roman"/>
        </w:rPr>
        <w:t>;</w:t>
      </w:r>
    </w:p>
    <w:p w14:paraId="401598D7" w14:textId="77777777" w:rsidR="00EB5F34" w:rsidRPr="00EB5F34" w:rsidRDefault="00EB5F34" w:rsidP="00EB5F34">
      <w:pPr>
        <w:numPr>
          <w:ilvl w:val="0"/>
          <w:numId w:val="20"/>
        </w:numPr>
        <w:spacing w:after="0" w:line="240" w:lineRule="auto"/>
        <w:rPr>
          <w:rFonts w:ascii="Times New Roman" w:hAnsi="Times New Roman" w:cs="Times New Roman"/>
        </w:rPr>
      </w:pPr>
      <w:r w:rsidRPr="00EB5F34">
        <w:rPr>
          <w:rFonts w:ascii="Times New Roman" w:hAnsi="Times New Roman" w:cs="Times New Roman"/>
        </w:rPr>
        <w:t>Знімний капюшон;</w:t>
      </w:r>
    </w:p>
    <w:p w14:paraId="17954D78" w14:textId="77777777" w:rsidR="00EB5F34" w:rsidRPr="00EB5F34" w:rsidRDefault="00EB5F34" w:rsidP="00EB5F34">
      <w:pPr>
        <w:numPr>
          <w:ilvl w:val="0"/>
          <w:numId w:val="20"/>
        </w:numPr>
        <w:spacing w:after="0" w:line="240" w:lineRule="auto"/>
        <w:rPr>
          <w:rFonts w:ascii="Times New Roman" w:hAnsi="Times New Roman" w:cs="Times New Roman"/>
        </w:rPr>
      </w:pPr>
      <w:r w:rsidRPr="00EB5F34">
        <w:rPr>
          <w:rFonts w:ascii="Times New Roman" w:hAnsi="Times New Roman" w:cs="Times New Roman"/>
        </w:rPr>
        <w:t xml:space="preserve">Шість </w:t>
      </w:r>
      <w:proofErr w:type="spellStart"/>
      <w:r w:rsidRPr="00EB5F34">
        <w:rPr>
          <w:rFonts w:ascii="Times New Roman" w:hAnsi="Times New Roman" w:cs="Times New Roman"/>
        </w:rPr>
        <w:t>кішень</w:t>
      </w:r>
      <w:proofErr w:type="spellEnd"/>
      <w:r w:rsidRPr="00EB5F34">
        <w:rPr>
          <w:rFonts w:ascii="Times New Roman" w:hAnsi="Times New Roman" w:cs="Times New Roman"/>
        </w:rPr>
        <w:t>;</w:t>
      </w:r>
    </w:p>
    <w:p w14:paraId="55C9B482" w14:textId="77777777" w:rsidR="00EB5F34" w:rsidRPr="00EB5F34" w:rsidRDefault="00EB5F34" w:rsidP="00EB5F34">
      <w:pPr>
        <w:numPr>
          <w:ilvl w:val="0"/>
          <w:numId w:val="20"/>
        </w:numPr>
        <w:spacing w:after="0" w:line="240" w:lineRule="auto"/>
        <w:rPr>
          <w:rFonts w:ascii="Times New Roman" w:hAnsi="Times New Roman" w:cs="Times New Roman"/>
        </w:rPr>
      </w:pPr>
      <w:r w:rsidRPr="00EB5F34">
        <w:rPr>
          <w:rFonts w:ascii="Times New Roman" w:hAnsi="Times New Roman" w:cs="Times New Roman"/>
        </w:rPr>
        <w:t xml:space="preserve">Наявність </w:t>
      </w:r>
      <w:proofErr w:type="spellStart"/>
      <w:r w:rsidRPr="00EB5F34">
        <w:rPr>
          <w:rFonts w:ascii="Times New Roman" w:hAnsi="Times New Roman" w:cs="Times New Roman"/>
        </w:rPr>
        <w:t>ліпучок</w:t>
      </w:r>
      <w:proofErr w:type="spellEnd"/>
      <w:r w:rsidRPr="00EB5F34">
        <w:rPr>
          <w:rFonts w:ascii="Times New Roman" w:hAnsi="Times New Roman" w:cs="Times New Roman"/>
        </w:rPr>
        <w:t xml:space="preserve"> під шеврони;</w:t>
      </w:r>
    </w:p>
    <w:p w14:paraId="361EB6BE" w14:textId="77777777" w:rsidR="00EB5F34" w:rsidRPr="00EB5F34" w:rsidRDefault="00EB5F34" w:rsidP="00EB5F34">
      <w:pPr>
        <w:numPr>
          <w:ilvl w:val="0"/>
          <w:numId w:val="20"/>
        </w:numPr>
        <w:spacing w:after="0" w:line="240" w:lineRule="auto"/>
        <w:rPr>
          <w:rFonts w:ascii="Times New Roman" w:hAnsi="Times New Roman" w:cs="Times New Roman"/>
        </w:rPr>
      </w:pPr>
      <w:r w:rsidRPr="00EB5F34">
        <w:rPr>
          <w:rFonts w:ascii="Times New Roman" w:hAnsi="Times New Roman" w:cs="Times New Roman"/>
        </w:rPr>
        <w:lastRenderedPageBreak/>
        <w:t>Колір піксель мм-14;</w:t>
      </w:r>
    </w:p>
    <w:p w14:paraId="535576DB" w14:textId="77777777" w:rsidR="00EB5F34" w:rsidRPr="00EB5F34" w:rsidRDefault="00EB5F34" w:rsidP="00EB5F34">
      <w:pPr>
        <w:numPr>
          <w:ilvl w:val="0"/>
          <w:numId w:val="20"/>
        </w:numPr>
        <w:spacing w:after="0" w:line="240" w:lineRule="auto"/>
        <w:rPr>
          <w:rFonts w:ascii="Times New Roman" w:hAnsi="Times New Roman" w:cs="Times New Roman"/>
        </w:rPr>
      </w:pPr>
      <w:r w:rsidRPr="00EB5F34">
        <w:rPr>
          <w:rFonts w:ascii="Times New Roman" w:hAnsi="Times New Roman" w:cs="Times New Roman"/>
        </w:rPr>
        <w:t xml:space="preserve">Сезон: весна - </w:t>
      </w:r>
      <w:proofErr w:type="spellStart"/>
      <w:r w:rsidRPr="00EB5F34">
        <w:rPr>
          <w:rFonts w:ascii="Times New Roman" w:hAnsi="Times New Roman" w:cs="Times New Roman"/>
          <w:lang w:val="en-US"/>
        </w:rPr>
        <w:t>літо</w:t>
      </w:r>
      <w:proofErr w:type="spellEnd"/>
      <w:r w:rsidRPr="00EB5F34">
        <w:rPr>
          <w:rFonts w:ascii="Times New Roman" w:hAnsi="Times New Roman" w:cs="Times New Roman"/>
        </w:rPr>
        <w:t xml:space="preserve"> </w:t>
      </w:r>
      <w:r w:rsidRPr="00EB5F34">
        <w:rPr>
          <w:rFonts w:ascii="Times New Roman" w:hAnsi="Times New Roman" w:cs="Times New Roman"/>
          <w:lang w:val="en-US"/>
        </w:rPr>
        <w:t>-</w:t>
      </w:r>
      <w:r w:rsidRPr="00EB5F34">
        <w:rPr>
          <w:rFonts w:ascii="Times New Roman" w:hAnsi="Times New Roman" w:cs="Times New Roman"/>
        </w:rPr>
        <w:t xml:space="preserve"> осінь</w:t>
      </w:r>
    </w:p>
    <w:p w14:paraId="10BD959D" w14:textId="77777777" w:rsidR="00EB5F34" w:rsidRPr="00EB5F34" w:rsidRDefault="00EB5F34" w:rsidP="00EB5F34">
      <w:pPr>
        <w:rPr>
          <w:rFonts w:ascii="Times New Roman" w:hAnsi="Times New Roman" w:cs="Times New Roman"/>
          <w:b/>
        </w:rPr>
      </w:pPr>
    </w:p>
    <w:p w14:paraId="54216AA5" w14:textId="77777777" w:rsidR="00EB5F34" w:rsidRPr="00EB5F34" w:rsidRDefault="00EB5F34" w:rsidP="00EB5F34">
      <w:pPr>
        <w:rPr>
          <w:rFonts w:ascii="Times New Roman" w:hAnsi="Times New Roman" w:cs="Times New Roman"/>
          <w:b/>
        </w:rPr>
      </w:pPr>
    </w:p>
    <w:p w14:paraId="21052824" w14:textId="77777777" w:rsidR="00EB5F34" w:rsidRPr="00EB5F34" w:rsidRDefault="00EB5F34" w:rsidP="00EB5F34">
      <w:pPr>
        <w:rPr>
          <w:rFonts w:ascii="Times New Roman" w:hAnsi="Times New Roman" w:cs="Times New Roman"/>
          <w:b/>
          <w:i/>
        </w:rPr>
      </w:pPr>
      <w:r w:rsidRPr="00EB5F34">
        <w:rPr>
          <w:rFonts w:ascii="Times New Roman" w:hAnsi="Times New Roman" w:cs="Times New Roman"/>
          <w:b/>
        </w:rPr>
        <w:t>№3</w:t>
      </w:r>
      <w:r w:rsidRPr="00EB5F34">
        <w:rPr>
          <w:rFonts w:ascii="Times New Roman" w:hAnsi="Times New Roman" w:cs="Times New Roman"/>
        </w:rPr>
        <w:t xml:space="preserve"> Кепки, піксель ЗСУ ММ-14 з шитою кокардою (44 шт.)  </w:t>
      </w:r>
    </w:p>
    <w:p w14:paraId="5DE1ABA4" w14:textId="77777777" w:rsidR="00EB5F34" w:rsidRPr="00EB5F34" w:rsidRDefault="00EB5F34" w:rsidP="00EB5F34">
      <w:pPr>
        <w:rPr>
          <w:rFonts w:ascii="Times New Roman" w:hAnsi="Times New Roman" w:cs="Times New Roman"/>
          <w:b/>
          <w:i/>
        </w:rPr>
      </w:pPr>
    </w:p>
    <w:tbl>
      <w:tblPr>
        <w:tblpPr w:leftFromText="180" w:rightFromText="180" w:vertAnchor="text" w:horzAnchor="margin" w:tblpY="142"/>
        <w:tblW w:w="0" w:type="auto"/>
        <w:tblCellSpacing w:w="15" w:type="dxa"/>
        <w:tblCellMar>
          <w:top w:w="15" w:type="dxa"/>
          <w:left w:w="15" w:type="dxa"/>
          <w:bottom w:w="15" w:type="dxa"/>
          <w:right w:w="15" w:type="dxa"/>
        </w:tblCellMar>
        <w:tblLook w:val="0000" w:firstRow="0" w:lastRow="0" w:firstColumn="0" w:lastColumn="0" w:noHBand="0" w:noVBand="0"/>
      </w:tblPr>
      <w:tblGrid>
        <w:gridCol w:w="2200"/>
        <w:gridCol w:w="2897"/>
      </w:tblGrid>
      <w:tr w:rsidR="00EB5F34" w:rsidRPr="00EB5F34" w14:paraId="702BAA2E" w14:textId="77777777" w:rsidTr="0081606D">
        <w:trPr>
          <w:tblCellSpacing w:w="15" w:type="dxa"/>
        </w:trPr>
        <w:tc>
          <w:tcPr>
            <w:tcW w:w="0" w:type="auto"/>
            <w:gridSpan w:val="2"/>
            <w:vAlign w:val="center"/>
          </w:tcPr>
          <w:p w14:paraId="3582A61E" w14:textId="77777777" w:rsidR="00EB5F34" w:rsidRPr="00EB5F34" w:rsidRDefault="00EB5F34" w:rsidP="00EB5F34">
            <w:pPr>
              <w:spacing w:after="0" w:line="240" w:lineRule="auto"/>
              <w:jc w:val="center"/>
              <w:rPr>
                <w:rFonts w:ascii="Times New Roman" w:hAnsi="Times New Roman" w:cs="Times New Roman"/>
                <w:b/>
                <w:bCs/>
              </w:rPr>
            </w:pPr>
            <w:r w:rsidRPr="00EB5F34">
              <w:rPr>
                <w:rFonts w:ascii="Times New Roman" w:hAnsi="Times New Roman" w:cs="Times New Roman"/>
                <w:b/>
                <w:bCs/>
              </w:rPr>
              <w:t>Основні</w:t>
            </w:r>
          </w:p>
        </w:tc>
      </w:tr>
      <w:tr w:rsidR="00EB5F34" w:rsidRPr="00EB5F34" w14:paraId="02C88E9F" w14:textId="77777777" w:rsidTr="0081606D">
        <w:trPr>
          <w:tblCellSpacing w:w="15" w:type="dxa"/>
        </w:trPr>
        <w:tc>
          <w:tcPr>
            <w:tcW w:w="0" w:type="auto"/>
            <w:vAlign w:val="center"/>
          </w:tcPr>
          <w:p w14:paraId="562CAC62"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Країна виробник</w:t>
            </w:r>
          </w:p>
        </w:tc>
        <w:tc>
          <w:tcPr>
            <w:tcW w:w="0" w:type="auto"/>
            <w:vAlign w:val="center"/>
          </w:tcPr>
          <w:p w14:paraId="0ADE073E"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Україна</w:t>
            </w:r>
          </w:p>
        </w:tc>
      </w:tr>
      <w:tr w:rsidR="00EB5F34" w:rsidRPr="00EB5F34" w14:paraId="717B7ECF" w14:textId="77777777" w:rsidTr="0081606D">
        <w:trPr>
          <w:tblCellSpacing w:w="15" w:type="dxa"/>
        </w:trPr>
        <w:tc>
          <w:tcPr>
            <w:tcW w:w="0" w:type="auto"/>
            <w:vAlign w:val="center"/>
          </w:tcPr>
          <w:p w14:paraId="63142CF8"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Стать</w:t>
            </w:r>
          </w:p>
        </w:tc>
        <w:tc>
          <w:tcPr>
            <w:tcW w:w="0" w:type="auto"/>
            <w:vAlign w:val="center"/>
          </w:tcPr>
          <w:p w14:paraId="180E23AE" w14:textId="77777777" w:rsidR="00EB5F34" w:rsidRPr="00EB5F34" w:rsidRDefault="00EB5F34" w:rsidP="00EB5F34">
            <w:pPr>
              <w:spacing w:after="0" w:line="240" w:lineRule="auto"/>
              <w:rPr>
                <w:rFonts w:ascii="Times New Roman" w:hAnsi="Times New Roman" w:cs="Times New Roman"/>
              </w:rPr>
            </w:pPr>
            <w:proofErr w:type="spellStart"/>
            <w:r w:rsidRPr="00EB5F34">
              <w:rPr>
                <w:rFonts w:ascii="Times New Roman" w:hAnsi="Times New Roman" w:cs="Times New Roman"/>
              </w:rPr>
              <w:t>Унісекс</w:t>
            </w:r>
            <w:proofErr w:type="spellEnd"/>
          </w:p>
        </w:tc>
      </w:tr>
      <w:tr w:rsidR="00EB5F34" w:rsidRPr="00EB5F34" w14:paraId="1153C2F4" w14:textId="77777777" w:rsidTr="0081606D">
        <w:trPr>
          <w:tblCellSpacing w:w="15" w:type="dxa"/>
        </w:trPr>
        <w:tc>
          <w:tcPr>
            <w:tcW w:w="0" w:type="auto"/>
            <w:vAlign w:val="center"/>
          </w:tcPr>
          <w:p w14:paraId="29BCB8AC"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Тип тканини</w:t>
            </w:r>
          </w:p>
        </w:tc>
        <w:tc>
          <w:tcPr>
            <w:tcW w:w="0" w:type="auto"/>
            <w:vAlign w:val="center"/>
          </w:tcPr>
          <w:p w14:paraId="4805607F" w14:textId="70584D92"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Бавовна</w:t>
            </w:r>
          </w:p>
        </w:tc>
      </w:tr>
      <w:tr w:rsidR="00EB5F34" w:rsidRPr="00EB5F34" w14:paraId="6049681E" w14:textId="77777777" w:rsidTr="0081606D">
        <w:trPr>
          <w:tblCellSpacing w:w="15" w:type="dxa"/>
        </w:trPr>
        <w:tc>
          <w:tcPr>
            <w:tcW w:w="0" w:type="auto"/>
            <w:vAlign w:val="center"/>
          </w:tcPr>
          <w:p w14:paraId="556AC3CF"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Вид виробу</w:t>
            </w:r>
          </w:p>
        </w:tc>
        <w:tc>
          <w:tcPr>
            <w:tcW w:w="0" w:type="auto"/>
            <w:vAlign w:val="center"/>
          </w:tcPr>
          <w:p w14:paraId="7BE6CCBD" w14:textId="367C241C"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Кепка</w:t>
            </w:r>
          </w:p>
        </w:tc>
      </w:tr>
      <w:tr w:rsidR="00EB5F34" w:rsidRPr="00EB5F34" w14:paraId="17D24590" w14:textId="77777777" w:rsidTr="0081606D">
        <w:trPr>
          <w:tblCellSpacing w:w="15" w:type="dxa"/>
        </w:trPr>
        <w:tc>
          <w:tcPr>
            <w:tcW w:w="0" w:type="auto"/>
            <w:vAlign w:val="center"/>
          </w:tcPr>
          <w:p w14:paraId="7B2C31AB"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 xml:space="preserve">Регулювання розміру </w:t>
            </w:r>
            <w:r w:rsidRPr="00EB5F34">
              <w:rPr>
                <w:rStyle w:val="icon-help"/>
                <w:rFonts w:ascii="Times New Roman" w:hAnsi="Times New Roman" w:cs="Times New Roman"/>
              </w:rPr>
              <w:t> </w:t>
            </w:r>
            <w:r w:rsidRPr="00EB5F34">
              <w:rPr>
                <w:rFonts w:ascii="Times New Roman" w:hAnsi="Times New Roman" w:cs="Times New Roman"/>
              </w:rPr>
              <w:t xml:space="preserve"> </w:t>
            </w:r>
          </w:p>
        </w:tc>
        <w:tc>
          <w:tcPr>
            <w:tcW w:w="0" w:type="auto"/>
            <w:vAlign w:val="center"/>
          </w:tcPr>
          <w:p w14:paraId="697A671A"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Ні</w:t>
            </w:r>
          </w:p>
        </w:tc>
      </w:tr>
      <w:tr w:rsidR="00EB5F34" w:rsidRPr="00EB5F34" w14:paraId="74FE20E8" w14:textId="77777777" w:rsidTr="0081606D">
        <w:trPr>
          <w:tblCellSpacing w:w="15" w:type="dxa"/>
        </w:trPr>
        <w:tc>
          <w:tcPr>
            <w:tcW w:w="0" w:type="auto"/>
            <w:vAlign w:val="center"/>
          </w:tcPr>
          <w:p w14:paraId="78C3551D"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 xml:space="preserve">Вентиляційні отвори </w:t>
            </w:r>
            <w:r w:rsidRPr="00EB5F34">
              <w:rPr>
                <w:rStyle w:val="icon-help"/>
                <w:rFonts w:ascii="Times New Roman" w:hAnsi="Times New Roman" w:cs="Times New Roman"/>
              </w:rPr>
              <w:t> </w:t>
            </w:r>
            <w:r w:rsidRPr="00EB5F34">
              <w:rPr>
                <w:rFonts w:ascii="Times New Roman" w:hAnsi="Times New Roman" w:cs="Times New Roman"/>
              </w:rPr>
              <w:t xml:space="preserve"> </w:t>
            </w:r>
          </w:p>
        </w:tc>
        <w:tc>
          <w:tcPr>
            <w:tcW w:w="0" w:type="auto"/>
            <w:vAlign w:val="center"/>
          </w:tcPr>
          <w:p w14:paraId="78A53563"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Ні</w:t>
            </w:r>
          </w:p>
        </w:tc>
      </w:tr>
      <w:tr w:rsidR="00EB5F34" w:rsidRPr="00EB5F34" w14:paraId="58B84B8F" w14:textId="77777777" w:rsidTr="0081606D">
        <w:trPr>
          <w:tblCellSpacing w:w="15" w:type="dxa"/>
        </w:trPr>
        <w:tc>
          <w:tcPr>
            <w:tcW w:w="0" w:type="auto"/>
            <w:vAlign w:val="center"/>
          </w:tcPr>
          <w:p w14:paraId="54414D8E"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Матеріал підкладки</w:t>
            </w:r>
          </w:p>
        </w:tc>
        <w:tc>
          <w:tcPr>
            <w:tcW w:w="0" w:type="auto"/>
            <w:vAlign w:val="center"/>
          </w:tcPr>
          <w:p w14:paraId="6849225D"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Без підкладки</w:t>
            </w:r>
          </w:p>
        </w:tc>
      </w:tr>
      <w:tr w:rsidR="00EB5F34" w:rsidRPr="00EB5F34" w14:paraId="285DE9CD" w14:textId="77777777" w:rsidTr="0081606D">
        <w:trPr>
          <w:tblCellSpacing w:w="15" w:type="dxa"/>
        </w:trPr>
        <w:tc>
          <w:tcPr>
            <w:tcW w:w="0" w:type="auto"/>
            <w:vAlign w:val="center"/>
          </w:tcPr>
          <w:p w14:paraId="31379DDE"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Вуха</w:t>
            </w:r>
          </w:p>
        </w:tc>
        <w:tc>
          <w:tcPr>
            <w:tcW w:w="0" w:type="auto"/>
            <w:vAlign w:val="center"/>
          </w:tcPr>
          <w:p w14:paraId="3DB01D39"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Ні</w:t>
            </w:r>
          </w:p>
        </w:tc>
      </w:tr>
      <w:tr w:rsidR="00EB5F34" w:rsidRPr="00EB5F34" w14:paraId="37149532" w14:textId="77777777" w:rsidTr="0081606D">
        <w:trPr>
          <w:tblCellSpacing w:w="15" w:type="dxa"/>
        </w:trPr>
        <w:tc>
          <w:tcPr>
            <w:tcW w:w="0" w:type="auto"/>
            <w:vAlign w:val="center"/>
          </w:tcPr>
          <w:p w14:paraId="35DF2C00"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 xml:space="preserve">Склад </w:t>
            </w:r>
            <w:r w:rsidRPr="00EB5F34">
              <w:rPr>
                <w:rStyle w:val="icon-help"/>
                <w:rFonts w:ascii="Times New Roman" w:hAnsi="Times New Roman" w:cs="Times New Roman"/>
              </w:rPr>
              <w:t> </w:t>
            </w:r>
            <w:r w:rsidRPr="00EB5F34">
              <w:rPr>
                <w:rFonts w:ascii="Times New Roman" w:hAnsi="Times New Roman" w:cs="Times New Roman"/>
              </w:rPr>
              <w:t xml:space="preserve"> </w:t>
            </w:r>
          </w:p>
        </w:tc>
        <w:tc>
          <w:tcPr>
            <w:tcW w:w="0" w:type="auto"/>
            <w:vAlign w:val="center"/>
          </w:tcPr>
          <w:p w14:paraId="4DA7BD43"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100% бавовна</w:t>
            </w:r>
          </w:p>
        </w:tc>
      </w:tr>
      <w:tr w:rsidR="00EB5F34" w:rsidRPr="00EB5F34" w14:paraId="5DAF7331" w14:textId="77777777" w:rsidTr="0081606D">
        <w:trPr>
          <w:tblCellSpacing w:w="15" w:type="dxa"/>
        </w:trPr>
        <w:tc>
          <w:tcPr>
            <w:tcW w:w="0" w:type="auto"/>
            <w:vAlign w:val="center"/>
          </w:tcPr>
          <w:p w14:paraId="2BAC818C"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Стан</w:t>
            </w:r>
          </w:p>
        </w:tc>
        <w:tc>
          <w:tcPr>
            <w:tcW w:w="0" w:type="auto"/>
            <w:vAlign w:val="center"/>
          </w:tcPr>
          <w:p w14:paraId="13F29E4C"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Новий</w:t>
            </w:r>
          </w:p>
        </w:tc>
      </w:tr>
      <w:tr w:rsidR="00EB5F34" w:rsidRPr="00EB5F34" w14:paraId="59126794" w14:textId="77777777" w:rsidTr="0081606D">
        <w:trPr>
          <w:tblCellSpacing w:w="15" w:type="dxa"/>
        </w:trPr>
        <w:tc>
          <w:tcPr>
            <w:tcW w:w="0" w:type="auto"/>
            <w:gridSpan w:val="2"/>
            <w:vAlign w:val="center"/>
          </w:tcPr>
          <w:p w14:paraId="2EE317BD" w14:textId="77777777" w:rsidR="00EB5F34" w:rsidRPr="00EB5F34" w:rsidRDefault="00EB5F34" w:rsidP="00EB5F34">
            <w:pPr>
              <w:spacing w:after="0" w:line="240" w:lineRule="auto"/>
              <w:jc w:val="center"/>
              <w:rPr>
                <w:rFonts w:ascii="Times New Roman" w:hAnsi="Times New Roman" w:cs="Times New Roman"/>
                <w:b/>
                <w:bCs/>
              </w:rPr>
            </w:pPr>
            <w:r w:rsidRPr="00EB5F34">
              <w:rPr>
                <w:rFonts w:ascii="Times New Roman" w:hAnsi="Times New Roman" w:cs="Times New Roman"/>
                <w:b/>
                <w:bCs/>
              </w:rPr>
              <w:t>Користувальницькі характеристики</w:t>
            </w:r>
          </w:p>
        </w:tc>
      </w:tr>
      <w:tr w:rsidR="00EB5F34" w:rsidRPr="00EB5F34" w14:paraId="3EE86AB9" w14:textId="77777777" w:rsidTr="0081606D">
        <w:trPr>
          <w:tblCellSpacing w:w="15" w:type="dxa"/>
        </w:trPr>
        <w:tc>
          <w:tcPr>
            <w:tcW w:w="0" w:type="auto"/>
            <w:vAlign w:val="center"/>
          </w:tcPr>
          <w:p w14:paraId="321C8244"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колір</w:t>
            </w:r>
          </w:p>
        </w:tc>
        <w:tc>
          <w:tcPr>
            <w:tcW w:w="0" w:type="auto"/>
            <w:vAlign w:val="center"/>
          </w:tcPr>
          <w:p w14:paraId="0ABE3AF4"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Український піксель (ММ-14)</w:t>
            </w:r>
          </w:p>
        </w:tc>
      </w:tr>
      <w:tr w:rsidR="00EB5F34" w:rsidRPr="00EB5F34" w14:paraId="01B281F3" w14:textId="77777777" w:rsidTr="0081606D">
        <w:trPr>
          <w:tblCellSpacing w:w="15" w:type="dxa"/>
        </w:trPr>
        <w:tc>
          <w:tcPr>
            <w:tcW w:w="0" w:type="auto"/>
            <w:vAlign w:val="center"/>
          </w:tcPr>
          <w:p w14:paraId="75530B01"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Сезон</w:t>
            </w:r>
          </w:p>
        </w:tc>
        <w:tc>
          <w:tcPr>
            <w:tcW w:w="0" w:type="auto"/>
            <w:vAlign w:val="center"/>
          </w:tcPr>
          <w:p w14:paraId="0DDA105D" w14:textId="77777777" w:rsidR="00EB5F34" w:rsidRPr="00EB5F34" w:rsidRDefault="00EB5F34" w:rsidP="00EB5F34">
            <w:pPr>
              <w:spacing w:after="0" w:line="240" w:lineRule="auto"/>
              <w:rPr>
                <w:rFonts w:ascii="Times New Roman" w:hAnsi="Times New Roman" w:cs="Times New Roman"/>
              </w:rPr>
            </w:pPr>
            <w:r w:rsidRPr="00EB5F34">
              <w:rPr>
                <w:rFonts w:ascii="Times New Roman" w:hAnsi="Times New Roman" w:cs="Times New Roman"/>
              </w:rPr>
              <w:t>Весна/Літо/Осінь</w:t>
            </w:r>
          </w:p>
        </w:tc>
      </w:tr>
    </w:tbl>
    <w:p w14:paraId="383009AA" w14:textId="6BD00BB0" w:rsidR="00EB5F34" w:rsidRPr="00EB5F34" w:rsidRDefault="00EB5F34" w:rsidP="00EB5F34">
      <w:pPr>
        <w:rPr>
          <w:rFonts w:ascii="Times New Roman" w:hAnsi="Times New Roman" w:cs="Times New Roman"/>
        </w:rPr>
      </w:pPr>
      <w:r w:rsidRPr="00EB5F34">
        <w:rPr>
          <w:rFonts w:ascii="Times New Roman" w:hAnsi="Times New Roman" w:cs="Times New Roman"/>
          <w:noProof/>
        </w:rPr>
        <w:drawing>
          <wp:anchor distT="0" distB="0" distL="114300" distR="114300" simplePos="0" relativeHeight="251659264" behindDoc="1" locked="0" layoutInCell="1" allowOverlap="1" wp14:anchorId="1A56053D" wp14:editId="1EB99003">
            <wp:simplePos x="0" y="0"/>
            <wp:positionH relativeFrom="column">
              <wp:posOffset>3834653</wp:posOffset>
            </wp:positionH>
            <wp:positionV relativeFrom="paragraph">
              <wp:posOffset>119118</wp:posOffset>
            </wp:positionV>
            <wp:extent cx="2057400" cy="1840865"/>
            <wp:effectExtent l="0" t="0" r="0" b="6985"/>
            <wp:wrapNone/>
            <wp:docPr id="1223799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057400" cy="184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F960E" w14:textId="5563AC26" w:rsidR="00EB5F34" w:rsidRPr="00EB5F34" w:rsidRDefault="00EB5F34" w:rsidP="00EB5F34">
      <w:pPr>
        <w:rPr>
          <w:rFonts w:ascii="Times New Roman" w:hAnsi="Times New Roman" w:cs="Times New Roman"/>
        </w:rPr>
      </w:pPr>
    </w:p>
    <w:p w14:paraId="735C52A7" w14:textId="77777777" w:rsidR="00EB5F34" w:rsidRPr="00EB5F34" w:rsidRDefault="00EB5F34" w:rsidP="00EB5F34">
      <w:pPr>
        <w:rPr>
          <w:rFonts w:ascii="Times New Roman" w:hAnsi="Times New Roman" w:cs="Times New Roman"/>
        </w:rPr>
      </w:pPr>
    </w:p>
    <w:p w14:paraId="37DBBA05" w14:textId="77777777" w:rsidR="00EB5F34" w:rsidRPr="00EB5F34" w:rsidRDefault="00EB5F34" w:rsidP="00EB5F34">
      <w:pPr>
        <w:rPr>
          <w:rFonts w:ascii="Times New Roman" w:hAnsi="Times New Roman" w:cs="Times New Roman"/>
        </w:rPr>
      </w:pPr>
    </w:p>
    <w:p w14:paraId="037C1448" w14:textId="77777777" w:rsidR="00EB5F34" w:rsidRPr="00EB5F34" w:rsidRDefault="00EB5F34" w:rsidP="00EB5F34">
      <w:pPr>
        <w:rPr>
          <w:rFonts w:ascii="Times New Roman" w:hAnsi="Times New Roman" w:cs="Times New Roman"/>
        </w:rPr>
      </w:pPr>
    </w:p>
    <w:p w14:paraId="4A22C60D" w14:textId="77777777" w:rsidR="00EB5F34" w:rsidRPr="00EB5F34" w:rsidRDefault="00EB5F34" w:rsidP="00EB5F34">
      <w:pPr>
        <w:rPr>
          <w:rFonts w:ascii="Times New Roman" w:hAnsi="Times New Roman" w:cs="Times New Roman"/>
        </w:rPr>
      </w:pPr>
    </w:p>
    <w:p w14:paraId="3314CDE5" w14:textId="77777777" w:rsidR="00EB5F34" w:rsidRPr="00EB5F34" w:rsidRDefault="00EB5F34" w:rsidP="00EB5F34">
      <w:pPr>
        <w:rPr>
          <w:rFonts w:ascii="Times New Roman" w:hAnsi="Times New Roman" w:cs="Times New Roman"/>
        </w:rPr>
      </w:pPr>
    </w:p>
    <w:p w14:paraId="402B969E" w14:textId="77777777" w:rsidR="00EB5F34" w:rsidRPr="00EB5F34" w:rsidRDefault="00EB5F34" w:rsidP="00EB5F34">
      <w:pPr>
        <w:rPr>
          <w:rFonts w:ascii="Times New Roman" w:hAnsi="Times New Roman" w:cs="Times New Roman"/>
        </w:rPr>
      </w:pPr>
    </w:p>
    <w:p w14:paraId="633E0FBA" w14:textId="7FAAF4E2" w:rsidR="00EB5F34" w:rsidRPr="00EB5F34" w:rsidRDefault="00EB5F34" w:rsidP="00EB5F34">
      <w:pPr>
        <w:rPr>
          <w:rFonts w:ascii="Times New Roman" w:hAnsi="Times New Roman" w:cs="Times New Roman"/>
        </w:rPr>
      </w:pPr>
      <w:r w:rsidRPr="00EB5F34">
        <w:rPr>
          <w:rFonts w:ascii="Times New Roman" w:hAnsi="Times New Roman" w:cs="Times New Roman"/>
          <w:noProof/>
        </w:rPr>
        <w:drawing>
          <wp:anchor distT="0" distB="0" distL="114300" distR="114300" simplePos="0" relativeHeight="251660288" behindDoc="1" locked="0" layoutInCell="1" allowOverlap="1" wp14:anchorId="7113AB08" wp14:editId="41F1A065">
            <wp:simplePos x="0" y="0"/>
            <wp:positionH relativeFrom="column">
              <wp:posOffset>4043456</wp:posOffset>
            </wp:positionH>
            <wp:positionV relativeFrom="paragraph">
              <wp:posOffset>1120</wp:posOffset>
            </wp:positionV>
            <wp:extent cx="2034540" cy="1718945"/>
            <wp:effectExtent l="0" t="0" r="3810" b="14605"/>
            <wp:wrapNone/>
            <wp:docPr id="14352696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t="7938" b="7559"/>
                    <a:stretch>
                      <a:fillRect/>
                    </a:stretch>
                  </pic:blipFill>
                  <pic:spPr bwMode="auto">
                    <a:xfrm>
                      <a:off x="0" y="0"/>
                      <a:ext cx="2034540" cy="171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E34BA" w14:textId="77777777" w:rsidR="00EB5F34" w:rsidRPr="00EB5F34" w:rsidRDefault="00EB5F34" w:rsidP="00EB5F34">
      <w:pPr>
        <w:rPr>
          <w:rFonts w:ascii="Times New Roman" w:hAnsi="Times New Roman" w:cs="Times New Roman"/>
        </w:rPr>
      </w:pPr>
    </w:p>
    <w:p w14:paraId="73699B75" w14:textId="0B9C2102" w:rsidR="00EB5F34" w:rsidRPr="00EB5F34" w:rsidRDefault="00EB5F34" w:rsidP="00EB5F34">
      <w:pPr>
        <w:rPr>
          <w:rFonts w:ascii="Times New Roman" w:hAnsi="Times New Roman" w:cs="Times New Roman"/>
        </w:rPr>
      </w:pPr>
    </w:p>
    <w:tbl>
      <w:tblPr>
        <w:tblpPr w:leftFromText="180" w:rightFromText="180" w:vertAnchor="page" w:horzAnchor="margin" w:tblpY="8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440"/>
        <w:gridCol w:w="1260"/>
      </w:tblGrid>
      <w:tr w:rsidR="00CF6A74" w:rsidRPr="00EB5F34" w14:paraId="6D79DCAA" w14:textId="77777777" w:rsidTr="00CF6A74">
        <w:tc>
          <w:tcPr>
            <w:tcW w:w="648" w:type="dxa"/>
            <w:shd w:val="clear" w:color="auto" w:fill="auto"/>
          </w:tcPr>
          <w:p w14:paraId="22BB7A5A"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 п/п</w:t>
            </w:r>
          </w:p>
        </w:tc>
        <w:tc>
          <w:tcPr>
            <w:tcW w:w="1620" w:type="dxa"/>
            <w:shd w:val="clear" w:color="auto" w:fill="auto"/>
          </w:tcPr>
          <w:p w14:paraId="0D51A3E4"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Розмір</w:t>
            </w:r>
          </w:p>
        </w:tc>
        <w:tc>
          <w:tcPr>
            <w:tcW w:w="1440" w:type="dxa"/>
            <w:shd w:val="clear" w:color="auto" w:fill="auto"/>
          </w:tcPr>
          <w:p w14:paraId="10092976"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Одиниця</w:t>
            </w:r>
          </w:p>
          <w:p w14:paraId="4A886038"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виміру</w:t>
            </w:r>
          </w:p>
        </w:tc>
        <w:tc>
          <w:tcPr>
            <w:tcW w:w="1260" w:type="dxa"/>
            <w:shd w:val="clear" w:color="auto" w:fill="auto"/>
          </w:tcPr>
          <w:p w14:paraId="6CE021B4" w14:textId="77777777" w:rsidR="00CF6A74" w:rsidRPr="00EB5F34" w:rsidRDefault="00CF6A74" w:rsidP="00CF6A74">
            <w:pPr>
              <w:spacing w:after="0" w:line="240" w:lineRule="auto"/>
              <w:rPr>
                <w:rFonts w:ascii="Times New Roman" w:hAnsi="Times New Roman" w:cs="Times New Roman"/>
              </w:rPr>
            </w:pPr>
            <w:r w:rsidRPr="00EB5F34">
              <w:rPr>
                <w:rFonts w:ascii="Times New Roman" w:hAnsi="Times New Roman" w:cs="Times New Roman"/>
              </w:rPr>
              <w:t>Кількість</w:t>
            </w:r>
          </w:p>
        </w:tc>
      </w:tr>
      <w:tr w:rsidR="00CF6A74" w:rsidRPr="00EB5F34" w14:paraId="19AA038F" w14:textId="77777777" w:rsidTr="00CF6A74">
        <w:tc>
          <w:tcPr>
            <w:tcW w:w="648" w:type="dxa"/>
            <w:shd w:val="clear" w:color="auto" w:fill="auto"/>
          </w:tcPr>
          <w:p w14:paraId="771363B6"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1</w:t>
            </w:r>
          </w:p>
        </w:tc>
        <w:tc>
          <w:tcPr>
            <w:tcW w:w="1620" w:type="dxa"/>
            <w:shd w:val="clear" w:color="auto" w:fill="auto"/>
          </w:tcPr>
          <w:p w14:paraId="3DE523FF"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54</w:t>
            </w:r>
          </w:p>
        </w:tc>
        <w:tc>
          <w:tcPr>
            <w:tcW w:w="1440" w:type="dxa"/>
            <w:shd w:val="clear" w:color="auto" w:fill="auto"/>
          </w:tcPr>
          <w:p w14:paraId="1AA2B040"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6E504D15"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1</w:t>
            </w:r>
          </w:p>
        </w:tc>
      </w:tr>
      <w:tr w:rsidR="00CF6A74" w:rsidRPr="00EB5F34" w14:paraId="2D81817E" w14:textId="77777777" w:rsidTr="00CF6A74">
        <w:tc>
          <w:tcPr>
            <w:tcW w:w="648" w:type="dxa"/>
            <w:shd w:val="clear" w:color="auto" w:fill="auto"/>
          </w:tcPr>
          <w:p w14:paraId="2A575234"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2</w:t>
            </w:r>
          </w:p>
        </w:tc>
        <w:tc>
          <w:tcPr>
            <w:tcW w:w="1620" w:type="dxa"/>
            <w:shd w:val="clear" w:color="auto" w:fill="auto"/>
          </w:tcPr>
          <w:p w14:paraId="72F952C7"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55</w:t>
            </w:r>
          </w:p>
        </w:tc>
        <w:tc>
          <w:tcPr>
            <w:tcW w:w="1440" w:type="dxa"/>
            <w:shd w:val="clear" w:color="auto" w:fill="auto"/>
          </w:tcPr>
          <w:p w14:paraId="61E99DD8"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5A59438E"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1</w:t>
            </w:r>
          </w:p>
        </w:tc>
      </w:tr>
      <w:tr w:rsidR="00CF6A74" w:rsidRPr="00EB5F34" w14:paraId="52141D98" w14:textId="77777777" w:rsidTr="00CF6A74">
        <w:tc>
          <w:tcPr>
            <w:tcW w:w="648" w:type="dxa"/>
            <w:shd w:val="clear" w:color="auto" w:fill="auto"/>
          </w:tcPr>
          <w:p w14:paraId="5C518F9F"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3</w:t>
            </w:r>
          </w:p>
        </w:tc>
        <w:tc>
          <w:tcPr>
            <w:tcW w:w="1620" w:type="dxa"/>
            <w:shd w:val="clear" w:color="auto" w:fill="auto"/>
          </w:tcPr>
          <w:p w14:paraId="3FFFA03A"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56</w:t>
            </w:r>
          </w:p>
        </w:tc>
        <w:tc>
          <w:tcPr>
            <w:tcW w:w="1440" w:type="dxa"/>
            <w:shd w:val="clear" w:color="auto" w:fill="auto"/>
          </w:tcPr>
          <w:p w14:paraId="4CB2A643"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7CA14655"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10</w:t>
            </w:r>
          </w:p>
        </w:tc>
      </w:tr>
      <w:tr w:rsidR="00CF6A74" w:rsidRPr="00EB5F34" w14:paraId="65AB0FA7" w14:textId="77777777" w:rsidTr="00CF6A74">
        <w:tc>
          <w:tcPr>
            <w:tcW w:w="648" w:type="dxa"/>
            <w:shd w:val="clear" w:color="auto" w:fill="auto"/>
          </w:tcPr>
          <w:p w14:paraId="68C02DA7"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4</w:t>
            </w:r>
          </w:p>
        </w:tc>
        <w:tc>
          <w:tcPr>
            <w:tcW w:w="1620" w:type="dxa"/>
            <w:shd w:val="clear" w:color="auto" w:fill="auto"/>
          </w:tcPr>
          <w:p w14:paraId="2FA44CEA"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57</w:t>
            </w:r>
          </w:p>
        </w:tc>
        <w:tc>
          <w:tcPr>
            <w:tcW w:w="1440" w:type="dxa"/>
            <w:shd w:val="clear" w:color="auto" w:fill="auto"/>
          </w:tcPr>
          <w:p w14:paraId="4D278067"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7F75CF9F"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4</w:t>
            </w:r>
          </w:p>
        </w:tc>
      </w:tr>
      <w:tr w:rsidR="00CF6A74" w:rsidRPr="00EB5F34" w14:paraId="3A34C7F9" w14:textId="77777777" w:rsidTr="00CF6A74">
        <w:tc>
          <w:tcPr>
            <w:tcW w:w="648" w:type="dxa"/>
            <w:shd w:val="clear" w:color="auto" w:fill="auto"/>
          </w:tcPr>
          <w:p w14:paraId="6E847479"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5</w:t>
            </w:r>
          </w:p>
        </w:tc>
        <w:tc>
          <w:tcPr>
            <w:tcW w:w="1620" w:type="dxa"/>
            <w:shd w:val="clear" w:color="auto" w:fill="auto"/>
          </w:tcPr>
          <w:p w14:paraId="6A753AFE"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58</w:t>
            </w:r>
          </w:p>
        </w:tc>
        <w:tc>
          <w:tcPr>
            <w:tcW w:w="1440" w:type="dxa"/>
            <w:shd w:val="clear" w:color="auto" w:fill="auto"/>
          </w:tcPr>
          <w:p w14:paraId="2E6517FD"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77560618"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22</w:t>
            </w:r>
          </w:p>
        </w:tc>
      </w:tr>
      <w:tr w:rsidR="00CF6A74" w:rsidRPr="00EB5F34" w14:paraId="1EEDED8D" w14:textId="77777777" w:rsidTr="00CF6A74">
        <w:tc>
          <w:tcPr>
            <w:tcW w:w="648" w:type="dxa"/>
            <w:shd w:val="clear" w:color="auto" w:fill="auto"/>
          </w:tcPr>
          <w:p w14:paraId="15E85BAC"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6</w:t>
            </w:r>
          </w:p>
        </w:tc>
        <w:tc>
          <w:tcPr>
            <w:tcW w:w="1620" w:type="dxa"/>
            <w:shd w:val="clear" w:color="auto" w:fill="auto"/>
          </w:tcPr>
          <w:p w14:paraId="0E11A284"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59</w:t>
            </w:r>
          </w:p>
        </w:tc>
        <w:tc>
          <w:tcPr>
            <w:tcW w:w="1440" w:type="dxa"/>
            <w:shd w:val="clear" w:color="auto" w:fill="auto"/>
          </w:tcPr>
          <w:p w14:paraId="55944AF0"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350BC0BD"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3</w:t>
            </w:r>
          </w:p>
        </w:tc>
      </w:tr>
      <w:tr w:rsidR="00CF6A74" w:rsidRPr="00EB5F34" w14:paraId="6DE59044" w14:textId="77777777" w:rsidTr="00CF6A74">
        <w:tc>
          <w:tcPr>
            <w:tcW w:w="648" w:type="dxa"/>
            <w:shd w:val="clear" w:color="auto" w:fill="auto"/>
          </w:tcPr>
          <w:p w14:paraId="28BEFA5D"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7</w:t>
            </w:r>
          </w:p>
        </w:tc>
        <w:tc>
          <w:tcPr>
            <w:tcW w:w="1620" w:type="dxa"/>
            <w:shd w:val="clear" w:color="auto" w:fill="auto"/>
          </w:tcPr>
          <w:p w14:paraId="419787D8"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60</w:t>
            </w:r>
          </w:p>
        </w:tc>
        <w:tc>
          <w:tcPr>
            <w:tcW w:w="1440" w:type="dxa"/>
            <w:shd w:val="clear" w:color="auto" w:fill="auto"/>
          </w:tcPr>
          <w:p w14:paraId="6D433CF0"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шт.</w:t>
            </w:r>
          </w:p>
        </w:tc>
        <w:tc>
          <w:tcPr>
            <w:tcW w:w="1260" w:type="dxa"/>
            <w:shd w:val="clear" w:color="auto" w:fill="auto"/>
          </w:tcPr>
          <w:p w14:paraId="4785AA5D" w14:textId="77777777" w:rsidR="00CF6A74" w:rsidRPr="00EB5F34" w:rsidRDefault="00CF6A74" w:rsidP="00CF6A74">
            <w:pPr>
              <w:spacing w:after="0" w:line="240" w:lineRule="auto"/>
              <w:jc w:val="center"/>
              <w:rPr>
                <w:rFonts w:ascii="Times New Roman" w:hAnsi="Times New Roman" w:cs="Times New Roman"/>
              </w:rPr>
            </w:pPr>
            <w:r w:rsidRPr="00EB5F34">
              <w:rPr>
                <w:rFonts w:ascii="Times New Roman" w:hAnsi="Times New Roman" w:cs="Times New Roman"/>
              </w:rPr>
              <w:t>3</w:t>
            </w:r>
          </w:p>
        </w:tc>
      </w:tr>
    </w:tbl>
    <w:p w14:paraId="37141290" w14:textId="77777777" w:rsidR="00FE41F2" w:rsidRDefault="00FE41F2" w:rsidP="00094FFD">
      <w:pPr>
        <w:spacing w:after="0" w:line="240" w:lineRule="auto"/>
        <w:jc w:val="both"/>
        <w:rPr>
          <w:rFonts w:ascii="Times New Roman" w:eastAsia="Times New Roman" w:hAnsi="Times New Roman" w:cs="Times New Roman"/>
          <w:b/>
          <w:bCs/>
          <w:color w:val="FF0000"/>
          <w:sz w:val="24"/>
          <w:szCs w:val="24"/>
          <w:lang w:eastAsia="en-US"/>
        </w:rPr>
      </w:pPr>
    </w:p>
    <w:p w14:paraId="11D4F7C1" w14:textId="77777777" w:rsidR="00FE41F2" w:rsidRDefault="00FE41F2" w:rsidP="00094FFD">
      <w:pPr>
        <w:spacing w:after="0" w:line="240" w:lineRule="auto"/>
        <w:jc w:val="both"/>
        <w:rPr>
          <w:rFonts w:ascii="Times New Roman" w:eastAsia="Times New Roman" w:hAnsi="Times New Roman" w:cs="Times New Roman"/>
          <w:b/>
          <w:bCs/>
          <w:color w:val="FF0000"/>
          <w:sz w:val="24"/>
          <w:szCs w:val="24"/>
          <w:lang w:eastAsia="en-US"/>
        </w:rPr>
      </w:pPr>
    </w:p>
    <w:p w14:paraId="2DEDFC2E" w14:textId="77777777" w:rsidR="00FE41F2" w:rsidRDefault="00FE41F2" w:rsidP="00094FFD">
      <w:pPr>
        <w:spacing w:after="0" w:line="240" w:lineRule="auto"/>
        <w:jc w:val="both"/>
        <w:rPr>
          <w:rFonts w:ascii="Times New Roman" w:eastAsia="Times New Roman" w:hAnsi="Times New Roman" w:cs="Times New Roman"/>
          <w:b/>
          <w:bCs/>
          <w:color w:val="FF0000"/>
          <w:sz w:val="24"/>
          <w:szCs w:val="24"/>
          <w:lang w:eastAsia="en-US"/>
        </w:rPr>
      </w:pPr>
    </w:p>
    <w:p w14:paraId="2360B7D1" w14:textId="77777777" w:rsidR="00FE41F2" w:rsidRDefault="00FE41F2" w:rsidP="00094FFD">
      <w:pPr>
        <w:spacing w:after="0" w:line="240" w:lineRule="auto"/>
        <w:jc w:val="both"/>
        <w:rPr>
          <w:rFonts w:ascii="Times New Roman" w:eastAsia="Times New Roman" w:hAnsi="Times New Roman" w:cs="Times New Roman"/>
          <w:b/>
          <w:bCs/>
          <w:color w:val="FF0000"/>
          <w:sz w:val="24"/>
          <w:szCs w:val="24"/>
          <w:lang w:eastAsia="en-US"/>
        </w:rPr>
      </w:pPr>
    </w:p>
    <w:p w14:paraId="39D7419C" w14:textId="77777777" w:rsidR="00FE41F2" w:rsidRDefault="00FE41F2" w:rsidP="00094FFD">
      <w:pPr>
        <w:spacing w:after="0" w:line="240" w:lineRule="auto"/>
        <w:jc w:val="both"/>
        <w:rPr>
          <w:rFonts w:ascii="Times New Roman" w:eastAsia="Times New Roman" w:hAnsi="Times New Roman" w:cs="Times New Roman"/>
          <w:b/>
          <w:bCs/>
          <w:color w:val="FF0000"/>
          <w:sz w:val="24"/>
          <w:szCs w:val="24"/>
          <w:lang w:eastAsia="en-US"/>
        </w:rPr>
      </w:pPr>
    </w:p>
    <w:p w14:paraId="288BF4CD" w14:textId="77777777" w:rsidR="00FE41F2" w:rsidRDefault="00FE41F2" w:rsidP="00094FFD">
      <w:pPr>
        <w:spacing w:after="0" w:line="240" w:lineRule="auto"/>
        <w:jc w:val="both"/>
        <w:rPr>
          <w:rFonts w:ascii="Times New Roman" w:eastAsia="Times New Roman" w:hAnsi="Times New Roman" w:cs="Times New Roman"/>
          <w:b/>
          <w:bCs/>
          <w:color w:val="FF0000"/>
          <w:sz w:val="24"/>
          <w:szCs w:val="24"/>
          <w:lang w:eastAsia="en-US"/>
        </w:rPr>
      </w:pPr>
    </w:p>
    <w:p w14:paraId="269F6CBC" w14:textId="77777777" w:rsidR="00FE41F2" w:rsidRDefault="00FE41F2" w:rsidP="00094FFD">
      <w:pPr>
        <w:spacing w:after="0" w:line="240" w:lineRule="auto"/>
        <w:jc w:val="both"/>
        <w:rPr>
          <w:rFonts w:ascii="Times New Roman" w:eastAsia="Times New Roman" w:hAnsi="Times New Roman" w:cs="Times New Roman"/>
          <w:b/>
          <w:bCs/>
          <w:color w:val="FF0000"/>
          <w:sz w:val="24"/>
          <w:szCs w:val="24"/>
          <w:lang w:eastAsia="en-US"/>
        </w:rPr>
      </w:pPr>
    </w:p>
    <w:p w14:paraId="29B3CB2A" w14:textId="77777777" w:rsidR="00FE41F2" w:rsidRDefault="00FE41F2" w:rsidP="00094FFD">
      <w:pPr>
        <w:spacing w:after="0" w:line="240" w:lineRule="auto"/>
        <w:jc w:val="both"/>
        <w:rPr>
          <w:rFonts w:ascii="Times New Roman" w:eastAsia="Times New Roman" w:hAnsi="Times New Roman" w:cs="Times New Roman"/>
          <w:b/>
          <w:bCs/>
          <w:color w:val="FF0000"/>
          <w:sz w:val="24"/>
          <w:szCs w:val="24"/>
          <w:lang w:eastAsia="en-US"/>
        </w:rPr>
      </w:pPr>
    </w:p>
    <w:p w14:paraId="366FFD11" w14:textId="77777777" w:rsidR="00FE41F2" w:rsidRDefault="00FE41F2" w:rsidP="00094FFD">
      <w:pPr>
        <w:spacing w:after="0" w:line="240" w:lineRule="auto"/>
        <w:jc w:val="both"/>
        <w:rPr>
          <w:rFonts w:ascii="Times New Roman" w:eastAsia="Times New Roman" w:hAnsi="Times New Roman" w:cs="Times New Roman"/>
          <w:b/>
          <w:bCs/>
          <w:color w:val="FF0000"/>
          <w:sz w:val="24"/>
          <w:szCs w:val="24"/>
          <w:lang w:eastAsia="en-US"/>
        </w:rPr>
      </w:pPr>
    </w:p>
    <w:p w14:paraId="689411B5" w14:textId="77777777" w:rsidR="00FE41F2" w:rsidRDefault="00FE41F2" w:rsidP="00094FFD">
      <w:pPr>
        <w:spacing w:after="0" w:line="240" w:lineRule="auto"/>
        <w:jc w:val="both"/>
        <w:rPr>
          <w:rFonts w:ascii="Times New Roman" w:eastAsia="Times New Roman" w:hAnsi="Times New Roman" w:cs="Times New Roman"/>
          <w:b/>
          <w:bCs/>
          <w:color w:val="FF0000"/>
          <w:sz w:val="24"/>
          <w:szCs w:val="24"/>
          <w:lang w:eastAsia="en-US"/>
        </w:rPr>
      </w:pPr>
    </w:p>
    <w:p w14:paraId="0750059D" w14:textId="77777777" w:rsidR="00FE41F2" w:rsidRDefault="00FE41F2" w:rsidP="00094FFD">
      <w:pPr>
        <w:spacing w:after="0" w:line="240" w:lineRule="auto"/>
        <w:jc w:val="both"/>
        <w:rPr>
          <w:rFonts w:ascii="Times New Roman" w:eastAsia="Times New Roman" w:hAnsi="Times New Roman" w:cs="Times New Roman"/>
          <w:b/>
          <w:bCs/>
          <w:color w:val="FF0000"/>
          <w:sz w:val="24"/>
          <w:szCs w:val="24"/>
          <w:lang w:eastAsia="en-US"/>
        </w:rPr>
      </w:pPr>
    </w:p>
    <w:p w14:paraId="622E6BFF" w14:textId="77777777" w:rsidR="00FE41F2" w:rsidRDefault="00FE41F2" w:rsidP="00094FFD">
      <w:pPr>
        <w:spacing w:after="0" w:line="240" w:lineRule="auto"/>
        <w:jc w:val="both"/>
        <w:rPr>
          <w:rFonts w:ascii="Times New Roman" w:eastAsia="Times New Roman" w:hAnsi="Times New Roman" w:cs="Times New Roman"/>
          <w:b/>
          <w:bCs/>
          <w:color w:val="FF0000"/>
          <w:sz w:val="24"/>
          <w:szCs w:val="24"/>
          <w:lang w:eastAsia="en-US"/>
        </w:rPr>
      </w:pPr>
    </w:p>
    <w:p w14:paraId="70B99C3A"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1879745B"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49BBD3D9"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32AA4B19"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5A8E04EB"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0C9499A5"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451C96AB"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77513E87"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4D330565"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218A3F85"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3630A374"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7FF04176"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543149D6"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1891F2B9"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12DCD534"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41D63472" w14:textId="77777777" w:rsidR="00CF6A74" w:rsidRDefault="00CF6A74" w:rsidP="00094FFD">
      <w:pPr>
        <w:spacing w:after="0" w:line="240" w:lineRule="auto"/>
        <w:jc w:val="both"/>
        <w:rPr>
          <w:rFonts w:ascii="Times New Roman" w:eastAsia="Times New Roman" w:hAnsi="Times New Roman" w:cs="Times New Roman"/>
          <w:b/>
          <w:bCs/>
          <w:color w:val="FF0000"/>
          <w:sz w:val="24"/>
          <w:szCs w:val="24"/>
          <w:lang w:eastAsia="en-US"/>
        </w:rPr>
      </w:pPr>
    </w:p>
    <w:p w14:paraId="46A2F163" w14:textId="3CEBEC54" w:rsidR="00C8702F" w:rsidRPr="00F56BB1" w:rsidRDefault="00C8702F" w:rsidP="00094FFD">
      <w:pPr>
        <w:spacing w:after="0" w:line="240" w:lineRule="auto"/>
        <w:jc w:val="both"/>
        <w:rPr>
          <w:rFonts w:ascii="Times New Roman" w:eastAsia="Times New Roman" w:hAnsi="Times New Roman" w:cs="Times New Roman"/>
          <w:sz w:val="24"/>
          <w:szCs w:val="24"/>
          <w:lang w:val="en-US" w:eastAsia="en-US"/>
        </w:rPr>
      </w:pPr>
      <w:r w:rsidRPr="00F56BB1">
        <w:rPr>
          <w:rFonts w:ascii="Times New Roman" w:eastAsia="Times New Roman" w:hAnsi="Times New Roman" w:cs="Times New Roman"/>
          <w:b/>
          <w:bCs/>
          <w:sz w:val="24"/>
          <w:szCs w:val="24"/>
          <w:lang w:eastAsia="en-US"/>
        </w:rPr>
        <w:lastRenderedPageBreak/>
        <w:t>ЗВЕРТАЄМО УВАГУ!</w:t>
      </w:r>
    </w:p>
    <w:p w14:paraId="7413378E" w14:textId="17C55B1F" w:rsidR="00C8702F" w:rsidRPr="00F56BB1" w:rsidRDefault="00C8702F" w:rsidP="00094FFD">
      <w:pPr>
        <w:spacing w:after="0" w:line="240" w:lineRule="auto"/>
        <w:jc w:val="both"/>
        <w:rPr>
          <w:rFonts w:ascii="Times New Roman" w:eastAsia="Times New Roman" w:hAnsi="Times New Roman" w:cs="Times New Roman"/>
          <w:b/>
          <w:i/>
          <w:sz w:val="24"/>
          <w:szCs w:val="24"/>
          <w:lang w:eastAsia="en-US"/>
        </w:rPr>
      </w:pPr>
      <w:r w:rsidRPr="00F56BB1">
        <w:rPr>
          <w:rFonts w:ascii="Times New Roman" w:eastAsia="Times New Roman" w:hAnsi="Times New Roman" w:cs="Times New Roman"/>
          <w:b/>
          <w:i/>
          <w:sz w:val="24"/>
          <w:szCs w:val="24"/>
          <w:lang w:eastAsia="en-US"/>
        </w:rPr>
        <w:t>Після завершення розкриття пропозицій, Учасник, пропозиція якого визнана електронною системою найбільш економічно</w:t>
      </w:r>
      <w:r w:rsidR="00F56BB1" w:rsidRPr="00F56BB1">
        <w:rPr>
          <w:rFonts w:ascii="Times New Roman" w:eastAsia="Times New Roman" w:hAnsi="Times New Roman" w:cs="Times New Roman"/>
          <w:b/>
          <w:i/>
          <w:sz w:val="24"/>
          <w:szCs w:val="24"/>
          <w:lang w:eastAsia="en-US"/>
        </w:rPr>
        <w:t xml:space="preserve"> </w:t>
      </w:r>
      <w:r w:rsidRPr="00F56BB1">
        <w:rPr>
          <w:rFonts w:ascii="Times New Roman" w:eastAsia="Times New Roman" w:hAnsi="Times New Roman" w:cs="Times New Roman"/>
          <w:b/>
          <w:i/>
          <w:sz w:val="24"/>
          <w:szCs w:val="24"/>
          <w:lang w:eastAsia="en-US"/>
        </w:rPr>
        <w:t>вигідною, повинен протягом 24 годин, надати Замовнику екземпляр товару з усіма супровідними документами (копіями та оригіналами)</w:t>
      </w:r>
      <w:r w:rsidR="00F56BB1" w:rsidRPr="00F56BB1">
        <w:rPr>
          <w:rFonts w:ascii="Times New Roman" w:eastAsia="Times New Roman" w:hAnsi="Times New Roman" w:cs="Times New Roman"/>
          <w:b/>
          <w:i/>
          <w:sz w:val="24"/>
          <w:szCs w:val="24"/>
          <w:lang w:eastAsia="en-US"/>
        </w:rPr>
        <w:t>,</w:t>
      </w:r>
      <w:r w:rsidRPr="00F56BB1">
        <w:rPr>
          <w:rFonts w:ascii="Times New Roman" w:eastAsia="Times New Roman" w:hAnsi="Times New Roman" w:cs="Times New Roman"/>
          <w:b/>
          <w:i/>
          <w:sz w:val="24"/>
          <w:szCs w:val="24"/>
          <w:lang w:eastAsia="en-US"/>
        </w:rPr>
        <w:t xml:space="preserve"> які вимагаються на нього. </w:t>
      </w:r>
      <w:r w:rsidRPr="00F56BB1">
        <w:rPr>
          <w:rFonts w:ascii="Times New Roman" w:eastAsia="Times New Roman" w:hAnsi="Times New Roman" w:cs="Times New Roman"/>
          <w:b/>
          <w:i/>
          <w:sz w:val="24"/>
          <w:szCs w:val="24"/>
          <w:lang w:val="ru-RU" w:eastAsia="en-US"/>
        </w:rPr>
        <w:t>На</w:t>
      </w:r>
      <w:r w:rsidRPr="00F56BB1">
        <w:rPr>
          <w:rFonts w:ascii="Times New Roman" w:eastAsia="Times New Roman" w:hAnsi="Times New Roman" w:cs="Times New Roman"/>
          <w:b/>
          <w:i/>
          <w:sz w:val="24"/>
          <w:szCs w:val="24"/>
          <w:lang w:eastAsia="en-US"/>
        </w:rPr>
        <w:t>дати в складі пропозиції гарантійний лист.</w:t>
      </w:r>
    </w:p>
    <w:p w14:paraId="20474590" w14:textId="21ABC5AC" w:rsidR="00C8702F" w:rsidRPr="00F56BB1" w:rsidRDefault="00C8702F" w:rsidP="00094FFD">
      <w:pPr>
        <w:spacing w:after="0" w:line="240" w:lineRule="auto"/>
        <w:jc w:val="both"/>
        <w:rPr>
          <w:rFonts w:ascii="Times New Roman" w:eastAsia="Times New Roman" w:hAnsi="Times New Roman" w:cs="Times New Roman"/>
          <w:b/>
          <w:i/>
          <w:sz w:val="24"/>
          <w:szCs w:val="24"/>
          <w:lang w:eastAsia="en-US"/>
        </w:rPr>
      </w:pPr>
      <w:r w:rsidRPr="00F56BB1">
        <w:rPr>
          <w:rFonts w:ascii="Times New Roman" w:eastAsia="Times New Roman" w:hAnsi="Times New Roman" w:cs="Times New Roman"/>
          <w:b/>
          <w:i/>
          <w:sz w:val="24"/>
          <w:szCs w:val="24"/>
          <w:lang w:eastAsia="en-US"/>
        </w:rPr>
        <w:t xml:space="preserve">У разі, якщо з учасником буде укладений договір, комплект зразку буде зарахований до загальної кількості закупівлі в </w:t>
      </w:r>
      <w:proofErr w:type="spellStart"/>
      <w:r w:rsidRPr="00F56BB1">
        <w:rPr>
          <w:rFonts w:ascii="Times New Roman" w:eastAsia="Times New Roman" w:hAnsi="Times New Roman" w:cs="Times New Roman"/>
          <w:b/>
          <w:i/>
          <w:sz w:val="24"/>
          <w:szCs w:val="24"/>
          <w:lang w:eastAsia="en-US"/>
        </w:rPr>
        <w:t>зворотньому</w:t>
      </w:r>
      <w:proofErr w:type="spellEnd"/>
      <w:r w:rsidRPr="00F56BB1">
        <w:rPr>
          <w:rFonts w:ascii="Times New Roman" w:eastAsia="Times New Roman" w:hAnsi="Times New Roman" w:cs="Times New Roman"/>
          <w:b/>
          <w:i/>
          <w:sz w:val="24"/>
          <w:szCs w:val="24"/>
          <w:lang w:eastAsia="en-US"/>
        </w:rPr>
        <w:t xml:space="preserve"> випадку, повернений </w:t>
      </w:r>
      <w:r w:rsidR="00F56BB1" w:rsidRPr="00F56BB1">
        <w:rPr>
          <w:rFonts w:ascii="Times New Roman" w:eastAsia="Times New Roman" w:hAnsi="Times New Roman" w:cs="Times New Roman"/>
          <w:b/>
          <w:i/>
          <w:sz w:val="24"/>
          <w:szCs w:val="24"/>
          <w:lang w:eastAsia="en-US"/>
        </w:rPr>
        <w:t>У</w:t>
      </w:r>
      <w:r w:rsidRPr="00F56BB1">
        <w:rPr>
          <w:rFonts w:ascii="Times New Roman" w:eastAsia="Times New Roman" w:hAnsi="Times New Roman" w:cs="Times New Roman"/>
          <w:b/>
          <w:i/>
          <w:sz w:val="24"/>
          <w:szCs w:val="24"/>
          <w:lang w:eastAsia="en-US"/>
        </w:rPr>
        <w:t xml:space="preserve">часнику. </w:t>
      </w:r>
    </w:p>
    <w:p w14:paraId="69446C44" w14:textId="77777777" w:rsidR="00C8702F" w:rsidRPr="00A547D1" w:rsidRDefault="00C8702F" w:rsidP="00094FFD">
      <w:pPr>
        <w:spacing w:after="0" w:line="240" w:lineRule="auto"/>
        <w:jc w:val="both"/>
        <w:rPr>
          <w:rFonts w:ascii="Times New Roman" w:eastAsia="Times New Roman" w:hAnsi="Times New Roman" w:cs="Times New Roman"/>
          <w:sz w:val="24"/>
          <w:szCs w:val="24"/>
          <w:lang w:eastAsia="en-US"/>
        </w:rPr>
      </w:pPr>
    </w:p>
    <w:p w14:paraId="00FA6D6F" w14:textId="77777777" w:rsidR="00C8702F" w:rsidRPr="00A547D1" w:rsidRDefault="00C8702F" w:rsidP="00094FFD">
      <w:pPr>
        <w:spacing w:after="0" w:line="240" w:lineRule="auto"/>
        <w:jc w:val="both"/>
        <w:rPr>
          <w:rFonts w:ascii="Times New Roman" w:eastAsia="Times New Roman" w:hAnsi="Times New Roman" w:cs="Times New Roman"/>
          <w:sz w:val="24"/>
          <w:szCs w:val="24"/>
          <w:lang w:eastAsia="en-US"/>
        </w:rPr>
      </w:pPr>
      <w:r w:rsidRPr="00A547D1">
        <w:rPr>
          <w:rFonts w:ascii="Times New Roman" w:eastAsia="Times New Roman" w:hAnsi="Times New Roman" w:cs="Times New Roman"/>
          <w:sz w:val="24"/>
          <w:szCs w:val="24"/>
          <w:lang w:eastAsia="en-US"/>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244F10D" w14:textId="77777777" w:rsidR="00C8702F" w:rsidRPr="00A547D1" w:rsidRDefault="00C8702F" w:rsidP="00094FFD">
      <w:pPr>
        <w:spacing w:after="0" w:line="240" w:lineRule="auto"/>
        <w:jc w:val="both"/>
        <w:rPr>
          <w:rFonts w:ascii="Times New Roman" w:hAnsi="Times New Roman"/>
          <w:b/>
          <w:i/>
          <w:color w:val="000000"/>
          <w:sz w:val="20"/>
          <w:szCs w:val="24"/>
        </w:rPr>
      </w:pPr>
    </w:p>
    <w:p w14:paraId="49E03C44" w14:textId="77777777" w:rsidR="00C8702F" w:rsidRPr="00A547D1" w:rsidRDefault="00C8702F" w:rsidP="00094FFD">
      <w:pPr>
        <w:spacing w:after="0" w:line="240" w:lineRule="auto"/>
        <w:jc w:val="both"/>
        <w:rPr>
          <w:rFonts w:ascii="Times New Roman" w:hAnsi="Times New Roman"/>
          <w:b/>
          <w:i/>
          <w:color w:val="000000"/>
          <w:sz w:val="20"/>
          <w:szCs w:val="24"/>
        </w:rPr>
      </w:pPr>
      <w:r w:rsidRPr="00A547D1">
        <w:rPr>
          <w:rFonts w:ascii="Times New Roman" w:hAnsi="Times New Roman"/>
          <w:b/>
          <w:i/>
          <w:color w:val="000000"/>
          <w:sz w:val="20"/>
          <w:szCs w:val="24"/>
        </w:rPr>
        <w:t xml:space="preserve">Примітка: </w:t>
      </w:r>
    </w:p>
    <w:p w14:paraId="3A74D90E" w14:textId="77777777" w:rsidR="00C8702F" w:rsidRPr="00A547D1" w:rsidRDefault="00C8702F" w:rsidP="00094FFD">
      <w:pPr>
        <w:spacing w:after="0" w:line="240" w:lineRule="auto"/>
        <w:jc w:val="both"/>
        <w:rPr>
          <w:rFonts w:ascii="Times New Roman" w:hAnsi="Times New Roman"/>
          <w:i/>
          <w:color w:val="000000"/>
          <w:sz w:val="20"/>
          <w:szCs w:val="24"/>
        </w:rPr>
      </w:pPr>
      <w:r w:rsidRPr="00A547D1">
        <w:rPr>
          <w:rFonts w:ascii="Times New Roman" w:hAnsi="Times New Roman"/>
          <w:b/>
          <w:i/>
          <w:color w:val="000000"/>
          <w:sz w:val="20"/>
          <w:szCs w:val="24"/>
        </w:rPr>
        <w:t>*</w:t>
      </w:r>
      <w:r w:rsidRPr="00A547D1">
        <w:rPr>
          <w:rFonts w:ascii="Times New Roman" w:hAnsi="Times New Roman"/>
          <w:i/>
          <w:color w:val="000000"/>
          <w:sz w:val="20"/>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FB7AFE0" w14:textId="77777777" w:rsidR="00C8702F" w:rsidRPr="00A547D1" w:rsidRDefault="00C8702F" w:rsidP="00094FFD">
      <w:pPr>
        <w:spacing w:after="0" w:line="240" w:lineRule="auto"/>
        <w:jc w:val="both"/>
        <w:rPr>
          <w:rFonts w:ascii="Times New Roman" w:hAnsi="Times New Roman"/>
          <w:i/>
          <w:color w:val="000000"/>
          <w:sz w:val="20"/>
          <w:szCs w:val="24"/>
        </w:rPr>
      </w:pPr>
      <w:r w:rsidRPr="00A547D1">
        <w:rPr>
          <w:rFonts w:ascii="Times New Roman" w:hAnsi="Times New Roman"/>
          <w:sz w:val="20"/>
          <w:szCs w:val="24"/>
        </w:rPr>
        <w:t>**</w:t>
      </w:r>
      <w:r w:rsidRPr="00A547D1">
        <w:rPr>
          <w:rFonts w:ascii="Times New Roman" w:hAnsi="Times New Roman"/>
          <w:i/>
          <w:sz w:val="20"/>
          <w:szCs w:val="24"/>
        </w:rPr>
        <w:t xml:space="preserve"> У</w:t>
      </w:r>
      <w:r w:rsidRPr="00A547D1">
        <w:rPr>
          <w:rFonts w:ascii="Times New Roman" w:hAnsi="Times New Roman"/>
          <w:i/>
          <w:color w:val="000000"/>
          <w:sz w:val="20"/>
          <w:szCs w:val="24"/>
        </w:rPr>
        <w:t xml:space="preserve"> разі зазначення країни походження товару з російської федерації учасник у складі тендерної пропозиції </w:t>
      </w:r>
      <w:r w:rsidRPr="00A547D1">
        <w:rPr>
          <w:rFonts w:ascii="Times New Roman" w:hAnsi="Times New Roman"/>
          <w:i/>
          <w:color w:val="000000"/>
          <w:sz w:val="20"/>
          <w:szCs w:val="24"/>
          <w:u w:val="single"/>
        </w:rPr>
        <w:t>надає митну декларацію</w:t>
      </w:r>
      <w:r w:rsidRPr="00A547D1">
        <w:rPr>
          <w:rFonts w:ascii="Times New Roman" w:hAnsi="Times New Roman"/>
          <w:i/>
          <w:color w:val="000000"/>
          <w:sz w:val="20"/>
          <w:szCs w:val="24"/>
        </w:rPr>
        <w:t>, що підтверджує ввезення цього товару на територію України до 24 лютого 2022 року.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34E2EA49" w14:textId="77777777" w:rsidR="00C8702F" w:rsidRPr="00A547D1" w:rsidRDefault="00C8702F" w:rsidP="00094FFD">
      <w:pPr>
        <w:spacing w:after="0" w:line="240" w:lineRule="auto"/>
        <w:jc w:val="both"/>
        <w:rPr>
          <w:rFonts w:ascii="Times New Roman" w:eastAsia="Times New Roman" w:hAnsi="Times New Roman" w:cs="Times New Roman"/>
          <w:color w:val="000000"/>
          <w:sz w:val="24"/>
          <w:szCs w:val="24"/>
          <w:lang w:eastAsia="en-US"/>
        </w:rPr>
      </w:pPr>
    </w:p>
    <w:p w14:paraId="0042B80F" w14:textId="77777777" w:rsidR="00C8702F" w:rsidRPr="00A547D1" w:rsidRDefault="00C8702F" w:rsidP="00094FFD">
      <w:pPr>
        <w:tabs>
          <w:tab w:val="center" w:pos="5244"/>
        </w:tabs>
        <w:spacing w:after="0" w:line="240" w:lineRule="auto"/>
        <w:jc w:val="both"/>
        <w:rPr>
          <w:rFonts w:ascii="Times New Roman" w:eastAsia="Times New Roman" w:hAnsi="Times New Roman"/>
          <w:color w:val="000000"/>
        </w:rPr>
      </w:pPr>
    </w:p>
    <w:p w14:paraId="1A9BBA25" w14:textId="5055AFE0" w:rsidR="00C8702F" w:rsidRPr="00A547D1" w:rsidRDefault="00C8702F" w:rsidP="00094FFD">
      <w:pPr>
        <w:spacing w:after="0" w:line="240" w:lineRule="auto"/>
        <w:rPr>
          <w:rFonts w:ascii="Times New Roman" w:eastAsia="Times New Roman" w:hAnsi="Times New Roman"/>
          <w:color w:val="000000"/>
          <w:sz w:val="16"/>
          <w:szCs w:val="16"/>
        </w:rPr>
      </w:pPr>
      <w:r w:rsidRPr="00A547D1">
        <w:rPr>
          <w:rFonts w:ascii="Times New Roman" w:eastAsia="Times New Roman" w:hAnsi="Times New Roman"/>
          <w:color w:val="000000"/>
        </w:rPr>
        <w:t>________</w:t>
      </w:r>
      <w:r w:rsidRPr="00A547D1">
        <w:rPr>
          <w:rFonts w:ascii="Times New Roman" w:eastAsia="Times New Roman" w:hAnsi="Times New Roman"/>
          <w:color w:val="000000"/>
        </w:rPr>
        <w:tab/>
      </w:r>
      <w:r w:rsidRPr="00A547D1">
        <w:rPr>
          <w:rFonts w:ascii="Times New Roman" w:eastAsia="Times New Roman" w:hAnsi="Times New Roman"/>
          <w:color w:val="000000"/>
        </w:rPr>
        <w:tab/>
      </w:r>
      <w:r w:rsidRPr="00A547D1">
        <w:rPr>
          <w:rFonts w:ascii="Times New Roman" w:eastAsia="Times New Roman" w:hAnsi="Times New Roman"/>
          <w:color w:val="000000"/>
        </w:rPr>
        <w:tab/>
      </w:r>
      <w:r w:rsidRPr="00A547D1">
        <w:rPr>
          <w:rFonts w:ascii="Times New Roman" w:eastAsia="Times New Roman" w:hAnsi="Times New Roman"/>
          <w:color w:val="000000"/>
        </w:rPr>
        <w:tab/>
        <w:t>______________</w:t>
      </w:r>
      <w:r w:rsidR="00B41E76">
        <w:rPr>
          <w:rFonts w:ascii="Times New Roman" w:eastAsia="Times New Roman" w:hAnsi="Times New Roman"/>
          <w:color w:val="000000"/>
        </w:rPr>
        <w:t xml:space="preserve">                        </w:t>
      </w:r>
      <w:r w:rsidRPr="00A547D1">
        <w:rPr>
          <w:rFonts w:ascii="Times New Roman" w:eastAsia="Times New Roman" w:hAnsi="Times New Roman"/>
          <w:color w:val="000000"/>
        </w:rPr>
        <w:t>/________________/</w:t>
      </w:r>
    </w:p>
    <w:p w14:paraId="6340D4BD" w14:textId="109A725B" w:rsidR="00C8702F" w:rsidRPr="00A547D1" w:rsidRDefault="00950EF1" w:rsidP="00094FFD">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00C8702F" w:rsidRPr="00A547D1">
        <w:rPr>
          <w:rFonts w:ascii="Times New Roman" w:eastAsia="Times New Roman" w:hAnsi="Times New Roman"/>
          <w:color w:val="000000"/>
          <w:sz w:val="16"/>
          <w:szCs w:val="16"/>
        </w:rPr>
        <w:t>(дата)</w:t>
      </w:r>
      <w:r w:rsidR="00C8702F" w:rsidRPr="00A547D1">
        <w:rPr>
          <w:rFonts w:ascii="Times New Roman" w:eastAsia="Times New Roman" w:hAnsi="Times New Roman"/>
          <w:color w:val="000000"/>
          <w:sz w:val="16"/>
          <w:szCs w:val="16"/>
        </w:rPr>
        <w:tab/>
      </w:r>
      <w:r w:rsidR="00C8702F" w:rsidRPr="00A547D1">
        <w:rPr>
          <w:rFonts w:ascii="Times New Roman" w:eastAsia="Times New Roman" w:hAnsi="Times New Roman"/>
          <w:color w:val="000000"/>
          <w:sz w:val="16"/>
          <w:szCs w:val="16"/>
        </w:rPr>
        <w:tab/>
      </w:r>
      <w:r w:rsidR="00C8702F" w:rsidRPr="00A547D1">
        <w:rPr>
          <w:rFonts w:ascii="Times New Roman" w:eastAsia="Times New Roman" w:hAnsi="Times New Roman"/>
          <w:color w:val="000000"/>
          <w:sz w:val="16"/>
          <w:szCs w:val="16"/>
        </w:rPr>
        <w:tab/>
      </w:r>
      <w:r w:rsidR="00C8702F" w:rsidRPr="00A547D1">
        <w:rPr>
          <w:rFonts w:ascii="Times New Roman" w:eastAsia="Times New Roman" w:hAnsi="Times New Roman"/>
          <w:color w:val="000000"/>
          <w:sz w:val="16"/>
          <w:szCs w:val="16"/>
        </w:rPr>
        <w:tab/>
      </w:r>
      <w:r w:rsidR="00C8702F" w:rsidRPr="00A547D1">
        <w:rPr>
          <w:rFonts w:ascii="Times New Roman" w:eastAsia="Times New Roman" w:hAnsi="Times New Roman"/>
          <w:color w:val="000000"/>
          <w:sz w:val="16"/>
          <w:szCs w:val="16"/>
        </w:rPr>
        <w:tab/>
        <w:t xml:space="preserve">     (підпис)       </w:t>
      </w:r>
      <w:r>
        <w:rPr>
          <w:rFonts w:ascii="Times New Roman" w:eastAsia="Times New Roman" w:hAnsi="Times New Roman"/>
          <w:color w:val="000000"/>
          <w:sz w:val="16"/>
          <w:szCs w:val="16"/>
        </w:rPr>
        <w:t xml:space="preserve">           </w:t>
      </w:r>
      <w:r w:rsidR="00B41E76">
        <w:rPr>
          <w:rFonts w:ascii="Times New Roman" w:eastAsia="Times New Roman" w:hAnsi="Times New Roman"/>
          <w:color w:val="000000"/>
          <w:sz w:val="16"/>
          <w:szCs w:val="16"/>
        </w:rPr>
        <w:t xml:space="preserve">      </w:t>
      </w:r>
      <w:r w:rsidR="00C8702F" w:rsidRPr="00A547D1">
        <w:rPr>
          <w:rFonts w:ascii="Times New Roman" w:eastAsia="Times New Roman" w:hAnsi="Times New Roman"/>
          <w:color w:val="000000"/>
          <w:sz w:val="16"/>
          <w:szCs w:val="16"/>
        </w:rPr>
        <w:t xml:space="preserve"> </w:t>
      </w:r>
      <w:r w:rsidR="00B41E76">
        <w:rPr>
          <w:rFonts w:ascii="Times New Roman" w:eastAsia="Times New Roman" w:hAnsi="Times New Roman"/>
          <w:color w:val="000000"/>
          <w:sz w:val="16"/>
          <w:szCs w:val="16"/>
        </w:rPr>
        <w:t xml:space="preserve">               </w:t>
      </w:r>
      <w:r w:rsidR="00C8702F" w:rsidRPr="00A547D1">
        <w:rPr>
          <w:rFonts w:ascii="Times New Roman" w:eastAsia="Times New Roman" w:hAnsi="Times New Roman"/>
          <w:color w:val="000000"/>
          <w:sz w:val="16"/>
          <w:szCs w:val="16"/>
        </w:rPr>
        <w:t xml:space="preserve"> (Ім’я та прізвище уповноваженої особи)</w:t>
      </w:r>
    </w:p>
    <w:p w14:paraId="492E40D1" w14:textId="77777777" w:rsidR="00C8702F" w:rsidRPr="00A547D1" w:rsidRDefault="00C8702F" w:rsidP="00094FFD">
      <w:pPr>
        <w:spacing w:after="0" w:line="240" w:lineRule="auto"/>
        <w:rPr>
          <w:rFonts w:cs="Times New Roman"/>
          <w:lang w:eastAsia="en-US"/>
        </w:rPr>
      </w:pPr>
    </w:p>
    <w:p w14:paraId="1E909C6A" w14:textId="2867A56A" w:rsidR="00C8702F" w:rsidRPr="007B42F6" w:rsidRDefault="00C8702F" w:rsidP="007B42F6">
      <w:pPr>
        <w:spacing w:after="0" w:line="240" w:lineRule="auto"/>
        <w:rPr>
          <w:rFonts w:ascii="Times New Roman" w:hAnsi="Times New Roman"/>
          <w:b/>
          <w:sz w:val="24"/>
        </w:rPr>
      </w:pPr>
      <w:r>
        <w:rPr>
          <w:rFonts w:ascii="Times New Roman" w:hAnsi="Times New Roman"/>
          <w:b/>
          <w:bCs/>
          <w:color w:val="000000" w:themeColor="text1"/>
          <w:sz w:val="32"/>
          <w:szCs w:val="24"/>
          <w:lang w:eastAsia="ru-RU"/>
        </w:rPr>
        <w:br w:type="page"/>
      </w:r>
    </w:p>
    <w:p w14:paraId="2CCD3E8A" w14:textId="77777777" w:rsidR="00C8702F" w:rsidRPr="003B24C7" w:rsidRDefault="00C8702F" w:rsidP="007B42F6">
      <w:pPr>
        <w:spacing w:after="0" w:line="240" w:lineRule="auto"/>
        <w:jc w:val="right"/>
        <w:rPr>
          <w:rFonts w:ascii="Times New Roman" w:hAnsi="Times New Roman"/>
          <w:b/>
          <w:sz w:val="24"/>
        </w:rPr>
      </w:pPr>
      <w:r w:rsidRPr="003B24C7">
        <w:rPr>
          <w:rFonts w:ascii="Times New Roman" w:hAnsi="Times New Roman"/>
          <w:b/>
          <w:sz w:val="24"/>
        </w:rPr>
        <w:lastRenderedPageBreak/>
        <w:t xml:space="preserve">Додаток № </w:t>
      </w:r>
      <w:r>
        <w:rPr>
          <w:rFonts w:ascii="Times New Roman" w:hAnsi="Times New Roman"/>
          <w:b/>
          <w:sz w:val="24"/>
        </w:rPr>
        <w:t>4</w:t>
      </w:r>
    </w:p>
    <w:p w14:paraId="58E4F82B" w14:textId="77777777" w:rsidR="00C8702F" w:rsidRPr="003B24C7" w:rsidRDefault="00C8702F" w:rsidP="007B42F6">
      <w:pPr>
        <w:spacing w:after="0" w:line="240" w:lineRule="auto"/>
        <w:jc w:val="right"/>
        <w:rPr>
          <w:rFonts w:ascii="Times New Roman" w:hAnsi="Times New Roman"/>
          <w:b/>
          <w:sz w:val="24"/>
        </w:rPr>
      </w:pPr>
      <w:r w:rsidRPr="003B24C7">
        <w:rPr>
          <w:rFonts w:ascii="Times New Roman" w:hAnsi="Times New Roman"/>
          <w:b/>
          <w:sz w:val="24"/>
        </w:rPr>
        <w:t>до тендерної документації</w:t>
      </w:r>
    </w:p>
    <w:p w14:paraId="4BACB2C0" w14:textId="77777777" w:rsidR="00C8702F" w:rsidRPr="0003427C" w:rsidRDefault="00C8702F" w:rsidP="00094FFD">
      <w:pPr>
        <w:spacing w:after="0" w:line="240" w:lineRule="auto"/>
        <w:rPr>
          <w:rFonts w:ascii="Times New Roman" w:hAnsi="Times New Roman"/>
          <w:color w:val="000000"/>
          <w:sz w:val="24"/>
        </w:rPr>
      </w:pPr>
    </w:p>
    <w:p w14:paraId="3B52489E" w14:textId="77777777" w:rsidR="00C8702F" w:rsidRPr="00CE2226" w:rsidRDefault="00C8702F" w:rsidP="00094FFD">
      <w:pPr>
        <w:spacing w:after="0" w:line="240" w:lineRule="auto"/>
        <w:jc w:val="both"/>
        <w:rPr>
          <w:rFonts w:ascii="Times New Roman" w:hAnsi="Times New Roman"/>
          <w:i/>
          <w:iCs/>
        </w:rPr>
      </w:pPr>
      <w:r w:rsidRPr="00CE2226">
        <w:rPr>
          <w:rFonts w:ascii="Times New Roman" w:hAnsi="Times New Roman"/>
          <w:i/>
          <w:iCs/>
        </w:rPr>
        <w:t>Форм</w:t>
      </w:r>
      <w:r>
        <w:rPr>
          <w:rFonts w:ascii="Times New Roman" w:hAnsi="Times New Roman"/>
          <w:i/>
          <w:iCs/>
        </w:rPr>
        <w:t>а «Тендерна пропозиція»</w:t>
      </w:r>
      <w:r w:rsidRPr="00CE2226">
        <w:rPr>
          <w:rFonts w:ascii="Times New Roman" w:hAnsi="Times New Roman"/>
          <w:i/>
          <w:iCs/>
        </w:rPr>
        <w:t xml:space="preserve"> подається</w:t>
      </w:r>
      <w:r>
        <w:rPr>
          <w:rFonts w:ascii="Times New Roman" w:hAnsi="Times New Roman"/>
          <w:i/>
          <w:iCs/>
        </w:rPr>
        <w:t xml:space="preserve"> </w:t>
      </w:r>
      <w:r w:rsidRPr="00CE2226">
        <w:rPr>
          <w:rFonts w:ascii="Times New Roman" w:hAnsi="Times New Roman"/>
          <w:i/>
          <w:iCs/>
        </w:rPr>
        <w:t>учасником на фірмовому бланку</w:t>
      </w:r>
      <w:r>
        <w:rPr>
          <w:rFonts w:ascii="Times New Roman" w:hAnsi="Times New Roman"/>
          <w:i/>
          <w:iCs/>
        </w:rPr>
        <w:t>(за наявності)</w:t>
      </w:r>
      <w:r w:rsidRPr="00CE2226">
        <w:rPr>
          <w:rFonts w:ascii="Times New Roman" w:hAnsi="Times New Roman"/>
          <w:i/>
          <w:iCs/>
        </w:rPr>
        <w:t xml:space="preserve">. Учасник не повинен відступати від даної форми. </w:t>
      </w:r>
    </w:p>
    <w:p w14:paraId="5EB89935" w14:textId="77777777" w:rsidR="00C8702F" w:rsidRPr="00DC45C2" w:rsidRDefault="00C8702F" w:rsidP="00094FFD">
      <w:pPr>
        <w:spacing w:after="0" w:line="240" w:lineRule="auto"/>
        <w:jc w:val="center"/>
        <w:rPr>
          <w:rFonts w:ascii="Times New Roman" w:eastAsia="Times New Roman" w:hAnsi="Times New Roman" w:cs="Times New Roman"/>
          <w:sz w:val="32"/>
          <w:szCs w:val="24"/>
        </w:rPr>
      </w:pPr>
    </w:p>
    <w:p w14:paraId="6ADA6EDA" w14:textId="77777777" w:rsidR="00C8702F" w:rsidRPr="00C330F1" w:rsidRDefault="00C8702F" w:rsidP="00094FFD">
      <w:pPr>
        <w:spacing w:after="0" w:line="240" w:lineRule="auto"/>
        <w:jc w:val="center"/>
        <w:rPr>
          <w:rFonts w:ascii="Times New Roman" w:eastAsia="Times New Roman" w:hAnsi="Times New Roman" w:cs="Times New Roman"/>
          <w:b/>
          <w:sz w:val="24"/>
          <w:szCs w:val="24"/>
        </w:rPr>
      </w:pPr>
      <w:r w:rsidRPr="00C330F1">
        <w:rPr>
          <w:rFonts w:ascii="Times New Roman" w:hAnsi="Times New Roman"/>
          <w:b/>
          <w:bCs/>
          <w:color w:val="000000"/>
          <w:sz w:val="24"/>
          <w:szCs w:val="24"/>
          <w:lang w:eastAsia="ru-RU"/>
        </w:rPr>
        <w:t>ТЕНДЕРНА ПРОПОЗИЦІЯ</w:t>
      </w:r>
    </w:p>
    <w:p w14:paraId="58DB90EA" w14:textId="77777777" w:rsidR="00C8702F" w:rsidRDefault="00C8702F" w:rsidP="00094FFD">
      <w:pPr>
        <w:widowControl w:val="0"/>
        <w:tabs>
          <w:tab w:val="left" w:pos="3360"/>
          <w:tab w:val="center" w:pos="5191"/>
        </w:tabs>
        <w:spacing w:after="0" w:line="240" w:lineRule="auto"/>
        <w:jc w:val="center"/>
        <w:rPr>
          <w:rFonts w:ascii="Times New Roman" w:hAnsi="Times New Roman"/>
          <w:b/>
          <w:sz w:val="32"/>
          <w:szCs w:val="32"/>
        </w:rPr>
      </w:pPr>
      <w:bookmarkStart w:id="24" w:name="_Toc85811912"/>
      <w:bookmarkStart w:id="25" w:name="_Toc85812273"/>
      <w:bookmarkStart w:id="26" w:name="_Toc85812395"/>
      <w:bookmarkStart w:id="27" w:name="_Toc85812469"/>
      <w:bookmarkStart w:id="28" w:name="_Toc85812507"/>
      <w:bookmarkStart w:id="29" w:name="_Toc85812545"/>
    </w:p>
    <w:p w14:paraId="7A533440" w14:textId="4AEB013F" w:rsidR="00C8702F" w:rsidRPr="00CE2226" w:rsidRDefault="00C8702F" w:rsidP="00094FFD">
      <w:pPr>
        <w:widowControl w:val="0"/>
        <w:tabs>
          <w:tab w:val="left" w:pos="0"/>
          <w:tab w:val="center" w:pos="5191"/>
        </w:tabs>
        <w:spacing w:after="0" w:line="240" w:lineRule="auto"/>
        <w:rPr>
          <w:rFonts w:ascii="Times New Roman" w:hAnsi="Times New Roman"/>
          <w:sz w:val="24"/>
          <w:szCs w:val="24"/>
        </w:rPr>
      </w:pPr>
      <w:r w:rsidRPr="00CE2226">
        <w:rPr>
          <w:rFonts w:ascii="Times New Roman" w:hAnsi="Times New Roman"/>
          <w:sz w:val="24"/>
          <w:szCs w:val="24"/>
        </w:rPr>
        <w:t>№ _______ від __________ 20</w:t>
      </w:r>
      <w:r>
        <w:rPr>
          <w:rFonts w:ascii="Times New Roman" w:hAnsi="Times New Roman"/>
          <w:sz w:val="24"/>
          <w:szCs w:val="24"/>
        </w:rPr>
        <w:t>2</w:t>
      </w:r>
      <w:r w:rsidRPr="00F935F4">
        <w:rPr>
          <w:rFonts w:ascii="Times New Roman" w:hAnsi="Times New Roman"/>
          <w:sz w:val="24"/>
          <w:szCs w:val="24"/>
        </w:rPr>
        <w:t>3</w:t>
      </w:r>
      <w:r w:rsidR="000A1DA7">
        <w:rPr>
          <w:rFonts w:ascii="Times New Roman" w:hAnsi="Times New Roman"/>
          <w:sz w:val="24"/>
          <w:szCs w:val="24"/>
        </w:rPr>
        <w:t xml:space="preserve"> </w:t>
      </w:r>
      <w:r w:rsidRPr="00CE2226">
        <w:rPr>
          <w:rFonts w:ascii="Times New Roman" w:hAnsi="Times New Roman"/>
          <w:sz w:val="24"/>
          <w:szCs w:val="24"/>
        </w:rPr>
        <w:t>року</w:t>
      </w:r>
    </w:p>
    <w:bookmarkEnd w:id="24"/>
    <w:bookmarkEnd w:id="25"/>
    <w:bookmarkEnd w:id="26"/>
    <w:bookmarkEnd w:id="27"/>
    <w:bookmarkEnd w:id="28"/>
    <w:bookmarkEnd w:id="29"/>
    <w:p w14:paraId="650873E2" w14:textId="77777777" w:rsidR="00C8702F" w:rsidRPr="00080769" w:rsidRDefault="00C8702F" w:rsidP="00094FFD">
      <w:pPr>
        <w:widowControl w:val="0"/>
        <w:tabs>
          <w:tab w:val="left" w:pos="3360"/>
          <w:tab w:val="center" w:pos="5191"/>
        </w:tabs>
        <w:spacing w:after="0" w:line="240" w:lineRule="auto"/>
        <w:jc w:val="center"/>
        <w:rPr>
          <w:rFonts w:ascii="Times New Roman" w:hAnsi="Times New Roman"/>
          <w:b/>
          <w:bCs/>
          <w:snapToGrid w:val="0"/>
          <w:sz w:val="32"/>
          <w:szCs w:val="32"/>
        </w:rPr>
      </w:pPr>
    </w:p>
    <w:p w14:paraId="10529007" w14:textId="77777777" w:rsidR="00C8702F" w:rsidRPr="00CE2226" w:rsidRDefault="00C8702F" w:rsidP="00094FFD">
      <w:pPr>
        <w:widowControl w:val="0"/>
        <w:tabs>
          <w:tab w:val="left" w:pos="0"/>
          <w:tab w:val="center" w:pos="5191"/>
        </w:tabs>
        <w:spacing w:after="0" w:line="240" w:lineRule="auto"/>
        <w:jc w:val="center"/>
        <w:rPr>
          <w:rFonts w:ascii="Times New Roman" w:hAnsi="Times New Roman"/>
          <w:bCs/>
          <w:snapToGrid w:val="0"/>
          <w:sz w:val="24"/>
          <w:szCs w:val="24"/>
        </w:rPr>
      </w:pPr>
    </w:p>
    <w:p w14:paraId="4A6C17BC" w14:textId="77777777" w:rsidR="00C8702F" w:rsidRPr="00FD21F6" w:rsidRDefault="00C8702F" w:rsidP="00094FFD">
      <w:pPr>
        <w:spacing w:after="0" w:line="240" w:lineRule="auto"/>
        <w:jc w:val="both"/>
        <w:rPr>
          <w:rStyle w:val="rvts23"/>
          <w:rFonts w:ascii="Times New Roman" w:hAnsi="Times New Roman"/>
          <w:sz w:val="24"/>
          <w:szCs w:val="24"/>
        </w:rPr>
      </w:pPr>
      <w:r w:rsidRPr="00C330F1">
        <w:rPr>
          <w:rFonts w:ascii="Times New Roman" w:eastAsia="Tahoma" w:hAnsi="Times New Roman"/>
          <w:i/>
          <w:color w:val="000000"/>
          <w:sz w:val="24"/>
          <w:szCs w:val="24"/>
          <w:u w:val="single"/>
          <w:lang w:eastAsia="zh-CN"/>
        </w:rPr>
        <w:t>зазначається повне ім</w:t>
      </w:r>
      <w:r>
        <w:rPr>
          <w:rFonts w:ascii="Times New Roman" w:eastAsia="Tahoma" w:hAnsi="Times New Roman"/>
          <w:i/>
          <w:color w:val="000000"/>
          <w:sz w:val="24"/>
          <w:szCs w:val="24"/>
          <w:u w:val="single"/>
          <w:lang w:eastAsia="zh-CN"/>
        </w:rPr>
        <w:t>’</w:t>
      </w:r>
      <w:r w:rsidRPr="00C330F1">
        <w:rPr>
          <w:rFonts w:ascii="Times New Roman" w:eastAsia="Tahoma" w:hAnsi="Times New Roman"/>
          <w:i/>
          <w:color w:val="000000"/>
          <w:sz w:val="24"/>
          <w:szCs w:val="24"/>
          <w:u w:val="single"/>
          <w:lang w:eastAsia="zh-CN"/>
        </w:rPr>
        <w:t>я / найменування учасника, місцезнаходження та код ЄДРПОУ / РНОКПП)</w:t>
      </w:r>
      <w:r w:rsidRPr="00080769">
        <w:rPr>
          <w:rFonts w:ascii="Times New Roman" w:eastAsia="Tahoma" w:hAnsi="Times New Roman"/>
          <w:b/>
          <w:color w:val="000000"/>
          <w:sz w:val="24"/>
          <w:szCs w:val="24"/>
          <w:lang w:eastAsia="zh-CN"/>
        </w:rPr>
        <w:t xml:space="preserve"> </w:t>
      </w:r>
      <w:r w:rsidRPr="00080769">
        <w:rPr>
          <w:rFonts w:ascii="Times New Roman" w:eastAsia="Tahoma" w:hAnsi="Times New Roman"/>
          <w:color w:val="000000"/>
          <w:sz w:val="24"/>
          <w:szCs w:val="24"/>
          <w:lang w:eastAsia="zh-CN"/>
        </w:rPr>
        <w:t xml:space="preserve">надає свою пропозицію щодо участі у процедурі відкритих торгів № _________ на </w:t>
      </w:r>
      <w:r w:rsidRPr="00781D6C">
        <w:rPr>
          <w:rFonts w:ascii="Times New Roman" w:eastAsia="Tahoma" w:hAnsi="Times New Roman"/>
          <w:color w:val="000000"/>
          <w:sz w:val="24"/>
          <w:szCs w:val="24"/>
          <w:lang w:eastAsia="zh-CN"/>
        </w:rPr>
        <w:t>закупівлю</w:t>
      </w:r>
      <w:r>
        <w:rPr>
          <w:rFonts w:ascii="Times New Roman" w:eastAsia="Tahoma" w:hAnsi="Times New Roman"/>
          <w:color w:val="000000"/>
          <w:sz w:val="24"/>
          <w:szCs w:val="24"/>
          <w:lang w:eastAsia="zh-CN"/>
        </w:rPr>
        <w:t xml:space="preserve"> </w:t>
      </w:r>
      <w:r>
        <w:rPr>
          <w:rFonts w:ascii="Times New Roman" w:hAnsi="Times New Roman"/>
          <w:sz w:val="24"/>
          <w:szCs w:val="24"/>
        </w:rPr>
        <w:t xml:space="preserve">за предметом:  Військова форма відповідно до </w:t>
      </w:r>
      <w:r w:rsidRPr="00683EE9">
        <w:rPr>
          <w:rFonts w:ascii="Times New Roman" w:hAnsi="Times New Roman"/>
          <w:sz w:val="24"/>
          <w:szCs w:val="24"/>
        </w:rPr>
        <w:t>ДК 021:2015: 35810000-5</w:t>
      </w:r>
      <w:r>
        <w:rPr>
          <w:rFonts w:ascii="Times New Roman" w:hAnsi="Times New Roman"/>
          <w:sz w:val="24"/>
          <w:szCs w:val="24"/>
        </w:rPr>
        <w:t xml:space="preserve">: Індивідуальне обмундирування </w:t>
      </w:r>
      <w:r w:rsidRPr="00683EE9">
        <w:rPr>
          <w:rFonts w:ascii="Times New Roman" w:hAnsi="Times New Roman"/>
          <w:sz w:val="24"/>
          <w:szCs w:val="24"/>
        </w:rPr>
        <w:t>(ДК 021:2015: 35811300-5 — Військова уніформа)</w:t>
      </w:r>
      <w:r>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3631"/>
      </w:tblGrid>
      <w:tr w:rsidR="00C8702F" w:rsidRPr="00080769" w14:paraId="7AA0B894" w14:textId="77777777" w:rsidTr="008F1E8E">
        <w:trPr>
          <w:jc w:val="center"/>
        </w:trPr>
        <w:tc>
          <w:tcPr>
            <w:tcW w:w="6057" w:type="dxa"/>
            <w:shd w:val="clear" w:color="auto" w:fill="auto"/>
            <w:vAlign w:val="center"/>
          </w:tcPr>
          <w:p w14:paraId="2FD7742B" w14:textId="77777777" w:rsidR="00C8702F" w:rsidRPr="00F84516" w:rsidRDefault="00C8702F" w:rsidP="00094FFD">
            <w:pPr>
              <w:widowControl w:val="0"/>
              <w:numPr>
                <w:ilvl w:val="0"/>
                <w:numId w:val="5"/>
              </w:numPr>
              <w:tabs>
                <w:tab w:val="left" w:pos="567"/>
              </w:tabs>
              <w:autoSpaceDE w:val="0"/>
              <w:autoSpaceDN w:val="0"/>
              <w:adjustRightInd w:val="0"/>
              <w:spacing w:after="0" w:line="240" w:lineRule="auto"/>
              <w:ind w:left="0" w:firstLine="0"/>
              <w:rPr>
                <w:rFonts w:ascii="Times New Roman" w:eastAsia="Times New Roman" w:hAnsi="Times New Roman"/>
              </w:rPr>
            </w:pPr>
            <w:r w:rsidRPr="00F84516">
              <w:rPr>
                <w:rFonts w:ascii="Times New Roman" w:eastAsia="Times New Roman" w:hAnsi="Times New Roman"/>
              </w:rPr>
              <w:t xml:space="preserve">Повне найменування учасника </w:t>
            </w:r>
          </w:p>
        </w:tc>
        <w:tc>
          <w:tcPr>
            <w:tcW w:w="3690" w:type="dxa"/>
            <w:shd w:val="clear" w:color="auto" w:fill="auto"/>
            <w:vAlign w:val="center"/>
          </w:tcPr>
          <w:p w14:paraId="77906C89"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r w:rsidR="00C8702F" w:rsidRPr="00080769" w14:paraId="7FA04267" w14:textId="77777777" w:rsidTr="008F1E8E">
        <w:trPr>
          <w:jc w:val="center"/>
        </w:trPr>
        <w:tc>
          <w:tcPr>
            <w:tcW w:w="6057" w:type="dxa"/>
            <w:shd w:val="clear" w:color="auto" w:fill="auto"/>
            <w:vAlign w:val="center"/>
          </w:tcPr>
          <w:p w14:paraId="02D60CDE" w14:textId="77777777" w:rsidR="00C8702F" w:rsidRPr="00F84516" w:rsidRDefault="00C8702F" w:rsidP="00094FFD">
            <w:pPr>
              <w:widowControl w:val="0"/>
              <w:numPr>
                <w:ilvl w:val="0"/>
                <w:numId w:val="5"/>
              </w:numPr>
              <w:tabs>
                <w:tab w:val="left" w:pos="567"/>
              </w:tabs>
              <w:autoSpaceDE w:val="0"/>
              <w:autoSpaceDN w:val="0"/>
              <w:adjustRightInd w:val="0"/>
              <w:spacing w:after="0" w:line="240" w:lineRule="auto"/>
              <w:ind w:left="0" w:firstLine="0"/>
              <w:rPr>
                <w:rFonts w:ascii="Times New Roman" w:eastAsia="Times New Roman" w:hAnsi="Times New Roman"/>
              </w:rPr>
            </w:pPr>
            <w:r w:rsidRPr="00F84516">
              <w:rPr>
                <w:rFonts w:ascii="Times New Roman" w:eastAsia="Times New Roman" w:hAnsi="Times New Roman"/>
              </w:rPr>
              <w:t>Код ЄДРПОУ / РНОКПП</w:t>
            </w:r>
          </w:p>
        </w:tc>
        <w:tc>
          <w:tcPr>
            <w:tcW w:w="3690" w:type="dxa"/>
            <w:shd w:val="clear" w:color="auto" w:fill="auto"/>
            <w:vAlign w:val="center"/>
          </w:tcPr>
          <w:p w14:paraId="68B840F1"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r w:rsidR="00C8702F" w:rsidRPr="00080769" w14:paraId="7A437ACA" w14:textId="77777777" w:rsidTr="008F1E8E">
        <w:trPr>
          <w:trHeight w:val="299"/>
          <w:jc w:val="center"/>
        </w:trPr>
        <w:tc>
          <w:tcPr>
            <w:tcW w:w="6057" w:type="dxa"/>
            <w:shd w:val="clear" w:color="auto" w:fill="auto"/>
            <w:vAlign w:val="center"/>
          </w:tcPr>
          <w:p w14:paraId="42206CFE" w14:textId="77777777" w:rsidR="00C8702F" w:rsidRPr="00F84516" w:rsidRDefault="00C8702F" w:rsidP="00094FFD">
            <w:pPr>
              <w:numPr>
                <w:ilvl w:val="0"/>
                <w:numId w:val="5"/>
              </w:numPr>
              <w:tabs>
                <w:tab w:val="left" w:pos="567"/>
              </w:tabs>
              <w:spacing w:after="0" w:line="240" w:lineRule="auto"/>
              <w:ind w:left="0" w:firstLine="0"/>
              <w:rPr>
                <w:rFonts w:ascii="Times New Roman" w:eastAsia="Times New Roman" w:hAnsi="Times New Roman"/>
                <w:snapToGrid w:val="0"/>
              </w:rPr>
            </w:pPr>
            <w:r w:rsidRPr="00F84516">
              <w:rPr>
                <w:rFonts w:ascii="Times New Roman" w:eastAsia="Times New Roman" w:hAnsi="Times New Roman"/>
              </w:rPr>
              <w:t>Адреса (юридична та фактична)</w:t>
            </w:r>
          </w:p>
        </w:tc>
        <w:tc>
          <w:tcPr>
            <w:tcW w:w="3690" w:type="dxa"/>
            <w:shd w:val="clear" w:color="auto" w:fill="auto"/>
            <w:vAlign w:val="center"/>
          </w:tcPr>
          <w:p w14:paraId="7102249C"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r w:rsidR="00C8702F" w:rsidRPr="00080769" w14:paraId="2289F7A6" w14:textId="77777777" w:rsidTr="008F1E8E">
        <w:trPr>
          <w:jc w:val="center"/>
        </w:trPr>
        <w:tc>
          <w:tcPr>
            <w:tcW w:w="6057" w:type="dxa"/>
            <w:shd w:val="clear" w:color="auto" w:fill="auto"/>
            <w:vAlign w:val="center"/>
          </w:tcPr>
          <w:p w14:paraId="09CA9CFC" w14:textId="77777777" w:rsidR="00C8702F" w:rsidRPr="00F84516" w:rsidRDefault="00C8702F" w:rsidP="00094FFD">
            <w:pPr>
              <w:numPr>
                <w:ilvl w:val="0"/>
                <w:numId w:val="5"/>
              </w:numPr>
              <w:tabs>
                <w:tab w:val="left" w:pos="567"/>
              </w:tabs>
              <w:spacing w:after="0" w:line="240" w:lineRule="auto"/>
              <w:ind w:left="0" w:firstLine="0"/>
              <w:rPr>
                <w:rFonts w:ascii="Times New Roman" w:eastAsia="Times New Roman" w:hAnsi="Times New Roman"/>
                <w:snapToGrid w:val="0"/>
              </w:rPr>
            </w:pPr>
            <w:r w:rsidRPr="00F84516">
              <w:rPr>
                <w:rFonts w:ascii="Times New Roman" w:eastAsia="Times New Roman" w:hAnsi="Times New Roman"/>
              </w:rPr>
              <w:t xml:space="preserve">Телефон/факс </w:t>
            </w:r>
          </w:p>
        </w:tc>
        <w:tc>
          <w:tcPr>
            <w:tcW w:w="3690" w:type="dxa"/>
            <w:shd w:val="clear" w:color="auto" w:fill="auto"/>
            <w:vAlign w:val="center"/>
          </w:tcPr>
          <w:p w14:paraId="3CF51DEE"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r w:rsidR="00C8702F" w:rsidRPr="00080769" w14:paraId="36941B81" w14:textId="77777777" w:rsidTr="008F1E8E">
        <w:trPr>
          <w:jc w:val="center"/>
        </w:trPr>
        <w:tc>
          <w:tcPr>
            <w:tcW w:w="6057" w:type="dxa"/>
            <w:shd w:val="clear" w:color="auto" w:fill="auto"/>
            <w:vAlign w:val="center"/>
          </w:tcPr>
          <w:p w14:paraId="21EE5A06" w14:textId="77777777" w:rsidR="00C8702F" w:rsidRPr="00F84516" w:rsidRDefault="00C8702F" w:rsidP="00094FFD">
            <w:pPr>
              <w:numPr>
                <w:ilvl w:val="0"/>
                <w:numId w:val="5"/>
              </w:numPr>
              <w:tabs>
                <w:tab w:val="left" w:pos="567"/>
              </w:tabs>
              <w:spacing w:after="0" w:line="240" w:lineRule="auto"/>
              <w:ind w:left="0" w:firstLine="0"/>
              <w:rPr>
                <w:rFonts w:ascii="Times New Roman" w:eastAsia="Times New Roman" w:hAnsi="Times New Roman"/>
                <w:snapToGrid w:val="0"/>
              </w:rPr>
            </w:pPr>
            <w:r w:rsidRPr="00F84516">
              <w:rPr>
                <w:rFonts w:ascii="Times New Roman" w:eastAsia="Times New Roman" w:hAnsi="Times New Roman"/>
              </w:rPr>
              <w:t>Е-</w:t>
            </w:r>
            <w:proofErr w:type="spellStart"/>
            <w:r w:rsidRPr="00F84516">
              <w:rPr>
                <w:rFonts w:ascii="Times New Roman" w:eastAsia="Times New Roman" w:hAnsi="Times New Roman"/>
              </w:rPr>
              <w:t>mail</w:t>
            </w:r>
            <w:proofErr w:type="spellEnd"/>
          </w:p>
        </w:tc>
        <w:tc>
          <w:tcPr>
            <w:tcW w:w="3690" w:type="dxa"/>
            <w:shd w:val="clear" w:color="auto" w:fill="auto"/>
            <w:vAlign w:val="center"/>
          </w:tcPr>
          <w:p w14:paraId="50004CEE"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r w:rsidR="00C8702F" w:rsidRPr="00080769" w14:paraId="08B0F835" w14:textId="77777777" w:rsidTr="008F1E8E">
        <w:trPr>
          <w:jc w:val="center"/>
        </w:trPr>
        <w:tc>
          <w:tcPr>
            <w:tcW w:w="6057" w:type="dxa"/>
            <w:shd w:val="clear" w:color="auto" w:fill="auto"/>
            <w:vAlign w:val="center"/>
          </w:tcPr>
          <w:p w14:paraId="6AF003EB" w14:textId="77777777" w:rsidR="00C8702F" w:rsidRPr="00F84516" w:rsidRDefault="00C8702F" w:rsidP="00094FFD">
            <w:pPr>
              <w:numPr>
                <w:ilvl w:val="0"/>
                <w:numId w:val="5"/>
              </w:numPr>
              <w:tabs>
                <w:tab w:val="left" w:pos="567"/>
              </w:tabs>
              <w:spacing w:after="0" w:line="240" w:lineRule="auto"/>
              <w:ind w:left="0" w:firstLine="0"/>
              <w:rPr>
                <w:rFonts w:ascii="Times New Roman" w:eastAsia="Times New Roman" w:hAnsi="Times New Roman"/>
                <w:snapToGrid w:val="0"/>
              </w:rPr>
            </w:pPr>
            <w:r w:rsidRPr="00F84516">
              <w:rPr>
                <w:rFonts w:ascii="Times New Roman" w:eastAsia="Times New Roman" w:hAnsi="Times New Roman"/>
              </w:rPr>
              <w:t xml:space="preserve">Відомості про керівника (посада, ПІБ, </w:t>
            </w:r>
            <w:proofErr w:type="spellStart"/>
            <w:r w:rsidRPr="00F84516">
              <w:rPr>
                <w:rFonts w:ascii="Times New Roman" w:eastAsia="Times New Roman" w:hAnsi="Times New Roman"/>
              </w:rPr>
              <w:t>тел</w:t>
            </w:r>
            <w:proofErr w:type="spellEnd"/>
            <w:r w:rsidRPr="00F84516">
              <w:rPr>
                <w:rFonts w:ascii="Times New Roman" w:eastAsia="Times New Roman" w:hAnsi="Times New Roman"/>
              </w:rPr>
              <w:t>.)</w:t>
            </w:r>
          </w:p>
        </w:tc>
        <w:tc>
          <w:tcPr>
            <w:tcW w:w="3690" w:type="dxa"/>
            <w:shd w:val="clear" w:color="auto" w:fill="auto"/>
            <w:vAlign w:val="center"/>
          </w:tcPr>
          <w:p w14:paraId="14D34955"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r w:rsidR="00C8702F" w:rsidRPr="00080769" w14:paraId="3CA60615" w14:textId="77777777" w:rsidTr="008F1E8E">
        <w:trPr>
          <w:jc w:val="center"/>
        </w:trPr>
        <w:tc>
          <w:tcPr>
            <w:tcW w:w="6057" w:type="dxa"/>
            <w:shd w:val="clear" w:color="auto" w:fill="auto"/>
            <w:vAlign w:val="center"/>
          </w:tcPr>
          <w:p w14:paraId="082EB0D2" w14:textId="77777777" w:rsidR="00C8702F" w:rsidRPr="00F84516" w:rsidRDefault="00C8702F" w:rsidP="00094FFD">
            <w:pPr>
              <w:numPr>
                <w:ilvl w:val="0"/>
                <w:numId w:val="5"/>
              </w:numPr>
              <w:tabs>
                <w:tab w:val="left" w:pos="567"/>
              </w:tabs>
              <w:spacing w:after="0" w:line="240" w:lineRule="auto"/>
              <w:ind w:left="0" w:firstLine="0"/>
              <w:rPr>
                <w:rFonts w:ascii="Times New Roman" w:eastAsia="Times New Roman" w:hAnsi="Times New Roman"/>
              </w:rPr>
            </w:pPr>
            <w:r w:rsidRPr="00F84516">
              <w:rPr>
                <w:rFonts w:ascii="Times New Roman" w:eastAsia="Times New Roman" w:hAnsi="Times New Roman"/>
              </w:rPr>
              <w:t xml:space="preserve">Відомості про підписанта договору (посада, ПІБ, </w:t>
            </w:r>
            <w:proofErr w:type="spellStart"/>
            <w:r w:rsidRPr="00F84516">
              <w:rPr>
                <w:rFonts w:ascii="Times New Roman" w:eastAsia="Times New Roman" w:hAnsi="Times New Roman"/>
              </w:rPr>
              <w:t>тел</w:t>
            </w:r>
            <w:proofErr w:type="spellEnd"/>
            <w:r w:rsidRPr="00F84516">
              <w:rPr>
                <w:rFonts w:ascii="Times New Roman" w:eastAsia="Times New Roman" w:hAnsi="Times New Roman"/>
              </w:rPr>
              <w:t>.)</w:t>
            </w:r>
          </w:p>
        </w:tc>
        <w:tc>
          <w:tcPr>
            <w:tcW w:w="3690" w:type="dxa"/>
            <w:shd w:val="clear" w:color="auto" w:fill="auto"/>
            <w:vAlign w:val="center"/>
          </w:tcPr>
          <w:p w14:paraId="0242182C"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r w:rsidR="00C8702F" w:rsidRPr="00080769" w14:paraId="1142EC4D" w14:textId="77777777" w:rsidTr="008F1E8E">
        <w:trPr>
          <w:jc w:val="center"/>
        </w:trPr>
        <w:tc>
          <w:tcPr>
            <w:tcW w:w="6057" w:type="dxa"/>
            <w:shd w:val="clear" w:color="auto" w:fill="auto"/>
            <w:vAlign w:val="center"/>
          </w:tcPr>
          <w:p w14:paraId="48443304" w14:textId="77777777" w:rsidR="00C8702F" w:rsidRPr="00F84516" w:rsidRDefault="00C8702F" w:rsidP="00094FFD">
            <w:pPr>
              <w:numPr>
                <w:ilvl w:val="0"/>
                <w:numId w:val="5"/>
              </w:numPr>
              <w:tabs>
                <w:tab w:val="left" w:pos="567"/>
              </w:tabs>
              <w:spacing w:after="0" w:line="240" w:lineRule="auto"/>
              <w:ind w:left="0" w:firstLine="0"/>
              <w:rPr>
                <w:rFonts w:ascii="Times New Roman" w:eastAsia="Times New Roman" w:hAnsi="Times New Roman"/>
              </w:rPr>
            </w:pPr>
            <w:r w:rsidRPr="00F84516">
              <w:rPr>
                <w:rFonts w:ascii="Times New Roman" w:eastAsia="Times New Roman" w:hAnsi="Times New Roman"/>
              </w:rPr>
              <w:t xml:space="preserve">Відомості про підписанта документів конкурсної пропозиції (посада, ПІБ, </w:t>
            </w:r>
            <w:proofErr w:type="spellStart"/>
            <w:r w:rsidRPr="00F84516">
              <w:rPr>
                <w:rFonts w:ascii="Times New Roman" w:eastAsia="Times New Roman" w:hAnsi="Times New Roman"/>
              </w:rPr>
              <w:t>тел</w:t>
            </w:r>
            <w:proofErr w:type="spellEnd"/>
            <w:r w:rsidRPr="00F84516">
              <w:rPr>
                <w:rFonts w:ascii="Times New Roman" w:eastAsia="Times New Roman" w:hAnsi="Times New Roman"/>
              </w:rPr>
              <w:t>.)</w:t>
            </w:r>
          </w:p>
        </w:tc>
        <w:tc>
          <w:tcPr>
            <w:tcW w:w="3690" w:type="dxa"/>
            <w:shd w:val="clear" w:color="auto" w:fill="auto"/>
            <w:vAlign w:val="center"/>
          </w:tcPr>
          <w:p w14:paraId="7B65F3B2"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r w:rsidR="00C8702F" w:rsidRPr="00080769" w14:paraId="726C9E3C" w14:textId="77777777" w:rsidTr="008F1E8E">
        <w:trPr>
          <w:jc w:val="center"/>
        </w:trPr>
        <w:tc>
          <w:tcPr>
            <w:tcW w:w="6057" w:type="dxa"/>
            <w:shd w:val="clear" w:color="auto" w:fill="auto"/>
            <w:vAlign w:val="center"/>
          </w:tcPr>
          <w:p w14:paraId="4F700A88" w14:textId="77777777" w:rsidR="00C8702F" w:rsidRPr="00F84516" w:rsidRDefault="00C8702F" w:rsidP="00094FFD">
            <w:pPr>
              <w:numPr>
                <w:ilvl w:val="0"/>
                <w:numId w:val="5"/>
              </w:numPr>
              <w:tabs>
                <w:tab w:val="left" w:pos="567"/>
              </w:tabs>
              <w:spacing w:after="0" w:line="240" w:lineRule="auto"/>
              <w:ind w:left="0" w:firstLine="0"/>
              <w:rPr>
                <w:rFonts w:ascii="Times New Roman" w:eastAsia="Times New Roman" w:hAnsi="Times New Roman"/>
                <w:snapToGrid w:val="0"/>
              </w:rPr>
            </w:pPr>
            <w:r w:rsidRPr="00F84516">
              <w:rPr>
                <w:rFonts w:ascii="Times New Roman" w:eastAsia="Times New Roman" w:hAnsi="Times New Roman"/>
                <w:bCs/>
              </w:rPr>
              <w:t>Строк дії пропозиції (кал. дні)</w:t>
            </w:r>
          </w:p>
        </w:tc>
        <w:tc>
          <w:tcPr>
            <w:tcW w:w="3690" w:type="dxa"/>
            <w:shd w:val="clear" w:color="auto" w:fill="auto"/>
            <w:vAlign w:val="center"/>
          </w:tcPr>
          <w:p w14:paraId="1850E4F7"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r w:rsidR="00C8702F" w:rsidRPr="00080769" w14:paraId="5D73EF23" w14:textId="77777777" w:rsidTr="008F1E8E">
        <w:trPr>
          <w:jc w:val="center"/>
        </w:trPr>
        <w:tc>
          <w:tcPr>
            <w:tcW w:w="6057" w:type="dxa"/>
            <w:shd w:val="clear" w:color="auto" w:fill="auto"/>
            <w:vAlign w:val="center"/>
          </w:tcPr>
          <w:p w14:paraId="4BFF6114" w14:textId="77777777" w:rsidR="00C8702F" w:rsidRPr="00F84516" w:rsidRDefault="00C8702F" w:rsidP="00094FFD">
            <w:pPr>
              <w:numPr>
                <w:ilvl w:val="0"/>
                <w:numId w:val="5"/>
              </w:numPr>
              <w:tabs>
                <w:tab w:val="left" w:pos="567"/>
              </w:tabs>
              <w:spacing w:after="0" w:line="240" w:lineRule="auto"/>
              <w:ind w:left="0" w:firstLine="0"/>
              <w:rPr>
                <w:rFonts w:ascii="Times New Roman" w:eastAsia="Times New Roman" w:hAnsi="Times New Roman"/>
                <w:bCs/>
              </w:rPr>
            </w:pPr>
            <w:r w:rsidRPr="00F84516">
              <w:rPr>
                <w:rFonts w:ascii="Times New Roman" w:eastAsia="Times New Roman" w:hAnsi="Times New Roman"/>
              </w:rPr>
              <w:t>Банківські реквізити</w:t>
            </w:r>
          </w:p>
        </w:tc>
        <w:tc>
          <w:tcPr>
            <w:tcW w:w="3690" w:type="dxa"/>
            <w:shd w:val="clear" w:color="auto" w:fill="auto"/>
            <w:vAlign w:val="center"/>
          </w:tcPr>
          <w:p w14:paraId="1F3C0AB8"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r w:rsidR="00C8702F" w:rsidRPr="00080769" w14:paraId="36A757A8" w14:textId="77777777" w:rsidTr="008F1E8E">
        <w:trPr>
          <w:jc w:val="center"/>
        </w:trPr>
        <w:tc>
          <w:tcPr>
            <w:tcW w:w="6057" w:type="dxa"/>
            <w:shd w:val="clear" w:color="auto" w:fill="auto"/>
            <w:vAlign w:val="center"/>
          </w:tcPr>
          <w:p w14:paraId="43A9F7B1" w14:textId="77777777" w:rsidR="00C8702F" w:rsidRPr="00F84516" w:rsidRDefault="00C8702F" w:rsidP="00094FFD">
            <w:pPr>
              <w:numPr>
                <w:ilvl w:val="0"/>
                <w:numId w:val="5"/>
              </w:numPr>
              <w:tabs>
                <w:tab w:val="left" w:pos="567"/>
              </w:tabs>
              <w:spacing w:after="0" w:line="240" w:lineRule="auto"/>
              <w:ind w:left="0" w:firstLine="0"/>
              <w:rPr>
                <w:rFonts w:ascii="Times New Roman" w:eastAsia="Times New Roman" w:hAnsi="Times New Roman"/>
              </w:rPr>
            </w:pPr>
            <w:r w:rsidRPr="00F84516">
              <w:rPr>
                <w:rFonts w:ascii="Times New Roman" w:eastAsia="Times New Roman" w:hAnsi="Times New Roman"/>
              </w:rPr>
              <w:t>Дозвільні документи (ліцензії, дозволи тощо)*</w:t>
            </w:r>
          </w:p>
        </w:tc>
        <w:tc>
          <w:tcPr>
            <w:tcW w:w="3690" w:type="dxa"/>
            <w:shd w:val="clear" w:color="auto" w:fill="auto"/>
            <w:vAlign w:val="center"/>
          </w:tcPr>
          <w:p w14:paraId="6A90234E"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r w:rsidR="00C8702F" w:rsidRPr="00080769" w14:paraId="43E1A64F" w14:textId="77777777" w:rsidTr="008F1E8E">
        <w:trPr>
          <w:jc w:val="center"/>
        </w:trPr>
        <w:tc>
          <w:tcPr>
            <w:tcW w:w="6057" w:type="dxa"/>
            <w:shd w:val="clear" w:color="auto" w:fill="auto"/>
            <w:vAlign w:val="center"/>
          </w:tcPr>
          <w:p w14:paraId="4CDA8639" w14:textId="77777777" w:rsidR="00C8702F" w:rsidRPr="00F84516" w:rsidRDefault="00C8702F" w:rsidP="00094FFD">
            <w:pPr>
              <w:numPr>
                <w:ilvl w:val="0"/>
                <w:numId w:val="5"/>
              </w:numPr>
              <w:tabs>
                <w:tab w:val="left" w:pos="567"/>
              </w:tabs>
              <w:spacing w:after="0" w:line="240" w:lineRule="auto"/>
              <w:ind w:left="0" w:firstLine="0"/>
              <w:rPr>
                <w:rFonts w:ascii="Times New Roman" w:eastAsia="Times New Roman" w:hAnsi="Times New Roman"/>
              </w:rPr>
            </w:pPr>
            <w:r w:rsidRPr="00F84516">
              <w:rPr>
                <w:rFonts w:ascii="Times New Roman" w:eastAsia="Times New Roman" w:hAnsi="Times New Roman"/>
              </w:rPr>
              <w:t>Відсутність/наявність податкового боргу</w:t>
            </w:r>
          </w:p>
        </w:tc>
        <w:tc>
          <w:tcPr>
            <w:tcW w:w="3690" w:type="dxa"/>
            <w:shd w:val="clear" w:color="auto" w:fill="auto"/>
            <w:vAlign w:val="center"/>
          </w:tcPr>
          <w:p w14:paraId="765C0967"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r w:rsidR="00C8702F" w:rsidRPr="00080769" w14:paraId="5BCF23FA" w14:textId="77777777" w:rsidTr="008F1E8E">
        <w:trPr>
          <w:jc w:val="center"/>
        </w:trPr>
        <w:tc>
          <w:tcPr>
            <w:tcW w:w="6057" w:type="dxa"/>
            <w:shd w:val="clear" w:color="auto" w:fill="auto"/>
            <w:vAlign w:val="center"/>
          </w:tcPr>
          <w:p w14:paraId="42B60223" w14:textId="77777777" w:rsidR="00C8702F" w:rsidRPr="00F84516" w:rsidRDefault="00C8702F" w:rsidP="00094FFD">
            <w:pPr>
              <w:numPr>
                <w:ilvl w:val="0"/>
                <w:numId w:val="5"/>
              </w:numPr>
              <w:tabs>
                <w:tab w:val="left" w:pos="567"/>
              </w:tabs>
              <w:spacing w:after="0" w:line="240" w:lineRule="auto"/>
              <w:ind w:left="0" w:firstLine="0"/>
              <w:rPr>
                <w:rFonts w:ascii="Times New Roman" w:eastAsia="Times New Roman" w:hAnsi="Times New Roman"/>
              </w:rPr>
            </w:pPr>
            <w:r w:rsidRPr="00F84516">
              <w:rPr>
                <w:rFonts w:ascii="Times New Roman" w:eastAsia="Times New Roman" w:hAnsi="Times New Roman"/>
              </w:rPr>
              <w:t>Відсутність/наявність кримінальних, виконавчих проваджень, арешту рахунків/майна, які можуть вплинути на виконання договірних зобов</w:t>
            </w:r>
            <w:r>
              <w:rPr>
                <w:rFonts w:ascii="Times New Roman" w:eastAsia="Times New Roman" w:hAnsi="Times New Roman"/>
              </w:rPr>
              <w:t>’</w:t>
            </w:r>
            <w:r w:rsidRPr="00F84516">
              <w:rPr>
                <w:rFonts w:ascii="Times New Roman" w:eastAsia="Times New Roman" w:hAnsi="Times New Roman"/>
              </w:rPr>
              <w:t>язань</w:t>
            </w:r>
          </w:p>
        </w:tc>
        <w:tc>
          <w:tcPr>
            <w:tcW w:w="3690" w:type="dxa"/>
            <w:shd w:val="clear" w:color="auto" w:fill="auto"/>
            <w:vAlign w:val="center"/>
          </w:tcPr>
          <w:p w14:paraId="5B7CBF98"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r w:rsidR="00C8702F" w:rsidRPr="00080769" w14:paraId="65BE7E45" w14:textId="77777777" w:rsidTr="008F1E8E">
        <w:trPr>
          <w:jc w:val="center"/>
        </w:trPr>
        <w:tc>
          <w:tcPr>
            <w:tcW w:w="6057" w:type="dxa"/>
            <w:shd w:val="clear" w:color="auto" w:fill="auto"/>
            <w:vAlign w:val="center"/>
          </w:tcPr>
          <w:p w14:paraId="34A40E07" w14:textId="77777777" w:rsidR="00C8702F" w:rsidRPr="00F84516" w:rsidRDefault="00C8702F" w:rsidP="00094FFD">
            <w:pPr>
              <w:numPr>
                <w:ilvl w:val="0"/>
                <w:numId w:val="5"/>
              </w:numPr>
              <w:tabs>
                <w:tab w:val="left" w:pos="567"/>
              </w:tabs>
              <w:spacing w:after="0" w:line="240" w:lineRule="auto"/>
              <w:ind w:left="0" w:firstLine="0"/>
              <w:rPr>
                <w:rFonts w:ascii="Times New Roman" w:eastAsia="Times New Roman" w:hAnsi="Times New Roman"/>
              </w:rPr>
            </w:pPr>
            <w:r w:rsidRPr="00F84516">
              <w:rPr>
                <w:rFonts w:ascii="Times New Roman" w:eastAsia="Times New Roman" w:hAnsi="Times New Roman"/>
              </w:rPr>
              <w:t>Відсутність/наявність фактів притягнення до кримінальної відповідальності посадових (службових) осіб / представників (керівника, підписанта договору), наявності у них судимостей за вчинення злочинів у сфері корупції та службових зловживань, зокрема, пов</w:t>
            </w:r>
            <w:r>
              <w:rPr>
                <w:rFonts w:ascii="Times New Roman" w:eastAsia="Times New Roman" w:hAnsi="Times New Roman"/>
              </w:rPr>
              <w:t>’</w:t>
            </w:r>
            <w:r w:rsidRPr="00F84516">
              <w:rPr>
                <w:rFonts w:ascii="Times New Roman" w:eastAsia="Times New Roman" w:hAnsi="Times New Roman"/>
              </w:rPr>
              <w:t>язаних із хабарництвом, шахрайством та відмиванням коштів.</w:t>
            </w:r>
          </w:p>
        </w:tc>
        <w:tc>
          <w:tcPr>
            <w:tcW w:w="3690" w:type="dxa"/>
            <w:shd w:val="clear" w:color="auto" w:fill="auto"/>
            <w:vAlign w:val="center"/>
          </w:tcPr>
          <w:p w14:paraId="14BB0514" w14:textId="77777777" w:rsidR="00C8702F" w:rsidRPr="00F84516" w:rsidRDefault="00C8702F" w:rsidP="00094FFD">
            <w:pPr>
              <w:tabs>
                <w:tab w:val="left" w:pos="567"/>
              </w:tabs>
              <w:spacing w:after="0" w:line="240" w:lineRule="auto"/>
              <w:rPr>
                <w:rFonts w:ascii="Times New Roman" w:eastAsia="Times New Roman" w:hAnsi="Times New Roman"/>
                <w:snapToGrid w:val="0"/>
              </w:rPr>
            </w:pPr>
          </w:p>
        </w:tc>
      </w:tr>
    </w:tbl>
    <w:p w14:paraId="57FF0B23" w14:textId="77777777" w:rsidR="00C8702F" w:rsidRPr="00485CCF" w:rsidRDefault="00C8702F" w:rsidP="00094FFD">
      <w:pPr>
        <w:spacing w:after="0" w:line="240" w:lineRule="auto"/>
        <w:contextualSpacing/>
        <w:jc w:val="both"/>
        <w:rPr>
          <w:rFonts w:ascii="Times New Roman" w:eastAsia="Times New Roman" w:hAnsi="Times New Roman"/>
          <w:color w:val="000000"/>
          <w:sz w:val="24"/>
          <w:szCs w:val="24"/>
          <w:lang w:bidi="uk-UA"/>
        </w:rPr>
      </w:pPr>
      <w:r>
        <w:rPr>
          <w:rFonts w:ascii="Times New Roman" w:eastAsia="Tahoma" w:hAnsi="Times New Roman"/>
          <w:color w:val="000000"/>
          <w:sz w:val="24"/>
          <w:szCs w:val="24"/>
          <w:lang w:eastAsia="zh-CN"/>
        </w:rPr>
        <w:t>Товар</w:t>
      </w:r>
      <w:r w:rsidRPr="00485CCF">
        <w:rPr>
          <w:rFonts w:ascii="Times New Roman" w:eastAsia="Tahoma" w:hAnsi="Times New Roman"/>
          <w:color w:val="000000"/>
          <w:sz w:val="24"/>
          <w:szCs w:val="24"/>
          <w:lang w:eastAsia="zh-CN"/>
        </w:rPr>
        <w:t xml:space="preserve">, що пропонується </w:t>
      </w:r>
      <w:r w:rsidRPr="00FD21F6">
        <w:rPr>
          <w:rFonts w:ascii="Times New Roman" w:eastAsia="Tahoma" w:hAnsi="Times New Roman"/>
          <w:color w:val="000000"/>
          <w:sz w:val="24"/>
          <w:szCs w:val="24"/>
          <w:lang w:eastAsia="zh-CN"/>
        </w:rPr>
        <w:t>___</w:t>
      </w:r>
      <w:r w:rsidRPr="00FD21F6">
        <w:rPr>
          <w:rFonts w:ascii="Times New Roman" w:eastAsia="Tahoma" w:hAnsi="Times New Roman"/>
          <w:color w:val="000000"/>
          <w:sz w:val="24"/>
          <w:szCs w:val="24"/>
          <w:u w:val="single"/>
          <w:lang w:eastAsia="zh-CN"/>
        </w:rPr>
        <w:t>найменування</w:t>
      </w:r>
      <w:r>
        <w:rPr>
          <w:rFonts w:ascii="Times New Roman" w:eastAsia="Tahoma" w:hAnsi="Times New Roman"/>
          <w:color w:val="000000"/>
          <w:sz w:val="24"/>
          <w:szCs w:val="24"/>
          <w:u w:val="single"/>
          <w:lang w:eastAsia="zh-CN"/>
        </w:rPr>
        <w:t xml:space="preserve"> </w:t>
      </w:r>
      <w:r w:rsidRPr="00FD21F6">
        <w:rPr>
          <w:rFonts w:ascii="Times New Roman" w:eastAsia="Tahoma" w:hAnsi="Times New Roman"/>
          <w:color w:val="000000"/>
          <w:sz w:val="24"/>
          <w:szCs w:val="24"/>
          <w:u w:val="single"/>
          <w:lang w:eastAsia="zh-CN"/>
        </w:rPr>
        <w:t>Учасника</w:t>
      </w:r>
      <w:r w:rsidRPr="00FD21F6">
        <w:rPr>
          <w:rFonts w:ascii="Times New Roman" w:eastAsia="Tahoma" w:hAnsi="Times New Roman"/>
          <w:color w:val="000000"/>
          <w:sz w:val="24"/>
          <w:szCs w:val="24"/>
          <w:lang w:eastAsia="zh-CN"/>
        </w:rPr>
        <w:t>,</w:t>
      </w:r>
      <w:r w:rsidRPr="00485CCF">
        <w:rPr>
          <w:rFonts w:ascii="Times New Roman" w:eastAsia="Tahoma" w:hAnsi="Times New Roman"/>
          <w:color w:val="000000"/>
          <w:sz w:val="24"/>
          <w:szCs w:val="24"/>
          <w:u w:val="single"/>
          <w:lang w:eastAsia="zh-CN"/>
        </w:rPr>
        <w:t xml:space="preserve"> </w:t>
      </w:r>
      <w:r>
        <w:rPr>
          <w:rFonts w:ascii="Times New Roman" w:eastAsia="Tahoma" w:hAnsi="Times New Roman"/>
          <w:color w:val="000000"/>
          <w:sz w:val="24"/>
          <w:szCs w:val="24"/>
          <w:lang w:eastAsia="zh-CN"/>
        </w:rPr>
        <w:t>відповідає технічній специфікації</w:t>
      </w:r>
      <w:r w:rsidRPr="00705EA8">
        <w:rPr>
          <w:rFonts w:ascii="Times New Roman" w:eastAsia="Tahoma" w:hAnsi="Times New Roman"/>
          <w:color w:val="000000"/>
          <w:sz w:val="24"/>
          <w:szCs w:val="24"/>
          <w:lang w:eastAsia="zh-CN"/>
        </w:rPr>
        <w:t xml:space="preserve"> </w:t>
      </w:r>
      <w:r>
        <w:rPr>
          <w:rFonts w:ascii="Times New Roman" w:eastAsia="Tahoma" w:hAnsi="Times New Roman"/>
          <w:color w:val="000000"/>
          <w:sz w:val="24"/>
          <w:szCs w:val="24"/>
          <w:lang w:eastAsia="zh-CN"/>
        </w:rPr>
        <w:t>зазначеними</w:t>
      </w:r>
      <w:r w:rsidRPr="00485CCF">
        <w:rPr>
          <w:rFonts w:ascii="Times New Roman" w:eastAsia="Tahoma" w:hAnsi="Times New Roman"/>
          <w:color w:val="000000"/>
          <w:sz w:val="24"/>
          <w:szCs w:val="24"/>
          <w:lang w:eastAsia="zh-CN"/>
        </w:rPr>
        <w:t xml:space="preserve"> Замовником до предмета закупівлі згідно з </w:t>
      </w:r>
      <w:hyperlink w:anchor="_Додаток_№_3" w:history="1">
        <w:r w:rsidRPr="00485CCF">
          <w:rPr>
            <w:rFonts w:ascii="Times New Roman" w:eastAsia="Tahoma" w:hAnsi="Times New Roman"/>
            <w:color w:val="000000"/>
            <w:sz w:val="24"/>
            <w:szCs w:val="24"/>
            <w:lang w:eastAsia="zh-CN"/>
          </w:rPr>
          <w:t xml:space="preserve">Додатком </w:t>
        </w:r>
        <w:r>
          <w:rPr>
            <w:rFonts w:ascii="Times New Roman" w:eastAsia="Tahoma" w:hAnsi="Times New Roman"/>
            <w:color w:val="000000"/>
            <w:sz w:val="24"/>
            <w:szCs w:val="24"/>
            <w:lang w:eastAsia="zh-CN"/>
          </w:rPr>
          <w:t>№ 2</w:t>
        </w:r>
      </w:hyperlink>
      <w:r w:rsidRPr="00485CCF">
        <w:rPr>
          <w:rFonts w:ascii="Times New Roman" w:eastAsia="Tahoma" w:hAnsi="Times New Roman"/>
          <w:color w:val="000000"/>
          <w:sz w:val="24"/>
          <w:szCs w:val="24"/>
          <w:lang w:eastAsia="zh-CN"/>
        </w:rPr>
        <w:t xml:space="preserve"> до Тендерної документації.</w:t>
      </w:r>
    </w:p>
    <w:p w14:paraId="6E5B1108" w14:textId="77777777" w:rsidR="00C8702F" w:rsidRDefault="00C8702F" w:rsidP="00094FFD">
      <w:pPr>
        <w:spacing w:after="0" w:line="240" w:lineRule="auto"/>
        <w:jc w:val="both"/>
        <w:rPr>
          <w:rFonts w:ascii="Times New Roman" w:eastAsia="Times New Roman" w:hAnsi="Times New Roman"/>
          <w:color w:val="000000"/>
          <w:sz w:val="24"/>
          <w:szCs w:val="24"/>
        </w:rPr>
      </w:pPr>
      <w:r w:rsidRPr="00485CCF">
        <w:rPr>
          <w:rFonts w:ascii="Times New Roman" w:eastAsia="Times New Roman" w:hAnsi="Times New Roman"/>
          <w:color w:val="000000"/>
          <w:sz w:val="24"/>
          <w:szCs w:val="24"/>
          <w:lang w:bidi="uk-UA"/>
        </w:rPr>
        <w:t xml:space="preserve">Підтверджуємо, що </w:t>
      </w:r>
      <w:r w:rsidRPr="00485CCF">
        <w:rPr>
          <w:rFonts w:ascii="Times New Roman" w:eastAsia="Tahoma" w:hAnsi="Times New Roman"/>
          <w:color w:val="000000"/>
          <w:sz w:val="24"/>
          <w:szCs w:val="24"/>
          <w:lang w:eastAsia="zh-CN"/>
        </w:rPr>
        <w:t>маємо можливість та погоджуємося виконати умови</w:t>
      </w:r>
      <w:r>
        <w:rPr>
          <w:rFonts w:ascii="Times New Roman" w:eastAsia="Tahoma" w:hAnsi="Times New Roman"/>
          <w:color w:val="000000"/>
          <w:sz w:val="24"/>
          <w:szCs w:val="24"/>
          <w:lang w:eastAsia="zh-CN"/>
        </w:rPr>
        <w:t xml:space="preserve"> </w:t>
      </w:r>
      <w:r w:rsidRPr="00485CCF">
        <w:rPr>
          <w:rFonts w:ascii="Times New Roman" w:eastAsia="Times New Roman" w:hAnsi="Times New Roman"/>
          <w:color w:val="000000"/>
          <w:sz w:val="24"/>
          <w:szCs w:val="24"/>
        </w:rPr>
        <w:t>Замовника на загальну суму:</w:t>
      </w: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370"/>
        <w:gridCol w:w="1536"/>
        <w:gridCol w:w="1418"/>
        <w:gridCol w:w="1843"/>
        <w:gridCol w:w="1842"/>
      </w:tblGrid>
      <w:tr w:rsidR="00C8702F" w:rsidRPr="003D2FCE" w14:paraId="47150C79" w14:textId="77777777" w:rsidTr="008F1E8E">
        <w:trPr>
          <w:trHeight w:val="971"/>
          <w:jc w:val="center"/>
        </w:trPr>
        <w:tc>
          <w:tcPr>
            <w:tcW w:w="630" w:type="dxa"/>
            <w:shd w:val="clear" w:color="auto" w:fill="auto"/>
            <w:tcMar>
              <w:top w:w="100" w:type="dxa"/>
              <w:left w:w="100" w:type="dxa"/>
              <w:bottom w:w="100" w:type="dxa"/>
              <w:right w:w="100" w:type="dxa"/>
            </w:tcMar>
            <w:vAlign w:val="center"/>
          </w:tcPr>
          <w:p w14:paraId="36A95F83" w14:textId="77777777" w:rsidR="00C8702F" w:rsidRPr="003D2FCE" w:rsidRDefault="00C8702F" w:rsidP="00094FFD">
            <w:pPr>
              <w:widowControl w:val="0"/>
              <w:spacing w:after="0" w:line="240" w:lineRule="auto"/>
              <w:jc w:val="center"/>
              <w:rPr>
                <w:rFonts w:ascii="Times New Roman" w:hAnsi="Times New Roman"/>
                <w:sz w:val="24"/>
                <w:szCs w:val="24"/>
              </w:rPr>
            </w:pPr>
            <w:r w:rsidRPr="003D2FCE">
              <w:rPr>
                <w:rFonts w:ascii="Times New Roman" w:hAnsi="Times New Roman"/>
                <w:sz w:val="24"/>
                <w:szCs w:val="24"/>
              </w:rPr>
              <w:t>№</w:t>
            </w:r>
          </w:p>
        </w:tc>
        <w:tc>
          <w:tcPr>
            <w:tcW w:w="2370" w:type="dxa"/>
            <w:shd w:val="clear" w:color="auto" w:fill="auto"/>
            <w:tcMar>
              <w:top w:w="100" w:type="dxa"/>
              <w:left w:w="100" w:type="dxa"/>
              <w:bottom w:w="100" w:type="dxa"/>
              <w:right w:w="100" w:type="dxa"/>
            </w:tcMar>
            <w:vAlign w:val="center"/>
          </w:tcPr>
          <w:p w14:paraId="1AC1E4F5" w14:textId="77777777" w:rsidR="00C8702F" w:rsidRPr="003D2FCE" w:rsidRDefault="00C8702F" w:rsidP="00094FFD">
            <w:pPr>
              <w:widowControl w:val="0"/>
              <w:spacing w:after="0" w:line="240" w:lineRule="auto"/>
              <w:jc w:val="center"/>
              <w:rPr>
                <w:rFonts w:ascii="Times New Roman" w:hAnsi="Times New Roman"/>
                <w:sz w:val="24"/>
                <w:szCs w:val="24"/>
              </w:rPr>
            </w:pPr>
            <w:proofErr w:type="spellStart"/>
            <w:r w:rsidRPr="003D2FCE">
              <w:rPr>
                <w:rFonts w:ascii="Times New Roman" w:hAnsi="Times New Roman"/>
                <w:b/>
                <w:bCs/>
                <w:color w:val="000000"/>
                <w:sz w:val="24"/>
                <w:szCs w:val="24"/>
                <w:lang w:val="ru-RU" w:eastAsia="ru-RU"/>
              </w:rPr>
              <w:t>Найменування</w:t>
            </w:r>
            <w:proofErr w:type="spellEnd"/>
            <w:r w:rsidRPr="003D2FCE">
              <w:rPr>
                <w:rFonts w:ascii="Times New Roman" w:hAnsi="Times New Roman"/>
                <w:b/>
                <w:bCs/>
                <w:color w:val="000000"/>
                <w:sz w:val="24"/>
                <w:szCs w:val="24"/>
                <w:lang w:val="ru-RU" w:eastAsia="ru-RU"/>
              </w:rPr>
              <w:t xml:space="preserve"> Товару</w:t>
            </w:r>
          </w:p>
        </w:tc>
        <w:tc>
          <w:tcPr>
            <w:tcW w:w="1536" w:type="dxa"/>
            <w:shd w:val="clear" w:color="auto" w:fill="auto"/>
            <w:tcMar>
              <w:top w:w="100" w:type="dxa"/>
              <w:left w:w="100" w:type="dxa"/>
              <w:bottom w:w="100" w:type="dxa"/>
              <w:right w:w="100" w:type="dxa"/>
            </w:tcMar>
            <w:vAlign w:val="center"/>
          </w:tcPr>
          <w:p w14:paraId="1B793F9B" w14:textId="77777777" w:rsidR="00C8702F" w:rsidRPr="003D2FCE" w:rsidRDefault="00C8702F" w:rsidP="00094FFD">
            <w:pPr>
              <w:spacing w:after="0" w:line="240" w:lineRule="auto"/>
              <w:jc w:val="center"/>
              <w:rPr>
                <w:rFonts w:ascii="Times New Roman" w:hAnsi="Times New Roman"/>
                <w:b/>
                <w:sz w:val="24"/>
                <w:szCs w:val="24"/>
                <w:lang w:eastAsia="ru-RU"/>
              </w:rPr>
            </w:pPr>
            <w:r w:rsidRPr="003D2FCE">
              <w:rPr>
                <w:rFonts w:ascii="Times New Roman" w:hAnsi="Times New Roman"/>
                <w:b/>
                <w:sz w:val="24"/>
                <w:szCs w:val="24"/>
                <w:lang w:eastAsia="ru-RU"/>
              </w:rPr>
              <w:t>Одиниця виміру</w:t>
            </w:r>
          </w:p>
        </w:tc>
        <w:tc>
          <w:tcPr>
            <w:tcW w:w="1418" w:type="dxa"/>
            <w:shd w:val="clear" w:color="auto" w:fill="auto"/>
            <w:tcMar>
              <w:top w:w="100" w:type="dxa"/>
              <w:left w:w="100" w:type="dxa"/>
              <w:bottom w:w="100" w:type="dxa"/>
              <w:right w:w="100" w:type="dxa"/>
            </w:tcMar>
            <w:vAlign w:val="center"/>
          </w:tcPr>
          <w:p w14:paraId="1589E46B" w14:textId="77777777" w:rsidR="00C8702F" w:rsidRPr="003D2FCE" w:rsidRDefault="00C8702F" w:rsidP="00094FFD">
            <w:pPr>
              <w:spacing w:after="0" w:line="240" w:lineRule="auto"/>
              <w:jc w:val="center"/>
              <w:rPr>
                <w:rFonts w:ascii="Times New Roman" w:hAnsi="Times New Roman"/>
                <w:b/>
                <w:sz w:val="24"/>
                <w:szCs w:val="24"/>
                <w:lang w:eastAsia="ru-RU"/>
              </w:rPr>
            </w:pPr>
            <w:r w:rsidRPr="003D2FCE">
              <w:rPr>
                <w:rFonts w:ascii="Times New Roman" w:hAnsi="Times New Roman"/>
                <w:b/>
                <w:sz w:val="24"/>
                <w:szCs w:val="24"/>
                <w:lang w:eastAsia="ru-RU"/>
              </w:rPr>
              <w:t>Кількість</w:t>
            </w:r>
          </w:p>
        </w:tc>
        <w:tc>
          <w:tcPr>
            <w:tcW w:w="1843" w:type="dxa"/>
            <w:vAlign w:val="center"/>
          </w:tcPr>
          <w:p w14:paraId="660C9ECE" w14:textId="77777777" w:rsidR="00C8702F" w:rsidRPr="003D2FCE" w:rsidRDefault="00C8702F" w:rsidP="00094FFD">
            <w:pPr>
              <w:tabs>
                <w:tab w:val="left" w:pos="1060"/>
              </w:tabs>
              <w:spacing w:after="0" w:line="240" w:lineRule="auto"/>
              <w:jc w:val="center"/>
              <w:rPr>
                <w:rFonts w:ascii="Times New Roman" w:hAnsi="Times New Roman"/>
                <w:b/>
                <w:sz w:val="24"/>
                <w:szCs w:val="24"/>
                <w:lang w:eastAsia="ru-RU"/>
              </w:rPr>
            </w:pPr>
            <w:r w:rsidRPr="003D2FCE">
              <w:rPr>
                <w:rFonts w:ascii="Times New Roman" w:hAnsi="Times New Roman"/>
                <w:b/>
                <w:sz w:val="24"/>
                <w:szCs w:val="24"/>
                <w:lang w:eastAsia="ru-RU"/>
              </w:rPr>
              <w:t>Ціна за одиницю (грн), без ПДВ</w:t>
            </w:r>
          </w:p>
        </w:tc>
        <w:tc>
          <w:tcPr>
            <w:tcW w:w="1842" w:type="dxa"/>
            <w:vAlign w:val="center"/>
          </w:tcPr>
          <w:p w14:paraId="0D353F0C" w14:textId="77777777" w:rsidR="00C8702F" w:rsidRPr="003D2FCE" w:rsidRDefault="00C8702F" w:rsidP="00094FFD">
            <w:pPr>
              <w:spacing w:after="0" w:line="240" w:lineRule="auto"/>
              <w:jc w:val="center"/>
              <w:rPr>
                <w:rFonts w:ascii="Times New Roman" w:hAnsi="Times New Roman"/>
                <w:b/>
                <w:sz w:val="24"/>
                <w:szCs w:val="24"/>
                <w:lang w:eastAsia="ru-RU"/>
              </w:rPr>
            </w:pPr>
            <w:r w:rsidRPr="003D2FCE">
              <w:rPr>
                <w:rFonts w:ascii="Times New Roman" w:hAnsi="Times New Roman"/>
                <w:b/>
                <w:sz w:val="24"/>
                <w:szCs w:val="24"/>
                <w:lang w:eastAsia="ru-RU"/>
              </w:rPr>
              <w:t>Загальна вартість</w:t>
            </w:r>
          </w:p>
          <w:p w14:paraId="4EC06CA6" w14:textId="77777777" w:rsidR="00C8702F" w:rsidRPr="003D2FCE" w:rsidRDefault="00C8702F" w:rsidP="00094FFD">
            <w:pPr>
              <w:spacing w:after="0" w:line="240" w:lineRule="auto"/>
              <w:jc w:val="center"/>
              <w:rPr>
                <w:rFonts w:ascii="Times New Roman" w:hAnsi="Times New Roman"/>
                <w:b/>
                <w:sz w:val="24"/>
                <w:szCs w:val="24"/>
                <w:lang w:eastAsia="ru-RU"/>
              </w:rPr>
            </w:pPr>
            <w:r w:rsidRPr="003D2FCE">
              <w:rPr>
                <w:rFonts w:ascii="Times New Roman" w:hAnsi="Times New Roman"/>
                <w:b/>
                <w:sz w:val="24"/>
                <w:szCs w:val="24"/>
                <w:lang w:eastAsia="ru-RU"/>
              </w:rPr>
              <w:t>(грн), без ПДВ</w:t>
            </w:r>
          </w:p>
        </w:tc>
      </w:tr>
      <w:tr w:rsidR="00C8702F" w:rsidRPr="003D2FCE" w14:paraId="065D1488" w14:textId="77777777" w:rsidTr="008F1E8E">
        <w:trPr>
          <w:jc w:val="center"/>
        </w:trPr>
        <w:tc>
          <w:tcPr>
            <w:tcW w:w="630" w:type="dxa"/>
            <w:shd w:val="clear" w:color="auto" w:fill="auto"/>
            <w:tcMar>
              <w:top w:w="100" w:type="dxa"/>
              <w:left w:w="100" w:type="dxa"/>
              <w:bottom w:w="100" w:type="dxa"/>
              <w:right w:w="100" w:type="dxa"/>
            </w:tcMar>
            <w:vAlign w:val="center"/>
          </w:tcPr>
          <w:p w14:paraId="0D8C5494" w14:textId="77777777" w:rsidR="00C8702F" w:rsidRPr="003D2FCE" w:rsidRDefault="00C8702F" w:rsidP="00094FFD">
            <w:pPr>
              <w:widowControl w:val="0"/>
              <w:spacing w:after="0" w:line="240" w:lineRule="auto"/>
              <w:jc w:val="center"/>
              <w:rPr>
                <w:rFonts w:ascii="Times New Roman" w:hAnsi="Times New Roman"/>
                <w:sz w:val="24"/>
                <w:szCs w:val="24"/>
              </w:rPr>
            </w:pPr>
            <w:r w:rsidRPr="003D2FCE">
              <w:rPr>
                <w:rFonts w:ascii="Times New Roman" w:hAnsi="Times New Roman"/>
                <w:sz w:val="24"/>
                <w:szCs w:val="24"/>
              </w:rPr>
              <w:t>1</w:t>
            </w:r>
          </w:p>
        </w:tc>
        <w:tc>
          <w:tcPr>
            <w:tcW w:w="2370" w:type="dxa"/>
            <w:shd w:val="clear" w:color="auto" w:fill="auto"/>
            <w:tcMar>
              <w:top w:w="100" w:type="dxa"/>
              <w:left w:w="100" w:type="dxa"/>
              <w:bottom w:w="100" w:type="dxa"/>
              <w:right w:w="100" w:type="dxa"/>
            </w:tcMar>
            <w:vAlign w:val="center"/>
          </w:tcPr>
          <w:p w14:paraId="5B956457" w14:textId="0CBFE7FC" w:rsidR="00C8702F" w:rsidRPr="003D2FCE" w:rsidRDefault="007B42F6" w:rsidP="00094FFD">
            <w:pPr>
              <w:pStyle w:val="a6"/>
              <w:widowControl w:val="0"/>
              <w:spacing w:after="0" w:line="240" w:lineRule="auto"/>
              <w:ind w:left="0"/>
              <w:jc w:val="center"/>
              <w:rPr>
                <w:rFonts w:ascii="Times New Roman" w:hAnsi="Times New Roman"/>
                <w:sz w:val="24"/>
                <w:szCs w:val="24"/>
              </w:rPr>
            </w:pPr>
            <w:r w:rsidRPr="007B42F6">
              <w:rPr>
                <w:rFonts w:ascii="Times New Roman" w:hAnsi="Times New Roman"/>
                <w:sz w:val="24"/>
                <w:szCs w:val="24"/>
              </w:rPr>
              <w:t xml:space="preserve">Взуття літнє з високими </w:t>
            </w:r>
            <w:proofErr w:type="spellStart"/>
            <w:r w:rsidRPr="007B42F6">
              <w:rPr>
                <w:rFonts w:ascii="Times New Roman" w:hAnsi="Times New Roman"/>
                <w:sz w:val="24"/>
                <w:szCs w:val="24"/>
              </w:rPr>
              <w:t>берцями</w:t>
            </w:r>
            <w:proofErr w:type="spellEnd"/>
            <w:r w:rsidRPr="007B42F6">
              <w:rPr>
                <w:rFonts w:ascii="Times New Roman" w:hAnsi="Times New Roman"/>
                <w:sz w:val="24"/>
                <w:szCs w:val="24"/>
              </w:rPr>
              <w:t xml:space="preserve"> тактичне</w:t>
            </w:r>
          </w:p>
        </w:tc>
        <w:tc>
          <w:tcPr>
            <w:tcW w:w="1536" w:type="dxa"/>
            <w:shd w:val="clear" w:color="auto" w:fill="auto"/>
            <w:tcMar>
              <w:top w:w="100" w:type="dxa"/>
              <w:left w:w="100" w:type="dxa"/>
              <w:bottom w:w="100" w:type="dxa"/>
              <w:right w:w="100" w:type="dxa"/>
            </w:tcMar>
            <w:vAlign w:val="center"/>
          </w:tcPr>
          <w:p w14:paraId="0D374EC0" w14:textId="29F03961" w:rsidR="00C8702F" w:rsidRPr="003D2FCE" w:rsidRDefault="00FE41F2" w:rsidP="00094FFD">
            <w:pPr>
              <w:tabs>
                <w:tab w:val="left" w:pos="992"/>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пари</w:t>
            </w:r>
          </w:p>
        </w:tc>
        <w:tc>
          <w:tcPr>
            <w:tcW w:w="1418" w:type="dxa"/>
            <w:shd w:val="clear" w:color="auto" w:fill="auto"/>
            <w:tcMar>
              <w:top w:w="100" w:type="dxa"/>
              <w:left w:w="100" w:type="dxa"/>
              <w:bottom w:w="100" w:type="dxa"/>
              <w:right w:w="100" w:type="dxa"/>
            </w:tcMar>
            <w:vAlign w:val="center"/>
          </w:tcPr>
          <w:p w14:paraId="1DD4D9DE" w14:textId="34D45A25" w:rsidR="00C8702F" w:rsidRPr="003D2FCE" w:rsidRDefault="007B42F6" w:rsidP="00094FFD">
            <w:pPr>
              <w:widowControl w:val="0"/>
              <w:spacing w:after="0" w:line="240" w:lineRule="auto"/>
              <w:jc w:val="center"/>
              <w:rPr>
                <w:rFonts w:ascii="Times New Roman" w:hAnsi="Times New Roman"/>
                <w:sz w:val="24"/>
                <w:szCs w:val="24"/>
              </w:rPr>
            </w:pPr>
            <w:r>
              <w:rPr>
                <w:rFonts w:ascii="Times New Roman" w:hAnsi="Times New Roman"/>
                <w:sz w:val="24"/>
                <w:szCs w:val="24"/>
              </w:rPr>
              <w:t>44</w:t>
            </w:r>
          </w:p>
        </w:tc>
        <w:tc>
          <w:tcPr>
            <w:tcW w:w="1843" w:type="dxa"/>
            <w:vAlign w:val="center"/>
          </w:tcPr>
          <w:p w14:paraId="09B6E362" w14:textId="77777777" w:rsidR="00C8702F" w:rsidRPr="003D2FCE" w:rsidRDefault="00C8702F" w:rsidP="00094FFD">
            <w:pPr>
              <w:widowControl w:val="0"/>
              <w:spacing w:after="0" w:line="240" w:lineRule="auto"/>
              <w:jc w:val="center"/>
              <w:rPr>
                <w:rFonts w:ascii="Times New Roman" w:hAnsi="Times New Roman"/>
                <w:sz w:val="24"/>
                <w:szCs w:val="24"/>
              </w:rPr>
            </w:pPr>
          </w:p>
        </w:tc>
        <w:tc>
          <w:tcPr>
            <w:tcW w:w="1842" w:type="dxa"/>
            <w:vAlign w:val="center"/>
          </w:tcPr>
          <w:p w14:paraId="483DCFE3" w14:textId="77777777" w:rsidR="00C8702F" w:rsidRPr="003D2FCE" w:rsidRDefault="00C8702F" w:rsidP="00094FFD">
            <w:pPr>
              <w:widowControl w:val="0"/>
              <w:spacing w:after="0" w:line="240" w:lineRule="auto"/>
              <w:jc w:val="center"/>
              <w:rPr>
                <w:rFonts w:ascii="Times New Roman" w:hAnsi="Times New Roman"/>
                <w:sz w:val="24"/>
                <w:szCs w:val="24"/>
              </w:rPr>
            </w:pPr>
          </w:p>
        </w:tc>
      </w:tr>
      <w:tr w:rsidR="00C8702F" w:rsidRPr="003D2FCE" w14:paraId="5BD81DB4" w14:textId="77777777" w:rsidTr="008F1E8E">
        <w:trPr>
          <w:jc w:val="center"/>
        </w:trPr>
        <w:tc>
          <w:tcPr>
            <w:tcW w:w="630" w:type="dxa"/>
            <w:shd w:val="clear" w:color="auto" w:fill="auto"/>
            <w:tcMar>
              <w:top w:w="100" w:type="dxa"/>
              <w:left w:w="100" w:type="dxa"/>
              <w:bottom w:w="100" w:type="dxa"/>
              <w:right w:w="100" w:type="dxa"/>
            </w:tcMar>
            <w:vAlign w:val="center"/>
          </w:tcPr>
          <w:p w14:paraId="3BE94973" w14:textId="77777777" w:rsidR="00C8702F" w:rsidRPr="003D2FCE" w:rsidRDefault="00C8702F" w:rsidP="00094FFD">
            <w:pPr>
              <w:widowControl w:val="0"/>
              <w:spacing w:after="0" w:line="240" w:lineRule="auto"/>
              <w:jc w:val="center"/>
              <w:rPr>
                <w:rFonts w:ascii="Times New Roman" w:hAnsi="Times New Roman"/>
                <w:sz w:val="24"/>
                <w:szCs w:val="24"/>
              </w:rPr>
            </w:pPr>
            <w:r w:rsidRPr="003D2FCE">
              <w:rPr>
                <w:rFonts w:ascii="Times New Roman" w:hAnsi="Times New Roman"/>
                <w:sz w:val="24"/>
                <w:szCs w:val="24"/>
              </w:rPr>
              <w:t>2.</w:t>
            </w:r>
          </w:p>
        </w:tc>
        <w:tc>
          <w:tcPr>
            <w:tcW w:w="2370" w:type="dxa"/>
            <w:shd w:val="clear" w:color="auto" w:fill="auto"/>
            <w:tcMar>
              <w:top w:w="100" w:type="dxa"/>
              <w:left w:w="100" w:type="dxa"/>
              <w:bottom w:w="100" w:type="dxa"/>
              <w:right w:w="100" w:type="dxa"/>
            </w:tcMar>
            <w:vAlign w:val="center"/>
          </w:tcPr>
          <w:p w14:paraId="7FB38269" w14:textId="69761DC6" w:rsidR="00C8702F" w:rsidRPr="003D2FCE" w:rsidRDefault="007B42F6" w:rsidP="00094FFD">
            <w:pPr>
              <w:pStyle w:val="a6"/>
              <w:widowControl w:val="0"/>
              <w:spacing w:after="0" w:line="240" w:lineRule="auto"/>
              <w:ind w:left="0"/>
              <w:jc w:val="center"/>
              <w:rPr>
                <w:rFonts w:ascii="Times New Roman" w:hAnsi="Times New Roman"/>
                <w:sz w:val="24"/>
                <w:szCs w:val="24"/>
              </w:rPr>
            </w:pPr>
            <w:r w:rsidRPr="007B42F6">
              <w:rPr>
                <w:rFonts w:ascii="Times New Roman" w:hAnsi="Times New Roman"/>
                <w:sz w:val="24"/>
                <w:szCs w:val="24"/>
              </w:rPr>
              <w:t>Куртка демісезонна</w:t>
            </w:r>
          </w:p>
        </w:tc>
        <w:tc>
          <w:tcPr>
            <w:tcW w:w="1536" w:type="dxa"/>
            <w:shd w:val="clear" w:color="auto" w:fill="auto"/>
            <w:tcMar>
              <w:top w:w="100" w:type="dxa"/>
              <w:left w:w="100" w:type="dxa"/>
              <w:bottom w:w="100" w:type="dxa"/>
              <w:right w:w="100" w:type="dxa"/>
            </w:tcMar>
            <w:vAlign w:val="center"/>
          </w:tcPr>
          <w:p w14:paraId="249EFAD8" w14:textId="77777777" w:rsidR="00C8702F" w:rsidRPr="003D2FCE" w:rsidRDefault="00C8702F" w:rsidP="00094FFD">
            <w:pPr>
              <w:tabs>
                <w:tab w:val="left" w:pos="992"/>
              </w:tabs>
              <w:spacing w:after="0" w:line="240" w:lineRule="auto"/>
              <w:jc w:val="center"/>
              <w:rPr>
                <w:rFonts w:ascii="Times New Roman" w:hAnsi="Times New Roman"/>
                <w:sz w:val="24"/>
                <w:szCs w:val="24"/>
                <w:lang w:eastAsia="ru-RU"/>
              </w:rPr>
            </w:pPr>
            <w:r w:rsidRPr="003D2FCE">
              <w:rPr>
                <w:rFonts w:ascii="Times New Roman" w:hAnsi="Times New Roman"/>
                <w:sz w:val="24"/>
                <w:szCs w:val="24"/>
                <w:lang w:eastAsia="ru-RU"/>
              </w:rPr>
              <w:t>штуки</w:t>
            </w:r>
          </w:p>
        </w:tc>
        <w:tc>
          <w:tcPr>
            <w:tcW w:w="1418" w:type="dxa"/>
            <w:shd w:val="clear" w:color="auto" w:fill="auto"/>
            <w:tcMar>
              <w:top w:w="100" w:type="dxa"/>
              <w:left w:w="100" w:type="dxa"/>
              <w:bottom w:w="100" w:type="dxa"/>
              <w:right w:w="100" w:type="dxa"/>
            </w:tcMar>
            <w:vAlign w:val="center"/>
          </w:tcPr>
          <w:p w14:paraId="0209FE53" w14:textId="1014BBA9" w:rsidR="00C8702F" w:rsidRPr="003D2FCE" w:rsidRDefault="007B42F6" w:rsidP="00094FFD">
            <w:pPr>
              <w:widowControl w:val="0"/>
              <w:spacing w:after="0" w:line="240" w:lineRule="auto"/>
              <w:jc w:val="center"/>
              <w:rPr>
                <w:rFonts w:ascii="Times New Roman" w:hAnsi="Times New Roman"/>
                <w:sz w:val="24"/>
                <w:szCs w:val="24"/>
              </w:rPr>
            </w:pPr>
            <w:r>
              <w:rPr>
                <w:rFonts w:ascii="Times New Roman" w:hAnsi="Times New Roman"/>
                <w:sz w:val="24"/>
                <w:szCs w:val="24"/>
              </w:rPr>
              <w:t>44</w:t>
            </w:r>
          </w:p>
        </w:tc>
        <w:tc>
          <w:tcPr>
            <w:tcW w:w="1843" w:type="dxa"/>
            <w:vAlign w:val="center"/>
          </w:tcPr>
          <w:p w14:paraId="546E5F10" w14:textId="77777777" w:rsidR="00C8702F" w:rsidRPr="003D2FCE" w:rsidRDefault="00C8702F" w:rsidP="00094FFD">
            <w:pPr>
              <w:widowControl w:val="0"/>
              <w:spacing w:after="0" w:line="240" w:lineRule="auto"/>
              <w:jc w:val="center"/>
              <w:rPr>
                <w:rFonts w:ascii="Times New Roman" w:hAnsi="Times New Roman"/>
                <w:sz w:val="24"/>
                <w:szCs w:val="24"/>
              </w:rPr>
            </w:pPr>
          </w:p>
        </w:tc>
        <w:tc>
          <w:tcPr>
            <w:tcW w:w="1842" w:type="dxa"/>
            <w:vAlign w:val="center"/>
          </w:tcPr>
          <w:p w14:paraId="2941C966" w14:textId="77777777" w:rsidR="00C8702F" w:rsidRPr="003D2FCE" w:rsidRDefault="00C8702F" w:rsidP="00094FFD">
            <w:pPr>
              <w:widowControl w:val="0"/>
              <w:spacing w:after="0" w:line="240" w:lineRule="auto"/>
              <w:jc w:val="center"/>
              <w:rPr>
                <w:rFonts w:ascii="Times New Roman" w:hAnsi="Times New Roman"/>
                <w:sz w:val="24"/>
                <w:szCs w:val="24"/>
              </w:rPr>
            </w:pPr>
          </w:p>
        </w:tc>
      </w:tr>
      <w:tr w:rsidR="00C8702F" w:rsidRPr="003D2FCE" w14:paraId="562D0077" w14:textId="77777777" w:rsidTr="008F1E8E">
        <w:trPr>
          <w:jc w:val="center"/>
        </w:trPr>
        <w:tc>
          <w:tcPr>
            <w:tcW w:w="630" w:type="dxa"/>
            <w:shd w:val="clear" w:color="auto" w:fill="auto"/>
            <w:tcMar>
              <w:top w:w="100" w:type="dxa"/>
              <w:left w:w="100" w:type="dxa"/>
              <w:bottom w:w="100" w:type="dxa"/>
              <w:right w:w="100" w:type="dxa"/>
            </w:tcMar>
            <w:vAlign w:val="center"/>
          </w:tcPr>
          <w:p w14:paraId="0CF85F74" w14:textId="77777777" w:rsidR="00C8702F" w:rsidRPr="003D2FCE" w:rsidRDefault="00C8702F" w:rsidP="00094FFD">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2370" w:type="dxa"/>
            <w:shd w:val="clear" w:color="auto" w:fill="auto"/>
            <w:tcMar>
              <w:top w:w="100" w:type="dxa"/>
              <w:left w:w="100" w:type="dxa"/>
              <w:bottom w:w="100" w:type="dxa"/>
              <w:right w:w="100" w:type="dxa"/>
            </w:tcMar>
            <w:vAlign w:val="center"/>
          </w:tcPr>
          <w:p w14:paraId="2F72AF8C" w14:textId="0D101EE6" w:rsidR="00C8702F" w:rsidRPr="003D2FCE" w:rsidRDefault="007B42F6" w:rsidP="00094FFD">
            <w:pPr>
              <w:pStyle w:val="a6"/>
              <w:widowControl w:val="0"/>
              <w:spacing w:after="0" w:line="240" w:lineRule="auto"/>
              <w:ind w:left="0"/>
              <w:jc w:val="center"/>
              <w:rPr>
                <w:rFonts w:ascii="Times New Roman" w:hAnsi="Times New Roman"/>
                <w:sz w:val="24"/>
                <w:szCs w:val="24"/>
              </w:rPr>
            </w:pPr>
            <w:r w:rsidRPr="007B42F6">
              <w:rPr>
                <w:rFonts w:ascii="Times New Roman" w:hAnsi="Times New Roman"/>
                <w:sz w:val="24"/>
                <w:szCs w:val="24"/>
              </w:rPr>
              <w:t xml:space="preserve">Кепки, піксель ЗСУ </w:t>
            </w:r>
            <w:r w:rsidRPr="007B42F6">
              <w:rPr>
                <w:rFonts w:ascii="Times New Roman" w:hAnsi="Times New Roman"/>
                <w:sz w:val="24"/>
                <w:szCs w:val="24"/>
              </w:rPr>
              <w:lastRenderedPageBreak/>
              <w:t>ММ-14 з шитою кокардою</w:t>
            </w:r>
          </w:p>
        </w:tc>
        <w:tc>
          <w:tcPr>
            <w:tcW w:w="1536" w:type="dxa"/>
            <w:shd w:val="clear" w:color="auto" w:fill="auto"/>
            <w:tcMar>
              <w:top w:w="100" w:type="dxa"/>
              <w:left w:w="100" w:type="dxa"/>
              <w:bottom w:w="100" w:type="dxa"/>
              <w:right w:w="100" w:type="dxa"/>
            </w:tcMar>
            <w:vAlign w:val="center"/>
          </w:tcPr>
          <w:p w14:paraId="5DC54F7F" w14:textId="77777777" w:rsidR="00C8702F" w:rsidRPr="003D2FCE" w:rsidRDefault="00C8702F" w:rsidP="00094FFD">
            <w:pPr>
              <w:tabs>
                <w:tab w:val="left" w:pos="992"/>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штуки</w:t>
            </w:r>
          </w:p>
        </w:tc>
        <w:tc>
          <w:tcPr>
            <w:tcW w:w="1418" w:type="dxa"/>
            <w:shd w:val="clear" w:color="auto" w:fill="auto"/>
            <w:tcMar>
              <w:top w:w="100" w:type="dxa"/>
              <w:left w:w="100" w:type="dxa"/>
              <w:bottom w:w="100" w:type="dxa"/>
              <w:right w:w="100" w:type="dxa"/>
            </w:tcMar>
            <w:vAlign w:val="center"/>
          </w:tcPr>
          <w:p w14:paraId="75879978" w14:textId="24E7D42E" w:rsidR="00C8702F" w:rsidRDefault="007B42F6" w:rsidP="00094FFD">
            <w:pPr>
              <w:widowControl w:val="0"/>
              <w:spacing w:after="0" w:line="240" w:lineRule="auto"/>
              <w:jc w:val="center"/>
              <w:rPr>
                <w:rFonts w:ascii="Times New Roman" w:hAnsi="Times New Roman"/>
                <w:sz w:val="24"/>
                <w:szCs w:val="24"/>
              </w:rPr>
            </w:pPr>
            <w:r>
              <w:rPr>
                <w:rFonts w:ascii="Times New Roman" w:hAnsi="Times New Roman"/>
                <w:sz w:val="24"/>
                <w:szCs w:val="24"/>
              </w:rPr>
              <w:t>44</w:t>
            </w:r>
          </w:p>
        </w:tc>
        <w:tc>
          <w:tcPr>
            <w:tcW w:w="1843" w:type="dxa"/>
            <w:vAlign w:val="center"/>
          </w:tcPr>
          <w:p w14:paraId="6E1784BB" w14:textId="77777777" w:rsidR="00C8702F" w:rsidRPr="003D2FCE" w:rsidRDefault="00C8702F" w:rsidP="00094FFD">
            <w:pPr>
              <w:widowControl w:val="0"/>
              <w:spacing w:after="0" w:line="240" w:lineRule="auto"/>
              <w:jc w:val="center"/>
              <w:rPr>
                <w:rFonts w:ascii="Times New Roman" w:hAnsi="Times New Roman"/>
                <w:sz w:val="24"/>
                <w:szCs w:val="24"/>
              </w:rPr>
            </w:pPr>
          </w:p>
        </w:tc>
        <w:tc>
          <w:tcPr>
            <w:tcW w:w="1842" w:type="dxa"/>
            <w:vAlign w:val="center"/>
          </w:tcPr>
          <w:p w14:paraId="174BE8C1" w14:textId="77777777" w:rsidR="00C8702F" w:rsidRPr="003D2FCE" w:rsidRDefault="00C8702F" w:rsidP="00094FFD">
            <w:pPr>
              <w:widowControl w:val="0"/>
              <w:spacing w:after="0" w:line="240" w:lineRule="auto"/>
              <w:jc w:val="center"/>
              <w:rPr>
                <w:rFonts w:ascii="Times New Roman" w:hAnsi="Times New Roman"/>
                <w:sz w:val="24"/>
                <w:szCs w:val="24"/>
              </w:rPr>
            </w:pPr>
          </w:p>
        </w:tc>
      </w:tr>
    </w:tbl>
    <w:tbl>
      <w:tblPr>
        <w:tblStyle w:val="a5"/>
        <w:tblW w:w="9639" w:type="dxa"/>
        <w:tblInd w:w="108" w:type="dxa"/>
        <w:tblBorders>
          <w:top w:val="none" w:sz="0" w:space="0" w:color="auto"/>
          <w:bottom w:val="none" w:sz="0" w:space="0" w:color="auto"/>
        </w:tblBorders>
        <w:tblLook w:val="04A0" w:firstRow="1" w:lastRow="0" w:firstColumn="1" w:lastColumn="0" w:noHBand="0" w:noVBand="1"/>
      </w:tblPr>
      <w:tblGrid>
        <w:gridCol w:w="7797"/>
        <w:gridCol w:w="1842"/>
      </w:tblGrid>
      <w:tr w:rsidR="00C8702F" w:rsidRPr="003D2FCE" w14:paraId="5668BCDE" w14:textId="77777777" w:rsidTr="008F1E8E">
        <w:tc>
          <w:tcPr>
            <w:tcW w:w="7797" w:type="dxa"/>
            <w:tcBorders>
              <w:bottom w:val="single" w:sz="4" w:space="0" w:color="auto"/>
            </w:tcBorders>
          </w:tcPr>
          <w:p w14:paraId="1777B298" w14:textId="77777777" w:rsidR="00C8702F" w:rsidRPr="003D2FCE" w:rsidRDefault="00C8702F" w:rsidP="00094FFD">
            <w:pPr>
              <w:tabs>
                <w:tab w:val="left" w:pos="1134"/>
              </w:tabs>
              <w:autoSpaceDE w:val="0"/>
              <w:autoSpaceDN w:val="0"/>
              <w:adjustRightInd w:val="0"/>
              <w:jc w:val="both"/>
              <w:rPr>
                <w:rFonts w:ascii="Times New Roman" w:hAnsi="Times New Roman"/>
                <w:b/>
                <w:sz w:val="24"/>
                <w:szCs w:val="24"/>
                <w:lang w:eastAsia="ru-RU"/>
              </w:rPr>
            </w:pPr>
            <w:r w:rsidRPr="003D2FCE">
              <w:rPr>
                <w:rFonts w:ascii="Times New Roman" w:hAnsi="Times New Roman"/>
                <w:b/>
                <w:sz w:val="24"/>
                <w:szCs w:val="24"/>
                <w:lang w:eastAsia="ru-RU"/>
              </w:rPr>
              <w:t>Всього, грн без ПДВ:</w:t>
            </w:r>
          </w:p>
        </w:tc>
        <w:tc>
          <w:tcPr>
            <w:tcW w:w="1842" w:type="dxa"/>
            <w:tcBorders>
              <w:bottom w:val="single" w:sz="4" w:space="0" w:color="auto"/>
            </w:tcBorders>
          </w:tcPr>
          <w:p w14:paraId="660B3121" w14:textId="77777777" w:rsidR="00C8702F" w:rsidRPr="003D2FCE" w:rsidRDefault="00C8702F" w:rsidP="00094FFD">
            <w:pPr>
              <w:tabs>
                <w:tab w:val="left" w:pos="1134"/>
              </w:tabs>
              <w:autoSpaceDE w:val="0"/>
              <w:autoSpaceDN w:val="0"/>
              <w:adjustRightInd w:val="0"/>
              <w:jc w:val="both"/>
              <w:rPr>
                <w:rFonts w:ascii="Times New Roman" w:hAnsi="Times New Roman"/>
                <w:sz w:val="24"/>
                <w:szCs w:val="24"/>
                <w:lang w:eastAsia="ru-RU"/>
              </w:rPr>
            </w:pPr>
          </w:p>
        </w:tc>
      </w:tr>
      <w:tr w:rsidR="00C8702F" w:rsidRPr="003D2FCE" w14:paraId="56BC8945" w14:textId="77777777" w:rsidTr="008F1E8E">
        <w:tc>
          <w:tcPr>
            <w:tcW w:w="7797" w:type="dxa"/>
            <w:tcBorders>
              <w:top w:val="single" w:sz="4" w:space="0" w:color="auto"/>
              <w:bottom w:val="single" w:sz="4" w:space="0" w:color="auto"/>
            </w:tcBorders>
          </w:tcPr>
          <w:p w14:paraId="0B22707C" w14:textId="77777777" w:rsidR="00C8702F" w:rsidRPr="003D2FCE" w:rsidRDefault="00C8702F" w:rsidP="00094FFD">
            <w:pPr>
              <w:tabs>
                <w:tab w:val="left" w:pos="1134"/>
              </w:tabs>
              <w:autoSpaceDE w:val="0"/>
              <w:autoSpaceDN w:val="0"/>
              <w:adjustRightInd w:val="0"/>
              <w:jc w:val="both"/>
              <w:rPr>
                <w:rFonts w:ascii="Times New Roman" w:hAnsi="Times New Roman"/>
                <w:b/>
                <w:sz w:val="24"/>
                <w:szCs w:val="24"/>
                <w:lang w:eastAsia="ru-RU"/>
              </w:rPr>
            </w:pPr>
            <w:r w:rsidRPr="003D2FCE">
              <w:rPr>
                <w:rFonts w:ascii="Times New Roman" w:hAnsi="Times New Roman"/>
                <w:b/>
                <w:sz w:val="24"/>
                <w:szCs w:val="24"/>
                <w:lang w:eastAsia="ru-RU"/>
              </w:rPr>
              <w:t>ПДВ:</w:t>
            </w:r>
          </w:p>
        </w:tc>
        <w:tc>
          <w:tcPr>
            <w:tcW w:w="1842" w:type="dxa"/>
            <w:tcBorders>
              <w:top w:val="single" w:sz="4" w:space="0" w:color="auto"/>
              <w:bottom w:val="single" w:sz="4" w:space="0" w:color="auto"/>
            </w:tcBorders>
          </w:tcPr>
          <w:p w14:paraId="434204BC" w14:textId="77777777" w:rsidR="00C8702F" w:rsidRPr="003D2FCE" w:rsidRDefault="00C8702F" w:rsidP="00094FFD">
            <w:pPr>
              <w:tabs>
                <w:tab w:val="left" w:pos="1134"/>
              </w:tabs>
              <w:autoSpaceDE w:val="0"/>
              <w:autoSpaceDN w:val="0"/>
              <w:adjustRightInd w:val="0"/>
              <w:jc w:val="both"/>
              <w:rPr>
                <w:rFonts w:ascii="Times New Roman" w:hAnsi="Times New Roman"/>
                <w:sz w:val="24"/>
                <w:szCs w:val="24"/>
                <w:lang w:eastAsia="ru-RU"/>
              </w:rPr>
            </w:pPr>
          </w:p>
        </w:tc>
      </w:tr>
      <w:tr w:rsidR="00C8702F" w:rsidRPr="003D2FCE" w14:paraId="30573F3E" w14:textId="77777777" w:rsidTr="008F1E8E">
        <w:tc>
          <w:tcPr>
            <w:tcW w:w="7797" w:type="dxa"/>
            <w:tcBorders>
              <w:top w:val="single" w:sz="4" w:space="0" w:color="auto"/>
              <w:bottom w:val="single" w:sz="4" w:space="0" w:color="auto"/>
            </w:tcBorders>
          </w:tcPr>
          <w:p w14:paraId="19EB0844" w14:textId="77777777" w:rsidR="00C8702F" w:rsidRPr="003D2FCE" w:rsidRDefault="00C8702F" w:rsidP="00094FFD">
            <w:pPr>
              <w:tabs>
                <w:tab w:val="left" w:pos="1134"/>
              </w:tabs>
              <w:autoSpaceDE w:val="0"/>
              <w:autoSpaceDN w:val="0"/>
              <w:adjustRightInd w:val="0"/>
              <w:jc w:val="both"/>
              <w:rPr>
                <w:rFonts w:ascii="Times New Roman" w:hAnsi="Times New Roman"/>
                <w:b/>
                <w:sz w:val="24"/>
                <w:szCs w:val="24"/>
                <w:lang w:eastAsia="ru-RU"/>
              </w:rPr>
            </w:pPr>
            <w:r w:rsidRPr="003D2FCE">
              <w:rPr>
                <w:rFonts w:ascii="Times New Roman" w:hAnsi="Times New Roman"/>
                <w:b/>
                <w:sz w:val="24"/>
                <w:szCs w:val="24"/>
                <w:lang w:eastAsia="ru-RU"/>
              </w:rPr>
              <w:t>Всього, грн з ПДВ:</w:t>
            </w:r>
          </w:p>
        </w:tc>
        <w:tc>
          <w:tcPr>
            <w:tcW w:w="1842" w:type="dxa"/>
            <w:tcBorders>
              <w:top w:val="single" w:sz="4" w:space="0" w:color="auto"/>
              <w:bottom w:val="single" w:sz="4" w:space="0" w:color="auto"/>
            </w:tcBorders>
          </w:tcPr>
          <w:p w14:paraId="68A8D744" w14:textId="77777777" w:rsidR="00C8702F" w:rsidRPr="003D2FCE" w:rsidRDefault="00C8702F" w:rsidP="00094FFD">
            <w:pPr>
              <w:tabs>
                <w:tab w:val="left" w:pos="1134"/>
              </w:tabs>
              <w:autoSpaceDE w:val="0"/>
              <w:autoSpaceDN w:val="0"/>
              <w:adjustRightInd w:val="0"/>
              <w:jc w:val="both"/>
              <w:rPr>
                <w:rFonts w:ascii="Times New Roman" w:hAnsi="Times New Roman"/>
                <w:sz w:val="24"/>
                <w:szCs w:val="24"/>
                <w:lang w:eastAsia="ru-RU"/>
              </w:rPr>
            </w:pPr>
          </w:p>
        </w:tc>
      </w:tr>
    </w:tbl>
    <w:p w14:paraId="1E220AD0" w14:textId="77777777" w:rsidR="00C8702F" w:rsidRPr="00485CCF" w:rsidRDefault="00C8702F" w:rsidP="00094FFD">
      <w:pPr>
        <w:spacing w:after="0" w:line="240" w:lineRule="auto"/>
        <w:jc w:val="both"/>
        <w:rPr>
          <w:rFonts w:ascii="Times New Roman" w:eastAsia="Times New Roman" w:hAnsi="Times New Roman"/>
          <w:color w:val="000000"/>
          <w:sz w:val="24"/>
          <w:szCs w:val="24"/>
        </w:rPr>
      </w:pPr>
      <w:r w:rsidRPr="00485CCF">
        <w:rPr>
          <w:rFonts w:ascii="Times New Roman" w:eastAsia="Times New Roman" w:hAnsi="Times New Roman"/>
          <w:color w:val="000000"/>
          <w:sz w:val="24"/>
          <w:szCs w:val="24"/>
        </w:rPr>
        <w:t>Якщо наша тендерна пропозиція буде визначена найбільш економічно вигідною, ми візьмемо на себе зобов</w:t>
      </w:r>
      <w:r>
        <w:rPr>
          <w:rFonts w:ascii="Times New Roman" w:eastAsia="Times New Roman" w:hAnsi="Times New Roman"/>
          <w:color w:val="000000"/>
          <w:sz w:val="24"/>
          <w:szCs w:val="24"/>
        </w:rPr>
        <w:t>’</w:t>
      </w:r>
      <w:r w:rsidRPr="00485CCF">
        <w:rPr>
          <w:rFonts w:ascii="Times New Roman" w:eastAsia="Times New Roman" w:hAnsi="Times New Roman"/>
          <w:color w:val="000000"/>
          <w:sz w:val="24"/>
          <w:szCs w:val="24"/>
        </w:rPr>
        <w:t>язання виконати всі умови, передбачені тендерною документацією та Договором.</w:t>
      </w:r>
    </w:p>
    <w:p w14:paraId="1B058683" w14:textId="77777777" w:rsidR="00C8702F" w:rsidRPr="00485CCF" w:rsidRDefault="00C8702F" w:rsidP="00094FFD">
      <w:pPr>
        <w:spacing w:after="0" w:line="240" w:lineRule="auto"/>
        <w:jc w:val="both"/>
        <w:rPr>
          <w:rFonts w:ascii="Times New Roman" w:eastAsia="Times New Roman" w:hAnsi="Times New Roman"/>
          <w:color w:val="000000"/>
          <w:sz w:val="24"/>
          <w:szCs w:val="24"/>
        </w:rPr>
      </w:pPr>
      <w:r w:rsidRPr="00485CCF">
        <w:rPr>
          <w:rFonts w:ascii="Times New Roman" w:eastAsia="Times New Roman" w:hAnsi="Times New Roman"/>
          <w:color w:val="000000"/>
          <w:sz w:val="24"/>
          <w:szCs w:val="24"/>
        </w:rPr>
        <w:t>Ми погоджуємося дотримуватися умов цієї тендерної пропозиції протягом 90 днів з дати розкриття пропозицій. Наша тендерна пропозиція буде обов</w:t>
      </w:r>
      <w:r>
        <w:rPr>
          <w:rFonts w:ascii="Times New Roman" w:eastAsia="Times New Roman" w:hAnsi="Times New Roman"/>
          <w:color w:val="000000"/>
          <w:sz w:val="24"/>
          <w:szCs w:val="24"/>
        </w:rPr>
        <w:t>’</w:t>
      </w:r>
      <w:r w:rsidRPr="00485CCF">
        <w:rPr>
          <w:rFonts w:ascii="Times New Roman" w:eastAsia="Times New Roman" w:hAnsi="Times New Roman"/>
          <w:color w:val="000000"/>
          <w:sz w:val="24"/>
          <w:szCs w:val="24"/>
        </w:rPr>
        <w:t>язковою для нас і може бути визначена найбільш економічно вигідною у будь-який час до закінчення зазначеного терміну.</w:t>
      </w:r>
    </w:p>
    <w:p w14:paraId="3E0604DD" w14:textId="3437D2FF" w:rsidR="00C8702F" w:rsidRPr="00FD21F6" w:rsidRDefault="00C8702F" w:rsidP="00094FFD">
      <w:pPr>
        <w:spacing w:after="0" w:line="240" w:lineRule="auto"/>
        <w:jc w:val="both"/>
        <w:rPr>
          <w:rFonts w:ascii="Times New Roman" w:eastAsia="Times New Roman" w:hAnsi="Times New Roman"/>
          <w:color w:val="000000" w:themeColor="text1"/>
          <w:sz w:val="24"/>
          <w:szCs w:val="24"/>
        </w:rPr>
      </w:pPr>
      <w:r w:rsidRPr="00FD21F6">
        <w:rPr>
          <w:rFonts w:ascii="Times New Roman" w:eastAsia="Times New Roman" w:hAnsi="Times New Roman"/>
          <w:color w:val="000000" w:themeColor="text1"/>
          <w:sz w:val="24"/>
          <w:szCs w:val="24"/>
        </w:rPr>
        <w:t>Ми погоджуємося з умовами, що Ви можете відхилити нашу чи всі тендерні пропозиції згідно з умовами тендерної документації та вимогами Закону</w:t>
      </w:r>
      <w:r w:rsidR="00CF6A74">
        <w:rPr>
          <w:rFonts w:ascii="Times New Roman" w:eastAsia="Times New Roman" w:hAnsi="Times New Roman"/>
          <w:color w:val="000000" w:themeColor="text1"/>
          <w:sz w:val="24"/>
          <w:szCs w:val="24"/>
        </w:rPr>
        <w:t>.</w:t>
      </w:r>
    </w:p>
    <w:p w14:paraId="07F571BF" w14:textId="77777777" w:rsidR="00C8702F" w:rsidRPr="00F9072C" w:rsidRDefault="00C8702F" w:rsidP="00094FFD">
      <w:pPr>
        <w:spacing w:after="0" w:line="240" w:lineRule="auto"/>
        <w:jc w:val="both"/>
        <w:rPr>
          <w:rFonts w:ascii="Times New Roman" w:hAnsi="Times New Roman"/>
          <w:color w:val="000000" w:themeColor="text1"/>
          <w:sz w:val="24"/>
        </w:rPr>
      </w:pPr>
      <w:r w:rsidRPr="00FD21F6">
        <w:rPr>
          <w:rFonts w:ascii="Times New Roman" w:eastAsia="Times New Roman" w:hAnsi="Times New Roman"/>
          <w:color w:val="000000" w:themeColor="text1"/>
          <w:sz w:val="24"/>
          <w:szCs w:val="24"/>
        </w:rPr>
        <w:t>Якщо наша тендерна пропозиція буде визначена найбільш економічно вигідною, ми зобов</w:t>
      </w:r>
      <w:r>
        <w:rPr>
          <w:rFonts w:ascii="Times New Roman" w:eastAsia="Times New Roman" w:hAnsi="Times New Roman"/>
          <w:color w:val="000000" w:themeColor="text1"/>
          <w:sz w:val="24"/>
          <w:szCs w:val="24"/>
        </w:rPr>
        <w:t>’</w:t>
      </w:r>
      <w:r w:rsidRPr="00FD21F6">
        <w:rPr>
          <w:rFonts w:ascii="Times New Roman" w:eastAsia="Times New Roman" w:hAnsi="Times New Roman"/>
          <w:color w:val="000000" w:themeColor="text1"/>
          <w:sz w:val="24"/>
          <w:szCs w:val="24"/>
        </w:rPr>
        <w:t xml:space="preserve">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w:t>
      </w:r>
      <w:r w:rsidRPr="00FD21F6">
        <w:rPr>
          <w:rFonts w:ascii="Times New Roman" w:hAnsi="Times New Roman"/>
          <w:color w:val="000000" w:themeColor="text1"/>
          <w:sz w:val="24"/>
        </w:rPr>
        <w:t xml:space="preserve">не пізніше ніж через 15 днів </w:t>
      </w:r>
      <w:r w:rsidRPr="00FD21F6">
        <w:rPr>
          <w:rFonts w:ascii="Times New Roman" w:hAnsi="Times New Roman"/>
          <w:color w:val="000000" w:themeColor="text1"/>
          <w:sz w:val="24"/>
          <w:szCs w:val="24"/>
          <w:lang w:eastAsia="ru-RU"/>
        </w:rPr>
        <w:t xml:space="preserve">протягом строку дії його пропозиції,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sidRPr="00F9072C">
        <w:rPr>
          <w:rFonts w:ascii="Times New Roman" w:hAnsi="Times New Roman"/>
          <w:color w:val="000000" w:themeColor="text1"/>
          <w:sz w:val="24"/>
          <w:szCs w:val="24"/>
          <w:lang w:eastAsia="ru-RU"/>
        </w:rPr>
        <w:t>до 60 днів.</w:t>
      </w:r>
    </w:p>
    <w:p w14:paraId="6E196F98" w14:textId="77777777" w:rsidR="00C8702F" w:rsidRPr="00485CCF" w:rsidRDefault="00C8702F" w:rsidP="00094FFD">
      <w:pPr>
        <w:spacing w:after="0" w:line="240" w:lineRule="auto"/>
        <w:jc w:val="both"/>
        <w:rPr>
          <w:rFonts w:ascii="Times New Roman" w:eastAsia="Times New Roman" w:hAnsi="Times New Roman"/>
          <w:color w:val="000000"/>
          <w:sz w:val="24"/>
          <w:szCs w:val="24"/>
        </w:rPr>
      </w:pPr>
      <w:r w:rsidRPr="00485CCF">
        <w:rPr>
          <w:rFonts w:ascii="Times New Roman" w:eastAsia="Times New Roman" w:hAnsi="Times New Roman"/>
          <w:color w:val="000000"/>
          <w:sz w:val="24"/>
          <w:szCs w:val="24"/>
        </w:rPr>
        <w:t xml:space="preserve">Ми погоджуємося з </w:t>
      </w:r>
      <w:proofErr w:type="spellStart"/>
      <w:r w:rsidRPr="00485CCF">
        <w:rPr>
          <w:rFonts w:ascii="Times New Roman" w:eastAsia="Times New Roman" w:hAnsi="Times New Roman"/>
          <w:color w:val="000000"/>
          <w:sz w:val="24"/>
          <w:szCs w:val="24"/>
        </w:rPr>
        <w:t>Проєктом</w:t>
      </w:r>
      <w:proofErr w:type="spellEnd"/>
      <w:r w:rsidRPr="00485CCF">
        <w:rPr>
          <w:rFonts w:ascii="Times New Roman" w:eastAsia="Times New Roman" w:hAnsi="Times New Roman"/>
          <w:color w:val="000000"/>
          <w:sz w:val="24"/>
          <w:szCs w:val="24"/>
        </w:rPr>
        <w:t xml:space="preserve"> Договору, який завантажено до електронної системи </w:t>
      </w:r>
      <w:proofErr w:type="spellStart"/>
      <w:r w:rsidRPr="00485CCF">
        <w:rPr>
          <w:rFonts w:ascii="Times New Roman" w:eastAsia="Times New Roman" w:hAnsi="Times New Roman"/>
          <w:color w:val="000000"/>
          <w:sz w:val="24"/>
          <w:szCs w:val="24"/>
        </w:rPr>
        <w:t>закупівель</w:t>
      </w:r>
      <w:proofErr w:type="spellEnd"/>
      <w:r w:rsidRPr="00485CCF">
        <w:rPr>
          <w:rFonts w:ascii="Times New Roman" w:eastAsia="Times New Roman" w:hAnsi="Times New Roman"/>
          <w:color w:val="000000"/>
          <w:sz w:val="24"/>
          <w:szCs w:val="24"/>
        </w:rPr>
        <w:t xml:space="preserve"> додатком до тендерної документації.</w:t>
      </w:r>
    </w:p>
    <w:p w14:paraId="60DB17CC" w14:textId="77777777" w:rsidR="00C8702F" w:rsidRPr="00683EE9" w:rsidRDefault="00C8702F" w:rsidP="00094FFD">
      <w:pPr>
        <w:spacing w:after="0" w:line="240" w:lineRule="auto"/>
        <w:jc w:val="both"/>
        <w:rPr>
          <w:rFonts w:ascii="Times New Roman" w:eastAsia="Times New Roman" w:hAnsi="Times New Roman"/>
          <w:color w:val="000000"/>
          <w:sz w:val="24"/>
          <w:szCs w:val="24"/>
        </w:rPr>
      </w:pPr>
      <w:r w:rsidRPr="00485CCF">
        <w:rPr>
          <w:rFonts w:ascii="Times New Roman" w:eastAsia="Tahoma" w:hAnsi="Times New Roman"/>
          <w:color w:val="000000"/>
          <w:sz w:val="24"/>
          <w:szCs w:val="24"/>
          <w:lang w:eastAsia="zh-CN"/>
        </w:rPr>
        <w:t>Зазначеним нижче підписом ми підтверджуємо повну, безумовну і беззаперечну згоду з усіма умовами проведення відкритих торгів, визначеними в Тендерній документації.</w:t>
      </w:r>
    </w:p>
    <w:p w14:paraId="502CD76F" w14:textId="66440743" w:rsidR="00C8702F" w:rsidRPr="00485CCF" w:rsidRDefault="00DD7036" w:rsidP="00094FFD">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rPr>
        <w:t xml:space="preserve">           </w:t>
      </w:r>
      <w:r w:rsidR="00C8702F" w:rsidRPr="00485CCF">
        <w:rPr>
          <w:rFonts w:ascii="Times New Roman" w:eastAsia="Times New Roman" w:hAnsi="Times New Roman"/>
          <w:color w:val="000000"/>
        </w:rPr>
        <w:t>________</w:t>
      </w:r>
      <w:r w:rsidR="00C8702F" w:rsidRPr="00485CCF">
        <w:rPr>
          <w:rFonts w:ascii="Times New Roman" w:eastAsia="Times New Roman" w:hAnsi="Times New Roman"/>
          <w:color w:val="000000"/>
        </w:rPr>
        <w:tab/>
      </w:r>
      <w:r w:rsidR="00C8702F" w:rsidRPr="00485CCF">
        <w:rPr>
          <w:rFonts w:ascii="Times New Roman" w:eastAsia="Times New Roman" w:hAnsi="Times New Roman"/>
          <w:color w:val="000000"/>
        </w:rPr>
        <w:tab/>
      </w:r>
      <w:r w:rsidR="00C8702F" w:rsidRPr="00485CCF">
        <w:rPr>
          <w:rFonts w:ascii="Times New Roman" w:eastAsia="Times New Roman" w:hAnsi="Times New Roman"/>
          <w:color w:val="000000"/>
        </w:rPr>
        <w:tab/>
      </w:r>
      <w:r w:rsidR="00C8702F" w:rsidRPr="00485CCF">
        <w:rPr>
          <w:rFonts w:ascii="Times New Roman" w:eastAsia="Times New Roman" w:hAnsi="Times New Roman"/>
          <w:color w:val="000000"/>
        </w:rPr>
        <w:tab/>
        <w:t>______________/________________/</w:t>
      </w:r>
    </w:p>
    <w:p w14:paraId="63518D7F" w14:textId="77777777" w:rsidR="00C8702F" w:rsidRDefault="00C8702F" w:rsidP="00094FFD">
      <w:pPr>
        <w:spacing w:after="0" w:line="240" w:lineRule="auto"/>
        <w:rPr>
          <w:highlight w:val="white"/>
        </w:rPr>
      </w:pPr>
      <w:r>
        <w:rPr>
          <w:rFonts w:ascii="Times New Roman" w:eastAsia="Times New Roman" w:hAnsi="Times New Roman"/>
          <w:color w:val="000000"/>
          <w:sz w:val="16"/>
          <w:szCs w:val="16"/>
        </w:rPr>
        <w:t xml:space="preserve"> </w:t>
      </w:r>
      <w:r w:rsidRPr="00485CCF">
        <w:rPr>
          <w:rFonts w:ascii="Times New Roman" w:eastAsia="Times New Roman" w:hAnsi="Times New Roman"/>
          <w:color w:val="000000"/>
          <w:sz w:val="16"/>
          <w:szCs w:val="16"/>
        </w:rPr>
        <w:tab/>
      </w:r>
      <w:r>
        <w:rPr>
          <w:rFonts w:ascii="Times New Roman" w:eastAsia="Times New Roman" w:hAnsi="Times New Roman"/>
          <w:color w:val="000000"/>
          <w:sz w:val="16"/>
          <w:szCs w:val="16"/>
        </w:rPr>
        <w:t xml:space="preserve">  </w:t>
      </w:r>
      <w:r w:rsidRPr="00485CCF">
        <w:rPr>
          <w:rFonts w:ascii="Times New Roman" w:eastAsia="Times New Roman" w:hAnsi="Times New Roman"/>
          <w:color w:val="000000"/>
          <w:sz w:val="16"/>
          <w:szCs w:val="16"/>
        </w:rPr>
        <w:t xml:space="preserve"> (дата)</w:t>
      </w:r>
      <w:r w:rsidRPr="00485CCF">
        <w:rPr>
          <w:rFonts w:ascii="Times New Roman" w:eastAsia="Times New Roman" w:hAnsi="Times New Roman"/>
          <w:color w:val="000000"/>
          <w:sz w:val="16"/>
          <w:szCs w:val="16"/>
        </w:rPr>
        <w:tab/>
      </w:r>
      <w:r w:rsidRPr="00485CCF">
        <w:rPr>
          <w:rFonts w:ascii="Times New Roman" w:eastAsia="Times New Roman" w:hAnsi="Times New Roman"/>
          <w:color w:val="000000"/>
          <w:sz w:val="16"/>
          <w:szCs w:val="16"/>
        </w:rPr>
        <w:tab/>
      </w:r>
      <w:r w:rsidRPr="00485CCF">
        <w:rPr>
          <w:rFonts w:ascii="Times New Roman" w:eastAsia="Times New Roman" w:hAnsi="Times New Roman"/>
          <w:color w:val="000000"/>
          <w:sz w:val="16"/>
          <w:szCs w:val="16"/>
        </w:rPr>
        <w:tab/>
      </w:r>
      <w:r w:rsidRPr="00485CCF">
        <w:rPr>
          <w:rFonts w:ascii="Times New Roman" w:eastAsia="Times New Roman" w:hAnsi="Times New Roman"/>
          <w:color w:val="000000"/>
          <w:sz w:val="16"/>
          <w:szCs w:val="16"/>
        </w:rPr>
        <w:tab/>
      </w:r>
      <w:r w:rsidRPr="00485CCF">
        <w:rPr>
          <w:rFonts w:ascii="Times New Roman" w:eastAsia="Times New Roman" w:hAnsi="Times New Roman"/>
          <w:color w:val="000000"/>
          <w:sz w:val="16"/>
          <w:szCs w:val="16"/>
        </w:rPr>
        <w:tab/>
      </w:r>
      <w:r>
        <w:rPr>
          <w:rFonts w:ascii="Times New Roman" w:eastAsia="Times New Roman" w:hAnsi="Times New Roman"/>
          <w:color w:val="000000"/>
          <w:sz w:val="16"/>
          <w:szCs w:val="16"/>
        </w:rPr>
        <w:t xml:space="preserve">     </w:t>
      </w:r>
      <w:r w:rsidRPr="00485CCF">
        <w:rPr>
          <w:rFonts w:ascii="Times New Roman" w:eastAsia="Times New Roman" w:hAnsi="Times New Roman"/>
          <w:color w:val="000000"/>
          <w:sz w:val="16"/>
          <w:szCs w:val="16"/>
        </w:rPr>
        <w:t>(підпис)</w:t>
      </w:r>
      <w:r>
        <w:rPr>
          <w:rFonts w:ascii="Times New Roman" w:eastAsia="Times New Roman" w:hAnsi="Times New Roman"/>
          <w:color w:val="000000"/>
          <w:sz w:val="16"/>
          <w:szCs w:val="16"/>
        </w:rPr>
        <w:t xml:space="preserve">        </w:t>
      </w:r>
      <w:r w:rsidRPr="00485CCF">
        <w:rPr>
          <w:rFonts w:ascii="Times New Roman" w:eastAsia="Times New Roman" w:hAnsi="Times New Roman"/>
          <w:color w:val="000000"/>
          <w:sz w:val="16"/>
          <w:szCs w:val="16"/>
        </w:rPr>
        <w:t xml:space="preserve"> (Ім</w:t>
      </w:r>
      <w:r>
        <w:rPr>
          <w:rFonts w:ascii="Times New Roman" w:eastAsia="Times New Roman" w:hAnsi="Times New Roman"/>
          <w:color w:val="000000"/>
          <w:sz w:val="16"/>
          <w:szCs w:val="16"/>
        </w:rPr>
        <w:t>’</w:t>
      </w:r>
      <w:r w:rsidRPr="00485CCF">
        <w:rPr>
          <w:rFonts w:ascii="Times New Roman" w:eastAsia="Times New Roman" w:hAnsi="Times New Roman"/>
          <w:color w:val="000000"/>
          <w:sz w:val="16"/>
          <w:szCs w:val="16"/>
        </w:rPr>
        <w:t xml:space="preserve">я </w:t>
      </w:r>
      <w:r>
        <w:rPr>
          <w:rFonts w:ascii="Times New Roman" w:eastAsia="Times New Roman" w:hAnsi="Times New Roman"/>
          <w:color w:val="000000"/>
          <w:sz w:val="16"/>
          <w:szCs w:val="16"/>
        </w:rPr>
        <w:t>та прізвище уповноваженої особи</w:t>
      </w:r>
    </w:p>
    <w:p w14:paraId="64E6E051" w14:textId="77777777" w:rsidR="00F12C76" w:rsidRDefault="00F12C76" w:rsidP="00094FFD">
      <w:pPr>
        <w:spacing w:after="0" w:line="240" w:lineRule="auto"/>
        <w:jc w:val="both"/>
      </w:pPr>
    </w:p>
    <w:sectPr w:rsidR="00F12C76">
      <w:headerReference w:type="even" r:id="rId23"/>
      <w:headerReference w:type="default" r:id="rId24"/>
      <w:footerReference w:type="even" r:id="rId25"/>
      <w:footerReference w:type="default" r:id="rId26"/>
      <w:headerReference w:type="first" r:id="rId27"/>
      <w:footerReference w:type="first" r:id="rId28"/>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32B0" w14:textId="77777777" w:rsidR="009C2A8A" w:rsidRDefault="009C2A8A" w:rsidP="00C8702F">
      <w:pPr>
        <w:spacing w:after="0" w:line="240" w:lineRule="auto"/>
      </w:pPr>
      <w:r>
        <w:separator/>
      </w:r>
    </w:p>
  </w:endnote>
  <w:endnote w:type="continuationSeparator" w:id="0">
    <w:p w14:paraId="215D2E2A" w14:textId="77777777" w:rsidR="009C2A8A" w:rsidRDefault="009C2A8A" w:rsidP="00C8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1D72" w14:textId="77777777" w:rsidR="005D4F1F" w:rsidRDefault="0000000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C0A2" w14:textId="77777777" w:rsidR="005D4F1F" w:rsidRDefault="0000000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CB85" w14:textId="77777777" w:rsidR="005D4F1F" w:rsidRDefault="0000000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45B1" w14:textId="77777777" w:rsidR="009C2A8A" w:rsidRDefault="009C2A8A" w:rsidP="00C8702F">
      <w:pPr>
        <w:spacing w:after="0" w:line="240" w:lineRule="auto"/>
      </w:pPr>
      <w:r>
        <w:separator/>
      </w:r>
    </w:p>
  </w:footnote>
  <w:footnote w:type="continuationSeparator" w:id="0">
    <w:p w14:paraId="6F2E98C1" w14:textId="77777777" w:rsidR="009C2A8A" w:rsidRDefault="009C2A8A" w:rsidP="00C87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5112" w14:textId="0B130DD5" w:rsidR="005D4F1F" w:rsidRDefault="00000000">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2A26" w14:textId="426F9BD7" w:rsidR="005D4F1F" w:rsidRDefault="00000000">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F520" w14:textId="0B2AFC05" w:rsidR="005D4F1F" w:rsidRDefault="0000000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DE3"/>
    <w:multiLevelType w:val="multilevel"/>
    <w:tmpl w:val="8200D08A"/>
    <w:lvl w:ilvl="0">
      <w:start w:val="1"/>
      <w:numFmt w:val="bullet"/>
      <w:lvlText w:val="−"/>
      <w:lvlJc w:val="left"/>
      <w:pPr>
        <w:ind w:left="121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F35911"/>
    <w:multiLevelType w:val="multilevel"/>
    <w:tmpl w:val="554233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41EA6"/>
    <w:multiLevelType w:val="multilevel"/>
    <w:tmpl w:val="F954D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E56A8C"/>
    <w:multiLevelType w:val="multilevel"/>
    <w:tmpl w:val="C7D249A4"/>
    <w:lvl w:ilvl="0">
      <w:start w:val="2"/>
      <w:numFmt w:val="bullet"/>
      <w:lvlText w:val="-"/>
      <w:lvlJc w:val="left"/>
      <w:pPr>
        <w:ind w:left="720" w:hanging="360"/>
      </w:pPr>
      <w:rPr>
        <w:rFonts w:ascii="Times New Roman" w:eastAsia="Times New Roman" w:hAnsi="Times New Roman" w:cs="Times New Roman"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1E6FA2"/>
    <w:multiLevelType w:val="hybridMultilevel"/>
    <w:tmpl w:val="CEE844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166F4A"/>
    <w:multiLevelType w:val="hybridMultilevel"/>
    <w:tmpl w:val="58EA8788"/>
    <w:lvl w:ilvl="0" w:tplc="E1C031DC">
      <w:start w:val="2"/>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E202F2A"/>
    <w:multiLevelType w:val="hybridMultilevel"/>
    <w:tmpl w:val="E2743C3A"/>
    <w:lvl w:ilvl="0" w:tplc="DA5EF072">
      <w:start w:val="350"/>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7" w15:restartNumberingAfterBreak="0">
    <w:nsid w:val="32854BAE"/>
    <w:multiLevelType w:val="multilevel"/>
    <w:tmpl w:val="722C5DB8"/>
    <w:lvl w:ilvl="0">
      <w:start w:val="2"/>
      <w:numFmt w:val="bullet"/>
      <w:lvlText w:val="-"/>
      <w:lvlJc w:val="left"/>
      <w:pPr>
        <w:ind w:left="720" w:hanging="360"/>
      </w:pPr>
      <w:rPr>
        <w:rFonts w:ascii="Times New Roman" w:eastAsia="Times New Roman" w:hAnsi="Times New Roman" w:cs="Times New Roman"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21435E"/>
    <w:multiLevelType w:val="hybridMultilevel"/>
    <w:tmpl w:val="5D1A27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2B24AD"/>
    <w:multiLevelType w:val="multilevel"/>
    <w:tmpl w:val="947A8A8E"/>
    <w:lvl w:ilvl="0">
      <w:start w:val="2"/>
      <w:numFmt w:val="bullet"/>
      <w:lvlText w:val="-"/>
      <w:lvlJc w:val="left"/>
      <w:pPr>
        <w:ind w:left="502" w:hanging="360"/>
      </w:pPr>
      <w:rPr>
        <w:rFonts w:ascii="Times New Roman" w:eastAsia="Times New Roman" w:hAnsi="Times New Roman" w:cs="Times New Roman" w:hint="default"/>
        <w:b/>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10" w15:restartNumberingAfterBreak="0">
    <w:nsid w:val="41FB74FF"/>
    <w:multiLevelType w:val="hybridMultilevel"/>
    <w:tmpl w:val="886872EE"/>
    <w:lvl w:ilvl="0" w:tplc="A6EAFED2">
      <w:start w:val="1"/>
      <w:numFmt w:val="decimal"/>
      <w:lvlText w:val="%1."/>
      <w:lvlJc w:val="left"/>
      <w:pPr>
        <w:ind w:left="358" w:hanging="360"/>
      </w:pPr>
      <w:rPr>
        <w:rFonts w:hint="default"/>
        <w:i w:val="0"/>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1" w15:restartNumberingAfterBreak="0">
    <w:nsid w:val="497C53A3"/>
    <w:multiLevelType w:val="multilevel"/>
    <w:tmpl w:val="E9C26E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302A7F"/>
    <w:multiLevelType w:val="hybridMultilevel"/>
    <w:tmpl w:val="185A8BA2"/>
    <w:lvl w:ilvl="0" w:tplc="E1C031DC">
      <w:start w:val="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CD2241D"/>
    <w:multiLevelType w:val="hybridMultilevel"/>
    <w:tmpl w:val="F6B656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32D09FC"/>
    <w:multiLevelType w:val="multilevel"/>
    <w:tmpl w:val="D8E095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2D7D3E"/>
    <w:multiLevelType w:val="hybridMultilevel"/>
    <w:tmpl w:val="031A3F1E"/>
    <w:lvl w:ilvl="0" w:tplc="E1C031DC">
      <w:start w:val="2"/>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7A8875B5"/>
    <w:multiLevelType w:val="multilevel"/>
    <w:tmpl w:val="DE8C366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7CD709DE"/>
    <w:multiLevelType w:val="multilevel"/>
    <w:tmpl w:val="96408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8437522">
    <w:abstractNumId w:val="19"/>
  </w:num>
  <w:num w:numId="2" w16cid:durableId="89785411">
    <w:abstractNumId w:val="2"/>
  </w:num>
  <w:num w:numId="3" w16cid:durableId="974068674">
    <w:abstractNumId w:val="0"/>
  </w:num>
  <w:num w:numId="4" w16cid:durableId="336150662">
    <w:abstractNumId w:val="13"/>
  </w:num>
  <w:num w:numId="5" w16cid:durableId="2111270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6709536">
    <w:abstractNumId w:val="8"/>
  </w:num>
  <w:num w:numId="7" w16cid:durableId="2134670442">
    <w:abstractNumId w:val="9"/>
  </w:num>
  <w:num w:numId="8" w16cid:durableId="1182746289">
    <w:abstractNumId w:val="7"/>
  </w:num>
  <w:num w:numId="9" w16cid:durableId="694503541">
    <w:abstractNumId w:val="3"/>
  </w:num>
  <w:num w:numId="10" w16cid:durableId="1801873245">
    <w:abstractNumId w:val="6"/>
  </w:num>
  <w:num w:numId="11" w16cid:durableId="822240562">
    <w:abstractNumId w:val="16"/>
  </w:num>
  <w:num w:numId="12" w16cid:durableId="99879338">
    <w:abstractNumId w:val="5"/>
  </w:num>
  <w:num w:numId="13" w16cid:durableId="1913927857">
    <w:abstractNumId w:val="12"/>
  </w:num>
  <w:num w:numId="14" w16cid:durableId="305167338">
    <w:abstractNumId w:val="10"/>
  </w:num>
  <w:num w:numId="15" w16cid:durableId="378239249">
    <w:abstractNumId w:val="11"/>
  </w:num>
  <w:num w:numId="16" w16cid:durableId="1688632127">
    <w:abstractNumId w:val="17"/>
  </w:num>
  <w:num w:numId="17" w16cid:durableId="1670938530">
    <w:abstractNumId w:val="15"/>
  </w:num>
  <w:num w:numId="18" w16cid:durableId="1274752386">
    <w:abstractNumId w:val="1"/>
  </w:num>
  <w:num w:numId="19" w16cid:durableId="188027098">
    <w:abstractNumId w:val="4"/>
  </w:num>
  <w:num w:numId="20" w16cid:durableId="852841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2F"/>
    <w:rsid w:val="00070EEB"/>
    <w:rsid w:val="00094FFD"/>
    <w:rsid w:val="000A1DA7"/>
    <w:rsid w:val="000E756C"/>
    <w:rsid w:val="001D3693"/>
    <w:rsid w:val="002D3BFB"/>
    <w:rsid w:val="00405786"/>
    <w:rsid w:val="004459B2"/>
    <w:rsid w:val="004C7867"/>
    <w:rsid w:val="004D5382"/>
    <w:rsid w:val="005234E3"/>
    <w:rsid w:val="00535428"/>
    <w:rsid w:val="005510B1"/>
    <w:rsid w:val="005A76D5"/>
    <w:rsid w:val="006C0B77"/>
    <w:rsid w:val="007B42F6"/>
    <w:rsid w:val="007C0A7D"/>
    <w:rsid w:val="00812C83"/>
    <w:rsid w:val="008242FF"/>
    <w:rsid w:val="00870751"/>
    <w:rsid w:val="00922C48"/>
    <w:rsid w:val="00933E0E"/>
    <w:rsid w:val="00950EF1"/>
    <w:rsid w:val="009871F5"/>
    <w:rsid w:val="009C2A8A"/>
    <w:rsid w:val="00A425CE"/>
    <w:rsid w:val="00AF34BD"/>
    <w:rsid w:val="00B41E76"/>
    <w:rsid w:val="00B915B7"/>
    <w:rsid w:val="00C744BF"/>
    <w:rsid w:val="00C8702F"/>
    <w:rsid w:val="00CF6A74"/>
    <w:rsid w:val="00D54342"/>
    <w:rsid w:val="00D73A28"/>
    <w:rsid w:val="00DC7C3A"/>
    <w:rsid w:val="00DD7036"/>
    <w:rsid w:val="00EA59DF"/>
    <w:rsid w:val="00EB5F34"/>
    <w:rsid w:val="00EE4070"/>
    <w:rsid w:val="00F12C76"/>
    <w:rsid w:val="00F56BB1"/>
    <w:rsid w:val="00F96284"/>
    <w:rsid w:val="00FE233D"/>
    <w:rsid w:val="00FE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A8ECFA0"/>
  <w15:chartTrackingRefBased/>
  <w15:docId w15:val="{E8E3A294-5F8D-438C-8000-EB610E5E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02F"/>
    <w:rPr>
      <w:rFonts w:ascii="Calibri" w:eastAsia="Calibri" w:hAnsi="Calibri" w:cs="Calibri"/>
      <w:kern w:val="0"/>
      <w:lang w:val="uk-UA" w:eastAsia="uk-UA"/>
      <w14:ligatures w14:val="none"/>
    </w:rPr>
  </w:style>
  <w:style w:type="paragraph" w:styleId="1">
    <w:name w:val="heading 1"/>
    <w:basedOn w:val="a"/>
    <w:next w:val="a"/>
    <w:link w:val="10"/>
    <w:uiPriority w:val="9"/>
    <w:qFormat/>
    <w:rsid w:val="00C8702F"/>
    <w:pPr>
      <w:keepNext/>
      <w:keepLines/>
      <w:spacing w:before="480" w:after="120"/>
      <w:outlineLvl w:val="0"/>
    </w:pPr>
    <w:rPr>
      <w:b/>
      <w:sz w:val="48"/>
      <w:szCs w:val="48"/>
    </w:rPr>
  </w:style>
  <w:style w:type="paragraph" w:styleId="2">
    <w:name w:val="heading 2"/>
    <w:basedOn w:val="a"/>
    <w:next w:val="a"/>
    <w:link w:val="20"/>
    <w:uiPriority w:val="9"/>
    <w:qFormat/>
    <w:rsid w:val="00C8702F"/>
    <w:pPr>
      <w:keepNext/>
      <w:keepLines/>
      <w:spacing w:before="360" w:after="80"/>
      <w:outlineLvl w:val="1"/>
    </w:pPr>
    <w:rPr>
      <w:b/>
      <w:sz w:val="36"/>
      <w:szCs w:val="36"/>
    </w:rPr>
  </w:style>
  <w:style w:type="paragraph" w:styleId="3">
    <w:name w:val="heading 3"/>
    <w:basedOn w:val="a"/>
    <w:next w:val="a"/>
    <w:link w:val="30"/>
    <w:qFormat/>
    <w:rsid w:val="00C8702F"/>
    <w:pPr>
      <w:keepNext/>
      <w:keepLines/>
      <w:spacing w:before="280" w:after="80"/>
      <w:outlineLvl w:val="2"/>
    </w:pPr>
    <w:rPr>
      <w:b/>
      <w:sz w:val="28"/>
      <w:szCs w:val="28"/>
    </w:rPr>
  </w:style>
  <w:style w:type="paragraph" w:styleId="4">
    <w:name w:val="heading 4"/>
    <w:basedOn w:val="a"/>
    <w:next w:val="a"/>
    <w:link w:val="40"/>
    <w:rsid w:val="00C8702F"/>
    <w:pPr>
      <w:keepNext/>
      <w:keepLines/>
      <w:spacing w:before="240" w:after="40"/>
      <w:outlineLvl w:val="3"/>
    </w:pPr>
    <w:rPr>
      <w:b/>
      <w:sz w:val="24"/>
      <w:szCs w:val="24"/>
    </w:rPr>
  </w:style>
  <w:style w:type="paragraph" w:styleId="5">
    <w:name w:val="heading 5"/>
    <w:basedOn w:val="a"/>
    <w:next w:val="a"/>
    <w:link w:val="50"/>
    <w:rsid w:val="00C8702F"/>
    <w:pPr>
      <w:keepNext/>
      <w:keepLines/>
      <w:spacing w:before="220" w:after="40"/>
      <w:outlineLvl w:val="4"/>
    </w:pPr>
    <w:rPr>
      <w:b/>
    </w:rPr>
  </w:style>
  <w:style w:type="paragraph" w:styleId="6">
    <w:name w:val="heading 6"/>
    <w:basedOn w:val="a"/>
    <w:next w:val="a"/>
    <w:link w:val="60"/>
    <w:rsid w:val="00C8702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02F"/>
    <w:rPr>
      <w:rFonts w:ascii="Calibri" w:eastAsia="Calibri" w:hAnsi="Calibri" w:cs="Calibri"/>
      <w:b/>
      <w:kern w:val="0"/>
      <w:sz w:val="48"/>
      <w:szCs w:val="48"/>
      <w:lang w:val="uk-UA" w:eastAsia="uk-UA"/>
      <w14:ligatures w14:val="none"/>
    </w:rPr>
  </w:style>
  <w:style w:type="character" w:customStyle="1" w:styleId="20">
    <w:name w:val="Заголовок 2 Знак"/>
    <w:basedOn w:val="a0"/>
    <w:link w:val="2"/>
    <w:uiPriority w:val="9"/>
    <w:rsid w:val="00C8702F"/>
    <w:rPr>
      <w:rFonts w:ascii="Calibri" w:eastAsia="Calibri" w:hAnsi="Calibri" w:cs="Calibri"/>
      <w:b/>
      <w:kern w:val="0"/>
      <w:sz w:val="36"/>
      <w:szCs w:val="36"/>
      <w:lang w:val="uk-UA" w:eastAsia="uk-UA"/>
      <w14:ligatures w14:val="none"/>
    </w:rPr>
  </w:style>
  <w:style w:type="character" w:customStyle="1" w:styleId="30">
    <w:name w:val="Заголовок 3 Знак"/>
    <w:basedOn w:val="a0"/>
    <w:link w:val="3"/>
    <w:rsid w:val="00C8702F"/>
    <w:rPr>
      <w:rFonts w:ascii="Calibri" w:eastAsia="Calibri" w:hAnsi="Calibri" w:cs="Calibri"/>
      <w:b/>
      <w:kern w:val="0"/>
      <w:sz w:val="28"/>
      <w:szCs w:val="28"/>
      <w:lang w:val="uk-UA" w:eastAsia="uk-UA"/>
      <w14:ligatures w14:val="none"/>
    </w:rPr>
  </w:style>
  <w:style w:type="character" w:customStyle="1" w:styleId="40">
    <w:name w:val="Заголовок 4 Знак"/>
    <w:basedOn w:val="a0"/>
    <w:link w:val="4"/>
    <w:rsid w:val="00C8702F"/>
    <w:rPr>
      <w:rFonts w:ascii="Calibri" w:eastAsia="Calibri" w:hAnsi="Calibri" w:cs="Calibri"/>
      <w:b/>
      <w:kern w:val="0"/>
      <w:sz w:val="24"/>
      <w:szCs w:val="24"/>
      <w:lang w:val="uk-UA" w:eastAsia="uk-UA"/>
      <w14:ligatures w14:val="none"/>
    </w:rPr>
  </w:style>
  <w:style w:type="character" w:customStyle="1" w:styleId="50">
    <w:name w:val="Заголовок 5 Знак"/>
    <w:basedOn w:val="a0"/>
    <w:link w:val="5"/>
    <w:rsid w:val="00C8702F"/>
    <w:rPr>
      <w:rFonts w:ascii="Calibri" w:eastAsia="Calibri" w:hAnsi="Calibri" w:cs="Calibri"/>
      <w:b/>
      <w:kern w:val="0"/>
      <w:lang w:val="uk-UA" w:eastAsia="uk-UA"/>
      <w14:ligatures w14:val="none"/>
    </w:rPr>
  </w:style>
  <w:style w:type="character" w:customStyle="1" w:styleId="60">
    <w:name w:val="Заголовок 6 Знак"/>
    <w:basedOn w:val="a0"/>
    <w:link w:val="6"/>
    <w:rsid w:val="00C8702F"/>
    <w:rPr>
      <w:rFonts w:ascii="Calibri" w:eastAsia="Calibri" w:hAnsi="Calibri" w:cs="Calibri"/>
      <w:b/>
      <w:kern w:val="0"/>
      <w:sz w:val="20"/>
      <w:szCs w:val="20"/>
      <w:lang w:val="uk-UA" w:eastAsia="uk-UA"/>
      <w14:ligatures w14:val="none"/>
    </w:rPr>
  </w:style>
  <w:style w:type="table" w:customStyle="1" w:styleId="TableNormal">
    <w:name w:val="Table Normal"/>
    <w:rsid w:val="00C8702F"/>
    <w:rPr>
      <w:rFonts w:ascii="Calibri" w:eastAsia="Calibri" w:hAnsi="Calibri" w:cs="Calibri"/>
      <w:kern w:val="0"/>
      <w:lang w:val="uk-UA" w:eastAsia="uk-UA"/>
      <w14:ligatures w14:val="none"/>
    </w:rPr>
    <w:tblPr>
      <w:tblCellMar>
        <w:top w:w="0" w:type="dxa"/>
        <w:left w:w="0" w:type="dxa"/>
        <w:bottom w:w="0" w:type="dxa"/>
        <w:right w:w="0" w:type="dxa"/>
      </w:tblCellMar>
    </w:tblPr>
  </w:style>
  <w:style w:type="paragraph" w:styleId="a3">
    <w:name w:val="Title"/>
    <w:basedOn w:val="a"/>
    <w:next w:val="a"/>
    <w:link w:val="a4"/>
    <w:rsid w:val="00C8702F"/>
    <w:pPr>
      <w:keepNext/>
      <w:keepLines/>
      <w:spacing w:before="480" w:after="120"/>
    </w:pPr>
    <w:rPr>
      <w:b/>
      <w:sz w:val="72"/>
      <w:szCs w:val="72"/>
    </w:rPr>
  </w:style>
  <w:style w:type="character" w:customStyle="1" w:styleId="a4">
    <w:name w:val="Заголовок Знак"/>
    <w:basedOn w:val="a0"/>
    <w:link w:val="a3"/>
    <w:rsid w:val="00C8702F"/>
    <w:rPr>
      <w:rFonts w:ascii="Calibri" w:eastAsia="Calibri" w:hAnsi="Calibri" w:cs="Calibri"/>
      <w:b/>
      <w:kern w:val="0"/>
      <w:sz w:val="72"/>
      <w:szCs w:val="72"/>
      <w:lang w:val="uk-UA" w:eastAsia="uk-UA"/>
      <w14:ligatures w14:val="none"/>
    </w:rPr>
  </w:style>
  <w:style w:type="table" w:styleId="a5">
    <w:name w:val="Table Grid"/>
    <w:basedOn w:val="a1"/>
    <w:rsid w:val="00C8702F"/>
    <w:pPr>
      <w:spacing w:after="0" w:line="240" w:lineRule="auto"/>
    </w:pPr>
    <w:rPr>
      <w:rFonts w:ascii="Calibri" w:eastAsia="Calibri" w:hAnsi="Calibri" w:cs="Calibri"/>
      <w:kern w:val="0"/>
      <w:lang w:val="uk-UA"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AC List 01,EBRD List,CA bullets,Number Bullets,Список уровня 2,Абзац,List Paragraph,List Paragraph (numbered (a)),название табл/рис,Chapter10,Литература,Bullet Number,Bullet 1,Use Case List Paragraph,lp1,List Paragraph1,lp11"/>
    <w:basedOn w:val="a"/>
    <w:link w:val="a7"/>
    <w:qFormat/>
    <w:rsid w:val="00C8702F"/>
    <w:pPr>
      <w:ind w:left="720"/>
      <w:contextualSpacing/>
    </w:pPr>
  </w:style>
  <w:style w:type="character" w:styleId="a8">
    <w:name w:val="Hyperlink"/>
    <w:basedOn w:val="a0"/>
    <w:uiPriority w:val="99"/>
    <w:unhideWhenUsed/>
    <w:rsid w:val="00C8702F"/>
    <w:rPr>
      <w:color w:val="0563C1" w:themeColor="hyperlink"/>
      <w:u w:val="single"/>
    </w:rPr>
  </w:style>
  <w:style w:type="character" w:customStyle="1" w:styleId="11">
    <w:name w:val="Неразрешенное упоминание1"/>
    <w:basedOn w:val="a0"/>
    <w:uiPriority w:val="99"/>
    <w:semiHidden/>
    <w:unhideWhenUsed/>
    <w:rsid w:val="00C8702F"/>
    <w:rPr>
      <w:color w:val="605E5C"/>
      <w:shd w:val="clear" w:color="auto" w:fill="E1DFDD"/>
    </w:rPr>
  </w:style>
  <w:style w:type="paragraph" w:styleId="a9">
    <w:name w:val="Balloon Text"/>
    <w:basedOn w:val="a"/>
    <w:link w:val="aa"/>
    <w:uiPriority w:val="99"/>
    <w:semiHidden/>
    <w:unhideWhenUsed/>
    <w:rsid w:val="00C870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8702F"/>
    <w:rPr>
      <w:rFonts w:ascii="Segoe UI" w:eastAsia="Calibri" w:hAnsi="Segoe UI" w:cs="Segoe UI"/>
      <w:kern w:val="0"/>
      <w:sz w:val="18"/>
      <w:szCs w:val="18"/>
      <w:lang w:val="uk-UA" w:eastAsia="uk-UA"/>
      <w14:ligatures w14:val="none"/>
    </w:rPr>
  </w:style>
  <w:style w:type="paragraph" w:styleId="ab">
    <w:name w:val="Normal (Web)"/>
    <w:aliases w:val="Обычный (веб) Знак,Знак2,Знак17,Знак18 Знак,Знак17 Знак1,Обычный (веб) Знак Знак1,Обычный (Web) Знак Знак Знак Знак,Обычный (веб) Знак Знак Знак,Обычный (веб) Знак2 Знак Зн"/>
    <w:basedOn w:val="a"/>
    <w:link w:val="ac"/>
    <w:uiPriority w:val="99"/>
    <w:qFormat/>
    <w:rsid w:val="00C87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C8702F"/>
    <w:rPr>
      <w:rFonts w:cs="Times New Roman"/>
    </w:rPr>
  </w:style>
  <w:style w:type="paragraph" w:customStyle="1" w:styleId="tj">
    <w:name w:val="tj"/>
    <w:basedOn w:val="a"/>
    <w:rsid w:val="00C87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C87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rsid w:val="00C8702F"/>
    <w:pPr>
      <w:keepNext/>
      <w:keepLines/>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C8702F"/>
    <w:rPr>
      <w:rFonts w:ascii="Georgia" w:eastAsia="Georgia" w:hAnsi="Georgia" w:cs="Georgia"/>
      <w:i/>
      <w:color w:val="666666"/>
      <w:kern w:val="0"/>
      <w:sz w:val="48"/>
      <w:szCs w:val="48"/>
      <w:lang w:val="uk-UA" w:eastAsia="uk-UA"/>
      <w14:ligatures w14:val="none"/>
    </w:rPr>
  </w:style>
  <w:style w:type="character" w:customStyle="1" w:styleId="st42">
    <w:name w:val="st42"/>
    <w:rsid w:val="00C8702F"/>
    <w:rPr>
      <w:rFonts w:ascii="Times New Roman" w:hAnsi="Times New Roman"/>
      <w:color w:val="000000"/>
    </w:rPr>
  </w:style>
  <w:style w:type="paragraph" w:styleId="af">
    <w:name w:val="header"/>
    <w:basedOn w:val="a"/>
    <w:link w:val="af0"/>
    <w:uiPriority w:val="99"/>
    <w:unhideWhenUsed/>
    <w:rsid w:val="00C8702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8702F"/>
    <w:rPr>
      <w:rFonts w:ascii="Calibri" w:eastAsia="Calibri" w:hAnsi="Calibri" w:cs="Calibri"/>
      <w:kern w:val="0"/>
      <w:lang w:val="uk-UA" w:eastAsia="uk-UA"/>
      <w14:ligatures w14:val="none"/>
    </w:rPr>
  </w:style>
  <w:style w:type="paragraph" w:styleId="af1">
    <w:name w:val="footer"/>
    <w:basedOn w:val="a"/>
    <w:link w:val="af2"/>
    <w:uiPriority w:val="99"/>
    <w:unhideWhenUsed/>
    <w:rsid w:val="00C870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8702F"/>
    <w:rPr>
      <w:rFonts w:ascii="Calibri" w:eastAsia="Calibri" w:hAnsi="Calibri" w:cs="Calibri"/>
      <w:kern w:val="0"/>
      <w:lang w:val="uk-UA" w:eastAsia="uk-UA"/>
      <w14:ligatures w14:val="none"/>
    </w:rPr>
  </w:style>
  <w:style w:type="character" w:customStyle="1" w:styleId="ac">
    <w:name w:val="Обычный (Интернет) Знак"/>
    <w:aliases w:val="Обычный (веб) Знак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 Знак"/>
    <w:link w:val="ab"/>
    <w:uiPriority w:val="99"/>
    <w:locked/>
    <w:rsid w:val="00C8702F"/>
    <w:rPr>
      <w:rFonts w:ascii="Times New Roman" w:eastAsia="Times New Roman" w:hAnsi="Times New Roman" w:cs="Times New Roman"/>
      <w:kern w:val="0"/>
      <w:sz w:val="24"/>
      <w:szCs w:val="24"/>
      <w:lang w:val="uk-UA" w:eastAsia="uk-UA"/>
      <w14:ligatures w14:val="none"/>
    </w:rPr>
  </w:style>
  <w:style w:type="paragraph" w:styleId="af3">
    <w:name w:val="No Spacing"/>
    <w:link w:val="af4"/>
    <w:uiPriority w:val="1"/>
    <w:qFormat/>
    <w:rsid w:val="00C8702F"/>
    <w:pPr>
      <w:spacing w:after="0" w:line="240" w:lineRule="auto"/>
    </w:pPr>
    <w:rPr>
      <w:rFonts w:ascii="Calibri" w:eastAsia="Times New Roman" w:hAnsi="Calibri" w:cs="Calibri"/>
      <w:kern w:val="0"/>
      <w:lang w:val="uk-UA"/>
      <w14:ligatures w14:val="none"/>
    </w:rPr>
  </w:style>
  <w:style w:type="character" w:customStyle="1" w:styleId="af4">
    <w:name w:val="Без интервала Знак"/>
    <w:link w:val="af3"/>
    <w:uiPriority w:val="1"/>
    <w:locked/>
    <w:rsid w:val="00C8702F"/>
    <w:rPr>
      <w:rFonts w:ascii="Calibri" w:eastAsia="Times New Roman" w:hAnsi="Calibri" w:cs="Calibri"/>
      <w:kern w:val="0"/>
      <w:lang w:val="uk-UA"/>
      <w14:ligatures w14:val="none"/>
    </w:rPr>
  </w:style>
  <w:style w:type="character" w:styleId="af5">
    <w:name w:val="annotation reference"/>
    <w:basedOn w:val="a0"/>
    <w:uiPriority w:val="99"/>
    <w:semiHidden/>
    <w:unhideWhenUsed/>
    <w:rsid w:val="00C8702F"/>
    <w:rPr>
      <w:sz w:val="16"/>
      <w:szCs w:val="16"/>
    </w:rPr>
  </w:style>
  <w:style w:type="paragraph" w:styleId="af6">
    <w:name w:val="annotation text"/>
    <w:basedOn w:val="a"/>
    <w:link w:val="af7"/>
    <w:uiPriority w:val="99"/>
    <w:unhideWhenUsed/>
    <w:rsid w:val="00C8702F"/>
    <w:pPr>
      <w:spacing w:line="240" w:lineRule="auto"/>
    </w:pPr>
    <w:rPr>
      <w:rFonts w:asciiTheme="minorHAnsi" w:eastAsiaTheme="minorHAnsi" w:hAnsiTheme="minorHAnsi" w:cstheme="minorBidi"/>
      <w:sz w:val="20"/>
      <w:szCs w:val="20"/>
      <w:lang w:eastAsia="en-US"/>
    </w:rPr>
  </w:style>
  <w:style w:type="character" w:customStyle="1" w:styleId="af7">
    <w:name w:val="Текст примечания Знак"/>
    <w:basedOn w:val="a0"/>
    <w:link w:val="af6"/>
    <w:uiPriority w:val="99"/>
    <w:rsid w:val="00C8702F"/>
    <w:rPr>
      <w:kern w:val="0"/>
      <w:sz w:val="20"/>
      <w:szCs w:val="20"/>
      <w:lang w:val="uk-UA"/>
      <w14:ligatures w14:val="none"/>
    </w:rPr>
  </w:style>
  <w:style w:type="paragraph" w:styleId="HTML">
    <w:name w:val="HTML Preformatted"/>
    <w:basedOn w:val="a"/>
    <w:link w:val="HTML0"/>
    <w:uiPriority w:val="99"/>
    <w:unhideWhenUsed/>
    <w:rsid w:val="00C8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8702F"/>
    <w:rPr>
      <w:rFonts w:ascii="Courier New" w:eastAsia="Times New Roman" w:hAnsi="Courier New" w:cs="Courier New"/>
      <w:kern w:val="0"/>
      <w:sz w:val="20"/>
      <w:szCs w:val="20"/>
      <w:lang w:val="uk-UA" w:eastAsia="uk-UA"/>
      <w14:ligatures w14:val="none"/>
    </w:rPr>
  </w:style>
  <w:style w:type="paragraph" w:customStyle="1" w:styleId="rvps7">
    <w:name w:val="rvps7"/>
    <w:basedOn w:val="a"/>
    <w:rsid w:val="00C87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C8702F"/>
  </w:style>
  <w:style w:type="character" w:customStyle="1" w:styleId="a7">
    <w:name w:val="Абзац списка Знак"/>
    <w:aliases w:val="Elenco Normale Знак,AC List 01 Знак,EBRD List Знак,CA bullets Знак,Number Bullets Знак,Список уровня 2 Знак,Абзац Знак,List Paragraph Знак,List Paragraph (numbered (a)) Знак,название табл/рис Знак,Chapter10 Знак,Литература Знак"/>
    <w:link w:val="a6"/>
    <w:rsid w:val="00C8702F"/>
    <w:rPr>
      <w:rFonts w:ascii="Calibri" w:eastAsia="Calibri" w:hAnsi="Calibri" w:cs="Calibri"/>
      <w:kern w:val="0"/>
      <w:lang w:val="uk-UA" w:eastAsia="uk-UA"/>
      <w14:ligatures w14:val="none"/>
    </w:rPr>
  </w:style>
  <w:style w:type="paragraph" w:customStyle="1" w:styleId="LO-normal">
    <w:name w:val="LO-normal"/>
    <w:uiPriority w:val="99"/>
    <w:rsid w:val="00C8702F"/>
    <w:pPr>
      <w:spacing w:after="0" w:line="276" w:lineRule="auto"/>
    </w:pPr>
    <w:rPr>
      <w:rFonts w:ascii="Arial" w:eastAsia="Tahoma" w:hAnsi="Arial" w:cs="Arial"/>
      <w:color w:val="000000"/>
      <w:kern w:val="0"/>
      <w:lang w:eastAsia="zh-CN"/>
      <w14:ligatures w14:val="none"/>
    </w:rPr>
  </w:style>
  <w:style w:type="character" w:customStyle="1" w:styleId="FontStyle14">
    <w:name w:val="Font Style14"/>
    <w:rsid w:val="00C8702F"/>
    <w:rPr>
      <w:rFonts w:ascii="Times New Roman" w:hAnsi="Times New Roman" w:cs="Times New Roman"/>
      <w:sz w:val="20"/>
      <w:szCs w:val="20"/>
    </w:rPr>
  </w:style>
  <w:style w:type="paragraph" w:customStyle="1" w:styleId="12">
    <w:name w:val="Без интервала1"/>
    <w:uiPriority w:val="1"/>
    <w:qFormat/>
    <w:rsid w:val="00C8702F"/>
    <w:pPr>
      <w:spacing w:after="0" w:line="240" w:lineRule="auto"/>
    </w:pPr>
    <w:rPr>
      <w:rFonts w:ascii="Times New Roman" w:eastAsia="Times New Roman" w:hAnsi="Times New Roman" w:cs="Times New Roman"/>
      <w:kern w:val="0"/>
      <w:sz w:val="28"/>
      <w:szCs w:val="28"/>
      <w:lang w:eastAsia="ru-RU"/>
      <w14:ligatures w14:val="none"/>
    </w:rPr>
  </w:style>
  <w:style w:type="paragraph" w:customStyle="1" w:styleId="CharChar">
    <w:name w:val="Char Знак Знак Char Знак Знак Знак Знак Знак Знак Знак Знак Знак Знак Знак Знак Знак"/>
    <w:basedOn w:val="a"/>
    <w:rsid w:val="00C8702F"/>
    <w:pPr>
      <w:spacing w:after="0" w:line="240" w:lineRule="auto"/>
    </w:pPr>
    <w:rPr>
      <w:rFonts w:ascii="Verdana" w:eastAsia="Times New Roman" w:hAnsi="Verdana" w:cs="Times New Roman"/>
      <w:sz w:val="20"/>
      <w:szCs w:val="20"/>
      <w:lang w:val="en-US" w:eastAsia="en-US"/>
    </w:rPr>
  </w:style>
  <w:style w:type="character" w:customStyle="1" w:styleId="ng-star-inserted">
    <w:name w:val="ng-star-inserted"/>
    <w:basedOn w:val="a0"/>
    <w:rsid w:val="00C8702F"/>
  </w:style>
  <w:style w:type="paragraph" w:customStyle="1" w:styleId="13">
    <w:name w:val="Обычный1"/>
    <w:qFormat/>
    <w:rsid w:val="00C8702F"/>
    <w:pPr>
      <w:suppressAutoHyphens/>
      <w:spacing w:after="0" w:line="276" w:lineRule="auto"/>
    </w:pPr>
    <w:rPr>
      <w:rFonts w:ascii="Arial" w:eastAsia="Arial" w:hAnsi="Arial" w:cs="Arial"/>
      <w:color w:val="000000"/>
      <w:kern w:val="0"/>
      <w:szCs w:val="20"/>
      <w:lang w:val="uk-UA" w:eastAsia="zh-CN"/>
      <w14:ligatures w14:val="none"/>
    </w:rPr>
  </w:style>
  <w:style w:type="character" w:customStyle="1" w:styleId="markedcontent">
    <w:name w:val="markedcontent"/>
    <w:basedOn w:val="a0"/>
    <w:qFormat/>
    <w:rsid w:val="00C8702F"/>
  </w:style>
  <w:style w:type="character" w:styleId="af8">
    <w:name w:val="FollowedHyperlink"/>
    <w:basedOn w:val="a0"/>
    <w:uiPriority w:val="99"/>
    <w:semiHidden/>
    <w:unhideWhenUsed/>
    <w:rsid w:val="00A425CE"/>
    <w:rPr>
      <w:color w:val="954F72" w:themeColor="followedHyperlink"/>
      <w:u w:val="single"/>
    </w:rPr>
  </w:style>
  <w:style w:type="character" w:customStyle="1" w:styleId="icon-help">
    <w:name w:val="icon-help"/>
    <w:basedOn w:val="a0"/>
    <w:rsid w:val="00EB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vnesennia-zmin-do-osoblyvostei-zdiisnennia-publichnykh-zakupivel-tovariv-robit-i-posluh-dlia-t301222" TargetMode="External"/><Relationship Id="rId13" Type="http://schemas.openxmlformats.org/officeDocument/2006/relationships/hyperlink" Target="http://zakon4.rada.gov.ua/laws/show/2289-17" TargetMode="External"/><Relationship Id="rId18" Type="http://schemas.openxmlformats.org/officeDocument/2006/relationships/image" Target="https://momentum.in.ua/sites/default/files/product_images/dsc_0915.jp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s://content.rozetka.com.ua/goods/images/big/197251953.jpg" TargetMode="External"/><Relationship Id="rId20" Type="http://schemas.openxmlformats.org/officeDocument/2006/relationships/image" Target="https://images.prom.ua/3283069134_w640_h640_3283069134.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2/201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zakon.rada.gov.ua/laws/show/1207-18"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image" Target="https://images.prom.ua/3283069141_w640_h640_3283069141.jp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113D6-35C1-41C7-83E2-F978F5C0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38</Pages>
  <Words>14381</Words>
  <Characters>81974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dcterms:created xsi:type="dcterms:W3CDTF">2023-07-20T13:15:00Z</dcterms:created>
  <dcterms:modified xsi:type="dcterms:W3CDTF">2023-07-31T08:55:00Z</dcterms:modified>
</cp:coreProperties>
</file>