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E7" w:rsidRPr="00514C53" w:rsidRDefault="008027E7">
      <w:pPr>
        <w:widowControl w:val="0"/>
        <w:pBdr>
          <w:top w:val="nil"/>
          <w:left w:val="nil"/>
          <w:bottom w:val="nil"/>
          <w:right w:val="nil"/>
          <w:between w:val="nil"/>
        </w:pBdr>
        <w:ind w:firstLine="540"/>
        <w:jc w:val="center"/>
        <w:rPr>
          <w:color w:val="000000"/>
          <w:sz w:val="18"/>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КИЇВСЬКИЙ МІСЬКИЙ ЦЕНТР РЕАБІЛІТАЦІЇ ДІТЕЙ З ІНВАЛІДНІСТЮ</w:t>
      </w:r>
    </w:p>
    <w:p w:rsidR="008027E7" w:rsidRPr="00514C53" w:rsidRDefault="008027E7">
      <w:pPr>
        <w:pBdr>
          <w:top w:val="nil"/>
          <w:left w:val="nil"/>
          <w:bottom w:val="nil"/>
          <w:right w:val="nil"/>
          <w:between w:val="nil"/>
        </w:pBdr>
        <w:ind w:firstLine="540"/>
        <w:jc w:val="center"/>
        <w:rPr>
          <w:color w:val="000000"/>
          <w:sz w:val="32"/>
          <w:szCs w:val="36"/>
        </w:rPr>
      </w:pPr>
    </w:p>
    <w:p w:rsidR="008027E7" w:rsidRPr="00514C53" w:rsidRDefault="008027E7">
      <w:pPr>
        <w:pBdr>
          <w:top w:val="nil"/>
          <w:left w:val="nil"/>
          <w:bottom w:val="nil"/>
          <w:right w:val="nil"/>
          <w:between w:val="nil"/>
        </w:pBdr>
        <w:ind w:firstLine="540"/>
        <w:jc w:val="center"/>
        <w:rPr>
          <w:color w:val="000000"/>
          <w:sz w:val="32"/>
          <w:szCs w:val="36"/>
        </w:rPr>
      </w:pPr>
    </w:p>
    <w:p w:rsidR="009333FB" w:rsidRPr="00514C53" w:rsidRDefault="00843ED8" w:rsidP="009333FB">
      <w:pPr>
        <w:pBdr>
          <w:top w:val="nil"/>
          <w:left w:val="nil"/>
          <w:bottom w:val="nil"/>
          <w:right w:val="nil"/>
          <w:between w:val="nil"/>
        </w:pBdr>
        <w:ind w:firstLine="540"/>
        <w:jc w:val="right"/>
        <w:rPr>
          <w:color w:val="000000"/>
          <w:sz w:val="32"/>
          <w:szCs w:val="36"/>
        </w:rPr>
      </w:pPr>
      <w:r w:rsidRPr="00514C53">
        <w:rPr>
          <w:b/>
          <w:color w:val="000000"/>
          <w:sz w:val="32"/>
          <w:szCs w:val="36"/>
        </w:rPr>
        <w:t>ЗАТВЕРДЖЕНО</w:t>
      </w:r>
      <w:bookmarkStart w:id="0" w:name="_gjdgxs" w:colFirst="0" w:colLast="0"/>
      <w:bookmarkEnd w:id="0"/>
    </w:p>
    <w:p w:rsidR="009333FB" w:rsidRPr="00514C53" w:rsidRDefault="009333FB" w:rsidP="009333FB">
      <w:pPr>
        <w:pBdr>
          <w:top w:val="nil"/>
          <w:left w:val="nil"/>
          <w:bottom w:val="nil"/>
          <w:right w:val="nil"/>
          <w:between w:val="nil"/>
        </w:pBdr>
        <w:ind w:firstLine="540"/>
        <w:jc w:val="right"/>
        <w:rPr>
          <w:color w:val="000000"/>
          <w:sz w:val="32"/>
          <w:szCs w:val="36"/>
        </w:rPr>
      </w:pPr>
      <w:r w:rsidRPr="00514C53">
        <w:rPr>
          <w:color w:val="000000"/>
          <w:sz w:val="32"/>
          <w:szCs w:val="36"/>
        </w:rPr>
        <w:t xml:space="preserve">Рішенням Уповноваженої особи </w:t>
      </w:r>
    </w:p>
    <w:p w:rsidR="009333FB" w:rsidRPr="00514C53" w:rsidRDefault="005274A3" w:rsidP="009333FB">
      <w:pPr>
        <w:pBdr>
          <w:top w:val="nil"/>
          <w:left w:val="nil"/>
          <w:bottom w:val="nil"/>
          <w:right w:val="nil"/>
          <w:between w:val="nil"/>
        </w:pBdr>
        <w:ind w:firstLine="540"/>
        <w:jc w:val="right"/>
        <w:rPr>
          <w:color w:val="000000"/>
          <w:sz w:val="32"/>
          <w:szCs w:val="36"/>
        </w:rPr>
      </w:pPr>
      <w:r>
        <w:rPr>
          <w:color w:val="000000"/>
          <w:sz w:val="32"/>
          <w:szCs w:val="36"/>
        </w:rPr>
        <w:t>№ 31</w:t>
      </w:r>
      <w:r w:rsidR="00315D8E" w:rsidRPr="00630E52">
        <w:rPr>
          <w:color w:val="000000"/>
          <w:sz w:val="32"/>
          <w:szCs w:val="36"/>
        </w:rPr>
        <w:t xml:space="preserve"> </w:t>
      </w:r>
      <w:r w:rsidR="006B5693" w:rsidRPr="00630E52">
        <w:rPr>
          <w:color w:val="000000"/>
          <w:sz w:val="32"/>
          <w:szCs w:val="36"/>
        </w:rPr>
        <w:t xml:space="preserve">від </w:t>
      </w:r>
      <w:r w:rsidR="00630E52" w:rsidRPr="00630E52">
        <w:rPr>
          <w:color w:val="000000"/>
          <w:sz w:val="32"/>
          <w:szCs w:val="36"/>
        </w:rPr>
        <w:t>11 квітня</w:t>
      </w:r>
      <w:r w:rsidR="00630E52" w:rsidRPr="00630E52">
        <w:rPr>
          <w:color w:val="000000"/>
          <w:sz w:val="32"/>
          <w:szCs w:val="36"/>
          <w:lang w:val="ru-RU"/>
        </w:rPr>
        <w:t xml:space="preserve"> </w:t>
      </w:r>
      <w:r w:rsidR="00CA4474" w:rsidRPr="00630E52">
        <w:rPr>
          <w:color w:val="000000"/>
          <w:sz w:val="32"/>
          <w:szCs w:val="36"/>
        </w:rPr>
        <w:t>2024</w:t>
      </w:r>
      <w:r w:rsidR="00266C07" w:rsidRPr="00630E52">
        <w:rPr>
          <w:color w:val="000000"/>
          <w:sz w:val="32"/>
          <w:szCs w:val="36"/>
        </w:rPr>
        <w:t xml:space="preserve"> </w:t>
      </w:r>
      <w:r w:rsidR="009333FB" w:rsidRPr="00630E52">
        <w:rPr>
          <w:color w:val="000000"/>
          <w:sz w:val="32"/>
          <w:szCs w:val="36"/>
        </w:rPr>
        <w:t>р.</w:t>
      </w:r>
      <w:r w:rsidR="009333FB" w:rsidRPr="00514C53">
        <w:rPr>
          <w:color w:val="000000"/>
          <w:sz w:val="32"/>
          <w:szCs w:val="36"/>
        </w:rPr>
        <w:t xml:space="preserve"> </w:t>
      </w:r>
    </w:p>
    <w:p w:rsidR="00B5667D" w:rsidRPr="00514C53" w:rsidRDefault="00B5667D" w:rsidP="009333FB">
      <w:pPr>
        <w:pBdr>
          <w:top w:val="nil"/>
          <w:left w:val="nil"/>
          <w:bottom w:val="nil"/>
          <w:right w:val="nil"/>
          <w:between w:val="nil"/>
        </w:pBdr>
        <w:ind w:firstLine="540"/>
        <w:jc w:val="right"/>
        <w:rPr>
          <w:color w:val="000000"/>
          <w:sz w:val="32"/>
          <w:szCs w:val="36"/>
        </w:rPr>
      </w:pPr>
    </w:p>
    <w:p w:rsidR="00B5667D" w:rsidRPr="00514C53" w:rsidRDefault="00B5667D" w:rsidP="009333FB">
      <w:pPr>
        <w:pBdr>
          <w:top w:val="nil"/>
          <w:left w:val="nil"/>
          <w:bottom w:val="nil"/>
          <w:right w:val="nil"/>
          <w:between w:val="nil"/>
        </w:pBdr>
        <w:ind w:firstLine="540"/>
        <w:jc w:val="right"/>
        <w:rPr>
          <w:color w:val="000000"/>
          <w:sz w:val="32"/>
          <w:szCs w:val="36"/>
        </w:rPr>
      </w:pPr>
      <w:r w:rsidRPr="00514C53">
        <w:rPr>
          <w:color w:val="000000"/>
          <w:sz w:val="32"/>
          <w:szCs w:val="36"/>
        </w:rPr>
        <w:t xml:space="preserve">Уповноважена особа </w:t>
      </w:r>
    </w:p>
    <w:p w:rsidR="00B5667D" w:rsidRPr="00514C53" w:rsidRDefault="00DA0893" w:rsidP="009333FB">
      <w:pPr>
        <w:pBdr>
          <w:top w:val="nil"/>
          <w:left w:val="nil"/>
          <w:bottom w:val="nil"/>
          <w:right w:val="nil"/>
          <w:between w:val="nil"/>
        </w:pBdr>
        <w:ind w:firstLine="540"/>
        <w:jc w:val="right"/>
        <w:rPr>
          <w:color w:val="000000"/>
          <w:sz w:val="32"/>
          <w:szCs w:val="36"/>
        </w:rPr>
      </w:pPr>
      <w:r w:rsidRPr="00514C53">
        <w:rPr>
          <w:color w:val="000000"/>
          <w:sz w:val="32"/>
          <w:szCs w:val="36"/>
        </w:rPr>
        <w:t>Литвин М.М.</w:t>
      </w:r>
    </w:p>
    <w:p w:rsidR="009333FB" w:rsidRPr="00514C53" w:rsidRDefault="009333FB" w:rsidP="009333FB">
      <w:pPr>
        <w:pBdr>
          <w:top w:val="nil"/>
          <w:left w:val="nil"/>
          <w:bottom w:val="nil"/>
          <w:right w:val="nil"/>
          <w:between w:val="nil"/>
        </w:pBdr>
        <w:ind w:firstLine="540"/>
        <w:jc w:val="right"/>
        <w:rPr>
          <w:b/>
          <w:color w:val="000000"/>
          <w:sz w:val="32"/>
          <w:szCs w:val="36"/>
        </w:rPr>
      </w:pPr>
    </w:p>
    <w:p w:rsidR="008027E7" w:rsidRPr="00514C53" w:rsidRDefault="00843ED8" w:rsidP="00B5667D">
      <w:pPr>
        <w:pBdr>
          <w:top w:val="nil"/>
          <w:left w:val="nil"/>
          <w:bottom w:val="nil"/>
          <w:right w:val="nil"/>
          <w:between w:val="nil"/>
        </w:pBdr>
        <w:ind w:firstLine="540"/>
        <w:jc w:val="right"/>
        <w:rPr>
          <w:color w:val="000000"/>
          <w:sz w:val="32"/>
          <w:szCs w:val="36"/>
        </w:rPr>
      </w:pPr>
      <w:r w:rsidRPr="00514C53">
        <w:rPr>
          <w:b/>
          <w:color w:val="000000"/>
          <w:sz w:val="32"/>
          <w:szCs w:val="36"/>
        </w:rPr>
        <w:t xml:space="preserve"> </w:t>
      </w:r>
    </w:p>
    <w:p w:rsidR="008027E7" w:rsidRPr="00514C53" w:rsidRDefault="008027E7">
      <w:pPr>
        <w:pBdr>
          <w:top w:val="nil"/>
          <w:left w:val="nil"/>
          <w:bottom w:val="nil"/>
          <w:right w:val="nil"/>
          <w:between w:val="nil"/>
        </w:pBdr>
        <w:ind w:firstLine="540"/>
        <w:jc w:val="center"/>
        <w:rPr>
          <w:color w:val="000000"/>
          <w:sz w:val="32"/>
          <w:szCs w:val="36"/>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ТЕНДЕРНА ДОКУМЕНТАЦІЯ</w:t>
      </w:r>
    </w:p>
    <w:p w:rsidR="00EB18B0" w:rsidRPr="00514C53" w:rsidRDefault="00EB18B0">
      <w:pPr>
        <w:pBdr>
          <w:top w:val="nil"/>
          <w:left w:val="nil"/>
          <w:bottom w:val="nil"/>
          <w:right w:val="nil"/>
          <w:between w:val="nil"/>
        </w:pBdr>
        <w:ind w:firstLine="540"/>
        <w:jc w:val="center"/>
        <w:rPr>
          <w:color w:val="000000"/>
          <w:sz w:val="32"/>
          <w:szCs w:val="36"/>
        </w:rPr>
      </w:pPr>
    </w:p>
    <w:p w:rsidR="008027E7" w:rsidRPr="00514C53" w:rsidRDefault="00CA4474">
      <w:pPr>
        <w:pBdr>
          <w:top w:val="nil"/>
          <w:left w:val="nil"/>
          <w:bottom w:val="nil"/>
          <w:right w:val="nil"/>
          <w:between w:val="nil"/>
        </w:pBdr>
        <w:ind w:firstLine="540"/>
        <w:jc w:val="center"/>
        <w:rPr>
          <w:b/>
          <w:color w:val="000000"/>
          <w:sz w:val="32"/>
          <w:szCs w:val="36"/>
        </w:rPr>
      </w:pPr>
      <w:r w:rsidRPr="00514C53">
        <w:rPr>
          <w:b/>
          <w:color w:val="000000"/>
          <w:sz w:val="32"/>
          <w:szCs w:val="36"/>
        </w:rPr>
        <w:t>н</w:t>
      </w:r>
      <w:r w:rsidR="00843ED8" w:rsidRPr="00514C53">
        <w:rPr>
          <w:b/>
          <w:color w:val="000000"/>
          <w:sz w:val="32"/>
          <w:szCs w:val="36"/>
        </w:rPr>
        <w:t>а</w:t>
      </w:r>
      <w:r w:rsidRPr="00514C53">
        <w:rPr>
          <w:b/>
          <w:color w:val="000000"/>
          <w:sz w:val="32"/>
          <w:szCs w:val="36"/>
        </w:rPr>
        <w:t xml:space="preserve"> </w:t>
      </w:r>
      <w:r w:rsidR="00843ED8" w:rsidRPr="00514C53">
        <w:rPr>
          <w:b/>
          <w:color w:val="000000"/>
          <w:sz w:val="32"/>
          <w:szCs w:val="36"/>
        </w:rPr>
        <w:t>закупівлю</w:t>
      </w:r>
      <w:r w:rsidR="00FC4588">
        <w:rPr>
          <w:b/>
          <w:color w:val="000000"/>
          <w:sz w:val="32"/>
          <w:szCs w:val="36"/>
        </w:rPr>
        <w:t xml:space="preserve"> товару</w:t>
      </w:r>
      <w:r w:rsidR="00843ED8" w:rsidRPr="00514C53">
        <w:rPr>
          <w:b/>
          <w:color w:val="000000"/>
          <w:sz w:val="32"/>
          <w:szCs w:val="36"/>
        </w:rPr>
        <w:t xml:space="preserve"> </w:t>
      </w:r>
      <w:bookmarkStart w:id="1" w:name="_30j0zll" w:colFirst="0" w:colLast="0"/>
      <w:bookmarkEnd w:id="1"/>
    </w:p>
    <w:p w:rsidR="00DA0893" w:rsidRPr="00514C53" w:rsidRDefault="00DA0893">
      <w:pPr>
        <w:pBdr>
          <w:top w:val="nil"/>
          <w:left w:val="nil"/>
          <w:bottom w:val="nil"/>
          <w:right w:val="nil"/>
          <w:between w:val="nil"/>
        </w:pBdr>
        <w:ind w:firstLine="540"/>
        <w:jc w:val="center"/>
        <w:rPr>
          <w:color w:val="000000"/>
          <w:sz w:val="28"/>
          <w:szCs w:val="36"/>
        </w:rPr>
      </w:pPr>
    </w:p>
    <w:p w:rsidR="00E70D68" w:rsidRDefault="003E671E" w:rsidP="00404DBB">
      <w:pPr>
        <w:pBdr>
          <w:top w:val="nil"/>
          <w:left w:val="nil"/>
          <w:bottom w:val="nil"/>
          <w:right w:val="nil"/>
          <w:between w:val="nil"/>
        </w:pBdr>
        <w:ind w:firstLine="540"/>
        <w:jc w:val="center"/>
        <w:rPr>
          <w:b/>
          <w:color w:val="000000"/>
          <w:sz w:val="36"/>
          <w:szCs w:val="32"/>
        </w:rPr>
      </w:pPr>
      <w:r w:rsidRPr="003E671E">
        <w:rPr>
          <w:b/>
          <w:color w:val="000000"/>
          <w:sz w:val="36"/>
          <w:szCs w:val="32"/>
        </w:rPr>
        <w:t>Дизельне пальне та бензин А-95 по смарт-к</w:t>
      </w:r>
      <w:r w:rsidR="00E70D68">
        <w:rPr>
          <w:b/>
          <w:color w:val="000000"/>
          <w:sz w:val="36"/>
          <w:szCs w:val="32"/>
        </w:rPr>
        <w:t>артках</w:t>
      </w:r>
    </w:p>
    <w:p w:rsidR="00692BDC" w:rsidRDefault="003E671E" w:rsidP="00404DBB">
      <w:pPr>
        <w:pBdr>
          <w:top w:val="nil"/>
          <w:left w:val="nil"/>
          <w:bottom w:val="nil"/>
          <w:right w:val="nil"/>
          <w:between w:val="nil"/>
        </w:pBdr>
        <w:ind w:firstLine="540"/>
        <w:jc w:val="center"/>
        <w:rPr>
          <w:b/>
          <w:color w:val="000000"/>
          <w:sz w:val="36"/>
          <w:szCs w:val="32"/>
        </w:rPr>
      </w:pPr>
      <w:r w:rsidRPr="003E671E">
        <w:rPr>
          <w:b/>
          <w:color w:val="000000"/>
          <w:sz w:val="36"/>
          <w:szCs w:val="32"/>
        </w:rPr>
        <w:t xml:space="preserve">та/чи </w:t>
      </w:r>
      <w:proofErr w:type="spellStart"/>
      <w:r w:rsidRPr="003E671E">
        <w:rPr>
          <w:b/>
          <w:color w:val="000000"/>
          <w:sz w:val="36"/>
          <w:szCs w:val="32"/>
        </w:rPr>
        <w:t>скретч</w:t>
      </w:r>
      <w:proofErr w:type="spellEnd"/>
      <w:r w:rsidRPr="003E671E">
        <w:rPr>
          <w:b/>
          <w:color w:val="000000"/>
          <w:sz w:val="36"/>
          <w:szCs w:val="32"/>
        </w:rPr>
        <w:t>-картках та/чи паливних талонах</w:t>
      </w:r>
    </w:p>
    <w:p w:rsidR="00692BDC" w:rsidRDefault="00692BDC" w:rsidP="00404DBB">
      <w:pPr>
        <w:pBdr>
          <w:top w:val="nil"/>
          <w:left w:val="nil"/>
          <w:bottom w:val="nil"/>
          <w:right w:val="nil"/>
          <w:between w:val="nil"/>
        </w:pBdr>
        <w:ind w:firstLine="540"/>
        <w:jc w:val="center"/>
        <w:rPr>
          <w:b/>
          <w:color w:val="000000"/>
          <w:sz w:val="36"/>
          <w:szCs w:val="32"/>
        </w:rPr>
      </w:pPr>
    </w:p>
    <w:p w:rsidR="003E671E" w:rsidRPr="003E671E" w:rsidRDefault="00E16C11" w:rsidP="00404DBB">
      <w:pPr>
        <w:pBdr>
          <w:top w:val="nil"/>
          <w:left w:val="nil"/>
          <w:bottom w:val="nil"/>
          <w:right w:val="nil"/>
          <w:between w:val="nil"/>
        </w:pBdr>
        <w:ind w:firstLine="540"/>
        <w:jc w:val="center"/>
        <w:rPr>
          <w:b/>
          <w:color w:val="000000"/>
          <w:sz w:val="36"/>
          <w:szCs w:val="32"/>
        </w:rPr>
      </w:pPr>
      <w:r>
        <w:rPr>
          <w:b/>
          <w:color w:val="000000"/>
          <w:sz w:val="36"/>
          <w:szCs w:val="32"/>
        </w:rPr>
        <w:t>за</w:t>
      </w:r>
      <w:r w:rsidR="008B6FA8">
        <w:rPr>
          <w:b/>
          <w:color w:val="000000"/>
          <w:sz w:val="36"/>
          <w:szCs w:val="32"/>
        </w:rPr>
        <w:t xml:space="preserve"> </w:t>
      </w:r>
      <w:r w:rsidR="00692BDC">
        <w:rPr>
          <w:b/>
          <w:color w:val="000000"/>
          <w:sz w:val="36"/>
          <w:szCs w:val="32"/>
        </w:rPr>
        <w:t>код</w:t>
      </w:r>
      <w:r>
        <w:rPr>
          <w:b/>
          <w:color w:val="000000"/>
          <w:sz w:val="36"/>
          <w:szCs w:val="32"/>
        </w:rPr>
        <w:t>ом</w:t>
      </w:r>
      <w:r w:rsidR="003E671E" w:rsidRPr="003E671E">
        <w:rPr>
          <w:b/>
          <w:color w:val="000000"/>
          <w:sz w:val="36"/>
          <w:szCs w:val="32"/>
        </w:rPr>
        <w:t xml:space="preserve"> ДК 021:2015: 09130000-9 Нафта і дистиляти</w:t>
      </w:r>
    </w:p>
    <w:p w:rsidR="00DD04AE" w:rsidRPr="00514C53" w:rsidRDefault="00DD04AE" w:rsidP="003E671E">
      <w:pPr>
        <w:pBdr>
          <w:top w:val="nil"/>
          <w:left w:val="nil"/>
          <w:bottom w:val="nil"/>
          <w:right w:val="nil"/>
          <w:between w:val="nil"/>
        </w:pBdr>
        <w:ind w:firstLine="540"/>
        <w:jc w:val="center"/>
        <w:rPr>
          <w:color w:val="000000"/>
          <w:sz w:val="32"/>
          <w:szCs w:val="32"/>
        </w:rPr>
      </w:pPr>
    </w:p>
    <w:p w:rsidR="00CA4474" w:rsidRPr="00514C53" w:rsidRDefault="00CA4474" w:rsidP="00CA4474">
      <w:pPr>
        <w:pBdr>
          <w:top w:val="nil"/>
          <w:left w:val="nil"/>
          <w:bottom w:val="nil"/>
          <w:right w:val="nil"/>
          <w:between w:val="nil"/>
        </w:pBdr>
        <w:ind w:firstLine="540"/>
        <w:jc w:val="center"/>
        <w:rPr>
          <w:b/>
          <w:color w:val="000000"/>
          <w:sz w:val="36"/>
          <w:szCs w:val="32"/>
        </w:rPr>
      </w:pPr>
    </w:p>
    <w:p w:rsidR="00A73532" w:rsidRPr="00514C53" w:rsidRDefault="00A73532">
      <w:pPr>
        <w:pBdr>
          <w:top w:val="nil"/>
          <w:left w:val="nil"/>
          <w:bottom w:val="nil"/>
          <w:right w:val="nil"/>
          <w:between w:val="nil"/>
        </w:pBdr>
        <w:ind w:firstLine="540"/>
        <w:jc w:val="center"/>
        <w:rPr>
          <w:b/>
          <w:color w:val="000000"/>
          <w:sz w:val="36"/>
          <w:szCs w:val="32"/>
        </w:rPr>
      </w:pPr>
    </w:p>
    <w:p w:rsidR="00A73532" w:rsidRPr="00514C53" w:rsidRDefault="00A73532">
      <w:pPr>
        <w:pBdr>
          <w:top w:val="nil"/>
          <w:left w:val="nil"/>
          <w:bottom w:val="nil"/>
          <w:right w:val="nil"/>
          <w:between w:val="nil"/>
        </w:pBdr>
        <w:ind w:firstLine="540"/>
        <w:jc w:val="center"/>
        <w:rPr>
          <w:b/>
          <w:color w:val="000000"/>
          <w:sz w:val="36"/>
          <w:szCs w:val="32"/>
        </w:rPr>
      </w:pPr>
    </w:p>
    <w:p w:rsidR="008027E7" w:rsidRPr="00514C53" w:rsidRDefault="00843ED8">
      <w:pPr>
        <w:pBdr>
          <w:top w:val="nil"/>
          <w:left w:val="nil"/>
          <w:bottom w:val="nil"/>
          <w:right w:val="nil"/>
          <w:between w:val="nil"/>
        </w:pBdr>
        <w:ind w:firstLine="540"/>
        <w:jc w:val="center"/>
        <w:rPr>
          <w:color w:val="000000"/>
          <w:sz w:val="32"/>
          <w:szCs w:val="36"/>
        </w:rPr>
      </w:pPr>
      <w:r w:rsidRPr="00514C53">
        <w:rPr>
          <w:b/>
          <w:color w:val="000000"/>
          <w:sz w:val="32"/>
          <w:szCs w:val="36"/>
        </w:rPr>
        <w:t>Процедура закупівлі: відкриті торги</w:t>
      </w:r>
      <w:r w:rsidR="00DB3006" w:rsidRPr="00514C53">
        <w:rPr>
          <w:b/>
          <w:color w:val="000000"/>
          <w:sz w:val="32"/>
          <w:szCs w:val="36"/>
        </w:rPr>
        <w:t xml:space="preserve"> </w:t>
      </w:r>
      <w:r w:rsidR="00C37995" w:rsidRPr="00514C53">
        <w:rPr>
          <w:b/>
          <w:color w:val="000000"/>
          <w:sz w:val="32"/>
          <w:szCs w:val="36"/>
        </w:rPr>
        <w:t>(</w:t>
      </w:r>
      <w:r w:rsidR="00DB3006" w:rsidRPr="00514C53">
        <w:rPr>
          <w:b/>
          <w:color w:val="000000"/>
          <w:sz w:val="32"/>
          <w:szCs w:val="36"/>
        </w:rPr>
        <w:t>з особливостями</w:t>
      </w:r>
      <w:r w:rsidR="00C37995" w:rsidRPr="00514C53">
        <w:rPr>
          <w:b/>
          <w:color w:val="000000"/>
          <w:sz w:val="32"/>
          <w:szCs w:val="36"/>
        </w:rPr>
        <w:t>)</w:t>
      </w:r>
      <w:r w:rsidR="00DB3006" w:rsidRPr="00514C53">
        <w:rPr>
          <w:b/>
          <w:color w:val="000000"/>
          <w:sz w:val="32"/>
          <w:szCs w:val="36"/>
        </w:rPr>
        <w:t xml:space="preserve"> </w:t>
      </w:r>
    </w:p>
    <w:p w:rsidR="008027E7" w:rsidRPr="00514C53" w:rsidRDefault="008027E7">
      <w:pPr>
        <w:pBdr>
          <w:top w:val="nil"/>
          <w:left w:val="nil"/>
          <w:bottom w:val="nil"/>
          <w:right w:val="nil"/>
          <w:between w:val="nil"/>
        </w:pBdr>
        <w:rPr>
          <w:color w:val="000000"/>
          <w:sz w:val="32"/>
          <w:szCs w:val="36"/>
          <w:u w:val="single"/>
        </w:rPr>
      </w:pPr>
    </w:p>
    <w:p w:rsidR="008027E7" w:rsidRPr="00514C53" w:rsidRDefault="008027E7">
      <w:pPr>
        <w:pBdr>
          <w:top w:val="nil"/>
          <w:left w:val="nil"/>
          <w:bottom w:val="nil"/>
          <w:right w:val="nil"/>
          <w:between w:val="nil"/>
        </w:pBdr>
        <w:ind w:firstLine="540"/>
        <w:jc w:val="center"/>
        <w:rPr>
          <w:color w:val="000000"/>
          <w:sz w:val="32"/>
          <w:szCs w:val="36"/>
          <w:u w:val="single"/>
        </w:rPr>
      </w:pPr>
    </w:p>
    <w:p w:rsidR="008027E7" w:rsidRPr="00514C53" w:rsidRDefault="008027E7">
      <w:pPr>
        <w:pBdr>
          <w:top w:val="nil"/>
          <w:left w:val="nil"/>
          <w:bottom w:val="nil"/>
          <w:right w:val="nil"/>
          <w:between w:val="nil"/>
        </w:pBdr>
        <w:ind w:firstLine="540"/>
        <w:jc w:val="center"/>
        <w:rPr>
          <w:color w:val="000000"/>
          <w:sz w:val="32"/>
          <w:szCs w:val="36"/>
          <w:u w:val="single"/>
        </w:rPr>
      </w:pPr>
    </w:p>
    <w:p w:rsidR="008027E7" w:rsidRDefault="008027E7">
      <w:pPr>
        <w:pBdr>
          <w:top w:val="nil"/>
          <w:left w:val="nil"/>
          <w:bottom w:val="nil"/>
          <w:right w:val="nil"/>
          <w:between w:val="nil"/>
        </w:pBdr>
        <w:rPr>
          <w:color w:val="000000"/>
          <w:sz w:val="32"/>
          <w:szCs w:val="36"/>
          <w:lang w:val="ru-RU"/>
        </w:rPr>
      </w:pPr>
    </w:p>
    <w:p w:rsidR="00514C53" w:rsidRDefault="00514C53">
      <w:pPr>
        <w:pBdr>
          <w:top w:val="nil"/>
          <w:left w:val="nil"/>
          <w:bottom w:val="nil"/>
          <w:right w:val="nil"/>
          <w:between w:val="nil"/>
        </w:pBdr>
        <w:rPr>
          <w:color w:val="000000"/>
          <w:sz w:val="32"/>
          <w:szCs w:val="36"/>
          <w:lang w:val="ru-RU"/>
        </w:rPr>
      </w:pPr>
    </w:p>
    <w:p w:rsidR="00514C53" w:rsidRPr="00514C53" w:rsidRDefault="00514C53">
      <w:pPr>
        <w:pBdr>
          <w:top w:val="nil"/>
          <w:left w:val="nil"/>
          <w:bottom w:val="nil"/>
          <w:right w:val="nil"/>
          <w:between w:val="nil"/>
        </w:pBdr>
        <w:rPr>
          <w:color w:val="000000"/>
          <w:sz w:val="32"/>
          <w:szCs w:val="36"/>
          <w:lang w:val="ru-RU"/>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D04AE" w:rsidRDefault="00DD04AE">
      <w:pPr>
        <w:pBdr>
          <w:top w:val="nil"/>
          <w:left w:val="nil"/>
          <w:bottom w:val="nil"/>
          <w:right w:val="nil"/>
          <w:between w:val="nil"/>
        </w:pBdr>
        <w:ind w:firstLine="540"/>
        <w:jc w:val="center"/>
        <w:rPr>
          <w:b/>
          <w:color w:val="000000"/>
          <w:sz w:val="32"/>
          <w:szCs w:val="36"/>
        </w:rPr>
      </w:pPr>
    </w:p>
    <w:p w:rsidR="00DA0893" w:rsidRPr="00514C53" w:rsidRDefault="00CA4474">
      <w:pPr>
        <w:pBdr>
          <w:top w:val="nil"/>
          <w:left w:val="nil"/>
          <w:bottom w:val="nil"/>
          <w:right w:val="nil"/>
          <w:between w:val="nil"/>
        </w:pBdr>
        <w:ind w:firstLine="540"/>
        <w:jc w:val="center"/>
        <w:rPr>
          <w:b/>
          <w:color w:val="000000"/>
          <w:sz w:val="32"/>
          <w:szCs w:val="36"/>
        </w:rPr>
      </w:pPr>
      <w:r w:rsidRPr="00514C53">
        <w:rPr>
          <w:b/>
          <w:color w:val="000000"/>
          <w:sz w:val="32"/>
          <w:szCs w:val="36"/>
        </w:rPr>
        <w:t>м. Київ – 2024 рік</w:t>
      </w:r>
    </w:p>
    <w:p w:rsidR="00DA0893" w:rsidRDefault="00DA0893">
      <w:pPr>
        <w:rPr>
          <w:b/>
          <w:color w:val="000000"/>
          <w:sz w:val="36"/>
          <w:szCs w:val="36"/>
        </w:rPr>
      </w:pPr>
      <w:r>
        <w:rPr>
          <w:b/>
          <w:color w:val="000000"/>
          <w:sz w:val="36"/>
          <w:szCs w:val="36"/>
        </w:rPr>
        <w:br w:type="page"/>
      </w:r>
    </w:p>
    <w:p w:rsidR="00BC6ECE" w:rsidRDefault="00BC6ECE">
      <w:pPr>
        <w:pBdr>
          <w:top w:val="nil"/>
          <w:left w:val="nil"/>
          <w:bottom w:val="nil"/>
          <w:right w:val="nil"/>
          <w:between w:val="nil"/>
        </w:pBdr>
        <w:ind w:firstLine="540"/>
        <w:jc w:val="center"/>
        <w:rPr>
          <w:color w:val="000000"/>
          <w:sz w:val="36"/>
          <w:szCs w:val="36"/>
        </w:rPr>
      </w:pPr>
    </w:p>
    <w:tbl>
      <w:tblPr>
        <w:tblW w:w="10622" w:type="dxa"/>
        <w:tblInd w:w="-421" w:type="dxa"/>
        <w:tblLayout w:type="fixed"/>
        <w:tblCellMar>
          <w:left w:w="0" w:type="dxa"/>
          <w:right w:w="0" w:type="dxa"/>
        </w:tblCellMar>
        <w:tblLook w:val="0000" w:firstRow="0" w:lastRow="0" w:firstColumn="0" w:lastColumn="0" w:noHBand="0" w:noVBand="0"/>
      </w:tblPr>
      <w:tblGrid>
        <w:gridCol w:w="628"/>
        <w:gridCol w:w="2243"/>
        <w:gridCol w:w="7326"/>
        <w:gridCol w:w="425"/>
      </w:tblGrid>
      <w:tr w:rsidR="00B5667D" w:rsidRPr="00B5667D" w:rsidTr="00DA2981">
        <w:tc>
          <w:tcPr>
            <w:tcW w:w="10197" w:type="dxa"/>
            <w:gridSpan w:val="3"/>
            <w:tcBorders>
              <w:top w:val="single" w:sz="4" w:space="0" w:color="000000"/>
              <w:left w:val="single" w:sz="4" w:space="0" w:color="000000"/>
              <w:bottom w:val="single" w:sz="4" w:space="0" w:color="000000"/>
            </w:tcBorders>
            <w:shd w:val="clear" w:color="auto" w:fill="D9D9D9"/>
          </w:tcPr>
          <w:p w:rsidR="00B5667D" w:rsidRPr="00B5667D" w:rsidRDefault="00B5667D" w:rsidP="00B5667D">
            <w:pPr>
              <w:jc w:val="center"/>
              <w:rPr>
                <w:spacing w:val="-6"/>
                <w:sz w:val="22"/>
                <w:szCs w:val="22"/>
              </w:rPr>
            </w:pPr>
            <w:bookmarkStart w:id="2" w:name="_Hlk482624976"/>
            <w:bookmarkStart w:id="3" w:name="_Hlk488307622"/>
            <w:r w:rsidRPr="00B5667D">
              <w:rPr>
                <w:b/>
                <w:bCs/>
                <w:spacing w:val="-6"/>
                <w:sz w:val="22"/>
                <w:szCs w:val="22"/>
                <w:lang w:eastAsia="uk-UA"/>
              </w:rPr>
              <w:t>Розділ 1. Загальні положення</w:t>
            </w:r>
          </w:p>
        </w:tc>
        <w:tc>
          <w:tcPr>
            <w:tcW w:w="425" w:type="dxa"/>
            <w:tcBorders>
              <w:left w:val="single" w:sz="4" w:space="0" w:color="000000"/>
            </w:tcBorders>
            <w:shd w:val="clear" w:color="auto" w:fill="auto"/>
          </w:tcPr>
          <w:p w:rsidR="00B5667D" w:rsidRPr="00B5667D" w:rsidRDefault="00B5667D" w:rsidP="00B5667D">
            <w:pPr>
              <w:snapToGrid w:val="0"/>
              <w:rPr>
                <w:b/>
                <w:bCs/>
                <w:spacing w:val="-6"/>
                <w:sz w:val="22"/>
                <w:szCs w:val="22"/>
                <w:highlight w:val="lightGray"/>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2</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spacing w:val="-6"/>
                <w:sz w:val="22"/>
                <w:szCs w:val="22"/>
                <w:lang w:eastAsia="uk-UA"/>
              </w:rPr>
              <w:t>3</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spacing w:val="-6"/>
                <w:sz w:val="22"/>
                <w:szCs w:val="22"/>
                <w:lang w:eastAsia="uk-UA"/>
              </w:rPr>
              <w:t>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Терміни, які вживаються в тендерній документації</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left="34" w:right="142"/>
              <w:jc w:val="both"/>
              <w:rPr>
                <w:spacing w:val="-6"/>
                <w:sz w:val="22"/>
                <w:szCs w:val="22"/>
              </w:rPr>
            </w:pPr>
            <w:r w:rsidRPr="00B5667D">
              <w:rPr>
                <w:spacing w:val="-6"/>
                <w:sz w:val="22"/>
                <w:szCs w:val="22"/>
                <w:lang w:eastAsia="uk-UA"/>
              </w:rPr>
              <w:t xml:space="preserve">    Тендерну документацію розроблено відповідно до вимог Закону України «Про публічні закупівлі» від 25.12.2015 № 922-VIII зі змінами (далі - Закон)</w:t>
            </w:r>
            <w:r w:rsidRPr="00B5667D">
              <w:rPr>
                <w:bCs/>
                <w:sz w:val="22"/>
                <w:szCs w:val="22"/>
              </w:rPr>
              <w:t xml:space="preserve"> з урахуванням положень постанови Кабінету Міністрів України від 12.10.2022 №1178 «Про затвердження особливостей здійснення публічних </w:t>
            </w:r>
            <w:proofErr w:type="spellStart"/>
            <w:r w:rsidRPr="00B5667D">
              <w:rPr>
                <w:bCs/>
                <w:sz w:val="22"/>
                <w:szCs w:val="22"/>
              </w:rPr>
              <w:t>закупівель</w:t>
            </w:r>
            <w:proofErr w:type="spellEnd"/>
            <w:r w:rsidRPr="00B5667D">
              <w:rPr>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w:t>
            </w:r>
            <w:r w:rsidRPr="00B5667D">
              <w:rPr>
                <w:bCs/>
                <w:sz w:val="22"/>
                <w:szCs w:val="22"/>
                <w:lang w:val="ru-RU"/>
              </w:rPr>
              <w:t xml:space="preserve"> </w:t>
            </w:r>
            <w:r w:rsidRPr="00B5667D">
              <w:rPr>
                <w:bCs/>
                <w:sz w:val="22"/>
                <w:szCs w:val="22"/>
              </w:rPr>
              <w:t>з урахуванням  Особливостей.</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2.</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rPr>
            </w:pPr>
            <w:r w:rsidRPr="00B5667D">
              <w:rPr>
                <w:b/>
                <w:bCs/>
                <w:spacing w:val="-6"/>
                <w:sz w:val="22"/>
                <w:szCs w:val="22"/>
                <w:lang w:eastAsia="uk-UA"/>
              </w:rPr>
              <w:t>Інформація про замовника торгів:</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snapToGrid w:val="0"/>
              <w:jc w:val="both"/>
              <w:rPr>
                <w:b/>
                <w:bCs/>
                <w:i/>
                <w:iCs/>
                <w:spacing w:val="-6"/>
                <w:sz w:val="22"/>
                <w:szCs w:val="22"/>
                <w:lang w:eastAsia="uk-UA"/>
              </w:rPr>
            </w:pPr>
          </w:p>
          <w:p w:rsidR="00B5667D" w:rsidRPr="00B5667D" w:rsidRDefault="00B5667D" w:rsidP="00B5667D">
            <w:pPr>
              <w:tabs>
                <w:tab w:val="left" w:pos="2160"/>
                <w:tab w:val="left" w:pos="3600"/>
              </w:tabs>
              <w:jc w:val="both"/>
              <w:rPr>
                <w:b/>
                <w:bCs/>
                <w:i/>
                <w:iCs/>
                <w:spacing w:val="-6"/>
                <w:sz w:val="22"/>
                <w:szCs w:val="22"/>
                <w:lang w:eastAsia="uk-UA"/>
              </w:rPr>
            </w:pPr>
          </w:p>
        </w:tc>
        <w:tc>
          <w:tcPr>
            <w:tcW w:w="425" w:type="dxa"/>
            <w:tcBorders>
              <w:left w:val="single" w:sz="4" w:space="0" w:color="000000"/>
            </w:tcBorders>
            <w:shd w:val="clear" w:color="auto" w:fill="auto"/>
          </w:tcPr>
          <w:p w:rsidR="00B5667D" w:rsidRPr="00B5667D" w:rsidRDefault="00B5667D" w:rsidP="00B5667D">
            <w:pPr>
              <w:snapToGrid w:val="0"/>
              <w:rPr>
                <w:b/>
                <w:bCs/>
                <w:i/>
                <w:i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2.1</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повне найменування:</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7E503B" w:rsidP="00B5667D">
            <w:pPr>
              <w:tabs>
                <w:tab w:val="left" w:pos="2160"/>
                <w:tab w:val="left" w:pos="3600"/>
              </w:tabs>
              <w:jc w:val="both"/>
              <w:rPr>
                <w:spacing w:val="-6"/>
                <w:sz w:val="22"/>
                <w:szCs w:val="22"/>
              </w:rPr>
            </w:pPr>
            <w:r>
              <w:rPr>
                <w:bCs/>
                <w:spacing w:val="-6"/>
                <w:sz w:val="22"/>
                <w:szCs w:val="22"/>
                <w:lang w:eastAsia="uk-UA"/>
              </w:rPr>
              <w:t xml:space="preserve">   </w:t>
            </w:r>
            <w:r w:rsidR="00B5667D" w:rsidRPr="00B5667D">
              <w:rPr>
                <w:bCs/>
                <w:spacing w:val="-6"/>
                <w:sz w:val="22"/>
                <w:szCs w:val="22"/>
                <w:lang w:eastAsia="uk-UA"/>
              </w:rPr>
              <w:t>Київський міський центр реабілітації дітей з інвалідністю</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2.2</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місцезнаходження:</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bCs/>
                <w:color w:val="000000"/>
                <w:spacing w:val="-6"/>
                <w:sz w:val="22"/>
                <w:szCs w:val="22"/>
                <w:lang w:eastAsia="uk-UA"/>
              </w:rPr>
              <w:t xml:space="preserve">   Україна, </w:t>
            </w:r>
            <w:r w:rsidRPr="00B5667D">
              <w:rPr>
                <w:rFonts w:eastAsia="Arial"/>
                <w:spacing w:val="-6"/>
                <w:sz w:val="22"/>
                <w:szCs w:val="22"/>
                <w:lang w:val="ru-RU"/>
              </w:rPr>
              <w:t xml:space="preserve">м. </w:t>
            </w:r>
            <w:proofErr w:type="spellStart"/>
            <w:r w:rsidRPr="00B5667D">
              <w:rPr>
                <w:rFonts w:eastAsia="Arial"/>
                <w:spacing w:val="-6"/>
                <w:sz w:val="22"/>
                <w:szCs w:val="22"/>
                <w:lang w:val="ru-RU"/>
              </w:rPr>
              <w:t>Київ</w:t>
            </w:r>
            <w:proofErr w:type="spellEnd"/>
            <w:r w:rsidRPr="00B5667D">
              <w:rPr>
                <w:rFonts w:eastAsia="Arial"/>
                <w:spacing w:val="-6"/>
                <w:sz w:val="22"/>
                <w:szCs w:val="22"/>
                <w:lang w:val="ru-RU"/>
              </w:rPr>
              <w:t xml:space="preserve">, </w:t>
            </w:r>
            <w:r w:rsidRPr="00B5667D">
              <w:rPr>
                <w:color w:val="000000"/>
                <w:spacing w:val="-6"/>
                <w:sz w:val="22"/>
                <w:szCs w:val="22"/>
                <w:lang w:eastAsia="uk-UA"/>
              </w:rPr>
              <w:t>в</w:t>
            </w:r>
            <w:r w:rsidRPr="00B5667D">
              <w:rPr>
                <w:rFonts w:eastAsia="Arial"/>
                <w:spacing w:val="-6"/>
                <w:sz w:val="22"/>
                <w:szCs w:val="22"/>
                <w:lang w:val="ru-RU"/>
              </w:rPr>
              <w:t xml:space="preserve">ул. Олени </w:t>
            </w:r>
            <w:proofErr w:type="spellStart"/>
            <w:r w:rsidRPr="00B5667D">
              <w:rPr>
                <w:rFonts w:eastAsia="Arial"/>
                <w:spacing w:val="-6"/>
                <w:sz w:val="22"/>
                <w:szCs w:val="22"/>
                <w:lang w:val="ru-RU"/>
              </w:rPr>
              <w:t>Теліги</w:t>
            </w:r>
            <w:proofErr w:type="spellEnd"/>
            <w:r w:rsidRPr="00B5667D">
              <w:rPr>
                <w:rFonts w:eastAsia="Arial"/>
                <w:spacing w:val="-6"/>
                <w:sz w:val="22"/>
                <w:szCs w:val="22"/>
                <w:lang w:val="ru-RU"/>
              </w:rPr>
              <w:t xml:space="preserve">, буд. 37-Г, 04086 </w:t>
            </w: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2.3</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rPr>
            </w:pPr>
            <w:r w:rsidRPr="00B5667D">
              <w:rPr>
                <w:spacing w:val="-6"/>
                <w:sz w:val="22"/>
                <w:szCs w:val="22"/>
                <w:lang w:eastAsia="uk-UA"/>
              </w:rPr>
              <w:t>Посадові особи замовника, уповноважені здійснювати зв'язок з учасниками:</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rPr>
                <w:rFonts w:eastAsia="Courier New"/>
                <w:spacing w:val="-6"/>
                <w:sz w:val="22"/>
                <w:szCs w:val="22"/>
                <w:u w:val="single"/>
              </w:rPr>
            </w:pPr>
            <w:r w:rsidRPr="00B5667D">
              <w:rPr>
                <w:rFonts w:eastAsia="Courier New"/>
                <w:b/>
                <w:spacing w:val="-6"/>
                <w:sz w:val="22"/>
                <w:szCs w:val="22"/>
                <w:u w:val="single"/>
              </w:rPr>
              <w:t xml:space="preserve">   </w:t>
            </w:r>
            <w:r w:rsidRPr="00B5667D">
              <w:rPr>
                <w:rFonts w:eastAsia="Courier New"/>
                <w:spacing w:val="-6"/>
                <w:sz w:val="22"/>
                <w:szCs w:val="22"/>
                <w:u w:val="single"/>
              </w:rPr>
              <w:t>Уповноважена особа:</w:t>
            </w:r>
          </w:p>
          <w:p w:rsidR="00B5667D" w:rsidRPr="00BD5177" w:rsidRDefault="00BD5177" w:rsidP="00B5667D">
            <w:pPr>
              <w:rPr>
                <w:spacing w:val="-6"/>
                <w:sz w:val="22"/>
                <w:szCs w:val="22"/>
              </w:rPr>
            </w:pPr>
            <w:r w:rsidRPr="00BD5177">
              <w:rPr>
                <w:spacing w:val="-6"/>
                <w:sz w:val="22"/>
                <w:szCs w:val="22"/>
              </w:rPr>
              <w:t xml:space="preserve">Литвин Марина Михайлівна – фахівець з публічних </w:t>
            </w:r>
            <w:proofErr w:type="spellStart"/>
            <w:r w:rsidRPr="00BD5177">
              <w:rPr>
                <w:spacing w:val="-6"/>
                <w:sz w:val="22"/>
                <w:szCs w:val="22"/>
              </w:rPr>
              <w:t>закуп</w:t>
            </w:r>
            <w:r w:rsidR="00EF3027">
              <w:rPr>
                <w:spacing w:val="-6"/>
                <w:sz w:val="22"/>
                <w:szCs w:val="22"/>
              </w:rPr>
              <w:t>і</w:t>
            </w:r>
            <w:r w:rsidRPr="00BD5177">
              <w:rPr>
                <w:spacing w:val="-6"/>
                <w:sz w:val="22"/>
                <w:szCs w:val="22"/>
              </w:rPr>
              <w:t>вель</w:t>
            </w:r>
            <w:proofErr w:type="spellEnd"/>
            <w:r w:rsidR="00B5667D" w:rsidRPr="00BD5177">
              <w:rPr>
                <w:spacing w:val="-6"/>
                <w:sz w:val="22"/>
                <w:szCs w:val="22"/>
              </w:rPr>
              <w:t xml:space="preserve"> </w:t>
            </w:r>
            <w:r w:rsidR="00EF3027">
              <w:rPr>
                <w:spacing w:val="-6"/>
                <w:sz w:val="22"/>
                <w:szCs w:val="22"/>
              </w:rPr>
              <w:t xml:space="preserve"> </w:t>
            </w:r>
          </w:p>
          <w:p w:rsidR="00B5667D" w:rsidRPr="00BD5177" w:rsidRDefault="00B5667D" w:rsidP="00B5667D">
            <w:pPr>
              <w:rPr>
                <w:spacing w:val="-6"/>
                <w:sz w:val="22"/>
                <w:szCs w:val="22"/>
              </w:rPr>
            </w:pPr>
            <w:r w:rsidRPr="00BD5177">
              <w:rPr>
                <w:spacing w:val="-6"/>
                <w:sz w:val="22"/>
                <w:szCs w:val="22"/>
              </w:rPr>
              <w:t xml:space="preserve">т/ф </w:t>
            </w:r>
            <w:hyperlink r:id="rId8" w:history="1">
              <w:r w:rsidRPr="00BD5177">
                <w:rPr>
                  <w:color w:val="0000FF"/>
                  <w:sz w:val="22"/>
                  <w:szCs w:val="22"/>
                  <w:u w:val="single"/>
                  <w:bdr w:val="none" w:sz="0" w:space="0" w:color="auto" w:frame="1"/>
                  <w:shd w:val="clear" w:color="auto" w:fill="FFFFFF"/>
                </w:rPr>
                <w:t>+380444670013</w:t>
              </w:r>
            </w:hyperlink>
            <w:r w:rsidRPr="00BD5177">
              <w:rPr>
                <w:spacing w:val="-6"/>
                <w:sz w:val="22"/>
                <w:szCs w:val="22"/>
              </w:rPr>
              <w:t xml:space="preserve">, </w:t>
            </w:r>
          </w:p>
          <w:p w:rsidR="00B5667D" w:rsidRPr="00BD5177" w:rsidRDefault="00B5667D" w:rsidP="00B5667D">
            <w:pPr>
              <w:rPr>
                <w:spacing w:val="-6"/>
                <w:sz w:val="22"/>
                <w:szCs w:val="22"/>
              </w:rPr>
            </w:pPr>
            <w:r w:rsidRPr="00BD5177">
              <w:rPr>
                <w:spacing w:val="-6"/>
                <w:sz w:val="22"/>
                <w:szCs w:val="22"/>
              </w:rPr>
              <w:t>e-</w:t>
            </w:r>
            <w:proofErr w:type="spellStart"/>
            <w:r w:rsidRPr="00BD5177">
              <w:rPr>
                <w:spacing w:val="-6"/>
                <w:sz w:val="22"/>
                <w:szCs w:val="22"/>
              </w:rPr>
              <w:t>mail</w:t>
            </w:r>
            <w:proofErr w:type="spellEnd"/>
            <w:r w:rsidRPr="00BD5177">
              <w:rPr>
                <w:spacing w:val="-6"/>
                <w:sz w:val="22"/>
                <w:szCs w:val="22"/>
              </w:rPr>
              <w:t xml:space="preserve">: </w:t>
            </w:r>
            <w:proofErr w:type="spellStart"/>
            <w:r w:rsidRPr="00BD5177">
              <w:rPr>
                <w:spacing w:val="-6"/>
                <w:sz w:val="22"/>
                <w:szCs w:val="22"/>
                <w:lang w:val="en-US"/>
              </w:rPr>
              <w:t>lmm</w:t>
            </w:r>
            <w:proofErr w:type="spellEnd"/>
            <w:r w:rsidRPr="00BD5177">
              <w:rPr>
                <w:spacing w:val="-6"/>
                <w:sz w:val="22"/>
                <w:szCs w:val="22"/>
              </w:rPr>
              <w:t>@</w:t>
            </w:r>
            <w:proofErr w:type="spellStart"/>
            <w:r w:rsidRPr="00BD5177">
              <w:rPr>
                <w:spacing w:val="-6"/>
                <w:sz w:val="22"/>
                <w:szCs w:val="22"/>
                <w:lang w:val="en-US"/>
              </w:rPr>
              <w:t>dytyna</w:t>
            </w:r>
            <w:proofErr w:type="spellEnd"/>
            <w:r w:rsidRPr="00BD5177">
              <w:rPr>
                <w:spacing w:val="-6"/>
                <w:sz w:val="22"/>
                <w:szCs w:val="22"/>
              </w:rPr>
              <w:t>.</w:t>
            </w:r>
            <w:r w:rsidRPr="00BD5177">
              <w:rPr>
                <w:spacing w:val="-6"/>
                <w:sz w:val="22"/>
                <w:szCs w:val="22"/>
                <w:lang w:val="en-US"/>
              </w:rPr>
              <w:t>org</w:t>
            </w:r>
            <w:r w:rsidRPr="00BD5177">
              <w:rPr>
                <w:spacing w:val="-6"/>
                <w:sz w:val="22"/>
                <w:szCs w:val="22"/>
              </w:rPr>
              <w:t>.</w:t>
            </w:r>
            <w:proofErr w:type="spellStart"/>
            <w:r w:rsidRPr="00BD5177">
              <w:rPr>
                <w:spacing w:val="-6"/>
                <w:sz w:val="22"/>
                <w:szCs w:val="22"/>
                <w:lang w:val="en-US"/>
              </w:rPr>
              <w:t>ua</w:t>
            </w:r>
            <w:proofErr w:type="spellEnd"/>
          </w:p>
          <w:p w:rsidR="00B5667D" w:rsidRPr="00BD5177" w:rsidRDefault="00B5667D" w:rsidP="00B5667D">
            <w:pPr>
              <w:rPr>
                <w:spacing w:val="-6"/>
                <w:sz w:val="22"/>
                <w:szCs w:val="22"/>
                <w:highlight w:val="yellow"/>
              </w:rPr>
            </w:pP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3.</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hanging="25"/>
              <w:rPr>
                <w:spacing w:val="-6"/>
                <w:sz w:val="22"/>
                <w:szCs w:val="22"/>
              </w:rPr>
            </w:pPr>
            <w:r w:rsidRPr="00B5667D">
              <w:rPr>
                <w:b/>
                <w:bCs/>
                <w:spacing w:val="-6"/>
                <w:sz w:val="22"/>
                <w:szCs w:val="22"/>
                <w:lang w:eastAsia="uk-UA"/>
              </w:rPr>
              <w:t>Процедура закупівлі</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both"/>
              <w:rPr>
                <w:spacing w:val="-6"/>
                <w:sz w:val="22"/>
                <w:szCs w:val="22"/>
              </w:rPr>
            </w:pPr>
            <w:r w:rsidRPr="00B5667D">
              <w:rPr>
                <w:spacing w:val="-6"/>
                <w:sz w:val="22"/>
                <w:szCs w:val="22"/>
                <w:lang w:eastAsia="uk-UA"/>
              </w:rPr>
              <w:t xml:space="preserve">   Відкриті торги (з особливостями)</w:t>
            </w:r>
          </w:p>
        </w:tc>
        <w:tc>
          <w:tcPr>
            <w:tcW w:w="425" w:type="dxa"/>
            <w:tcBorders>
              <w:left w:val="single" w:sz="4" w:space="0" w:color="000000"/>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4.</w:t>
            </w: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ind w:hanging="25"/>
              <w:rPr>
                <w:spacing w:val="-6"/>
                <w:sz w:val="22"/>
                <w:szCs w:val="22"/>
              </w:rPr>
            </w:pPr>
            <w:r w:rsidRPr="00B5667D">
              <w:rPr>
                <w:b/>
                <w:bCs/>
                <w:spacing w:val="-6"/>
                <w:sz w:val="22"/>
                <w:szCs w:val="22"/>
                <w:lang w:eastAsia="uk-UA"/>
              </w:rPr>
              <w:t>Інформація про предмет закупівлі</w:t>
            </w:r>
          </w:p>
        </w:tc>
        <w:tc>
          <w:tcPr>
            <w:tcW w:w="732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snapToGrid w:val="0"/>
              <w:jc w:val="both"/>
              <w:rPr>
                <w:b/>
                <w:bCs/>
                <w:spacing w:val="-6"/>
                <w:sz w:val="22"/>
                <w:szCs w:val="22"/>
                <w:lang w:eastAsia="uk-UA"/>
              </w:rPr>
            </w:pPr>
          </w:p>
        </w:tc>
        <w:tc>
          <w:tcPr>
            <w:tcW w:w="425" w:type="dxa"/>
            <w:tcBorders>
              <w:left w:val="single" w:sz="4" w:space="0" w:color="000000"/>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lang w:eastAsia="uk-UA"/>
              </w:rPr>
            </w:pPr>
            <w:r w:rsidRPr="00B5667D">
              <w:rPr>
                <w:spacing w:val="-6"/>
                <w:sz w:val="22"/>
                <w:szCs w:val="22"/>
                <w:lang w:eastAsia="uk-UA"/>
              </w:rPr>
              <w:t>4.1</w:t>
            </w:r>
          </w:p>
          <w:p w:rsidR="00B5667D" w:rsidRPr="00B5667D" w:rsidRDefault="00B5667D" w:rsidP="00B5667D">
            <w:pPr>
              <w:tabs>
                <w:tab w:val="left" w:pos="2160"/>
                <w:tab w:val="left" w:pos="3600"/>
              </w:tabs>
              <w:jc w:val="center"/>
              <w:rPr>
                <w:spacing w:val="-6"/>
                <w:sz w:val="22"/>
                <w:szCs w:val="22"/>
                <w:lang w:eastAsia="uk-UA"/>
              </w:rPr>
            </w:pPr>
          </w:p>
          <w:p w:rsidR="00B5667D" w:rsidRPr="00B5667D" w:rsidRDefault="00B5667D" w:rsidP="00B5667D">
            <w:pPr>
              <w:tabs>
                <w:tab w:val="left" w:pos="2160"/>
                <w:tab w:val="left" w:pos="3600"/>
              </w:tabs>
              <w:jc w:val="center"/>
              <w:rPr>
                <w:spacing w:val="-6"/>
                <w:sz w:val="22"/>
                <w:szCs w:val="22"/>
              </w:rPr>
            </w:pPr>
          </w:p>
        </w:tc>
        <w:tc>
          <w:tcPr>
            <w:tcW w:w="2243"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rPr>
                <w:spacing w:val="-6"/>
                <w:sz w:val="22"/>
                <w:szCs w:val="22"/>
                <w:lang w:eastAsia="uk-UA"/>
              </w:rPr>
            </w:pPr>
            <w:r w:rsidRPr="00B5667D">
              <w:rPr>
                <w:spacing w:val="-6"/>
                <w:sz w:val="22"/>
                <w:szCs w:val="22"/>
                <w:lang w:eastAsia="uk-UA"/>
              </w:rPr>
              <w:t>назва</w:t>
            </w:r>
          </w:p>
          <w:p w:rsidR="00B5667D" w:rsidRPr="00B5667D" w:rsidRDefault="00B5667D" w:rsidP="00B5667D">
            <w:pPr>
              <w:tabs>
                <w:tab w:val="left" w:pos="2160"/>
                <w:tab w:val="left" w:pos="3600"/>
              </w:tabs>
              <w:rPr>
                <w:spacing w:val="-6"/>
                <w:sz w:val="22"/>
                <w:szCs w:val="22"/>
              </w:rPr>
            </w:pPr>
            <w:r w:rsidRPr="00B5667D">
              <w:rPr>
                <w:spacing w:val="-6"/>
                <w:sz w:val="22"/>
                <w:szCs w:val="22"/>
                <w:lang w:eastAsia="uk-UA"/>
              </w:rPr>
              <w:t>предмета закупівлі:</w:t>
            </w:r>
          </w:p>
        </w:tc>
        <w:tc>
          <w:tcPr>
            <w:tcW w:w="7326" w:type="dxa"/>
            <w:tcBorders>
              <w:top w:val="single" w:sz="4" w:space="0" w:color="000000"/>
              <w:left w:val="single" w:sz="4" w:space="0" w:color="000000"/>
              <w:bottom w:val="single" w:sz="4" w:space="0" w:color="000000"/>
            </w:tcBorders>
            <w:shd w:val="clear" w:color="auto" w:fill="auto"/>
            <w:vAlign w:val="center"/>
          </w:tcPr>
          <w:p w:rsidR="003E671E" w:rsidRPr="00E16C11" w:rsidRDefault="007E503B" w:rsidP="00465517">
            <w:pPr>
              <w:textAlignment w:val="baseline"/>
              <w:rPr>
                <w:bCs/>
                <w:sz w:val="22"/>
                <w:szCs w:val="22"/>
                <w:lang w:eastAsia="zh-CN"/>
              </w:rPr>
            </w:pPr>
            <w:r w:rsidRPr="00E16C11">
              <w:rPr>
                <w:bCs/>
                <w:sz w:val="22"/>
                <w:szCs w:val="22"/>
                <w:lang w:eastAsia="zh-CN"/>
              </w:rPr>
              <w:t xml:space="preserve">  </w:t>
            </w:r>
            <w:r w:rsidR="00465517" w:rsidRPr="00E16C11">
              <w:rPr>
                <w:bCs/>
                <w:sz w:val="22"/>
                <w:szCs w:val="22"/>
                <w:lang w:eastAsia="zh-CN"/>
              </w:rPr>
              <w:t xml:space="preserve">Дизельне пальне та бензин А-95 по смарт-картках та/чи </w:t>
            </w:r>
            <w:proofErr w:type="spellStart"/>
            <w:r w:rsidR="00465517" w:rsidRPr="00E16C11">
              <w:rPr>
                <w:bCs/>
                <w:sz w:val="22"/>
                <w:szCs w:val="22"/>
                <w:lang w:eastAsia="zh-CN"/>
              </w:rPr>
              <w:t>скретч</w:t>
            </w:r>
            <w:proofErr w:type="spellEnd"/>
            <w:r w:rsidR="00465517" w:rsidRPr="00E16C11">
              <w:rPr>
                <w:bCs/>
                <w:sz w:val="22"/>
                <w:szCs w:val="22"/>
                <w:lang w:eastAsia="zh-CN"/>
              </w:rPr>
              <w:t>-картках та/чи паливних талонах</w:t>
            </w:r>
            <w:r w:rsidR="00E16C11" w:rsidRPr="00E16C11">
              <w:rPr>
                <w:bCs/>
                <w:sz w:val="22"/>
                <w:szCs w:val="22"/>
                <w:lang w:eastAsia="zh-CN"/>
              </w:rPr>
              <w:t xml:space="preserve"> за </w:t>
            </w:r>
            <w:r w:rsidR="00465517" w:rsidRPr="00E16C11">
              <w:rPr>
                <w:bCs/>
                <w:sz w:val="22"/>
                <w:szCs w:val="22"/>
                <w:lang w:eastAsia="zh-CN"/>
              </w:rPr>
              <w:t>код</w:t>
            </w:r>
            <w:r w:rsidR="00E16C11" w:rsidRPr="00E16C11">
              <w:rPr>
                <w:bCs/>
                <w:sz w:val="22"/>
                <w:szCs w:val="22"/>
                <w:lang w:eastAsia="zh-CN"/>
              </w:rPr>
              <w:t>ом</w:t>
            </w:r>
            <w:r w:rsidR="00465517" w:rsidRPr="00E16C11">
              <w:rPr>
                <w:bCs/>
                <w:sz w:val="22"/>
                <w:szCs w:val="22"/>
                <w:lang w:eastAsia="zh-CN"/>
              </w:rPr>
              <w:t xml:space="preserve"> ДК 021:2015: 09130000-9 Нафта і дистиляти</w:t>
            </w:r>
          </w:p>
          <w:p w:rsidR="00B5667D" w:rsidRPr="00E16C11" w:rsidRDefault="00B5667D" w:rsidP="00DD04AE">
            <w:pPr>
              <w:textAlignment w:val="baseline"/>
              <w:rPr>
                <w:bCs/>
                <w:sz w:val="22"/>
                <w:szCs w:val="22"/>
                <w:lang w:eastAsia="zh-CN"/>
              </w:rPr>
            </w:pPr>
          </w:p>
        </w:tc>
        <w:tc>
          <w:tcPr>
            <w:tcW w:w="425" w:type="dxa"/>
            <w:tcBorders>
              <w:left w:val="single" w:sz="4" w:space="0" w:color="000000"/>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DA2981">
        <w:tblPrEx>
          <w:tblCellMar>
            <w:left w:w="108" w:type="dxa"/>
            <w:right w:w="108" w:type="dxa"/>
          </w:tblCellMar>
        </w:tblPrEx>
        <w:trPr>
          <w:gridAfter w:val="1"/>
          <w:wAfter w:w="425" w:type="dxa"/>
          <w:trHeight w:val="1533"/>
        </w:trPr>
        <w:tc>
          <w:tcPr>
            <w:tcW w:w="628" w:type="dxa"/>
            <w:tcBorders>
              <w:top w:val="single" w:sz="4" w:space="0" w:color="000000"/>
              <w:left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spacing w:val="-6"/>
                <w:sz w:val="22"/>
                <w:szCs w:val="22"/>
                <w:lang w:eastAsia="uk-UA"/>
              </w:rPr>
              <w:t>4.2</w:t>
            </w:r>
          </w:p>
        </w:tc>
        <w:tc>
          <w:tcPr>
            <w:tcW w:w="2243" w:type="dxa"/>
            <w:tcBorders>
              <w:top w:val="single" w:sz="4" w:space="0" w:color="000000"/>
              <w:left w:val="single" w:sz="4" w:space="0" w:color="000000"/>
            </w:tcBorders>
            <w:shd w:val="clear" w:color="auto" w:fill="auto"/>
          </w:tcPr>
          <w:p w:rsidR="00B5667D" w:rsidRPr="00B5667D" w:rsidRDefault="00B5667D" w:rsidP="00B5667D">
            <w:pPr>
              <w:tabs>
                <w:tab w:val="left" w:pos="2160"/>
              </w:tabs>
              <w:snapToGrid w:val="0"/>
              <w:ind w:right="5"/>
              <w:rPr>
                <w:spacing w:val="-6"/>
                <w:sz w:val="22"/>
                <w:szCs w:val="22"/>
              </w:rPr>
            </w:pPr>
            <w:r w:rsidRPr="00B5667D">
              <w:rPr>
                <w:spacing w:val="-6"/>
                <w:sz w:val="22"/>
                <w:szCs w:val="22"/>
                <w:lang w:eastAsia="uk-UA"/>
              </w:rPr>
              <w:t>опис окремої частини (частин) предмета закупівлі (лота), щодо якої можуть бути подані тендерні пропозиції</w:t>
            </w:r>
          </w:p>
        </w:tc>
        <w:tc>
          <w:tcPr>
            <w:tcW w:w="7326" w:type="dxa"/>
            <w:tcBorders>
              <w:top w:val="single" w:sz="4" w:space="0" w:color="000000"/>
              <w:left w:val="single" w:sz="4" w:space="0" w:color="000000"/>
              <w:right w:val="single" w:sz="4" w:space="0" w:color="auto"/>
            </w:tcBorders>
            <w:shd w:val="clear" w:color="auto" w:fill="auto"/>
            <w:vAlign w:val="center"/>
          </w:tcPr>
          <w:p w:rsidR="00877F4B" w:rsidRDefault="00877F4B" w:rsidP="00877F4B">
            <w:pPr>
              <w:jc w:val="both"/>
              <w:rPr>
                <w:sz w:val="22"/>
              </w:rPr>
            </w:pPr>
            <w:r w:rsidRPr="008B1A4B">
              <w:rPr>
                <w:sz w:val="22"/>
              </w:rPr>
              <w:t>Поділ предмету закупівлі на окремі частини (лоти)</w:t>
            </w:r>
            <w:r>
              <w:rPr>
                <w:sz w:val="22"/>
              </w:rPr>
              <w:t xml:space="preserve"> </w:t>
            </w:r>
            <w:r>
              <w:rPr>
                <w:spacing w:val="-6"/>
                <w:sz w:val="22"/>
                <w:szCs w:val="22"/>
                <w:lang w:eastAsia="uk-UA"/>
              </w:rPr>
              <w:t>щодо яких</w:t>
            </w:r>
            <w:r w:rsidRPr="009D09DC">
              <w:rPr>
                <w:spacing w:val="-6"/>
                <w:sz w:val="22"/>
                <w:szCs w:val="22"/>
                <w:lang w:eastAsia="uk-UA"/>
              </w:rPr>
              <w:t xml:space="preserve"> можуть бути подані тендерні пропозиції</w:t>
            </w:r>
            <w:r w:rsidRPr="008B1A4B">
              <w:rPr>
                <w:sz w:val="22"/>
              </w:rPr>
              <w:t xml:space="preserve"> не передбачається.</w:t>
            </w:r>
          </w:p>
          <w:p w:rsidR="00B5667D" w:rsidRPr="00B5667D" w:rsidRDefault="00877F4B" w:rsidP="00877F4B">
            <w:pPr>
              <w:jc w:val="both"/>
            </w:pPr>
            <w:r>
              <w:rPr>
                <w:sz w:val="22"/>
              </w:rPr>
              <w:t>Учасник подає тендерну пропозицію до предмету закупівлі в цілому.</w:t>
            </w:r>
          </w:p>
        </w:tc>
      </w:tr>
      <w:tr w:rsidR="00B5667D" w:rsidRPr="00B5667D" w:rsidTr="00B60DDB">
        <w:trPr>
          <w:trHeight w:val="880"/>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4.3</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746007" w:rsidP="00B5667D">
            <w:pPr>
              <w:tabs>
                <w:tab w:val="left" w:pos="2160"/>
                <w:tab w:val="left" w:pos="3600"/>
              </w:tabs>
              <w:ind w:hanging="25"/>
              <w:rPr>
                <w:spacing w:val="-6"/>
                <w:sz w:val="22"/>
                <w:szCs w:val="22"/>
                <w:lang w:eastAsia="uk-UA"/>
              </w:rPr>
            </w:pPr>
            <w:r>
              <w:rPr>
                <w:spacing w:val="-6"/>
                <w:sz w:val="22"/>
                <w:szCs w:val="22"/>
                <w:lang w:eastAsia="uk-UA"/>
              </w:rPr>
              <w:t xml:space="preserve"> місце, кількість поставки товарів</w:t>
            </w:r>
            <w:r w:rsidR="00B5667D" w:rsidRPr="00B5667D">
              <w:rPr>
                <w:spacing w:val="-6"/>
                <w:sz w:val="22"/>
                <w:szCs w:val="22"/>
                <w:lang w:eastAsia="uk-UA"/>
              </w:rPr>
              <w:t>:</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3E671E" w:rsidRPr="00E16C11" w:rsidRDefault="00B5667D" w:rsidP="003E671E">
            <w:pPr>
              <w:ind w:right="141"/>
              <w:jc w:val="both"/>
              <w:rPr>
                <w:spacing w:val="-6"/>
                <w:sz w:val="22"/>
                <w:szCs w:val="22"/>
                <w:lang w:eastAsia="uk-UA"/>
              </w:rPr>
            </w:pPr>
            <w:r w:rsidRPr="00B5667D">
              <w:rPr>
                <w:spacing w:val="-6"/>
                <w:sz w:val="22"/>
                <w:szCs w:val="22"/>
                <w:lang w:eastAsia="uk-UA"/>
              </w:rPr>
              <w:t xml:space="preserve">   </w:t>
            </w:r>
            <w:r w:rsidRPr="00E16C11">
              <w:rPr>
                <w:spacing w:val="-6"/>
                <w:sz w:val="22"/>
                <w:szCs w:val="22"/>
                <w:lang w:eastAsia="uk-UA"/>
              </w:rPr>
              <w:t xml:space="preserve">Україна, м. </w:t>
            </w:r>
            <w:r w:rsidR="00E16B20" w:rsidRPr="00E16C11">
              <w:rPr>
                <w:spacing w:val="-6"/>
                <w:sz w:val="22"/>
                <w:szCs w:val="22"/>
                <w:lang w:eastAsia="uk-UA"/>
              </w:rPr>
              <w:t xml:space="preserve">Київ, </w:t>
            </w:r>
            <w:r w:rsidR="003E671E" w:rsidRPr="00E16C11">
              <w:rPr>
                <w:spacing w:val="-6"/>
                <w:sz w:val="22"/>
                <w:szCs w:val="22"/>
                <w:lang w:eastAsia="uk-UA"/>
              </w:rPr>
              <w:t>вул. Олени Теліги, 37-Г</w:t>
            </w:r>
          </w:p>
          <w:p w:rsidR="00B60DDB" w:rsidRPr="00E16C11" w:rsidRDefault="00B60DDB" w:rsidP="00B60DDB">
            <w:pPr>
              <w:shd w:val="clear" w:color="auto" w:fill="FFFFFF" w:themeFill="background1"/>
              <w:ind w:right="141"/>
              <w:jc w:val="both"/>
              <w:rPr>
                <w:spacing w:val="-6"/>
                <w:sz w:val="22"/>
                <w:szCs w:val="22"/>
                <w:lang w:eastAsia="uk-UA"/>
              </w:rPr>
            </w:pPr>
            <w:r w:rsidRPr="00E16C11">
              <w:rPr>
                <w:spacing w:val="-6"/>
                <w:sz w:val="22"/>
                <w:szCs w:val="22"/>
                <w:lang w:eastAsia="uk-UA"/>
              </w:rPr>
              <w:t xml:space="preserve">   </w:t>
            </w:r>
            <w:r w:rsidR="0086058B" w:rsidRPr="00E16C11">
              <w:rPr>
                <w:spacing w:val="-6"/>
                <w:sz w:val="22"/>
                <w:szCs w:val="22"/>
                <w:lang w:eastAsia="uk-UA"/>
              </w:rPr>
              <w:t>Дизельне пальне – 7700</w:t>
            </w:r>
            <w:r w:rsidRPr="00E16C11">
              <w:rPr>
                <w:spacing w:val="-6"/>
                <w:sz w:val="22"/>
                <w:szCs w:val="22"/>
                <w:lang w:eastAsia="uk-UA"/>
              </w:rPr>
              <w:t xml:space="preserve"> літрів</w:t>
            </w:r>
          </w:p>
          <w:p w:rsidR="00B60DDB" w:rsidRDefault="00B60DDB" w:rsidP="00B60DDB">
            <w:pPr>
              <w:ind w:right="141"/>
              <w:jc w:val="both"/>
              <w:rPr>
                <w:spacing w:val="-6"/>
                <w:sz w:val="22"/>
                <w:szCs w:val="22"/>
                <w:lang w:eastAsia="uk-UA"/>
              </w:rPr>
            </w:pPr>
            <w:r w:rsidRPr="00E16C11">
              <w:rPr>
                <w:spacing w:val="-6"/>
                <w:sz w:val="22"/>
                <w:szCs w:val="22"/>
                <w:lang w:eastAsia="uk-UA"/>
              </w:rPr>
              <w:t xml:space="preserve">   Бензин А-95 – </w:t>
            </w:r>
            <w:r w:rsidR="0086058B" w:rsidRPr="00E16C11">
              <w:rPr>
                <w:spacing w:val="-6"/>
                <w:sz w:val="22"/>
                <w:szCs w:val="22"/>
                <w:lang w:eastAsia="uk-UA"/>
              </w:rPr>
              <w:t>4900</w:t>
            </w:r>
            <w:r w:rsidRPr="00E16C11">
              <w:rPr>
                <w:spacing w:val="-6"/>
                <w:sz w:val="22"/>
                <w:szCs w:val="22"/>
                <w:lang w:eastAsia="uk-UA"/>
              </w:rPr>
              <w:t xml:space="preserve"> літрів</w:t>
            </w:r>
          </w:p>
          <w:p w:rsidR="00863F6E" w:rsidRPr="00B5667D" w:rsidRDefault="00863F6E" w:rsidP="00863F6E">
            <w:pPr>
              <w:ind w:right="141"/>
              <w:jc w:val="both"/>
              <w:rPr>
                <w:spacing w:val="-6"/>
                <w:sz w:val="22"/>
                <w:szCs w:val="22"/>
                <w:lang w:eastAsia="uk-UA"/>
              </w:rPr>
            </w:pPr>
          </w:p>
        </w:tc>
        <w:tc>
          <w:tcPr>
            <w:tcW w:w="425" w:type="dxa"/>
            <w:vMerge w:val="restart"/>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tc>
      </w:tr>
      <w:tr w:rsidR="00B5667D" w:rsidRPr="00B5667D" w:rsidTr="00863F6E">
        <w:trPr>
          <w:trHeight w:val="362"/>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spacing w:val="-6"/>
                <w:sz w:val="22"/>
                <w:szCs w:val="22"/>
                <w:lang w:eastAsia="uk-UA"/>
              </w:rPr>
              <w:t>4.4</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2160"/>
                <w:tab w:val="left" w:pos="3600"/>
              </w:tabs>
              <w:ind w:left="84"/>
              <w:rPr>
                <w:spacing w:val="-6"/>
                <w:sz w:val="22"/>
                <w:szCs w:val="22"/>
              </w:rPr>
            </w:pPr>
            <w:r>
              <w:rPr>
                <w:spacing w:val="-6"/>
                <w:sz w:val="22"/>
                <w:szCs w:val="22"/>
                <w:lang w:eastAsia="uk-UA"/>
              </w:rPr>
              <w:t>строк  надання послуг</w:t>
            </w:r>
            <w:r w:rsidRPr="00B5667D">
              <w:rPr>
                <w:spacing w:val="-6"/>
                <w:sz w:val="22"/>
                <w:szCs w:val="22"/>
                <w:lang w:eastAsia="uk-UA"/>
              </w:rPr>
              <w:t>:</w:t>
            </w:r>
          </w:p>
        </w:tc>
        <w:tc>
          <w:tcPr>
            <w:tcW w:w="7326" w:type="dxa"/>
            <w:tcBorders>
              <w:top w:val="single" w:sz="4" w:space="0" w:color="auto"/>
              <w:left w:val="single" w:sz="4" w:space="0" w:color="auto"/>
              <w:bottom w:val="single" w:sz="4" w:space="0" w:color="auto"/>
              <w:right w:val="single" w:sz="4" w:space="0" w:color="auto"/>
            </w:tcBorders>
            <w:shd w:val="clear" w:color="auto" w:fill="auto"/>
            <w:vAlign w:val="center"/>
          </w:tcPr>
          <w:p w:rsidR="00B5667D" w:rsidRPr="00480F04" w:rsidRDefault="00B5667D" w:rsidP="00B5667D">
            <w:pPr>
              <w:ind w:right="141"/>
              <w:jc w:val="both"/>
              <w:rPr>
                <w:spacing w:val="-6"/>
                <w:sz w:val="22"/>
                <w:szCs w:val="22"/>
              </w:rPr>
            </w:pPr>
            <w:r w:rsidRPr="00480F04">
              <w:rPr>
                <w:spacing w:val="-6"/>
                <w:sz w:val="22"/>
                <w:szCs w:val="22"/>
              </w:rPr>
              <w:t xml:space="preserve">   </w:t>
            </w:r>
            <w:r w:rsidR="004F1A0D" w:rsidRPr="00480F04">
              <w:rPr>
                <w:spacing w:val="-6"/>
                <w:sz w:val="22"/>
                <w:szCs w:val="22"/>
              </w:rPr>
              <w:t xml:space="preserve">З дня підписання договору </w:t>
            </w:r>
            <w:r w:rsidR="00B60DDB" w:rsidRPr="00480F04">
              <w:rPr>
                <w:spacing w:val="-6"/>
                <w:sz w:val="22"/>
                <w:szCs w:val="22"/>
              </w:rPr>
              <w:t>до 31.05</w:t>
            </w:r>
            <w:r w:rsidRPr="00480F04">
              <w:rPr>
                <w:spacing w:val="-6"/>
                <w:sz w:val="22"/>
                <w:szCs w:val="22"/>
              </w:rPr>
              <w:t>.2024 р.</w:t>
            </w:r>
            <w:r w:rsidRPr="00480F04">
              <w:rPr>
                <w:sz w:val="22"/>
                <w:szCs w:val="22"/>
              </w:rPr>
              <w:t xml:space="preserve"> </w:t>
            </w:r>
          </w:p>
        </w:tc>
        <w:tc>
          <w:tcPr>
            <w:tcW w:w="425" w:type="dxa"/>
            <w:vMerge/>
            <w:tcBorders>
              <w:left w:val="single" w:sz="4" w:space="0" w:color="auto"/>
            </w:tcBorders>
            <w:shd w:val="clear" w:color="auto" w:fill="auto"/>
          </w:tcPr>
          <w:p w:rsidR="00B5667D" w:rsidRPr="00B5667D" w:rsidRDefault="00B5667D" w:rsidP="00B5667D">
            <w:pPr>
              <w:snapToGrid w:val="0"/>
              <w:rPr>
                <w:b/>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uk-UA"/>
              </w:rPr>
              <w:t>5.</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bCs/>
                <w:spacing w:val="-6"/>
                <w:sz w:val="22"/>
                <w:szCs w:val="22"/>
                <w:lang w:eastAsia="uk-UA"/>
              </w:rPr>
              <w:t>Недискримінація                 учасників</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2160"/>
                <w:tab w:val="left" w:pos="3600"/>
              </w:tabs>
              <w:jc w:val="both"/>
              <w:rPr>
                <w:spacing w:val="-6"/>
                <w:sz w:val="22"/>
                <w:szCs w:val="22"/>
                <w:lang w:eastAsia="uk-UA"/>
              </w:rPr>
            </w:pPr>
            <w:bookmarkStart w:id="4" w:name="BM18"/>
            <w:bookmarkEnd w:id="4"/>
            <w:r w:rsidRPr="00B5667D">
              <w:rPr>
                <w:spacing w:val="-6"/>
                <w:sz w:val="22"/>
                <w:szCs w:val="22"/>
                <w:lang w:eastAsia="uk-UA"/>
              </w:rPr>
              <w:t xml:space="preserve">   Учасники (резиденти та нерезиденти) всіх форм власності та організаційно-правових форм беруть участь у процедурі закупівлі на рівних умовах.</w:t>
            </w:r>
          </w:p>
        </w:tc>
        <w:tc>
          <w:tcPr>
            <w:tcW w:w="425" w:type="dxa"/>
            <w:vMerge/>
            <w:tcBorders>
              <w:left w:val="single" w:sz="4" w:space="0" w:color="auto"/>
            </w:tcBorders>
            <w:shd w:val="clear" w:color="auto" w:fill="auto"/>
          </w:tcPr>
          <w:p w:rsidR="00B5667D" w:rsidRPr="00B5667D" w:rsidRDefault="00B5667D" w:rsidP="00B5667D">
            <w:pPr>
              <w:snapToGrid w:val="0"/>
              <w:rPr>
                <w:i/>
                <w:iCs/>
                <w:spacing w:val="-6"/>
                <w:sz w:val="22"/>
                <w:szCs w:val="22"/>
                <w:lang w:eastAsia="uk-UA"/>
              </w:rPr>
            </w:pPr>
          </w:p>
        </w:tc>
      </w:tr>
      <w:tr w:rsidR="00B5667D" w:rsidRPr="00B5667D" w:rsidTr="00DA2981">
        <w:trPr>
          <w:trHeight w:val="551"/>
        </w:trPr>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6.</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Інформація про валюту, у якій повинно бути розраховано та зазначено ціну тендерної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Валютою тендерної пропозиції є національна валюта України - гривня. </w:t>
            </w:r>
          </w:p>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У разі якщо учасником процедури закупівлі є нерезидент,  такий учасник зазначає ціну пропозиції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у валюті – гривня.</w:t>
            </w:r>
          </w:p>
          <w:p w:rsidR="00B5667D" w:rsidRPr="00B5667D" w:rsidRDefault="00B5667D" w:rsidP="00B5667D">
            <w:pPr>
              <w:tabs>
                <w:tab w:val="left" w:pos="8244"/>
                <w:tab w:val="left" w:pos="9160"/>
                <w:tab w:val="left" w:pos="10076"/>
                <w:tab w:val="left" w:pos="10992"/>
                <w:tab w:val="left" w:pos="11908"/>
                <w:tab w:val="left" w:pos="12824"/>
                <w:tab w:val="left" w:pos="13740"/>
                <w:tab w:val="left" w:pos="14656"/>
              </w:tabs>
              <w:ind w:right="284"/>
              <w:jc w:val="both"/>
              <w:rPr>
                <w:spacing w:val="-6"/>
                <w:sz w:val="22"/>
                <w:szCs w:val="22"/>
              </w:rPr>
            </w:pPr>
            <w:r w:rsidRPr="00B5667D">
              <w:rPr>
                <w:spacing w:val="-6"/>
                <w:sz w:val="22"/>
                <w:szCs w:val="22"/>
              </w:rPr>
              <w:t xml:space="preserve">    Розрахунки здійснюватимуться у національній валюті України – гривні. </w:t>
            </w:r>
          </w:p>
        </w:tc>
        <w:tc>
          <w:tcPr>
            <w:tcW w:w="425"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628"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7.</w:t>
            </w:r>
          </w:p>
        </w:tc>
        <w:tc>
          <w:tcPr>
            <w:tcW w:w="2243"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Інформація про мову (мови),  якою (якими)  повинні бути складено тендерні пропозиції</w:t>
            </w:r>
          </w:p>
        </w:tc>
        <w:tc>
          <w:tcPr>
            <w:tcW w:w="7326"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jc w:val="both"/>
              <w:rPr>
                <w:color w:val="000000"/>
                <w:sz w:val="22"/>
                <w:szCs w:val="24"/>
              </w:rPr>
            </w:pPr>
            <w:r w:rsidRPr="00B5667D">
              <w:rPr>
                <w:color w:val="000000"/>
                <w:sz w:val="22"/>
                <w:szCs w:val="24"/>
              </w:rPr>
              <w:t xml:space="preserve">   Мова тендерної пропозиції – українська.</w:t>
            </w:r>
          </w:p>
          <w:p w:rsidR="00B5667D" w:rsidRPr="00B5667D" w:rsidRDefault="00B5667D" w:rsidP="00B5667D">
            <w:pPr>
              <w:widowControl w:val="0"/>
              <w:jc w:val="both"/>
              <w:rPr>
                <w:color w:val="000000"/>
                <w:sz w:val="22"/>
                <w:szCs w:val="24"/>
              </w:rPr>
            </w:pPr>
            <w:r w:rsidRPr="00B5667D">
              <w:rPr>
                <w:color w:val="000000"/>
                <w:sz w:val="22"/>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667D" w:rsidRPr="00B5667D" w:rsidRDefault="00B5667D" w:rsidP="00B5667D">
            <w:pPr>
              <w:widowControl w:val="0"/>
              <w:jc w:val="both"/>
              <w:rPr>
                <w:color w:val="000000"/>
                <w:sz w:val="22"/>
                <w:szCs w:val="24"/>
              </w:rPr>
            </w:pPr>
            <w:r w:rsidRPr="00B5667D">
              <w:rPr>
                <w:color w:val="000000"/>
                <w:sz w:val="22"/>
                <w:szCs w:val="24"/>
              </w:rPr>
              <w:t xml:space="preserve">    Уся інформація розміщується в електронній системі </w:t>
            </w:r>
            <w:proofErr w:type="spellStart"/>
            <w:r w:rsidRPr="00B5667D">
              <w:rPr>
                <w:color w:val="000000"/>
                <w:sz w:val="22"/>
                <w:szCs w:val="24"/>
              </w:rPr>
              <w:t>закупівель</w:t>
            </w:r>
            <w:proofErr w:type="spellEnd"/>
            <w:r w:rsidRPr="00B5667D">
              <w:rPr>
                <w:color w:val="000000"/>
                <w:sz w:val="22"/>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5667D">
              <w:rPr>
                <w:sz w:val="22"/>
                <w:szCs w:val="24"/>
              </w:rPr>
              <w:t>І</w:t>
            </w:r>
            <w:r w:rsidRPr="00B5667D">
              <w:rPr>
                <w:color w:val="000000"/>
                <w:sz w:val="22"/>
                <w:szCs w:val="24"/>
              </w:rPr>
              <w:t>нтернет, адреси електронної пошти, торговельної марки (</w:t>
            </w:r>
            <w:proofErr w:type="spellStart"/>
            <w:r w:rsidRPr="00B5667D">
              <w:rPr>
                <w:color w:val="000000"/>
                <w:sz w:val="22"/>
                <w:szCs w:val="24"/>
              </w:rPr>
              <w:t>знак</w:t>
            </w:r>
            <w:r w:rsidRPr="00B5667D">
              <w:rPr>
                <w:sz w:val="22"/>
                <w:szCs w:val="24"/>
              </w:rPr>
              <w:t>а</w:t>
            </w:r>
            <w:proofErr w:type="spellEnd"/>
            <w:r w:rsidRPr="00B5667D">
              <w:rPr>
                <w:color w:val="000000"/>
                <w:sz w:val="22"/>
                <w:szCs w:val="24"/>
              </w:rPr>
              <w:t xml:space="preserve"> для товарів та послуг), загальноприйняті міжнародні терміни). </w:t>
            </w:r>
          </w:p>
          <w:p w:rsidR="00B5667D" w:rsidRPr="00B5667D" w:rsidRDefault="00B5667D" w:rsidP="00B5667D">
            <w:pPr>
              <w:widowControl w:val="0"/>
              <w:jc w:val="both"/>
              <w:rPr>
                <w:color w:val="000000"/>
                <w:sz w:val="22"/>
                <w:szCs w:val="24"/>
              </w:rPr>
            </w:pPr>
            <w:r w:rsidRPr="00B5667D">
              <w:rPr>
                <w:color w:val="000000"/>
                <w:sz w:val="22"/>
                <w:szCs w:val="24"/>
              </w:rPr>
              <w:t xml:space="preserve">    Тендерна пропозиція та </w:t>
            </w:r>
            <w:r w:rsidRPr="00B5667D">
              <w:rPr>
                <w:sz w:val="22"/>
                <w:szCs w:val="24"/>
              </w:rPr>
              <w:t>в</w:t>
            </w:r>
            <w:r w:rsidRPr="00B5667D">
              <w:rPr>
                <w:color w:val="000000"/>
                <w:sz w:val="22"/>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B5667D">
              <w:rPr>
                <w:color w:val="000000"/>
                <w:sz w:val="22"/>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5667D">
              <w:rPr>
                <w:sz w:val="22"/>
                <w:szCs w:val="24"/>
              </w:rPr>
              <w:t>українською мовою</w:t>
            </w:r>
            <w:r w:rsidRPr="00B5667D">
              <w:rPr>
                <w:color w:val="000000"/>
                <w:sz w:val="22"/>
                <w:szCs w:val="24"/>
              </w:rPr>
              <w:t xml:space="preserve">.  </w:t>
            </w:r>
          </w:p>
        </w:tc>
        <w:tc>
          <w:tcPr>
            <w:tcW w:w="425"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bl>
    <w:p w:rsidR="00B5667D" w:rsidRPr="00B5667D" w:rsidRDefault="00B5667D" w:rsidP="00B5667D"/>
    <w:tbl>
      <w:tblPr>
        <w:tblW w:w="10622"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II. Порядок унесення змін та надання роз'яснень до тендерної документації</w:t>
            </w:r>
          </w:p>
        </w:tc>
        <w:tc>
          <w:tcPr>
            <w:tcW w:w="131" w:type="dxa"/>
            <w:vMerge w:val="restart"/>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 xml:space="preserve">Процедура надання роз'яснень щодо  тендерної документації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265926" w:rsidRPr="00265926" w:rsidRDefault="00B5667D" w:rsidP="00265926">
            <w:pPr>
              <w:widowControl w:val="0"/>
              <w:jc w:val="both"/>
              <w:rPr>
                <w:sz w:val="22"/>
                <w:szCs w:val="24"/>
              </w:rPr>
            </w:pPr>
            <w:r w:rsidRPr="00B5667D">
              <w:rPr>
                <w:sz w:val="22"/>
                <w:szCs w:val="24"/>
              </w:rPr>
              <w:t xml:space="preserve">    </w:t>
            </w:r>
            <w:r w:rsidR="00265926" w:rsidRPr="00265926">
              <w:rPr>
                <w:sz w:val="22"/>
                <w:szCs w:val="24"/>
              </w:rPr>
              <w:t xml:space="preserve">Фізична/юридична особа має право </w:t>
            </w:r>
            <w:r w:rsidR="00265926" w:rsidRPr="00616222">
              <w:rPr>
                <w:b/>
                <w:sz w:val="22"/>
                <w:szCs w:val="24"/>
              </w:rPr>
              <w:t>не пізніше ніж за три дні до закінчення строку подання тендерної пропозиції</w:t>
            </w:r>
            <w:r w:rsidR="00265926" w:rsidRPr="00265926">
              <w:rPr>
                <w:sz w:val="22"/>
                <w:szCs w:val="24"/>
              </w:rPr>
              <w:t xml:space="preserve"> звернутися через електронну систему </w:t>
            </w:r>
            <w:proofErr w:type="spellStart"/>
            <w:r w:rsidR="00265926" w:rsidRPr="00265926">
              <w:rPr>
                <w:sz w:val="22"/>
                <w:szCs w:val="24"/>
              </w:rPr>
              <w:t>закупівель</w:t>
            </w:r>
            <w:proofErr w:type="spellEnd"/>
            <w:r w:rsidR="00265926" w:rsidRPr="00265926">
              <w:rPr>
                <w:sz w:val="22"/>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265926" w:rsidRPr="00265926">
              <w:rPr>
                <w:sz w:val="22"/>
                <w:szCs w:val="24"/>
              </w:rPr>
              <w:t>закупівель</w:t>
            </w:r>
            <w:proofErr w:type="spellEnd"/>
            <w:r w:rsidR="00265926" w:rsidRPr="00265926">
              <w:rPr>
                <w:sz w:val="22"/>
                <w:szCs w:val="24"/>
              </w:rPr>
              <w:t xml:space="preserve"> без ідентифікації особи, яка звернулася до замовника. Замовник повинен </w:t>
            </w:r>
            <w:r w:rsidR="00265926" w:rsidRPr="0056560B">
              <w:rPr>
                <w:b/>
                <w:sz w:val="22"/>
                <w:szCs w:val="24"/>
              </w:rPr>
              <w:t>протягом трьох днів з дня</w:t>
            </w:r>
            <w:r w:rsidR="00265926" w:rsidRPr="00265926">
              <w:rPr>
                <w:sz w:val="22"/>
                <w:szCs w:val="24"/>
              </w:rPr>
              <w:t xml:space="preserve"> їх оприлюднення надати відповідь на звернення та оприлюднити його в електронній системі </w:t>
            </w:r>
            <w:proofErr w:type="spellStart"/>
            <w:r w:rsidR="00265926" w:rsidRPr="00265926">
              <w:rPr>
                <w:sz w:val="22"/>
                <w:szCs w:val="24"/>
              </w:rPr>
              <w:t>закупівель</w:t>
            </w:r>
            <w:proofErr w:type="spellEnd"/>
            <w:r w:rsidR="00265926" w:rsidRPr="00265926">
              <w:rPr>
                <w:sz w:val="22"/>
                <w:szCs w:val="24"/>
              </w:rPr>
              <w:t>.</w:t>
            </w:r>
          </w:p>
          <w:p w:rsidR="00265926" w:rsidRPr="00265926" w:rsidRDefault="00616222" w:rsidP="00265926">
            <w:pPr>
              <w:widowControl w:val="0"/>
              <w:jc w:val="both"/>
              <w:rPr>
                <w:sz w:val="22"/>
                <w:szCs w:val="24"/>
              </w:rPr>
            </w:pPr>
            <w:r>
              <w:rPr>
                <w:sz w:val="22"/>
                <w:szCs w:val="24"/>
              </w:rPr>
              <w:t xml:space="preserve">    </w:t>
            </w:r>
            <w:r w:rsidR="00265926" w:rsidRPr="00265926">
              <w:rPr>
                <w:sz w:val="22"/>
                <w:szCs w:val="24"/>
              </w:rPr>
              <w:t xml:space="preserve">У разі несвоєчасного надання замовником відповіді на звернення електронна система </w:t>
            </w:r>
            <w:proofErr w:type="spellStart"/>
            <w:r w:rsidR="00265926" w:rsidRPr="00265926">
              <w:rPr>
                <w:sz w:val="22"/>
                <w:szCs w:val="24"/>
              </w:rPr>
              <w:t>закупівель</w:t>
            </w:r>
            <w:proofErr w:type="spellEnd"/>
            <w:r w:rsidR="00265926" w:rsidRPr="00265926">
              <w:rPr>
                <w:sz w:val="22"/>
                <w:szCs w:val="24"/>
              </w:rPr>
              <w:t xml:space="preserve"> автоматично зупиняє проведення відкритих торгів.</w:t>
            </w:r>
          </w:p>
          <w:p w:rsidR="00265926" w:rsidRPr="00B5667D" w:rsidRDefault="00616222" w:rsidP="00265926">
            <w:pPr>
              <w:widowControl w:val="0"/>
              <w:jc w:val="both"/>
              <w:rPr>
                <w:sz w:val="22"/>
                <w:szCs w:val="24"/>
              </w:rPr>
            </w:pPr>
            <w:r>
              <w:rPr>
                <w:sz w:val="22"/>
                <w:szCs w:val="24"/>
              </w:rPr>
              <w:t xml:space="preserve">    </w:t>
            </w:r>
            <w:r w:rsidR="00265926" w:rsidRPr="00265926">
              <w:rPr>
                <w:sz w:val="22"/>
                <w:szCs w:val="24"/>
              </w:rPr>
              <w:t xml:space="preserve">Для поновлення проведення відкритих торгів замовник повинен розмістити відповідь в електронній системі </w:t>
            </w:r>
            <w:proofErr w:type="spellStart"/>
            <w:r w:rsidR="00265926" w:rsidRPr="00265926">
              <w:rPr>
                <w:sz w:val="22"/>
                <w:szCs w:val="24"/>
              </w:rPr>
              <w:t>закупівель</w:t>
            </w:r>
            <w:proofErr w:type="spellEnd"/>
            <w:r w:rsidR="00265926" w:rsidRPr="00265926">
              <w:rPr>
                <w:sz w:val="22"/>
                <w:szCs w:val="24"/>
              </w:rPr>
              <w:t xml:space="preserve"> з одночасним продовженням строку подання тендерних пропозицій </w:t>
            </w:r>
            <w:r w:rsidR="00265926" w:rsidRPr="00616222">
              <w:rPr>
                <w:b/>
                <w:sz w:val="22"/>
                <w:szCs w:val="24"/>
              </w:rPr>
              <w:t>не менше ніж на чотири дні</w:t>
            </w:r>
            <w:r w:rsidR="00265926" w:rsidRPr="00265926">
              <w:rPr>
                <w:sz w:val="22"/>
                <w:szCs w:val="24"/>
              </w:rPr>
              <w:t>.</w:t>
            </w:r>
          </w:p>
          <w:p w:rsidR="00B5667D" w:rsidRPr="00B5667D" w:rsidRDefault="00B5667D" w:rsidP="00B5667D">
            <w:pPr>
              <w:widowControl w:val="0"/>
              <w:jc w:val="both"/>
              <w:rPr>
                <w:sz w:val="22"/>
                <w:szCs w:val="24"/>
              </w:rPr>
            </w:pP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AB23EC">
        <w:trPr>
          <w:trHeight w:val="5295"/>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Внесення змін до тендерної документації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616222" w:rsidRPr="00616222" w:rsidRDefault="00B5667D" w:rsidP="00616222">
            <w:pPr>
              <w:ind w:right="144"/>
              <w:jc w:val="both"/>
              <w:rPr>
                <w:spacing w:val="-6"/>
                <w:sz w:val="22"/>
                <w:szCs w:val="22"/>
                <w:lang w:eastAsia="uk-UA"/>
              </w:rPr>
            </w:pPr>
            <w:r w:rsidRPr="00B5667D">
              <w:rPr>
                <w:spacing w:val="-6"/>
                <w:sz w:val="22"/>
                <w:szCs w:val="22"/>
                <w:lang w:eastAsia="uk-UA"/>
              </w:rPr>
              <w:t xml:space="preserve">   </w:t>
            </w:r>
            <w:r w:rsidR="00616222" w:rsidRPr="00616222">
              <w:rPr>
                <w:spacing w:val="-6"/>
                <w:sz w:val="22"/>
                <w:szCs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616222" w:rsidRPr="00616222">
              <w:rPr>
                <w:spacing w:val="-6"/>
                <w:sz w:val="22"/>
                <w:szCs w:val="22"/>
                <w:lang w:eastAsia="uk-UA"/>
              </w:rPr>
              <w:t>закупівель</w:t>
            </w:r>
            <w:proofErr w:type="spellEnd"/>
            <w:r w:rsidR="00616222" w:rsidRPr="00616222">
              <w:rPr>
                <w:spacing w:val="-6"/>
                <w:sz w:val="22"/>
                <w:szCs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16222" w:rsidRPr="00616222">
              <w:rPr>
                <w:spacing w:val="-6"/>
                <w:sz w:val="22"/>
                <w:szCs w:val="22"/>
                <w:lang w:eastAsia="uk-UA"/>
              </w:rPr>
              <w:t>внести</w:t>
            </w:r>
            <w:proofErr w:type="spellEnd"/>
            <w:r w:rsidR="00616222" w:rsidRPr="00616222">
              <w:rPr>
                <w:spacing w:val="-6"/>
                <w:sz w:val="22"/>
                <w:szCs w:val="22"/>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616222" w:rsidRPr="00616222">
              <w:rPr>
                <w:spacing w:val="-6"/>
                <w:sz w:val="22"/>
                <w:szCs w:val="22"/>
                <w:lang w:eastAsia="uk-UA"/>
              </w:rPr>
              <w:t>закупівель</w:t>
            </w:r>
            <w:proofErr w:type="spellEnd"/>
            <w:r w:rsidR="00616222" w:rsidRPr="00616222">
              <w:rPr>
                <w:spacing w:val="-6"/>
                <w:sz w:val="22"/>
                <w:szCs w:val="22"/>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16222" w:rsidRPr="00B5667D" w:rsidRDefault="00616222" w:rsidP="00616222">
            <w:pPr>
              <w:ind w:right="144"/>
              <w:jc w:val="both"/>
              <w:rPr>
                <w:spacing w:val="-6"/>
                <w:sz w:val="22"/>
                <w:szCs w:val="22"/>
                <w:lang w:eastAsia="uk-UA"/>
              </w:rPr>
            </w:pPr>
            <w:r>
              <w:rPr>
                <w:spacing w:val="-6"/>
                <w:sz w:val="22"/>
                <w:szCs w:val="22"/>
                <w:lang w:eastAsia="uk-UA"/>
              </w:rPr>
              <w:t xml:space="preserve">   </w:t>
            </w:r>
            <w:r w:rsidRPr="00616222">
              <w:rPr>
                <w:spacing w:val="-6"/>
                <w:sz w:val="22"/>
                <w:szCs w:val="22"/>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16222">
              <w:rPr>
                <w:spacing w:val="-6"/>
                <w:sz w:val="22"/>
                <w:szCs w:val="22"/>
                <w:lang w:eastAsia="uk-UA"/>
              </w:rPr>
              <w:t>закупівель</w:t>
            </w:r>
            <w:proofErr w:type="spellEnd"/>
            <w:r w:rsidRPr="00616222">
              <w:rPr>
                <w:spacing w:val="-6"/>
                <w:sz w:val="22"/>
                <w:szCs w:val="22"/>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16222">
              <w:rPr>
                <w:spacing w:val="-6"/>
                <w:sz w:val="22"/>
                <w:szCs w:val="22"/>
                <w:lang w:eastAsia="uk-UA"/>
              </w:rPr>
              <w:t>машинозчитувальному</w:t>
            </w:r>
            <w:proofErr w:type="spellEnd"/>
            <w:r w:rsidRPr="00616222">
              <w:rPr>
                <w:spacing w:val="-6"/>
                <w:sz w:val="22"/>
                <w:szCs w:val="22"/>
                <w:lang w:eastAsia="uk-UA"/>
              </w:rPr>
              <w:t xml:space="preserve"> форматі розміщуються в електронній системі </w:t>
            </w:r>
            <w:proofErr w:type="spellStart"/>
            <w:r w:rsidRPr="00616222">
              <w:rPr>
                <w:spacing w:val="-6"/>
                <w:sz w:val="22"/>
                <w:szCs w:val="22"/>
                <w:lang w:eastAsia="uk-UA"/>
              </w:rPr>
              <w:t>закупівель</w:t>
            </w:r>
            <w:proofErr w:type="spellEnd"/>
            <w:r w:rsidRPr="00616222">
              <w:rPr>
                <w:spacing w:val="-6"/>
                <w:sz w:val="22"/>
                <w:szCs w:val="22"/>
                <w:lang w:eastAsia="uk-UA"/>
              </w:rPr>
              <w:t xml:space="preserve"> протягом одного дня з дати прийняття рішення про їх внесення.</w:t>
            </w:r>
          </w:p>
          <w:p w:rsidR="00B5667D" w:rsidRPr="00B5667D" w:rsidRDefault="00B5667D" w:rsidP="00B5667D">
            <w:pPr>
              <w:jc w:val="both"/>
              <w:rPr>
                <w:spacing w:val="-6"/>
                <w:sz w:val="22"/>
                <w:szCs w:val="22"/>
                <w:lang w:eastAsia="uk-UA"/>
              </w:rPr>
            </w:pP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1.</w:t>
            </w:r>
          </w:p>
          <w:p w:rsidR="00B5667D" w:rsidRPr="00B5667D" w:rsidRDefault="00B5667D" w:rsidP="00B5667D">
            <w:pPr>
              <w:jc w:val="both"/>
              <w:rPr>
                <w:b/>
                <w:bCs/>
                <w:spacing w:val="-6"/>
                <w:sz w:val="22"/>
                <w:szCs w:val="22"/>
                <w:lang w:eastAsia="uk-UA"/>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bCs/>
                <w:spacing w:val="-6"/>
                <w:sz w:val="22"/>
                <w:szCs w:val="22"/>
                <w:lang w:eastAsia="uk-UA"/>
              </w:rPr>
              <w:t>Зміст і спосіб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z w:val="22"/>
                <w:szCs w:val="22"/>
              </w:rPr>
            </w:pPr>
            <w:r w:rsidRPr="00B5667D">
              <w:rPr>
                <w:sz w:val="22"/>
                <w:szCs w:val="22"/>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5667D" w:rsidRPr="00B5667D" w:rsidRDefault="00B5667D" w:rsidP="00B5667D">
            <w:pPr>
              <w:widowControl w:val="0"/>
              <w:jc w:val="both"/>
              <w:rPr>
                <w:sz w:val="22"/>
                <w:szCs w:val="22"/>
              </w:rPr>
            </w:pPr>
            <w:r w:rsidRPr="00B5667D">
              <w:rPr>
                <w:sz w:val="22"/>
                <w:szCs w:val="22"/>
              </w:rPr>
              <w:t xml:space="preserve">   Тендерна пропозиція подається в електронній формі через електронну систему </w:t>
            </w:r>
            <w:proofErr w:type="spellStart"/>
            <w:r w:rsidRPr="00B5667D">
              <w:rPr>
                <w:sz w:val="22"/>
                <w:szCs w:val="22"/>
              </w:rPr>
              <w:t>закупівель</w:t>
            </w:r>
            <w:proofErr w:type="spellEnd"/>
            <w:r w:rsidRPr="00B5667D">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у цій тендерній документації.</w:t>
            </w:r>
            <w:r w:rsidRPr="00B5667D">
              <w:rPr>
                <w:sz w:val="22"/>
                <w:szCs w:val="22"/>
                <w:highlight w:val="white"/>
              </w:rPr>
              <w:t>:</w:t>
            </w:r>
          </w:p>
          <w:p w:rsidR="00DE6859" w:rsidRPr="00000BE7" w:rsidRDefault="00346394" w:rsidP="00B5667D">
            <w:pPr>
              <w:widowControl w:val="0"/>
              <w:numPr>
                <w:ilvl w:val="0"/>
                <w:numId w:val="24"/>
              </w:numPr>
              <w:spacing w:after="160" w:line="259" w:lineRule="auto"/>
              <w:contextualSpacing/>
              <w:jc w:val="both"/>
              <w:rPr>
                <w:sz w:val="22"/>
                <w:szCs w:val="24"/>
              </w:rPr>
            </w:pPr>
            <w:r>
              <w:rPr>
                <w:sz w:val="22"/>
                <w:szCs w:val="22"/>
              </w:rPr>
              <w:t>інформація</w:t>
            </w:r>
            <w:r w:rsidR="00DE6859" w:rsidRPr="00000BE7">
              <w:rPr>
                <w:sz w:val="22"/>
                <w:szCs w:val="22"/>
              </w:rPr>
              <w:t xml:space="preserve"> про необхідні технічні, якісні та кількісні характеристики предмета закупівлі, </w:t>
            </w:r>
            <w:r w:rsidR="00DE6859" w:rsidRPr="00000BE7">
              <w:rPr>
                <w:b/>
                <w:sz w:val="22"/>
                <w:szCs w:val="22"/>
              </w:rPr>
              <w:t>згідно з Додатком №1 до цієї тендерної документації.</w:t>
            </w:r>
            <w:r w:rsidR="00DE6859" w:rsidRPr="00000BE7">
              <w:rPr>
                <w:sz w:val="22"/>
                <w:szCs w:val="22"/>
              </w:rPr>
              <w:t xml:space="preserve"> </w:t>
            </w:r>
            <w:r w:rsidR="00DE6859" w:rsidRPr="00000BE7">
              <w:rPr>
                <w:sz w:val="22"/>
                <w:szCs w:val="24"/>
              </w:rPr>
              <w:t xml:space="preserve"> </w:t>
            </w:r>
          </w:p>
          <w:p w:rsidR="00B5667D" w:rsidRPr="00000BE7" w:rsidRDefault="00346394" w:rsidP="007C5015">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що підтверджує відповідність учасн</w:t>
            </w:r>
            <w:r w:rsidR="00F3162E" w:rsidRPr="00000BE7">
              <w:rPr>
                <w:sz w:val="22"/>
                <w:szCs w:val="24"/>
              </w:rPr>
              <w:t xml:space="preserve">ика кваліфікаційним критеріям, </w:t>
            </w:r>
            <w:r w:rsidR="00DE6859" w:rsidRPr="00000BE7">
              <w:rPr>
                <w:b/>
                <w:sz w:val="22"/>
                <w:szCs w:val="24"/>
              </w:rPr>
              <w:t>згідно з Додатком 2</w:t>
            </w:r>
            <w:r w:rsidR="00B5667D" w:rsidRPr="00000BE7">
              <w:rPr>
                <w:b/>
                <w:sz w:val="22"/>
                <w:szCs w:val="24"/>
              </w:rPr>
              <w:t xml:space="preserve"> до цієї тендерної документації</w:t>
            </w:r>
            <w:r w:rsidR="00B5667D" w:rsidRPr="00000BE7">
              <w:rPr>
                <w:sz w:val="22"/>
                <w:szCs w:val="24"/>
              </w:rPr>
              <w:t>;</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заповнена форма</w:t>
            </w:r>
            <w:r w:rsidR="00B5667D" w:rsidRPr="00000BE7">
              <w:rPr>
                <w:sz w:val="22"/>
                <w:szCs w:val="24"/>
              </w:rPr>
              <w:t xml:space="preserve"> «Тендерна пропозиція»</w:t>
            </w:r>
            <w:r w:rsidR="00F3162E" w:rsidRPr="00000BE7">
              <w:rPr>
                <w:sz w:val="22"/>
                <w:szCs w:val="24"/>
              </w:rPr>
              <w:t>,</w:t>
            </w:r>
            <w:r w:rsidR="00B5667D" w:rsidRPr="00000BE7">
              <w:rPr>
                <w:sz w:val="22"/>
                <w:szCs w:val="24"/>
              </w:rPr>
              <w:t xml:space="preserve"> з</w:t>
            </w:r>
            <w:r w:rsidR="007C5015" w:rsidRPr="00000BE7">
              <w:rPr>
                <w:b/>
                <w:sz w:val="22"/>
                <w:szCs w:val="24"/>
              </w:rPr>
              <w:t>гідно з Додатком 3</w:t>
            </w:r>
            <w:r w:rsidR="00B5667D" w:rsidRPr="00000BE7">
              <w:rPr>
                <w:b/>
                <w:sz w:val="22"/>
                <w:szCs w:val="24"/>
              </w:rPr>
              <w:t xml:space="preserve"> до цієї </w:t>
            </w:r>
            <w:r w:rsidR="00F3162E" w:rsidRPr="00000BE7">
              <w:rPr>
                <w:b/>
                <w:sz w:val="22"/>
                <w:szCs w:val="24"/>
              </w:rPr>
              <w:lastRenderedPageBreak/>
              <w:t xml:space="preserve">тендерної </w:t>
            </w:r>
            <w:r w:rsidR="00B5667D" w:rsidRPr="00000BE7">
              <w:rPr>
                <w:b/>
                <w:sz w:val="22"/>
                <w:szCs w:val="24"/>
              </w:rPr>
              <w:t>документації</w:t>
            </w:r>
            <w:r w:rsidR="00B5667D" w:rsidRPr="00000BE7">
              <w:rPr>
                <w:sz w:val="22"/>
                <w:szCs w:val="24"/>
              </w:rPr>
              <w:t>;</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документи</w:t>
            </w:r>
            <w:r w:rsidR="00B5667D" w:rsidRPr="00000BE7">
              <w:rPr>
                <w:sz w:val="22"/>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довідка/лист</w:t>
            </w:r>
            <w:r w:rsidR="00B5667D" w:rsidRPr="00000BE7">
              <w:rPr>
                <w:sz w:val="22"/>
                <w:szCs w:val="24"/>
              </w:rPr>
              <w:t xml:space="preserve"> у довільній формі, яка/який підтверджує ознайомлення Учасника з </w:t>
            </w:r>
            <w:proofErr w:type="spellStart"/>
            <w:r w:rsidR="00B5667D" w:rsidRPr="00000BE7">
              <w:rPr>
                <w:sz w:val="22"/>
                <w:szCs w:val="24"/>
              </w:rPr>
              <w:t>проєктом</w:t>
            </w:r>
            <w:proofErr w:type="spellEnd"/>
            <w:r w:rsidR="00B5667D" w:rsidRPr="00000BE7">
              <w:rPr>
                <w:sz w:val="22"/>
                <w:szCs w:val="24"/>
              </w:rPr>
              <w:t xml:space="preserve"> договору,</w:t>
            </w:r>
            <w:r w:rsidR="006F6607" w:rsidRPr="00000BE7">
              <w:rPr>
                <w:b/>
                <w:sz w:val="22"/>
                <w:szCs w:val="24"/>
              </w:rPr>
              <w:t xml:space="preserve">  який наведено у Додатку 4</w:t>
            </w:r>
            <w:r w:rsidR="00B5667D" w:rsidRPr="00000BE7">
              <w:rPr>
                <w:b/>
                <w:sz w:val="22"/>
                <w:szCs w:val="24"/>
              </w:rPr>
              <w:t xml:space="preserve"> до цієї тендерної документації</w:t>
            </w:r>
            <w:r w:rsidR="00B5667D" w:rsidRPr="00000BE7">
              <w:rPr>
                <w:sz w:val="22"/>
                <w:szCs w:val="24"/>
              </w:rPr>
              <w:t xml:space="preserve"> та гарантує виконання своїх зобов’язань, у разі підписання з ним договору на основі зазначеного </w:t>
            </w:r>
            <w:proofErr w:type="spellStart"/>
            <w:r w:rsidR="00B5667D" w:rsidRPr="00000BE7">
              <w:rPr>
                <w:sz w:val="22"/>
                <w:szCs w:val="24"/>
              </w:rPr>
              <w:t>проєкту</w:t>
            </w:r>
            <w:proofErr w:type="spellEnd"/>
            <w:r w:rsidR="00B5667D" w:rsidRPr="00000BE7">
              <w:rPr>
                <w:sz w:val="22"/>
                <w:szCs w:val="24"/>
              </w:rPr>
              <w:t xml:space="preserve"> Договору;</w:t>
            </w:r>
          </w:p>
          <w:p w:rsidR="00B5667D" w:rsidRDefault="00346394" w:rsidP="00B5667D">
            <w:pPr>
              <w:widowControl w:val="0"/>
              <w:numPr>
                <w:ilvl w:val="0"/>
                <w:numId w:val="24"/>
              </w:numPr>
              <w:spacing w:after="160" w:line="259" w:lineRule="auto"/>
              <w:contextualSpacing/>
              <w:jc w:val="both"/>
              <w:rPr>
                <w:sz w:val="22"/>
                <w:szCs w:val="24"/>
              </w:rPr>
            </w:pPr>
            <w:r>
              <w:rPr>
                <w:sz w:val="22"/>
                <w:szCs w:val="24"/>
              </w:rPr>
              <w:t>інформація</w:t>
            </w:r>
            <w:r w:rsidR="00B5667D" w:rsidRPr="00000BE7">
              <w:rPr>
                <w:sz w:val="22"/>
                <w:szCs w:val="24"/>
              </w:rPr>
              <w:t xml:space="preserve"> щодо відсутності підстав, установлених у пункті 47 Особливостей, </w:t>
            </w:r>
            <w:r w:rsidR="006F6607" w:rsidRPr="00000BE7">
              <w:rPr>
                <w:b/>
                <w:sz w:val="22"/>
                <w:szCs w:val="24"/>
              </w:rPr>
              <w:t>згідно з Додатком 2</w:t>
            </w:r>
            <w:r w:rsidR="00B5667D" w:rsidRPr="00000BE7">
              <w:rPr>
                <w:b/>
                <w:sz w:val="22"/>
                <w:szCs w:val="24"/>
              </w:rPr>
              <w:t xml:space="preserve"> до цієї тендерної документації</w:t>
            </w:r>
            <w:r w:rsidR="00B5667D" w:rsidRPr="00000BE7">
              <w:rPr>
                <w:sz w:val="22"/>
                <w:szCs w:val="24"/>
              </w:rPr>
              <w:t>;</w:t>
            </w:r>
          </w:p>
          <w:p w:rsidR="0035280B" w:rsidRPr="00000BE7" w:rsidRDefault="0035280B" w:rsidP="00B5667D">
            <w:pPr>
              <w:widowControl w:val="0"/>
              <w:numPr>
                <w:ilvl w:val="0"/>
                <w:numId w:val="24"/>
              </w:numPr>
              <w:spacing w:after="160" w:line="259" w:lineRule="auto"/>
              <w:contextualSpacing/>
              <w:jc w:val="both"/>
              <w:rPr>
                <w:sz w:val="22"/>
                <w:szCs w:val="24"/>
              </w:rPr>
            </w:pPr>
            <w:r w:rsidRPr="00E22BB7">
              <w:rPr>
                <w:sz w:val="22"/>
                <w:szCs w:val="24"/>
              </w:rPr>
              <w:t>лист</w:t>
            </w:r>
            <w:r w:rsidR="00346394">
              <w:rPr>
                <w:sz w:val="22"/>
                <w:szCs w:val="24"/>
              </w:rPr>
              <w:t>-згода</w:t>
            </w:r>
            <w:r w:rsidRPr="00E22BB7">
              <w:rPr>
                <w:sz w:val="22"/>
                <w:szCs w:val="24"/>
              </w:rPr>
              <w:t xml:space="preserve"> на обробку, використання, поширення та доступ до персональних даних, згідно</w:t>
            </w:r>
            <w:r w:rsidRPr="00E22BB7">
              <w:rPr>
                <w:b/>
                <w:sz w:val="22"/>
                <w:szCs w:val="24"/>
              </w:rPr>
              <w:t xml:space="preserve"> Додатку № 5</w:t>
            </w:r>
            <w:r w:rsidRPr="00E22BB7">
              <w:rPr>
                <w:sz w:val="22"/>
                <w:szCs w:val="24"/>
              </w:rPr>
              <w:t xml:space="preserve"> </w:t>
            </w:r>
            <w:r w:rsidRPr="00B6488D">
              <w:rPr>
                <w:b/>
                <w:sz w:val="22"/>
                <w:szCs w:val="24"/>
              </w:rPr>
              <w:t>до цієї тендерної документації</w:t>
            </w:r>
          </w:p>
          <w:p w:rsidR="00B5667D" w:rsidRPr="00000BE7" w:rsidRDefault="00B5667D" w:rsidP="00B5667D">
            <w:pPr>
              <w:widowControl w:val="0"/>
              <w:numPr>
                <w:ilvl w:val="0"/>
                <w:numId w:val="24"/>
              </w:numPr>
              <w:spacing w:after="160" w:line="259" w:lineRule="auto"/>
              <w:contextualSpacing/>
              <w:jc w:val="both"/>
              <w:rPr>
                <w:sz w:val="22"/>
                <w:szCs w:val="24"/>
              </w:rPr>
            </w:pPr>
            <w:r w:rsidRPr="00000BE7">
              <w:rPr>
                <w:sz w:val="22"/>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667D" w:rsidRPr="00000BE7" w:rsidRDefault="00346394" w:rsidP="00B5667D">
            <w:pPr>
              <w:widowControl w:val="0"/>
              <w:numPr>
                <w:ilvl w:val="0"/>
                <w:numId w:val="24"/>
              </w:numPr>
              <w:spacing w:after="160" w:line="259" w:lineRule="auto"/>
              <w:contextualSpacing/>
              <w:jc w:val="both"/>
              <w:rPr>
                <w:sz w:val="22"/>
                <w:szCs w:val="24"/>
              </w:rPr>
            </w:pPr>
            <w:r>
              <w:rPr>
                <w:sz w:val="22"/>
                <w:szCs w:val="24"/>
              </w:rPr>
              <w:t>іншою інформація та документи</w:t>
            </w:r>
            <w:r w:rsidR="00B5667D" w:rsidRPr="00000BE7">
              <w:rPr>
                <w:sz w:val="22"/>
                <w:szCs w:val="24"/>
              </w:rPr>
              <w:t>, відповідно до вимог цієї тендерної документації та додатків до неї.</w:t>
            </w:r>
          </w:p>
          <w:p w:rsidR="00B5667D" w:rsidRPr="00B5667D" w:rsidRDefault="00B5667D" w:rsidP="00B5667D">
            <w:pPr>
              <w:widowControl w:val="0"/>
              <w:jc w:val="both"/>
              <w:rPr>
                <w:sz w:val="22"/>
                <w:szCs w:val="24"/>
              </w:rPr>
            </w:pPr>
          </w:p>
          <w:p w:rsidR="00B5667D" w:rsidRPr="00B5667D" w:rsidRDefault="00B5667D" w:rsidP="00B5667D">
            <w:pPr>
              <w:widowControl w:val="0"/>
              <w:jc w:val="both"/>
              <w:rPr>
                <w:b/>
                <w:sz w:val="22"/>
                <w:szCs w:val="22"/>
              </w:rPr>
            </w:pPr>
            <w:r w:rsidRPr="00B5667D">
              <w:rPr>
                <w:sz w:val="22"/>
                <w:szCs w:val="22"/>
              </w:rPr>
              <w:t xml:space="preserve">    </w:t>
            </w:r>
            <w:r w:rsidR="00A402F0" w:rsidRPr="00A402F0">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00A402F0" w:rsidRPr="00A402F0">
              <w:rPr>
                <w:sz w:val="22"/>
                <w:szCs w:val="22"/>
              </w:rPr>
              <w:t>закупівель</w:t>
            </w:r>
            <w:proofErr w:type="spellEnd"/>
            <w:r w:rsidR="00A402F0" w:rsidRPr="00A402F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02F0" w:rsidRPr="00A402F0">
              <w:rPr>
                <w:sz w:val="22"/>
                <w:szCs w:val="22"/>
              </w:rPr>
              <w:t>закупівель</w:t>
            </w:r>
            <w:proofErr w:type="spellEnd"/>
            <w:r w:rsidR="00A402F0" w:rsidRPr="00A402F0">
              <w:rPr>
                <w:sz w:val="22"/>
                <w:szCs w:val="22"/>
              </w:rPr>
              <w:t xml:space="preserve"> документи, що підтверджують відсутність підстав, зазначених у підпу</w:t>
            </w:r>
            <w:r w:rsidR="00A402F0">
              <w:rPr>
                <w:sz w:val="22"/>
                <w:szCs w:val="22"/>
              </w:rPr>
              <w:t>нктах 3, 5, 6 і 12 пункту 47 Особливостей</w:t>
            </w:r>
            <w:r w:rsidRPr="00B5667D">
              <w:rPr>
                <w:sz w:val="22"/>
                <w:szCs w:val="22"/>
              </w:rPr>
              <w:t xml:space="preserve">, </w:t>
            </w:r>
            <w:r w:rsidRPr="00B5667D">
              <w:rPr>
                <w:sz w:val="22"/>
                <w:szCs w:val="22"/>
                <w:highlight w:val="white"/>
              </w:rPr>
              <w:t xml:space="preserve">згідно </w:t>
            </w:r>
            <w:r w:rsidR="00B72011">
              <w:rPr>
                <w:b/>
                <w:sz w:val="22"/>
                <w:szCs w:val="22"/>
                <w:highlight w:val="white"/>
              </w:rPr>
              <w:t>Додатку №2</w:t>
            </w:r>
            <w:r w:rsidRPr="00B5667D">
              <w:rPr>
                <w:b/>
                <w:sz w:val="22"/>
                <w:szCs w:val="22"/>
                <w:highlight w:val="white"/>
              </w:rPr>
              <w:t xml:space="preserve"> </w:t>
            </w:r>
            <w:r w:rsidRPr="00B5667D">
              <w:rPr>
                <w:b/>
                <w:sz w:val="22"/>
                <w:szCs w:val="22"/>
              </w:rPr>
              <w:t>до цієї тендерної документації</w:t>
            </w:r>
            <w:r w:rsidRPr="00B5667D">
              <w:rPr>
                <w:b/>
                <w:sz w:val="22"/>
                <w:szCs w:val="22"/>
                <w:highlight w:val="white"/>
              </w:rPr>
              <w:t xml:space="preserve"> (для переможця).</w:t>
            </w:r>
          </w:p>
          <w:p w:rsidR="00B5667D" w:rsidRPr="00B5667D" w:rsidRDefault="00B5667D" w:rsidP="00B5667D">
            <w:pPr>
              <w:widowControl w:val="0"/>
              <w:jc w:val="both"/>
              <w:rPr>
                <w:b/>
                <w:sz w:val="22"/>
                <w:szCs w:val="22"/>
              </w:rPr>
            </w:pPr>
          </w:p>
          <w:p w:rsidR="00B5667D" w:rsidRPr="00B5667D" w:rsidRDefault="00B5667D" w:rsidP="00B5667D">
            <w:pPr>
              <w:widowControl w:val="0"/>
              <w:jc w:val="both"/>
              <w:rPr>
                <w:sz w:val="22"/>
                <w:szCs w:val="22"/>
              </w:rPr>
            </w:pPr>
            <w:r w:rsidRPr="00B5667D">
              <w:rPr>
                <w:sz w:val="22"/>
                <w:szCs w:val="24"/>
              </w:rPr>
              <w:t xml:space="preserve">   Тендерна пропозиція, яка подається учасником повинна складатися з документів, що передбачені в даній документації та Додатках до тендерної документації.</w:t>
            </w:r>
            <w:r w:rsidRPr="00B5667D">
              <w:rPr>
                <w:szCs w:val="22"/>
              </w:rPr>
              <w:t xml:space="preserve">   </w:t>
            </w:r>
          </w:p>
          <w:p w:rsidR="00B5667D" w:rsidRPr="00B5667D" w:rsidRDefault="00B5667D" w:rsidP="00B5667D">
            <w:pPr>
              <w:widowControl w:val="0"/>
              <w:jc w:val="both"/>
              <w:rPr>
                <w:sz w:val="22"/>
                <w:szCs w:val="22"/>
              </w:rPr>
            </w:pPr>
            <w:r w:rsidRPr="00B5667D">
              <w:rPr>
                <w:sz w:val="22"/>
                <w:szCs w:val="22"/>
              </w:rPr>
              <w:t xml:space="preserve">    Кожен учасник має право подати тільки одну тендерну пропозицію. </w:t>
            </w:r>
          </w:p>
          <w:p w:rsidR="00B5667D" w:rsidRPr="00B5667D" w:rsidRDefault="00B5667D" w:rsidP="00B5667D">
            <w:pPr>
              <w:widowControl w:val="0"/>
              <w:jc w:val="both"/>
              <w:rPr>
                <w:sz w:val="22"/>
              </w:rPr>
            </w:pPr>
            <w:r w:rsidRPr="00B5667D">
              <w:rPr>
                <w:b/>
                <w:sz w:val="22"/>
                <w:szCs w:val="22"/>
              </w:rPr>
              <w:t xml:space="preserve">    </w:t>
            </w:r>
            <w:r w:rsidRPr="00B5667D">
              <w:rPr>
                <w:sz w:val="22"/>
              </w:rPr>
              <w:t xml:space="preserve">Відповідно до частини третьої статті 12 Закону під час використання електронної системи </w:t>
            </w:r>
            <w:proofErr w:type="spellStart"/>
            <w:r w:rsidRPr="00B5667D">
              <w:rPr>
                <w:sz w:val="22"/>
              </w:rPr>
              <w:t>закупівель</w:t>
            </w:r>
            <w:proofErr w:type="spellEnd"/>
            <w:r w:rsidRPr="00B5667D">
              <w:rPr>
                <w:sz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B5667D" w:rsidRPr="00B5667D" w:rsidRDefault="00B5667D" w:rsidP="00B5667D">
            <w:pPr>
              <w:widowControl w:val="0"/>
              <w:jc w:val="both"/>
              <w:rPr>
                <w:sz w:val="22"/>
              </w:rPr>
            </w:pPr>
            <w:r w:rsidRPr="00B5667D">
              <w:rPr>
                <w:sz w:val="22"/>
              </w:rPr>
              <w:t xml:space="preserve">    Учасники процедури закупівлі подають тендерні пропозиції у формі електронного документа чи </w:t>
            </w:r>
            <w:proofErr w:type="spellStart"/>
            <w:r w:rsidRPr="00B5667D">
              <w:rPr>
                <w:sz w:val="22"/>
              </w:rPr>
              <w:t>скан</w:t>
            </w:r>
            <w:proofErr w:type="spellEnd"/>
            <w:r w:rsidRPr="00B5667D">
              <w:rPr>
                <w:sz w:val="22"/>
              </w:rPr>
              <w:t xml:space="preserve">-копій через електронну систему </w:t>
            </w:r>
            <w:proofErr w:type="spellStart"/>
            <w:r w:rsidRPr="00B5667D">
              <w:rPr>
                <w:sz w:val="22"/>
              </w:rPr>
              <w:t>закупівель</w:t>
            </w:r>
            <w:proofErr w:type="spellEnd"/>
            <w:r w:rsidRPr="00B5667D">
              <w:rPr>
                <w:sz w:val="22"/>
              </w:rPr>
              <w:t xml:space="preserve">. Тендерна пропозиція учасника має відповідати ряду вимог:  </w:t>
            </w:r>
          </w:p>
          <w:p w:rsidR="00B5667D" w:rsidRPr="00B5667D" w:rsidRDefault="00B5667D" w:rsidP="00B5667D">
            <w:pPr>
              <w:widowControl w:val="0"/>
              <w:jc w:val="both"/>
              <w:rPr>
                <w:sz w:val="22"/>
              </w:rPr>
            </w:pPr>
            <w:r w:rsidRPr="00B5667D">
              <w:rPr>
                <w:sz w:val="22"/>
              </w:rPr>
              <w:t xml:space="preserve">1) документи мають бути чіткими та розбірливими для читання; </w:t>
            </w:r>
          </w:p>
          <w:p w:rsidR="00B5667D" w:rsidRPr="00B5667D" w:rsidRDefault="00B5667D" w:rsidP="00B5667D">
            <w:pPr>
              <w:widowControl w:val="0"/>
              <w:jc w:val="both"/>
              <w:rPr>
                <w:sz w:val="22"/>
              </w:rPr>
            </w:pPr>
            <w:r w:rsidRPr="00B5667D">
              <w:rPr>
                <w:sz w:val="22"/>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B5667D" w:rsidRPr="00B5667D" w:rsidRDefault="00B5667D" w:rsidP="00B5667D">
            <w:pPr>
              <w:widowControl w:val="0"/>
              <w:jc w:val="both"/>
              <w:rPr>
                <w:sz w:val="22"/>
              </w:rPr>
            </w:pPr>
            <w:r w:rsidRPr="00B5667D">
              <w:rPr>
                <w:sz w:val="22"/>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w:t>
            </w:r>
          </w:p>
          <w:p w:rsidR="00B5667D" w:rsidRPr="00B5667D" w:rsidRDefault="00B5667D" w:rsidP="00B5667D">
            <w:pPr>
              <w:widowControl w:val="0"/>
              <w:jc w:val="both"/>
              <w:rPr>
                <w:sz w:val="22"/>
              </w:rPr>
            </w:pPr>
            <w:r w:rsidRPr="00B5667D">
              <w:rPr>
                <w:sz w:val="22"/>
              </w:rPr>
              <w:t xml:space="preserve">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rsidR="00B5667D" w:rsidRPr="00B5667D" w:rsidRDefault="00B5667D" w:rsidP="00B5667D">
            <w:pPr>
              <w:widowControl w:val="0"/>
              <w:jc w:val="both"/>
              <w:rPr>
                <w:sz w:val="22"/>
              </w:rPr>
            </w:pPr>
            <w:r w:rsidRPr="00B5667D">
              <w:rPr>
                <w:sz w:val="22"/>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5667D">
              <w:rPr>
                <w:sz w:val="22"/>
              </w:rPr>
              <w:t>закупівель</w:t>
            </w:r>
            <w:proofErr w:type="spellEnd"/>
            <w:r w:rsidRPr="00B5667D">
              <w:rPr>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667D" w:rsidRPr="00B5667D" w:rsidRDefault="00B5667D" w:rsidP="00B5667D">
            <w:pPr>
              <w:widowControl w:val="0"/>
              <w:jc w:val="both"/>
              <w:rPr>
                <w:sz w:val="22"/>
              </w:rPr>
            </w:pPr>
            <w:r w:rsidRPr="00B5667D">
              <w:rPr>
                <w:sz w:val="22"/>
              </w:rPr>
              <w:t xml:space="preserve">   Замовник перевіряє КЕП/УЕП учасника на сайті центрального </w:t>
            </w:r>
            <w:proofErr w:type="spellStart"/>
            <w:r w:rsidRPr="00B5667D">
              <w:rPr>
                <w:sz w:val="22"/>
              </w:rPr>
              <w:t>засвідчувального</w:t>
            </w:r>
            <w:proofErr w:type="spellEnd"/>
            <w:r w:rsidRPr="00B5667D">
              <w:rPr>
                <w:sz w:val="22"/>
              </w:rPr>
              <w:t xml:space="preserve"> органу за посиланням https://czo.gov.ua/verify. Під час </w:t>
            </w:r>
            <w:r w:rsidRPr="00B5667D">
              <w:rPr>
                <w:sz w:val="22"/>
              </w:rPr>
              <w:lastRenderedPageBreak/>
              <w:t xml:space="preserve">перевірки КЕП/УЕП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w:t>
            </w:r>
            <w:proofErr w:type="spellStart"/>
            <w:r w:rsidRPr="00B5667D">
              <w:rPr>
                <w:sz w:val="22"/>
              </w:rPr>
              <w:t>закупівель</w:t>
            </w:r>
            <w:proofErr w:type="spellEnd"/>
            <w:r w:rsidRPr="00B5667D">
              <w:rPr>
                <w:sz w:val="22"/>
              </w:rPr>
              <w:t xml:space="preserve"> (шляхом завантаження сканованих документів або електронних документів в електронну систему </w:t>
            </w:r>
            <w:proofErr w:type="spellStart"/>
            <w:r w:rsidRPr="00B5667D">
              <w:rPr>
                <w:sz w:val="22"/>
              </w:rPr>
              <w:t>закупівель</w:t>
            </w:r>
            <w:proofErr w:type="spellEnd"/>
            <w:r w:rsidRPr="00B5667D">
              <w:rPr>
                <w:sz w:val="22"/>
              </w:rPr>
              <w:t>).</w:t>
            </w:r>
          </w:p>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Забороняється обмежувати перегляд файлів шляхом встановлення на них паролів або у будь-який інший спосіб.</w:t>
            </w:r>
          </w:p>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w:t>
            </w:r>
            <w:r w:rsidRPr="00B5667D">
              <w:rPr>
                <w:sz w:val="22"/>
                <w:szCs w:val="23"/>
              </w:rPr>
              <w:t xml:space="preserve">Документи, які складаються з декількох сторінок (наприклад Статут) повинні скануватись </w:t>
            </w:r>
            <w:r w:rsidRPr="00B5667D">
              <w:rPr>
                <w:sz w:val="22"/>
                <w:szCs w:val="23"/>
                <w:u w:val="single"/>
              </w:rPr>
              <w:t>одним файлом</w:t>
            </w:r>
            <w:r w:rsidRPr="00B5667D">
              <w:rPr>
                <w:sz w:val="22"/>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w:t>
            </w:r>
            <w:r w:rsidRPr="00B5667D">
              <w:rPr>
                <w:sz w:val="23"/>
                <w:szCs w:val="23"/>
              </w:rPr>
              <w:t xml:space="preserve">уповноваженої особи», «Уставний документ», і </w:t>
            </w:r>
            <w:proofErr w:type="spellStart"/>
            <w:r w:rsidRPr="00B5667D">
              <w:rPr>
                <w:sz w:val="23"/>
                <w:szCs w:val="23"/>
              </w:rPr>
              <w:t>т.п</w:t>
            </w:r>
            <w:proofErr w:type="spellEnd"/>
            <w:r w:rsidRPr="00B5667D">
              <w:rPr>
                <w:sz w:val="23"/>
                <w:szCs w:val="23"/>
              </w:rPr>
              <w:t>. відповідно до вимог тендерної документації.</w:t>
            </w:r>
          </w:p>
          <w:p w:rsidR="00B5667D" w:rsidRPr="00B5667D" w:rsidRDefault="00B5667D" w:rsidP="00B5667D">
            <w:pPr>
              <w:ind w:right="142"/>
              <w:jc w:val="both"/>
              <w:rPr>
                <w:spacing w:val="-6"/>
                <w:sz w:val="22"/>
                <w:szCs w:val="22"/>
                <w:lang w:eastAsia="uk-UA"/>
              </w:rPr>
            </w:pPr>
            <w:r w:rsidRPr="00B5667D">
              <w:rPr>
                <w:sz w:val="23"/>
                <w:szCs w:val="23"/>
              </w:rPr>
              <w:t xml:space="preserve">   </w:t>
            </w:r>
            <w:r w:rsidRPr="00B5667D">
              <w:rPr>
                <w:sz w:val="22"/>
                <w:szCs w:val="22"/>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5667D" w:rsidRPr="00B5667D" w:rsidRDefault="00B5667D" w:rsidP="00B5667D">
            <w:pPr>
              <w:widowControl w:val="0"/>
              <w:jc w:val="both"/>
              <w:rPr>
                <w:sz w:val="22"/>
                <w:szCs w:val="22"/>
              </w:rPr>
            </w:pPr>
            <w:r w:rsidRPr="00B5667D">
              <w:rPr>
                <w:spacing w:val="-6"/>
                <w:sz w:val="22"/>
                <w:szCs w:val="22"/>
                <w:lang w:eastAsia="uk-UA"/>
              </w:rPr>
              <w:t xml:space="preserve">   </w:t>
            </w:r>
            <w:r w:rsidRPr="00B5667D">
              <w:rPr>
                <w:sz w:val="22"/>
                <w:szCs w:val="22"/>
                <w:lang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5667D" w:rsidRPr="00B5667D" w:rsidRDefault="00B5667D" w:rsidP="00B5667D">
            <w:pPr>
              <w:widowControl w:val="0"/>
              <w:jc w:val="both"/>
              <w:rPr>
                <w:b/>
                <w:sz w:val="22"/>
                <w:szCs w:val="22"/>
                <w:lang w:eastAsia="zh-CN"/>
              </w:rPr>
            </w:pPr>
            <w:r w:rsidRPr="00B5667D">
              <w:rPr>
                <w:b/>
                <w:sz w:val="22"/>
                <w:szCs w:val="22"/>
                <w:lang w:eastAsia="zh-CN"/>
              </w:rPr>
              <w:t xml:space="preserve">   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B5667D" w:rsidRPr="00B5667D" w:rsidRDefault="00B5667D" w:rsidP="00B5667D">
            <w:pPr>
              <w:widowControl w:val="0"/>
              <w:jc w:val="both"/>
              <w:rPr>
                <w:sz w:val="22"/>
                <w:szCs w:val="22"/>
              </w:rPr>
            </w:pPr>
            <w:r w:rsidRPr="00B5667D">
              <w:rPr>
                <w:sz w:val="22"/>
                <w:szCs w:val="22"/>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5667D" w:rsidRPr="00B5667D" w:rsidRDefault="00B5667D" w:rsidP="00B5667D">
            <w:pPr>
              <w:widowControl w:val="0"/>
              <w:jc w:val="both"/>
              <w:rPr>
                <w:sz w:val="22"/>
                <w:szCs w:val="22"/>
              </w:rPr>
            </w:pPr>
            <w:r w:rsidRPr="00B5667D">
              <w:rPr>
                <w:sz w:val="22"/>
                <w:szCs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B5667D" w:rsidRPr="00B5667D" w:rsidRDefault="00B5667D" w:rsidP="00B5667D">
            <w:pPr>
              <w:widowControl w:val="0"/>
              <w:jc w:val="both"/>
              <w:rPr>
                <w:sz w:val="22"/>
                <w:szCs w:val="22"/>
              </w:rPr>
            </w:pPr>
            <w:r w:rsidRPr="00B5667D">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667D" w:rsidRPr="00B5667D" w:rsidRDefault="00B5667D" w:rsidP="00B5667D">
            <w:pPr>
              <w:keepNext/>
              <w:keepLines/>
              <w:suppressAutoHyphens/>
              <w:ind w:left="34"/>
              <w:jc w:val="both"/>
              <w:rPr>
                <w:b/>
                <w:sz w:val="22"/>
                <w:szCs w:val="22"/>
              </w:rPr>
            </w:pPr>
            <w:r w:rsidRPr="00B5667D">
              <w:rPr>
                <w:b/>
                <w:sz w:val="22"/>
                <w:szCs w:val="22"/>
              </w:rPr>
              <w:t xml:space="preserve">    Відсутність будь-яких запитань або уточнень стосовно змісту та викладення вимог цієї тендерної документації з боку учасників цієї процедури закупівлі, </w:t>
            </w:r>
            <w:proofErr w:type="spellStart"/>
            <w:r w:rsidRPr="00B5667D">
              <w:rPr>
                <w:b/>
                <w:sz w:val="22"/>
                <w:szCs w:val="22"/>
              </w:rPr>
              <w:t>означатиме</w:t>
            </w:r>
            <w:proofErr w:type="spellEnd"/>
            <w:r w:rsidRPr="00B5667D">
              <w:rPr>
                <w:b/>
                <w:sz w:val="22"/>
                <w:szCs w:val="22"/>
              </w:rPr>
              <w:t>, що учасники повністю усвідомлюють зміст цієї тендерної документації та вимоги, викладені Замовником при підготовці цієї закупівлі.</w:t>
            </w:r>
          </w:p>
        </w:tc>
        <w:tc>
          <w:tcPr>
            <w:tcW w:w="131" w:type="dxa"/>
            <w:vMerge/>
            <w:tcBorders>
              <w:left w:val="single" w:sz="4" w:space="0" w:color="auto"/>
            </w:tcBorders>
            <w:shd w:val="clear" w:color="auto" w:fill="auto"/>
          </w:tcPr>
          <w:p w:rsidR="00B5667D" w:rsidRPr="00B5667D" w:rsidRDefault="00B5667D" w:rsidP="00B5667D">
            <w:pPr>
              <w:snapToGrid w:val="0"/>
              <w:rPr>
                <w:color w:val="000000"/>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B5667D">
              <w:rPr>
                <w:b/>
                <w:bCs/>
                <w:spacing w:val="-6"/>
                <w:sz w:val="22"/>
                <w:szCs w:val="22"/>
                <w:lang w:eastAsia="en-US"/>
              </w:rPr>
              <w:t xml:space="preserve">Забезпечення тендерної пропозиції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suppressAutoHyphens/>
              <w:spacing w:beforeLines="40" w:before="96" w:afterLines="40" w:after="96"/>
              <w:ind w:right="113"/>
              <w:contextualSpacing/>
              <w:jc w:val="both"/>
              <w:rPr>
                <w:rFonts w:eastAsia="Calibri" w:cs="Calibri"/>
                <w:spacing w:val="-6"/>
                <w:sz w:val="22"/>
                <w:szCs w:val="22"/>
                <w:lang w:eastAsia="zh-CN"/>
              </w:rPr>
            </w:pPr>
            <w:r w:rsidRPr="00B5667D">
              <w:rPr>
                <w:rFonts w:eastAsia="Calibri" w:cs="Calibri"/>
                <w:spacing w:val="-6"/>
                <w:sz w:val="22"/>
                <w:szCs w:val="22"/>
                <w:lang w:eastAsia="zh-CN"/>
              </w:rPr>
              <w:t xml:space="preserve">    Забезпечення тендерної пропозиції не вимагається.</w:t>
            </w:r>
          </w:p>
        </w:tc>
        <w:tc>
          <w:tcPr>
            <w:tcW w:w="131" w:type="dxa"/>
            <w:vMerge/>
            <w:tcBorders>
              <w:left w:val="single" w:sz="4" w:space="0" w:color="auto"/>
            </w:tcBorders>
            <w:shd w:val="clear" w:color="auto" w:fill="auto"/>
          </w:tcPr>
          <w:p w:rsidR="00B5667D" w:rsidRPr="00B5667D" w:rsidRDefault="00B5667D" w:rsidP="00B5667D">
            <w:pPr>
              <w:snapToGrid w:val="0"/>
              <w:rPr>
                <w:b/>
                <w:bCs/>
                <w:color w:val="0000FF"/>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Умови повернення чи неповернення забезпечення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widowControl w:val="0"/>
              <w:suppressAutoHyphens/>
              <w:spacing w:beforeLines="40" w:before="96" w:afterLines="40" w:after="96"/>
              <w:ind w:right="113"/>
              <w:contextualSpacing/>
              <w:jc w:val="both"/>
              <w:rPr>
                <w:rFonts w:eastAsia="Calibri" w:cs="Calibri"/>
                <w:spacing w:val="-6"/>
                <w:sz w:val="22"/>
                <w:szCs w:val="22"/>
                <w:lang w:eastAsia="zh-CN"/>
              </w:rPr>
            </w:pPr>
            <w:r w:rsidRPr="00B5667D">
              <w:rPr>
                <w:rFonts w:eastAsia="Calibri" w:cs="Calibri"/>
                <w:b/>
                <w:spacing w:val="-6"/>
                <w:sz w:val="22"/>
                <w:szCs w:val="22"/>
                <w:lang w:eastAsia="zh-CN"/>
              </w:rPr>
              <w:t xml:space="preserve">    </w:t>
            </w:r>
            <w:r w:rsidRPr="00B5667D">
              <w:rPr>
                <w:rFonts w:eastAsia="Calibri" w:cs="Calibri"/>
                <w:spacing w:val="-6"/>
                <w:sz w:val="22"/>
                <w:szCs w:val="22"/>
                <w:lang w:eastAsia="zh-CN"/>
              </w:rPr>
              <w:t>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color w:val="0000FF"/>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 xml:space="preserve">Строк дії тендерної пропозиції, протягом </w:t>
            </w:r>
            <w:r w:rsidRPr="00B5667D">
              <w:rPr>
                <w:b/>
                <w:spacing w:val="-6"/>
                <w:sz w:val="22"/>
                <w:szCs w:val="22"/>
                <w:lang w:eastAsia="uk-UA"/>
              </w:rPr>
              <w:lastRenderedPageBreak/>
              <w:t>якого тендерні пропозиції вважаються дійсними</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lang w:eastAsia="uk-UA"/>
              </w:rPr>
            </w:pPr>
            <w:r w:rsidRPr="00B5667D">
              <w:rPr>
                <w:spacing w:val="-6"/>
                <w:sz w:val="22"/>
                <w:szCs w:val="22"/>
                <w:lang w:eastAsia="uk-UA"/>
              </w:rPr>
              <w:lastRenderedPageBreak/>
              <w:t xml:space="preserve">    Тендерні пропозиції вважаються дійсними протягом </w:t>
            </w:r>
            <w:r w:rsidRPr="00B5667D">
              <w:rPr>
                <w:b/>
                <w:spacing w:val="-6"/>
                <w:sz w:val="22"/>
                <w:szCs w:val="22"/>
                <w:lang w:eastAsia="uk-UA"/>
              </w:rPr>
              <w:t>90 днів</w:t>
            </w:r>
            <w:r w:rsidRPr="00B5667D">
              <w:rPr>
                <w:spacing w:val="-6"/>
                <w:sz w:val="22"/>
                <w:szCs w:val="22"/>
                <w:lang w:eastAsia="uk-UA"/>
              </w:rPr>
              <w:t xml:space="preserve"> із дати кінцевого строку подання тендерних пропозицій. До закінчення цього строку замовник має </w:t>
            </w:r>
            <w:r w:rsidRPr="00B5667D">
              <w:rPr>
                <w:spacing w:val="-6"/>
                <w:sz w:val="22"/>
                <w:szCs w:val="22"/>
                <w:lang w:eastAsia="uk-UA"/>
              </w:rPr>
              <w:lastRenderedPageBreak/>
              <w:t>право вимагати від учасників процедури закупівлі продовження строку дії тендерних пропозицій. Учасник процедури закупівлі має право:</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-відхилити таку вимогу, не втрачаючи при цьому наданого ним забезпечення тендерної пропозиції;</w:t>
            </w:r>
          </w:p>
          <w:p w:rsidR="00B5667D" w:rsidRPr="00B5667D" w:rsidRDefault="00B5667D" w:rsidP="00B5667D">
            <w:pPr>
              <w:ind w:firstLine="170"/>
              <w:jc w:val="both"/>
              <w:rPr>
                <w:spacing w:val="-6"/>
                <w:sz w:val="22"/>
                <w:szCs w:val="22"/>
                <w:lang w:eastAsia="uk-UA"/>
              </w:rPr>
            </w:pPr>
            <w:r w:rsidRPr="00B5667D">
              <w:rPr>
                <w:spacing w:val="-6"/>
                <w:sz w:val="22"/>
                <w:szCs w:val="22"/>
                <w:lang w:eastAsia="uk-UA"/>
              </w:rPr>
              <w:t xml:space="preserve"> -погодитися з вимогою та продовжити строк дії поданої ним тендерної пропозиції</w:t>
            </w:r>
            <w:r w:rsidRPr="00B5667D">
              <w:t xml:space="preserve"> </w:t>
            </w:r>
            <w:r w:rsidRPr="00B5667D">
              <w:rPr>
                <w:spacing w:val="-6"/>
                <w:sz w:val="22"/>
                <w:szCs w:val="22"/>
                <w:lang w:eastAsia="uk-UA"/>
              </w:rPr>
              <w:t>та наданого забезпечення  тендерної пропозиції (у разі якщо таке вимагалося).</w:t>
            </w:r>
          </w:p>
          <w:p w:rsidR="00B5667D" w:rsidRPr="00B5667D" w:rsidRDefault="00B5667D" w:rsidP="00B5667D">
            <w:pPr>
              <w:ind w:firstLine="170"/>
              <w:jc w:val="both"/>
              <w:rPr>
                <w:spacing w:val="-6"/>
                <w:sz w:val="22"/>
                <w:szCs w:val="22"/>
              </w:rPr>
            </w:pPr>
            <w:r w:rsidRPr="00B5667D">
              <w:rPr>
                <w:spacing w:val="-6"/>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5667D">
              <w:rPr>
                <w:spacing w:val="-6"/>
                <w:sz w:val="22"/>
                <w:szCs w:val="22"/>
              </w:rPr>
              <w:t>закупівель</w:t>
            </w:r>
            <w:proofErr w:type="spellEnd"/>
            <w:r w:rsidRPr="00B5667D">
              <w:rPr>
                <w:spacing w:val="-6"/>
                <w:sz w:val="22"/>
                <w:szCs w:val="22"/>
              </w:rPr>
              <w:t>.</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8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ind w:right="-5"/>
              <w:jc w:val="center"/>
              <w:rPr>
                <w:spacing w:val="-6"/>
                <w:sz w:val="22"/>
                <w:szCs w:val="22"/>
              </w:rPr>
            </w:pPr>
            <w:r w:rsidRPr="00B5667D">
              <w:rPr>
                <w:b/>
                <w:bCs/>
                <w:spacing w:val="-6"/>
                <w:sz w:val="22"/>
                <w:szCs w:val="22"/>
                <w:lang w:eastAsia="uk-UA"/>
              </w:rPr>
              <w:lastRenderedPageBreak/>
              <w:t>5.</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ind w:right="-5"/>
              <w:rPr>
                <w:b/>
                <w:bCs/>
                <w:spacing w:val="-6"/>
                <w:sz w:val="22"/>
                <w:szCs w:val="22"/>
                <w:lang w:eastAsia="uk-UA"/>
              </w:rPr>
            </w:pPr>
            <w:r w:rsidRPr="00B5667D">
              <w:rPr>
                <w:b/>
                <w:bCs/>
                <w:spacing w:val="-6"/>
                <w:sz w:val="22"/>
                <w:szCs w:val="22"/>
                <w:lang w:eastAsia="uk-UA"/>
              </w:rPr>
              <w:t xml:space="preserve">Кваліфікаційні критерії </w:t>
            </w:r>
          </w:p>
          <w:p w:rsidR="00B5667D" w:rsidRPr="00B5667D" w:rsidRDefault="00B5667D" w:rsidP="00B5667D">
            <w:pPr>
              <w:ind w:right="-5"/>
              <w:rPr>
                <w:spacing w:val="-6"/>
                <w:sz w:val="22"/>
                <w:szCs w:val="22"/>
              </w:rPr>
            </w:pPr>
            <w:r w:rsidRPr="00B5667D">
              <w:rPr>
                <w:b/>
                <w:bCs/>
                <w:spacing w:val="-6"/>
                <w:sz w:val="22"/>
                <w:szCs w:val="22"/>
                <w:lang w:eastAsia="uk-UA"/>
              </w:rPr>
              <w:t>та підстави для відмови в участі у відкритих торгах, встановлені пунктом 47 Особливостей.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6A042C" w:rsidRDefault="00B5667D" w:rsidP="00B5667D">
            <w:pPr>
              <w:ind w:right="142"/>
              <w:jc w:val="both"/>
              <w:rPr>
                <w:bCs/>
                <w:spacing w:val="-6"/>
                <w:sz w:val="22"/>
                <w:szCs w:val="22"/>
                <w:lang w:eastAsia="uk-UA"/>
              </w:rPr>
            </w:pPr>
            <w:r w:rsidRPr="00B5667D">
              <w:rPr>
                <w:bCs/>
                <w:spacing w:val="-6"/>
                <w:sz w:val="22"/>
                <w:szCs w:val="22"/>
                <w:lang w:eastAsia="uk-UA"/>
              </w:rPr>
              <w:t xml:space="preserve">    Кваліфікаційні критерії та інформація про спосіб їх підтвердження зазначені у </w:t>
            </w:r>
            <w:r w:rsidR="00BF7E6E">
              <w:rPr>
                <w:b/>
                <w:bCs/>
                <w:spacing w:val="-6"/>
                <w:sz w:val="22"/>
                <w:szCs w:val="22"/>
                <w:lang w:eastAsia="uk-UA"/>
              </w:rPr>
              <w:t>Додатку № 2</w:t>
            </w:r>
            <w:r w:rsidRPr="00B5667D">
              <w:rPr>
                <w:b/>
                <w:bCs/>
                <w:spacing w:val="-6"/>
                <w:sz w:val="22"/>
                <w:szCs w:val="22"/>
                <w:lang w:eastAsia="uk-UA"/>
              </w:rPr>
              <w:t xml:space="preserve"> до цієї тендерної документації.</w:t>
            </w:r>
          </w:p>
          <w:p w:rsidR="00B5667D" w:rsidRPr="00B5667D" w:rsidRDefault="00B5667D" w:rsidP="00B5667D">
            <w:pPr>
              <w:ind w:right="142"/>
              <w:jc w:val="both"/>
              <w:rPr>
                <w:bCs/>
                <w:spacing w:val="-6"/>
                <w:sz w:val="22"/>
                <w:szCs w:val="22"/>
                <w:lang w:eastAsia="uk-UA"/>
              </w:rPr>
            </w:pPr>
            <w:r w:rsidRPr="00B5667D">
              <w:rPr>
                <w:b/>
                <w:bCs/>
                <w:spacing w:val="-6"/>
                <w:sz w:val="22"/>
                <w:szCs w:val="22"/>
                <w:lang w:eastAsia="uk-UA"/>
              </w:rPr>
              <w:t xml:space="preserve">    </w:t>
            </w:r>
            <w:r w:rsidRPr="00B5667D">
              <w:rPr>
                <w:bCs/>
                <w:spacing w:val="-6"/>
                <w:sz w:val="22"/>
                <w:szCs w:val="22"/>
                <w:lang w:eastAsia="uk-UA"/>
              </w:rPr>
              <w:t xml:space="preserve">Підстави для відмови в участі у відкритих торгах, встановлені пунктом 47  Особливостей та інформація про спосіб підтвердження їх відсутності зазначені у </w:t>
            </w:r>
            <w:r w:rsidR="00BF7E6E">
              <w:rPr>
                <w:b/>
                <w:bCs/>
                <w:spacing w:val="-6"/>
                <w:sz w:val="22"/>
                <w:szCs w:val="22"/>
                <w:lang w:eastAsia="uk-UA"/>
              </w:rPr>
              <w:t>Додатку № 2</w:t>
            </w:r>
            <w:r w:rsidRPr="00B5667D">
              <w:rPr>
                <w:b/>
                <w:bCs/>
                <w:spacing w:val="-6"/>
                <w:sz w:val="22"/>
                <w:szCs w:val="22"/>
                <w:lang w:eastAsia="uk-UA"/>
              </w:rPr>
              <w:t xml:space="preserve"> до цієї тендерної документації.</w:t>
            </w:r>
          </w:p>
        </w:tc>
        <w:tc>
          <w:tcPr>
            <w:tcW w:w="131" w:type="dxa"/>
            <w:vMerge w:val="restart"/>
            <w:tcBorders>
              <w:top w:val="single" w:sz="4" w:space="0" w:color="auto"/>
              <w:left w:val="single" w:sz="4" w:space="0" w:color="auto"/>
            </w:tcBorders>
            <w:shd w:val="clear" w:color="auto" w:fill="auto"/>
          </w:tcPr>
          <w:p w:rsidR="00B5667D" w:rsidRPr="00B5667D" w:rsidRDefault="00B5667D" w:rsidP="00B5667D">
            <w:pPr>
              <w:snapToGrid w:val="0"/>
              <w:rPr>
                <w:bCs/>
                <w:spacing w:val="-6"/>
                <w:sz w:val="22"/>
                <w:szCs w:val="22"/>
                <w:lang w:eastAsia="uk-UA"/>
              </w:rPr>
            </w:pPr>
          </w:p>
        </w:tc>
      </w:tr>
      <w:tr w:rsidR="00B5667D" w:rsidRPr="00B5667D" w:rsidTr="00451049">
        <w:trPr>
          <w:trHeight w:hRule="exact" w:val="1423"/>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6.</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Інформація про необхідні технічні, якісні та кількісні характеристики предмета закупівлі</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bCs/>
                <w:spacing w:val="-6"/>
                <w:sz w:val="22"/>
                <w:szCs w:val="22"/>
                <w:lang w:eastAsia="uk-UA"/>
              </w:rPr>
            </w:pPr>
            <w:r w:rsidRPr="00B5667D">
              <w:rPr>
                <w:bCs/>
                <w:spacing w:val="-6"/>
                <w:sz w:val="22"/>
                <w:szCs w:val="22"/>
                <w:lang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8A1432">
              <w:rPr>
                <w:bCs/>
                <w:spacing w:val="-6"/>
                <w:sz w:val="22"/>
                <w:szCs w:val="22"/>
                <w:lang w:eastAsia="uk-UA"/>
              </w:rPr>
              <w:t>,</w:t>
            </w:r>
            <w:r w:rsidRPr="00B5667D">
              <w:rPr>
                <w:bCs/>
                <w:spacing w:val="-6"/>
                <w:sz w:val="22"/>
                <w:szCs w:val="22"/>
                <w:lang w:eastAsia="uk-UA"/>
              </w:rPr>
              <w:t xml:space="preserve"> </w:t>
            </w:r>
            <w:r w:rsidR="008A1432" w:rsidRPr="008A1432">
              <w:rPr>
                <w:b/>
                <w:bCs/>
                <w:spacing w:val="-6"/>
                <w:sz w:val="22"/>
                <w:szCs w:val="22"/>
                <w:lang w:eastAsia="uk-UA"/>
              </w:rPr>
              <w:t>відповідно до Додатку № 1</w:t>
            </w:r>
            <w:r w:rsidRPr="008A1432">
              <w:rPr>
                <w:b/>
                <w:bCs/>
                <w:spacing w:val="-6"/>
                <w:sz w:val="22"/>
                <w:szCs w:val="22"/>
                <w:lang w:eastAsia="uk-UA"/>
              </w:rPr>
              <w:t xml:space="preserve"> </w:t>
            </w:r>
            <w:r w:rsidR="008A1432" w:rsidRPr="008A1432">
              <w:rPr>
                <w:b/>
                <w:bCs/>
                <w:spacing w:val="-6"/>
                <w:sz w:val="22"/>
                <w:szCs w:val="22"/>
                <w:lang w:eastAsia="uk-UA"/>
              </w:rPr>
              <w:t xml:space="preserve">до </w:t>
            </w:r>
            <w:r w:rsidRPr="008A1432">
              <w:rPr>
                <w:b/>
                <w:bCs/>
                <w:spacing w:val="-6"/>
                <w:sz w:val="22"/>
                <w:szCs w:val="22"/>
                <w:lang w:eastAsia="uk-UA"/>
              </w:rPr>
              <w:t xml:space="preserve">цієї </w:t>
            </w:r>
            <w:r w:rsidR="008A1432" w:rsidRPr="008A1432">
              <w:rPr>
                <w:b/>
                <w:bCs/>
                <w:spacing w:val="-6"/>
                <w:sz w:val="22"/>
                <w:szCs w:val="22"/>
                <w:lang w:eastAsia="uk-UA"/>
              </w:rPr>
              <w:t xml:space="preserve">тендерної </w:t>
            </w:r>
            <w:r w:rsidRPr="008A1432">
              <w:rPr>
                <w:b/>
                <w:bCs/>
                <w:spacing w:val="-6"/>
                <w:sz w:val="22"/>
                <w:szCs w:val="22"/>
                <w:lang w:eastAsia="uk-UA"/>
              </w:rPr>
              <w:t>документації</w:t>
            </w:r>
            <w:r w:rsidRPr="008A1432">
              <w:rPr>
                <w:bCs/>
                <w:spacing w:val="-6"/>
                <w:sz w:val="22"/>
                <w:szCs w:val="22"/>
                <w:lang w:eastAsia="uk-UA"/>
              </w:rPr>
              <w:t>.</w:t>
            </w:r>
          </w:p>
          <w:p w:rsidR="00B5667D" w:rsidRPr="00B5667D" w:rsidRDefault="00B5667D" w:rsidP="00B5667D">
            <w:pPr>
              <w:ind w:right="142"/>
              <w:jc w:val="both"/>
              <w:rPr>
                <w:spacing w:val="-6"/>
                <w:sz w:val="22"/>
                <w:szCs w:val="22"/>
              </w:rPr>
            </w:pPr>
          </w:p>
        </w:tc>
        <w:tc>
          <w:tcPr>
            <w:tcW w:w="131" w:type="dxa"/>
            <w:vMerge/>
            <w:tcBorders>
              <w:left w:val="single" w:sz="4" w:space="0" w:color="auto"/>
            </w:tcBorders>
            <w:shd w:val="clear" w:color="auto" w:fill="auto"/>
          </w:tcPr>
          <w:p w:rsidR="00B5667D" w:rsidRPr="00B5667D" w:rsidRDefault="00B5667D" w:rsidP="00B5667D">
            <w:pPr>
              <w:snapToGrid w:val="0"/>
              <w:rPr>
                <w:color w:val="000000"/>
                <w:spacing w:val="-6"/>
                <w:sz w:val="22"/>
                <w:szCs w:val="22"/>
                <w:lang w:eastAsia="uk-UA"/>
              </w:rPr>
            </w:pPr>
          </w:p>
        </w:tc>
      </w:tr>
      <w:tr w:rsidR="00B5667D" w:rsidRPr="00B5667D" w:rsidTr="00DA2981">
        <w:trPr>
          <w:trHeight w:val="803"/>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 xml:space="preserve">7.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6A0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 xml:space="preserve">Інформація про субпідрядника/співвиконавця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404DBB" w:rsidRPr="00B5667D" w:rsidRDefault="00B5667D" w:rsidP="00404DBB">
            <w:pPr>
              <w:jc w:val="both"/>
              <w:rPr>
                <w:bCs/>
                <w:spacing w:val="-6"/>
                <w:sz w:val="22"/>
                <w:szCs w:val="22"/>
                <w:lang w:eastAsia="uk-UA"/>
              </w:rPr>
            </w:pPr>
            <w:r w:rsidRPr="00B5667D">
              <w:rPr>
                <w:spacing w:val="-6"/>
                <w:sz w:val="22"/>
                <w:szCs w:val="22"/>
              </w:rPr>
              <w:t xml:space="preserve">    </w:t>
            </w:r>
            <w:r w:rsidRPr="00B5667D">
              <w:rPr>
                <w:b/>
                <w:bCs/>
                <w:spacing w:val="-6"/>
                <w:sz w:val="22"/>
                <w:szCs w:val="22"/>
                <w:lang w:eastAsia="uk-UA"/>
              </w:rPr>
              <w:t xml:space="preserve"> </w:t>
            </w:r>
            <w:r w:rsidR="00404DBB">
              <w:rPr>
                <w:spacing w:val="-6"/>
                <w:sz w:val="22"/>
                <w:szCs w:val="22"/>
              </w:rPr>
              <w:t xml:space="preserve">Залучення  </w:t>
            </w:r>
            <w:r w:rsidR="00404DBB" w:rsidRPr="008B1920">
              <w:rPr>
                <w:spacing w:val="-6"/>
                <w:sz w:val="22"/>
                <w:szCs w:val="22"/>
              </w:rPr>
              <w:t xml:space="preserve">субпідрядника/співвиконавця </w:t>
            </w:r>
            <w:r w:rsidR="00404DBB">
              <w:rPr>
                <w:spacing w:val="-6"/>
                <w:sz w:val="22"/>
                <w:szCs w:val="22"/>
              </w:rPr>
              <w:t xml:space="preserve">для закупівлі товарів </w:t>
            </w:r>
            <w:r w:rsidR="00404DBB" w:rsidRPr="008B1920">
              <w:rPr>
                <w:bCs/>
                <w:spacing w:val="-6"/>
                <w:sz w:val="22"/>
                <w:szCs w:val="22"/>
                <w:lang w:eastAsia="uk-UA"/>
              </w:rPr>
              <w:t>не передбачено.</w:t>
            </w:r>
          </w:p>
          <w:p w:rsidR="00B5667D" w:rsidRPr="00B5667D" w:rsidRDefault="00B5667D" w:rsidP="00B3712B">
            <w:pPr>
              <w:jc w:val="both"/>
              <w:rPr>
                <w:bCs/>
                <w:spacing w:val="-6"/>
                <w:sz w:val="22"/>
                <w:szCs w:val="22"/>
                <w:lang w:eastAsia="uk-UA"/>
              </w:rPr>
            </w:pP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spacing w:val="-6"/>
                <w:sz w:val="22"/>
                <w:szCs w:val="22"/>
                <w:highlight w:val="yellow"/>
                <w:lang w:eastAsia="uk-UA"/>
              </w:rPr>
            </w:pPr>
          </w:p>
        </w:tc>
      </w:tr>
      <w:tr w:rsidR="00B5667D" w:rsidRPr="00B5667D" w:rsidTr="006A042C">
        <w:trPr>
          <w:trHeight w:val="1773"/>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2160"/>
                <w:tab w:val="left" w:pos="3600"/>
              </w:tabs>
              <w:jc w:val="center"/>
              <w:rPr>
                <w:spacing w:val="-6"/>
                <w:sz w:val="22"/>
                <w:szCs w:val="22"/>
              </w:rPr>
            </w:pPr>
            <w:r w:rsidRPr="00B5667D">
              <w:rPr>
                <w:b/>
                <w:bCs/>
                <w:spacing w:val="-6"/>
                <w:sz w:val="22"/>
                <w:szCs w:val="22"/>
                <w:lang w:eastAsia="uk-UA"/>
              </w:rPr>
              <w:t xml:space="preserve">8. </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 xml:space="preserve">Внесення змін або відкликання тендерної пропозиції учасником </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ind w:right="142"/>
              <w:jc w:val="both"/>
              <w:rPr>
                <w:spacing w:val="-6"/>
                <w:sz w:val="22"/>
                <w:szCs w:val="22"/>
                <w:lang w:eastAsia="uk-UA"/>
              </w:rPr>
            </w:pPr>
            <w:r w:rsidRPr="00B5667D">
              <w:rPr>
                <w:spacing w:val="-6"/>
                <w:sz w:val="22"/>
                <w:szCs w:val="22"/>
                <w:lang w:eastAsia="uk-UA"/>
              </w:rPr>
              <w:t xml:space="preserve">   Учасник процедури закупівлі має право </w:t>
            </w:r>
            <w:proofErr w:type="spellStart"/>
            <w:r w:rsidRPr="00B5667D">
              <w:rPr>
                <w:spacing w:val="-6"/>
                <w:sz w:val="22"/>
                <w:szCs w:val="22"/>
                <w:lang w:eastAsia="uk-UA"/>
              </w:rPr>
              <w:t>внести</w:t>
            </w:r>
            <w:proofErr w:type="spellEnd"/>
            <w:r w:rsidRPr="00B5667D">
              <w:rPr>
                <w:spacing w:val="-6"/>
                <w:sz w:val="22"/>
                <w:szCs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(якщо вимагалось забезпечення тендерної пропозиції). Такі зміни або заява про відкликання пропозиції враховуються, якщо вони отримані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до закінчення строку подання тендерних пропозицій.</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bl>
    <w:p w:rsidR="006A042C" w:rsidRPr="00B5667D" w:rsidRDefault="006A042C" w:rsidP="00B5667D"/>
    <w:tbl>
      <w:tblPr>
        <w:tblW w:w="0" w:type="dxa"/>
        <w:tblInd w:w="-421" w:type="dxa"/>
        <w:tblLayout w:type="fixed"/>
        <w:tblCellMar>
          <w:left w:w="0" w:type="dxa"/>
          <w:right w:w="0" w:type="dxa"/>
        </w:tblCellMar>
        <w:tblLook w:val="0000" w:firstRow="0" w:lastRow="0" w:firstColumn="0" w:lastColumn="0" w:noHBand="0" w:noVBand="0"/>
      </w:tblPr>
      <w:tblGrid>
        <w:gridCol w:w="416"/>
        <w:gridCol w:w="2455"/>
        <w:gridCol w:w="7620"/>
        <w:gridCol w:w="131"/>
      </w:tblGrid>
      <w:tr w:rsidR="00B5667D" w:rsidRPr="00B5667D" w:rsidTr="00DA2981">
        <w:tc>
          <w:tcPr>
            <w:tcW w:w="416" w:type="dxa"/>
            <w:tcBorders>
              <w:top w:val="single" w:sz="4" w:space="0" w:color="000000"/>
              <w:left w:val="single" w:sz="4" w:space="0" w:color="000000"/>
              <w:bottom w:val="single" w:sz="4" w:space="0" w:color="000000"/>
              <w:right w:val="single" w:sz="4" w:space="0" w:color="auto"/>
            </w:tcBorders>
            <w:shd w:val="clear" w:color="auto" w:fill="D9D9D9"/>
          </w:tcPr>
          <w:p w:rsidR="00B5667D" w:rsidRPr="00B5667D" w:rsidRDefault="00B5667D" w:rsidP="00B5667D">
            <w:pPr>
              <w:snapToGrid w:val="0"/>
              <w:jc w:val="center"/>
              <w:rPr>
                <w:b/>
                <w:bCs/>
                <w:spacing w:val="-6"/>
                <w:sz w:val="22"/>
                <w:szCs w:val="22"/>
                <w:lang w:eastAsia="uk-UA"/>
              </w:rPr>
            </w:pPr>
          </w:p>
        </w:tc>
        <w:tc>
          <w:tcPr>
            <w:tcW w:w="10075" w:type="dxa"/>
            <w:gridSpan w:val="2"/>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jc w:val="center"/>
              <w:rPr>
                <w:spacing w:val="-6"/>
                <w:sz w:val="22"/>
                <w:szCs w:val="22"/>
              </w:rPr>
            </w:pPr>
            <w:r w:rsidRPr="00B5667D">
              <w:rPr>
                <w:b/>
                <w:bCs/>
                <w:spacing w:val="-6"/>
                <w:sz w:val="22"/>
                <w:szCs w:val="22"/>
                <w:lang w:eastAsia="uk-UA"/>
              </w:rPr>
              <w:t>IV. Подання та розкриття тендерної пропозиції</w:t>
            </w:r>
          </w:p>
        </w:tc>
        <w:tc>
          <w:tcPr>
            <w:tcW w:w="131" w:type="dxa"/>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6A042C">
        <w:trPr>
          <w:trHeight w:val="2000"/>
        </w:trPr>
        <w:tc>
          <w:tcPr>
            <w:tcW w:w="416" w:type="dxa"/>
            <w:tcBorders>
              <w:top w:val="single" w:sz="4" w:space="0" w:color="000000"/>
              <w:left w:val="single" w:sz="4" w:space="0" w:color="000000"/>
              <w:bottom w:val="single" w:sz="4" w:space="0" w:color="000000"/>
            </w:tcBorders>
            <w:shd w:val="clear" w:color="auto" w:fill="FFFFFF"/>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FFFFFF"/>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Кінцевий строк подання тендерної пропозиції</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sidRPr="00B5667D">
              <w:rPr>
                <w:spacing w:val="-6"/>
                <w:sz w:val="22"/>
                <w:szCs w:val="22"/>
                <w:lang w:eastAsia="en-US"/>
              </w:rPr>
              <w:t xml:space="preserve">   Кінцевий строк подання тендерних пропозицій </w:t>
            </w:r>
            <w:r w:rsidRPr="00B5667D">
              <w:rPr>
                <w:b/>
                <w:spacing w:val="-6"/>
                <w:sz w:val="22"/>
                <w:szCs w:val="22"/>
                <w:lang w:eastAsia="en-US"/>
              </w:rPr>
              <w:t xml:space="preserve">– </w:t>
            </w:r>
            <w:r w:rsidRPr="00D54521">
              <w:rPr>
                <w:b/>
                <w:spacing w:val="-6"/>
                <w:sz w:val="22"/>
                <w:szCs w:val="22"/>
                <w:lang w:eastAsia="en-US"/>
              </w:rPr>
              <w:t xml:space="preserve">до </w:t>
            </w:r>
            <w:r w:rsidR="00D54521" w:rsidRPr="00D54521">
              <w:rPr>
                <w:b/>
                <w:spacing w:val="-6"/>
                <w:sz w:val="22"/>
                <w:szCs w:val="22"/>
                <w:lang w:eastAsia="en-US"/>
              </w:rPr>
              <w:t xml:space="preserve">19 </w:t>
            </w:r>
            <w:r w:rsidR="001B793F" w:rsidRPr="00D54521">
              <w:rPr>
                <w:b/>
                <w:spacing w:val="-6"/>
                <w:sz w:val="22"/>
                <w:szCs w:val="22"/>
                <w:lang w:eastAsia="en-US"/>
              </w:rPr>
              <w:t>квітня</w:t>
            </w:r>
            <w:r w:rsidRPr="00D54521">
              <w:rPr>
                <w:b/>
                <w:spacing w:val="-6"/>
                <w:sz w:val="22"/>
                <w:szCs w:val="22"/>
                <w:lang w:eastAsia="en-US"/>
              </w:rPr>
              <w:t xml:space="preserve"> 2024 року 00:00 год.</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lang w:eastAsia="en-US"/>
              </w:rPr>
            </w:pPr>
            <w:r w:rsidRPr="00B5667D">
              <w:rPr>
                <w:spacing w:val="-6"/>
                <w:sz w:val="22"/>
                <w:szCs w:val="22"/>
                <w:lang w:eastAsia="en-US"/>
              </w:rPr>
              <w:t xml:space="preserve">   Отримана тендерна пропозиція вноситься автоматично до реєстру отриманих тендерних пропозицій. Електронна система </w:t>
            </w:r>
            <w:proofErr w:type="spellStart"/>
            <w:r w:rsidRPr="00B5667D">
              <w:rPr>
                <w:spacing w:val="-6"/>
                <w:sz w:val="22"/>
                <w:szCs w:val="22"/>
                <w:lang w:eastAsia="en-US"/>
              </w:rPr>
              <w:t>закупівель</w:t>
            </w:r>
            <w:proofErr w:type="spellEnd"/>
            <w:r w:rsidRPr="00B5667D">
              <w:rPr>
                <w:spacing w:val="-6"/>
                <w:sz w:val="22"/>
                <w:szCs w:val="22"/>
                <w:lang w:eastAsia="en-US"/>
              </w:rPr>
              <w:t xml:space="preserve"> автоматично формує та надсилає повідомлення учаснику про отримання його тендерної пропозиції із зазначенням дати та часу. </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spacing w:val="-6"/>
                <w:sz w:val="22"/>
                <w:szCs w:val="22"/>
              </w:rPr>
            </w:pPr>
            <w:r w:rsidRPr="00B5667D">
              <w:rPr>
                <w:spacing w:val="-6"/>
                <w:sz w:val="22"/>
                <w:szCs w:val="22"/>
                <w:lang w:eastAsia="en-US"/>
              </w:rPr>
              <w:t xml:space="preserve">   Тендерні пропозиції, отримані електронною системою </w:t>
            </w:r>
            <w:proofErr w:type="spellStart"/>
            <w:r w:rsidRPr="00B5667D">
              <w:rPr>
                <w:spacing w:val="-6"/>
                <w:sz w:val="22"/>
                <w:szCs w:val="22"/>
                <w:lang w:eastAsia="en-US"/>
              </w:rPr>
              <w:t>закупівель</w:t>
            </w:r>
            <w:proofErr w:type="spellEnd"/>
            <w:r w:rsidRPr="00B5667D">
              <w:rPr>
                <w:spacing w:val="-6"/>
                <w:sz w:val="22"/>
                <w:szCs w:val="22"/>
                <w:lang w:eastAsia="en-US"/>
              </w:rPr>
              <w:t xml:space="preserve"> після закінчення строку подання, не приймаються. </w:t>
            </w:r>
          </w:p>
        </w:tc>
        <w:tc>
          <w:tcPr>
            <w:tcW w:w="131" w:type="dxa"/>
            <w:tcBorders>
              <w:top w:val="single" w:sz="4" w:space="0" w:color="auto"/>
              <w:left w:val="single" w:sz="4" w:space="0" w:color="auto"/>
              <w:bottom w:val="single" w:sz="4" w:space="0" w:color="auto"/>
            </w:tcBorders>
            <w:shd w:val="clear" w:color="auto" w:fill="auto"/>
          </w:tcPr>
          <w:p w:rsidR="00B5667D" w:rsidRPr="00B5667D" w:rsidRDefault="00B5667D" w:rsidP="00B5667D">
            <w:pPr>
              <w:snapToGrid w:val="0"/>
              <w:rPr>
                <w:spacing w:val="-6"/>
                <w:sz w:val="22"/>
                <w:szCs w:val="22"/>
                <w:highlight w:val="yellow"/>
                <w:lang w:eastAsia="uk-UA"/>
              </w:rPr>
            </w:pPr>
          </w:p>
        </w:tc>
      </w:tr>
      <w:tr w:rsidR="00B5667D" w:rsidRPr="00B5667D" w:rsidTr="00451049">
        <w:trPr>
          <w:trHeight w:val="70"/>
        </w:trPr>
        <w:tc>
          <w:tcPr>
            <w:tcW w:w="416" w:type="dxa"/>
            <w:tcBorders>
              <w:top w:val="single" w:sz="4" w:space="0" w:color="000000"/>
              <w:left w:val="single" w:sz="4" w:space="0" w:color="000000"/>
              <w:bottom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2.</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pacing w:val="-6"/>
                <w:sz w:val="22"/>
                <w:szCs w:val="22"/>
                <w:lang w:eastAsia="en-US"/>
              </w:rPr>
            </w:pP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pacing w:val="-6"/>
                <w:sz w:val="22"/>
                <w:szCs w:val="22"/>
                <w:lang w:eastAsia="en-US"/>
              </w:rPr>
            </w:pPr>
          </w:p>
        </w:tc>
        <w:tc>
          <w:tcPr>
            <w:tcW w:w="2455" w:type="dxa"/>
            <w:tcBorders>
              <w:top w:val="single" w:sz="4" w:space="0" w:color="000000"/>
              <w:left w:val="single" w:sz="4" w:space="0" w:color="000000"/>
              <w:bottom w:val="single" w:sz="4" w:space="0" w:color="auto"/>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sz w:val="22"/>
                <w:szCs w:val="22"/>
              </w:rPr>
            </w:pPr>
            <w:r w:rsidRPr="00B5667D">
              <w:rPr>
                <w:b/>
                <w:spacing w:val="-6"/>
                <w:sz w:val="22"/>
                <w:szCs w:val="22"/>
              </w:rPr>
              <w:t>Дата і час розкриття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shd w:val="clear" w:color="auto" w:fill="FFFFFF"/>
              <w:ind w:right="142"/>
              <w:jc w:val="both"/>
              <w:rPr>
                <w:color w:val="000000"/>
                <w:spacing w:val="-6"/>
                <w:sz w:val="22"/>
                <w:szCs w:val="22"/>
              </w:rPr>
            </w:pPr>
            <w:r w:rsidRPr="00B5667D">
              <w:rPr>
                <w:color w:val="000000"/>
                <w:spacing w:val="-6"/>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B5667D">
              <w:rPr>
                <w:color w:val="000000"/>
                <w:spacing w:val="-6"/>
                <w:sz w:val="22"/>
                <w:szCs w:val="22"/>
              </w:rPr>
              <w:t>закупівель</w:t>
            </w:r>
            <w:proofErr w:type="spellEnd"/>
            <w:r w:rsidRPr="00B5667D">
              <w:rPr>
                <w:color w:val="000000"/>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B5667D">
              <w:rPr>
                <w:color w:val="000000"/>
                <w:spacing w:val="-6"/>
                <w:sz w:val="22"/>
                <w:szCs w:val="22"/>
              </w:rPr>
              <w:t>закупівель</w:t>
            </w:r>
            <w:proofErr w:type="spellEnd"/>
            <w:r w:rsidRPr="00B5667D">
              <w:rPr>
                <w:color w:val="000000"/>
                <w:spacing w:val="-6"/>
                <w:sz w:val="22"/>
                <w:szCs w:val="22"/>
              </w:rPr>
              <w:t>.</w:t>
            </w:r>
          </w:p>
          <w:p w:rsidR="00B5667D" w:rsidRPr="00B5667D" w:rsidRDefault="00B5667D" w:rsidP="00B5667D">
            <w:pPr>
              <w:shd w:val="clear" w:color="auto" w:fill="FFFFFF"/>
              <w:ind w:right="142"/>
              <w:jc w:val="both"/>
              <w:rPr>
                <w:color w:val="000000"/>
                <w:spacing w:val="-6"/>
                <w:sz w:val="22"/>
                <w:szCs w:val="22"/>
              </w:rPr>
            </w:pPr>
            <w:r w:rsidRPr="00B5667D">
              <w:rPr>
                <w:color w:val="000000"/>
                <w:spacing w:val="-6"/>
                <w:sz w:val="22"/>
                <w:szCs w:val="22"/>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667D" w:rsidRPr="00B5667D" w:rsidRDefault="00B5667D" w:rsidP="00B5667D">
            <w:pPr>
              <w:shd w:val="clear" w:color="auto" w:fill="FFFFFF"/>
              <w:ind w:right="142"/>
              <w:jc w:val="both"/>
              <w:rPr>
                <w:spacing w:val="-6"/>
                <w:sz w:val="22"/>
                <w:szCs w:val="22"/>
              </w:rPr>
            </w:pPr>
            <w:r w:rsidRPr="00B5667D">
              <w:rPr>
                <w:color w:val="000000"/>
                <w:spacing w:val="-6"/>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c>
          <w:tcPr>
            <w:tcW w:w="131" w:type="dxa"/>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p w:rsidR="00B5667D" w:rsidRPr="00B5667D" w:rsidRDefault="00B5667D" w:rsidP="00B5667D">
            <w:pPr>
              <w:snapToGrid w:val="0"/>
              <w:rPr>
                <w:spacing w:val="-6"/>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p w:rsidR="00B5667D" w:rsidRPr="00B5667D" w:rsidRDefault="00B5667D" w:rsidP="00B5667D">
            <w:pPr>
              <w:rPr>
                <w:sz w:val="22"/>
                <w:szCs w:val="22"/>
                <w:lang w:eastAsia="uk-UA"/>
              </w:rPr>
            </w:pPr>
          </w:p>
        </w:tc>
      </w:tr>
      <w:tr w:rsidR="00B5667D" w:rsidRPr="00B5667D" w:rsidTr="00DA2981">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 xml:space="preserve">V. Оцінка тендерної пропозиції   </w:t>
            </w: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uk-UA"/>
              </w:rPr>
              <w:t>1.</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uk-UA"/>
              </w:rPr>
              <w:t xml:space="preserve">Перелік критеріїв та методика оцінки </w:t>
            </w:r>
            <w:r w:rsidRPr="00B5667D">
              <w:rPr>
                <w:b/>
                <w:bCs/>
                <w:spacing w:val="-6"/>
                <w:sz w:val="22"/>
                <w:szCs w:val="22"/>
                <w:lang w:eastAsia="uk-UA"/>
              </w:rPr>
              <w:lastRenderedPageBreak/>
              <w:t>тендерної пропозиції із зазначенням питомої ваги критерію</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lastRenderedPageBreak/>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w:t>
            </w:r>
            <w:r w:rsidRPr="00B5667D">
              <w:rPr>
                <w:spacing w:val="-6"/>
                <w:sz w:val="22"/>
                <w:szCs w:val="22"/>
                <w:lang w:eastAsia="uk-UA"/>
              </w:rPr>
              <w:lastRenderedPageBreak/>
              <w:t>третього частини п’ятнадцятої статті 29 Закону не застосовуються) з урахуванням положень пункту 43 Особливостей.</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Оцінка тендерних пропозицій проводиться автоматично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w:t>
            </w:r>
            <w:r w:rsidR="006A042C" w:rsidRPr="006A042C">
              <w:rPr>
                <w:spacing w:val="-6"/>
                <w:sz w:val="22"/>
                <w:szCs w:val="22"/>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6A042C" w:rsidRPr="006A042C">
              <w:rPr>
                <w:spacing w:val="-6"/>
                <w:sz w:val="22"/>
                <w:szCs w:val="22"/>
                <w:lang w:eastAsia="uk-UA"/>
              </w:rPr>
              <w:t>закупівель</w:t>
            </w:r>
            <w:proofErr w:type="spellEnd"/>
            <w:r w:rsidR="006A042C" w:rsidRPr="006A042C">
              <w:rPr>
                <w:spacing w:val="-6"/>
                <w:sz w:val="22"/>
                <w:szCs w:val="22"/>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6A042C" w:rsidRPr="006A042C">
              <w:rPr>
                <w:spacing w:val="-6"/>
                <w:sz w:val="22"/>
                <w:szCs w:val="22"/>
                <w:lang w:eastAsia="uk-UA"/>
              </w:rPr>
              <w:t>закупівель</w:t>
            </w:r>
            <w:proofErr w:type="spellEnd"/>
            <w:r w:rsidR="006A042C" w:rsidRPr="006A042C">
              <w:rPr>
                <w:spacing w:val="-6"/>
                <w:sz w:val="22"/>
                <w:szCs w:val="22"/>
                <w:lang w:eastAsia="uk-UA"/>
              </w:rPr>
              <w:t>.</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відповідно до статті 30 Закону.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Якщо була подана одна тендерна пропозиція, електронна система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w:t>
            </w:r>
            <w:r w:rsidR="002E3C3D">
              <w:rPr>
                <w:spacing w:val="-6"/>
                <w:sz w:val="22"/>
                <w:szCs w:val="22"/>
                <w:lang w:eastAsia="uk-UA"/>
              </w:rPr>
              <w:t>акупівлі відповідно до пункту 36</w:t>
            </w:r>
            <w:r w:rsidRPr="00B5667D">
              <w:rPr>
                <w:spacing w:val="-6"/>
                <w:sz w:val="22"/>
                <w:szCs w:val="22"/>
                <w:lang w:eastAsia="uk-UA"/>
              </w:rPr>
              <w:t xml:space="preserve"> Особливостей щодо її відповідності вимогам тендерної документації.</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B5667D">
              <w:rPr>
                <w:b/>
                <w:spacing w:val="-6"/>
                <w:sz w:val="22"/>
                <w:szCs w:val="22"/>
                <w:lang w:eastAsia="uk-UA"/>
              </w:rPr>
              <w:t>п’яти робочих днів</w:t>
            </w:r>
            <w:r w:rsidRPr="00B5667D">
              <w:rPr>
                <w:spacing w:val="-6"/>
                <w:sz w:val="22"/>
                <w:szCs w:val="22"/>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протягом одного дня з дня прийняття відповідного рішення.</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Оцінка тендерних пропозицій здійснюється на основі критерію </w:t>
            </w:r>
            <w:r w:rsidRPr="00B5667D">
              <w:rPr>
                <w:b/>
                <w:spacing w:val="-6"/>
                <w:sz w:val="22"/>
                <w:szCs w:val="22"/>
                <w:lang w:eastAsia="uk-UA"/>
              </w:rPr>
              <w:t>„Ціна”</w:t>
            </w:r>
            <w:r w:rsidRPr="00B5667D">
              <w:rPr>
                <w:spacing w:val="-6"/>
                <w:sz w:val="22"/>
                <w:szCs w:val="22"/>
                <w:lang w:eastAsia="uk-UA"/>
              </w:rPr>
              <w:t>,                        Питома вага – 100 %.</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Оцінка здійснюється щодо предмета закупівлі в цілому.</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w:t>
            </w:r>
            <w:r w:rsidRPr="00B5667D">
              <w:rPr>
                <w:b/>
                <w:spacing w:val="-6"/>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5667D">
              <w:rPr>
                <w:spacing w:val="-6"/>
                <w:sz w:val="22"/>
                <w:szCs w:val="22"/>
                <w:lang w:eastAsia="uk-UA"/>
              </w:rPr>
              <w:t xml:space="preserve">. </w:t>
            </w:r>
            <w:r w:rsidRPr="00B5667D">
              <w:rPr>
                <w:b/>
                <w:spacing w:val="-6"/>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B5667D">
              <w:rPr>
                <w:spacing w:val="-6"/>
                <w:sz w:val="22"/>
                <w:szCs w:val="22"/>
                <w:lang w:eastAsia="uk-UA"/>
              </w:rPr>
              <w:t>.</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Замовник розглядає тендерну пропозицію, яка визначена найбільш економічно вигідною щодо її відповідності вимогам тендерної документації.</w:t>
            </w:r>
          </w:p>
          <w:p w:rsidR="00B5667D" w:rsidRPr="00B5667D" w:rsidRDefault="00B5667D" w:rsidP="00B5667D">
            <w:pPr>
              <w:shd w:val="clear" w:color="auto" w:fill="FFFFFF"/>
              <w:jc w:val="both"/>
              <w:rPr>
                <w:spacing w:val="-6"/>
                <w:sz w:val="22"/>
                <w:szCs w:val="22"/>
                <w:lang w:eastAsia="uk-UA"/>
              </w:rPr>
            </w:pPr>
            <w:r w:rsidRPr="00B5667D">
              <w:rPr>
                <w:spacing w:val="-6"/>
                <w:sz w:val="22"/>
                <w:szCs w:val="22"/>
                <w:lang w:eastAsia="uk-UA"/>
              </w:rPr>
              <w:t xml:space="preserve">      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667D" w:rsidRPr="00B5667D" w:rsidRDefault="00B5667D" w:rsidP="00B5667D">
            <w:pPr>
              <w:shd w:val="clear" w:color="auto" w:fill="FFFFFF"/>
              <w:jc w:val="both"/>
              <w:rPr>
                <w:spacing w:val="-6"/>
                <w:sz w:val="22"/>
                <w:szCs w:val="22"/>
                <w:lang w:eastAsia="uk-UA"/>
              </w:rPr>
            </w:pPr>
          </w:p>
        </w:tc>
        <w:tc>
          <w:tcPr>
            <w:tcW w:w="131" w:type="dxa"/>
            <w:vMerge w:val="restart"/>
            <w:tcBorders>
              <w:top w:val="single" w:sz="4" w:space="0" w:color="auto"/>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lastRenderedPageBreak/>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b/>
                <w:color w:val="333333"/>
                <w:sz w:val="22"/>
                <w:shd w:val="clear" w:color="auto" w:fill="FFFFFF"/>
              </w:rPr>
            </w:pPr>
            <w:r w:rsidRPr="00B5667D">
              <w:rPr>
                <w:b/>
                <w:color w:val="333333"/>
                <w:sz w:val="22"/>
                <w:shd w:val="clear" w:color="auto" w:fill="FFFFFF"/>
              </w:rPr>
              <w:t>Опис та приклади формальних (несуттєвих) помилок</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keepNext/>
              <w:keepLines/>
              <w:suppressAutoHyphens/>
              <w:jc w:val="both"/>
              <w:rPr>
                <w:sz w:val="23"/>
                <w:szCs w:val="23"/>
              </w:rPr>
            </w:pPr>
            <w:r w:rsidRPr="00B5667D">
              <w:rPr>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B5667D" w:rsidRPr="00B5667D" w:rsidRDefault="00B5667D" w:rsidP="00B5667D">
            <w:pPr>
              <w:widowControl w:val="0"/>
              <w:jc w:val="both"/>
              <w:rPr>
                <w:sz w:val="22"/>
                <w:szCs w:val="22"/>
              </w:rPr>
            </w:pPr>
            <w:r w:rsidRPr="00B5667D">
              <w:rPr>
                <w:sz w:val="22"/>
                <w:szCs w:val="22"/>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B5667D" w:rsidRPr="00B5667D" w:rsidRDefault="00B5667D" w:rsidP="00B5667D">
            <w:pPr>
              <w:widowControl w:val="0"/>
              <w:jc w:val="both"/>
              <w:rPr>
                <w:sz w:val="22"/>
                <w:szCs w:val="22"/>
              </w:rPr>
            </w:pPr>
            <w:r w:rsidRPr="00B5667D">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5667D">
              <w:rPr>
                <w:sz w:val="22"/>
                <w:szCs w:val="22"/>
                <w:u w:val="single"/>
              </w:rPr>
              <w:t>зокрема:</w:t>
            </w:r>
          </w:p>
          <w:p w:rsidR="00B5667D" w:rsidRPr="00B5667D" w:rsidRDefault="00B5667D" w:rsidP="00B5667D">
            <w:pPr>
              <w:widowControl w:val="0"/>
              <w:jc w:val="both"/>
              <w:rPr>
                <w:sz w:val="22"/>
                <w:szCs w:val="22"/>
              </w:rPr>
            </w:pPr>
            <w:r w:rsidRPr="00B5667D">
              <w:rPr>
                <w:sz w:val="22"/>
                <w:szCs w:val="22"/>
              </w:rPr>
              <w:lastRenderedPageBreak/>
              <w:t xml:space="preserve"> 1.Інформація / документ, подана учасником процедури закупівлі у складі тендерної пропозиції, містить помилку (помилки) у частині:</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уживання великої літери;</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уживання розділових знаків та відмінювання слів у реченні;</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 xml:space="preserve">використання слова або </w:t>
            </w:r>
            <w:proofErr w:type="spellStart"/>
            <w:r w:rsidRPr="00B5667D">
              <w:rPr>
                <w:sz w:val="22"/>
                <w:szCs w:val="22"/>
              </w:rPr>
              <w:t>мовного</w:t>
            </w:r>
            <w:proofErr w:type="spellEnd"/>
            <w:r w:rsidRPr="00B5667D">
              <w:rPr>
                <w:sz w:val="22"/>
                <w:szCs w:val="22"/>
              </w:rPr>
              <w:t xml:space="preserve"> звороту, запозичених з іншої мови;</w:t>
            </w:r>
          </w:p>
          <w:p w:rsidR="00B5667D" w:rsidRPr="00B5667D" w:rsidRDefault="00B5667D" w:rsidP="00B5667D">
            <w:pPr>
              <w:ind w:right="142"/>
              <w:jc w:val="both"/>
              <w:rPr>
                <w:sz w:val="22"/>
                <w:szCs w:val="22"/>
              </w:rPr>
            </w:pPr>
            <w:r w:rsidRPr="00B5667D">
              <w:rPr>
                <w:sz w:val="22"/>
                <w:szCs w:val="22"/>
              </w:rPr>
              <w:t xml:space="preserve">          -</w:t>
            </w:r>
            <w:r w:rsidRPr="00B5667D">
              <w:rPr>
                <w:sz w:val="22"/>
                <w:szCs w:val="22"/>
              </w:rPr>
              <w:tab/>
              <w:t>зазначення унікального номера оголошення про проведення конкурентної процедури закупівлі, присвоєного</w:t>
            </w:r>
          </w:p>
          <w:p w:rsidR="00B5667D" w:rsidRPr="00B5667D" w:rsidRDefault="00B5667D" w:rsidP="00B5667D">
            <w:pPr>
              <w:widowControl w:val="0"/>
              <w:jc w:val="both"/>
              <w:rPr>
                <w:sz w:val="22"/>
                <w:szCs w:val="22"/>
              </w:rPr>
            </w:pPr>
            <w:r w:rsidRPr="00B5667D">
              <w:rPr>
                <w:sz w:val="22"/>
                <w:szCs w:val="22"/>
              </w:rPr>
              <w:t xml:space="preserve">електронною системою </w:t>
            </w:r>
            <w:proofErr w:type="spellStart"/>
            <w:r w:rsidRPr="00B5667D">
              <w:rPr>
                <w:sz w:val="22"/>
                <w:szCs w:val="22"/>
              </w:rPr>
              <w:t>закупівель</w:t>
            </w:r>
            <w:proofErr w:type="spellEnd"/>
            <w:r w:rsidRPr="00B5667D">
              <w:rPr>
                <w:sz w:val="22"/>
                <w:szCs w:val="22"/>
              </w:rPr>
              <w:t xml:space="preserve"> та/або унікального номера повідомлення про намір укласти договір про закупівлю - помилка в цифрах;</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застосування правил переносу частини слова з рядка в рядок;</w:t>
            </w:r>
          </w:p>
          <w:p w:rsidR="00B5667D" w:rsidRPr="00B5667D" w:rsidRDefault="00B5667D" w:rsidP="00B5667D">
            <w:pPr>
              <w:widowControl w:val="0"/>
              <w:jc w:val="both"/>
              <w:rPr>
                <w:sz w:val="22"/>
                <w:szCs w:val="22"/>
              </w:rPr>
            </w:pPr>
            <w:r w:rsidRPr="00B5667D">
              <w:rPr>
                <w:sz w:val="22"/>
                <w:szCs w:val="22"/>
              </w:rPr>
              <w:t xml:space="preserve">          -</w:t>
            </w:r>
            <w:r w:rsidRPr="00B5667D">
              <w:rPr>
                <w:sz w:val="22"/>
                <w:szCs w:val="22"/>
              </w:rPr>
              <w:tab/>
              <w:t>написання слів разом та/або окремо, та/або через дефіс;</w:t>
            </w:r>
          </w:p>
          <w:p w:rsidR="00B5667D" w:rsidRPr="00B5667D" w:rsidRDefault="00B5667D" w:rsidP="00B5667D">
            <w:pPr>
              <w:widowControl w:val="0"/>
              <w:jc w:val="both"/>
              <w:rPr>
                <w:sz w:val="22"/>
                <w:szCs w:val="22"/>
              </w:rPr>
            </w:pPr>
            <w:r w:rsidRPr="00B5667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667D" w:rsidRPr="00B5667D" w:rsidRDefault="00B5667D" w:rsidP="00B5667D">
            <w:pPr>
              <w:widowControl w:val="0"/>
              <w:jc w:val="both"/>
              <w:rPr>
                <w:sz w:val="22"/>
                <w:szCs w:val="22"/>
              </w:rPr>
            </w:pPr>
            <w:r w:rsidRPr="00B5667D">
              <w:rPr>
                <w:sz w:val="22"/>
                <w:szCs w:val="22"/>
              </w:rPr>
              <w:t xml:space="preserve">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667D" w:rsidRPr="00B5667D" w:rsidRDefault="00B5667D" w:rsidP="00B5667D">
            <w:pPr>
              <w:widowControl w:val="0"/>
              <w:jc w:val="both"/>
              <w:rPr>
                <w:sz w:val="22"/>
                <w:szCs w:val="22"/>
              </w:rPr>
            </w:pPr>
            <w:r w:rsidRPr="00B5667D">
              <w:rPr>
                <w:sz w:val="22"/>
                <w:szCs w:val="22"/>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667D" w:rsidRPr="00B5667D" w:rsidRDefault="00B5667D" w:rsidP="00B5667D">
            <w:pPr>
              <w:widowControl w:val="0"/>
              <w:jc w:val="both"/>
              <w:rPr>
                <w:sz w:val="22"/>
                <w:szCs w:val="22"/>
              </w:rPr>
            </w:pPr>
            <w:r w:rsidRPr="00B5667D">
              <w:rPr>
                <w:sz w:val="22"/>
                <w:szCs w:val="22"/>
              </w:rPr>
              <w:t xml:space="preserve"> 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667D" w:rsidRPr="00B5667D" w:rsidRDefault="00B5667D" w:rsidP="00B5667D">
            <w:pPr>
              <w:widowControl w:val="0"/>
              <w:jc w:val="both"/>
              <w:rPr>
                <w:sz w:val="22"/>
                <w:szCs w:val="22"/>
              </w:rPr>
            </w:pPr>
            <w:r w:rsidRPr="00B5667D">
              <w:rPr>
                <w:sz w:val="22"/>
                <w:szCs w:val="22"/>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667D" w:rsidRPr="00B5667D" w:rsidRDefault="00B5667D" w:rsidP="00B5667D">
            <w:pPr>
              <w:widowControl w:val="0"/>
              <w:jc w:val="both"/>
              <w:rPr>
                <w:sz w:val="22"/>
                <w:szCs w:val="22"/>
              </w:rPr>
            </w:pPr>
            <w:r w:rsidRPr="00B5667D">
              <w:rPr>
                <w:sz w:val="22"/>
                <w:szCs w:val="22"/>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667D" w:rsidRPr="00B5667D" w:rsidRDefault="00B5667D" w:rsidP="00B5667D">
            <w:pPr>
              <w:widowControl w:val="0"/>
              <w:jc w:val="both"/>
              <w:rPr>
                <w:sz w:val="22"/>
                <w:szCs w:val="22"/>
              </w:rPr>
            </w:pPr>
            <w:r w:rsidRPr="00B5667D">
              <w:rPr>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667D" w:rsidRPr="00B5667D" w:rsidRDefault="00B5667D" w:rsidP="00B5667D">
            <w:pPr>
              <w:widowControl w:val="0"/>
              <w:jc w:val="both"/>
              <w:rPr>
                <w:sz w:val="22"/>
                <w:szCs w:val="22"/>
              </w:rPr>
            </w:pPr>
            <w:r w:rsidRPr="00B5667D">
              <w:rPr>
                <w:sz w:val="22"/>
                <w:szCs w:val="22"/>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667D" w:rsidRPr="00B5667D" w:rsidRDefault="00B5667D" w:rsidP="00B5667D">
            <w:pPr>
              <w:ind w:right="142"/>
              <w:jc w:val="both"/>
              <w:rPr>
                <w:sz w:val="22"/>
                <w:szCs w:val="22"/>
              </w:rPr>
            </w:pPr>
            <w:r w:rsidRPr="00B5667D">
              <w:rPr>
                <w:sz w:val="22"/>
                <w:szCs w:val="22"/>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667D" w:rsidRPr="00B5667D" w:rsidRDefault="00B5667D" w:rsidP="00B5667D">
            <w:pPr>
              <w:widowControl w:val="0"/>
              <w:jc w:val="both"/>
              <w:rPr>
                <w:sz w:val="22"/>
                <w:szCs w:val="22"/>
              </w:rPr>
            </w:pPr>
            <w:r w:rsidRPr="00B5667D">
              <w:rPr>
                <w:sz w:val="22"/>
                <w:szCs w:val="22"/>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667D" w:rsidRPr="00B5667D" w:rsidRDefault="00B5667D" w:rsidP="00B5667D">
            <w:pPr>
              <w:widowControl w:val="0"/>
              <w:jc w:val="both"/>
              <w:rPr>
                <w:sz w:val="22"/>
                <w:szCs w:val="22"/>
              </w:rPr>
            </w:pPr>
            <w:r w:rsidRPr="00B5667D">
              <w:rPr>
                <w:sz w:val="22"/>
                <w:szCs w:val="22"/>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667D" w:rsidRPr="00B5667D" w:rsidRDefault="00B5667D" w:rsidP="00B5667D">
            <w:pPr>
              <w:widowControl w:val="0"/>
              <w:jc w:val="both"/>
              <w:rPr>
                <w:sz w:val="22"/>
                <w:szCs w:val="22"/>
              </w:rPr>
            </w:pPr>
            <w:r w:rsidRPr="00B5667D">
              <w:rPr>
                <w:sz w:val="22"/>
                <w:szCs w:val="22"/>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67D" w:rsidRPr="00B5667D" w:rsidRDefault="00B5667D" w:rsidP="00B5667D">
            <w:pPr>
              <w:widowControl w:val="0"/>
              <w:jc w:val="both"/>
              <w:rPr>
                <w:sz w:val="22"/>
                <w:szCs w:val="22"/>
                <w:u w:val="single"/>
              </w:rPr>
            </w:pPr>
            <w:r w:rsidRPr="00B5667D">
              <w:rPr>
                <w:sz w:val="22"/>
                <w:szCs w:val="22"/>
                <w:u w:val="single"/>
              </w:rPr>
              <w:t>Приклади формальних помилок:</w:t>
            </w:r>
          </w:p>
          <w:p w:rsidR="00B5667D" w:rsidRPr="00B5667D" w:rsidRDefault="00B5667D" w:rsidP="00B5667D">
            <w:pPr>
              <w:widowControl w:val="0"/>
              <w:jc w:val="both"/>
              <w:rPr>
                <w:sz w:val="22"/>
                <w:szCs w:val="22"/>
              </w:rPr>
            </w:pPr>
            <w:r w:rsidRPr="00B5667D">
              <w:rPr>
                <w:sz w:val="22"/>
                <w:szCs w:val="22"/>
              </w:rPr>
              <w:t xml:space="preserve">- «Інформація в довільній формі» замість «Інформація»,  «Лист-пояснення» </w:t>
            </w:r>
            <w:r w:rsidRPr="00B5667D">
              <w:rPr>
                <w:sz w:val="22"/>
                <w:szCs w:val="22"/>
              </w:rPr>
              <w:lastRenderedPageBreak/>
              <w:t xml:space="preserve">замість «Лист», «довідка» замість «гарантійний лист», «інформація» замість «довідка»; </w:t>
            </w:r>
          </w:p>
          <w:p w:rsidR="00B5667D" w:rsidRPr="00B5667D" w:rsidRDefault="00B5667D" w:rsidP="00B5667D">
            <w:pPr>
              <w:widowControl w:val="0"/>
              <w:jc w:val="both"/>
              <w:rPr>
                <w:sz w:val="22"/>
                <w:szCs w:val="22"/>
              </w:rPr>
            </w:pPr>
            <w:r w:rsidRPr="00B5667D">
              <w:rPr>
                <w:sz w:val="22"/>
                <w:szCs w:val="22"/>
              </w:rPr>
              <w:t>-  «</w:t>
            </w:r>
            <w:proofErr w:type="spellStart"/>
            <w:r w:rsidRPr="00B5667D">
              <w:rPr>
                <w:sz w:val="22"/>
                <w:szCs w:val="22"/>
              </w:rPr>
              <w:t>м.київ</w:t>
            </w:r>
            <w:proofErr w:type="spellEnd"/>
            <w:r w:rsidRPr="00B5667D">
              <w:rPr>
                <w:sz w:val="22"/>
                <w:szCs w:val="22"/>
              </w:rPr>
              <w:t>» замість «</w:t>
            </w:r>
            <w:proofErr w:type="spellStart"/>
            <w:r w:rsidRPr="00B5667D">
              <w:rPr>
                <w:sz w:val="22"/>
                <w:szCs w:val="22"/>
              </w:rPr>
              <w:t>м.Київ</w:t>
            </w:r>
            <w:proofErr w:type="spellEnd"/>
            <w:r w:rsidRPr="00B5667D">
              <w:rPr>
                <w:sz w:val="22"/>
                <w:szCs w:val="22"/>
              </w:rPr>
              <w:t>»;</w:t>
            </w:r>
          </w:p>
          <w:p w:rsidR="00B5667D" w:rsidRPr="00B5667D" w:rsidRDefault="00B5667D" w:rsidP="00B5667D">
            <w:pPr>
              <w:widowControl w:val="0"/>
              <w:jc w:val="both"/>
              <w:rPr>
                <w:sz w:val="22"/>
                <w:szCs w:val="22"/>
              </w:rPr>
            </w:pPr>
            <w:r w:rsidRPr="00B5667D">
              <w:rPr>
                <w:sz w:val="22"/>
                <w:szCs w:val="22"/>
              </w:rPr>
              <w:t>- «поряд -</w:t>
            </w:r>
            <w:proofErr w:type="spellStart"/>
            <w:r w:rsidRPr="00B5667D">
              <w:rPr>
                <w:sz w:val="22"/>
                <w:szCs w:val="22"/>
              </w:rPr>
              <w:t>ок</w:t>
            </w:r>
            <w:proofErr w:type="spellEnd"/>
            <w:r w:rsidRPr="00B5667D">
              <w:rPr>
                <w:sz w:val="22"/>
                <w:szCs w:val="22"/>
              </w:rPr>
              <w:t>» замість «</w:t>
            </w:r>
            <w:proofErr w:type="spellStart"/>
            <w:r w:rsidRPr="00B5667D">
              <w:rPr>
                <w:sz w:val="22"/>
                <w:szCs w:val="22"/>
              </w:rPr>
              <w:t>поря</w:t>
            </w:r>
            <w:proofErr w:type="spellEnd"/>
            <w:r w:rsidRPr="00B5667D">
              <w:rPr>
                <w:sz w:val="22"/>
                <w:szCs w:val="22"/>
              </w:rPr>
              <w:t xml:space="preserve"> – док»;</w:t>
            </w:r>
          </w:p>
          <w:p w:rsidR="00B5667D" w:rsidRPr="00B5667D" w:rsidRDefault="00B5667D" w:rsidP="00B5667D">
            <w:pPr>
              <w:widowControl w:val="0"/>
              <w:jc w:val="both"/>
              <w:rPr>
                <w:sz w:val="22"/>
                <w:szCs w:val="22"/>
              </w:rPr>
            </w:pPr>
            <w:r w:rsidRPr="00B5667D">
              <w:rPr>
                <w:sz w:val="22"/>
                <w:szCs w:val="22"/>
              </w:rPr>
              <w:t>- «</w:t>
            </w:r>
            <w:proofErr w:type="spellStart"/>
            <w:r w:rsidRPr="00B5667D">
              <w:rPr>
                <w:sz w:val="22"/>
                <w:szCs w:val="22"/>
              </w:rPr>
              <w:t>ненадається</w:t>
            </w:r>
            <w:proofErr w:type="spellEnd"/>
            <w:r w:rsidRPr="00B5667D">
              <w:rPr>
                <w:sz w:val="22"/>
                <w:szCs w:val="22"/>
              </w:rPr>
              <w:t>» замість «не надається»»;</w:t>
            </w:r>
          </w:p>
          <w:p w:rsidR="00B5667D" w:rsidRPr="00B5667D" w:rsidRDefault="00B5667D" w:rsidP="00B5667D">
            <w:pPr>
              <w:widowControl w:val="0"/>
              <w:jc w:val="both"/>
              <w:rPr>
                <w:sz w:val="22"/>
                <w:szCs w:val="22"/>
              </w:rPr>
            </w:pPr>
            <w:r w:rsidRPr="00B5667D">
              <w:rPr>
                <w:sz w:val="22"/>
                <w:szCs w:val="22"/>
              </w:rPr>
              <w:t>- «______________№_____________» замість «14.08.2020 №320/13/14-01»</w:t>
            </w:r>
          </w:p>
          <w:p w:rsidR="00B5667D" w:rsidRPr="00B5667D" w:rsidRDefault="00B5667D" w:rsidP="00B5667D">
            <w:pPr>
              <w:widowControl w:val="0"/>
              <w:jc w:val="both"/>
              <w:rPr>
                <w:sz w:val="22"/>
                <w:szCs w:val="22"/>
              </w:rPr>
            </w:pPr>
            <w:r w:rsidRPr="00B5667D">
              <w:rPr>
                <w:sz w:val="22"/>
                <w:szCs w:val="22"/>
              </w:rPr>
              <w:t>- учасник розмістив (завантажив) документ у форматі «JPG» замість  документа у форматі «</w:t>
            </w:r>
            <w:proofErr w:type="spellStart"/>
            <w:r w:rsidRPr="00B5667D">
              <w:rPr>
                <w:sz w:val="22"/>
                <w:szCs w:val="22"/>
              </w:rPr>
              <w:t>pdf</w:t>
            </w:r>
            <w:proofErr w:type="spellEnd"/>
            <w:r w:rsidRPr="00B5667D">
              <w:rPr>
                <w:sz w:val="22"/>
                <w:szCs w:val="22"/>
              </w:rPr>
              <w:t>» (</w:t>
            </w:r>
            <w:proofErr w:type="spellStart"/>
            <w:r w:rsidRPr="00B5667D">
              <w:rPr>
                <w:sz w:val="22"/>
                <w:szCs w:val="22"/>
              </w:rPr>
              <w:t>PortableDocumentFormat</w:t>
            </w:r>
            <w:proofErr w:type="spellEnd"/>
            <w:r w:rsidRPr="00B5667D">
              <w:rPr>
                <w:sz w:val="22"/>
                <w:szCs w:val="22"/>
              </w:rPr>
              <w:t xml:space="preserve">)». </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sz w:val="23"/>
                <w:szCs w:val="23"/>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uk-UA"/>
              </w:rPr>
            </w:pPr>
            <w:r w:rsidRPr="00B5667D">
              <w:rPr>
                <w:b/>
                <w:bCs/>
                <w:spacing w:val="-6"/>
                <w:sz w:val="22"/>
                <w:szCs w:val="22"/>
                <w:lang w:eastAsia="uk-UA"/>
              </w:rPr>
              <w:t xml:space="preserve">Аномально низька ціна </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Учасник процедури закупівлі, який надав найбільш економічно вигідну тендерну пропозицію, що є </w:t>
            </w:r>
            <w:r w:rsidRPr="002856A5">
              <w:rPr>
                <w:color w:val="000000"/>
                <w:sz w:val="22"/>
                <w:szCs w:val="22"/>
              </w:rPr>
              <w:t>аномально низькою</w:t>
            </w:r>
            <w:r w:rsidRPr="00B5667D">
              <w:rPr>
                <w:color w:val="000000"/>
                <w:sz w:val="22"/>
                <w:szCs w:val="22"/>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5667D">
              <w:rPr>
                <w:color w:val="000000"/>
                <w:sz w:val="22"/>
                <w:szCs w:val="22"/>
              </w:rPr>
              <w:t>закупівель</w:t>
            </w:r>
            <w:proofErr w:type="spellEnd"/>
            <w:r w:rsidRPr="00B5667D">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w:t>
            </w:r>
            <w:r w:rsidRPr="00451049">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451049">
              <w:rPr>
                <w:color w:val="000000"/>
                <w:sz w:val="22"/>
                <w:szCs w:val="22"/>
              </w:rPr>
              <w:t>закупівель</w:t>
            </w:r>
            <w:proofErr w:type="spellEnd"/>
            <w:r w:rsidRPr="00451049">
              <w:rPr>
                <w:color w:val="000000"/>
                <w:sz w:val="22"/>
                <w:szCs w:val="22"/>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6"/>
                <w:sz w:val="22"/>
                <w:szCs w:val="22"/>
                <w:lang w:eastAsia="uk-UA"/>
              </w:rPr>
            </w:pPr>
            <w:r w:rsidRPr="00B5667D">
              <w:rPr>
                <w:b/>
                <w:bCs/>
                <w:spacing w:val="-6"/>
                <w:sz w:val="22"/>
                <w:szCs w:val="22"/>
                <w:lang w:eastAsia="uk-UA"/>
              </w:rPr>
              <w:t>4.</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6"/>
                <w:sz w:val="22"/>
                <w:szCs w:val="22"/>
                <w:lang w:eastAsia="uk-UA"/>
              </w:rPr>
            </w:pPr>
            <w:r w:rsidRPr="00B5667D">
              <w:rPr>
                <w:b/>
                <w:bCs/>
                <w:spacing w:val="-6"/>
                <w:sz w:val="22"/>
                <w:szCs w:val="22"/>
                <w:lang w:eastAsia="uk-UA"/>
              </w:rPr>
              <w:t xml:space="preserve">Усунення </w:t>
            </w:r>
            <w:proofErr w:type="spellStart"/>
            <w:r w:rsidRPr="00B5667D">
              <w:rPr>
                <w:b/>
                <w:bCs/>
                <w:spacing w:val="-6"/>
                <w:sz w:val="22"/>
                <w:szCs w:val="22"/>
                <w:lang w:eastAsia="uk-UA"/>
              </w:rPr>
              <w:t>невідповідностей</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667D">
              <w:rPr>
                <w:color w:val="000000"/>
                <w:sz w:val="22"/>
                <w:szCs w:val="22"/>
              </w:rPr>
              <w:t>невідповідностей</w:t>
            </w:r>
            <w:proofErr w:type="spellEnd"/>
            <w:r w:rsidRPr="00B5667D">
              <w:rPr>
                <w:color w:val="000000"/>
                <w:sz w:val="22"/>
                <w:szCs w:val="22"/>
              </w:rPr>
              <w:t xml:space="preserve"> в електронній системі </w:t>
            </w:r>
            <w:proofErr w:type="spellStart"/>
            <w:r w:rsidRPr="00B5667D">
              <w:rPr>
                <w:color w:val="000000"/>
                <w:sz w:val="22"/>
                <w:szCs w:val="22"/>
              </w:rPr>
              <w:t>закупівель</w:t>
            </w:r>
            <w:proofErr w:type="spellEnd"/>
            <w:r w:rsidRPr="00B5667D">
              <w:rPr>
                <w:color w:val="000000"/>
                <w:sz w:val="22"/>
                <w:szCs w:val="22"/>
              </w:rPr>
              <w:t>.</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667D" w:rsidRPr="00B5667D" w:rsidRDefault="00B5667D" w:rsidP="00B5667D">
            <w:pPr>
              <w:widowControl w:val="0"/>
              <w:pBdr>
                <w:top w:val="nil"/>
                <w:left w:val="nil"/>
                <w:bottom w:val="nil"/>
                <w:right w:val="nil"/>
                <w:between w:val="nil"/>
              </w:pBdr>
              <w:jc w:val="both"/>
              <w:rPr>
                <w:color w:val="000000"/>
                <w:sz w:val="22"/>
                <w:szCs w:val="22"/>
              </w:rPr>
            </w:pPr>
            <w:r w:rsidRPr="00B5667D">
              <w:rPr>
                <w:color w:val="000000"/>
                <w:sz w:val="22"/>
                <w:szCs w:val="22"/>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667D">
              <w:rPr>
                <w:color w:val="000000"/>
                <w:sz w:val="22"/>
                <w:szCs w:val="22"/>
              </w:rPr>
              <w:t>невідповідностей</w:t>
            </w:r>
            <w:proofErr w:type="spellEnd"/>
            <w:r w:rsidRPr="00B5667D">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rPr>
          <w:trHeight w:val="58"/>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uk-UA"/>
              </w:rPr>
              <w:t>5.</w:t>
            </w:r>
          </w:p>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2"/>
                <w:szCs w:val="22"/>
              </w:rPr>
            </w:pPr>
            <w:r w:rsidRPr="00B5667D">
              <w:rPr>
                <w:b/>
                <w:bCs/>
                <w:spacing w:val="-6"/>
                <w:sz w:val="22"/>
                <w:szCs w:val="22"/>
                <w:lang w:eastAsia="uk-UA"/>
              </w:rPr>
              <w:t>Інша інформація</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bookmarkStart w:id="5" w:name="n477"/>
            <w:bookmarkEnd w:id="5"/>
            <w:r w:rsidRPr="00B5667D">
              <w:rPr>
                <w:color w:val="000000"/>
                <w:sz w:val="22"/>
                <w:szCs w:val="22"/>
              </w:rPr>
              <w:t xml:space="preserve">   Учасники при подачі тендерної пропозиції повинні враховувати норми чинного законодавства України (врахуванням вважається факт подання тендерної пропозиції, що учасник ознайомлений з даними нормами і їх не порушує) та надати у складі тендерної пропозиції </w:t>
            </w:r>
            <w:r w:rsidRPr="00F67C5A">
              <w:rPr>
                <w:b/>
                <w:color w:val="000000"/>
                <w:sz w:val="22"/>
                <w:szCs w:val="22"/>
              </w:rPr>
              <w:t>гарантійний лист про дотримання норм чинного законодавства України, зокрема</w:t>
            </w:r>
            <w:r w:rsidRPr="00F67C5A">
              <w:rPr>
                <w:color w:val="000000"/>
                <w:sz w:val="22"/>
                <w:szCs w:val="22"/>
              </w:rPr>
              <w:t>:</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Постанови Кабінету Міністрів України «Про забезпечення захисту </w:t>
            </w:r>
            <w:r w:rsidRPr="00B5667D">
              <w:rPr>
                <w:color w:val="000000"/>
                <w:sz w:val="22"/>
                <w:szCs w:val="22"/>
              </w:rPr>
              <w:lastRenderedPageBreak/>
              <w:t>національних інтересів за майбутніми позовами держави Україна у зв’язку з військовою агресією Російської Федерації» від 03.03.2022 № 187;</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Постанови Кабінету Міністрів України «Про застосування заборони ввезення товарів з Російської Федерації» від 09.04.2022 № 426;</w:t>
            </w:r>
          </w:p>
          <w:p w:rsidR="00B5667D" w:rsidRPr="00B5667D" w:rsidRDefault="00B5667D" w:rsidP="00B5667D">
            <w:pPr>
              <w:widowControl w:val="0"/>
              <w:pBdr>
                <w:top w:val="nil"/>
                <w:left w:val="nil"/>
                <w:bottom w:val="nil"/>
                <w:right w:val="nil"/>
                <w:between w:val="nil"/>
              </w:pBdr>
              <w:shd w:val="clear" w:color="auto" w:fill="FFFFFF"/>
              <w:jc w:val="both"/>
              <w:rPr>
                <w:i/>
                <w:sz w:val="22"/>
                <w:szCs w:val="22"/>
              </w:rPr>
            </w:pPr>
            <w:r w:rsidRPr="00B5667D">
              <w:rPr>
                <w:sz w:val="22"/>
                <w:szCs w:val="22"/>
              </w:rPr>
              <w:t xml:space="preserve">     -  Закону України «Про санкції» від 14.08.2014 №1644- VII;</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B5667D" w:rsidRPr="00B5667D"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 </w:t>
            </w:r>
            <w:r w:rsidRPr="00B5667D">
              <w:rPr>
                <w:sz w:val="22"/>
                <w:lang w:eastAsia="uk-UA"/>
              </w:rPr>
              <w:t>Рішень Ради національної безпеки і оборони України «Про застосування персональних спеціальних економічних та інших обмежувальних заходів (санкцій)», що введені в дію відповідними указами Президента України, які застосовуються у відповідності до законодавства України чинного на дату подання тендерної пропозиції.</w:t>
            </w:r>
            <w:r w:rsidRPr="00B5667D">
              <w:rPr>
                <w:color w:val="000000"/>
                <w:sz w:val="22"/>
                <w:szCs w:val="22"/>
              </w:rPr>
              <w:t xml:space="preserve"> </w:t>
            </w:r>
          </w:p>
          <w:p w:rsidR="00A90151" w:rsidRDefault="00B5667D" w:rsidP="00B5667D">
            <w:pPr>
              <w:widowControl w:val="0"/>
              <w:pBdr>
                <w:top w:val="nil"/>
                <w:left w:val="nil"/>
                <w:bottom w:val="nil"/>
                <w:right w:val="nil"/>
                <w:between w:val="nil"/>
              </w:pBdr>
              <w:shd w:val="clear" w:color="auto" w:fill="FFFFFF"/>
              <w:jc w:val="both"/>
              <w:rPr>
                <w:color w:val="000000"/>
                <w:sz w:val="22"/>
                <w:szCs w:val="22"/>
              </w:rPr>
            </w:pPr>
            <w:r w:rsidRPr="00B5667D">
              <w:rPr>
                <w:color w:val="000000"/>
                <w:sz w:val="22"/>
                <w:szCs w:val="22"/>
              </w:rPr>
              <w:t xml:space="preserve">    </w:t>
            </w:r>
          </w:p>
          <w:p w:rsidR="00B5667D" w:rsidRPr="00051D0B" w:rsidRDefault="00A90151" w:rsidP="00B5667D">
            <w:pPr>
              <w:widowControl w:val="0"/>
              <w:pBdr>
                <w:top w:val="nil"/>
                <w:left w:val="nil"/>
                <w:bottom w:val="nil"/>
                <w:right w:val="nil"/>
                <w:between w:val="nil"/>
              </w:pBdr>
              <w:shd w:val="clear" w:color="auto" w:fill="FFFFFF"/>
              <w:jc w:val="both"/>
              <w:rPr>
                <w:sz w:val="22"/>
                <w:szCs w:val="22"/>
              </w:rPr>
            </w:pPr>
            <w:r w:rsidRPr="00A90151">
              <w:rPr>
                <w:color w:val="000000"/>
                <w:sz w:val="22"/>
                <w:szCs w:val="22"/>
              </w:rPr>
              <w:t xml:space="preserve">        </w:t>
            </w:r>
            <w:r w:rsidR="00B5667D" w:rsidRPr="00051D0B">
              <w:rPr>
                <w:sz w:val="22"/>
                <w:szCs w:val="22"/>
              </w:rPr>
              <w:t>А також враховувати, що:</w:t>
            </w:r>
          </w:p>
          <w:p w:rsidR="003A28FD" w:rsidRPr="00051D0B" w:rsidRDefault="00DA2981" w:rsidP="003A28FD">
            <w:pPr>
              <w:shd w:val="clear" w:color="auto" w:fill="FFFFFF"/>
              <w:ind w:firstLine="450"/>
              <w:jc w:val="both"/>
              <w:rPr>
                <w:sz w:val="22"/>
                <w:szCs w:val="22"/>
                <w:lang w:eastAsia="uk-UA"/>
              </w:rPr>
            </w:pPr>
            <w:r w:rsidRPr="00051D0B">
              <w:rPr>
                <w:sz w:val="22"/>
                <w:szCs w:val="22"/>
                <w:lang w:eastAsia="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51D0B">
              <w:rPr>
                <w:sz w:val="22"/>
                <w:szCs w:val="22"/>
                <w:lang w:eastAsia="uk-UA"/>
              </w:rPr>
              <w:t>бенефіціарним</w:t>
            </w:r>
            <w:proofErr w:type="spellEnd"/>
            <w:r w:rsidRPr="00051D0B">
              <w:rPr>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6" w:name="n335"/>
            <w:bookmarkStart w:id="7" w:name="n336"/>
            <w:bookmarkEnd w:id="6"/>
            <w:bookmarkEnd w:id="7"/>
          </w:p>
          <w:p w:rsidR="00B5667D" w:rsidRPr="00051D0B" w:rsidRDefault="00DA2981" w:rsidP="003A28FD">
            <w:pPr>
              <w:shd w:val="clear" w:color="auto" w:fill="FFFFFF"/>
              <w:ind w:firstLine="450"/>
              <w:jc w:val="both"/>
              <w:rPr>
                <w:sz w:val="22"/>
                <w:szCs w:val="22"/>
                <w:lang w:eastAsia="uk-UA"/>
              </w:rPr>
            </w:pPr>
            <w:r w:rsidRPr="00051D0B">
              <w:rPr>
                <w:sz w:val="22"/>
                <w:szCs w:val="22"/>
                <w:lang w:eastAsia="uk-UA"/>
              </w:rPr>
              <w:t>-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w:t>
            </w:r>
            <w:r w:rsidR="00A90151" w:rsidRPr="00051D0B">
              <w:rPr>
                <w:sz w:val="22"/>
                <w:szCs w:val="22"/>
                <w:lang w:eastAsia="uk-UA"/>
              </w:rPr>
              <w:t xml:space="preserve">ування товарів, придбаних </w:t>
            </w:r>
            <w:r w:rsidR="00B5667D" w:rsidRPr="00051D0B">
              <w:rPr>
                <w:sz w:val="22"/>
                <w:szCs w:val="22"/>
              </w:rPr>
              <w:t xml:space="preserve">до набрання чинності Постанови  КМУ від 12.10.2022 р. № 1178. </w:t>
            </w:r>
          </w:p>
          <w:p w:rsidR="003A28FD" w:rsidRDefault="00B5667D" w:rsidP="00B5667D">
            <w:pPr>
              <w:widowControl w:val="0"/>
              <w:pBdr>
                <w:top w:val="nil"/>
                <w:left w:val="nil"/>
                <w:bottom w:val="nil"/>
                <w:right w:val="nil"/>
                <w:between w:val="nil"/>
              </w:pBdr>
              <w:shd w:val="clear" w:color="auto" w:fill="FFFFFF"/>
              <w:rPr>
                <w:color w:val="000000"/>
                <w:sz w:val="22"/>
                <w:szCs w:val="22"/>
              </w:rPr>
            </w:pPr>
            <w:r w:rsidRPr="00B5667D">
              <w:rPr>
                <w:color w:val="000000"/>
                <w:sz w:val="22"/>
                <w:szCs w:val="22"/>
              </w:rPr>
              <w:t xml:space="preserve">   </w:t>
            </w:r>
          </w:p>
          <w:p w:rsidR="00B5667D" w:rsidRPr="00B5667D" w:rsidRDefault="003A28FD" w:rsidP="00B5667D">
            <w:pPr>
              <w:widowControl w:val="0"/>
              <w:pBdr>
                <w:top w:val="nil"/>
                <w:left w:val="nil"/>
                <w:bottom w:val="nil"/>
                <w:right w:val="nil"/>
                <w:between w:val="nil"/>
              </w:pBdr>
              <w:shd w:val="clear" w:color="auto" w:fill="FFFFFF"/>
              <w:rPr>
                <w:color w:val="000000"/>
                <w:sz w:val="22"/>
                <w:szCs w:val="22"/>
              </w:rPr>
            </w:pPr>
            <w:r>
              <w:rPr>
                <w:color w:val="000000"/>
                <w:sz w:val="22"/>
                <w:szCs w:val="22"/>
              </w:rPr>
              <w:t xml:space="preserve">   </w:t>
            </w:r>
            <w:r w:rsidR="00B5667D" w:rsidRPr="00B5667D">
              <w:rPr>
                <w:color w:val="000000"/>
                <w:sz w:val="22"/>
                <w:szCs w:val="22"/>
              </w:rPr>
              <w:t>Учасники відповідають за зміст своїх тендерних пропозицій та повинні дотримуватись норм чинного законодавства України.</w:t>
            </w:r>
          </w:p>
          <w:p w:rsidR="00B5667D" w:rsidRPr="00315D8E" w:rsidRDefault="00B5667D" w:rsidP="00B5667D">
            <w:pPr>
              <w:widowControl w:val="0"/>
              <w:shd w:val="clear" w:color="auto" w:fill="FFFFFF"/>
              <w:jc w:val="both"/>
              <w:rPr>
                <w:color w:val="000000"/>
                <w:sz w:val="22"/>
                <w:szCs w:val="22"/>
              </w:rPr>
            </w:pPr>
            <w:r w:rsidRPr="00B5667D">
              <w:rPr>
                <w:color w:val="000000"/>
                <w:sz w:val="22"/>
                <w:szCs w:val="22"/>
              </w:rPr>
              <w:t xml:space="preserve">   </w:t>
            </w:r>
            <w:r w:rsidRPr="00315D8E">
              <w:rPr>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5667D" w:rsidRPr="00B5667D" w:rsidRDefault="00B5667D" w:rsidP="00B5667D">
            <w:pPr>
              <w:widowControl w:val="0"/>
              <w:shd w:val="clear" w:color="auto" w:fill="FFFFFF"/>
              <w:jc w:val="both"/>
              <w:rPr>
                <w:color w:val="000000"/>
                <w:sz w:val="22"/>
                <w:szCs w:val="22"/>
              </w:rPr>
            </w:pPr>
            <w:r w:rsidRPr="00315D8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667D" w:rsidRPr="00B5667D" w:rsidRDefault="00B5667D" w:rsidP="00B5667D">
            <w:pPr>
              <w:widowControl w:val="0"/>
              <w:shd w:val="clear" w:color="auto" w:fill="FFFFFF"/>
              <w:jc w:val="both"/>
              <w:rPr>
                <w:color w:val="000000"/>
                <w:sz w:val="22"/>
                <w:szCs w:val="22"/>
              </w:rPr>
            </w:pPr>
            <w:r w:rsidRPr="00B5667D">
              <w:rPr>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 </w:t>
            </w:r>
          </w:p>
          <w:p w:rsidR="00B5667D" w:rsidRPr="00B5667D" w:rsidRDefault="00B5667D" w:rsidP="00B5667D">
            <w:pPr>
              <w:widowControl w:val="0"/>
              <w:shd w:val="clear" w:color="auto" w:fill="FFFFFF"/>
              <w:jc w:val="both"/>
              <w:rPr>
                <w:color w:val="000000"/>
                <w:sz w:val="22"/>
                <w:szCs w:val="22"/>
              </w:rPr>
            </w:pPr>
            <w:r w:rsidRPr="00B5667D">
              <w:rPr>
                <w:color w:val="000000"/>
                <w:sz w:val="22"/>
                <w:szCs w:val="22"/>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c>
          <w:tcPr>
            <w:tcW w:w="131" w:type="dxa"/>
            <w:vMerge/>
            <w:tcBorders>
              <w:left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jc w:val="center"/>
              <w:rPr>
                <w:spacing w:val="-6"/>
                <w:sz w:val="22"/>
                <w:szCs w:val="22"/>
              </w:rPr>
            </w:pPr>
            <w:r w:rsidRPr="00B5667D">
              <w:rPr>
                <w:b/>
                <w:bCs/>
                <w:spacing w:val="-6"/>
                <w:sz w:val="22"/>
                <w:szCs w:val="22"/>
                <w:lang w:eastAsia="en-US"/>
              </w:rPr>
              <w:lastRenderedPageBreak/>
              <w:t>6.</w:t>
            </w:r>
          </w:p>
          <w:p w:rsidR="00B5667D" w:rsidRPr="00B5667D" w:rsidRDefault="00B5667D" w:rsidP="00B5667D">
            <w:pPr>
              <w:jc w:val="both"/>
              <w:rPr>
                <w:b/>
                <w:bCs/>
                <w:spacing w:val="-6"/>
                <w:sz w:val="22"/>
                <w:szCs w:val="22"/>
                <w:lang w:eastAsia="en-US"/>
              </w:rPr>
            </w:pP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rPr>
                <w:spacing w:val="-6"/>
                <w:sz w:val="22"/>
                <w:szCs w:val="22"/>
              </w:rPr>
            </w:pPr>
            <w:r w:rsidRPr="00B5667D">
              <w:rPr>
                <w:b/>
                <w:spacing w:val="-6"/>
                <w:sz w:val="22"/>
                <w:szCs w:val="22"/>
                <w:lang w:eastAsia="uk-UA"/>
              </w:rPr>
              <w:t>Відхилення тендерних пропозицій</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D35F00" w:rsidRPr="00B5667D" w:rsidRDefault="00B5667D" w:rsidP="00B5667D">
            <w:pPr>
              <w:jc w:val="both"/>
              <w:rPr>
                <w:spacing w:val="-6"/>
                <w:sz w:val="22"/>
                <w:szCs w:val="22"/>
                <w:lang w:eastAsia="uk-UA"/>
              </w:rPr>
            </w:pPr>
            <w:r w:rsidRPr="00B5667D">
              <w:rPr>
                <w:spacing w:val="-6"/>
                <w:sz w:val="22"/>
                <w:szCs w:val="22"/>
                <w:lang w:eastAsia="uk-UA"/>
              </w:rPr>
              <w:t xml:space="preserve">   Замовник відхиляє тендерну пропозицію із зазначенням аргументації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 коли:</w:t>
            </w:r>
          </w:p>
          <w:p w:rsidR="00B5667D" w:rsidRPr="00B5667D" w:rsidRDefault="007E3510"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1) учасник процедури закупівлі:</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-підпадає під підстави, встановлені пунктом 47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забезпечення тендерної пропозиції, якщо таке забезпечення вимагалося замовником;</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667D">
              <w:rPr>
                <w:spacing w:val="-6"/>
                <w:sz w:val="22"/>
                <w:szCs w:val="22"/>
                <w:lang w:eastAsia="uk-UA"/>
              </w:rPr>
              <w:t>невідповідностей</w:t>
            </w:r>
            <w:proofErr w:type="spellEnd"/>
            <w:r w:rsidRPr="00B5667D">
              <w:rPr>
                <w:spacing w:val="-6"/>
                <w:sz w:val="22"/>
                <w:szCs w:val="22"/>
                <w:lang w:eastAsia="uk-UA"/>
              </w:rPr>
              <w:t xml:space="preserve">, протягом 24 годин з моменту розміщення замовником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повідомлення з вимогою про усунення таких </w:t>
            </w:r>
            <w:proofErr w:type="spellStart"/>
            <w:r w:rsidRPr="00B5667D">
              <w:rPr>
                <w:spacing w:val="-6"/>
                <w:sz w:val="22"/>
                <w:szCs w:val="22"/>
                <w:lang w:eastAsia="uk-UA"/>
              </w:rPr>
              <w:t>невідповідностей</w:t>
            </w:r>
            <w:proofErr w:type="spellEnd"/>
            <w:r w:rsidRPr="00B5667D">
              <w:rPr>
                <w:spacing w:val="-6"/>
                <w:sz w:val="22"/>
                <w:szCs w:val="22"/>
                <w:lang w:eastAsia="uk-UA"/>
              </w:rPr>
              <w:t>;</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7E3510" w:rsidRDefault="00B5667D" w:rsidP="00B5667D">
            <w:pPr>
              <w:jc w:val="both"/>
              <w:rPr>
                <w:spacing w:val="-6"/>
                <w:sz w:val="22"/>
                <w:szCs w:val="22"/>
                <w:lang w:eastAsia="uk-UA"/>
              </w:rPr>
            </w:pPr>
            <w:r w:rsidRPr="00B5667D">
              <w:rPr>
                <w:spacing w:val="-6"/>
                <w:sz w:val="22"/>
                <w:szCs w:val="22"/>
                <w:lang w:eastAsia="uk-UA"/>
              </w:rPr>
              <w:t xml:space="preserve"> -</w:t>
            </w:r>
            <w:r w:rsidR="007E3510">
              <w:t xml:space="preserve"> </w:t>
            </w:r>
            <w:r w:rsidR="007E3510" w:rsidRPr="007E3510">
              <w:rPr>
                <w:spacing w:val="-6"/>
                <w:sz w:val="22"/>
                <w:szCs w:val="22"/>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E3510" w:rsidRPr="007E3510">
              <w:rPr>
                <w:spacing w:val="-6"/>
                <w:sz w:val="22"/>
                <w:szCs w:val="22"/>
                <w:lang w:eastAsia="uk-UA"/>
              </w:rPr>
              <w:t>бенефіціарним</w:t>
            </w:r>
            <w:proofErr w:type="spellEnd"/>
            <w:r w:rsidR="007E3510" w:rsidRPr="007E3510">
              <w:rPr>
                <w:spacing w:val="-6"/>
                <w:sz w:val="22"/>
                <w:szCs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E3510" w:rsidRPr="007E3510">
              <w:rPr>
                <w:spacing w:val="-6"/>
                <w:sz w:val="22"/>
                <w:szCs w:val="22"/>
                <w:lang w:eastAsia="uk-UA"/>
              </w:rPr>
              <w:t>закупівель</w:t>
            </w:r>
            <w:proofErr w:type="spellEnd"/>
            <w:r w:rsidR="007E3510" w:rsidRPr="007E3510">
              <w:rPr>
                <w:spacing w:val="-6"/>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67D" w:rsidRPr="00B5667D" w:rsidRDefault="007E3510" w:rsidP="00B5667D">
            <w:pPr>
              <w:jc w:val="both"/>
              <w:rPr>
                <w:spacing w:val="-6"/>
                <w:sz w:val="22"/>
                <w:szCs w:val="22"/>
                <w:lang w:eastAsia="uk-UA"/>
              </w:rPr>
            </w:pPr>
            <w:r w:rsidRPr="00B5667D">
              <w:rPr>
                <w:spacing w:val="-6"/>
                <w:sz w:val="22"/>
                <w:szCs w:val="22"/>
                <w:lang w:eastAsia="uk-UA"/>
              </w:rPr>
              <w:t xml:space="preserve"> </w:t>
            </w:r>
          </w:p>
          <w:p w:rsidR="00B5667D" w:rsidRPr="00B5667D" w:rsidRDefault="007E3510"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 xml:space="preserve">2) тендерна пропозиція: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-є такою, строк дії якої закінчився;</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67D" w:rsidRPr="00B5667D" w:rsidRDefault="00B5667D" w:rsidP="00B5667D">
            <w:pPr>
              <w:jc w:val="both"/>
              <w:rPr>
                <w:spacing w:val="-6"/>
                <w:sz w:val="22"/>
                <w:szCs w:val="22"/>
                <w:lang w:eastAsia="uk-UA"/>
              </w:rPr>
            </w:pPr>
            <w:r w:rsidRPr="00B5667D">
              <w:rPr>
                <w:spacing w:val="-6"/>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rsidR="00B5667D" w:rsidRPr="00B5667D" w:rsidRDefault="00B5667D" w:rsidP="00B5667D">
            <w:pPr>
              <w:jc w:val="both"/>
              <w:rPr>
                <w:spacing w:val="-6"/>
                <w:sz w:val="22"/>
                <w:szCs w:val="22"/>
                <w:lang w:eastAsia="uk-UA"/>
              </w:rPr>
            </w:pPr>
          </w:p>
          <w:p w:rsidR="00B5667D" w:rsidRPr="00B5667D" w:rsidRDefault="00EC65A6" w:rsidP="00B5667D">
            <w:pPr>
              <w:jc w:val="both"/>
              <w:rPr>
                <w:spacing w:val="-6"/>
                <w:sz w:val="22"/>
                <w:szCs w:val="22"/>
                <w:lang w:eastAsia="uk-UA"/>
              </w:rPr>
            </w:pPr>
            <w:r>
              <w:rPr>
                <w:spacing w:val="-6"/>
                <w:sz w:val="22"/>
                <w:szCs w:val="22"/>
                <w:lang w:eastAsia="uk-UA"/>
              </w:rPr>
              <w:t xml:space="preserve">   </w:t>
            </w:r>
            <w:r w:rsidR="00B5667D" w:rsidRPr="00B5667D">
              <w:rPr>
                <w:spacing w:val="-6"/>
                <w:sz w:val="22"/>
                <w:szCs w:val="22"/>
                <w:lang w:eastAsia="uk-UA"/>
              </w:rPr>
              <w:t>3) переможець процедури закупівлі:</w:t>
            </w:r>
          </w:p>
          <w:p w:rsidR="002F7511" w:rsidRPr="002F7511" w:rsidRDefault="00B5667D" w:rsidP="002F7511">
            <w:pPr>
              <w:jc w:val="both"/>
              <w:rPr>
                <w:spacing w:val="-6"/>
                <w:sz w:val="22"/>
                <w:szCs w:val="22"/>
                <w:lang w:eastAsia="uk-UA"/>
              </w:rPr>
            </w:pPr>
            <w:r w:rsidRPr="00B5667D">
              <w:rPr>
                <w:spacing w:val="-6"/>
                <w:sz w:val="22"/>
                <w:szCs w:val="22"/>
                <w:lang w:eastAsia="uk-UA"/>
              </w:rPr>
              <w:t xml:space="preserve"> </w:t>
            </w:r>
            <w:r w:rsidR="002F7511">
              <w:rPr>
                <w:spacing w:val="-6"/>
                <w:sz w:val="22"/>
                <w:szCs w:val="22"/>
                <w:lang w:eastAsia="uk-UA"/>
              </w:rPr>
              <w:t xml:space="preserve">- </w:t>
            </w:r>
            <w:r w:rsidR="002F7511" w:rsidRPr="002F7511">
              <w:rPr>
                <w:spacing w:val="-6"/>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F7511" w:rsidRPr="002F7511" w:rsidRDefault="002F7511" w:rsidP="002F7511">
            <w:pPr>
              <w:jc w:val="both"/>
              <w:rPr>
                <w:spacing w:val="-6"/>
                <w:sz w:val="22"/>
                <w:szCs w:val="22"/>
                <w:lang w:eastAsia="uk-UA"/>
              </w:rPr>
            </w:pPr>
          </w:p>
          <w:p w:rsidR="002F7511" w:rsidRPr="002F7511" w:rsidRDefault="002F7511" w:rsidP="002F7511">
            <w:pPr>
              <w:jc w:val="both"/>
              <w:rPr>
                <w:spacing w:val="-6"/>
                <w:sz w:val="22"/>
                <w:szCs w:val="22"/>
                <w:lang w:eastAsia="uk-UA"/>
              </w:rPr>
            </w:pPr>
            <w:r>
              <w:rPr>
                <w:spacing w:val="-6"/>
                <w:sz w:val="22"/>
                <w:szCs w:val="22"/>
                <w:lang w:eastAsia="uk-UA"/>
              </w:rPr>
              <w:lastRenderedPageBreak/>
              <w:t xml:space="preserve"> - </w:t>
            </w:r>
            <w:r w:rsidRPr="002F7511">
              <w:rPr>
                <w:spacing w:val="-6"/>
                <w:sz w:val="22"/>
                <w:szCs w:val="22"/>
                <w:lang w:eastAsia="uk-UA"/>
              </w:rPr>
              <w:t>не надав у спосіб, зазначений в тендерній документації, документи, що підтверджують відсутність підстав, визначених у підпунктах 3, 5, 6 і</w:t>
            </w:r>
            <w:r w:rsidR="00B467B3">
              <w:rPr>
                <w:spacing w:val="-6"/>
                <w:sz w:val="22"/>
                <w:szCs w:val="22"/>
                <w:lang w:eastAsia="uk-UA"/>
              </w:rPr>
              <w:t xml:space="preserve"> 12 пункту 47   О</w:t>
            </w:r>
            <w:r>
              <w:rPr>
                <w:spacing w:val="-6"/>
                <w:sz w:val="22"/>
                <w:szCs w:val="22"/>
                <w:lang w:eastAsia="uk-UA"/>
              </w:rPr>
              <w:t>собливостей;</w:t>
            </w:r>
          </w:p>
          <w:p w:rsidR="002F7511" w:rsidRPr="002F7511" w:rsidRDefault="002F7511" w:rsidP="002F7511">
            <w:pPr>
              <w:jc w:val="both"/>
              <w:rPr>
                <w:spacing w:val="-6"/>
                <w:sz w:val="22"/>
                <w:szCs w:val="22"/>
                <w:lang w:eastAsia="uk-UA"/>
              </w:rPr>
            </w:pPr>
            <w:r>
              <w:rPr>
                <w:spacing w:val="-6"/>
                <w:sz w:val="22"/>
                <w:szCs w:val="22"/>
                <w:lang w:eastAsia="uk-UA"/>
              </w:rPr>
              <w:t xml:space="preserve"> - </w:t>
            </w:r>
            <w:r w:rsidRPr="002F7511">
              <w:rPr>
                <w:spacing w:val="-6"/>
                <w:sz w:val="22"/>
                <w:szCs w:val="22"/>
                <w:lang w:eastAsia="uk-UA"/>
              </w:rPr>
              <w:t>не надав забезпечення виконання договору про закупівлю, якщо таке забезпечення вимагалося замовником;</w:t>
            </w:r>
          </w:p>
          <w:p w:rsidR="00B5667D" w:rsidRDefault="002F7511" w:rsidP="00B5667D">
            <w:pPr>
              <w:jc w:val="both"/>
              <w:rPr>
                <w:spacing w:val="-6"/>
                <w:sz w:val="22"/>
                <w:szCs w:val="22"/>
                <w:lang w:eastAsia="uk-UA"/>
              </w:rPr>
            </w:pPr>
            <w:r>
              <w:rPr>
                <w:spacing w:val="-6"/>
                <w:sz w:val="22"/>
                <w:szCs w:val="22"/>
                <w:lang w:eastAsia="uk-UA"/>
              </w:rPr>
              <w:t xml:space="preserve"> - </w:t>
            </w:r>
            <w:r w:rsidRPr="002F7511">
              <w:rPr>
                <w:spacing w:val="-6"/>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F7511" w:rsidRPr="00B5667D" w:rsidRDefault="002F7511" w:rsidP="00B5667D">
            <w:pPr>
              <w:jc w:val="both"/>
              <w:rPr>
                <w:spacing w:val="-6"/>
                <w:sz w:val="22"/>
                <w:szCs w:val="22"/>
                <w:lang w:eastAsia="uk-UA"/>
              </w:rPr>
            </w:pPr>
          </w:p>
          <w:p w:rsidR="00535188" w:rsidRPr="00535188" w:rsidRDefault="00B5667D" w:rsidP="00535188">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00535188" w:rsidRPr="00535188">
              <w:rPr>
                <w:spacing w:val="-6"/>
                <w:sz w:val="22"/>
                <w:szCs w:val="22"/>
                <w:lang w:eastAsia="uk-UA"/>
              </w:rPr>
              <w:t>Замовник може відхилити тендерну пропозицію із зазначенням аргументації в електронній с</w:t>
            </w:r>
            <w:r w:rsidR="00535188">
              <w:rPr>
                <w:spacing w:val="-6"/>
                <w:sz w:val="22"/>
                <w:szCs w:val="22"/>
                <w:lang w:eastAsia="uk-UA"/>
              </w:rPr>
              <w:t xml:space="preserve">истемі </w:t>
            </w:r>
            <w:proofErr w:type="spellStart"/>
            <w:r w:rsidR="00535188">
              <w:rPr>
                <w:spacing w:val="-6"/>
                <w:sz w:val="22"/>
                <w:szCs w:val="22"/>
                <w:lang w:eastAsia="uk-UA"/>
              </w:rPr>
              <w:t>закупівель</w:t>
            </w:r>
            <w:proofErr w:type="spellEnd"/>
            <w:r w:rsidR="00535188">
              <w:rPr>
                <w:spacing w:val="-6"/>
                <w:sz w:val="22"/>
                <w:szCs w:val="22"/>
                <w:lang w:eastAsia="uk-UA"/>
              </w:rPr>
              <w:t xml:space="preserve"> у разі, коли:</w:t>
            </w:r>
          </w:p>
          <w:p w:rsidR="00535188" w:rsidRPr="00535188" w:rsidRDefault="00535188" w:rsidP="00535188">
            <w:pPr>
              <w:jc w:val="both"/>
              <w:rPr>
                <w:spacing w:val="-6"/>
                <w:sz w:val="22"/>
                <w:szCs w:val="22"/>
                <w:lang w:eastAsia="uk-UA"/>
              </w:rPr>
            </w:pPr>
            <w:r>
              <w:rPr>
                <w:spacing w:val="-6"/>
                <w:sz w:val="22"/>
                <w:szCs w:val="22"/>
                <w:lang w:eastAsia="uk-UA"/>
              </w:rPr>
              <w:t xml:space="preserve">   </w:t>
            </w:r>
            <w:r w:rsidRPr="00535188">
              <w:rPr>
                <w:spacing w:val="-6"/>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667D" w:rsidRPr="00B5667D" w:rsidRDefault="00535188" w:rsidP="00535188">
            <w:pPr>
              <w:jc w:val="both"/>
              <w:rPr>
                <w:spacing w:val="-6"/>
                <w:sz w:val="22"/>
                <w:szCs w:val="22"/>
                <w:lang w:eastAsia="uk-UA"/>
              </w:rPr>
            </w:pPr>
            <w:r>
              <w:rPr>
                <w:spacing w:val="-6"/>
                <w:sz w:val="22"/>
                <w:szCs w:val="22"/>
                <w:lang w:eastAsia="uk-UA"/>
              </w:rPr>
              <w:t xml:space="preserve">   </w:t>
            </w:r>
            <w:r w:rsidRPr="00535188">
              <w:rPr>
                <w:spacing w:val="-6"/>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5667D">
              <w:rPr>
                <w:spacing w:val="-6"/>
                <w:sz w:val="22"/>
                <w:szCs w:val="22"/>
                <w:lang w:eastAsia="uk-UA"/>
              </w:rPr>
              <w:t>закупівель</w:t>
            </w:r>
            <w:proofErr w:type="spellEnd"/>
            <w:r w:rsidRPr="00B5667D">
              <w:rPr>
                <w:spacing w:val="-6"/>
                <w:sz w:val="22"/>
                <w:szCs w:val="22"/>
                <w:lang w:eastAsia="uk-UA"/>
              </w:rPr>
              <w:t>.</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w:t>
            </w:r>
            <w:r w:rsidR="008E1466">
              <w:rPr>
                <w:spacing w:val="-6"/>
                <w:sz w:val="22"/>
                <w:szCs w:val="22"/>
                <w:lang w:eastAsia="uk-UA"/>
              </w:rPr>
              <w:t xml:space="preserve"> </w:t>
            </w:r>
            <w:r w:rsidRPr="00B5667D">
              <w:rPr>
                <w:spacing w:val="-6"/>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але до моменту оприлюднення договору про закупівлю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відповідно до статті 10 Закону.</w:t>
            </w:r>
          </w:p>
          <w:p w:rsidR="008E1466" w:rsidRDefault="008E1466" w:rsidP="00B5667D">
            <w:pPr>
              <w:jc w:val="both"/>
              <w:rPr>
                <w:spacing w:val="-6"/>
                <w:sz w:val="22"/>
                <w:szCs w:val="22"/>
                <w:lang w:eastAsia="uk-UA"/>
              </w:rPr>
            </w:pPr>
          </w:p>
          <w:p w:rsidR="0061149D" w:rsidRDefault="008E1466" w:rsidP="0061149D">
            <w:pPr>
              <w:jc w:val="both"/>
              <w:rPr>
                <w:spacing w:val="-6"/>
                <w:sz w:val="22"/>
                <w:szCs w:val="22"/>
                <w:lang w:eastAsia="uk-UA"/>
              </w:rPr>
            </w:pPr>
            <w:r>
              <w:rPr>
                <w:spacing w:val="-6"/>
                <w:sz w:val="22"/>
                <w:szCs w:val="22"/>
                <w:lang w:eastAsia="uk-UA"/>
              </w:rPr>
              <w:t xml:space="preserve">    </w:t>
            </w:r>
            <w:r w:rsidR="0061149D" w:rsidRPr="0061149D">
              <w:rPr>
                <w:spacing w:val="-6"/>
                <w:sz w:val="22"/>
                <w:szCs w:val="22"/>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61149D">
              <w:rPr>
                <w:spacing w:val="-6"/>
                <w:sz w:val="22"/>
                <w:szCs w:val="22"/>
                <w:lang w:eastAsia="uk-UA"/>
              </w:rPr>
              <w:t>оцедури закупівлі в разі, коли:</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 xml:space="preserve">2) відомості про юридичну особу, яка є учасником процедури закупівлі, </w:t>
            </w:r>
            <w:proofErr w:type="spellStart"/>
            <w:r w:rsidRPr="0061149D">
              <w:rPr>
                <w:spacing w:val="-6"/>
                <w:sz w:val="22"/>
                <w:szCs w:val="22"/>
                <w:lang w:eastAsia="uk-UA"/>
              </w:rPr>
              <w:t>внесено</w:t>
            </w:r>
            <w:proofErr w:type="spellEnd"/>
            <w:r w:rsidRPr="0061149D">
              <w:rPr>
                <w:spacing w:val="-6"/>
                <w:sz w:val="22"/>
                <w:szCs w:val="22"/>
                <w:lang w:eastAsia="uk-UA"/>
              </w:rPr>
              <w:t xml:space="preserve"> до Єдиного державного реєстру осіб, які вчинили корупційні або пов’язані з корупцією правопорушення;</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61149D">
              <w:rPr>
                <w:spacing w:val="-6"/>
                <w:sz w:val="22"/>
                <w:szCs w:val="22"/>
                <w:lang w:eastAsia="uk-UA"/>
              </w:rPr>
              <w:lastRenderedPageBreak/>
              <w:t xml:space="preserve">конкуренції”, у вигляді вчинення </w:t>
            </w:r>
            <w:proofErr w:type="spellStart"/>
            <w:r w:rsidRPr="0061149D">
              <w:rPr>
                <w:spacing w:val="-6"/>
                <w:sz w:val="22"/>
                <w:szCs w:val="22"/>
                <w:lang w:eastAsia="uk-UA"/>
              </w:rPr>
              <w:t>антиконкурентних</w:t>
            </w:r>
            <w:proofErr w:type="spellEnd"/>
            <w:r w:rsidRPr="0061149D">
              <w:rPr>
                <w:spacing w:val="-6"/>
                <w:sz w:val="22"/>
                <w:szCs w:val="22"/>
                <w:lang w:eastAsia="uk-UA"/>
              </w:rPr>
              <w:t xml:space="preserve"> узгоджених дій, що стосуються спотворення результатів тендерів;</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149D" w:rsidRPr="0061149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 xml:space="preserve">11) учасник процедури закупівлі або кінцевий </w:t>
            </w:r>
            <w:proofErr w:type="spellStart"/>
            <w:r w:rsidRPr="0061149D">
              <w:rPr>
                <w:spacing w:val="-6"/>
                <w:sz w:val="22"/>
                <w:szCs w:val="22"/>
                <w:lang w:eastAsia="uk-UA"/>
              </w:rPr>
              <w:t>бенефіціарний</w:t>
            </w:r>
            <w:proofErr w:type="spellEnd"/>
            <w:r w:rsidRPr="0061149D">
              <w:rPr>
                <w:spacing w:val="-6"/>
                <w:sz w:val="22"/>
                <w:szCs w:val="22"/>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1149D">
              <w:rPr>
                <w:spacing w:val="-6"/>
                <w:sz w:val="22"/>
                <w:szCs w:val="22"/>
                <w:lang w:eastAsia="uk-UA"/>
              </w:rPr>
              <w:t>закупівель</w:t>
            </w:r>
            <w:proofErr w:type="spellEnd"/>
            <w:r w:rsidRPr="0061149D">
              <w:rPr>
                <w:spacing w:val="-6"/>
                <w:sz w:val="22"/>
                <w:szCs w:val="22"/>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1466" w:rsidRPr="00B5667D" w:rsidRDefault="0061149D" w:rsidP="0061149D">
            <w:pPr>
              <w:jc w:val="both"/>
              <w:rPr>
                <w:spacing w:val="-6"/>
                <w:sz w:val="22"/>
                <w:szCs w:val="22"/>
                <w:lang w:eastAsia="uk-UA"/>
              </w:rPr>
            </w:pPr>
            <w:r>
              <w:rPr>
                <w:spacing w:val="-6"/>
                <w:sz w:val="22"/>
                <w:szCs w:val="22"/>
                <w:lang w:eastAsia="uk-UA"/>
              </w:rPr>
              <w:t xml:space="preserve">   </w:t>
            </w:r>
            <w:r w:rsidRPr="0061149D">
              <w:rPr>
                <w:spacing w:val="-6"/>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E1466">
              <w:rPr>
                <w:spacing w:val="-6"/>
                <w:sz w:val="22"/>
                <w:szCs w:val="22"/>
                <w:lang w:eastAsia="uk-UA"/>
              </w:rPr>
              <w:t xml:space="preserve">     </w:t>
            </w:r>
          </w:p>
        </w:tc>
        <w:tc>
          <w:tcPr>
            <w:tcW w:w="131" w:type="dxa"/>
            <w:vMerge/>
            <w:tcBorders>
              <w:left w:val="single" w:sz="4" w:space="0" w:color="auto"/>
              <w:bottom w:val="single" w:sz="4" w:space="0" w:color="auto"/>
            </w:tcBorders>
            <w:shd w:val="clear" w:color="auto" w:fill="auto"/>
          </w:tcPr>
          <w:p w:rsidR="00B5667D" w:rsidRPr="00B5667D" w:rsidRDefault="00B5667D" w:rsidP="00B5667D">
            <w:pPr>
              <w:snapToGrid w:val="0"/>
              <w:rPr>
                <w:spacing w:val="-6"/>
                <w:sz w:val="22"/>
                <w:szCs w:val="22"/>
                <w:lang w:eastAsia="uk-UA"/>
              </w:rPr>
            </w:pPr>
          </w:p>
        </w:tc>
      </w:tr>
      <w:tr w:rsidR="00B5667D" w:rsidRPr="00B5667D" w:rsidTr="00DA2981">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B5667D" w:rsidRPr="00B5667D" w:rsidRDefault="00B5667D" w:rsidP="00B5667D">
            <w:pPr>
              <w:snapToGrid w:val="0"/>
              <w:rPr>
                <w:b/>
                <w:bCs/>
                <w:spacing w:val="-6"/>
                <w:sz w:val="22"/>
                <w:szCs w:val="22"/>
                <w:lang w:eastAsia="uk-UA"/>
              </w:rPr>
            </w:pPr>
          </w:p>
        </w:tc>
      </w:tr>
      <w:tr w:rsidR="00B5667D" w:rsidRPr="00B5667D" w:rsidTr="00DA298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1.</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Відміна замовником торгів чи визнання їх такими, що не відбулися</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lang w:eastAsia="uk-UA"/>
              </w:rPr>
            </w:pPr>
            <w:r w:rsidRPr="00B5667D">
              <w:rPr>
                <w:spacing w:val="-6"/>
                <w:sz w:val="22"/>
                <w:szCs w:val="22"/>
                <w:lang w:eastAsia="uk-UA"/>
              </w:rPr>
              <w:t xml:space="preserve">   Замовник відміняє відкриті торги у разі:</w:t>
            </w:r>
          </w:p>
          <w:p w:rsidR="00B5667D" w:rsidRPr="00B5667D" w:rsidRDefault="00B5667D" w:rsidP="00B5667D">
            <w:pPr>
              <w:jc w:val="both"/>
              <w:rPr>
                <w:spacing w:val="-6"/>
                <w:sz w:val="22"/>
                <w:szCs w:val="22"/>
                <w:lang w:eastAsia="uk-UA"/>
              </w:rPr>
            </w:pPr>
            <w:r w:rsidRPr="00B5667D">
              <w:rPr>
                <w:spacing w:val="-6"/>
                <w:sz w:val="22"/>
                <w:szCs w:val="22"/>
                <w:lang w:eastAsia="uk-UA"/>
              </w:rPr>
              <w:t>1) відсутності подальшої потреби в закупівлі товарів, робіт чи послуг;</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5667D">
              <w:rPr>
                <w:spacing w:val="-6"/>
                <w:sz w:val="22"/>
                <w:szCs w:val="22"/>
                <w:lang w:eastAsia="uk-UA"/>
              </w:rPr>
              <w:t>закупівель</w:t>
            </w:r>
            <w:proofErr w:type="spellEnd"/>
            <w:r w:rsidRPr="00B5667D">
              <w:rPr>
                <w:spacing w:val="-6"/>
                <w:sz w:val="22"/>
                <w:szCs w:val="22"/>
                <w:lang w:eastAsia="uk-UA"/>
              </w:rPr>
              <w:t>, з описом таких порушень;</w:t>
            </w:r>
          </w:p>
          <w:p w:rsidR="00B5667D" w:rsidRPr="00B5667D" w:rsidRDefault="00B5667D" w:rsidP="00B5667D">
            <w:pPr>
              <w:jc w:val="both"/>
              <w:rPr>
                <w:spacing w:val="-6"/>
                <w:sz w:val="22"/>
                <w:szCs w:val="22"/>
                <w:lang w:eastAsia="uk-UA"/>
              </w:rPr>
            </w:pPr>
            <w:r w:rsidRPr="00B5667D">
              <w:rPr>
                <w:spacing w:val="-6"/>
                <w:sz w:val="22"/>
                <w:szCs w:val="22"/>
                <w:lang w:eastAsia="uk-UA"/>
              </w:rPr>
              <w:t>3) скорочення обсягу видатків на здійснення закупівлі товарів, робіт чи послуг;</w:t>
            </w:r>
          </w:p>
          <w:p w:rsidR="00B5667D" w:rsidRPr="00B5667D" w:rsidRDefault="00B5667D" w:rsidP="00B5667D">
            <w:pPr>
              <w:jc w:val="both"/>
              <w:rPr>
                <w:spacing w:val="-6"/>
                <w:sz w:val="22"/>
                <w:szCs w:val="22"/>
                <w:lang w:eastAsia="uk-UA"/>
              </w:rPr>
            </w:pPr>
            <w:r w:rsidRPr="00B5667D">
              <w:rPr>
                <w:spacing w:val="-6"/>
                <w:sz w:val="22"/>
                <w:szCs w:val="22"/>
                <w:lang w:eastAsia="uk-UA"/>
              </w:rPr>
              <w:t>4) коли здійснення закупівлі стало неможливим внаслідок дії обставин непереборної сили.</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підстави прийняття такого рішення.</w:t>
            </w:r>
          </w:p>
          <w:p w:rsidR="00B5667D" w:rsidRPr="00B5667D" w:rsidRDefault="00B5667D" w:rsidP="00B5667D">
            <w:pPr>
              <w:jc w:val="both"/>
              <w:rPr>
                <w:spacing w:val="-6"/>
                <w:sz w:val="22"/>
                <w:szCs w:val="22"/>
                <w:lang w:eastAsia="uk-UA"/>
              </w:rPr>
            </w:pPr>
          </w:p>
          <w:p w:rsidR="00B5667D" w:rsidRPr="00B5667D" w:rsidRDefault="00B5667D" w:rsidP="00B5667D">
            <w:pPr>
              <w:jc w:val="both"/>
              <w:rPr>
                <w:spacing w:val="-6"/>
                <w:sz w:val="22"/>
                <w:szCs w:val="22"/>
                <w:lang w:eastAsia="uk-UA"/>
              </w:rPr>
            </w:pPr>
            <w:r w:rsidRPr="00B5667D">
              <w:rPr>
                <w:spacing w:val="-6"/>
                <w:sz w:val="22"/>
                <w:szCs w:val="22"/>
                <w:lang w:eastAsia="uk-UA"/>
              </w:rPr>
              <w:t xml:space="preserve">    Відкриті торги автоматично відміняються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у разі:</w:t>
            </w:r>
          </w:p>
          <w:p w:rsidR="00B5667D" w:rsidRPr="00B5667D" w:rsidRDefault="00B5667D" w:rsidP="00B5667D">
            <w:pPr>
              <w:jc w:val="both"/>
              <w:rPr>
                <w:spacing w:val="-6"/>
                <w:sz w:val="22"/>
                <w:szCs w:val="22"/>
                <w:lang w:eastAsia="uk-UA"/>
              </w:rPr>
            </w:pPr>
            <w:r w:rsidRPr="00B5667D">
              <w:rPr>
                <w:spacing w:val="-6"/>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67D" w:rsidRPr="00B5667D" w:rsidRDefault="00B5667D" w:rsidP="00B5667D">
            <w:pPr>
              <w:jc w:val="both"/>
              <w:rPr>
                <w:spacing w:val="-6"/>
                <w:sz w:val="22"/>
                <w:szCs w:val="22"/>
                <w:lang w:eastAsia="uk-UA"/>
              </w:rPr>
            </w:pPr>
            <w:r w:rsidRPr="00B5667D">
              <w:rPr>
                <w:spacing w:val="-6"/>
                <w:sz w:val="22"/>
                <w:szCs w:val="22"/>
                <w:lang w:eastAsia="uk-UA"/>
              </w:rPr>
              <w:t>2) неподання жодної тендерної пропозиції для участі у відкритих торгах у строк, установлений замовником згідно з Особливостями.</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автоматично протягом одного робочого дня з дати настання підстав для відміни відкритих торгів, визначених в попередньому абзаці, оприлюднюється інформація про відміну відкритих торгів.</w:t>
            </w:r>
          </w:p>
          <w:p w:rsidR="00B5667D" w:rsidRPr="00B5667D" w:rsidRDefault="00B5667D" w:rsidP="00B5667D">
            <w:pPr>
              <w:jc w:val="both"/>
              <w:rPr>
                <w:spacing w:val="-6"/>
                <w:sz w:val="22"/>
                <w:szCs w:val="22"/>
                <w:lang w:eastAsia="uk-UA"/>
              </w:rPr>
            </w:pPr>
            <w:r w:rsidRPr="00B5667D">
              <w:rPr>
                <w:spacing w:val="-6"/>
                <w:sz w:val="22"/>
                <w:szCs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B5667D">
              <w:rPr>
                <w:spacing w:val="-6"/>
                <w:sz w:val="22"/>
                <w:szCs w:val="22"/>
                <w:lang w:eastAsia="uk-UA"/>
              </w:rPr>
              <w:t>закупівель</w:t>
            </w:r>
            <w:proofErr w:type="spellEnd"/>
            <w:r w:rsidRPr="00B5667D">
              <w:rPr>
                <w:spacing w:val="-6"/>
                <w:sz w:val="22"/>
                <w:szCs w:val="22"/>
                <w:lang w:eastAsia="uk-UA"/>
              </w:rPr>
              <w:t xml:space="preserve"> в день її оприлюднення.</w:t>
            </w:r>
          </w:p>
        </w:tc>
      </w:tr>
      <w:tr w:rsidR="00B5667D" w:rsidRPr="00B5667D" w:rsidTr="00DA2981">
        <w:trPr>
          <w:gridAfter w:val="1"/>
          <w:wAfter w:w="131" w:type="dxa"/>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2.</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Строк укладання договору</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jc w:val="both"/>
              <w:rPr>
                <w:spacing w:val="-6"/>
                <w:sz w:val="22"/>
                <w:szCs w:val="22"/>
              </w:rPr>
            </w:pPr>
            <w:r w:rsidRPr="00B5667D">
              <w:rPr>
                <w:spacing w:val="-6"/>
                <w:sz w:val="22"/>
                <w:szCs w:val="22"/>
              </w:rPr>
              <w:t xml:space="preserve">   Рішення про намір укласти договір про закупівлю приймається замовником відповідно до статті 33 Закону та пункту 49 Особливостей.</w:t>
            </w:r>
          </w:p>
          <w:p w:rsidR="00B5667D" w:rsidRPr="00B5667D" w:rsidRDefault="00B5667D" w:rsidP="00B5667D">
            <w:pPr>
              <w:jc w:val="both"/>
              <w:rPr>
                <w:spacing w:val="-6"/>
                <w:sz w:val="22"/>
                <w:szCs w:val="22"/>
              </w:rPr>
            </w:pPr>
            <w:r w:rsidRPr="00B5667D">
              <w:rPr>
                <w:spacing w:val="-6"/>
                <w:sz w:val="22"/>
                <w:szCs w:val="22"/>
              </w:rPr>
              <w:t xml:space="preserve">   Повідомлення про намір укласти договір про закупівлю автоматично формується електронною системою </w:t>
            </w:r>
            <w:proofErr w:type="spellStart"/>
            <w:r w:rsidRPr="00B5667D">
              <w:rPr>
                <w:spacing w:val="-6"/>
                <w:sz w:val="22"/>
                <w:szCs w:val="22"/>
              </w:rPr>
              <w:t>закупівель</w:t>
            </w:r>
            <w:proofErr w:type="spellEnd"/>
            <w:r w:rsidRPr="00B5667D">
              <w:rPr>
                <w:spacing w:val="-6"/>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5667D">
              <w:rPr>
                <w:spacing w:val="-6"/>
                <w:sz w:val="22"/>
                <w:szCs w:val="22"/>
              </w:rPr>
              <w:t>закупівель</w:t>
            </w:r>
            <w:proofErr w:type="spellEnd"/>
            <w:r w:rsidRPr="00B5667D">
              <w:rPr>
                <w:spacing w:val="-6"/>
                <w:sz w:val="22"/>
                <w:szCs w:val="22"/>
              </w:rPr>
              <w:t>.</w:t>
            </w:r>
          </w:p>
          <w:p w:rsidR="00B5667D" w:rsidRPr="00B5667D" w:rsidRDefault="00B5667D" w:rsidP="00B5667D">
            <w:pPr>
              <w:jc w:val="both"/>
              <w:rPr>
                <w:spacing w:val="-6"/>
                <w:sz w:val="22"/>
                <w:szCs w:val="22"/>
              </w:rPr>
            </w:pPr>
            <w:r w:rsidRPr="00B5667D">
              <w:rPr>
                <w:spacing w:val="-6"/>
                <w:sz w:val="22"/>
                <w:szCs w:val="22"/>
              </w:rPr>
              <w:lastRenderedPageBreak/>
              <w:t xml:space="preserve">    З метою забезпечення права на оскарження рішень замовника до органу оскарження договір про закупівлю не може бути </w:t>
            </w:r>
            <w:r w:rsidRPr="00B5667D">
              <w:rPr>
                <w:b/>
                <w:spacing w:val="-6"/>
                <w:sz w:val="22"/>
                <w:szCs w:val="22"/>
              </w:rPr>
              <w:t>укладено раніше ніж через п’ять днів</w:t>
            </w:r>
            <w:r w:rsidRPr="00B5667D">
              <w:rPr>
                <w:spacing w:val="-6"/>
                <w:sz w:val="22"/>
                <w:szCs w:val="22"/>
              </w:rPr>
              <w:t xml:space="preserve"> з дати оприлюднення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повідомлення про намір укласти договір про закупівлю.</w:t>
            </w:r>
          </w:p>
          <w:p w:rsidR="00B5667D" w:rsidRPr="00B5667D" w:rsidRDefault="00B5667D" w:rsidP="00B5667D">
            <w:pPr>
              <w:jc w:val="both"/>
              <w:rPr>
                <w:spacing w:val="-6"/>
                <w:sz w:val="22"/>
                <w:szCs w:val="22"/>
              </w:rPr>
            </w:pPr>
            <w:r w:rsidRPr="00B5667D">
              <w:rPr>
                <w:spacing w:val="-6"/>
                <w:sz w:val="22"/>
                <w:szCs w:val="22"/>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B5667D">
              <w:rPr>
                <w:b/>
                <w:spacing w:val="-6"/>
                <w:sz w:val="22"/>
                <w:szCs w:val="22"/>
              </w:rPr>
              <w:t>не пізніше ніж через 15 днів</w:t>
            </w:r>
            <w:r w:rsidRPr="00B5667D">
              <w:rPr>
                <w:spacing w:val="-6"/>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5667D">
              <w:rPr>
                <w:b/>
                <w:spacing w:val="-6"/>
                <w:sz w:val="22"/>
                <w:szCs w:val="22"/>
              </w:rPr>
              <w:t>може бути продовжений до 60 днів.</w:t>
            </w:r>
            <w:r w:rsidRPr="00B5667D">
              <w:rPr>
                <w:spacing w:val="-6"/>
                <w:sz w:val="22"/>
                <w:szCs w:val="22"/>
              </w:rPr>
              <w:t xml:space="preserve"> </w:t>
            </w:r>
          </w:p>
          <w:p w:rsidR="00B5667D" w:rsidRPr="00B5667D" w:rsidRDefault="00B5667D" w:rsidP="00B5667D">
            <w:pPr>
              <w:jc w:val="both"/>
              <w:rPr>
                <w:spacing w:val="-6"/>
                <w:sz w:val="22"/>
                <w:szCs w:val="22"/>
              </w:rPr>
            </w:pPr>
            <w:r w:rsidRPr="00B5667D">
              <w:rPr>
                <w:spacing w:val="-6"/>
                <w:sz w:val="22"/>
                <w:szCs w:val="22"/>
              </w:rPr>
              <w:t xml:space="preserve">   У разі подання скарги до органу оскарження після оприлюднення в електронній системі </w:t>
            </w:r>
            <w:proofErr w:type="spellStart"/>
            <w:r w:rsidRPr="00B5667D">
              <w:rPr>
                <w:spacing w:val="-6"/>
                <w:sz w:val="22"/>
                <w:szCs w:val="22"/>
              </w:rPr>
              <w:t>закупівель</w:t>
            </w:r>
            <w:proofErr w:type="spellEnd"/>
            <w:r w:rsidRPr="00B5667D">
              <w:rPr>
                <w:spacing w:val="-6"/>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B5667D" w:rsidRPr="00B5667D" w:rsidRDefault="00B5667D" w:rsidP="00B5667D">
            <w:pPr>
              <w:jc w:val="both"/>
              <w:rPr>
                <w:spacing w:val="-6"/>
                <w:sz w:val="22"/>
                <w:szCs w:val="22"/>
              </w:rPr>
            </w:pPr>
          </w:p>
        </w:tc>
      </w:tr>
      <w:tr w:rsidR="00B5667D" w:rsidRPr="00B5667D" w:rsidTr="00DA2981">
        <w:trPr>
          <w:gridAfter w:val="1"/>
          <w:wAfter w:w="131" w:type="dxa"/>
          <w:trHeight w:val="414"/>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b/>
                <w:bCs/>
                <w:spacing w:val="-6"/>
                <w:sz w:val="22"/>
                <w:szCs w:val="22"/>
                <w:lang w:eastAsia="uk-UA"/>
              </w:rPr>
              <w:lastRenderedPageBreak/>
              <w:t>3.</w:t>
            </w:r>
          </w:p>
        </w:tc>
        <w:tc>
          <w:tcPr>
            <w:tcW w:w="2455" w:type="dxa"/>
            <w:tcBorders>
              <w:top w:val="single" w:sz="4" w:space="0" w:color="000000"/>
              <w:left w:val="single" w:sz="4" w:space="0" w:color="000000"/>
              <w:bottom w:val="single" w:sz="4" w:space="0" w:color="000000"/>
              <w:right w:val="single" w:sz="4" w:space="0" w:color="auto"/>
            </w:tcBorders>
            <w:shd w:val="clear" w:color="auto" w:fill="auto"/>
          </w:tcPr>
          <w:p w:rsidR="00B5667D" w:rsidRPr="00B5667D" w:rsidRDefault="00B5667D" w:rsidP="00B5667D">
            <w:pPr>
              <w:snapToGrid w:val="0"/>
              <w:ind w:left="20" w:right="5"/>
              <w:rPr>
                <w:spacing w:val="-6"/>
                <w:sz w:val="22"/>
                <w:szCs w:val="22"/>
              </w:rPr>
            </w:pPr>
            <w:proofErr w:type="spellStart"/>
            <w:r w:rsidRPr="00B5667D">
              <w:rPr>
                <w:b/>
                <w:bCs/>
                <w:spacing w:val="-6"/>
                <w:sz w:val="22"/>
                <w:szCs w:val="22"/>
                <w:lang w:eastAsia="uk-UA"/>
              </w:rPr>
              <w:t>Проєкт</w:t>
            </w:r>
            <w:proofErr w:type="spellEnd"/>
            <w:r w:rsidRPr="00B5667D">
              <w:rPr>
                <w:b/>
                <w:bCs/>
                <w:spacing w:val="-6"/>
                <w:sz w:val="22"/>
                <w:szCs w:val="22"/>
                <w:lang w:eastAsia="uk-UA"/>
              </w:rPr>
              <w:t xml:space="preserve"> договору про закупівлю</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B5667D" w:rsidRPr="00B5667D" w:rsidRDefault="00B5667D" w:rsidP="00B5667D">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w:t>
            </w:r>
            <w:r w:rsidR="00A441DF">
              <w:rPr>
                <w:color w:val="000000"/>
                <w:sz w:val="22"/>
                <w:szCs w:val="22"/>
              </w:rPr>
              <w:t xml:space="preserve">Учасник повинен надати </w:t>
            </w:r>
            <w:r w:rsidR="00A441DF" w:rsidRPr="00A441DF">
              <w:rPr>
                <w:b/>
                <w:sz w:val="22"/>
                <w:szCs w:val="24"/>
              </w:rPr>
              <w:t>довідку/лист у довільній формі</w:t>
            </w:r>
            <w:r w:rsidR="00A441DF" w:rsidRPr="00000BE7">
              <w:rPr>
                <w:sz w:val="22"/>
                <w:szCs w:val="24"/>
              </w:rPr>
              <w:t xml:space="preserve">, яка/який підтверджує ознайомлення Учасника з </w:t>
            </w:r>
            <w:proofErr w:type="spellStart"/>
            <w:r w:rsidR="00A441DF" w:rsidRPr="00000BE7">
              <w:rPr>
                <w:sz w:val="22"/>
                <w:szCs w:val="24"/>
              </w:rPr>
              <w:t>проєктом</w:t>
            </w:r>
            <w:proofErr w:type="spellEnd"/>
            <w:r w:rsidR="00A441DF" w:rsidRPr="00000BE7">
              <w:rPr>
                <w:sz w:val="22"/>
                <w:szCs w:val="24"/>
              </w:rPr>
              <w:t xml:space="preserve"> договору,</w:t>
            </w:r>
            <w:r w:rsidR="00A441DF" w:rsidRPr="00000BE7">
              <w:rPr>
                <w:b/>
                <w:sz w:val="22"/>
                <w:szCs w:val="24"/>
              </w:rPr>
              <w:t xml:space="preserve">  який наведено у Додатку 4 до цієї тендерної документації</w:t>
            </w:r>
            <w:r w:rsidR="00A441DF">
              <w:rPr>
                <w:b/>
                <w:sz w:val="22"/>
                <w:szCs w:val="24"/>
              </w:rPr>
              <w:t>,</w:t>
            </w:r>
            <w:r w:rsidR="00A441DF" w:rsidRPr="00000BE7">
              <w:rPr>
                <w:sz w:val="22"/>
                <w:szCs w:val="24"/>
              </w:rPr>
              <w:t xml:space="preserve"> та гарантує виконання своїх зобов’язань, у разі підписання з ним договору на основі зазначеного </w:t>
            </w:r>
            <w:proofErr w:type="spellStart"/>
            <w:r w:rsidR="00A441DF" w:rsidRPr="00000BE7">
              <w:rPr>
                <w:sz w:val="22"/>
                <w:szCs w:val="24"/>
              </w:rPr>
              <w:t>проєкту</w:t>
            </w:r>
            <w:proofErr w:type="spellEnd"/>
            <w:r w:rsidR="00A441DF" w:rsidRPr="00000BE7">
              <w:rPr>
                <w:sz w:val="22"/>
                <w:szCs w:val="24"/>
              </w:rPr>
              <w:t xml:space="preserve"> Договору</w:t>
            </w:r>
            <w:r w:rsidR="00A441DF">
              <w:rPr>
                <w:spacing w:val="-6"/>
                <w:sz w:val="22"/>
                <w:szCs w:val="22"/>
                <w:lang w:eastAsia="uk-UA"/>
              </w:rPr>
              <w:t>.</w:t>
            </w:r>
            <w:r w:rsidRPr="00B5667D">
              <w:rPr>
                <w:spacing w:val="-6"/>
                <w:sz w:val="22"/>
                <w:szCs w:val="22"/>
                <w:lang w:eastAsia="uk-UA"/>
              </w:rPr>
              <w:t xml:space="preserve"> </w:t>
            </w:r>
          </w:p>
          <w:p w:rsidR="00B5667D" w:rsidRPr="00B5667D" w:rsidRDefault="00B5667D" w:rsidP="00B5667D">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667D" w:rsidRPr="00B5667D" w:rsidRDefault="00B5667D" w:rsidP="00B5667D">
            <w:pPr>
              <w:tabs>
                <w:tab w:val="left" w:pos="590"/>
                <w:tab w:val="left" w:pos="10381"/>
              </w:tabs>
              <w:snapToGrid w:val="0"/>
              <w:ind w:right="50"/>
              <w:jc w:val="both"/>
              <w:rPr>
                <w:b/>
                <w:spacing w:val="-6"/>
                <w:sz w:val="22"/>
                <w:szCs w:val="22"/>
                <w:lang w:eastAsia="uk-UA"/>
              </w:rPr>
            </w:pPr>
            <w:r w:rsidRPr="00B5667D">
              <w:rPr>
                <w:spacing w:val="-6"/>
                <w:sz w:val="22"/>
                <w:szCs w:val="22"/>
                <w:lang w:eastAsia="uk-UA"/>
              </w:rPr>
              <w:t xml:space="preserve">   Переможець процедури закупівлі під час укладення договору про закупівлю повинен надати </w:t>
            </w:r>
            <w:r w:rsidRPr="00B5667D">
              <w:rPr>
                <w:b/>
                <w:spacing w:val="-6"/>
                <w:sz w:val="22"/>
                <w:szCs w:val="22"/>
                <w:lang w:eastAsia="uk-UA"/>
              </w:rPr>
              <w:t>відповідну інформацію про право підписання договору про закупівлю.</w:t>
            </w:r>
          </w:p>
          <w:p w:rsidR="00B5667D" w:rsidRPr="00B5667D" w:rsidRDefault="00B5667D" w:rsidP="003E3A9D">
            <w:pPr>
              <w:tabs>
                <w:tab w:val="left" w:pos="590"/>
                <w:tab w:val="left" w:pos="10381"/>
              </w:tabs>
              <w:snapToGrid w:val="0"/>
              <w:ind w:right="50"/>
              <w:jc w:val="both"/>
              <w:rPr>
                <w:b/>
                <w:color w:val="000000"/>
                <w:sz w:val="22"/>
                <w:szCs w:val="22"/>
              </w:rPr>
            </w:pPr>
            <w:r w:rsidRPr="00B5667D">
              <w:rPr>
                <w:spacing w:val="-6"/>
                <w:sz w:val="22"/>
                <w:szCs w:val="22"/>
                <w:lang w:eastAsia="uk-UA"/>
              </w:rPr>
              <w:t xml:space="preserve">    </w:t>
            </w:r>
          </w:p>
        </w:tc>
      </w:tr>
      <w:tr w:rsidR="00B5667D" w:rsidRPr="00B5667D" w:rsidTr="00D157C5">
        <w:trPr>
          <w:gridAfter w:val="1"/>
          <w:wAfter w:w="131" w:type="dxa"/>
          <w:trHeight w:val="6367"/>
        </w:trPr>
        <w:tc>
          <w:tcPr>
            <w:tcW w:w="416" w:type="dxa"/>
            <w:vMerge w:val="restart"/>
            <w:tcBorders>
              <w:top w:val="single" w:sz="4" w:space="0" w:color="000000"/>
              <w:left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jc w:val="center"/>
              <w:rPr>
                <w:spacing w:val="-6"/>
                <w:sz w:val="22"/>
                <w:szCs w:val="22"/>
              </w:rPr>
            </w:pPr>
            <w:r w:rsidRPr="00B5667D">
              <w:rPr>
                <w:b/>
                <w:bCs/>
                <w:spacing w:val="-6"/>
                <w:sz w:val="22"/>
                <w:szCs w:val="22"/>
                <w:lang w:eastAsia="en-US"/>
              </w:rPr>
              <w:t>4.</w:t>
            </w:r>
          </w:p>
        </w:tc>
        <w:tc>
          <w:tcPr>
            <w:tcW w:w="2455" w:type="dxa"/>
            <w:vMerge w:val="restart"/>
            <w:tcBorders>
              <w:top w:val="single" w:sz="4" w:space="0" w:color="000000"/>
              <w:left w:val="single" w:sz="4" w:space="0" w:color="000000"/>
              <w:right w:val="single" w:sz="4" w:space="0" w:color="auto"/>
            </w:tcBorders>
            <w:shd w:val="clear" w:color="auto" w:fill="auto"/>
          </w:tcPr>
          <w:p w:rsidR="00B5667D" w:rsidRPr="00B5667D" w:rsidRDefault="00B5667D" w:rsidP="00B5667D">
            <w:pPr>
              <w:tabs>
                <w:tab w:val="left" w:pos="10992"/>
                <w:tab w:val="left" w:pos="11908"/>
                <w:tab w:val="left" w:pos="12824"/>
                <w:tab w:val="left" w:pos="13740"/>
                <w:tab w:val="left" w:pos="14656"/>
              </w:tabs>
              <w:rPr>
                <w:spacing w:val="-6"/>
                <w:sz w:val="22"/>
                <w:szCs w:val="22"/>
              </w:rPr>
            </w:pPr>
            <w:r w:rsidRPr="00B5667D">
              <w:rPr>
                <w:b/>
                <w:bCs/>
                <w:spacing w:val="-6"/>
                <w:sz w:val="22"/>
                <w:szCs w:val="22"/>
                <w:lang w:eastAsia="en-US"/>
              </w:rPr>
              <w:t>Істотні умови договору</w:t>
            </w:r>
          </w:p>
        </w:tc>
        <w:tc>
          <w:tcPr>
            <w:tcW w:w="0" w:type="dxa"/>
            <w:vMerge w:val="restart"/>
            <w:tcBorders>
              <w:top w:val="single" w:sz="4" w:space="0" w:color="auto"/>
              <w:left w:val="single" w:sz="4" w:space="0" w:color="auto"/>
              <w:bottom w:val="single" w:sz="4" w:space="0" w:color="auto"/>
              <w:right w:val="single" w:sz="4" w:space="0" w:color="auto"/>
            </w:tcBorders>
            <w:shd w:val="clear" w:color="auto" w:fill="auto"/>
          </w:tcPr>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      Істотними умовами договору про закупівлю є предмет (найменування, кількість, якість), ціна та строк дії договору.</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329D0" w:rsidRPr="00B5667D" w:rsidRDefault="00B5667D" w:rsidP="002329D0">
            <w:pPr>
              <w:tabs>
                <w:tab w:val="left" w:pos="590"/>
                <w:tab w:val="left" w:pos="10381"/>
              </w:tabs>
              <w:snapToGrid w:val="0"/>
              <w:ind w:right="50"/>
              <w:jc w:val="both"/>
              <w:rPr>
                <w:spacing w:val="-6"/>
                <w:sz w:val="22"/>
                <w:szCs w:val="22"/>
                <w:lang w:eastAsia="uk-UA"/>
              </w:rPr>
            </w:pPr>
            <w:r w:rsidRPr="00B5667D">
              <w:rPr>
                <w:color w:val="000000"/>
                <w:sz w:val="22"/>
                <w:szCs w:val="22"/>
                <w:lang w:eastAsia="uk-UA"/>
              </w:rPr>
              <w:t xml:space="preserve">       </w:t>
            </w:r>
            <w:r w:rsidR="002329D0" w:rsidRPr="00B5667D">
              <w:rPr>
                <w:spacing w:val="-6"/>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-визначення грошового еквівалента зобов’язання в іноземній валюті;</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-перерахунку ціни в бік зменшення ціни тендерної пропозиції переможця без зменшення обсягів закупівлі;</w:t>
            </w:r>
          </w:p>
          <w:p w:rsidR="002329D0" w:rsidRPr="00B5667D" w:rsidRDefault="002329D0" w:rsidP="002329D0">
            <w:pPr>
              <w:tabs>
                <w:tab w:val="left" w:pos="590"/>
                <w:tab w:val="left" w:pos="10381"/>
              </w:tabs>
              <w:snapToGrid w:val="0"/>
              <w:ind w:right="50"/>
              <w:jc w:val="both"/>
              <w:rPr>
                <w:spacing w:val="-6"/>
                <w:sz w:val="22"/>
                <w:szCs w:val="22"/>
                <w:lang w:eastAsia="uk-UA"/>
              </w:rPr>
            </w:pPr>
            <w:r w:rsidRPr="00B5667D">
              <w:rPr>
                <w:spacing w:val="-6"/>
                <w:sz w:val="22"/>
                <w:szCs w:val="22"/>
                <w:lang w:eastAsia="uk-UA"/>
              </w:rPr>
              <w:t xml:space="preserve"> -перерахунку ціни та обсягів товарів в бік зменшення за умови необхідності приведення обсягів товарів до кратності упаковки.</w:t>
            </w:r>
            <w:r>
              <w:rPr>
                <w:spacing w:val="-6"/>
                <w:sz w:val="22"/>
                <w:szCs w:val="22"/>
                <w:lang w:eastAsia="uk-UA"/>
              </w:rPr>
              <w:t xml:space="preserve"> </w:t>
            </w:r>
          </w:p>
          <w:p w:rsidR="00B5667D" w:rsidRPr="00B5667D" w:rsidRDefault="002329D0" w:rsidP="002329D0">
            <w:pPr>
              <w:shd w:val="clear" w:color="auto" w:fill="FFFFFF"/>
              <w:ind w:right="133"/>
              <w:jc w:val="both"/>
              <w:rPr>
                <w:color w:val="000000"/>
                <w:sz w:val="22"/>
                <w:szCs w:val="22"/>
                <w:lang w:eastAsia="uk-UA"/>
              </w:rPr>
            </w:pPr>
            <w:r w:rsidRPr="00B5667D">
              <w:rPr>
                <w:spacing w:val="-6"/>
                <w:sz w:val="22"/>
                <w:szCs w:val="22"/>
                <w:lang w:eastAsia="uk-UA"/>
              </w:rPr>
              <w:t xml:space="preserve">   </w:t>
            </w:r>
            <w:r w:rsidRPr="00B5667D">
              <w:rPr>
                <w:color w:val="000000"/>
                <w:sz w:val="22"/>
                <w:szCs w:val="22"/>
              </w:rPr>
              <w:t xml:space="preserve">   </w:t>
            </w:r>
            <w:r w:rsidR="00B5667D" w:rsidRPr="00B5667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1) зменшення обсягів закупівлі, зокрема з урахуванням фактичного обсягу видатків замовника;</w:t>
            </w:r>
          </w:p>
          <w:p w:rsidR="00D71DCC"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до зміни таких ставок та/або пільг з оподаткування, а також у зв’язку із зміною системи оподаткування </w:t>
            </w:r>
            <w:proofErr w:type="spellStart"/>
            <w:r w:rsidRPr="00B5667D">
              <w:rPr>
                <w:color w:val="000000"/>
                <w:sz w:val="22"/>
                <w:szCs w:val="22"/>
                <w:lang w:eastAsia="uk-UA"/>
              </w:rPr>
              <w:t>пропорційно</w:t>
            </w:r>
            <w:proofErr w:type="spellEnd"/>
            <w:r w:rsidRPr="00B5667D">
              <w:rPr>
                <w:color w:val="000000"/>
                <w:sz w:val="22"/>
                <w:szCs w:val="22"/>
                <w:lang w:eastAsia="uk-UA"/>
              </w:rPr>
              <w:t xml:space="preserve"> до зміни податкового навантаження внаслідок зміни системи оподаткування;</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67D">
              <w:rPr>
                <w:color w:val="000000"/>
                <w:sz w:val="22"/>
                <w:szCs w:val="22"/>
                <w:lang w:eastAsia="uk-UA"/>
              </w:rPr>
              <w:t>Platts</w:t>
            </w:r>
            <w:proofErr w:type="spellEnd"/>
            <w:r w:rsidRPr="00B5667D">
              <w:rPr>
                <w:color w:val="000000"/>
                <w:sz w:val="22"/>
                <w:szCs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667D" w:rsidRPr="00B5667D" w:rsidRDefault="00B5667D" w:rsidP="00B5667D">
            <w:pPr>
              <w:shd w:val="clear" w:color="auto" w:fill="FFFFFF"/>
              <w:ind w:right="133"/>
              <w:jc w:val="both"/>
              <w:rPr>
                <w:color w:val="000000"/>
                <w:sz w:val="22"/>
                <w:szCs w:val="22"/>
                <w:lang w:eastAsia="uk-UA"/>
              </w:rPr>
            </w:pPr>
            <w:r w:rsidRPr="00B5667D">
              <w:rPr>
                <w:color w:val="000000"/>
                <w:sz w:val="22"/>
                <w:szCs w:val="22"/>
                <w:lang w:eastAsia="uk-UA"/>
              </w:rPr>
              <w:t>8) зміни умов у зв’язку із застосуванням положень частини шостої статті 41 Закону.</w:t>
            </w:r>
          </w:p>
        </w:tc>
      </w:tr>
      <w:tr w:rsidR="00B5667D" w:rsidRPr="00B5667D" w:rsidTr="00DA2981">
        <w:trPr>
          <w:trHeight w:val="7925"/>
        </w:trPr>
        <w:tc>
          <w:tcPr>
            <w:tcW w:w="416" w:type="dxa"/>
            <w:vMerge/>
            <w:tcBorders>
              <w:left w:val="single" w:sz="4" w:space="0" w:color="000000"/>
              <w:bottom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snapToGrid w:val="0"/>
              <w:jc w:val="center"/>
              <w:rPr>
                <w:b/>
                <w:bCs/>
                <w:spacing w:val="-6"/>
                <w:sz w:val="22"/>
                <w:szCs w:val="22"/>
                <w:lang w:eastAsia="en-US"/>
              </w:rPr>
            </w:pPr>
          </w:p>
        </w:tc>
        <w:tc>
          <w:tcPr>
            <w:tcW w:w="2455" w:type="dxa"/>
            <w:vMerge/>
            <w:tcBorders>
              <w:left w:val="single" w:sz="4" w:space="0" w:color="000000"/>
              <w:bottom w:val="single" w:sz="4" w:space="0" w:color="000000"/>
            </w:tcBorders>
            <w:shd w:val="clear" w:color="auto" w:fill="auto"/>
          </w:tcPr>
          <w:p w:rsidR="00B5667D" w:rsidRPr="00B5667D" w:rsidRDefault="00B5667D" w:rsidP="00B5667D">
            <w:pPr>
              <w:tabs>
                <w:tab w:val="left" w:pos="10992"/>
                <w:tab w:val="left" w:pos="11908"/>
                <w:tab w:val="left" w:pos="12824"/>
                <w:tab w:val="left" w:pos="13740"/>
                <w:tab w:val="left" w:pos="14656"/>
              </w:tabs>
              <w:snapToGrid w:val="0"/>
              <w:jc w:val="both"/>
              <w:rPr>
                <w:b/>
                <w:bCs/>
                <w:spacing w:val="-6"/>
                <w:sz w:val="22"/>
                <w:szCs w:val="22"/>
                <w:lang w:eastAsia="en-US"/>
              </w:rPr>
            </w:pPr>
          </w:p>
        </w:tc>
        <w:tc>
          <w:tcPr>
            <w:tcW w:w="7620" w:type="dxa"/>
            <w:vMerge/>
            <w:tcBorders>
              <w:top w:val="single" w:sz="4" w:space="0" w:color="auto"/>
              <w:left w:val="single" w:sz="4" w:space="0" w:color="000000"/>
              <w:bottom w:val="single" w:sz="4" w:space="0" w:color="000000"/>
            </w:tcBorders>
            <w:shd w:val="clear" w:color="auto" w:fill="auto"/>
          </w:tcPr>
          <w:p w:rsidR="00B5667D" w:rsidRPr="00B5667D" w:rsidRDefault="00B5667D" w:rsidP="00B5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b/>
                <w:bCs/>
                <w:spacing w:val="-6"/>
                <w:sz w:val="22"/>
                <w:szCs w:val="22"/>
                <w:lang w:eastAsia="en-US"/>
              </w:rPr>
            </w:pPr>
          </w:p>
        </w:tc>
        <w:tc>
          <w:tcPr>
            <w:tcW w:w="131" w:type="dxa"/>
            <w:tcBorders>
              <w:top w:val="single" w:sz="4" w:space="0" w:color="auto"/>
              <w:left w:val="single" w:sz="4" w:space="0" w:color="000000"/>
            </w:tcBorders>
            <w:shd w:val="clear" w:color="auto" w:fill="auto"/>
          </w:tcPr>
          <w:p w:rsidR="00B5667D" w:rsidRPr="00B5667D" w:rsidRDefault="00B5667D" w:rsidP="00B5667D">
            <w:pPr>
              <w:snapToGrid w:val="0"/>
              <w:rPr>
                <w:b/>
                <w:bCs/>
                <w:spacing w:val="-6"/>
                <w:sz w:val="22"/>
                <w:szCs w:val="22"/>
                <w:lang w:eastAsia="uk-UA"/>
              </w:rPr>
            </w:pPr>
          </w:p>
          <w:p w:rsidR="00B5667D" w:rsidRPr="00B5667D" w:rsidRDefault="00B5667D" w:rsidP="00B5667D">
            <w:pPr>
              <w:snapToGrid w:val="0"/>
              <w:rPr>
                <w:b/>
                <w:bCs/>
                <w:spacing w:val="-6"/>
                <w:sz w:val="22"/>
                <w:szCs w:val="22"/>
                <w:lang w:eastAsia="uk-UA"/>
              </w:rPr>
            </w:pPr>
          </w:p>
        </w:tc>
      </w:tr>
      <w:tr w:rsidR="00B5667D" w:rsidRPr="00B5667D" w:rsidTr="00DA2981">
        <w:trPr>
          <w:trHeight w:val="184"/>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b/>
                <w:bCs/>
                <w:spacing w:val="-6"/>
                <w:sz w:val="22"/>
                <w:szCs w:val="22"/>
                <w:lang w:eastAsia="uk-UA"/>
              </w:rPr>
            </w:pPr>
            <w:r w:rsidRPr="00B5667D">
              <w:rPr>
                <w:b/>
                <w:bCs/>
                <w:spacing w:val="-6"/>
                <w:sz w:val="22"/>
                <w:szCs w:val="22"/>
                <w:lang w:eastAsia="uk-UA"/>
              </w:rPr>
              <w:lastRenderedPageBreak/>
              <w:t>5.</w:t>
            </w:r>
          </w:p>
        </w:tc>
        <w:tc>
          <w:tcPr>
            <w:tcW w:w="2455"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rPr>
                <w:b/>
                <w:bCs/>
                <w:spacing w:val="-6"/>
                <w:sz w:val="22"/>
                <w:szCs w:val="22"/>
                <w:lang w:eastAsia="uk-UA"/>
              </w:rPr>
            </w:pPr>
            <w:r w:rsidRPr="00B5667D">
              <w:rPr>
                <w:b/>
                <w:bCs/>
                <w:spacing w:val="-6"/>
                <w:sz w:val="22"/>
                <w:szCs w:val="22"/>
                <w:lang w:eastAsia="uk-UA"/>
              </w:rPr>
              <w:t xml:space="preserve">Дії замовника при відмові переможця торгів підписати договір про закупівлю </w:t>
            </w:r>
          </w:p>
        </w:tc>
        <w:tc>
          <w:tcPr>
            <w:tcW w:w="7620" w:type="dxa"/>
            <w:tcBorders>
              <w:top w:val="single" w:sz="4" w:space="0" w:color="000000"/>
              <w:left w:val="single" w:sz="4" w:space="0" w:color="000000"/>
              <w:bottom w:val="single" w:sz="4" w:space="0" w:color="000000"/>
            </w:tcBorders>
            <w:shd w:val="clear" w:color="auto" w:fill="auto"/>
            <w:vAlign w:val="center"/>
          </w:tcPr>
          <w:p w:rsidR="00B5667D" w:rsidRPr="00B5667D" w:rsidRDefault="00B5667D" w:rsidP="00B5667D">
            <w:pPr>
              <w:widowControl w:val="0"/>
              <w:ind w:firstLine="284"/>
              <w:contextualSpacing/>
              <w:jc w:val="both"/>
              <w:rPr>
                <w:spacing w:val="-6"/>
                <w:sz w:val="22"/>
                <w:szCs w:val="22"/>
              </w:rPr>
            </w:pPr>
            <w:r w:rsidRPr="00B5667D">
              <w:rPr>
                <w:spacing w:val="-6"/>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c>
          <w:tcPr>
            <w:tcW w:w="131" w:type="dxa"/>
            <w:tcBorders>
              <w:left w:val="single" w:sz="4" w:space="0" w:color="000000"/>
            </w:tcBorders>
            <w:shd w:val="clear" w:color="auto" w:fill="auto"/>
          </w:tcPr>
          <w:p w:rsidR="00B5667D" w:rsidRPr="00B5667D" w:rsidRDefault="00B5667D" w:rsidP="00B5667D">
            <w:pPr>
              <w:snapToGrid w:val="0"/>
              <w:rPr>
                <w:b/>
                <w:color w:val="0000FF"/>
                <w:spacing w:val="-6"/>
                <w:sz w:val="22"/>
                <w:szCs w:val="22"/>
                <w:lang w:eastAsia="uk-UA"/>
              </w:rPr>
            </w:pPr>
          </w:p>
        </w:tc>
      </w:tr>
      <w:tr w:rsidR="00B5667D" w:rsidRPr="00B5667D" w:rsidTr="00DA2981">
        <w:trPr>
          <w:trHeight w:val="70"/>
        </w:trPr>
        <w:tc>
          <w:tcPr>
            <w:tcW w:w="416"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jc w:val="center"/>
              <w:rPr>
                <w:spacing w:val="-6"/>
                <w:sz w:val="22"/>
                <w:szCs w:val="22"/>
              </w:rPr>
            </w:pPr>
            <w:r w:rsidRPr="00B5667D">
              <w:rPr>
                <w:b/>
                <w:bCs/>
                <w:spacing w:val="-6"/>
                <w:sz w:val="22"/>
                <w:szCs w:val="22"/>
                <w:lang w:eastAsia="uk-UA"/>
              </w:rPr>
              <w:t>6.</w:t>
            </w:r>
          </w:p>
        </w:tc>
        <w:tc>
          <w:tcPr>
            <w:tcW w:w="2455" w:type="dxa"/>
            <w:tcBorders>
              <w:top w:val="single" w:sz="4" w:space="0" w:color="000000"/>
              <w:left w:val="single" w:sz="4" w:space="0" w:color="000000"/>
              <w:bottom w:val="single" w:sz="4" w:space="0" w:color="000000"/>
            </w:tcBorders>
            <w:shd w:val="clear" w:color="auto" w:fill="auto"/>
          </w:tcPr>
          <w:p w:rsidR="00B5667D" w:rsidRPr="00B5667D" w:rsidRDefault="00B5667D" w:rsidP="00B5667D">
            <w:pPr>
              <w:snapToGrid w:val="0"/>
              <w:ind w:right="5"/>
              <w:rPr>
                <w:spacing w:val="-6"/>
                <w:sz w:val="22"/>
                <w:szCs w:val="22"/>
              </w:rPr>
            </w:pPr>
            <w:r w:rsidRPr="00B5667D">
              <w:rPr>
                <w:b/>
                <w:bCs/>
                <w:spacing w:val="-6"/>
                <w:sz w:val="22"/>
                <w:szCs w:val="22"/>
                <w:lang w:eastAsia="uk-UA"/>
              </w:rPr>
              <w:t>Забезпечення виконання договору про закупівлю</w:t>
            </w:r>
            <w:r w:rsidRPr="00B5667D">
              <w:rPr>
                <w:spacing w:val="-6"/>
                <w:sz w:val="22"/>
                <w:szCs w:val="22"/>
                <w:lang w:eastAsia="uk-UA"/>
              </w:rPr>
              <w:t> </w:t>
            </w:r>
          </w:p>
        </w:tc>
        <w:tc>
          <w:tcPr>
            <w:tcW w:w="7620" w:type="dxa"/>
            <w:tcBorders>
              <w:top w:val="single" w:sz="4" w:space="0" w:color="000000"/>
              <w:left w:val="single" w:sz="4" w:space="0" w:color="000000"/>
              <w:bottom w:val="single" w:sz="4" w:space="0" w:color="000000"/>
            </w:tcBorders>
            <w:shd w:val="clear" w:color="auto" w:fill="auto"/>
            <w:vAlign w:val="center"/>
          </w:tcPr>
          <w:p w:rsidR="00B5667D" w:rsidRPr="00B5667D" w:rsidRDefault="00B5667D" w:rsidP="00B5667D">
            <w:pPr>
              <w:widowControl w:val="0"/>
              <w:ind w:firstLine="284"/>
              <w:contextualSpacing/>
              <w:jc w:val="both"/>
              <w:rPr>
                <w:spacing w:val="-6"/>
                <w:sz w:val="22"/>
                <w:szCs w:val="22"/>
              </w:rPr>
            </w:pPr>
            <w:r w:rsidRPr="00B5667D">
              <w:rPr>
                <w:b/>
                <w:spacing w:val="-6"/>
                <w:sz w:val="22"/>
                <w:szCs w:val="22"/>
              </w:rPr>
              <w:t>Не передбачено.</w:t>
            </w:r>
          </w:p>
        </w:tc>
        <w:tc>
          <w:tcPr>
            <w:tcW w:w="131" w:type="dxa"/>
            <w:tcBorders>
              <w:left w:val="single" w:sz="4" w:space="0" w:color="000000"/>
            </w:tcBorders>
            <w:shd w:val="clear" w:color="auto" w:fill="auto"/>
          </w:tcPr>
          <w:p w:rsidR="00B5667D" w:rsidRPr="00B5667D" w:rsidRDefault="00B5667D" w:rsidP="00B5667D">
            <w:pPr>
              <w:snapToGrid w:val="0"/>
              <w:rPr>
                <w:b/>
                <w:color w:val="0000FF"/>
                <w:spacing w:val="-6"/>
                <w:sz w:val="22"/>
                <w:szCs w:val="22"/>
                <w:lang w:eastAsia="uk-UA"/>
              </w:rPr>
            </w:pPr>
          </w:p>
          <w:p w:rsidR="00B5667D" w:rsidRPr="00B5667D" w:rsidRDefault="00B5667D" w:rsidP="00B5667D">
            <w:pPr>
              <w:snapToGrid w:val="0"/>
              <w:rPr>
                <w:b/>
                <w:color w:val="0000FF"/>
                <w:spacing w:val="-6"/>
                <w:sz w:val="22"/>
                <w:szCs w:val="22"/>
                <w:lang w:eastAsia="uk-UA"/>
              </w:rPr>
            </w:pPr>
          </w:p>
        </w:tc>
      </w:tr>
    </w:tbl>
    <w:p w:rsidR="00B5667D" w:rsidRPr="00B5667D" w:rsidRDefault="00B5667D" w:rsidP="00B5667D">
      <w:pPr>
        <w:pBdr>
          <w:top w:val="nil"/>
          <w:left w:val="nil"/>
          <w:bottom w:val="nil"/>
          <w:right w:val="nil"/>
          <w:between w:val="nil"/>
        </w:pBdr>
        <w:rPr>
          <w:color w:val="000000"/>
          <w:sz w:val="24"/>
          <w:szCs w:val="24"/>
        </w:rPr>
      </w:pPr>
    </w:p>
    <w:p w:rsidR="00B5667D" w:rsidRPr="00B5667D" w:rsidRDefault="00B5667D" w:rsidP="00B5667D">
      <w:pPr>
        <w:spacing w:after="160" w:line="259" w:lineRule="auto"/>
        <w:rPr>
          <w:rFonts w:ascii="Calibri" w:eastAsia="Calibri" w:hAnsi="Calibri" w:cs="Calibri"/>
          <w:sz w:val="22"/>
          <w:szCs w:val="22"/>
          <w:lang w:eastAsia="uk-UA"/>
        </w:rPr>
      </w:pPr>
    </w:p>
    <w:p w:rsidR="00B5667D" w:rsidRDefault="00B5667D">
      <w:pPr>
        <w:rPr>
          <w:b/>
          <w:sz w:val="24"/>
          <w:szCs w:val="24"/>
        </w:rPr>
      </w:pPr>
      <w:r>
        <w:rPr>
          <w:b/>
          <w:sz w:val="24"/>
          <w:szCs w:val="24"/>
        </w:rPr>
        <w:br w:type="page"/>
      </w:r>
    </w:p>
    <w:bookmarkEnd w:id="2"/>
    <w:bookmarkEnd w:id="3"/>
    <w:p w:rsidR="00D71DCC" w:rsidRPr="004234B9" w:rsidRDefault="00D71DCC" w:rsidP="00D71DCC">
      <w:pPr>
        <w:jc w:val="right"/>
        <w:rPr>
          <w:sz w:val="24"/>
          <w:szCs w:val="24"/>
          <w:lang w:val="ru-RU"/>
        </w:rPr>
      </w:pPr>
      <w:r w:rsidRPr="004234B9">
        <w:rPr>
          <w:b/>
          <w:sz w:val="24"/>
          <w:szCs w:val="24"/>
        </w:rPr>
        <w:lastRenderedPageBreak/>
        <w:t>Додаток №</w:t>
      </w:r>
      <w:r w:rsidRPr="004234B9">
        <w:rPr>
          <w:b/>
          <w:sz w:val="24"/>
          <w:szCs w:val="24"/>
          <w:lang w:val="ru-RU"/>
        </w:rPr>
        <w:t xml:space="preserve">1 </w:t>
      </w:r>
    </w:p>
    <w:p w:rsidR="00D71DCC" w:rsidRPr="004234B9" w:rsidRDefault="00D71DCC" w:rsidP="00D71DCC">
      <w:pPr>
        <w:jc w:val="right"/>
        <w:rPr>
          <w:sz w:val="24"/>
          <w:szCs w:val="24"/>
        </w:rPr>
      </w:pPr>
      <w:r w:rsidRPr="004234B9">
        <w:rPr>
          <w:b/>
          <w:bCs/>
          <w:sz w:val="24"/>
          <w:szCs w:val="24"/>
        </w:rPr>
        <w:t xml:space="preserve">до </w:t>
      </w:r>
      <w:r>
        <w:rPr>
          <w:b/>
          <w:bCs/>
          <w:sz w:val="24"/>
          <w:szCs w:val="24"/>
        </w:rPr>
        <w:t>т</w:t>
      </w:r>
      <w:r w:rsidRPr="004234B9">
        <w:rPr>
          <w:b/>
          <w:bCs/>
          <w:sz w:val="24"/>
          <w:szCs w:val="24"/>
        </w:rPr>
        <w:t xml:space="preserve">ендерної документації  </w:t>
      </w:r>
    </w:p>
    <w:p w:rsidR="00D71DCC" w:rsidRPr="00D056A9" w:rsidRDefault="00D71DCC" w:rsidP="00D71DCC">
      <w:pPr>
        <w:ind w:right="22"/>
        <w:jc w:val="right"/>
        <w:rPr>
          <w:b/>
          <w:vanish/>
          <w:sz w:val="24"/>
          <w:szCs w:val="24"/>
        </w:rPr>
      </w:pPr>
      <w:r>
        <w:rPr>
          <w:b/>
          <w:sz w:val="24"/>
          <w:szCs w:val="24"/>
          <w:lang w:val="ru-RU"/>
        </w:rPr>
        <w:t xml:space="preserve"> </w:t>
      </w:r>
    </w:p>
    <w:p w:rsidR="00D71DCC" w:rsidRPr="00D056A9" w:rsidRDefault="00D71DCC" w:rsidP="00D71DCC">
      <w:pPr>
        <w:ind w:right="22"/>
        <w:jc w:val="right"/>
        <w:rPr>
          <w:b/>
          <w:bCs/>
          <w:sz w:val="24"/>
          <w:szCs w:val="24"/>
        </w:rPr>
      </w:pPr>
    </w:p>
    <w:p w:rsidR="00D71DCC" w:rsidRDefault="00D71DCC" w:rsidP="00D71DCC">
      <w:pPr>
        <w:widowControl w:val="0"/>
        <w:shd w:val="clear" w:color="auto" w:fill="FFFFFF"/>
        <w:tabs>
          <w:tab w:val="left" w:pos="567"/>
        </w:tabs>
        <w:autoSpaceDN w:val="0"/>
        <w:jc w:val="center"/>
        <w:rPr>
          <w:b/>
          <w:bCs/>
          <w:color w:val="000000"/>
          <w:sz w:val="24"/>
          <w:szCs w:val="24"/>
          <w:u w:val="single"/>
          <w:lang w:eastAsia="zh-CN"/>
        </w:rPr>
      </w:pPr>
      <w:r w:rsidRPr="00397E38">
        <w:rPr>
          <w:b/>
          <w:sz w:val="24"/>
          <w:szCs w:val="24"/>
          <w:u w:val="single"/>
        </w:rPr>
        <w:t xml:space="preserve">Інформація про необхідні кількісні, якісні та технічні характеристики предмета закупівлі </w:t>
      </w:r>
      <w:r w:rsidRPr="00397E38">
        <w:rPr>
          <w:b/>
          <w:bCs/>
          <w:color w:val="000000"/>
          <w:sz w:val="24"/>
          <w:szCs w:val="24"/>
          <w:u w:val="single"/>
          <w:lang w:eastAsia="zh-CN"/>
        </w:rPr>
        <w:t xml:space="preserve"> </w:t>
      </w:r>
    </w:p>
    <w:p w:rsidR="00D71DCC" w:rsidRPr="00230814" w:rsidRDefault="00D71DCC" w:rsidP="00D71DCC">
      <w:pPr>
        <w:suppressAutoHyphens/>
        <w:ind w:firstLine="709"/>
        <w:jc w:val="right"/>
        <w:rPr>
          <w:b/>
          <w:bCs/>
          <w:color w:val="000000"/>
          <w:sz w:val="22"/>
          <w:szCs w:val="24"/>
          <w:lang w:val="ru-RU" w:eastAsia="zh-CN"/>
        </w:rPr>
      </w:pPr>
      <w:proofErr w:type="spellStart"/>
      <w:r w:rsidRPr="00230814">
        <w:rPr>
          <w:b/>
          <w:bCs/>
          <w:color w:val="000000"/>
          <w:sz w:val="22"/>
          <w:szCs w:val="24"/>
          <w:lang w:val="ru-RU" w:eastAsia="zh-CN"/>
        </w:rPr>
        <w:t>Таблиця</w:t>
      </w:r>
      <w:proofErr w:type="spellEnd"/>
      <w:r w:rsidRPr="00230814">
        <w:rPr>
          <w:b/>
          <w:bCs/>
          <w:color w:val="000000"/>
          <w:sz w:val="22"/>
          <w:szCs w:val="24"/>
          <w:lang w:val="ru-RU" w:eastAsia="zh-CN"/>
        </w:rPr>
        <w:t xml:space="preserve"> №1</w:t>
      </w:r>
    </w:p>
    <w:p w:rsidR="00D71DCC" w:rsidRPr="00230814" w:rsidRDefault="00D71DCC" w:rsidP="00D71DCC">
      <w:pPr>
        <w:suppressAutoHyphens/>
        <w:ind w:firstLine="709"/>
        <w:jc w:val="right"/>
        <w:rPr>
          <w:b/>
          <w:bCs/>
          <w:color w:val="000000"/>
          <w:sz w:val="24"/>
          <w:szCs w:val="24"/>
          <w:lang w:val="ru-RU" w:eastAsia="zh-CN"/>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724"/>
        <w:gridCol w:w="2126"/>
        <w:gridCol w:w="1559"/>
        <w:gridCol w:w="2552"/>
      </w:tblGrid>
      <w:tr w:rsidR="00D71DCC" w:rsidRPr="00230814" w:rsidTr="00D71DCC">
        <w:tc>
          <w:tcPr>
            <w:tcW w:w="962" w:type="dxa"/>
            <w:tcBorders>
              <w:top w:val="single" w:sz="4" w:space="0" w:color="000000"/>
              <w:left w:val="single" w:sz="4" w:space="0" w:color="000000"/>
              <w:bottom w:val="single" w:sz="4" w:space="0" w:color="000000"/>
              <w:right w:val="single" w:sz="4" w:space="0" w:color="000000"/>
            </w:tcBorders>
            <w:shd w:val="clear" w:color="auto" w:fill="auto"/>
            <w:hideMark/>
          </w:tcPr>
          <w:p w:rsidR="00D71DCC" w:rsidRPr="00230814" w:rsidRDefault="00D71DCC" w:rsidP="00D71DCC">
            <w:pPr>
              <w:spacing w:line="276" w:lineRule="auto"/>
              <w:jc w:val="center"/>
              <w:rPr>
                <w:rFonts w:eastAsia="Calibri"/>
                <w:b/>
                <w:color w:val="000000"/>
                <w:sz w:val="24"/>
                <w:szCs w:val="24"/>
              </w:rPr>
            </w:pPr>
            <w:r w:rsidRPr="00230814">
              <w:rPr>
                <w:rFonts w:eastAsia="Calibri"/>
                <w:b/>
                <w:color w:val="000000"/>
                <w:sz w:val="24"/>
                <w:szCs w:val="24"/>
              </w:rPr>
              <w:t>№ п/п</w:t>
            </w:r>
          </w:p>
        </w:tc>
        <w:tc>
          <w:tcPr>
            <w:tcW w:w="2724" w:type="dxa"/>
            <w:tcBorders>
              <w:top w:val="single" w:sz="4" w:space="0" w:color="000000"/>
              <w:left w:val="single" w:sz="4" w:space="0" w:color="000000"/>
              <w:bottom w:val="single" w:sz="4" w:space="0" w:color="000000"/>
              <w:right w:val="single" w:sz="4" w:space="0" w:color="000000"/>
            </w:tcBorders>
            <w:shd w:val="clear" w:color="auto" w:fill="auto"/>
            <w:hideMark/>
          </w:tcPr>
          <w:p w:rsidR="00D71DCC" w:rsidRPr="00230814" w:rsidRDefault="00D71DCC" w:rsidP="00D71DCC">
            <w:pPr>
              <w:spacing w:line="276" w:lineRule="auto"/>
              <w:jc w:val="center"/>
              <w:rPr>
                <w:rFonts w:eastAsia="Calibri"/>
                <w:b/>
                <w:color w:val="000000"/>
                <w:sz w:val="24"/>
                <w:szCs w:val="24"/>
              </w:rPr>
            </w:pPr>
            <w:r w:rsidRPr="00230814">
              <w:rPr>
                <w:rFonts w:eastAsia="Calibri"/>
                <w:b/>
                <w:color w:val="000000"/>
                <w:sz w:val="24"/>
                <w:szCs w:val="24"/>
              </w:rPr>
              <w:t>Найменування товару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71DCC" w:rsidRPr="00230814" w:rsidRDefault="00D71DCC" w:rsidP="00D71DCC">
            <w:pPr>
              <w:spacing w:line="276" w:lineRule="auto"/>
              <w:jc w:val="center"/>
              <w:rPr>
                <w:rFonts w:eastAsia="Calibri"/>
                <w:b/>
                <w:color w:val="000000"/>
                <w:sz w:val="24"/>
                <w:szCs w:val="24"/>
              </w:rPr>
            </w:pPr>
            <w:r>
              <w:rPr>
                <w:rFonts w:eastAsia="Calibri"/>
                <w:b/>
                <w:color w:val="000000"/>
                <w:sz w:val="24"/>
                <w:szCs w:val="24"/>
              </w:rPr>
              <w:t>Одиниця</w:t>
            </w:r>
            <w:r w:rsidRPr="00230814">
              <w:rPr>
                <w:rFonts w:eastAsia="Calibri"/>
                <w:b/>
                <w:color w:val="000000"/>
                <w:sz w:val="24"/>
                <w:szCs w:val="24"/>
              </w:rPr>
              <w:t xml:space="preserve"> 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71DCC" w:rsidRPr="00230814" w:rsidRDefault="00D71DCC" w:rsidP="00D71DCC">
            <w:pPr>
              <w:spacing w:line="276" w:lineRule="auto"/>
              <w:jc w:val="center"/>
              <w:rPr>
                <w:rFonts w:eastAsia="Calibri"/>
                <w:b/>
                <w:color w:val="000000"/>
                <w:sz w:val="24"/>
                <w:szCs w:val="24"/>
              </w:rPr>
            </w:pPr>
            <w:r w:rsidRPr="00230814">
              <w:rPr>
                <w:rFonts w:eastAsia="Calibri"/>
                <w:b/>
                <w:color w:val="000000"/>
                <w:sz w:val="24"/>
                <w:szCs w:val="24"/>
              </w:rPr>
              <w:t>Кількість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D71DCC" w:rsidRPr="00230814" w:rsidRDefault="00D71DCC" w:rsidP="00D71DCC">
            <w:pPr>
              <w:spacing w:line="276" w:lineRule="auto"/>
              <w:jc w:val="center"/>
              <w:rPr>
                <w:rFonts w:eastAsia="Calibri"/>
                <w:b/>
                <w:color w:val="000000"/>
                <w:sz w:val="24"/>
                <w:szCs w:val="24"/>
              </w:rPr>
            </w:pPr>
            <w:r w:rsidRPr="00230814">
              <w:rPr>
                <w:rFonts w:eastAsia="Calibri"/>
                <w:b/>
                <w:color w:val="000000"/>
                <w:sz w:val="24"/>
                <w:szCs w:val="24"/>
              </w:rPr>
              <w:t>Якість</w:t>
            </w:r>
          </w:p>
        </w:tc>
      </w:tr>
      <w:tr w:rsidR="00D71DCC" w:rsidRPr="005416D0" w:rsidTr="00D71DCC">
        <w:tc>
          <w:tcPr>
            <w:tcW w:w="962" w:type="dxa"/>
            <w:tcBorders>
              <w:top w:val="single" w:sz="4" w:space="0" w:color="000000"/>
              <w:left w:val="single" w:sz="4" w:space="0" w:color="000000"/>
              <w:bottom w:val="single" w:sz="4" w:space="0" w:color="000000"/>
              <w:right w:val="single" w:sz="4" w:space="0" w:color="000000"/>
            </w:tcBorders>
          </w:tcPr>
          <w:p w:rsidR="00D71DCC" w:rsidRPr="008D6F7A" w:rsidRDefault="00D71DCC" w:rsidP="00D71DCC">
            <w:pPr>
              <w:spacing w:line="276" w:lineRule="auto"/>
              <w:jc w:val="center"/>
              <w:rPr>
                <w:rFonts w:eastAsia="Calibri"/>
                <w:color w:val="000000"/>
                <w:sz w:val="24"/>
                <w:szCs w:val="24"/>
              </w:rPr>
            </w:pPr>
            <w:r>
              <w:rPr>
                <w:rFonts w:eastAsia="Calibri"/>
                <w:color w:val="000000"/>
                <w:sz w:val="24"/>
                <w:szCs w:val="24"/>
              </w:rPr>
              <w:t>1</w:t>
            </w:r>
          </w:p>
        </w:tc>
        <w:tc>
          <w:tcPr>
            <w:tcW w:w="2724" w:type="dxa"/>
            <w:tcBorders>
              <w:top w:val="single" w:sz="4" w:space="0" w:color="000000"/>
              <w:left w:val="single" w:sz="4" w:space="0" w:color="000000"/>
              <w:bottom w:val="single" w:sz="4" w:space="0" w:color="000000"/>
              <w:right w:val="single" w:sz="4" w:space="0" w:color="000000"/>
            </w:tcBorders>
          </w:tcPr>
          <w:p w:rsidR="00D71DCC" w:rsidRPr="008D6F7A" w:rsidRDefault="00D71DCC" w:rsidP="00D71DCC">
            <w:pPr>
              <w:spacing w:line="276" w:lineRule="auto"/>
              <w:jc w:val="center"/>
              <w:rPr>
                <w:rFonts w:eastAsia="Calibri"/>
                <w:color w:val="000000"/>
                <w:sz w:val="24"/>
                <w:szCs w:val="24"/>
              </w:rPr>
            </w:pPr>
            <w:r>
              <w:rPr>
                <w:rFonts w:eastAsia="Calibri"/>
                <w:color w:val="000000"/>
                <w:sz w:val="24"/>
                <w:szCs w:val="24"/>
              </w:rPr>
              <w:t>Дизельне пальне</w:t>
            </w:r>
          </w:p>
        </w:tc>
        <w:tc>
          <w:tcPr>
            <w:tcW w:w="2126" w:type="dxa"/>
            <w:tcBorders>
              <w:top w:val="single" w:sz="4" w:space="0" w:color="000000"/>
              <w:left w:val="single" w:sz="4" w:space="0" w:color="000000"/>
              <w:bottom w:val="single" w:sz="4" w:space="0" w:color="000000"/>
              <w:right w:val="single" w:sz="4" w:space="0" w:color="000000"/>
            </w:tcBorders>
          </w:tcPr>
          <w:p w:rsidR="00D71DCC" w:rsidRPr="008D6F7A" w:rsidRDefault="00D71DCC" w:rsidP="00D71DCC">
            <w:pPr>
              <w:spacing w:line="276" w:lineRule="auto"/>
              <w:jc w:val="center"/>
              <w:rPr>
                <w:rFonts w:eastAsia="Calibri"/>
                <w:color w:val="000000"/>
                <w:sz w:val="24"/>
                <w:szCs w:val="24"/>
              </w:rPr>
            </w:pPr>
            <w:r>
              <w:rPr>
                <w:rFonts w:eastAsia="Calibri"/>
                <w:color w:val="000000"/>
                <w:sz w:val="24"/>
                <w:szCs w:val="24"/>
              </w:rPr>
              <w:t>Літр</w:t>
            </w:r>
          </w:p>
        </w:tc>
        <w:tc>
          <w:tcPr>
            <w:tcW w:w="1559" w:type="dxa"/>
            <w:tcBorders>
              <w:top w:val="single" w:sz="4" w:space="0" w:color="000000"/>
              <w:left w:val="single" w:sz="4" w:space="0" w:color="000000"/>
              <w:bottom w:val="single" w:sz="4" w:space="0" w:color="000000"/>
              <w:right w:val="single" w:sz="4" w:space="0" w:color="000000"/>
            </w:tcBorders>
          </w:tcPr>
          <w:p w:rsidR="00D71DCC" w:rsidRPr="008B1A4B" w:rsidRDefault="00D157C5" w:rsidP="00D71DCC">
            <w:pPr>
              <w:spacing w:line="276" w:lineRule="auto"/>
              <w:jc w:val="center"/>
              <w:rPr>
                <w:rFonts w:eastAsia="Calibri"/>
                <w:color w:val="000000"/>
                <w:sz w:val="24"/>
                <w:szCs w:val="24"/>
              </w:rPr>
            </w:pPr>
            <w:r>
              <w:rPr>
                <w:rFonts w:eastAsia="Calibri"/>
                <w:color w:val="000000"/>
                <w:sz w:val="24"/>
                <w:szCs w:val="24"/>
              </w:rPr>
              <w:t>7700</w:t>
            </w:r>
          </w:p>
        </w:tc>
        <w:tc>
          <w:tcPr>
            <w:tcW w:w="2552" w:type="dxa"/>
            <w:tcBorders>
              <w:top w:val="single" w:sz="4" w:space="0" w:color="000000"/>
              <w:left w:val="single" w:sz="4" w:space="0" w:color="000000"/>
              <w:bottom w:val="single" w:sz="4" w:space="0" w:color="000000"/>
              <w:right w:val="single" w:sz="4" w:space="0" w:color="000000"/>
            </w:tcBorders>
          </w:tcPr>
          <w:p w:rsidR="00D71DCC" w:rsidRPr="007145CB" w:rsidRDefault="00D71DCC" w:rsidP="00D71DCC">
            <w:pPr>
              <w:spacing w:line="276" w:lineRule="auto"/>
              <w:jc w:val="center"/>
              <w:rPr>
                <w:rFonts w:eastAsia="Calibri"/>
                <w:color w:val="000000"/>
                <w:sz w:val="22"/>
                <w:szCs w:val="22"/>
                <w:highlight w:val="yellow"/>
              </w:rPr>
            </w:pPr>
            <w:r>
              <w:rPr>
                <w:iCs/>
                <w:spacing w:val="-8"/>
                <w:sz w:val="24"/>
                <w:szCs w:val="24"/>
              </w:rPr>
              <w:t xml:space="preserve">відповідність ДСТУ 7688:2015 </w:t>
            </w:r>
            <w:r w:rsidRPr="007145CB">
              <w:rPr>
                <w:iCs/>
                <w:spacing w:val="-8"/>
                <w:sz w:val="22"/>
                <w:szCs w:val="22"/>
              </w:rPr>
              <w:t>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tc>
      </w:tr>
      <w:tr w:rsidR="00D71DCC" w:rsidRPr="005416D0" w:rsidTr="00D71DCC">
        <w:tc>
          <w:tcPr>
            <w:tcW w:w="962" w:type="dxa"/>
            <w:tcBorders>
              <w:top w:val="single" w:sz="4" w:space="0" w:color="000000"/>
              <w:left w:val="single" w:sz="4" w:space="0" w:color="000000"/>
              <w:bottom w:val="single" w:sz="4" w:space="0" w:color="000000"/>
              <w:right w:val="single" w:sz="4" w:space="0" w:color="000000"/>
            </w:tcBorders>
          </w:tcPr>
          <w:p w:rsidR="00D71DCC" w:rsidRDefault="00D71DCC" w:rsidP="00D71DCC">
            <w:pPr>
              <w:spacing w:line="276" w:lineRule="auto"/>
              <w:jc w:val="center"/>
              <w:rPr>
                <w:rFonts w:eastAsia="Calibri"/>
                <w:color w:val="000000"/>
                <w:sz w:val="24"/>
                <w:szCs w:val="24"/>
              </w:rPr>
            </w:pPr>
            <w:r>
              <w:rPr>
                <w:rFonts w:eastAsia="Calibri"/>
                <w:color w:val="000000"/>
                <w:sz w:val="24"/>
                <w:szCs w:val="24"/>
              </w:rPr>
              <w:t>2</w:t>
            </w:r>
          </w:p>
        </w:tc>
        <w:tc>
          <w:tcPr>
            <w:tcW w:w="2724" w:type="dxa"/>
            <w:tcBorders>
              <w:top w:val="single" w:sz="4" w:space="0" w:color="000000"/>
              <w:left w:val="single" w:sz="4" w:space="0" w:color="000000"/>
              <w:bottom w:val="single" w:sz="4" w:space="0" w:color="000000"/>
              <w:right w:val="single" w:sz="4" w:space="0" w:color="000000"/>
            </w:tcBorders>
          </w:tcPr>
          <w:p w:rsidR="00D71DCC" w:rsidRPr="008D6F7A" w:rsidRDefault="00D71DCC" w:rsidP="00D71DCC">
            <w:pPr>
              <w:spacing w:line="276" w:lineRule="auto"/>
              <w:jc w:val="center"/>
              <w:rPr>
                <w:rFonts w:eastAsia="Calibri"/>
                <w:color w:val="000000"/>
                <w:sz w:val="24"/>
                <w:szCs w:val="24"/>
              </w:rPr>
            </w:pPr>
            <w:r>
              <w:rPr>
                <w:rFonts w:eastAsia="Calibri"/>
                <w:color w:val="000000"/>
                <w:sz w:val="24"/>
                <w:szCs w:val="24"/>
              </w:rPr>
              <w:t>Бензин А-95</w:t>
            </w:r>
          </w:p>
        </w:tc>
        <w:tc>
          <w:tcPr>
            <w:tcW w:w="2126" w:type="dxa"/>
            <w:tcBorders>
              <w:top w:val="single" w:sz="4" w:space="0" w:color="000000"/>
              <w:left w:val="single" w:sz="4" w:space="0" w:color="000000"/>
              <w:bottom w:val="single" w:sz="4" w:space="0" w:color="000000"/>
              <w:right w:val="single" w:sz="4" w:space="0" w:color="000000"/>
            </w:tcBorders>
          </w:tcPr>
          <w:p w:rsidR="00D71DCC" w:rsidRPr="008D6F7A" w:rsidRDefault="00D71DCC" w:rsidP="00D71DCC">
            <w:pPr>
              <w:spacing w:line="276" w:lineRule="auto"/>
              <w:jc w:val="center"/>
              <w:rPr>
                <w:rFonts w:eastAsia="Calibri"/>
                <w:color w:val="000000"/>
                <w:sz w:val="24"/>
                <w:szCs w:val="24"/>
              </w:rPr>
            </w:pPr>
            <w:r>
              <w:rPr>
                <w:rFonts w:eastAsia="Calibri"/>
                <w:color w:val="000000"/>
                <w:sz w:val="24"/>
                <w:szCs w:val="24"/>
              </w:rPr>
              <w:t>Літр</w:t>
            </w:r>
          </w:p>
        </w:tc>
        <w:tc>
          <w:tcPr>
            <w:tcW w:w="1559" w:type="dxa"/>
            <w:tcBorders>
              <w:top w:val="single" w:sz="4" w:space="0" w:color="000000"/>
              <w:left w:val="single" w:sz="4" w:space="0" w:color="000000"/>
              <w:bottom w:val="single" w:sz="4" w:space="0" w:color="000000"/>
              <w:right w:val="single" w:sz="4" w:space="0" w:color="000000"/>
            </w:tcBorders>
          </w:tcPr>
          <w:p w:rsidR="00D71DCC" w:rsidRPr="008B1A4B" w:rsidRDefault="00D157C5" w:rsidP="00D71DCC">
            <w:pPr>
              <w:spacing w:line="276" w:lineRule="auto"/>
              <w:jc w:val="center"/>
              <w:rPr>
                <w:rFonts w:eastAsia="Calibri"/>
                <w:color w:val="000000"/>
                <w:sz w:val="24"/>
                <w:szCs w:val="24"/>
                <w:lang w:val="ru-RU"/>
              </w:rPr>
            </w:pPr>
            <w:r>
              <w:rPr>
                <w:rFonts w:eastAsia="Calibri"/>
                <w:color w:val="000000"/>
                <w:sz w:val="24"/>
                <w:szCs w:val="24"/>
                <w:lang w:val="ru-RU"/>
              </w:rPr>
              <w:t>4900</w:t>
            </w:r>
          </w:p>
        </w:tc>
        <w:tc>
          <w:tcPr>
            <w:tcW w:w="2552" w:type="dxa"/>
            <w:tcBorders>
              <w:top w:val="single" w:sz="4" w:space="0" w:color="000000"/>
              <w:left w:val="single" w:sz="4" w:space="0" w:color="000000"/>
              <w:bottom w:val="single" w:sz="4" w:space="0" w:color="000000"/>
              <w:right w:val="single" w:sz="4" w:space="0" w:color="000000"/>
            </w:tcBorders>
          </w:tcPr>
          <w:p w:rsidR="00D71DCC" w:rsidRPr="007145CB" w:rsidRDefault="00D71DCC" w:rsidP="00D71DCC">
            <w:pPr>
              <w:spacing w:line="276" w:lineRule="auto"/>
              <w:jc w:val="center"/>
              <w:rPr>
                <w:rFonts w:eastAsia="Calibri"/>
                <w:color w:val="000000"/>
                <w:sz w:val="22"/>
                <w:szCs w:val="22"/>
                <w:highlight w:val="yellow"/>
              </w:rPr>
            </w:pPr>
            <w:r>
              <w:rPr>
                <w:iCs/>
                <w:spacing w:val="-8"/>
                <w:sz w:val="24"/>
                <w:szCs w:val="24"/>
                <w:lang w:val="ru-RU"/>
              </w:rPr>
              <w:t>в</w:t>
            </w:r>
            <w:proofErr w:type="spellStart"/>
            <w:r>
              <w:rPr>
                <w:iCs/>
                <w:spacing w:val="-8"/>
                <w:sz w:val="24"/>
                <w:szCs w:val="24"/>
              </w:rPr>
              <w:t>ідповідність</w:t>
            </w:r>
            <w:proofErr w:type="spellEnd"/>
            <w:r>
              <w:rPr>
                <w:iCs/>
                <w:spacing w:val="-8"/>
                <w:sz w:val="24"/>
                <w:szCs w:val="24"/>
              </w:rPr>
              <w:t xml:space="preserve"> </w:t>
            </w:r>
            <w:r w:rsidRPr="007B7262">
              <w:rPr>
                <w:iCs/>
                <w:spacing w:val="-8"/>
                <w:sz w:val="24"/>
                <w:szCs w:val="24"/>
              </w:rPr>
              <w:t>ДСТУ 7687:2015</w:t>
            </w:r>
            <w:r>
              <w:rPr>
                <w:iCs/>
                <w:spacing w:val="-8"/>
                <w:sz w:val="24"/>
                <w:szCs w:val="24"/>
              </w:rPr>
              <w:t xml:space="preserve"> </w:t>
            </w:r>
            <w:r w:rsidRPr="007145CB">
              <w:rPr>
                <w:iCs/>
                <w:spacing w:val="-8"/>
                <w:sz w:val="22"/>
                <w:szCs w:val="22"/>
              </w:rPr>
              <w:t>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tc>
      </w:tr>
    </w:tbl>
    <w:p w:rsidR="00D71DCC" w:rsidRPr="00397E38" w:rsidRDefault="00D71DCC" w:rsidP="00D71DCC">
      <w:pPr>
        <w:widowControl w:val="0"/>
        <w:shd w:val="clear" w:color="auto" w:fill="FFFFFF"/>
        <w:tabs>
          <w:tab w:val="left" w:pos="567"/>
        </w:tabs>
        <w:autoSpaceDN w:val="0"/>
        <w:jc w:val="center"/>
        <w:rPr>
          <w:b/>
          <w:bCs/>
          <w:color w:val="000000"/>
          <w:sz w:val="22"/>
          <w:szCs w:val="24"/>
          <w:u w:val="single"/>
          <w:lang w:eastAsia="zh-CN"/>
        </w:rPr>
      </w:pPr>
    </w:p>
    <w:p w:rsidR="00D71DCC" w:rsidRPr="00397E38" w:rsidRDefault="00D71DCC" w:rsidP="00D71DCC">
      <w:pPr>
        <w:jc w:val="center"/>
        <w:rPr>
          <w:b/>
          <w:bCs/>
          <w:sz w:val="22"/>
          <w:szCs w:val="24"/>
          <w:lang w:eastAsia="uk-UA"/>
        </w:rPr>
      </w:pPr>
    </w:p>
    <w:p w:rsidR="00D71DCC" w:rsidRDefault="00D71DCC" w:rsidP="00D71DCC">
      <w:pPr>
        <w:widowControl w:val="0"/>
        <w:shd w:val="clear" w:color="auto" w:fill="FFFFFF"/>
        <w:tabs>
          <w:tab w:val="left" w:pos="567"/>
        </w:tabs>
        <w:autoSpaceDN w:val="0"/>
        <w:ind w:firstLine="567"/>
        <w:jc w:val="both"/>
        <w:rPr>
          <w:b/>
          <w:sz w:val="24"/>
          <w:szCs w:val="24"/>
        </w:rPr>
      </w:pPr>
    </w:p>
    <w:p w:rsidR="00D71DCC" w:rsidRPr="008D6F7A" w:rsidRDefault="00D71DCC" w:rsidP="00D71DCC">
      <w:pPr>
        <w:widowControl w:val="0"/>
        <w:shd w:val="clear" w:color="auto" w:fill="FFFFFF"/>
        <w:tabs>
          <w:tab w:val="left" w:pos="567"/>
        </w:tabs>
        <w:autoSpaceDN w:val="0"/>
        <w:ind w:firstLine="567"/>
        <w:jc w:val="center"/>
        <w:rPr>
          <w:b/>
          <w:sz w:val="24"/>
          <w:szCs w:val="24"/>
        </w:rPr>
      </w:pPr>
      <w:r w:rsidRPr="008D6F7A">
        <w:rPr>
          <w:b/>
          <w:sz w:val="24"/>
          <w:szCs w:val="24"/>
        </w:rPr>
        <w:t>Для підтвердження відповідності товару кількісним, якісним та технічним характеристикам предмету закупівлі Учасник у своїй пропозиції надає наступні документи:</w:t>
      </w:r>
    </w:p>
    <w:p w:rsidR="00D71DCC" w:rsidRDefault="00D71DCC" w:rsidP="00D71DCC">
      <w:pPr>
        <w:shd w:val="clear" w:color="auto" w:fill="FFFFFF"/>
        <w:suppressAutoHyphens/>
        <w:ind w:right="102"/>
        <w:jc w:val="right"/>
        <w:rPr>
          <w:b/>
          <w:sz w:val="22"/>
        </w:rPr>
      </w:pPr>
      <w:r w:rsidRPr="00AA1C5F">
        <w:rPr>
          <w:b/>
          <w:sz w:val="22"/>
        </w:rPr>
        <w:t>Таблиця №2</w:t>
      </w:r>
    </w:p>
    <w:p w:rsidR="00D71DCC" w:rsidRPr="00AA1C5F" w:rsidRDefault="00D71DCC" w:rsidP="00D71DCC">
      <w:pPr>
        <w:shd w:val="clear" w:color="auto" w:fill="FFFFFF"/>
        <w:suppressAutoHyphens/>
        <w:ind w:right="102"/>
        <w:jc w:val="right"/>
        <w:rPr>
          <w:b/>
          <w:sz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8"/>
        <w:gridCol w:w="5245"/>
      </w:tblGrid>
      <w:tr w:rsidR="00D71DCC" w:rsidRPr="00A622E8" w:rsidTr="00D71DCC">
        <w:tc>
          <w:tcPr>
            <w:tcW w:w="426" w:type="dxa"/>
            <w:shd w:val="clear" w:color="auto" w:fill="auto"/>
          </w:tcPr>
          <w:p w:rsidR="00D71DCC" w:rsidRPr="007B7262" w:rsidRDefault="00D71DCC" w:rsidP="00D71DCC">
            <w:pPr>
              <w:shd w:val="clear" w:color="auto" w:fill="FFFFFF"/>
              <w:tabs>
                <w:tab w:val="left" w:pos="1134"/>
              </w:tabs>
              <w:autoSpaceDN w:val="0"/>
              <w:ind w:left="709" w:hanging="817"/>
              <w:jc w:val="both"/>
              <w:rPr>
                <w:iCs/>
                <w:spacing w:val="-8"/>
                <w:sz w:val="24"/>
                <w:szCs w:val="24"/>
              </w:rPr>
            </w:pPr>
            <w:r w:rsidRPr="007B7262">
              <w:rPr>
                <w:iCs/>
                <w:spacing w:val="-8"/>
                <w:sz w:val="24"/>
                <w:szCs w:val="24"/>
              </w:rPr>
              <w:t>№</w:t>
            </w:r>
          </w:p>
        </w:tc>
        <w:tc>
          <w:tcPr>
            <w:tcW w:w="4678" w:type="dxa"/>
            <w:shd w:val="clear" w:color="auto" w:fill="auto"/>
          </w:tcPr>
          <w:p w:rsidR="00D71DCC" w:rsidRPr="007B7262" w:rsidRDefault="00D71DCC" w:rsidP="00D71DCC">
            <w:pPr>
              <w:shd w:val="clear" w:color="auto" w:fill="FFFFFF"/>
              <w:tabs>
                <w:tab w:val="left" w:pos="1134"/>
              </w:tabs>
              <w:autoSpaceDN w:val="0"/>
              <w:ind w:left="-70" w:firstLine="283"/>
              <w:jc w:val="center"/>
              <w:rPr>
                <w:b/>
                <w:iCs/>
                <w:spacing w:val="-8"/>
                <w:sz w:val="24"/>
                <w:szCs w:val="24"/>
              </w:rPr>
            </w:pPr>
            <w:r w:rsidRPr="007B7262">
              <w:rPr>
                <w:b/>
                <w:iCs/>
                <w:spacing w:val="-8"/>
                <w:sz w:val="24"/>
                <w:szCs w:val="24"/>
              </w:rPr>
              <w:t>Вимога:</w:t>
            </w:r>
          </w:p>
        </w:tc>
        <w:tc>
          <w:tcPr>
            <w:tcW w:w="5245" w:type="dxa"/>
            <w:shd w:val="clear" w:color="auto" w:fill="auto"/>
          </w:tcPr>
          <w:p w:rsidR="00D71DCC" w:rsidRPr="007B7262" w:rsidRDefault="00D71DCC" w:rsidP="00D71DCC">
            <w:pPr>
              <w:shd w:val="clear" w:color="auto" w:fill="FFFFFF"/>
              <w:tabs>
                <w:tab w:val="left" w:pos="1134"/>
              </w:tabs>
              <w:autoSpaceDN w:val="0"/>
              <w:ind w:left="-70" w:firstLine="142"/>
              <w:jc w:val="center"/>
              <w:rPr>
                <w:b/>
                <w:iCs/>
                <w:spacing w:val="-8"/>
                <w:sz w:val="24"/>
                <w:szCs w:val="24"/>
              </w:rPr>
            </w:pPr>
            <w:r w:rsidRPr="007B7262">
              <w:rPr>
                <w:b/>
                <w:iCs/>
                <w:spacing w:val="-8"/>
                <w:sz w:val="24"/>
                <w:szCs w:val="24"/>
              </w:rPr>
              <w:t>Вид документу, що підтверджує</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sidRPr="007B7262">
              <w:rPr>
                <w:iCs/>
                <w:spacing w:val="-8"/>
                <w:sz w:val="24"/>
                <w:szCs w:val="24"/>
              </w:rPr>
              <w:t>1</w:t>
            </w:r>
          </w:p>
        </w:tc>
        <w:tc>
          <w:tcPr>
            <w:tcW w:w="4678" w:type="dxa"/>
            <w:shd w:val="clear" w:color="auto" w:fill="auto"/>
          </w:tcPr>
          <w:p w:rsidR="00D71DCC" w:rsidRPr="007B7262" w:rsidRDefault="00D71DCC" w:rsidP="00D71DCC">
            <w:pPr>
              <w:shd w:val="clear" w:color="auto" w:fill="FFFFFF"/>
              <w:tabs>
                <w:tab w:val="left" w:pos="1134"/>
              </w:tabs>
              <w:autoSpaceDN w:val="0"/>
              <w:ind w:left="34" w:right="33"/>
              <w:jc w:val="both"/>
              <w:rPr>
                <w:iCs/>
                <w:spacing w:val="-8"/>
                <w:sz w:val="24"/>
                <w:szCs w:val="24"/>
              </w:rPr>
            </w:pPr>
            <w:r w:rsidRPr="007B7262">
              <w:rPr>
                <w:iCs/>
                <w:spacing w:val="-8"/>
                <w:sz w:val="24"/>
                <w:szCs w:val="24"/>
              </w:rPr>
              <w:t xml:space="preserve">Учасник повинен мати у наявності необхідні дозвільні документи на провадження діяльності </w:t>
            </w:r>
            <w:r w:rsidRPr="006107A0">
              <w:rPr>
                <w:iCs/>
                <w:spacing w:val="-8"/>
                <w:sz w:val="24"/>
                <w:szCs w:val="24"/>
              </w:rPr>
              <w:t>(якщо таке передбачено чинним законодавством України)</w:t>
            </w:r>
          </w:p>
        </w:tc>
        <w:tc>
          <w:tcPr>
            <w:tcW w:w="5245" w:type="dxa"/>
            <w:shd w:val="clear" w:color="auto" w:fill="auto"/>
          </w:tcPr>
          <w:p w:rsidR="00D71DCC" w:rsidRPr="007B7262" w:rsidRDefault="00D71DCC" w:rsidP="00D71DCC">
            <w:pPr>
              <w:widowControl w:val="0"/>
              <w:autoSpaceDE w:val="0"/>
              <w:ind w:left="-70" w:firstLine="251"/>
              <w:jc w:val="both"/>
              <w:rPr>
                <w:iCs/>
                <w:spacing w:val="-8"/>
                <w:sz w:val="24"/>
                <w:szCs w:val="24"/>
                <w:highlight w:val="yellow"/>
              </w:rPr>
            </w:pPr>
            <w:r w:rsidRPr="007B7262">
              <w:rPr>
                <w:iCs/>
                <w:spacing w:val="-8"/>
                <w:sz w:val="24"/>
                <w:szCs w:val="24"/>
              </w:rPr>
              <w:t xml:space="preserve">Копію документу виданого відповідним органом </w:t>
            </w:r>
            <w:r w:rsidRPr="006107A0">
              <w:rPr>
                <w:iCs/>
                <w:spacing w:val="-8"/>
                <w:sz w:val="24"/>
                <w:szCs w:val="24"/>
                <w:u w:val="single"/>
              </w:rPr>
              <w:t>або</w:t>
            </w:r>
            <w:r>
              <w:rPr>
                <w:iCs/>
                <w:spacing w:val="-8"/>
                <w:sz w:val="24"/>
                <w:szCs w:val="24"/>
              </w:rPr>
              <w:t xml:space="preserve"> </w:t>
            </w:r>
            <w:r w:rsidRPr="007B7262">
              <w:rPr>
                <w:iCs/>
                <w:spacing w:val="-8"/>
                <w:sz w:val="24"/>
                <w:szCs w:val="24"/>
              </w:rPr>
              <w:t>лист у довільній формі за підписом уповноваженої особи із прикладанням печатки про те, що вид діяльності не підлягає ліцензуванню.</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sidRPr="007B7262">
              <w:rPr>
                <w:iCs/>
                <w:spacing w:val="-8"/>
                <w:sz w:val="24"/>
                <w:szCs w:val="24"/>
              </w:rPr>
              <w:t>2</w:t>
            </w:r>
          </w:p>
        </w:tc>
        <w:tc>
          <w:tcPr>
            <w:tcW w:w="4678" w:type="dxa"/>
            <w:shd w:val="clear" w:color="auto" w:fill="auto"/>
          </w:tcPr>
          <w:p w:rsidR="00D71DCC" w:rsidRPr="007B7262" w:rsidRDefault="00D71DCC" w:rsidP="00D71DCC">
            <w:pPr>
              <w:shd w:val="clear" w:color="auto" w:fill="FFFFFF"/>
              <w:tabs>
                <w:tab w:val="left" w:pos="885"/>
              </w:tabs>
              <w:autoSpaceDN w:val="0"/>
              <w:ind w:left="34" w:right="33"/>
              <w:jc w:val="both"/>
              <w:rPr>
                <w:iCs/>
                <w:spacing w:val="-8"/>
                <w:sz w:val="24"/>
                <w:szCs w:val="24"/>
              </w:rPr>
            </w:pPr>
            <w:r w:rsidRPr="007B7262">
              <w:rPr>
                <w:iCs/>
                <w:spacing w:val="-8"/>
                <w:sz w:val="24"/>
                <w:szCs w:val="24"/>
              </w:rPr>
              <w:t xml:space="preserve">Учасник повинен надати в складі пропозиції інформацію та документи, які засвідчують та гарантують поставку товару Замовнику - заправки автомобілів Замовника: </w:t>
            </w:r>
          </w:p>
          <w:p w:rsidR="00D71DCC" w:rsidRPr="007B7262" w:rsidRDefault="00D71DCC" w:rsidP="00D71DCC">
            <w:pPr>
              <w:shd w:val="clear" w:color="auto" w:fill="FFFFFF"/>
              <w:tabs>
                <w:tab w:val="left" w:pos="885"/>
              </w:tabs>
              <w:autoSpaceDN w:val="0"/>
              <w:ind w:left="34" w:right="33"/>
              <w:jc w:val="both"/>
              <w:rPr>
                <w:iCs/>
                <w:spacing w:val="-8"/>
                <w:sz w:val="24"/>
                <w:szCs w:val="24"/>
              </w:rPr>
            </w:pPr>
            <w:r w:rsidRPr="00405434">
              <w:rPr>
                <w:iCs/>
                <w:spacing w:val="-8"/>
                <w:sz w:val="24"/>
                <w:szCs w:val="24"/>
              </w:rPr>
              <w:t>- якісним паливом, що відповідає чинному ДСТУ;</w:t>
            </w:r>
          </w:p>
          <w:p w:rsidR="00D71DCC" w:rsidRPr="007B7262" w:rsidRDefault="00D71DCC" w:rsidP="00D71DCC">
            <w:pPr>
              <w:shd w:val="clear" w:color="auto" w:fill="FFFFFF"/>
              <w:tabs>
                <w:tab w:val="left" w:pos="885"/>
              </w:tabs>
              <w:autoSpaceDN w:val="0"/>
              <w:ind w:left="34" w:right="33"/>
              <w:jc w:val="both"/>
              <w:rPr>
                <w:iCs/>
                <w:spacing w:val="-8"/>
                <w:sz w:val="24"/>
                <w:szCs w:val="24"/>
              </w:rPr>
            </w:pPr>
            <w:r w:rsidRPr="007B7262">
              <w:rPr>
                <w:iCs/>
                <w:spacing w:val="-8"/>
                <w:sz w:val="24"/>
                <w:szCs w:val="24"/>
              </w:rPr>
              <w:t xml:space="preserve">- по смарт-картках та/чи </w:t>
            </w:r>
            <w:proofErr w:type="spellStart"/>
            <w:r w:rsidRPr="007B7262">
              <w:rPr>
                <w:iCs/>
                <w:spacing w:val="-8"/>
                <w:sz w:val="24"/>
                <w:szCs w:val="24"/>
              </w:rPr>
              <w:t>скретч</w:t>
            </w:r>
            <w:proofErr w:type="spellEnd"/>
            <w:r w:rsidRPr="007B7262">
              <w:rPr>
                <w:iCs/>
                <w:spacing w:val="-8"/>
                <w:sz w:val="24"/>
                <w:szCs w:val="24"/>
              </w:rPr>
              <w:t xml:space="preserve">-картках та/чи паливних талонах </w:t>
            </w:r>
            <w:r w:rsidRPr="003245A9">
              <w:rPr>
                <w:b/>
                <w:iCs/>
                <w:spacing w:val="-8"/>
                <w:sz w:val="24"/>
                <w:szCs w:val="24"/>
              </w:rPr>
              <w:t>(далі -талони),</w:t>
            </w:r>
            <w:r w:rsidRPr="007B7262">
              <w:rPr>
                <w:iCs/>
                <w:spacing w:val="-8"/>
                <w:sz w:val="24"/>
                <w:szCs w:val="24"/>
              </w:rPr>
              <w:t xml:space="preserve"> термін дії яких не менше </w:t>
            </w:r>
            <w:r w:rsidRPr="007B7262">
              <w:rPr>
                <w:iCs/>
                <w:spacing w:val="-8"/>
                <w:sz w:val="24"/>
                <w:szCs w:val="24"/>
                <w:lang w:val="ru-RU"/>
              </w:rPr>
              <w:t>12</w:t>
            </w:r>
            <w:r w:rsidRPr="007B7262">
              <w:rPr>
                <w:iCs/>
                <w:spacing w:val="-8"/>
                <w:sz w:val="24"/>
                <w:szCs w:val="24"/>
              </w:rPr>
              <w:t xml:space="preserve"> місяців з моменту їх отримання Замовником;</w:t>
            </w:r>
          </w:p>
          <w:p w:rsidR="00D71DCC" w:rsidRPr="00D30B15" w:rsidRDefault="00D71DCC" w:rsidP="00D71DCC">
            <w:pPr>
              <w:shd w:val="clear" w:color="auto" w:fill="FFFFFF"/>
              <w:tabs>
                <w:tab w:val="left" w:pos="885"/>
              </w:tabs>
              <w:autoSpaceDN w:val="0"/>
              <w:ind w:left="34" w:right="33"/>
              <w:jc w:val="both"/>
              <w:rPr>
                <w:bCs/>
                <w:color w:val="000000"/>
                <w:spacing w:val="-8"/>
                <w:sz w:val="24"/>
                <w:szCs w:val="24"/>
              </w:rPr>
            </w:pPr>
            <w:r w:rsidRPr="007B7262">
              <w:rPr>
                <w:iCs/>
                <w:spacing w:val="-8"/>
                <w:sz w:val="24"/>
                <w:szCs w:val="24"/>
              </w:rPr>
              <w:t xml:space="preserve">- на умовах безумовного, цілодобового та безперебійного здійснення відпуску пального </w:t>
            </w:r>
            <w:r w:rsidRPr="007B7262">
              <w:rPr>
                <w:iCs/>
                <w:spacing w:val="-8"/>
                <w:sz w:val="24"/>
                <w:szCs w:val="24"/>
              </w:rPr>
              <w:lastRenderedPageBreak/>
              <w:t>н</w:t>
            </w:r>
            <w:r>
              <w:rPr>
                <w:iCs/>
                <w:spacing w:val="-8"/>
                <w:sz w:val="24"/>
                <w:szCs w:val="24"/>
              </w:rPr>
              <w:t>а АЗС (</w:t>
            </w:r>
            <w:r w:rsidRPr="00405434">
              <w:rPr>
                <w:iCs/>
                <w:spacing w:val="-8"/>
                <w:sz w:val="24"/>
                <w:szCs w:val="24"/>
              </w:rPr>
              <w:t xml:space="preserve">власних та партнерських), </w:t>
            </w:r>
            <w:r w:rsidRPr="00405434">
              <w:rPr>
                <w:bCs/>
                <w:color w:val="000000"/>
                <w:spacing w:val="-8"/>
                <w:sz w:val="24"/>
                <w:szCs w:val="24"/>
              </w:rPr>
              <w:t xml:space="preserve">які розташовані </w:t>
            </w:r>
            <w:r w:rsidRPr="00405434">
              <w:rPr>
                <w:iCs/>
                <w:spacing w:val="-8"/>
                <w:sz w:val="24"/>
                <w:szCs w:val="24"/>
              </w:rPr>
              <w:t xml:space="preserve">не менше ніж </w:t>
            </w:r>
            <w:r w:rsidRPr="00E5513F">
              <w:rPr>
                <w:iCs/>
                <w:spacing w:val="-8"/>
                <w:sz w:val="24"/>
                <w:szCs w:val="24"/>
              </w:rPr>
              <w:t>в 9-ти (дев’яти) адміністративних районах м. Києва.</w:t>
            </w:r>
            <w:r w:rsidRPr="007B7262">
              <w:rPr>
                <w:iCs/>
                <w:spacing w:val="-8"/>
                <w:sz w:val="24"/>
                <w:szCs w:val="24"/>
              </w:rPr>
              <w:t xml:space="preserve">  </w:t>
            </w:r>
            <w:r w:rsidRPr="007B7262">
              <w:rPr>
                <w:bCs/>
                <w:color w:val="000000"/>
                <w:spacing w:val="-8"/>
                <w:sz w:val="24"/>
                <w:szCs w:val="24"/>
              </w:rPr>
              <w:t xml:space="preserve"> </w:t>
            </w:r>
          </w:p>
        </w:tc>
        <w:tc>
          <w:tcPr>
            <w:tcW w:w="5245" w:type="dxa"/>
            <w:shd w:val="clear" w:color="auto" w:fill="auto"/>
          </w:tcPr>
          <w:p w:rsidR="00D71DCC" w:rsidRPr="007B7262" w:rsidRDefault="00D71DCC" w:rsidP="00D71DCC">
            <w:pPr>
              <w:jc w:val="both"/>
              <w:rPr>
                <w:bCs/>
                <w:color w:val="000000"/>
                <w:spacing w:val="-8"/>
                <w:sz w:val="24"/>
                <w:szCs w:val="24"/>
              </w:rPr>
            </w:pPr>
            <w:r>
              <w:rPr>
                <w:bCs/>
                <w:spacing w:val="-8"/>
                <w:sz w:val="24"/>
                <w:szCs w:val="24"/>
              </w:rPr>
              <w:lastRenderedPageBreak/>
              <w:t xml:space="preserve"> </w:t>
            </w:r>
            <w:r w:rsidRPr="007B7262">
              <w:rPr>
                <w:bCs/>
                <w:spacing w:val="-8"/>
                <w:sz w:val="24"/>
                <w:szCs w:val="24"/>
              </w:rPr>
              <w:t xml:space="preserve">Лист у довільній формі за підписом уповноваженої особи із прикладанням печатки щодо  </w:t>
            </w:r>
            <w:r w:rsidRPr="007B7262">
              <w:rPr>
                <w:bCs/>
                <w:spacing w:val="-8"/>
                <w:sz w:val="24"/>
                <w:szCs w:val="24"/>
                <w:u w:val="single"/>
              </w:rPr>
              <w:t>заправки автомобілів Замовника</w:t>
            </w:r>
            <w:r w:rsidRPr="007B7262">
              <w:rPr>
                <w:bCs/>
                <w:spacing w:val="-8"/>
                <w:sz w:val="24"/>
                <w:szCs w:val="24"/>
              </w:rPr>
              <w:t>:</w:t>
            </w:r>
          </w:p>
          <w:p w:rsidR="00D71DCC" w:rsidRPr="007B7262" w:rsidRDefault="00D71DCC" w:rsidP="00D71DCC">
            <w:pPr>
              <w:ind w:left="319"/>
              <w:jc w:val="both"/>
              <w:rPr>
                <w:bCs/>
                <w:spacing w:val="-8"/>
                <w:sz w:val="24"/>
                <w:szCs w:val="24"/>
              </w:rPr>
            </w:pPr>
            <w:r w:rsidRPr="007B7262">
              <w:rPr>
                <w:bCs/>
                <w:spacing w:val="-8"/>
                <w:sz w:val="24"/>
                <w:szCs w:val="24"/>
              </w:rPr>
              <w:t>- якіс</w:t>
            </w:r>
            <w:r>
              <w:rPr>
                <w:bCs/>
                <w:spacing w:val="-8"/>
                <w:sz w:val="24"/>
                <w:szCs w:val="24"/>
              </w:rPr>
              <w:t>ним паливом, що відповідає чинному ДСТУ;</w:t>
            </w:r>
          </w:p>
          <w:p w:rsidR="00D71DCC" w:rsidRPr="007B7262" w:rsidRDefault="00D71DCC" w:rsidP="00D71DCC">
            <w:pPr>
              <w:ind w:left="319"/>
              <w:jc w:val="both"/>
              <w:rPr>
                <w:bCs/>
                <w:color w:val="000000"/>
                <w:spacing w:val="-8"/>
                <w:sz w:val="24"/>
                <w:szCs w:val="24"/>
              </w:rPr>
            </w:pPr>
            <w:r w:rsidRPr="007B7262">
              <w:rPr>
                <w:bCs/>
                <w:spacing w:val="-8"/>
                <w:sz w:val="24"/>
                <w:szCs w:val="24"/>
              </w:rPr>
              <w:t xml:space="preserve">- </w:t>
            </w:r>
            <w:r w:rsidRPr="007B7262">
              <w:rPr>
                <w:bCs/>
                <w:color w:val="000000"/>
                <w:spacing w:val="-8"/>
                <w:sz w:val="24"/>
                <w:szCs w:val="24"/>
              </w:rPr>
              <w:t xml:space="preserve">по смарт-картках та/чи </w:t>
            </w:r>
            <w:proofErr w:type="spellStart"/>
            <w:r w:rsidRPr="007B7262">
              <w:rPr>
                <w:bCs/>
                <w:color w:val="000000"/>
                <w:spacing w:val="-8"/>
                <w:sz w:val="24"/>
                <w:szCs w:val="24"/>
              </w:rPr>
              <w:t>скретч</w:t>
            </w:r>
            <w:proofErr w:type="spellEnd"/>
            <w:r w:rsidRPr="007B7262">
              <w:rPr>
                <w:bCs/>
                <w:color w:val="000000"/>
                <w:spacing w:val="-8"/>
                <w:sz w:val="24"/>
                <w:szCs w:val="24"/>
              </w:rPr>
              <w:t>-картках та/чи</w:t>
            </w:r>
            <w:r>
              <w:rPr>
                <w:bCs/>
                <w:color w:val="000000"/>
                <w:spacing w:val="-8"/>
                <w:sz w:val="24"/>
                <w:szCs w:val="24"/>
              </w:rPr>
              <w:t xml:space="preserve"> паливних талонах</w:t>
            </w:r>
            <w:r w:rsidRPr="007B7262">
              <w:rPr>
                <w:bCs/>
                <w:color w:val="000000"/>
                <w:spacing w:val="-8"/>
                <w:sz w:val="24"/>
                <w:szCs w:val="24"/>
              </w:rPr>
              <w:t xml:space="preserve">, термін дії яких не менше </w:t>
            </w:r>
            <w:r w:rsidRPr="007B7262">
              <w:rPr>
                <w:bCs/>
                <w:color w:val="000000"/>
                <w:spacing w:val="-8"/>
                <w:sz w:val="24"/>
                <w:szCs w:val="24"/>
                <w:lang w:val="ru-RU"/>
              </w:rPr>
              <w:t>12</w:t>
            </w:r>
            <w:r w:rsidRPr="007B7262">
              <w:rPr>
                <w:bCs/>
                <w:color w:val="000000"/>
                <w:spacing w:val="-8"/>
                <w:sz w:val="24"/>
                <w:szCs w:val="24"/>
              </w:rPr>
              <w:t xml:space="preserve"> місяців з моменту їх отримання Замовником;</w:t>
            </w:r>
          </w:p>
          <w:p w:rsidR="00D71DCC" w:rsidRPr="007B7262" w:rsidRDefault="00D71DCC" w:rsidP="00D71DCC">
            <w:pPr>
              <w:shd w:val="clear" w:color="auto" w:fill="FFFFFF"/>
              <w:tabs>
                <w:tab w:val="left" w:pos="885"/>
              </w:tabs>
              <w:autoSpaceDN w:val="0"/>
              <w:ind w:left="34" w:right="33"/>
              <w:jc w:val="both"/>
              <w:rPr>
                <w:color w:val="000000"/>
                <w:spacing w:val="-8"/>
                <w:sz w:val="24"/>
                <w:szCs w:val="24"/>
                <w:lang w:eastAsia="en-US"/>
              </w:rPr>
            </w:pPr>
            <w:r w:rsidRPr="007B7262">
              <w:rPr>
                <w:bCs/>
                <w:spacing w:val="-8"/>
                <w:sz w:val="24"/>
                <w:szCs w:val="24"/>
              </w:rPr>
              <w:t xml:space="preserve">      -</w:t>
            </w:r>
            <w:r>
              <w:rPr>
                <w:bCs/>
                <w:color w:val="000000"/>
                <w:spacing w:val="-8"/>
                <w:sz w:val="24"/>
                <w:szCs w:val="24"/>
              </w:rPr>
              <w:t xml:space="preserve"> </w:t>
            </w:r>
            <w:r w:rsidRPr="007B7262">
              <w:rPr>
                <w:sz w:val="24"/>
                <w:szCs w:val="24"/>
              </w:rPr>
              <w:t>на умовах безумовного, цілодобового та безперебійного відпуску пального на АЗС</w:t>
            </w:r>
            <w:r w:rsidRPr="007B7262">
              <w:rPr>
                <w:bCs/>
                <w:color w:val="000000"/>
                <w:spacing w:val="-8"/>
                <w:sz w:val="24"/>
                <w:szCs w:val="24"/>
              </w:rPr>
              <w:t xml:space="preserve"> (власних та партнерс</w:t>
            </w:r>
            <w:r>
              <w:rPr>
                <w:bCs/>
                <w:color w:val="000000"/>
                <w:spacing w:val="-8"/>
                <w:sz w:val="24"/>
                <w:szCs w:val="24"/>
              </w:rPr>
              <w:t xml:space="preserve">ьких), які </w:t>
            </w:r>
            <w:r w:rsidRPr="00405434">
              <w:rPr>
                <w:bCs/>
                <w:color w:val="000000"/>
                <w:spacing w:val="-8"/>
                <w:sz w:val="24"/>
                <w:szCs w:val="24"/>
              </w:rPr>
              <w:t xml:space="preserve">розташовані </w:t>
            </w:r>
            <w:r w:rsidRPr="00405434">
              <w:rPr>
                <w:iCs/>
                <w:spacing w:val="-8"/>
                <w:sz w:val="24"/>
                <w:szCs w:val="24"/>
              </w:rPr>
              <w:t xml:space="preserve">не менше ніж </w:t>
            </w:r>
            <w:r w:rsidRPr="00E5513F">
              <w:rPr>
                <w:iCs/>
                <w:spacing w:val="-8"/>
                <w:sz w:val="24"/>
                <w:szCs w:val="24"/>
              </w:rPr>
              <w:t>в 9-ти (дев’яти) адміністративних</w:t>
            </w:r>
            <w:r w:rsidRPr="00405434">
              <w:rPr>
                <w:iCs/>
                <w:spacing w:val="-8"/>
                <w:sz w:val="24"/>
                <w:szCs w:val="24"/>
              </w:rPr>
              <w:t xml:space="preserve"> районах м. Києва.</w:t>
            </w:r>
            <w:r w:rsidRPr="007B7262">
              <w:rPr>
                <w:iCs/>
                <w:spacing w:val="-8"/>
                <w:sz w:val="24"/>
                <w:szCs w:val="24"/>
              </w:rPr>
              <w:t xml:space="preserve">  </w:t>
            </w:r>
            <w:r w:rsidRPr="007B7262">
              <w:rPr>
                <w:bCs/>
                <w:color w:val="000000"/>
                <w:spacing w:val="-8"/>
                <w:sz w:val="24"/>
                <w:szCs w:val="24"/>
              </w:rPr>
              <w:t xml:space="preserve"> </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sidRPr="007B7262">
              <w:rPr>
                <w:iCs/>
                <w:spacing w:val="-8"/>
                <w:sz w:val="24"/>
                <w:szCs w:val="24"/>
              </w:rPr>
              <w:lastRenderedPageBreak/>
              <w:t>3</w:t>
            </w:r>
          </w:p>
        </w:tc>
        <w:tc>
          <w:tcPr>
            <w:tcW w:w="4678" w:type="dxa"/>
            <w:shd w:val="clear" w:color="auto" w:fill="auto"/>
          </w:tcPr>
          <w:p w:rsidR="00D71DCC" w:rsidRPr="007B7262" w:rsidRDefault="00D71DCC" w:rsidP="00D71DCC">
            <w:pPr>
              <w:shd w:val="clear" w:color="auto" w:fill="FFFFFF"/>
              <w:tabs>
                <w:tab w:val="left" w:pos="885"/>
              </w:tabs>
              <w:autoSpaceDN w:val="0"/>
              <w:ind w:left="34" w:right="33"/>
              <w:jc w:val="both"/>
              <w:rPr>
                <w:sz w:val="24"/>
                <w:szCs w:val="24"/>
                <w:lang w:eastAsia="zh-CN"/>
              </w:rPr>
            </w:pPr>
            <w:r w:rsidRPr="007B7262">
              <w:rPr>
                <w:iCs/>
                <w:spacing w:val="-8"/>
                <w:sz w:val="24"/>
                <w:szCs w:val="24"/>
              </w:rPr>
              <w:t>Учасник повинен підтвердити, що товар є якісним у тому числі відповідає вимогам чинного законодавства України:</w:t>
            </w:r>
            <w:r w:rsidRPr="007B7262">
              <w:rPr>
                <w:sz w:val="24"/>
                <w:szCs w:val="24"/>
                <w:lang w:eastAsia="zh-CN"/>
              </w:rPr>
              <w:t xml:space="preserve"> </w:t>
            </w:r>
          </w:p>
          <w:p w:rsidR="00D71DCC" w:rsidRPr="007B7262" w:rsidRDefault="00D71DCC" w:rsidP="00D71DCC">
            <w:pPr>
              <w:shd w:val="clear" w:color="auto" w:fill="FFFFFF"/>
              <w:tabs>
                <w:tab w:val="left" w:pos="885"/>
              </w:tabs>
              <w:autoSpaceDN w:val="0"/>
              <w:ind w:left="34" w:right="33"/>
              <w:jc w:val="both"/>
              <w:rPr>
                <w:iCs/>
                <w:spacing w:val="-8"/>
                <w:sz w:val="24"/>
                <w:szCs w:val="24"/>
              </w:rPr>
            </w:pPr>
            <w:r w:rsidRPr="007B7262">
              <w:rPr>
                <w:iCs/>
                <w:spacing w:val="-8"/>
                <w:sz w:val="24"/>
                <w:szCs w:val="24"/>
              </w:rPr>
              <w:t xml:space="preserve">Бензин А-95 </w:t>
            </w:r>
            <w:r>
              <w:rPr>
                <w:iCs/>
                <w:spacing w:val="-8"/>
                <w:sz w:val="24"/>
                <w:szCs w:val="24"/>
              </w:rPr>
              <w:t xml:space="preserve">повинен відповідати вимогам </w:t>
            </w:r>
            <w:r w:rsidRPr="007B7262">
              <w:rPr>
                <w:iCs/>
                <w:spacing w:val="-8"/>
                <w:sz w:val="24"/>
                <w:szCs w:val="24"/>
              </w:rPr>
              <w:t xml:space="preserve">ДСТУ 7687:2015, </w:t>
            </w:r>
            <w:r>
              <w:rPr>
                <w:iCs/>
                <w:spacing w:val="-8"/>
                <w:sz w:val="24"/>
                <w:szCs w:val="24"/>
              </w:rPr>
              <w:t>Дизельне пальне</w:t>
            </w:r>
            <w:r w:rsidRPr="007B7262">
              <w:rPr>
                <w:iCs/>
                <w:spacing w:val="-8"/>
                <w:sz w:val="24"/>
                <w:szCs w:val="24"/>
              </w:rPr>
              <w:t xml:space="preserve"> –</w:t>
            </w:r>
            <w:r>
              <w:rPr>
                <w:iCs/>
                <w:spacing w:val="-8"/>
                <w:sz w:val="24"/>
                <w:szCs w:val="24"/>
              </w:rPr>
              <w:t xml:space="preserve"> ДСТУ 7688:2015, </w:t>
            </w:r>
            <w:r w:rsidRPr="007B7262">
              <w:rPr>
                <w:iCs/>
                <w:spacing w:val="-8"/>
                <w:sz w:val="24"/>
                <w:szCs w:val="24"/>
              </w:rPr>
              <w:t>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3F17BA">
              <w:rPr>
                <w:iCs/>
                <w:spacing w:val="-8"/>
                <w:sz w:val="24"/>
                <w:szCs w:val="24"/>
              </w:rPr>
              <w:t xml:space="preserve"> </w:t>
            </w:r>
            <w:r>
              <w:rPr>
                <w:iCs/>
                <w:spacing w:val="-8"/>
                <w:sz w:val="24"/>
                <w:szCs w:val="24"/>
              </w:rPr>
              <w:t>(зі змінами)</w:t>
            </w:r>
            <w:r w:rsidRPr="007B7262">
              <w:rPr>
                <w:iCs/>
                <w:spacing w:val="-8"/>
                <w:sz w:val="24"/>
                <w:szCs w:val="24"/>
              </w:rPr>
              <w:t>.</w:t>
            </w:r>
          </w:p>
        </w:tc>
        <w:tc>
          <w:tcPr>
            <w:tcW w:w="5245" w:type="dxa"/>
            <w:shd w:val="clear" w:color="auto" w:fill="auto"/>
          </w:tcPr>
          <w:p w:rsidR="00D71DCC" w:rsidRPr="007B7262" w:rsidRDefault="00D71DCC" w:rsidP="00D71DCC">
            <w:pPr>
              <w:shd w:val="clear" w:color="auto" w:fill="FFFFFF"/>
              <w:tabs>
                <w:tab w:val="left" w:pos="885"/>
              </w:tabs>
              <w:autoSpaceDN w:val="0"/>
              <w:ind w:left="-108" w:right="-111" w:firstLine="251"/>
              <w:jc w:val="both"/>
              <w:rPr>
                <w:iCs/>
                <w:spacing w:val="-8"/>
                <w:sz w:val="24"/>
                <w:szCs w:val="24"/>
              </w:rPr>
            </w:pPr>
            <w:r w:rsidRPr="007B7262">
              <w:rPr>
                <w:iCs/>
                <w:spacing w:val="-8"/>
                <w:sz w:val="24"/>
                <w:szCs w:val="24"/>
              </w:rPr>
              <w:t>Засвідчені учасником копії документів, що засвідчують якість запропонованого товару у повному обсязі, наявність яких передбачена чинним законодавством України.</w:t>
            </w:r>
          </w:p>
          <w:p w:rsidR="00D71DCC" w:rsidRPr="007B7262" w:rsidRDefault="00D71DCC" w:rsidP="00D71DCC">
            <w:pPr>
              <w:shd w:val="clear" w:color="auto" w:fill="FFFFFF"/>
              <w:tabs>
                <w:tab w:val="left" w:pos="885"/>
              </w:tabs>
              <w:autoSpaceDN w:val="0"/>
              <w:ind w:left="-108" w:right="-111" w:firstLine="251"/>
              <w:jc w:val="both"/>
              <w:rPr>
                <w:iCs/>
                <w:spacing w:val="-8"/>
                <w:sz w:val="24"/>
                <w:szCs w:val="24"/>
              </w:rPr>
            </w:pPr>
            <w:r w:rsidRPr="007B7262">
              <w:rPr>
                <w:iCs/>
                <w:spacing w:val="-8"/>
                <w:sz w:val="24"/>
                <w:szCs w:val="24"/>
              </w:rPr>
              <w:t xml:space="preserve">Сертифікат відповідності, виданий органом з сертифікації чи паспорт якості на товар чи інший документ, який підтверджує, якість та відповідність продукції (копія, дійсний на момент розкриття). </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sidRPr="007B7262">
              <w:rPr>
                <w:iCs/>
                <w:spacing w:val="-8"/>
                <w:sz w:val="24"/>
                <w:szCs w:val="24"/>
              </w:rPr>
              <w:t>4</w:t>
            </w:r>
          </w:p>
        </w:tc>
        <w:tc>
          <w:tcPr>
            <w:tcW w:w="4678" w:type="dxa"/>
            <w:shd w:val="clear" w:color="auto" w:fill="auto"/>
          </w:tcPr>
          <w:p w:rsidR="00D71DCC" w:rsidRPr="007B7262" w:rsidRDefault="00D71DCC" w:rsidP="00D71DCC">
            <w:pPr>
              <w:suppressAutoHyphens/>
              <w:rPr>
                <w:spacing w:val="-8"/>
                <w:sz w:val="24"/>
                <w:szCs w:val="24"/>
                <w:lang w:eastAsia="zh-CN"/>
              </w:rPr>
            </w:pPr>
            <w:r w:rsidRPr="007B7262">
              <w:rPr>
                <w:spacing w:val="-8"/>
                <w:sz w:val="24"/>
                <w:szCs w:val="24"/>
                <w:lang w:eastAsia="zh-CN"/>
              </w:rPr>
              <w:t xml:space="preserve">Учасник повинен підтвердити гарантійний термін використання (термін дії) талонів, що повинен становити  не менше </w:t>
            </w:r>
            <w:r w:rsidRPr="007B7262">
              <w:rPr>
                <w:spacing w:val="-8"/>
                <w:sz w:val="24"/>
                <w:szCs w:val="24"/>
                <w:lang w:val="ru-RU" w:eastAsia="zh-CN"/>
              </w:rPr>
              <w:t>12</w:t>
            </w:r>
            <w:r w:rsidRPr="007B7262">
              <w:rPr>
                <w:spacing w:val="-8"/>
                <w:sz w:val="24"/>
                <w:szCs w:val="24"/>
                <w:lang w:eastAsia="zh-CN"/>
              </w:rPr>
              <w:t xml:space="preserve"> місяців.</w:t>
            </w:r>
          </w:p>
        </w:tc>
        <w:tc>
          <w:tcPr>
            <w:tcW w:w="5245" w:type="dxa"/>
            <w:shd w:val="clear" w:color="auto" w:fill="auto"/>
          </w:tcPr>
          <w:p w:rsidR="00D71DCC" w:rsidRPr="007B7262" w:rsidRDefault="00D71DCC" w:rsidP="00D71DCC">
            <w:pPr>
              <w:suppressAutoHyphens/>
              <w:jc w:val="both"/>
              <w:rPr>
                <w:spacing w:val="-8"/>
                <w:sz w:val="24"/>
                <w:szCs w:val="24"/>
                <w:lang w:eastAsia="zh-CN"/>
              </w:rPr>
            </w:pPr>
            <w:r>
              <w:rPr>
                <w:spacing w:val="-8"/>
                <w:sz w:val="24"/>
                <w:szCs w:val="24"/>
                <w:lang w:eastAsia="zh-CN"/>
              </w:rPr>
              <w:t>Лист-гарантія</w:t>
            </w:r>
            <w:r w:rsidRPr="007B7262">
              <w:rPr>
                <w:spacing w:val="-8"/>
                <w:sz w:val="24"/>
                <w:szCs w:val="24"/>
                <w:lang w:eastAsia="zh-CN"/>
              </w:rPr>
              <w:t xml:space="preserve"> за підписом уповноваженої особи із прикладанням печатки щодо:</w:t>
            </w:r>
          </w:p>
          <w:p w:rsidR="00D71DCC" w:rsidRPr="007B7262" w:rsidRDefault="00D71DCC" w:rsidP="00D71DCC">
            <w:pPr>
              <w:numPr>
                <w:ilvl w:val="0"/>
                <w:numId w:val="42"/>
              </w:numPr>
              <w:suppressAutoHyphens/>
              <w:jc w:val="both"/>
              <w:rPr>
                <w:spacing w:val="-8"/>
                <w:sz w:val="24"/>
                <w:szCs w:val="24"/>
                <w:lang w:eastAsia="zh-CN"/>
              </w:rPr>
            </w:pPr>
            <w:r w:rsidRPr="007B7262">
              <w:rPr>
                <w:spacing w:val="-8"/>
                <w:sz w:val="24"/>
                <w:szCs w:val="24"/>
                <w:lang w:eastAsia="zh-CN"/>
              </w:rPr>
              <w:t>терміну дії талонів;</w:t>
            </w:r>
          </w:p>
          <w:p w:rsidR="00D71DCC" w:rsidRPr="007B7262" w:rsidRDefault="00D71DCC" w:rsidP="00D71DCC">
            <w:pPr>
              <w:numPr>
                <w:ilvl w:val="0"/>
                <w:numId w:val="42"/>
              </w:numPr>
              <w:suppressAutoHyphens/>
              <w:jc w:val="both"/>
              <w:rPr>
                <w:spacing w:val="-8"/>
                <w:sz w:val="24"/>
                <w:szCs w:val="24"/>
                <w:lang w:eastAsia="zh-CN"/>
              </w:rPr>
            </w:pPr>
            <w:r w:rsidRPr="007B7262">
              <w:rPr>
                <w:iCs/>
                <w:spacing w:val="-8"/>
                <w:sz w:val="24"/>
                <w:szCs w:val="24"/>
              </w:rPr>
              <w:t>безкоштовної заміни або продовження терміну дії залишку талонів, які не будуть використан</w:t>
            </w:r>
            <w:r>
              <w:rPr>
                <w:iCs/>
                <w:spacing w:val="-8"/>
                <w:sz w:val="24"/>
                <w:szCs w:val="24"/>
              </w:rPr>
              <w:t xml:space="preserve">і замовником </w:t>
            </w:r>
            <w:r w:rsidRPr="007B7262">
              <w:rPr>
                <w:iCs/>
                <w:spacing w:val="-8"/>
                <w:sz w:val="24"/>
                <w:szCs w:val="24"/>
              </w:rPr>
              <w:t>у встановлені терміни їх дії</w:t>
            </w:r>
            <w:r>
              <w:rPr>
                <w:iCs/>
                <w:spacing w:val="-8"/>
                <w:sz w:val="24"/>
                <w:szCs w:val="24"/>
              </w:rPr>
              <w:t>,</w:t>
            </w:r>
            <w:r w:rsidRPr="007B7262">
              <w:rPr>
                <w:iCs/>
                <w:spacing w:val="-8"/>
                <w:sz w:val="24"/>
                <w:szCs w:val="24"/>
              </w:rPr>
              <w:t xml:space="preserve"> на строк 12 місяців. </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sidRPr="007B7262">
              <w:rPr>
                <w:iCs/>
                <w:spacing w:val="-8"/>
                <w:sz w:val="24"/>
                <w:szCs w:val="24"/>
              </w:rPr>
              <w:t>5</w:t>
            </w:r>
          </w:p>
        </w:tc>
        <w:tc>
          <w:tcPr>
            <w:tcW w:w="4678" w:type="dxa"/>
            <w:shd w:val="clear" w:color="auto" w:fill="auto"/>
          </w:tcPr>
          <w:p w:rsidR="00D71DCC" w:rsidRPr="007B7262" w:rsidRDefault="00D71DCC" w:rsidP="00D71DCC">
            <w:pPr>
              <w:suppressAutoHyphens/>
              <w:jc w:val="both"/>
              <w:rPr>
                <w:sz w:val="24"/>
                <w:szCs w:val="24"/>
              </w:rPr>
            </w:pPr>
            <w:r w:rsidRPr="007B7262">
              <w:rPr>
                <w:sz w:val="24"/>
                <w:szCs w:val="24"/>
              </w:rPr>
              <w:t>Учасник повинен підтвердити та забезпечити постійний контроль якості пального, що постачається та своєчасну заміну неякісного пального.</w:t>
            </w:r>
          </w:p>
        </w:tc>
        <w:tc>
          <w:tcPr>
            <w:tcW w:w="5245" w:type="dxa"/>
            <w:shd w:val="clear" w:color="auto" w:fill="auto"/>
          </w:tcPr>
          <w:p w:rsidR="00D71DCC" w:rsidRPr="007B7262" w:rsidRDefault="00D71DCC" w:rsidP="00D71DCC">
            <w:pPr>
              <w:suppressAutoHyphens/>
              <w:jc w:val="both"/>
              <w:rPr>
                <w:spacing w:val="-8"/>
                <w:sz w:val="24"/>
                <w:szCs w:val="24"/>
                <w:lang w:eastAsia="zh-CN"/>
              </w:rPr>
            </w:pPr>
            <w:r w:rsidRPr="007B7262">
              <w:rPr>
                <w:spacing w:val="-8"/>
                <w:sz w:val="24"/>
                <w:szCs w:val="24"/>
                <w:lang w:eastAsia="zh-CN"/>
              </w:rPr>
              <w:t>Лист у довільній формі за підписом уповноваженої особи із прикладанням печатки з відображення підтверджуючої інформації.</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Pr>
                <w:iCs/>
                <w:spacing w:val="-8"/>
                <w:sz w:val="24"/>
                <w:szCs w:val="24"/>
              </w:rPr>
              <w:t>6</w:t>
            </w:r>
          </w:p>
        </w:tc>
        <w:tc>
          <w:tcPr>
            <w:tcW w:w="4678" w:type="dxa"/>
            <w:shd w:val="clear" w:color="auto" w:fill="auto"/>
          </w:tcPr>
          <w:p w:rsidR="00D71DCC" w:rsidRPr="00163CF5" w:rsidRDefault="00D71DCC" w:rsidP="00D71DCC">
            <w:pPr>
              <w:suppressAutoHyphens/>
              <w:jc w:val="both"/>
              <w:rPr>
                <w:sz w:val="24"/>
                <w:szCs w:val="24"/>
                <w:highlight w:val="yellow"/>
              </w:rPr>
            </w:pPr>
            <w:r w:rsidRPr="00512F74">
              <w:rPr>
                <w:sz w:val="24"/>
                <w:szCs w:val="24"/>
              </w:rPr>
              <w:t xml:space="preserve">Учасник повинен підтвердити наявність АЗС </w:t>
            </w:r>
            <w:r w:rsidRPr="00512F74">
              <w:rPr>
                <w:bCs/>
                <w:color w:val="000000"/>
                <w:spacing w:val="-8"/>
                <w:sz w:val="24"/>
                <w:szCs w:val="24"/>
              </w:rPr>
              <w:t xml:space="preserve">(власних та/або партнерських), які розташовані </w:t>
            </w:r>
            <w:r w:rsidRPr="00512F74">
              <w:rPr>
                <w:iCs/>
                <w:spacing w:val="-8"/>
                <w:sz w:val="24"/>
                <w:szCs w:val="24"/>
              </w:rPr>
              <w:t xml:space="preserve">не менше ніж </w:t>
            </w:r>
            <w:r w:rsidRPr="00E5513F">
              <w:rPr>
                <w:iCs/>
                <w:spacing w:val="-8"/>
                <w:sz w:val="24"/>
                <w:szCs w:val="24"/>
              </w:rPr>
              <w:t>в 9-ти</w:t>
            </w:r>
            <w:r w:rsidRPr="00512F74">
              <w:rPr>
                <w:iCs/>
                <w:spacing w:val="-8"/>
                <w:sz w:val="24"/>
                <w:szCs w:val="24"/>
              </w:rPr>
              <w:t xml:space="preserve"> (дев’яти) адміністративних районах м. Києва.  </w:t>
            </w:r>
            <w:r w:rsidRPr="00512F74">
              <w:rPr>
                <w:bCs/>
                <w:color w:val="000000"/>
                <w:spacing w:val="-8"/>
                <w:sz w:val="24"/>
                <w:szCs w:val="24"/>
              </w:rPr>
              <w:t xml:space="preserve"> </w:t>
            </w:r>
          </w:p>
        </w:tc>
        <w:tc>
          <w:tcPr>
            <w:tcW w:w="5245" w:type="dxa"/>
            <w:shd w:val="clear" w:color="auto" w:fill="auto"/>
          </w:tcPr>
          <w:p w:rsidR="00D71DCC" w:rsidRPr="00163CF5" w:rsidRDefault="00D71DCC" w:rsidP="00D71DCC">
            <w:pPr>
              <w:suppressAutoHyphens/>
              <w:jc w:val="both"/>
              <w:rPr>
                <w:spacing w:val="-8"/>
                <w:sz w:val="24"/>
                <w:szCs w:val="24"/>
                <w:highlight w:val="yellow"/>
                <w:lang w:eastAsia="zh-CN"/>
              </w:rPr>
            </w:pPr>
            <w:r w:rsidRPr="00512F74">
              <w:rPr>
                <w:spacing w:val="-8"/>
                <w:sz w:val="24"/>
                <w:szCs w:val="24"/>
                <w:lang w:eastAsia="zh-CN"/>
              </w:rPr>
              <w:t>Подати заповнену інформаційну довідку про наявність АЗС в учасника відповідно до форми встановленої таблицею № 3 додаток №1 до ТД.</w:t>
            </w:r>
          </w:p>
        </w:tc>
      </w:tr>
      <w:tr w:rsidR="00D71DCC" w:rsidRPr="00A622E8" w:rsidTr="00D71DCC">
        <w:tc>
          <w:tcPr>
            <w:tcW w:w="426" w:type="dxa"/>
            <w:shd w:val="clear" w:color="auto" w:fill="auto"/>
          </w:tcPr>
          <w:p w:rsidR="00D71DCC" w:rsidRPr="007B7262" w:rsidRDefault="00D71DCC" w:rsidP="00D71DCC">
            <w:pPr>
              <w:shd w:val="clear" w:color="auto" w:fill="FFFFFF"/>
              <w:tabs>
                <w:tab w:val="left" w:pos="885"/>
              </w:tabs>
              <w:autoSpaceDN w:val="0"/>
              <w:ind w:left="-108" w:right="-111"/>
              <w:jc w:val="center"/>
              <w:rPr>
                <w:iCs/>
                <w:spacing w:val="-8"/>
                <w:sz w:val="24"/>
                <w:szCs w:val="24"/>
              </w:rPr>
            </w:pPr>
            <w:r>
              <w:rPr>
                <w:iCs/>
                <w:spacing w:val="-8"/>
                <w:sz w:val="24"/>
                <w:szCs w:val="24"/>
              </w:rPr>
              <w:t>7</w:t>
            </w:r>
          </w:p>
        </w:tc>
        <w:tc>
          <w:tcPr>
            <w:tcW w:w="4678" w:type="dxa"/>
            <w:shd w:val="clear" w:color="auto" w:fill="auto"/>
          </w:tcPr>
          <w:p w:rsidR="00D71DCC" w:rsidRPr="007B7262" w:rsidRDefault="00D71DCC" w:rsidP="00D71DCC">
            <w:pPr>
              <w:suppressAutoHyphens/>
              <w:jc w:val="both"/>
              <w:rPr>
                <w:sz w:val="24"/>
                <w:szCs w:val="24"/>
              </w:rPr>
            </w:pPr>
            <w:r w:rsidRPr="007B7262">
              <w:rPr>
                <w:sz w:val="24"/>
                <w:szCs w:val="24"/>
              </w:rPr>
              <w:t xml:space="preserve">Учасник підтверджує законні підстави </w:t>
            </w:r>
            <w:r>
              <w:rPr>
                <w:kern w:val="1"/>
                <w:sz w:val="24"/>
                <w:szCs w:val="24"/>
                <w:lang w:eastAsia="ar-SA"/>
              </w:rPr>
              <w:t>на відпуск палива із автозаправних станції визначених</w:t>
            </w:r>
            <w:r w:rsidRPr="00577B4B">
              <w:rPr>
                <w:kern w:val="1"/>
                <w:sz w:val="24"/>
                <w:szCs w:val="24"/>
                <w:lang w:eastAsia="ar-SA"/>
              </w:rPr>
              <w:t xml:space="preserve"> переліком АЗС</w:t>
            </w:r>
            <w:r>
              <w:rPr>
                <w:kern w:val="1"/>
                <w:sz w:val="24"/>
                <w:szCs w:val="24"/>
                <w:lang w:eastAsia="ar-SA"/>
              </w:rPr>
              <w:t xml:space="preserve"> (табл. № 3 додатку №1 до ТД).</w:t>
            </w:r>
          </w:p>
        </w:tc>
        <w:tc>
          <w:tcPr>
            <w:tcW w:w="5245" w:type="dxa"/>
            <w:shd w:val="clear" w:color="auto" w:fill="auto"/>
          </w:tcPr>
          <w:p w:rsidR="00D71DCC" w:rsidRDefault="00D71DCC" w:rsidP="00D71DCC">
            <w:pPr>
              <w:suppressAutoHyphens/>
              <w:jc w:val="both"/>
              <w:rPr>
                <w:sz w:val="24"/>
                <w:szCs w:val="24"/>
              </w:rPr>
            </w:pPr>
            <w:r w:rsidRPr="00577B4B">
              <w:rPr>
                <w:kern w:val="1"/>
                <w:sz w:val="24"/>
                <w:szCs w:val="24"/>
                <w:lang w:eastAsia="ar-SA"/>
              </w:rPr>
              <w:t>Копії правовстановлюючих документів</w:t>
            </w:r>
            <w:r w:rsidRPr="00577B4B">
              <w:rPr>
                <w:sz w:val="24"/>
                <w:szCs w:val="24"/>
              </w:rPr>
              <w:t>, що підтверджують право власності на АЗС, а у разі наявності орендованих або партнерських АЗС/АЗК, документи, що підтверджують законні підстави використання учасником АЗС/АЗК (договори оренди, партнерські договори, договори зберігання, договори поставки тощо), або копії документів, що підтверджують забезпечення учасника третіми особами відповідними послугами на договірних засадах</w:t>
            </w:r>
            <w:r>
              <w:rPr>
                <w:sz w:val="24"/>
                <w:szCs w:val="24"/>
              </w:rPr>
              <w:t>.</w:t>
            </w:r>
          </w:p>
          <w:p w:rsidR="00D71DCC" w:rsidRPr="007B7262" w:rsidRDefault="00D71DCC" w:rsidP="00D71DCC">
            <w:pPr>
              <w:suppressAutoHyphens/>
              <w:jc w:val="both"/>
              <w:rPr>
                <w:spacing w:val="-8"/>
                <w:sz w:val="24"/>
                <w:szCs w:val="24"/>
                <w:lang w:eastAsia="zh-CN"/>
              </w:rPr>
            </w:pPr>
            <w:r>
              <w:rPr>
                <w:sz w:val="24"/>
                <w:szCs w:val="24"/>
              </w:rPr>
              <w:t xml:space="preserve">    У</w:t>
            </w:r>
            <w:r w:rsidRPr="00577B4B">
              <w:rPr>
                <w:sz w:val="24"/>
                <w:szCs w:val="24"/>
              </w:rPr>
              <w:t xml:space="preserve"> разі наявності партнерських АЗС</w:t>
            </w:r>
            <w:r>
              <w:rPr>
                <w:sz w:val="24"/>
                <w:szCs w:val="24"/>
              </w:rPr>
              <w:t>,</w:t>
            </w:r>
            <w:r w:rsidRPr="00577B4B">
              <w:rPr>
                <w:sz w:val="24"/>
                <w:szCs w:val="24"/>
              </w:rPr>
              <w:t xml:space="preserve"> </w:t>
            </w:r>
            <w:r>
              <w:rPr>
                <w:sz w:val="24"/>
                <w:szCs w:val="24"/>
              </w:rPr>
              <w:t>у</w:t>
            </w:r>
            <w:r w:rsidRPr="00577B4B">
              <w:rPr>
                <w:sz w:val="24"/>
                <w:szCs w:val="24"/>
              </w:rPr>
              <w:t xml:space="preserve">часник надає </w:t>
            </w:r>
            <w:r w:rsidRPr="007C3800">
              <w:rPr>
                <w:b/>
                <w:sz w:val="24"/>
                <w:szCs w:val="24"/>
              </w:rPr>
              <w:t>лист-гарантію</w:t>
            </w:r>
            <w:r w:rsidRPr="00577B4B">
              <w:rPr>
                <w:sz w:val="24"/>
                <w:szCs w:val="24"/>
              </w:rPr>
              <w:t xml:space="preserve"> від партнерів, зберігачів, орендодавців про чинність договорів</w:t>
            </w:r>
            <w:r>
              <w:rPr>
                <w:sz w:val="24"/>
                <w:szCs w:val="24"/>
              </w:rPr>
              <w:t xml:space="preserve"> про</w:t>
            </w:r>
            <w:r w:rsidRPr="00577B4B">
              <w:rPr>
                <w:sz w:val="24"/>
                <w:szCs w:val="24"/>
              </w:rPr>
              <w:t xml:space="preserve"> користування АЗС.</w:t>
            </w:r>
          </w:p>
        </w:tc>
      </w:tr>
      <w:tr w:rsidR="00D71DCC" w:rsidRPr="00A622E8" w:rsidTr="00D71DCC">
        <w:tc>
          <w:tcPr>
            <w:tcW w:w="426" w:type="dxa"/>
            <w:shd w:val="clear" w:color="auto" w:fill="auto"/>
          </w:tcPr>
          <w:p w:rsidR="00D71DCC" w:rsidRDefault="00D71DCC" w:rsidP="00D71DCC">
            <w:pPr>
              <w:shd w:val="clear" w:color="auto" w:fill="FFFFFF"/>
              <w:tabs>
                <w:tab w:val="left" w:pos="885"/>
              </w:tabs>
              <w:autoSpaceDN w:val="0"/>
              <w:ind w:left="-108" w:right="-111"/>
              <w:jc w:val="center"/>
              <w:rPr>
                <w:iCs/>
                <w:spacing w:val="-8"/>
                <w:sz w:val="24"/>
                <w:szCs w:val="24"/>
              </w:rPr>
            </w:pPr>
            <w:r>
              <w:rPr>
                <w:iCs/>
                <w:spacing w:val="-8"/>
                <w:sz w:val="24"/>
                <w:szCs w:val="24"/>
              </w:rPr>
              <w:t>8</w:t>
            </w:r>
          </w:p>
        </w:tc>
        <w:tc>
          <w:tcPr>
            <w:tcW w:w="4678" w:type="dxa"/>
            <w:shd w:val="clear" w:color="auto" w:fill="auto"/>
          </w:tcPr>
          <w:p w:rsidR="00D71DCC" w:rsidRPr="007B7262" w:rsidRDefault="00D71DCC" w:rsidP="00D71DCC">
            <w:pPr>
              <w:suppressAutoHyphens/>
              <w:jc w:val="both"/>
              <w:rPr>
                <w:sz w:val="24"/>
                <w:szCs w:val="24"/>
              </w:rPr>
            </w:pPr>
            <w:r>
              <w:rPr>
                <w:sz w:val="24"/>
                <w:szCs w:val="24"/>
              </w:rPr>
              <w:t>У</w:t>
            </w:r>
            <w:r w:rsidRPr="00577B4B">
              <w:rPr>
                <w:sz w:val="24"/>
                <w:szCs w:val="24"/>
              </w:rPr>
              <w:t xml:space="preserve"> разі наявності партнерських АЗС</w:t>
            </w:r>
            <w:r>
              <w:rPr>
                <w:sz w:val="24"/>
                <w:szCs w:val="24"/>
              </w:rPr>
              <w:t xml:space="preserve">, учасник підтверджує,  </w:t>
            </w:r>
            <w:r w:rsidRPr="00577B4B">
              <w:rPr>
                <w:sz w:val="24"/>
                <w:szCs w:val="24"/>
              </w:rPr>
              <w:t xml:space="preserve">що у разі закінчення дії договору </w:t>
            </w:r>
            <w:r>
              <w:rPr>
                <w:sz w:val="24"/>
                <w:szCs w:val="24"/>
              </w:rPr>
              <w:t xml:space="preserve">з партнером про </w:t>
            </w:r>
            <w:r w:rsidRPr="00577B4B">
              <w:rPr>
                <w:sz w:val="24"/>
                <w:szCs w:val="24"/>
              </w:rPr>
              <w:t>користування АЗС</w:t>
            </w:r>
            <w:r>
              <w:rPr>
                <w:sz w:val="24"/>
                <w:szCs w:val="24"/>
              </w:rPr>
              <w:t xml:space="preserve"> </w:t>
            </w:r>
            <w:r w:rsidRPr="00577B4B">
              <w:rPr>
                <w:sz w:val="24"/>
                <w:szCs w:val="24"/>
              </w:rPr>
              <w:t>раніше ніж закінчується термін</w:t>
            </w:r>
            <w:r>
              <w:rPr>
                <w:sz w:val="24"/>
                <w:szCs w:val="24"/>
              </w:rPr>
              <w:t xml:space="preserve"> дії талонів (не менше 12 місяців з</w:t>
            </w:r>
            <w:r w:rsidRPr="007B7262">
              <w:rPr>
                <w:iCs/>
                <w:spacing w:val="-8"/>
                <w:sz w:val="24"/>
                <w:szCs w:val="24"/>
              </w:rPr>
              <w:t xml:space="preserve"> момен</w:t>
            </w:r>
            <w:r>
              <w:rPr>
                <w:iCs/>
                <w:spacing w:val="-8"/>
                <w:sz w:val="24"/>
                <w:szCs w:val="24"/>
              </w:rPr>
              <w:t>ту їх отримання з</w:t>
            </w:r>
            <w:r w:rsidRPr="007B7262">
              <w:rPr>
                <w:iCs/>
                <w:spacing w:val="-8"/>
                <w:sz w:val="24"/>
                <w:szCs w:val="24"/>
              </w:rPr>
              <w:t>амовником</w:t>
            </w:r>
            <w:r>
              <w:rPr>
                <w:sz w:val="24"/>
                <w:szCs w:val="24"/>
              </w:rPr>
              <w:t>)</w:t>
            </w:r>
            <w:r w:rsidRPr="00577B4B">
              <w:rPr>
                <w:sz w:val="24"/>
                <w:szCs w:val="24"/>
              </w:rPr>
              <w:t>, дія договору між учасником та партнером буде продовжена на строк не менше ніж термін</w:t>
            </w:r>
            <w:r>
              <w:rPr>
                <w:sz w:val="24"/>
                <w:szCs w:val="24"/>
              </w:rPr>
              <w:t xml:space="preserve"> дії талонів та </w:t>
            </w:r>
            <w:r w:rsidRPr="00577B4B">
              <w:rPr>
                <w:sz w:val="24"/>
                <w:szCs w:val="24"/>
              </w:rPr>
              <w:t xml:space="preserve">з гарантією безумовного, цілодобового та безперебійного здійснення відпуску пального </w:t>
            </w:r>
            <w:r>
              <w:rPr>
                <w:sz w:val="24"/>
                <w:szCs w:val="24"/>
              </w:rPr>
              <w:t>на АЗС/АЗК за</w:t>
            </w:r>
            <w:r w:rsidRPr="00577B4B">
              <w:rPr>
                <w:sz w:val="24"/>
                <w:szCs w:val="24"/>
              </w:rPr>
              <w:t xml:space="preserve"> талонами зразка Учасника</w:t>
            </w:r>
            <w:r>
              <w:rPr>
                <w:sz w:val="24"/>
                <w:szCs w:val="24"/>
              </w:rPr>
              <w:t>.</w:t>
            </w:r>
          </w:p>
        </w:tc>
        <w:tc>
          <w:tcPr>
            <w:tcW w:w="5245" w:type="dxa"/>
            <w:shd w:val="clear" w:color="auto" w:fill="auto"/>
          </w:tcPr>
          <w:p w:rsidR="00D71DCC" w:rsidRDefault="00D71DCC" w:rsidP="00D71DCC">
            <w:pPr>
              <w:suppressAutoHyphens/>
              <w:jc w:val="both"/>
              <w:rPr>
                <w:sz w:val="24"/>
                <w:szCs w:val="24"/>
              </w:rPr>
            </w:pPr>
            <w:proofErr w:type="spellStart"/>
            <w:r w:rsidRPr="00577B4B">
              <w:rPr>
                <w:sz w:val="24"/>
                <w:szCs w:val="24"/>
              </w:rPr>
              <w:t>Лиcт</w:t>
            </w:r>
            <w:proofErr w:type="spellEnd"/>
            <w:r w:rsidRPr="00577B4B">
              <w:rPr>
                <w:sz w:val="24"/>
                <w:szCs w:val="24"/>
              </w:rPr>
              <w:t xml:space="preserve"> від партнера про те, що у разі закінчення дії договору раніше ніж закін</w:t>
            </w:r>
            <w:r>
              <w:rPr>
                <w:sz w:val="24"/>
                <w:szCs w:val="24"/>
              </w:rPr>
              <w:t>чується термін дії талонів</w:t>
            </w:r>
            <w:r w:rsidRPr="00577B4B">
              <w:rPr>
                <w:sz w:val="24"/>
                <w:szCs w:val="24"/>
              </w:rPr>
              <w:t xml:space="preserve">, дія договору між учасником та партнером буде продовжена на строк не менше ніж термін </w:t>
            </w:r>
            <w:r>
              <w:rPr>
                <w:sz w:val="24"/>
                <w:szCs w:val="24"/>
              </w:rPr>
              <w:t xml:space="preserve">дії талонів </w:t>
            </w:r>
            <w:r w:rsidRPr="00577B4B">
              <w:rPr>
                <w:sz w:val="24"/>
                <w:szCs w:val="24"/>
              </w:rPr>
              <w:t>та з гарантією безумовного, цілодобового та безперебійного здійснен</w:t>
            </w:r>
            <w:r>
              <w:rPr>
                <w:sz w:val="24"/>
                <w:szCs w:val="24"/>
              </w:rPr>
              <w:t xml:space="preserve">ня відпуску пального на АЗС/АЗК </w:t>
            </w:r>
            <w:r w:rsidRPr="00577B4B">
              <w:rPr>
                <w:sz w:val="24"/>
                <w:szCs w:val="24"/>
              </w:rPr>
              <w:t xml:space="preserve">за талонами зразка Учасника. </w:t>
            </w:r>
          </w:p>
          <w:p w:rsidR="00D71DCC" w:rsidRPr="00577B4B" w:rsidRDefault="00D71DCC" w:rsidP="00D71DCC">
            <w:pPr>
              <w:suppressAutoHyphens/>
              <w:jc w:val="both"/>
              <w:rPr>
                <w:kern w:val="1"/>
                <w:sz w:val="24"/>
                <w:szCs w:val="24"/>
                <w:lang w:eastAsia="ar-SA"/>
              </w:rPr>
            </w:pPr>
            <w:r>
              <w:rPr>
                <w:sz w:val="24"/>
                <w:szCs w:val="24"/>
              </w:rPr>
              <w:t xml:space="preserve">    </w:t>
            </w:r>
            <w:r w:rsidRPr="00577B4B">
              <w:rPr>
                <w:sz w:val="24"/>
                <w:szCs w:val="24"/>
              </w:rPr>
              <w:t>На оригінал л</w:t>
            </w:r>
            <w:r>
              <w:rPr>
                <w:sz w:val="24"/>
                <w:szCs w:val="24"/>
              </w:rPr>
              <w:t>иста накладається</w:t>
            </w:r>
            <w:r w:rsidRPr="00577B4B">
              <w:rPr>
                <w:sz w:val="24"/>
                <w:szCs w:val="24"/>
              </w:rPr>
              <w:t xml:space="preserve"> електронний підпис </w:t>
            </w:r>
            <w:r w:rsidRPr="008D4522">
              <w:rPr>
                <w:sz w:val="24"/>
                <w:szCs w:val="24"/>
              </w:rPr>
              <w:t>(КЕП/УЕП)</w:t>
            </w:r>
            <w:r w:rsidRPr="00577B4B">
              <w:rPr>
                <w:sz w:val="24"/>
                <w:szCs w:val="24"/>
              </w:rPr>
              <w:t xml:space="preserve"> уповноваженої особи, що його підписала у форматі, що дає можливість перевірити цей електронний підпис. </w:t>
            </w:r>
            <w:r w:rsidRPr="00512F74">
              <w:rPr>
                <w:rFonts w:eastAsia="Arial"/>
                <w:sz w:val="24"/>
                <w:szCs w:val="24"/>
              </w:rPr>
              <w:t xml:space="preserve">Змістом такого листа має бути передбачено </w:t>
            </w:r>
            <w:r w:rsidRPr="00512F74">
              <w:rPr>
                <w:rFonts w:eastAsia="Arial"/>
                <w:sz w:val="24"/>
                <w:szCs w:val="24"/>
              </w:rPr>
              <w:lastRenderedPageBreak/>
              <w:t>найменування Замовника цих торгів та ідентифікатор закупівлі.</w:t>
            </w:r>
          </w:p>
        </w:tc>
      </w:tr>
      <w:tr w:rsidR="00D71DCC" w:rsidRPr="00A622E8" w:rsidTr="00D71DCC">
        <w:tc>
          <w:tcPr>
            <w:tcW w:w="426" w:type="dxa"/>
            <w:shd w:val="clear" w:color="auto" w:fill="auto"/>
          </w:tcPr>
          <w:p w:rsidR="00D71DCC" w:rsidRDefault="00D71DCC" w:rsidP="00D71DCC">
            <w:pPr>
              <w:shd w:val="clear" w:color="auto" w:fill="FFFFFF"/>
              <w:tabs>
                <w:tab w:val="left" w:pos="885"/>
              </w:tabs>
              <w:autoSpaceDN w:val="0"/>
              <w:ind w:left="-108" w:right="-111"/>
              <w:jc w:val="center"/>
              <w:rPr>
                <w:iCs/>
                <w:spacing w:val="-8"/>
                <w:sz w:val="22"/>
                <w:szCs w:val="24"/>
              </w:rPr>
            </w:pPr>
            <w:r>
              <w:rPr>
                <w:iCs/>
                <w:spacing w:val="-8"/>
                <w:sz w:val="22"/>
                <w:szCs w:val="24"/>
              </w:rPr>
              <w:lastRenderedPageBreak/>
              <w:t>9</w:t>
            </w:r>
          </w:p>
        </w:tc>
        <w:tc>
          <w:tcPr>
            <w:tcW w:w="4678" w:type="dxa"/>
            <w:shd w:val="clear" w:color="auto" w:fill="auto"/>
          </w:tcPr>
          <w:p w:rsidR="00D71DCC" w:rsidRDefault="00D71DCC" w:rsidP="00D71DCC">
            <w:pPr>
              <w:suppressAutoHyphens/>
              <w:jc w:val="both"/>
              <w:rPr>
                <w:sz w:val="22"/>
                <w:szCs w:val="24"/>
              </w:rPr>
            </w:pPr>
            <w:r>
              <w:rPr>
                <w:sz w:val="22"/>
                <w:szCs w:val="24"/>
              </w:rPr>
              <w:t xml:space="preserve">Учасник повинен надати зразок талонів. </w:t>
            </w:r>
          </w:p>
        </w:tc>
        <w:tc>
          <w:tcPr>
            <w:tcW w:w="5245" w:type="dxa"/>
            <w:shd w:val="clear" w:color="auto" w:fill="auto"/>
          </w:tcPr>
          <w:p w:rsidR="00D71DCC" w:rsidRPr="00A622E8" w:rsidRDefault="00D71DCC" w:rsidP="00D71DCC">
            <w:pPr>
              <w:suppressAutoHyphens/>
              <w:jc w:val="both"/>
              <w:rPr>
                <w:spacing w:val="-8"/>
                <w:sz w:val="22"/>
                <w:szCs w:val="24"/>
                <w:lang w:eastAsia="zh-CN"/>
              </w:rPr>
            </w:pPr>
            <w:proofErr w:type="spellStart"/>
            <w:r>
              <w:rPr>
                <w:spacing w:val="-8"/>
                <w:sz w:val="22"/>
                <w:szCs w:val="24"/>
                <w:lang w:eastAsia="zh-CN"/>
              </w:rPr>
              <w:t>Скан</w:t>
            </w:r>
            <w:proofErr w:type="spellEnd"/>
            <w:r>
              <w:rPr>
                <w:spacing w:val="-8"/>
                <w:sz w:val="22"/>
                <w:szCs w:val="24"/>
                <w:lang w:eastAsia="zh-CN"/>
              </w:rPr>
              <w:t>-копія (фото) талону (</w:t>
            </w:r>
            <w:proofErr w:type="spellStart"/>
            <w:r>
              <w:rPr>
                <w:spacing w:val="-8"/>
                <w:sz w:val="22"/>
                <w:szCs w:val="24"/>
                <w:lang w:eastAsia="zh-CN"/>
              </w:rPr>
              <w:t>ів</w:t>
            </w:r>
            <w:proofErr w:type="spellEnd"/>
            <w:r>
              <w:rPr>
                <w:spacing w:val="-8"/>
                <w:sz w:val="22"/>
                <w:szCs w:val="24"/>
                <w:lang w:eastAsia="zh-CN"/>
              </w:rPr>
              <w:t>) з двох сторін.</w:t>
            </w:r>
          </w:p>
        </w:tc>
      </w:tr>
    </w:tbl>
    <w:p w:rsidR="00D71DCC" w:rsidRPr="00590E19" w:rsidRDefault="00D71DCC" w:rsidP="00D71DCC">
      <w:pPr>
        <w:widowControl w:val="0"/>
        <w:autoSpaceDE w:val="0"/>
        <w:ind w:left="187" w:right="102" w:firstLine="181"/>
        <w:rPr>
          <w:b/>
          <w:sz w:val="24"/>
          <w:szCs w:val="24"/>
          <w:lang w:eastAsia="en-US"/>
        </w:rPr>
      </w:pPr>
    </w:p>
    <w:p w:rsidR="00D71DCC" w:rsidRDefault="00D71DCC" w:rsidP="00D71DCC">
      <w:pPr>
        <w:rPr>
          <w:b/>
          <w:color w:val="000000"/>
          <w:sz w:val="24"/>
          <w:szCs w:val="24"/>
          <w:highlight w:val="yellow"/>
        </w:rPr>
      </w:pPr>
    </w:p>
    <w:p w:rsidR="00D71DCC" w:rsidRPr="00512F74" w:rsidRDefault="00D71DCC" w:rsidP="00D71DCC">
      <w:pPr>
        <w:rPr>
          <w:b/>
          <w:color w:val="000000"/>
          <w:sz w:val="24"/>
          <w:szCs w:val="24"/>
        </w:rPr>
      </w:pPr>
      <w:r w:rsidRPr="00512F74">
        <w:rPr>
          <w:b/>
          <w:color w:val="000000"/>
          <w:sz w:val="24"/>
          <w:szCs w:val="24"/>
        </w:rPr>
        <w:t>Інші документи, які повинен надати учасник у складі тендерної пропозиції:</w:t>
      </w:r>
    </w:p>
    <w:p w:rsidR="00D71DCC" w:rsidRPr="007B0205" w:rsidRDefault="00D71DCC" w:rsidP="00D71DCC">
      <w:pPr>
        <w:rPr>
          <w:b/>
          <w:sz w:val="22"/>
        </w:rPr>
      </w:pPr>
    </w:p>
    <w:p w:rsidR="00D71DCC" w:rsidRPr="007B0205" w:rsidRDefault="00D71DCC" w:rsidP="00D71DCC">
      <w:pPr>
        <w:rPr>
          <w:b/>
          <w:sz w:val="22"/>
        </w:rPr>
      </w:pPr>
      <w:r w:rsidRPr="007B0205">
        <w:rPr>
          <w:b/>
          <w:sz w:val="22"/>
        </w:rPr>
        <w:t>Для учасника – власника (емітента) талонів надати:</w:t>
      </w:r>
    </w:p>
    <w:p w:rsidR="00D71DCC" w:rsidRPr="00590E19" w:rsidRDefault="00D71DCC" w:rsidP="00D71DCC">
      <w:pPr>
        <w:widowControl w:val="0"/>
        <w:autoSpaceDE w:val="0"/>
        <w:autoSpaceDN w:val="0"/>
        <w:ind w:right="-2" w:firstLine="720"/>
        <w:jc w:val="both"/>
        <w:rPr>
          <w:rFonts w:eastAsia="Arial"/>
          <w:sz w:val="24"/>
          <w:szCs w:val="24"/>
        </w:rPr>
      </w:pPr>
    </w:p>
    <w:p w:rsidR="00D71DCC" w:rsidRPr="000D622D" w:rsidRDefault="00D71DCC" w:rsidP="00D71DCC">
      <w:pPr>
        <w:numPr>
          <w:ilvl w:val="0"/>
          <w:numId w:val="43"/>
        </w:numPr>
        <w:ind w:left="426" w:firstLine="0"/>
        <w:jc w:val="both"/>
        <w:rPr>
          <w:sz w:val="24"/>
          <w:szCs w:val="24"/>
        </w:rPr>
      </w:pPr>
      <w:r w:rsidRPr="00577B4B">
        <w:rPr>
          <w:sz w:val="24"/>
          <w:szCs w:val="24"/>
        </w:rPr>
        <w:t>Л</w:t>
      </w:r>
      <w:r>
        <w:rPr>
          <w:sz w:val="24"/>
          <w:szCs w:val="24"/>
        </w:rPr>
        <w:t xml:space="preserve">ист </w:t>
      </w:r>
      <w:r w:rsidRPr="00577B4B">
        <w:rPr>
          <w:sz w:val="24"/>
          <w:szCs w:val="24"/>
        </w:rPr>
        <w:t xml:space="preserve">з </w:t>
      </w:r>
      <w:r w:rsidRPr="000D622D">
        <w:rPr>
          <w:sz w:val="24"/>
          <w:szCs w:val="24"/>
        </w:rPr>
        <w:t xml:space="preserve">підтвердженням того, що учасник є власником (емітентом) товару (талонів на </w:t>
      </w:r>
      <w:r>
        <w:rPr>
          <w:sz w:val="24"/>
          <w:szCs w:val="24"/>
        </w:rPr>
        <w:t xml:space="preserve">   </w:t>
      </w:r>
      <w:r w:rsidRPr="000D622D">
        <w:rPr>
          <w:sz w:val="24"/>
          <w:szCs w:val="24"/>
        </w:rPr>
        <w:t xml:space="preserve">пальне); </w:t>
      </w:r>
    </w:p>
    <w:p w:rsidR="00D71DCC" w:rsidRPr="00577B4B" w:rsidRDefault="00D71DCC" w:rsidP="00D71DCC">
      <w:pPr>
        <w:numPr>
          <w:ilvl w:val="0"/>
          <w:numId w:val="43"/>
        </w:numPr>
        <w:jc w:val="both"/>
        <w:rPr>
          <w:sz w:val="24"/>
          <w:szCs w:val="24"/>
        </w:rPr>
      </w:pPr>
      <w:r>
        <w:rPr>
          <w:sz w:val="24"/>
          <w:szCs w:val="24"/>
        </w:rPr>
        <w:t>Лист-гарантія, що у</w:t>
      </w:r>
      <w:r w:rsidRPr="00577B4B">
        <w:rPr>
          <w:sz w:val="24"/>
          <w:szCs w:val="24"/>
        </w:rPr>
        <w:t xml:space="preserve"> разі переходу на талони на пальне нового зразку, замовнику буде здійснено рівноцінний обмін талонів на пальне старого зразку, що залишилися у замовника та не були використані, на талони на пальне нового </w:t>
      </w:r>
      <w:r>
        <w:rPr>
          <w:sz w:val="24"/>
          <w:szCs w:val="24"/>
        </w:rPr>
        <w:t xml:space="preserve">зразку. </w:t>
      </w:r>
    </w:p>
    <w:p w:rsidR="00D71DCC" w:rsidRPr="007B0205" w:rsidRDefault="00D71DCC" w:rsidP="00D71DCC">
      <w:pPr>
        <w:ind w:firstLine="360"/>
        <w:jc w:val="center"/>
        <w:rPr>
          <w:b/>
          <w:sz w:val="32"/>
          <w:szCs w:val="24"/>
        </w:rPr>
      </w:pPr>
    </w:p>
    <w:p w:rsidR="00D71DCC" w:rsidRPr="007B0205" w:rsidRDefault="00D71DCC" w:rsidP="00D71DCC">
      <w:pPr>
        <w:rPr>
          <w:sz w:val="22"/>
          <w:szCs w:val="22"/>
        </w:rPr>
      </w:pPr>
      <w:r w:rsidRPr="007B0205">
        <w:rPr>
          <w:b/>
          <w:sz w:val="22"/>
        </w:rPr>
        <w:t>Для учасника(</w:t>
      </w:r>
      <w:proofErr w:type="spellStart"/>
      <w:r w:rsidRPr="007B0205">
        <w:rPr>
          <w:b/>
          <w:sz w:val="22"/>
        </w:rPr>
        <w:t>ів</w:t>
      </w:r>
      <w:proofErr w:type="spellEnd"/>
      <w:r w:rsidRPr="007B0205">
        <w:rPr>
          <w:b/>
          <w:sz w:val="22"/>
        </w:rPr>
        <w:t>), які здійснюють перепродаж предмету закупівлі (талонів на пальн</w:t>
      </w:r>
      <w:r w:rsidRPr="008446EA">
        <w:rPr>
          <w:b/>
          <w:sz w:val="22"/>
          <w:szCs w:val="22"/>
        </w:rPr>
        <w:t>е):</w:t>
      </w:r>
    </w:p>
    <w:p w:rsidR="00D71DCC" w:rsidRDefault="00D71DCC" w:rsidP="00D71DCC"/>
    <w:p w:rsidR="00D71DCC" w:rsidRPr="00512F74" w:rsidRDefault="00D71DCC" w:rsidP="00D71DCC">
      <w:pPr>
        <w:pStyle w:val="afc"/>
        <w:numPr>
          <w:ilvl w:val="0"/>
          <w:numId w:val="43"/>
        </w:numPr>
        <w:jc w:val="both"/>
        <w:rPr>
          <w:b/>
          <w:bCs/>
          <w:iCs/>
          <w:sz w:val="24"/>
          <w:szCs w:val="24"/>
        </w:rPr>
      </w:pPr>
      <w:r w:rsidRPr="00512F74">
        <w:rPr>
          <w:sz w:val="24"/>
          <w:szCs w:val="24"/>
        </w:rPr>
        <w:t>Лист-гарантія від власника (емітента) талонів, що пропонуються учасником, з підтвердженням того, що с</w:t>
      </w:r>
      <w:r w:rsidRPr="00512F74">
        <w:rPr>
          <w:bCs/>
          <w:sz w:val="24"/>
          <w:szCs w:val="24"/>
          <w:lang w:eastAsia="uk-UA"/>
        </w:rPr>
        <w:t xml:space="preserve">трок дії </w:t>
      </w:r>
      <w:r w:rsidRPr="00512F74">
        <w:rPr>
          <w:bCs/>
          <w:iCs/>
          <w:sz w:val="24"/>
          <w:szCs w:val="24"/>
        </w:rPr>
        <w:t>талонів на пальне</w:t>
      </w:r>
      <w:r w:rsidRPr="00512F74">
        <w:rPr>
          <w:bCs/>
          <w:sz w:val="24"/>
          <w:szCs w:val="24"/>
          <w:lang w:eastAsia="uk-UA"/>
        </w:rPr>
        <w:t xml:space="preserve"> становить з дати поставки учасником замовнику не менше ніж 12 місяців, а у</w:t>
      </w:r>
      <w:r w:rsidRPr="00512F74">
        <w:rPr>
          <w:sz w:val="24"/>
          <w:szCs w:val="24"/>
        </w:rPr>
        <w:t xml:space="preserve"> разі, якщо власник (емітент) талонів здійснить перехід на талони </w:t>
      </w:r>
      <w:r w:rsidRPr="00512F74">
        <w:rPr>
          <w:bCs/>
          <w:iCs/>
          <w:sz w:val="24"/>
          <w:szCs w:val="24"/>
        </w:rPr>
        <w:t>на пальне</w:t>
      </w:r>
      <w:r w:rsidRPr="00512F74">
        <w:rPr>
          <w:sz w:val="24"/>
          <w:szCs w:val="24"/>
        </w:rPr>
        <w:t xml:space="preserve"> нового зразку, він гарантує, що здійснить рівноцінний обмін талонів </w:t>
      </w:r>
      <w:r w:rsidRPr="00512F74">
        <w:rPr>
          <w:bCs/>
          <w:iCs/>
          <w:sz w:val="24"/>
          <w:szCs w:val="24"/>
        </w:rPr>
        <w:t>на пальне</w:t>
      </w:r>
      <w:r w:rsidRPr="00512F74">
        <w:rPr>
          <w:sz w:val="24"/>
          <w:szCs w:val="24"/>
        </w:rPr>
        <w:t xml:space="preserve"> старого зразку, що залишилися у замовника та не були використані, на талони </w:t>
      </w:r>
      <w:r w:rsidRPr="00512F74">
        <w:rPr>
          <w:bCs/>
          <w:iCs/>
          <w:sz w:val="24"/>
          <w:szCs w:val="24"/>
        </w:rPr>
        <w:t>на пальне</w:t>
      </w:r>
      <w:r w:rsidRPr="00512F74">
        <w:rPr>
          <w:sz w:val="24"/>
          <w:szCs w:val="24"/>
        </w:rPr>
        <w:t xml:space="preserve"> нового зразку, в тому числі стосовно талонів </w:t>
      </w:r>
      <w:r w:rsidRPr="00512F74">
        <w:rPr>
          <w:bCs/>
          <w:iCs/>
          <w:sz w:val="24"/>
          <w:szCs w:val="24"/>
        </w:rPr>
        <w:t>на пальне</w:t>
      </w:r>
      <w:r w:rsidRPr="00512F74">
        <w:rPr>
          <w:sz w:val="24"/>
          <w:szCs w:val="24"/>
        </w:rPr>
        <w:t xml:space="preserve">, що залишились у замовника після закінчення строку їх дії. (Лист повинен бути виданий на </w:t>
      </w:r>
      <w:proofErr w:type="spellStart"/>
      <w:r w:rsidRPr="00512F74">
        <w:rPr>
          <w:sz w:val="24"/>
          <w:szCs w:val="24"/>
        </w:rPr>
        <w:t>імʼя</w:t>
      </w:r>
      <w:proofErr w:type="spellEnd"/>
      <w:r w:rsidRPr="00512F74">
        <w:rPr>
          <w:sz w:val="24"/>
          <w:szCs w:val="24"/>
        </w:rPr>
        <w:t xml:space="preserve"> Замовника </w:t>
      </w:r>
      <w:r w:rsidRPr="00512F74">
        <w:rPr>
          <w:color w:val="000000" w:themeColor="text1"/>
          <w:sz w:val="24"/>
          <w:szCs w:val="24"/>
        </w:rPr>
        <w:t>та учасника не раніше дати виходу оголошення про закупівлю</w:t>
      </w:r>
      <w:r w:rsidRPr="00512F74">
        <w:rPr>
          <w:sz w:val="24"/>
          <w:szCs w:val="24"/>
        </w:rPr>
        <w:t xml:space="preserve">). </w:t>
      </w:r>
      <w:r w:rsidRPr="00512F74">
        <w:rPr>
          <w:sz w:val="24"/>
          <w:szCs w:val="24"/>
          <w:lang w:bidi="en-US"/>
        </w:rPr>
        <w:t>На оригінал л</w:t>
      </w:r>
      <w:r>
        <w:rPr>
          <w:sz w:val="24"/>
          <w:szCs w:val="24"/>
          <w:lang w:bidi="en-US"/>
        </w:rPr>
        <w:t xml:space="preserve">иста </w:t>
      </w:r>
      <w:r w:rsidRPr="008D4522">
        <w:rPr>
          <w:sz w:val="24"/>
          <w:szCs w:val="24"/>
          <w:lang w:bidi="en-US"/>
        </w:rPr>
        <w:t>накладається електронний підпис (КЕП/УЕП) уповноваженої особи власника (емітента) талонів, що його підписала у форматі, що дає можливість перевірити електронний підпис.</w:t>
      </w:r>
      <w:r w:rsidRPr="00512F74">
        <w:rPr>
          <w:sz w:val="24"/>
          <w:szCs w:val="24"/>
        </w:rPr>
        <w:t xml:space="preserve"> </w:t>
      </w:r>
      <w:r w:rsidRPr="007B0205">
        <w:rPr>
          <w:sz w:val="24"/>
          <w:szCs w:val="24"/>
          <w:lang w:bidi="en-US"/>
        </w:rPr>
        <w:t xml:space="preserve">Змістом такого листа має бути передбачено найменування Замовника цих торгів та ідентифікатор закупівлі. </w:t>
      </w:r>
    </w:p>
    <w:p w:rsidR="00D71DCC" w:rsidRPr="00577B4B" w:rsidRDefault="00D71DCC" w:rsidP="00D71DCC">
      <w:pPr>
        <w:widowControl w:val="0"/>
        <w:autoSpaceDE w:val="0"/>
        <w:autoSpaceDN w:val="0"/>
        <w:ind w:right="-2"/>
        <w:jc w:val="both"/>
        <w:rPr>
          <w:sz w:val="24"/>
          <w:szCs w:val="24"/>
        </w:rPr>
      </w:pPr>
    </w:p>
    <w:p w:rsidR="00D71DCC" w:rsidRPr="00577B4B" w:rsidRDefault="00D71DCC" w:rsidP="00D71DCC">
      <w:pPr>
        <w:widowControl w:val="0"/>
        <w:autoSpaceDE w:val="0"/>
        <w:autoSpaceDN w:val="0"/>
        <w:ind w:right="-2"/>
        <w:jc w:val="both"/>
        <w:rPr>
          <w:rFonts w:eastAsia="Arial"/>
          <w:sz w:val="24"/>
          <w:szCs w:val="24"/>
        </w:rPr>
      </w:pPr>
    </w:p>
    <w:p w:rsidR="00D71DCC" w:rsidRPr="00577B4B" w:rsidRDefault="00D71DCC" w:rsidP="00D71DCC">
      <w:pPr>
        <w:widowControl w:val="0"/>
        <w:autoSpaceDE w:val="0"/>
        <w:autoSpaceDN w:val="0"/>
        <w:ind w:right="-2"/>
        <w:jc w:val="both"/>
        <w:rPr>
          <w:rFonts w:eastAsia="Arial"/>
          <w:sz w:val="24"/>
          <w:szCs w:val="24"/>
        </w:rPr>
      </w:pPr>
    </w:p>
    <w:p w:rsidR="00D71DCC" w:rsidRPr="00174B3A" w:rsidRDefault="00D71DCC" w:rsidP="00D71DCC">
      <w:pPr>
        <w:widowControl w:val="0"/>
        <w:autoSpaceDE w:val="0"/>
        <w:autoSpaceDN w:val="0"/>
        <w:ind w:right="-2"/>
        <w:jc w:val="right"/>
        <w:rPr>
          <w:rFonts w:eastAsia="Arial"/>
          <w:b/>
          <w:sz w:val="22"/>
          <w:szCs w:val="24"/>
        </w:rPr>
      </w:pPr>
      <w:r w:rsidRPr="00174B3A">
        <w:rPr>
          <w:rFonts w:eastAsia="Arial"/>
          <w:b/>
          <w:sz w:val="22"/>
          <w:szCs w:val="24"/>
        </w:rPr>
        <w:t>Таблиця № 3</w:t>
      </w:r>
    </w:p>
    <w:p w:rsidR="00D71DCC" w:rsidRPr="00577B4B" w:rsidRDefault="00D71DCC" w:rsidP="00D71DCC">
      <w:pPr>
        <w:widowControl w:val="0"/>
        <w:autoSpaceDE w:val="0"/>
        <w:autoSpaceDN w:val="0"/>
        <w:ind w:right="-2"/>
        <w:jc w:val="both"/>
        <w:rPr>
          <w:rFonts w:eastAsia="Arial"/>
          <w:sz w:val="24"/>
          <w:szCs w:val="24"/>
        </w:rPr>
      </w:pPr>
    </w:p>
    <w:p w:rsidR="00D71DCC" w:rsidRDefault="00D71DCC" w:rsidP="00D71DCC">
      <w:pPr>
        <w:ind w:firstLine="709"/>
        <w:jc w:val="center"/>
        <w:rPr>
          <w:b/>
          <w:bCs/>
          <w:sz w:val="24"/>
          <w:szCs w:val="24"/>
          <w:shd w:val="clear" w:color="auto" w:fill="FFFFFF"/>
          <w:lang w:eastAsia="zh-CN"/>
        </w:rPr>
      </w:pPr>
      <w:bookmarkStart w:id="8" w:name="_Hlk132972978"/>
      <w:r w:rsidRPr="00174B3A">
        <w:rPr>
          <w:b/>
          <w:bCs/>
          <w:sz w:val="24"/>
          <w:szCs w:val="24"/>
          <w:shd w:val="clear" w:color="auto" w:fill="FFFFFF"/>
          <w:lang w:eastAsia="zh-CN"/>
        </w:rPr>
        <w:t xml:space="preserve">Інформаційна довідка про наявність АЗС Учасника </w:t>
      </w:r>
      <w:bookmarkEnd w:id="8"/>
    </w:p>
    <w:p w:rsidR="00D71DCC" w:rsidRPr="00174B3A" w:rsidRDefault="00D71DCC" w:rsidP="00D71DCC">
      <w:pPr>
        <w:ind w:firstLine="709"/>
        <w:jc w:val="center"/>
        <w:rPr>
          <w:b/>
          <w:sz w:val="24"/>
          <w:szCs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30"/>
        <w:gridCol w:w="2170"/>
        <w:gridCol w:w="2519"/>
        <w:gridCol w:w="2286"/>
      </w:tblGrid>
      <w:tr w:rsidR="00D71DCC" w:rsidRPr="005E119B" w:rsidTr="00D71DCC">
        <w:tc>
          <w:tcPr>
            <w:tcW w:w="523" w:type="dxa"/>
            <w:shd w:val="clear" w:color="auto" w:fill="auto"/>
          </w:tcPr>
          <w:p w:rsidR="00D71DCC" w:rsidRPr="00577B4B" w:rsidRDefault="00D71DCC" w:rsidP="00D71DCC">
            <w:pPr>
              <w:jc w:val="both"/>
              <w:rPr>
                <w:sz w:val="24"/>
                <w:szCs w:val="24"/>
                <w:lang w:eastAsia="zh-CN"/>
              </w:rPr>
            </w:pPr>
            <w:r w:rsidRPr="00577B4B">
              <w:rPr>
                <w:sz w:val="24"/>
                <w:szCs w:val="24"/>
                <w:lang w:eastAsia="zh-CN"/>
              </w:rPr>
              <w:t>№</w:t>
            </w:r>
          </w:p>
          <w:p w:rsidR="00D71DCC" w:rsidRPr="00577B4B" w:rsidRDefault="00D71DCC" w:rsidP="00D71DCC">
            <w:pPr>
              <w:jc w:val="both"/>
              <w:rPr>
                <w:sz w:val="24"/>
                <w:szCs w:val="24"/>
                <w:lang w:eastAsia="zh-CN"/>
              </w:rPr>
            </w:pPr>
            <w:proofErr w:type="spellStart"/>
            <w:r w:rsidRPr="00577B4B">
              <w:rPr>
                <w:sz w:val="24"/>
                <w:szCs w:val="24"/>
                <w:lang w:eastAsia="zh-CN"/>
              </w:rPr>
              <w:t>пп</w:t>
            </w:r>
            <w:proofErr w:type="spellEnd"/>
          </w:p>
        </w:tc>
        <w:tc>
          <w:tcPr>
            <w:tcW w:w="1730" w:type="dxa"/>
            <w:shd w:val="clear" w:color="auto" w:fill="auto"/>
          </w:tcPr>
          <w:p w:rsidR="00D71DCC" w:rsidRPr="00577B4B" w:rsidRDefault="00D71DCC" w:rsidP="00D71DCC">
            <w:pPr>
              <w:jc w:val="center"/>
              <w:rPr>
                <w:sz w:val="24"/>
                <w:szCs w:val="24"/>
                <w:lang w:eastAsia="zh-CN"/>
              </w:rPr>
            </w:pPr>
            <w:r w:rsidRPr="00577B4B">
              <w:rPr>
                <w:sz w:val="24"/>
                <w:szCs w:val="24"/>
                <w:lang w:eastAsia="zh-CN"/>
              </w:rPr>
              <w:t>Найменування (назва) АЗС</w:t>
            </w:r>
          </w:p>
        </w:tc>
        <w:tc>
          <w:tcPr>
            <w:tcW w:w="2121" w:type="dxa"/>
            <w:shd w:val="clear" w:color="auto" w:fill="auto"/>
          </w:tcPr>
          <w:p w:rsidR="00D71DCC" w:rsidRPr="00577B4B" w:rsidRDefault="00D71DCC" w:rsidP="00D71DCC">
            <w:pPr>
              <w:jc w:val="center"/>
              <w:rPr>
                <w:sz w:val="24"/>
                <w:szCs w:val="24"/>
                <w:lang w:eastAsia="zh-CN"/>
              </w:rPr>
            </w:pPr>
            <w:r w:rsidRPr="00577B4B">
              <w:rPr>
                <w:sz w:val="24"/>
                <w:szCs w:val="24"/>
                <w:lang w:eastAsia="zh-CN"/>
              </w:rPr>
              <w:t>Місцезнаходження (адреса)</w:t>
            </w:r>
          </w:p>
        </w:tc>
        <w:tc>
          <w:tcPr>
            <w:tcW w:w="2519" w:type="dxa"/>
            <w:shd w:val="clear" w:color="auto" w:fill="auto"/>
          </w:tcPr>
          <w:p w:rsidR="00D71DCC" w:rsidRPr="00577B4B" w:rsidRDefault="00D71DCC" w:rsidP="00D71DCC">
            <w:pPr>
              <w:jc w:val="center"/>
              <w:rPr>
                <w:sz w:val="24"/>
                <w:szCs w:val="24"/>
                <w:lang w:eastAsia="zh-CN"/>
              </w:rPr>
            </w:pPr>
            <w:r w:rsidRPr="00577B4B">
              <w:rPr>
                <w:bCs/>
                <w:sz w:val="24"/>
                <w:szCs w:val="24"/>
                <w:lang w:eastAsia="uk-UA"/>
              </w:rPr>
              <w:t>Власна, орендована, партнерська</w:t>
            </w:r>
          </w:p>
        </w:tc>
        <w:tc>
          <w:tcPr>
            <w:tcW w:w="2286" w:type="dxa"/>
            <w:shd w:val="clear" w:color="auto" w:fill="auto"/>
          </w:tcPr>
          <w:p w:rsidR="00D71DCC" w:rsidRPr="00577B4B" w:rsidRDefault="00D71DCC" w:rsidP="00D71DCC">
            <w:pPr>
              <w:suppressAutoHyphens/>
              <w:jc w:val="center"/>
              <w:rPr>
                <w:sz w:val="24"/>
                <w:szCs w:val="24"/>
              </w:rPr>
            </w:pPr>
            <w:r w:rsidRPr="00577B4B">
              <w:rPr>
                <w:sz w:val="24"/>
                <w:szCs w:val="24"/>
              </w:rPr>
              <w:t xml:space="preserve">Реєстраційний </w:t>
            </w:r>
          </w:p>
          <w:p w:rsidR="00D71DCC" w:rsidRPr="005E119B" w:rsidRDefault="00D71DCC" w:rsidP="00D71DCC">
            <w:pPr>
              <w:jc w:val="center"/>
              <w:rPr>
                <w:sz w:val="24"/>
                <w:szCs w:val="24"/>
              </w:rPr>
            </w:pPr>
            <w:r w:rsidRPr="00577B4B">
              <w:rPr>
                <w:sz w:val="24"/>
                <w:szCs w:val="24"/>
              </w:rPr>
              <w:t>№ ліцензії на право роздрібної торгівлі пальним та місць роздрібної торгівлі пальним Учасника (контрагента партнера – власника або оператора АЗС)</w:t>
            </w:r>
          </w:p>
        </w:tc>
      </w:tr>
      <w:tr w:rsidR="00D71DCC" w:rsidRPr="005E119B" w:rsidTr="00D71DCC">
        <w:tc>
          <w:tcPr>
            <w:tcW w:w="523" w:type="dxa"/>
            <w:shd w:val="clear" w:color="auto" w:fill="auto"/>
          </w:tcPr>
          <w:p w:rsidR="00D71DCC" w:rsidRPr="00BB0B52" w:rsidRDefault="00D71DCC" w:rsidP="00D71DCC">
            <w:pPr>
              <w:jc w:val="both"/>
              <w:rPr>
                <w:sz w:val="24"/>
                <w:szCs w:val="24"/>
                <w:lang w:eastAsia="zh-CN"/>
              </w:rPr>
            </w:pPr>
            <w:r w:rsidRPr="00BB0B52">
              <w:rPr>
                <w:sz w:val="24"/>
                <w:szCs w:val="24"/>
                <w:lang w:eastAsia="zh-CN"/>
              </w:rPr>
              <w:t>1</w:t>
            </w:r>
          </w:p>
        </w:tc>
        <w:tc>
          <w:tcPr>
            <w:tcW w:w="1730" w:type="dxa"/>
            <w:shd w:val="clear" w:color="auto" w:fill="auto"/>
          </w:tcPr>
          <w:p w:rsidR="00D71DCC" w:rsidRPr="005E119B" w:rsidRDefault="00D71DCC" w:rsidP="00D71DCC">
            <w:pPr>
              <w:jc w:val="both"/>
              <w:rPr>
                <w:b/>
                <w:sz w:val="24"/>
                <w:szCs w:val="24"/>
                <w:lang w:eastAsia="zh-CN"/>
              </w:rPr>
            </w:pPr>
          </w:p>
        </w:tc>
        <w:tc>
          <w:tcPr>
            <w:tcW w:w="2121" w:type="dxa"/>
            <w:shd w:val="clear" w:color="auto" w:fill="auto"/>
          </w:tcPr>
          <w:p w:rsidR="00D71DCC" w:rsidRPr="005E119B" w:rsidRDefault="00D71DCC" w:rsidP="00D71DCC">
            <w:pPr>
              <w:jc w:val="both"/>
              <w:rPr>
                <w:b/>
                <w:sz w:val="24"/>
                <w:szCs w:val="24"/>
                <w:lang w:eastAsia="zh-CN"/>
              </w:rPr>
            </w:pPr>
          </w:p>
        </w:tc>
        <w:tc>
          <w:tcPr>
            <w:tcW w:w="2519" w:type="dxa"/>
            <w:shd w:val="clear" w:color="auto" w:fill="auto"/>
          </w:tcPr>
          <w:p w:rsidR="00D71DCC" w:rsidRPr="005E119B" w:rsidRDefault="00D71DCC" w:rsidP="00D71DCC">
            <w:pPr>
              <w:jc w:val="both"/>
              <w:rPr>
                <w:b/>
                <w:sz w:val="24"/>
                <w:szCs w:val="24"/>
                <w:lang w:eastAsia="zh-CN"/>
              </w:rPr>
            </w:pPr>
          </w:p>
        </w:tc>
        <w:tc>
          <w:tcPr>
            <w:tcW w:w="2286" w:type="dxa"/>
            <w:shd w:val="clear" w:color="auto" w:fill="auto"/>
          </w:tcPr>
          <w:p w:rsidR="00D71DCC" w:rsidRPr="005E119B" w:rsidRDefault="00D71DCC" w:rsidP="00D71DCC">
            <w:pPr>
              <w:jc w:val="both"/>
              <w:rPr>
                <w:b/>
                <w:sz w:val="24"/>
                <w:szCs w:val="24"/>
                <w:lang w:eastAsia="zh-CN"/>
              </w:rPr>
            </w:pPr>
          </w:p>
        </w:tc>
      </w:tr>
      <w:tr w:rsidR="00D71DCC" w:rsidRPr="005E119B" w:rsidTr="00D71DCC">
        <w:tc>
          <w:tcPr>
            <w:tcW w:w="523" w:type="dxa"/>
            <w:shd w:val="clear" w:color="auto" w:fill="auto"/>
          </w:tcPr>
          <w:p w:rsidR="00D71DCC" w:rsidRPr="00BB0B52" w:rsidRDefault="00D71DCC" w:rsidP="00D71DCC">
            <w:pPr>
              <w:jc w:val="both"/>
              <w:rPr>
                <w:sz w:val="24"/>
                <w:szCs w:val="24"/>
                <w:lang w:eastAsia="zh-CN"/>
              </w:rPr>
            </w:pPr>
            <w:r w:rsidRPr="00BB0B52">
              <w:rPr>
                <w:sz w:val="24"/>
                <w:szCs w:val="24"/>
                <w:lang w:eastAsia="zh-CN"/>
              </w:rPr>
              <w:t>2</w:t>
            </w:r>
          </w:p>
        </w:tc>
        <w:tc>
          <w:tcPr>
            <w:tcW w:w="1730" w:type="dxa"/>
            <w:shd w:val="clear" w:color="auto" w:fill="auto"/>
          </w:tcPr>
          <w:p w:rsidR="00D71DCC" w:rsidRPr="005E119B" w:rsidRDefault="00D71DCC" w:rsidP="00D71DCC">
            <w:pPr>
              <w:jc w:val="both"/>
              <w:rPr>
                <w:b/>
                <w:sz w:val="24"/>
                <w:szCs w:val="24"/>
                <w:lang w:eastAsia="zh-CN"/>
              </w:rPr>
            </w:pPr>
          </w:p>
        </w:tc>
        <w:tc>
          <w:tcPr>
            <w:tcW w:w="2121" w:type="dxa"/>
            <w:shd w:val="clear" w:color="auto" w:fill="auto"/>
          </w:tcPr>
          <w:p w:rsidR="00D71DCC" w:rsidRPr="005E119B" w:rsidRDefault="00D71DCC" w:rsidP="00D71DCC">
            <w:pPr>
              <w:jc w:val="both"/>
              <w:rPr>
                <w:b/>
                <w:sz w:val="24"/>
                <w:szCs w:val="24"/>
                <w:lang w:eastAsia="zh-CN"/>
              </w:rPr>
            </w:pPr>
          </w:p>
        </w:tc>
        <w:tc>
          <w:tcPr>
            <w:tcW w:w="2519" w:type="dxa"/>
            <w:shd w:val="clear" w:color="auto" w:fill="auto"/>
          </w:tcPr>
          <w:p w:rsidR="00D71DCC" w:rsidRPr="005E119B" w:rsidRDefault="00D71DCC" w:rsidP="00D71DCC">
            <w:pPr>
              <w:jc w:val="both"/>
              <w:rPr>
                <w:b/>
                <w:sz w:val="24"/>
                <w:szCs w:val="24"/>
                <w:lang w:eastAsia="zh-CN"/>
              </w:rPr>
            </w:pPr>
          </w:p>
        </w:tc>
        <w:tc>
          <w:tcPr>
            <w:tcW w:w="2286" w:type="dxa"/>
            <w:shd w:val="clear" w:color="auto" w:fill="auto"/>
          </w:tcPr>
          <w:p w:rsidR="00D71DCC" w:rsidRPr="005E119B" w:rsidRDefault="00D71DCC" w:rsidP="00D71DCC">
            <w:pPr>
              <w:jc w:val="both"/>
              <w:rPr>
                <w:b/>
                <w:sz w:val="24"/>
                <w:szCs w:val="24"/>
                <w:lang w:eastAsia="zh-CN"/>
              </w:rPr>
            </w:pPr>
          </w:p>
        </w:tc>
      </w:tr>
    </w:tbl>
    <w:p w:rsidR="00D71DCC" w:rsidRDefault="00D71DCC" w:rsidP="00D71DCC">
      <w:pPr>
        <w:rPr>
          <w:b/>
          <w:color w:val="000000"/>
          <w:sz w:val="24"/>
          <w:szCs w:val="24"/>
        </w:rPr>
      </w:pPr>
    </w:p>
    <w:p w:rsidR="00D71DCC" w:rsidRDefault="00D71DCC" w:rsidP="00D71DCC">
      <w:pPr>
        <w:rPr>
          <w:b/>
          <w:color w:val="000000"/>
          <w:sz w:val="24"/>
          <w:szCs w:val="24"/>
        </w:rPr>
      </w:pPr>
      <w:r>
        <w:rPr>
          <w:b/>
          <w:color w:val="000000"/>
          <w:sz w:val="24"/>
          <w:szCs w:val="24"/>
        </w:rPr>
        <w:br w:type="page"/>
      </w:r>
    </w:p>
    <w:p w:rsidR="008027E7" w:rsidRPr="00A44A36" w:rsidRDefault="00AA7BC8" w:rsidP="00C37995">
      <w:pPr>
        <w:jc w:val="right"/>
        <w:rPr>
          <w:color w:val="000000"/>
          <w:sz w:val="24"/>
          <w:szCs w:val="24"/>
        </w:rPr>
      </w:pPr>
      <w:r>
        <w:rPr>
          <w:b/>
          <w:color w:val="000000"/>
          <w:sz w:val="24"/>
          <w:szCs w:val="24"/>
        </w:rPr>
        <w:lastRenderedPageBreak/>
        <w:t>Додаток № 2</w:t>
      </w:r>
    </w:p>
    <w:p w:rsidR="008027E7" w:rsidRPr="00A44A36" w:rsidRDefault="00843ED8">
      <w:pPr>
        <w:pBdr>
          <w:top w:val="nil"/>
          <w:left w:val="nil"/>
          <w:bottom w:val="nil"/>
          <w:right w:val="nil"/>
          <w:between w:val="nil"/>
        </w:pBdr>
        <w:jc w:val="right"/>
        <w:rPr>
          <w:color w:val="000000"/>
          <w:sz w:val="24"/>
          <w:szCs w:val="24"/>
        </w:rPr>
      </w:pPr>
      <w:r w:rsidRPr="00A44A36">
        <w:rPr>
          <w:b/>
          <w:color w:val="000000"/>
          <w:sz w:val="24"/>
          <w:szCs w:val="24"/>
        </w:rPr>
        <w:t>до тендерної документації</w:t>
      </w:r>
    </w:p>
    <w:p w:rsidR="008027E7" w:rsidRPr="00A44A36" w:rsidRDefault="008027E7">
      <w:pPr>
        <w:pBdr>
          <w:top w:val="nil"/>
          <w:left w:val="nil"/>
          <w:bottom w:val="nil"/>
          <w:right w:val="nil"/>
          <w:between w:val="nil"/>
        </w:pBdr>
        <w:rPr>
          <w:color w:val="000000"/>
          <w:sz w:val="24"/>
          <w:szCs w:val="24"/>
        </w:rPr>
      </w:pPr>
    </w:p>
    <w:p w:rsidR="008027E7" w:rsidRPr="00A44A36" w:rsidRDefault="00843ED8">
      <w:pPr>
        <w:pBdr>
          <w:top w:val="nil"/>
          <w:left w:val="nil"/>
          <w:bottom w:val="nil"/>
          <w:right w:val="nil"/>
          <w:between w:val="nil"/>
        </w:pBdr>
        <w:jc w:val="center"/>
        <w:rPr>
          <w:color w:val="000000"/>
          <w:sz w:val="24"/>
          <w:szCs w:val="24"/>
        </w:rPr>
      </w:pPr>
      <w:r w:rsidRPr="00A44A36">
        <w:rPr>
          <w:b/>
          <w:color w:val="000000"/>
          <w:sz w:val="24"/>
          <w:szCs w:val="24"/>
        </w:rPr>
        <w:t>Перелік інформації та документів, що подаються у складі тендерної пропозиції учасника на підтвердження відповідн</w:t>
      </w:r>
      <w:r w:rsidR="007815BD">
        <w:rPr>
          <w:b/>
          <w:color w:val="000000"/>
          <w:sz w:val="24"/>
          <w:szCs w:val="24"/>
        </w:rPr>
        <w:t>ості вимогам визначеним Законом</w:t>
      </w:r>
      <w:r w:rsidRPr="00A44A36">
        <w:rPr>
          <w:b/>
          <w:color w:val="000000"/>
          <w:sz w:val="24"/>
          <w:szCs w:val="24"/>
        </w:rPr>
        <w:t xml:space="preserve"> та іншим вимогам відповідно до </w:t>
      </w:r>
      <w:r w:rsidR="007815BD">
        <w:rPr>
          <w:b/>
          <w:color w:val="000000"/>
          <w:sz w:val="24"/>
          <w:szCs w:val="24"/>
        </w:rPr>
        <w:t xml:space="preserve">чинного </w:t>
      </w:r>
      <w:r w:rsidRPr="00A44A36">
        <w:rPr>
          <w:b/>
          <w:color w:val="000000"/>
          <w:sz w:val="24"/>
          <w:szCs w:val="24"/>
        </w:rPr>
        <w:t>законодавства</w:t>
      </w:r>
    </w:p>
    <w:p w:rsidR="008027E7" w:rsidRPr="00A44A36" w:rsidRDefault="008027E7" w:rsidP="00C87C96">
      <w:pPr>
        <w:pBdr>
          <w:top w:val="nil"/>
          <w:left w:val="nil"/>
          <w:bottom w:val="nil"/>
          <w:right w:val="nil"/>
          <w:between w:val="nil"/>
        </w:pBdr>
        <w:ind w:hanging="15"/>
        <w:jc w:val="center"/>
        <w:rPr>
          <w:color w:val="000000"/>
        </w:rPr>
      </w:pPr>
    </w:p>
    <w:p w:rsidR="00BE197B" w:rsidRDefault="00BE197B" w:rsidP="00685552">
      <w:pPr>
        <w:pBdr>
          <w:top w:val="nil"/>
          <w:left w:val="nil"/>
          <w:bottom w:val="nil"/>
          <w:right w:val="nil"/>
          <w:between w:val="nil"/>
        </w:pBdr>
        <w:jc w:val="right"/>
        <w:rPr>
          <w:b/>
          <w:color w:val="000000"/>
          <w:sz w:val="24"/>
          <w:szCs w:val="24"/>
        </w:rPr>
      </w:pPr>
    </w:p>
    <w:p w:rsidR="00685552" w:rsidRPr="006E6B9B" w:rsidRDefault="006E6B9B" w:rsidP="00685552">
      <w:pPr>
        <w:pBdr>
          <w:top w:val="nil"/>
          <w:left w:val="nil"/>
          <w:bottom w:val="nil"/>
          <w:right w:val="nil"/>
          <w:between w:val="nil"/>
        </w:pBdr>
        <w:jc w:val="right"/>
        <w:rPr>
          <w:b/>
          <w:color w:val="000000"/>
          <w:sz w:val="24"/>
          <w:szCs w:val="24"/>
        </w:rPr>
      </w:pPr>
      <w:r>
        <w:rPr>
          <w:b/>
          <w:color w:val="000000"/>
          <w:sz w:val="24"/>
          <w:szCs w:val="24"/>
        </w:rPr>
        <w:t>Таблиця №1</w:t>
      </w:r>
    </w:p>
    <w:p w:rsidR="00685552" w:rsidRDefault="009B42F1" w:rsidP="00685552">
      <w:pPr>
        <w:pBdr>
          <w:top w:val="nil"/>
          <w:left w:val="nil"/>
          <w:bottom w:val="nil"/>
          <w:right w:val="nil"/>
          <w:between w:val="nil"/>
        </w:pBdr>
        <w:jc w:val="center"/>
        <w:rPr>
          <w:b/>
          <w:color w:val="000000"/>
          <w:sz w:val="24"/>
          <w:szCs w:val="24"/>
        </w:rPr>
      </w:pPr>
      <w:r>
        <w:rPr>
          <w:b/>
          <w:color w:val="000000"/>
          <w:sz w:val="24"/>
          <w:szCs w:val="24"/>
        </w:rPr>
        <w:t>Кваліфікаційні критерії</w:t>
      </w:r>
      <w:r w:rsidR="00685552" w:rsidRPr="00A44A36">
        <w:rPr>
          <w:b/>
          <w:color w:val="000000"/>
          <w:sz w:val="24"/>
          <w:szCs w:val="24"/>
        </w:rPr>
        <w:t xml:space="preserve"> до учасника процедури закупівлі</w:t>
      </w:r>
    </w:p>
    <w:p w:rsidR="00BE197B" w:rsidRPr="00A44A36" w:rsidRDefault="00BE197B" w:rsidP="00685552">
      <w:pPr>
        <w:pBdr>
          <w:top w:val="nil"/>
          <w:left w:val="nil"/>
          <w:bottom w:val="nil"/>
          <w:right w:val="nil"/>
          <w:between w:val="nil"/>
        </w:pBdr>
        <w:jc w:val="center"/>
        <w:rPr>
          <w:color w:val="000000"/>
          <w:sz w:val="24"/>
          <w:szCs w:val="24"/>
        </w:rPr>
      </w:pPr>
    </w:p>
    <w:tbl>
      <w:tblPr>
        <w:tblStyle w:val="ac"/>
        <w:tblW w:w="10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60"/>
      </w:tblGrid>
      <w:tr w:rsidR="00685552" w:rsidRPr="00A44A36" w:rsidTr="00F478D6">
        <w:tc>
          <w:tcPr>
            <w:tcW w:w="2405" w:type="dxa"/>
          </w:tcPr>
          <w:p w:rsidR="00685552" w:rsidRPr="00A44A36" w:rsidRDefault="00685552" w:rsidP="00556485">
            <w:pPr>
              <w:pBdr>
                <w:top w:val="nil"/>
                <w:left w:val="nil"/>
                <w:bottom w:val="nil"/>
                <w:right w:val="nil"/>
                <w:between w:val="nil"/>
              </w:pBdr>
              <w:jc w:val="center"/>
              <w:rPr>
                <w:color w:val="000000"/>
                <w:sz w:val="24"/>
                <w:szCs w:val="24"/>
              </w:rPr>
            </w:pPr>
            <w:r w:rsidRPr="00A44A36">
              <w:rPr>
                <w:b/>
                <w:color w:val="000000"/>
                <w:sz w:val="24"/>
                <w:szCs w:val="24"/>
              </w:rPr>
              <w:t xml:space="preserve">Критерії </w:t>
            </w:r>
          </w:p>
        </w:tc>
        <w:tc>
          <w:tcPr>
            <w:tcW w:w="7660" w:type="dxa"/>
          </w:tcPr>
          <w:p w:rsidR="00685552" w:rsidRPr="00A44A36" w:rsidRDefault="00685552" w:rsidP="00556485">
            <w:pPr>
              <w:pBdr>
                <w:top w:val="nil"/>
                <w:left w:val="nil"/>
                <w:bottom w:val="nil"/>
                <w:right w:val="nil"/>
                <w:between w:val="nil"/>
              </w:pBdr>
              <w:ind w:left="-3" w:right="312"/>
              <w:jc w:val="center"/>
              <w:rPr>
                <w:color w:val="000000"/>
                <w:sz w:val="24"/>
                <w:szCs w:val="24"/>
              </w:rPr>
            </w:pPr>
            <w:r w:rsidRPr="00A44A36">
              <w:rPr>
                <w:b/>
                <w:color w:val="000000"/>
                <w:sz w:val="24"/>
                <w:szCs w:val="24"/>
              </w:rPr>
              <w:t xml:space="preserve">Документ, який підтверджує відповідність </w:t>
            </w:r>
          </w:p>
        </w:tc>
      </w:tr>
      <w:tr w:rsidR="00685552" w:rsidRPr="00A44A36" w:rsidTr="001F4878">
        <w:tc>
          <w:tcPr>
            <w:tcW w:w="2405" w:type="dxa"/>
            <w:vAlign w:val="center"/>
          </w:tcPr>
          <w:p w:rsidR="00685552" w:rsidRPr="00A44A36" w:rsidRDefault="00685552" w:rsidP="00556485">
            <w:pPr>
              <w:pBdr>
                <w:top w:val="nil"/>
                <w:left w:val="nil"/>
                <w:bottom w:val="nil"/>
                <w:right w:val="nil"/>
                <w:between w:val="nil"/>
              </w:pBdr>
              <w:tabs>
                <w:tab w:val="center" w:pos="4819"/>
                <w:tab w:val="right" w:pos="9639"/>
              </w:tabs>
              <w:ind w:right="-108"/>
              <w:rPr>
                <w:color w:val="000000"/>
                <w:sz w:val="24"/>
                <w:szCs w:val="23"/>
              </w:rPr>
            </w:pPr>
            <w:r w:rsidRPr="00A44A36">
              <w:rPr>
                <w:b/>
                <w:color w:val="000000"/>
                <w:sz w:val="24"/>
                <w:szCs w:val="23"/>
              </w:rPr>
              <w:t xml:space="preserve">Наявність документально підтвердженого досвіду виконання аналогічного </w:t>
            </w:r>
            <w:r w:rsidR="00E24B96">
              <w:rPr>
                <w:b/>
                <w:color w:val="000000"/>
                <w:sz w:val="24"/>
                <w:szCs w:val="23"/>
              </w:rPr>
              <w:t>договору</w:t>
            </w:r>
          </w:p>
        </w:tc>
        <w:tc>
          <w:tcPr>
            <w:tcW w:w="7660" w:type="dxa"/>
          </w:tcPr>
          <w:p w:rsidR="00346117" w:rsidRPr="009D40FB" w:rsidRDefault="00685552" w:rsidP="00346117">
            <w:pPr>
              <w:pBdr>
                <w:top w:val="nil"/>
                <w:left w:val="nil"/>
                <w:bottom w:val="nil"/>
                <w:right w:val="nil"/>
                <w:between w:val="nil"/>
              </w:pBdr>
              <w:jc w:val="both"/>
              <w:rPr>
                <w:color w:val="000000"/>
                <w:sz w:val="24"/>
                <w:szCs w:val="24"/>
              </w:rPr>
            </w:pPr>
            <w:r w:rsidRPr="009D40FB">
              <w:rPr>
                <w:color w:val="000000"/>
                <w:sz w:val="24"/>
                <w:szCs w:val="24"/>
              </w:rPr>
              <w:t>Заповнена довідка у формі, викладеній у</w:t>
            </w:r>
            <w:r w:rsidR="00461E1B" w:rsidRPr="009D40FB">
              <w:rPr>
                <w:color w:val="000000"/>
                <w:sz w:val="24"/>
                <w:szCs w:val="24"/>
              </w:rPr>
              <w:t xml:space="preserve"> Табл. </w:t>
            </w:r>
            <w:r w:rsidR="00F608A8" w:rsidRPr="009D40FB">
              <w:rPr>
                <w:color w:val="000000"/>
                <w:sz w:val="24"/>
                <w:szCs w:val="24"/>
              </w:rPr>
              <w:t>№ 2 Додатку № 2</w:t>
            </w:r>
            <w:r w:rsidR="00346117" w:rsidRPr="009D40FB">
              <w:rPr>
                <w:color w:val="000000"/>
                <w:sz w:val="24"/>
                <w:szCs w:val="24"/>
              </w:rPr>
              <w:t xml:space="preserve"> до тендерної документації</w:t>
            </w:r>
            <w:r w:rsidRPr="009D40FB">
              <w:rPr>
                <w:color w:val="000000"/>
                <w:sz w:val="24"/>
                <w:szCs w:val="24"/>
              </w:rPr>
              <w:t>, у якій має бути наведена інфор</w:t>
            </w:r>
            <w:r w:rsidR="00346117" w:rsidRPr="009D40FB">
              <w:rPr>
                <w:color w:val="000000"/>
                <w:sz w:val="24"/>
                <w:szCs w:val="24"/>
              </w:rPr>
              <w:t xml:space="preserve">мація про аналогічний договір. </w:t>
            </w:r>
          </w:p>
          <w:p w:rsidR="00204EEB" w:rsidRPr="009D40FB" w:rsidRDefault="00346117" w:rsidP="00204EEB">
            <w:pPr>
              <w:pBdr>
                <w:top w:val="nil"/>
                <w:left w:val="nil"/>
                <w:bottom w:val="nil"/>
                <w:right w:val="nil"/>
                <w:between w:val="nil"/>
              </w:pBdr>
              <w:jc w:val="both"/>
              <w:rPr>
                <w:rFonts w:ascii="Liberation Serif" w:eastAsia="Noto Serif CJK SC" w:hAnsi="Liberation Serif" w:cs="Liberation Serif"/>
                <w:b/>
                <w:bCs/>
                <w:iCs/>
                <w:sz w:val="24"/>
                <w:szCs w:val="24"/>
                <w:lang w:eastAsia="zh-CN"/>
              </w:rPr>
            </w:pPr>
            <w:r w:rsidRPr="009D40FB">
              <w:rPr>
                <w:rFonts w:ascii="Liberation Serif" w:eastAsia="Noto Serif CJK SC" w:hAnsi="Liberation Serif" w:cs="Liberation Serif"/>
                <w:b/>
                <w:bCs/>
                <w:iCs/>
                <w:sz w:val="24"/>
                <w:szCs w:val="24"/>
                <w:lang w:eastAsia="zh-CN"/>
              </w:rPr>
              <w:t xml:space="preserve">Під аналогічним договором </w:t>
            </w:r>
            <w:r w:rsidR="006F0F40" w:rsidRPr="009D40FB">
              <w:rPr>
                <w:rFonts w:ascii="Liberation Serif" w:eastAsia="Noto Serif CJK SC" w:hAnsi="Liberation Serif" w:cs="Liberation Serif"/>
                <w:b/>
                <w:bCs/>
                <w:iCs/>
                <w:sz w:val="24"/>
                <w:szCs w:val="24"/>
                <w:lang w:eastAsia="zh-CN"/>
              </w:rPr>
              <w:t>розуміється</w:t>
            </w:r>
            <w:r w:rsidR="001F4878" w:rsidRPr="009D40FB">
              <w:rPr>
                <w:rFonts w:ascii="Liberation Serif" w:eastAsia="Noto Serif CJK SC" w:hAnsi="Liberation Serif" w:cs="Liberation Serif"/>
                <w:b/>
                <w:bCs/>
                <w:iCs/>
                <w:sz w:val="24"/>
                <w:szCs w:val="24"/>
                <w:lang w:eastAsia="zh-CN"/>
              </w:rPr>
              <w:t xml:space="preserve"> договір</w:t>
            </w:r>
            <w:r w:rsidR="00204EEB" w:rsidRPr="009D40FB">
              <w:rPr>
                <w:rFonts w:ascii="Liberation Serif" w:eastAsia="Noto Serif CJK SC" w:hAnsi="Liberation Serif" w:cs="Liberation Serif"/>
                <w:b/>
                <w:bCs/>
                <w:iCs/>
                <w:sz w:val="24"/>
                <w:szCs w:val="24"/>
                <w:lang w:eastAsia="zh-CN"/>
              </w:rPr>
              <w:t xml:space="preserve"> про закупів</w:t>
            </w:r>
            <w:r w:rsidR="00DF7C1D">
              <w:rPr>
                <w:rFonts w:ascii="Liberation Serif" w:eastAsia="Noto Serif CJK SC" w:hAnsi="Liberation Serif" w:cs="Liberation Serif"/>
                <w:b/>
                <w:bCs/>
                <w:iCs/>
                <w:sz w:val="24"/>
                <w:szCs w:val="24"/>
                <w:lang w:eastAsia="zh-CN"/>
              </w:rPr>
              <w:t>лю, який підтверджує наявність в</w:t>
            </w:r>
            <w:r w:rsidR="00204EEB" w:rsidRPr="009D40FB">
              <w:rPr>
                <w:rFonts w:ascii="Liberation Serif" w:eastAsia="Noto Serif CJK SC" w:hAnsi="Liberation Serif" w:cs="Liberation Serif"/>
                <w:b/>
                <w:bCs/>
                <w:iCs/>
                <w:sz w:val="24"/>
                <w:szCs w:val="24"/>
                <w:lang w:eastAsia="zh-CN"/>
              </w:rPr>
              <w:t xml:space="preserve"> учасника досвіду щодо постачання бензину А-95 та дизельного пального. </w:t>
            </w:r>
          </w:p>
          <w:p w:rsidR="00685552" w:rsidRPr="008A0036" w:rsidRDefault="00685552" w:rsidP="00BE7026">
            <w:pPr>
              <w:snapToGrid w:val="0"/>
              <w:jc w:val="both"/>
              <w:rPr>
                <w:color w:val="000000"/>
                <w:sz w:val="24"/>
                <w:szCs w:val="24"/>
              </w:rPr>
            </w:pPr>
            <w:r w:rsidRPr="009D40FB">
              <w:rPr>
                <w:color w:val="000000"/>
                <w:sz w:val="24"/>
                <w:szCs w:val="24"/>
              </w:rPr>
              <w:t>На підт</w:t>
            </w:r>
            <w:r w:rsidR="00E92D39" w:rsidRPr="009D40FB">
              <w:rPr>
                <w:color w:val="000000"/>
                <w:sz w:val="24"/>
                <w:szCs w:val="24"/>
              </w:rPr>
              <w:t xml:space="preserve">вердження учасник надає </w:t>
            </w:r>
            <w:r w:rsidRPr="009D40FB">
              <w:rPr>
                <w:color w:val="000000"/>
                <w:sz w:val="24"/>
                <w:szCs w:val="24"/>
              </w:rPr>
              <w:t>копії аналогічного договору</w:t>
            </w:r>
            <w:r w:rsidR="00BE7026" w:rsidRPr="009D40FB">
              <w:rPr>
                <w:color w:val="000000"/>
                <w:sz w:val="24"/>
                <w:szCs w:val="24"/>
              </w:rPr>
              <w:t xml:space="preserve"> </w:t>
            </w:r>
            <w:r w:rsidR="00BE7026" w:rsidRPr="009D40FB">
              <w:rPr>
                <w:sz w:val="24"/>
                <w:szCs w:val="24"/>
              </w:rPr>
              <w:t>з усіма додатками</w:t>
            </w:r>
            <w:r w:rsidR="007032BB" w:rsidRPr="009D40FB">
              <w:rPr>
                <w:color w:val="000000"/>
                <w:sz w:val="24"/>
                <w:szCs w:val="24"/>
              </w:rPr>
              <w:t xml:space="preserve"> та </w:t>
            </w:r>
            <w:r w:rsidR="001A0D42">
              <w:rPr>
                <w:color w:val="000000"/>
                <w:sz w:val="24"/>
                <w:szCs w:val="24"/>
              </w:rPr>
              <w:t xml:space="preserve">копії </w:t>
            </w:r>
            <w:r w:rsidR="007032BB" w:rsidRPr="009D40FB">
              <w:rPr>
                <w:color w:val="000000"/>
                <w:sz w:val="24"/>
                <w:szCs w:val="24"/>
              </w:rPr>
              <w:t>документів</w:t>
            </w:r>
            <w:r w:rsidRPr="009D40FB">
              <w:rPr>
                <w:color w:val="000000"/>
                <w:sz w:val="24"/>
                <w:szCs w:val="24"/>
              </w:rPr>
              <w:t>, що підтверджують його виконання (</w:t>
            </w:r>
            <w:r w:rsidR="00E92D39" w:rsidRPr="009D40FB">
              <w:rPr>
                <w:sz w:val="24"/>
                <w:szCs w:val="24"/>
              </w:rPr>
              <w:t xml:space="preserve">лист-відгук та/або </w:t>
            </w:r>
            <w:r w:rsidR="007032BB" w:rsidRPr="009D40FB">
              <w:rPr>
                <w:sz w:val="24"/>
                <w:szCs w:val="24"/>
              </w:rPr>
              <w:t>акти</w:t>
            </w:r>
            <w:r w:rsidR="00BE7026" w:rsidRPr="009D40FB">
              <w:rPr>
                <w:sz w:val="24"/>
                <w:szCs w:val="24"/>
              </w:rPr>
              <w:t xml:space="preserve"> прийман</w:t>
            </w:r>
            <w:r w:rsidR="007032BB" w:rsidRPr="009D40FB">
              <w:rPr>
                <w:sz w:val="24"/>
                <w:szCs w:val="24"/>
              </w:rPr>
              <w:t>ня-передачі товару чи видаткові накладні</w:t>
            </w:r>
            <w:r w:rsidR="00A9775A">
              <w:rPr>
                <w:sz w:val="24"/>
                <w:szCs w:val="24"/>
              </w:rPr>
              <w:t>,</w:t>
            </w:r>
            <w:r w:rsidR="00A9775A" w:rsidRPr="00A9775A">
              <w:rPr>
                <w:sz w:val="24"/>
                <w:szCs w:val="24"/>
                <w:lang w:eastAsia="uk-UA"/>
              </w:rPr>
              <w:t xml:space="preserve"> що свідчать про поставку товару в повному обсязі</w:t>
            </w:r>
            <w:r w:rsidR="00E92D39" w:rsidRPr="009D40FB">
              <w:rPr>
                <w:color w:val="000000"/>
                <w:sz w:val="24"/>
                <w:szCs w:val="24"/>
              </w:rPr>
              <w:t>).</w:t>
            </w:r>
          </w:p>
          <w:p w:rsidR="00BE7026" w:rsidRPr="00BE7026" w:rsidRDefault="00BE7026" w:rsidP="00BE7026">
            <w:pPr>
              <w:snapToGrid w:val="0"/>
              <w:jc w:val="both"/>
              <w:rPr>
                <w:i/>
                <w:sz w:val="24"/>
                <w:szCs w:val="24"/>
              </w:rPr>
            </w:pPr>
          </w:p>
        </w:tc>
      </w:tr>
    </w:tbl>
    <w:p w:rsidR="00E84CC5" w:rsidRDefault="00E84CC5" w:rsidP="00AF6B33">
      <w:pPr>
        <w:spacing w:before="240"/>
        <w:rPr>
          <w:b/>
          <w:color w:val="000000"/>
          <w:sz w:val="24"/>
        </w:rPr>
      </w:pPr>
    </w:p>
    <w:p w:rsidR="00F608A8" w:rsidRDefault="00F608A8" w:rsidP="00F608A8">
      <w:pPr>
        <w:pBdr>
          <w:top w:val="nil"/>
          <w:left w:val="nil"/>
          <w:bottom w:val="nil"/>
          <w:right w:val="nil"/>
          <w:between w:val="nil"/>
        </w:pBdr>
        <w:tabs>
          <w:tab w:val="left" w:pos="1260"/>
        </w:tabs>
        <w:jc w:val="center"/>
        <w:rPr>
          <w:color w:val="000000"/>
          <w:sz w:val="24"/>
          <w:szCs w:val="24"/>
        </w:rPr>
      </w:pPr>
      <w:r>
        <w:rPr>
          <w:b/>
          <w:color w:val="000000"/>
          <w:sz w:val="24"/>
          <w:szCs w:val="24"/>
        </w:rPr>
        <w:t>Довідка</w:t>
      </w:r>
    </w:p>
    <w:p w:rsidR="00F608A8" w:rsidRPr="00F608A8" w:rsidRDefault="00F608A8" w:rsidP="00F608A8">
      <w:pPr>
        <w:pBdr>
          <w:top w:val="nil"/>
          <w:left w:val="nil"/>
          <w:bottom w:val="nil"/>
          <w:right w:val="nil"/>
          <w:between w:val="nil"/>
        </w:pBdr>
        <w:shd w:val="clear" w:color="auto" w:fill="FFFFFF"/>
        <w:tabs>
          <w:tab w:val="left" w:pos="1260"/>
        </w:tabs>
        <w:jc w:val="center"/>
        <w:rPr>
          <w:color w:val="000000"/>
          <w:sz w:val="22"/>
          <w:szCs w:val="24"/>
        </w:rPr>
      </w:pPr>
      <w:r>
        <w:rPr>
          <w:b/>
          <w:color w:val="000000"/>
          <w:sz w:val="24"/>
          <w:szCs w:val="24"/>
        </w:rPr>
        <w:t>про виконання аналогічного договору</w:t>
      </w:r>
      <w:r>
        <w:rPr>
          <w:b/>
          <w:color w:val="000000"/>
        </w:rPr>
        <w:t xml:space="preserve"> </w:t>
      </w:r>
    </w:p>
    <w:p w:rsidR="00F608A8" w:rsidRPr="00F608A8" w:rsidRDefault="00F608A8" w:rsidP="00F608A8">
      <w:pPr>
        <w:keepNext/>
        <w:pBdr>
          <w:top w:val="nil"/>
          <w:left w:val="nil"/>
          <w:bottom w:val="nil"/>
          <w:right w:val="nil"/>
          <w:between w:val="nil"/>
        </w:pBdr>
        <w:spacing w:after="120"/>
        <w:jc w:val="right"/>
        <w:rPr>
          <w:color w:val="000000"/>
          <w:sz w:val="22"/>
          <w:szCs w:val="24"/>
        </w:rPr>
      </w:pPr>
      <w:r w:rsidRPr="00F608A8">
        <w:rPr>
          <w:b/>
          <w:color w:val="000000"/>
          <w:sz w:val="22"/>
          <w:szCs w:val="24"/>
        </w:rPr>
        <w:t>Таблиця №2</w:t>
      </w:r>
    </w:p>
    <w:tbl>
      <w:tblPr>
        <w:tblStyle w:val="af3"/>
        <w:tblW w:w="10161" w:type="dxa"/>
        <w:tblInd w:w="10" w:type="dxa"/>
        <w:tblLayout w:type="fixed"/>
        <w:tblLook w:val="0000" w:firstRow="0" w:lastRow="0" w:firstColumn="0" w:lastColumn="0" w:noHBand="0" w:noVBand="0"/>
      </w:tblPr>
      <w:tblGrid>
        <w:gridCol w:w="517"/>
        <w:gridCol w:w="4819"/>
        <w:gridCol w:w="1985"/>
        <w:gridCol w:w="2840"/>
      </w:tblGrid>
      <w:tr w:rsidR="00F608A8" w:rsidTr="00461E1B">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 з/п</w:t>
            </w:r>
          </w:p>
        </w:tc>
        <w:tc>
          <w:tcPr>
            <w:tcW w:w="4819"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Замовник, адреса, телефон робочий,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Рік виконання договору</w:t>
            </w:r>
          </w:p>
        </w:tc>
      </w:tr>
      <w:tr w:rsidR="00F608A8" w:rsidTr="00461E1B">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2</w:t>
            </w:r>
          </w:p>
        </w:tc>
        <w:tc>
          <w:tcPr>
            <w:tcW w:w="1985"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3</w:t>
            </w:r>
          </w:p>
        </w:tc>
        <w:tc>
          <w:tcPr>
            <w:tcW w:w="2840" w:type="dxa"/>
            <w:tcBorders>
              <w:top w:val="single" w:sz="4" w:space="0" w:color="000000"/>
              <w:left w:val="single" w:sz="4" w:space="0" w:color="000000"/>
              <w:bottom w:val="single" w:sz="4" w:space="0" w:color="000000"/>
              <w:right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4</w:t>
            </w:r>
          </w:p>
        </w:tc>
      </w:tr>
      <w:tr w:rsidR="00F608A8" w:rsidTr="00461E1B">
        <w:trPr>
          <w:trHeight w:val="177"/>
        </w:trPr>
        <w:tc>
          <w:tcPr>
            <w:tcW w:w="517" w:type="dxa"/>
            <w:tcBorders>
              <w:top w:val="single" w:sz="4" w:space="0" w:color="000000"/>
              <w:left w:val="single" w:sz="4" w:space="0" w:color="000000"/>
              <w:bottom w:val="single" w:sz="4" w:space="0" w:color="000000"/>
            </w:tcBorders>
            <w:vAlign w:val="center"/>
          </w:tcPr>
          <w:p w:rsidR="00F608A8" w:rsidRDefault="00F608A8" w:rsidP="00461E1B">
            <w:pPr>
              <w:pBdr>
                <w:top w:val="nil"/>
                <w:left w:val="nil"/>
                <w:bottom w:val="nil"/>
                <w:right w:val="nil"/>
                <w:between w:val="nil"/>
              </w:pBdr>
              <w:tabs>
                <w:tab w:val="left" w:pos="1260"/>
              </w:tabs>
              <w:jc w:val="center"/>
              <w:rPr>
                <w:color w:val="000000"/>
                <w:sz w:val="24"/>
                <w:szCs w:val="24"/>
              </w:rPr>
            </w:pPr>
            <w:r>
              <w:rPr>
                <w:color w:val="000000"/>
                <w:sz w:val="24"/>
                <w:szCs w:val="24"/>
              </w:rPr>
              <w:t>1.</w:t>
            </w:r>
          </w:p>
        </w:tc>
        <w:tc>
          <w:tcPr>
            <w:tcW w:w="4819" w:type="dxa"/>
            <w:tcBorders>
              <w:top w:val="single" w:sz="4" w:space="0" w:color="000000"/>
              <w:left w:val="single" w:sz="4" w:space="0" w:color="000000"/>
              <w:bottom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c>
          <w:tcPr>
            <w:tcW w:w="1985" w:type="dxa"/>
            <w:tcBorders>
              <w:top w:val="single" w:sz="4" w:space="0" w:color="000000"/>
              <w:left w:val="single" w:sz="4" w:space="0" w:color="000000"/>
              <w:bottom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c>
          <w:tcPr>
            <w:tcW w:w="2840" w:type="dxa"/>
            <w:tcBorders>
              <w:top w:val="single" w:sz="4" w:space="0" w:color="000000"/>
              <w:left w:val="single" w:sz="4" w:space="0" w:color="000000"/>
              <w:bottom w:val="single" w:sz="4" w:space="0" w:color="000000"/>
              <w:right w:val="single" w:sz="4" w:space="0" w:color="000000"/>
            </w:tcBorders>
          </w:tcPr>
          <w:p w:rsidR="00F608A8" w:rsidRDefault="00F608A8" w:rsidP="00461E1B">
            <w:pPr>
              <w:pBdr>
                <w:top w:val="nil"/>
                <w:left w:val="nil"/>
                <w:bottom w:val="nil"/>
                <w:right w:val="nil"/>
                <w:between w:val="nil"/>
              </w:pBdr>
              <w:tabs>
                <w:tab w:val="left" w:pos="1260"/>
              </w:tabs>
              <w:jc w:val="center"/>
              <w:rPr>
                <w:color w:val="000000"/>
                <w:sz w:val="24"/>
                <w:szCs w:val="24"/>
              </w:rPr>
            </w:pPr>
          </w:p>
        </w:tc>
      </w:tr>
    </w:tbl>
    <w:p w:rsidR="00F608A8" w:rsidRDefault="00F608A8" w:rsidP="00F608A8">
      <w:pPr>
        <w:pBdr>
          <w:top w:val="nil"/>
          <w:left w:val="nil"/>
          <w:bottom w:val="nil"/>
          <w:right w:val="nil"/>
          <w:between w:val="nil"/>
        </w:pBdr>
        <w:shd w:val="clear" w:color="auto" w:fill="FFFFFF"/>
        <w:tabs>
          <w:tab w:val="left" w:pos="1260"/>
        </w:tabs>
        <w:ind w:firstLine="720"/>
        <w:jc w:val="both"/>
        <w:rPr>
          <w:color w:val="000000"/>
          <w:sz w:val="24"/>
          <w:szCs w:val="24"/>
        </w:rPr>
      </w:pPr>
    </w:p>
    <w:tbl>
      <w:tblPr>
        <w:tblStyle w:val="af4"/>
        <w:tblW w:w="9849" w:type="dxa"/>
        <w:tblInd w:w="0" w:type="dxa"/>
        <w:tblLayout w:type="fixed"/>
        <w:tblLook w:val="0000" w:firstRow="0" w:lastRow="0" w:firstColumn="0" w:lastColumn="0" w:noHBand="0" w:noVBand="0"/>
      </w:tblPr>
      <w:tblGrid>
        <w:gridCol w:w="3969"/>
        <w:gridCol w:w="1985"/>
        <w:gridCol w:w="546"/>
        <w:gridCol w:w="1158"/>
        <w:gridCol w:w="2191"/>
      </w:tblGrid>
      <w:tr w:rsidR="00F608A8" w:rsidTr="00F608A8">
        <w:trPr>
          <w:trHeight w:val="23"/>
        </w:trPr>
        <w:tc>
          <w:tcPr>
            <w:tcW w:w="3969" w:type="dxa"/>
          </w:tcPr>
          <w:p w:rsidR="00F608A8" w:rsidRDefault="00F608A8" w:rsidP="00461E1B">
            <w:pPr>
              <w:pBdr>
                <w:top w:val="nil"/>
                <w:left w:val="nil"/>
                <w:bottom w:val="nil"/>
                <w:right w:val="nil"/>
                <w:between w:val="nil"/>
              </w:pBdr>
              <w:ind w:left="-108" w:right="-3"/>
              <w:rPr>
                <w:color w:val="000000"/>
                <w:sz w:val="24"/>
                <w:szCs w:val="24"/>
                <w:u w:val="single"/>
              </w:rPr>
            </w:pPr>
          </w:p>
          <w:p w:rsidR="00F608A8" w:rsidRDefault="00F608A8" w:rsidP="00461E1B">
            <w:pPr>
              <w:pBdr>
                <w:top w:val="nil"/>
                <w:left w:val="nil"/>
                <w:bottom w:val="nil"/>
                <w:right w:val="nil"/>
                <w:between w:val="nil"/>
              </w:pBdr>
              <w:ind w:left="-108" w:right="-3"/>
              <w:rPr>
                <w:color w:val="000000"/>
                <w:sz w:val="24"/>
                <w:szCs w:val="24"/>
                <w:u w:val="single"/>
              </w:rPr>
            </w:pPr>
            <w:r>
              <w:rPr>
                <w:color w:val="000000"/>
                <w:sz w:val="24"/>
                <w:szCs w:val="24"/>
                <w:u w:val="single"/>
              </w:rPr>
              <w:t>Уповноважена особа</w:t>
            </w:r>
          </w:p>
        </w:tc>
        <w:tc>
          <w:tcPr>
            <w:tcW w:w="1985" w:type="dxa"/>
            <w:tcBorders>
              <w:bottom w:val="single" w:sz="4" w:space="0" w:color="000000"/>
            </w:tcBorders>
          </w:tcPr>
          <w:p w:rsidR="00F608A8" w:rsidRDefault="00F608A8" w:rsidP="00461E1B">
            <w:pPr>
              <w:pBdr>
                <w:top w:val="nil"/>
                <w:left w:val="nil"/>
                <w:bottom w:val="nil"/>
                <w:right w:val="nil"/>
                <w:between w:val="nil"/>
              </w:pBdr>
              <w:ind w:left="-108" w:right="-3"/>
              <w:rPr>
                <w:color w:val="000000"/>
                <w:sz w:val="24"/>
                <w:szCs w:val="24"/>
              </w:rPr>
            </w:pPr>
          </w:p>
        </w:tc>
        <w:tc>
          <w:tcPr>
            <w:tcW w:w="546" w:type="dxa"/>
          </w:tcPr>
          <w:p w:rsidR="00F608A8" w:rsidRDefault="00F608A8" w:rsidP="00461E1B">
            <w:pPr>
              <w:pBdr>
                <w:top w:val="nil"/>
                <w:left w:val="nil"/>
                <w:bottom w:val="nil"/>
                <w:right w:val="nil"/>
                <w:between w:val="nil"/>
              </w:pBdr>
              <w:ind w:left="-108" w:right="-3"/>
              <w:rPr>
                <w:color w:val="000000"/>
                <w:sz w:val="24"/>
                <w:szCs w:val="24"/>
              </w:rPr>
            </w:pPr>
          </w:p>
        </w:tc>
        <w:tc>
          <w:tcPr>
            <w:tcW w:w="1158" w:type="dxa"/>
          </w:tcPr>
          <w:p w:rsidR="00F608A8" w:rsidRDefault="00F608A8" w:rsidP="00461E1B">
            <w:pPr>
              <w:pBdr>
                <w:top w:val="nil"/>
                <w:left w:val="nil"/>
                <w:bottom w:val="nil"/>
                <w:right w:val="nil"/>
                <w:between w:val="nil"/>
              </w:pBdr>
              <w:ind w:left="-108" w:right="-3"/>
              <w:rPr>
                <w:color w:val="000000"/>
                <w:sz w:val="24"/>
                <w:szCs w:val="24"/>
              </w:rPr>
            </w:pPr>
          </w:p>
        </w:tc>
        <w:tc>
          <w:tcPr>
            <w:tcW w:w="2191" w:type="dxa"/>
            <w:tcBorders>
              <w:bottom w:val="single" w:sz="4" w:space="0" w:color="000000"/>
            </w:tcBorders>
          </w:tcPr>
          <w:p w:rsidR="00F608A8" w:rsidRDefault="00F608A8" w:rsidP="00461E1B">
            <w:pPr>
              <w:pBdr>
                <w:top w:val="nil"/>
                <w:left w:val="nil"/>
                <w:bottom w:val="nil"/>
                <w:right w:val="nil"/>
                <w:between w:val="nil"/>
              </w:pBdr>
              <w:ind w:left="-108" w:right="-3"/>
              <w:rPr>
                <w:color w:val="000000"/>
                <w:sz w:val="24"/>
                <w:szCs w:val="24"/>
              </w:rPr>
            </w:pPr>
          </w:p>
        </w:tc>
      </w:tr>
      <w:tr w:rsidR="00F608A8" w:rsidTr="00F608A8">
        <w:trPr>
          <w:trHeight w:val="23"/>
        </w:trPr>
        <w:tc>
          <w:tcPr>
            <w:tcW w:w="3969" w:type="dxa"/>
          </w:tcPr>
          <w:p w:rsidR="00F608A8" w:rsidRDefault="00F608A8" w:rsidP="00461E1B">
            <w:pPr>
              <w:pBdr>
                <w:top w:val="nil"/>
                <w:left w:val="nil"/>
                <w:bottom w:val="nil"/>
                <w:right w:val="nil"/>
                <w:between w:val="nil"/>
              </w:pBdr>
              <w:ind w:left="-108" w:right="-3"/>
              <w:rPr>
                <w:color w:val="000000"/>
                <w:sz w:val="24"/>
                <w:szCs w:val="24"/>
              </w:rPr>
            </w:pPr>
            <w:r>
              <w:rPr>
                <w:color w:val="000000"/>
                <w:sz w:val="24"/>
                <w:szCs w:val="24"/>
              </w:rPr>
              <w:t xml:space="preserve">              (Посада)</w:t>
            </w:r>
          </w:p>
        </w:tc>
        <w:tc>
          <w:tcPr>
            <w:tcW w:w="1985" w:type="dxa"/>
            <w:tcBorders>
              <w:top w:val="single" w:sz="4" w:space="0" w:color="000000"/>
            </w:tcBorders>
          </w:tcPr>
          <w:p w:rsidR="00F608A8" w:rsidRDefault="00F608A8" w:rsidP="00461E1B">
            <w:pPr>
              <w:pBdr>
                <w:top w:val="nil"/>
                <w:left w:val="nil"/>
                <w:bottom w:val="nil"/>
                <w:right w:val="nil"/>
                <w:between w:val="nil"/>
              </w:pBdr>
              <w:ind w:left="-108" w:right="-3"/>
              <w:jc w:val="center"/>
              <w:rPr>
                <w:color w:val="000000"/>
                <w:sz w:val="24"/>
                <w:szCs w:val="24"/>
              </w:rPr>
            </w:pPr>
            <w:r>
              <w:rPr>
                <w:color w:val="000000"/>
                <w:sz w:val="24"/>
                <w:szCs w:val="24"/>
              </w:rPr>
              <w:t>(підпис, М.П.)</w:t>
            </w:r>
          </w:p>
        </w:tc>
        <w:tc>
          <w:tcPr>
            <w:tcW w:w="546" w:type="dxa"/>
          </w:tcPr>
          <w:p w:rsidR="00F608A8" w:rsidRDefault="00F608A8" w:rsidP="00461E1B">
            <w:pPr>
              <w:pBdr>
                <w:top w:val="nil"/>
                <w:left w:val="nil"/>
                <w:bottom w:val="nil"/>
                <w:right w:val="nil"/>
                <w:between w:val="nil"/>
              </w:pBdr>
              <w:ind w:left="-108" w:right="-3"/>
              <w:jc w:val="center"/>
              <w:rPr>
                <w:color w:val="000000"/>
                <w:sz w:val="24"/>
                <w:szCs w:val="24"/>
              </w:rPr>
            </w:pPr>
          </w:p>
        </w:tc>
        <w:tc>
          <w:tcPr>
            <w:tcW w:w="1158" w:type="dxa"/>
          </w:tcPr>
          <w:p w:rsidR="00F608A8" w:rsidRDefault="00F608A8" w:rsidP="00461E1B">
            <w:pPr>
              <w:pBdr>
                <w:top w:val="nil"/>
                <w:left w:val="nil"/>
                <w:bottom w:val="nil"/>
                <w:right w:val="nil"/>
                <w:between w:val="nil"/>
              </w:pBdr>
              <w:ind w:left="-108" w:right="-3"/>
              <w:jc w:val="center"/>
              <w:rPr>
                <w:color w:val="000000"/>
                <w:sz w:val="24"/>
                <w:szCs w:val="24"/>
              </w:rPr>
            </w:pPr>
          </w:p>
        </w:tc>
        <w:tc>
          <w:tcPr>
            <w:tcW w:w="2191" w:type="dxa"/>
            <w:tcBorders>
              <w:top w:val="single" w:sz="4" w:space="0" w:color="000000"/>
            </w:tcBorders>
          </w:tcPr>
          <w:p w:rsidR="00F608A8" w:rsidRDefault="00F608A8" w:rsidP="00461E1B">
            <w:pPr>
              <w:pBdr>
                <w:top w:val="nil"/>
                <w:left w:val="nil"/>
                <w:bottom w:val="nil"/>
                <w:right w:val="nil"/>
                <w:between w:val="nil"/>
              </w:pBdr>
              <w:ind w:left="-108" w:right="-3"/>
              <w:jc w:val="center"/>
              <w:rPr>
                <w:color w:val="000000"/>
                <w:sz w:val="24"/>
                <w:szCs w:val="24"/>
              </w:rPr>
            </w:pPr>
            <w:r>
              <w:rPr>
                <w:color w:val="000000"/>
                <w:sz w:val="24"/>
                <w:szCs w:val="24"/>
              </w:rPr>
              <w:t>(ініціали та прізвище)</w:t>
            </w:r>
          </w:p>
        </w:tc>
      </w:tr>
    </w:tbl>
    <w:p w:rsidR="00F608A8" w:rsidRDefault="00F608A8" w:rsidP="00F608A8">
      <w:pPr>
        <w:pBdr>
          <w:top w:val="nil"/>
          <w:left w:val="nil"/>
          <w:bottom w:val="nil"/>
          <w:right w:val="nil"/>
          <w:between w:val="nil"/>
        </w:pBdr>
        <w:rPr>
          <w:color w:val="000000"/>
          <w:sz w:val="24"/>
          <w:szCs w:val="24"/>
        </w:rPr>
      </w:pPr>
    </w:p>
    <w:p w:rsidR="00F608A8" w:rsidRDefault="00F608A8" w:rsidP="00F608A8">
      <w:pPr>
        <w:pBdr>
          <w:top w:val="nil"/>
          <w:left w:val="nil"/>
          <w:bottom w:val="nil"/>
          <w:right w:val="nil"/>
          <w:between w:val="nil"/>
        </w:pBdr>
        <w:rPr>
          <w:color w:val="000000"/>
          <w:sz w:val="24"/>
          <w:szCs w:val="24"/>
        </w:rPr>
      </w:pPr>
    </w:p>
    <w:p w:rsidR="007815BD" w:rsidRDefault="007815BD">
      <w:pPr>
        <w:rPr>
          <w:b/>
          <w:color w:val="000000"/>
          <w:sz w:val="24"/>
        </w:rPr>
      </w:pPr>
      <w:r>
        <w:rPr>
          <w:b/>
          <w:color w:val="000000"/>
          <w:sz w:val="24"/>
        </w:rPr>
        <w:br w:type="page"/>
      </w:r>
    </w:p>
    <w:p w:rsidR="00E84CC5" w:rsidRDefault="00E84CC5">
      <w:pPr>
        <w:rPr>
          <w:b/>
          <w:color w:val="000000"/>
          <w:sz w:val="24"/>
        </w:rPr>
      </w:pPr>
    </w:p>
    <w:p w:rsidR="007815BD" w:rsidRDefault="007815BD" w:rsidP="007815BD">
      <w:pPr>
        <w:jc w:val="center"/>
        <w:rPr>
          <w:b/>
          <w:color w:val="000000"/>
          <w:sz w:val="24"/>
        </w:rPr>
      </w:pPr>
      <w:r w:rsidRPr="007815BD">
        <w:rPr>
          <w:b/>
          <w:color w:val="000000"/>
          <w:sz w:val="24"/>
        </w:rPr>
        <w:t>Підтве</w:t>
      </w:r>
      <w:r w:rsidR="00FE63E8">
        <w:rPr>
          <w:b/>
          <w:color w:val="000000"/>
          <w:sz w:val="24"/>
        </w:rPr>
        <w:t xml:space="preserve">рдження відповідності УЧАСНИКА </w:t>
      </w:r>
      <w:r w:rsidRPr="007815BD">
        <w:rPr>
          <w:b/>
          <w:color w:val="000000"/>
          <w:sz w:val="24"/>
        </w:rPr>
        <w:t>вимогам, визначеним у пункті 47 Особливостей.</w:t>
      </w:r>
    </w:p>
    <w:p w:rsidR="00A52ED5" w:rsidRDefault="00A52ED5" w:rsidP="007815BD">
      <w:pPr>
        <w:jc w:val="center"/>
        <w:rPr>
          <w:b/>
          <w:color w:val="000000"/>
          <w:sz w:val="24"/>
        </w:rPr>
      </w:pPr>
    </w:p>
    <w:p w:rsidR="00A52ED5" w:rsidRPr="00FE63E8" w:rsidRDefault="00A52ED5" w:rsidP="00A52ED5">
      <w:pPr>
        <w:shd w:val="clear" w:color="auto" w:fill="FFFFFF"/>
        <w:spacing w:after="150"/>
        <w:ind w:firstLine="448"/>
        <w:contextualSpacing/>
        <w:jc w:val="both"/>
        <w:rPr>
          <w:color w:val="000000" w:themeColor="text1"/>
          <w:sz w:val="24"/>
          <w:szCs w:val="24"/>
          <w:lang w:eastAsia="uk-UA"/>
        </w:rPr>
      </w:pPr>
      <w:r w:rsidRPr="00A52ED5">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9" w:name="n616"/>
      <w:bookmarkEnd w:id="9"/>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r w:rsidRPr="00A52ED5">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0" w:name="n617"/>
      <w:bookmarkEnd w:id="10"/>
      <w:r w:rsidRPr="00A52ED5">
        <w:rPr>
          <w:color w:val="000000" w:themeColor="text1"/>
          <w:sz w:val="24"/>
          <w:szCs w:val="24"/>
          <w:lang w:eastAsia="uk-UA"/>
        </w:rPr>
        <w:t xml:space="preserve">2) відомості про юридичну особу, яка є учасником процедури закупівлі, </w:t>
      </w:r>
      <w:proofErr w:type="spellStart"/>
      <w:r w:rsidRPr="00A52ED5">
        <w:rPr>
          <w:color w:val="000000" w:themeColor="text1"/>
          <w:sz w:val="24"/>
          <w:szCs w:val="24"/>
          <w:lang w:eastAsia="uk-UA"/>
        </w:rPr>
        <w:t>внесено</w:t>
      </w:r>
      <w:proofErr w:type="spellEnd"/>
      <w:r w:rsidRPr="00A52ED5">
        <w:rPr>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1" w:name="n618"/>
      <w:bookmarkEnd w:id="11"/>
      <w:r w:rsidRPr="00A52ED5">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2" w:name="n619"/>
      <w:bookmarkEnd w:id="12"/>
      <w:r w:rsidRPr="00A52ED5">
        <w:rPr>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FE63E8">
          <w:rPr>
            <w:color w:val="000000" w:themeColor="text1"/>
            <w:sz w:val="24"/>
            <w:szCs w:val="24"/>
            <w:lang w:eastAsia="uk-UA"/>
          </w:rPr>
          <w:t>пунктом</w:t>
        </w:r>
      </w:hyperlink>
      <w:hyperlink r:id="rId10" w:anchor="n52" w:tgtFrame="_blank" w:history="1">
        <w:r w:rsidRPr="00FE63E8">
          <w:rPr>
            <w:color w:val="000000" w:themeColor="text1"/>
            <w:sz w:val="24"/>
            <w:szCs w:val="24"/>
            <w:lang w:eastAsia="uk-UA"/>
          </w:rPr>
          <w:t> 4</w:t>
        </w:r>
      </w:hyperlink>
      <w:r w:rsidRPr="00A52ED5">
        <w:rPr>
          <w:color w:val="000000" w:themeColor="text1"/>
          <w:sz w:val="24"/>
          <w:szCs w:val="24"/>
          <w:lang w:eastAsia="uk-UA"/>
        </w:rPr>
        <w:t> частини другої статті 6, </w:t>
      </w:r>
      <w:hyperlink r:id="rId11" w:anchor="n456" w:tgtFrame="_blank" w:history="1">
        <w:r w:rsidRPr="00FE63E8">
          <w:rPr>
            <w:color w:val="000000" w:themeColor="text1"/>
            <w:sz w:val="24"/>
            <w:szCs w:val="24"/>
            <w:lang w:eastAsia="uk-UA"/>
          </w:rPr>
          <w:t>пунктом 1</w:t>
        </w:r>
      </w:hyperlink>
      <w:r w:rsidRPr="00A52ED5">
        <w:rPr>
          <w:color w:val="000000" w:themeColor="text1"/>
          <w:sz w:val="24"/>
          <w:szCs w:val="24"/>
          <w:lang w:eastAsia="uk-UA"/>
        </w:rPr>
        <w:t xml:space="preserve"> статті 50 Закону України “Про захист економічної конкуренції”, у вигляді вчинення </w:t>
      </w:r>
      <w:proofErr w:type="spellStart"/>
      <w:r w:rsidRPr="00A52ED5">
        <w:rPr>
          <w:color w:val="000000" w:themeColor="text1"/>
          <w:sz w:val="24"/>
          <w:szCs w:val="24"/>
          <w:lang w:eastAsia="uk-UA"/>
        </w:rPr>
        <w:t>антиконкурентних</w:t>
      </w:r>
      <w:proofErr w:type="spellEnd"/>
      <w:r w:rsidRPr="00A52ED5">
        <w:rPr>
          <w:color w:val="000000" w:themeColor="text1"/>
          <w:sz w:val="24"/>
          <w:szCs w:val="24"/>
          <w:lang w:eastAsia="uk-UA"/>
        </w:rPr>
        <w:t xml:space="preserve"> узгоджених дій, що стосуються спотворення результатів тендерів;</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3" w:name="n620"/>
      <w:bookmarkEnd w:id="13"/>
      <w:r w:rsidRPr="00A52ED5">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4" w:name="n621"/>
      <w:bookmarkEnd w:id="14"/>
      <w:r w:rsidRPr="00A52ED5">
        <w:rPr>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5" w:name="n622"/>
      <w:bookmarkEnd w:id="15"/>
      <w:r w:rsidRPr="00A52ED5">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6" w:name="n623"/>
      <w:bookmarkEnd w:id="16"/>
      <w:r w:rsidRPr="00A52ED5">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7" w:name="n624"/>
      <w:bookmarkEnd w:id="17"/>
      <w:r w:rsidRPr="00A52ED5">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FE63E8">
          <w:rPr>
            <w:color w:val="000000" w:themeColor="text1"/>
            <w:sz w:val="24"/>
            <w:szCs w:val="24"/>
            <w:lang w:eastAsia="uk-UA"/>
          </w:rPr>
          <w:t>пунктом 9</w:t>
        </w:r>
      </w:hyperlink>
      <w:r w:rsidRPr="00A52ED5">
        <w:rPr>
          <w:color w:val="000000" w:themeColor="text1"/>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8" w:name="n625"/>
      <w:bookmarkEnd w:id="18"/>
      <w:r w:rsidRPr="00A52ED5">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19" w:name="n626"/>
      <w:bookmarkEnd w:id="19"/>
      <w:r w:rsidRPr="00A52ED5">
        <w:rPr>
          <w:color w:val="000000" w:themeColor="text1"/>
          <w:sz w:val="24"/>
          <w:szCs w:val="24"/>
          <w:lang w:eastAsia="uk-UA"/>
        </w:rPr>
        <w:t xml:space="preserve">11) учасник процедури закупівлі або кінцевий </w:t>
      </w:r>
      <w:proofErr w:type="spellStart"/>
      <w:r w:rsidRPr="00A52ED5">
        <w:rPr>
          <w:color w:val="000000" w:themeColor="text1"/>
          <w:sz w:val="24"/>
          <w:szCs w:val="24"/>
          <w:lang w:eastAsia="uk-UA"/>
        </w:rPr>
        <w:t>бенефіціарний</w:t>
      </w:r>
      <w:proofErr w:type="spellEnd"/>
      <w:r w:rsidRPr="00A52ED5">
        <w:rPr>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52ED5">
        <w:rPr>
          <w:color w:val="000000" w:themeColor="text1"/>
          <w:sz w:val="24"/>
          <w:szCs w:val="24"/>
          <w:lang w:eastAsia="uk-UA"/>
        </w:rPr>
        <w:t>закупівель</w:t>
      </w:r>
      <w:proofErr w:type="spellEnd"/>
      <w:r w:rsidRPr="00A52ED5">
        <w:rPr>
          <w:color w:val="000000" w:themeColor="text1"/>
          <w:sz w:val="24"/>
          <w:szCs w:val="24"/>
          <w:lang w:eastAsia="uk-UA"/>
        </w:rPr>
        <w:t xml:space="preserve"> товарів, робіт і послуг згідно із </w:t>
      </w:r>
      <w:hyperlink r:id="rId13" w:tgtFrame="_blank" w:history="1">
        <w:r w:rsidRPr="00FE63E8">
          <w:rPr>
            <w:color w:val="000000" w:themeColor="text1"/>
            <w:sz w:val="24"/>
            <w:szCs w:val="24"/>
            <w:lang w:eastAsia="uk-UA"/>
          </w:rPr>
          <w:t>Законом України</w:t>
        </w:r>
      </w:hyperlink>
      <w:r w:rsidRPr="00FE63E8">
        <w:rPr>
          <w:color w:val="000000" w:themeColor="text1"/>
          <w:sz w:val="24"/>
          <w:szCs w:val="24"/>
          <w:lang w:eastAsia="uk-UA"/>
        </w:rPr>
        <w:t xml:space="preserve"> “Про </w:t>
      </w:r>
      <w:r w:rsidRPr="00A52ED5">
        <w:rPr>
          <w:color w:val="000000" w:themeColor="text1"/>
          <w:sz w:val="24"/>
          <w:szCs w:val="24"/>
          <w:lang w:eastAsia="uk-UA"/>
        </w:rPr>
        <w:t>санкції”, крім випадку, коли активи такої особи в установленому законодавством порядку передані в управління АРМА;</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20" w:name="n743"/>
      <w:bookmarkStart w:id="21" w:name="n627"/>
      <w:bookmarkEnd w:id="20"/>
      <w:bookmarkEnd w:id="21"/>
      <w:r w:rsidRPr="00A52ED5">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2ED5" w:rsidRPr="00FE63E8" w:rsidRDefault="00A52ED5" w:rsidP="00A52ED5">
      <w:pPr>
        <w:shd w:val="clear" w:color="auto" w:fill="FFFFFF"/>
        <w:spacing w:after="150"/>
        <w:ind w:firstLine="448"/>
        <w:contextualSpacing/>
        <w:jc w:val="both"/>
        <w:rPr>
          <w:color w:val="000000" w:themeColor="text1"/>
          <w:sz w:val="24"/>
          <w:szCs w:val="24"/>
          <w:lang w:eastAsia="uk-UA"/>
        </w:rPr>
      </w:pPr>
      <w:bookmarkStart w:id="22" w:name="n628"/>
      <w:bookmarkStart w:id="23" w:name="n629"/>
      <w:bookmarkEnd w:id="22"/>
      <w:bookmarkEnd w:id="23"/>
    </w:p>
    <w:p w:rsidR="00A52ED5" w:rsidRDefault="00A52ED5" w:rsidP="00A52ED5">
      <w:pPr>
        <w:shd w:val="clear" w:color="auto" w:fill="FFFFFF"/>
        <w:spacing w:after="150"/>
        <w:ind w:firstLine="448"/>
        <w:contextualSpacing/>
        <w:jc w:val="both"/>
        <w:rPr>
          <w:color w:val="000000" w:themeColor="text1"/>
          <w:sz w:val="24"/>
          <w:szCs w:val="24"/>
          <w:lang w:eastAsia="uk-UA"/>
        </w:rPr>
      </w:pPr>
      <w:r w:rsidRPr="001C0183">
        <w:rPr>
          <w:b/>
          <w:color w:val="000000" w:themeColor="text1"/>
          <w:sz w:val="24"/>
          <w:szCs w:val="24"/>
          <w:lang w:eastAsia="uk-UA"/>
        </w:rPr>
        <w:t>Переможець</w:t>
      </w:r>
      <w:r w:rsidRPr="00A52ED5">
        <w:rPr>
          <w:color w:val="000000" w:themeColor="text1"/>
          <w:sz w:val="24"/>
          <w:szCs w:val="24"/>
          <w:lang w:eastAsia="uk-UA"/>
        </w:rPr>
        <w:t xml:space="preserve"> процедури з</w:t>
      </w:r>
      <w:bookmarkStart w:id="24" w:name="_GoBack"/>
      <w:bookmarkEnd w:id="24"/>
      <w:r w:rsidRPr="00A52ED5">
        <w:rPr>
          <w:color w:val="000000" w:themeColor="text1"/>
          <w:sz w:val="24"/>
          <w:szCs w:val="24"/>
          <w:lang w:eastAsia="uk-UA"/>
        </w:rPr>
        <w:t xml:space="preserve">акупівлі у строк, </w:t>
      </w:r>
      <w:r w:rsidRPr="00A52ED5">
        <w:rPr>
          <w:b/>
          <w:color w:val="000000" w:themeColor="text1"/>
          <w:sz w:val="24"/>
          <w:szCs w:val="24"/>
          <w:lang w:eastAsia="uk-UA"/>
        </w:rPr>
        <w:t>що не перевищує чотири дні</w:t>
      </w:r>
      <w:r w:rsidRPr="00A52ED5">
        <w:rPr>
          <w:color w:val="000000" w:themeColor="text1"/>
          <w:sz w:val="24"/>
          <w:szCs w:val="24"/>
          <w:lang w:eastAsia="uk-UA"/>
        </w:rPr>
        <w:t xml:space="preserve"> з дати оприлюднення в електронній системі </w:t>
      </w:r>
      <w:proofErr w:type="spellStart"/>
      <w:r w:rsidRPr="00A52ED5">
        <w:rPr>
          <w:color w:val="000000" w:themeColor="text1"/>
          <w:sz w:val="24"/>
          <w:szCs w:val="24"/>
          <w:lang w:eastAsia="uk-UA"/>
        </w:rPr>
        <w:t>закупівель</w:t>
      </w:r>
      <w:proofErr w:type="spellEnd"/>
      <w:r w:rsidRPr="00A52ED5">
        <w:rPr>
          <w:color w:val="000000" w:themeColor="text1"/>
          <w:sz w:val="24"/>
          <w:szCs w:val="24"/>
          <w:lang w:eastAsia="uk-UA"/>
        </w:rPr>
        <w:t xml:space="preserve"> повідомлення про намір укласти договір про закупівлю, </w:t>
      </w:r>
      <w:r w:rsidRPr="00F453E7">
        <w:rPr>
          <w:b/>
          <w:color w:val="000000" w:themeColor="text1"/>
          <w:sz w:val="24"/>
          <w:szCs w:val="24"/>
          <w:lang w:eastAsia="uk-UA"/>
        </w:rPr>
        <w:t xml:space="preserve">повинен надати замовнику шляхом оприлюднення в електронній системі </w:t>
      </w:r>
      <w:proofErr w:type="spellStart"/>
      <w:r w:rsidRPr="00F453E7">
        <w:rPr>
          <w:b/>
          <w:color w:val="000000" w:themeColor="text1"/>
          <w:sz w:val="24"/>
          <w:szCs w:val="24"/>
          <w:lang w:eastAsia="uk-UA"/>
        </w:rPr>
        <w:t>закупівель</w:t>
      </w:r>
      <w:proofErr w:type="spellEnd"/>
      <w:r w:rsidRPr="00F453E7">
        <w:rPr>
          <w:b/>
          <w:color w:val="000000" w:themeColor="text1"/>
          <w:sz w:val="24"/>
          <w:szCs w:val="24"/>
          <w:lang w:eastAsia="uk-UA"/>
        </w:rPr>
        <w:t xml:space="preserve"> документи, що підтверджують відсутність підстав, зазначених у </w:t>
      </w:r>
      <w:hyperlink r:id="rId14" w:anchor="n618" w:history="1">
        <w:r w:rsidRPr="00F453E7">
          <w:rPr>
            <w:b/>
            <w:color w:val="000000" w:themeColor="text1"/>
            <w:sz w:val="24"/>
            <w:szCs w:val="24"/>
            <w:lang w:eastAsia="uk-UA"/>
          </w:rPr>
          <w:t xml:space="preserve">підпунктах </w:t>
        </w:r>
        <w:r w:rsidRPr="00F453E7">
          <w:rPr>
            <w:b/>
            <w:color w:val="000000" w:themeColor="text1"/>
            <w:sz w:val="24"/>
            <w:szCs w:val="24"/>
            <w:lang w:eastAsia="uk-UA"/>
          </w:rPr>
          <w:lastRenderedPageBreak/>
          <w:t>3</w:t>
        </w:r>
      </w:hyperlink>
      <w:r w:rsidRPr="00F453E7">
        <w:rPr>
          <w:b/>
          <w:color w:val="000000" w:themeColor="text1"/>
          <w:sz w:val="24"/>
          <w:szCs w:val="24"/>
          <w:lang w:eastAsia="uk-UA"/>
        </w:rPr>
        <w:t>, </w:t>
      </w:r>
      <w:hyperlink r:id="rId15" w:anchor="n620" w:history="1">
        <w:r w:rsidRPr="00F453E7">
          <w:rPr>
            <w:b/>
            <w:color w:val="000000" w:themeColor="text1"/>
            <w:sz w:val="24"/>
            <w:szCs w:val="24"/>
            <w:lang w:eastAsia="uk-UA"/>
          </w:rPr>
          <w:t>5</w:t>
        </w:r>
      </w:hyperlink>
      <w:r w:rsidRPr="00F453E7">
        <w:rPr>
          <w:b/>
          <w:color w:val="000000" w:themeColor="text1"/>
          <w:sz w:val="24"/>
          <w:szCs w:val="24"/>
          <w:lang w:eastAsia="uk-UA"/>
        </w:rPr>
        <w:t>, </w:t>
      </w:r>
      <w:hyperlink r:id="rId16" w:anchor="n621" w:history="1">
        <w:r w:rsidRPr="00F453E7">
          <w:rPr>
            <w:b/>
            <w:color w:val="000000" w:themeColor="text1"/>
            <w:sz w:val="24"/>
            <w:szCs w:val="24"/>
            <w:lang w:eastAsia="uk-UA"/>
          </w:rPr>
          <w:t>6</w:t>
        </w:r>
      </w:hyperlink>
      <w:r w:rsidRPr="00F453E7">
        <w:rPr>
          <w:b/>
          <w:color w:val="000000" w:themeColor="text1"/>
          <w:sz w:val="24"/>
          <w:szCs w:val="24"/>
          <w:lang w:eastAsia="uk-UA"/>
        </w:rPr>
        <w:t> і </w:t>
      </w:r>
      <w:hyperlink r:id="rId17" w:anchor="n627" w:history="1">
        <w:r w:rsidRPr="00F453E7">
          <w:rPr>
            <w:b/>
            <w:color w:val="000000" w:themeColor="text1"/>
            <w:sz w:val="24"/>
            <w:szCs w:val="24"/>
            <w:lang w:eastAsia="uk-UA"/>
          </w:rPr>
          <w:t>12</w:t>
        </w:r>
      </w:hyperlink>
      <w:r w:rsidRPr="00F453E7">
        <w:rPr>
          <w:b/>
          <w:color w:val="000000" w:themeColor="text1"/>
          <w:sz w:val="24"/>
          <w:szCs w:val="24"/>
          <w:lang w:eastAsia="uk-UA"/>
        </w:rPr>
        <w:t>  пункту 47 Особливостей</w:t>
      </w:r>
      <w:r w:rsidRPr="00A52ED5">
        <w:rPr>
          <w:color w:val="000000" w:themeColor="text1"/>
          <w:sz w:val="24"/>
          <w:szCs w:val="24"/>
          <w:lang w:eastAsia="uk-UA"/>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FE63E8">
          <w:rPr>
            <w:color w:val="000000" w:themeColor="text1"/>
            <w:sz w:val="24"/>
            <w:szCs w:val="24"/>
            <w:lang w:eastAsia="uk-UA"/>
          </w:rPr>
          <w:t>Законом України</w:t>
        </w:r>
      </w:hyperlink>
      <w:r w:rsidRPr="00A52ED5">
        <w:rPr>
          <w:color w:val="000000" w:themeColor="text1"/>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52ED5">
        <w:rPr>
          <w:color w:val="000000" w:themeColor="text1"/>
          <w:sz w:val="24"/>
          <w:szCs w:val="24"/>
          <w:lang w:eastAsia="uk-UA"/>
        </w:rPr>
        <w:t>закупівель</w:t>
      </w:r>
      <w:proofErr w:type="spellEnd"/>
      <w:r w:rsidRPr="00A52ED5">
        <w:rPr>
          <w:color w:val="000000" w:themeColor="text1"/>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bookmarkStart w:id="25" w:name="n798"/>
      <w:bookmarkStart w:id="26" w:name="n630"/>
      <w:bookmarkEnd w:id="25"/>
      <w:bookmarkEnd w:id="26"/>
    </w:p>
    <w:p w:rsidR="00C369A2" w:rsidRPr="00FE63E8" w:rsidRDefault="00C369A2" w:rsidP="00A52ED5">
      <w:pPr>
        <w:shd w:val="clear" w:color="auto" w:fill="FFFFFF"/>
        <w:spacing w:after="150"/>
        <w:ind w:firstLine="448"/>
        <w:contextualSpacing/>
        <w:jc w:val="both"/>
        <w:rPr>
          <w:color w:val="000000" w:themeColor="text1"/>
          <w:sz w:val="24"/>
          <w:szCs w:val="24"/>
          <w:lang w:eastAsia="uk-UA"/>
        </w:rPr>
      </w:pP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r w:rsidRPr="00A52ED5">
        <w:rPr>
          <w:color w:val="000000" w:themeColor="text1"/>
          <w:sz w:val="24"/>
          <w:szCs w:val="24"/>
          <w:lang w:eastAsia="uk-UA"/>
        </w:rPr>
        <w:t>Учасник процедури закупівлі підтверджує відсутн</w:t>
      </w:r>
      <w:r w:rsidRPr="00FE63E8">
        <w:rPr>
          <w:color w:val="000000" w:themeColor="text1"/>
          <w:sz w:val="24"/>
          <w:szCs w:val="24"/>
          <w:lang w:eastAsia="uk-UA"/>
        </w:rPr>
        <w:t xml:space="preserve">ість підстав, зазначених в </w:t>
      </w:r>
      <w:r w:rsidRPr="00A52ED5">
        <w:rPr>
          <w:color w:val="000000" w:themeColor="text1"/>
          <w:sz w:val="24"/>
          <w:szCs w:val="24"/>
          <w:lang w:eastAsia="uk-UA"/>
        </w:rPr>
        <w:t>пункті</w:t>
      </w:r>
      <w:r w:rsidRPr="00FE63E8">
        <w:rPr>
          <w:color w:val="000000" w:themeColor="text1"/>
          <w:sz w:val="24"/>
          <w:szCs w:val="24"/>
          <w:lang w:eastAsia="uk-UA"/>
        </w:rPr>
        <w:t xml:space="preserve"> 47 Особливостей </w:t>
      </w:r>
      <w:r w:rsidRPr="00A52ED5">
        <w:rPr>
          <w:color w:val="000000" w:themeColor="text1"/>
          <w:sz w:val="24"/>
          <w:szCs w:val="24"/>
          <w:lang w:eastAsia="uk-UA"/>
        </w:rPr>
        <w:t>(крім </w:t>
      </w:r>
      <w:hyperlink r:id="rId19" w:anchor="n616" w:history="1">
        <w:r w:rsidRPr="00FE63E8">
          <w:rPr>
            <w:color w:val="000000" w:themeColor="text1"/>
            <w:sz w:val="24"/>
            <w:szCs w:val="24"/>
            <w:lang w:eastAsia="uk-UA"/>
          </w:rPr>
          <w:t>підпунктів 1</w:t>
        </w:r>
      </w:hyperlink>
      <w:r w:rsidRPr="00A52ED5">
        <w:rPr>
          <w:color w:val="000000" w:themeColor="text1"/>
          <w:sz w:val="24"/>
          <w:szCs w:val="24"/>
          <w:lang w:eastAsia="uk-UA"/>
        </w:rPr>
        <w:t> і </w:t>
      </w:r>
      <w:hyperlink r:id="rId20" w:anchor="n622" w:history="1">
        <w:r w:rsidRPr="00FE63E8">
          <w:rPr>
            <w:color w:val="000000" w:themeColor="text1"/>
            <w:sz w:val="24"/>
            <w:szCs w:val="24"/>
            <w:lang w:eastAsia="uk-UA"/>
          </w:rPr>
          <w:t>7</w:t>
        </w:r>
      </w:hyperlink>
      <w:r w:rsidRPr="00A52ED5">
        <w:rPr>
          <w:color w:val="000000" w:themeColor="text1"/>
          <w:sz w:val="24"/>
          <w:szCs w:val="24"/>
          <w:lang w:eastAsia="uk-UA"/>
        </w:rPr>
        <w:t xml:space="preserve"> цього пункту), </w:t>
      </w:r>
      <w:r w:rsidRPr="00A52ED5">
        <w:rPr>
          <w:b/>
          <w:color w:val="000000" w:themeColor="text1"/>
          <w:sz w:val="24"/>
          <w:szCs w:val="24"/>
          <w:lang w:eastAsia="uk-UA"/>
        </w:rPr>
        <w:t>шляхом самостійного декларування відсутності таких підстав</w:t>
      </w:r>
      <w:r w:rsidRPr="00A52ED5">
        <w:rPr>
          <w:color w:val="000000" w:themeColor="text1"/>
          <w:sz w:val="24"/>
          <w:szCs w:val="24"/>
          <w:lang w:eastAsia="uk-UA"/>
        </w:rPr>
        <w:t xml:space="preserve"> </w:t>
      </w:r>
      <w:r w:rsidRPr="00A52ED5">
        <w:rPr>
          <w:b/>
          <w:color w:val="000000" w:themeColor="text1"/>
          <w:sz w:val="24"/>
          <w:szCs w:val="24"/>
          <w:lang w:eastAsia="uk-UA"/>
        </w:rPr>
        <w:t xml:space="preserve">в електронній системі </w:t>
      </w:r>
      <w:proofErr w:type="spellStart"/>
      <w:r w:rsidRPr="00A52ED5">
        <w:rPr>
          <w:b/>
          <w:color w:val="000000" w:themeColor="text1"/>
          <w:sz w:val="24"/>
          <w:szCs w:val="24"/>
          <w:lang w:eastAsia="uk-UA"/>
        </w:rPr>
        <w:t>закупівель</w:t>
      </w:r>
      <w:proofErr w:type="spellEnd"/>
      <w:r w:rsidRPr="00A52ED5">
        <w:rPr>
          <w:b/>
          <w:color w:val="000000" w:themeColor="text1"/>
          <w:sz w:val="24"/>
          <w:szCs w:val="24"/>
          <w:lang w:eastAsia="uk-UA"/>
        </w:rPr>
        <w:t xml:space="preserve"> </w:t>
      </w:r>
      <w:r w:rsidRPr="00A52ED5">
        <w:rPr>
          <w:color w:val="000000" w:themeColor="text1"/>
          <w:sz w:val="24"/>
          <w:szCs w:val="24"/>
          <w:lang w:eastAsia="uk-UA"/>
        </w:rPr>
        <w:t>під час подання тендерної пропозиції.</w:t>
      </w:r>
    </w:p>
    <w:p w:rsidR="00A52ED5" w:rsidRPr="00A52ED5" w:rsidRDefault="00A52ED5" w:rsidP="00A52ED5">
      <w:pPr>
        <w:shd w:val="clear" w:color="auto" w:fill="FFFFFF"/>
        <w:spacing w:after="150"/>
        <w:ind w:firstLine="448"/>
        <w:contextualSpacing/>
        <w:jc w:val="both"/>
        <w:rPr>
          <w:color w:val="000000" w:themeColor="text1"/>
          <w:sz w:val="24"/>
          <w:szCs w:val="24"/>
          <w:lang w:eastAsia="uk-UA"/>
        </w:rPr>
      </w:pPr>
      <w:bookmarkStart w:id="27" w:name="n799"/>
      <w:bookmarkStart w:id="28" w:name="n631"/>
      <w:bookmarkStart w:id="29" w:name="n800"/>
      <w:bookmarkEnd w:id="27"/>
      <w:bookmarkEnd w:id="28"/>
      <w:bookmarkEnd w:id="29"/>
    </w:p>
    <w:p w:rsidR="00A52ED5" w:rsidRPr="00C369A2" w:rsidRDefault="00A52ED5" w:rsidP="00C369A2">
      <w:pPr>
        <w:shd w:val="clear" w:color="auto" w:fill="FFFFFF"/>
        <w:spacing w:after="150"/>
        <w:ind w:firstLine="448"/>
        <w:contextualSpacing/>
        <w:jc w:val="both"/>
        <w:rPr>
          <w:color w:val="000000" w:themeColor="text1"/>
          <w:sz w:val="24"/>
          <w:szCs w:val="24"/>
          <w:lang w:eastAsia="uk-UA"/>
        </w:rPr>
      </w:pPr>
      <w:bookmarkStart w:id="30" w:name="n632"/>
      <w:bookmarkEnd w:id="30"/>
      <w:r w:rsidRPr="00A52ED5">
        <w:rPr>
          <w:color w:val="000000" w:themeColor="text1"/>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2ED5">
        <w:rPr>
          <w:color w:val="000000" w:themeColor="text1"/>
          <w:sz w:val="24"/>
          <w:szCs w:val="24"/>
          <w:lang w:eastAsia="uk-UA"/>
        </w:rPr>
        <w:t>закупівель</w:t>
      </w:r>
      <w:proofErr w:type="spellEnd"/>
      <w:r w:rsidRPr="00A52ED5">
        <w:rPr>
          <w:color w:val="000000" w:themeColor="text1"/>
          <w:sz w:val="24"/>
          <w:szCs w:val="24"/>
          <w:lang w:eastAsia="uk-UA"/>
        </w:rPr>
        <w:t xml:space="preserve"> відсутність в учасника процедури закупівлі підстав, визначених </w:t>
      </w:r>
      <w:hyperlink r:id="rId21" w:anchor="n616" w:history="1">
        <w:r w:rsidRPr="00FE63E8">
          <w:rPr>
            <w:color w:val="000000" w:themeColor="text1"/>
            <w:sz w:val="24"/>
            <w:szCs w:val="24"/>
            <w:lang w:eastAsia="uk-UA"/>
          </w:rPr>
          <w:t>підпунктами 1</w:t>
        </w:r>
      </w:hyperlink>
      <w:r w:rsidRPr="00A52ED5">
        <w:rPr>
          <w:color w:val="000000" w:themeColor="text1"/>
          <w:sz w:val="24"/>
          <w:szCs w:val="24"/>
          <w:lang w:eastAsia="uk-UA"/>
        </w:rPr>
        <w:t> і </w:t>
      </w:r>
      <w:hyperlink r:id="rId22" w:anchor="n622" w:history="1">
        <w:r w:rsidRPr="00FE63E8">
          <w:rPr>
            <w:color w:val="000000" w:themeColor="text1"/>
            <w:sz w:val="24"/>
            <w:szCs w:val="24"/>
            <w:lang w:eastAsia="uk-UA"/>
          </w:rPr>
          <w:t>7</w:t>
        </w:r>
      </w:hyperlink>
      <w:r w:rsidRPr="00A52ED5">
        <w:rPr>
          <w:color w:val="000000" w:themeColor="text1"/>
          <w:sz w:val="24"/>
          <w:szCs w:val="24"/>
          <w:lang w:eastAsia="uk-UA"/>
        </w:rPr>
        <w:t> цього пункту.</w:t>
      </w:r>
    </w:p>
    <w:p w:rsidR="007815BD" w:rsidRPr="007815BD" w:rsidRDefault="007815BD" w:rsidP="007815BD">
      <w:pPr>
        <w:jc w:val="right"/>
        <w:rPr>
          <w:b/>
          <w:sz w:val="24"/>
        </w:rPr>
      </w:pPr>
    </w:p>
    <w:p w:rsidR="007815BD" w:rsidRPr="007815BD" w:rsidRDefault="007815BD" w:rsidP="007815BD">
      <w:pPr>
        <w:jc w:val="right"/>
        <w:rPr>
          <w:b/>
          <w:sz w:val="24"/>
        </w:rPr>
      </w:pPr>
      <w:r w:rsidRPr="007815BD">
        <w:rPr>
          <w:b/>
          <w:sz w:val="24"/>
        </w:rPr>
        <w:t>Таблиця №3</w:t>
      </w:r>
    </w:p>
    <w:p w:rsidR="007815BD" w:rsidRPr="007815BD" w:rsidRDefault="007815BD" w:rsidP="007815BD">
      <w:pPr>
        <w:rPr>
          <w:b/>
          <w:color w:val="000000"/>
          <w:sz w:val="22"/>
        </w:rPr>
      </w:pPr>
      <w:r w:rsidRPr="007815BD">
        <w:rPr>
          <w:b/>
          <w:color w:val="000000"/>
          <w:sz w:val="22"/>
        </w:rPr>
        <w:t>Документи, які надаються  ПЕРЕМОЖЦЕМ (юридичною особою):</w:t>
      </w:r>
    </w:p>
    <w:p w:rsidR="007815BD" w:rsidRPr="007815BD" w:rsidRDefault="007815BD" w:rsidP="007815BD">
      <w:pPr>
        <w:rPr>
          <w:b/>
          <w:color w:val="000000"/>
          <w:sz w:val="22"/>
        </w:rPr>
      </w:pPr>
    </w:p>
    <w:tbl>
      <w:tblPr>
        <w:tblW w:w="9618" w:type="dxa"/>
        <w:tblLayout w:type="fixed"/>
        <w:tblLook w:val="0400" w:firstRow="0" w:lastRow="0" w:firstColumn="0" w:lastColumn="0" w:noHBand="0" w:noVBand="1"/>
      </w:tblPr>
      <w:tblGrid>
        <w:gridCol w:w="765"/>
        <w:gridCol w:w="4350"/>
        <w:gridCol w:w="4503"/>
      </w:tblGrid>
      <w:tr w:rsidR="007815BD" w:rsidRPr="007815BD" w:rsidTr="00461E1B">
        <w:trPr>
          <w:trHeight w:val="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w:t>
            </w:r>
          </w:p>
          <w:p w:rsidR="007815BD" w:rsidRPr="007815BD" w:rsidRDefault="007815BD" w:rsidP="007815BD">
            <w:pPr>
              <w:ind w:left="100"/>
              <w:jc w:val="center"/>
              <w:rPr>
                <w:sz w:val="22"/>
              </w:rPr>
            </w:pPr>
            <w:r w:rsidRPr="007815BD">
              <w:rPr>
                <w:b/>
                <w:color w:val="000000"/>
                <w:sz w:val="22"/>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Вимоги пункту 47 Особливостей</w:t>
            </w:r>
          </w:p>
          <w:p w:rsidR="007815BD" w:rsidRPr="007815BD" w:rsidRDefault="007815BD" w:rsidP="007815BD">
            <w:pPr>
              <w:ind w:left="100"/>
              <w:jc w:val="both"/>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7815BD" w:rsidRPr="007815BD" w:rsidTr="007F2B82">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 xml:space="preserve">керівника </w:t>
            </w:r>
            <w:r w:rsidRPr="007815BD">
              <w:rPr>
                <w:sz w:val="22"/>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w:t>
            </w:r>
            <w:r w:rsidRPr="007815BD">
              <w:rPr>
                <w:color w:val="333333"/>
                <w:sz w:val="22"/>
              </w:rPr>
              <w:t>або правопорушення, пов’язаного з корупцією</w:t>
            </w:r>
          </w:p>
          <w:p w:rsidR="007815BD" w:rsidRPr="007815BD" w:rsidRDefault="007815BD" w:rsidP="007815BD">
            <w:pPr>
              <w:jc w:val="both"/>
              <w:rPr>
                <w:sz w:val="22"/>
              </w:rPr>
            </w:pPr>
            <w:r w:rsidRPr="007815BD">
              <w:rPr>
                <w:b/>
                <w:color w:val="000000"/>
                <w:sz w:val="22"/>
              </w:rPr>
              <w:t>(підпункт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381107">
            <w:pPr>
              <w:ind w:right="140"/>
              <w:jc w:val="both"/>
              <w:rPr>
                <w:sz w:val="22"/>
              </w:rPr>
            </w:pPr>
            <w:r w:rsidRPr="007815BD">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w:t>
            </w:r>
            <w:r w:rsidR="00381107">
              <w:rPr>
                <w:b/>
                <w:color w:val="000000"/>
                <w:sz w:val="22"/>
              </w:rPr>
              <w:t xml:space="preserve">ією правопорушення </w:t>
            </w:r>
            <w:r w:rsidR="00381107" w:rsidRPr="00381107">
              <w:rPr>
                <w:b/>
                <w:color w:val="000000"/>
                <w:sz w:val="22"/>
              </w:rPr>
              <w:t>керівни</w:t>
            </w:r>
            <w:r w:rsidR="00381107">
              <w:rPr>
                <w:b/>
                <w:color w:val="000000"/>
                <w:sz w:val="22"/>
              </w:rPr>
              <w:t xml:space="preserve">ка учасника процедури закупівлі. </w:t>
            </w:r>
            <w:r w:rsidRPr="007815BD">
              <w:rPr>
                <w:b/>
                <w:color w:val="000000"/>
                <w:sz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15BD" w:rsidRPr="007815BD" w:rsidTr="007F2B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b/>
                <w:color w:val="000000"/>
                <w:sz w:val="22"/>
              </w:rPr>
            </w:pPr>
            <w:r w:rsidRPr="007815BD">
              <w:rPr>
                <w:color w:val="333333"/>
                <w:sz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815BD">
              <w:rPr>
                <w:b/>
                <w:color w:val="000000"/>
                <w:sz w:val="22"/>
              </w:rPr>
              <w:t xml:space="preserve"> </w:t>
            </w:r>
          </w:p>
          <w:p w:rsidR="007815BD" w:rsidRPr="007815BD" w:rsidRDefault="007815BD" w:rsidP="007815BD">
            <w:pPr>
              <w:ind w:right="140"/>
              <w:jc w:val="both"/>
              <w:rPr>
                <w:sz w:val="22"/>
              </w:rPr>
            </w:pPr>
            <w:r w:rsidRPr="007815BD">
              <w:rPr>
                <w:b/>
                <w:color w:val="000000"/>
                <w:sz w:val="22"/>
              </w:rPr>
              <w:t>(підпункт 6 пункту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15BD" w:rsidRPr="007815BD" w:rsidRDefault="007815BD" w:rsidP="007815BD">
            <w:pPr>
              <w:jc w:val="both"/>
              <w:rPr>
                <w:sz w:val="22"/>
              </w:rPr>
            </w:pPr>
            <w:r w:rsidRPr="007815BD">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381107">
              <w:rPr>
                <w:b/>
                <w:color w:val="000000"/>
                <w:sz w:val="22"/>
              </w:rPr>
              <w:t xml:space="preserve">ості або обмежень, передбачених </w:t>
            </w:r>
            <w:r w:rsidRPr="007815BD">
              <w:rPr>
                <w:b/>
                <w:color w:val="000000"/>
                <w:sz w:val="22"/>
              </w:rPr>
              <w:t xml:space="preserve">кримінальним процесуальним законодавством України щодо </w:t>
            </w:r>
            <w:r w:rsidR="00381107" w:rsidRPr="00381107">
              <w:rPr>
                <w:b/>
                <w:color w:val="000000"/>
                <w:sz w:val="22"/>
              </w:rPr>
              <w:t>керівни</w:t>
            </w:r>
            <w:r w:rsidR="00381107">
              <w:rPr>
                <w:b/>
                <w:color w:val="000000"/>
                <w:sz w:val="22"/>
              </w:rPr>
              <w:t>ка учасника процедури закупівлі</w:t>
            </w:r>
            <w:r w:rsidRPr="007815BD">
              <w:rPr>
                <w:b/>
                <w:color w:val="000000"/>
                <w:sz w:val="22"/>
              </w:rPr>
              <w:t xml:space="preserve">. </w:t>
            </w:r>
            <w:r w:rsidRPr="007815BD">
              <w:rPr>
                <w:color w:val="000000"/>
                <w:sz w:val="22"/>
              </w:rPr>
              <w:t xml:space="preserve">Документ повинен бути не більше </w:t>
            </w:r>
            <w:proofErr w:type="spellStart"/>
            <w:r w:rsidRPr="007815BD">
              <w:rPr>
                <w:color w:val="000000"/>
                <w:sz w:val="22"/>
              </w:rPr>
              <w:t>тридцятиденної</w:t>
            </w:r>
            <w:proofErr w:type="spellEnd"/>
            <w:r w:rsidRPr="007815BD">
              <w:rPr>
                <w:color w:val="000000"/>
                <w:sz w:val="22"/>
              </w:rPr>
              <w:t xml:space="preserve"> давнини від дати подання документа. </w:t>
            </w:r>
          </w:p>
        </w:tc>
      </w:tr>
      <w:tr w:rsidR="007815BD" w:rsidRPr="007815BD" w:rsidTr="007F2B82">
        <w:trPr>
          <w:trHeight w:val="2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jc w:val="both"/>
              <w:rPr>
                <w:sz w:val="22"/>
              </w:rPr>
            </w:pPr>
            <w:r w:rsidRPr="007815BD">
              <w:rPr>
                <w:b/>
                <w:color w:val="000000"/>
                <w:sz w:val="22"/>
              </w:rPr>
              <w:t>(підпункт 12 пункту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15BD" w:rsidRPr="007815BD" w:rsidRDefault="007815BD" w:rsidP="007815BD">
            <w:pPr>
              <w:widowControl w:val="0"/>
              <w:pBdr>
                <w:top w:val="nil"/>
                <w:left w:val="nil"/>
                <w:bottom w:val="nil"/>
                <w:right w:val="nil"/>
                <w:between w:val="nil"/>
              </w:pBdr>
              <w:spacing w:line="276" w:lineRule="auto"/>
              <w:rPr>
                <w:sz w:val="22"/>
              </w:rPr>
            </w:pPr>
          </w:p>
        </w:tc>
      </w:tr>
    </w:tbl>
    <w:p w:rsidR="007815BD" w:rsidRPr="007815BD" w:rsidRDefault="007815BD" w:rsidP="007815BD">
      <w:pPr>
        <w:spacing w:after="160" w:line="259" w:lineRule="auto"/>
        <w:rPr>
          <w:b/>
          <w:color w:val="000000"/>
          <w:sz w:val="22"/>
        </w:rPr>
      </w:pPr>
    </w:p>
    <w:p w:rsidR="007815BD" w:rsidRPr="007815BD" w:rsidRDefault="007815BD" w:rsidP="007815BD">
      <w:pPr>
        <w:jc w:val="right"/>
        <w:rPr>
          <w:b/>
          <w:color w:val="000000"/>
          <w:sz w:val="22"/>
        </w:rPr>
      </w:pPr>
      <w:r w:rsidRPr="007815BD">
        <w:rPr>
          <w:b/>
          <w:color w:val="000000"/>
          <w:sz w:val="22"/>
        </w:rPr>
        <w:lastRenderedPageBreak/>
        <w:t>Таблиця № 4</w:t>
      </w:r>
    </w:p>
    <w:p w:rsidR="007815BD" w:rsidRPr="007815BD" w:rsidRDefault="007815BD" w:rsidP="007815BD">
      <w:pPr>
        <w:spacing w:before="240"/>
        <w:rPr>
          <w:b/>
          <w:color w:val="000000"/>
          <w:sz w:val="22"/>
        </w:rPr>
      </w:pPr>
      <w:r w:rsidRPr="007815BD">
        <w:rPr>
          <w:b/>
          <w:color w:val="000000"/>
          <w:sz w:val="22"/>
        </w:rPr>
        <w:t xml:space="preserve"> Документи, які надаються ПЕРЕМОЖЦЕМ (фізичною особою чи фізичною особою-підприємцем):</w:t>
      </w:r>
    </w:p>
    <w:p w:rsidR="007815BD" w:rsidRPr="007815BD" w:rsidRDefault="007815BD" w:rsidP="007815BD">
      <w:pPr>
        <w:spacing w:before="240"/>
        <w:rPr>
          <w:sz w:val="22"/>
        </w:rPr>
      </w:pPr>
    </w:p>
    <w:tbl>
      <w:tblPr>
        <w:tblW w:w="9619" w:type="dxa"/>
        <w:tblLayout w:type="fixed"/>
        <w:tblLook w:val="0400" w:firstRow="0" w:lastRow="0" w:firstColumn="0" w:lastColumn="0" w:noHBand="0" w:noVBand="1"/>
      </w:tblPr>
      <w:tblGrid>
        <w:gridCol w:w="699"/>
        <w:gridCol w:w="4315"/>
        <w:gridCol w:w="4605"/>
      </w:tblGrid>
      <w:tr w:rsidR="007815BD" w:rsidRPr="007815BD" w:rsidTr="00461E1B">
        <w:trPr>
          <w:trHeight w:val="74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w:t>
            </w:r>
          </w:p>
          <w:p w:rsidR="007815BD" w:rsidRPr="007815BD" w:rsidRDefault="007815BD" w:rsidP="007815BD">
            <w:pPr>
              <w:ind w:left="100"/>
              <w:jc w:val="center"/>
              <w:rPr>
                <w:sz w:val="22"/>
              </w:rPr>
            </w:pPr>
            <w:r w:rsidRPr="007815BD">
              <w:rPr>
                <w:b/>
                <w:color w:val="000000"/>
                <w:sz w:val="22"/>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Вимоги пункту 47 Особливостей</w:t>
            </w:r>
          </w:p>
          <w:p w:rsidR="007815BD" w:rsidRPr="007815BD" w:rsidRDefault="007815BD" w:rsidP="007815BD">
            <w:pPr>
              <w:ind w:left="100"/>
              <w:jc w:val="both"/>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both"/>
              <w:rPr>
                <w:sz w:val="22"/>
              </w:rPr>
            </w:pPr>
            <w:r w:rsidRPr="007815BD">
              <w:rPr>
                <w:b/>
                <w:color w:val="000000"/>
                <w:sz w:val="22"/>
              </w:rPr>
              <w:t>Переможець процедури закупівлі на виконання вимоги пункту 47 Особливостей (підтвердження відсутності підстав) повинен надати таку інформацію:</w:t>
            </w:r>
          </w:p>
        </w:tc>
      </w:tr>
      <w:tr w:rsidR="007815BD" w:rsidRPr="007815BD" w:rsidTr="008E20E1">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1</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15BD" w:rsidRPr="007815BD" w:rsidRDefault="007815BD" w:rsidP="007815BD">
            <w:pPr>
              <w:jc w:val="both"/>
              <w:rPr>
                <w:sz w:val="22"/>
              </w:rPr>
            </w:pPr>
            <w:r w:rsidRPr="007815BD">
              <w:rPr>
                <w:b/>
                <w:color w:val="000000"/>
                <w:sz w:val="22"/>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sz w:val="22"/>
              </w:rPr>
            </w:pPr>
            <w:r w:rsidRPr="007815BD">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815BD" w:rsidRPr="007815BD" w:rsidTr="008E20E1">
        <w:trPr>
          <w:trHeight w:val="215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2</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ind w:right="140"/>
              <w:jc w:val="both"/>
              <w:rPr>
                <w:color w:val="333333"/>
                <w:sz w:val="22"/>
              </w:rPr>
            </w:pPr>
            <w:r w:rsidRPr="007815BD">
              <w:rPr>
                <w:color w:val="333333"/>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15BD" w:rsidRPr="007815BD" w:rsidRDefault="007815BD" w:rsidP="007815BD">
            <w:pPr>
              <w:ind w:right="140"/>
              <w:jc w:val="both"/>
              <w:rPr>
                <w:sz w:val="22"/>
              </w:rPr>
            </w:pPr>
            <w:r w:rsidRPr="007815BD">
              <w:rPr>
                <w:b/>
                <w:color w:val="000000"/>
                <w:sz w:val="22"/>
              </w:rPr>
              <w:t>(підпункт 5 пункту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5BD" w:rsidRPr="007815BD" w:rsidRDefault="007815BD" w:rsidP="007815BD">
            <w:pPr>
              <w:jc w:val="both"/>
              <w:rPr>
                <w:sz w:val="22"/>
              </w:rPr>
            </w:pPr>
            <w:r w:rsidRPr="007815BD">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815BD">
              <w:rPr>
                <w:color w:val="000000"/>
                <w:sz w:val="22"/>
              </w:rPr>
              <w:t xml:space="preserve">Документ повинен бути не більше </w:t>
            </w:r>
            <w:proofErr w:type="spellStart"/>
            <w:r w:rsidRPr="007815BD">
              <w:rPr>
                <w:color w:val="000000"/>
                <w:sz w:val="22"/>
              </w:rPr>
              <w:t>тридцятиденної</w:t>
            </w:r>
            <w:proofErr w:type="spellEnd"/>
            <w:r w:rsidRPr="007815BD">
              <w:rPr>
                <w:color w:val="000000"/>
                <w:sz w:val="22"/>
              </w:rPr>
              <w:t xml:space="preserve"> давнини від дати подання документа. </w:t>
            </w:r>
          </w:p>
        </w:tc>
      </w:tr>
      <w:tr w:rsidR="007815BD" w:rsidRPr="007815BD" w:rsidTr="008E20E1">
        <w:trPr>
          <w:trHeight w:val="1522"/>
        </w:trPr>
        <w:tc>
          <w:tcPr>
            <w:tcW w:w="69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15BD" w:rsidRPr="007815BD" w:rsidRDefault="007815BD" w:rsidP="007815BD">
            <w:pPr>
              <w:ind w:left="100"/>
              <w:jc w:val="center"/>
              <w:rPr>
                <w:sz w:val="22"/>
              </w:rPr>
            </w:pPr>
            <w:r w:rsidRPr="007815BD">
              <w:rPr>
                <w:b/>
                <w:color w:val="000000"/>
                <w:sz w:val="22"/>
              </w:rPr>
              <w:t>3</w:t>
            </w:r>
          </w:p>
        </w:tc>
        <w:tc>
          <w:tcPr>
            <w:tcW w:w="43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15BD" w:rsidRPr="007815BD" w:rsidRDefault="007815BD" w:rsidP="007815BD">
            <w:pPr>
              <w:shd w:val="clear" w:color="auto" w:fill="FFFFFF"/>
              <w:jc w:val="both"/>
              <w:rPr>
                <w:color w:val="333333"/>
                <w:sz w:val="22"/>
              </w:rPr>
            </w:pPr>
            <w:r w:rsidRPr="007815BD">
              <w:rPr>
                <w:color w:val="333333"/>
                <w:sz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15BD" w:rsidRPr="007815BD" w:rsidRDefault="007815BD" w:rsidP="007815BD">
            <w:pPr>
              <w:jc w:val="both"/>
              <w:rPr>
                <w:sz w:val="22"/>
              </w:rPr>
            </w:pPr>
            <w:r w:rsidRPr="007815BD">
              <w:rPr>
                <w:b/>
                <w:color w:val="000000"/>
                <w:sz w:val="22"/>
              </w:rPr>
              <w:t>(підпункт 12 пункту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15BD" w:rsidRPr="007815BD" w:rsidRDefault="007815BD" w:rsidP="007815BD">
            <w:pPr>
              <w:widowControl w:val="0"/>
              <w:pBdr>
                <w:top w:val="nil"/>
                <w:left w:val="nil"/>
                <w:bottom w:val="nil"/>
                <w:right w:val="nil"/>
                <w:between w:val="nil"/>
              </w:pBdr>
              <w:spacing w:line="276" w:lineRule="auto"/>
              <w:rPr>
                <w:sz w:val="22"/>
              </w:rPr>
            </w:pPr>
          </w:p>
        </w:tc>
      </w:tr>
    </w:tbl>
    <w:p w:rsidR="007815BD" w:rsidRDefault="007815BD">
      <w:pPr>
        <w:rPr>
          <w:b/>
          <w:color w:val="000000"/>
          <w:sz w:val="24"/>
          <w:szCs w:val="24"/>
        </w:rPr>
      </w:pPr>
    </w:p>
    <w:p w:rsidR="00461E1B" w:rsidRPr="00461E1B" w:rsidRDefault="00461E1B" w:rsidP="00AF6B33">
      <w:pPr>
        <w:keepNext/>
        <w:pBdr>
          <w:top w:val="nil"/>
          <w:left w:val="nil"/>
          <w:bottom w:val="nil"/>
          <w:right w:val="nil"/>
          <w:between w:val="nil"/>
        </w:pBdr>
        <w:jc w:val="right"/>
        <w:rPr>
          <w:b/>
          <w:color w:val="000000"/>
          <w:sz w:val="22"/>
          <w:szCs w:val="24"/>
        </w:rPr>
      </w:pPr>
    </w:p>
    <w:p w:rsidR="00AF6B33" w:rsidRPr="00461E1B" w:rsidRDefault="00461E1B" w:rsidP="00461E1B">
      <w:pPr>
        <w:keepNext/>
        <w:pBdr>
          <w:top w:val="nil"/>
          <w:left w:val="nil"/>
          <w:bottom w:val="nil"/>
          <w:right w:val="nil"/>
          <w:between w:val="nil"/>
        </w:pBdr>
        <w:jc w:val="right"/>
        <w:rPr>
          <w:b/>
          <w:color w:val="000000"/>
          <w:sz w:val="22"/>
          <w:szCs w:val="24"/>
        </w:rPr>
      </w:pPr>
      <w:r w:rsidRPr="00461E1B">
        <w:rPr>
          <w:b/>
          <w:color w:val="000000"/>
          <w:sz w:val="22"/>
          <w:szCs w:val="24"/>
        </w:rPr>
        <w:t>Таблиця №5</w:t>
      </w:r>
    </w:p>
    <w:p w:rsidR="00AF6B33" w:rsidRPr="00A44A36" w:rsidRDefault="00AF6B33" w:rsidP="00AF6B33">
      <w:pPr>
        <w:keepNext/>
        <w:pBdr>
          <w:top w:val="nil"/>
          <w:left w:val="nil"/>
          <w:bottom w:val="nil"/>
          <w:right w:val="nil"/>
          <w:between w:val="nil"/>
        </w:pBdr>
        <w:jc w:val="center"/>
        <w:rPr>
          <w:color w:val="000000"/>
          <w:sz w:val="24"/>
          <w:szCs w:val="24"/>
        </w:rPr>
      </w:pPr>
      <w:r w:rsidRPr="00A44A36">
        <w:rPr>
          <w:b/>
          <w:color w:val="000000"/>
          <w:sz w:val="24"/>
          <w:szCs w:val="24"/>
        </w:rPr>
        <w:t>Інші документи, що вимагаються замовником</w:t>
      </w:r>
    </w:p>
    <w:p w:rsidR="00AF6B33" w:rsidRPr="00A44A36" w:rsidRDefault="00AF6B33" w:rsidP="00AF6B33">
      <w:pPr>
        <w:keepNext/>
        <w:pBdr>
          <w:top w:val="nil"/>
          <w:left w:val="nil"/>
          <w:bottom w:val="nil"/>
          <w:right w:val="nil"/>
          <w:between w:val="nil"/>
        </w:pBdr>
        <w:jc w:val="right"/>
        <w:rPr>
          <w:color w:val="000000"/>
          <w:sz w:val="24"/>
          <w:szCs w:val="24"/>
        </w:rPr>
      </w:pPr>
    </w:p>
    <w:tbl>
      <w:tblPr>
        <w:tblStyle w:val="ad"/>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227"/>
      </w:tblGrid>
      <w:tr w:rsidR="00AF6B33" w:rsidRPr="00A44A36" w:rsidTr="007D10C0">
        <w:trPr>
          <w:trHeight w:val="23"/>
        </w:trPr>
        <w:tc>
          <w:tcPr>
            <w:tcW w:w="1980"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Вимога</w:t>
            </w:r>
          </w:p>
        </w:tc>
        <w:tc>
          <w:tcPr>
            <w:tcW w:w="8227" w:type="dxa"/>
          </w:tcPr>
          <w:p w:rsidR="00AF6B33" w:rsidRPr="00A44A36" w:rsidRDefault="00AF6B33" w:rsidP="00AA1DE2">
            <w:pPr>
              <w:keepNext/>
              <w:pBdr>
                <w:top w:val="nil"/>
                <w:left w:val="nil"/>
                <w:bottom w:val="nil"/>
                <w:right w:val="nil"/>
                <w:between w:val="nil"/>
              </w:pBdr>
              <w:jc w:val="center"/>
              <w:rPr>
                <w:color w:val="000000"/>
                <w:sz w:val="24"/>
                <w:szCs w:val="24"/>
              </w:rPr>
            </w:pPr>
            <w:r w:rsidRPr="00A44A36">
              <w:rPr>
                <w:b/>
                <w:color w:val="000000"/>
                <w:sz w:val="24"/>
                <w:szCs w:val="24"/>
              </w:rPr>
              <w:t>Документи щодо підтвердження інформації про відповідність вимогам</w:t>
            </w:r>
          </w:p>
        </w:tc>
      </w:tr>
      <w:tr w:rsidR="00AF6B33" w:rsidRPr="00A44A36" w:rsidTr="007D10C0">
        <w:trPr>
          <w:trHeight w:val="23"/>
        </w:trPr>
        <w:tc>
          <w:tcPr>
            <w:tcW w:w="1980" w:type="dxa"/>
          </w:tcPr>
          <w:p w:rsidR="00AF6B33" w:rsidRPr="00A44A36" w:rsidRDefault="00AF6B33" w:rsidP="007D10C0">
            <w:pPr>
              <w:pBdr>
                <w:top w:val="nil"/>
                <w:left w:val="nil"/>
                <w:bottom w:val="nil"/>
                <w:right w:val="nil"/>
                <w:between w:val="nil"/>
              </w:pBdr>
              <w:tabs>
                <w:tab w:val="left" w:pos="176"/>
                <w:tab w:val="left" w:pos="318"/>
              </w:tabs>
              <w:spacing w:before="120" w:after="120"/>
              <w:rPr>
                <w:color w:val="000000"/>
                <w:sz w:val="24"/>
                <w:szCs w:val="24"/>
              </w:rPr>
            </w:pPr>
            <w:r>
              <w:rPr>
                <w:b/>
                <w:color w:val="000000"/>
                <w:sz w:val="24"/>
                <w:szCs w:val="24"/>
              </w:rPr>
              <w:t>Устано</w:t>
            </w:r>
            <w:r w:rsidRPr="00A44A36">
              <w:rPr>
                <w:b/>
                <w:color w:val="000000"/>
                <w:sz w:val="24"/>
                <w:szCs w:val="24"/>
              </w:rPr>
              <w:t>вчі та інші документи щодо ведення господарської діяльності</w:t>
            </w:r>
          </w:p>
        </w:tc>
        <w:tc>
          <w:tcPr>
            <w:tcW w:w="8227" w:type="dxa"/>
          </w:tcPr>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Статуту або іншого установчого документу.</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документу, що підтверджує включення</w:t>
            </w:r>
            <w:r w:rsidR="00461E1B" w:rsidRPr="007D10C0">
              <w:rPr>
                <w:color w:val="000000"/>
                <w:sz w:val="24"/>
                <w:szCs w:val="24"/>
              </w:rPr>
              <w:t xml:space="preserve"> до ЄДРПОУ (для юридичних осіб).</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свідоцтва про реєстрацію платника податку на додану вартість або  копія свідоцтва про право сплати єдиного податку.</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довідки про присвоєння ідентифікаційного коду (для фізичних осіб).</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Копія паспорту (для фізичних осіб).</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 xml:space="preserve">Документ, яким визначено право підпису тендерної документації, договору (керівник/уповноважена(і) особа(и)) (виписка з протоколу </w:t>
            </w:r>
            <w:r w:rsidRPr="007D10C0">
              <w:rPr>
                <w:color w:val="000000"/>
                <w:sz w:val="24"/>
                <w:szCs w:val="24"/>
              </w:rPr>
              <w:lastRenderedPageBreak/>
              <w:t>зборів засновників або його копія, або копія наказу про призначення, або довіреність, або дорученні, або інші документи).</w:t>
            </w:r>
          </w:p>
          <w:p w:rsidR="00461E1B"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Завірена копія сторінок паспорту уповноваженої (уповноважених) особи (осіб), на підписання документів пропозиції,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AF6B33" w:rsidRPr="007D10C0" w:rsidRDefault="00AF6B33" w:rsidP="007D10C0">
            <w:pPr>
              <w:pStyle w:val="afc"/>
              <w:numPr>
                <w:ilvl w:val="0"/>
                <w:numId w:val="40"/>
              </w:numPr>
              <w:pBdr>
                <w:top w:val="nil"/>
                <w:left w:val="nil"/>
                <w:bottom w:val="nil"/>
                <w:right w:val="nil"/>
                <w:between w:val="nil"/>
              </w:pBdr>
              <w:tabs>
                <w:tab w:val="left" w:pos="176"/>
                <w:tab w:val="left" w:pos="318"/>
              </w:tabs>
              <w:jc w:val="both"/>
              <w:rPr>
                <w:color w:val="000000"/>
                <w:sz w:val="24"/>
                <w:szCs w:val="24"/>
              </w:rPr>
            </w:pPr>
            <w:r w:rsidRPr="007D10C0">
              <w:rPr>
                <w:color w:val="000000"/>
                <w:sz w:val="24"/>
                <w:szCs w:val="24"/>
              </w:rPr>
              <w:t>Лист-згоду на обробку, використання, поширення та доступ до персональних дани</w:t>
            </w:r>
            <w:r w:rsidR="008A38B0">
              <w:rPr>
                <w:color w:val="000000"/>
                <w:sz w:val="24"/>
                <w:szCs w:val="24"/>
              </w:rPr>
              <w:t>х за формою згідно з Додатком №5</w:t>
            </w:r>
            <w:r w:rsidRPr="007D10C0">
              <w:rPr>
                <w:color w:val="000000"/>
                <w:sz w:val="24"/>
                <w:szCs w:val="24"/>
              </w:rPr>
              <w:t xml:space="preserve"> до тендерної документації.</w:t>
            </w:r>
          </w:p>
        </w:tc>
      </w:tr>
    </w:tbl>
    <w:p w:rsidR="00AF6B33" w:rsidRDefault="00AF6B33">
      <w:pPr>
        <w:rPr>
          <w:sz w:val="22"/>
        </w:rPr>
      </w:pPr>
    </w:p>
    <w:p w:rsidR="00AF6B33" w:rsidRDefault="00AF6B33">
      <w:pPr>
        <w:rPr>
          <w:sz w:val="22"/>
        </w:rPr>
      </w:pPr>
      <w:r>
        <w:rPr>
          <w:sz w:val="22"/>
        </w:rPr>
        <w:br w:type="page"/>
      </w:r>
    </w:p>
    <w:p w:rsidR="00BE7026" w:rsidRPr="00822AFF" w:rsidRDefault="00BE7026" w:rsidP="00BE7026">
      <w:pPr>
        <w:rPr>
          <w:sz w:val="24"/>
          <w:szCs w:val="24"/>
        </w:rPr>
      </w:pPr>
      <w:r w:rsidRPr="00822AFF">
        <w:rPr>
          <w:b/>
          <w:color w:val="000000"/>
          <w:sz w:val="24"/>
          <w:szCs w:val="24"/>
        </w:rPr>
        <w:lastRenderedPageBreak/>
        <w:t xml:space="preserve">                                                                                                                  </w:t>
      </w:r>
      <w:r w:rsidRPr="00822AFF">
        <w:rPr>
          <w:b/>
          <w:sz w:val="24"/>
          <w:szCs w:val="24"/>
        </w:rPr>
        <w:t>Додаток № 3</w:t>
      </w:r>
    </w:p>
    <w:p w:rsidR="00BE7026" w:rsidRPr="00822AFF" w:rsidRDefault="00BE7026" w:rsidP="00BE7026">
      <w:pPr>
        <w:pBdr>
          <w:top w:val="nil"/>
          <w:left w:val="nil"/>
          <w:bottom w:val="nil"/>
          <w:right w:val="nil"/>
          <w:between w:val="nil"/>
        </w:pBdr>
        <w:jc w:val="right"/>
        <w:rPr>
          <w:color w:val="000000"/>
          <w:sz w:val="24"/>
          <w:szCs w:val="24"/>
        </w:rPr>
      </w:pPr>
      <w:r w:rsidRPr="00822AFF">
        <w:rPr>
          <w:b/>
          <w:color w:val="000000"/>
          <w:sz w:val="24"/>
          <w:szCs w:val="24"/>
        </w:rPr>
        <w:t>до тендерної документації</w:t>
      </w:r>
    </w:p>
    <w:p w:rsidR="00BE7026" w:rsidRPr="00822AFF" w:rsidRDefault="00BE7026" w:rsidP="00BE7026">
      <w:pPr>
        <w:pBdr>
          <w:top w:val="nil"/>
          <w:left w:val="nil"/>
          <w:bottom w:val="nil"/>
          <w:right w:val="nil"/>
          <w:between w:val="nil"/>
        </w:pBdr>
        <w:rPr>
          <w:color w:val="000000"/>
          <w:sz w:val="24"/>
          <w:szCs w:val="24"/>
        </w:rPr>
      </w:pPr>
    </w:p>
    <w:p w:rsidR="00BE7026" w:rsidRPr="00822AFF" w:rsidRDefault="006A21AA" w:rsidP="00BE7026">
      <w:pPr>
        <w:jc w:val="center"/>
        <w:rPr>
          <w:sz w:val="24"/>
          <w:szCs w:val="24"/>
        </w:rPr>
      </w:pPr>
      <w:r>
        <w:rPr>
          <w:b/>
          <w:sz w:val="24"/>
          <w:szCs w:val="24"/>
        </w:rPr>
        <w:t>ТЕНДЕРНА ПРОПОЗИЦІ</w:t>
      </w:r>
      <w:r w:rsidR="00731F53">
        <w:rPr>
          <w:b/>
          <w:sz w:val="24"/>
          <w:szCs w:val="24"/>
        </w:rPr>
        <w:t>Я</w:t>
      </w:r>
    </w:p>
    <w:p w:rsidR="00BE7026" w:rsidRPr="00822AFF" w:rsidRDefault="00BE7026" w:rsidP="00BE7026">
      <w:pPr>
        <w:jc w:val="center"/>
        <w:rPr>
          <w:sz w:val="24"/>
          <w:szCs w:val="24"/>
        </w:rPr>
      </w:pPr>
      <w:r w:rsidRPr="00822AFF">
        <w:rPr>
          <w:sz w:val="24"/>
          <w:szCs w:val="24"/>
        </w:rPr>
        <w:t>(</w:t>
      </w:r>
      <w:r w:rsidRPr="00822AFF">
        <w:rPr>
          <w:i/>
          <w:sz w:val="24"/>
          <w:szCs w:val="24"/>
        </w:rPr>
        <w:t>форма, яка подається Учасником на фірмовому бланку (в разі його наявності) та підписується уповноваженою особою)</w:t>
      </w:r>
    </w:p>
    <w:p w:rsidR="00BE7026" w:rsidRPr="00822AFF" w:rsidRDefault="00BE7026" w:rsidP="00BE7026">
      <w:pPr>
        <w:spacing w:line="300" w:lineRule="atLeast"/>
        <w:jc w:val="center"/>
        <w:textAlignment w:val="baseline"/>
        <w:rPr>
          <w:sz w:val="24"/>
          <w:szCs w:val="24"/>
        </w:rPr>
      </w:pPr>
      <w:r w:rsidRPr="00822AFF">
        <w:rPr>
          <w:b/>
          <w:bCs/>
          <w:color w:val="000000"/>
          <w:sz w:val="24"/>
          <w:szCs w:val="24"/>
        </w:rPr>
        <w:t xml:space="preserve">на </w:t>
      </w:r>
      <w:r w:rsidRPr="00822AFF">
        <w:rPr>
          <w:b/>
          <w:color w:val="000000"/>
          <w:sz w:val="24"/>
          <w:szCs w:val="24"/>
        </w:rPr>
        <w:t xml:space="preserve"> закупівлі </w:t>
      </w:r>
      <w:r w:rsidRPr="00822AFF">
        <w:rPr>
          <w:b/>
          <w:bCs/>
          <w:color w:val="000000"/>
          <w:sz w:val="24"/>
          <w:szCs w:val="24"/>
        </w:rPr>
        <w:t xml:space="preserve">оголошену </w:t>
      </w:r>
    </w:p>
    <w:p w:rsidR="00BE7026" w:rsidRPr="00822AFF" w:rsidRDefault="00BE7026" w:rsidP="00BE7026">
      <w:pPr>
        <w:jc w:val="center"/>
        <w:textAlignment w:val="baseline"/>
        <w:rPr>
          <w:sz w:val="24"/>
          <w:szCs w:val="24"/>
        </w:rPr>
      </w:pPr>
      <w:r w:rsidRPr="00822AFF">
        <w:rPr>
          <w:b/>
          <w:bCs/>
          <w:color w:val="000000"/>
          <w:sz w:val="24"/>
          <w:szCs w:val="24"/>
        </w:rPr>
        <w:t>Київським міським центром реабілітації дітей з інвалідністю</w:t>
      </w:r>
    </w:p>
    <w:p w:rsidR="00BE7026" w:rsidRPr="00822AFF" w:rsidRDefault="00BE7026" w:rsidP="00BE7026">
      <w:pPr>
        <w:jc w:val="center"/>
        <w:textAlignment w:val="baseline"/>
        <w:rPr>
          <w:b/>
          <w:bCs/>
          <w:color w:val="FF0000"/>
          <w:sz w:val="24"/>
          <w:szCs w:val="24"/>
        </w:rPr>
      </w:pPr>
      <w:r w:rsidRPr="00822AFF">
        <w:rPr>
          <w:b/>
          <w:bCs/>
          <w:color w:val="000000"/>
          <w:sz w:val="24"/>
          <w:szCs w:val="24"/>
        </w:rPr>
        <w:t xml:space="preserve"> </w:t>
      </w:r>
      <w:r w:rsidRPr="00822AFF">
        <w:rPr>
          <w:b/>
          <w:bCs/>
          <w:color w:val="FF0000"/>
          <w:sz w:val="24"/>
          <w:szCs w:val="24"/>
          <w:highlight w:val="yellow"/>
        </w:rPr>
        <w:t>ІD:</w:t>
      </w:r>
    </w:p>
    <w:p w:rsidR="00EB1D36" w:rsidRPr="005B6CA2" w:rsidRDefault="00BE7026" w:rsidP="00BE7026">
      <w:pPr>
        <w:jc w:val="center"/>
        <w:textAlignment w:val="baseline"/>
        <w:rPr>
          <w:b/>
          <w:bCs/>
          <w:sz w:val="24"/>
          <w:szCs w:val="24"/>
        </w:rPr>
      </w:pPr>
      <w:r w:rsidRPr="005B6CA2">
        <w:rPr>
          <w:b/>
          <w:bCs/>
          <w:sz w:val="24"/>
          <w:szCs w:val="24"/>
        </w:rPr>
        <w:t xml:space="preserve">Дизельне пальне  та бензин А-95 по смарт-картках та/чи </w:t>
      </w:r>
      <w:proofErr w:type="spellStart"/>
      <w:r w:rsidRPr="005B6CA2">
        <w:rPr>
          <w:b/>
          <w:bCs/>
          <w:sz w:val="24"/>
          <w:szCs w:val="24"/>
        </w:rPr>
        <w:t>скретч</w:t>
      </w:r>
      <w:proofErr w:type="spellEnd"/>
      <w:r w:rsidRPr="005B6CA2">
        <w:rPr>
          <w:b/>
          <w:bCs/>
          <w:sz w:val="24"/>
          <w:szCs w:val="24"/>
        </w:rPr>
        <w:t xml:space="preserve">-картках та/чи паливних талонах </w:t>
      </w:r>
    </w:p>
    <w:p w:rsidR="00BE7026" w:rsidRPr="00822AFF" w:rsidRDefault="00137D5F" w:rsidP="00BE7026">
      <w:pPr>
        <w:jc w:val="center"/>
        <w:textAlignment w:val="baseline"/>
        <w:rPr>
          <w:bCs/>
          <w:sz w:val="24"/>
          <w:szCs w:val="24"/>
        </w:rPr>
      </w:pPr>
      <w:r w:rsidRPr="005B6CA2">
        <w:rPr>
          <w:b/>
          <w:bCs/>
          <w:sz w:val="24"/>
          <w:szCs w:val="24"/>
        </w:rPr>
        <w:t xml:space="preserve"> </w:t>
      </w:r>
      <w:r w:rsidR="005B6CA2" w:rsidRPr="005B6CA2">
        <w:rPr>
          <w:b/>
          <w:bCs/>
          <w:sz w:val="24"/>
          <w:szCs w:val="24"/>
        </w:rPr>
        <w:t xml:space="preserve">за </w:t>
      </w:r>
      <w:r w:rsidRPr="005B6CA2">
        <w:rPr>
          <w:b/>
          <w:bCs/>
          <w:sz w:val="24"/>
          <w:szCs w:val="24"/>
        </w:rPr>
        <w:t>код</w:t>
      </w:r>
      <w:r w:rsidR="005B6CA2" w:rsidRPr="005B6CA2">
        <w:rPr>
          <w:b/>
          <w:bCs/>
          <w:sz w:val="24"/>
          <w:szCs w:val="24"/>
        </w:rPr>
        <w:t>ом</w:t>
      </w:r>
      <w:r w:rsidR="00BE7026" w:rsidRPr="005B6CA2">
        <w:rPr>
          <w:b/>
          <w:bCs/>
          <w:sz w:val="24"/>
          <w:szCs w:val="24"/>
        </w:rPr>
        <w:t xml:space="preserve"> ДК 021:2015:</w:t>
      </w:r>
      <w:r w:rsidR="00BE7026" w:rsidRPr="005B6CA2">
        <w:rPr>
          <w:sz w:val="24"/>
          <w:szCs w:val="24"/>
        </w:rPr>
        <w:t xml:space="preserve"> </w:t>
      </w:r>
      <w:r w:rsidR="00BE7026" w:rsidRPr="005B6CA2">
        <w:rPr>
          <w:b/>
          <w:bCs/>
          <w:sz w:val="24"/>
          <w:szCs w:val="24"/>
        </w:rPr>
        <w:t>09130000-9 Нафта і дистиляти</w:t>
      </w:r>
    </w:p>
    <w:p w:rsidR="00BE7026" w:rsidRPr="00822AFF" w:rsidRDefault="00BE7026" w:rsidP="00BE7026">
      <w:pPr>
        <w:rPr>
          <w:sz w:val="24"/>
          <w:szCs w:val="24"/>
        </w:rPr>
      </w:pPr>
    </w:p>
    <w:p w:rsidR="00BE7026" w:rsidRPr="00822AFF" w:rsidRDefault="00BE7026" w:rsidP="00BE7026">
      <w:pPr>
        <w:rPr>
          <w:sz w:val="24"/>
          <w:szCs w:val="24"/>
        </w:rPr>
      </w:pPr>
      <w:r w:rsidRPr="00822AFF">
        <w:rPr>
          <w:sz w:val="24"/>
          <w:szCs w:val="24"/>
        </w:rPr>
        <w:t>Повна назва учасника ________________________________________________</w:t>
      </w:r>
      <w:r w:rsidR="00097F68">
        <w:rPr>
          <w:sz w:val="24"/>
          <w:szCs w:val="24"/>
        </w:rPr>
        <w:t>_______________________________</w:t>
      </w:r>
      <w:r w:rsidRPr="00822AFF">
        <w:rPr>
          <w:sz w:val="24"/>
          <w:szCs w:val="24"/>
        </w:rPr>
        <w:t>_</w:t>
      </w:r>
    </w:p>
    <w:p w:rsidR="00BE7026" w:rsidRPr="00822AFF" w:rsidRDefault="00BE7026" w:rsidP="00BE7026">
      <w:pPr>
        <w:rPr>
          <w:sz w:val="24"/>
          <w:szCs w:val="24"/>
        </w:rPr>
      </w:pPr>
      <w:r w:rsidRPr="00822AFF">
        <w:rPr>
          <w:sz w:val="24"/>
          <w:szCs w:val="24"/>
        </w:rPr>
        <w:t>Місцезнаходження, контактний телефон ________________________________________________________</w:t>
      </w:r>
      <w:r w:rsidR="00097F68">
        <w:rPr>
          <w:sz w:val="24"/>
          <w:szCs w:val="24"/>
        </w:rPr>
        <w:t>_______________________</w:t>
      </w:r>
      <w:r w:rsidRPr="00822AFF">
        <w:rPr>
          <w:sz w:val="24"/>
          <w:szCs w:val="24"/>
        </w:rPr>
        <w:t>_</w:t>
      </w:r>
    </w:p>
    <w:p w:rsidR="00BE7026" w:rsidRPr="00822AFF" w:rsidRDefault="00BE7026" w:rsidP="00BE7026">
      <w:pPr>
        <w:rPr>
          <w:sz w:val="24"/>
          <w:szCs w:val="24"/>
        </w:rPr>
      </w:pPr>
      <w:r w:rsidRPr="00822AFF">
        <w:rPr>
          <w:sz w:val="24"/>
          <w:szCs w:val="24"/>
        </w:rPr>
        <w:t>Поштова адреса ________________________________________________</w:t>
      </w:r>
      <w:r w:rsidR="00097F68">
        <w:rPr>
          <w:sz w:val="24"/>
          <w:szCs w:val="24"/>
        </w:rPr>
        <w:t>_______________________________</w:t>
      </w:r>
      <w:r w:rsidRPr="00822AFF">
        <w:rPr>
          <w:sz w:val="24"/>
          <w:szCs w:val="24"/>
        </w:rPr>
        <w:t>_</w:t>
      </w:r>
    </w:p>
    <w:p w:rsidR="00BE7026" w:rsidRPr="00822AFF" w:rsidRDefault="00BE7026" w:rsidP="00BE7026">
      <w:pPr>
        <w:rPr>
          <w:sz w:val="24"/>
          <w:szCs w:val="24"/>
        </w:rPr>
      </w:pPr>
      <w:r w:rsidRPr="00822AFF">
        <w:rPr>
          <w:sz w:val="24"/>
          <w:szCs w:val="24"/>
        </w:rPr>
        <w:t>Код ЄДРПОУ ________________________________________________</w:t>
      </w:r>
      <w:r w:rsidR="00097F68">
        <w:rPr>
          <w:sz w:val="24"/>
          <w:szCs w:val="24"/>
        </w:rPr>
        <w:t>_______________________________</w:t>
      </w:r>
      <w:r w:rsidRPr="00822AFF">
        <w:rPr>
          <w:sz w:val="24"/>
          <w:szCs w:val="24"/>
        </w:rPr>
        <w:t>_</w:t>
      </w:r>
    </w:p>
    <w:p w:rsidR="00BE7026" w:rsidRPr="00822AFF" w:rsidRDefault="00BE7026" w:rsidP="00BE7026">
      <w:pPr>
        <w:rPr>
          <w:sz w:val="24"/>
          <w:szCs w:val="24"/>
        </w:rPr>
      </w:pPr>
      <w:r w:rsidRPr="00822AFF">
        <w:rPr>
          <w:sz w:val="24"/>
          <w:szCs w:val="24"/>
        </w:rPr>
        <w:t>Банківські реквізити ________________________________________________</w:t>
      </w:r>
      <w:r w:rsidR="00097F68">
        <w:rPr>
          <w:sz w:val="24"/>
          <w:szCs w:val="24"/>
        </w:rPr>
        <w:t>_______________________________</w:t>
      </w:r>
      <w:r w:rsidRPr="00822AFF">
        <w:rPr>
          <w:sz w:val="24"/>
          <w:szCs w:val="24"/>
        </w:rPr>
        <w:t>_</w:t>
      </w:r>
    </w:p>
    <w:p w:rsidR="00BE7026" w:rsidRPr="00822AFF" w:rsidRDefault="00BE7026" w:rsidP="00BE7026">
      <w:pPr>
        <w:rPr>
          <w:sz w:val="24"/>
          <w:szCs w:val="24"/>
        </w:rPr>
      </w:pPr>
      <w:r w:rsidRPr="00822AFF">
        <w:rPr>
          <w:sz w:val="24"/>
          <w:szCs w:val="24"/>
        </w:rPr>
        <w:t>П.І.Б. керівника або представника згідно довіреності ________________________________________________</w:t>
      </w:r>
      <w:r w:rsidR="00097F68">
        <w:rPr>
          <w:sz w:val="24"/>
          <w:szCs w:val="24"/>
        </w:rPr>
        <w:t>_______________________________</w:t>
      </w:r>
      <w:r w:rsidRPr="00822AFF">
        <w:rPr>
          <w:sz w:val="24"/>
          <w:szCs w:val="24"/>
        </w:rPr>
        <w:t>_</w:t>
      </w:r>
    </w:p>
    <w:p w:rsidR="00BE7026" w:rsidRPr="00822AFF" w:rsidRDefault="00BE7026" w:rsidP="00BE7026">
      <w:pPr>
        <w:rPr>
          <w:sz w:val="24"/>
          <w:szCs w:val="24"/>
        </w:rPr>
      </w:pPr>
    </w:p>
    <w:p w:rsidR="00BE7026" w:rsidRPr="00822AFF" w:rsidRDefault="00BE7026" w:rsidP="00BE7026">
      <w:pPr>
        <w:jc w:val="both"/>
        <w:rPr>
          <w:sz w:val="24"/>
          <w:szCs w:val="24"/>
        </w:rPr>
      </w:pPr>
      <w:r w:rsidRPr="00822AFF">
        <w:rPr>
          <w:sz w:val="24"/>
          <w:szCs w:val="24"/>
        </w:rPr>
        <w:t>Ціна пропозиції (</w:t>
      </w:r>
      <w:r w:rsidRPr="00822AFF">
        <w:rPr>
          <w:i/>
          <w:sz w:val="24"/>
          <w:szCs w:val="24"/>
        </w:rPr>
        <w:t>цифри та прописом</w:t>
      </w:r>
      <w:r w:rsidRPr="00822AFF">
        <w:rPr>
          <w:sz w:val="24"/>
          <w:szCs w:val="24"/>
        </w:rPr>
        <w:t>)________________________________________________</w:t>
      </w:r>
    </w:p>
    <w:p w:rsidR="00BE7026" w:rsidRPr="00822AFF" w:rsidRDefault="00BE7026" w:rsidP="00BE7026">
      <w:pPr>
        <w:jc w:val="both"/>
        <w:rPr>
          <w:sz w:val="24"/>
          <w:szCs w:val="24"/>
        </w:rPr>
      </w:pPr>
    </w:p>
    <w:tbl>
      <w:tblPr>
        <w:tblW w:w="1077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43"/>
        <w:gridCol w:w="1701"/>
        <w:gridCol w:w="1417"/>
        <w:gridCol w:w="1134"/>
        <w:gridCol w:w="851"/>
        <w:gridCol w:w="1134"/>
        <w:gridCol w:w="1134"/>
        <w:gridCol w:w="992"/>
      </w:tblGrid>
      <w:tr w:rsidR="00BE7026" w:rsidRPr="00822AFF" w:rsidTr="000F25B2">
        <w:tc>
          <w:tcPr>
            <w:tcW w:w="568" w:type="dxa"/>
            <w:tcBorders>
              <w:top w:val="single" w:sz="4" w:space="0" w:color="auto"/>
              <w:bottom w:val="single" w:sz="4" w:space="0" w:color="auto"/>
              <w:right w:val="single" w:sz="4" w:space="0" w:color="auto"/>
            </w:tcBorders>
          </w:tcPr>
          <w:p w:rsidR="00BE7026" w:rsidRPr="00097F68" w:rsidRDefault="00BE7026" w:rsidP="00E20A8D">
            <w:pPr>
              <w:widowControl w:val="0"/>
              <w:autoSpaceDE w:val="0"/>
              <w:autoSpaceDN w:val="0"/>
              <w:adjustRightInd w:val="0"/>
              <w:jc w:val="center"/>
              <w:rPr>
                <w:b/>
                <w:bCs/>
                <w:szCs w:val="24"/>
              </w:rPr>
            </w:pPr>
            <w:bookmarkStart w:id="31" w:name="_Hlk493245818"/>
            <w:r w:rsidRPr="00097F68">
              <w:rPr>
                <w:b/>
                <w:bCs/>
                <w:szCs w:val="24"/>
              </w:rPr>
              <w:t>№ з/п</w:t>
            </w:r>
          </w:p>
        </w:tc>
        <w:tc>
          <w:tcPr>
            <w:tcW w:w="1843" w:type="dxa"/>
            <w:tcBorders>
              <w:top w:val="single" w:sz="4" w:space="0" w:color="auto"/>
              <w:bottom w:val="single" w:sz="4" w:space="0" w:color="auto"/>
              <w:right w:val="single" w:sz="4" w:space="0" w:color="auto"/>
            </w:tcBorders>
          </w:tcPr>
          <w:p w:rsidR="00BE7026" w:rsidRPr="00097F68" w:rsidRDefault="00BE7026" w:rsidP="00E20A8D">
            <w:pPr>
              <w:jc w:val="center"/>
              <w:rPr>
                <w:b/>
                <w:szCs w:val="24"/>
              </w:rPr>
            </w:pPr>
            <w:r w:rsidRPr="00097F68">
              <w:rPr>
                <w:b/>
                <w:szCs w:val="24"/>
              </w:rPr>
              <w:t>Найменування товару згідно предмету закупівлі</w:t>
            </w:r>
          </w:p>
          <w:p w:rsidR="00BE7026" w:rsidRPr="00097F68" w:rsidRDefault="00BE7026" w:rsidP="00E20A8D">
            <w:pPr>
              <w:jc w:val="center"/>
              <w:rPr>
                <w:b/>
                <w:szCs w:val="24"/>
              </w:rPr>
            </w:pPr>
          </w:p>
        </w:tc>
        <w:tc>
          <w:tcPr>
            <w:tcW w:w="1701"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jc w:val="center"/>
              <w:rPr>
                <w:b/>
                <w:szCs w:val="24"/>
              </w:rPr>
            </w:pPr>
            <w:r w:rsidRPr="00097F68">
              <w:rPr>
                <w:b/>
                <w:szCs w:val="24"/>
              </w:rPr>
              <w:t>Найменування товару згідно  документів виробника</w:t>
            </w:r>
          </w:p>
        </w:tc>
        <w:tc>
          <w:tcPr>
            <w:tcW w:w="1417"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jc w:val="center"/>
              <w:rPr>
                <w:b/>
                <w:szCs w:val="24"/>
              </w:rPr>
            </w:pPr>
            <w:proofErr w:type="spellStart"/>
            <w:r w:rsidRPr="00097F68">
              <w:rPr>
                <w:b/>
                <w:szCs w:val="24"/>
              </w:rPr>
              <w:t>Виробни</w:t>
            </w:r>
            <w:proofErr w:type="spellEnd"/>
            <w:r w:rsidRPr="00097F68">
              <w:rPr>
                <w:b/>
                <w:szCs w:val="24"/>
                <w:lang w:val="ru-RU"/>
              </w:rPr>
              <w:t>к</w:t>
            </w:r>
            <w:r w:rsidRPr="00097F68">
              <w:rPr>
                <w:b/>
                <w:szCs w:val="24"/>
              </w:rPr>
              <w:t>, країна походження</w:t>
            </w: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b/>
                <w:bCs/>
                <w:szCs w:val="24"/>
              </w:rPr>
            </w:pPr>
            <w:r w:rsidRPr="00097F68">
              <w:rPr>
                <w:b/>
                <w:bCs/>
                <w:szCs w:val="24"/>
              </w:rPr>
              <w:t>Одиниця виміру</w:t>
            </w:r>
          </w:p>
        </w:tc>
        <w:tc>
          <w:tcPr>
            <w:tcW w:w="851"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rPr>
                <w:b/>
                <w:bCs/>
                <w:szCs w:val="24"/>
              </w:rPr>
            </w:pPr>
            <w:r w:rsidRPr="00097F68">
              <w:rPr>
                <w:b/>
                <w:bCs/>
                <w:szCs w:val="24"/>
              </w:rPr>
              <w:t>Кіл-</w:t>
            </w:r>
            <w:proofErr w:type="spellStart"/>
            <w:r w:rsidRPr="00097F68">
              <w:rPr>
                <w:b/>
                <w:bCs/>
                <w:szCs w:val="24"/>
              </w:rPr>
              <w:t>ть</w:t>
            </w:r>
            <w:proofErr w:type="spellEnd"/>
          </w:p>
          <w:p w:rsidR="00BE7026" w:rsidRPr="00097F68" w:rsidRDefault="00BE7026" w:rsidP="00E20A8D">
            <w:pPr>
              <w:widowControl w:val="0"/>
              <w:autoSpaceDE w:val="0"/>
              <w:autoSpaceDN w:val="0"/>
              <w:adjustRightInd w:val="0"/>
              <w:jc w:val="center"/>
              <w:rPr>
                <w:b/>
                <w:bCs/>
                <w:szCs w:val="24"/>
              </w:rPr>
            </w:pPr>
          </w:p>
        </w:tc>
        <w:tc>
          <w:tcPr>
            <w:tcW w:w="1134" w:type="dxa"/>
            <w:tcBorders>
              <w:top w:val="single" w:sz="6" w:space="0" w:color="auto"/>
              <w:left w:val="single" w:sz="6" w:space="0" w:color="auto"/>
              <w:bottom w:val="single" w:sz="6" w:space="0" w:color="auto"/>
              <w:right w:val="single" w:sz="6" w:space="0" w:color="auto"/>
            </w:tcBorders>
          </w:tcPr>
          <w:p w:rsidR="000F25B2" w:rsidRDefault="000F25B2" w:rsidP="00E20A8D">
            <w:pPr>
              <w:widowControl w:val="0"/>
              <w:autoSpaceDE w:val="0"/>
              <w:autoSpaceDN w:val="0"/>
              <w:adjustRightInd w:val="0"/>
              <w:jc w:val="center"/>
              <w:rPr>
                <w:b/>
                <w:bCs/>
                <w:szCs w:val="24"/>
              </w:rPr>
            </w:pPr>
            <w:r>
              <w:rPr>
                <w:b/>
                <w:bCs/>
                <w:szCs w:val="24"/>
              </w:rPr>
              <w:t>Ціна за одиницю грн</w:t>
            </w:r>
            <w:r w:rsidR="00BE7026" w:rsidRPr="00097F68">
              <w:rPr>
                <w:b/>
                <w:bCs/>
                <w:szCs w:val="24"/>
              </w:rPr>
              <w:t xml:space="preserve"> </w:t>
            </w:r>
          </w:p>
          <w:p w:rsidR="00BE7026" w:rsidRPr="00097F68" w:rsidRDefault="00BE7026" w:rsidP="00E20A8D">
            <w:pPr>
              <w:widowControl w:val="0"/>
              <w:autoSpaceDE w:val="0"/>
              <w:autoSpaceDN w:val="0"/>
              <w:adjustRightInd w:val="0"/>
              <w:jc w:val="center"/>
              <w:rPr>
                <w:b/>
                <w:bCs/>
                <w:szCs w:val="24"/>
                <w:lang w:val="ru-RU"/>
              </w:rPr>
            </w:pPr>
            <w:r w:rsidRPr="00097F68">
              <w:rPr>
                <w:b/>
                <w:bCs/>
                <w:szCs w:val="24"/>
              </w:rPr>
              <w:t>без ПДВ</w:t>
            </w:r>
          </w:p>
        </w:tc>
        <w:tc>
          <w:tcPr>
            <w:tcW w:w="1134" w:type="dxa"/>
            <w:tcBorders>
              <w:top w:val="single" w:sz="6" w:space="0" w:color="auto"/>
              <w:left w:val="single" w:sz="6" w:space="0" w:color="auto"/>
              <w:bottom w:val="single" w:sz="6" w:space="0" w:color="auto"/>
              <w:right w:val="single" w:sz="6" w:space="0" w:color="auto"/>
            </w:tcBorders>
          </w:tcPr>
          <w:p w:rsidR="000F25B2" w:rsidRDefault="000F25B2" w:rsidP="00E20A8D">
            <w:pPr>
              <w:widowControl w:val="0"/>
              <w:autoSpaceDE w:val="0"/>
              <w:autoSpaceDN w:val="0"/>
              <w:adjustRightInd w:val="0"/>
              <w:jc w:val="center"/>
              <w:rPr>
                <w:b/>
                <w:bCs/>
                <w:szCs w:val="24"/>
              </w:rPr>
            </w:pPr>
            <w:r>
              <w:rPr>
                <w:b/>
                <w:bCs/>
                <w:szCs w:val="24"/>
              </w:rPr>
              <w:t>Ціна за одиницю</w:t>
            </w:r>
          </w:p>
          <w:p w:rsidR="000F25B2" w:rsidRDefault="000F25B2" w:rsidP="00E20A8D">
            <w:pPr>
              <w:widowControl w:val="0"/>
              <w:autoSpaceDE w:val="0"/>
              <w:autoSpaceDN w:val="0"/>
              <w:adjustRightInd w:val="0"/>
              <w:jc w:val="center"/>
              <w:rPr>
                <w:b/>
                <w:bCs/>
                <w:szCs w:val="24"/>
              </w:rPr>
            </w:pPr>
            <w:r>
              <w:rPr>
                <w:b/>
                <w:bCs/>
                <w:szCs w:val="24"/>
              </w:rPr>
              <w:t xml:space="preserve"> грн</w:t>
            </w:r>
            <w:r w:rsidR="00BE7026" w:rsidRPr="00097F68">
              <w:rPr>
                <w:b/>
                <w:bCs/>
                <w:szCs w:val="24"/>
              </w:rPr>
              <w:t xml:space="preserve"> </w:t>
            </w:r>
          </w:p>
          <w:p w:rsidR="00BE7026" w:rsidRPr="00097F68" w:rsidRDefault="00BE7026" w:rsidP="00E20A8D">
            <w:pPr>
              <w:widowControl w:val="0"/>
              <w:autoSpaceDE w:val="0"/>
              <w:autoSpaceDN w:val="0"/>
              <w:adjustRightInd w:val="0"/>
              <w:jc w:val="center"/>
              <w:rPr>
                <w:b/>
                <w:bCs/>
                <w:szCs w:val="24"/>
              </w:rPr>
            </w:pPr>
            <w:r w:rsidRPr="00097F68">
              <w:rPr>
                <w:b/>
                <w:bCs/>
                <w:szCs w:val="24"/>
              </w:rPr>
              <w:t>з ПДВ*</w:t>
            </w:r>
          </w:p>
        </w:tc>
        <w:tc>
          <w:tcPr>
            <w:tcW w:w="992" w:type="dxa"/>
            <w:tcBorders>
              <w:top w:val="single" w:sz="6" w:space="0" w:color="auto"/>
              <w:left w:val="single" w:sz="6" w:space="0" w:color="auto"/>
              <w:bottom w:val="single" w:sz="6" w:space="0" w:color="auto"/>
              <w:right w:val="single" w:sz="4" w:space="0" w:color="auto"/>
            </w:tcBorders>
          </w:tcPr>
          <w:p w:rsidR="00BE7026" w:rsidRPr="00097F68" w:rsidRDefault="000F25B2" w:rsidP="00E20A8D">
            <w:pPr>
              <w:widowControl w:val="0"/>
              <w:autoSpaceDE w:val="0"/>
              <w:autoSpaceDN w:val="0"/>
              <w:adjustRightInd w:val="0"/>
              <w:jc w:val="center"/>
              <w:rPr>
                <w:b/>
                <w:bCs/>
                <w:szCs w:val="24"/>
              </w:rPr>
            </w:pPr>
            <w:r>
              <w:rPr>
                <w:b/>
                <w:bCs/>
                <w:szCs w:val="24"/>
              </w:rPr>
              <w:t>Сума грн</w:t>
            </w:r>
            <w:r w:rsidR="00BE7026" w:rsidRPr="00097F68">
              <w:rPr>
                <w:b/>
                <w:bCs/>
                <w:szCs w:val="24"/>
              </w:rPr>
              <w:t xml:space="preserve"> </w:t>
            </w:r>
          </w:p>
          <w:p w:rsidR="00BE7026" w:rsidRPr="000F25B2" w:rsidRDefault="00BE7026" w:rsidP="00E20A8D">
            <w:pPr>
              <w:widowControl w:val="0"/>
              <w:autoSpaceDE w:val="0"/>
              <w:autoSpaceDN w:val="0"/>
              <w:adjustRightInd w:val="0"/>
              <w:jc w:val="center"/>
              <w:rPr>
                <w:b/>
                <w:bCs/>
                <w:szCs w:val="24"/>
                <w:lang w:val="ru-RU"/>
              </w:rPr>
            </w:pPr>
            <w:r w:rsidRPr="00097F68">
              <w:rPr>
                <w:b/>
                <w:bCs/>
                <w:szCs w:val="24"/>
              </w:rPr>
              <w:t>з ПДВ</w:t>
            </w:r>
            <w:r w:rsidRPr="000F25B2">
              <w:rPr>
                <w:b/>
                <w:bCs/>
                <w:szCs w:val="24"/>
                <w:lang w:val="ru-RU"/>
              </w:rPr>
              <w:t>*</w:t>
            </w:r>
          </w:p>
        </w:tc>
      </w:tr>
      <w:bookmarkEnd w:id="31"/>
      <w:tr w:rsidR="00BE7026" w:rsidRPr="00822AFF" w:rsidTr="000F25B2">
        <w:tc>
          <w:tcPr>
            <w:tcW w:w="568" w:type="dxa"/>
            <w:tcBorders>
              <w:top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jc w:val="center"/>
              <w:rPr>
                <w:b/>
                <w:bCs/>
                <w:szCs w:val="24"/>
              </w:rPr>
            </w:pPr>
            <w:r w:rsidRPr="00097F68">
              <w:rPr>
                <w:b/>
                <w:bCs/>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jc w:val="center"/>
              <w:rPr>
                <w:b/>
                <w:bCs/>
                <w:szCs w:val="24"/>
              </w:rPr>
            </w:pPr>
            <w:r w:rsidRPr="00097F68">
              <w:rPr>
                <w:b/>
                <w:bCs/>
                <w:szCs w:val="24"/>
              </w:rPr>
              <w:t>Дизельне пальне</w:t>
            </w:r>
          </w:p>
        </w:tc>
        <w:tc>
          <w:tcPr>
            <w:tcW w:w="1701"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rPr>
                <w:b/>
                <w:bCs/>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jc w:val="center"/>
              <w:rPr>
                <w:b/>
                <w:bCs/>
                <w:szCs w:val="24"/>
              </w:rPr>
            </w:pPr>
            <w:r w:rsidRPr="00097F68">
              <w:rPr>
                <w:b/>
                <w:bCs/>
                <w:szCs w:val="24"/>
              </w:rPr>
              <w:t>літр</w:t>
            </w:r>
          </w:p>
        </w:tc>
        <w:tc>
          <w:tcPr>
            <w:tcW w:w="851" w:type="dxa"/>
            <w:tcBorders>
              <w:top w:val="single" w:sz="4" w:space="0" w:color="auto"/>
              <w:left w:val="single" w:sz="4" w:space="0" w:color="auto"/>
              <w:bottom w:val="single" w:sz="4" w:space="0" w:color="auto"/>
              <w:right w:val="single" w:sz="6" w:space="0" w:color="auto"/>
            </w:tcBorders>
            <w:vAlign w:val="center"/>
          </w:tcPr>
          <w:p w:rsidR="00BE7026" w:rsidRPr="00097F68" w:rsidRDefault="000F25B2" w:rsidP="00E20A8D">
            <w:pPr>
              <w:widowControl w:val="0"/>
              <w:autoSpaceDE w:val="0"/>
              <w:autoSpaceDN w:val="0"/>
              <w:adjustRightInd w:val="0"/>
              <w:jc w:val="center"/>
              <w:rPr>
                <w:b/>
                <w:bCs/>
                <w:szCs w:val="24"/>
                <w:highlight w:val="yellow"/>
              </w:rPr>
            </w:pPr>
            <w:r w:rsidRPr="000F25B2">
              <w:rPr>
                <w:b/>
                <w:bCs/>
                <w:szCs w:val="24"/>
              </w:rPr>
              <w:t>7700</w:t>
            </w: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992" w:type="dxa"/>
            <w:tcBorders>
              <w:top w:val="single" w:sz="6" w:space="0" w:color="auto"/>
              <w:left w:val="single" w:sz="6" w:space="0" w:color="auto"/>
              <w:bottom w:val="single" w:sz="6" w:space="0" w:color="auto"/>
              <w:right w:val="single" w:sz="4" w:space="0" w:color="auto"/>
            </w:tcBorders>
          </w:tcPr>
          <w:p w:rsidR="00BE7026" w:rsidRPr="00097F68" w:rsidRDefault="00BE7026" w:rsidP="00E20A8D">
            <w:pPr>
              <w:widowControl w:val="0"/>
              <w:autoSpaceDE w:val="0"/>
              <w:autoSpaceDN w:val="0"/>
              <w:adjustRightInd w:val="0"/>
              <w:jc w:val="center"/>
              <w:rPr>
                <w:szCs w:val="24"/>
              </w:rPr>
            </w:pPr>
          </w:p>
        </w:tc>
      </w:tr>
      <w:tr w:rsidR="00BE7026" w:rsidRPr="00822AFF" w:rsidTr="000F25B2">
        <w:tc>
          <w:tcPr>
            <w:tcW w:w="568" w:type="dxa"/>
            <w:tcBorders>
              <w:top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jc w:val="center"/>
              <w:rPr>
                <w:b/>
                <w:bCs/>
                <w:szCs w:val="24"/>
              </w:rPr>
            </w:pPr>
            <w:r w:rsidRPr="00097F68">
              <w:rPr>
                <w:b/>
                <w:bCs/>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jc w:val="center"/>
              <w:rPr>
                <w:b/>
                <w:bCs/>
                <w:szCs w:val="24"/>
              </w:rPr>
            </w:pPr>
            <w:r w:rsidRPr="00097F68">
              <w:rPr>
                <w:b/>
                <w:bCs/>
                <w:szCs w:val="24"/>
              </w:rPr>
              <w:t>Бензин А-95</w:t>
            </w:r>
          </w:p>
        </w:tc>
        <w:tc>
          <w:tcPr>
            <w:tcW w:w="1701"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rPr>
                <w:b/>
                <w:bCs/>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7026" w:rsidRPr="00097F68" w:rsidRDefault="00BE7026" w:rsidP="00E20A8D">
            <w:pPr>
              <w:widowControl w:val="0"/>
              <w:autoSpaceDE w:val="0"/>
              <w:autoSpaceDN w:val="0"/>
              <w:adjustRightInd w:val="0"/>
              <w:jc w:val="center"/>
              <w:rPr>
                <w:b/>
                <w:bCs/>
                <w:szCs w:val="24"/>
              </w:rPr>
            </w:pPr>
            <w:r w:rsidRPr="00097F68">
              <w:rPr>
                <w:b/>
                <w:bCs/>
                <w:szCs w:val="24"/>
              </w:rPr>
              <w:t>літр</w:t>
            </w:r>
          </w:p>
        </w:tc>
        <w:tc>
          <w:tcPr>
            <w:tcW w:w="851" w:type="dxa"/>
            <w:tcBorders>
              <w:top w:val="single" w:sz="4" w:space="0" w:color="auto"/>
              <w:left w:val="single" w:sz="4" w:space="0" w:color="auto"/>
              <w:bottom w:val="single" w:sz="4" w:space="0" w:color="auto"/>
              <w:right w:val="single" w:sz="6" w:space="0" w:color="auto"/>
            </w:tcBorders>
            <w:vAlign w:val="center"/>
          </w:tcPr>
          <w:p w:rsidR="00BE7026" w:rsidRPr="00097F68" w:rsidRDefault="000F25B2" w:rsidP="00E20A8D">
            <w:pPr>
              <w:widowControl w:val="0"/>
              <w:autoSpaceDE w:val="0"/>
              <w:autoSpaceDN w:val="0"/>
              <w:adjustRightInd w:val="0"/>
              <w:jc w:val="center"/>
              <w:rPr>
                <w:b/>
                <w:bCs/>
                <w:szCs w:val="24"/>
                <w:highlight w:val="yellow"/>
              </w:rPr>
            </w:pPr>
            <w:r w:rsidRPr="000F25B2">
              <w:rPr>
                <w:b/>
                <w:bCs/>
                <w:szCs w:val="24"/>
              </w:rPr>
              <w:t>4900</w:t>
            </w: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992" w:type="dxa"/>
            <w:tcBorders>
              <w:top w:val="single" w:sz="6" w:space="0" w:color="auto"/>
              <w:left w:val="single" w:sz="6" w:space="0" w:color="auto"/>
              <w:bottom w:val="single" w:sz="6" w:space="0" w:color="auto"/>
              <w:right w:val="single" w:sz="4" w:space="0" w:color="auto"/>
            </w:tcBorders>
          </w:tcPr>
          <w:p w:rsidR="00BE7026" w:rsidRPr="00097F68" w:rsidRDefault="00BE7026" w:rsidP="00E20A8D">
            <w:pPr>
              <w:widowControl w:val="0"/>
              <w:autoSpaceDE w:val="0"/>
              <w:autoSpaceDN w:val="0"/>
              <w:adjustRightInd w:val="0"/>
              <w:jc w:val="center"/>
              <w:rPr>
                <w:szCs w:val="24"/>
              </w:rPr>
            </w:pPr>
          </w:p>
        </w:tc>
      </w:tr>
      <w:tr w:rsidR="00BE7026" w:rsidRPr="00822AFF" w:rsidTr="000F25B2">
        <w:tc>
          <w:tcPr>
            <w:tcW w:w="7514" w:type="dxa"/>
            <w:gridSpan w:val="6"/>
            <w:tcBorders>
              <w:top w:val="single" w:sz="4" w:space="0" w:color="auto"/>
              <w:bottom w:val="single" w:sz="4" w:space="0" w:color="auto"/>
              <w:right w:val="single" w:sz="6" w:space="0" w:color="auto"/>
            </w:tcBorders>
            <w:vAlign w:val="center"/>
          </w:tcPr>
          <w:p w:rsidR="00BE7026" w:rsidRPr="00097F68" w:rsidRDefault="00A076A6" w:rsidP="00E20A8D">
            <w:pPr>
              <w:widowControl w:val="0"/>
              <w:autoSpaceDE w:val="0"/>
              <w:autoSpaceDN w:val="0"/>
              <w:adjustRightInd w:val="0"/>
              <w:jc w:val="right"/>
              <w:rPr>
                <w:b/>
                <w:bCs/>
                <w:szCs w:val="24"/>
              </w:rPr>
            </w:pPr>
            <w:r w:rsidRPr="00097F68">
              <w:rPr>
                <w:b/>
                <w:szCs w:val="24"/>
              </w:rPr>
              <w:t>Всього</w:t>
            </w:r>
            <w:r w:rsidR="00BE7026" w:rsidRPr="00097F68">
              <w:rPr>
                <w:b/>
                <w:szCs w:val="24"/>
              </w:rPr>
              <w:t>:</w:t>
            </w: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992" w:type="dxa"/>
            <w:tcBorders>
              <w:top w:val="single" w:sz="6" w:space="0" w:color="auto"/>
              <w:left w:val="single" w:sz="6" w:space="0" w:color="auto"/>
              <w:bottom w:val="single" w:sz="6" w:space="0" w:color="auto"/>
              <w:right w:val="single" w:sz="4" w:space="0" w:color="auto"/>
            </w:tcBorders>
          </w:tcPr>
          <w:p w:rsidR="00BE7026" w:rsidRPr="00097F68" w:rsidRDefault="00BE7026" w:rsidP="00E20A8D">
            <w:pPr>
              <w:widowControl w:val="0"/>
              <w:autoSpaceDE w:val="0"/>
              <w:autoSpaceDN w:val="0"/>
              <w:adjustRightInd w:val="0"/>
              <w:jc w:val="center"/>
              <w:rPr>
                <w:szCs w:val="24"/>
              </w:rPr>
            </w:pPr>
          </w:p>
        </w:tc>
      </w:tr>
      <w:tr w:rsidR="00BE7026" w:rsidRPr="00822AFF" w:rsidTr="000F25B2">
        <w:tc>
          <w:tcPr>
            <w:tcW w:w="7514" w:type="dxa"/>
            <w:gridSpan w:val="6"/>
            <w:tcBorders>
              <w:top w:val="single" w:sz="4" w:space="0" w:color="auto"/>
              <w:bottom w:val="single" w:sz="4" w:space="0" w:color="auto"/>
              <w:right w:val="single" w:sz="6" w:space="0" w:color="auto"/>
            </w:tcBorders>
            <w:vAlign w:val="center"/>
          </w:tcPr>
          <w:p w:rsidR="00BE7026" w:rsidRPr="00097F68" w:rsidRDefault="00A076A6" w:rsidP="00E20A8D">
            <w:pPr>
              <w:widowControl w:val="0"/>
              <w:autoSpaceDE w:val="0"/>
              <w:autoSpaceDN w:val="0"/>
              <w:adjustRightInd w:val="0"/>
              <w:jc w:val="right"/>
              <w:rPr>
                <w:b/>
                <w:bCs/>
                <w:szCs w:val="24"/>
              </w:rPr>
            </w:pPr>
            <w:r w:rsidRPr="00097F68">
              <w:rPr>
                <w:b/>
                <w:szCs w:val="24"/>
              </w:rPr>
              <w:t xml:space="preserve">в </w:t>
            </w:r>
            <w:proofErr w:type="spellStart"/>
            <w:r w:rsidRPr="00097F68">
              <w:rPr>
                <w:b/>
                <w:szCs w:val="24"/>
              </w:rPr>
              <w:t>т.ч</w:t>
            </w:r>
            <w:proofErr w:type="spellEnd"/>
            <w:r w:rsidRPr="00097F68">
              <w:rPr>
                <w:b/>
                <w:szCs w:val="24"/>
              </w:rPr>
              <w:t xml:space="preserve">. </w:t>
            </w:r>
            <w:r w:rsidR="00BE7026" w:rsidRPr="00097F68">
              <w:rPr>
                <w:b/>
                <w:szCs w:val="24"/>
              </w:rPr>
              <w:t>ПДВ*:</w:t>
            </w: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1134" w:type="dxa"/>
            <w:tcBorders>
              <w:top w:val="single" w:sz="6" w:space="0" w:color="auto"/>
              <w:left w:val="single" w:sz="6" w:space="0" w:color="auto"/>
              <w:bottom w:val="single" w:sz="6" w:space="0" w:color="auto"/>
              <w:right w:val="single" w:sz="6" w:space="0" w:color="auto"/>
            </w:tcBorders>
          </w:tcPr>
          <w:p w:rsidR="00BE7026" w:rsidRPr="00097F68" w:rsidRDefault="00BE7026" w:rsidP="00E20A8D">
            <w:pPr>
              <w:widowControl w:val="0"/>
              <w:autoSpaceDE w:val="0"/>
              <w:autoSpaceDN w:val="0"/>
              <w:adjustRightInd w:val="0"/>
              <w:jc w:val="center"/>
              <w:rPr>
                <w:szCs w:val="24"/>
              </w:rPr>
            </w:pPr>
          </w:p>
        </w:tc>
        <w:tc>
          <w:tcPr>
            <w:tcW w:w="992" w:type="dxa"/>
            <w:tcBorders>
              <w:top w:val="single" w:sz="6" w:space="0" w:color="auto"/>
              <w:left w:val="single" w:sz="6" w:space="0" w:color="auto"/>
              <w:bottom w:val="single" w:sz="6" w:space="0" w:color="auto"/>
              <w:right w:val="single" w:sz="4" w:space="0" w:color="auto"/>
            </w:tcBorders>
          </w:tcPr>
          <w:p w:rsidR="00BE7026" w:rsidRPr="00097F68" w:rsidRDefault="00BE7026" w:rsidP="00E20A8D">
            <w:pPr>
              <w:widowControl w:val="0"/>
              <w:autoSpaceDE w:val="0"/>
              <w:autoSpaceDN w:val="0"/>
              <w:adjustRightInd w:val="0"/>
              <w:jc w:val="center"/>
              <w:rPr>
                <w:szCs w:val="24"/>
              </w:rPr>
            </w:pPr>
          </w:p>
        </w:tc>
      </w:tr>
    </w:tbl>
    <w:p w:rsidR="00BE7026" w:rsidRPr="00822AFF" w:rsidRDefault="00BE7026" w:rsidP="00BE7026">
      <w:pPr>
        <w:pStyle w:val="20"/>
        <w:shd w:val="clear" w:color="auto" w:fill="FFFFFF"/>
        <w:spacing w:after="120" w:line="276" w:lineRule="auto"/>
        <w:ind w:left="0" w:firstLine="567"/>
        <w:textAlignment w:val="baseline"/>
        <w:rPr>
          <w:szCs w:val="24"/>
        </w:rPr>
      </w:pPr>
    </w:p>
    <w:p w:rsidR="00BE7026" w:rsidRPr="00822AFF" w:rsidRDefault="00BE7026" w:rsidP="00BE7026">
      <w:pPr>
        <w:pStyle w:val="20"/>
        <w:shd w:val="clear" w:color="auto" w:fill="FFFFFF"/>
        <w:spacing w:after="120" w:line="276" w:lineRule="auto"/>
        <w:ind w:left="0" w:firstLine="567"/>
        <w:textAlignment w:val="baseline"/>
        <w:rPr>
          <w:szCs w:val="24"/>
        </w:rPr>
      </w:pPr>
      <w:r w:rsidRPr="00822AFF">
        <w:rPr>
          <w:szCs w:val="24"/>
        </w:rPr>
        <w:t>Примітка:</w:t>
      </w:r>
      <w:r w:rsidRPr="00822AFF">
        <w:rPr>
          <w:color w:val="C00000"/>
          <w:szCs w:val="24"/>
        </w:rPr>
        <w:t xml:space="preserve"> </w:t>
      </w:r>
      <w:r w:rsidRPr="00822AFF">
        <w:rPr>
          <w:b/>
          <w:bCs/>
          <w:i/>
          <w:color w:val="C00000"/>
          <w:spacing w:val="-8"/>
          <w:szCs w:val="24"/>
          <w:lang w:eastAsia="ar-SA"/>
        </w:rPr>
        <w:t>*</w:t>
      </w:r>
      <w:r w:rsidRPr="00822AFF">
        <w:rPr>
          <w:i/>
          <w:szCs w:val="24"/>
        </w:rPr>
        <w:t>- зазначається ціна та  сума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BE7026" w:rsidRPr="00822AFF" w:rsidRDefault="00BE7026" w:rsidP="00BE7026">
      <w:pPr>
        <w:ind w:left="360" w:firstLine="360"/>
        <w:jc w:val="both"/>
        <w:rPr>
          <w:bCs/>
          <w:sz w:val="24"/>
          <w:szCs w:val="24"/>
        </w:rPr>
      </w:pPr>
      <w:r w:rsidRPr="00822AFF">
        <w:rPr>
          <w:bCs/>
          <w:sz w:val="24"/>
          <w:szCs w:val="24"/>
        </w:rPr>
        <w:t xml:space="preserve">1. Ціна вказана з урахуванням усіх податків і зборів, що сплачуються або мають бути сплачені, а також витрат, </w:t>
      </w:r>
      <w:r w:rsidRPr="00812564">
        <w:rPr>
          <w:bCs/>
          <w:sz w:val="24"/>
          <w:szCs w:val="24"/>
        </w:rPr>
        <w:t xml:space="preserve">що необхідні для забезпечення </w:t>
      </w:r>
      <w:r w:rsidR="00D92596" w:rsidRPr="00812564">
        <w:rPr>
          <w:bCs/>
          <w:sz w:val="24"/>
          <w:szCs w:val="24"/>
        </w:rPr>
        <w:t>постачання товару</w:t>
      </w:r>
      <w:r w:rsidRPr="00812564">
        <w:rPr>
          <w:bCs/>
          <w:sz w:val="24"/>
          <w:szCs w:val="24"/>
        </w:rPr>
        <w:t>.</w:t>
      </w:r>
    </w:p>
    <w:p w:rsidR="00BE7026" w:rsidRPr="00822AFF" w:rsidRDefault="00BE7026" w:rsidP="00BE7026">
      <w:pPr>
        <w:ind w:left="360" w:firstLine="360"/>
        <w:jc w:val="both"/>
        <w:rPr>
          <w:bCs/>
          <w:sz w:val="24"/>
          <w:szCs w:val="24"/>
        </w:rPr>
      </w:pPr>
      <w:r w:rsidRPr="00822AFF">
        <w:rPr>
          <w:bCs/>
          <w:sz w:val="24"/>
          <w:szCs w:val="24"/>
        </w:rPr>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rsidR="00BE7026" w:rsidRPr="00822AFF" w:rsidRDefault="00BE7026" w:rsidP="00BE7026">
      <w:pPr>
        <w:ind w:left="360" w:firstLine="360"/>
        <w:jc w:val="both"/>
        <w:rPr>
          <w:bCs/>
          <w:sz w:val="24"/>
          <w:szCs w:val="24"/>
        </w:rPr>
      </w:pPr>
      <w:r w:rsidRPr="00822AFF">
        <w:rPr>
          <w:bCs/>
          <w:sz w:val="24"/>
          <w:szCs w:val="24"/>
        </w:rPr>
        <w:t>3. Ми погоджуємося дотримуватися умов цієї пропозиції протягом 90 календарних днів з дня розкриття тендерної  пропозицій</w:t>
      </w:r>
    </w:p>
    <w:p w:rsidR="00BE7026" w:rsidRPr="00822AFF" w:rsidRDefault="00BE7026" w:rsidP="00BE7026">
      <w:pPr>
        <w:ind w:left="360" w:firstLine="360"/>
        <w:jc w:val="both"/>
        <w:rPr>
          <w:bCs/>
          <w:sz w:val="24"/>
          <w:szCs w:val="24"/>
        </w:rPr>
      </w:pPr>
      <w:r w:rsidRPr="00822AFF">
        <w:rPr>
          <w:bCs/>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E7026" w:rsidRPr="00822AFF" w:rsidRDefault="00BE7026" w:rsidP="00BE7026">
      <w:pPr>
        <w:ind w:left="360" w:firstLine="360"/>
        <w:jc w:val="both"/>
        <w:rPr>
          <w:bCs/>
          <w:sz w:val="24"/>
          <w:szCs w:val="24"/>
        </w:rPr>
      </w:pPr>
      <w:r w:rsidRPr="00822AFF">
        <w:rPr>
          <w:bCs/>
          <w:sz w:val="24"/>
          <w:szCs w:val="24"/>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E7026" w:rsidRPr="00822AFF" w:rsidRDefault="00BE7026" w:rsidP="00BE7026">
      <w:pPr>
        <w:ind w:left="360" w:firstLine="360"/>
        <w:jc w:val="both"/>
        <w:rPr>
          <w:bCs/>
          <w:sz w:val="24"/>
          <w:szCs w:val="24"/>
        </w:rPr>
      </w:pPr>
      <w:r w:rsidRPr="00822AFF">
        <w:rPr>
          <w:bCs/>
          <w:sz w:val="24"/>
          <w:szCs w:val="24"/>
        </w:rPr>
        <w:lastRenderedPageBreak/>
        <w:t xml:space="preserve">6. Якщо нас визначено переможцем торгів, ми беремо на себе зобов’язання підписати договір із Замовником та надати його не пізніше ніж через 15 днів (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sidRPr="00822AFF">
        <w:rPr>
          <w:bCs/>
          <w:sz w:val="24"/>
          <w:szCs w:val="24"/>
        </w:rPr>
        <w:t>закупівель</w:t>
      </w:r>
      <w:proofErr w:type="spellEnd"/>
      <w:r w:rsidRPr="00822AFF">
        <w:rPr>
          <w:bCs/>
          <w:sz w:val="24"/>
          <w:szCs w:val="24"/>
        </w:rPr>
        <w:t xml:space="preserve"> повідомлення про намір укласти договір про закупівлю.</w:t>
      </w:r>
    </w:p>
    <w:p w:rsidR="00BE7026" w:rsidRPr="00822AFF" w:rsidRDefault="00BE7026" w:rsidP="00BE7026">
      <w:pPr>
        <w:ind w:left="360" w:firstLine="360"/>
        <w:jc w:val="both"/>
        <w:rPr>
          <w:bCs/>
          <w:sz w:val="24"/>
          <w:szCs w:val="24"/>
        </w:rPr>
      </w:pPr>
      <w:r w:rsidRPr="00822AFF">
        <w:rPr>
          <w:bCs/>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BE7026" w:rsidRPr="00822AFF" w:rsidRDefault="00BE7026" w:rsidP="00BE7026">
      <w:pPr>
        <w:ind w:left="360" w:firstLine="360"/>
        <w:jc w:val="both"/>
        <w:rPr>
          <w:bCs/>
          <w:sz w:val="24"/>
          <w:szCs w:val="24"/>
        </w:rPr>
      </w:pPr>
    </w:p>
    <w:p w:rsidR="00BE7026" w:rsidRPr="00822AFF" w:rsidRDefault="00BE7026" w:rsidP="00BE7026">
      <w:pPr>
        <w:ind w:firstLine="708"/>
        <w:jc w:val="both"/>
        <w:rPr>
          <w:rStyle w:val="aff4"/>
          <w:b w:val="0"/>
          <w:i/>
          <w:sz w:val="24"/>
          <w:szCs w:val="24"/>
        </w:rPr>
      </w:pPr>
      <w:r w:rsidRPr="00822AFF">
        <w:rPr>
          <w:rStyle w:val="aff4"/>
          <w:i/>
          <w:sz w:val="24"/>
          <w:szCs w:val="24"/>
        </w:rPr>
        <w:t xml:space="preserve">Посада, прізвище, ініціали, підпис уповноваженої особи Учасника, завірені печаткою </w:t>
      </w:r>
      <w:r w:rsidRPr="00822AFF">
        <w:rPr>
          <w:rStyle w:val="aff4"/>
          <w:b w:val="0"/>
          <w:i/>
          <w:sz w:val="24"/>
          <w:szCs w:val="24"/>
        </w:rPr>
        <w:t>(ця вимога не стосується учасників, які здійснюють діяльність без печатки згідно з чинним законодавством).</w:t>
      </w:r>
    </w:p>
    <w:p w:rsidR="00BE7026" w:rsidRPr="00822AFF" w:rsidRDefault="00BE7026" w:rsidP="00BE7026">
      <w:pPr>
        <w:ind w:left="360" w:firstLine="360"/>
        <w:jc w:val="both"/>
        <w:rPr>
          <w:bCs/>
          <w:sz w:val="24"/>
          <w:szCs w:val="24"/>
        </w:rPr>
      </w:pPr>
    </w:p>
    <w:p w:rsidR="00BE7026" w:rsidRPr="00822AFF" w:rsidRDefault="00BE7026" w:rsidP="00BE7026">
      <w:pPr>
        <w:ind w:left="360"/>
        <w:jc w:val="both"/>
        <w:rPr>
          <w:bCs/>
          <w:sz w:val="24"/>
          <w:szCs w:val="24"/>
        </w:rPr>
      </w:pPr>
    </w:p>
    <w:p w:rsidR="00BE7026" w:rsidRPr="00822AFF" w:rsidRDefault="00BE7026" w:rsidP="00BE7026">
      <w:pPr>
        <w:ind w:left="360"/>
        <w:jc w:val="both"/>
        <w:rPr>
          <w:b/>
          <w:bCs/>
          <w:i/>
          <w:sz w:val="24"/>
          <w:szCs w:val="24"/>
        </w:rPr>
      </w:pPr>
    </w:p>
    <w:p w:rsidR="00BE7026" w:rsidRPr="00822AFF" w:rsidRDefault="00BE7026" w:rsidP="00BE7026">
      <w:pPr>
        <w:ind w:left="360"/>
        <w:jc w:val="both"/>
        <w:rPr>
          <w:b/>
          <w:bCs/>
          <w:i/>
          <w:sz w:val="24"/>
          <w:szCs w:val="24"/>
        </w:rPr>
      </w:pPr>
      <w:r w:rsidRPr="00822AFF">
        <w:rPr>
          <w:b/>
          <w:bCs/>
          <w:i/>
          <w:sz w:val="24"/>
          <w:szCs w:val="24"/>
        </w:rPr>
        <w:t>Примітки:</w:t>
      </w:r>
    </w:p>
    <w:p w:rsidR="00BE7026" w:rsidRPr="00822AFF" w:rsidRDefault="00BE7026" w:rsidP="00BE7026">
      <w:pPr>
        <w:ind w:left="360"/>
        <w:jc w:val="both"/>
        <w:rPr>
          <w:bCs/>
          <w:i/>
          <w:sz w:val="24"/>
          <w:szCs w:val="24"/>
        </w:rPr>
      </w:pPr>
      <w:r w:rsidRPr="00822AFF">
        <w:rPr>
          <w:bCs/>
          <w:i/>
          <w:sz w:val="24"/>
          <w:szCs w:val="24"/>
        </w:rPr>
        <w:t>Тендерна пропозиція подається на бланку Учасника (за наявності). Учасник не повинен відступати від даної форми.</w:t>
      </w:r>
    </w:p>
    <w:p w:rsidR="00BE7026" w:rsidRPr="00822AFF" w:rsidRDefault="00BE7026" w:rsidP="00BE7026">
      <w:pPr>
        <w:ind w:left="360"/>
        <w:jc w:val="both"/>
        <w:rPr>
          <w:bCs/>
          <w:i/>
          <w:sz w:val="24"/>
          <w:szCs w:val="24"/>
        </w:rPr>
      </w:pPr>
      <w:r w:rsidRPr="00822AFF">
        <w:rPr>
          <w:bCs/>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BE7026" w:rsidRPr="00873367" w:rsidRDefault="00BE7026" w:rsidP="00BE7026">
      <w:pPr>
        <w:ind w:left="360"/>
        <w:jc w:val="right"/>
        <w:rPr>
          <w:bCs/>
          <w:i/>
          <w:sz w:val="24"/>
          <w:szCs w:val="24"/>
        </w:rPr>
      </w:pPr>
      <w:r w:rsidRPr="00822AFF">
        <w:rPr>
          <w:sz w:val="24"/>
          <w:szCs w:val="24"/>
        </w:rPr>
        <w:br w:type="page"/>
      </w:r>
      <w:r w:rsidRPr="00873367">
        <w:rPr>
          <w:b/>
          <w:sz w:val="24"/>
          <w:szCs w:val="24"/>
        </w:rPr>
        <w:lastRenderedPageBreak/>
        <w:t>Додаток № 4</w:t>
      </w:r>
    </w:p>
    <w:p w:rsidR="00BE7026" w:rsidRPr="001B5AF7" w:rsidRDefault="00BE7026" w:rsidP="001B5AF7">
      <w:pPr>
        <w:pBdr>
          <w:top w:val="nil"/>
          <w:left w:val="nil"/>
          <w:bottom w:val="nil"/>
          <w:right w:val="nil"/>
          <w:between w:val="nil"/>
        </w:pBdr>
        <w:jc w:val="right"/>
        <w:rPr>
          <w:color w:val="000000"/>
          <w:sz w:val="24"/>
          <w:szCs w:val="24"/>
        </w:rPr>
      </w:pPr>
      <w:r w:rsidRPr="001B5AF7">
        <w:rPr>
          <w:b/>
          <w:color w:val="000000"/>
          <w:sz w:val="24"/>
          <w:szCs w:val="24"/>
        </w:rPr>
        <w:t>до тендерної документації</w:t>
      </w:r>
    </w:p>
    <w:p w:rsidR="00BE7026" w:rsidRPr="001B5AF7" w:rsidRDefault="00BE7026" w:rsidP="001B5AF7">
      <w:pPr>
        <w:suppressAutoHyphens/>
        <w:jc w:val="center"/>
        <w:rPr>
          <w:sz w:val="24"/>
          <w:szCs w:val="24"/>
          <w:lang w:eastAsia="zh-CN"/>
        </w:rPr>
      </w:pPr>
      <w:r w:rsidRPr="001B5AF7">
        <w:rPr>
          <w:b/>
          <w:bCs/>
          <w:sz w:val="24"/>
          <w:szCs w:val="24"/>
          <w:lang w:val="ru-RU" w:eastAsia="zh-CN"/>
        </w:rPr>
        <w:t>ПРОЄКТ</w:t>
      </w:r>
    </w:p>
    <w:p w:rsidR="00BE7026" w:rsidRPr="001B5AF7" w:rsidRDefault="00BE7026" w:rsidP="001B5AF7">
      <w:pPr>
        <w:suppressAutoHyphens/>
        <w:jc w:val="center"/>
        <w:rPr>
          <w:sz w:val="24"/>
          <w:szCs w:val="24"/>
          <w:lang w:eastAsia="zh-CN"/>
        </w:rPr>
      </w:pPr>
      <w:r w:rsidRPr="001B5AF7">
        <w:rPr>
          <w:bCs/>
          <w:sz w:val="24"/>
          <w:szCs w:val="24"/>
          <w:lang w:eastAsia="zh-CN"/>
        </w:rPr>
        <w:t>договору про закупівлю</w:t>
      </w:r>
    </w:p>
    <w:p w:rsidR="00BE7026" w:rsidRPr="001B5AF7" w:rsidRDefault="00BE7026" w:rsidP="001B5AF7">
      <w:pPr>
        <w:suppressAutoHyphens/>
        <w:jc w:val="both"/>
        <w:rPr>
          <w:bCs/>
          <w:sz w:val="24"/>
          <w:szCs w:val="24"/>
          <w:lang w:eastAsia="zh-CN"/>
        </w:rPr>
      </w:pPr>
    </w:p>
    <w:p w:rsidR="00BE7026" w:rsidRPr="001B5AF7" w:rsidRDefault="00BE7026" w:rsidP="001B5AF7">
      <w:pPr>
        <w:suppressAutoHyphens/>
        <w:jc w:val="both"/>
        <w:rPr>
          <w:sz w:val="24"/>
          <w:szCs w:val="24"/>
          <w:lang w:eastAsia="zh-CN"/>
        </w:rPr>
      </w:pPr>
      <w:r w:rsidRPr="001B5AF7">
        <w:rPr>
          <w:sz w:val="24"/>
          <w:szCs w:val="24"/>
          <w:lang w:eastAsia="zh-CN"/>
        </w:rPr>
        <w:t xml:space="preserve">м. Київ                                                                               </w:t>
      </w:r>
      <w:r w:rsidR="00D20862" w:rsidRPr="001B5AF7">
        <w:rPr>
          <w:sz w:val="24"/>
          <w:szCs w:val="24"/>
          <w:lang w:eastAsia="zh-CN"/>
        </w:rPr>
        <w:t xml:space="preserve">             «____» ______________ 2024</w:t>
      </w:r>
      <w:r w:rsidRPr="001B5AF7">
        <w:rPr>
          <w:sz w:val="24"/>
          <w:szCs w:val="24"/>
          <w:lang w:eastAsia="zh-CN"/>
        </w:rPr>
        <w:t xml:space="preserve"> р</w:t>
      </w:r>
      <w:r w:rsidR="00D20862" w:rsidRPr="001B5AF7">
        <w:rPr>
          <w:sz w:val="24"/>
          <w:szCs w:val="24"/>
          <w:lang w:eastAsia="zh-CN"/>
        </w:rPr>
        <w:t xml:space="preserve">ік </w:t>
      </w:r>
    </w:p>
    <w:p w:rsidR="00BE7026" w:rsidRPr="001B5AF7" w:rsidRDefault="00BE7026" w:rsidP="001B5AF7">
      <w:pPr>
        <w:suppressAutoHyphens/>
        <w:ind w:firstLine="540"/>
        <w:jc w:val="both"/>
        <w:rPr>
          <w:sz w:val="24"/>
          <w:szCs w:val="24"/>
          <w:lang w:eastAsia="zh-CN"/>
        </w:rPr>
      </w:pPr>
    </w:p>
    <w:p w:rsidR="00BE7026" w:rsidRPr="001B5AF7" w:rsidRDefault="00BE7026" w:rsidP="001B5AF7">
      <w:pPr>
        <w:ind w:firstLine="567"/>
        <w:jc w:val="both"/>
        <w:rPr>
          <w:sz w:val="24"/>
          <w:szCs w:val="24"/>
          <w:lang w:eastAsia="en-US"/>
        </w:rPr>
      </w:pPr>
      <w:r w:rsidRPr="001B5AF7">
        <w:rPr>
          <w:b/>
          <w:sz w:val="24"/>
          <w:szCs w:val="24"/>
        </w:rPr>
        <w:t xml:space="preserve">___________________________________ </w:t>
      </w:r>
      <w:r w:rsidRPr="001B5AF7">
        <w:rPr>
          <w:sz w:val="24"/>
          <w:szCs w:val="24"/>
        </w:rPr>
        <w:t xml:space="preserve">(в подальшому поіменоване як Продавець) </w:t>
      </w:r>
      <w:r w:rsidRPr="00C60898">
        <w:rPr>
          <w:sz w:val="24"/>
          <w:szCs w:val="24"/>
        </w:rPr>
        <w:t>в особі</w:t>
      </w:r>
      <w:r w:rsidRPr="001B5AF7">
        <w:rPr>
          <w:b/>
          <w:sz w:val="24"/>
          <w:szCs w:val="24"/>
        </w:rPr>
        <w:t xml:space="preserve"> _______________, </w:t>
      </w:r>
      <w:r w:rsidRPr="001B5AF7">
        <w:rPr>
          <w:sz w:val="24"/>
          <w:szCs w:val="24"/>
        </w:rPr>
        <w:t xml:space="preserve">що діє на підставі _______________, з однієї сторони, та  </w:t>
      </w:r>
    </w:p>
    <w:p w:rsidR="00BE7026" w:rsidRPr="001B5AF7" w:rsidRDefault="00BE7026" w:rsidP="001B5AF7">
      <w:pPr>
        <w:ind w:firstLine="567"/>
        <w:jc w:val="both"/>
        <w:rPr>
          <w:bCs/>
          <w:sz w:val="24"/>
          <w:szCs w:val="24"/>
          <w:lang w:eastAsia="uk-UA"/>
        </w:rPr>
      </w:pPr>
      <w:r w:rsidRPr="001B5AF7">
        <w:rPr>
          <w:b/>
          <w:sz w:val="24"/>
          <w:szCs w:val="24"/>
        </w:rPr>
        <w:t xml:space="preserve">Київський міський центр реабілітації дітей з інвалідністю </w:t>
      </w:r>
      <w:r w:rsidRPr="001B5AF7">
        <w:rPr>
          <w:sz w:val="24"/>
          <w:szCs w:val="24"/>
        </w:rPr>
        <w:t xml:space="preserve">(в подальшому поіменоване як Покупець) в особі </w:t>
      </w:r>
      <w:r w:rsidR="00D20862" w:rsidRPr="001B5AF7">
        <w:rPr>
          <w:sz w:val="24"/>
          <w:szCs w:val="24"/>
        </w:rPr>
        <w:t>д</w:t>
      </w:r>
      <w:r w:rsidRPr="001B5AF7">
        <w:rPr>
          <w:sz w:val="24"/>
          <w:szCs w:val="24"/>
        </w:rPr>
        <w:t>иректора</w:t>
      </w:r>
      <w:r w:rsidRPr="001B5AF7">
        <w:rPr>
          <w:b/>
          <w:sz w:val="24"/>
          <w:szCs w:val="24"/>
        </w:rPr>
        <w:t xml:space="preserve"> </w:t>
      </w:r>
      <w:r w:rsidRPr="009629FB">
        <w:rPr>
          <w:sz w:val="24"/>
          <w:szCs w:val="24"/>
        </w:rPr>
        <w:t>Терещенко Альони Василівни</w:t>
      </w:r>
      <w:r w:rsidRPr="001B5AF7">
        <w:rPr>
          <w:sz w:val="24"/>
          <w:szCs w:val="24"/>
        </w:rPr>
        <w:t>, що діє на підставі Статуту, з другої сторони, я</w:t>
      </w:r>
      <w:r w:rsidRPr="001B5AF7">
        <w:rPr>
          <w:bCs/>
          <w:sz w:val="24"/>
          <w:szCs w:val="24"/>
          <w:lang w:eastAsia="uk-UA"/>
        </w:rPr>
        <w:t>кі надалі по тексту поіменовані разом як Сторони, а кожен окремо - Сторона, уклали цей договір про таке (надалі – Договір):</w:t>
      </w:r>
    </w:p>
    <w:p w:rsidR="001B5AF7" w:rsidRPr="001B5AF7" w:rsidRDefault="001B5AF7" w:rsidP="001B5AF7">
      <w:pPr>
        <w:ind w:firstLine="567"/>
        <w:jc w:val="both"/>
        <w:rPr>
          <w:bCs/>
          <w:sz w:val="24"/>
          <w:szCs w:val="24"/>
          <w:lang w:eastAsia="uk-UA"/>
        </w:rPr>
      </w:pPr>
    </w:p>
    <w:p w:rsidR="00BE7026" w:rsidRPr="001B5AF7" w:rsidRDefault="00BE7026" w:rsidP="001B5AF7">
      <w:pPr>
        <w:jc w:val="center"/>
        <w:rPr>
          <w:b/>
          <w:bCs/>
          <w:sz w:val="24"/>
          <w:szCs w:val="24"/>
          <w:lang w:eastAsia="uk-UA"/>
        </w:rPr>
      </w:pPr>
      <w:r w:rsidRPr="001B5AF7">
        <w:rPr>
          <w:b/>
          <w:bCs/>
          <w:sz w:val="24"/>
          <w:szCs w:val="24"/>
          <w:lang w:eastAsia="uk-UA"/>
        </w:rPr>
        <w:t>1. Предмет договору</w:t>
      </w:r>
    </w:p>
    <w:p w:rsidR="00BE7026" w:rsidRPr="001B5AF7" w:rsidRDefault="00BE7026" w:rsidP="001B5AF7">
      <w:pPr>
        <w:ind w:firstLine="708"/>
        <w:jc w:val="both"/>
        <w:rPr>
          <w:bCs/>
          <w:sz w:val="24"/>
          <w:szCs w:val="24"/>
          <w:lang w:eastAsia="uk-UA"/>
        </w:rPr>
      </w:pPr>
      <w:r w:rsidRPr="001B5AF7">
        <w:rPr>
          <w:bCs/>
          <w:sz w:val="24"/>
          <w:szCs w:val="24"/>
          <w:lang w:eastAsia="uk-UA"/>
        </w:rPr>
        <w:t>1.1. Продавець  зобов'язується у 20</w:t>
      </w:r>
      <w:r w:rsidR="00D20862" w:rsidRPr="001B5AF7">
        <w:rPr>
          <w:bCs/>
          <w:sz w:val="24"/>
          <w:szCs w:val="24"/>
          <w:lang w:eastAsia="uk-UA"/>
        </w:rPr>
        <w:t>24</w:t>
      </w:r>
      <w:r w:rsidRPr="001B5AF7">
        <w:rPr>
          <w:bCs/>
          <w:sz w:val="24"/>
          <w:szCs w:val="24"/>
          <w:lang w:eastAsia="uk-UA"/>
        </w:rPr>
        <w:t xml:space="preserve"> році поставити Покупцеві товар, зазначений в цьому Договорі та додатках до Догов</w:t>
      </w:r>
      <w:r w:rsidR="00A6511A">
        <w:rPr>
          <w:bCs/>
          <w:sz w:val="24"/>
          <w:szCs w:val="24"/>
          <w:lang w:eastAsia="uk-UA"/>
        </w:rPr>
        <w:t xml:space="preserve">ору, </w:t>
      </w:r>
      <w:r w:rsidRPr="001B5AF7">
        <w:rPr>
          <w:bCs/>
          <w:sz w:val="24"/>
          <w:szCs w:val="24"/>
          <w:lang w:eastAsia="uk-UA"/>
        </w:rPr>
        <w:t>а Покупець - прийняти і оплатити такий товар.</w:t>
      </w:r>
    </w:p>
    <w:p w:rsidR="00BE7026" w:rsidRPr="001B5AF7" w:rsidRDefault="00BE7026" w:rsidP="001B5AF7">
      <w:pPr>
        <w:ind w:firstLine="708"/>
        <w:jc w:val="both"/>
        <w:rPr>
          <w:b/>
          <w:bCs/>
          <w:sz w:val="24"/>
          <w:szCs w:val="24"/>
          <w:lang w:eastAsia="uk-UA"/>
        </w:rPr>
      </w:pPr>
      <w:r w:rsidRPr="001B5AF7">
        <w:rPr>
          <w:bCs/>
          <w:sz w:val="24"/>
          <w:szCs w:val="24"/>
          <w:lang w:eastAsia="uk-UA"/>
        </w:rPr>
        <w:t>1.2. Найменування предмету закупівлі:</w:t>
      </w:r>
      <w:r w:rsidRPr="001B5AF7">
        <w:rPr>
          <w:bCs/>
          <w:sz w:val="24"/>
          <w:szCs w:val="24"/>
          <w:lang w:eastAsia="zh-CN"/>
        </w:rPr>
        <w:t xml:space="preserve"> </w:t>
      </w:r>
      <w:r w:rsidRPr="003548F5">
        <w:rPr>
          <w:b/>
          <w:bCs/>
          <w:sz w:val="24"/>
          <w:szCs w:val="24"/>
          <w:lang w:eastAsia="zh-CN"/>
        </w:rPr>
        <w:t xml:space="preserve">Дизельне пальне  та бензин А-95 по смарт-картках та/чи </w:t>
      </w:r>
      <w:proofErr w:type="spellStart"/>
      <w:r w:rsidRPr="003548F5">
        <w:rPr>
          <w:b/>
          <w:bCs/>
          <w:sz w:val="24"/>
          <w:szCs w:val="24"/>
          <w:lang w:eastAsia="zh-CN"/>
        </w:rPr>
        <w:t>скретч</w:t>
      </w:r>
      <w:proofErr w:type="spellEnd"/>
      <w:r w:rsidRPr="003548F5">
        <w:rPr>
          <w:b/>
          <w:bCs/>
          <w:sz w:val="24"/>
          <w:szCs w:val="24"/>
          <w:lang w:eastAsia="zh-CN"/>
        </w:rPr>
        <w:t>-картках та/чи паливних талонах за кодом ДК 021:2015:</w:t>
      </w:r>
      <w:r w:rsidR="00AD68F5" w:rsidRPr="003548F5">
        <w:rPr>
          <w:b/>
          <w:sz w:val="24"/>
          <w:szCs w:val="24"/>
        </w:rPr>
        <w:t xml:space="preserve"> </w:t>
      </w:r>
      <w:r w:rsidR="00AD68F5" w:rsidRPr="003548F5">
        <w:rPr>
          <w:b/>
          <w:bCs/>
          <w:sz w:val="24"/>
          <w:szCs w:val="24"/>
          <w:lang w:eastAsia="zh-CN"/>
        </w:rPr>
        <w:t xml:space="preserve">09130000-9 </w:t>
      </w:r>
      <w:r w:rsidRPr="003548F5">
        <w:rPr>
          <w:b/>
          <w:bCs/>
          <w:sz w:val="24"/>
          <w:szCs w:val="24"/>
          <w:lang w:eastAsia="zh-CN"/>
        </w:rPr>
        <w:t>Нафта і дистиляти</w:t>
      </w:r>
      <w:r w:rsidRPr="00EA7D66">
        <w:rPr>
          <w:bCs/>
          <w:sz w:val="24"/>
          <w:szCs w:val="24"/>
          <w:lang w:eastAsia="zh-CN"/>
        </w:rPr>
        <w:t>,</w:t>
      </w:r>
      <w:r w:rsidRPr="001B5AF7">
        <w:rPr>
          <w:b/>
          <w:bCs/>
          <w:sz w:val="24"/>
          <w:szCs w:val="24"/>
          <w:lang w:eastAsia="uk-UA"/>
        </w:rPr>
        <w:t xml:space="preserve"> </w:t>
      </w:r>
      <w:r w:rsidRPr="001B5AF7">
        <w:rPr>
          <w:bCs/>
          <w:sz w:val="24"/>
          <w:szCs w:val="24"/>
          <w:u w:val="single"/>
          <w:lang w:eastAsia="uk-UA"/>
        </w:rPr>
        <w:t>найменування  (номенклатура,  асортимент) товару</w:t>
      </w:r>
      <w:r w:rsidRPr="001B5AF7">
        <w:rPr>
          <w:bCs/>
          <w:sz w:val="24"/>
          <w:szCs w:val="24"/>
          <w:lang w:eastAsia="uk-UA"/>
        </w:rPr>
        <w:t xml:space="preserve">:  </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Дизельне пальне, бензин А-95 (далі- Товар).  </w:t>
      </w:r>
    </w:p>
    <w:p w:rsidR="00BE7026" w:rsidRPr="001B5AF7" w:rsidRDefault="00BE7026" w:rsidP="001B5AF7">
      <w:pPr>
        <w:ind w:firstLine="708"/>
        <w:jc w:val="both"/>
        <w:rPr>
          <w:color w:val="000000" w:themeColor="text1"/>
          <w:sz w:val="24"/>
          <w:szCs w:val="24"/>
        </w:rPr>
      </w:pPr>
      <w:r w:rsidRPr="001B5AF7">
        <w:rPr>
          <w:sz w:val="24"/>
          <w:szCs w:val="24"/>
        </w:rPr>
        <w:t xml:space="preserve">Кількість Товару: </w:t>
      </w:r>
      <w:r w:rsidRPr="003548F5">
        <w:rPr>
          <w:b/>
          <w:sz w:val="24"/>
          <w:szCs w:val="24"/>
        </w:rPr>
        <w:t xml:space="preserve">Дизельне </w:t>
      </w:r>
      <w:r w:rsidRPr="003548F5">
        <w:rPr>
          <w:b/>
          <w:color w:val="000000" w:themeColor="text1"/>
          <w:sz w:val="24"/>
          <w:szCs w:val="24"/>
        </w:rPr>
        <w:t xml:space="preserve">пальне – </w:t>
      </w:r>
      <w:r w:rsidR="00DB1AF2" w:rsidRPr="003548F5">
        <w:rPr>
          <w:b/>
          <w:color w:val="000000" w:themeColor="text1"/>
          <w:sz w:val="24"/>
          <w:szCs w:val="24"/>
        </w:rPr>
        <w:t>7700 літрів, бензин А-95 – 4900</w:t>
      </w:r>
      <w:r w:rsidRPr="003548F5">
        <w:rPr>
          <w:b/>
          <w:color w:val="000000" w:themeColor="text1"/>
          <w:sz w:val="24"/>
          <w:szCs w:val="24"/>
        </w:rPr>
        <w:t xml:space="preserve"> літрів</w:t>
      </w:r>
      <w:r w:rsidR="00DB1AF2">
        <w:rPr>
          <w:color w:val="000000" w:themeColor="text1"/>
          <w:sz w:val="24"/>
          <w:szCs w:val="24"/>
        </w:rPr>
        <w:t xml:space="preserve"> </w:t>
      </w:r>
      <w:r w:rsidRPr="001B5AF7">
        <w:rPr>
          <w:bCs/>
          <w:color w:val="000000" w:themeColor="text1"/>
          <w:sz w:val="24"/>
          <w:szCs w:val="24"/>
          <w:lang w:eastAsia="uk-UA"/>
        </w:rPr>
        <w:t>(Додаток №2).</w:t>
      </w:r>
    </w:p>
    <w:p w:rsidR="00BE7026" w:rsidRDefault="00BE7026" w:rsidP="001B5AF7">
      <w:pPr>
        <w:ind w:firstLine="708"/>
        <w:jc w:val="both"/>
        <w:rPr>
          <w:bCs/>
          <w:sz w:val="24"/>
          <w:szCs w:val="24"/>
          <w:lang w:eastAsia="uk-UA"/>
        </w:rPr>
      </w:pPr>
      <w:r w:rsidRPr="001B5AF7">
        <w:rPr>
          <w:bCs/>
          <w:sz w:val="24"/>
          <w:szCs w:val="24"/>
          <w:lang w:eastAsia="uk-UA"/>
        </w:rPr>
        <w:t xml:space="preserve">1.3. Обсяги закупівлі товарів можуть бути зменшені залежно від реального фінансування видатків.  </w:t>
      </w:r>
    </w:p>
    <w:p w:rsidR="001B5AF7" w:rsidRPr="001B5AF7" w:rsidRDefault="001B5AF7" w:rsidP="001B5AF7">
      <w:pPr>
        <w:ind w:firstLine="708"/>
        <w:jc w:val="both"/>
        <w:rPr>
          <w:bCs/>
          <w:sz w:val="24"/>
          <w:szCs w:val="24"/>
          <w:lang w:eastAsia="uk-UA"/>
        </w:rPr>
      </w:pPr>
    </w:p>
    <w:p w:rsidR="00BE7026" w:rsidRPr="001B5AF7" w:rsidRDefault="00BE7026" w:rsidP="001B5AF7">
      <w:pPr>
        <w:jc w:val="center"/>
        <w:rPr>
          <w:b/>
          <w:bCs/>
          <w:sz w:val="24"/>
          <w:szCs w:val="24"/>
          <w:lang w:eastAsia="uk-UA"/>
        </w:rPr>
      </w:pPr>
      <w:r w:rsidRPr="001B5AF7">
        <w:rPr>
          <w:b/>
          <w:bCs/>
          <w:sz w:val="24"/>
          <w:szCs w:val="24"/>
          <w:lang w:eastAsia="uk-UA"/>
        </w:rPr>
        <w:t>2. Якість товарів</w:t>
      </w:r>
    </w:p>
    <w:p w:rsidR="00BE7026" w:rsidRDefault="00BE7026" w:rsidP="001B5AF7">
      <w:pPr>
        <w:ind w:firstLine="708"/>
        <w:jc w:val="both"/>
        <w:rPr>
          <w:bCs/>
          <w:sz w:val="24"/>
          <w:szCs w:val="24"/>
          <w:lang w:eastAsia="uk-UA"/>
        </w:rPr>
      </w:pPr>
      <w:r w:rsidRPr="001B5AF7">
        <w:rPr>
          <w:bCs/>
          <w:sz w:val="24"/>
          <w:szCs w:val="24"/>
          <w:lang w:eastAsia="uk-UA"/>
        </w:rPr>
        <w:t>2.1. Продавець повинен передати (пост</w:t>
      </w:r>
      <w:r w:rsidR="003D7438">
        <w:rPr>
          <w:bCs/>
          <w:sz w:val="24"/>
          <w:szCs w:val="24"/>
          <w:lang w:eastAsia="uk-UA"/>
        </w:rPr>
        <w:t>авити) Покупцеві  товар,  якість якого</w:t>
      </w:r>
      <w:r w:rsidRPr="001B5AF7">
        <w:rPr>
          <w:bCs/>
          <w:sz w:val="24"/>
          <w:szCs w:val="24"/>
          <w:lang w:eastAsia="uk-UA"/>
        </w:rPr>
        <w:t xml:space="preserve"> відповідає умовам: якість товару, який передається у власність (поставляється) Покупцю,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1B5AF7" w:rsidRPr="001B5AF7" w:rsidRDefault="001B5AF7" w:rsidP="001B5AF7">
      <w:pPr>
        <w:ind w:firstLine="708"/>
        <w:jc w:val="both"/>
        <w:rPr>
          <w:bCs/>
          <w:sz w:val="24"/>
          <w:szCs w:val="24"/>
          <w:lang w:eastAsia="uk-UA"/>
        </w:rPr>
      </w:pPr>
    </w:p>
    <w:p w:rsidR="00BE7026" w:rsidRPr="001B5AF7" w:rsidRDefault="00BE7026" w:rsidP="001B5AF7">
      <w:pPr>
        <w:jc w:val="center"/>
        <w:rPr>
          <w:b/>
          <w:bCs/>
          <w:sz w:val="24"/>
          <w:szCs w:val="24"/>
          <w:lang w:eastAsia="uk-UA"/>
        </w:rPr>
      </w:pPr>
      <w:r w:rsidRPr="001B5AF7">
        <w:rPr>
          <w:b/>
          <w:bCs/>
          <w:sz w:val="24"/>
          <w:szCs w:val="24"/>
          <w:lang w:eastAsia="uk-UA"/>
        </w:rPr>
        <w:t>3. Сума договору</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3.1. </w:t>
      </w:r>
      <w:r w:rsidRPr="001B5AF7">
        <w:rPr>
          <w:bCs/>
          <w:sz w:val="24"/>
          <w:szCs w:val="24"/>
          <w:u w:val="single"/>
          <w:lang w:eastAsia="uk-UA"/>
        </w:rPr>
        <w:t>Сума цього Договору становить</w:t>
      </w:r>
      <w:r w:rsidRPr="001B5AF7">
        <w:rPr>
          <w:bCs/>
          <w:sz w:val="24"/>
          <w:szCs w:val="24"/>
          <w:lang w:eastAsia="uk-UA"/>
        </w:rPr>
        <w:t xml:space="preserve"> __________</w:t>
      </w:r>
      <w:r w:rsidRPr="001B5AF7">
        <w:rPr>
          <w:b/>
          <w:bCs/>
          <w:sz w:val="24"/>
          <w:szCs w:val="24"/>
          <w:lang w:eastAsia="uk-UA"/>
        </w:rPr>
        <w:t xml:space="preserve"> грн</w:t>
      </w:r>
      <w:r w:rsidR="006B2041" w:rsidRPr="001B5AF7">
        <w:rPr>
          <w:b/>
          <w:bCs/>
          <w:sz w:val="24"/>
          <w:szCs w:val="24"/>
          <w:lang w:eastAsia="uk-UA"/>
        </w:rPr>
        <w:t xml:space="preserve"> ______ </w:t>
      </w:r>
      <w:proofErr w:type="spellStart"/>
      <w:r w:rsidR="006B2041" w:rsidRPr="001B5AF7">
        <w:rPr>
          <w:b/>
          <w:bCs/>
          <w:sz w:val="24"/>
          <w:szCs w:val="24"/>
          <w:lang w:eastAsia="uk-UA"/>
        </w:rPr>
        <w:t>коп</w:t>
      </w:r>
      <w:proofErr w:type="spellEnd"/>
      <w:r w:rsidR="006B2041" w:rsidRPr="001B5AF7">
        <w:rPr>
          <w:b/>
          <w:bCs/>
          <w:sz w:val="24"/>
          <w:szCs w:val="24"/>
          <w:lang w:eastAsia="uk-UA"/>
        </w:rPr>
        <w:t xml:space="preserve"> (сума прописом)</w:t>
      </w:r>
      <w:r w:rsidRPr="001B5AF7">
        <w:rPr>
          <w:bCs/>
          <w:sz w:val="24"/>
          <w:szCs w:val="24"/>
          <w:lang w:eastAsia="uk-UA"/>
        </w:rPr>
        <w:t xml:space="preserve"> </w:t>
      </w:r>
      <w:r w:rsidRPr="00DB1AF2">
        <w:rPr>
          <w:b/>
          <w:bCs/>
          <w:sz w:val="24"/>
          <w:szCs w:val="24"/>
          <w:lang w:eastAsia="uk-UA"/>
        </w:rPr>
        <w:t>в т</w:t>
      </w:r>
      <w:r w:rsidRPr="001B5AF7">
        <w:rPr>
          <w:bCs/>
          <w:sz w:val="24"/>
          <w:szCs w:val="24"/>
          <w:lang w:eastAsia="uk-UA"/>
        </w:rPr>
        <w:t xml:space="preserve">. </w:t>
      </w:r>
      <w:r w:rsidRPr="00DB1AF2">
        <w:rPr>
          <w:b/>
          <w:bCs/>
          <w:sz w:val="24"/>
          <w:szCs w:val="24"/>
          <w:lang w:eastAsia="uk-UA"/>
        </w:rPr>
        <w:t xml:space="preserve">ч. ПДВ </w:t>
      </w:r>
      <w:r w:rsidR="006B2041" w:rsidRPr="00DB1AF2">
        <w:rPr>
          <w:b/>
          <w:bCs/>
          <w:sz w:val="24"/>
          <w:szCs w:val="24"/>
          <w:lang w:eastAsia="uk-UA"/>
        </w:rPr>
        <w:t>__________</w:t>
      </w:r>
      <w:r w:rsidR="006B2041" w:rsidRPr="001B5AF7">
        <w:rPr>
          <w:b/>
          <w:bCs/>
          <w:sz w:val="24"/>
          <w:szCs w:val="24"/>
          <w:lang w:eastAsia="uk-UA"/>
        </w:rPr>
        <w:t xml:space="preserve"> грн ______ </w:t>
      </w:r>
      <w:proofErr w:type="spellStart"/>
      <w:r w:rsidR="006B2041" w:rsidRPr="001B5AF7">
        <w:rPr>
          <w:b/>
          <w:bCs/>
          <w:sz w:val="24"/>
          <w:szCs w:val="24"/>
          <w:lang w:eastAsia="uk-UA"/>
        </w:rPr>
        <w:t>коп</w:t>
      </w:r>
      <w:proofErr w:type="spellEnd"/>
      <w:r w:rsidR="006B2041" w:rsidRPr="001B5AF7">
        <w:rPr>
          <w:b/>
          <w:bCs/>
          <w:sz w:val="24"/>
          <w:szCs w:val="24"/>
          <w:lang w:eastAsia="uk-UA"/>
        </w:rPr>
        <w:t xml:space="preserve"> (сума прописом)</w:t>
      </w:r>
      <w:r w:rsidR="006B2041" w:rsidRPr="001B5AF7">
        <w:rPr>
          <w:bCs/>
          <w:sz w:val="24"/>
          <w:szCs w:val="24"/>
          <w:lang w:eastAsia="uk-UA"/>
        </w:rPr>
        <w:t xml:space="preserve"> </w:t>
      </w:r>
      <w:r w:rsidR="006B2041" w:rsidRPr="001B5AF7">
        <w:rPr>
          <w:b/>
          <w:bCs/>
          <w:sz w:val="24"/>
          <w:szCs w:val="24"/>
          <w:lang w:eastAsia="uk-UA"/>
        </w:rPr>
        <w:t>або без ПДВ</w:t>
      </w:r>
      <w:r w:rsidRPr="001B5AF7">
        <w:rPr>
          <w:bCs/>
          <w:sz w:val="24"/>
          <w:szCs w:val="24"/>
          <w:lang w:eastAsia="uk-UA"/>
        </w:rPr>
        <w:t>, що може складатися із вартості (ціни) окремих партій товару, які підлягають поставці за цим Договором.</w:t>
      </w:r>
    </w:p>
    <w:p w:rsidR="00BE7026" w:rsidRPr="001B5AF7" w:rsidRDefault="00BE7026" w:rsidP="001B5AF7">
      <w:pPr>
        <w:ind w:firstLine="709"/>
        <w:jc w:val="both"/>
        <w:rPr>
          <w:bCs/>
          <w:sz w:val="24"/>
          <w:szCs w:val="24"/>
          <w:lang w:eastAsia="uk-UA"/>
        </w:rPr>
      </w:pPr>
      <w:r w:rsidRPr="001B5AF7">
        <w:rPr>
          <w:bCs/>
          <w:sz w:val="24"/>
          <w:szCs w:val="24"/>
          <w:lang w:eastAsia="uk-UA"/>
        </w:rPr>
        <w:t>3.2. На момент підписання цього Договору Сторони керуються наступним асортиментом Товарів та цінами на них:</w:t>
      </w:r>
    </w:p>
    <w:p w:rsidR="00BE7026" w:rsidRPr="00DF68A5" w:rsidRDefault="00BE7026" w:rsidP="001B5AF7">
      <w:pPr>
        <w:ind w:firstLine="709"/>
        <w:jc w:val="both"/>
        <w:rPr>
          <w:bCs/>
          <w:color w:val="FF0000"/>
          <w:sz w:val="24"/>
          <w:szCs w:val="24"/>
          <w:lang w:eastAsia="uk-UA"/>
        </w:rPr>
      </w:pPr>
      <w:r w:rsidRPr="001B5AF7">
        <w:rPr>
          <w:bCs/>
          <w:sz w:val="24"/>
          <w:szCs w:val="24"/>
          <w:lang w:eastAsia="uk-UA"/>
        </w:rPr>
        <w:t>Дизельне пальне ціною (вартістю</w:t>
      </w:r>
      <w:r w:rsidRPr="00DF68A5">
        <w:rPr>
          <w:bCs/>
          <w:sz w:val="24"/>
          <w:szCs w:val="24"/>
          <w:lang w:eastAsia="uk-UA"/>
        </w:rPr>
        <w:t xml:space="preserve">)  ____ грн в </w:t>
      </w:r>
      <w:proofErr w:type="spellStart"/>
      <w:r w:rsidRPr="00DF68A5">
        <w:rPr>
          <w:bCs/>
          <w:sz w:val="24"/>
          <w:szCs w:val="24"/>
          <w:lang w:eastAsia="uk-UA"/>
        </w:rPr>
        <w:t>т.ч</w:t>
      </w:r>
      <w:proofErr w:type="spellEnd"/>
      <w:r w:rsidRPr="00DF68A5">
        <w:rPr>
          <w:bCs/>
          <w:sz w:val="24"/>
          <w:szCs w:val="24"/>
          <w:lang w:eastAsia="uk-UA"/>
        </w:rPr>
        <w:t xml:space="preserve">. ПДВ за 1 (один) літр, загальна к-ть – </w:t>
      </w:r>
      <w:r w:rsidR="00DB1AF2" w:rsidRPr="003548F5">
        <w:rPr>
          <w:bCs/>
          <w:sz w:val="24"/>
          <w:szCs w:val="24"/>
          <w:lang w:eastAsia="uk-UA"/>
        </w:rPr>
        <w:t>7700 літрів</w:t>
      </w:r>
      <w:r w:rsidR="00DB1AF2" w:rsidRPr="00DF68A5">
        <w:rPr>
          <w:bCs/>
          <w:sz w:val="24"/>
          <w:szCs w:val="24"/>
          <w:lang w:eastAsia="uk-UA"/>
        </w:rPr>
        <w:t xml:space="preserve"> на загальну суму – </w:t>
      </w:r>
      <w:r w:rsidRPr="00DF68A5">
        <w:rPr>
          <w:bCs/>
          <w:sz w:val="24"/>
          <w:szCs w:val="24"/>
          <w:lang w:eastAsia="uk-UA"/>
        </w:rPr>
        <w:t>____________грн.</w:t>
      </w:r>
    </w:p>
    <w:p w:rsidR="00BE7026" w:rsidRPr="001B5AF7" w:rsidRDefault="00BE7026" w:rsidP="001B5AF7">
      <w:pPr>
        <w:ind w:firstLine="709"/>
        <w:jc w:val="both"/>
        <w:rPr>
          <w:bCs/>
          <w:sz w:val="24"/>
          <w:szCs w:val="24"/>
          <w:lang w:eastAsia="uk-UA"/>
        </w:rPr>
      </w:pPr>
      <w:r w:rsidRPr="00DF68A5">
        <w:rPr>
          <w:bCs/>
          <w:sz w:val="24"/>
          <w:szCs w:val="24"/>
          <w:lang w:eastAsia="uk-UA"/>
        </w:rPr>
        <w:t>Бензин марки А-95 ціною (вартістю) ____ грн в т. ч. ПДВ за 1 (</w:t>
      </w:r>
      <w:r w:rsidR="00226CD5" w:rsidRPr="00DF68A5">
        <w:rPr>
          <w:bCs/>
          <w:sz w:val="24"/>
          <w:szCs w:val="24"/>
          <w:lang w:eastAsia="uk-UA"/>
        </w:rPr>
        <w:t xml:space="preserve">один) </w:t>
      </w:r>
      <w:r w:rsidR="00DB1AF2" w:rsidRPr="00DF68A5">
        <w:rPr>
          <w:bCs/>
          <w:sz w:val="24"/>
          <w:szCs w:val="24"/>
          <w:lang w:eastAsia="uk-UA"/>
        </w:rPr>
        <w:t xml:space="preserve">літр, загальна к-ть – </w:t>
      </w:r>
      <w:r w:rsidR="00DB1AF2" w:rsidRPr="003548F5">
        <w:rPr>
          <w:bCs/>
          <w:sz w:val="24"/>
          <w:szCs w:val="24"/>
          <w:lang w:eastAsia="uk-UA"/>
        </w:rPr>
        <w:t>4900</w:t>
      </w:r>
      <w:r w:rsidRPr="003548F5">
        <w:rPr>
          <w:bCs/>
          <w:sz w:val="24"/>
          <w:szCs w:val="24"/>
          <w:lang w:eastAsia="uk-UA"/>
        </w:rPr>
        <w:t xml:space="preserve"> літрів</w:t>
      </w:r>
      <w:r w:rsidRPr="00DF68A5">
        <w:rPr>
          <w:bCs/>
          <w:sz w:val="24"/>
          <w:szCs w:val="24"/>
          <w:lang w:eastAsia="uk-UA"/>
        </w:rPr>
        <w:t xml:space="preserve"> на загальну суму – </w:t>
      </w:r>
      <w:r w:rsidRPr="00DF68A5">
        <w:rPr>
          <w:bCs/>
          <w:sz w:val="24"/>
          <w:szCs w:val="24"/>
          <w:u w:val="single"/>
          <w:lang w:eastAsia="uk-UA"/>
        </w:rPr>
        <w:t xml:space="preserve"> ________ _</w:t>
      </w:r>
      <w:r w:rsidRPr="00DF68A5">
        <w:rPr>
          <w:bCs/>
          <w:sz w:val="24"/>
          <w:szCs w:val="24"/>
          <w:lang w:eastAsia="uk-UA"/>
        </w:rPr>
        <w:t>грн.</w:t>
      </w:r>
      <w:r w:rsidRPr="001B5AF7">
        <w:rPr>
          <w:bCs/>
          <w:sz w:val="24"/>
          <w:szCs w:val="24"/>
          <w:lang w:eastAsia="uk-UA"/>
        </w:rPr>
        <w:t xml:space="preserve"> </w:t>
      </w:r>
    </w:p>
    <w:p w:rsidR="00BE7026" w:rsidRDefault="00BE7026" w:rsidP="001B5AF7">
      <w:pPr>
        <w:ind w:firstLine="709"/>
        <w:jc w:val="both"/>
        <w:rPr>
          <w:bCs/>
          <w:sz w:val="24"/>
          <w:szCs w:val="24"/>
          <w:lang w:eastAsia="uk-UA"/>
        </w:rPr>
      </w:pPr>
      <w:r w:rsidRPr="001B5AF7">
        <w:rPr>
          <w:bCs/>
          <w:sz w:val="24"/>
          <w:szCs w:val="24"/>
          <w:lang w:eastAsia="uk-UA"/>
        </w:rPr>
        <w:t xml:space="preserve">3.3. Ціна Товару та ціна Договору може бути зміненою за взаємною згодою Сторін з підстав та у випадках, визначених чинним законодавством України, шляхом укладання відповідної додаткової угоди.    </w:t>
      </w:r>
    </w:p>
    <w:p w:rsidR="001B5AF7" w:rsidRPr="001B5AF7" w:rsidRDefault="00DB1AF2" w:rsidP="001B5AF7">
      <w:pPr>
        <w:ind w:firstLine="709"/>
        <w:jc w:val="both"/>
        <w:rPr>
          <w:bCs/>
          <w:sz w:val="24"/>
          <w:szCs w:val="24"/>
          <w:lang w:eastAsia="uk-UA"/>
        </w:rPr>
      </w:pPr>
      <w:r>
        <w:rPr>
          <w:bCs/>
          <w:sz w:val="24"/>
          <w:szCs w:val="24"/>
          <w:lang w:eastAsia="uk-UA"/>
        </w:rPr>
        <w:t xml:space="preserve"> </w:t>
      </w:r>
    </w:p>
    <w:p w:rsidR="00BE7026" w:rsidRPr="001B5AF7" w:rsidRDefault="00BE7026" w:rsidP="001B5AF7">
      <w:pPr>
        <w:jc w:val="center"/>
        <w:rPr>
          <w:b/>
          <w:bCs/>
          <w:sz w:val="24"/>
          <w:szCs w:val="24"/>
          <w:lang w:eastAsia="uk-UA"/>
        </w:rPr>
      </w:pPr>
      <w:r w:rsidRPr="001B5AF7">
        <w:rPr>
          <w:b/>
          <w:bCs/>
          <w:sz w:val="24"/>
          <w:szCs w:val="24"/>
          <w:lang w:eastAsia="uk-UA"/>
        </w:rPr>
        <w:t>4. Порядок здійснення оплати</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4.1. </w:t>
      </w:r>
      <w:r w:rsidRPr="001B5AF7">
        <w:rPr>
          <w:bCs/>
          <w:sz w:val="24"/>
          <w:szCs w:val="24"/>
          <w:u w:val="single"/>
          <w:lang w:eastAsia="uk-UA"/>
        </w:rPr>
        <w:t>Розрахунки проводяться  шляхом</w:t>
      </w:r>
      <w:r w:rsidR="00737DA0" w:rsidRPr="001B5AF7">
        <w:rPr>
          <w:bCs/>
          <w:sz w:val="24"/>
          <w:szCs w:val="24"/>
          <w:lang w:eastAsia="uk-UA"/>
        </w:rPr>
        <w:t xml:space="preserve">: оплати Покупцем після пред'явлення </w:t>
      </w:r>
      <w:r w:rsidRPr="001B5AF7">
        <w:rPr>
          <w:bCs/>
          <w:sz w:val="24"/>
          <w:szCs w:val="24"/>
          <w:lang w:eastAsia="uk-UA"/>
        </w:rPr>
        <w:t xml:space="preserve">Продавцем  рахунка  на оплату  товару  (далі  -  рахунок) та підписання Сторонами видаткової накладної.     </w:t>
      </w:r>
    </w:p>
    <w:p w:rsidR="00BE7026" w:rsidRPr="001B5AF7" w:rsidRDefault="00BE7026" w:rsidP="001B5AF7">
      <w:pPr>
        <w:ind w:firstLine="708"/>
        <w:jc w:val="both"/>
        <w:rPr>
          <w:bCs/>
          <w:sz w:val="24"/>
          <w:szCs w:val="24"/>
          <w:lang w:eastAsia="uk-UA"/>
        </w:rPr>
      </w:pPr>
      <w:r w:rsidRPr="001B5AF7">
        <w:rPr>
          <w:bCs/>
          <w:sz w:val="24"/>
          <w:szCs w:val="24"/>
          <w:lang w:eastAsia="uk-UA"/>
        </w:rPr>
        <w:t>Покупець зобов’язується повністю оплатити вартість (ціну) переданої у його власність (поставленої) партії Товару протягом 30</w:t>
      </w:r>
      <w:r w:rsidR="00DB1AF2">
        <w:rPr>
          <w:bCs/>
          <w:sz w:val="24"/>
          <w:szCs w:val="24"/>
          <w:lang w:eastAsia="uk-UA"/>
        </w:rPr>
        <w:t xml:space="preserve"> (тридцяти)</w:t>
      </w:r>
      <w:r w:rsidRPr="001B5AF7">
        <w:rPr>
          <w:bCs/>
          <w:sz w:val="24"/>
          <w:szCs w:val="24"/>
          <w:lang w:eastAsia="uk-UA"/>
        </w:rPr>
        <w:t xml:space="preserve"> календарних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r w:rsidRPr="001B5AF7">
        <w:rPr>
          <w:bCs/>
          <w:color w:val="FF0000"/>
          <w:sz w:val="24"/>
          <w:szCs w:val="24"/>
          <w:lang w:eastAsia="uk-UA"/>
        </w:rPr>
        <w:t>.</w:t>
      </w:r>
      <w:r w:rsidRPr="001B5AF7">
        <w:rPr>
          <w:color w:val="FF0000"/>
          <w:spacing w:val="-6"/>
          <w:sz w:val="24"/>
          <w:szCs w:val="24"/>
          <w:lang w:val="ru-RU"/>
        </w:rPr>
        <w:t xml:space="preserve"> </w:t>
      </w:r>
      <w:r w:rsidRPr="001B5AF7">
        <w:rPr>
          <w:spacing w:val="-6"/>
          <w:sz w:val="24"/>
          <w:szCs w:val="24"/>
        </w:rPr>
        <w:t xml:space="preserve">А в разі затримки бюджетного фінансування розрахунок за </w:t>
      </w:r>
      <w:r w:rsidRPr="001B5AF7">
        <w:rPr>
          <w:spacing w:val="-6"/>
          <w:sz w:val="24"/>
          <w:szCs w:val="24"/>
        </w:rPr>
        <w:lastRenderedPageBreak/>
        <w:t xml:space="preserve">поставлений товар здійснюється протягом 10 (десяти) банківських </w:t>
      </w:r>
      <w:r w:rsidR="008B6727">
        <w:rPr>
          <w:spacing w:val="-6"/>
          <w:sz w:val="24"/>
          <w:szCs w:val="24"/>
        </w:rPr>
        <w:t>днів з дати отримання Покупцем</w:t>
      </w:r>
      <w:r w:rsidRPr="001B5AF7">
        <w:rPr>
          <w:spacing w:val="-6"/>
          <w:sz w:val="24"/>
          <w:szCs w:val="24"/>
        </w:rPr>
        <w:t xml:space="preserve"> бюджетного призначення на фінансування закупівлі.</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4.2. </w:t>
      </w:r>
      <w:r w:rsidRPr="001B5AF7">
        <w:rPr>
          <w:bCs/>
          <w:sz w:val="24"/>
          <w:szCs w:val="24"/>
          <w:u w:val="single"/>
          <w:lang w:eastAsia="uk-UA"/>
        </w:rPr>
        <w:t>До рахунка додаються</w:t>
      </w:r>
      <w:r w:rsidRPr="001B5AF7">
        <w:rPr>
          <w:bCs/>
          <w:sz w:val="24"/>
          <w:szCs w:val="24"/>
          <w:lang w:eastAsia="uk-UA"/>
        </w:rPr>
        <w:t>:</w:t>
      </w:r>
    </w:p>
    <w:p w:rsidR="00BE7026" w:rsidRPr="001B5AF7" w:rsidRDefault="00C23C93" w:rsidP="001B5AF7">
      <w:pPr>
        <w:ind w:firstLine="708"/>
        <w:jc w:val="both"/>
        <w:rPr>
          <w:bCs/>
          <w:sz w:val="24"/>
          <w:szCs w:val="24"/>
          <w:lang w:eastAsia="uk-UA"/>
        </w:rPr>
      </w:pPr>
      <w:r>
        <w:rPr>
          <w:bCs/>
          <w:sz w:val="24"/>
          <w:szCs w:val="24"/>
          <w:lang w:eastAsia="uk-UA"/>
        </w:rPr>
        <w:t>Підписані С</w:t>
      </w:r>
      <w:r w:rsidR="00BE7026" w:rsidRPr="001B5AF7">
        <w:rPr>
          <w:bCs/>
          <w:sz w:val="24"/>
          <w:szCs w:val="24"/>
          <w:lang w:eastAsia="uk-UA"/>
        </w:rPr>
        <w:t>торонами накладні (видаткові накладні) на переданий у власність (поставлений) Товар.</w:t>
      </w:r>
    </w:p>
    <w:p w:rsidR="00BE7026" w:rsidRPr="001B5AF7" w:rsidRDefault="00BE7026" w:rsidP="001B5AF7">
      <w:pPr>
        <w:jc w:val="center"/>
        <w:rPr>
          <w:b/>
          <w:bCs/>
          <w:sz w:val="24"/>
          <w:szCs w:val="24"/>
          <w:lang w:eastAsia="uk-UA"/>
        </w:rPr>
      </w:pPr>
      <w:r w:rsidRPr="001B5AF7">
        <w:rPr>
          <w:b/>
          <w:bCs/>
          <w:sz w:val="24"/>
          <w:szCs w:val="24"/>
          <w:lang w:eastAsia="uk-UA"/>
        </w:rPr>
        <w:t>5. Поставка товарів</w:t>
      </w:r>
    </w:p>
    <w:p w:rsidR="00BE7026" w:rsidRPr="00812564" w:rsidRDefault="00BE7026" w:rsidP="001B5AF7">
      <w:pPr>
        <w:ind w:firstLine="708"/>
        <w:jc w:val="both"/>
        <w:rPr>
          <w:bCs/>
          <w:sz w:val="24"/>
          <w:szCs w:val="24"/>
          <w:lang w:eastAsia="uk-UA"/>
        </w:rPr>
      </w:pPr>
      <w:r w:rsidRPr="001B5AF7">
        <w:rPr>
          <w:bCs/>
          <w:sz w:val="24"/>
          <w:szCs w:val="24"/>
          <w:lang w:eastAsia="uk-UA"/>
        </w:rPr>
        <w:t xml:space="preserve">5.1. </w:t>
      </w:r>
      <w:r w:rsidRPr="001B5AF7">
        <w:rPr>
          <w:bCs/>
          <w:sz w:val="24"/>
          <w:szCs w:val="24"/>
          <w:u w:val="single"/>
          <w:lang w:eastAsia="uk-UA"/>
        </w:rPr>
        <w:t xml:space="preserve">Строк  (термін)  поставки  (передачі) товарів: </w:t>
      </w:r>
      <w:r w:rsidRPr="001B5AF7">
        <w:rPr>
          <w:bCs/>
          <w:sz w:val="24"/>
          <w:szCs w:val="24"/>
          <w:lang w:eastAsia="uk-UA"/>
        </w:rPr>
        <w:t xml:space="preserve">товари поставляються за цим Договором з дати його </w:t>
      </w:r>
      <w:r w:rsidRPr="00812564">
        <w:rPr>
          <w:bCs/>
          <w:sz w:val="24"/>
          <w:szCs w:val="24"/>
          <w:lang w:eastAsia="uk-UA"/>
        </w:rPr>
        <w:t xml:space="preserve">підписання до 31 </w:t>
      </w:r>
      <w:r w:rsidR="00737DA0" w:rsidRPr="00812564">
        <w:rPr>
          <w:bCs/>
          <w:sz w:val="24"/>
          <w:szCs w:val="24"/>
          <w:lang w:eastAsia="uk-UA"/>
        </w:rPr>
        <w:t>травня</w:t>
      </w:r>
      <w:r w:rsidRPr="00812564">
        <w:rPr>
          <w:bCs/>
          <w:sz w:val="24"/>
          <w:szCs w:val="24"/>
          <w:lang w:eastAsia="uk-UA"/>
        </w:rPr>
        <w:t xml:space="preserve"> 20</w:t>
      </w:r>
      <w:r w:rsidR="00737DA0" w:rsidRPr="00812564">
        <w:rPr>
          <w:bCs/>
          <w:sz w:val="24"/>
          <w:szCs w:val="24"/>
          <w:lang w:eastAsia="uk-UA"/>
        </w:rPr>
        <w:t>24</w:t>
      </w:r>
      <w:r w:rsidRPr="00812564">
        <w:rPr>
          <w:bCs/>
          <w:sz w:val="24"/>
          <w:szCs w:val="24"/>
          <w:lang w:eastAsia="uk-UA"/>
        </w:rPr>
        <w:t xml:space="preserve"> року (Додаток №3). </w:t>
      </w:r>
    </w:p>
    <w:p w:rsidR="00BE7026" w:rsidRPr="001B5AF7" w:rsidRDefault="00BE7026" w:rsidP="001B5AF7">
      <w:pPr>
        <w:ind w:firstLine="708"/>
        <w:jc w:val="both"/>
        <w:rPr>
          <w:bCs/>
          <w:sz w:val="24"/>
          <w:szCs w:val="24"/>
          <w:lang w:eastAsia="uk-UA"/>
        </w:rPr>
      </w:pPr>
      <w:r w:rsidRPr="00812564">
        <w:rPr>
          <w:bCs/>
          <w:sz w:val="24"/>
          <w:szCs w:val="24"/>
          <w:lang w:eastAsia="uk-UA"/>
        </w:rPr>
        <w:t xml:space="preserve">5.2. </w:t>
      </w:r>
      <w:r w:rsidRPr="00812564">
        <w:rPr>
          <w:bCs/>
          <w:sz w:val="24"/>
          <w:szCs w:val="24"/>
          <w:u w:val="single"/>
          <w:lang w:eastAsia="uk-UA"/>
        </w:rPr>
        <w:t>Місце  поставки  (передачі) товарів</w:t>
      </w:r>
      <w:r w:rsidRPr="00812564">
        <w:rPr>
          <w:bCs/>
          <w:sz w:val="24"/>
          <w:szCs w:val="24"/>
          <w:lang w:eastAsia="uk-UA"/>
        </w:rPr>
        <w:t xml:space="preserve">: EXW – Україна, автозаправні станції згідно переліку </w:t>
      </w:r>
      <w:r w:rsidRPr="00812564">
        <w:rPr>
          <w:sz w:val="24"/>
          <w:szCs w:val="24"/>
        </w:rPr>
        <w:t xml:space="preserve">АЗС, що розміщується та оновлюється (змінюється в односторонньому порядку) Продавцем на </w:t>
      </w:r>
      <w:proofErr w:type="spellStart"/>
      <w:r w:rsidRPr="00812564">
        <w:rPr>
          <w:sz w:val="24"/>
          <w:szCs w:val="24"/>
        </w:rPr>
        <w:t>ВЕБ-сайті</w:t>
      </w:r>
      <w:proofErr w:type="spellEnd"/>
      <w:r w:rsidRPr="00812564">
        <w:rPr>
          <w:sz w:val="24"/>
          <w:szCs w:val="24"/>
        </w:rPr>
        <w:t xml:space="preserve"> Продавця </w:t>
      </w:r>
      <w:r w:rsidRPr="00812564">
        <w:rPr>
          <w:bCs/>
          <w:sz w:val="24"/>
          <w:szCs w:val="24"/>
        </w:rPr>
        <w:t>або іншому повідомленому Покупцю (н</w:t>
      </w:r>
      <w:r w:rsidRPr="00812564">
        <w:rPr>
          <w:sz w:val="24"/>
          <w:szCs w:val="24"/>
        </w:rPr>
        <w:t>а вимогу Покупця, йому може надаватися перелік АЗС в письмовій формі, діючий на дату вимоги),</w:t>
      </w:r>
      <w:r w:rsidRPr="00812564">
        <w:rPr>
          <w:bCs/>
          <w:sz w:val="24"/>
          <w:szCs w:val="24"/>
          <w:lang w:eastAsia="uk-UA"/>
        </w:rPr>
        <w:t xml:space="preserve"> в редакції офіційних правил тлумачення торговельних термінів ІНКОТЕРМС –2010 (INCOTERMS-2010).</w:t>
      </w:r>
      <w:r w:rsidRPr="001B5AF7">
        <w:rPr>
          <w:bCs/>
          <w:sz w:val="24"/>
          <w:szCs w:val="24"/>
          <w:lang w:eastAsia="uk-UA"/>
        </w:rPr>
        <w:t xml:space="preserve"> </w:t>
      </w:r>
    </w:p>
    <w:p w:rsidR="00737DA0" w:rsidRPr="001B5AF7" w:rsidRDefault="00737DA0" w:rsidP="001B5AF7">
      <w:pPr>
        <w:ind w:firstLine="708"/>
        <w:jc w:val="both"/>
        <w:rPr>
          <w:bCs/>
          <w:sz w:val="24"/>
          <w:szCs w:val="24"/>
          <w:lang w:val="ru-RU" w:eastAsia="uk-UA"/>
        </w:rPr>
      </w:pPr>
    </w:p>
    <w:p w:rsidR="00BE7026" w:rsidRPr="001B5AF7" w:rsidRDefault="00BE7026" w:rsidP="001B5AF7">
      <w:pPr>
        <w:ind w:firstLine="708"/>
        <w:jc w:val="center"/>
        <w:rPr>
          <w:b/>
          <w:bCs/>
          <w:sz w:val="24"/>
          <w:szCs w:val="24"/>
          <w:lang w:eastAsia="uk-UA"/>
        </w:rPr>
      </w:pPr>
      <w:r w:rsidRPr="001B5AF7">
        <w:rPr>
          <w:b/>
          <w:bCs/>
          <w:sz w:val="24"/>
          <w:szCs w:val="24"/>
          <w:lang w:eastAsia="uk-UA"/>
        </w:rPr>
        <w:t>6. Права та обов'язки сторін</w:t>
      </w:r>
    </w:p>
    <w:p w:rsidR="00BE7026" w:rsidRPr="001B5AF7" w:rsidRDefault="00BE7026" w:rsidP="001B5AF7">
      <w:pPr>
        <w:ind w:firstLine="708"/>
        <w:jc w:val="both"/>
        <w:rPr>
          <w:b/>
          <w:bCs/>
          <w:sz w:val="24"/>
          <w:szCs w:val="24"/>
          <w:lang w:eastAsia="uk-UA"/>
        </w:rPr>
      </w:pPr>
      <w:r w:rsidRPr="001B5AF7">
        <w:rPr>
          <w:b/>
          <w:bCs/>
          <w:sz w:val="24"/>
          <w:szCs w:val="24"/>
          <w:lang w:eastAsia="uk-UA"/>
        </w:rPr>
        <w:t>6.1. Покупець зобов'язаний:</w:t>
      </w:r>
    </w:p>
    <w:p w:rsidR="00BE7026" w:rsidRPr="001B5AF7" w:rsidRDefault="00BE7026" w:rsidP="001B5AF7">
      <w:pPr>
        <w:ind w:firstLine="708"/>
        <w:jc w:val="both"/>
        <w:rPr>
          <w:bCs/>
          <w:sz w:val="24"/>
          <w:szCs w:val="24"/>
          <w:lang w:eastAsia="uk-UA"/>
        </w:rPr>
      </w:pPr>
      <w:r w:rsidRPr="001B5AF7">
        <w:rPr>
          <w:bCs/>
          <w:sz w:val="24"/>
          <w:szCs w:val="24"/>
          <w:lang w:eastAsia="uk-UA"/>
        </w:rPr>
        <w:t>6.1.1. Своєчасно та в повному обсязі сплачувати кошти за поставлені товари;</w:t>
      </w:r>
    </w:p>
    <w:p w:rsidR="00BE7026" w:rsidRPr="001B5AF7" w:rsidRDefault="00BE7026" w:rsidP="001B5AF7">
      <w:pPr>
        <w:ind w:firstLine="708"/>
        <w:jc w:val="both"/>
        <w:rPr>
          <w:bCs/>
          <w:sz w:val="24"/>
          <w:szCs w:val="24"/>
          <w:lang w:eastAsia="uk-UA"/>
        </w:rPr>
      </w:pPr>
      <w:r w:rsidRPr="001B5AF7">
        <w:rPr>
          <w:bCs/>
          <w:sz w:val="24"/>
          <w:szCs w:val="24"/>
          <w:lang w:eastAsia="uk-UA"/>
        </w:rPr>
        <w:t>6.1.2. Приймати товари поставлені згідно з видатковою накладною;</w:t>
      </w:r>
    </w:p>
    <w:p w:rsidR="00BE7026" w:rsidRPr="001B5AF7" w:rsidRDefault="00BE7026" w:rsidP="001B5AF7">
      <w:pPr>
        <w:ind w:firstLine="708"/>
        <w:jc w:val="both"/>
        <w:rPr>
          <w:bCs/>
          <w:sz w:val="24"/>
          <w:szCs w:val="24"/>
          <w:lang w:eastAsia="uk-UA"/>
        </w:rPr>
      </w:pPr>
      <w:r w:rsidRPr="001B5AF7">
        <w:rPr>
          <w:bCs/>
          <w:sz w:val="24"/>
          <w:szCs w:val="24"/>
          <w:lang w:eastAsia="uk-UA"/>
        </w:rPr>
        <w:t>6.1.3. Підписувати видаткову накладну в день її оформлення (виставлення) Продавцем.</w:t>
      </w:r>
    </w:p>
    <w:p w:rsidR="00BE7026" w:rsidRPr="001B5AF7" w:rsidRDefault="00BE7026" w:rsidP="001B5AF7">
      <w:pPr>
        <w:ind w:firstLine="708"/>
        <w:jc w:val="both"/>
        <w:rPr>
          <w:bCs/>
          <w:sz w:val="24"/>
          <w:szCs w:val="24"/>
          <w:lang w:eastAsia="uk-UA"/>
        </w:rPr>
      </w:pPr>
      <w:r w:rsidRPr="001B5AF7">
        <w:rPr>
          <w:bCs/>
          <w:sz w:val="24"/>
          <w:szCs w:val="24"/>
          <w:lang w:eastAsia="uk-UA"/>
        </w:rPr>
        <w:t>6.1.4. На вимогу Продавця проводити звірку взаєморозрахунків та підписувати акт звірки взаєморозрахунків між Сторонами.</w:t>
      </w:r>
    </w:p>
    <w:p w:rsidR="00BE7026" w:rsidRPr="001B5AF7" w:rsidRDefault="00BE7026" w:rsidP="001B5AF7">
      <w:pPr>
        <w:ind w:firstLine="708"/>
        <w:jc w:val="both"/>
        <w:rPr>
          <w:bCs/>
          <w:sz w:val="24"/>
          <w:szCs w:val="24"/>
          <w:lang w:eastAsia="uk-UA"/>
        </w:rPr>
      </w:pPr>
      <w:r w:rsidRPr="001B5AF7">
        <w:rPr>
          <w:bCs/>
          <w:sz w:val="24"/>
          <w:szCs w:val="24"/>
          <w:lang w:eastAsia="uk-UA"/>
        </w:rPr>
        <w:t>6.1.5. Нести відповідальність за невиконання та/або несвоєчасне виконання своїх грошових зобов’язань відповідно до умов цього Договору.</w:t>
      </w:r>
    </w:p>
    <w:p w:rsidR="00BE7026" w:rsidRPr="001B5AF7" w:rsidRDefault="00BE7026" w:rsidP="001B5AF7">
      <w:pPr>
        <w:ind w:firstLine="708"/>
        <w:jc w:val="both"/>
        <w:rPr>
          <w:bCs/>
          <w:sz w:val="24"/>
          <w:szCs w:val="24"/>
          <w:lang w:eastAsia="uk-UA"/>
        </w:rPr>
      </w:pPr>
      <w:r w:rsidRPr="001B5AF7">
        <w:rPr>
          <w:bCs/>
          <w:sz w:val="24"/>
          <w:szCs w:val="24"/>
          <w:lang w:eastAsia="uk-UA"/>
        </w:rPr>
        <w:t>6.1.6.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BE7026" w:rsidRPr="001B5AF7" w:rsidRDefault="00BE7026" w:rsidP="001B5AF7">
      <w:pPr>
        <w:ind w:firstLine="708"/>
        <w:jc w:val="both"/>
        <w:rPr>
          <w:b/>
          <w:bCs/>
          <w:sz w:val="24"/>
          <w:szCs w:val="24"/>
          <w:lang w:eastAsia="uk-UA"/>
        </w:rPr>
      </w:pPr>
      <w:r w:rsidRPr="001B5AF7">
        <w:rPr>
          <w:b/>
          <w:bCs/>
          <w:sz w:val="24"/>
          <w:szCs w:val="24"/>
          <w:lang w:eastAsia="uk-UA"/>
        </w:rPr>
        <w:t>6.2. Покупець має право:</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6.2.1. Достроково розірвати цей Договір  у  разі  невиконання зобов'язань Продавцем, повідомивши про це його у строк 30 календарних днів до дати розірвання; </w:t>
      </w:r>
    </w:p>
    <w:p w:rsidR="00BE7026" w:rsidRPr="001B5AF7" w:rsidRDefault="00BE7026" w:rsidP="001B5AF7">
      <w:pPr>
        <w:ind w:firstLine="708"/>
        <w:jc w:val="both"/>
        <w:rPr>
          <w:bCs/>
          <w:sz w:val="24"/>
          <w:szCs w:val="24"/>
          <w:lang w:eastAsia="uk-UA"/>
        </w:rPr>
      </w:pPr>
      <w:r w:rsidRPr="001B5AF7">
        <w:rPr>
          <w:bCs/>
          <w:sz w:val="24"/>
          <w:szCs w:val="24"/>
          <w:lang w:eastAsia="uk-UA"/>
        </w:rPr>
        <w:t>6.2.2. Контролювати поставку  товарів  у строки, встановлені цим Договором;</w:t>
      </w:r>
    </w:p>
    <w:p w:rsidR="00BE7026" w:rsidRPr="001B5AF7" w:rsidRDefault="00BE7026" w:rsidP="001B5AF7">
      <w:pPr>
        <w:ind w:firstLine="708"/>
        <w:jc w:val="both"/>
        <w:rPr>
          <w:bCs/>
          <w:sz w:val="24"/>
          <w:szCs w:val="24"/>
          <w:lang w:eastAsia="uk-UA"/>
        </w:rPr>
      </w:pPr>
      <w:r w:rsidRPr="001B5AF7">
        <w:rPr>
          <w:bCs/>
          <w:sz w:val="24"/>
          <w:szCs w:val="24"/>
          <w:lang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7026" w:rsidRPr="001B5AF7" w:rsidRDefault="00BE7026" w:rsidP="001B5AF7">
      <w:pPr>
        <w:ind w:firstLine="708"/>
        <w:jc w:val="both"/>
        <w:rPr>
          <w:bCs/>
          <w:sz w:val="24"/>
          <w:szCs w:val="24"/>
          <w:lang w:eastAsia="uk-UA"/>
        </w:rPr>
      </w:pPr>
      <w:r w:rsidRPr="001B5AF7">
        <w:rPr>
          <w:bCs/>
          <w:sz w:val="24"/>
          <w:szCs w:val="24"/>
          <w:lang w:eastAsia="uk-UA"/>
        </w:rPr>
        <w:t>6.2.4.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w:t>
      </w:r>
    </w:p>
    <w:p w:rsidR="00BE7026" w:rsidRPr="001B5AF7" w:rsidRDefault="00BE7026" w:rsidP="001B5AF7">
      <w:pPr>
        <w:ind w:firstLine="708"/>
        <w:jc w:val="both"/>
        <w:rPr>
          <w:b/>
          <w:bCs/>
          <w:sz w:val="24"/>
          <w:szCs w:val="24"/>
          <w:lang w:eastAsia="uk-UA"/>
        </w:rPr>
      </w:pPr>
      <w:r w:rsidRPr="001B5AF7">
        <w:rPr>
          <w:b/>
          <w:bCs/>
          <w:sz w:val="24"/>
          <w:szCs w:val="24"/>
          <w:lang w:eastAsia="uk-UA"/>
        </w:rPr>
        <w:t>6.3. Продавець зобов'язаний:</w:t>
      </w:r>
    </w:p>
    <w:p w:rsidR="00BE7026" w:rsidRPr="001B5AF7" w:rsidRDefault="00BE7026" w:rsidP="001B5AF7">
      <w:pPr>
        <w:ind w:firstLine="708"/>
        <w:jc w:val="both"/>
        <w:rPr>
          <w:bCs/>
          <w:sz w:val="24"/>
          <w:szCs w:val="24"/>
          <w:lang w:eastAsia="uk-UA"/>
        </w:rPr>
      </w:pPr>
      <w:r w:rsidRPr="001B5AF7">
        <w:rPr>
          <w:bCs/>
          <w:sz w:val="24"/>
          <w:szCs w:val="24"/>
          <w:lang w:eastAsia="uk-UA"/>
        </w:rPr>
        <w:t>6.3.1. Забезпечити  поставку  товарів  у строки, встановлені цим Договором;</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6.3.2. Забезпечити  поставку  товарів,  якість  яких  відповідає  умовам,  установленим  розділом 2 цього Договору; </w:t>
      </w:r>
    </w:p>
    <w:p w:rsidR="00BE7026" w:rsidRPr="001B5AF7" w:rsidRDefault="00BE7026" w:rsidP="001B5AF7">
      <w:pPr>
        <w:ind w:firstLine="708"/>
        <w:jc w:val="both"/>
        <w:rPr>
          <w:b/>
          <w:bCs/>
          <w:sz w:val="24"/>
          <w:szCs w:val="24"/>
          <w:lang w:eastAsia="uk-UA"/>
        </w:rPr>
      </w:pPr>
      <w:r w:rsidRPr="001B5AF7">
        <w:rPr>
          <w:b/>
          <w:bCs/>
          <w:sz w:val="24"/>
          <w:szCs w:val="24"/>
          <w:lang w:eastAsia="uk-UA"/>
        </w:rPr>
        <w:t>6.4. Продавець має право:</w:t>
      </w:r>
    </w:p>
    <w:p w:rsidR="00BE7026" w:rsidRPr="001B5AF7" w:rsidRDefault="00BE7026" w:rsidP="001B5AF7">
      <w:pPr>
        <w:ind w:firstLine="708"/>
        <w:jc w:val="both"/>
        <w:rPr>
          <w:bCs/>
          <w:sz w:val="24"/>
          <w:szCs w:val="24"/>
          <w:lang w:eastAsia="uk-UA"/>
        </w:rPr>
      </w:pPr>
      <w:r w:rsidRPr="001B5AF7">
        <w:rPr>
          <w:bCs/>
          <w:sz w:val="24"/>
          <w:szCs w:val="24"/>
          <w:lang w:eastAsia="uk-UA"/>
        </w:rPr>
        <w:t>6.4.1. Своєчасно та в  повному  обсязі  отримувати  плату  за поставлені товари;</w:t>
      </w:r>
    </w:p>
    <w:p w:rsidR="00BE7026" w:rsidRPr="001B5AF7" w:rsidRDefault="00BE7026" w:rsidP="001B5AF7">
      <w:pPr>
        <w:ind w:firstLine="708"/>
        <w:jc w:val="both"/>
        <w:rPr>
          <w:bCs/>
          <w:sz w:val="24"/>
          <w:szCs w:val="24"/>
          <w:lang w:eastAsia="uk-UA"/>
        </w:rPr>
      </w:pPr>
      <w:r w:rsidRPr="001B5AF7">
        <w:rPr>
          <w:bCs/>
          <w:sz w:val="24"/>
          <w:szCs w:val="24"/>
          <w:lang w:eastAsia="uk-UA"/>
        </w:rPr>
        <w:t>6.4.2. На дострокову поставку товарів  за письмовим погодженням Покупця;</w:t>
      </w:r>
    </w:p>
    <w:p w:rsidR="00BE7026" w:rsidRPr="00FD6E07" w:rsidRDefault="00BE7026" w:rsidP="00FD6E07">
      <w:pPr>
        <w:ind w:firstLine="708"/>
        <w:jc w:val="both"/>
        <w:rPr>
          <w:bCs/>
          <w:sz w:val="24"/>
          <w:szCs w:val="24"/>
          <w:lang w:eastAsia="uk-UA"/>
        </w:rPr>
      </w:pPr>
      <w:r w:rsidRPr="001B5AF7">
        <w:rPr>
          <w:bCs/>
          <w:sz w:val="24"/>
          <w:szCs w:val="24"/>
          <w:lang w:eastAsia="uk-UA"/>
        </w:rPr>
        <w:t xml:space="preserve">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rsidR="00BE7026" w:rsidRPr="001B5AF7" w:rsidRDefault="00BE7026" w:rsidP="001B5AF7">
      <w:pPr>
        <w:ind w:left="770" w:hanging="330"/>
        <w:jc w:val="center"/>
        <w:rPr>
          <w:b/>
          <w:bCs/>
          <w:sz w:val="24"/>
          <w:szCs w:val="24"/>
          <w:lang w:eastAsia="uk-UA"/>
        </w:rPr>
      </w:pPr>
      <w:r w:rsidRPr="001B5AF7">
        <w:rPr>
          <w:b/>
          <w:bCs/>
          <w:sz w:val="24"/>
          <w:szCs w:val="24"/>
          <w:lang w:eastAsia="uk-UA"/>
        </w:rPr>
        <w:t>7. Відповідальність сторін</w:t>
      </w:r>
    </w:p>
    <w:p w:rsidR="00BE7026" w:rsidRPr="001B5AF7" w:rsidRDefault="00BE7026" w:rsidP="001B5AF7">
      <w:pPr>
        <w:jc w:val="both"/>
        <w:rPr>
          <w:bCs/>
          <w:sz w:val="24"/>
          <w:szCs w:val="24"/>
          <w:lang w:eastAsia="uk-UA"/>
        </w:rPr>
      </w:pPr>
      <w:r w:rsidRPr="001B5AF7">
        <w:rPr>
          <w:bCs/>
          <w:sz w:val="24"/>
          <w:szCs w:val="24"/>
          <w:lang w:eastAsia="uk-UA"/>
        </w:rPr>
        <w:t xml:space="preserve">    </w:t>
      </w:r>
      <w:r w:rsidRPr="001B5AF7">
        <w:rPr>
          <w:bCs/>
          <w:sz w:val="24"/>
          <w:szCs w:val="24"/>
          <w:lang w:eastAsia="uk-UA"/>
        </w:rPr>
        <w:tab/>
        <w:t xml:space="preserve"> 7.1. 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rsidR="00BE7026" w:rsidRPr="001B5AF7" w:rsidRDefault="00BE7026" w:rsidP="001B5AF7">
      <w:pPr>
        <w:jc w:val="both"/>
        <w:rPr>
          <w:bCs/>
          <w:sz w:val="24"/>
          <w:szCs w:val="24"/>
          <w:lang w:eastAsia="uk-UA"/>
        </w:rPr>
      </w:pPr>
      <w:r w:rsidRPr="001B5AF7">
        <w:rPr>
          <w:bCs/>
          <w:sz w:val="24"/>
          <w:szCs w:val="24"/>
          <w:lang w:eastAsia="uk-UA"/>
        </w:rPr>
        <w:t xml:space="preserve">     </w:t>
      </w:r>
      <w:r w:rsidRPr="001B5AF7">
        <w:rPr>
          <w:bCs/>
          <w:sz w:val="24"/>
          <w:szCs w:val="24"/>
          <w:lang w:eastAsia="uk-UA"/>
        </w:rPr>
        <w:tab/>
        <w:t>7.2. У разі невиконання або несвоєчасного   виконання  зоб</w:t>
      </w:r>
      <w:r w:rsidR="001808A1">
        <w:rPr>
          <w:bCs/>
          <w:sz w:val="24"/>
          <w:szCs w:val="24"/>
          <w:lang w:eastAsia="uk-UA"/>
        </w:rPr>
        <w:t xml:space="preserve">ов'язань при закупівлі товарів </w:t>
      </w:r>
      <w:r w:rsidRPr="001B5AF7">
        <w:rPr>
          <w:bCs/>
          <w:sz w:val="24"/>
          <w:szCs w:val="24"/>
          <w:lang w:eastAsia="uk-UA"/>
        </w:rPr>
        <w:t xml:space="preserve">за  бюджетні  кошти Продавець сплачує Покупцю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BE7026" w:rsidRPr="001B5AF7" w:rsidRDefault="00BE7026" w:rsidP="001B5AF7">
      <w:pPr>
        <w:jc w:val="both"/>
        <w:rPr>
          <w:b/>
          <w:bCs/>
          <w:sz w:val="24"/>
          <w:szCs w:val="24"/>
          <w:lang w:eastAsia="uk-UA"/>
        </w:rPr>
      </w:pPr>
    </w:p>
    <w:p w:rsidR="00BE7026" w:rsidRPr="001B5AF7" w:rsidRDefault="00BE7026" w:rsidP="001B5AF7">
      <w:pPr>
        <w:jc w:val="center"/>
        <w:rPr>
          <w:b/>
          <w:bCs/>
          <w:sz w:val="24"/>
          <w:szCs w:val="24"/>
          <w:lang w:eastAsia="uk-UA"/>
        </w:rPr>
      </w:pPr>
      <w:r w:rsidRPr="001B5AF7">
        <w:rPr>
          <w:b/>
          <w:bCs/>
          <w:sz w:val="24"/>
          <w:szCs w:val="24"/>
          <w:lang w:eastAsia="uk-UA"/>
        </w:rPr>
        <w:lastRenderedPageBreak/>
        <w:t>8. Обставини непереборної сили</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оплати  Продавець  повертає  Покупцю  кошти за непоставлений Товар  протягом  трьох  днів  з  дня  розірвання цього Договору. </w:t>
      </w:r>
    </w:p>
    <w:p w:rsidR="00BE7026" w:rsidRPr="001B5AF7" w:rsidRDefault="00BE7026" w:rsidP="001B5AF7">
      <w:pPr>
        <w:jc w:val="center"/>
        <w:rPr>
          <w:b/>
          <w:bCs/>
          <w:sz w:val="24"/>
          <w:szCs w:val="24"/>
          <w:lang w:eastAsia="uk-UA"/>
        </w:rPr>
      </w:pPr>
    </w:p>
    <w:p w:rsidR="00BE7026" w:rsidRPr="001B5AF7" w:rsidRDefault="00BE7026" w:rsidP="001B5AF7">
      <w:pPr>
        <w:jc w:val="center"/>
        <w:rPr>
          <w:bCs/>
          <w:sz w:val="24"/>
          <w:szCs w:val="24"/>
          <w:lang w:eastAsia="uk-UA"/>
        </w:rPr>
      </w:pPr>
      <w:r w:rsidRPr="001B5AF7">
        <w:rPr>
          <w:b/>
          <w:bCs/>
          <w:sz w:val="24"/>
          <w:szCs w:val="24"/>
          <w:lang w:eastAsia="uk-UA"/>
        </w:rPr>
        <w:t>9. Вирішення спорів</w:t>
      </w:r>
    </w:p>
    <w:p w:rsidR="00BE7026" w:rsidRPr="001B5AF7" w:rsidRDefault="00BE7026" w:rsidP="001B5AF7">
      <w:pPr>
        <w:ind w:firstLine="708"/>
        <w:jc w:val="both"/>
        <w:rPr>
          <w:bCs/>
          <w:sz w:val="24"/>
          <w:szCs w:val="24"/>
          <w:lang w:eastAsia="uk-UA"/>
        </w:rPr>
      </w:pPr>
      <w:r w:rsidRPr="001B5AF7">
        <w:rPr>
          <w:bCs/>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E7026" w:rsidRPr="001B5AF7" w:rsidRDefault="00BE7026" w:rsidP="001B5AF7">
      <w:pPr>
        <w:ind w:firstLine="708"/>
        <w:jc w:val="both"/>
        <w:rPr>
          <w:bCs/>
          <w:sz w:val="24"/>
          <w:szCs w:val="24"/>
          <w:lang w:eastAsia="uk-UA"/>
        </w:rPr>
      </w:pPr>
      <w:r w:rsidRPr="001B5AF7">
        <w:rPr>
          <w:bCs/>
          <w:sz w:val="24"/>
          <w:szCs w:val="24"/>
          <w:lang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BE7026" w:rsidRPr="001B5AF7" w:rsidRDefault="00BE7026" w:rsidP="001B5AF7">
      <w:pPr>
        <w:jc w:val="center"/>
        <w:rPr>
          <w:b/>
          <w:bCs/>
          <w:sz w:val="24"/>
          <w:szCs w:val="24"/>
          <w:lang w:eastAsia="uk-UA"/>
        </w:rPr>
      </w:pPr>
      <w:r w:rsidRPr="001B5AF7">
        <w:rPr>
          <w:b/>
          <w:bCs/>
          <w:sz w:val="24"/>
          <w:szCs w:val="24"/>
          <w:lang w:eastAsia="uk-UA"/>
        </w:rPr>
        <w:t>10. Строк дії договору</w:t>
      </w:r>
    </w:p>
    <w:p w:rsidR="00BE7026" w:rsidRPr="001B5AF7" w:rsidRDefault="00BE7026" w:rsidP="001B5AF7">
      <w:pPr>
        <w:ind w:firstLine="440"/>
        <w:jc w:val="both"/>
        <w:rPr>
          <w:bCs/>
          <w:sz w:val="24"/>
          <w:szCs w:val="24"/>
          <w:lang w:eastAsia="uk-UA"/>
        </w:rPr>
      </w:pPr>
      <w:r w:rsidRPr="001B5AF7">
        <w:rPr>
          <w:bCs/>
          <w:sz w:val="24"/>
          <w:szCs w:val="24"/>
          <w:lang w:eastAsia="uk-UA"/>
        </w:rPr>
        <w:t xml:space="preserve">10.1. Договір набирає чинності з дати його укладення (підписання) сторонами та діє до </w:t>
      </w:r>
      <w:r w:rsidRPr="001B5AF7">
        <w:rPr>
          <w:bCs/>
          <w:sz w:val="24"/>
          <w:szCs w:val="24"/>
          <w:lang w:eastAsia="uk-UA"/>
        </w:rPr>
        <w:br/>
        <w:t>31</w:t>
      </w:r>
      <w:r w:rsidR="00873367" w:rsidRPr="001B5AF7">
        <w:rPr>
          <w:bCs/>
          <w:sz w:val="24"/>
          <w:szCs w:val="24"/>
          <w:lang w:eastAsia="uk-UA"/>
        </w:rPr>
        <w:t xml:space="preserve"> грудня 2024</w:t>
      </w:r>
      <w:r w:rsidRPr="001B5AF7">
        <w:rPr>
          <w:bCs/>
          <w:sz w:val="24"/>
          <w:szCs w:val="24"/>
          <w:lang w:eastAsia="uk-UA"/>
        </w:rPr>
        <w:t xml:space="preserve"> року, але в будь-якому випадку до повного виконання </w:t>
      </w:r>
      <w:r w:rsidR="0094116A">
        <w:rPr>
          <w:bCs/>
          <w:sz w:val="24"/>
          <w:szCs w:val="24"/>
          <w:lang w:eastAsia="uk-UA"/>
        </w:rPr>
        <w:t xml:space="preserve">Сторонами </w:t>
      </w:r>
      <w:r w:rsidRPr="001B5AF7">
        <w:rPr>
          <w:bCs/>
          <w:sz w:val="24"/>
          <w:szCs w:val="24"/>
          <w:lang w:eastAsia="uk-UA"/>
        </w:rPr>
        <w:t xml:space="preserve">своїх зобов’язань. </w:t>
      </w:r>
    </w:p>
    <w:p w:rsidR="00BE7026" w:rsidRDefault="00BE7026" w:rsidP="001B5AF7">
      <w:pPr>
        <w:ind w:firstLine="440"/>
        <w:jc w:val="both"/>
        <w:rPr>
          <w:bCs/>
          <w:sz w:val="24"/>
          <w:szCs w:val="24"/>
          <w:lang w:eastAsia="uk-UA"/>
        </w:rPr>
      </w:pPr>
      <w:r w:rsidRPr="001B5AF7">
        <w:rPr>
          <w:bCs/>
          <w:sz w:val="24"/>
          <w:szCs w:val="24"/>
          <w:lang w:eastAsia="uk-UA"/>
        </w:rPr>
        <w:t xml:space="preserve">10.2. Цей   Договір   укладається   і   підписується українською мовою  у  2-х (двох) примірниках, що мають однакову юридичну силу. </w:t>
      </w:r>
    </w:p>
    <w:p w:rsidR="001B5AF7" w:rsidRPr="001B5AF7" w:rsidRDefault="001B5AF7" w:rsidP="001B5AF7">
      <w:pPr>
        <w:ind w:firstLine="440"/>
        <w:jc w:val="both"/>
        <w:rPr>
          <w:bCs/>
          <w:sz w:val="24"/>
          <w:szCs w:val="24"/>
          <w:lang w:eastAsia="uk-UA"/>
        </w:rPr>
      </w:pPr>
    </w:p>
    <w:p w:rsidR="00BE7026" w:rsidRPr="001B5AF7" w:rsidRDefault="00BE7026" w:rsidP="001B5AF7">
      <w:pPr>
        <w:ind w:left="770" w:hanging="330"/>
        <w:jc w:val="center"/>
        <w:rPr>
          <w:b/>
          <w:bCs/>
          <w:sz w:val="24"/>
          <w:szCs w:val="24"/>
          <w:lang w:eastAsia="uk-UA"/>
        </w:rPr>
      </w:pPr>
      <w:r w:rsidRPr="001B5AF7">
        <w:rPr>
          <w:b/>
          <w:bCs/>
          <w:sz w:val="24"/>
          <w:szCs w:val="24"/>
          <w:lang w:eastAsia="uk-UA"/>
        </w:rPr>
        <w:t>11. Інші умови</w:t>
      </w:r>
    </w:p>
    <w:p w:rsidR="004E487B" w:rsidRPr="00136BB3" w:rsidRDefault="004E487B" w:rsidP="004E487B">
      <w:pPr>
        <w:shd w:val="clear" w:color="auto" w:fill="FFFFFF"/>
        <w:ind w:firstLine="680"/>
        <w:jc w:val="both"/>
        <w:textAlignment w:val="baseline"/>
        <w:rPr>
          <w:sz w:val="24"/>
          <w:szCs w:val="24"/>
        </w:rPr>
      </w:pPr>
      <w:r>
        <w:rPr>
          <w:sz w:val="24"/>
          <w:szCs w:val="24"/>
        </w:rPr>
        <w:t>11</w:t>
      </w:r>
      <w:r w:rsidRPr="00136BB3">
        <w:rPr>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t>1) зменшення обсягів закупівлі, зокрема з урахуванням фактичного обсягу видатків замовника;</w:t>
      </w: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01E2">
        <w:rPr>
          <w:sz w:val="24"/>
          <w:szCs w:val="24"/>
          <w:lang w:eastAsia="uk-UA"/>
        </w:rPr>
        <w:t>пропорційно</w:t>
      </w:r>
      <w:proofErr w:type="spellEnd"/>
      <w:r w:rsidRPr="006701E2">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01E2">
        <w:rPr>
          <w:sz w:val="24"/>
          <w:szCs w:val="24"/>
          <w:lang w:eastAsia="uk-UA"/>
        </w:rPr>
        <w:t>пропорційно</w:t>
      </w:r>
      <w:proofErr w:type="spellEnd"/>
      <w:r w:rsidRPr="006701E2">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6701E2">
        <w:rPr>
          <w:sz w:val="24"/>
          <w:szCs w:val="24"/>
          <w:lang w:eastAsia="uk-UA"/>
        </w:rPr>
        <w:t>пропорційно</w:t>
      </w:r>
      <w:proofErr w:type="spellEnd"/>
      <w:r w:rsidRPr="006701E2">
        <w:rPr>
          <w:sz w:val="24"/>
          <w:szCs w:val="24"/>
          <w:lang w:eastAsia="uk-UA"/>
        </w:rPr>
        <w:t xml:space="preserve"> до зміни податкового навантаження внаслідок зміни системи оподаткування;</w:t>
      </w:r>
    </w:p>
    <w:p w:rsidR="006701E2" w:rsidRPr="006701E2" w:rsidRDefault="006701E2" w:rsidP="006701E2">
      <w:pPr>
        <w:shd w:val="clear" w:color="auto" w:fill="FFFFFF"/>
        <w:ind w:firstLine="680"/>
        <w:jc w:val="both"/>
        <w:textAlignment w:val="baseline"/>
        <w:rPr>
          <w:sz w:val="24"/>
          <w:szCs w:val="24"/>
          <w:lang w:eastAsia="uk-UA"/>
        </w:rPr>
      </w:pPr>
    </w:p>
    <w:p w:rsidR="006701E2" w:rsidRPr="006701E2" w:rsidRDefault="006701E2" w:rsidP="006701E2">
      <w:pPr>
        <w:shd w:val="clear" w:color="auto" w:fill="FFFFFF"/>
        <w:ind w:firstLine="680"/>
        <w:jc w:val="both"/>
        <w:textAlignment w:val="baseline"/>
        <w:rPr>
          <w:sz w:val="24"/>
          <w:szCs w:val="24"/>
          <w:lang w:eastAsia="uk-UA"/>
        </w:rPr>
      </w:pPr>
      <w:r w:rsidRPr="006701E2">
        <w:rPr>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w:t>
      </w:r>
      <w:r w:rsidR="00DF68A5">
        <w:rPr>
          <w:sz w:val="24"/>
          <w:szCs w:val="24"/>
          <w:lang w:eastAsia="uk-UA"/>
        </w:rPr>
        <w:t xml:space="preserve">тирувань або показників </w:t>
      </w:r>
      <w:proofErr w:type="spellStart"/>
      <w:r w:rsidR="00DF68A5">
        <w:rPr>
          <w:sz w:val="24"/>
          <w:szCs w:val="24"/>
          <w:lang w:eastAsia="uk-UA"/>
        </w:rPr>
        <w:t>Platts</w:t>
      </w:r>
      <w:proofErr w:type="spellEnd"/>
      <w:r w:rsidR="00DF68A5">
        <w:rPr>
          <w:sz w:val="24"/>
          <w:szCs w:val="24"/>
          <w:lang w:eastAsia="uk-UA"/>
        </w:rPr>
        <w:t xml:space="preserve">, </w:t>
      </w:r>
      <w:r w:rsidRPr="006701E2">
        <w:rPr>
          <w:sz w:val="24"/>
          <w:szCs w:val="24"/>
          <w:lang w:eastAsia="uk-UA"/>
        </w:rPr>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487B" w:rsidRPr="00136BB3" w:rsidRDefault="006701E2" w:rsidP="006701E2">
      <w:pPr>
        <w:shd w:val="clear" w:color="auto" w:fill="FFFFFF"/>
        <w:ind w:firstLine="680"/>
        <w:jc w:val="both"/>
        <w:textAlignment w:val="baseline"/>
        <w:rPr>
          <w:sz w:val="24"/>
          <w:szCs w:val="24"/>
          <w:lang w:eastAsia="uk-UA"/>
        </w:rPr>
      </w:pPr>
      <w:r w:rsidRPr="006701E2">
        <w:rPr>
          <w:sz w:val="24"/>
          <w:szCs w:val="24"/>
          <w:lang w:eastAsia="uk-UA"/>
        </w:rPr>
        <w:t>8) зміни умов у зв’язку із застосуванням положень частини шостої статті 41 Закону</w:t>
      </w:r>
      <w:r>
        <w:rPr>
          <w:sz w:val="24"/>
          <w:szCs w:val="24"/>
          <w:lang w:eastAsia="uk-UA"/>
        </w:rPr>
        <w:t xml:space="preserve"> </w:t>
      </w:r>
      <w:r w:rsidR="004E487B" w:rsidRPr="00136BB3">
        <w:rPr>
          <w:sz w:val="24"/>
          <w:szCs w:val="24"/>
          <w:lang w:eastAsia="uk-UA"/>
        </w:rPr>
        <w:t>України «Про публічні закупівлі».</w:t>
      </w:r>
    </w:p>
    <w:p w:rsidR="004E487B" w:rsidRPr="00461E1B" w:rsidRDefault="004E487B" w:rsidP="004E487B">
      <w:pPr>
        <w:shd w:val="clear" w:color="auto" w:fill="FFFFFF"/>
        <w:ind w:firstLine="680"/>
        <w:jc w:val="both"/>
        <w:textAlignment w:val="baseline"/>
        <w:rPr>
          <w:color w:val="000000"/>
          <w:sz w:val="24"/>
          <w:szCs w:val="24"/>
        </w:rPr>
      </w:pPr>
      <w:r>
        <w:rPr>
          <w:color w:val="000000"/>
          <w:sz w:val="24"/>
          <w:szCs w:val="24"/>
        </w:rPr>
        <w:t>11</w:t>
      </w:r>
      <w:r w:rsidRPr="00461E1B">
        <w:rPr>
          <w:color w:val="000000"/>
          <w:sz w:val="24"/>
          <w:szCs w:val="24"/>
        </w:rPr>
        <w:t>.2.</w:t>
      </w:r>
      <w:r w:rsidRPr="00461E1B">
        <w:rPr>
          <w:sz w:val="24"/>
          <w:szCs w:val="24"/>
        </w:rPr>
        <w:t xml:space="preserve"> </w:t>
      </w:r>
      <w:r w:rsidRPr="00461E1B">
        <w:rPr>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E7026" w:rsidRPr="001B5AF7" w:rsidRDefault="00BE7026" w:rsidP="001B5AF7">
      <w:pPr>
        <w:jc w:val="center"/>
        <w:rPr>
          <w:b/>
          <w:bCs/>
          <w:sz w:val="24"/>
          <w:szCs w:val="24"/>
          <w:lang w:eastAsia="uk-UA"/>
        </w:rPr>
      </w:pPr>
    </w:p>
    <w:p w:rsidR="00BE7026" w:rsidRPr="001B5AF7" w:rsidRDefault="00BE7026" w:rsidP="001B5AF7">
      <w:pPr>
        <w:jc w:val="center"/>
        <w:rPr>
          <w:b/>
          <w:bCs/>
          <w:sz w:val="24"/>
          <w:szCs w:val="24"/>
          <w:lang w:eastAsia="uk-UA"/>
        </w:rPr>
      </w:pPr>
      <w:r w:rsidRPr="001B5AF7">
        <w:rPr>
          <w:b/>
          <w:bCs/>
          <w:sz w:val="24"/>
          <w:szCs w:val="24"/>
          <w:lang w:eastAsia="uk-UA"/>
        </w:rPr>
        <w:t>12. Додатки до договору</w:t>
      </w:r>
    </w:p>
    <w:p w:rsidR="00BE7026" w:rsidRPr="001B5AF7" w:rsidRDefault="00FD6E07" w:rsidP="00FD6E07">
      <w:pPr>
        <w:jc w:val="both"/>
        <w:rPr>
          <w:bCs/>
          <w:sz w:val="24"/>
          <w:szCs w:val="24"/>
          <w:lang w:eastAsia="uk-UA"/>
        </w:rPr>
      </w:pPr>
      <w:r>
        <w:rPr>
          <w:bCs/>
          <w:sz w:val="24"/>
          <w:szCs w:val="24"/>
          <w:lang w:eastAsia="uk-UA"/>
        </w:rPr>
        <w:tab/>
      </w:r>
      <w:r w:rsidR="00BE7026" w:rsidRPr="001B5AF7">
        <w:rPr>
          <w:bCs/>
          <w:sz w:val="24"/>
          <w:szCs w:val="24"/>
          <w:lang w:eastAsia="uk-UA"/>
        </w:rPr>
        <w:t>12.1.Невід'ємною частиною цього Договору є:</w:t>
      </w:r>
    </w:p>
    <w:p w:rsidR="00BE7026" w:rsidRPr="001B5AF7" w:rsidRDefault="00BE7026" w:rsidP="00FD6E07">
      <w:pPr>
        <w:jc w:val="both"/>
        <w:rPr>
          <w:bCs/>
          <w:sz w:val="24"/>
          <w:szCs w:val="24"/>
          <w:lang w:eastAsia="uk-UA"/>
        </w:rPr>
      </w:pPr>
      <w:r w:rsidRPr="001B5AF7">
        <w:rPr>
          <w:bCs/>
          <w:sz w:val="24"/>
          <w:szCs w:val="24"/>
          <w:lang w:eastAsia="uk-UA"/>
        </w:rPr>
        <w:t>- Додаток №1 «Особливі умови Договору»;</w:t>
      </w:r>
    </w:p>
    <w:p w:rsidR="00BE7026" w:rsidRPr="001B5AF7" w:rsidRDefault="00BE7026" w:rsidP="00FD6E07">
      <w:pPr>
        <w:jc w:val="both"/>
        <w:rPr>
          <w:bCs/>
          <w:sz w:val="24"/>
          <w:szCs w:val="24"/>
          <w:lang w:eastAsia="uk-UA"/>
        </w:rPr>
      </w:pPr>
      <w:r w:rsidRPr="001B5AF7">
        <w:rPr>
          <w:bCs/>
          <w:sz w:val="24"/>
          <w:szCs w:val="24"/>
          <w:lang w:eastAsia="uk-UA"/>
        </w:rPr>
        <w:t>- Додаток №2 «Специфікація»;</w:t>
      </w:r>
    </w:p>
    <w:p w:rsidR="00BE7026" w:rsidRPr="001B5AF7" w:rsidRDefault="00BE7026" w:rsidP="00FD6E07">
      <w:pPr>
        <w:jc w:val="both"/>
        <w:rPr>
          <w:bCs/>
          <w:sz w:val="24"/>
          <w:szCs w:val="24"/>
          <w:lang w:eastAsia="uk-UA"/>
        </w:rPr>
      </w:pPr>
      <w:r w:rsidRPr="001B5AF7">
        <w:rPr>
          <w:bCs/>
          <w:sz w:val="24"/>
          <w:szCs w:val="24"/>
          <w:lang w:eastAsia="uk-UA"/>
        </w:rPr>
        <w:t xml:space="preserve"> -Додаток №3 «Графік поставки».</w:t>
      </w:r>
    </w:p>
    <w:p w:rsidR="00BE7026" w:rsidRPr="001B5AF7" w:rsidRDefault="00BE7026" w:rsidP="001B5AF7">
      <w:pPr>
        <w:ind w:firstLine="708"/>
        <w:jc w:val="center"/>
        <w:rPr>
          <w:bCs/>
          <w:sz w:val="24"/>
          <w:szCs w:val="24"/>
          <w:lang w:eastAsia="uk-UA"/>
        </w:rPr>
      </w:pPr>
    </w:p>
    <w:p w:rsidR="00BE7026" w:rsidRPr="001B5AF7" w:rsidRDefault="00BE7026" w:rsidP="001B5AF7">
      <w:pPr>
        <w:jc w:val="center"/>
        <w:rPr>
          <w:b/>
          <w:bCs/>
          <w:sz w:val="24"/>
          <w:szCs w:val="24"/>
          <w:lang w:eastAsia="uk-UA"/>
        </w:rPr>
      </w:pPr>
      <w:r w:rsidRPr="001B5AF7">
        <w:rPr>
          <w:b/>
          <w:bCs/>
          <w:sz w:val="24"/>
          <w:szCs w:val="24"/>
          <w:lang w:eastAsia="uk-UA"/>
        </w:rPr>
        <w:t>13. Місцезнаходження та банківські реквізити сторін</w:t>
      </w:r>
    </w:p>
    <w:tbl>
      <w:tblPr>
        <w:tblW w:w="0" w:type="auto"/>
        <w:tblLook w:val="0000" w:firstRow="0" w:lastRow="0" w:firstColumn="0" w:lastColumn="0" w:noHBand="0" w:noVBand="0"/>
      </w:tblPr>
      <w:tblGrid>
        <w:gridCol w:w="5103"/>
        <w:gridCol w:w="4534"/>
      </w:tblGrid>
      <w:tr w:rsidR="00BE7026" w:rsidRPr="001B5AF7" w:rsidTr="00F02997">
        <w:trPr>
          <w:trHeight w:val="4684"/>
        </w:trPr>
        <w:tc>
          <w:tcPr>
            <w:tcW w:w="5103" w:type="dxa"/>
          </w:tcPr>
          <w:p w:rsidR="00BE7026" w:rsidRPr="001B5AF7" w:rsidRDefault="00BE7026" w:rsidP="001B5AF7">
            <w:pPr>
              <w:suppressAutoHyphens/>
              <w:jc w:val="both"/>
              <w:rPr>
                <w:b/>
                <w:sz w:val="24"/>
                <w:szCs w:val="24"/>
                <w:lang w:eastAsia="zh-CN"/>
              </w:rPr>
            </w:pPr>
          </w:p>
          <w:p w:rsidR="00BE7026" w:rsidRPr="001B5AF7" w:rsidRDefault="00BE7026" w:rsidP="00812564">
            <w:pPr>
              <w:suppressAutoHyphens/>
              <w:jc w:val="center"/>
              <w:rPr>
                <w:sz w:val="24"/>
                <w:szCs w:val="24"/>
                <w:lang w:eastAsia="zh-CN"/>
              </w:rPr>
            </w:pPr>
            <w:r w:rsidRPr="001B5AF7">
              <w:rPr>
                <w:b/>
                <w:sz w:val="24"/>
                <w:szCs w:val="24"/>
                <w:lang w:eastAsia="zh-CN"/>
              </w:rPr>
              <w:t>Покупець:</w:t>
            </w:r>
          </w:p>
          <w:p w:rsidR="00BE7026" w:rsidRPr="001B5AF7" w:rsidRDefault="00BE7026" w:rsidP="001B5AF7">
            <w:pPr>
              <w:pStyle w:val="10"/>
              <w:widowControl w:val="0"/>
              <w:spacing w:before="57" w:line="240" w:lineRule="auto"/>
              <w:jc w:val="both"/>
              <w:rPr>
                <w:rFonts w:ascii="Times New Roman" w:hAnsi="Times New Roman" w:cs="Times New Roman"/>
                <w:b/>
                <w:bCs/>
                <w:sz w:val="24"/>
                <w:szCs w:val="24"/>
                <w:lang w:val="uk-UA"/>
              </w:rPr>
            </w:pPr>
            <w:r w:rsidRPr="001B5AF7">
              <w:rPr>
                <w:rFonts w:ascii="Times New Roman" w:hAnsi="Times New Roman" w:cs="Times New Roman"/>
                <w:b/>
                <w:bCs/>
                <w:sz w:val="24"/>
                <w:szCs w:val="24"/>
                <w:lang w:val="uk-UA"/>
              </w:rPr>
              <w:t>Київський міський центр реабілітації дітей з інвалідністю</w:t>
            </w:r>
          </w:p>
          <w:p w:rsidR="00BE7026" w:rsidRPr="001B5AF7" w:rsidRDefault="00BE7026" w:rsidP="001B5AF7">
            <w:pPr>
              <w:pStyle w:val="10"/>
              <w:widowControl w:val="0"/>
              <w:spacing w:line="240" w:lineRule="auto"/>
              <w:jc w:val="both"/>
              <w:rPr>
                <w:rFonts w:ascii="Times New Roman" w:hAnsi="Times New Roman" w:cs="Times New Roman"/>
                <w:bCs/>
                <w:sz w:val="24"/>
                <w:szCs w:val="24"/>
              </w:rPr>
            </w:pPr>
            <w:r w:rsidRPr="001B5AF7">
              <w:rPr>
                <w:rFonts w:ascii="Times New Roman" w:hAnsi="Times New Roman" w:cs="Times New Roman"/>
                <w:bCs/>
                <w:sz w:val="24"/>
                <w:szCs w:val="24"/>
              </w:rPr>
              <w:t xml:space="preserve">Адреса: 04086, м. </w:t>
            </w:r>
            <w:proofErr w:type="spellStart"/>
            <w:r w:rsidRPr="001B5AF7">
              <w:rPr>
                <w:rFonts w:ascii="Times New Roman" w:hAnsi="Times New Roman" w:cs="Times New Roman"/>
                <w:bCs/>
                <w:sz w:val="24"/>
                <w:szCs w:val="24"/>
              </w:rPr>
              <w:t>Київ</w:t>
            </w:r>
            <w:proofErr w:type="spellEnd"/>
            <w:r w:rsidRPr="001B5AF7">
              <w:rPr>
                <w:rFonts w:ascii="Times New Roman" w:hAnsi="Times New Roman" w:cs="Times New Roman"/>
                <w:bCs/>
                <w:sz w:val="24"/>
                <w:szCs w:val="24"/>
              </w:rPr>
              <w:t>,</w:t>
            </w:r>
            <w:r w:rsidRPr="001B5AF7">
              <w:rPr>
                <w:rFonts w:ascii="Times New Roman" w:hAnsi="Times New Roman" w:cs="Times New Roman"/>
                <w:bCs/>
                <w:sz w:val="24"/>
                <w:szCs w:val="24"/>
                <w:lang w:val="uk-UA"/>
              </w:rPr>
              <w:t xml:space="preserve"> </w:t>
            </w:r>
            <w:proofErr w:type="spellStart"/>
            <w:r w:rsidRPr="001B5AF7">
              <w:rPr>
                <w:rFonts w:ascii="Times New Roman" w:hAnsi="Times New Roman" w:cs="Times New Roman"/>
                <w:bCs/>
                <w:sz w:val="24"/>
                <w:szCs w:val="24"/>
              </w:rPr>
              <w:t>вул</w:t>
            </w:r>
            <w:proofErr w:type="spellEnd"/>
            <w:r w:rsidRPr="001B5AF7">
              <w:rPr>
                <w:rFonts w:ascii="Times New Roman" w:hAnsi="Times New Roman" w:cs="Times New Roman"/>
                <w:bCs/>
                <w:sz w:val="24"/>
                <w:szCs w:val="24"/>
              </w:rPr>
              <w:t xml:space="preserve">. Олени </w:t>
            </w:r>
            <w:proofErr w:type="spellStart"/>
            <w:r w:rsidRPr="001B5AF7">
              <w:rPr>
                <w:rFonts w:ascii="Times New Roman" w:hAnsi="Times New Roman" w:cs="Times New Roman"/>
                <w:bCs/>
                <w:sz w:val="24"/>
                <w:szCs w:val="24"/>
              </w:rPr>
              <w:t>Теліги</w:t>
            </w:r>
            <w:proofErr w:type="spellEnd"/>
            <w:r w:rsidRPr="001B5AF7">
              <w:rPr>
                <w:rFonts w:ascii="Times New Roman" w:hAnsi="Times New Roman" w:cs="Times New Roman"/>
                <w:bCs/>
                <w:sz w:val="24"/>
                <w:szCs w:val="24"/>
              </w:rPr>
              <w:t xml:space="preserve"> 37-Г.</w:t>
            </w:r>
          </w:p>
          <w:p w:rsidR="00BE7026" w:rsidRPr="001B5AF7" w:rsidRDefault="00BE7026" w:rsidP="001B5AF7">
            <w:pPr>
              <w:pStyle w:val="10"/>
              <w:widowControl w:val="0"/>
              <w:spacing w:line="240" w:lineRule="auto"/>
              <w:jc w:val="both"/>
              <w:rPr>
                <w:rFonts w:ascii="Times New Roman" w:hAnsi="Times New Roman" w:cs="Times New Roman"/>
                <w:bCs/>
                <w:sz w:val="24"/>
                <w:szCs w:val="24"/>
              </w:rPr>
            </w:pPr>
            <w:r w:rsidRPr="001B5AF7">
              <w:rPr>
                <w:rFonts w:ascii="Times New Roman" w:hAnsi="Times New Roman" w:cs="Times New Roman"/>
                <w:bCs/>
                <w:sz w:val="24"/>
                <w:szCs w:val="24"/>
              </w:rPr>
              <w:t>Код ЄДРПОУ: 41055234.</w:t>
            </w:r>
          </w:p>
          <w:p w:rsidR="00BE7026" w:rsidRPr="001B5AF7" w:rsidRDefault="00BE7026" w:rsidP="001B5AF7">
            <w:pPr>
              <w:widowControl w:val="0"/>
              <w:autoSpaceDE w:val="0"/>
              <w:autoSpaceDN w:val="0"/>
              <w:jc w:val="both"/>
              <w:rPr>
                <w:bCs/>
                <w:color w:val="000000"/>
                <w:sz w:val="24"/>
                <w:szCs w:val="24"/>
                <w:lang w:eastAsia="en-US"/>
              </w:rPr>
            </w:pPr>
            <w:r w:rsidRPr="001B5AF7">
              <w:rPr>
                <w:bCs/>
                <w:color w:val="000000"/>
                <w:sz w:val="24"/>
                <w:szCs w:val="24"/>
                <w:lang w:eastAsia="en-US"/>
              </w:rPr>
              <w:t>Р/р.: UA798201720344270001000098383</w:t>
            </w:r>
          </w:p>
          <w:p w:rsidR="00BE7026" w:rsidRPr="001B5AF7" w:rsidRDefault="00BE7026" w:rsidP="001B5AF7">
            <w:pPr>
              <w:pStyle w:val="10"/>
              <w:widowControl w:val="0"/>
              <w:spacing w:line="240" w:lineRule="auto"/>
              <w:jc w:val="both"/>
              <w:rPr>
                <w:rFonts w:ascii="Times New Roman" w:hAnsi="Times New Roman" w:cs="Times New Roman"/>
                <w:bCs/>
                <w:sz w:val="24"/>
                <w:szCs w:val="24"/>
              </w:rPr>
            </w:pPr>
            <w:r w:rsidRPr="001B5AF7">
              <w:rPr>
                <w:rFonts w:ascii="Times New Roman" w:hAnsi="Times New Roman" w:cs="Times New Roman"/>
                <w:bCs/>
                <w:sz w:val="24"/>
                <w:szCs w:val="24"/>
              </w:rPr>
              <w:t xml:space="preserve">в УДКСУ у </w:t>
            </w:r>
            <w:proofErr w:type="spellStart"/>
            <w:r w:rsidRPr="001B5AF7">
              <w:rPr>
                <w:rFonts w:ascii="Times New Roman" w:hAnsi="Times New Roman" w:cs="Times New Roman"/>
                <w:bCs/>
                <w:sz w:val="24"/>
                <w:szCs w:val="24"/>
              </w:rPr>
              <w:t>Шевченківському</w:t>
            </w:r>
            <w:proofErr w:type="spellEnd"/>
            <w:r w:rsidRPr="001B5AF7">
              <w:rPr>
                <w:rFonts w:ascii="Times New Roman" w:hAnsi="Times New Roman" w:cs="Times New Roman"/>
                <w:bCs/>
                <w:sz w:val="24"/>
                <w:szCs w:val="24"/>
              </w:rPr>
              <w:t xml:space="preserve"> р-</w:t>
            </w:r>
            <w:proofErr w:type="spellStart"/>
            <w:r w:rsidRPr="001B5AF7">
              <w:rPr>
                <w:rFonts w:ascii="Times New Roman" w:hAnsi="Times New Roman" w:cs="Times New Roman"/>
                <w:bCs/>
                <w:sz w:val="24"/>
                <w:szCs w:val="24"/>
              </w:rPr>
              <w:t>ні</w:t>
            </w:r>
            <w:proofErr w:type="spellEnd"/>
            <w:r w:rsidRPr="001B5AF7">
              <w:rPr>
                <w:rFonts w:ascii="Times New Roman" w:hAnsi="Times New Roman" w:cs="Times New Roman"/>
                <w:bCs/>
                <w:sz w:val="24"/>
                <w:szCs w:val="24"/>
              </w:rPr>
              <w:t xml:space="preserve"> м. </w:t>
            </w:r>
            <w:proofErr w:type="spellStart"/>
            <w:r w:rsidRPr="001B5AF7">
              <w:rPr>
                <w:rFonts w:ascii="Times New Roman" w:hAnsi="Times New Roman" w:cs="Times New Roman"/>
                <w:bCs/>
                <w:sz w:val="24"/>
                <w:szCs w:val="24"/>
              </w:rPr>
              <w:t>Києва</w:t>
            </w:r>
            <w:proofErr w:type="spellEnd"/>
            <w:r w:rsidRPr="001B5AF7">
              <w:rPr>
                <w:rFonts w:ascii="Times New Roman" w:hAnsi="Times New Roman" w:cs="Times New Roman"/>
                <w:bCs/>
                <w:sz w:val="24"/>
                <w:szCs w:val="24"/>
              </w:rPr>
              <w:t>.</w:t>
            </w:r>
          </w:p>
          <w:p w:rsidR="00BE7026" w:rsidRDefault="00BE7026" w:rsidP="001B5AF7">
            <w:pPr>
              <w:pStyle w:val="10"/>
              <w:widowControl w:val="0"/>
              <w:spacing w:line="240" w:lineRule="auto"/>
              <w:jc w:val="both"/>
              <w:rPr>
                <w:rFonts w:ascii="Times New Roman" w:hAnsi="Times New Roman" w:cs="Times New Roman"/>
                <w:bCs/>
                <w:sz w:val="24"/>
                <w:szCs w:val="24"/>
              </w:rPr>
            </w:pPr>
            <w:r w:rsidRPr="001B5AF7">
              <w:rPr>
                <w:rFonts w:ascii="Times New Roman" w:hAnsi="Times New Roman" w:cs="Times New Roman"/>
                <w:bCs/>
                <w:sz w:val="24"/>
                <w:szCs w:val="24"/>
              </w:rPr>
              <w:t>Тел. (044) 467-00-13</w:t>
            </w:r>
          </w:p>
          <w:p w:rsidR="00232A2D" w:rsidRPr="00232A2D" w:rsidRDefault="00232A2D" w:rsidP="001B5AF7">
            <w:pPr>
              <w:pStyle w:val="10"/>
              <w:widowControl w:val="0"/>
              <w:spacing w:line="240" w:lineRule="auto"/>
              <w:jc w:val="both"/>
              <w:rPr>
                <w:rFonts w:ascii="Times New Roman" w:hAnsi="Times New Roman" w:cs="Times New Roman"/>
                <w:bCs/>
              </w:rPr>
            </w:pPr>
            <w:r w:rsidRPr="00B97A05">
              <w:rPr>
                <w:rFonts w:ascii="Times New Roman" w:hAnsi="Times New Roman" w:cs="Times New Roman"/>
                <w:bCs/>
              </w:rPr>
              <w:t>E-</w:t>
            </w:r>
            <w:proofErr w:type="spellStart"/>
            <w:r w:rsidRPr="00B97A05">
              <w:rPr>
                <w:rFonts w:ascii="Times New Roman" w:hAnsi="Times New Roman" w:cs="Times New Roman"/>
                <w:bCs/>
              </w:rPr>
              <w:t>mail</w:t>
            </w:r>
            <w:proofErr w:type="spellEnd"/>
            <w:r>
              <w:rPr>
                <w:rFonts w:ascii="Times New Roman" w:hAnsi="Times New Roman" w:cs="Times New Roman"/>
                <w:bCs/>
                <w:lang w:val="uk-UA"/>
              </w:rPr>
              <w:t>:</w:t>
            </w:r>
            <w:r w:rsidRPr="00B97A05">
              <w:rPr>
                <w:rFonts w:ascii="Times New Roman" w:hAnsi="Times New Roman" w:cs="Times New Roman"/>
                <w:bCs/>
              </w:rPr>
              <w:tab/>
              <w:t>lmm@dytyna.org.ua</w:t>
            </w:r>
          </w:p>
          <w:p w:rsidR="00F02997" w:rsidRDefault="00F02997" w:rsidP="001B5AF7">
            <w:pPr>
              <w:pStyle w:val="10"/>
              <w:widowControl w:val="0"/>
              <w:spacing w:line="240" w:lineRule="auto"/>
              <w:jc w:val="both"/>
              <w:rPr>
                <w:rFonts w:ascii="Times New Roman" w:hAnsi="Times New Roman" w:cs="Times New Roman"/>
                <w:b/>
                <w:bCs/>
                <w:sz w:val="24"/>
                <w:szCs w:val="24"/>
              </w:rPr>
            </w:pPr>
          </w:p>
          <w:p w:rsidR="001B303D" w:rsidRPr="001B5AF7" w:rsidRDefault="001B303D" w:rsidP="001B5AF7">
            <w:pPr>
              <w:pStyle w:val="10"/>
              <w:widowControl w:val="0"/>
              <w:spacing w:line="240" w:lineRule="auto"/>
              <w:jc w:val="both"/>
              <w:rPr>
                <w:rFonts w:ascii="Times New Roman" w:hAnsi="Times New Roman" w:cs="Times New Roman"/>
                <w:b/>
                <w:bCs/>
                <w:sz w:val="24"/>
                <w:szCs w:val="24"/>
              </w:rPr>
            </w:pPr>
          </w:p>
          <w:p w:rsidR="00BE7026" w:rsidRPr="001B5AF7" w:rsidRDefault="00BE7026" w:rsidP="001B5AF7">
            <w:pPr>
              <w:pStyle w:val="10"/>
              <w:widowControl w:val="0"/>
              <w:spacing w:line="240" w:lineRule="auto"/>
              <w:jc w:val="both"/>
              <w:rPr>
                <w:rFonts w:ascii="Times New Roman" w:hAnsi="Times New Roman" w:cs="Times New Roman"/>
                <w:b/>
                <w:bCs/>
                <w:sz w:val="24"/>
                <w:szCs w:val="24"/>
              </w:rPr>
            </w:pPr>
            <w:r w:rsidRPr="001B5AF7">
              <w:rPr>
                <w:rFonts w:ascii="Times New Roman" w:hAnsi="Times New Roman" w:cs="Times New Roman"/>
                <w:b/>
                <w:bCs/>
                <w:sz w:val="24"/>
                <w:szCs w:val="24"/>
              </w:rPr>
              <w:t>Директор</w:t>
            </w:r>
          </w:p>
          <w:p w:rsidR="00BE7026" w:rsidRPr="001B5AF7" w:rsidRDefault="00BE7026" w:rsidP="001B5AF7">
            <w:pPr>
              <w:suppressAutoHyphens/>
              <w:jc w:val="both"/>
              <w:rPr>
                <w:sz w:val="24"/>
                <w:szCs w:val="24"/>
                <w:lang w:val="x-none" w:eastAsia="zh-CN"/>
              </w:rPr>
            </w:pPr>
          </w:p>
          <w:p w:rsidR="00BE7026" w:rsidRPr="001B5AF7" w:rsidRDefault="00BE7026" w:rsidP="001B5AF7">
            <w:pPr>
              <w:suppressAutoHyphens/>
              <w:jc w:val="both"/>
              <w:rPr>
                <w:sz w:val="24"/>
                <w:szCs w:val="24"/>
                <w:lang w:val="x-none" w:eastAsia="zh-CN"/>
              </w:rPr>
            </w:pPr>
            <w:r w:rsidRPr="001B5AF7">
              <w:rPr>
                <w:sz w:val="24"/>
                <w:szCs w:val="24"/>
                <w:lang w:val="x-none" w:eastAsia="uk-UA"/>
              </w:rPr>
              <w:t>________________________</w:t>
            </w:r>
            <w:r w:rsidRPr="001B5AF7">
              <w:rPr>
                <w:b/>
                <w:sz w:val="24"/>
                <w:szCs w:val="24"/>
                <w:lang w:val="x-none" w:eastAsia="uk-UA"/>
              </w:rPr>
              <w:t>Терещенко А.В.</w:t>
            </w:r>
          </w:p>
        </w:tc>
        <w:tc>
          <w:tcPr>
            <w:tcW w:w="4534" w:type="dxa"/>
          </w:tcPr>
          <w:p w:rsidR="00BE7026" w:rsidRPr="001B5AF7" w:rsidRDefault="00BE7026" w:rsidP="001B5AF7">
            <w:pPr>
              <w:suppressAutoHyphens/>
              <w:jc w:val="both"/>
              <w:rPr>
                <w:b/>
                <w:sz w:val="24"/>
                <w:szCs w:val="24"/>
                <w:lang w:eastAsia="zh-CN"/>
              </w:rPr>
            </w:pPr>
          </w:p>
          <w:p w:rsidR="00BE7026" w:rsidRPr="001B5AF7" w:rsidRDefault="00BE7026" w:rsidP="00812564">
            <w:pPr>
              <w:suppressAutoHyphens/>
              <w:jc w:val="center"/>
              <w:rPr>
                <w:b/>
                <w:sz w:val="24"/>
                <w:szCs w:val="24"/>
                <w:lang w:val="ru-RU" w:eastAsia="zh-CN"/>
              </w:rPr>
            </w:pPr>
            <w:r w:rsidRPr="001B5AF7">
              <w:rPr>
                <w:b/>
                <w:sz w:val="24"/>
                <w:szCs w:val="24"/>
                <w:lang w:eastAsia="zh-CN"/>
              </w:rPr>
              <w:t>Продавець:</w:t>
            </w:r>
          </w:p>
          <w:p w:rsidR="00BE7026" w:rsidRPr="001B5AF7" w:rsidRDefault="00BE7026" w:rsidP="001B5AF7">
            <w:pPr>
              <w:suppressAutoHyphens/>
              <w:jc w:val="both"/>
              <w:rPr>
                <w:b/>
                <w:sz w:val="24"/>
                <w:szCs w:val="24"/>
                <w:lang w:eastAsia="zh-CN"/>
              </w:rPr>
            </w:pPr>
          </w:p>
        </w:tc>
      </w:tr>
    </w:tbl>
    <w:p w:rsidR="00BE7026" w:rsidRPr="00041590" w:rsidRDefault="00BE7026" w:rsidP="001B5AF7">
      <w:pPr>
        <w:ind w:left="3969"/>
        <w:jc w:val="both"/>
        <w:rPr>
          <w:b/>
          <w:bCs/>
          <w:sz w:val="22"/>
          <w:szCs w:val="22"/>
          <w:lang w:eastAsia="uk-UA"/>
        </w:rPr>
      </w:pPr>
      <w:r w:rsidRPr="001B5AF7">
        <w:rPr>
          <w:sz w:val="24"/>
          <w:szCs w:val="24"/>
        </w:rPr>
        <w:br w:type="page"/>
      </w:r>
      <w:r>
        <w:rPr>
          <w:sz w:val="22"/>
          <w:szCs w:val="22"/>
        </w:rPr>
        <w:lastRenderedPageBreak/>
        <w:t xml:space="preserve">                             </w:t>
      </w:r>
      <w:r w:rsidRPr="00041590">
        <w:rPr>
          <w:b/>
          <w:sz w:val="22"/>
          <w:szCs w:val="22"/>
        </w:rPr>
        <w:t xml:space="preserve">Додаток № 1 </w:t>
      </w:r>
      <w:r w:rsidRPr="00041590">
        <w:rPr>
          <w:b/>
          <w:bCs/>
          <w:sz w:val="22"/>
          <w:szCs w:val="22"/>
          <w:lang w:eastAsia="uk-UA"/>
        </w:rPr>
        <w:t>«Особливі умови Договору»</w:t>
      </w:r>
    </w:p>
    <w:p w:rsidR="00BE7026" w:rsidRPr="00041590" w:rsidRDefault="00BE7026" w:rsidP="00BE7026">
      <w:pPr>
        <w:ind w:left="3969"/>
        <w:rPr>
          <w:b/>
          <w:sz w:val="22"/>
          <w:szCs w:val="22"/>
          <w:lang w:eastAsia="en-US" w:bidi="en-US"/>
        </w:rPr>
      </w:pPr>
      <w:r w:rsidRPr="00041590">
        <w:rPr>
          <w:b/>
          <w:sz w:val="22"/>
          <w:szCs w:val="22"/>
        </w:rPr>
        <w:t xml:space="preserve">                    </w:t>
      </w:r>
      <w:r>
        <w:rPr>
          <w:b/>
          <w:sz w:val="22"/>
          <w:szCs w:val="22"/>
        </w:rPr>
        <w:t xml:space="preserve">         </w:t>
      </w:r>
      <w:r w:rsidRPr="00041590">
        <w:rPr>
          <w:b/>
          <w:sz w:val="22"/>
          <w:szCs w:val="22"/>
        </w:rPr>
        <w:t>до Договору №______________________</w:t>
      </w:r>
      <w:r w:rsidRPr="00041590">
        <w:rPr>
          <w:b/>
          <w:color w:val="0070C0"/>
          <w:sz w:val="22"/>
          <w:szCs w:val="22"/>
        </w:rPr>
        <w:t xml:space="preserve"> </w:t>
      </w:r>
    </w:p>
    <w:p w:rsidR="00BE7026" w:rsidRPr="00041590" w:rsidRDefault="00BE7026" w:rsidP="00BE7026">
      <w:pPr>
        <w:ind w:left="3969"/>
        <w:rPr>
          <w:b/>
          <w:sz w:val="22"/>
          <w:szCs w:val="22"/>
        </w:rPr>
      </w:pPr>
      <w:r w:rsidRPr="00041590">
        <w:rPr>
          <w:b/>
          <w:sz w:val="22"/>
          <w:szCs w:val="22"/>
        </w:rPr>
        <w:t xml:space="preserve">                        </w:t>
      </w:r>
      <w:r>
        <w:rPr>
          <w:b/>
          <w:sz w:val="22"/>
          <w:szCs w:val="22"/>
        </w:rPr>
        <w:t xml:space="preserve">     </w:t>
      </w:r>
      <w:r w:rsidRPr="00041590">
        <w:rPr>
          <w:b/>
          <w:sz w:val="22"/>
          <w:szCs w:val="22"/>
        </w:rPr>
        <w:t>від «____»__________________</w:t>
      </w:r>
      <w:r w:rsidR="003E1B32">
        <w:rPr>
          <w:b/>
          <w:sz w:val="22"/>
          <w:szCs w:val="22"/>
        </w:rPr>
        <w:t>2024</w:t>
      </w:r>
      <w:r w:rsidRPr="00041590">
        <w:rPr>
          <w:b/>
          <w:sz w:val="22"/>
          <w:szCs w:val="22"/>
        </w:rPr>
        <w:t xml:space="preserve"> року</w:t>
      </w:r>
    </w:p>
    <w:p w:rsidR="00BE7026" w:rsidRDefault="00BE7026" w:rsidP="00BE7026">
      <w:pPr>
        <w:ind w:firstLine="567"/>
        <w:contextualSpacing/>
        <w:jc w:val="right"/>
        <w:rPr>
          <w:b/>
          <w:bCs/>
          <w:sz w:val="22"/>
          <w:szCs w:val="22"/>
        </w:rPr>
      </w:pPr>
    </w:p>
    <w:p w:rsidR="00BE7026" w:rsidRDefault="00BE7026" w:rsidP="00BE7026">
      <w:pPr>
        <w:contextualSpacing/>
        <w:jc w:val="both"/>
        <w:rPr>
          <w:sz w:val="22"/>
          <w:szCs w:val="22"/>
        </w:rPr>
      </w:pPr>
      <w:r>
        <w:rPr>
          <w:b/>
          <w:sz w:val="22"/>
          <w:szCs w:val="22"/>
        </w:rPr>
        <w:t>Місце укладення:</w:t>
      </w:r>
      <w:r>
        <w:rPr>
          <w:sz w:val="22"/>
          <w:szCs w:val="22"/>
        </w:rPr>
        <w:t xml:space="preserve"> </w:t>
      </w:r>
      <w:proofErr w:type="spellStart"/>
      <w:r>
        <w:rPr>
          <w:sz w:val="22"/>
          <w:szCs w:val="22"/>
        </w:rPr>
        <w:t>м.Київ</w:t>
      </w:r>
      <w:proofErr w:type="spellEnd"/>
      <w:r>
        <w:rPr>
          <w:sz w:val="22"/>
          <w:szCs w:val="22"/>
        </w:rPr>
        <w:tab/>
      </w:r>
      <w:r>
        <w:rPr>
          <w:sz w:val="22"/>
          <w:szCs w:val="22"/>
        </w:rPr>
        <w:tab/>
      </w:r>
      <w:r>
        <w:rPr>
          <w:sz w:val="22"/>
          <w:szCs w:val="22"/>
        </w:rPr>
        <w:tab/>
      </w:r>
      <w:r>
        <w:rPr>
          <w:sz w:val="22"/>
          <w:szCs w:val="22"/>
        </w:rPr>
        <w:tab/>
      </w:r>
      <w:r>
        <w:rPr>
          <w:sz w:val="22"/>
          <w:szCs w:val="22"/>
        </w:rPr>
        <w:tab/>
      </w:r>
    </w:p>
    <w:p w:rsidR="00BE7026" w:rsidRDefault="00BE7026" w:rsidP="00BE7026">
      <w:pPr>
        <w:contextualSpacing/>
        <w:jc w:val="both"/>
        <w:rPr>
          <w:sz w:val="22"/>
          <w:szCs w:val="22"/>
        </w:rPr>
      </w:pPr>
      <w:r>
        <w:rPr>
          <w:b/>
          <w:sz w:val="22"/>
          <w:szCs w:val="22"/>
        </w:rPr>
        <w:t>Дата укладення:</w:t>
      </w:r>
      <w:r>
        <w:rPr>
          <w:sz w:val="22"/>
          <w:szCs w:val="22"/>
        </w:rPr>
        <w:t xml:space="preserve"> «___»______________</w:t>
      </w:r>
      <w:r w:rsidR="003E1B32">
        <w:rPr>
          <w:sz w:val="22"/>
          <w:szCs w:val="22"/>
        </w:rPr>
        <w:t xml:space="preserve"> 2024</w:t>
      </w:r>
      <w:r>
        <w:rPr>
          <w:sz w:val="22"/>
          <w:szCs w:val="22"/>
        </w:rPr>
        <w:t xml:space="preserve"> р.</w:t>
      </w:r>
    </w:p>
    <w:p w:rsidR="00BE7026" w:rsidRDefault="00BE7026" w:rsidP="00BE7026">
      <w:pPr>
        <w:contextualSpacing/>
        <w:jc w:val="both"/>
        <w:rPr>
          <w:sz w:val="22"/>
          <w:szCs w:val="22"/>
        </w:rPr>
      </w:pPr>
    </w:p>
    <w:p w:rsidR="00BE7026" w:rsidRDefault="00BE7026" w:rsidP="00BE7026">
      <w:pPr>
        <w:ind w:firstLine="567"/>
        <w:contextualSpacing/>
        <w:jc w:val="both"/>
        <w:rPr>
          <w:sz w:val="22"/>
          <w:szCs w:val="22"/>
          <w:lang w:eastAsia="en-US"/>
        </w:rPr>
      </w:pPr>
      <w:r>
        <w:rPr>
          <w:b/>
          <w:sz w:val="22"/>
          <w:szCs w:val="22"/>
        </w:rPr>
        <w:t xml:space="preserve">___________________________________ </w:t>
      </w:r>
      <w:r>
        <w:rPr>
          <w:sz w:val="22"/>
          <w:szCs w:val="22"/>
        </w:rPr>
        <w:t xml:space="preserve">(в подальшому поіменоване як Продавець) </w:t>
      </w:r>
      <w:r>
        <w:rPr>
          <w:b/>
          <w:sz w:val="22"/>
          <w:szCs w:val="22"/>
        </w:rPr>
        <w:t xml:space="preserve">в особі _______________, </w:t>
      </w:r>
      <w:r>
        <w:rPr>
          <w:sz w:val="22"/>
          <w:szCs w:val="22"/>
        </w:rPr>
        <w:t xml:space="preserve">що діє на підставі _______________,  з однієї сторони, та  </w:t>
      </w:r>
    </w:p>
    <w:p w:rsidR="00BE7026" w:rsidRPr="00C53BE7" w:rsidRDefault="00BE7026" w:rsidP="00BE7026">
      <w:pPr>
        <w:ind w:firstLine="567"/>
        <w:contextualSpacing/>
        <w:jc w:val="both"/>
        <w:rPr>
          <w:sz w:val="22"/>
          <w:szCs w:val="22"/>
        </w:rPr>
      </w:pPr>
      <w:r>
        <w:rPr>
          <w:b/>
          <w:bCs/>
          <w:sz w:val="22"/>
          <w:szCs w:val="22"/>
        </w:rPr>
        <w:t>Київський міський центр реабілітації дітей з інвалідністю (</w:t>
      </w:r>
      <w:r>
        <w:rPr>
          <w:bCs/>
          <w:sz w:val="22"/>
          <w:szCs w:val="22"/>
        </w:rPr>
        <w:t>в подальшому поіменоване як Покупець)</w:t>
      </w:r>
      <w:r>
        <w:rPr>
          <w:b/>
          <w:bCs/>
          <w:sz w:val="22"/>
          <w:szCs w:val="22"/>
        </w:rPr>
        <w:t xml:space="preserve"> </w:t>
      </w:r>
      <w:r>
        <w:rPr>
          <w:bCs/>
          <w:sz w:val="22"/>
          <w:szCs w:val="22"/>
        </w:rPr>
        <w:t>в особі</w:t>
      </w:r>
      <w:r>
        <w:rPr>
          <w:b/>
          <w:bCs/>
          <w:sz w:val="22"/>
          <w:szCs w:val="22"/>
        </w:rPr>
        <w:t xml:space="preserve"> </w:t>
      </w:r>
      <w:r w:rsidR="003E1B32">
        <w:rPr>
          <w:bCs/>
          <w:sz w:val="22"/>
          <w:szCs w:val="22"/>
        </w:rPr>
        <w:t>д</w:t>
      </w:r>
      <w:r w:rsidRPr="003E1B32">
        <w:rPr>
          <w:bCs/>
          <w:sz w:val="22"/>
          <w:szCs w:val="22"/>
        </w:rPr>
        <w:t xml:space="preserve">иректора </w:t>
      </w:r>
      <w:r>
        <w:rPr>
          <w:b/>
          <w:bCs/>
          <w:sz w:val="22"/>
          <w:szCs w:val="22"/>
        </w:rPr>
        <w:t>Терещенко Альони Василівни</w:t>
      </w:r>
      <w:r>
        <w:rPr>
          <w:sz w:val="22"/>
          <w:szCs w:val="22"/>
        </w:rPr>
        <w:t xml:space="preserve">, що діє на підставі Статуту </w:t>
      </w:r>
      <w:r>
        <w:rPr>
          <w:sz w:val="22"/>
          <w:szCs w:val="22"/>
        </w:rPr>
        <w:fldChar w:fldCharType="begin">
          <w:ffData>
            <w:name w:val=""/>
            <w:enabled/>
            <w:calcOnExit w:val="0"/>
            <w:textInput>
              <w:default w:val="[41.1]"/>
            </w:textInput>
          </w:ffData>
        </w:fldChar>
      </w:r>
      <w:r>
        <w:rPr>
          <w:sz w:val="22"/>
          <w:szCs w:val="22"/>
        </w:rPr>
        <w:instrText xml:space="preserve"> FORMTEXT </w:instrText>
      </w:r>
      <w:r w:rsidR="00F453E7">
        <w:rPr>
          <w:sz w:val="22"/>
          <w:szCs w:val="22"/>
        </w:rPr>
      </w:r>
      <w:r w:rsidR="00F453E7">
        <w:rPr>
          <w:sz w:val="22"/>
          <w:szCs w:val="22"/>
        </w:rPr>
        <w:fldChar w:fldCharType="separate"/>
      </w:r>
      <w:r>
        <w:rPr>
          <w:sz w:val="22"/>
          <w:szCs w:val="22"/>
        </w:rPr>
        <w:fldChar w:fldCharType="end"/>
      </w:r>
      <w:r>
        <w:rPr>
          <w:sz w:val="22"/>
          <w:szCs w:val="22"/>
        </w:rPr>
        <w:t xml:space="preserve"> з другої сторони, </w:t>
      </w:r>
      <w:r w:rsidRPr="00C53BE7">
        <w:rPr>
          <w:sz w:val="22"/>
          <w:szCs w:val="22"/>
        </w:rPr>
        <w:t>надалі поімен</w:t>
      </w:r>
      <w:r>
        <w:rPr>
          <w:sz w:val="22"/>
          <w:szCs w:val="22"/>
        </w:rPr>
        <w:t>овані разом як Сторони,  а кожен окремо -</w:t>
      </w:r>
      <w:r w:rsidRPr="00C53BE7">
        <w:rPr>
          <w:sz w:val="22"/>
          <w:szCs w:val="22"/>
        </w:rPr>
        <w:t xml:space="preserve"> Сторона, дійшли до взаємної згоди і уклали цей Додаток №1 до Договору</w:t>
      </w:r>
      <w:r>
        <w:rPr>
          <w:sz w:val="22"/>
          <w:szCs w:val="22"/>
        </w:rPr>
        <w:t xml:space="preserve"> №</w:t>
      </w:r>
      <w:r w:rsidRPr="00C53BE7">
        <w:rPr>
          <w:sz w:val="22"/>
          <w:szCs w:val="22"/>
        </w:rPr>
        <w:t xml:space="preserve"> ______</w:t>
      </w:r>
      <w:r>
        <w:rPr>
          <w:sz w:val="22"/>
          <w:szCs w:val="22"/>
        </w:rPr>
        <w:t>______</w:t>
      </w:r>
      <w:r w:rsidR="00104108">
        <w:rPr>
          <w:sz w:val="22"/>
          <w:szCs w:val="22"/>
        </w:rPr>
        <w:t xml:space="preserve">_ </w:t>
      </w:r>
      <w:r>
        <w:rPr>
          <w:sz w:val="22"/>
          <w:szCs w:val="22"/>
        </w:rPr>
        <w:t>від</w:t>
      </w:r>
      <w:r w:rsidR="00104108">
        <w:rPr>
          <w:sz w:val="22"/>
          <w:szCs w:val="22"/>
        </w:rPr>
        <w:t xml:space="preserve"> </w:t>
      </w:r>
      <w:r>
        <w:rPr>
          <w:sz w:val="22"/>
          <w:szCs w:val="22"/>
        </w:rPr>
        <w:t>______________</w:t>
      </w:r>
      <w:r w:rsidRPr="00C53BE7">
        <w:rPr>
          <w:sz w:val="22"/>
          <w:szCs w:val="22"/>
        </w:rPr>
        <w:t>року</w:t>
      </w:r>
      <w:r>
        <w:rPr>
          <w:sz w:val="22"/>
          <w:szCs w:val="22"/>
        </w:rPr>
        <w:t xml:space="preserve"> </w:t>
      </w:r>
      <w:r w:rsidRPr="00C53BE7">
        <w:rPr>
          <w:sz w:val="22"/>
          <w:szCs w:val="22"/>
        </w:rPr>
        <w:t xml:space="preserve">(далі </w:t>
      </w:r>
      <w:r>
        <w:rPr>
          <w:sz w:val="22"/>
          <w:szCs w:val="22"/>
        </w:rPr>
        <w:t xml:space="preserve">- </w:t>
      </w:r>
      <w:r w:rsidRPr="00C53BE7">
        <w:rPr>
          <w:sz w:val="22"/>
          <w:szCs w:val="22"/>
        </w:rPr>
        <w:t xml:space="preserve">Договір)   відповідно </w:t>
      </w:r>
      <w:r>
        <w:rPr>
          <w:sz w:val="22"/>
          <w:szCs w:val="22"/>
        </w:rPr>
        <w:t xml:space="preserve">до чинного </w:t>
      </w:r>
      <w:r w:rsidRPr="00C53BE7">
        <w:rPr>
          <w:sz w:val="22"/>
          <w:szCs w:val="22"/>
        </w:rPr>
        <w:t xml:space="preserve">законодавства </w:t>
      </w:r>
      <w:r>
        <w:rPr>
          <w:sz w:val="22"/>
          <w:szCs w:val="22"/>
        </w:rPr>
        <w:t xml:space="preserve">України </w:t>
      </w:r>
      <w:r w:rsidRPr="00C53BE7">
        <w:rPr>
          <w:sz w:val="22"/>
          <w:szCs w:val="22"/>
        </w:rPr>
        <w:t>про наступне:</w:t>
      </w:r>
    </w:p>
    <w:p w:rsidR="00BE7026" w:rsidRPr="006E78AB" w:rsidRDefault="00BE7026" w:rsidP="00BE7026">
      <w:pPr>
        <w:contextualSpacing/>
        <w:jc w:val="both"/>
        <w:rPr>
          <w:b/>
          <w:sz w:val="22"/>
          <w:szCs w:val="22"/>
        </w:rPr>
      </w:pPr>
    </w:p>
    <w:p w:rsidR="00BE7026" w:rsidRDefault="00BE7026" w:rsidP="00BE7026">
      <w:pPr>
        <w:pStyle w:val="11"/>
        <w:numPr>
          <w:ilvl w:val="0"/>
          <w:numId w:val="44"/>
        </w:numPr>
        <w:spacing w:after="0" w:line="240" w:lineRule="auto"/>
        <w:contextualSpacing/>
        <w:jc w:val="center"/>
        <w:rPr>
          <w:rFonts w:ascii="Times New Roman" w:hAnsi="Times New Roman"/>
          <w:b/>
          <w:lang w:val="uk-UA"/>
        </w:rPr>
      </w:pPr>
      <w:r>
        <w:rPr>
          <w:rFonts w:ascii="Times New Roman" w:hAnsi="Times New Roman"/>
          <w:b/>
          <w:lang w:val="uk-UA"/>
        </w:rPr>
        <w:t>Порядок передачі товарів, їх зберігання та повернення зі зберігання</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1.1. Продавець, протягом строку визначеному у Договорі, зобов’язується передавати Покупцю Товар у власність однією партією, кількість, асортимент та вартість якої визначається у видатковій накладній на партію Товару. Факт передачі партії Товару у власність Покупця підтверджується підписанням уповноваженими представниками обох сторін видаткової накладної (накладної).</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1.2. Право власності на Товар та усі ризики пошкодження чи втрати Товару переходять від Продавця до Покупця у момент підписання уповноваженими представниками обох сторін видаткової накладної (накладної).</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1.3. Відповідно до умов Договору, Продавець (як Зберігач) зобов’язується зберігати придбаний Покупцем у Продавця Товар. Партія Товару, придбана Покупцем за Договором, передається Продавцю на зберігання згідно з актом прийому-передачі партії Товару на зберігання, який підписується уповноваженими представниками обох сторін в момент набуття Покупцем права власності на Товар.</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1.4. Після підписання сторонами акту приймання-передачі партії Товару на зберігання, Продавець видає Покупцю по акту приймання-передачі бланків-дозволів бланки-дозволи на кількість придбаного  Покупцем Товару.</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1.5. Товар повертається (видається) Покупцю зі зберігання лише на підставі та в обмін на бланки-дозволи, видані Продавцем Покупцю.</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1.6. Протягом терміну (строку) зберігання право власності на Товар від Покупця до Продавця не переходить.</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1.7. Продавець може змішувати Товар одного роду та однієї якості, що переданий йому на зберігання Покупцем. Продавець вправі без згоди Покупця використовувати Товар, переданий йому на зберігання, у власній господарській діяльності.</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1.8. Покупець зобов’язується отримати Товар зі зберігання на АЗС у термін (строк), вказаний у бланку-дозволі на отримання цього Товару.</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1.9. Продавець зобов’язується повертати Покупцю Товар зі зберігання лише у термін (строк), вказаний у бланку-дозволі на отримання цього Товару.</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 xml:space="preserve">1.10. Зберігання та видача (передача) Товару зі зберігання здійснюється на автозаправних станціях (АЗС), перелік яких розміщується та оновлюється (змінюється в односторонньому порядку) Продавцем на </w:t>
      </w:r>
      <w:proofErr w:type="spellStart"/>
      <w:r>
        <w:rPr>
          <w:rFonts w:ascii="Times New Roman" w:hAnsi="Times New Roman"/>
          <w:lang w:val="uk-UA"/>
        </w:rPr>
        <w:t>ВЕБ-сайті</w:t>
      </w:r>
      <w:proofErr w:type="spellEnd"/>
      <w:r>
        <w:rPr>
          <w:rFonts w:ascii="Times New Roman" w:hAnsi="Times New Roman"/>
          <w:lang w:val="uk-UA"/>
        </w:rPr>
        <w:t xml:space="preserve"> Продавця</w:t>
      </w:r>
      <w:r>
        <w:rPr>
          <w:rFonts w:ascii="Times New Roman" w:hAnsi="Times New Roman"/>
        </w:rPr>
        <w:t xml:space="preserve"> </w:t>
      </w:r>
      <w:r>
        <w:rPr>
          <w:rFonts w:ascii="Times New Roman" w:hAnsi="Times New Roman"/>
          <w:lang w:val="uk-UA"/>
        </w:rPr>
        <w:t xml:space="preserve">- </w:t>
      </w:r>
      <w:r>
        <w:rPr>
          <w:rFonts w:ascii="Times New Roman" w:hAnsi="Times New Roman"/>
          <w:u w:val="single"/>
          <w:lang w:val="uk-UA"/>
        </w:rPr>
        <w:t>___________</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1.11. Про зміни в Переліку автозаправних станцій, на яких здійснюються зберігання та видача (передача) Товарів зі зберігання за бланками-дозволами відповідно до умов Договору, Продавець зобов’язується періодично повідомляти Покупця.</w:t>
      </w:r>
    </w:p>
    <w:p w:rsidR="00BE7026" w:rsidRDefault="00BE7026" w:rsidP="00BE7026">
      <w:pPr>
        <w:pStyle w:val="11"/>
        <w:ind w:left="0" w:firstLine="360"/>
        <w:contextualSpacing/>
        <w:jc w:val="both"/>
        <w:rPr>
          <w:rFonts w:ascii="Times New Roman" w:hAnsi="Times New Roman"/>
          <w:lang w:val="uk-UA" w:eastAsia="en-US"/>
        </w:rPr>
      </w:pPr>
      <w:r>
        <w:rPr>
          <w:rFonts w:ascii="Times New Roman" w:hAnsi="Times New Roman"/>
          <w:lang w:val="uk-UA"/>
        </w:rPr>
        <w:t>1.12. Видача (передача) Товарів зі зберігання Покупцю проводиться окремими партіями та лише за умови їх фактичної наявності на автозаправній станції Продавця на момент проведення операції з видачі (передачі) Товарів зі зберігання.</w:t>
      </w:r>
    </w:p>
    <w:p w:rsidR="00AD0096" w:rsidRDefault="00BE7026" w:rsidP="00BE7026">
      <w:pPr>
        <w:pStyle w:val="11"/>
        <w:ind w:left="0" w:firstLine="360"/>
        <w:contextualSpacing/>
        <w:jc w:val="both"/>
        <w:rPr>
          <w:rFonts w:ascii="Times New Roman" w:hAnsi="Times New Roman"/>
          <w:lang w:val="uk-UA"/>
        </w:rPr>
      </w:pPr>
      <w:r>
        <w:rPr>
          <w:rFonts w:ascii="Times New Roman" w:hAnsi="Times New Roman"/>
          <w:lang w:val="uk-UA"/>
        </w:rPr>
        <w:t xml:space="preserve">1.13. Видача (передача) Товарів зі зберігання Покупцю підтверджується фактом </w:t>
      </w:r>
      <w:proofErr w:type="spellStart"/>
      <w:r>
        <w:rPr>
          <w:rFonts w:ascii="Times New Roman" w:hAnsi="Times New Roman"/>
          <w:lang w:val="uk-UA"/>
        </w:rPr>
        <w:t>отоварення</w:t>
      </w:r>
      <w:proofErr w:type="spellEnd"/>
      <w:r>
        <w:rPr>
          <w:rFonts w:ascii="Times New Roman" w:hAnsi="Times New Roman"/>
          <w:lang w:val="uk-UA"/>
        </w:rPr>
        <w:t xml:space="preserve"> бланка-дозволу (тобто повернення Продавцю бланка-дозволу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бланків-дозволів).</w:t>
      </w:r>
    </w:p>
    <w:p w:rsidR="00BE7026" w:rsidRDefault="00BE7026" w:rsidP="00BE7026">
      <w:pPr>
        <w:pStyle w:val="11"/>
        <w:numPr>
          <w:ilvl w:val="0"/>
          <w:numId w:val="44"/>
        </w:numPr>
        <w:spacing w:after="0" w:line="240" w:lineRule="auto"/>
        <w:contextualSpacing/>
        <w:jc w:val="center"/>
        <w:rPr>
          <w:rFonts w:ascii="Times New Roman" w:hAnsi="Times New Roman"/>
          <w:b/>
          <w:lang w:val="uk-UA"/>
        </w:rPr>
      </w:pPr>
      <w:r>
        <w:rPr>
          <w:rFonts w:ascii="Times New Roman" w:hAnsi="Times New Roman"/>
          <w:b/>
          <w:lang w:val="uk-UA"/>
        </w:rPr>
        <w:t>Форма та спосіб оплати товарів</w:t>
      </w:r>
    </w:p>
    <w:p w:rsidR="00BE7026" w:rsidRDefault="00BE7026" w:rsidP="00BE7026">
      <w:pPr>
        <w:pStyle w:val="11"/>
        <w:ind w:left="0" w:firstLine="360"/>
        <w:contextualSpacing/>
        <w:jc w:val="both"/>
        <w:rPr>
          <w:rFonts w:ascii="Times New Roman" w:hAnsi="Times New Roman"/>
          <w:b/>
          <w:lang w:val="uk-UA"/>
        </w:rPr>
      </w:pPr>
      <w:r>
        <w:rPr>
          <w:rFonts w:ascii="Times New Roman" w:hAnsi="Times New Roman"/>
          <w:lang w:val="uk-UA"/>
        </w:rPr>
        <w:t>2.1. Розрахунки за Товар здійснюються в грошовій одиниці України – гривні. У випадку передачі у власність (відпуску) Товарів Покупцеві після настання дати визначеної п. 5.1. Договору, Покупець зобов’язується повністю оплатити такі Товари в строки визначені п. 4.1. Договору.</w:t>
      </w:r>
    </w:p>
    <w:p w:rsidR="00BE7026" w:rsidRDefault="00BE7026" w:rsidP="00BE7026">
      <w:pPr>
        <w:pStyle w:val="11"/>
        <w:ind w:left="0" w:firstLine="360"/>
        <w:contextualSpacing/>
        <w:jc w:val="both"/>
        <w:rPr>
          <w:rFonts w:ascii="Times New Roman" w:hAnsi="Times New Roman"/>
          <w:lang w:val="uk-UA"/>
        </w:rPr>
      </w:pPr>
      <w:r>
        <w:rPr>
          <w:rFonts w:ascii="Times New Roman" w:hAnsi="Times New Roman"/>
          <w:lang w:val="uk-UA"/>
        </w:rPr>
        <w:lastRenderedPageBreak/>
        <w:t>2.2. В ціну Товару включається податок на додану вартість. В ціну Товару включається ціна (вартість) зберігання Товару.</w:t>
      </w:r>
    </w:p>
    <w:p w:rsidR="00BE7026" w:rsidRDefault="00BE7026" w:rsidP="00BE7026">
      <w:pPr>
        <w:pStyle w:val="11"/>
        <w:ind w:left="0" w:firstLine="360"/>
        <w:contextualSpacing/>
        <w:jc w:val="both"/>
        <w:rPr>
          <w:rFonts w:ascii="Times New Roman" w:hAnsi="Times New Roman"/>
          <w:lang w:val="uk-UA"/>
        </w:rPr>
      </w:pPr>
      <w:r>
        <w:rPr>
          <w:rFonts w:ascii="Times New Roman" w:hAnsi="Times New Roman"/>
          <w:lang w:val="uk-UA"/>
        </w:rPr>
        <w:t>2.3. Датою отримання грошей Продавцем вважається дата поступлення грошових коштів на поточний рахунок Продавця.</w:t>
      </w:r>
    </w:p>
    <w:p w:rsidR="00BE7026" w:rsidRDefault="00BE7026" w:rsidP="00BE7026">
      <w:pPr>
        <w:pStyle w:val="11"/>
        <w:ind w:left="0" w:firstLine="360"/>
        <w:contextualSpacing/>
        <w:jc w:val="both"/>
        <w:rPr>
          <w:rFonts w:ascii="Times New Roman" w:hAnsi="Times New Roman"/>
          <w:lang w:val="uk-UA"/>
        </w:rPr>
      </w:pPr>
      <w:r w:rsidRPr="005823AA">
        <w:rPr>
          <w:rFonts w:ascii="Times New Roman" w:hAnsi="Times New Roman"/>
          <w:lang w:val="uk-UA"/>
        </w:rPr>
        <w:t>2.4. Покупець зобов’язується повністю оплатити партію Товару.</w:t>
      </w:r>
    </w:p>
    <w:p w:rsidR="00AD0096" w:rsidRDefault="00AD0096" w:rsidP="00BE7026">
      <w:pPr>
        <w:pStyle w:val="11"/>
        <w:ind w:left="0" w:firstLine="360"/>
        <w:contextualSpacing/>
        <w:jc w:val="center"/>
        <w:rPr>
          <w:rFonts w:ascii="Times New Roman" w:hAnsi="Times New Roman"/>
          <w:b/>
          <w:lang w:val="uk-UA"/>
        </w:rPr>
      </w:pPr>
    </w:p>
    <w:p w:rsidR="00BE7026" w:rsidRDefault="00BE7026" w:rsidP="00BE7026">
      <w:pPr>
        <w:pStyle w:val="11"/>
        <w:ind w:left="0" w:firstLine="360"/>
        <w:contextualSpacing/>
        <w:jc w:val="center"/>
        <w:rPr>
          <w:rFonts w:ascii="Times New Roman" w:hAnsi="Times New Roman"/>
          <w:b/>
          <w:lang w:val="uk-UA"/>
        </w:rPr>
      </w:pPr>
      <w:r>
        <w:rPr>
          <w:rFonts w:ascii="Times New Roman" w:hAnsi="Times New Roman"/>
          <w:b/>
          <w:lang w:val="uk-UA"/>
        </w:rPr>
        <w:t>3. Порядок та умови використання бланків-дозволів</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 xml:space="preserve">3.1. Продавець видає Покупцю по акту приймання-передачі бланків-дозволів бланки-дозволи на кількість придбаного Покупцем Товару після  пред'явлення рахунка  на оплату  товару та підписання Сторонами видаткової накладної. </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 xml:space="preserve">3.2. </w:t>
      </w:r>
      <w:r>
        <w:rPr>
          <w:rFonts w:ascii="Times New Roman" w:hAnsi="Times New Roman"/>
          <w:bCs/>
          <w:lang w:val="uk-UA" w:eastAsia="uk-UA"/>
        </w:rPr>
        <w:t>Товар Покупця видається Продавцем тільки пред'явнику бланка-</w:t>
      </w:r>
      <w:proofErr w:type="spellStart"/>
      <w:r>
        <w:rPr>
          <w:rFonts w:ascii="Times New Roman" w:hAnsi="Times New Roman"/>
          <w:bCs/>
          <w:lang w:val="uk-UA" w:eastAsia="uk-UA"/>
        </w:rPr>
        <w:t>дозвола</w:t>
      </w:r>
      <w:proofErr w:type="spellEnd"/>
      <w:r>
        <w:rPr>
          <w:rFonts w:ascii="Times New Roman" w:hAnsi="Times New Roman"/>
          <w:bCs/>
          <w:lang w:val="uk-UA" w:eastAsia="uk-UA"/>
        </w:rPr>
        <w:t>.</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3.3. Покупець запевняє, що кожен, хто пред’являє бланк-дозвіл, є його уповноваженим представником на отримання Товару від Продавця.</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3.4. Бланк-дозвіл повинен містити наступну інформацію:</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регіон, у межах якого він діє;</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об’єм Товару, який підлягає видачі;</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тип Товару, який підлягає видачі;</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 xml:space="preserve">місце для відриву (погашення бланку-дозволу); </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штрих-код;</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порядковий номер;</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w:t>
      </w:r>
      <w:r>
        <w:rPr>
          <w:rFonts w:ascii="Times New Roman" w:hAnsi="Times New Roman"/>
          <w:bCs/>
          <w:lang w:val="uk-UA" w:eastAsia="uk-UA"/>
        </w:rPr>
        <w:tab/>
        <w:t>термін дії.</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 xml:space="preserve">3.5. Видача Товару на пошкоджений, </w:t>
      </w:r>
      <w:proofErr w:type="spellStart"/>
      <w:r>
        <w:rPr>
          <w:rFonts w:ascii="Times New Roman" w:hAnsi="Times New Roman"/>
          <w:bCs/>
          <w:lang w:val="uk-UA" w:eastAsia="uk-UA"/>
        </w:rPr>
        <w:t>протермінований</w:t>
      </w:r>
      <w:proofErr w:type="spellEnd"/>
      <w:r>
        <w:rPr>
          <w:rFonts w:ascii="Times New Roman" w:hAnsi="Times New Roman"/>
          <w:bCs/>
          <w:lang w:val="uk-UA" w:eastAsia="uk-UA"/>
        </w:rPr>
        <w:t>, підроблений бланк-дозвіл або такий, що не містить реквізитів, вказаних у пункті 3.4. цього Додатку, Продавцем не здійснюється.</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 xml:space="preserve">3.6. </w:t>
      </w:r>
      <w:proofErr w:type="spellStart"/>
      <w:r>
        <w:rPr>
          <w:rFonts w:ascii="Times New Roman" w:hAnsi="Times New Roman"/>
          <w:bCs/>
          <w:lang w:val="uk-UA" w:eastAsia="uk-UA"/>
        </w:rPr>
        <w:t>Протерміновані</w:t>
      </w:r>
      <w:proofErr w:type="spellEnd"/>
      <w:r>
        <w:rPr>
          <w:rFonts w:ascii="Times New Roman" w:hAnsi="Times New Roman"/>
          <w:bCs/>
          <w:lang w:val="uk-UA" w:eastAsia="uk-UA"/>
        </w:rPr>
        <w:t xml:space="preserve"> бланки-дозволи на строк не більше 30 (тридцяти) календарних днів підлягають заміні протягом 1 (одного) робочого дня після одержання Продавцем письмової вимоги Покупця. Письмову вимогу до Продавця Покупець зобов’язаний подати протягом 30 (тридцяти) календарних днів з моменту спливу строку (терміну) бланку-дозволу. Термін дії бланків дозволів, що видані взамін </w:t>
      </w:r>
      <w:proofErr w:type="spellStart"/>
      <w:r>
        <w:rPr>
          <w:rFonts w:ascii="Times New Roman" w:hAnsi="Times New Roman"/>
          <w:bCs/>
          <w:lang w:val="uk-UA" w:eastAsia="uk-UA"/>
        </w:rPr>
        <w:t>протермінованих</w:t>
      </w:r>
      <w:proofErr w:type="spellEnd"/>
      <w:r>
        <w:rPr>
          <w:rFonts w:ascii="Times New Roman" w:hAnsi="Times New Roman"/>
          <w:bCs/>
          <w:lang w:val="uk-UA" w:eastAsia="uk-UA"/>
        </w:rPr>
        <w:t xml:space="preserve"> подовжується Продавцем на строк 12 місяців. </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 xml:space="preserve">3.7. Видача нових бланків-дозволів замість пошкоджених бланків-дозволів відбувається лише при можливості ідентифікації пошкодженого бланку-дозволу. </w:t>
      </w:r>
    </w:p>
    <w:p w:rsidR="00BE7026" w:rsidRDefault="00BE7026" w:rsidP="00BE7026">
      <w:pPr>
        <w:pStyle w:val="aff9"/>
        <w:widowControl w:val="0"/>
        <w:suppressAutoHyphens/>
        <w:spacing w:after="0"/>
        <w:ind w:left="360"/>
        <w:contextualSpacing/>
        <w:jc w:val="center"/>
        <w:rPr>
          <w:b/>
          <w:sz w:val="22"/>
          <w:szCs w:val="22"/>
        </w:rPr>
      </w:pPr>
      <w:r w:rsidRPr="00F9135E">
        <w:rPr>
          <w:b/>
          <w:sz w:val="22"/>
          <w:szCs w:val="22"/>
        </w:rPr>
        <w:t>4</w:t>
      </w:r>
      <w:r>
        <w:rPr>
          <w:b/>
          <w:sz w:val="22"/>
          <w:szCs w:val="22"/>
        </w:rPr>
        <w:t>. Звірка взаємних розрахунків</w:t>
      </w:r>
    </w:p>
    <w:p w:rsidR="00BE7026" w:rsidRDefault="00BE7026" w:rsidP="00BE7026">
      <w:pPr>
        <w:pStyle w:val="11"/>
        <w:ind w:left="0" w:firstLine="360"/>
        <w:contextualSpacing/>
        <w:jc w:val="both"/>
        <w:rPr>
          <w:rFonts w:ascii="Times New Roman" w:hAnsi="Times New Roman"/>
          <w:lang w:val="uk-UA" w:eastAsia="ar-SA"/>
        </w:rPr>
      </w:pPr>
      <w:r w:rsidRPr="00F9135E">
        <w:rPr>
          <w:rFonts w:ascii="Times New Roman" w:hAnsi="Times New Roman"/>
          <w:lang w:val="uk-UA"/>
        </w:rPr>
        <w:t>4</w:t>
      </w:r>
      <w:r>
        <w:rPr>
          <w:rFonts w:ascii="Times New Roman" w:hAnsi="Times New Roman"/>
          <w:lang w:val="uk-UA"/>
        </w:rPr>
        <w:t xml:space="preserve">.1. Щомісячно до 10-го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проект </w:t>
      </w:r>
      <w:proofErr w:type="spellStart"/>
      <w:r>
        <w:rPr>
          <w:rFonts w:ascii="Times New Roman" w:hAnsi="Times New Roman"/>
          <w:lang w:val="uk-UA"/>
        </w:rPr>
        <w:t>акта</w:t>
      </w:r>
      <w:proofErr w:type="spellEnd"/>
      <w:r>
        <w:rPr>
          <w:rFonts w:ascii="Times New Roman" w:hAnsi="Times New Roman"/>
          <w:lang w:val="uk-UA"/>
        </w:rPr>
        <w:t xml:space="preserve"> звірки взаєморозрахунків. При цьому допускається застосування засобів факсимільного зв’язку та/або електронної пошти.</w:t>
      </w:r>
    </w:p>
    <w:p w:rsidR="00BE7026" w:rsidRDefault="00BE7026" w:rsidP="00BE7026">
      <w:pPr>
        <w:pStyle w:val="11"/>
        <w:ind w:left="0" w:firstLine="360"/>
        <w:contextualSpacing/>
        <w:jc w:val="both"/>
        <w:rPr>
          <w:rFonts w:ascii="Times New Roman" w:hAnsi="Times New Roman"/>
          <w:lang w:val="uk-UA" w:eastAsia="en-US"/>
        </w:rPr>
      </w:pPr>
      <w:r w:rsidRPr="00F9135E">
        <w:rPr>
          <w:rFonts w:ascii="Times New Roman" w:hAnsi="Times New Roman"/>
          <w:lang w:val="uk-UA"/>
        </w:rPr>
        <w:t>4</w:t>
      </w:r>
      <w:r>
        <w:rPr>
          <w:rFonts w:ascii="Times New Roman" w:hAnsi="Times New Roman"/>
          <w:lang w:val="uk-UA"/>
        </w:rPr>
        <w:t xml:space="preserve">.2. Одержавши проект </w:t>
      </w:r>
      <w:proofErr w:type="spellStart"/>
      <w:r>
        <w:rPr>
          <w:rFonts w:ascii="Times New Roman" w:hAnsi="Times New Roman"/>
          <w:lang w:val="uk-UA"/>
        </w:rPr>
        <w:t>акта</w:t>
      </w:r>
      <w:proofErr w:type="spellEnd"/>
      <w:r>
        <w:rPr>
          <w:rFonts w:ascii="Times New Roman" w:hAnsi="Times New Roman"/>
          <w:lang w:val="uk-UA"/>
        </w:rPr>
        <w:t xml:space="preserve"> звірки взаєморозрахунків, Покупець протягом 2-х робочих днів з моменту отримання </w:t>
      </w:r>
      <w:proofErr w:type="spellStart"/>
      <w:r>
        <w:rPr>
          <w:rFonts w:ascii="Times New Roman" w:hAnsi="Times New Roman"/>
          <w:lang w:val="uk-UA"/>
        </w:rPr>
        <w:t>акта</w:t>
      </w:r>
      <w:proofErr w:type="spellEnd"/>
      <w:r>
        <w:rPr>
          <w:rFonts w:ascii="Times New Roman" w:hAnsi="Times New Roman"/>
          <w:lang w:val="uk-UA"/>
        </w:rPr>
        <w:t xml:space="preserve"> звірки взаєморозрахунків розглядає, підписує та повертає Продавцеві один примірник </w:t>
      </w:r>
      <w:proofErr w:type="spellStart"/>
      <w:r>
        <w:rPr>
          <w:rFonts w:ascii="Times New Roman" w:hAnsi="Times New Roman"/>
          <w:lang w:val="uk-UA"/>
        </w:rPr>
        <w:t>акта</w:t>
      </w:r>
      <w:proofErr w:type="spellEnd"/>
      <w:r>
        <w:rPr>
          <w:rFonts w:ascii="Times New Roman" w:hAnsi="Times New Roman"/>
          <w:lang w:val="uk-UA"/>
        </w:rPr>
        <w:t xml:space="preserve"> звірки взаєморозрахунків, а у разі непогодження з даними, що наведені у проекті </w:t>
      </w:r>
      <w:proofErr w:type="spellStart"/>
      <w:r>
        <w:rPr>
          <w:rFonts w:ascii="Times New Roman" w:hAnsi="Times New Roman"/>
          <w:lang w:val="uk-UA"/>
        </w:rPr>
        <w:t>акта</w:t>
      </w:r>
      <w:proofErr w:type="spellEnd"/>
      <w:r>
        <w:rPr>
          <w:rFonts w:ascii="Times New Roman" w:hAnsi="Times New Roman"/>
          <w:lang w:val="uk-UA"/>
        </w:rPr>
        <w:t xml:space="preserve"> звірки взаєморозрахунків, подає Продавцеві свої обґрунтовані та документально підтверджені заперечення. </w:t>
      </w:r>
    </w:p>
    <w:p w:rsidR="00BE7026" w:rsidRDefault="00BE7026" w:rsidP="00BE7026">
      <w:pPr>
        <w:pStyle w:val="11"/>
        <w:ind w:left="0" w:firstLine="360"/>
        <w:contextualSpacing/>
        <w:jc w:val="both"/>
        <w:rPr>
          <w:rFonts w:ascii="Times New Roman" w:hAnsi="Times New Roman"/>
          <w:lang w:val="uk-UA"/>
        </w:rPr>
      </w:pPr>
      <w:r w:rsidRPr="00F9135E">
        <w:rPr>
          <w:rFonts w:ascii="Times New Roman" w:hAnsi="Times New Roman"/>
          <w:lang w:val="uk-UA"/>
        </w:rPr>
        <w:t>4</w:t>
      </w:r>
      <w:r>
        <w:rPr>
          <w:rFonts w:ascii="Times New Roman" w:hAnsi="Times New Roman"/>
          <w:lang w:val="uk-UA"/>
        </w:rPr>
        <w:t xml:space="preserve">.3. Якщо Покупець протягом 5-ти (п’яти) робочих днів з моменту надіслання Продавцем </w:t>
      </w:r>
      <w:proofErr w:type="spellStart"/>
      <w:r>
        <w:rPr>
          <w:rFonts w:ascii="Times New Roman" w:hAnsi="Times New Roman"/>
          <w:lang w:val="uk-UA"/>
        </w:rPr>
        <w:t>акта</w:t>
      </w:r>
      <w:proofErr w:type="spellEnd"/>
      <w:r>
        <w:rPr>
          <w:rFonts w:ascii="Times New Roman" w:hAnsi="Times New Roman"/>
          <w:lang w:val="uk-UA"/>
        </w:rPr>
        <w:t xml:space="preserve"> звірки взаєморозрахунків (що може підтверджуватися або описом відправлення та квитанцією (штампом, печаткою) відповідної організації поштового чи іншого зв’язку, або підписом уповноваженого представника Покупця про отримання </w:t>
      </w:r>
      <w:proofErr w:type="spellStart"/>
      <w:r>
        <w:rPr>
          <w:rFonts w:ascii="Times New Roman" w:hAnsi="Times New Roman"/>
          <w:lang w:val="uk-UA"/>
        </w:rPr>
        <w:t>акта</w:t>
      </w:r>
      <w:proofErr w:type="spellEnd"/>
      <w:r>
        <w:rPr>
          <w:rFonts w:ascii="Times New Roman" w:hAnsi="Times New Roman"/>
          <w:lang w:val="uk-UA"/>
        </w:rPr>
        <w:t xml:space="preserve"> звірки, або іншими доказами) не підпише акт звірки взаєморозрахунків та/або не </w:t>
      </w:r>
      <w:proofErr w:type="spellStart"/>
      <w:r>
        <w:rPr>
          <w:rFonts w:ascii="Times New Roman" w:hAnsi="Times New Roman"/>
          <w:lang w:val="uk-UA"/>
        </w:rPr>
        <w:t>надасть</w:t>
      </w:r>
      <w:proofErr w:type="spellEnd"/>
      <w:r>
        <w:rPr>
          <w:rFonts w:ascii="Times New Roman" w:hAnsi="Times New Roman"/>
          <w:lang w:val="uk-UA"/>
        </w:rPr>
        <w:t xml:space="preserve"> Продавцеві свої мотивовані (</w:t>
      </w:r>
      <w:proofErr w:type="spellStart"/>
      <w:r>
        <w:rPr>
          <w:rFonts w:ascii="Times New Roman" w:hAnsi="Times New Roman"/>
          <w:lang w:val="uk-UA"/>
        </w:rPr>
        <w:t>обгрунтовані</w:t>
      </w:r>
      <w:proofErr w:type="spellEnd"/>
      <w:r>
        <w:rPr>
          <w:rFonts w:ascii="Times New Roman" w:hAnsi="Times New Roman"/>
          <w:lang w:val="uk-UA"/>
        </w:rPr>
        <w:t>)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BE7026" w:rsidRDefault="00BE7026" w:rsidP="00BE7026">
      <w:pPr>
        <w:pStyle w:val="11"/>
        <w:ind w:left="0" w:firstLine="360"/>
        <w:contextualSpacing/>
        <w:jc w:val="both"/>
        <w:rPr>
          <w:rFonts w:ascii="Times New Roman" w:hAnsi="Times New Roman"/>
          <w:lang w:val="uk-UA"/>
        </w:rPr>
      </w:pPr>
      <w:r w:rsidRPr="00F9135E">
        <w:rPr>
          <w:rFonts w:ascii="Times New Roman" w:hAnsi="Times New Roman"/>
        </w:rPr>
        <w:t>4</w:t>
      </w:r>
      <w:r>
        <w:rPr>
          <w:rFonts w:ascii="Times New Roman" w:hAnsi="Times New Roman"/>
          <w:lang w:val="uk-UA"/>
        </w:rPr>
        <w:t>.4. При звірці між сторонами взаємних розрахунків вони керуються даними, відображеними, зокрема, у касових чеках, або у чеках POS-терміналів.</w:t>
      </w:r>
    </w:p>
    <w:p w:rsidR="00BE7026" w:rsidRDefault="00BE7026" w:rsidP="00BE7026">
      <w:pPr>
        <w:pStyle w:val="11"/>
        <w:ind w:left="0" w:firstLine="360"/>
        <w:contextualSpacing/>
        <w:jc w:val="both"/>
        <w:rPr>
          <w:rFonts w:ascii="Times New Roman" w:hAnsi="Times New Roman"/>
          <w:lang w:val="uk-UA"/>
        </w:rPr>
      </w:pPr>
    </w:p>
    <w:p w:rsidR="00BE7026" w:rsidRDefault="00BE7026" w:rsidP="00BE7026">
      <w:pPr>
        <w:pStyle w:val="11"/>
        <w:spacing w:after="0" w:line="240" w:lineRule="auto"/>
        <w:ind w:left="360"/>
        <w:contextualSpacing/>
        <w:jc w:val="center"/>
        <w:rPr>
          <w:rFonts w:ascii="Times New Roman" w:hAnsi="Times New Roman"/>
          <w:b/>
          <w:lang w:val="uk-UA"/>
        </w:rPr>
      </w:pPr>
      <w:r w:rsidRPr="00F9135E">
        <w:rPr>
          <w:rFonts w:ascii="Times New Roman" w:hAnsi="Times New Roman"/>
          <w:b/>
          <w:lang w:val="uk-UA"/>
        </w:rPr>
        <w:t>5</w:t>
      </w:r>
      <w:r>
        <w:rPr>
          <w:rFonts w:ascii="Times New Roman" w:hAnsi="Times New Roman"/>
          <w:b/>
          <w:lang w:val="uk-UA"/>
        </w:rPr>
        <w:t>. Окремі питання відповідальності сторін</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val="uk-UA" w:eastAsia="uk-UA"/>
        </w:rPr>
        <w:t>5</w:t>
      </w:r>
      <w:r>
        <w:rPr>
          <w:rFonts w:ascii="Times New Roman" w:hAnsi="Times New Roman"/>
          <w:bCs/>
          <w:lang w:val="uk-UA" w:eastAsia="uk-UA"/>
        </w:rPr>
        <w:t>.1.Продавець не несе відповідальності за недотримання умов щодо загальної кількості товару який підлягає поставці за Договором, якщо Покупець не здійснив заходів щодо отримання (вивезення) товару на умовах визначених Договором.</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val="uk-UA" w:eastAsia="uk-UA"/>
        </w:rPr>
        <w:t>5</w:t>
      </w:r>
      <w:r>
        <w:rPr>
          <w:rFonts w:ascii="Times New Roman" w:hAnsi="Times New Roman"/>
          <w:bCs/>
          <w:lang w:val="uk-UA" w:eastAsia="uk-UA"/>
        </w:rPr>
        <w:t xml:space="preserve">.2.Сплата Стороною штрафу та/або пені (неустойки) згідно Договору не звільняє жодну зі Сторін  від обов’язку погасити заборгованість за передані товари, відшкодувати заподіяні у зв’язку з цим </w:t>
      </w:r>
      <w:r>
        <w:rPr>
          <w:rFonts w:ascii="Times New Roman" w:hAnsi="Times New Roman"/>
          <w:bCs/>
          <w:lang w:val="uk-UA" w:eastAsia="uk-UA"/>
        </w:rPr>
        <w:lastRenderedPageBreak/>
        <w:t>збитки (у тому числі й упущену вигоду), з урахуванням встановленого індексу інфляції за весь час прострочення оплати.</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val="uk-UA" w:eastAsia="uk-UA"/>
        </w:rPr>
        <w:t>5</w:t>
      </w:r>
      <w:r>
        <w:rPr>
          <w:rFonts w:ascii="Times New Roman" w:hAnsi="Times New Roman"/>
          <w:bCs/>
          <w:lang w:val="uk-UA" w:eastAsia="uk-UA"/>
        </w:rPr>
        <w:t>.3.Штраф (пеня, неустойка) підлягають стягненню у повному розмірі, незалежно від відшкодування збитків.</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eastAsia="uk-UA"/>
        </w:rPr>
        <w:t>5</w:t>
      </w:r>
      <w:r>
        <w:rPr>
          <w:rFonts w:ascii="Times New Roman" w:hAnsi="Times New Roman"/>
          <w:bCs/>
          <w:lang w:val="uk-UA" w:eastAsia="uk-UA"/>
        </w:rPr>
        <w:t>.</w:t>
      </w:r>
      <w:proofErr w:type="gramStart"/>
      <w:r>
        <w:rPr>
          <w:rFonts w:ascii="Times New Roman" w:hAnsi="Times New Roman"/>
          <w:bCs/>
          <w:lang w:val="uk-UA" w:eastAsia="uk-UA"/>
        </w:rPr>
        <w:t>4.Сторони</w:t>
      </w:r>
      <w:proofErr w:type="gramEnd"/>
      <w:r>
        <w:rPr>
          <w:rFonts w:ascii="Times New Roman" w:hAnsi="Times New Roman"/>
          <w:bCs/>
          <w:lang w:val="uk-UA" w:eastAsia="uk-UA"/>
        </w:rPr>
        <w:t xml:space="preserve"> домовились про таку послідовність погашення (сплати) Сторонами своїх грошових зобов’язань за Договором, при надходженні будь-яких </w:t>
      </w:r>
      <w:proofErr w:type="spellStart"/>
      <w:r>
        <w:rPr>
          <w:rFonts w:ascii="Times New Roman" w:hAnsi="Times New Roman"/>
          <w:bCs/>
          <w:lang w:val="uk-UA" w:eastAsia="uk-UA"/>
        </w:rPr>
        <w:t>оплат</w:t>
      </w:r>
      <w:proofErr w:type="spellEnd"/>
      <w:r>
        <w:rPr>
          <w:rFonts w:ascii="Times New Roman" w:hAnsi="Times New Roman"/>
          <w:bCs/>
          <w:lang w:val="uk-UA" w:eastAsia="uk-UA"/>
        </w:rPr>
        <w:t xml:space="preserve"> згідно Договору:</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1) пеня; штраф;</w:t>
      </w:r>
    </w:p>
    <w:p w:rsidR="00BE7026" w:rsidRPr="002A23B2" w:rsidRDefault="00BE7026" w:rsidP="00BE7026">
      <w:pPr>
        <w:pStyle w:val="11"/>
        <w:contextualSpacing/>
        <w:jc w:val="both"/>
        <w:rPr>
          <w:rFonts w:ascii="Times New Roman" w:hAnsi="Times New Roman" w:cs="Times New Roman"/>
          <w:bCs/>
          <w:lang w:val="uk-UA" w:eastAsia="uk-UA"/>
        </w:rPr>
      </w:pPr>
      <w:r w:rsidRPr="002A23B2">
        <w:rPr>
          <w:rFonts w:ascii="Times New Roman" w:hAnsi="Times New Roman" w:cs="Times New Roman"/>
          <w:bCs/>
          <w:lang w:eastAsia="uk-UA"/>
        </w:rPr>
        <w:t>2) прострочена (</w:t>
      </w:r>
      <w:proofErr w:type="spellStart"/>
      <w:r w:rsidRPr="002A23B2">
        <w:rPr>
          <w:rFonts w:ascii="Times New Roman" w:hAnsi="Times New Roman" w:cs="Times New Roman"/>
          <w:bCs/>
          <w:lang w:eastAsia="uk-UA"/>
        </w:rPr>
        <w:t>несвоєчасно</w:t>
      </w:r>
      <w:proofErr w:type="spellEnd"/>
      <w:r w:rsidRPr="002A23B2">
        <w:rPr>
          <w:rFonts w:ascii="Times New Roman" w:hAnsi="Times New Roman" w:cs="Times New Roman"/>
          <w:bCs/>
          <w:lang w:eastAsia="uk-UA"/>
        </w:rPr>
        <w:t xml:space="preserve"> </w:t>
      </w:r>
      <w:proofErr w:type="spellStart"/>
      <w:r w:rsidRPr="002A23B2">
        <w:rPr>
          <w:rFonts w:ascii="Times New Roman" w:hAnsi="Times New Roman" w:cs="Times New Roman"/>
          <w:bCs/>
          <w:lang w:eastAsia="uk-UA"/>
        </w:rPr>
        <w:t>сплачена</w:t>
      </w:r>
      <w:proofErr w:type="spellEnd"/>
      <w:r w:rsidRPr="002A23B2">
        <w:rPr>
          <w:rFonts w:ascii="Times New Roman" w:hAnsi="Times New Roman" w:cs="Times New Roman"/>
          <w:bCs/>
          <w:lang w:eastAsia="uk-UA"/>
        </w:rPr>
        <w:t>), та/</w:t>
      </w:r>
      <w:proofErr w:type="spellStart"/>
      <w:r w:rsidRPr="002A23B2">
        <w:rPr>
          <w:rFonts w:ascii="Times New Roman" w:hAnsi="Times New Roman" w:cs="Times New Roman"/>
          <w:bCs/>
          <w:lang w:eastAsia="uk-UA"/>
        </w:rPr>
        <w:t>або</w:t>
      </w:r>
      <w:proofErr w:type="spellEnd"/>
      <w:r w:rsidRPr="002A23B2">
        <w:rPr>
          <w:rFonts w:ascii="Times New Roman" w:hAnsi="Times New Roman" w:cs="Times New Roman"/>
          <w:bCs/>
          <w:lang w:eastAsia="uk-UA"/>
        </w:rPr>
        <w:t xml:space="preserve"> </w:t>
      </w:r>
      <w:proofErr w:type="spellStart"/>
      <w:r w:rsidRPr="002A23B2">
        <w:rPr>
          <w:rFonts w:ascii="Times New Roman" w:hAnsi="Times New Roman" w:cs="Times New Roman"/>
          <w:bCs/>
          <w:lang w:eastAsia="uk-UA"/>
        </w:rPr>
        <w:t>частково</w:t>
      </w:r>
      <w:proofErr w:type="spellEnd"/>
      <w:r w:rsidRPr="002A23B2">
        <w:rPr>
          <w:rFonts w:ascii="Times New Roman" w:hAnsi="Times New Roman" w:cs="Times New Roman"/>
          <w:bCs/>
          <w:lang w:eastAsia="uk-UA"/>
        </w:rPr>
        <w:t xml:space="preserve"> </w:t>
      </w:r>
      <w:proofErr w:type="spellStart"/>
      <w:r w:rsidRPr="002A23B2">
        <w:rPr>
          <w:rFonts w:ascii="Times New Roman" w:hAnsi="Times New Roman" w:cs="Times New Roman"/>
          <w:bCs/>
          <w:lang w:eastAsia="uk-UA"/>
        </w:rPr>
        <w:t>несплачена</w:t>
      </w:r>
      <w:proofErr w:type="spellEnd"/>
      <w:r w:rsidRPr="002A23B2">
        <w:rPr>
          <w:rFonts w:ascii="Times New Roman" w:hAnsi="Times New Roman" w:cs="Times New Roman"/>
          <w:bCs/>
          <w:lang w:eastAsia="uk-UA"/>
        </w:rPr>
        <w:t>, та/</w:t>
      </w:r>
      <w:proofErr w:type="spellStart"/>
      <w:r w:rsidRPr="002A23B2">
        <w:rPr>
          <w:rFonts w:ascii="Times New Roman" w:hAnsi="Times New Roman" w:cs="Times New Roman"/>
          <w:bCs/>
          <w:lang w:eastAsia="uk-UA"/>
        </w:rPr>
        <w:t>або</w:t>
      </w:r>
      <w:proofErr w:type="spellEnd"/>
      <w:r w:rsidRPr="002A23B2">
        <w:rPr>
          <w:rFonts w:ascii="Times New Roman" w:hAnsi="Times New Roman" w:cs="Times New Roman"/>
          <w:bCs/>
          <w:lang w:eastAsia="uk-UA"/>
        </w:rPr>
        <w:t xml:space="preserve"> </w:t>
      </w:r>
      <w:proofErr w:type="spellStart"/>
      <w:r w:rsidRPr="002A23B2">
        <w:rPr>
          <w:rFonts w:ascii="Times New Roman" w:hAnsi="Times New Roman" w:cs="Times New Roman"/>
          <w:bCs/>
          <w:lang w:eastAsia="uk-UA"/>
        </w:rPr>
        <w:t>несплачена</w:t>
      </w:r>
      <w:proofErr w:type="spellEnd"/>
      <w:r w:rsidRPr="002A23B2">
        <w:rPr>
          <w:rFonts w:ascii="Times New Roman" w:hAnsi="Times New Roman" w:cs="Times New Roman"/>
          <w:bCs/>
          <w:lang w:eastAsia="uk-UA"/>
        </w:rPr>
        <w:t xml:space="preserve"> сума – в </w:t>
      </w:r>
      <w:proofErr w:type="spellStart"/>
      <w:r w:rsidRPr="002A23B2">
        <w:rPr>
          <w:rFonts w:ascii="Times New Roman" w:hAnsi="Times New Roman" w:cs="Times New Roman"/>
          <w:bCs/>
          <w:lang w:eastAsia="uk-UA"/>
        </w:rPr>
        <w:t>послідовному</w:t>
      </w:r>
      <w:proofErr w:type="spellEnd"/>
      <w:r w:rsidRPr="002A23B2">
        <w:rPr>
          <w:rFonts w:ascii="Times New Roman" w:hAnsi="Times New Roman" w:cs="Times New Roman"/>
          <w:bCs/>
          <w:lang w:eastAsia="uk-UA"/>
        </w:rPr>
        <w:t xml:space="preserve"> (</w:t>
      </w:r>
      <w:proofErr w:type="spellStart"/>
      <w:r w:rsidRPr="002A23B2">
        <w:rPr>
          <w:rFonts w:ascii="Times New Roman" w:hAnsi="Times New Roman" w:cs="Times New Roman"/>
          <w:bCs/>
          <w:lang w:eastAsia="uk-UA"/>
        </w:rPr>
        <w:t>хронологічному</w:t>
      </w:r>
      <w:proofErr w:type="spellEnd"/>
      <w:r w:rsidRPr="002A23B2">
        <w:rPr>
          <w:rFonts w:ascii="Times New Roman" w:hAnsi="Times New Roman" w:cs="Times New Roman"/>
          <w:bCs/>
          <w:lang w:eastAsia="uk-UA"/>
        </w:rPr>
        <w:t xml:space="preserve">) порядку </w:t>
      </w:r>
      <w:proofErr w:type="spellStart"/>
      <w:r w:rsidRPr="002A23B2">
        <w:rPr>
          <w:rFonts w:ascii="Times New Roman" w:hAnsi="Times New Roman" w:cs="Times New Roman"/>
          <w:bCs/>
          <w:lang w:eastAsia="uk-UA"/>
        </w:rPr>
        <w:t>виникнення</w:t>
      </w:r>
      <w:proofErr w:type="spellEnd"/>
      <w:r w:rsidRPr="002A23B2">
        <w:rPr>
          <w:rFonts w:ascii="Times New Roman" w:hAnsi="Times New Roman" w:cs="Times New Roman"/>
          <w:bCs/>
          <w:lang w:eastAsia="uk-UA"/>
        </w:rPr>
        <w:t xml:space="preserve">, </w:t>
      </w:r>
      <w:proofErr w:type="spellStart"/>
      <w:r w:rsidRPr="002A23B2">
        <w:rPr>
          <w:rFonts w:ascii="Times New Roman" w:hAnsi="Times New Roman" w:cs="Times New Roman"/>
          <w:bCs/>
          <w:lang w:eastAsia="uk-UA"/>
        </w:rPr>
        <w:t>починаючи</w:t>
      </w:r>
      <w:proofErr w:type="spellEnd"/>
      <w:r w:rsidRPr="002A23B2">
        <w:rPr>
          <w:rFonts w:ascii="Times New Roman" w:hAnsi="Times New Roman" w:cs="Times New Roman"/>
          <w:bCs/>
          <w:lang w:eastAsia="uk-UA"/>
        </w:rPr>
        <w:t xml:space="preserve"> з </w:t>
      </w:r>
      <w:proofErr w:type="spellStart"/>
      <w:r w:rsidRPr="002A23B2">
        <w:rPr>
          <w:rFonts w:ascii="Times New Roman" w:hAnsi="Times New Roman" w:cs="Times New Roman"/>
          <w:bCs/>
          <w:lang w:eastAsia="uk-UA"/>
        </w:rPr>
        <w:t>першої</w:t>
      </w:r>
      <w:proofErr w:type="spellEnd"/>
      <w:r w:rsidRPr="002A23B2">
        <w:rPr>
          <w:rFonts w:ascii="Times New Roman" w:hAnsi="Times New Roman" w:cs="Times New Roman"/>
          <w:bCs/>
          <w:lang w:eastAsia="uk-UA"/>
        </w:rPr>
        <w:t>;</w:t>
      </w:r>
    </w:p>
    <w:p w:rsidR="00BE7026" w:rsidRDefault="00BE7026" w:rsidP="00BE7026">
      <w:pPr>
        <w:pStyle w:val="11"/>
        <w:contextualSpacing/>
        <w:jc w:val="both"/>
        <w:rPr>
          <w:rFonts w:ascii="Times New Roman" w:hAnsi="Times New Roman"/>
          <w:bCs/>
          <w:lang w:val="uk-UA" w:eastAsia="uk-UA"/>
        </w:rPr>
      </w:pPr>
      <w:r>
        <w:rPr>
          <w:rFonts w:ascii="Times New Roman" w:hAnsi="Times New Roman"/>
          <w:bCs/>
          <w:lang w:val="uk-UA" w:eastAsia="uk-UA"/>
        </w:rPr>
        <w:t>3) плата за переданий у власність (поставлений) Товар – в послідовному (хронологічному) порядку виникнення зобов’язань по оплаті, починаючи з першого.</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eastAsia="uk-UA"/>
        </w:rPr>
        <w:t>5</w:t>
      </w:r>
      <w:r>
        <w:rPr>
          <w:rFonts w:ascii="Times New Roman" w:hAnsi="Times New Roman"/>
          <w:bCs/>
          <w:lang w:val="uk-UA" w:eastAsia="uk-UA"/>
        </w:rPr>
        <w:t>.</w:t>
      </w:r>
      <w:proofErr w:type="gramStart"/>
      <w:r>
        <w:rPr>
          <w:rFonts w:ascii="Times New Roman" w:hAnsi="Times New Roman"/>
          <w:bCs/>
          <w:lang w:val="uk-UA" w:eastAsia="uk-UA"/>
        </w:rPr>
        <w:t>5.Позовна</w:t>
      </w:r>
      <w:proofErr w:type="gramEnd"/>
      <w:r>
        <w:rPr>
          <w:rFonts w:ascii="Times New Roman" w:hAnsi="Times New Roman"/>
          <w:bCs/>
          <w:lang w:val="uk-UA" w:eastAsia="uk-UA"/>
        </w:rPr>
        <w:t xml:space="preserve"> давність за позовами про стягнення неустойки (штрафу, пені) встановлюється Сторонами даного Договору тривалістю в три роки.</w:t>
      </w:r>
    </w:p>
    <w:p w:rsidR="00BE7026" w:rsidRDefault="00BE7026" w:rsidP="00BE7026">
      <w:pPr>
        <w:pStyle w:val="11"/>
        <w:spacing w:after="0" w:line="240" w:lineRule="auto"/>
        <w:ind w:left="360"/>
        <w:contextualSpacing/>
        <w:jc w:val="center"/>
        <w:rPr>
          <w:rFonts w:ascii="Times New Roman" w:hAnsi="Times New Roman"/>
          <w:b/>
          <w:bCs/>
          <w:lang w:val="uk-UA" w:eastAsia="uk-UA"/>
        </w:rPr>
      </w:pPr>
    </w:p>
    <w:p w:rsidR="00BE7026" w:rsidRDefault="00BE7026" w:rsidP="00BE7026">
      <w:pPr>
        <w:pStyle w:val="11"/>
        <w:spacing w:after="0" w:line="240" w:lineRule="auto"/>
        <w:ind w:left="360"/>
        <w:contextualSpacing/>
        <w:jc w:val="center"/>
        <w:rPr>
          <w:rFonts w:ascii="Times New Roman" w:hAnsi="Times New Roman"/>
          <w:b/>
          <w:bCs/>
          <w:lang w:val="uk-UA" w:eastAsia="uk-UA"/>
        </w:rPr>
      </w:pPr>
      <w:r w:rsidRPr="00F9135E">
        <w:rPr>
          <w:rFonts w:ascii="Times New Roman" w:hAnsi="Times New Roman"/>
          <w:b/>
          <w:bCs/>
          <w:lang w:val="uk-UA" w:eastAsia="uk-UA"/>
        </w:rPr>
        <w:t>6</w:t>
      </w:r>
      <w:r>
        <w:rPr>
          <w:rFonts w:ascii="Times New Roman" w:hAnsi="Times New Roman"/>
          <w:b/>
          <w:bCs/>
          <w:lang w:val="uk-UA" w:eastAsia="uk-UA"/>
        </w:rPr>
        <w:t>. Інші умови</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val="uk-UA" w:eastAsia="uk-UA"/>
        </w:rPr>
        <w:t>6</w:t>
      </w:r>
      <w:r>
        <w:rPr>
          <w:rFonts w:ascii="Times New Roman" w:hAnsi="Times New Roman"/>
          <w:bCs/>
          <w:lang w:val="uk-UA" w:eastAsia="uk-UA"/>
        </w:rPr>
        <w:t>.1. Зміни і доповнення до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крім випадків передбачених договором. Одностороння зміна умов Договору не допускається, якщо інше не передбачено умовами Договору та додатків до нього.</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eastAsia="uk-UA"/>
        </w:rPr>
        <w:t>6</w:t>
      </w:r>
      <w:r>
        <w:rPr>
          <w:rFonts w:ascii="Times New Roman" w:hAnsi="Times New Roman"/>
          <w:bCs/>
          <w:lang w:val="uk-UA" w:eastAsia="uk-UA"/>
        </w:rPr>
        <w:t>.2. Крім випадків передбачених договором, Продавець в праві розірвати Договір в односторонньому порядку у випадку:</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 попередження Покупця про подальше розірвання договору не пізніше як за 15 календарних днів до дати розірвання;</w:t>
      </w:r>
    </w:p>
    <w:p w:rsidR="00BE7026" w:rsidRDefault="00BE7026" w:rsidP="00BE7026">
      <w:pPr>
        <w:pStyle w:val="11"/>
        <w:ind w:left="0" w:firstLine="360"/>
        <w:contextualSpacing/>
        <w:jc w:val="both"/>
        <w:rPr>
          <w:rFonts w:ascii="Times New Roman" w:hAnsi="Times New Roman"/>
          <w:bCs/>
          <w:lang w:val="uk-UA" w:eastAsia="uk-UA"/>
        </w:rPr>
      </w:pPr>
      <w:r>
        <w:rPr>
          <w:rFonts w:ascii="Times New Roman" w:hAnsi="Times New Roman"/>
          <w:bCs/>
          <w:lang w:val="uk-UA" w:eastAsia="uk-UA"/>
        </w:rPr>
        <w:t xml:space="preserve">- неможливості поставки товарів за цінами визначеними п. 3.1. Договору, </w:t>
      </w:r>
      <w:r w:rsidRPr="00F731AA">
        <w:rPr>
          <w:rFonts w:ascii="Times New Roman" w:hAnsi="Times New Roman"/>
          <w:bCs/>
          <w:lang w:val="uk-UA" w:eastAsia="uk-UA"/>
        </w:rPr>
        <w:t>внаслідок змін на відповідному ринку товарів, зміни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та інших об’єктивних підстав, з попередженням Покупця не пізніше як за 15 календарних днів до дати розірвання.</w:t>
      </w:r>
      <w:r>
        <w:rPr>
          <w:rFonts w:ascii="Times New Roman" w:hAnsi="Times New Roman"/>
          <w:bCs/>
          <w:lang w:val="uk-UA" w:eastAsia="uk-UA"/>
        </w:rPr>
        <w:t xml:space="preserve">      </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eastAsia="uk-UA"/>
        </w:rPr>
        <w:t>6</w:t>
      </w:r>
      <w:r>
        <w:rPr>
          <w:rFonts w:ascii="Times New Roman" w:hAnsi="Times New Roman"/>
          <w:bCs/>
          <w:lang w:val="uk-UA" w:eastAsia="uk-UA"/>
        </w:rPr>
        <w:t>.3. Відносини між сторонами, що не врегульовані положеннями (умовами) Договору, регулюються нормами чинного законодавства України.</w:t>
      </w:r>
    </w:p>
    <w:p w:rsidR="00BE7026" w:rsidRDefault="00BE7026" w:rsidP="00BE7026">
      <w:pPr>
        <w:pStyle w:val="11"/>
        <w:ind w:left="0" w:firstLine="360"/>
        <w:contextualSpacing/>
        <w:jc w:val="both"/>
        <w:rPr>
          <w:rFonts w:ascii="Times New Roman" w:hAnsi="Times New Roman"/>
          <w:bCs/>
          <w:lang w:val="uk-UA" w:eastAsia="uk-UA"/>
        </w:rPr>
      </w:pPr>
      <w:r w:rsidRPr="00F9135E">
        <w:rPr>
          <w:rFonts w:ascii="Times New Roman" w:hAnsi="Times New Roman"/>
          <w:bCs/>
          <w:lang w:eastAsia="uk-UA"/>
        </w:rPr>
        <w:t>6</w:t>
      </w:r>
      <w:r>
        <w:rPr>
          <w:rFonts w:ascii="Times New Roman" w:hAnsi="Times New Roman"/>
          <w:bCs/>
          <w:lang w:val="uk-UA" w:eastAsia="uk-UA"/>
        </w:rPr>
        <w:t>.</w:t>
      </w:r>
      <w:r>
        <w:rPr>
          <w:rFonts w:ascii="Times New Roman" w:hAnsi="Times New Roman"/>
          <w:bCs/>
          <w:lang w:eastAsia="uk-UA"/>
        </w:rPr>
        <w:t>4</w:t>
      </w:r>
      <w:r>
        <w:rPr>
          <w:rFonts w:ascii="Times New Roman" w:hAnsi="Times New Roman"/>
          <w:bCs/>
          <w:lang w:val="uk-UA" w:eastAsia="uk-UA"/>
        </w:rPr>
        <w:t>. Розірвання (припинення) Договору в односторонньому порядку допускається лише у випадках, передбачених законодавством, Договором, додатками до нього. Сторона розриває Договір в односторонньому порядку зобов’язана направити письмове повідомлення іншій стороні. Після спливу 5 календарних днів з моменту доставки повідомлення, передача товарів припиняється і Продавцем виставляються рахунки та накладні що підлягають оплаті Покупцем в строк встановлений п. 4.1. Договору. Договір вважається розірваним в односторонньому порядку з моменту здійснення остаточного розрахунку між сторонами.</w:t>
      </w:r>
    </w:p>
    <w:p w:rsidR="00BE7026" w:rsidRPr="005B29DE" w:rsidRDefault="00BE7026" w:rsidP="00BE7026">
      <w:pPr>
        <w:pStyle w:val="11"/>
        <w:ind w:left="0" w:firstLine="360"/>
        <w:contextualSpacing/>
        <w:jc w:val="both"/>
        <w:rPr>
          <w:rFonts w:ascii="Times New Roman" w:hAnsi="Times New Roman"/>
          <w:bCs/>
          <w:lang w:val="uk-UA" w:eastAsia="uk-UA"/>
        </w:rPr>
      </w:pPr>
      <w:r>
        <w:rPr>
          <w:rFonts w:ascii="Times New Roman" w:hAnsi="Times New Roman"/>
          <w:lang w:val="uk-UA"/>
        </w:rPr>
        <w:t>До моменту припинення договору відповідно до умов цього пункту Покупець зобов'язаний провести повний розрахунок з Продавцем за відпущені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BE7026" w:rsidRDefault="00BE7026" w:rsidP="00BE7026">
      <w:pPr>
        <w:pStyle w:val="11"/>
        <w:spacing w:after="0" w:line="240" w:lineRule="auto"/>
        <w:ind w:left="0" w:firstLine="357"/>
        <w:contextualSpacing/>
        <w:jc w:val="both"/>
        <w:rPr>
          <w:rFonts w:ascii="Times New Roman" w:hAnsi="Times New Roman"/>
          <w:bCs/>
          <w:lang w:val="uk-UA" w:eastAsia="uk-UA"/>
        </w:rPr>
      </w:pPr>
      <w:r>
        <w:rPr>
          <w:rFonts w:ascii="Times New Roman" w:hAnsi="Times New Roman"/>
          <w:lang w:val="uk-UA"/>
        </w:rPr>
        <w:t>Виникнення обставин непереборної сили не є підставою для відмови Покупця від проведення оплати за Товари, які були йому відпущені до моменту виникнення обставин непереборної сили.</w:t>
      </w:r>
    </w:p>
    <w:p w:rsidR="00BE7026" w:rsidRDefault="00BE7026" w:rsidP="00BE7026">
      <w:pPr>
        <w:pStyle w:val="11"/>
        <w:spacing w:after="0" w:line="240" w:lineRule="auto"/>
        <w:ind w:left="0" w:firstLine="357"/>
        <w:contextualSpacing/>
        <w:jc w:val="both"/>
        <w:rPr>
          <w:rFonts w:ascii="Times New Roman" w:hAnsi="Times New Roman"/>
          <w:bCs/>
          <w:lang w:val="uk-UA" w:eastAsia="uk-UA"/>
        </w:rPr>
      </w:pPr>
      <w:r w:rsidRPr="00F9135E">
        <w:rPr>
          <w:rFonts w:ascii="Times New Roman" w:hAnsi="Times New Roman"/>
          <w:bCs/>
          <w:lang w:eastAsia="uk-UA"/>
        </w:rPr>
        <w:t>6</w:t>
      </w:r>
      <w:r>
        <w:rPr>
          <w:rFonts w:ascii="Times New Roman" w:hAnsi="Times New Roman"/>
          <w:bCs/>
          <w:lang w:val="uk-UA" w:eastAsia="uk-UA"/>
        </w:rPr>
        <w:t>.</w:t>
      </w:r>
      <w:r>
        <w:rPr>
          <w:rFonts w:ascii="Times New Roman" w:hAnsi="Times New Roman"/>
          <w:bCs/>
          <w:lang w:eastAsia="uk-UA"/>
        </w:rPr>
        <w:t>5</w:t>
      </w:r>
      <w:r>
        <w:rPr>
          <w:rFonts w:ascii="Times New Roman" w:hAnsi="Times New Roman"/>
          <w:bCs/>
          <w:lang w:val="uk-UA" w:eastAsia="uk-UA"/>
        </w:rPr>
        <w:t>. Жодна зі сторін не вправі передавати свої права та обов’язки по Договору третім особам без попередньої письмової згоди на те іншої сторони.</w:t>
      </w:r>
    </w:p>
    <w:p w:rsidR="00BE7026" w:rsidRDefault="00BE7026" w:rsidP="00BE7026">
      <w:pPr>
        <w:pStyle w:val="11"/>
        <w:spacing w:after="0" w:line="240" w:lineRule="auto"/>
        <w:ind w:left="0" w:firstLine="357"/>
        <w:contextualSpacing/>
        <w:jc w:val="both"/>
        <w:rPr>
          <w:rFonts w:ascii="Times New Roman" w:hAnsi="Times New Roman"/>
          <w:bCs/>
          <w:lang w:val="uk-UA" w:eastAsia="uk-UA"/>
        </w:rPr>
      </w:pPr>
      <w:r w:rsidRPr="00F9135E">
        <w:rPr>
          <w:rFonts w:ascii="Times New Roman" w:hAnsi="Times New Roman"/>
          <w:bCs/>
          <w:lang w:eastAsia="uk-UA"/>
        </w:rPr>
        <w:t>6</w:t>
      </w:r>
      <w:r>
        <w:rPr>
          <w:rFonts w:ascii="Times New Roman" w:hAnsi="Times New Roman"/>
          <w:bCs/>
          <w:lang w:val="uk-UA" w:eastAsia="uk-UA"/>
        </w:rPr>
        <w:t>.</w:t>
      </w:r>
      <w:r>
        <w:rPr>
          <w:rFonts w:ascii="Times New Roman" w:hAnsi="Times New Roman"/>
          <w:bCs/>
          <w:lang w:eastAsia="uk-UA"/>
        </w:rPr>
        <w:t>6</w:t>
      </w:r>
      <w:r>
        <w:rPr>
          <w:rFonts w:ascii="Times New Roman" w:hAnsi="Times New Roman"/>
          <w:bCs/>
          <w:lang w:val="uk-UA" w:eastAsia="uk-UA"/>
        </w:rPr>
        <w:t>. Недійсність (визнання недійсним) будь-якого з положень (умов) Договору не є підставою для недійсності (визнання недійсним) інших положень (умов) Договору та/або усього Договору в цілому.</w:t>
      </w:r>
    </w:p>
    <w:p w:rsidR="00BE7026" w:rsidRDefault="00BE7026" w:rsidP="00BE7026">
      <w:pPr>
        <w:suppressAutoHyphens/>
        <w:ind w:firstLine="357"/>
        <w:contextualSpacing/>
        <w:jc w:val="both"/>
        <w:rPr>
          <w:i/>
          <w:sz w:val="12"/>
          <w:szCs w:val="12"/>
          <w:lang w:eastAsia="ar-SA"/>
        </w:rPr>
      </w:pPr>
      <w:r w:rsidRPr="00F9135E">
        <w:rPr>
          <w:bCs/>
          <w:sz w:val="22"/>
          <w:szCs w:val="22"/>
          <w:lang w:val="ru-RU" w:eastAsia="uk-UA"/>
        </w:rPr>
        <w:t>6</w:t>
      </w:r>
      <w:r>
        <w:rPr>
          <w:bCs/>
          <w:sz w:val="22"/>
          <w:szCs w:val="22"/>
          <w:lang w:eastAsia="uk-UA"/>
        </w:rPr>
        <w:t>.7. Покупець не має статусу платника податку на додану вартість.</w:t>
      </w:r>
      <w:r>
        <w:rPr>
          <w:i/>
          <w:sz w:val="12"/>
          <w:szCs w:val="12"/>
          <w:lang w:eastAsia="ar-SA"/>
        </w:rPr>
        <w:t xml:space="preserve"> </w:t>
      </w:r>
    </w:p>
    <w:p w:rsidR="00BE7026" w:rsidRDefault="00BE7026" w:rsidP="00BE7026">
      <w:pPr>
        <w:suppressAutoHyphens/>
        <w:ind w:firstLine="357"/>
        <w:contextualSpacing/>
        <w:jc w:val="both"/>
        <w:rPr>
          <w:sz w:val="22"/>
          <w:szCs w:val="22"/>
          <w:lang w:eastAsia="ar-SA"/>
        </w:rPr>
      </w:pPr>
      <w:r w:rsidRPr="00F9135E">
        <w:rPr>
          <w:bCs/>
          <w:sz w:val="22"/>
          <w:szCs w:val="22"/>
          <w:lang w:eastAsia="uk-UA"/>
        </w:rPr>
        <w:t>6</w:t>
      </w:r>
      <w:r>
        <w:rPr>
          <w:bCs/>
          <w:sz w:val="22"/>
          <w:szCs w:val="22"/>
          <w:lang w:eastAsia="uk-UA"/>
        </w:rPr>
        <w:t>.8.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w:t>
      </w:r>
      <w:r>
        <w:rPr>
          <w:sz w:val="22"/>
          <w:szCs w:val="22"/>
          <w:lang w:eastAsia="ar-SA"/>
        </w:rPr>
        <w:t>, зміни статусу платника податку на додану вартість</w:t>
      </w:r>
      <w:r>
        <w:rPr>
          <w:bCs/>
          <w:sz w:val="22"/>
          <w:szCs w:val="22"/>
          <w:lang w:eastAsia="uk-UA"/>
        </w:rPr>
        <w:t>.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Договору.</w:t>
      </w:r>
      <w:r>
        <w:rPr>
          <w:sz w:val="22"/>
          <w:szCs w:val="22"/>
          <w:lang w:eastAsia="ar-SA"/>
        </w:rPr>
        <w:t xml:space="preserve">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завдані у зв’язку із цим збитки протягом трьох календарних днів з дня отримання письмової вимоги, в тому числі штрафні санкції контролюючих органів, що накладені на Продавця. </w:t>
      </w:r>
    </w:p>
    <w:p w:rsidR="00BE7026" w:rsidRDefault="00BE7026" w:rsidP="00BE7026">
      <w:pPr>
        <w:pStyle w:val="11"/>
        <w:ind w:left="0" w:firstLine="360"/>
        <w:contextualSpacing/>
        <w:jc w:val="both"/>
        <w:rPr>
          <w:rFonts w:ascii="Times New Roman" w:hAnsi="Times New Roman"/>
          <w:bCs/>
          <w:lang w:val="uk-UA" w:eastAsia="uk-UA" w:bidi="en-US"/>
        </w:rPr>
      </w:pPr>
      <w:r w:rsidRPr="00EA0709">
        <w:rPr>
          <w:rFonts w:ascii="Times New Roman" w:hAnsi="Times New Roman"/>
          <w:lang w:val="uk-UA"/>
        </w:rPr>
        <w:lastRenderedPageBreak/>
        <w:t>6</w:t>
      </w:r>
      <w:r>
        <w:rPr>
          <w:rFonts w:ascii="Times New Roman" w:hAnsi="Times New Roman"/>
          <w:lang w:val="uk-UA"/>
        </w:rPr>
        <w:t>.9. Закінчення строку дії Договору не звільняє жодну зі Сторін від відповідальності за його порушення (невиконання та/або неналежне виконання), яке мало місце під час дії Договору.</w:t>
      </w:r>
    </w:p>
    <w:p w:rsidR="00BE7026" w:rsidRDefault="00BE7026" w:rsidP="00BE7026">
      <w:pPr>
        <w:pStyle w:val="11"/>
        <w:ind w:left="0" w:firstLine="360"/>
        <w:contextualSpacing/>
        <w:jc w:val="both"/>
        <w:rPr>
          <w:rFonts w:ascii="Times New Roman" w:hAnsi="Times New Roman"/>
          <w:lang w:val="uk-UA"/>
        </w:rPr>
      </w:pPr>
      <w:r w:rsidRPr="005B29DE">
        <w:rPr>
          <w:rFonts w:ascii="Times New Roman" w:hAnsi="Times New Roman"/>
          <w:lang w:val="uk-UA"/>
        </w:rPr>
        <w:t>6</w:t>
      </w:r>
      <w:r>
        <w:rPr>
          <w:rFonts w:ascii="Times New Roman" w:hAnsi="Times New Roman"/>
          <w:lang w:val="uk-UA"/>
        </w:rPr>
        <w:t>.10.  Цей Додаток складений в двох примірниках, однакової юридичної сили, по одному для кожної із сторін, набирає чинності з моменту підписання його сторонами і становить невід’ємну частину Договору.</w:t>
      </w:r>
    </w:p>
    <w:p w:rsidR="00AD0096" w:rsidRDefault="00AD0096" w:rsidP="00BE7026">
      <w:pPr>
        <w:pStyle w:val="11"/>
        <w:ind w:left="0" w:firstLine="360"/>
        <w:contextualSpacing/>
        <w:jc w:val="both"/>
        <w:rPr>
          <w:rFonts w:ascii="Times New Roman" w:hAnsi="Times New Roman"/>
          <w:lang w:val="uk-UA"/>
        </w:rPr>
      </w:pPr>
    </w:p>
    <w:tbl>
      <w:tblPr>
        <w:tblW w:w="0" w:type="auto"/>
        <w:tblLook w:val="0000" w:firstRow="0" w:lastRow="0" w:firstColumn="0" w:lastColumn="0" w:noHBand="0" w:noVBand="0"/>
      </w:tblPr>
      <w:tblGrid>
        <w:gridCol w:w="4818"/>
        <w:gridCol w:w="4819"/>
      </w:tblGrid>
      <w:tr w:rsidR="00BE7026" w:rsidRPr="00147A61" w:rsidTr="00E20A8D">
        <w:trPr>
          <w:trHeight w:val="3599"/>
        </w:trPr>
        <w:tc>
          <w:tcPr>
            <w:tcW w:w="4818" w:type="dxa"/>
          </w:tcPr>
          <w:p w:rsidR="00BE7026" w:rsidRPr="00147A61" w:rsidRDefault="00BE7026" w:rsidP="00E20A8D">
            <w:pPr>
              <w:suppressAutoHyphens/>
              <w:contextualSpacing/>
              <w:jc w:val="center"/>
              <w:rPr>
                <w:sz w:val="22"/>
                <w:szCs w:val="22"/>
                <w:lang w:eastAsia="zh-CN"/>
              </w:rPr>
            </w:pPr>
            <w:r>
              <w:rPr>
                <w:b/>
                <w:sz w:val="22"/>
                <w:szCs w:val="22"/>
                <w:lang w:eastAsia="zh-CN"/>
              </w:rPr>
              <w:t>Покупець</w:t>
            </w:r>
            <w:r w:rsidRPr="00147A61">
              <w:rPr>
                <w:b/>
                <w:sz w:val="22"/>
                <w:szCs w:val="22"/>
                <w:lang w:eastAsia="zh-CN"/>
              </w:rPr>
              <w:t>:</w:t>
            </w:r>
          </w:p>
          <w:p w:rsidR="00BE7026" w:rsidRPr="00147A61" w:rsidRDefault="00BE7026" w:rsidP="00E20A8D">
            <w:pPr>
              <w:pStyle w:val="10"/>
              <w:widowControl w:val="0"/>
              <w:spacing w:before="57" w:line="240" w:lineRule="auto"/>
              <w:contextualSpacing/>
              <w:jc w:val="center"/>
              <w:rPr>
                <w:rFonts w:ascii="Times New Roman" w:hAnsi="Times New Roman" w:cs="Times New Roman"/>
                <w:b/>
                <w:bCs/>
                <w:lang w:val="uk-UA"/>
              </w:rPr>
            </w:pPr>
            <w:r w:rsidRPr="00147A61">
              <w:rPr>
                <w:rFonts w:ascii="Times New Roman" w:hAnsi="Times New Roman" w:cs="Times New Roman"/>
                <w:b/>
                <w:bCs/>
                <w:lang w:val="uk-UA"/>
              </w:rPr>
              <w:t>Київський міський центр реабілітації дітей з інвалідністю</w:t>
            </w:r>
          </w:p>
          <w:p w:rsidR="00BE7026" w:rsidRPr="005B29DE" w:rsidRDefault="00BE7026" w:rsidP="00E20A8D">
            <w:pPr>
              <w:pStyle w:val="10"/>
              <w:widowControl w:val="0"/>
              <w:spacing w:line="240" w:lineRule="auto"/>
              <w:contextualSpacing/>
              <w:jc w:val="both"/>
              <w:rPr>
                <w:rFonts w:ascii="Times New Roman" w:hAnsi="Times New Roman" w:cs="Times New Roman"/>
                <w:bCs/>
                <w:lang w:val="uk-UA"/>
              </w:rPr>
            </w:pPr>
            <w:r w:rsidRPr="005B29DE">
              <w:rPr>
                <w:rFonts w:ascii="Times New Roman" w:hAnsi="Times New Roman" w:cs="Times New Roman"/>
                <w:bCs/>
                <w:lang w:val="uk-UA"/>
              </w:rPr>
              <w:t>Адреса: 04086, м. Київ,</w:t>
            </w:r>
            <w:r>
              <w:rPr>
                <w:rFonts w:ascii="Times New Roman" w:hAnsi="Times New Roman" w:cs="Times New Roman"/>
                <w:bCs/>
                <w:lang w:val="uk-UA"/>
              </w:rPr>
              <w:t xml:space="preserve"> </w:t>
            </w:r>
            <w:r w:rsidRPr="005B29DE">
              <w:rPr>
                <w:rFonts w:ascii="Times New Roman" w:hAnsi="Times New Roman" w:cs="Times New Roman"/>
                <w:bCs/>
                <w:lang w:val="uk-UA"/>
              </w:rPr>
              <w:t>вул. Олени Теліги 37-Г.</w:t>
            </w:r>
          </w:p>
          <w:p w:rsidR="00BE7026" w:rsidRPr="00147A61" w:rsidRDefault="00BE7026" w:rsidP="00E20A8D">
            <w:pPr>
              <w:pStyle w:val="10"/>
              <w:widowControl w:val="0"/>
              <w:spacing w:line="240" w:lineRule="auto"/>
              <w:contextualSpacing/>
              <w:jc w:val="both"/>
              <w:rPr>
                <w:rFonts w:ascii="Times New Roman" w:hAnsi="Times New Roman" w:cs="Times New Roman"/>
                <w:bCs/>
              </w:rPr>
            </w:pPr>
            <w:r w:rsidRPr="005B29DE">
              <w:rPr>
                <w:rFonts w:ascii="Times New Roman" w:hAnsi="Times New Roman" w:cs="Times New Roman"/>
                <w:bCs/>
                <w:lang w:val="uk-UA"/>
              </w:rPr>
              <w:t>Код ЄДРП</w:t>
            </w:r>
            <w:r w:rsidRPr="00147A61">
              <w:rPr>
                <w:rFonts w:ascii="Times New Roman" w:hAnsi="Times New Roman" w:cs="Times New Roman"/>
                <w:bCs/>
              </w:rPr>
              <w:t>ОУ: 41055234.</w:t>
            </w:r>
          </w:p>
          <w:p w:rsidR="00BE7026" w:rsidRPr="00147A61" w:rsidRDefault="00BE7026" w:rsidP="00E20A8D">
            <w:pPr>
              <w:widowControl w:val="0"/>
              <w:autoSpaceDE w:val="0"/>
              <w:autoSpaceDN w:val="0"/>
              <w:contextualSpacing/>
              <w:jc w:val="both"/>
              <w:rPr>
                <w:bCs/>
                <w:color w:val="000000"/>
                <w:sz w:val="22"/>
                <w:szCs w:val="22"/>
                <w:lang w:eastAsia="en-US"/>
              </w:rPr>
            </w:pPr>
            <w:r w:rsidRPr="00147A61">
              <w:rPr>
                <w:bCs/>
                <w:color w:val="000000"/>
                <w:sz w:val="22"/>
                <w:szCs w:val="22"/>
                <w:lang w:eastAsia="en-US"/>
              </w:rPr>
              <w:t>Р/р.: UA798201720344270001000098383</w:t>
            </w:r>
          </w:p>
          <w:p w:rsidR="00BE7026" w:rsidRPr="00147A61" w:rsidRDefault="00BE7026" w:rsidP="00E20A8D">
            <w:pPr>
              <w:pStyle w:val="10"/>
              <w:widowControl w:val="0"/>
              <w:spacing w:line="240" w:lineRule="auto"/>
              <w:contextualSpacing/>
              <w:jc w:val="both"/>
              <w:rPr>
                <w:rFonts w:ascii="Times New Roman" w:hAnsi="Times New Roman" w:cs="Times New Roman"/>
                <w:bCs/>
              </w:rPr>
            </w:pPr>
            <w:r w:rsidRPr="00147A61">
              <w:rPr>
                <w:rFonts w:ascii="Times New Roman" w:hAnsi="Times New Roman" w:cs="Times New Roman"/>
                <w:bCs/>
              </w:rPr>
              <w:t xml:space="preserve">в УДКСУ у </w:t>
            </w:r>
            <w:proofErr w:type="spellStart"/>
            <w:r w:rsidRPr="00147A61">
              <w:rPr>
                <w:rFonts w:ascii="Times New Roman" w:hAnsi="Times New Roman" w:cs="Times New Roman"/>
                <w:bCs/>
              </w:rPr>
              <w:t>Шевченківському</w:t>
            </w:r>
            <w:proofErr w:type="spellEnd"/>
            <w:r w:rsidRPr="00147A61">
              <w:rPr>
                <w:rFonts w:ascii="Times New Roman" w:hAnsi="Times New Roman" w:cs="Times New Roman"/>
                <w:bCs/>
              </w:rPr>
              <w:t xml:space="preserve"> р-</w:t>
            </w:r>
            <w:proofErr w:type="spellStart"/>
            <w:r w:rsidRPr="00147A61">
              <w:rPr>
                <w:rFonts w:ascii="Times New Roman" w:hAnsi="Times New Roman" w:cs="Times New Roman"/>
                <w:bCs/>
              </w:rPr>
              <w:t>ні</w:t>
            </w:r>
            <w:proofErr w:type="spellEnd"/>
            <w:r w:rsidRPr="00147A61">
              <w:rPr>
                <w:rFonts w:ascii="Times New Roman" w:hAnsi="Times New Roman" w:cs="Times New Roman"/>
                <w:bCs/>
              </w:rPr>
              <w:t xml:space="preserve"> м. </w:t>
            </w:r>
            <w:proofErr w:type="spellStart"/>
            <w:r w:rsidRPr="00147A61">
              <w:rPr>
                <w:rFonts w:ascii="Times New Roman" w:hAnsi="Times New Roman" w:cs="Times New Roman"/>
                <w:bCs/>
              </w:rPr>
              <w:t>Києва</w:t>
            </w:r>
            <w:proofErr w:type="spellEnd"/>
            <w:r w:rsidRPr="00147A61">
              <w:rPr>
                <w:rFonts w:ascii="Times New Roman" w:hAnsi="Times New Roman" w:cs="Times New Roman"/>
                <w:bCs/>
              </w:rPr>
              <w:t>.</w:t>
            </w:r>
          </w:p>
          <w:p w:rsidR="00BE7026" w:rsidRDefault="00BE7026" w:rsidP="00E20A8D">
            <w:pPr>
              <w:pStyle w:val="10"/>
              <w:widowControl w:val="0"/>
              <w:spacing w:line="240" w:lineRule="auto"/>
              <w:contextualSpacing/>
              <w:jc w:val="both"/>
              <w:rPr>
                <w:rFonts w:ascii="Times New Roman" w:hAnsi="Times New Roman" w:cs="Times New Roman"/>
                <w:bCs/>
              </w:rPr>
            </w:pPr>
            <w:r w:rsidRPr="00147A61">
              <w:rPr>
                <w:rFonts w:ascii="Times New Roman" w:hAnsi="Times New Roman" w:cs="Times New Roman"/>
                <w:bCs/>
              </w:rPr>
              <w:t>Тел. (044) 467-00-13</w:t>
            </w:r>
          </w:p>
          <w:p w:rsidR="00C939F3" w:rsidRPr="00147A61" w:rsidRDefault="00C939F3" w:rsidP="00E20A8D">
            <w:pPr>
              <w:pStyle w:val="10"/>
              <w:widowControl w:val="0"/>
              <w:spacing w:line="240" w:lineRule="auto"/>
              <w:jc w:val="both"/>
              <w:rPr>
                <w:rFonts w:ascii="Times New Roman" w:hAnsi="Times New Roman" w:cs="Times New Roman"/>
                <w:bCs/>
              </w:rPr>
            </w:pPr>
            <w:r w:rsidRPr="00B97A05">
              <w:rPr>
                <w:rFonts w:ascii="Times New Roman" w:hAnsi="Times New Roman" w:cs="Times New Roman"/>
                <w:bCs/>
              </w:rPr>
              <w:t>E-</w:t>
            </w:r>
            <w:proofErr w:type="spellStart"/>
            <w:r w:rsidRPr="00B97A05">
              <w:rPr>
                <w:rFonts w:ascii="Times New Roman" w:hAnsi="Times New Roman" w:cs="Times New Roman"/>
                <w:bCs/>
              </w:rPr>
              <w:t>mail</w:t>
            </w:r>
            <w:proofErr w:type="spellEnd"/>
            <w:r>
              <w:rPr>
                <w:rFonts w:ascii="Times New Roman" w:hAnsi="Times New Roman" w:cs="Times New Roman"/>
                <w:bCs/>
                <w:lang w:val="uk-UA"/>
              </w:rPr>
              <w:t>:</w:t>
            </w:r>
            <w:r w:rsidRPr="00B97A05">
              <w:rPr>
                <w:rFonts w:ascii="Times New Roman" w:hAnsi="Times New Roman" w:cs="Times New Roman"/>
                <w:bCs/>
              </w:rPr>
              <w:tab/>
              <w:t>lmm@dytyna.org.ua</w:t>
            </w:r>
          </w:p>
          <w:p w:rsidR="00BE7026" w:rsidRDefault="00BE7026" w:rsidP="00E20A8D">
            <w:pPr>
              <w:pStyle w:val="10"/>
              <w:widowControl w:val="0"/>
              <w:spacing w:line="240" w:lineRule="auto"/>
              <w:contextualSpacing/>
              <w:jc w:val="both"/>
              <w:rPr>
                <w:rFonts w:ascii="Times New Roman" w:hAnsi="Times New Roman" w:cs="Times New Roman"/>
                <w:b/>
                <w:bCs/>
              </w:rPr>
            </w:pPr>
          </w:p>
          <w:p w:rsidR="00BE7026" w:rsidRDefault="00BE7026" w:rsidP="00E20A8D">
            <w:pPr>
              <w:pStyle w:val="10"/>
              <w:widowControl w:val="0"/>
              <w:spacing w:line="240" w:lineRule="auto"/>
              <w:contextualSpacing/>
              <w:jc w:val="both"/>
              <w:rPr>
                <w:rFonts w:ascii="Times New Roman" w:hAnsi="Times New Roman" w:cs="Times New Roman"/>
                <w:b/>
                <w:bCs/>
              </w:rPr>
            </w:pPr>
          </w:p>
          <w:p w:rsidR="00BE7026" w:rsidRPr="00147A61" w:rsidRDefault="00BE7026" w:rsidP="00E20A8D">
            <w:pPr>
              <w:pStyle w:val="10"/>
              <w:widowControl w:val="0"/>
              <w:spacing w:line="240" w:lineRule="auto"/>
              <w:contextualSpacing/>
              <w:jc w:val="both"/>
              <w:rPr>
                <w:rFonts w:ascii="Times New Roman" w:hAnsi="Times New Roman" w:cs="Times New Roman"/>
                <w:b/>
                <w:bCs/>
              </w:rPr>
            </w:pPr>
            <w:r w:rsidRPr="00147A61">
              <w:rPr>
                <w:rFonts w:ascii="Times New Roman" w:hAnsi="Times New Roman" w:cs="Times New Roman"/>
                <w:b/>
                <w:bCs/>
              </w:rPr>
              <w:t>Директор</w:t>
            </w:r>
          </w:p>
          <w:p w:rsidR="00BE7026" w:rsidRPr="00147A61" w:rsidRDefault="00BE7026" w:rsidP="00E20A8D">
            <w:pPr>
              <w:suppressAutoHyphens/>
              <w:spacing w:line="276" w:lineRule="auto"/>
              <w:contextualSpacing/>
              <w:rPr>
                <w:sz w:val="22"/>
                <w:szCs w:val="22"/>
                <w:lang w:val="x-none" w:eastAsia="zh-CN"/>
              </w:rPr>
            </w:pPr>
          </w:p>
          <w:p w:rsidR="00BE7026" w:rsidRPr="00147A61" w:rsidRDefault="00BE7026" w:rsidP="00E20A8D">
            <w:pPr>
              <w:suppressAutoHyphens/>
              <w:spacing w:line="276" w:lineRule="auto"/>
              <w:contextualSpacing/>
              <w:rPr>
                <w:sz w:val="22"/>
                <w:szCs w:val="22"/>
                <w:lang w:val="x-none" w:eastAsia="zh-CN"/>
              </w:rPr>
            </w:pPr>
            <w:r w:rsidRPr="00147A61">
              <w:rPr>
                <w:sz w:val="22"/>
                <w:szCs w:val="22"/>
                <w:lang w:val="x-none" w:eastAsia="uk-UA"/>
              </w:rPr>
              <w:t>________________________</w:t>
            </w:r>
            <w:r w:rsidRPr="00147A61">
              <w:rPr>
                <w:b/>
                <w:sz w:val="22"/>
                <w:szCs w:val="22"/>
                <w:lang w:val="x-none" w:eastAsia="uk-UA"/>
              </w:rPr>
              <w:t>Терещенко А.В.</w:t>
            </w:r>
          </w:p>
        </w:tc>
        <w:tc>
          <w:tcPr>
            <w:tcW w:w="4819" w:type="dxa"/>
          </w:tcPr>
          <w:p w:rsidR="00BE7026" w:rsidRPr="00147A61" w:rsidRDefault="00BE7026" w:rsidP="00E20A8D">
            <w:pPr>
              <w:suppressAutoHyphens/>
              <w:contextualSpacing/>
              <w:jc w:val="center"/>
              <w:rPr>
                <w:b/>
                <w:sz w:val="22"/>
                <w:szCs w:val="22"/>
                <w:lang w:val="ru-RU" w:eastAsia="zh-CN"/>
              </w:rPr>
            </w:pPr>
            <w:r>
              <w:rPr>
                <w:b/>
                <w:sz w:val="22"/>
                <w:szCs w:val="22"/>
                <w:lang w:eastAsia="zh-CN"/>
              </w:rPr>
              <w:t>Продавець</w:t>
            </w:r>
            <w:r w:rsidRPr="00147A61">
              <w:rPr>
                <w:b/>
                <w:sz w:val="22"/>
                <w:szCs w:val="22"/>
                <w:lang w:eastAsia="zh-CN"/>
              </w:rPr>
              <w:t>:</w:t>
            </w:r>
          </w:p>
          <w:p w:rsidR="00BE7026" w:rsidRPr="00147A61" w:rsidRDefault="00BE7026" w:rsidP="00E20A8D">
            <w:pPr>
              <w:suppressAutoHyphens/>
              <w:contextualSpacing/>
              <w:rPr>
                <w:b/>
                <w:sz w:val="22"/>
                <w:szCs w:val="22"/>
                <w:lang w:eastAsia="zh-CN"/>
              </w:rPr>
            </w:pPr>
          </w:p>
        </w:tc>
      </w:tr>
    </w:tbl>
    <w:p w:rsidR="00BE7026" w:rsidRPr="007B0278" w:rsidRDefault="00BE7026" w:rsidP="00BE7026">
      <w:pPr>
        <w:pStyle w:val="11"/>
        <w:ind w:left="0" w:firstLine="360"/>
        <w:jc w:val="both"/>
        <w:rPr>
          <w:rFonts w:ascii="Times New Roman" w:hAnsi="Times New Roman"/>
          <w:bCs/>
          <w:lang w:val="uk-UA" w:eastAsia="uk-UA" w:bidi="en-US"/>
        </w:rPr>
      </w:pPr>
    </w:p>
    <w:p w:rsidR="00BE7026" w:rsidRPr="00581B1B" w:rsidRDefault="00BE7026" w:rsidP="00BE7026">
      <w:pPr>
        <w:suppressAutoHyphens/>
        <w:ind w:left="4961" w:firstLine="709"/>
        <w:rPr>
          <w:sz w:val="24"/>
          <w:szCs w:val="24"/>
          <w:lang w:eastAsia="zh-CN"/>
        </w:rPr>
      </w:pPr>
      <w:r>
        <w:rPr>
          <w:b/>
          <w:sz w:val="24"/>
          <w:szCs w:val="24"/>
          <w:lang w:eastAsia="zh-CN"/>
        </w:rPr>
        <w:br w:type="page"/>
      </w:r>
      <w:r w:rsidRPr="00581B1B">
        <w:rPr>
          <w:b/>
          <w:sz w:val="24"/>
          <w:szCs w:val="24"/>
          <w:lang w:eastAsia="zh-CN"/>
        </w:rPr>
        <w:lastRenderedPageBreak/>
        <w:t>Додаток №</w:t>
      </w:r>
      <w:r>
        <w:rPr>
          <w:b/>
          <w:sz w:val="24"/>
          <w:szCs w:val="24"/>
          <w:lang w:eastAsia="zh-CN"/>
        </w:rPr>
        <w:t>2</w:t>
      </w:r>
    </w:p>
    <w:p w:rsidR="00BE7026" w:rsidRPr="00581B1B" w:rsidRDefault="00BE7026" w:rsidP="00BE7026">
      <w:pPr>
        <w:suppressAutoHyphens/>
        <w:ind w:left="5670"/>
        <w:rPr>
          <w:sz w:val="24"/>
          <w:szCs w:val="24"/>
          <w:lang w:eastAsia="zh-CN"/>
        </w:rPr>
      </w:pPr>
      <w:r w:rsidRPr="00581B1B">
        <w:rPr>
          <w:b/>
          <w:sz w:val="24"/>
          <w:szCs w:val="24"/>
          <w:lang w:eastAsia="zh-CN"/>
        </w:rPr>
        <w:t>до договору № ________________</w:t>
      </w:r>
    </w:p>
    <w:p w:rsidR="00BE7026" w:rsidRPr="00581B1B" w:rsidRDefault="00766094" w:rsidP="00BE7026">
      <w:pPr>
        <w:suppressAutoHyphens/>
        <w:ind w:left="5670"/>
        <w:rPr>
          <w:sz w:val="24"/>
          <w:szCs w:val="24"/>
          <w:lang w:eastAsia="zh-CN"/>
        </w:rPr>
      </w:pPr>
      <w:r>
        <w:rPr>
          <w:b/>
          <w:sz w:val="24"/>
          <w:szCs w:val="24"/>
          <w:lang w:eastAsia="zh-CN"/>
        </w:rPr>
        <w:t>від «___» ____________2024</w:t>
      </w:r>
      <w:r w:rsidR="00BE7026" w:rsidRPr="00581B1B">
        <w:rPr>
          <w:b/>
          <w:sz w:val="24"/>
          <w:szCs w:val="24"/>
          <w:lang w:eastAsia="zh-CN"/>
        </w:rPr>
        <w:t xml:space="preserve"> року</w:t>
      </w:r>
    </w:p>
    <w:p w:rsidR="00BE7026" w:rsidRPr="00581B1B" w:rsidRDefault="00BE7026" w:rsidP="00BE7026">
      <w:pPr>
        <w:suppressAutoHyphens/>
        <w:ind w:left="6372"/>
        <w:jc w:val="both"/>
        <w:rPr>
          <w:b/>
          <w:sz w:val="24"/>
          <w:szCs w:val="24"/>
          <w:lang w:eastAsia="zh-CN"/>
        </w:rPr>
      </w:pPr>
    </w:p>
    <w:p w:rsidR="00BE7026" w:rsidRPr="00581B1B" w:rsidRDefault="00BE7026" w:rsidP="00BE7026">
      <w:pPr>
        <w:shd w:val="clear" w:color="auto" w:fill="FFFFFF"/>
        <w:suppressAutoHyphens/>
        <w:spacing w:line="264" w:lineRule="auto"/>
        <w:ind w:firstLine="567"/>
        <w:jc w:val="center"/>
        <w:rPr>
          <w:b/>
          <w:sz w:val="24"/>
          <w:szCs w:val="24"/>
          <w:lang w:eastAsia="zh-CN"/>
        </w:rPr>
      </w:pPr>
    </w:p>
    <w:p w:rsidR="00BE7026" w:rsidRPr="00581B1B" w:rsidRDefault="00BE7026" w:rsidP="00BE7026">
      <w:pPr>
        <w:shd w:val="clear" w:color="auto" w:fill="FFFFFF"/>
        <w:suppressAutoHyphens/>
        <w:spacing w:line="264" w:lineRule="auto"/>
        <w:ind w:firstLine="567"/>
        <w:jc w:val="center"/>
        <w:rPr>
          <w:sz w:val="24"/>
          <w:szCs w:val="24"/>
          <w:lang w:eastAsia="zh-CN"/>
        </w:rPr>
      </w:pPr>
      <w:r w:rsidRPr="00581B1B">
        <w:rPr>
          <w:b/>
          <w:sz w:val="24"/>
          <w:szCs w:val="24"/>
          <w:lang w:eastAsia="zh-CN"/>
        </w:rPr>
        <w:t xml:space="preserve">СПЕЦИФІКАЦІЯ </w:t>
      </w:r>
    </w:p>
    <w:p w:rsidR="00BE7026" w:rsidRPr="00581B1B" w:rsidRDefault="00BE7026" w:rsidP="00BE7026">
      <w:pPr>
        <w:suppressAutoHyphens/>
        <w:spacing w:line="264" w:lineRule="auto"/>
        <w:ind w:right="100"/>
        <w:jc w:val="both"/>
        <w:rPr>
          <w:b/>
          <w:sz w:val="24"/>
          <w:szCs w:val="24"/>
          <w:lang w:eastAsia="zh-CN"/>
        </w:rPr>
      </w:pPr>
    </w:p>
    <w:tbl>
      <w:tblPr>
        <w:tblW w:w="10288" w:type="dxa"/>
        <w:tblInd w:w="55" w:type="dxa"/>
        <w:tblLayout w:type="fixed"/>
        <w:tblCellMar>
          <w:top w:w="55" w:type="dxa"/>
          <w:left w:w="55" w:type="dxa"/>
          <w:bottom w:w="55" w:type="dxa"/>
          <w:right w:w="55" w:type="dxa"/>
        </w:tblCellMar>
        <w:tblLook w:val="0000" w:firstRow="0" w:lastRow="0" w:firstColumn="0" w:lastColumn="0" w:noHBand="0" w:noVBand="0"/>
      </w:tblPr>
      <w:tblGrid>
        <w:gridCol w:w="812"/>
        <w:gridCol w:w="2032"/>
        <w:gridCol w:w="1828"/>
        <w:gridCol w:w="1140"/>
        <w:gridCol w:w="1134"/>
        <w:gridCol w:w="851"/>
        <w:gridCol w:w="1134"/>
        <w:gridCol w:w="1357"/>
      </w:tblGrid>
      <w:tr w:rsidR="00BE7026" w:rsidRPr="008F42ED" w:rsidTr="00E20A8D">
        <w:trPr>
          <w:trHeight w:val="867"/>
        </w:trPr>
        <w:tc>
          <w:tcPr>
            <w:tcW w:w="812"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keepNext/>
              <w:tabs>
                <w:tab w:val="center" w:pos="6294"/>
                <w:tab w:val="center" w:pos="8038"/>
                <w:tab w:val="center" w:pos="9247"/>
              </w:tabs>
              <w:suppressAutoHyphens/>
              <w:jc w:val="center"/>
              <w:rPr>
                <w:b/>
                <w:sz w:val="18"/>
                <w:szCs w:val="18"/>
                <w:lang w:eastAsia="zh-CN"/>
              </w:rPr>
            </w:pPr>
            <w:r w:rsidRPr="008F42ED">
              <w:rPr>
                <w:b/>
                <w:bCs/>
                <w:sz w:val="18"/>
                <w:szCs w:val="18"/>
                <w:lang w:val="ru-RU" w:eastAsia="zh-CN"/>
              </w:rPr>
              <w:t>№</w:t>
            </w:r>
          </w:p>
          <w:p w:rsidR="00BE7026" w:rsidRPr="008F42ED" w:rsidRDefault="00BE7026" w:rsidP="00E20A8D">
            <w:pPr>
              <w:keepNext/>
              <w:tabs>
                <w:tab w:val="center" w:pos="6294"/>
                <w:tab w:val="center" w:pos="8038"/>
                <w:tab w:val="center" w:pos="9247"/>
              </w:tabs>
              <w:suppressAutoHyphens/>
              <w:ind w:hanging="198"/>
              <w:jc w:val="center"/>
              <w:rPr>
                <w:b/>
                <w:sz w:val="18"/>
                <w:szCs w:val="18"/>
                <w:lang w:eastAsia="zh-CN"/>
              </w:rPr>
            </w:pPr>
            <w:r w:rsidRPr="008F42ED">
              <w:rPr>
                <w:b/>
                <w:bCs/>
                <w:sz w:val="18"/>
                <w:szCs w:val="18"/>
                <w:lang w:val="ru-RU" w:eastAsia="zh-CN"/>
              </w:rPr>
              <w:t>з/п</w:t>
            </w:r>
          </w:p>
        </w:tc>
        <w:tc>
          <w:tcPr>
            <w:tcW w:w="2032"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jc w:val="center"/>
              <w:rPr>
                <w:b/>
                <w:sz w:val="18"/>
                <w:szCs w:val="18"/>
              </w:rPr>
            </w:pPr>
            <w:r w:rsidRPr="008F42ED">
              <w:rPr>
                <w:b/>
                <w:sz w:val="18"/>
                <w:szCs w:val="18"/>
              </w:rPr>
              <w:t>Найменування товару згідно предмету закупівлі</w:t>
            </w:r>
          </w:p>
        </w:tc>
        <w:tc>
          <w:tcPr>
            <w:tcW w:w="1828"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jc w:val="center"/>
              <w:rPr>
                <w:b/>
                <w:sz w:val="18"/>
                <w:szCs w:val="18"/>
              </w:rPr>
            </w:pPr>
            <w:r w:rsidRPr="008F42ED">
              <w:rPr>
                <w:b/>
                <w:sz w:val="18"/>
                <w:szCs w:val="18"/>
              </w:rPr>
              <w:t>Найменування товару згідно  документів виробника</w:t>
            </w:r>
          </w:p>
        </w:tc>
        <w:tc>
          <w:tcPr>
            <w:tcW w:w="1140"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jc w:val="center"/>
              <w:rPr>
                <w:b/>
                <w:sz w:val="18"/>
                <w:szCs w:val="18"/>
              </w:rPr>
            </w:pPr>
            <w:r w:rsidRPr="008F42ED">
              <w:rPr>
                <w:b/>
                <w:sz w:val="18"/>
                <w:szCs w:val="18"/>
              </w:rPr>
              <w:t>Виробник, країна походження</w:t>
            </w:r>
          </w:p>
        </w:tc>
        <w:tc>
          <w:tcPr>
            <w:tcW w:w="1134"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jc w:val="center"/>
              <w:rPr>
                <w:b/>
                <w:sz w:val="18"/>
                <w:szCs w:val="18"/>
              </w:rPr>
            </w:pPr>
            <w:r w:rsidRPr="008F42ED">
              <w:rPr>
                <w:b/>
                <w:sz w:val="18"/>
                <w:szCs w:val="18"/>
              </w:rPr>
              <w:t>Од. виміру</w:t>
            </w:r>
          </w:p>
        </w:tc>
        <w:tc>
          <w:tcPr>
            <w:tcW w:w="851"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jc w:val="center"/>
              <w:rPr>
                <w:b/>
                <w:sz w:val="18"/>
                <w:szCs w:val="18"/>
              </w:rPr>
            </w:pPr>
            <w:r w:rsidRPr="008F42ED">
              <w:rPr>
                <w:b/>
                <w:sz w:val="18"/>
                <w:szCs w:val="18"/>
              </w:rPr>
              <w:t>Кіл-</w:t>
            </w:r>
            <w:proofErr w:type="spellStart"/>
            <w:r w:rsidRPr="008F42ED">
              <w:rPr>
                <w:b/>
                <w:sz w:val="18"/>
                <w:szCs w:val="18"/>
              </w:rPr>
              <w:t>ть</w:t>
            </w:r>
            <w:proofErr w:type="spellEnd"/>
          </w:p>
        </w:tc>
        <w:tc>
          <w:tcPr>
            <w:tcW w:w="1134" w:type="dxa"/>
            <w:tcBorders>
              <w:top w:val="single" w:sz="4" w:space="0" w:color="000000"/>
              <w:left w:val="single" w:sz="4" w:space="0" w:color="000000"/>
              <w:bottom w:val="single" w:sz="4" w:space="0" w:color="000000"/>
            </w:tcBorders>
            <w:shd w:val="clear" w:color="auto" w:fill="D0CECE"/>
            <w:vAlign w:val="center"/>
          </w:tcPr>
          <w:p w:rsidR="00BE7026" w:rsidRPr="008F42ED" w:rsidRDefault="00BE7026" w:rsidP="00E20A8D">
            <w:pPr>
              <w:keepNext/>
              <w:tabs>
                <w:tab w:val="center" w:pos="6294"/>
                <w:tab w:val="center" w:pos="8038"/>
                <w:tab w:val="center" w:pos="9247"/>
              </w:tabs>
              <w:suppressAutoHyphens/>
              <w:jc w:val="center"/>
              <w:rPr>
                <w:b/>
                <w:color w:val="0000FF"/>
                <w:sz w:val="18"/>
                <w:szCs w:val="18"/>
                <w:lang w:eastAsia="zh-CN"/>
              </w:rPr>
            </w:pPr>
            <w:r w:rsidRPr="008F42ED">
              <w:rPr>
                <w:b/>
                <w:bCs/>
                <w:color w:val="0000FF"/>
                <w:sz w:val="18"/>
                <w:szCs w:val="18"/>
                <w:lang w:eastAsia="zh-CN"/>
              </w:rPr>
              <w:t>*</w:t>
            </w:r>
            <w:proofErr w:type="spellStart"/>
            <w:r w:rsidR="00B97A05">
              <w:rPr>
                <w:b/>
                <w:bCs/>
                <w:color w:val="0000FF"/>
                <w:sz w:val="18"/>
                <w:szCs w:val="18"/>
                <w:lang w:val="ru-RU" w:eastAsia="zh-CN"/>
              </w:rPr>
              <w:t>Ціна</w:t>
            </w:r>
            <w:proofErr w:type="spellEnd"/>
            <w:r w:rsidR="00B97A05">
              <w:rPr>
                <w:b/>
                <w:bCs/>
                <w:color w:val="0000FF"/>
                <w:sz w:val="18"/>
                <w:szCs w:val="18"/>
                <w:lang w:val="ru-RU" w:eastAsia="zh-CN"/>
              </w:rPr>
              <w:t xml:space="preserve"> за од. (</w:t>
            </w:r>
            <w:proofErr w:type="spellStart"/>
            <w:r w:rsidR="00B97A05">
              <w:rPr>
                <w:b/>
                <w:bCs/>
                <w:color w:val="0000FF"/>
                <w:sz w:val="18"/>
                <w:szCs w:val="18"/>
                <w:lang w:val="ru-RU" w:eastAsia="zh-CN"/>
              </w:rPr>
              <w:t>грн</w:t>
            </w:r>
            <w:proofErr w:type="spellEnd"/>
            <w:r w:rsidRPr="008F42ED">
              <w:rPr>
                <w:b/>
                <w:bCs/>
                <w:color w:val="0000FF"/>
                <w:sz w:val="18"/>
                <w:szCs w:val="18"/>
                <w:lang w:val="ru-RU" w:eastAsia="zh-CN"/>
              </w:rPr>
              <w:t>)</w:t>
            </w:r>
          </w:p>
          <w:p w:rsidR="00BE7026" w:rsidRPr="008F42ED" w:rsidRDefault="00BE7026" w:rsidP="00E20A8D">
            <w:pPr>
              <w:keepNext/>
              <w:tabs>
                <w:tab w:val="center" w:pos="6294"/>
                <w:tab w:val="center" w:pos="8038"/>
                <w:tab w:val="center" w:pos="9247"/>
              </w:tabs>
              <w:suppressAutoHyphens/>
              <w:jc w:val="center"/>
              <w:rPr>
                <w:b/>
                <w:sz w:val="18"/>
                <w:szCs w:val="18"/>
                <w:lang w:eastAsia="zh-CN"/>
              </w:rPr>
            </w:pPr>
            <w:r w:rsidRPr="008F42ED">
              <w:rPr>
                <w:b/>
                <w:bCs/>
                <w:color w:val="0000FF"/>
                <w:sz w:val="18"/>
                <w:szCs w:val="18"/>
                <w:lang w:val="ru-RU" w:eastAsia="zh-CN"/>
              </w:rPr>
              <w:t>з ПДВ</w:t>
            </w:r>
          </w:p>
        </w:tc>
        <w:tc>
          <w:tcPr>
            <w:tcW w:w="135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E7026" w:rsidRPr="008F42ED" w:rsidRDefault="00BE7026" w:rsidP="00E20A8D">
            <w:pPr>
              <w:keepNext/>
              <w:tabs>
                <w:tab w:val="center" w:pos="6294"/>
                <w:tab w:val="center" w:pos="8038"/>
                <w:tab w:val="center" w:pos="9247"/>
              </w:tabs>
              <w:suppressAutoHyphens/>
              <w:jc w:val="center"/>
              <w:rPr>
                <w:b/>
                <w:color w:val="0000FF"/>
                <w:sz w:val="18"/>
                <w:szCs w:val="18"/>
                <w:lang w:eastAsia="zh-CN"/>
              </w:rPr>
            </w:pPr>
            <w:r w:rsidRPr="008F42ED">
              <w:rPr>
                <w:b/>
                <w:bCs/>
                <w:color w:val="0000FF"/>
                <w:sz w:val="18"/>
                <w:szCs w:val="18"/>
                <w:lang w:eastAsia="zh-CN"/>
              </w:rPr>
              <w:t>*</w:t>
            </w:r>
            <w:r w:rsidRPr="008F42ED">
              <w:rPr>
                <w:b/>
                <w:bCs/>
                <w:color w:val="0000FF"/>
                <w:sz w:val="18"/>
                <w:szCs w:val="18"/>
                <w:lang w:val="ru-RU" w:eastAsia="zh-CN"/>
              </w:rPr>
              <w:t>Сума</w:t>
            </w:r>
          </w:p>
          <w:p w:rsidR="00BE7026" w:rsidRPr="008F42ED" w:rsidRDefault="00BE7026" w:rsidP="00E20A8D">
            <w:pPr>
              <w:keepNext/>
              <w:tabs>
                <w:tab w:val="center" w:pos="6294"/>
                <w:tab w:val="center" w:pos="8038"/>
                <w:tab w:val="center" w:pos="9247"/>
              </w:tabs>
              <w:suppressAutoHyphens/>
              <w:jc w:val="center"/>
              <w:rPr>
                <w:b/>
                <w:sz w:val="18"/>
                <w:szCs w:val="18"/>
                <w:lang w:eastAsia="zh-CN"/>
              </w:rPr>
            </w:pPr>
            <w:r w:rsidRPr="008F42ED">
              <w:rPr>
                <w:b/>
                <w:bCs/>
                <w:color w:val="0000FF"/>
                <w:sz w:val="18"/>
                <w:szCs w:val="18"/>
                <w:lang w:val="ru-RU" w:eastAsia="zh-CN"/>
              </w:rPr>
              <w:t xml:space="preserve">( </w:t>
            </w:r>
            <w:proofErr w:type="spellStart"/>
            <w:r w:rsidRPr="008F42ED">
              <w:rPr>
                <w:b/>
                <w:bCs/>
                <w:color w:val="0000FF"/>
                <w:sz w:val="18"/>
                <w:szCs w:val="18"/>
                <w:lang w:val="ru-RU" w:eastAsia="zh-CN"/>
              </w:rPr>
              <w:t>грн</w:t>
            </w:r>
            <w:proofErr w:type="spellEnd"/>
            <w:r w:rsidRPr="008F42ED">
              <w:rPr>
                <w:b/>
                <w:bCs/>
                <w:color w:val="0000FF"/>
                <w:sz w:val="18"/>
                <w:szCs w:val="18"/>
                <w:lang w:val="ru-RU" w:eastAsia="zh-CN"/>
              </w:rPr>
              <w:t xml:space="preserve">) </w:t>
            </w:r>
            <w:r w:rsidRPr="008F42ED">
              <w:rPr>
                <w:b/>
                <w:bCs/>
                <w:color w:val="0000FF"/>
                <w:sz w:val="18"/>
                <w:szCs w:val="18"/>
                <w:u w:val="single"/>
                <w:lang w:val="ru-RU" w:eastAsia="zh-CN"/>
              </w:rPr>
              <w:t xml:space="preserve"> з</w:t>
            </w:r>
            <w:r w:rsidRPr="008F42ED">
              <w:rPr>
                <w:b/>
                <w:bCs/>
                <w:color w:val="0000FF"/>
                <w:sz w:val="18"/>
                <w:szCs w:val="18"/>
                <w:lang w:val="ru-RU" w:eastAsia="zh-CN"/>
              </w:rPr>
              <w:t xml:space="preserve"> ПДВ</w:t>
            </w:r>
          </w:p>
        </w:tc>
      </w:tr>
      <w:tr w:rsidR="00BE7026" w:rsidRPr="00581B1B" w:rsidTr="00E20A8D">
        <w:trPr>
          <w:trHeight w:val="284"/>
        </w:trPr>
        <w:tc>
          <w:tcPr>
            <w:tcW w:w="812"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ind w:left="-360" w:right="-252"/>
              <w:jc w:val="center"/>
              <w:rPr>
                <w:sz w:val="24"/>
                <w:szCs w:val="24"/>
                <w:lang w:eastAsia="zh-CN"/>
              </w:rPr>
            </w:pPr>
            <w:r>
              <w:rPr>
                <w:sz w:val="24"/>
                <w:szCs w:val="24"/>
                <w:lang w:eastAsia="zh-CN"/>
              </w:rPr>
              <w:t>1</w:t>
            </w:r>
          </w:p>
        </w:tc>
        <w:tc>
          <w:tcPr>
            <w:tcW w:w="2032"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jc w:val="center"/>
              <w:rPr>
                <w:sz w:val="24"/>
                <w:szCs w:val="24"/>
                <w:lang w:eastAsia="zh-CN"/>
              </w:rPr>
            </w:pPr>
            <w:r>
              <w:rPr>
                <w:sz w:val="24"/>
                <w:szCs w:val="24"/>
                <w:lang w:eastAsia="zh-CN"/>
              </w:rPr>
              <w:t xml:space="preserve">Дизельне пальне </w:t>
            </w:r>
          </w:p>
        </w:tc>
        <w:tc>
          <w:tcPr>
            <w:tcW w:w="1828"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jc w:val="center"/>
              <w:rPr>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ind w:left="-108"/>
              <w:jc w:val="center"/>
              <w:rPr>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jc w:val="center"/>
              <w:rPr>
                <w:sz w:val="24"/>
                <w:szCs w:val="24"/>
                <w:lang w:eastAsia="zh-CN"/>
              </w:rPr>
            </w:pPr>
            <w:r>
              <w:rPr>
                <w:sz w:val="24"/>
                <w:szCs w:val="24"/>
                <w:lang w:eastAsia="zh-CN"/>
              </w:rPr>
              <w:t>літр</w:t>
            </w:r>
          </w:p>
        </w:tc>
        <w:tc>
          <w:tcPr>
            <w:tcW w:w="851" w:type="dxa"/>
            <w:tcBorders>
              <w:top w:val="single" w:sz="4" w:space="0" w:color="000000"/>
              <w:left w:val="single" w:sz="4" w:space="0" w:color="000000"/>
              <w:bottom w:val="single" w:sz="4" w:space="0" w:color="000000"/>
            </w:tcBorders>
            <w:shd w:val="clear" w:color="auto" w:fill="auto"/>
          </w:tcPr>
          <w:p w:rsidR="00BE7026" w:rsidRPr="00766094" w:rsidRDefault="003F5F0A" w:rsidP="00E20A8D">
            <w:pPr>
              <w:suppressAutoHyphens/>
              <w:snapToGrid w:val="0"/>
              <w:ind w:left="-27" w:right="-109"/>
              <w:jc w:val="center"/>
              <w:rPr>
                <w:sz w:val="24"/>
                <w:szCs w:val="24"/>
                <w:highlight w:val="yellow"/>
                <w:lang w:eastAsia="zh-CN"/>
              </w:rPr>
            </w:pPr>
            <w:r w:rsidRPr="003F5F0A">
              <w:rPr>
                <w:sz w:val="24"/>
                <w:szCs w:val="24"/>
                <w:lang w:eastAsia="zh-CN"/>
              </w:rPr>
              <w:t>7700</w:t>
            </w:r>
          </w:p>
        </w:tc>
        <w:tc>
          <w:tcPr>
            <w:tcW w:w="1134"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jc w:val="center"/>
              <w:rPr>
                <w:sz w:val="24"/>
                <w:szCs w:val="24"/>
                <w:lang w:eastAsia="zh-CN"/>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E7026" w:rsidRPr="00581B1B" w:rsidRDefault="00BE7026" w:rsidP="00E20A8D">
            <w:pPr>
              <w:suppressAutoHyphens/>
              <w:snapToGrid w:val="0"/>
              <w:ind w:left="-26"/>
              <w:jc w:val="center"/>
              <w:rPr>
                <w:sz w:val="24"/>
                <w:szCs w:val="24"/>
                <w:lang w:eastAsia="zh-CN"/>
              </w:rPr>
            </w:pPr>
          </w:p>
        </w:tc>
      </w:tr>
      <w:tr w:rsidR="00BE7026" w:rsidRPr="00581B1B" w:rsidTr="00E20A8D">
        <w:trPr>
          <w:trHeight w:val="284"/>
        </w:trPr>
        <w:tc>
          <w:tcPr>
            <w:tcW w:w="812" w:type="dxa"/>
            <w:tcBorders>
              <w:top w:val="single" w:sz="4" w:space="0" w:color="000000"/>
              <w:left w:val="single" w:sz="4" w:space="0" w:color="000000"/>
              <w:bottom w:val="single" w:sz="4" w:space="0" w:color="000000"/>
            </w:tcBorders>
            <w:shd w:val="clear" w:color="auto" w:fill="auto"/>
          </w:tcPr>
          <w:p w:rsidR="00BE7026" w:rsidRDefault="00BE7026" w:rsidP="00E20A8D">
            <w:pPr>
              <w:suppressAutoHyphens/>
              <w:snapToGrid w:val="0"/>
              <w:ind w:left="-360" w:right="-252"/>
              <w:jc w:val="center"/>
              <w:rPr>
                <w:sz w:val="24"/>
                <w:szCs w:val="24"/>
                <w:lang w:eastAsia="zh-CN"/>
              </w:rPr>
            </w:pPr>
            <w:r>
              <w:rPr>
                <w:sz w:val="24"/>
                <w:szCs w:val="24"/>
                <w:lang w:eastAsia="zh-CN"/>
              </w:rPr>
              <w:t>2</w:t>
            </w:r>
          </w:p>
        </w:tc>
        <w:tc>
          <w:tcPr>
            <w:tcW w:w="2032" w:type="dxa"/>
            <w:tcBorders>
              <w:top w:val="single" w:sz="4" w:space="0" w:color="000000"/>
              <w:left w:val="single" w:sz="4" w:space="0" w:color="000000"/>
              <w:bottom w:val="single" w:sz="4" w:space="0" w:color="000000"/>
            </w:tcBorders>
            <w:shd w:val="clear" w:color="auto" w:fill="auto"/>
          </w:tcPr>
          <w:p w:rsidR="00BE7026" w:rsidRDefault="00BE7026" w:rsidP="00E20A8D">
            <w:pPr>
              <w:suppressAutoHyphens/>
              <w:snapToGrid w:val="0"/>
              <w:jc w:val="center"/>
              <w:rPr>
                <w:sz w:val="24"/>
                <w:szCs w:val="24"/>
                <w:lang w:eastAsia="zh-CN"/>
              </w:rPr>
            </w:pPr>
            <w:r>
              <w:rPr>
                <w:sz w:val="24"/>
                <w:szCs w:val="24"/>
                <w:lang w:eastAsia="zh-CN"/>
              </w:rPr>
              <w:t>Бензин А-95</w:t>
            </w:r>
          </w:p>
        </w:tc>
        <w:tc>
          <w:tcPr>
            <w:tcW w:w="1828"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jc w:val="center"/>
              <w:rPr>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BE7026" w:rsidRPr="00581B1B" w:rsidRDefault="00BE7026" w:rsidP="00E20A8D">
            <w:pPr>
              <w:suppressAutoHyphens/>
              <w:snapToGrid w:val="0"/>
              <w:ind w:left="-108"/>
              <w:jc w:val="center"/>
              <w:rPr>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E7026" w:rsidRDefault="00BE7026" w:rsidP="00E20A8D">
            <w:pPr>
              <w:suppressAutoHyphens/>
              <w:snapToGrid w:val="0"/>
              <w:jc w:val="center"/>
              <w:rPr>
                <w:sz w:val="24"/>
                <w:szCs w:val="24"/>
                <w:lang w:eastAsia="zh-CN"/>
              </w:rPr>
            </w:pPr>
            <w:r>
              <w:rPr>
                <w:sz w:val="24"/>
                <w:szCs w:val="24"/>
                <w:lang w:eastAsia="zh-CN"/>
              </w:rPr>
              <w:t>літр</w:t>
            </w:r>
          </w:p>
        </w:tc>
        <w:tc>
          <w:tcPr>
            <w:tcW w:w="851" w:type="dxa"/>
            <w:tcBorders>
              <w:top w:val="single" w:sz="4" w:space="0" w:color="000000"/>
              <w:left w:val="single" w:sz="4" w:space="0" w:color="000000"/>
              <w:bottom w:val="single" w:sz="4" w:space="0" w:color="000000"/>
            </w:tcBorders>
            <w:shd w:val="clear" w:color="auto" w:fill="auto"/>
          </w:tcPr>
          <w:p w:rsidR="00BE7026" w:rsidRPr="00766094" w:rsidRDefault="003F5F0A" w:rsidP="00E20A8D">
            <w:pPr>
              <w:suppressAutoHyphens/>
              <w:snapToGrid w:val="0"/>
              <w:ind w:left="-27" w:right="-109"/>
              <w:jc w:val="center"/>
              <w:rPr>
                <w:sz w:val="24"/>
                <w:szCs w:val="24"/>
                <w:highlight w:val="yellow"/>
                <w:lang w:eastAsia="zh-CN"/>
              </w:rPr>
            </w:pPr>
            <w:r w:rsidRPr="003F5F0A">
              <w:rPr>
                <w:sz w:val="24"/>
                <w:szCs w:val="24"/>
                <w:lang w:eastAsia="zh-CN"/>
              </w:rPr>
              <w:t>4900</w:t>
            </w:r>
          </w:p>
        </w:tc>
        <w:tc>
          <w:tcPr>
            <w:tcW w:w="1134" w:type="dxa"/>
            <w:tcBorders>
              <w:top w:val="single" w:sz="4" w:space="0" w:color="000000"/>
              <w:left w:val="single" w:sz="4" w:space="0" w:color="000000"/>
              <w:bottom w:val="single" w:sz="4" w:space="0" w:color="000000"/>
            </w:tcBorders>
            <w:shd w:val="clear" w:color="auto" w:fill="auto"/>
          </w:tcPr>
          <w:p w:rsidR="00BE7026" w:rsidRPr="001C0D84" w:rsidRDefault="00BE7026" w:rsidP="00E20A8D">
            <w:pPr>
              <w:suppressAutoHyphens/>
              <w:snapToGrid w:val="0"/>
              <w:jc w:val="center"/>
              <w:rPr>
                <w:sz w:val="24"/>
                <w:szCs w:val="24"/>
                <w:lang w:eastAsia="zh-CN"/>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E7026" w:rsidRPr="00581B1B" w:rsidRDefault="00BE7026" w:rsidP="00E20A8D">
            <w:pPr>
              <w:suppressAutoHyphens/>
              <w:snapToGrid w:val="0"/>
              <w:ind w:left="-26"/>
              <w:jc w:val="center"/>
              <w:rPr>
                <w:sz w:val="24"/>
                <w:szCs w:val="24"/>
                <w:lang w:eastAsia="zh-CN"/>
              </w:rPr>
            </w:pPr>
          </w:p>
        </w:tc>
      </w:tr>
      <w:tr w:rsidR="00BE7026" w:rsidRPr="00581B1B" w:rsidTr="00E20A8D">
        <w:tblPrEx>
          <w:tblCellMar>
            <w:top w:w="0" w:type="dxa"/>
            <w:left w:w="0" w:type="dxa"/>
            <w:bottom w:w="0" w:type="dxa"/>
            <w:right w:w="0" w:type="dxa"/>
          </w:tblCellMar>
        </w:tblPrEx>
        <w:trPr>
          <w:trHeight w:val="23"/>
        </w:trPr>
        <w:tc>
          <w:tcPr>
            <w:tcW w:w="8931" w:type="dxa"/>
            <w:gridSpan w:val="7"/>
            <w:tcBorders>
              <w:top w:val="single" w:sz="4" w:space="0" w:color="000000"/>
              <w:left w:val="single" w:sz="4" w:space="0" w:color="000000"/>
              <w:bottom w:val="single" w:sz="4" w:space="0" w:color="000000"/>
            </w:tcBorders>
            <w:shd w:val="clear" w:color="auto" w:fill="auto"/>
            <w:vAlign w:val="center"/>
          </w:tcPr>
          <w:p w:rsidR="00BE7026" w:rsidRPr="00581B1B" w:rsidRDefault="00766094" w:rsidP="00766094">
            <w:pPr>
              <w:suppressAutoHyphens/>
              <w:jc w:val="right"/>
              <w:rPr>
                <w:sz w:val="24"/>
                <w:szCs w:val="24"/>
                <w:lang w:eastAsia="zh-CN"/>
              </w:rPr>
            </w:pPr>
            <w:proofErr w:type="spellStart"/>
            <w:r w:rsidRPr="00581B1B">
              <w:rPr>
                <w:sz w:val="24"/>
                <w:szCs w:val="24"/>
                <w:lang w:val="ru-RU" w:eastAsia="zh-CN"/>
              </w:rPr>
              <w:t>В</w:t>
            </w:r>
            <w:r w:rsidR="00BE7026" w:rsidRPr="00581B1B">
              <w:rPr>
                <w:sz w:val="24"/>
                <w:szCs w:val="24"/>
                <w:lang w:val="ru-RU" w:eastAsia="zh-CN"/>
              </w:rPr>
              <w:t>сього</w:t>
            </w:r>
            <w:proofErr w:type="spellEnd"/>
            <w:r>
              <w:rPr>
                <w:sz w:val="24"/>
                <w:szCs w:val="24"/>
                <w:lang w:val="ru-RU" w:eastAsia="zh-CN"/>
              </w:rPr>
              <w:t>:</w:t>
            </w:r>
            <w:r w:rsidR="00BE7026" w:rsidRPr="00581B1B">
              <w:rPr>
                <w:sz w:val="24"/>
                <w:szCs w:val="24"/>
                <w:lang w:val="ru-RU" w:eastAsia="zh-CN"/>
              </w:rP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026" w:rsidRPr="00581B1B" w:rsidRDefault="00BE7026" w:rsidP="00E20A8D">
            <w:pPr>
              <w:suppressAutoHyphens/>
              <w:snapToGrid w:val="0"/>
              <w:jc w:val="center"/>
              <w:rPr>
                <w:sz w:val="24"/>
                <w:szCs w:val="24"/>
                <w:lang w:eastAsia="zh-CN"/>
              </w:rPr>
            </w:pPr>
          </w:p>
        </w:tc>
      </w:tr>
      <w:tr w:rsidR="00BE7026" w:rsidRPr="00581B1B" w:rsidTr="00E20A8D">
        <w:tblPrEx>
          <w:tblCellMar>
            <w:top w:w="0" w:type="dxa"/>
            <w:left w:w="0" w:type="dxa"/>
            <w:bottom w:w="0" w:type="dxa"/>
            <w:right w:w="0" w:type="dxa"/>
          </w:tblCellMar>
        </w:tblPrEx>
        <w:trPr>
          <w:trHeight w:val="23"/>
        </w:trPr>
        <w:tc>
          <w:tcPr>
            <w:tcW w:w="8931" w:type="dxa"/>
            <w:gridSpan w:val="7"/>
            <w:tcBorders>
              <w:top w:val="single" w:sz="4" w:space="0" w:color="000000"/>
              <w:left w:val="single" w:sz="4" w:space="0" w:color="000000"/>
              <w:bottom w:val="single" w:sz="4" w:space="0" w:color="000000"/>
            </w:tcBorders>
            <w:shd w:val="clear" w:color="auto" w:fill="auto"/>
            <w:vAlign w:val="center"/>
          </w:tcPr>
          <w:p w:rsidR="00BE7026" w:rsidRPr="00581B1B" w:rsidRDefault="00BE7026" w:rsidP="00E20A8D">
            <w:pPr>
              <w:suppressAutoHyphens/>
              <w:jc w:val="right"/>
              <w:rPr>
                <w:sz w:val="24"/>
                <w:szCs w:val="24"/>
                <w:lang w:eastAsia="zh-CN"/>
              </w:rPr>
            </w:pPr>
            <w:r>
              <w:rPr>
                <w:sz w:val="24"/>
                <w:szCs w:val="24"/>
                <w:lang w:val="ru-RU" w:eastAsia="zh-CN"/>
              </w:rPr>
              <w:t xml:space="preserve">в </w:t>
            </w:r>
            <w:proofErr w:type="spellStart"/>
            <w:r>
              <w:rPr>
                <w:sz w:val="24"/>
                <w:szCs w:val="24"/>
                <w:lang w:val="ru-RU" w:eastAsia="zh-CN"/>
              </w:rPr>
              <w:t>т.ч</w:t>
            </w:r>
            <w:proofErr w:type="spellEnd"/>
            <w:r>
              <w:rPr>
                <w:sz w:val="24"/>
                <w:szCs w:val="24"/>
                <w:lang w:val="ru-RU" w:eastAsia="zh-CN"/>
              </w:rPr>
              <w:t>.</w:t>
            </w:r>
            <w:r w:rsidRPr="00581B1B">
              <w:rPr>
                <w:sz w:val="24"/>
                <w:szCs w:val="24"/>
                <w:lang w:val="ru-RU" w:eastAsia="zh-CN"/>
              </w:rPr>
              <w:t xml:space="preserve"> ПДВ</w:t>
            </w:r>
            <w:r w:rsidR="00766094">
              <w:rPr>
                <w:sz w:val="24"/>
                <w:szCs w:val="24"/>
                <w:lang w:val="ru-RU" w:eastAsia="zh-CN"/>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026" w:rsidRPr="00581B1B" w:rsidRDefault="00BE7026" w:rsidP="00E20A8D">
            <w:pPr>
              <w:suppressAutoHyphens/>
              <w:snapToGrid w:val="0"/>
              <w:jc w:val="center"/>
              <w:rPr>
                <w:sz w:val="24"/>
                <w:szCs w:val="24"/>
                <w:lang w:eastAsia="zh-CN"/>
              </w:rPr>
            </w:pPr>
          </w:p>
        </w:tc>
      </w:tr>
      <w:tr w:rsidR="00BE7026" w:rsidRPr="00581B1B" w:rsidTr="00E20A8D">
        <w:tblPrEx>
          <w:tblCellMar>
            <w:top w:w="80" w:type="dxa"/>
            <w:left w:w="80" w:type="dxa"/>
            <w:bottom w:w="80" w:type="dxa"/>
            <w:right w:w="80" w:type="dxa"/>
          </w:tblCellMar>
        </w:tblPrEx>
        <w:trPr>
          <w:trHeight w:val="23"/>
        </w:trPr>
        <w:tc>
          <w:tcPr>
            <w:tcW w:w="10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7026" w:rsidRPr="00581B1B" w:rsidRDefault="00BE7026" w:rsidP="00E20A8D">
            <w:pPr>
              <w:suppressAutoHyphens/>
              <w:rPr>
                <w:sz w:val="24"/>
                <w:szCs w:val="24"/>
                <w:lang w:eastAsia="zh-CN"/>
              </w:rPr>
            </w:pPr>
            <w:r w:rsidRPr="00581B1B">
              <w:rPr>
                <w:b/>
                <w:sz w:val="24"/>
                <w:szCs w:val="24"/>
                <w:lang w:eastAsia="zh-CN"/>
              </w:rPr>
              <w:t>Загальна сума договору</w:t>
            </w:r>
            <w:r w:rsidRPr="00581B1B">
              <w:rPr>
                <w:sz w:val="24"/>
                <w:szCs w:val="24"/>
                <w:lang w:eastAsia="zh-CN"/>
              </w:rPr>
              <w:t xml:space="preserve">: </w:t>
            </w:r>
            <w:r w:rsidRPr="00581B1B">
              <w:rPr>
                <w:i/>
                <w:sz w:val="24"/>
                <w:szCs w:val="24"/>
                <w:lang w:eastAsia="zh-CN"/>
              </w:rPr>
              <w:t>прописом</w:t>
            </w:r>
          </w:p>
        </w:tc>
      </w:tr>
    </w:tbl>
    <w:p w:rsidR="00BE7026" w:rsidRPr="00581B1B" w:rsidRDefault="00BE7026" w:rsidP="00BE7026">
      <w:pPr>
        <w:suppressAutoHyphens/>
        <w:spacing w:line="264" w:lineRule="auto"/>
        <w:ind w:right="100"/>
        <w:jc w:val="both"/>
        <w:rPr>
          <w:b/>
          <w:sz w:val="24"/>
          <w:szCs w:val="24"/>
          <w:lang w:eastAsia="zh-CN"/>
        </w:rPr>
      </w:pPr>
    </w:p>
    <w:p w:rsidR="00BE7026" w:rsidRDefault="00BE7026" w:rsidP="00BE7026">
      <w:pPr>
        <w:ind w:right="-143" w:firstLine="709"/>
        <w:jc w:val="both"/>
        <w:rPr>
          <w:iCs/>
          <w:spacing w:val="-3"/>
          <w:sz w:val="24"/>
          <w:szCs w:val="24"/>
        </w:rPr>
      </w:pPr>
      <w:r w:rsidRPr="008A23AC">
        <w:rPr>
          <w:iCs/>
          <w:spacing w:val="-3"/>
          <w:sz w:val="24"/>
          <w:szCs w:val="24"/>
        </w:rPr>
        <w:t>Примітка:</w:t>
      </w:r>
      <w:r w:rsidRPr="008A23AC">
        <w:rPr>
          <w:iCs/>
          <w:color w:val="C00000"/>
          <w:spacing w:val="-3"/>
          <w:sz w:val="24"/>
          <w:szCs w:val="24"/>
        </w:rPr>
        <w:t xml:space="preserve"> </w:t>
      </w:r>
      <w:r w:rsidRPr="00AF3AD6">
        <w:rPr>
          <w:iCs/>
          <w:spacing w:val="-3"/>
          <w:sz w:val="24"/>
          <w:szCs w:val="24"/>
        </w:rPr>
        <w:t xml:space="preserve">* </w:t>
      </w:r>
      <w:r w:rsidRPr="008A23AC">
        <w:rPr>
          <w:iCs/>
          <w:spacing w:val="-3"/>
          <w:sz w:val="24"/>
          <w:szCs w:val="24"/>
        </w:rPr>
        <w:t xml:space="preserve">- </w:t>
      </w:r>
      <w:r w:rsidRPr="001C61FD">
        <w:rPr>
          <w:i/>
          <w:iCs/>
          <w:spacing w:val="-3"/>
          <w:sz w:val="24"/>
          <w:szCs w:val="24"/>
        </w:rPr>
        <w:t xml:space="preserve">зазначається </w:t>
      </w:r>
      <w:r>
        <w:rPr>
          <w:i/>
          <w:iCs/>
          <w:spacing w:val="-3"/>
          <w:sz w:val="24"/>
          <w:szCs w:val="24"/>
        </w:rPr>
        <w:t>з урахуванням ПДВ, якщо учасник</w:t>
      </w:r>
      <w:r w:rsidRPr="001C61FD">
        <w:rPr>
          <w:i/>
          <w:iCs/>
          <w:spacing w:val="-3"/>
          <w:sz w:val="24"/>
          <w:szCs w:val="24"/>
        </w:rPr>
        <w:t xml:space="preserve"> відповідно</w:t>
      </w:r>
      <w:r>
        <w:rPr>
          <w:i/>
          <w:iCs/>
          <w:spacing w:val="-3"/>
          <w:sz w:val="24"/>
          <w:szCs w:val="24"/>
        </w:rPr>
        <w:t xml:space="preserve"> до вимог чинного законодавства</w:t>
      </w:r>
      <w:r w:rsidRPr="001C61FD">
        <w:rPr>
          <w:i/>
          <w:iCs/>
          <w:spacing w:val="-3"/>
          <w:sz w:val="24"/>
          <w:szCs w:val="24"/>
        </w:rPr>
        <w:t xml:space="preserve"> є платником </w:t>
      </w:r>
      <w:r w:rsidRPr="00C253C4">
        <w:rPr>
          <w:i/>
          <w:iCs/>
          <w:spacing w:val="-3"/>
          <w:sz w:val="24"/>
          <w:szCs w:val="24"/>
        </w:rPr>
        <w:t>податку на додану вартість</w:t>
      </w:r>
      <w:r w:rsidRPr="001C61FD">
        <w:rPr>
          <w:i/>
          <w:iCs/>
          <w:spacing w:val="-3"/>
          <w:sz w:val="24"/>
          <w:szCs w:val="24"/>
        </w:rPr>
        <w:t xml:space="preserve"> або без ПДВ якщо учасник не є платником податку на додану вартість відповідно до</w:t>
      </w:r>
      <w:r>
        <w:rPr>
          <w:i/>
          <w:iCs/>
          <w:spacing w:val="-3"/>
          <w:sz w:val="24"/>
          <w:szCs w:val="24"/>
        </w:rPr>
        <w:t xml:space="preserve"> вимог</w:t>
      </w:r>
      <w:r w:rsidRPr="001C61FD">
        <w:rPr>
          <w:i/>
          <w:iCs/>
          <w:spacing w:val="-3"/>
          <w:sz w:val="24"/>
          <w:szCs w:val="24"/>
        </w:rPr>
        <w:t xml:space="preserve"> чинного законодавства України.</w:t>
      </w:r>
      <w:r>
        <w:rPr>
          <w:iCs/>
          <w:spacing w:val="-3"/>
          <w:sz w:val="24"/>
          <w:szCs w:val="24"/>
        </w:rPr>
        <w:t xml:space="preserve"> </w:t>
      </w:r>
    </w:p>
    <w:p w:rsidR="00BE7026" w:rsidRPr="00581B1B" w:rsidRDefault="00BE7026" w:rsidP="00BE7026">
      <w:pPr>
        <w:suppressAutoHyphens/>
        <w:ind w:right="-143"/>
        <w:jc w:val="both"/>
        <w:rPr>
          <w:i/>
          <w:sz w:val="24"/>
          <w:szCs w:val="24"/>
          <w:lang w:eastAsia="zh-CN"/>
        </w:rPr>
      </w:pPr>
      <w:r>
        <w:rPr>
          <w:i/>
          <w:sz w:val="24"/>
          <w:szCs w:val="24"/>
          <w:lang w:eastAsia="zh-CN"/>
        </w:rPr>
        <w:t xml:space="preserve">                             </w:t>
      </w:r>
    </w:p>
    <w:tbl>
      <w:tblPr>
        <w:tblW w:w="0" w:type="auto"/>
        <w:tblLook w:val="0000" w:firstRow="0" w:lastRow="0" w:firstColumn="0" w:lastColumn="0" w:noHBand="0" w:noVBand="0"/>
      </w:tblPr>
      <w:tblGrid>
        <w:gridCol w:w="4818"/>
        <w:gridCol w:w="4819"/>
      </w:tblGrid>
      <w:tr w:rsidR="00BE7026" w:rsidRPr="00147A61" w:rsidTr="00E20A8D">
        <w:trPr>
          <w:trHeight w:val="3599"/>
        </w:trPr>
        <w:tc>
          <w:tcPr>
            <w:tcW w:w="4818" w:type="dxa"/>
          </w:tcPr>
          <w:p w:rsidR="00BE7026" w:rsidRPr="00147A61" w:rsidRDefault="00BE7026" w:rsidP="00E20A8D">
            <w:pPr>
              <w:suppressAutoHyphens/>
              <w:jc w:val="center"/>
              <w:rPr>
                <w:b/>
                <w:sz w:val="22"/>
                <w:szCs w:val="22"/>
                <w:lang w:eastAsia="zh-CN"/>
              </w:rPr>
            </w:pPr>
          </w:p>
          <w:p w:rsidR="00BE7026" w:rsidRPr="00147A61" w:rsidRDefault="00BE7026" w:rsidP="00E20A8D">
            <w:pPr>
              <w:suppressAutoHyphens/>
              <w:jc w:val="center"/>
              <w:rPr>
                <w:sz w:val="22"/>
                <w:szCs w:val="22"/>
                <w:lang w:eastAsia="zh-CN"/>
              </w:rPr>
            </w:pPr>
            <w:r>
              <w:rPr>
                <w:b/>
                <w:sz w:val="22"/>
                <w:szCs w:val="22"/>
                <w:lang w:eastAsia="zh-CN"/>
              </w:rPr>
              <w:t>Покупець</w:t>
            </w:r>
            <w:r w:rsidRPr="00147A61">
              <w:rPr>
                <w:b/>
                <w:sz w:val="22"/>
                <w:szCs w:val="22"/>
                <w:lang w:eastAsia="zh-CN"/>
              </w:rPr>
              <w:t>:</w:t>
            </w:r>
          </w:p>
          <w:p w:rsidR="00BE7026" w:rsidRPr="00147A61" w:rsidRDefault="00BE7026" w:rsidP="00E20A8D">
            <w:pPr>
              <w:pStyle w:val="10"/>
              <w:widowControl w:val="0"/>
              <w:spacing w:before="57" w:line="240" w:lineRule="auto"/>
              <w:jc w:val="center"/>
              <w:rPr>
                <w:rFonts w:ascii="Times New Roman" w:hAnsi="Times New Roman" w:cs="Times New Roman"/>
                <w:b/>
                <w:bCs/>
                <w:lang w:val="uk-UA"/>
              </w:rPr>
            </w:pPr>
            <w:r w:rsidRPr="00147A61">
              <w:rPr>
                <w:rFonts w:ascii="Times New Roman" w:hAnsi="Times New Roman" w:cs="Times New Roman"/>
                <w:b/>
                <w:bCs/>
                <w:lang w:val="uk-UA"/>
              </w:rPr>
              <w:t>Київський міський центр реабілітації дітей з інвалідністю</w:t>
            </w:r>
          </w:p>
          <w:p w:rsidR="00BE7026" w:rsidRPr="00147A61" w:rsidRDefault="00BE7026" w:rsidP="00E20A8D">
            <w:pPr>
              <w:pStyle w:val="10"/>
              <w:widowControl w:val="0"/>
              <w:spacing w:line="240" w:lineRule="auto"/>
              <w:jc w:val="both"/>
              <w:rPr>
                <w:rFonts w:ascii="Times New Roman" w:hAnsi="Times New Roman" w:cs="Times New Roman"/>
                <w:bCs/>
              </w:rPr>
            </w:pPr>
            <w:r w:rsidRPr="00147A61">
              <w:rPr>
                <w:rFonts w:ascii="Times New Roman" w:hAnsi="Times New Roman" w:cs="Times New Roman"/>
                <w:bCs/>
              </w:rPr>
              <w:t xml:space="preserve">Адреса: 04086, м. </w:t>
            </w:r>
            <w:proofErr w:type="spellStart"/>
            <w:r w:rsidRPr="00147A61">
              <w:rPr>
                <w:rFonts w:ascii="Times New Roman" w:hAnsi="Times New Roman" w:cs="Times New Roman"/>
                <w:bCs/>
              </w:rPr>
              <w:t>Київ</w:t>
            </w:r>
            <w:proofErr w:type="spellEnd"/>
            <w:r w:rsidRPr="00147A61">
              <w:rPr>
                <w:rFonts w:ascii="Times New Roman" w:hAnsi="Times New Roman" w:cs="Times New Roman"/>
                <w:bCs/>
              </w:rPr>
              <w:t>,</w:t>
            </w:r>
            <w:r>
              <w:rPr>
                <w:rFonts w:ascii="Times New Roman" w:hAnsi="Times New Roman" w:cs="Times New Roman"/>
                <w:bCs/>
                <w:lang w:val="uk-UA"/>
              </w:rPr>
              <w:t xml:space="preserve"> </w:t>
            </w:r>
            <w:proofErr w:type="spellStart"/>
            <w:r>
              <w:rPr>
                <w:rFonts w:ascii="Times New Roman" w:hAnsi="Times New Roman" w:cs="Times New Roman"/>
                <w:bCs/>
              </w:rPr>
              <w:t>вул</w:t>
            </w:r>
            <w:proofErr w:type="spellEnd"/>
            <w:r>
              <w:rPr>
                <w:rFonts w:ascii="Times New Roman" w:hAnsi="Times New Roman" w:cs="Times New Roman"/>
                <w:bCs/>
              </w:rPr>
              <w:t xml:space="preserve">. Олени </w:t>
            </w:r>
            <w:proofErr w:type="spellStart"/>
            <w:r>
              <w:rPr>
                <w:rFonts w:ascii="Times New Roman" w:hAnsi="Times New Roman" w:cs="Times New Roman"/>
                <w:bCs/>
              </w:rPr>
              <w:t>Теліги</w:t>
            </w:r>
            <w:proofErr w:type="spellEnd"/>
            <w:r>
              <w:rPr>
                <w:rFonts w:ascii="Times New Roman" w:hAnsi="Times New Roman" w:cs="Times New Roman"/>
                <w:bCs/>
              </w:rPr>
              <w:t xml:space="preserve"> </w:t>
            </w:r>
            <w:r w:rsidRPr="00147A61">
              <w:rPr>
                <w:rFonts w:ascii="Times New Roman" w:hAnsi="Times New Roman" w:cs="Times New Roman"/>
                <w:bCs/>
              </w:rPr>
              <w:t>37-Г.</w:t>
            </w:r>
          </w:p>
          <w:p w:rsidR="00BE7026" w:rsidRPr="00147A61" w:rsidRDefault="00BE7026" w:rsidP="00E20A8D">
            <w:pPr>
              <w:pStyle w:val="10"/>
              <w:widowControl w:val="0"/>
              <w:spacing w:line="240" w:lineRule="auto"/>
              <w:jc w:val="both"/>
              <w:rPr>
                <w:rFonts w:ascii="Times New Roman" w:hAnsi="Times New Roman" w:cs="Times New Roman"/>
                <w:bCs/>
              </w:rPr>
            </w:pPr>
            <w:r w:rsidRPr="00147A61">
              <w:rPr>
                <w:rFonts w:ascii="Times New Roman" w:hAnsi="Times New Roman" w:cs="Times New Roman"/>
                <w:bCs/>
              </w:rPr>
              <w:t>Код ЄДРПОУ: 41055234.</w:t>
            </w:r>
          </w:p>
          <w:p w:rsidR="00BE7026" w:rsidRPr="00147A61" w:rsidRDefault="00BE7026" w:rsidP="00E20A8D">
            <w:pPr>
              <w:widowControl w:val="0"/>
              <w:autoSpaceDE w:val="0"/>
              <w:autoSpaceDN w:val="0"/>
              <w:jc w:val="both"/>
              <w:rPr>
                <w:bCs/>
                <w:color w:val="000000"/>
                <w:sz w:val="22"/>
                <w:szCs w:val="22"/>
                <w:lang w:eastAsia="en-US"/>
              </w:rPr>
            </w:pPr>
            <w:r w:rsidRPr="00147A61">
              <w:rPr>
                <w:bCs/>
                <w:color w:val="000000"/>
                <w:sz w:val="22"/>
                <w:szCs w:val="22"/>
                <w:lang w:eastAsia="en-US"/>
              </w:rPr>
              <w:t>Р/р.: UA798201720344270001000098383</w:t>
            </w:r>
          </w:p>
          <w:p w:rsidR="00BE7026" w:rsidRPr="00147A61" w:rsidRDefault="00BE7026" w:rsidP="00E20A8D">
            <w:pPr>
              <w:pStyle w:val="10"/>
              <w:widowControl w:val="0"/>
              <w:spacing w:line="240" w:lineRule="auto"/>
              <w:jc w:val="both"/>
              <w:rPr>
                <w:rFonts w:ascii="Times New Roman" w:hAnsi="Times New Roman" w:cs="Times New Roman"/>
                <w:bCs/>
              </w:rPr>
            </w:pPr>
            <w:r w:rsidRPr="00147A61">
              <w:rPr>
                <w:rFonts w:ascii="Times New Roman" w:hAnsi="Times New Roman" w:cs="Times New Roman"/>
                <w:bCs/>
              </w:rPr>
              <w:t xml:space="preserve">в УДКСУ у </w:t>
            </w:r>
            <w:proofErr w:type="spellStart"/>
            <w:r w:rsidRPr="00147A61">
              <w:rPr>
                <w:rFonts w:ascii="Times New Roman" w:hAnsi="Times New Roman" w:cs="Times New Roman"/>
                <w:bCs/>
              </w:rPr>
              <w:t>Шевченківському</w:t>
            </w:r>
            <w:proofErr w:type="spellEnd"/>
            <w:r w:rsidRPr="00147A61">
              <w:rPr>
                <w:rFonts w:ascii="Times New Roman" w:hAnsi="Times New Roman" w:cs="Times New Roman"/>
                <w:bCs/>
              </w:rPr>
              <w:t xml:space="preserve"> р-</w:t>
            </w:r>
            <w:proofErr w:type="spellStart"/>
            <w:r w:rsidRPr="00147A61">
              <w:rPr>
                <w:rFonts w:ascii="Times New Roman" w:hAnsi="Times New Roman" w:cs="Times New Roman"/>
                <w:bCs/>
              </w:rPr>
              <w:t>ні</w:t>
            </w:r>
            <w:proofErr w:type="spellEnd"/>
            <w:r w:rsidRPr="00147A61">
              <w:rPr>
                <w:rFonts w:ascii="Times New Roman" w:hAnsi="Times New Roman" w:cs="Times New Roman"/>
                <w:bCs/>
              </w:rPr>
              <w:t xml:space="preserve"> м. </w:t>
            </w:r>
            <w:proofErr w:type="spellStart"/>
            <w:r w:rsidRPr="00147A61">
              <w:rPr>
                <w:rFonts w:ascii="Times New Roman" w:hAnsi="Times New Roman" w:cs="Times New Roman"/>
                <w:bCs/>
              </w:rPr>
              <w:t>Києва</w:t>
            </w:r>
            <w:proofErr w:type="spellEnd"/>
            <w:r w:rsidRPr="00147A61">
              <w:rPr>
                <w:rFonts w:ascii="Times New Roman" w:hAnsi="Times New Roman" w:cs="Times New Roman"/>
                <w:bCs/>
              </w:rPr>
              <w:t>.</w:t>
            </w:r>
          </w:p>
          <w:p w:rsidR="00BE7026" w:rsidRDefault="00BE7026" w:rsidP="00E20A8D">
            <w:pPr>
              <w:pStyle w:val="10"/>
              <w:widowControl w:val="0"/>
              <w:spacing w:line="240" w:lineRule="auto"/>
              <w:jc w:val="both"/>
              <w:rPr>
                <w:rFonts w:ascii="Times New Roman" w:hAnsi="Times New Roman" w:cs="Times New Roman"/>
                <w:bCs/>
              </w:rPr>
            </w:pPr>
            <w:r w:rsidRPr="00147A61">
              <w:rPr>
                <w:rFonts w:ascii="Times New Roman" w:hAnsi="Times New Roman" w:cs="Times New Roman"/>
                <w:bCs/>
              </w:rPr>
              <w:t>Тел. (044) 467-00-13</w:t>
            </w:r>
          </w:p>
          <w:p w:rsidR="00B97A05" w:rsidRPr="00147A61" w:rsidRDefault="00B97A05" w:rsidP="00E20A8D">
            <w:pPr>
              <w:pStyle w:val="10"/>
              <w:widowControl w:val="0"/>
              <w:spacing w:line="240" w:lineRule="auto"/>
              <w:jc w:val="both"/>
              <w:rPr>
                <w:rFonts w:ascii="Times New Roman" w:hAnsi="Times New Roman" w:cs="Times New Roman"/>
                <w:bCs/>
              </w:rPr>
            </w:pPr>
            <w:r w:rsidRPr="00B97A05">
              <w:rPr>
                <w:rFonts w:ascii="Times New Roman" w:hAnsi="Times New Roman" w:cs="Times New Roman"/>
                <w:bCs/>
              </w:rPr>
              <w:t>E-</w:t>
            </w:r>
            <w:proofErr w:type="spellStart"/>
            <w:r w:rsidRPr="00B97A05">
              <w:rPr>
                <w:rFonts w:ascii="Times New Roman" w:hAnsi="Times New Roman" w:cs="Times New Roman"/>
                <w:bCs/>
              </w:rPr>
              <w:t>mail</w:t>
            </w:r>
            <w:proofErr w:type="spellEnd"/>
            <w:r>
              <w:rPr>
                <w:rFonts w:ascii="Times New Roman" w:hAnsi="Times New Roman" w:cs="Times New Roman"/>
                <w:bCs/>
                <w:lang w:val="uk-UA"/>
              </w:rPr>
              <w:t>:</w:t>
            </w:r>
            <w:r w:rsidRPr="00B97A05">
              <w:rPr>
                <w:rFonts w:ascii="Times New Roman" w:hAnsi="Times New Roman" w:cs="Times New Roman"/>
                <w:bCs/>
              </w:rPr>
              <w:tab/>
              <w:t>lmm@dytyna.org.ua</w:t>
            </w:r>
          </w:p>
          <w:p w:rsidR="00BE7026" w:rsidRDefault="00BE7026" w:rsidP="00E20A8D">
            <w:pPr>
              <w:pStyle w:val="10"/>
              <w:widowControl w:val="0"/>
              <w:spacing w:line="240" w:lineRule="auto"/>
              <w:jc w:val="both"/>
              <w:rPr>
                <w:rFonts w:ascii="Times New Roman" w:hAnsi="Times New Roman" w:cs="Times New Roman"/>
                <w:b/>
                <w:bCs/>
              </w:rPr>
            </w:pPr>
          </w:p>
          <w:p w:rsidR="00BE7026" w:rsidRDefault="00BE7026" w:rsidP="00E20A8D">
            <w:pPr>
              <w:pStyle w:val="10"/>
              <w:widowControl w:val="0"/>
              <w:spacing w:line="240" w:lineRule="auto"/>
              <w:jc w:val="both"/>
              <w:rPr>
                <w:rFonts w:ascii="Times New Roman" w:hAnsi="Times New Roman" w:cs="Times New Roman"/>
                <w:b/>
                <w:bCs/>
              </w:rPr>
            </w:pPr>
          </w:p>
          <w:p w:rsidR="00BE7026" w:rsidRPr="00147A61" w:rsidRDefault="00BE7026" w:rsidP="00E20A8D">
            <w:pPr>
              <w:pStyle w:val="10"/>
              <w:widowControl w:val="0"/>
              <w:spacing w:line="240" w:lineRule="auto"/>
              <w:jc w:val="both"/>
              <w:rPr>
                <w:rFonts w:ascii="Times New Roman" w:hAnsi="Times New Roman" w:cs="Times New Roman"/>
                <w:b/>
                <w:bCs/>
              </w:rPr>
            </w:pPr>
            <w:r w:rsidRPr="00147A61">
              <w:rPr>
                <w:rFonts w:ascii="Times New Roman" w:hAnsi="Times New Roman" w:cs="Times New Roman"/>
                <w:b/>
                <w:bCs/>
              </w:rPr>
              <w:t>Директор</w:t>
            </w:r>
          </w:p>
          <w:p w:rsidR="00BE7026" w:rsidRPr="00147A61" w:rsidRDefault="00BE7026" w:rsidP="00E20A8D">
            <w:pPr>
              <w:suppressAutoHyphens/>
              <w:spacing w:line="276" w:lineRule="auto"/>
              <w:rPr>
                <w:sz w:val="22"/>
                <w:szCs w:val="22"/>
                <w:lang w:val="x-none" w:eastAsia="zh-CN"/>
              </w:rPr>
            </w:pPr>
          </w:p>
          <w:p w:rsidR="00BE7026" w:rsidRPr="00147A61" w:rsidRDefault="00BE7026" w:rsidP="00E20A8D">
            <w:pPr>
              <w:suppressAutoHyphens/>
              <w:spacing w:line="276" w:lineRule="auto"/>
              <w:rPr>
                <w:sz w:val="22"/>
                <w:szCs w:val="22"/>
                <w:lang w:val="x-none" w:eastAsia="zh-CN"/>
              </w:rPr>
            </w:pPr>
            <w:r w:rsidRPr="00147A61">
              <w:rPr>
                <w:sz w:val="22"/>
                <w:szCs w:val="22"/>
                <w:lang w:val="x-none" w:eastAsia="uk-UA"/>
              </w:rPr>
              <w:t>________________________</w:t>
            </w:r>
            <w:r w:rsidRPr="00147A61">
              <w:rPr>
                <w:b/>
                <w:sz w:val="22"/>
                <w:szCs w:val="22"/>
                <w:lang w:val="x-none" w:eastAsia="uk-UA"/>
              </w:rPr>
              <w:t>Терещенко А.В.</w:t>
            </w:r>
          </w:p>
        </w:tc>
        <w:tc>
          <w:tcPr>
            <w:tcW w:w="4819" w:type="dxa"/>
          </w:tcPr>
          <w:p w:rsidR="00BE7026" w:rsidRPr="00147A61" w:rsidRDefault="00BE7026" w:rsidP="00E20A8D">
            <w:pPr>
              <w:suppressAutoHyphens/>
              <w:jc w:val="center"/>
              <w:rPr>
                <w:b/>
                <w:sz w:val="22"/>
                <w:szCs w:val="22"/>
                <w:lang w:eastAsia="zh-CN"/>
              </w:rPr>
            </w:pPr>
          </w:p>
          <w:p w:rsidR="00BE7026" w:rsidRPr="00147A61" w:rsidRDefault="00BE7026" w:rsidP="00E20A8D">
            <w:pPr>
              <w:suppressAutoHyphens/>
              <w:jc w:val="center"/>
              <w:rPr>
                <w:b/>
                <w:sz w:val="22"/>
                <w:szCs w:val="22"/>
                <w:lang w:val="ru-RU" w:eastAsia="zh-CN"/>
              </w:rPr>
            </w:pPr>
            <w:r>
              <w:rPr>
                <w:b/>
                <w:sz w:val="22"/>
                <w:szCs w:val="22"/>
                <w:lang w:eastAsia="zh-CN"/>
              </w:rPr>
              <w:t>Продавець</w:t>
            </w:r>
            <w:r w:rsidRPr="00147A61">
              <w:rPr>
                <w:b/>
                <w:sz w:val="22"/>
                <w:szCs w:val="22"/>
                <w:lang w:eastAsia="zh-CN"/>
              </w:rPr>
              <w:t>:</w:t>
            </w:r>
          </w:p>
          <w:p w:rsidR="00BE7026" w:rsidRPr="00147A61" w:rsidRDefault="00BE7026" w:rsidP="00E20A8D">
            <w:pPr>
              <w:suppressAutoHyphens/>
              <w:rPr>
                <w:b/>
                <w:sz w:val="22"/>
                <w:szCs w:val="22"/>
                <w:lang w:eastAsia="zh-CN"/>
              </w:rPr>
            </w:pPr>
          </w:p>
        </w:tc>
      </w:tr>
    </w:tbl>
    <w:p w:rsidR="00BE7026" w:rsidRDefault="00BE7026" w:rsidP="00BE7026">
      <w:pPr>
        <w:suppressAutoHyphens/>
        <w:rPr>
          <w:b/>
          <w:sz w:val="24"/>
          <w:szCs w:val="24"/>
          <w:lang w:eastAsia="zh-CN"/>
        </w:rPr>
      </w:pPr>
    </w:p>
    <w:p w:rsidR="00BE7026" w:rsidRDefault="00BE7026" w:rsidP="00BE7026">
      <w:pPr>
        <w:suppressAutoHyphens/>
        <w:rPr>
          <w:b/>
          <w:sz w:val="24"/>
          <w:szCs w:val="24"/>
          <w:lang w:eastAsia="zh-CN"/>
        </w:rPr>
      </w:pPr>
      <w:r>
        <w:rPr>
          <w:b/>
          <w:sz w:val="24"/>
          <w:szCs w:val="24"/>
          <w:lang w:eastAsia="zh-CN"/>
        </w:rPr>
        <w:br w:type="page"/>
      </w:r>
    </w:p>
    <w:p w:rsidR="00BE7026" w:rsidRPr="00581B1B" w:rsidRDefault="00BE7026" w:rsidP="00BE7026">
      <w:pPr>
        <w:suppressAutoHyphens/>
        <w:ind w:left="5670"/>
        <w:rPr>
          <w:sz w:val="24"/>
          <w:szCs w:val="24"/>
          <w:lang w:eastAsia="zh-CN"/>
        </w:rPr>
      </w:pPr>
      <w:r>
        <w:rPr>
          <w:b/>
          <w:sz w:val="24"/>
          <w:szCs w:val="24"/>
          <w:lang w:eastAsia="zh-CN"/>
        </w:rPr>
        <w:lastRenderedPageBreak/>
        <w:t xml:space="preserve">  </w:t>
      </w:r>
      <w:r w:rsidRPr="00581B1B">
        <w:rPr>
          <w:b/>
          <w:sz w:val="24"/>
          <w:szCs w:val="24"/>
          <w:lang w:eastAsia="zh-CN"/>
        </w:rPr>
        <w:t>Додаток №</w:t>
      </w:r>
      <w:r>
        <w:rPr>
          <w:b/>
          <w:sz w:val="24"/>
          <w:szCs w:val="24"/>
          <w:lang w:eastAsia="zh-CN"/>
        </w:rPr>
        <w:t>3</w:t>
      </w:r>
    </w:p>
    <w:p w:rsidR="00BE7026" w:rsidRPr="00581B1B" w:rsidRDefault="00BE7026" w:rsidP="00BE7026">
      <w:pPr>
        <w:suppressAutoHyphens/>
        <w:ind w:left="5670"/>
        <w:rPr>
          <w:sz w:val="24"/>
          <w:szCs w:val="24"/>
          <w:lang w:eastAsia="zh-CN"/>
        </w:rPr>
      </w:pPr>
      <w:r>
        <w:rPr>
          <w:b/>
          <w:sz w:val="24"/>
          <w:szCs w:val="24"/>
          <w:lang w:eastAsia="zh-CN"/>
        </w:rPr>
        <w:t xml:space="preserve">  </w:t>
      </w:r>
      <w:r w:rsidRPr="00581B1B">
        <w:rPr>
          <w:b/>
          <w:sz w:val="24"/>
          <w:szCs w:val="24"/>
          <w:lang w:eastAsia="zh-CN"/>
        </w:rPr>
        <w:t>до договору № ________________</w:t>
      </w:r>
      <w:r>
        <w:rPr>
          <w:b/>
          <w:sz w:val="24"/>
          <w:szCs w:val="24"/>
          <w:lang w:eastAsia="zh-CN"/>
        </w:rPr>
        <w:t>__</w:t>
      </w:r>
    </w:p>
    <w:p w:rsidR="00BE7026" w:rsidRPr="00581B1B" w:rsidRDefault="00DC6B7D" w:rsidP="00BE7026">
      <w:pPr>
        <w:suppressAutoHyphens/>
        <w:ind w:left="5670"/>
        <w:rPr>
          <w:sz w:val="24"/>
          <w:szCs w:val="24"/>
          <w:lang w:eastAsia="zh-CN"/>
        </w:rPr>
      </w:pPr>
      <w:r>
        <w:rPr>
          <w:b/>
          <w:sz w:val="24"/>
          <w:szCs w:val="24"/>
          <w:lang w:eastAsia="zh-CN"/>
        </w:rPr>
        <w:t xml:space="preserve">  від «____» ______________2024</w:t>
      </w:r>
      <w:r w:rsidR="00BE7026" w:rsidRPr="00581B1B">
        <w:rPr>
          <w:b/>
          <w:sz w:val="24"/>
          <w:szCs w:val="24"/>
          <w:lang w:eastAsia="zh-CN"/>
        </w:rPr>
        <w:t xml:space="preserve"> року</w:t>
      </w:r>
    </w:p>
    <w:p w:rsidR="00BE7026" w:rsidRPr="00581B1B" w:rsidRDefault="00BE7026" w:rsidP="00BE7026">
      <w:pPr>
        <w:suppressAutoHyphens/>
        <w:rPr>
          <w:sz w:val="24"/>
          <w:szCs w:val="24"/>
          <w:lang w:eastAsia="zh-CN"/>
        </w:rPr>
      </w:pPr>
    </w:p>
    <w:p w:rsidR="00BE7026" w:rsidRPr="00581B1B" w:rsidRDefault="00BE7026" w:rsidP="00BE7026">
      <w:pPr>
        <w:suppressAutoHyphens/>
        <w:rPr>
          <w:sz w:val="24"/>
          <w:szCs w:val="24"/>
          <w:lang w:eastAsia="zh-CN"/>
        </w:rPr>
      </w:pPr>
    </w:p>
    <w:p w:rsidR="00BE7026" w:rsidRDefault="00BE7026" w:rsidP="00BE7026">
      <w:pPr>
        <w:suppressAutoHyphens/>
        <w:ind w:left="-540"/>
        <w:jc w:val="center"/>
        <w:rPr>
          <w:b/>
          <w:sz w:val="24"/>
          <w:szCs w:val="24"/>
          <w:lang w:eastAsia="zh-CN"/>
        </w:rPr>
      </w:pPr>
      <w:r>
        <w:rPr>
          <w:b/>
          <w:sz w:val="24"/>
          <w:szCs w:val="24"/>
          <w:lang w:eastAsia="zh-CN"/>
        </w:rPr>
        <w:t xml:space="preserve">                                  </w:t>
      </w:r>
      <w:r w:rsidRPr="00581B1B">
        <w:rPr>
          <w:b/>
          <w:sz w:val="24"/>
          <w:szCs w:val="24"/>
          <w:lang w:eastAsia="zh-CN"/>
        </w:rPr>
        <w:t xml:space="preserve">ГРАФІК ПОСТАВКИ </w:t>
      </w:r>
    </w:p>
    <w:p w:rsidR="00BE7026" w:rsidRPr="00581B1B" w:rsidRDefault="00BE7026" w:rsidP="00BE7026">
      <w:pPr>
        <w:suppressAutoHyphens/>
        <w:ind w:left="-540"/>
        <w:rPr>
          <w:sz w:val="24"/>
          <w:szCs w:val="24"/>
          <w:lang w:eastAsia="zh-CN"/>
        </w:rPr>
      </w:pPr>
    </w:p>
    <w:p w:rsidR="00BE7026" w:rsidRPr="00581B1B" w:rsidRDefault="00BE7026" w:rsidP="00BE7026">
      <w:pPr>
        <w:suppressAutoHyphens/>
        <w:rPr>
          <w:b/>
          <w:sz w:val="24"/>
          <w:szCs w:val="24"/>
          <w:lang w:eastAsia="zh-CN"/>
        </w:rPr>
      </w:pPr>
    </w:p>
    <w:tbl>
      <w:tblPr>
        <w:tblW w:w="10072" w:type="dxa"/>
        <w:tblInd w:w="55" w:type="dxa"/>
        <w:tblLayout w:type="fixed"/>
        <w:tblCellMar>
          <w:top w:w="55" w:type="dxa"/>
          <w:left w:w="55" w:type="dxa"/>
          <w:bottom w:w="55" w:type="dxa"/>
          <w:right w:w="55" w:type="dxa"/>
        </w:tblCellMar>
        <w:tblLook w:val="0000" w:firstRow="0" w:lastRow="0" w:firstColumn="0" w:lastColumn="0" w:noHBand="0" w:noVBand="0"/>
      </w:tblPr>
      <w:tblGrid>
        <w:gridCol w:w="543"/>
        <w:gridCol w:w="1811"/>
        <w:gridCol w:w="1615"/>
        <w:gridCol w:w="1504"/>
        <w:gridCol w:w="1134"/>
        <w:gridCol w:w="1472"/>
        <w:gridCol w:w="1993"/>
      </w:tblGrid>
      <w:tr w:rsidR="00BE7026" w:rsidRPr="008F42ED" w:rsidTr="00E20A8D">
        <w:tc>
          <w:tcPr>
            <w:tcW w:w="543" w:type="dxa"/>
            <w:tcBorders>
              <w:top w:val="single" w:sz="1" w:space="0" w:color="000000"/>
              <w:left w:val="single" w:sz="1" w:space="0" w:color="000000"/>
              <w:bottom w:val="single" w:sz="1" w:space="0" w:color="000000"/>
            </w:tcBorders>
            <w:shd w:val="clear" w:color="auto" w:fill="auto"/>
            <w:vAlign w:val="center"/>
          </w:tcPr>
          <w:p w:rsidR="00BE7026" w:rsidRPr="008F42ED" w:rsidRDefault="00BE7026" w:rsidP="00E20A8D">
            <w:pPr>
              <w:keepNext/>
              <w:tabs>
                <w:tab w:val="center" w:pos="6294"/>
                <w:tab w:val="center" w:pos="8038"/>
                <w:tab w:val="center" w:pos="9247"/>
              </w:tabs>
              <w:suppressAutoHyphens/>
              <w:jc w:val="center"/>
              <w:rPr>
                <w:sz w:val="18"/>
                <w:szCs w:val="18"/>
                <w:lang w:eastAsia="zh-CN"/>
              </w:rPr>
            </w:pPr>
            <w:r w:rsidRPr="008F42ED">
              <w:rPr>
                <w:b/>
                <w:bCs/>
                <w:sz w:val="18"/>
                <w:szCs w:val="18"/>
                <w:lang w:val="ru-RU" w:eastAsia="zh-CN"/>
              </w:rPr>
              <w:t>№</w:t>
            </w:r>
          </w:p>
          <w:p w:rsidR="00BE7026" w:rsidRPr="008F42ED" w:rsidRDefault="00BE7026" w:rsidP="00E20A8D">
            <w:pPr>
              <w:keepNext/>
              <w:tabs>
                <w:tab w:val="center" w:pos="6294"/>
                <w:tab w:val="center" w:pos="8038"/>
                <w:tab w:val="center" w:pos="9247"/>
              </w:tabs>
              <w:suppressAutoHyphens/>
              <w:jc w:val="center"/>
              <w:rPr>
                <w:sz w:val="18"/>
                <w:szCs w:val="18"/>
                <w:lang w:eastAsia="zh-CN"/>
              </w:rPr>
            </w:pPr>
            <w:r w:rsidRPr="008F42ED">
              <w:rPr>
                <w:b/>
                <w:bCs/>
                <w:sz w:val="18"/>
                <w:szCs w:val="18"/>
                <w:lang w:val="ru-RU" w:eastAsia="zh-CN"/>
              </w:rPr>
              <w:t>з/п</w:t>
            </w:r>
          </w:p>
        </w:tc>
        <w:tc>
          <w:tcPr>
            <w:tcW w:w="1811" w:type="dxa"/>
            <w:tcBorders>
              <w:top w:val="single" w:sz="1" w:space="0" w:color="000000"/>
              <w:left w:val="single" w:sz="1" w:space="0" w:color="000000"/>
              <w:bottom w:val="single" w:sz="2" w:space="0" w:color="000000"/>
            </w:tcBorders>
            <w:shd w:val="clear" w:color="auto" w:fill="auto"/>
            <w:vAlign w:val="center"/>
          </w:tcPr>
          <w:p w:rsidR="00BE7026" w:rsidRPr="008F42ED" w:rsidRDefault="00BE7026" w:rsidP="00E20A8D">
            <w:pPr>
              <w:jc w:val="center"/>
              <w:rPr>
                <w:b/>
                <w:sz w:val="18"/>
                <w:szCs w:val="18"/>
              </w:rPr>
            </w:pPr>
            <w:r w:rsidRPr="008F42ED">
              <w:rPr>
                <w:b/>
                <w:sz w:val="18"/>
                <w:szCs w:val="18"/>
              </w:rPr>
              <w:t>Найменування товару згідно предмету закупівлі</w:t>
            </w:r>
          </w:p>
        </w:tc>
        <w:tc>
          <w:tcPr>
            <w:tcW w:w="1615" w:type="dxa"/>
            <w:tcBorders>
              <w:top w:val="single" w:sz="1" w:space="0" w:color="000000"/>
              <w:left w:val="single" w:sz="1" w:space="0" w:color="000000"/>
              <w:bottom w:val="single" w:sz="2" w:space="0" w:color="000000"/>
            </w:tcBorders>
            <w:shd w:val="clear" w:color="auto" w:fill="auto"/>
            <w:vAlign w:val="center"/>
          </w:tcPr>
          <w:p w:rsidR="00BE7026" w:rsidRPr="008F42ED" w:rsidRDefault="00BE7026" w:rsidP="00E20A8D">
            <w:pPr>
              <w:jc w:val="center"/>
              <w:rPr>
                <w:b/>
                <w:sz w:val="18"/>
                <w:szCs w:val="18"/>
              </w:rPr>
            </w:pPr>
            <w:r w:rsidRPr="008F42ED">
              <w:rPr>
                <w:b/>
                <w:sz w:val="18"/>
                <w:szCs w:val="18"/>
              </w:rPr>
              <w:t>Найменування товару згідно  документів виробника</w:t>
            </w:r>
          </w:p>
        </w:tc>
        <w:tc>
          <w:tcPr>
            <w:tcW w:w="1504" w:type="dxa"/>
            <w:tcBorders>
              <w:top w:val="single" w:sz="1" w:space="0" w:color="000000"/>
              <w:left w:val="single" w:sz="1" w:space="0" w:color="000000"/>
              <w:bottom w:val="single" w:sz="2" w:space="0" w:color="000000"/>
            </w:tcBorders>
            <w:shd w:val="clear" w:color="auto" w:fill="auto"/>
            <w:vAlign w:val="center"/>
          </w:tcPr>
          <w:p w:rsidR="00BE7026" w:rsidRPr="008F42ED" w:rsidRDefault="00BE7026" w:rsidP="00E20A8D">
            <w:pPr>
              <w:jc w:val="center"/>
              <w:rPr>
                <w:b/>
                <w:sz w:val="18"/>
                <w:szCs w:val="18"/>
              </w:rPr>
            </w:pPr>
            <w:r w:rsidRPr="008F42ED">
              <w:rPr>
                <w:b/>
                <w:sz w:val="18"/>
                <w:szCs w:val="18"/>
              </w:rPr>
              <w:t>Виробник, країна походження</w:t>
            </w:r>
          </w:p>
        </w:tc>
        <w:tc>
          <w:tcPr>
            <w:tcW w:w="1134" w:type="dxa"/>
            <w:tcBorders>
              <w:top w:val="single" w:sz="1" w:space="0" w:color="000000"/>
              <w:left w:val="single" w:sz="1" w:space="0" w:color="000000"/>
              <w:bottom w:val="single" w:sz="2" w:space="0" w:color="000000"/>
            </w:tcBorders>
            <w:shd w:val="clear" w:color="auto" w:fill="auto"/>
            <w:vAlign w:val="center"/>
          </w:tcPr>
          <w:p w:rsidR="00BE7026" w:rsidRPr="008F42ED" w:rsidRDefault="00BE7026" w:rsidP="00E20A8D">
            <w:pPr>
              <w:jc w:val="center"/>
              <w:rPr>
                <w:b/>
                <w:sz w:val="18"/>
                <w:szCs w:val="18"/>
              </w:rPr>
            </w:pPr>
            <w:r w:rsidRPr="008F42ED">
              <w:rPr>
                <w:b/>
                <w:sz w:val="18"/>
                <w:szCs w:val="18"/>
              </w:rPr>
              <w:t>Од. виміру</w:t>
            </w:r>
          </w:p>
        </w:tc>
        <w:tc>
          <w:tcPr>
            <w:tcW w:w="1472" w:type="dxa"/>
            <w:tcBorders>
              <w:top w:val="single" w:sz="1" w:space="0" w:color="000000"/>
              <w:left w:val="single" w:sz="1" w:space="0" w:color="000000"/>
              <w:bottom w:val="single" w:sz="1" w:space="0" w:color="000000"/>
            </w:tcBorders>
            <w:shd w:val="clear" w:color="auto" w:fill="auto"/>
            <w:vAlign w:val="center"/>
          </w:tcPr>
          <w:p w:rsidR="00BE7026" w:rsidRPr="008F42ED" w:rsidRDefault="00BE7026" w:rsidP="00E20A8D">
            <w:pPr>
              <w:jc w:val="center"/>
              <w:rPr>
                <w:b/>
                <w:sz w:val="18"/>
                <w:szCs w:val="18"/>
              </w:rPr>
            </w:pPr>
            <w:r>
              <w:rPr>
                <w:b/>
                <w:sz w:val="18"/>
                <w:szCs w:val="18"/>
              </w:rPr>
              <w:t>Кількіс</w:t>
            </w:r>
            <w:r w:rsidRPr="008F42ED">
              <w:rPr>
                <w:b/>
                <w:sz w:val="18"/>
                <w:szCs w:val="18"/>
              </w:rPr>
              <w:t>ть</w:t>
            </w:r>
          </w:p>
        </w:tc>
        <w:tc>
          <w:tcPr>
            <w:tcW w:w="1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BE7026" w:rsidRPr="008F42ED" w:rsidRDefault="00BE7026" w:rsidP="00E20A8D">
            <w:pPr>
              <w:keepNext/>
              <w:tabs>
                <w:tab w:val="center" w:pos="6294"/>
                <w:tab w:val="center" w:pos="8038"/>
                <w:tab w:val="center" w:pos="9247"/>
              </w:tabs>
              <w:suppressAutoHyphens/>
              <w:jc w:val="center"/>
              <w:rPr>
                <w:sz w:val="18"/>
                <w:szCs w:val="18"/>
                <w:lang w:eastAsia="zh-CN"/>
              </w:rPr>
            </w:pPr>
            <w:proofErr w:type="spellStart"/>
            <w:r w:rsidRPr="008F42ED">
              <w:rPr>
                <w:b/>
                <w:bCs/>
                <w:sz w:val="18"/>
                <w:szCs w:val="18"/>
                <w:lang w:val="ru-RU" w:eastAsia="zh-CN"/>
              </w:rPr>
              <w:t>Термін</w:t>
            </w:r>
            <w:proofErr w:type="spellEnd"/>
            <w:r w:rsidRPr="008F42ED">
              <w:rPr>
                <w:b/>
                <w:bCs/>
                <w:sz w:val="18"/>
                <w:szCs w:val="18"/>
                <w:lang w:val="ru-RU" w:eastAsia="zh-CN"/>
              </w:rPr>
              <w:t xml:space="preserve"> поставки</w:t>
            </w:r>
            <w:r w:rsidRPr="008F42ED">
              <w:rPr>
                <w:sz w:val="18"/>
                <w:szCs w:val="18"/>
                <w:lang w:eastAsia="zh-CN"/>
              </w:rPr>
              <w:t xml:space="preserve"> </w:t>
            </w:r>
          </w:p>
        </w:tc>
      </w:tr>
      <w:tr w:rsidR="00BE7026" w:rsidRPr="00581B1B" w:rsidTr="00B97A05">
        <w:tc>
          <w:tcPr>
            <w:tcW w:w="543" w:type="dxa"/>
            <w:tcBorders>
              <w:left w:val="single" w:sz="1" w:space="0" w:color="000000"/>
              <w:bottom w:val="single" w:sz="4" w:space="0" w:color="auto"/>
              <w:right w:val="single" w:sz="2" w:space="0" w:color="000000"/>
            </w:tcBorders>
            <w:shd w:val="clear" w:color="auto" w:fill="auto"/>
          </w:tcPr>
          <w:p w:rsidR="00BE7026" w:rsidRPr="00581B1B" w:rsidRDefault="00BE7026" w:rsidP="00E20A8D">
            <w:pPr>
              <w:suppressAutoHyphens/>
              <w:snapToGrid w:val="0"/>
              <w:ind w:left="-360" w:right="-252"/>
              <w:jc w:val="center"/>
              <w:rPr>
                <w:sz w:val="24"/>
                <w:szCs w:val="24"/>
                <w:lang w:eastAsia="zh-CN"/>
              </w:rPr>
            </w:pPr>
            <w:r>
              <w:rPr>
                <w:sz w:val="24"/>
                <w:szCs w:val="24"/>
                <w:lang w:eastAsia="zh-CN"/>
              </w:rPr>
              <w:t>1</w:t>
            </w:r>
          </w:p>
        </w:tc>
        <w:tc>
          <w:tcPr>
            <w:tcW w:w="1811" w:type="dxa"/>
            <w:tcBorders>
              <w:top w:val="single" w:sz="2" w:space="0" w:color="000000"/>
              <w:left w:val="single" w:sz="2" w:space="0" w:color="000000"/>
              <w:bottom w:val="single" w:sz="4" w:space="0" w:color="auto"/>
              <w:right w:val="single" w:sz="2" w:space="0" w:color="000000"/>
            </w:tcBorders>
            <w:shd w:val="clear" w:color="auto" w:fill="auto"/>
          </w:tcPr>
          <w:p w:rsidR="00BE7026" w:rsidRPr="00581B1B" w:rsidRDefault="00BE7026" w:rsidP="00E20A8D">
            <w:pPr>
              <w:suppressAutoHyphens/>
              <w:snapToGrid w:val="0"/>
              <w:jc w:val="center"/>
              <w:rPr>
                <w:sz w:val="24"/>
                <w:szCs w:val="24"/>
                <w:lang w:eastAsia="zh-CN"/>
              </w:rPr>
            </w:pPr>
            <w:r>
              <w:rPr>
                <w:sz w:val="24"/>
                <w:szCs w:val="24"/>
                <w:lang w:eastAsia="zh-CN"/>
              </w:rPr>
              <w:t>Дизельне пальне</w:t>
            </w:r>
          </w:p>
        </w:tc>
        <w:tc>
          <w:tcPr>
            <w:tcW w:w="1615" w:type="dxa"/>
            <w:tcBorders>
              <w:top w:val="single" w:sz="2" w:space="0" w:color="000000"/>
              <w:left w:val="single" w:sz="2" w:space="0" w:color="000000"/>
              <w:bottom w:val="single" w:sz="4" w:space="0" w:color="auto"/>
              <w:right w:val="single" w:sz="2" w:space="0" w:color="000000"/>
            </w:tcBorders>
            <w:shd w:val="clear" w:color="auto" w:fill="auto"/>
          </w:tcPr>
          <w:p w:rsidR="00BE7026" w:rsidRPr="00581B1B" w:rsidRDefault="00BE7026" w:rsidP="00E20A8D">
            <w:pPr>
              <w:suppressAutoHyphens/>
              <w:snapToGrid w:val="0"/>
              <w:jc w:val="center"/>
              <w:rPr>
                <w:sz w:val="24"/>
                <w:szCs w:val="24"/>
                <w:lang w:eastAsia="zh-CN"/>
              </w:rPr>
            </w:pPr>
          </w:p>
        </w:tc>
        <w:tc>
          <w:tcPr>
            <w:tcW w:w="1504" w:type="dxa"/>
            <w:tcBorders>
              <w:top w:val="single" w:sz="2" w:space="0" w:color="000000"/>
              <w:left w:val="single" w:sz="2" w:space="0" w:color="000000"/>
              <w:bottom w:val="single" w:sz="4" w:space="0" w:color="auto"/>
              <w:right w:val="single" w:sz="2" w:space="0" w:color="000000"/>
            </w:tcBorders>
            <w:shd w:val="clear" w:color="auto" w:fill="auto"/>
          </w:tcPr>
          <w:p w:rsidR="00BE7026" w:rsidRPr="00581B1B" w:rsidRDefault="00BE7026" w:rsidP="00E20A8D">
            <w:pPr>
              <w:suppressAutoHyphens/>
              <w:snapToGrid w:val="0"/>
              <w:ind w:left="-108"/>
              <w:jc w:val="center"/>
              <w:rPr>
                <w:sz w:val="24"/>
                <w:szCs w:val="24"/>
                <w:lang w:eastAsia="zh-CN"/>
              </w:rPr>
            </w:pPr>
          </w:p>
        </w:tc>
        <w:tc>
          <w:tcPr>
            <w:tcW w:w="1134" w:type="dxa"/>
            <w:tcBorders>
              <w:top w:val="single" w:sz="2" w:space="0" w:color="000000"/>
              <w:left w:val="single" w:sz="2" w:space="0" w:color="000000"/>
              <w:bottom w:val="single" w:sz="4" w:space="0" w:color="auto"/>
            </w:tcBorders>
            <w:shd w:val="clear" w:color="auto" w:fill="auto"/>
            <w:vAlign w:val="center"/>
          </w:tcPr>
          <w:p w:rsidR="00BE7026" w:rsidRPr="00581B1B" w:rsidRDefault="00BE7026" w:rsidP="00E20A8D">
            <w:pPr>
              <w:suppressAutoHyphens/>
              <w:snapToGrid w:val="0"/>
              <w:jc w:val="center"/>
              <w:rPr>
                <w:sz w:val="24"/>
                <w:szCs w:val="24"/>
                <w:lang w:eastAsia="zh-CN"/>
              </w:rPr>
            </w:pPr>
            <w:r>
              <w:rPr>
                <w:sz w:val="24"/>
                <w:szCs w:val="24"/>
                <w:lang w:eastAsia="zh-CN"/>
              </w:rPr>
              <w:t>літр</w:t>
            </w:r>
          </w:p>
        </w:tc>
        <w:tc>
          <w:tcPr>
            <w:tcW w:w="1472" w:type="dxa"/>
            <w:tcBorders>
              <w:top w:val="single" w:sz="4" w:space="0" w:color="000000"/>
              <w:left w:val="single" w:sz="4" w:space="0" w:color="000000"/>
              <w:bottom w:val="single" w:sz="4" w:space="0" w:color="000000"/>
            </w:tcBorders>
            <w:shd w:val="clear" w:color="auto" w:fill="auto"/>
            <w:vAlign w:val="center"/>
          </w:tcPr>
          <w:p w:rsidR="00BE7026" w:rsidRPr="00B97A05" w:rsidRDefault="00B97A05" w:rsidP="00E20A8D">
            <w:pPr>
              <w:suppressAutoHyphens/>
              <w:snapToGrid w:val="0"/>
              <w:ind w:left="-27" w:right="-109"/>
              <w:jc w:val="center"/>
              <w:rPr>
                <w:sz w:val="24"/>
                <w:szCs w:val="24"/>
                <w:lang w:eastAsia="zh-CN"/>
              </w:rPr>
            </w:pPr>
            <w:r w:rsidRPr="00B97A05">
              <w:rPr>
                <w:sz w:val="24"/>
                <w:szCs w:val="24"/>
                <w:lang w:eastAsia="zh-CN"/>
              </w:rPr>
              <w:t>7700</w:t>
            </w:r>
          </w:p>
        </w:tc>
        <w:tc>
          <w:tcPr>
            <w:tcW w:w="1993" w:type="dxa"/>
            <w:tcBorders>
              <w:left w:val="single" w:sz="1" w:space="0" w:color="000000"/>
              <w:bottom w:val="single" w:sz="4" w:space="0" w:color="auto"/>
              <w:right w:val="single" w:sz="1" w:space="0" w:color="000000"/>
            </w:tcBorders>
            <w:shd w:val="clear" w:color="auto" w:fill="auto"/>
            <w:vAlign w:val="center"/>
          </w:tcPr>
          <w:p w:rsidR="00BE7026" w:rsidRPr="00DC6B7D" w:rsidRDefault="00E70450" w:rsidP="00E20A8D">
            <w:pPr>
              <w:suppressAutoHyphens/>
              <w:snapToGrid w:val="0"/>
              <w:ind w:left="-108" w:right="-232"/>
              <w:jc w:val="center"/>
              <w:outlineLvl w:val="0"/>
              <w:rPr>
                <w:sz w:val="24"/>
                <w:szCs w:val="24"/>
                <w:highlight w:val="yellow"/>
                <w:lang w:eastAsia="zh-CN"/>
              </w:rPr>
            </w:pPr>
            <w:r w:rsidRPr="00AD0096">
              <w:rPr>
                <w:sz w:val="24"/>
                <w:szCs w:val="24"/>
                <w:lang w:eastAsia="zh-CN"/>
              </w:rPr>
              <w:t>до 31.05.2024</w:t>
            </w:r>
            <w:r w:rsidR="00BE7026" w:rsidRPr="00AD0096">
              <w:rPr>
                <w:sz w:val="24"/>
                <w:szCs w:val="24"/>
                <w:lang w:eastAsia="zh-CN"/>
              </w:rPr>
              <w:t xml:space="preserve"> р.</w:t>
            </w:r>
          </w:p>
        </w:tc>
      </w:tr>
      <w:tr w:rsidR="00BE7026" w:rsidRPr="00581B1B" w:rsidTr="00B97A05">
        <w:tc>
          <w:tcPr>
            <w:tcW w:w="543" w:type="dxa"/>
            <w:tcBorders>
              <w:top w:val="single" w:sz="4" w:space="0" w:color="auto"/>
              <w:left w:val="single" w:sz="2" w:space="0" w:color="000000"/>
              <w:bottom w:val="single" w:sz="2" w:space="0" w:color="000000"/>
              <w:right w:val="single" w:sz="2" w:space="0" w:color="000000"/>
            </w:tcBorders>
            <w:shd w:val="clear" w:color="auto" w:fill="auto"/>
          </w:tcPr>
          <w:p w:rsidR="00BE7026" w:rsidRPr="00EF68CC" w:rsidRDefault="00BE7026" w:rsidP="00E20A8D">
            <w:pPr>
              <w:suppressAutoHyphens/>
              <w:snapToGrid w:val="0"/>
              <w:ind w:left="-360" w:right="-252"/>
              <w:jc w:val="center"/>
              <w:rPr>
                <w:sz w:val="24"/>
                <w:szCs w:val="24"/>
                <w:lang w:eastAsia="zh-CN"/>
              </w:rPr>
            </w:pPr>
            <w:r w:rsidRPr="00EF68CC">
              <w:rPr>
                <w:sz w:val="24"/>
                <w:szCs w:val="24"/>
                <w:lang w:eastAsia="zh-CN"/>
              </w:rPr>
              <w:t>2</w:t>
            </w:r>
          </w:p>
        </w:tc>
        <w:tc>
          <w:tcPr>
            <w:tcW w:w="1811" w:type="dxa"/>
            <w:tcBorders>
              <w:top w:val="single" w:sz="4" w:space="0" w:color="auto"/>
              <w:left w:val="single" w:sz="2" w:space="0" w:color="000000"/>
              <w:bottom w:val="single" w:sz="1" w:space="0" w:color="000000"/>
            </w:tcBorders>
            <w:shd w:val="clear" w:color="auto" w:fill="auto"/>
          </w:tcPr>
          <w:p w:rsidR="00BE7026" w:rsidRPr="00EF68CC" w:rsidRDefault="00BE7026" w:rsidP="00E20A8D">
            <w:pPr>
              <w:suppressAutoHyphens/>
              <w:snapToGrid w:val="0"/>
              <w:jc w:val="center"/>
              <w:rPr>
                <w:sz w:val="24"/>
                <w:szCs w:val="24"/>
                <w:lang w:eastAsia="zh-CN"/>
              </w:rPr>
            </w:pPr>
            <w:r w:rsidRPr="00EF68CC">
              <w:rPr>
                <w:sz w:val="24"/>
                <w:szCs w:val="24"/>
                <w:lang w:eastAsia="zh-CN"/>
              </w:rPr>
              <w:t>Бензин А-95</w:t>
            </w:r>
          </w:p>
        </w:tc>
        <w:tc>
          <w:tcPr>
            <w:tcW w:w="1615" w:type="dxa"/>
            <w:tcBorders>
              <w:top w:val="single" w:sz="4" w:space="0" w:color="auto"/>
              <w:left w:val="single" w:sz="1" w:space="0" w:color="000000"/>
              <w:bottom w:val="single" w:sz="1" w:space="0" w:color="000000"/>
            </w:tcBorders>
            <w:shd w:val="clear" w:color="auto" w:fill="auto"/>
          </w:tcPr>
          <w:p w:rsidR="00BE7026" w:rsidRPr="00EF68CC" w:rsidRDefault="00BE7026" w:rsidP="00E20A8D">
            <w:pPr>
              <w:suppressAutoHyphens/>
              <w:snapToGrid w:val="0"/>
              <w:jc w:val="center"/>
              <w:rPr>
                <w:sz w:val="24"/>
                <w:szCs w:val="24"/>
                <w:lang w:eastAsia="zh-CN"/>
              </w:rPr>
            </w:pPr>
          </w:p>
        </w:tc>
        <w:tc>
          <w:tcPr>
            <w:tcW w:w="1504" w:type="dxa"/>
            <w:tcBorders>
              <w:top w:val="single" w:sz="4" w:space="0" w:color="auto"/>
              <w:left w:val="single" w:sz="1" w:space="0" w:color="000000"/>
              <w:bottom w:val="single" w:sz="1" w:space="0" w:color="000000"/>
            </w:tcBorders>
            <w:shd w:val="clear" w:color="auto" w:fill="auto"/>
          </w:tcPr>
          <w:p w:rsidR="00BE7026" w:rsidRPr="00EF68CC" w:rsidRDefault="00BE7026" w:rsidP="00E20A8D">
            <w:pPr>
              <w:suppressAutoHyphens/>
              <w:snapToGrid w:val="0"/>
              <w:ind w:left="-108"/>
              <w:jc w:val="center"/>
              <w:rPr>
                <w:sz w:val="24"/>
                <w:szCs w:val="24"/>
                <w:lang w:eastAsia="zh-CN"/>
              </w:rPr>
            </w:pPr>
          </w:p>
        </w:tc>
        <w:tc>
          <w:tcPr>
            <w:tcW w:w="1134" w:type="dxa"/>
            <w:tcBorders>
              <w:top w:val="single" w:sz="4" w:space="0" w:color="auto"/>
              <w:left w:val="single" w:sz="1" w:space="0" w:color="000000"/>
              <w:bottom w:val="single" w:sz="1" w:space="0" w:color="000000"/>
            </w:tcBorders>
            <w:shd w:val="clear" w:color="auto" w:fill="auto"/>
            <w:vAlign w:val="center"/>
          </w:tcPr>
          <w:p w:rsidR="00BE7026" w:rsidRPr="00EF68CC" w:rsidRDefault="00BE7026" w:rsidP="00E20A8D">
            <w:pPr>
              <w:suppressAutoHyphens/>
              <w:snapToGrid w:val="0"/>
              <w:jc w:val="center"/>
              <w:rPr>
                <w:sz w:val="24"/>
                <w:szCs w:val="24"/>
                <w:lang w:eastAsia="zh-CN"/>
              </w:rPr>
            </w:pPr>
            <w:r w:rsidRPr="00EF68CC">
              <w:rPr>
                <w:sz w:val="24"/>
                <w:szCs w:val="24"/>
                <w:lang w:eastAsia="zh-CN"/>
              </w:rPr>
              <w:t>літр</w:t>
            </w:r>
          </w:p>
        </w:tc>
        <w:tc>
          <w:tcPr>
            <w:tcW w:w="1472" w:type="dxa"/>
            <w:tcBorders>
              <w:top w:val="single" w:sz="4" w:space="0" w:color="000000"/>
              <w:left w:val="single" w:sz="4" w:space="0" w:color="000000"/>
              <w:bottom w:val="single" w:sz="4" w:space="0" w:color="000000"/>
              <w:right w:val="single" w:sz="2" w:space="0" w:color="000000"/>
            </w:tcBorders>
            <w:shd w:val="clear" w:color="auto" w:fill="auto"/>
            <w:vAlign w:val="center"/>
          </w:tcPr>
          <w:p w:rsidR="00BE7026" w:rsidRPr="00B97A05" w:rsidRDefault="00B97A05" w:rsidP="00E20A8D">
            <w:pPr>
              <w:suppressAutoHyphens/>
              <w:snapToGrid w:val="0"/>
              <w:ind w:left="-27" w:right="-109"/>
              <w:jc w:val="center"/>
              <w:rPr>
                <w:sz w:val="24"/>
                <w:szCs w:val="24"/>
                <w:lang w:eastAsia="zh-CN"/>
              </w:rPr>
            </w:pPr>
            <w:r w:rsidRPr="00B97A05">
              <w:rPr>
                <w:sz w:val="24"/>
                <w:szCs w:val="24"/>
                <w:lang w:eastAsia="zh-CN"/>
              </w:rPr>
              <w:t>4900</w:t>
            </w:r>
          </w:p>
        </w:tc>
        <w:tc>
          <w:tcPr>
            <w:tcW w:w="1993" w:type="dxa"/>
            <w:tcBorders>
              <w:top w:val="single" w:sz="4" w:space="0" w:color="auto"/>
              <w:left w:val="single" w:sz="2" w:space="0" w:color="000000"/>
              <w:bottom w:val="single" w:sz="2" w:space="0" w:color="000000"/>
              <w:right w:val="single" w:sz="2" w:space="0" w:color="000000"/>
            </w:tcBorders>
            <w:shd w:val="clear" w:color="auto" w:fill="auto"/>
            <w:vAlign w:val="center"/>
          </w:tcPr>
          <w:p w:rsidR="00BE7026" w:rsidRPr="00AD0096" w:rsidRDefault="00E70450" w:rsidP="00E20A8D">
            <w:pPr>
              <w:suppressAutoHyphens/>
              <w:snapToGrid w:val="0"/>
              <w:ind w:left="-108" w:right="-234"/>
              <w:jc w:val="center"/>
              <w:rPr>
                <w:sz w:val="24"/>
                <w:szCs w:val="24"/>
                <w:lang w:eastAsia="zh-CN"/>
              </w:rPr>
            </w:pPr>
            <w:r w:rsidRPr="00AD0096">
              <w:rPr>
                <w:sz w:val="24"/>
                <w:szCs w:val="24"/>
                <w:lang w:eastAsia="zh-CN"/>
              </w:rPr>
              <w:t>до 31.05.2024</w:t>
            </w:r>
            <w:r w:rsidR="00BE7026" w:rsidRPr="00AD0096">
              <w:rPr>
                <w:sz w:val="24"/>
                <w:szCs w:val="24"/>
                <w:lang w:eastAsia="zh-CN"/>
              </w:rPr>
              <w:t xml:space="preserve"> р.</w:t>
            </w:r>
          </w:p>
        </w:tc>
      </w:tr>
    </w:tbl>
    <w:p w:rsidR="00BE7026" w:rsidRPr="00581B1B" w:rsidRDefault="00BE7026" w:rsidP="00BE7026">
      <w:pPr>
        <w:suppressAutoHyphens/>
        <w:rPr>
          <w:sz w:val="24"/>
          <w:szCs w:val="24"/>
          <w:lang w:eastAsia="zh-CN"/>
        </w:rPr>
      </w:pPr>
    </w:p>
    <w:tbl>
      <w:tblPr>
        <w:tblW w:w="0" w:type="auto"/>
        <w:tblLook w:val="0000" w:firstRow="0" w:lastRow="0" w:firstColumn="0" w:lastColumn="0" w:noHBand="0" w:noVBand="0"/>
      </w:tblPr>
      <w:tblGrid>
        <w:gridCol w:w="4818"/>
        <w:gridCol w:w="4819"/>
      </w:tblGrid>
      <w:tr w:rsidR="00BE7026" w:rsidRPr="00147A61" w:rsidTr="00E20A8D">
        <w:trPr>
          <w:trHeight w:val="3599"/>
        </w:trPr>
        <w:tc>
          <w:tcPr>
            <w:tcW w:w="4818" w:type="dxa"/>
          </w:tcPr>
          <w:p w:rsidR="00BE7026" w:rsidRPr="00147A61" w:rsidRDefault="00BE7026" w:rsidP="00E20A8D">
            <w:pPr>
              <w:suppressAutoHyphens/>
              <w:jc w:val="center"/>
              <w:rPr>
                <w:b/>
                <w:sz w:val="22"/>
                <w:szCs w:val="22"/>
                <w:lang w:eastAsia="zh-CN"/>
              </w:rPr>
            </w:pPr>
          </w:p>
          <w:p w:rsidR="00BE7026" w:rsidRPr="00147A61" w:rsidRDefault="00BE7026" w:rsidP="00E20A8D">
            <w:pPr>
              <w:suppressAutoHyphens/>
              <w:jc w:val="center"/>
              <w:rPr>
                <w:b/>
                <w:sz w:val="22"/>
                <w:szCs w:val="22"/>
                <w:lang w:eastAsia="zh-CN"/>
              </w:rPr>
            </w:pPr>
          </w:p>
          <w:p w:rsidR="00BE7026" w:rsidRPr="00147A61" w:rsidRDefault="00BE7026" w:rsidP="00E20A8D">
            <w:pPr>
              <w:suppressAutoHyphens/>
              <w:jc w:val="center"/>
              <w:rPr>
                <w:sz w:val="22"/>
                <w:szCs w:val="22"/>
                <w:lang w:eastAsia="zh-CN"/>
              </w:rPr>
            </w:pPr>
            <w:r>
              <w:rPr>
                <w:b/>
                <w:sz w:val="22"/>
                <w:szCs w:val="22"/>
                <w:lang w:eastAsia="zh-CN"/>
              </w:rPr>
              <w:t>Покупець</w:t>
            </w:r>
            <w:r w:rsidRPr="00147A61">
              <w:rPr>
                <w:b/>
                <w:sz w:val="22"/>
                <w:szCs w:val="22"/>
                <w:lang w:eastAsia="zh-CN"/>
              </w:rPr>
              <w:t>:</w:t>
            </w:r>
          </w:p>
          <w:p w:rsidR="00BE7026" w:rsidRPr="00147A61" w:rsidRDefault="00BE7026" w:rsidP="00E20A8D">
            <w:pPr>
              <w:pStyle w:val="10"/>
              <w:widowControl w:val="0"/>
              <w:spacing w:before="57" w:line="240" w:lineRule="auto"/>
              <w:jc w:val="center"/>
              <w:rPr>
                <w:rFonts w:ascii="Times New Roman" w:hAnsi="Times New Roman" w:cs="Times New Roman"/>
                <w:b/>
                <w:bCs/>
                <w:lang w:val="uk-UA"/>
              </w:rPr>
            </w:pPr>
            <w:r w:rsidRPr="00147A61">
              <w:rPr>
                <w:rFonts w:ascii="Times New Roman" w:hAnsi="Times New Roman" w:cs="Times New Roman"/>
                <w:b/>
                <w:bCs/>
                <w:lang w:val="uk-UA"/>
              </w:rPr>
              <w:t>Київський міський центр реабілітації дітей з інвалідністю</w:t>
            </w:r>
          </w:p>
          <w:p w:rsidR="00BE7026" w:rsidRPr="00EA0709" w:rsidRDefault="00BE7026" w:rsidP="00E20A8D">
            <w:pPr>
              <w:pStyle w:val="10"/>
              <w:widowControl w:val="0"/>
              <w:spacing w:line="240" w:lineRule="auto"/>
              <w:jc w:val="both"/>
              <w:rPr>
                <w:rFonts w:ascii="Times New Roman" w:hAnsi="Times New Roman" w:cs="Times New Roman"/>
                <w:bCs/>
                <w:lang w:val="uk-UA"/>
              </w:rPr>
            </w:pPr>
            <w:r w:rsidRPr="00EA0709">
              <w:rPr>
                <w:rFonts w:ascii="Times New Roman" w:hAnsi="Times New Roman" w:cs="Times New Roman"/>
                <w:bCs/>
                <w:lang w:val="uk-UA"/>
              </w:rPr>
              <w:t>Адреса: 04086, м. Київ,</w:t>
            </w:r>
            <w:r>
              <w:rPr>
                <w:rFonts w:ascii="Times New Roman" w:hAnsi="Times New Roman" w:cs="Times New Roman"/>
                <w:bCs/>
                <w:lang w:val="uk-UA"/>
              </w:rPr>
              <w:t xml:space="preserve"> </w:t>
            </w:r>
            <w:r w:rsidRPr="00EA0709">
              <w:rPr>
                <w:rFonts w:ascii="Times New Roman" w:hAnsi="Times New Roman" w:cs="Times New Roman"/>
                <w:bCs/>
                <w:lang w:val="uk-UA"/>
              </w:rPr>
              <w:t>вул. Олени Теліги 37-Г.</w:t>
            </w:r>
          </w:p>
          <w:p w:rsidR="00BE7026" w:rsidRPr="00147A61" w:rsidRDefault="00BE7026" w:rsidP="00E20A8D">
            <w:pPr>
              <w:pStyle w:val="10"/>
              <w:widowControl w:val="0"/>
              <w:spacing w:line="240" w:lineRule="auto"/>
              <w:jc w:val="both"/>
              <w:rPr>
                <w:rFonts w:ascii="Times New Roman" w:hAnsi="Times New Roman" w:cs="Times New Roman"/>
                <w:bCs/>
              </w:rPr>
            </w:pPr>
            <w:r w:rsidRPr="00EA0709">
              <w:rPr>
                <w:rFonts w:ascii="Times New Roman" w:hAnsi="Times New Roman" w:cs="Times New Roman"/>
                <w:bCs/>
                <w:lang w:val="uk-UA"/>
              </w:rPr>
              <w:t>Код ЄДР</w:t>
            </w:r>
            <w:r w:rsidRPr="00147A61">
              <w:rPr>
                <w:rFonts w:ascii="Times New Roman" w:hAnsi="Times New Roman" w:cs="Times New Roman"/>
                <w:bCs/>
              </w:rPr>
              <w:t>ПОУ: 41055234.</w:t>
            </w:r>
          </w:p>
          <w:p w:rsidR="00BE7026" w:rsidRPr="00147A61" w:rsidRDefault="00BE7026" w:rsidP="00E20A8D">
            <w:pPr>
              <w:widowControl w:val="0"/>
              <w:autoSpaceDE w:val="0"/>
              <w:autoSpaceDN w:val="0"/>
              <w:jc w:val="both"/>
              <w:rPr>
                <w:bCs/>
                <w:color w:val="000000"/>
                <w:sz w:val="22"/>
                <w:szCs w:val="22"/>
                <w:lang w:eastAsia="en-US"/>
              </w:rPr>
            </w:pPr>
            <w:r w:rsidRPr="00147A61">
              <w:rPr>
                <w:bCs/>
                <w:color w:val="000000"/>
                <w:sz w:val="22"/>
                <w:szCs w:val="22"/>
                <w:lang w:eastAsia="en-US"/>
              </w:rPr>
              <w:t>Р/р.: UA798201720344270001000098383</w:t>
            </w:r>
          </w:p>
          <w:p w:rsidR="00BE7026" w:rsidRPr="00147A61" w:rsidRDefault="00BE7026" w:rsidP="00E20A8D">
            <w:pPr>
              <w:pStyle w:val="10"/>
              <w:widowControl w:val="0"/>
              <w:spacing w:line="240" w:lineRule="auto"/>
              <w:jc w:val="both"/>
              <w:rPr>
                <w:rFonts w:ascii="Times New Roman" w:hAnsi="Times New Roman" w:cs="Times New Roman"/>
                <w:bCs/>
              </w:rPr>
            </w:pPr>
            <w:r w:rsidRPr="00147A61">
              <w:rPr>
                <w:rFonts w:ascii="Times New Roman" w:hAnsi="Times New Roman" w:cs="Times New Roman"/>
                <w:bCs/>
              </w:rPr>
              <w:t xml:space="preserve">в УДКСУ у </w:t>
            </w:r>
            <w:proofErr w:type="spellStart"/>
            <w:r w:rsidRPr="00147A61">
              <w:rPr>
                <w:rFonts w:ascii="Times New Roman" w:hAnsi="Times New Roman" w:cs="Times New Roman"/>
                <w:bCs/>
              </w:rPr>
              <w:t>Шевченківському</w:t>
            </w:r>
            <w:proofErr w:type="spellEnd"/>
            <w:r w:rsidRPr="00147A61">
              <w:rPr>
                <w:rFonts w:ascii="Times New Roman" w:hAnsi="Times New Roman" w:cs="Times New Roman"/>
                <w:bCs/>
              </w:rPr>
              <w:t xml:space="preserve"> р-</w:t>
            </w:r>
            <w:proofErr w:type="spellStart"/>
            <w:r w:rsidRPr="00147A61">
              <w:rPr>
                <w:rFonts w:ascii="Times New Roman" w:hAnsi="Times New Roman" w:cs="Times New Roman"/>
                <w:bCs/>
              </w:rPr>
              <w:t>ні</w:t>
            </w:r>
            <w:proofErr w:type="spellEnd"/>
            <w:r w:rsidRPr="00147A61">
              <w:rPr>
                <w:rFonts w:ascii="Times New Roman" w:hAnsi="Times New Roman" w:cs="Times New Roman"/>
                <w:bCs/>
              </w:rPr>
              <w:t xml:space="preserve"> м. </w:t>
            </w:r>
            <w:proofErr w:type="spellStart"/>
            <w:r w:rsidRPr="00147A61">
              <w:rPr>
                <w:rFonts w:ascii="Times New Roman" w:hAnsi="Times New Roman" w:cs="Times New Roman"/>
                <w:bCs/>
              </w:rPr>
              <w:t>Києва</w:t>
            </w:r>
            <w:proofErr w:type="spellEnd"/>
            <w:r w:rsidRPr="00147A61">
              <w:rPr>
                <w:rFonts w:ascii="Times New Roman" w:hAnsi="Times New Roman" w:cs="Times New Roman"/>
                <w:bCs/>
              </w:rPr>
              <w:t>.</w:t>
            </w:r>
          </w:p>
          <w:p w:rsidR="00BE7026" w:rsidRDefault="00BE7026" w:rsidP="00E20A8D">
            <w:pPr>
              <w:pStyle w:val="10"/>
              <w:widowControl w:val="0"/>
              <w:spacing w:line="240" w:lineRule="auto"/>
              <w:jc w:val="both"/>
              <w:rPr>
                <w:rFonts w:ascii="Times New Roman" w:hAnsi="Times New Roman" w:cs="Times New Roman"/>
                <w:bCs/>
              </w:rPr>
            </w:pPr>
            <w:r w:rsidRPr="00147A61">
              <w:rPr>
                <w:rFonts w:ascii="Times New Roman" w:hAnsi="Times New Roman" w:cs="Times New Roman"/>
                <w:bCs/>
              </w:rPr>
              <w:t>Тел. (044) 467-00-13</w:t>
            </w:r>
          </w:p>
          <w:p w:rsidR="00B97A05" w:rsidRPr="00147A61" w:rsidRDefault="00B97A05" w:rsidP="00B97A05">
            <w:pPr>
              <w:pStyle w:val="10"/>
              <w:widowControl w:val="0"/>
              <w:spacing w:line="240" w:lineRule="auto"/>
              <w:jc w:val="both"/>
              <w:rPr>
                <w:rFonts w:ascii="Times New Roman" w:hAnsi="Times New Roman" w:cs="Times New Roman"/>
                <w:bCs/>
              </w:rPr>
            </w:pPr>
            <w:r w:rsidRPr="00B97A05">
              <w:rPr>
                <w:rFonts w:ascii="Times New Roman" w:hAnsi="Times New Roman" w:cs="Times New Roman"/>
                <w:bCs/>
              </w:rPr>
              <w:t>E-</w:t>
            </w:r>
            <w:proofErr w:type="spellStart"/>
            <w:r w:rsidRPr="00B97A05">
              <w:rPr>
                <w:rFonts w:ascii="Times New Roman" w:hAnsi="Times New Roman" w:cs="Times New Roman"/>
                <w:bCs/>
              </w:rPr>
              <w:t>mail</w:t>
            </w:r>
            <w:proofErr w:type="spellEnd"/>
            <w:r>
              <w:rPr>
                <w:rFonts w:ascii="Times New Roman" w:hAnsi="Times New Roman" w:cs="Times New Roman"/>
                <w:bCs/>
                <w:lang w:val="uk-UA"/>
              </w:rPr>
              <w:t>:</w:t>
            </w:r>
            <w:r w:rsidRPr="00B97A05">
              <w:rPr>
                <w:rFonts w:ascii="Times New Roman" w:hAnsi="Times New Roman" w:cs="Times New Roman"/>
                <w:bCs/>
              </w:rPr>
              <w:tab/>
              <w:t>lmm@dytyna.org.ua</w:t>
            </w:r>
          </w:p>
          <w:p w:rsidR="00B97A05" w:rsidRDefault="00B97A05" w:rsidP="00E20A8D">
            <w:pPr>
              <w:pStyle w:val="10"/>
              <w:widowControl w:val="0"/>
              <w:spacing w:line="240" w:lineRule="auto"/>
              <w:jc w:val="both"/>
              <w:rPr>
                <w:rFonts w:ascii="Times New Roman" w:hAnsi="Times New Roman" w:cs="Times New Roman"/>
                <w:bCs/>
              </w:rPr>
            </w:pPr>
          </w:p>
          <w:p w:rsidR="00B97A05" w:rsidRPr="00147A61" w:rsidRDefault="00B97A05" w:rsidP="00E20A8D">
            <w:pPr>
              <w:pStyle w:val="10"/>
              <w:widowControl w:val="0"/>
              <w:spacing w:line="240" w:lineRule="auto"/>
              <w:jc w:val="both"/>
              <w:rPr>
                <w:rFonts w:ascii="Times New Roman" w:hAnsi="Times New Roman" w:cs="Times New Roman"/>
                <w:bCs/>
              </w:rPr>
            </w:pPr>
          </w:p>
          <w:p w:rsidR="00BE7026" w:rsidRPr="00147A61" w:rsidRDefault="00BE7026" w:rsidP="00E20A8D">
            <w:pPr>
              <w:pStyle w:val="10"/>
              <w:widowControl w:val="0"/>
              <w:spacing w:line="240" w:lineRule="auto"/>
              <w:jc w:val="both"/>
              <w:rPr>
                <w:rFonts w:ascii="Times New Roman" w:hAnsi="Times New Roman" w:cs="Times New Roman"/>
                <w:b/>
                <w:bCs/>
              </w:rPr>
            </w:pPr>
            <w:r w:rsidRPr="00147A61">
              <w:rPr>
                <w:rFonts w:ascii="Times New Roman" w:hAnsi="Times New Roman" w:cs="Times New Roman"/>
                <w:b/>
                <w:bCs/>
              </w:rPr>
              <w:t>Директор</w:t>
            </w:r>
          </w:p>
          <w:p w:rsidR="00BE7026" w:rsidRPr="00147A61" w:rsidRDefault="00BE7026" w:rsidP="00E20A8D">
            <w:pPr>
              <w:suppressAutoHyphens/>
              <w:spacing w:line="276" w:lineRule="auto"/>
              <w:rPr>
                <w:sz w:val="22"/>
                <w:szCs w:val="22"/>
                <w:lang w:val="x-none" w:eastAsia="zh-CN"/>
              </w:rPr>
            </w:pPr>
          </w:p>
          <w:p w:rsidR="00BE7026" w:rsidRPr="00147A61" w:rsidRDefault="00BE7026" w:rsidP="00E20A8D">
            <w:pPr>
              <w:suppressAutoHyphens/>
              <w:spacing w:line="276" w:lineRule="auto"/>
              <w:rPr>
                <w:sz w:val="22"/>
                <w:szCs w:val="22"/>
                <w:lang w:val="x-none" w:eastAsia="zh-CN"/>
              </w:rPr>
            </w:pPr>
            <w:r w:rsidRPr="00147A61">
              <w:rPr>
                <w:sz w:val="22"/>
                <w:szCs w:val="22"/>
                <w:lang w:val="x-none" w:eastAsia="uk-UA"/>
              </w:rPr>
              <w:t>________________________</w:t>
            </w:r>
            <w:r w:rsidRPr="00147A61">
              <w:rPr>
                <w:b/>
                <w:sz w:val="22"/>
                <w:szCs w:val="22"/>
                <w:lang w:val="x-none" w:eastAsia="uk-UA"/>
              </w:rPr>
              <w:t>Терещенко А.В.</w:t>
            </w:r>
          </w:p>
        </w:tc>
        <w:tc>
          <w:tcPr>
            <w:tcW w:w="4819" w:type="dxa"/>
          </w:tcPr>
          <w:p w:rsidR="00BE7026" w:rsidRPr="00147A61" w:rsidRDefault="00BE7026" w:rsidP="00E20A8D">
            <w:pPr>
              <w:suppressAutoHyphens/>
              <w:jc w:val="center"/>
              <w:rPr>
                <w:b/>
                <w:sz w:val="22"/>
                <w:szCs w:val="22"/>
                <w:lang w:eastAsia="zh-CN"/>
              </w:rPr>
            </w:pPr>
          </w:p>
          <w:p w:rsidR="00BE7026" w:rsidRPr="00147A61" w:rsidRDefault="00BE7026" w:rsidP="00E20A8D">
            <w:pPr>
              <w:suppressAutoHyphens/>
              <w:jc w:val="center"/>
              <w:rPr>
                <w:b/>
                <w:sz w:val="22"/>
                <w:szCs w:val="22"/>
                <w:lang w:eastAsia="zh-CN"/>
              </w:rPr>
            </w:pPr>
          </w:p>
          <w:p w:rsidR="00BE7026" w:rsidRPr="00147A61" w:rsidRDefault="00BE7026" w:rsidP="00E20A8D">
            <w:pPr>
              <w:suppressAutoHyphens/>
              <w:jc w:val="center"/>
              <w:rPr>
                <w:b/>
                <w:sz w:val="22"/>
                <w:szCs w:val="22"/>
                <w:lang w:val="ru-RU" w:eastAsia="zh-CN"/>
              </w:rPr>
            </w:pPr>
            <w:r>
              <w:rPr>
                <w:b/>
                <w:sz w:val="22"/>
                <w:szCs w:val="22"/>
                <w:lang w:eastAsia="zh-CN"/>
              </w:rPr>
              <w:t>Продавець</w:t>
            </w:r>
            <w:r w:rsidRPr="00147A61">
              <w:rPr>
                <w:b/>
                <w:sz w:val="22"/>
                <w:szCs w:val="22"/>
                <w:lang w:eastAsia="zh-CN"/>
              </w:rPr>
              <w:t>:</w:t>
            </w:r>
          </w:p>
          <w:p w:rsidR="00BE7026" w:rsidRPr="00147A61" w:rsidRDefault="00BE7026" w:rsidP="00E20A8D">
            <w:pPr>
              <w:suppressAutoHyphens/>
              <w:rPr>
                <w:b/>
                <w:sz w:val="22"/>
                <w:szCs w:val="22"/>
                <w:lang w:eastAsia="zh-CN"/>
              </w:rPr>
            </w:pPr>
          </w:p>
        </w:tc>
      </w:tr>
    </w:tbl>
    <w:p w:rsidR="00BE7026" w:rsidRPr="00581B1B" w:rsidRDefault="00BE7026" w:rsidP="00BE7026">
      <w:pPr>
        <w:suppressAutoHyphens/>
        <w:rPr>
          <w:sz w:val="24"/>
          <w:szCs w:val="24"/>
          <w:lang w:eastAsia="zh-CN"/>
        </w:rPr>
      </w:pPr>
    </w:p>
    <w:p w:rsidR="00BE7026" w:rsidRDefault="00BE7026" w:rsidP="00BE7026"/>
    <w:p w:rsidR="00BE7026" w:rsidRPr="00401C98" w:rsidRDefault="00BE7026" w:rsidP="00BE7026">
      <w:pPr>
        <w:autoSpaceDN w:val="0"/>
        <w:textAlignment w:val="baseline"/>
        <w:rPr>
          <w:b/>
          <w:bCs/>
          <w:sz w:val="22"/>
          <w:szCs w:val="22"/>
          <w:lang w:eastAsia="ar-SA"/>
        </w:rPr>
      </w:pPr>
    </w:p>
    <w:p w:rsidR="00BE7026" w:rsidRDefault="00BE7026" w:rsidP="00BE7026">
      <w:pPr>
        <w:autoSpaceDN w:val="0"/>
        <w:textAlignment w:val="baseline"/>
      </w:pPr>
    </w:p>
    <w:p w:rsidR="00BE7026" w:rsidRDefault="00BE7026" w:rsidP="00BE7026">
      <w:pPr>
        <w:rPr>
          <w:b/>
          <w:color w:val="000000"/>
          <w:sz w:val="24"/>
          <w:szCs w:val="24"/>
        </w:rPr>
      </w:pPr>
      <w:r>
        <w:rPr>
          <w:b/>
          <w:color w:val="000000"/>
          <w:sz w:val="24"/>
          <w:szCs w:val="24"/>
        </w:rPr>
        <w:br w:type="page"/>
      </w:r>
    </w:p>
    <w:p w:rsidR="00BE7026" w:rsidRDefault="00BE7026">
      <w:pPr>
        <w:rPr>
          <w:b/>
          <w:color w:val="000000"/>
          <w:sz w:val="24"/>
          <w:szCs w:val="24"/>
        </w:rPr>
      </w:pPr>
    </w:p>
    <w:p w:rsidR="008027E7" w:rsidRPr="006519B5" w:rsidRDefault="00461E1B">
      <w:pPr>
        <w:pBdr>
          <w:top w:val="nil"/>
          <w:left w:val="nil"/>
          <w:bottom w:val="nil"/>
          <w:right w:val="nil"/>
          <w:between w:val="nil"/>
        </w:pBdr>
        <w:shd w:val="clear" w:color="auto" w:fill="FFFFFF"/>
        <w:jc w:val="right"/>
        <w:rPr>
          <w:color w:val="000000"/>
          <w:sz w:val="24"/>
          <w:szCs w:val="24"/>
          <w:lang w:val="ru-RU"/>
        </w:rPr>
      </w:pPr>
      <w:r>
        <w:rPr>
          <w:b/>
          <w:color w:val="000000"/>
          <w:sz w:val="24"/>
          <w:szCs w:val="24"/>
        </w:rPr>
        <w:t>Додаток № 5</w:t>
      </w:r>
    </w:p>
    <w:p w:rsidR="008027E7" w:rsidRDefault="00843ED8">
      <w:pPr>
        <w:pBdr>
          <w:top w:val="nil"/>
          <w:left w:val="nil"/>
          <w:bottom w:val="nil"/>
          <w:right w:val="nil"/>
          <w:between w:val="nil"/>
        </w:pBdr>
        <w:jc w:val="right"/>
        <w:rPr>
          <w:color w:val="000000"/>
          <w:sz w:val="24"/>
          <w:szCs w:val="24"/>
        </w:rPr>
      </w:pPr>
      <w:r>
        <w:rPr>
          <w:b/>
          <w:color w:val="000000"/>
          <w:sz w:val="24"/>
          <w:szCs w:val="24"/>
        </w:rPr>
        <w:t>до тендерної документації</w:t>
      </w:r>
    </w:p>
    <w:p w:rsidR="008027E7" w:rsidRDefault="008027E7">
      <w:pPr>
        <w:pBdr>
          <w:top w:val="nil"/>
          <w:left w:val="nil"/>
          <w:bottom w:val="nil"/>
          <w:right w:val="nil"/>
          <w:between w:val="nil"/>
        </w:pBdr>
        <w:shd w:val="clear" w:color="auto" w:fill="FFFFFF"/>
        <w:jc w:val="right"/>
        <w:rPr>
          <w:color w:val="0000FF"/>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b/>
          <w:color w:val="000000"/>
          <w:sz w:val="24"/>
          <w:szCs w:val="24"/>
        </w:rPr>
        <w:t>Лист-згода</w:t>
      </w:r>
    </w:p>
    <w:p w:rsidR="008027E7" w:rsidRDefault="008027E7">
      <w:pPr>
        <w:pBdr>
          <w:top w:val="nil"/>
          <w:left w:val="nil"/>
          <w:bottom w:val="nil"/>
          <w:right w:val="nil"/>
          <w:between w:val="nil"/>
        </w:pBdr>
        <w:shd w:val="clear" w:color="auto" w:fill="FFFFFF"/>
        <w:jc w:val="right"/>
        <w:rPr>
          <w:color w:val="000000"/>
          <w:sz w:val="24"/>
          <w:szCs w:val="24"/>
        </w:rPr>
      </w:pPr>
    </w:p>
    <w:p w:rsidR="008027E7" w:rsidRDefault="00843ED8">
      <w:pPr>
        <w:pBdr>
          <w:top w:val="nil"/>
          <w:left w:val="nil"/>
          <w:bottom w:val="nil"/>
          <w:right w:val="nil"/>
          <w:between w:val="nil"/>
        </w:pBdr>
        <w:shd w:val="clear" w:color="auto" w:fill="FFFFFF"/>
        <w:jc w:val="center"/>
        <w:rPr>
          <w:color w:val="000000"/>
          <w:sz w:val="24"/>
          <w:szCs w:val="24"/>
        </w:rPr>
      </w:pPr>
      <w:r>
        <w:rPr>
          <w:color w:val="000000"/>
          <w:sz w:val="24"/>
          <w:szCs w:val="24"/>
        </w:rPr>
        <w:t>(для фізичних осіб, суб‘єктів підприємницької діяльності – фізичних осіб)</w:t>
      </w:r>
    </w:p>
    <w:p w:rsidR="008027E7" w:rsidRDefault="008027E7">
      <w:pPr>
        <w:pBdr>
          <w:top w:val="nil"/>
          <w:left w:val="nil"/>
          <w:bottom w:val="nil"/>
          <w:right w:val="nil"/>
          <w:between w:val="nil"/>
        </w:pBdr>
        <w:shd w:val="clear" w:color="auto" w:fill="FFFFFF"/>
        <w:jc w:val="center"/>
        <w:rPr>
          <w:color w:val="000000"/>
          <w:sz w:val="24"/>
          <w:szCs w:val="24"/>
        </w:rPr>
      </w:pPr>
    </w:p>
    <w:p w:rsidR="008027E7" w:rsidRDefault="00843ED8">
      <w:pPr>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w:t>
      </w:r>
      <w:r w:rsidR="00461E1B">
        <w:rPr>
          <w:color w:val="000000"/>
          <w:sz w:val="24"/>
          <w:szCs w:val="24"/>
        </w:rPr>
        <w:t>ля забезпечення участі у процедурі закупівлі</w:t>
      </w:r>
      <w:r>
        <w:rPr>
          <w:color w:val="000000"/>
          <w:sz w:val="24"/>
          <w:szCs w:val="24"/>
        </w:rPr>
        <w:t>, цивільно-правових та господарських відносин.</w:t>
      </w:r>
    </w:p>
    <w:p w:rsidR="008027E7" w:rsidRDefault="008027E7">
      <w:pPr>
        <w:pBdr>
          <w:top w:val="nil"/>
          <w:left w:val="nil"/>
          <w:bottom w:val="nil"/>
          <w:right w:val="nil"/>
          <w:between w:val="nil"/>
        </w:pBdr>
        <w:rPr>
          <w:color w:val="000000"/>
          <w:sz w:val="24"/>
          <w:szCs w:val="24"/>
        </w:rPr>
      </w:pPr>
    </w:p>
    <w:p w:rsidR="008027E7" w:rsidRDefault="008027E7">
      <w:pPr>
        <w:pBdr>
          <w:top w:val="nil"/>
          <w:left w:val="nil"/>
          <w:bottom w:val="nil"/>
          <w:right w:val="nil"/>
          <w:between w:val="nil"/>
        </w:pBdr>
        <w:rPr>
          <w:color w:val="000000"/>
          <w:sz w:val="24"/>
          <w:szCs w:val="24"/>
        </w:rPr>
      </w:pP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_______________                    ________________        </w:t>
      </w:r>
      <w:r>
        <w:rPr>
          <w:color w:val="000000"/>
          <w:sz w:val="24"/>
          <w:szCs w:val="24"/>
        </w:rPr>
        <w:tab/>
        <w:t>____________________</w:t>
      </w:r>
    </w:p>
    <w:p w:rsidR="008027E7" w:rsidRDefault="00843ED8">
      <w:pPr>
        <w:pBdr>
          <w:top w:val="nil"/>
          <w:left w:val="nil"/>
          <w:bottom w:val="nil"/>
          <w:right w:val="nil"/>
          <w:between w:val="nil"/>
        </w:pBdr>
        <w:jc w:val="center"/>
        <w:rPr>
          <w:color w:val="000000"/>
          <w:sz w:val="24"/>
          <w:szCs w:val="24"/>
        </w:rPr>
      </w:pPr>
      <w:r>
        <w:rPr>
          <w:color w:val="000000"/>
          <w:sz w:val="24"/>
          <w:szCs w:val="24"/>
        </w:rPr>
        <w:t xml:space="preserve">Дата                                                 Підпис                   </w:t>
      </w:r>
      <w:r>
        <w:rPr>
          <w:color w:val="000000"/>
          <w:sz w:val="24"/>
          <w:szCs w:val="24"/>
        </w:rPr>
        <w:tab/>
        <w:t xml:space="preserve">   Прізвище те ініціали</w:t>
      </w:r>
    </w:p>
    <w:p w:rsidR="008027E7" w:rsidRDefault="008027E7">
      <w:pPr>
        <w:pBdr>
          <w:top w:val="nil"/>
          <w:left w:val="nil"/>
          <w:bottom w:val="nil"/>
          <w:right w:val="nil"/>
          <w:between w:val="nil"/>
        </w:pBdr>
        <w:shd w:val="clear" w:color="auto" w:fill="FFFFFF"/>
        <w:rPr>
          <w:color w:val="FF0000"/>
          <w:sz w:val="24"/>
          <w:szCs w:val="24"/>
        </w:rPr>
      </w:pPr>
    </w:p>
    <w:p w:rsidR="008027E7" w:rsidRDefault="008027E7">
      <w:pPr>
        <w:pBdr>
          <w:top w:val="nil"/>
          <w:left w:val="nil"/>
          <w:bottom w:val="nil"/>
          <w:right w:val="nil"/>
          <w:between w:val="nil"/>
        </w:pBdr>
        <w:shd w:val="clear" w:color="auto" w:fill="FFFFFF"/>
        <w:jc w:val="center"/>
        <w:rPr>
          <w:color w:val="000000"/>
          <w:sz w:val="24"/>
          <w:szCs w:val="24"/>
        </w:rPr>
      </w:pPr>
    </w:p>
    <w:sectPr w:rsidR="008027E7" w:rsidSect="00BC6ECE">
      <w:footerReference w:type="even" r:id="rId23"/>
      <w:footerReference w:type="default" r:id="rId24"/>
      <w:footerReference w:type="first" r:id="rId25"/>
      <w:pgSz w:w="11906" w:h="16838"/>
      <w:pgMar w:top="589" w:right="707" w:bottom="426" w:left="1134" w:header="708" w:footer="35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6E" w:rsidRDefault="00751B6E">
      <w:r>
        <w:separator/>
      </w:r>
    </w:p>
  </w:endnote>
  <w:endnote w:type="continuationSeparator" w:id="0">
    <w:p w:rsidR="00751B6E" w:rsidRDefault="0075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variable"/>
    <w:sig w:usb0="00000001" w:usb1="00000000" w:usb2="00000000" w:usb3="00000000" w:csb0="00000005" w:csb1="00000000"/>
  </w:font>
  <w:font w:name="Noto Serif CJK S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E" w:rsidRDefault="00751B6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E" w:rsidRDefault="00751B6E">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453E7">
      <w:rPr>
        <w:noProof/>
        <w:color w:val="000000"/>
      </w:rPr>
      <w:t>19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6E" w:rsidRDefault="00751B6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6E" w:rsidRDefault="00751B6E">
      <w:r>
        <w:separator/>
      </w:r>
    </w:p>
  </w:footnote>
  <w:footnote w:type="continuationSeparator" w:id="0">
    <w:p w:rsidR="00751B6E" w:rsidRDefault="0075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bCs/>
        <w:kern w:val="1"/>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2CA21EB"/>
    <w:multiLevelType w:val="multilevel"/>
    <w:tmpl w:val="DCC86498"/>
    <w:lvl w:ilvl="0">
      <w:start w:val="1"/>
      <w:numFmt w:val="decimal"/>
      <w:lvlText w:val="%1."/>
      <w:lvlJc w:val="left"/>
      <w:pPr>
        <w:ind w:left="570" w:hanging="570"/>
      </w:pPr>
      <w:rPr>
        <w:vertAlign w:val="baseline"/>
      </w:rPr>
    </w:lvl>
    <w:lvl w:ilvl="1">
      <w:start w:val="1"/>
      <w:numFmt w:val="decimal"/>
      <w:lvlText w:val="5.%2."/>
      <w:lvlJc w:val="left"/>
      <w:pPr>
        <w:ind w:left="740" w:hanging="570"/>
      </w:pPr>
      <w:rPr>
        <w:vertAlign w:val="baseline"/>
      </w:rPr>
    </w:lvl>
    <w:lvl w:ilvl="2">
      <w:start w:val="1"/>
      <w:numFmt w:val="decimal"/>
      <w:lvlText w:val="4.%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4" w15:restartNumberingAfterBreak="0">
    <w:nsid w:val="02ED5C45"/>
    <w:multiLevelType w:val="hybridMultilevel"/>
    <w:tmpl w:val="CC9C220A"/>
    <w:lvl w:ilvl="0" w:tplc="74DA5900">
      <w:start w:val="1"/>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5" w15:restartNumberingAfterBreak="0">
    <w:nsid w:val="06F22ADE"/>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15EED"/>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227342"/>
    <w:multiLevelType w:val="hybridMultilevel"/>
    <w:tmpl w:val="DB10A024"/>
    <w:lvl w:ilvl="0" w:tplc="A4EC8ED4">
      <w:numFmt w:val="bullet"/>
      <w:lvlText w:val=""/>
      <w:lvlJc w:val="left"/>
      <w:pPr>
        <w:ind w:left="727" w:hanging="360"/>
      </w:pPr>
      <w:rPr>
        <w:rFonts w:ascii="Symbol" w:eastAsia="Times New Roman" w:hAnsi="Symbol" w:cs="Times New Roman" w:hint="default"/>
      </w:rPr>
    </w:lvl>
    <w:lvl w:ilvl="1" w:tplc="04220003" w:tentative="1">
      <w:start w:val="1"/>
      <w:numFmt w:val="bullet"/>
      <w:lvlText w:val="o"/>
      <w:lvlJc w:val="left"/>
      <w:pPr>
        <w:ind w:left="1447" w:hanging="360"/>
      </w:pPr>
      <w:rPr>
        <w:rFonts w:ascii="Courier New" w:hAnsi="Courier New" w:cs="Courier New" w:hint="default"/>
      </w:rPr>
    </w:lvl>
    <w:lvl w:ilvl="2" w:tplc="04220005" w:tentative="1">
      <w:start w:val="1"/>
      <w:numFmt w:val="bullet"/>
      <w:lvlText w:val=""/>
      <w:lvlJc w:val="left"/>
      <w:pPr>
        <w:ind w:left="2167" w:hanging="360"/>
      </w:pPr>
      <w:rPr>
        <w:rFonts w:ascii="Wingdings" w:hAnsi="Wingdings" w:hint="default"/>
      </w:rPr>
    </w:lvl>
    <w:lvl w:ilvl="3" w:tplc="04220001" w:tentative="1">
      <w:start w:val="1"/>
      <w:numFmt w:val="bullet"/>
      <w:lvlText w:val=""/>
      <w:lvlJc w:val="left"/>
      <w:pPr>
        <w:ind w:left="2887" w:hanging="360"/>
      </w:pPr>
      <w:rPr>
        <w:rFonts w:ascii="Symbol" w:hAnsi="Symbol" w:hint="default"/>
      </w:rPr>
    </w:lvl>
    <w:lvl w:ilvl="4" w:tplc="04220003" w:tentative="1">
      <w:start w:val="1"/>
      <w:numFmt w:val="bullet"/>
      <w:lvlText w:val="o"/>
      <w:lvlJc w:val="left"/>
      <w:pPr>
        <w:ind w:left="3607" w:hanging="360"/>
      </w:pPr>
      <w:rPr>
        <w:rFonts w:ascii="Courier New" w:hAnsi="Courier New" w:cs="Courier New" w:hint="default"/>
      </w:rPr>
    </w:lvl>
    <w:lvl w:ilvl="5" w:tplc="04220005" w:tentative="1">
      <w:start w:val="1"/>
      <w:numFmt w:val="bullet"/>
      <w:lvlText w:val=""/>
      <w:lvlJc w:val="left"/>
      <w:pPr>
        <w:ind w:left="4327" w:hanging="360"/>
      </w:pPr>
      <w:rPr>
        <w:rFonts w:ascii="Wingdings" w:hAnsi="Wingdings" w:hint="default"/>
      </w:rPr>
    </w:lvl>
    <w:lvl w:ilvl="6" w:tplc="04220001" w:tentative="1">
      <w:start w:val="1"/>
      <w:numFmt w:val="bullet"/>
      <w:lvlText w:val=""/>
      <w:lvlJc w:val="left"/>
      <w:pPr>
        <w:ind w:left="5047" w:hanging="360"/>
      </w:pPr>
      <w:rPr>
        <w:rFonts w:ascii="Symbol" w:hAnsi="Symbol" w:hint="default"/>
      </w:rPr>
    </w:lvl>
    <w:lvl w:ilvl="7" w:tplc="04220003" w:tentative="1">
      <w:start w:val="1"/>
      <w:numFmt w:val="bullet"/>
      <w:lvlText w:val="o"/>
      <w:lvlJc w:val="left"/>
      <w:pPr>
        <w:ind w:left="5767" w:hanging="360"/>
      </w:pPr>
      <w:rPr>
        <w:rFonts w:ascii="Courier New" w:hAnsi="Courier New" w:cs="Courier New" w:hint="default"/>
      </w:rPr>
    </w:lvl>
    <w:lvl w:ilvl="8" w:tplc="04220005" w:tentative="1">
      <w:start w:val="1"/>
      <w:numFmt w:val="bullet"/>
      <w:lvlText w:val=""/>
      <w:lvlJc w:val="left"/>
      <w:pPr>
        <w:ind w:left="6487" w:hanging="360"/>
      </w:pPr>
      <w:rPr>
        <w:rFonts w:ascii="Wingdings" w:hAnsi="Wingdings" w:hint="default"/>
      </w:rPr>
    </w:lvl>
  </w:abstractNum>
  <w:abstractNum w:abstractNumId="8" w15:restartNumberingAfterBreak="0">
    <w:nsid w:val="0E1035E4"/>
    <w:multiLevelType w:val="hybridMultilevel"/>
    <w:tmpl w:val="0A12B1DC"/>
    <w:lvl w:ilvl="0" w:tplc="4738AEB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08E553E"/>
    <w:multiLevelType w:val="multilevel"/>
    <w:tmpl w:val="1448889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2E80376"/>
    <w:multiLevelType w:val="hybridMultilevel"/>
    <w:tmpl w:val="E11C9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14E5536C"/>
    <w:multiLevelType w:val="hybridMultilevel"/>
    <w:tmpl w:val="03B0E924"/>
    <w:lvl w:ilvl="0" w:tplc="FFA03EDC">
      <w:start w:val="5"/>
      <w:numFmt w:val="bullet"/>
      <w:lvlText w:val="-"/>
      <w:lvlJc w:val="left"/>
      <w:pPr>
        <w:ind w:left="4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3" w15:restartNumberingAfterBreak="0">
    <w:nsid w:val="1DC248B9"/>
    <w:multiLevelType w:val="multilevel"/>
    <w:tmpl w:val="4EDCD91E"/>
    <w:lvl w:ilvl="0">
      <w:start w:val="1"/>
      <w:numFmt w:val="decimal"/>
      <w:lvlText w:val="%1."/>
      <w:lvlJc w:val="left"/>
      <w:pPr>
        <w:ind w:left="2062" w:hanging="360"/>
      </w:pPr>
      <w:rPr>
        <w:vertAlign w:val="baseline"/>
      </w:rPr>
    </w:lvl>
    <w:lvl w:ilvl="1">
      <w:start w:val="1"/>
      <w:numFmt w:val="decimal"/>
      <w:lvlText w:val="%1.%2."/>
      <w:lvlJc w:val="left"/>
      <w:pPr>
        <w:ind w:left="861"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4" w15:restartNumberingAfterBreak="0">
    <w:nsid w:val="1E171262"/>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1F332CC1"/>
    <w:multiLevelType w:val="multilevel"/>
    <w:tmpl w:val="5016D5C4"/>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 w:val="0"/>
        <w:bCs w:val="0"/>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2CD813DA"/>
    <w:multiLevelType w:val="hybridMultilevel"/>
    <w:tmpl w:val="959C256C"/>
    <w:lvl w:ilvl="0" w:tplc="5B08D736">
      <w:start w:val="3"/>
      <w:numFmt w:val="decimal"/>
      <w:lvlText w:val="%1.3"/>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EF3E05"/>
    <w:multiLevelType w:val="multilevel"/>
    <w:tmpl w:val="EE0E472E"/>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8" w15:restartNumberingAfterBreak="0">
    <w:nsid w:val="2F017AEE"/>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2C0EBD"/>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44A2991"/>
    <w:multiLevelType w:val="hybridMultilevel"/>
    <w:tmpl w:val="AD2014E0"/>
    <w:lvl w:ilvl="0" w:tplc="B6BE4DFE">
      <w:start w:val="1"/>
      <w:numFmt w:val="bullet"/>
      <w:lvlText w:val="-"/>
      <w:lvlJc w:val="left"/>
      <w:pPr>
        <w:ind w:left="1571" w:hanging="360"/>
      </w:pPr>
      <w:rPr>
        <w:rFonts w:ascii="Sylfaen" w:hAnsi="Sylfae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15:restartNumberingAfterBreak="0">
    <w:nsid w:val="361A51B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7A029DA"/>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5947AC5"/>
    <w:multiLevelType w:val="hybridMultilevel"/>
    <w:tmpl w:val="46BE3D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6167526"/>
    <w:multiLevelType w:val="multilevel"/>
    <w:tmpl w:val="12B27E76"/>
    <w:lvl w:ilvl="0">
      <w:start w:val="1"/>
      <w:numFmt w:val="decimal"/>
      <w:lvlText w:val="%1."/>
      <w:lvlJc w:val="left"/>
      <w:pPr>
        <w:ind w:left="570" w:hanging="570"/>
      </w:pPr>
      <w:rPr>
        <w:vertAlign w:val="baseline"/>
      </w:rPr>
    </w:lvl>
    <w:lvl w:ilvl="1">
      <w:start w:val="1"/>
      <w:numFmt w:val="decimal"/>
      <w:lvlText w:val="6.%2."/>
      <w:lvlJc w:val="left"/>
      <w:pPr>
        <w:ind w:left="740" w:hanging="570"/>
      </w:pPr>
      <w:rPr>
        <w:vertAlign w:val="baseline"/>
      </w:rPr>
    </w:lvl>
    <w:lvl w:ilvl="2">
      <w:start w:val="1"/>
      <w:numFmt w:val="decimal"/>
      <w:lvlText w:val="%1.%2.%3."/>
      <w:lvlJc w:val="left"/>
      <w:pPr>
        <w:ind w:left="1060" w:hanging="720"/>
      </w:pPr>
      <w:rPr>
        <w:vertAlign w:val="baseline"/>
      </w:rPr>
    </w:lvl>
    <w:lvl w:ilvl="3">
      <w:start w:val="1"/>
      <w:numFmt w:val="decimal"/>
      <w:lvlText w:val="%1.%2.%3.%4."/>
      <w:lvlJc w:val="left"/>
      <w:pPr>
        <w:ind w:left="1230" w:hanging="720"/>
      </w:pPr>
      <w:rPr>
        <w:vertAlign w:val="baseline"/>
      </w:rPr>
    </w:lvl>
    <w:lvl w:ilvl="4">
      <w:start w:val="1"/>
      <w:numFmt w:val="decimal"/>
      <w:lvlText w:val="%1.%2.%3.%4.%5."/>
      <w:lvlJc w:val="left"/>
      <w:pPr>
        <w:ind w:left="1760" w:hanging="1080"/>
      </w:pPr>
      <w:rPr>
        <w:vertAlign w:val="baseline"/>
      </w:rPr>
    </w:lvl>
    <w:lvl w:ilvl="5">
      <w:start w:val="1"/>
      <w:numFmt w:val="decimal"/>
      <w:lvlText w:val="%1.%2.%3.%4.%5.%6."/>
      <w:lvlJc w:val="left"/>
      <w:pPr>
        <w:ind w:left="1930" w:hanging="1080"/>
      </w:pPr>
      <w:rPr>
        <w:vertAlign w:val="baseline"/>
      </w:rPr>
    </w:lvl>
    <w:lvl w:ilvl="6">
      <w:start w:val="1"/>
      <w:numFmt w:val="decimal"/>
      <w:lvlText w:val="%1.%2.%3.%4.%5.%6.%7."/>
      <w:lvlJc w:val="left"/>
      <w:pPr>
        <w:ind w:left="2100" w:hanging="1080"/>
      </w:pPr>
      <w:rPr>
        <w:vertAlign w:val="baseline"/>
      </w:rPr>
    </w:lvl>
    <w:lvl w:ilvl="7">
      <w:start w:val="1"/>
      <w:numFmt w:val="decimal"/>
      <w:lvlText w:val="%1.%2.%3.%4.%5.%6.%7.%8."/>
      <w:lvlJc w:val="left"/>
      <w:pPr>
        <w:ind w:left="2630" w:hanging="1440"/>
      </w:pPr>
      <w:rPr>
        <w:vertAlign w:val="baseline"/>
      </w:rPr>
    </w:lvl>
    <w:lvl w:ilvl="8">
      <w:start w:val="1"/>
      <w:numFmt w:val="decimal"/>
      <w:lvlText w:val="%1.%2.%3.%4.%5.%6.%7.%8.%9."/>
      <w:lvlJc w:val="left"/>
      <w:pPr>
        <w:ind w:left="2800" w:hanging="1440"/>
      </w:pPr>
      <w:rPr>
        <w:vertAlign w:val="baseline"/>
      </w:rPr>
    </w:lvl>
  </w:abstractNum>
  <w:abstractNum w:abstractNumId="27" w15:restartNumberingAfterBreak="0">
    <w:nsid w:val="464505EB"/>
    <w:multiLevelType w:val="hybridMultilevel"/>
    <w:tmpl w:val="6B80655E"/>
    <w:lvl w:ilvl="0" w:tplc="721C31C2">
      <w:start w:val="12"/>
      <w:numFmt w:val="bullet"/>
      <w:lvlText w:val="-"/>
      <w:lvlJc w:val="left"/>
      <w:pPr>
        <w:ind w:left="645" w:hanging="360"/>
      </w:pPr>
      <w:rPr>
        <w:rFonts w:ascii="Times New Roman" w:eastAsia="Times New Roman" w:hAnsi="Times New Roman" w:cs="Times New Roman" w:hint="default"/>
        <w:color w:val="auto"/>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8" w15:restartNumberingAfterBreak="0">
    <w:nsid w:val="4B693D1C"/>
    <w:multiLevelType w:val="hybridMultilevel"/>
    <w:tmpl w:val="284AFD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4D6147B1"/>
    <w:multiLevelType w:val="hybridMultilevel"/>
    <w:tmpl w:val="0A12B1DC"/>
    <w:lvl w:ilvl="0" w:tplc="4738AEB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15:restartNumberingAfterBreak="0">
    <w:nsid w:val="4E8205DA"/>
    <w:multiLevelType w:val="hybridMultilevel"/>
    <w:tmpl w:val="53348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1F97DF0"/>
    <w:multiLevelType w:val="hybridMultilevel"/>
    <w:tmpl w:val="769CD158"/>
    <w:lvl w:ilvl="0" w:tplc="91141380">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DE26868"/>
    <w:multiLevelType w:val="hybridMultilevel"/>
    <w:tmpl w:val="5EA2C4D4"/>
    <w:lvl w:ilvl="0" w:tplc="F76A5D2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12E5B40"/>
    <w:multiLevelType w:val="hybridMultilevel"/>
    <w:tmpl w:val="F692DF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E3230E"/>
    <w:multiLevelType w:val="multilevel"/>
    <w:tmpl w:val="F1B08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F9E5100"/>
    <w:multiLevelType w:val="multilevel"/>
    <w:tmpl w:val="85FC7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10C1F8B"/>
    <w:multiLevelType w:val="multilevel"/>
    <w:tmpl w:val="A554FF10"/>
    <w:lvl w:ilvl="0">
      <w:start w:val="1"/>
      <w:numFmt w:val="decimal"/>
      <w:lvlText w:val="%1."/>
      <w:lvlJc w:val="left"/>
      <w:pPr>
        <w:ind w:left="4188" w:hanging="360"/>
      </w:pPr>
      <w:rPr>
        <w:vertAlign w:val="baseline"/>
      </w:rPr>
    </w:lvl>
    <w:lvl w:ilvl="1">
      <w:start w:val="1"/>
      <w:numFmt w:val="decimal"/>
      <w:lvlText w:val="%1.%2."/>
      <w:lvlJc w:val="left"/>
      <w:pPr>
        <w:ind w:left="4188" w:hanging="360"/>
      </w:pPr>
      <w:rPr>
        <w:vertAlign w:val="baseline"/>
      </w:rPr>
    </w:lvl>
    <w:lvl w:ilvl="2">
      <w:start w:val="1"/>
      <w:numFmt w:val="decimal"/>
      <w:lvlText w:val="%1.%2.%3."/>
      <w:lvlJc w:val="left"/>
      <w:pPr>
        <w:ind w:left="4548" w:hanging="720"/>
      </w:pPr>
      <w:rPr>
        <w:vertAlign w:val="baseline"/>
      </w:rPr>
    </w:lvl>
    <w:lvl w:ilvl="3">
      <w:start w:val="1"/>
      <w:numFmt w:val="decimal"/>
      <w:lvlText w:val="%1.%2.%3.%4."/>
      <w:lvlJc w:val="left"/>
      <w:pPr>
        <w:ind w:left="4548" w:hanging="720"/>
      </w:pPr>
      <w:rPr>
        <w:vertAlign w:val="baseline"/>
      </w:rPr>
    </w:lvl>
    <w:lvl w:ilvl="4">
      <w:start w:val="1"/>
      <w:numFmt w:val="decimal"/>
      <w:lvlText w:val="%1.%2.%3.%4.%5."/>
      <w:lvlJc w:val="left"/>
      <w:pPr>
        <w:ind w:left="4908" w:hanging="1080"/>
      </w:pPr>
      <w:rPr>
        <w:vertAlign w:val="baseline"/>
      </w:rPr>
    </w:lvl>
    <w:lvl w:ilvl="5">
      <w:start w:val="1"/>
      <w:numFmt w:val="decimal"/>
      <w:lvlText w:val="%1.%2.%3.%4.%5.%6."/>
      <w:lvlJc w:val="left"/>
      <w:pPr>
        <w:ind w:left="4908" w:hanging="1080"/>
      </w:pPr>
      <w:rPr>
        <w:vertAlign w:val="baseline"/>
      </w:rPr>
    </w:lvl>
    <w:lvl w:ilvl="6">
      <w:start w:val="1"/>
      <w:numFmt w:val="decimal"/>
      <w:lvlText w:val="%1.%2.%3.%4.%5.%6.%7."/>
      <w:lvlJc w:val="left"/>
      <w:pPr>
        <w:ind w:left="5268" w:hanging="1440"/>
      </w:pPr>
      <w:rPr>
        <w:vertAlign w:val="baseline"/>
      </w:rPr>
    </w:lvl>
    <w:lvl w:ilvl="7">
      <w:start w:val="1"/>
      <w:numFmt w:val="decimal"/>
      <w:lvlText w:val="%1.%2.%3.%4.%5.%6.%7.%8."/>
      <w:lvlJc w:val="left"/>
      <w:pPr>
        <w:ind w:left="5268" w:hanging="1440"/>
      </w:pPr>
      <w:rPr>
        <w:vertAlign w:val="baseline"/>
      </w:rPr>
    </w:lvl>
    <w:lvl w:ilvl="8">
      <w:start w:val="1"/>
      <w:numFmt w:val="decimal"/>
      <w:lvlText w:val="%1.%2.%3.%4.%5.%6.%7.%8.%9."/>
      <w:lvlJc w:val="left"/>
      <w:pPr>
        <w:ind w:left="5628" w:hanging="1800"/>
      </w:pPr>
      <w:rPr>
        <w:vertAlign w:val="baseline"/>
      </w:rPr>
    </w:lvl>
  </w:abstractNum>
  <w:abstractNum w:abstractNumId="37" w15:restartNumberingAfterBreak="0">
    <w:nsid w:val="74E13B8D"/>
    <w:multiLevelType w:val="multilevel"/>
    <w:tmpl w:val="A2DE8A80"/>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B925D35"/>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DCB3BCA"/>
    <w:multiLevelType w:val="hybridMultilevel"/>
    <w:tmpl w:val="D1149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F7A498E"/>
    <w:multiLevelType w:val="hybridMultilevel"/>
    <w:tmpl w:val="2856F5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37"/>
  </w:num>
  <w:num w:numId="4">
    <w:abstractNumId w:val="35"/>
  </w:num>
  <w:num w:numId="5">
    <w:abstractNumId w:val="34"/>
  </w:num>
  <w:num w:numId="6">
    <w:abstractNumId w:val="36"/>
  </w:num>
  <w:num w:numId="7">
    <w:abstractNumId w:val="26"/>
  </w:num>
  <w:num w:numId="8">
    <w:abstractNumId w:val="3"/>
  </w:num>
  <w:num w:numId="9">
    <w:abstractNumId w:val="2"/>
  </w:num>
  <w:num w:numId="10">
    <w:abstractNumId w:val="22"/>
  </w:num>
  <w:num w:numId="11">
    <w:abstractNumId w:val="16"/>
  </w:num>
  <w:num w:numId="12">
    <w:abstractNumId w:val="38"/>
  </w:num>
  <w:num w:numId="13">
    <w:abstractNumId w:val="5"/>
  </w:num>
  <w:num w:numId="14">
    <w:abstractNumId w:val="39"/>
  </w:num>
  <w:num w:numId="15">
    <w:abstractNumId w:val="7"/>
  </w:num>
  <w:num w:numId="16">
    <w:abstractNumId w:val="21"/>
  </w:num>
  <w:num w:numId="17">
    <w:abstractNumId w:val="0"/>
  </w:num>
  <w:num w:numId="18">
    <w:abstractNumId w:val="29"/>
  </w:num>
  <w:num w:numId="19">
    <w:abstractNumId w:val="18"/>
  </w:num>
  <w:num w:numId="20">
    <w:abstractNumId w:val="8"/>
  </w:num>
  <w:num w:numId="21">
    <w:abstractNumId w:val="12"/>
  </w:num>
  <w:num w:numId="22">
    <w:abstractNumId w:val="11"/>
  </w:num>
  <w:num w:numId="23">
    <w:abstractNumId w:val="14"/>
  </w:num>
  <w:num w:numId="24">
    <w:abstractNumId w:val="27"/>
  </w:num>
  <w:num w:numId="25">
    <w:abstractNumId w:val="24"/>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30"/>
  </w:num>
  <w:num w:numId="30">
    <w:abstractNumId w:val="23"/>
  </w:num>
  <w:num w:numId="31">
    <w:abstractNumId w:val="10"/>
  </w:num>
  <w:num w:numId="32">
    <w:abstractNumId w:val="1"/>
  </w:num>
  <w:num w:numId="33">
    <w:abstractNumId w:val="33"/>
  </w:num>
  <w:num w:numId="34">
    <w:abstractNumId w:val="31"/>
  </w:num>
  <w:num w:numId="35">
    <w:abstractNumId w:val="6"/>
  </w:num>
  <w:num w:numId="36">
    <w:abstractNumId w:val="2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40"/>
  </w:num>
  <w:num w:numId="41">
    <w:abstractNumId w:val="25"/>
  </w:num>
  <w:num w:numId="42">
    <w:abstractNumId w:val="32"/>
  </w:num>
  <w:num w:numId="43">
    <w:abstractNumId w:val="1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7"/>
    <w:rsid w:val="00000BE7"/>
    <w:rsid w:val="00002035"/>
    <w:rsid w:val="000021BC"/>
    <w:rsid w:val="00002516"/>
    <w:rsid w:val="000057E6"/>
    <w:rsid w:val="00006735"/>
    <w:rsid w:val="0001130B"/>
    <w:rsid w:val="00013C1A"/>
    <w:rsid w:val="0001598F"/>
    <w:rsid w:val="00021F3D"/>
    <w:rsid w:val="000418A7"/>
    <w:rsid w:val="0004372D"/>
    <w:rsid w:val="00045207"/>
    <w:rsid w:val="00045701"/>
    <w:rsid w:val="000469D9"/>
    <w:rsid w:val="0005040D"/>
    <w:rsid w:val="00051180"/>
    <w:rsid w:val="00051D0B"/>
    <w:rsid w:val="000521DF"/>
    <w:rsid w:val="000545ED"/>
    <w:rsid w:val="00060006"/>
    <w:rsid w:val="00061159"/>
    <w:rsid w:val="00062DF2"/>
    <w:rsid w:val="00063013"/>
    <w:rsid w:val="00065675"/>
    <w:rsid w:val="00065E48"/>
    <w:rsid w:val="000673C0"/>
    <w:rsid w:val="0007409B"/>
    <w:rsid w:val="00080B43"/>
    <w:rsid w:val="000820BA"/>
    <w:rsid w:val="000828D7"/>
    <w:rsid w:val="00082A75"/>
    <w:rsid w:val="00093A18"/>
    <w:rsid w:val="00093B8B"/>
    <w:rsid w:val="0009580E"/>
    <w:rsid w:val="00095A63"/>
    <w:rsid w:val="00097019"/>
    <w:rsid w:val="00097F68"/>
    <w:rsid w:val="000A36BE"/>
    <w:rsid w:val="000A4382"/>
    <w:rsid w:val="000B00D0"/>
    <w:rsid w:val="000B0E5B"/>
    <w:rsid w:val="000B2F23"/>
    <w:rsid w:val="000B7191"/>
    <w:rsid w:val="000C1A92"/>
    <w:rsid w:val="000D2F4F"/>
    <w:rsid w:val="000E00C6"/>
    <w:rsid w:val="000E0B22"/>
    <w:rsid w:val="000E2278"/>
    <w:rsid w:val="000E2BA8"/>
    <w:rsid w:val="000E5A6B"/>
    <w:rsid w:val="000E66DB"/>
    <w:rsid w:val="000E6B4F"/>
    <w:rsid w:val="000E7E75"/>
    <w:rsid w:val="000F0AD4"/>
    <w:rsid w:val="000F2337"/>
    <w:rsid w:val="000F25B2"/>
    <w:rsid w:val="000F3DD6"/>
    <w:rsid w:val="000F41F5"/>
    <w:rsid w:val="000F44BE"/>
    <w:rsid w:val="001013A0"/>
    <w:rsid w:val="00104108"/>
    <w:rsid w:val="001064A3"/>
    <w:rsid w:val="001104BB"/>
    <w:rsid w:val="00114391"/>
    <w:rsid w:val="00114F50"/>
    <w:rsid w:val="001202AC"/>
    <w:rsid w:val="00123A19"/>
    <w:rsid w:val="0012454D"/>
    <w:rsid w:val="001322D1"/>
    <w:rsid w:val="00136BB3"/>
    <w:rsid w:val="00137D5F"/>
    <w:rsid w:val="00145285"/>
    <w:rsid w:val="00147FB8"/>
    <w:rsid w:val="001504E6"/>
    <w:rsid w:val="00150933"/>
    <w:rsid w:val="0015184B"/>
    <w:rsid w:val="00154E49"/>
    <w:rsid w:val="00155C0D"/>
    <w:rsid w:val="001629D9"/>
    <w:rsid w:val="001637FB"/>
    <w:rsid w:val="0017080B"/>
    <w:rsid w:val="00170F3B"/>
    <w:rsid w:val="00175BCF"/>
    <w:rsid w:val="0017679B"/>
    <w:rsid w:val="00177EE4"/>
    <w:rsid w:val="001808A1"/>
    <w:rsid w:val="001808B0"/>
    <w:rsid w:val="00183554"/>
    <w:rsid w:val="00196552"/>
    <w:rsid w:val="00197D87"/>
    <w:rsid w:val="001A0D42"/>
    <w:rsid w:val="001A4053"/>
    <w:rsid w:val="001A48E5"/>
    <w:rsid w:val="001A5206"/>
    <w:rsid w:val="001A62EB"/>
    <w:rsid w:val="001A6992"/>
    <w:rsid w:val="001A7044"/>
    <w:rsid w:val="001B303D"/>
    <w:rsid w:val="001B4151"/>
    <w:rsid w:val="001B56D0"/>
    <w:rsid w:val="001B5AF7"/>
    <w:rsid w:val="001B793F"/>
    <w:rsid w:val="001C0183"/>
    <w:rsid w:val="001C6F39"/>
    <w:rsid w:val="001D0565"/>
    <w:rsid w:val="001E28EF"/>
    <w:rsid w:val="001E66D5"/>
    <w:rsid w:val="001E7AC1"/>
    <w:rsid w:val="001F0284"/>
    <w:rsid w:val="001F07BE"/>
    <w:rsid w:val="001F4878"/>
    <w:rsid w:val="001F74E9"/>
    <w:rsid w:val="0020067B"/>
    <w:rsid w:val="002042FB"/>
    <w:rsid w:val="00204CA2"/>
    <w:rsid w:val="00204EEB"/>
    <w:rsid w:val="0020691E"/>
    <w:rsid w:val="00214430"/>
    <w:rsid w:val="00215571"/>
    <w:rsid w:val="00222CDD"/>
    <w:rsid w:val="00225B46"/>
    <w:rsid w:val="00226CD5"/>
    <w:rsid w:val="002307E9"/>
    <w:rsid w:val="00230D2E"/>
    <w:rsid w:val="002329D0"/>
    <w:rsid w:val="00232A2D"/>
    <w:rsid w:val="00234FEB"/>
    <w:rsid w:val="00235D0E"/>
    <w:rsid w:val="00235E07"/>
    <w:rsid w:val="0023739F"/>
    <w:rsid w:val="00240D55"/>
    <w:rsid w:val="0024260C"/>
    <w:rsid w:val="0025015A"/>
    <w:rsid w:val="00251931"/>
    <w:rsid w:val="00263A9C"/>
    <w:rsid w:val="00265926"/>
    <w:rsid w:val="002662A9"/>
    <w:rsid w:val="00266C07"/>
    <w:rsid w:val="00267474"/>
    <w:rsid w:val="00267F8F"/>
    <w:rsid w:val="0027099A"/>
    <w:rsid w:val="00272861"/>
    <w:rsid w:val="00274257"/>
    <w:rsid w:val="00277DC9"/>
    <w:rsid w:val="00281E90"/>
    <w:rsid w:val="00282AEB"/>
    <w:rsid w:val="00284C74"/>
    <w:rsid w:val="002856A5"/>
    <w:rsid w:val="00287255"/>
    <w:rsid w:val="00290D06"/>
    <w:rsid w:val="00292393"/>
    <w:rsid w:val="00297BAC"/>
    <w:rsid w:val="002A0AFE"/>
    <w:rsid w:val="002A2A14"/>
    <w:rsid w:val="002A3C4D"/>
    <w:rsid w:val="002A66A5"/>
    <w:rsid w:val="002A72C2"/>
    <w:rsid w:val="002B61D3"/>
    <w:rsid w:val="002B70F3"/>
    <w:rsid w:val="002B7CAC"/>
    <w:rsid w:val="002C54F1"/>
    <w:rsid w:val="002D1328"/>
    <w:rsid w:val="002D5474"/>
    <w:rsid w:val="002D5521"/>
    <w:rsid w:val="002D6981"/>
    <w:rsid w:val="002D7EF6"/>
    <w:rsid w:val="002E1315"/>
    <w:rsid w:val="002E3959"/>
    <w:rsid w:val="002E3C3D"/>
    <w:rsid w:val="002E6563"/>
    <w:rsid w:val="002E7165"/>
    <w:rsid w:val="002F0236"/>
    <w:rsid w:val="002F150B"/>
    <w:rsid w:val="002F3193"/>
    <w:rsid w:val="002F47CE"/>
    <w:rsid w:val="002F68A3"/>
    <w:rsid w:val="002F7511"/>
    <w:rsid w:val="003003F5"/>
    <w:rsid w:val="003006A6"/>
    <w:rsid w:val="00302371"/>
    <w:rsid w:val="00303029"/>
    <w:rsid w:val="00304879"/>
    <w:rsid w:val="00312BAB"/>
    <w:rsid w:val="00315D8E"/>
    <w:rsid w:val="003162EE"/>
    <w:rsid w:val="00332FA2"/>
    <w:rsid w:val="0034013F"/>
    <w:rsid w:val="00343B8D"/>
    <w:rsid w:val="003459CB"/>
    <w:rsid w:val="00346117"/>
    <w:rsid w:val="003462E3"/>
    <w:rsid w:val="00346394"/>
    <w:rsid w:val="0035280B"/>
    <w:rsid w:val="00353742"/>
    <w:rsid w:val="003541C6"/>
    <w:rsid w:val="00354262"/>
    <w:rsid w:val="003548F5"/>
    <w:rsid w:val="00354EF0"/>
    <w:rsid w:val="00357881"/>
    <w:rsid w:val="00363782"/>
    <w:rsid w:val="0036473A"/>
    <w:rsid w:val="00364D2B"/>
    <w:rsid w:val="00366A0E"/>
    <w:rsid w:val="003674CB"/>
    <w:rsid w:val="00367C7C"/>
    <w:rsid w:val="003703AF"/>
    <w:rsid w:val="003766E7"/>
    <w:rsid w:val="00380289"/>
    <w:rsid w:val="00381107"/>
    <w:rsid w:val="003827E5"/>
    <w:rsid w:val="003846D1"/>
    <w:rsid w:val="00386268"/>
    <w:rsid w:val="003866FA"/>
    <w:rsid w:val="0039306D"/>
    <w:rsid w:val="003944F8"/>
    <w:rsid w:val="00397CB2"/>
    <w:rsid w:val="00397E38"/>
    <w:rsid w:val="003A1EC0"/>
    <w:rsid w:val="003A28FD"/>
    <w:rsid w:val="003A4F1D"/>
    <w:rsid w:val="003A6DA4"/>
    <w:rsid w:val="003B0447"/>
    <w:rsid w:val="003B0937"/>
    <w:rsid w:val="003B0BFE"/>
    <w:rsid w:val="003B3AC7"/>
    <w:rsid w:val="003B3C8A"/>
    <w:rsid w:val="003B3D94"/>
    <w:rsid w:val="003C0218"/>
    <w:rsid w:val="003C0B38"/>
    <w:rsid w:val="003C1E3B"/>
    <w:rsid w:val="003D084E"/>
    <w:rsid w:val="003D0E66"/>
    <w:rsid w:val="003D292B"/>
    <w:rsid w:val="003D4267"/>
    <w:rsid w:val="003D54A2"/>
    <w:rsid w:val="003D7438"/>
    <w:rsid w:val="003E0F5D"/>
    <w:rsid w:val="003E1B32"/>
    <w:rsid w:val="003E1F74"/>
    <w:rsid w:val="003E352C"/>
    <w:rsid w:val="003E3585"/>
    <w:rsid w:val="003E3A9D"/>
    <w:rsid w:val="003E671E"/>
    <w:rsid w:val="003F17BA"/>
    <w:rsid w:val="003F2F70"/>
    <w:rsid w:val="003F5F0A"/>
    <w:rsid w:val="003F6F9B"/>
    <w:rsid w:val="00402BFB"/>
    <w:rsid w:val="00403791"/>
    <w:rsid w:val="00404DBB"/>
    <w:rsid w:val="004109E1"/>
    <w:rsid w:val="00422330"/>
    <w:rsid w:val="0042251F"/>
    <w:rsid w:val="004234B9"/>
    <w:rsid w:val="0042357C"/>
    <w:rsid w:val="00427D0D"/>
    <w:rsid w:val="004310F8"/>
    <w:rsid w:val="00433B51"/>
    <w:rsid w:val="00435711"/>
    <w:rsid w:val="00436F99"/>
    <w:rsid w:val="004406F0"/>
    <w:rsid w:val="004465E6"/>
    <w:rsid w:val="0044691A"/>
    <w:rsid w:val="00451049"/>
    <w:rsid w:val="00451610"/>
    <w:rsid w:val="00453920"/>
    <w:rsid w:val="004546DB"/>
    <w:rsid w:val="00456348"/>
    <w:rsid w:val="00457CBA"/>
    <w:rsid w:val="00461E1B"/>
    <w:rsid w:val="00465517"/>
    <w:rsid w:val="004701E8"/>
    <w:rsid w:val="004715E0"/>
    <w:rsid w:val="00471B24"/>
    <w:rsid w:val="00475EC2"/>
    <w:rsid w:val="00480F04"/>
    <w:rsid w:val="00482FCE"/>
    <w:rsid w:val="0048635E"/>
    <w:rsid w:val="004924F2"/>
    <w:rsid w:val="00497B2A"/>
    <w:rsid w:val="004A173E"/>
    <w:rsid w:val="004A45FC"/>
    <w:rsid w:val="004A4C00"/>
    <w:rsid w:val="004B149C"/>
    <w:rsid w:val="004B4ADA"/>
    <w:rsid w:val="004B4C55"/>
    <w:rsid w:val="004B6970"/>
    <w:rsid w:val="004C074D"/>
    <w:rsid w:val="004C14B0"/>
    <w:rsid w:val="004C275B"/>
    <w:rsid w:val="004C2A31"/>
    <w:rsid w:val="004C58C4"/>
    <w:rsid w:val="004C7B22"/>
    <w:rsid w:val="004D5206"/>
    <w:rsid w:val="004D66EC"/>
    <w:rsid w:val="004D74B3"/>
    <w:rsid w:val="004D7C7C"/>
    <w:rsid w:val="004E2C8D"/>
    <w:rsid w:val="004E350C"/>
    <w:rsid w:val="004E487B"/>
    <w:rsid w:val="004F046B"/>
    <w:rsid w:val="004F1976"/>
    <w:rsid w:val="004F1A0D"/>
    <w:rsid w:val="0050199A"/>
    <w:rsid w:val="00502FC3"/>
    <w:rsid w:val="00506339"/>
    <w:rsid w:val="00506B6D"/>
    <w:rsid w:val="0051149A"/>
    <w:rsid w:val="00514C53"/>
    <w:rsid w:val="00515398"/>
    <w:rsid w:val="005155F7"/>
    <w:rsid w:val="005161EE"/>
    <w:rsid w:val="00520C0F"/>
    <w:rsid w:val="00522BB4"/>
    <w:rsid w:val="005274A3"/>
    <w:rsid w:val="00530E12"/>
    <w:rsid w:val="00535188"/>
    <w:rsid w:val="00536AC2"/>
    <w:rsid w:val="0054677B"/>
    <w:rsid w:val="00550D12"/>
    <w:rsid w:val="00551176"/>
    <w:rsid w:val="005554A1"/>
    <w:rsid w:val="00556388"/>
    <w:rsid w:val="00556485"/>
    <w:rsid w:val="00557C7E"/>
    <w:rsid w:val="00563E65"/>
    <w:rsid w:val="0056560B"/>
    <w:rsid w:val="00565C69"/>
    <w:rsid w:val="00566C51"/>
    <w:rsid w:val="00566F3A"/>
    <w:rsid w:val="005678DE"/>
    <w:rsid w:val="00573E88"/>
    <w:rsid w:val="0057433E"/>
    <w:rsid w:val="00575E76"/>
    <w:rsid w:val="00580213"/>
    <w:rsid w:val="00584528"/>
    <w:rsid w:val="005919FF"/>
    <w:rsid w:val="005A0701"/>
    <w:rsid w:val="005A1AC4"/>
    <w:rsid w:val="005A28F5"/>
    <w:rsid w:val="005A3FD1"/>
    <w:rsid w:val="005A5587"/>
    <w:rsid w:val="005B06AF"/>
    <w:rsid w:val="005B6CA2"/>
    <w:rsid w:val="005C1E21"/>
    <w:rsid w:val="005C2435"/>
    <w:rsid w:val="005C3535"/>
    <w:rsid w:val="005C4A4D"/>
    <w:rsid w:val="005C5A94"/>
    <w:rsid w:val="005C64F0"/>
    <w:rsid w:val="005C7671"/>
    <w:rsid w:val="005D1F57"/>
    <w:rsid w:val="005D580C"/>
    <w:rsid w:val="005D5F2A"/>
    <w:rsid w:val="005D76B4"/>
    <w:rsid w:val="005D7B65"/>
    <w:rsid w:val="005E22EF"/>
    <w:rsid w:val="005E61DE"/>
    <w:rsid w:val="005F2760"/>
    <w:rsid w:val="005F3109"/>
    <w:rsid w:val="00600710"/>
    <w:rsid w:val="00601FCD"/>
    <w:rsid w:val="00602F09"/>
    <w:rsid w:val="006065A8"/>
    <w:rsid w:val="0061149D"/>
    <w:rsid w:val="00613694"/>
    <w:rsid w:val="00616222"/>
    <w:rsid w:val="006263D2"/>
    <w:rsid w:val="00630E52"/>
    <w:rsid w:val="00640064"/>
    <w:rsid w:val="0064038D"/>
    <w:rsid w:val="006406A5"/>
    <w:rsid w:val="00640D27"/>
    <w:rsid w:val="00640E64"/>
    <w:rsid w:val="00641149"/>
    <w:rsid w:val="006456C6"/>
    <w:rsid w:val="0064677A"/>
    <w:rsid w:val="006505C9"/>
    <w:rsid w:val="006515AE"/>
    <w:rsid w:val="006519B5"/>
    <w:rsid w:val="00652804"/>
    <w:rsid w:val="00654255"/>
    <w:rsid w:val="006551DF"/>
    <w:rsid w:val="00656F16"/>
    <w:rsid w:val="00657925"/>
    <w:rsid w:val="006629FD"/>
    <w:rsid w:val="006701E2"/>
    <w:rsid w:val="0067044C"/>
    <w:rsid w:val="006775A6"/>
    <w:rsid w:val="00677DF5"/>
    <w:rsid w:val="006808AD"/>
    <w:rsid w:val="00681325"/>
    <w:rsid w:val="00681365"/>
    <w:rsid w:val="00681C3B"/>
    <w:rsid w:val="00681D0F"/>
    <w:rsid w:val="00683BAE"/>
    <w:rsid w:val="00685552"/>
    <w:rsid w:val="00692BDC"/>
    <w:rsid w:val="00693768"/>
    <w:rsid w:val="00694402"/>
    <w:rsid w:val="00696ABD"/>
    <w:rsid w:val="006A01B4"/>
    <w:rsid w:val="006A042C"/>
    <w:rsid w:val="006A180A"/>
    <w:rsid w:val="006A21AA"/>
    <w:rsid w:val="006A7059"/>
    <w:rsid w:val="006B0C41"/>
    <w:rsid w:val="006B1C21"/>
    <w:rsid w:val="006B2041"/>
    <w:rsid w:val="006B5693"/>
    <w:rsid w:val="006B5E23"/>
    <w:rsid w:val="006B60DC"/>
    <w:rsid w:val="006C0E5E"/>
    <w:rsid w:val="006C7CC1"/>
    <w:rsid w:val="006D28AB"/>
    <w:rsid w:val="006D3952"/>
    <w:rsid w:val="006D5C54"/>
    <w:rsid w:val="006D66D5"/>
    <w:rsid w:val="006E1785"/>
    <w:rsid w:val="006E64AC"/>
    <w:rsid w:val="006E6B9B"/>
    <w:rsid w:val="006E6D0D"/>
    <w:rsid w:val="006F0F40"/>
    <w:rsid w:val="006F44B2"/>
    <w:rsid w:val="006F4F7A"/>
    <w:rsid w:val="006F6607"/>
    <w:rsid w:val="006F6EC9"/>
    <w:rsid w:val="006F7B81"/>
    <w:rsid w:val="007032BB"/>
    <w:rsid w:val="0070334A"/>
    <w:rsid w:val="00706280"/>
    <w:rsid w:val="007125F0"/>
    <w:rsid w:val="00713574"/>
    <w:rsid w:val="00722434"/>
    <w:rsid w:val="00722A16"/>
    <w:rsid w:val="00724F75"/>
    <w:rsid w:val="0073031C"/>
    <w:rsid w:val="0073147A"/>
    <w:rsid w:val="00731D75"/>
    <w:rsid w:val="00731F53"/>
    <w:rsid w:val="00733016"/>
    <w:rsid w:val="007338E8"/>
    <w:rsid w:val="00734FD4"/>
    <w:rsid w:val="00734FF4"/>
    <w:rsid w:val="0073520A"/>
    <w:rsid w:val="00737D57"/>
    <w:rsid w:val="00737DA0"/>
    <w:rsid w:val="00741C01"/>
    <w:rsid w:val="00742866"/>
    <w:rsid w:val="00746007"/>
    <w:rsid w:val="00746A40"/>
    <w:rsid w:val="007471D6"/>
    <w:rsid w:val="00747924"/>
    <w:rsid w:val="00751B6E"/>
    <w:rsid w:val="00755BF5"/>
    <w:rsid w:val="00757C99"/>
    <w:rsid w:val="0076280A"/>
    <w:rsid w:val="0076542F"/>
    <w:rsid w:val="00766094"/>
    <w:rsid w:val="00772B0D"/>
    <w:rsid w:val="0077397A"/>
    <w:rsid w:val="00777E8E"/>
    <w:rsid w:val="00777FF2"/>
    <w:rsid w:val="007815BD"/>
    <w:rsid w:val="00783BB6"/>
    <w:rsid w:val="0078471E"/>
    <w:rsid w:val="00790630"/>
    <w:rsid w:val="007907B8"/>
    <w:rsid w:val="00792FFF"/>
    <w:rsid w:val="00794646"/>
    <w:rsid w:val="007A1E2D"/>
    <w:rsid w:val="007A5378"/>
    <w:rsid w:val="007A7A2D"/>
    <w:rsid w:val="007B0619"/>
    <w:rsid w:val="007B099E"/>
    <w:rsid w:val="007B2081"/>
    <w:rsid w:val="007C058A"/>
    <w:rsid w:val="007C4058"/>
    <w:rsid w:val="007C5015"/>
    <w:rsid w:val="007C5934"/>
    <w:rsid w:val="007C72FE"/>
    <w:rsid w:val="007D0370"/>
    <w:rsid w:val="007D10C0"/>
    <w:rsid w:val="007D16F7"/>
    <w:rsid w:val="007D1D49"/>
    <w:rsid w:val="007D2320"/>
    <w:rsid w:val="007D24E7"/>
    <w:rsid w:val="007D6ACE"/>
    <w:rsid w:val="007E1BE5"/>
    <w:rsid w:val="007E3510"/>
    <w:rsid w:val="007E503B"/>
    <w:rsid w:val="007E5708"/>
    <w:rsid w:val="007E588E"/>
    <w:rsid w:val="007E692F"/>
    <w:rsid w:val="007F0B21"/>
    <w:rsid w:val="007F1067"/>
    <w:rsid w:val="007F2B82"/>
    <w:rsid w:val="007F5451"/>
    <w:rsid w:val="007F54AE"/>
    <w:rsid w:val="00801445"/>
    <w:rsid w:val="008027E7"/>
    <w:rsid w:val="00804A5D"/>
    <w:rsid w:val="00805300"/>
    <w:rsid w:val="00812564"/>
    <w:rsid w:val="00815279"/>
    <w:rsid w:val="008160FD"/>
    <w:rsid w:val="00817A3C"/>
    <w:rsid w:val="00822AFF"/>
    <w:rsid w:val="00824876"/>
    <w:rsid w:val="008253D7"/>
    <w:rsid w:val="008256B2"/>
    <w:rsid w:val="00827231"/>
    <w:rsid w:val="00831492"/>
    <w:rsid w:val="008424B8"/>
    <w:rsid w:val="00842A5C"/>
    <w:rsid w:val="0084320C"/>
    <w:rsid w:val="0084335D"/>
    <w:rsid w:val="00843ED8"/>
    <w:rsid w:val="00844A54"/>
    <w:rsid w:val="00853C17"/>
    <w:rsid w:val="008540C9"/>
    <w:rsid w:val="00854C93"/>
    <w:rsid w:val="00856839"/>
    <w:rsid w:val="0086058B"/>
    <w:rsid w:val="00861647"/>
    <w:rsid w:val="0086301C"/>
    <w:rsid w:val="00863F6E"/>
    <w:rsid w:val="00867695"/>
    <w:rsid w:val="00872D6B"/>
    <w:rsid w:val="00873367"/>
    <w:rsid w:val="00873A67"/>
    <w:rsid w:val="00877F4B"/>
    <w:rsid w:val="00881B17"/>
    <w:rsid w:val="00883211"/>
    <w:rsid w:val="00883C85"/>
    <w:rsid w:val="00886CFF"/>
    <w:rsid w:val="00887986"/>
    <w:rsid w:val="008879F9"/>
    <w:rsid w:val="0089018F"/>
    <w:rsid w:val="00890A67"/>
    <w:rsid w:val="00894713"/>
    <w:rsid w:val="008A0036"/>
    <w:rsid w:val="008A1432"/>
    <w:rsid w:val="008A1E6F"/>
    <w:rsid w:val="008A36B3"/>
    <w:rsid w:val="008A38B0"/>
    <w:rsid w:val="008A5755"/>
    <w:rsid w:val="008A577E"/>
    <w:rsid w:val="008A59E9"/>
    <w:rsid w:val="008B15F3"/>
    <w:rsid w:val="008B1DD0"/>
    <w:rsid w:val="008B6727"/>
    <w:rsid w:val="008B6FA8"/>
    <w:rsid w:val="008B76D3"/>
    <w:rsid w:val="008C0AAD"/>
    <w:rsid w:val="008C7E37"/>
    <w:rsid w:val="008D239F"/>
    <w:rsid w:val="008D293A"/>
    <w:rsid w:val="008D5223"/>
    <w:rsid w:val="008D5DF8"/>
    <w:rsid w:val="008D7554"/>
    <w:rsid w:val="008D79E2"/>
    <w:rsid w:val="008E1466"/>
    <w:rsid w:val="008E1629"/>
    <w:rsid w:val="008E169F"/>
    <w:rsid w:val="008E20E1"/>
    <w:rsid w:val="008E3800"/>
    <w:rsid w:val="008E538F"/>
    <w:rsid w:val="008E5FF7"/>
    <w:rsid w:val="008E77D3"/>
    <w:rsid w:val="008F166A"/>
    <w:rsid w:val="008F4686"/>
    <w:rsid w:val="008F6BAF"/>
    <w:rsid w:val="009053AD"/>
    <w:rsid w:val="00907BCD"/>
    <w:rsid w:val="00912652"/>
    <w:rsid w:val="00916AEF"/>
    <w:rsid w:val="00916F17"/>
    <w:rsid w:val="00920318"/>
    <w:rsid w:val="00924A2A"/>
    <w:rsid w:val="00926854"/>
    <w:rsid w:val="00927D17"/>
    <w:rsid w:val="009306EC"/>
    <w:rsid w:val="0093208F"/>
    <w:rsid w:val="009322D7"/>
    <w:rsid w:val="00932D91"/>
    <w:rsid w:val="009333FB"/>
    <w:rsid w:val="0093431F"/>
    <w:rsid w:val="0093581F"/>
    <w:rsid w:val="00936DBC"/>
    <w:rsid w:val="009405B8"/>
    <w:rsid w:val="00940705"/>
    <w:rsid w:val="0094116A"/>
    <w:rsid w:val="00942A47"/>
    <w:rsid w:val="00943590"/>
    <w:rsid w:val="0094778B"/>
    <w:rsid w:val="00961F2F"/>
    <w:rsid w:val="009629FB"/>
    <w:rsid w:val="009639AB"/>
    <w:rsid w:val="009653A0"/>
    <w:rsid w:val="0096541B"/>
    <w:rsid w:val="00965810"/>
    <w:rsid w:val="00966C9E"/>
    <w:rsid w:val="00970683"/>
    <w:rsid w:val="00972839"/>
    <w:rsid w:val="00973794"/>
    <w:rsid w:val="00977182"/>
    <w:rsid w:val="00981166"/>
    <w:rsid w:val="00981D06"/>
    <w:rsid w:val="00984B45"/>
    <w:rsid w:val="009915AE"/>
    <w:rsid w:val="00994F9F"/>
    <w:rsid w:val="009A3B84"/>
    <w:rsid w:val="009A5605"/>
    <w:rsid w:val="009A56CD"/>
    <w:rsid w:val="009A58C2"/>
    <w:rsid w:val="009A6E55"/>
    <w:rsid w:val="009B3589"/>
    <w:rsid w:val="009B42F1"/>
    <w:rsid w:val="009B5A44"/>
    <w:rsid w:val="009B7E42"/>
    <w:rsid w:val="009C62B8"/>
    <w:rsid w:val="009D0437"/>
    <w:rsid w:val="009D09DC"/>
    <w:rsid w:val="009D2AB1"/>
    <w:rsid w:val="009D376B"/>
    <w:rsid w:val="009D40FB"/>
    <w:rsid w:val="009E0DE2"/>
    <w:rsid w:val="009E2FC9"/>
    <w:rsid w:val="009E39BB"/>
    <w:rsid w:val="009E45FB"/>
    <w:rsid w:val="009E5B1D"/>
    <w:rsid w:val="009E5BFF"/>
    <w:rsid w:val="00A02001"/>
    <w:rsid w:val="00A02EDD"/>
    <w:rsid w:val="00A03E27"/>
    <w:rsid w:val="00A04F9E"/>
    <w:rsid w:val="00A076A6"/>
    <w:rsid w:val="00A07E9F"/>
    <w:rsid w:val="00A11133"/>
    <w:rsid w:val="00A203D6"/>
    <w:rsid w:val="00A236C8"/>
    <w:rsid w:val="00A2676C"/>
    <w:rsid w:val="00A27E2F"/>
    <w:rsid w:val="00A312A4"/>
    <w:rsid w:val="00A317F8"/>
    <w:rsid w:val="00A3311C"/>
    <w:rsid w:val="00A3586C"/>
    <w:rsid w:val="00A402F0"/>
    <w:rsid w:val="00A4347E"/>
    <w:rsid w:val="00A441DF"/>
    <w:rsid w:val="00A44A36"/>
    <w:rsid w:val="00A51D62"/>
    <w:rsid w:val="00A52ED5"/>
    <w:rsid w:val="00A539E2"/>
    <w:rsid w:val="00A540C8"/>
    <w:rsid w:val="00A57B2A"/>
    <w:rsid w:val="00A60044"/>
    <w:rsid w:val="00A62014"/>
    <w:rsid w:val="00A62D84"/>
    <w:rsid w:val="00A64BD7"/>
    <w:rsid w:val="00A6511A"/>
    <w:rsid w:val="00A6684A"/>
    <w:rsid w:val="00A67721"/>
    <w:rsid w:val="00A70252"/>
    <w:rsid w:val="00A73532"/>
    <w:rsid w:val="00A75C93"/>
    <w:rsid w:val="00A76E7E"/>
    <w:rsid w:val="00A81191"/>
    <w:rsid w:val="00A82E87"/>
    <w:rsid w:val="00A8304D"/>
    <w:rsid w:val="00A90151"/>
    <w:rsid w:val="00A90FF0"/>
    <w:rsid w:val="00A919A3"/>
    <w:rsid w:val="00A9449A"/>
    <w:rsid w:val="00A95F59"/>
    <w:rsid w:val="00A9775A"/>
    <w:rsid w:val="00AA0F4D"/>
    <w:rsid w:val="00AA1DE2"/>
    <w:rsid w:val="00AA3A7D"/>
    <w:rsid w:val="00AA3D5D"/>
    <w:rsid w:val="00AA5C74"/>
    <w:rsid w:val="00AA7BC8"/>
    <w:rsid w:val="00AB198A"/>
    <w:rsid w:val="00AB1BEE"/>
    <w:rsid w:val="00AB23EC"/>
    <w:rsid w:val="00AB26E2"/>
    <w:rsid w:val="00AB49AB"/>
    <w:rsid w:val="00AB58BA"/>
    <w:rsid w:val="00AB6BA0"/>
    <w:rsid w:val="00AB77C9"/>
    <w:rsid w:val="00AB78FB"/>
    <w:rsid w:val="00AB7D74"/>
    <w:rsid w:val="00AC48E8"/>
    <w:rsid w:val="00AD0096"/>
    <w:rsid w:val="00AD0304"/>
    <w:rsid w:val="00AD0D77"/>
    <w:rsid w:val="00AD1237"/>
    <w:rsid w:val="00AD24F2"/>
    <w:rsid w:val="00AD2ADE"/>
    <w:rsid w:val="00AD54C4"/>
    <w:rsid w:val="00AD68F5"/>
    <w:rsid w:val="00AD69B9"/>
    <w:rsid w:val="00AD6A12"/>
    <w:rsid w:val="00AE03E1"/>
    <w:rsid w:val="00AE16F3"/>
    <w:rsid w:val="00AE22D5"/>
    <w:rsid w:val="00AE6ACB"/>
    <w:rsid w:val="00AF0298"/>
    <w:rsid w:val="00AF1062"/>
    <w:rsid w:val="00AF37D7"/>
    <w:rsid w:val="00AF6B33"/>
    <w:rsid w:val="00AF6E27"/>
    <w:rsid w:val="00AF7EAB"/>
    <w:rsid w:val="00B00A65"/>
    <w:rsid w:val="00B06C5E"/>
    <w:rsid w:val="00B10F58"/>
    <w:rsid w:val="00B13E3F"/>
    <w:rsid w:val="00B1462E"/>
    <w:rsid w:val="00B15608"/>
    <w:rsid w:val="00B23B67"/>
    <w:rsid w:val="00B26957"/>
    <w:rsid w:val="00B27BC7"/>
    <w:rsid w:val="00B31B8E"/>
    <w:rsid w:val="00B33A02"/>
    <w:rsid w:val="00B3712B"/>
    <w:rsid w:val="00B3799A"/>
    <w:rsid w:val="00B40FC5"/>
    <w:rsid w:val="00B43736"/>
    <w:rsid w:val="00B467B3"/>
    <w:rsid w:val="00B47A3B"/>
    <w:rsid w:val="00B50D3C"/>
    <w:rsid w:val="00B5392B"/>
    <w:rsid w:val="00B53E5C"/>
    <w:rsid w:val="00B5667D"/>
    <w:rsid w:val="00B60DDB"/>
    <w:rsid w:val="00B61B6F"/>
    <w:rsid w:val="00B710B6"/>
    <w:rsid w:val="00B717A2"/>
    <w:rsid w:val="00B72011"/>
    <w:rsid w:val="00B739AB"/>
    <w:rsid w:val="00B75947"/>
    <w:rsid w:val="00B75BA2"/>
    <w:rsid w:val="00B803C6"/>
    <w:rsid w:val="00B80C20"/>
    <w:rsid w:val="00B845A3"/>
    <w:rsid w:val="00B84C85"/>
    <w:rsid w:val="00B854F0"/>
    <w:rsid w:val="00B93C92"/>
    <w:rsid w:val="00B95DD5"/>
    <w:rsid w:val="00B97A05"/>
    <w:rsid w:val="00B97C3B"/>
    <w:rsid w:val="00B97EA7"/>
    <w:rsid w:val="00BA4C3B"/>
    <w:rsid w:val="00BA596B"/>
    <w:rsid w:val="00BA66A9"/>
    <w:rsid w:val="00BA7202"/>
    <w:rsid w:val="00BA7C5A"/>
    <w:rsid w:val="00BB5542"/>
    <w:rsid w:val="00BB7EEA"/>
    <w:rsid w:val="00BC2A43"/>
    <w:rsid w:val="00BC2C86"/>
    <w:rsid w:val="00BC3B98"/>
    <w:rsid w:val="00BC6ECE"/>
    <w:rsid w:val="00BC788B"/>
    <w:rsid w:val="00BC7CC8"/>
    <w:rsid w:val="00BD4E74"/>
    <w:rsid w:val="00BD5177"/>
    <w:rsid w:val="00BE197B"/>
    <w:rsid w:val="00BE4FE1"/>
    <w:rsid w:val="00BE7026"/>
    <w:rsid w:val="00BF2B3D"/>
    <w:rsid w:val="00BF43F2"/>
    <w:rsid w:val="00BF4B9B"/>
    <w:rsid w:val="00BF7E6E"/>
    <w:rsid w:val="00C03B02"/>
    <w:rsid w:val="00C04AF8"/>
    <w:rsid w:val="00C06146"/>
    <w:rsid w:val="00C0642F"/>
    <w:rsid w:val="00C143B2"/>
    <w:rsid w:val="00C150CA"/>
    <w:rsid w:val="00C15A9B"/>
    <w:rsid w:val="00C23C93"/>
    <w:rsid w:val="00C2583B"/>
    <w:rsid w:val="00C30C37"/>
    <w:rsid w:val="00C365A9"/>
    <w:rsid w:val="00C369A2"/>
    <w:rsid w:val="00C37995"/>
    <w:rsid w:val="00C37AB1"/>
    <w:rsid w:val="00C43378"/>
    <w:rsid w:val="00C438AF"/>
    <w:rsid w:val="00C50CDB"/>
    <w:rsid w:val="00C565EA"/>
    <w:rsid w:val="00C60898"/>
    <w:rsid w:val="00C61844"/>
    <w:rsid w:val="00C623E7"/>
    <w:rsid w:val="00C6612B"/>
    <w:rsid w:val="00C748F3"/>
    <w:rsid w:val="00C7661F"/>
    <w:rsid w:val="00C862A3"/>
    <w:rsid w:val="00C87C96"/>
    <w:rsid w:val="00C939F3"/>
    <w:rsid w:val="00C965FF"/>
    <w:rsid w:val="00C972AE"/>
    <w:rsid w:val="00CA1233"/>
    <w:rsid w:val="00CA4474"/>
    <w:rsid w:val="00CA4F3F"/>
    <w:rsid w:val="00CA5DE1"/>
    <w:rsid w:val="00CA7BED"/>
    <w:rsid w:val="00CB0A30"/>
    <w:rsid w:val="00CB1380"/>
    <w:rsid w:val="00CB339E"/>
    <w:rsid w:val="00CC5770"/>
    <w:rsid w:val="00CC722E"/>
    <w:rsid w:val="00CD4778"/>
    <w:rsid w:val="00CD624B"/>
    <w:rsid w:val="00CE0ED9"/>
    <w:rsid w:val="00CE2E17"/>
    <w:rsid w:val="00CE7FA0"/>
    <w:rsid w:val="00CF0117"/>
    <w:rsid w:val="00CF1F46"/>
    <w:rsid w:val="00CF4DFA"/>
    <w:rsid w:val="00CF5FB9"/>
    <w:rsid w:val="00D01155"/>
    <w:rsid w:val="00D037FE"/>
    <w:rsid w:val="00D04FBF"/>
    <w:rsid w:val="00D11EB8"/>
    <w:rsid w:val="00D157C5"/>
    <w:rsid w:val="00D169AE"/>
    <w:rsid w:val="00D173EC"/>
    <w:rsid w:val="00D20862"/>
    <w:rsid w:val="00D20938"/>
    <w:rsid w:val="00D2689B"/>
    <w:rsid w:val="00D30DD6"/>
    <w:rsid w:val="00D3314F"/>
    <w:rsid w:val="00D35F00"/>
    <w:rsid w:val="00D37614"/>
    <w:rsid w:val="00D41C3A"/>
    <w:rsid w:val="00D43339"/>
    <w:rsid w:val="00D43AF8"/>
    <w:rsid w:val="00D44802"/>
    <w:rsid w:val="00D45056"/>
    <w:rsid w:val="00D501F4"/>
    <w:rsid w:val="00D528AF"/>
    <w:rsid w:val="00D538FC"/>
    <w:rsid w:val="00D54521"/>
    <w:rsid w:val="00D55966"/>
    <w:rsid w:val="00D56D52"/>
    <w:rsid w:val="00D65613"/>
    <w:rsid w:val="00D657FF"/>
    <w:rsid w:val="00D66D36"/>
    <w:rsid w:val="00D66FE7"/>
    <w:rsid w:val="00D71DCC"/>
    <w:rsid w:val="00D7226F"/>
    <w:rsid w:val="00D741DD"/>
    <w:rsid w:val="00D7460E"/>
    <w:rsid w:val="00D774DF"/>
    <w:rsid w:val="00D77988"/>
    <w:rsid w:val="00D80F0C"/>
    <w:rsid w:val="00D81E0B"/>
    <w:rsid w:val="00D828A9"/>
    <w:rsid w:val="00D82B5D"/>
    <w:rsid w:val="00D842DC"/>
    <w:rsid w:val="00D85B47"/>
    <w:rsid w:val="00D92596"/>
    <w:rsid w:val="00D95413"/>
    <w:rsid w:val="00D96A12"/>
    <w:rsid w:val="00DA0893"/>
    <w:rsid w:val="00DA2019"/>
    <w:rsid w:val="00DA2276"/>
    <w:rsid w:val="00DA254E"/>
    <w:rsid w:val="00DA2981"/>
    <w:rsid w:val="00DA3796"/>
    <w:rsid w:val="00DA5F4A"/>
    <w:rsid w:val="00DB1079"/>
    <w:rsid w:val="00DB1AF2"/>
    <w:rsid w:val="00DB2167"/>
    <w:rsid w:val="00DB246F"/>
    <w:rsid w:val="00DB2FCF"/>
    <w:rsid w:val="00DB3006"/>
    <w:rsid w:val="00DB3916"/>
    <w:rsid w:val="00DB68BC"/>
    <w:rsid w:val="00DB77D3"/>
    <w:rsid w:val="00DC1822"/>
    <w:rsid w:val="00DC1957"/>
    <w:rsid w:val="00DC1F1D"/>
    <w:rsid w:val="00DC2F41"/>
    <w:rsid w:val="00DC47D3"/>
    <w:rsid w:val="00DC50BF"/>
    <w:rsid w:val="00DC544A"/>
    <w:rsid w:val="00DC6216"/>
    <w:rsid w:val="00DC6B7D"/>
    <w:rsid w:val="00DD04AE"/>
    <w:rsid w:val="00DD05A9"/>
    <w:rsid w:val="00DD367E"/>
    <w:rsid w:val="00DE02E8"/>
    <w:rsid w:val="00DE6859"/>
    <w:rsid w:val="00DE748B"/>
    <w:rsid w:val="00DF2046"/>
    <w:rsid w:val="00DF4205"/>
    <w:rsid w:val="00DF6822"/>
    <w:rsid w:val="00DF68A5"/>
    <w:rsid w:val="00DF7C1D"/>
    <w:rsid w:val="00E03574"/>
    <w:rsid w:val="00E0396C"/>
    <w:rsid w:val="00E05007"/>
    <w:rsid w:val="00E14344"/>
    <w:rsid w:val="00E1469A"/>
    <w:rsid w:val="00E16B20"/>
    <w:rsid w:val="00E16C11"/>
    <w:rsid w:val="00E16E72"/>
    <w:rsid w:val="00E20A8D"/>
    <w:rsid w:val="00E22AE0"/>
    <w:rsid w:val="00E247F2"/>
    <w:rsid w:val="00E24B96"/>
    <w:rsid w:val="00E2667B"/>
    <w:rsid w:val="00E266C0"/>
    <w:rsid w:val="00E30927"/>
    <w:rsid w:val="00E334C5"/>
    <w:rsid w:val="00E374BD"/>
    <w:rsid w:val="00E41F5A"/>
    <w:rsid w:val="00E43A86"/>
    <w:rsid w:val="00E44D13"/>
    <w:rsid w:val="00E47108"/>
    <w:rsid w:val="00E47254"/>
    <w:rsid w:val="00E53EA6"/>
    <w:rsid w:val="00E55081"/>
    <w:rsid w:val="00E5513F"/>
    <w:rsid w:val="00E562DC"/>
    <w:rsid w:val="00E64D2B"/>
    <w:rsid w:val="00E65FE2"/>
    <w:rsid w:val="00E66B05"/>
    <w:rsid w:val="00E70450"/>
    <w:rsid w:val="00E70D68"/>
    <w:rsid w:val="00E712ED"/>
    <w:rsid w:val="00E7135B"/>
    <w:rsid w:val="00E71EC0"/>
    <w:rsid w:val="00E73295"/>
    <w:rsid w:val="00E7459B"/>
    <w:rsid w:val="00E7748D"/>
    <w:rsid w:val="00E84CC5"/>
    <w:rsid w:val="00E852AB"/>
    <w:rsid w:val="00E86537"/>
    <w:rsid w:val="00E86A0C"/>
    <w:rsid w:val="00E9259F"/>
    <w:rsid w:val="00E92D39"/>
    <w:rsid w:val="00E932CD"/>
    <w:rsid w:val="00E93ECE"/>
    <w:rsid w:val="00E94332"/>
    <w:rsid w:val="00EA6963"/>
    <w:rsid w:val="00EA6C23"/>
    <w:rsid w:val="00EA7D66"/>
    <w:rsid w:val="00EB18B0"/>
    <w:rsid w:val="00EB1D36"/>
    <w:rsid w:val="00EC1CC5"/>
    <w:rsid w:val="00EC1F2A"/>
    <w:rsid w:val="00EC274E"/>
    <w:rsid w:val="00EC49CA"/>
    <w:rsid w:val="00EC65A6"/>
    <w:rsid w:val="00EC712D"/>
    <w:rsid w:val="00EC7BBC"/>
    <w:rsid w:val="00ED0AE9"/>
    <w:rsid w:val="00ED1DE5"/>
    <w:rsid w:val="00ED26EC"/>
    <w:rsid w:val="00ED4096"/>
    <w:rsid w:val="00EE0D41"/>
    <w:rsid w:val="00EE41C6"/>
    <w:rsid w:val="00EF3027"/>
    <w:rsid w:val="00F00B1C"/>
    <w:rsid w:val="00F00C74"/>
    <w:rsid w:val="00F013FA"/>
    <w:rsid w:val="00F01C14"/>
    <w:rsid w:val="00F02997"/>
    <w:rsid w:val="00F0430D"/>
    <w:rsid w:val="00F05FBE"/>
    <w:rsid w:val="00F078A7"/>
    <w:rsid w:val="00F146A6"/>
    <w:rsid w:val="00F14834"/>
    <w:rsid w:val="00F21315"/>
    <w:rsid w:val="00F22533"/>
    <w:rsid w:val="00F2580E"/>
    <w:rsid w:val="00F3162E"/>
    <w:rsid w:val="00F32FC4"/>
    <w:rsid w:val="00F34869"/>
    <w:rsid w:val="00F41EEC"/>
    <w:rsid w:val="00F4375B"/>
    <w:rsid w:val="00F44569"/>
    <w:rsid w:val="00F44A70"/>
    <w:rsid w:val="00F453E7"/>
    <w:rsid w:val="00F478D6"/>
    <w:rsid w:val="00F478FA"/>
    <w:rsid w:val="00F520A5"/>
    <w:rsid w:val="00F54C56"/>
    <w:rsid w:val="00F56609"/>
    <w:rsid w:val="00F60247"/>
    <w:rsid w:val="00F6035D"/>
    <w:rsid w:val="00F608A8"/>
    <w:rsid w:val="00F64A48"/>
    <w:rsid w:val="00F65239"/>
    <w:rsid w:val="00F6606A"/>
    <w:rsid w:val="00F67C5A"/>
    <w:rsid w:val="00F72B3A"/>
    <w:rsid w:val="00F73099"/>
    <w:rsid w:val="00F7562A"/>
    <w:rsid w:val="00F76153"/>
    <w:rsid w:val="00F82E74"/>
    <w:rsid w:val="00F867D3"/>
    <w:rsid w:val="00F87075"/>
    <w:rsid w:val="00F87345"/>
    <w:rsid w:val="00F921CD"/>
    <w:rsid w:val="00F94FAC"/>
    <w:rsid w:val="00F97D8A"/>
    <w:rsid w:val="00FA115A"/>
    <w:rsid w:val="00FA1438"/>
    <w:rsid w:val="00FA7076"/>
    <w:rsid w:val="00FB2C6B"/>
    <w:rsid w:val="00FB7C8C"/>
    <w:rsid w:val="00FC080F"/>
    <w:rsid w:val="00FC0D01"/>
    <w:rsid w:val="00FC1CDB"/>
    <w:rsid w:val="00FC4588"/>
    <w:rsid w:val="00FC560F"/>
    <w:rsid w:val="00FC5610"/>
    <w:rsid w:val="00FC6051"/>
    <w:rsid w:val="00FD0A5A"/>
    <w:rsid w:val="00FD521F"/>
    <w:rsid w:val="00FD53A6"/>
    <w:rsid w:val="00FD6E07"/>
    <w:rsid w:val="00FD77CE"/>
    <w:rsid w:val="00FD79DA"/>
    <w:rsid w:val="00FE1897"/>
    <w:rsid w:val="00FE2BD6"/>
    <w:rsid w:val="00FE3869"/>
    <w:rsid w:val="00FE63E8"/>
    <w:rsid w:val="00FF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15896-9285-4228-AD03-4FE2F7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4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widowControl w:val="0"/>
      <w:pBdr>
        <w:top w:val="nil"/>
        <w:left w:val="nil"/>
        <w:bottom w:val="nil"/>
        <w:right w:val="nil"/>
        <w:between w:val="nil"/>
      </w:pBdr>
      <w:spacing w:before="120" w:after="60"/>
      <w:jc w:val="both"/>
      <w:outlineLvl w:val="1"/>
    </w:pPr>
    <w:rPr>
      <w:rFonts w:ascii="Calibri" w:eastAsia="Calibri" w:hAnsi="Calibri" w:cs="Calibri"/>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character" w:customStyle="1" w:styleId="rvts0">
    <w:name w:val="rvts0"/>
    <w:basedOn w:val="a0"/>
    <w:rsid w:val="00EB18B0"/>
  </w:style>
  <w:style w:type="paragraph" w:customStyle="1" w:styleId="rvps2">
    <w:name w:val="rvps2"/>
    <w:basedOn w:val="a"/>
    <w:qFormat/>
    <w:rsid w:val="00EB18B0"/>
    <w:pPr>
      <w:spacing w:before="280" w:after="280"/>
    </w:pPr>
  </w:style>
  <w:style w:type="paragraph" w:styleId="af7">
    <w:name w:val="No Spacing"/>
    <w:uiPriority w:val="99"/>
    <w:qFormat/>
    <w:rsid w:val="00EB18B0"/>
    <w:pPr>
      <w:suppressAutoHyphens/>
    </w:pPr>
    <w:rPr>
      <w:rFonts w:ascii="Calibri" w:eastAsia="Calibri" w:hAnsi="Calibri" w:cs="Calibri"/>
      <w:sz w:val="22"/>
      <w:szCs w:val="22"/>
      <w:lang w:eastAsia="zh-CN"/>
    </w:rPr>
  </w:style>
  <w:style w:type="paragraph" w:customStyle="1" w:styleId="10">
    <w:name w:val="Обычный1"/>
    <w:link w:val="Normal"/>
    <w:qFormat/>
    <w:rsid w:val="00EB18B0"/>
    <w:pPr>
      <w:suppressAutoHyphens/>
      <w:spacing w:line="276" w:lineRule="auto"/>
    </w:pPr>
    <w:rPr>
      <w:rFonts w:ascii="Arial" w:eastAsia="Arial" w:hAnsi="Arial" w:cs="Arial"/>
      <w:color w:val="000000"/>
      <w:sz w:val="22"/>
      <w:szCs w:val="22"/>
      <w:lang w:val="ru-RU" w:eastAsia="zh-CN"/>
    </w:rPr>
  </w:style>
  <w:style w:type="paragraph" w:customStyle="1" w:styleId="msonormalbullet2gif">
    <w:name w:val="msonormalbullet2.gif"/>
    <w:basedOn w:val="a"/>
    <w:rsid w:val="00EB18B0"/>
    <w:pPr>
      <w:spacing w:before="280" w:after="280"/>
    </w:pPr>
    <w:rPr>
      <w:lang w:val="ru-RU"/>
    </w:rPr>
  </w:style>
  <w:style w:type="character" w:customStyle="1" w:styleId="WW8Num1z2">
    <w:name w:val="WW8Num1z2"/>
    <w:rsid w:val="00EB18B0"/>
  </w:style>
  <w:style w:type="character" w:customStyle="1" w:styleId="50">
    <w:name w:val="Шрифт абзацу за замовчуванням5"/>
    <w:rsid w:val="00EB18B0"/>
  </w:style>
  <w:style w:type="character" w:customStyle="1" w:styleId="40">
    <w:name w:val="Шрифт абзацу за замовчуванням4"/>
    <w:rsid w:val="00EB18B0"/>
  </w:style>
  <w:style w:type="character" w:customStyle="1" w:styleId="WW8Num4z0">
    <w:name w:val="WW8Num4z0"/>
    <w:rsid w:val="00EB18B0"/>
    <w:rPr>
      <w:rFonts w:ascii="Times New Roman" w:eastAsia="Times New Roman" w:hAnsi="Times New Roman" w:cs="Times New Roman" w:hint="default"/>
    </w:rPr>
  </w:style>
  <w:style w:type="character" w:customStyle="1" w:styleId="WW8Num4z1">
    <w:name w:val="WW8Num4z1"/>
    <w:rsid w:val="00EB18B0"/>
    <w:rPr>
      <w:rFonts w:ascii="Courier New" w:hAnsi="Courier New" w:cs="Courier New" w:hint="default"/>
    </w:rPr>
  </w:style>
  <w:style w:type="character" w:customStyle="1" w:styleId="WW8Num4z2">
    <w:name w:val="WW8Num4z2"/>
    <w:rsid w:val="00EB18B0"/>
    <w:rPr>
      <w:rFonts w:ascii="Wingdings" w:hAnsi="Wingdings" w:cs="Wingdings" w:hint="default"/>
    </w:rPr>
  </w:style>
  <w:style w:type="paragraph" w:customStyle="1" w:styleId="af8">
    <w:name w:val="_номер+)"/>
    <w:basedOn w:val="a"/>
    <w:rsid w:val="00EB18B0"/>
  </w:style>
  <w:style w:type="character" w:styleId="af9">
    <w:name w:val="Hyperlink"/>
    <w:basedOn w:val="a0"/>
    <w:uiPriority w:val="99"/>
    <w:unhideWhenUsed/>
    <w:rsid w:val="009D376B"/>
    <w:rPr>
      <w:color w:val="0000FF" w:themeColor="hyperlink"/>
      <w:u w:val="single"/>
    </w:rPr>
  </w:style>
  <w:style w:type="paragraph" w:styleId="afa">
    <w:name w:val="Balloon Text"/>
    <w:basedOn w:val="a"/>
    <w:link w:val="afb"/>
    <w:uiPriority w:val="99"/>
    <w:semiHidden/>
    <w:unhideWhenUsed/>
    <w:rsid w:val="00B06C5E"/>
    <w:rPr>
      <w:rFonts w:ascii="Segoe UI" w:hAnsi="Segoe UI" w:cs="Segoe UI"/>
      <w:sz w:val="18"/>
      <w:szCs w:val="18"/>
    </w:rPr>
  </w:style>
  <w:style w:type="character" w:customStyle="1" w:styleId="afb">
    <w:name w:val="Текст выноски Знак"/>
    <w:basedOn w:val="a0"/>
    <w:link w:val="afa"/>
    <w:uiPriority w:val="99"/>
    <w:semiHidden/>
    <w:rsid w:val="00B06C5E"/>
    <w:rPr>
      <w:rFonts w:ascii="Segoe UI" w:hAnsi="Segoe UI" w:cs="Segoe UI"/>
      <w:sz w:val="18"/>
      <w:szCs w:val="18"/>
    </w:rPr>
  </w:style>
  <w:style w:type="paragraph" w:styleId="afc">
    <w:name w:val="List Paragraph"/>
    <w:basedOn w:val="a"/>
    <w:uiPriority w:val="34"/>
    <w:qFormat/>
    <w:rsid w:val="0093581F"/>
    <w:pPr>
      <w:ind w:left="720"/>
      <w:contextualSpacing/>
    </w:pPr>
  </w:style>
  <w:style w:type="paragraph" w:styleId="afd">
    <w:name w:val="footnote text"/>
    <w:basedOn w:val="a"/>
    <w:link w:val="afe"/>
    <w:uiPriority w:val="99"/>
    <w:semiHidden/>
    <w:unhideWhenUsed/>
    <w:rsid w:val="009B3589"/>
  </w:style>
  <w:style w:type="character" w:customStyle="1" w:styleId="afe">
    <w:name w:val="Текст сноски Знак"/>
    <w:basedOn w:val="a0"/>
    <w:link w:val="afd"/>
    <w:uiPriority w:val="99"/>
    <w:semiHidden/>
    <w:rsid w:val="009B3589"/>
  </w:style>
  <w:style w:type="character" w:styleId="aff">
    <w:name w:val="footnote reference"/>
    <w:basedOn w:val="a0"/>
    <w:uiPriority w:val="99"/>
    <w:semiHidden/>
    <w:unhideWhenUsed/>
    <w:rsid w:val="009B3589"/>
    <w:rPr>
      <w:vertAlign w:val="superscript"/>
    </w:rPr>
  </w:style>
  <w:style w:type="paragraph" w:styleId="aff0">
    <w:name w:val="header"/>
    <w:basedOn w:val="a"/>
    <w:link w:val="aff1"/>
    <w:uiPriority w:val="99"/>
    <w:unhideWhenUsed/>
    <w:rsid w:val="00CE2E17"/>
    <w:pPr>
      <w:tabs>
        <w:tab w:val="center" w:pos="4819"/>
        <w:tab w:val="right" w:pos="9639"/>
      </w:tabs>
    </w:pPr>
  </w:style>
  <w:style w:type="character" w:customStyle="1" w:styleId="aff1">
    <w:name w:val="Верхний колонтитул Знак"/>
    <w:basedOn w:val="a0"/>
    <w:link w:val="aff0"/>
    <w:uiPriority w:val="99"/>
    <w:rsid w:val="00CE2E17"/>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f3"/>
    <w:uiPriority w:val="99"/>
    <w:unhideWhenUsed/>
    <w:qFormat/>
    <w:rsid w:val="0076280A"/>
    <w:pPr>
      <w:suppressAutoHyphens/>
      <w:autoSpaceDN w:val="0"/>
      <w:spacing w:before="280" w:after="280"/>
    </w:pPr>
    <w:rPr>
      <w:kern w:val="3"/>
      <w:sz w:val="24"/>
      <w:szCs w:val="24"/>
      <w:lang w:eastAsia="ar-SA" w:bidi="hi-IN"/>
    </w:rPr>
  </w:style>
  <w:style w:type="character" w:styleId="aff4">
    <w:name w:val="Strong"/>
    <w:uiPriority w:val="22"/>
    <w:qFormat/>
    <w:rsid w:val="0076280A"/>
    <w:rPr>
      <w:b/>
      <w:bCs/>
    </w:rPr>
  </w:style>
  <w:style w:type="character" w:customStyle="1" w:styleId="Normal">
    <w:name w:val="Normal Знак"/>
    <w:link w:val="10"/>
    <w:rsid w:val="00DD05A9"/>
    <w:rPr>
      <w:rFonts w:ascii="Arial" w:eastAsia="Arial" w:hAnsi="Arial" w:cs="Arial"/>
      <w:color w:val="000000"/>
      <w:sz w:val="22"/>
      <w:szCs w:val="22"/>
      <w:lang w:val="ru-RU" w:eastAsia="zh-CN"/>
    </w:rPr>
  </w:style>
  <w:style w:type="character" w:customStyle="1" w:styleId="a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3827E5"/>
    <w:rPr>
      <w:kern w:val="3"/>
      <w:sz w:val="24"/>
      <w:szCs w:val="24"/>
      <w:lang w:eastAsia="ar-SA" w:bidi="hi-IN"/>
    </w:rPr>
  </w:style>
  <w:style w:type="paragraph" w:styleId="aff5">
    <w:name w:val="annotation text"/>
    <w:basedOn w:val="a"/>
    <w:link w:val="aff6"/>
    <w:uiPriority w:val="99"/>
    <w:semiHidden/>
    <w:unhideWhenUsed/>
    <w:qFormat/>
    <w:rsid w:val="00346117"/>
    <w:pPr>
      <w:suppressAutoHyphens/>
    </w:pPr>
    <w:rPr>
      <w:lang w:val="ru-RU"/>
    </w:rPr>
  </w:style>
  <w:style w:type="character" w:customStyle="1" w:styleId="aff6">
    <w:name w:val="Текст примечания Знак"/>
    <w:basedOn w:val="a0"/>
    <w:link w:val="aff5"/>
    <w:uiPriority w:val="99"/>
    <w:semiHidden/>
    <w:rsid w:val="00346117"/>
    <w:rPr>
      <w:lang w:val="ru-RU"/>
    </w:rPr>
  </w:style>
  <w:style w:type="paragraph" w:customStyle="1" w:styleId="Standard">
    <w:name w:val="Standard"/>
    <w:rsid w:val="004234B9"/>
    <w:pPr>
      <w:widowControl w:val="0"/>
      <w:suppressAutoHyphens/>
      <w:textAlignment w:val="baseline"/>
    </w:pPr>
    <w:rPr>
      <w:rFonts w:eastAsia="Andale Sans UI" w:cs="Tahoma"/>
      <w:kern w:val="1"/>
      <w:sz w:val="24"/>
      <w:szCs w:val="24"/>
      <w:lang w:val="de-DE" w:eastAsia="zh-CN" w:bidi="fa-IR"/>
    </w:rPr>
  </w:style>
  <w:style w:type="paragraph" w:styleId="aff7">
    <w:name w:val="Body Text Indent"/>
    <w:basedOn w:val="a"/>
    <w:link w:val="aff8"/>
    <w:rsid w:val="004234B9"/>
    <w:pPr>
      <w:spacing w:after="120"/>
      <w:ind w:left="283"/>
    </w:pPr>
    <w:rPr>
      <w:lang w:val="x-none"/>
    </w:rPr>
  </w:style>
  <w:style w:type="character" w:customStyle="1" w:styleId="aff8">
    <w:name w:val="Основной текст с отступом Знак"/>
    <w:basedOn w:val="a0"/>
    <w:link w:val="aff7"/>
    <w:rsid w:val="004234B9"/>
    <w:rPr>
      <w:lang w:val="x-none"/>
    </w:rPr>
  </w:style>
  <w:style w:type="paragraph" w:customStyle="1" w:styleId="20">
    <w:name w:val="Абзац списка2"/>
    <w:basedOn w:val="a"/>
    <w:rsid w:val="00AA7BC8"/>
    <w:pPr>
      <w:suppressAutoHyphens/>
      <w:snapToGrid w:val="0"/>
      <w:spacing w:before="20" w:after="20"/>
      <w:ind w:left="720" w:firstLine="737"/>
      <w:jc w:val="both"/>
    </w:pPr>
    <w:rPr>
      <w:sz w:val="24"/>
      <w:lang w:eastAsia="zh-CN"/>
    </w:rPr>
  </w:style>
  <w:style w:type="paragraph" w:styleId="aff9">
    <w:name w:val="Body Text"/>
    <w:basedOn w:val="a"/>
    <w:link w:val="affa"/>
    <w:rsid w:val="00BE7026"/>
    <w:pPr>
      <w:spacing w:after="120"/>
    </w:pPr>
  </w:style>
  <w:style w:type="character" w:customStyle="1" w:styleId="affa">
    <w:name w:val="Основной текст Знак"/>
    <w:basedOn w:val="a0"/>
    <w:link w:val="aff9"/>
    <w:rsid w:val="00BE7026"/>
  </w:style>
  <w:style w:type="paragraph" w:customStyle="1" w:styleId="11">
    <w:name w:val="Абзац списка1"/>
    <w:basedOn w:val="a"/>
    <w:uiPriority w:val="34"/>
    <w:qFormat/>
    <w:rsid w:val="00BE7026"/>
    <w:pPr>
      <w:spacing w:after="160" w:line="252"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856">
      <w:bodyDiv w:val="1"/>
      <w:marLeft w:val="0"/>
      <w:marRight w:val="0"/>
      <w:marTop w:val="0"/>
      <w:marBottom w:val="0"/>
      <w:divBdr>
        <w:top w:val="none" w:sz="0" w:space="0" w:color="auto"/>
        <w:left w:val="none" w:sz="0" w:space="0" w:color="auto"/>
        <w:bottom w:val="none" w:sz="0" w:space="0" w:color="auto"/>
        <w:right w:val="none" w:sz="0" w:space="0" w:color="auto"/>
      </w:divBdr>
    </w:div>
    <w:div w:id="127866899">
      <w:bodyDiv w:val="1"/>
      <w:marLeft w:val="0"/>
      <w:marRight w:val="0"/>
      <w:marTop w:val="0"/>
      <w:marBottom w:val="0"/>
      <w:divBdr>
        <w:top w:val="none" w:sz="0" w:space="0" w:color="auto"/>
        <w:left w:val="none" w:sz="0" w:space="0" w:color="auto"/>
        <w:bottom w:val="none" w:sz="0" w:space="0" w:color="auto"/>
        <w:right w:val="none" w:sz="0" w:space="0" w:color="auto"/>
      </w:divBdr>
    </w:div>
    <w:div w:id="151484443">
      <w:bodyDiv w:val="1"/>
      <w:marLeft w:val="0"/>
      <w:marRight w:val="0"/>
      <w:marTop w:val="0"/>
      <w:marBottom w:val="0"/>
      <w:divBdr>
        <w:top w:val="none" w:sz="0" w:space="0" w:color="auto"/>
        <w:left w:val="none" w:sz="0" w:space="0" w:color="auto"/>
        <w:bottom w:val="none" w:sz="0" w:space="0" w:color="auto"/>
        <w:right w:val="none" w:sz="0" w:space="0" w:color="auto"/>
      </w:divBdr>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195198026">
      <w:bodyDiv w:val="1"/>
      <w:marLeft w:val="0"/>
      <w:marRight w:val="0"/>
      <w:marTop w:val="0"/>
      <w:marBottom w:val="0"/>
      <w:divBdr>
        <w:top w:val="none" w:sz="0" w:space="0" w:color="auto"/>
        <w:left w:val="none" w:sz="0" w:space="0" w:color="auto"/>
        <w:bottom w:val="none" w:sz="0" w:space="0" w:color="auto"/>
        <w:right w:val="none" w:sz="0" w:space="0" w:color="auto"/>
      </w:divBdr>
    </w:div>
    <w:div w:id="278726346">
      <w:bodyDiv w:val="1"/>
      <w:marLeft w:val="0"/>
      <w:marRight w:val="0"/>
      <w:marTop w:val="0"/>
      <w:marBottom w:val="0"/>
      <w:divBdr>
        <w:top w:val="none" w:sz="0" w:space="0" w:color="auto"/>
        <w:left w:val="none" w:sz="0" w:space="0" w:color="auto"/>
        <w:bottom w:val="none" w:sz="0" w:space="0" w:color="auto"/>
        <w:right w:val="none" w:sz="0" w:space="0" w:color="auto"/>
      </w:divBdr>
    </w:div>
    <w:div w:id="284237161">
      <w:bodyDiv w:val="1"/>
      <w:marLeft w:val="0"/>
      <w:marRight w:val="0"/>
      <w:marTop w:val="0"/>
      <w:marBottom w:val="0"/>
      <w:divBdr>
        <w:top w:val="none" w:sz="0" w:space="0" w:color="auto"/>
        <w:left w:val="none" w:sz="0" w:space="0" w:color="auto"/>
        <w:bottom w:val="none" w:sz="0" w:space="0" w:color="auto"/>
        <w:right w:val="none" w:sz="0" w:space="0" w:color="auto"/>
      </w:divBdr>
    </w:div>
    <w:div w:id="303505315">
      <w:bodyDiv w:val="1"/>
      <w:marLeft w:val="0"/>
      <w:marRight w:val="0"/>
      <w:marTop w:val="0"/>
      <w:marBottom w:val="0"/>
      <w:divBdr>
        <w:top w:val="none" w:sz="0" w:space="0" w:color="auto"/>
        <w:left w:val="none" w:sz="0" w:space="0" w:color="auto"/>
        <w:bottom w:val="none" w:sz="0" w:space="0" w:color="auto"/>
        <w:right w:val="none" w:sz="0" w:space="0" w:color="auto"/>
      </w:divBdr>
    </w:div>
    <w:div w:id="363093781">
      <w:bodyDiv w:val="1"/>
      <w:marLeft w:val="0"/>
      <w:marRight w:val="0"/>
      <w:marTop w:val="0"/>
      <w:marBottom w:val="0"/>
      <w:divBdr>
        <w:top w:val="none" w:sz="0" w:space="0" w:color="auto"/>
        <w:left w:val="none" w:sz="0" w:space="0" w:color="auto"/>
        <w:bottom w:val="none" w:sz="0" w:space="0" w:color="auto"/>
        <w:right w:val="none" w:sz="0" w:space="0" w:color="auto"/>
      </w:divBdr>
    </w:div>
    <w:div w:id="381638875">
      <w:bodyDiv w:val="1"/>
      <w:marLeft w:val="0"/>
      <w:marRight w:val="0"/>
      <w:marTop w:val="0"/>
      <w:marBottom w:val="0"/>
      <w:divBdr>
        <w:top w:val="none" w:sz="0" w:space="0" w:color="auto"/>
        <w:left w:val="none" w:sz="0" w:space="0" w:color="auto"/>
        <w:bottom w:val="none" w:sz="0" w:space="0" w:color="auto"/>
        <w:right w:val="none" w:sz="0" w:space="0" w:color="auto"/>
      </w:divBdr>
    </w:div>
    <w:div w:id="382140635">
      <w:bodyDiv w:val="1"/>
      <w:marLeft w:val="0"/>
      <w:marRight w:val="0"/>
      <w:marTop w:val="0"/>
      <w:marBottom w:val="0"/>
      <w:divBdr>
        <w:top w:val="none" w:sz="0" w:space="0" w:color="auto"/>
        <w:left w:val="none" w:sz="0" w:space="0" w:color="auto"/>
        <w:bottom w:val="none" w:sz="0" w:space="0" w:color="auto"/>
        <w:right w:val="none" w:sz="0" w:space="0" w:color="auto"/>
      </w:divBdr>
    </w:div>
    <w:div w:id="437335628">
      <w:bodyDiv w:val="1"/>
      <w:marLeft w:val="0"/>
      <w:marRight w:val="0"/>
      <w:marTop w:val="0"/>
      <w:marBottom w:val="0"/>
      <w:divBdr>
        <w:top w:val="none" w:sz="0" w:space="0" w:color="auto"/>
        <w:left w:val="none" w:sz="0" w:space="0" w:color="auto"/>
        <w:bottom w:val="none" w:sz="0" w:space="0" w:color="auto"/>
        <w:right w:val="none" w:sz="0" w:space="0" w:color="auto"/>
      </w:divBdr>
    </w:div>
    <w:div w:id="469785233">
      <w:bodyDiv w:val="1"/>
      <w:marLeft w:val="0"/>
      <w:marRight w:val="0"/>
      <w:marTop w:val="0"/>
      <w:marBottom w:val="0"/>
      <w:divBdr>
        <w:top w:val="none" w:sz="0" w:space="0" w:color="auto"/>
        <w:left w:val="none" w:sz="0" w:space="0" w:color="auto"/>
        <w:bottom w:val="none" w:sz="0" w:space="0" w:color="auto"/>
        <w:right w:val="none" w:sz="0" w:space="0" w:color="auto"/>
      </w:divBdr>
    </w:div>
    <w:div w:id="476725372">
      <w:bodyDiv w:val="1"/>
      <w:marLeft w:val="0"/>
      <w:marRight w:val="0"/>
      <w:marTop w:val="0"/>
      <w:marBottom w:val="0"/>
      <w:divBdr>
        <w:top w:val="none" w:sz="0" w:space="0" w:color="auto"/>
        <w:left w:val="none" w:sz="0" w:space="0" w:color="auto"/>
        <w:bottom w:val="none" w:sz="0" w:space="0" w:color="auto"/>
        <w:right w:val="none" w:sz="0" w:space="0" w:color="auto"/>
      </w:divBdr>
    </w:div>
    <w:div w:id="501551645">
      <w:bodyDiv w:val="1"/>
      <w:marLeft w:val="0"/>
      <w:marRight w:val="0"/>
      <w:marTop w:val="0"/>
      <w:marBottom w:val="0"/>
      <w:divBdr>
        <w:top w:val="none" w:sz="0" w:space="0" w:color="auto"/>
        <w:left w:val="none" w:sz="0" w:space="0" w:color="auto"/>
        <w:bottom w:val="none" w:sz="0" w:space="0" w:color="auto"/>
        <w:right w:val="none" w:sz="0" w:space="0" w:color="auto"/>
      </w:divBdr>
    </w:div>
    <w:div w:id="514656951">
      <w:bodyDiv w:val="1"/>
      <w:marLeft w:val="0"/>
      <w:marRight w:val="0"/>
      <w:marTop w:val="0"/>
      <w:marBottom w:val="0"/>
      <w:divBdr>
        <w:top w:val="none" w:sz="0" w:space="0" w:color="auto"/>
        <w:left w:val="none" w:sz="0" w:space="0" w:color="auto"/>
        <w:bottom w:val="none" w:sz="0" w:space="0" w:color="auto"/>
        <w:right w:val="none" w:sz="0" w:space="0" w:color="auto"/>
      </w:divBdr>
    </w:div>
    <w:div w:id="533427774">
      <w:bodyDiv w:val="1"/>
      <w:marLeft w:val="0"/>
      <w:marRight w:val="0"/>
      <w:marTop w:val="0"/>
      <w:marBottom w:val="0"/>
      <w:divBdr>
        <w:top w:val="none" w:sz="0" w:space="0" w:color="auto"/>
        <w:left w:val="none" w:sz="0" w:space="0" w:color="auto"/>
        <w:bottom w:val="none" w:sz="0" w:space="0" w:color="auto"/>
        <w:right w:val="none" w:sz="0" w:space="0" w:color="auto"/>
      </w:divBdr>
    </w:div>
    <w:div w:id="557476760">
      <w:bodyDiv w:val="1"/>
      <w:marLeft w:val="0"/>
      <w:marRight w:val="0"/>
      <w:marTop w:val="0"/>
      <w:marBottom w:val="0"/>
      <w:divBdr>
        <w:top w:val="none" w:sz="0" w:space="0" w:color="auto"/>
        <w:left w:val="none" w:sz="0" w:space="0" w:color="auto"/>
        <w:bottom w:val="none" w:sz="0" w:space="0" w:color="auto"/>
        <w:right w:val="none" w:sz="0" w:space="0" w:color="auto"/>
      </w:divBdr>
    </w:div>
    <w:div w:id="628247959">
      <w:bodyDiv w:val="1"/>
      <w:marLeft w:val="0"/>
      <w:marRight w:val="0"/>
      <w:marTop w:val="0"/>
      <w:marBottom w:val="0"/>
      <w:divBdr>
        <w:top w:val="none" w:sz="0" w:space="0" w:color="auto"/>
        <w:left w:val="none" w:sz="0" w:space="0" w:color="auto"/>
        <w:bottom w:val="none" w:sz="0" w:space="0" w:color="auto"/>
        <w:right w:val="none" w:sz="0" w:space="0" w:color="auto"/>
      </w:divBdr>
    </w:div>
    <w:div w:id="643001892">
      <w:bodyDiv w:val="1"/>
      <w:marLeft w:val="0"/>
      <w:marRight w:val="0"/>
      <w:marTop w:val="0"/>
      <w:marBottom w:val="0"/>
      <w:divBdr>
        <w:top w:val="none" w:sz="0" w:space="0" w:color="auto"/>
        <w:left w:val="none" w:sz="0" w:space="0" w:color="auto"/>
        <w:bottom w:val="none" w:sz="0" w:space="0" w:color="auto"/>
        <w:right w:val="none" w:sz="0" w:space="0" w:color="auto"/>
      </w:divBdr>
    </w:div>
    <w:div w:id="691688003">
      <w:bodyDiv w:val="1"/>
      <w:marLeft w:val="0"/>
      <w:marRight w:val="0"/>
      <w:marTop w:val="0"/>
      <w:marBottom w:val="0"/>
      <w:divBdr>
        <w:top w:val="none" w:sz="0" w:space="0" w:color="auto"/>
        <w:left w:val="none" w:sz="0" w:space="0" w:color="auto"/>
        <w:bottom w:val="none" w:sz="0" w:space="0" w:color="auto"/>
        <w:right w:val="none" w:sz="0" w:space="0" w:color="auto"/>
      </w:divBdr>
    </w:div>
    <w:div w:id="933782309">
      <w:bodyDiv w:val="1"/>
      <w:marLeft w:val="0"/>
      <w:marRight w:val="0"/>
      <w:marTop w:val="0"/>
      <w:marBottom w:val="0"/>
      <w:divBdr>
        <w:top w:val="none" w:sz="0" w:space="0" w:color="auto"/>
        <w:left w:val="none" w:sz="0" w:space="0" w:color="auto"/>
        <w:bottom w:val="none" w:sz="0" w:space="0" w:color="auto"/>
        <w:right w:val="none" w:sz="0" w:space="0" w:color="auto"/>
      </w:divBdr>
    </w:div>
    <w:div w:id="949360105">
      <w:bodyDiv w:val="1"/>
      <w:marLeft w:val="0"/>
      <w:marRight w:val="0"/>
      <w:marTop w:val="0"/>
      <w:marBottom w:val="0"/>
      <w:divBdr>
        <w:top w:val="none" w:sz="0" w:space="0" w:color="auto"/>
        <w:left w:val="none" w:sz="0" w:space="0" w:color="auto"/>
        <w:bottom w:val="none" w:sz="0" w:space="0" w:color="auto"/>
        <w:right w:val="none" w:sz="0" w:space="0" w:color="auto"/>
      </w:divBdr>
    </w:div>
    <w:div w:id="962544517">
      <w:bodyDiv w:val="1"/>
      <w:marLeft w:val="0"/>
      <w:marRight w:val="0"/>
      <w:marTop w:val="0"/>
      <w:marBottom w:val="0"/>
      <w:divBdr>
        <w:top w:val="none" w:sz="0" w:space="0" w:color="auto"/>
        <w:left w:val="none" w:sz="0" w:space="0" w:color="auto"/>
        <w:bottom w:val="none" w:sz="0" w:space="0" w:color="auto"/>
        <w:right w:val="none" w:sz="0" w:space="0" w:color="auto"/>
      </w:divBdr>
    </w:div>
    <w:div w:id="984505735">
      <w:bodyDiv w:val="1"/>
      <w:marLeft w:val="0"/>
      <w:marRight w:val="0"/>
      <w:marTop w:val="0"/>
      <w:marBottom w:val="0"/>
      <w:divBdr>
        <w:top w:val="none" w:sz="0" w:space="0" w:color="auto"/>
        <w:left w:val="none" w:sz="0" w:space="0" w:color="auto"/>
        <w:bottom w:val="none" w:sz="0" w:space="0" w:color="auto"/>
        <w:right w:val="none" w:sz="0" w:space="0" w:color="auto"/>
      </w:divBdr>
    </w:div>
    <w:div w:id="1075012949">
      <w:bodyDiv w:val="1"/>
      <w:marLeft w:val="0"/>
      <w:marRight w:val="0"/>
      <w:marTop w:val="0"/>
      <w:marBottom w:val="0"/>
      <w:divBdr>
        <w:top w:val="none" w:sz="0" w:space="0" w:color="auto"/>
        <w:left w:val="none" w:sz="0" w:space="0" w:color="auto"/>
        <w:bottom w:val="none" w:sz="0" w:space="0" w:color="auto"/>
        <w:right w:val="none" w:sz="0" w:space="0" w:color="auto"/>
      </w:divBdr>
    </w:div>
    <w:div w:id="1081490584">
      <w:bodyDiv w:val="1"/>
      <w:marLeft w:val="0"/>
      <w:marRight w:val="0"/>
      <w:marTop w:val="0"/>
      <w:marBottom w:val="0"/>
      <w:divBdr>
        <w:top w:val="none" w:sz="0" w:space="0" w:color="auto"/>
        <w:left w:val="none" w:sz="0" w:space="0" w:color="auto"/>
        <w:bottom w:val="none" w:sz="0" w:space="0" w:color="auto"/>
        <w:right w:val="none" w:sz="0" w:space="0" w:color="auto"/>
      </w:divBdr>
    </w:div>
    <w:div w:id="1116220643">
      <w:bodyDiv w:val="1"/>
      <w:marLeft w:val="0"/>
      <w:marRight w:val="0"/>
      <w:marTop w:val="0"/>
      <w:marBottom w:val="0"/>
      <w:divBdr>
        <w:top w:val="none" w:sz="0" w:space="0" w:color="auto"/>
        <w:left w:val="none" w:sz="0" w:space="0" w:color="auto"/>
        <w:bottom w:val="none" w:sz="0" w:space="0" w:color="auto"/>
        <w:right w:val="none" w:sz="0" w:space="0" w:color="auto"/>
      </w:divBdr>
    </w:div>
    <w:div w:id="1124039117">
      <w:bodyDiv w:val="1"/>
      <w:marLeft w:val="0"/>
      <w:marRight w:val="0"/>
      <w:marTop w:val="0"/>
      <w:marBottom w:val="0"/>
      <w:divBdr>
        <w:top w:val="none" w:sz="0" w:space="0" w:color="auto"/>
        <w:left w:val="none" w:sz="0" w:space="0" w:color="auto"/>
        <w:bottom w:val="none" w:sz="0" w:space="0" w:color="auto"/>
        <w:right w:val="none" w:sz="0" w:space="0" w:color="auto"/>
      </w:divBdr>
    </w:div>
    <w:div w:id="1145127874">
      <w:bodyDiv w:val="1"/>
      <w:marLeft w:val="0"/>
      <w:marRight w:val="0"/>
      <w:marTop w:val="0"/>
      <w:marBottom w:val="0"/>
      <w:divBdr>
        <w:top w:val="none" w:sz="0" w:space="0" w:color="auto"/>
        <w:left w:val="none" w:sz="0" w:space="0" w:color="auto"/>
        <w:bottom w:val="none" w:sz="0" w:space="0" w:color="auto"/>
        <w:right w:val="none" w:sz="0" w:space="0" w:color="auto"/>
      </w:divBdr>
    </w:div>
    <w:div w:id="1200121570">
      <w:bodyDiv w:val="1"/>
      <w:marLeft w:val="0"/>
      <w:marRight w:val="0"/>
      <w:marTop w:val="0"/>
      <w:marBottom w:val="0"/>
      <w:divBdr>
        <w:top w:val="none" w:sz="0" w:space="0" w:color="auto"/>
        <w:left w:val="none" w:sz="0" w:space="0" w:color="auto"/>
        <w:bottom w:val="none" w:sz="0" w:space="0" w:color="auto"/>
        <w:right w:val="none" w:sz="0" w:space="0" w:color="auto"/>
      </w:divBdr>
    </w:div>
    <w:div w:id="1217933191">
      <w:bodyDiv w:val="1"/>
      <w:marLeft w:val="0"/>
      <w:marRight w:val="0"/>
      <w:marTop w:val="0"/>
      <w:marBottom w:val="0"/>
      <w:divBdr>
        <w:top w:val="none" w:sz="0" w:space="0" w:color="auto"/>
        <w:left w:val="none" w:sz="0" w:space="0" w:color="auto"/>
        <w:bottom w:val="none" w:sz="0" w:space="0" w:color="auto"/>
        <w:right w:val="none" w:sz="0" w:space="0" w:color="auto"/>
      </w:divBdr>
    </w:div>
    <w:div w:id="1254705597">
      <w:bodyDiv w:val="1"/>
      <w:marLeft w:val="0"/>
      <w:marRight w:val="0"/>
      <w:marTop w:val="0"/>
      <w:marBottom w:val="0"/>
      <w:divBdr>
        <w:top w:val="none" w:sz="0" w:space="0" w:color="auto"/>
        <w:left w:val="none" w:sz="0" w:space="0" w:color="auto"/>
        <w:bottom w:val="none" w:sz="0" w:space="0" w:color="auto"/>
        <w:right w:val="none" w:sz="0" w:space="0" w:color="auto"/>
      </w:divBdr>
    </w:div>
    <w:div w:id="1271745463">
      <w:bodyDiv w:val="1"/>
      <w:marLeft w:val="0"/>
      <w:marRight w:val="0"/>
      <w:marTop w:val="0"/>
      <w:marBottom w:val="0"/>
      <w:divBdr>
        <w:top w:val="none" w:sz="0" w:space="0" w:color="auto"/>
        <w:left w:val="none" w:sz="0" w:space="0" w:color="auto"/>
        <w:bottom w:val="none" w:sz="0" w:space="0" w:color="auto"/>
        <w:right w:val="none" w:sz="0" w:space="0" w:color="auto"/>
      </w:divBdr>
    </w:div>
    <w:div w:id="1374386668">
      <w:bodyDiv w:val="1"/>
      <w:marLeft w:val="0"/>
      <w:marRight w:val="0"/>
      <w:marTop w:val="0"/>
      <w:marBottom w:val="0"/>
      <w:divBdr>
        <w:top w:val="none" w:sz="0" w:space="0" w:color="auto"/>
        <w:left w:val="none" w:sz="0" w:space="0" w:color="auto"/>
        <w:bottom w:val="none" w:sz="0" w:space="0" w:color="auto"/>
        <w:right w:val="none" w:sz="0" w:space="0" w:color="auto"/>
      </w:divBdr>
    </w:div>
    <w:div w:id="1386634802">
      <w:bodyDiv w:val="1"/>
      <w:marLeft w:val="0"/>
      <w:marRight w:val="0"/>
      <w:marTop w:val="0"/>
      <w:marBottom w:val="0"/>
      <w:divBdr>
        <w:top w:val="none" w:sz="0" w:space="0" w:color="auto"/>
        <w:left w:val="none" w:sz="0" w:space="0" w:color="auto"/>
        <w:bottom w:val="none" w:sz="0" w:space="0" w:color="auto"/>
        <w:right w:val="none" w:sz="0" w:space="0" w:color="auto"/>
      </w:divBdr>
    </w:div>
    <w:div w:id="1534270285">
      <w:bodyDiv w:val="1"/>
      <w:marLeft w:val="0"/>
      <w:marRight w:val="0"/>
      <w:marTop w:val="0"/>
      <w:marBottom w:val="0"/>
      <w:divBdr>
        <w:top w:val="none" w:sz="0" w:space="0" w:color="auto"/>
        <w:left w:val="none" w:sz="0" w:space="0" w:color="auto"/>
        <w:bottom w:val="none" w:sz="0" w:space="0" w:color="auto"/>
        <w:right w:val="none" w:sz="0" w:space="0" w:color="auto"/>
      </w:divBdr>
    </w:div>
    <w:div w:id="1540050435">
      <w:bodyDiv w:val="1"/>
      <w:marLeft w:val="0"/>
      <w:marRight w:val="0"/>
      <w:marTop w:val="0"/>
      <w:marBottom w:val="0"/>
      <w:divBdr>
        <w:top w:val="none" w:sz="0" w:space="0" w:color="auto"/>
        <w:left w:val="none" w:sz="0" w:space="0" w:color="auto"/>
        <w:bottom w:val="none" w:sz="0" w:space="0" w:color="auto"/>
        <w:right w:val="none" w:sz="0" w:space="0" w:color="auto"/>
      </w:divBdr>
    </w:div>
    <w:div w:id="1575162048">
      <w:bodyDiv w:val="1"/>
      <w:marLeft w:val="0"/>
      <w:marRight w:val="0"/>
      <w:marTop w:val="0"/>
      <w:marBottom w:val="0"/>
      <w:divBdr>
        <w:top w:val="none" w:sz="0" w:space="0" w:color="auto"/>
        <w:left w:val="none" w:sz="0" w:space="0" w:color="auto"/>
        <w:bottom w:val="none" w:sz="0" w:space="0" w:color="auto"/>
        <w:right w:val="none" w:sz="0" w:space="0" w:color="auto"/>
      </w:divBdr>
    </w:div>
    <w:div w:id="1587031741">
      <w:bodyDiv w:val="1"/>
      <w:marLeft w:val="0"/>
      <w:marRight w:val="0"/>
      <w:marTop w:val="0"/>
      <w:marBottom w:val="0"/>
      <w:divBdr>
        <w:top w:val="none" w:sz="0" w:space="0" w:color="auto"/>
        <w:left w:val="none" w:sz="0" w:space="0" w:color="auto"/>
        <w:bottom w:val="none" w:sz="0" w:space="0" w:color="auto"/>
        <w:right w:val="none" w:sz="0" w:space="0" w:color="auto"/>
      </w:divBdr>
    </w:div>
    <w:div w:id="1638949230">
      <w:bodyDiv w:val="1"/>
      <w:marLeft w:val="0"/>
      <w:marRight w:val="0"/>
      <w:marTop w:val="0"/>
      <w:marBottom w:val="0"/>
      <w:divBdr>
        <w:top w:val="none" w:sz="0" w:space="0" w:color="auto"/>
        <w:left w:val="none" w:sz="0" w:space="0" w:color="auto"/>
        <w:bottom w:val="none" w:sz="0" w:space="0" w:color="auto"/>
        <w:right w:val="none" w:sz="0" w:space="0" w:color="auto"/>
      </w:divBdr>
    </w:div>
    <w:div w:id="1682246140">
      <w:bodyDiv w:val="1"/>
      <w:marLeft w:val="0"/>
      <w:marRight w:val="0"/>
      <w:marTop w:val="0"/>
      <w:marBottom w:val="0"/>
      <w:divBdr>
        <w:top w:val="none" w:sz="0" w:space="0" w:color="auto"/>
        <w:left w:val="none" w:sz="0" w:space="0" w:color="auto"/>
        <w:bottom w:val="none" w:sz="0" w:space="0" w:color="auto"/>
        <w:right w:val="none" w:sz="0" w:space="0" w:color="auto"/>
      </w:divBdr>
    </w:div>
    <w:div w:id="1692533350">
      <w:bodyDiv w:val="1"/>
      <w:marLeft w:val="0"/>
      <w:marRight w:val="0"/>
      <w:marTop w:val="0"/>
      <w:marBottom w:val="0"/>
      <w:divBdr>
        <w:top w:val="none" w:sz="0" w:space="0" w:color="auto"/>
        <w:left w:val="none" w:sz="0" w:space="0" w:color="auto"/>
        <w:bottom w:val="none" w:sz="0" w:space="0" w:color="auto"/>
        <w:right w:val="none" w:sz="0" w:space="0" w:color="auto"/>
      </w:divBdr>
    </w:div>
    <w:div w:id="1725177011">
      <w:bodyDiv w:val="1"/>
      <w:marLeft w:val="0"/>
      <w:marRight w:val="0"/>
      <w:marTop w:val="0"/>
      <w:marBottom w:val="0"/>
      <w:divBdr>
        <w:top w:val="none" w:sz="0" w:space="0" w:color="auto"/>
        <w:left w:val="none" w:sz="0" w:space="0" w:color="auto"/>
        <w:bottom w:val="none" w:sz="0" w:space="0" w:color="auto"/>
        <w:right w:val="none" w:sz="0" w:space="0" w:color="auto"/>
      </w:divBdr>
    </w:div>
    <w:div w:id="1804422661">
      <w:bodyDiv w:val="1"/>
      <w:marLeft w:val="0"/>
      <w:marRight w:val="0"/>
      <w:marTop w:val="0"/>
      <w:marBottom w:val="0"/>
      <w:divBdr>
        <w:top w:val="none" w:sz="0" w:space="0" w:color="auto"/>
        <w:left w:val="none" w:sz="0" w:space="0" w:color="auto"/>
        <w:bottom w:val="none" w:sz="0" w:space="0" w:color="auto"/>
        <w:right w:val="none" w:sz="0" w:space="0" w:color="auto"/>
      </w:divBdr>
    </w:div>
    <w:div w:id="1849636084">
      <w:bodyDiv w:val="1"/>
      <w:marLeft w:val="0"/>
      <w:marRight w:val="0"/>
      <w:marTop w:val="0"/>
      <w:marBottom w:val="0"/>
      <w:divBdr>
        <w:top w:val="none" w:sz="0" w:space="0" w:color="auto"/>
        <w:left w:val="none" w:sz="0" w:space="0" w:color="auto"/>
        <w:bottom w:val="none" w:sz="0" w:space="0" w:color="auto"/>
        <w:right w:val="none" w:sz="0" w:space="0" w:color="auto"/>
      </w:divBdr>
      <w:divsChild>
        <w:div w:id="959922219">
          <w:marLeft w:val="0"/>
          <w:marRight w:val="0"/>
          <w:marTop w:val="0"/>
          <w:marBottom w:val="0"/>
          <w:divBdr>
            <w:top w:val="none" w:sz="0" w:space="0" w:color="auto"/>
            <w:left w:val="none" w:sz="0" w:space="0" w:color="auto"/>
            <w:bottom w:val="none" w:sz="0" w:space="0" w:color="auto"/>
            <w:right w:val="none" w:sz="0" w:space="0" w:color="auto"/>
          </w:divBdr>
        </w:div>
      </w:divsChild>
    </w:div>
    <w:div w:id="1912615494">
      <w:bodyDiv w:val="1"/>
      <w:marLeft w:val="0"/>
      <w:marRight w:val="0"/>
      <w:marTop w:val="0"/>
      <w:marBottom w:val="0"/>
      <w:divBdr>
        <w:top w:val="none" w:sz="0" w:space="0" w:color="auto"/>
        <w:left w:val="none" w:sz="0" w:space="0" w:color="auto"/>
        <w:bottom w:val="none" w:sz="0" w:space="0" w:color="auto"/>
        <w:right w:val="none" w:sz="0" w:space="0" w:color="auto"/>
      </w:divBdr>
    </w:div>
    <w:div w:id="1943368995">
      <w:bodyDiv w:val="1"/>
      <w:marLeft w:val="0"/>
      <w:marRight w:val="0"/>
      <w:marTop w:val="0"/>
      <w:marBottom w:val="0"/>
      <w:divBdr>
        <w:top w:val="none" w:sz="0" w:space="0" w:color="auto"/>
        <w:left w:val="none" w:sz="0" w:space="0" w:color="auto"/>
        <w:bottom w:val="none" w:sz="0" w:space="0" w:color="auto"/>
        <w:right w:val="none" w:sz="0" w:space="0" w:color="auto"/>
      </w:divBdr>
    </w:div>
    <w:div w:id="1955018588">
      <w:bodyDiv w:val="1"/>
      <w:marLeft w:val="0"/>
      <w:marRight w:val="0"/>
      <w:marTop w:val="0"/>
      <w:marBottom w:val="0"/>
      <w:divBdr>
        <w:top w:val="none" w:sz="0" w:space="0" w:color="auto"/>
        <w:left w:val="none" w:sz="0" w:space="0" w:color="auto"/>
        <w:bottom w:val="none" w:sz="0" w:space="0" w:color="auto"/>
        <w:right w:val="none" w:sz="0" w:space="0" w:color="auto"/>
      </w:divBdr>
    </w:div>
    <w:div w:id="1968126241">
      <w:bodyDiv w:val="1"/>
      <w:marLeft w:val="0"/>
      <w:marRight w:val="0"/>
      <w:marTop w:val="0"/>
      <w:marBottom w:val="0"/>
      <w:divBdr>
        <w:top w:val="none" w:sz="0" w:space="0" w:color="auto"/>
        <w:left w:val="none" w:sz="0" w:space="0" w:color="auto"/>
        <w:bottom w:val="none" w:sz="0" w:space="0" w:color="auto"/>
        <w:right w:val="none" w:sz="0" w:space="0" w:color="auto"/>
      </w:divBdr>
    </w:div>
    <w:div w:id="2058318153">
      <w:bodyDiv w:val="1"/>
      <w:marLeft w:val="0"/>
      <w:marRight w:val="0"/>
      <w:marTop w:val="0"/>
      <w:marBottom w:val="0"/>
      <w:divBdr>
        <w:top w:val="none" w:sz="0" w:space="0" w:color="auto"/>
        <w:left w:val="none" w:sz="0" w:space="0" w:color="auto"/>
        <w:bottom w:val="none" w:sz="0" w:space="0" w:color="auto"/>
        <w:right w:val="none" w:sz="0" w:space="0" w:color="auto"/>
      </w:divBdr>
    </w:div>
    <w:div w:id="213871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380444670013"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939-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AC85-759B-455D-9BE2-7FD2AF3F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36</Pages>
  <Words>67342</Words>
  <Characters>38386</Characters>
  <Application>Microsoft Office Word</Application>
  <DocSecurity>0</DocSecurity>
  <Lines>319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 Литвин</cp:lastModifiedBy>
  <cp:revision>337</cp:revision>
  <cp:lastPrinted>2024-04-11T08:19:00Z</cp:lastPrinted>
  <dcterms:created xsi:type="dcterms:W3CDTF">2024-02-20T15:14:00Z</dcterms:created>
  <dcterms:modified xsi:type="dcterms:W3CDTF">2024-04-11T15:34:00Z</dcterms:modified>
</cp:coreProperties>
</file>