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01" w:rsidRPr="000F1D01" w:rsidRDefault="000F1D01" w:rsidP="000F1D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D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Додаток 1 до тендерної документації </w:t>
      </w:r>
    </w:p>
    <w:p w:rsidR="000F1D01" w:rsidRDefault="000F1D01" w:rsidP="000F1D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D01">
        <w:rPr>
          <w:rFonts w:ascii="Times New Roman" w:eastAsia="Calibri" w:hAnsi="Times New Roman" w:cs="Times New Roman"/>
          <w:b/>
          <w:bCs/>
          <w:sz w:val="24"/>
          <w:szCs w:val="24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3F33EA" w:rsidRPr="00F46089" w:rsidRDefault="003F33EA" w:rsidP="003F33E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46089">
        <w:rPr>
          <w:rFonts w:ascii="Times New Roman" w:eastAsia="Calibri" w:hAnsi="Times New Roman" w:cs="Times New Roman"/>
          <w:bCs/>
          <w:sz w:val="24"/>
          <w:szCs w:val="24"/>
        </w:rPr>
        <w:t>Подається окремо, як невід’ємна частина тендерної документації</w:t>
      </w:r>
    </w:p>
    <w:p w:rsidR="003F33EA" w:rsidRPr="00F46089" w:rsidRDefault="003F33EA" w:rsidP="003F33E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1D01" w:rsidRPr="00210B7F" w:rsidRDefault="000F1D01" w:rsidP="003F3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B7F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предмету закупівлі –</w:t>
      </w:r>
    </w:p>
    <w:p w:rsidR="003F33EA" w:rsidRPr="00F46089" w:rsidRDefault="003F33EA" w:rsidP="003F3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089">
        <w:rPr>
          <w:rFonts w:ascii="Times New Roman" w:eastAsia="Calibri" w:hAnsi="Times New Roman" w:cs="Times New Roman"/>
          <w:b/>
          <w:bCs/>
          <w:sz w:val="28"/>
          <w:szCs w:val="28"/>
        </w:rPr>
        <w:t>Технічна специфікація</w:t>
      </w:r>
    </w:p>
    <w:p w:rsidR="003F33EA" w:rsidRPr="00F46089" w:rsidRDefault="003F33EA" w:rsidP="003F3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>на закупівлю</w:t>
      </w:r>
      <w:r w:rsidR="00CC2B40"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послуг</w:t>
      </w:r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C2B40" w:rsidRPr="00F46089" w:rsidRDefault="00CC2B40" w:rsidP="003F3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>«Благоустрій пішохідної доріжки (</w:t>
      </w:r>
      <w:proofErr w:type="spellStart"/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>Тлумацький</w:t>
      </w:r>
      <w:proofErr w:type="spellEnd"/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міський парк) по </w:t>
      </w:r>
      <w:proofErr w:type="spellStart"/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>вул.Винниченка</w:t>
      </w:r>
      <w:proofErr w:type="spellEnd"/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>м.Тлумач</w:t>
      </w:r>
      <w:proofErr w:type="spellEnd"/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Івано-Франківського району Івано-Франківської області» (</w:t>
      </w:r>
      <w:bookmarkStart w:id="0" w:name="_GoBack"/>
      <w:r w:rsidR="006944DF" w:rsidRPr="006944DF">
        <w:rPr>
          <w:rFonts w:ascii="Times New Roman" w:eastAsia="Calibri" w:hAnsi="Times New Roman" w:cs="Times New Roman"/>
          <w:b/>
          <w:bCs/>
          <w:sz w:val="24"/>
          <w:szCs w:val="24"/>
        </w:rPr>
        <w:t>ДК 021:2015  – 45110000-1 - Руйнування та знесення будівель і земляні роботи</w:t>
      </w:r>
      <w:bookmarkEnd w:id="0"/>
      <w:r w:rsidRPr="00F4608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60E19" w:rsidRDefault="00E60E19" w:rsidP="00E60E19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i/>
        </w:rPr>
      </w:pPr>
    </w:p>
    <w:p w:rsidR="003F33EA" w:rsidRPr="00E60E19" w:rsidRDefault="00E60E19" w:rsidP="00E60E19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i/>
        </w:rPr>
      </w:pPr>
      <w:r w:rsidRPr="00E60E19">
        <w:rPr>
          <w:rFonts w:ascii="Book Antiqua" w:eastAsia="Times New Roman" w:hAnsi="Book Antiqua" w:cs="Times New Roman"/>
          <w:b/>
          <w:i/>
        </w:rPr>
        <w:t>Дефектний акт</w:t>
      </w:r>
    </w:p>
    <w:p w:rsidR="003F33EA" w:rsidRDefault="003F33EA" w:rsidP="003F33EA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:rsidR="003F33EA" w:rsidRDefault="003F33EA" w:rsidP="003F33EA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365"/>
        <w:gridCol w:w="990"/>
        <w:gridCol w:w="1095"/>
        <w:gridCol w:w="915"/>
        <w:gridCol w:w="915"/>
      </w:tblGrid>
      <w:tr w:rsidR="005D2849" w:rsidTr="005D2849">
        <w:trPr>
          <w:trHeight w:val="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2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2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Найменування  робіт і  витрат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2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Одиниця  виміру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2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Кількість</w:t>
            </w:r>
          </w:p>
        </w:tc>
      </w:tr>
      <w:tr w:rsidR="005D2849" w:rsidTr="005D2849">
        <w:trPr>
          <w:trHeight w:val="69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2849" w:rsidRPr="005D2849" w:rsidRDefault="005D2849" w:rsidP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D2849">
        <w:trPr>
          <w:trHeight w:val="39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849" w:rsidTr="005D2849">
        <w:trPr>
          <w:trHeight w:val="8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849">
        <w:trPr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Розбирання бортових каменів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4,05</w:t>
            </w:r>
          </w:p>
        </w:tc>
      </w:tr>
      <w:tr w:rsid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Сміття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29,088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Розбирання асфальтобетонних покриттів механізованим способом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</w:tr>
      <w:tr w:rsid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Сміття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Перевезення сміття до 9 км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поребриків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бетонну основу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</w:tr>
      <w:tr w:rsid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Поребрик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Улаштування основ під тротуари товщиною 12 см із цегляного щебеню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вирівнювальних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шарів основи з піщано-гравійної суміші, жорстви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дрібнорозмірних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фігурних елементів мощення [ФЭМ]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Різання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дрібнорозмірних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фігурних елементів мощення [ФЭМ]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різання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Алмазний диск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Makita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D-41610 (230х22.23 мм) сегментний для бетону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D2849" w:rsidTr="005D2849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Готування важкого бетону на гравії, клас бетону В3,5 - В5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849" w:rsidRDefault="005D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</w:tr>
    </w:tbl>
    <w:p w:rsidR="00F46089" w:rsidRDefault="00F46089" w:rsidP="003F33EA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:rsidR="003F33EA" w:rsidRDefault="003F33EA" w:rsidP="003F33EA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:rsidR="003F33EA" w:rsidRPr="003F33EA" w:rsidRDefault="003F33EA" w:rsidP="003F33EA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3F33EA">
        <w:rPr>
          <w:rFonts w:ascii="Book Antiqua" w:eastAsia="Times New Roman" w:hAnsi="Book Antiqua" w:cs="Times New Roman"/>
        </w:rPr>
        <w:t xml:space="preserve"> </w:t>
      </w:r>
    </w:p>
    <w:p w:rsidR="003F33EA" w:rsidRDefault="003F33EA" w:rsidP="00E54168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F46089" w:rsidRDefault="00F46089" w:rsidP="00E54168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F46089" w:rsidRDefault="00F46089" w:rsidP="00E60E19">
      <w:pPr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</w:rPr>
      </w:pPr>
    </w:p>
    <w:p w:rsidR="00F46089" w:rsidRPr="003F33EA" w:rsidRDefault="00F46089" w:rsidP="00E54168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F46089" w:rsidRDefault="00F46089" w:rsidP="00F46089">
      <w:pPr>
        <w:jc w:val="center"/>
      </w:pPr>
      <w:r w:rsidRPr="00FB340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 місцях де технічна специфікація містить посилання на </w:t>
      </w:r>
      <w:r w:rsidRPr="00FB34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FB340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, вважати вираз "або еквівалент".</w:t>
      </w:r>
    </w:p>
    <w:p w:rsidR="007D43F9" w:rsidRPr="00F46089" w:rsidRDefault="00F46089" w:rsidP="00F46089">
      <w:pPr>
        <w:tabs>
          <w:tab w:val="left" w:pos="1410"/>
        </w:tabs>
      </w:pPr>
      <w:r>
        <w:tab/>
      </w:r>
    </w:p>
    <w:sectPr w:rsidR="007D43F9" w:rsidRPr="00F4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F8"/>
    <w:rsid w:val="00074706"/>
    <w:rsid w:val="000F1D01"/>
    <w:rsid w:val="00210B7F"/>
    <w:rsid w:val="003F33EA"/>
    <w:rsid w:val="00501EF8"/>
    <w:rsid w:val="005D2849"/>
    <w:rsid w:val="006944DF"/>
    <w:rsid w:val="007D43F9"/>
    <w:rsid w:val="00822333"/>
    <w:rsid w:val="00CC2B40"/>
    <w:rsid w:val="00E54168"/>
    <w:rsid w:val="00E60E19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2022-10-27T08:24:00Z</dcterms:created>
  <dcterms:modified xsi:type="dcterms:W3CDTF">2022-11-17T11:31:00Z</dcterms:modified>
</cp:coreProperties>
</file>