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F5" w:rsidRPr="0082124E" w:rsidRDefault="000653F5" w:rsidP="00C9308C">
      <w:pPr>
        <w:tabs>
          <w:tab w:val="left" w:pos="7560"/>
        </w:tabs>
        <w:spacing w:after="0" w:line="240" w:lineRule="auto"/>
        <w:ind w:firstLine="7560"/>
        <w:rPr>
          <w:b/>
          <w:sz w:val="24"/>
          <w:szCs w:val="24"/>
          <w:lang w:val="uk-UA"/>
        </w:rPr>
      </w:pPr>
      <w:r w:rsidRPr="0082124E">
        <w:rPr>
          <w:b/>
          <w:sz w:val="24"/>
          <w:szCs w:val="24"/>
          <w:lang w:val="uk-UA"/>
        </w:rPr>
        <w:t>Додаток</w:t>
      </w:r>
      <w:r w:rsidR="004502CA" w:rsidRPr="0082124E">
        <w:rPr>
          <w:b/>
          <w:sz w:val="24"/>
          <w:szCs w:val="24"/>
          <w:lang w:val="en-US"/>
        </w:rPr>
        <w:t xml:space="preserve"> </w:t>
      </w:r>
      <w:r w:rsidR="004502CA" w:rsidRPr="0082124E">
        <w:rPr>
          <w:b/>
          <w:sz w:val="24"/>
          <w:szCs w:val="24"/>
          <w:lang w:val="uk-UA"/>
        </w:rPr>
        <w:t>№</w:t>
      </w:r>
      <w:r w:rsidRPr="0082124E">
        <w:rPr>
          <w:b/>
          <w:sz w:val="24"/>
          <w:szCs w:val="24"/>
          <w:lang w:val="uk-UA"/>
        </w:rPr>
        <w:t xml:space="preserve"> 1 </w:t>
      </w:r>
    </w:p>
    <w:p w:rsidR="000653F5" w:rsidRPr="0082124E" w:rsidRDefault="000653F5" w:rsidP="0033044C">
      <w:pPr>
        <w:spacing w:after="0" w:line="240" w:lineRule="auto"/>
        <w:jc w:val="right"/>
        <w:rPr>
          <w:sz w:val="24"/>
          <w:szCs w:val="24"/>
          <w:lang w:val="uk-UA"/>
        </w:rPr>
      </w:pPr>
      <w:r w:rsidRPr="0082124E">
        <w:rPr>
          <w:sz w:val="24"/>
          <w:szCs w:val="24"/>
          <w:lang w:val="uk-UA"/>
        </w:rPr>
        <w:t>до тендерної документації</w:t>
      </w:r>
    </w:p>
    <w:p w:rsidR="00AC0643" w:rsidRPr="0082124E" w:rsidRDefault="00AC0643" w:rsidP="0033044C">
      <w:pPr>
        <w:spacing w:after="0" w:line="240" w:lineRule="auto"/>
        <w:jc w:val="right"/>
        <w:rPr>
          <w:sz w:val="24"/>
          <w:szCs w:val="24"/>
          <w:lang w:val="uk-UA"/>
        </w:rPr>
      </w:pPr>
    </w:p>
    <w:p w:rsidR="000653F5" w:rsidRPr="0082124E" w:rsidRDefault="000653F5" w:rsidP="002770A1">
      <w:pPr>
        <w:spacing w:after="0" w:line="160" w:lineRule="atLeast"/>
        <w:jc w:val="center"/>
        <w:rPr>
          <w:b/>
          <w:color w:val="000000"/>
          <w:sz w:val="24"/>
          <w:szCs w:val="24"/>
          <w:lang w:val="uk-UA"/>
        </w:rPr>
      </w:pPr>
      <w:r w:rsidRPr="0082124E">
        <w:rPr>
          <w:b/>
          <w:color w:val="000000"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:rsidR="00032959" w:rsidRPr="0082124E" w:rsidRDefault="00032959" w:rsidP="002770A1">
      <w:pPr>
        <w:spacing w:after="0" w:line="160" w:lineRule="atLeast"/>
        <w:ind w:right="-25"/>
        <w:jc w:val="center"/>
        <w:rPr>
          <w:b/>
          <w:sz w:val="24"/>
          <w:szCs w:val="24"/>
          <w:lang w:val="uk-UA"/>
        </w:rPr>
      </w:pPr>
    </w:p>
    <w:p w:rsidR="00555B3C" w:rsidRPr="005120D3" w:rsidRDefault="005120D3" w:rsidP="002770A1">
      <w:pPr>
        <w:spacing w:after="0" w:line="160" w:lineRule="atLeast"/>
        <w:ind w:right="-25"/>
        <w:jc w:val="center"/>
        <w:rPr>
          <w:b/>
          <w:sz w:val="24"/>
          <w:szCs w:val="24"/>
          <w:lang w:val="uk-UA"/>
        </w:rPr>
      </w:pPr>
      <w:proofErr w:type="spellStart"/>
      <w:r w:rsidRPr="005120D3">
        <w:rPr>
          <w:b/>
          <w:sz w:val="24"/>
          <w:szCs w:val="24"/>
        </w:rPr>
        <w:t>Хімічні</w:t>
      </w:r>
      <w:proofErr w:type="spellEnd"/>
      <w:r w:rsidRPr="005120D3">
        <w:rPr>
          <w:b/>
          <w:sz w:val="24"/>
          <w:szCs w:val="24"/>
        </w:rPr>
        <w:t xml:space="preserve"> </w:t>
      </w:r>
      <w:proofErr w:type="spellStart"/>
      <w:r w:rsidRPr="005120D3">
        <w:rPr>
          <w:b/>
          <w:sz w:val="24"/>
          <w:szCs w:val="24"/>
        </w:rPr>
        <w:t>реагенти</w:t>
      </w:r>
      <w:proofErr w:type="spellEnd"/>
      <w:r w:rsidRPr="005120D3">
        <w:rPr>
          <w:b/>
          <w:sz w:val="24"/>
          <w:szCs w:val="24"/>
        </w:rPr>
        <w:t xml:space="preserve"> для </w:t>
      </w:r>
      <w:proofErr w:type="spellStart"/>
      <w:r w:rsidRPr="005120D3">
        <w:rPr>
          <w:b/>
          <w:sz w:val="24"/>
          <w:szCs w:val="24"/>
        </w:rPr>
        <w:t>обробки</w:t>
      </w:r>
      <w:proofErr w:type="spellEnd"/>
      <w:r w:rsidRPr="005120D3">
        <w:rPr>
          <w:b/>
          <w:sz w:val="24"/>
          <w:szCs w:val="24"/>
        </w:rPr>
        <w:t xml:space="preserve"> води</w:t>
      </w:r>
    </w:p>
    <w:p w:rsidR="00AC0643" w:rsidRDefault="00073459" w:rsidP="00394A67">
      <w:pPr>
        <w:spacing w:after="0" w:line="160" w:lineRule="atLeast"/>
        <w:ind w:right="-25"/>
        <w:jc w:val="center"/>
        <w:rPr>
          <w:b/>
          <w:sz w:val="24"/>
          <w:szCs w:val="24"/>
          <w:lang w:val="uk-UA"/>
        </w:rPr>
      </w:pPr>
      <w:r w:rsidRPr="00B35EB0">
        <w:rPr>
          <w:b/>
          <w:sz w:val="24"/>
          <w:szCs w:val="24"/>
          <w:lang w:val="uk-UA"/>
        </w:rPr>
        <w:t xml:space="preserve">за кодом </w:t>
      </w:r>
      <w:proofErr w:type="spellStart"/>
      <w:r w:rsidRPr="00B35EB0">
        <w:rPr>
          <w:b/>
          <w:sz w:val="24"/>
          <w:szCs w:val="24"/>
          <w:lang w:val="uk-UA"/>
        </w:rPr>
        <w:t>ДК</w:t>
      </w:r>
      <w:proofErr w:type="spellEnd"/>
      <w:r w:rsidRPr="00B35EB0">
        <w:rPr>
          <w:b/>
          <w:sz w:val="24"/>
          <w:szCs w:val="24"/>
          <w:lang w:val="uk-UA"/>
        </w:rPr>
        <w:t xml:space="preserve"> 021:2015 –</w:t>
      </w:r>
      <w:r w:rsidR="00E374AC" w:rsidRPr="00E374AC">
        <w:rPr>
          <w:b/>
          <w:sz w:val="24"/>
          <w:szCs w:val="24"/>
          <w:lang w:val="uk-UA"/>
        </w:rPr>
        <w:t>24960000-1 Хімічна продукція різна</w:t>
      </w:r>
    </w:p>
    <w:p w:rsidR="005120D3" w:rsidRDefault="005120D3" w:rsidP="00394A67">
      <w:pPr>
        <w:spacing w:after="0" w:line="160" w:lineRule="atLeast"/>
        <w:ind w:right="-25"/>
        <w:jc w:val="center"/>
        <w:rPr>
          <w:b/>
          <w:sz w:val="24"/>
          <w:szCs w:val="24"/>
          <w:lang w:val="uk-UA"/>
        </w:rPr>
      </w:pPr>
    </w:p>
    <w:tbl>
      <w:tblPr>
        <w:tblW w:w="9933" w:type="dxa"/>
        <w:tblInd w:w="-1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6"/>
        <w:gridCol w:w="2040"/>
        <w:gridCol w:w="5533"/>
        <w:gridCol w:w="988"/>
        <w:gridCol w:w="1006"/>
      </w:tblGrid>
      <w:tr w:rsidR="00E374AC" w:rsidRPr="00E374AC" w:rsidTr="005120D3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4AC" w:rsidRPr="0072117A" w:rsidRDefault="00E374AC" w:rsidP="00E374A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uk-UA" w:eastAsia="zh-CN"/>
              </w:rPr>
            </w:pPr>
            <w:r w:rsidRPr="0072117A">
              <w:rPr>
                <w:color w:val="000000"/>
                <w:sz w:val="22"/>
                <w:szCs w:val="22"/>
                <w:lang w:val="uk-UA" w:eastAsia="zh-CN"/>
              </w:rPr>
              <w:t xml:space="preserve">№ </w:t>
            </w:r>
          </w:p>
          <w:p w:rsidR="00E374AC" w:rsidRPr="0072117A" w:rsidRDefault="00E374AC" w:rsidP="00E374A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uk-UA" w:eastAsia="zh-CN"/>
              </w:rPr>
            </w:pPr>
            <w:r w:rsidRPr="0072117A">
              <w:rPr>
                <w:color w:val="000000"/>
                <w:sz w:val="22"/>
                <w:szCs w:val="22"/>
                <w:lang w:val="uk-UA" w:eastAsia="zh-CN"/>
              </w:rPr>
              <w:t>з/п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4AC" w:rsidRPr="0072117A" w:rsidRDefault="00E374AC" w:rsidP="00E374A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uk-UA" w:eastAsia="zh-CN"/>
              </w:rPr>
            </w:pPr>
            <w:r w:rsidRPr="0072117A">
              <w:rPr>
                <w:color w:val="000000"/>
                <w:sz w:val="22"/>
                <w:szCs w:val="22"/>
                <w:lang w:val="uk-UA" w:eastAsia="zh-CN"/>
              </w:rPr>
              <w:t>Найменування товару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4AC" w:rsidRPr="0072117A" w:rsidRDefault="009C10F2" w:rsidP="009C10F2">
            <w:pPr>
              <w:pStyle w:val="aa"/>
              <w:rPr>
                <w:sz w:val="22"/>
                <w:szCs w:val="22"/>
              </w:rPr>
            </w:pPr>
            <w:r w:rsidRPr="0072117A">
              <w:rPr>
                <w:sz w:val="22"/>
                <w:szCs w:val="22"/>
                <w:lang w:val="uk-UA"/>
              </w:rPr>
              <w:t>Опис, т</w:t>
            </w:r>
            <w:proofErr w:type="spellStart"/>
            <w:r w:rsidR="00E374AC" w:rsidRPr="0072117A">
              <w:rPr>
                <w:sz w:val="22"/>
                <w:szCs w:val="22"/>
              </w:rPr>
              <w:t>ехнічні</w:t>
            </w:r>
            <w:proofErr w:type="spellEnd"/>
            <w:r w:rsidR="00E374AC" w:rsidRPr="0072117A">
              <w:rPr>
                <w:sz w:val="22"/>
                <w:szCs w:val="22"/>
              </w:rPr>
              <w:t xml:space="preserve"> </w:t>
            </w:r>
            <w:proofErr w:type="spellStart"/>
            <w:r w:rsidR="00E374AC" w:rsidRPr="0072117A">
              <w:rPr>
                <w:sz w:val="22"/>
                <w:szCs w:val="22"/>
              </w:rPr>
              <w:t>вимоги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4AC" w:rsidRPr="0072117A" w:rsidRDefault="00E374AC" w:rsidP="00E374A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uk-UA" w:eastAsia="zh-CN"/>
              </w:rPr>
            </w:pPr>
            <w:r w:rsidRPr="0072117A">
              <w:rPr>
                <w:color w:val="000000"/>
                <w:sz w:val="22"/>
                <w:szCs w:val="22"/>
                <w:lang w:val="uk-UA" w:eastAsia="zh-CN"/>
              </w:rPr>
              <w:t>Од. виміру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4AC" w:rsidRPr="0072117A" w:rsidRDefault="00E374AC" w:rsidP="00E374A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uk-UA" w:eastAsia="zh-CN"/>
              </w:rPr>
            </w:pPr>
            <w:r w:rsidRPr="0072117A">
              <w:rPr>
                <w:color w:val="000000"/>
                <w:sz w:val="22"/>
                <w:szCs w:val="22"/>
                <w:lang w:val="uk-UA" w:eastAsia="zh-CN"/>
              </w:rPr>
              <w:t>Кількість</w:t>
            </w:r>
          </w:p>
        </w:tc>
      </w:tr>
      <w:tr w:rsidR="00E374AC" w:rsidRPr="006C2F31" w:rsidTr="005120D3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4AC" w:rsidRPr="0072117A" w:rsidRDefault="00E374AC" w:rsidP="00E374AC">
            <w:pPr>
              <w:pStyle w:val="ad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0D3" w:rsidRDefault="00E374AC" w:rsidP="00E374A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uk-UA" w:eastAsia="zh-CN"/>
              </w:rPr>
            </w:pPr>
            <w:proofErr w:type="spellStart"/>
            <w:r w:rsidRPr="0072117A">
              <w:rPr>
                <w:color w:val="000000"/>
                <w:sz w:val="22"/>
                <w:szCs w:val="22"/>
                <w:lang w:val="uk-UA" w:eastAsia="zh-CN"/>
              </w:rPr>
              <w:t>Puro</w:t>
            </w:r>
            <w:proofErr w:type="spellEnd"/>
            <w:r w:rsidRPr="0072117A">
              <w:rPr>
                <w:color w:val="000000"/>
                <w:sz w:val="22"/>
                <w:szCs w:val="22"/>
                <w:lang w:val="uk-UA" w:eastAsia="zh-CN"/>
              </w:rPr>
              <w:t xml:space="preserve"> </w:t>
            </w:r>
            <w:proofErr w:type="spellStart"/>
            <w:r w:rsidRPr="0072117A">
              <w:rPr>
                <w:color w:val="000000"/>
                <w:sz w:val="22"/>
                <w:szCs w:val="22"/>
                <w:lang w:val="uk-UA" w:eastAsia="zh-CN"/>
              </w:rPr>
              <w:t>Tech</w:t>
            </w:r>
            <w:proofErr w:type="spellEnd"/>
            <w:r w:rsidRPr="0072117A">
              <w:rPr>
                <w:color w:val="000000"/>
                <w:sz w:val="22"/>
                <w:szCs w:val="22"/>
                <w:lang w:val="uk-UA" w:eastAsia="zh-CN"/>
              </w:rPr>
              <w:t xml:space="preserve"> 11</w:t>
            </w:r>
          </w:p>
          <w:p w:rsidR="00E374AC" w:rsidRPr="0072117A" w:rsidRDefault="005120D3" w:rsidP="00E374A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uk-UA" w:eastAsia="zh-CN"/>
              </w:rPr>
            </w:pPr>
            <w:r>
              <w:rPr>
                <w:color w:val="000000"/>
                <w:sz w:val="22"/>
                <w:szCs w:val="22"/>
                <w:lang w:val="uk-UA" w:eastAsia="zh-CN"/>
              </w:rPr>
              <w:t>(виробник ТОВ «</w:t>
            </w:r>
            <w:proofErr w:type="spellStart"/>
            <w:r>
              <w:rPr>
                <w:color w:val="000000"/>
                <w:sz w:val="22"/>
                <w:szCs w:val="22"/>
                <w:lang w:val="uk-UA" w:eastAsia="zh-CN"/>
              </w:rPr>
              <w:t>Технохімреагент</w:t>
            </w:r>
            <w:proofErr w:type="spellEnd"/>
            <w:r>
              <w:rPr>
                <w:color w:val="000000"/>
                <w:sz w:val="22"/>
                <w:szCs w:val="22"/>
                <w:lang w:val="uk-UA" w:eastAsia="zh-CN"/>
              </w:rPr>
              <w:t>»)</w:t>
            </w:r>
            <w:r w:rsidRPr="009452B9">
              <w:rPr>
                <w:rFonts w:eastAsia="Calibri"/>
                <w:bCs/>
                <w:color w:val="000000"/>
                <w:sz w:val="22"/>
                <w:szCs w:val="22"/>
                <w:highlight w:val="white"/>
                <w:lang w:val="uk-UA" w:eastAsia="uk-UA"/>
              </w:rPr>
              <w:t xml:space="preserve"> або еквівалент</w:t>
            </w:r>
          </w:p>
          <w:p w:rsidR="00E374AC" w:rsidRPr="0072117A" w:rsidRDefault="00E374AC" w:rsidP="00E374A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uk-UA" w:eastAsia="zh-CN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267" w:rsidRPr="0072117A" w:rsidRDefault="00862267" w:rsidP="00E374AC">
            <w:pPr>
              <w:pStyle w:val="aa"/>
              <w:rPr>
                <w:sz w:val="22"/>
                <w:szCs w:val="22"/>
                <w:lang w:val="uk-UA"/>
              </w:rPr>
            </w:pPr>
            <w:r w:rsidRPr="0072117A">
              <w:rPr>
                <w:sz w:val="22"/>
                <w:szCs w:val="22"/>
                <w:lang w:val="uk-UA"/>
              </w:rPr>
              <w:t xml:space="preserve">Інгібітор корозії та </w:t>
            </w:r>
            <w:proofErr w:type="spellStart"/>
            <w:r w:rsidRPr="0072117A">
              <w:rPr>
                <w:sz w:val="22"/>
                <w:szCs w:val="22"/>
                <w:lang w:val="uk-UA"/>
              </w:rPr>
              <w:t>деоксидант</w:t>
            </w:r>
            <w:proofErr w:type="spellEnd"/>
          </w:p>
          <w:p w:rsidR="00E374AC" w:rsidRPr="0072117A" w:rsidRDefault="00E374AC" w:rsidP="00E374AC">
            <w:pPr>
              <w:pStyle w:val="aa"/>
              <w:rPr>
                <w:sz w:val="22"/>
                <w:szCs w:val="22"/>
                <w:lang w:val="uk-UA"/>
              </w:rPr>
            </w:pPr>
            <w:r w:rsidRPr="0072117A">
              <w:rPr>
                <w:sz w:val="22"/>
                <w:szCs w:val="22"/>
                <w:lang w:val="uk-UA"/>
              </w:rPr>
              <w:t>Рідкий реагент</w:t>
            </w:r>
          </w:p>
          <w:p w:rsidR="00E374AC" w:rsidRPr="0072117A" w:rsidRDefault="00E374AC" w:rsidP="00E374AC">
            <w:pPr>
              <w:pStyle w:val="aa"/>
              <w:rPr>
                <w:sz w:val="22"/>
                <w:szCs w:val="22"/>
                <w:lang w:val="uk-UA"/>
              </w:rPr>
            </w:pPr>
            <w:r w:rsidRPr="0072117A">
              <w:rPr>
                <w:sz w:val="22"/>
                <w:szCs w:val="22"/>
                <w:lang w:val="uk-UA"/>
              </w:rPr>
              <w:t xml:space="preserve"> Компонент   </w:t>
            </w:r>
            <w:proofErr w:type="spellStart"/>
            <w:r w:rsidRPr="0072117A">
              <w:rPr>
                <w:sz w:val="22"/>
                <w:szCs w:val="22"/>
                <w:lang w:val="uk-UA"/>
              </w:rPr>
              <w:t>Метабисульфіт</w:t>
            </w:r>
            <w:proofErr w:type="spellEnd"/>
            <w:r w:rsidRPr="0072117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2117A">
              <w:rPr>
                <w:sz w:val="22"/>
                <w:szCs w:val="22"/>
                <w:lang w:val="uk-UA"/>
              </w:rPr>
              <w:t>натрія</w:t>
            </w:r>
            <w:proofErr w:type="spellEnd"/>
            <w:r w:rsidR="0072117A">
              <w:rPr>
                <w:sz w:val="22"/>
                <w:szCs w:val="22"/>
                <w:lang w:val="uk-UA"/>
              </w:rPr>
              <w:t xml:space="preserve"> </w:t>
            </w:r>
            <w:r w:rsidR="006C2F31" w:rsidRPr="0072117A">
              <w:rPr>
                <w:sz w:val="22"/>
                <w:szCs w:val="22"/>
                <w:lang w:val="uk-UA"/>
              </w:rPr>
              <w:t>:</w:t>
            </w:r>
            <w:r w:rsidR="009C10F2" w:rsidRPr="0072117A">
              <w:rPr>
                <w:sz w:val="22"/>
                <w:szCs w:val="22"/>
                <w:lang w:val="uk-UA"/>
              </w:rPr>
              <w:t xml:space="preserve">  25-35%</w:t>
            </w:r>
          </w:p>
          <w:p w:rsidR="006C2F31" w:rsidRPr="0072117A" w:rsidRDefault="006C2F31" w:rsidP="006C2F31">
            <w:pPr>
              <w:pStyle w:val="aa"/>
              <w:rPr>
                <w:color w:val="202122"/>
                <w:sz w:val="22"/>
                <w:szCs w:val="22"/>
                <w:shd w:val="clear" w:color="auto" w:fill="FFFFFF"/>
                <w:lang w:val="uk-UA"/>
              </w:rPr>
            </w:pPr>
            <w:r w:rsidRPr="0072117A">
              <w:rPr>
                <w:sz w:val="22"/>
                <w:szCs w:val="22"/>
                <w:lang w:val="uk-UA"/>
              </w:rPr>
              <w:t>Щільність при  20</w:t>
            </w:r>
            <w:r w:rsidRPr="0072117A">
              <w:rPr>
                <w:color w:val="202122"/>
                <w:sz w:val="22"/>
                <w:szCs w:val="22"/>
                <w:shd w:val="clear" w:color="auto" w:fill="FFFFFF"/>
              </w:rPr>
              <w:t> </w:t>
            </w:r>
            <w:r w:rsidRPr="0072117A">
              <w:rPr>
                <w:color w:val="202122"/>
                <w:sz w:val="22"/>
                <w:szCs w:val="22"/>
                <w:shd w:val="clear" w:color="auto" w:fill="FFFFFF"/>
                <w:lang w:val="uk-UA"/>
              </w:rPr>
              <w:t>°</w:t>
            </w:r>
            <w:r w:rsidRPr="0072117A">
              <w:rPr>
                <w:color w:val="202122"/>
                <w:sz w:val="22"/>
                <w:szCs w:val="22"/>
                <w:shd w:val="clear" w:color="auto" w:fill="FFFFFF"/>
              </w:rPr>
              <w:t>C </w:t>
            </w:r>
            <w:r w:rsidRPr="0072117A">
              <w:rPr>
                <w:color w:val="202122"/>
                <w:sz w:val="22"/>
                <w:szCs w:val="22"/>
                <w:shd w:val="clear" w:color="auto" w:fill="FFFFFF"/>
                <w:lang w:val="uk-UA"/>
              </w:rPr>
              <w:t>,</w:t>
            </w:r>
            <w:r w:rsidR="0072117A" w:rsidRPr="0072117A">
              <w:rPr>
                <w:color w:val="202122"/>
                <w:sz w:val="22"/>
                <w:szCs w:val="22"/>
                <w:shd w:val="clear" w:color="auto" w:fill="FFFFFF"/>
                <w:lang w:val="uk-UA"/>
              </w:rPr>
              <w:t xml:space="preserve"> г/см куб.:</w:t>
            </w:r>
            <w:r w:rsidRPr="0072117A">
              <w:rPr>
                <w:color w:val="202122"/>
                <w:sz w:val="22"/>
                <w:szCs w:val="22"/>
                <w:shd w:val="clear" w:color="auto" w:fill="FFFFFF"/>
                <w:lang w:val="uk-UA"/>
              </w:rPr>
              <w:t xml:space="preserve">  1,22-1,32;</w:t>
            </w:r>
          </w:p>
          <w:p w:rsidR="006C2F31" w:rsidRPr="0072117A" w:rsidRDefault="006C2F31" w:rsidP="006C2F31">
            <w:pPr>
              <w:pStyle w:val="aa"/>
              <w:rPr>
                <w:color w:val="202122"/>
                <w:sz w:val="22"/>
                <w:szCs w:val="22"/>
                <w:shd w:val="clear" w:color="auto" w:fill="FFFFFF"/>
                <w:lang w:val="uk-UA"/>
              </w:rPr>
            </w:pPr>
            <w:r w:rsidRPr="0072117A">
              <w:rPr>
                <w:color w:val="202122"/>
                <w:sz w:val="22"/>
                <w:szCs w:val="22"/>
                <w:shd w:val="clear" w:color="auto" w:fill="FFFFFF"/>
                <w:lang w:val="uk-UA"/>
              </w:rPr>
              <w:t xml:space="preserve">Водневий показник, </w:t>
            </w:r>
            <w:proofErr w:type="spellStart"/>
            <w:r w:rsidRPr="0072117A">
              <w:rPr>
                <w:color w:val="202122"/>
                <w:sz w:val="22"/>
                <w:szCs w:val="22"/>
                <w:shd w:val="clear" w:color="auto" w:fill="FFFFFF"/>
                <w:lang w:val="uk-UA"/>
              </w:rPr>
              <w:t>pH</w:t>
            </w:r>
            <w:proofErr w:type="spellEnd"/>
            <w:r w:rsidRPr="0072117A">
              <w:rPr>
                <w:color w:val="202122"/>
                <w:sz w:val="22"/>
                <w:szCs w:val="22"/>
                <w:shd w:val="clear" w:color="auto" w:fill="FFFFFF"/>
                <w:lang w:val="uk-UA"/>
              </w:rPr>
              <w:t xml:space="preserve"> реагенту:  4,0-6,</w:t>
            </w:r>
            <w:r w:rsidR="0072117A" w:rsidRPr="0072117A">
              <w:rPr>
                <w:color w:val="202122"/>
                <w:sz w:val="22"/>
                <w:szCs w:val="22"/>
                <w:shd w:val="clear" w:color="auto" w:fill="FFFFFF"/>
                <w:lang w:val="uk-UA"/>
              </w:rPr>
              <w:t>5</w:t>
            </w:r>
            <w:r w:rsidRPr="0072117A">
              <w:rPr>
                <w:color w:val="202122"/>
                <w:sz w:val="22"/>
                <w:szCs w:val="22"/>
                <w:shd w:val="clear" w:color="auto" w:fill="FFFFFF"/>
                <w:lang w:val="uk-UA"/>
              </w:rPr>
              <w:t xml:space="preserve">; </w:t>
            </w:r>
          </w:p>
          <w:p w:rsidR="006C2F31" w:rsidRPr="0072117A" w:rsidRDefault="006C2F31" w:rsidP="006C2F31">
            <w:pPr>
              <w:pStyle w:val="aa"/>
              <w:rPr>
                <w:color w:val="202122"/>
                <w:sz w:val="22"/>
                <w:szCs w:val="22"/>
                <w:shd w:val="clear" w:color="auto" w:fill="FFFFFF"/>
                <w:lang w:val="uk-UA"/>
              </w:rPr>
            </w:pPr>
            <w:r w:rsidRPr="0072117A">
              <w:rPr>
                <w:color w:val="202122"/>
                <w:sz w:val="22"/>
                <w:szCs w:val="22"/>
                <w:shd w:val="clear" w:color="auto" w:fill="FFFFFF"/>
                <w:lang w:val="uk-UA"/>
              </w:rPr>
              <w:t>Розчинність у воді :повна;</w:t>
            </w:r>
          </w:p>
          <w:p w:rsidR="006C2F31" w:rsidRPr="0072117A" w:rsidRDefault="006C2F31" w:rsidP="0072117A">
            <w:pPr>
              <w:pStyle w:val="aa"/>
              <w:rPr>
                <w:sz w:val="22"/>
                <w:szCs w:val="22"/>
                <w:lang w:val="uk-UA"/>
              </w:rPr>
            </w:pPr>
            <w:r w:rsidRPr="0072117A">
              <w:rPr>
                <w:color w:val="202122"/>
                <w:sz w:val="22"/>
                <w:szCs w:val="22"/>
                <w:shd w:val="clear" w:color="auto" w:fill="FFFFFF"/>
                <w:lang w:val="uk-UA"/>
              </w:rPr>
              <w:t>Температура замерзання,  °</w:t>
            </w:r>
            <w:r w:rsidRPr="0072117A">
              <w:rPr>
                <w:color w:val="202122"/>
                <w:sz w:val="22"/>
                <w:szCs w:val="22"/>
                <w:shd w:val="clear" w:color="auto" w:fill="FFFFFF"/>
              </w:rPr>
              <w:t>C</w:t>
            </w:r>
            <w:r w:rsidRPr="0072117A">
              <w:rPr>
                <w:color w:val="202122"/>
                <w:sz w:val="22"/>
                <w:szCs w:val="22"/>
                <w:shd w:val="clear" w:color="auto" w:fill="FFFFFF"/>
                <w:lang w:val="uk-UA"/>
              </w:rPr>
              <w:t>: мінус 14, зберігає свої властивості після багаторазового замерзання і відтавання</w:t>
            </w:r>
            <w:r w:rsidRPr="0072117A">
              <w:rPr>
                <w:color w:val="202122"/>
                <w:sz w:val="22"/>
                <w:szCs w:val="22"/>
                <w:shd w:val="clear" w:color="auto" w:fill="FFFFFF"/>
              </w:rPr>
              <w:t> </w:t>
            </w:r>
            <w:r w:rsidRPr="0072117A">
              <w:rPr>
                <w:color w:val="202122"/>
                <w:sz w:val="22"/>
                <w:szCs w:val="22"/>
                <w:shd w:val="clear" w:color="auto" w:fill="FFFFFF"/>
                <w:lang w:val="uk-UA"/>
              </w:rPr>
              <w:t xml:space="preserve">.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4AC" w:rsidRPr="0072117A" w:rsidRDefault="00E374AC" w:rsidP="00E374A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uk-UA" w:eastAsia="zh-CN"/>
              </w:rPr>
            </w:pPr>
            <w:r w:rsidRPr="0072117A">
              <w:rPr>
                <w:color w:val="000000"/>
                <w:sz w:val="22"/>
                <w:szCs w:val="22"/>
                <w:lang w:val="uk-UA" w:eastAsia="zh-CN"/>
              </w:rPr>
              <w:t>кг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4AC" w:rsidRPr="0072117A" w:rsidRDefault="009C10F2" w:rsidP="00E374A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uk-UA" w:eastAsia="zh-CN"/>
              </w:rPr>
            </w:pPr>
            <w:r w:rsidRPr="0072117A">
              <w:rPr>
                <w:color w:val="000000"/>
                <w:sz w:val="22"/>
                <w:szCs w:val="22"/>
                <w:lang w:val="uk-UA" w:eastAsia="zh-CN"/>
              </w:rPr>
              <w:t>40</w:t>
            </w:r>
            <w:r w:rsidR="00E374AC" w:rsidRPr="0072117A">
              <w:rPr>
                <w:color w:val="000000"/>
                <w:sz w:val="22"/>
                <w:szCs w:val="22"/>
                <w:lang w:val="uk-UA" w:eastAsia="zh-CN"/>
              </w:rPr>
              <w:t>00</w:t>
            </w:r>
          </w:p>
        </w:tc>
      </w:tr>
      <w:tr w:rsidR="00E374AC" w:rsidRPr="00E374AC" w:rsidTr="005120D3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4AC" w:rsidRPr="0072117A" w:rsidRDefault="00E374AC" w:rsidP="00E374AC">
            <w:pPr>
              <w:pStyle w:val="ad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0D3" w:rsidRPr="0072117A" w:rsidRDefault="00E374AC" w:rsidP="005120D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uk-UA" w:eastAsia="zh-CN"/>
              </w:rPr>
            </w:pPr>
            <w:proofErr w:type="spellStart"/>
            <w:r w:rsidRPr="0072117A">
              <w:rPr>
                <w:color w:val="000000"/>
                <w:sz w:val="22"/>
                <w:szCs w:val="22"/>
                <w:lang w:val="uk-UA" w:eastAsia="zh-CN"/>
              </w:rPr>
              <w:t>Puro</w:t>
            </w:r>
            <w:proofErr w:type="spellEnd"/>
            <w:r w:rsidRPr="0072117A">
              <w:rPr>
                <w:color w:val="000000"/>
                <w:sz w:val="22"/>
                <w:szCs w:val="22"/>
                <w:lang w:val="uk-UA" w:eastAsia="zh-CN"/>
              </w:rPr>
              <w:t xml:space="preserve"> </w:t>
            </w:r>
            <w:proofErr w:type="spellStart"/>
            <w:r w:rsidRPr="0072117A">
              <w:rPr>
                <w:color w:val="000000"/>
                <w:sz w:val="22"/>
                <w:szCs w:val="22"/>
                <w:lang w:val="uk-UA" w:eastAsia="zh-CN"/>
              </w:rPr>
              <w:t>Tech</w:t>
            </w:r>
            <w:proofErr w:type="spellEnd"/>
            <w:r w:rsidRPr="0072117A">
              <w:rPr>
                <w:color w:val="000000"/>
                <w:sz w:val="22"/>
                <w:szCs w:val="22"/>
                <w:lang w:val="uk-UA" w:eastAsia="zh-CN"/>
              </w:rPr>
              <w:t xml:space="preserve"> С25</w:t>
            </w:r>
            <w:r w:rsidR="005120D3">
              <w:rPr>
                <w:color w:val="000000"/>
                <w:sz w:val="22"/>
                <w:szCs w:val="22"/>
                <w:lang w:val="uk-UA" w:eastAsia="zh-CN"/>
              </w:rPr>
              <w:t xml:space="preserve"> (виробник ТОВ «</w:t>
            </w:r>
            <w:proofErr w:type="spellStart"/>
            <w:r w:rsidR="005120D3">
              <w:rPr>
                <w:color w:val="000000"/>
                <w:sz w:val="22"/>
                <w:szCs w:val="22"/>
                <w:lang w:val="uk-UA" w:eastAsia="zh-CN"/>
              </w:rPr>
              <w:t>Технохімреагент</w:t>
            </w:r>
            <w:proofErr w:type="spellEnd"/>
            <w:r w:rsidR="005120D3">
              <w:rPr>
                <w:color w:val="000000"/>
                <w:sz w:val="22"/>
                <w:szCs w:val="22"/>
                <w:lang w:val="uk-UA" w:eastAsia="zh-CN"/>
              </w:rPr>
              <w:t>»)</w:t>
            </w:r>
            <w:r w:rsidR="005120D3" w:rsidRPr="009452B9">
              <w:rPr>
                <w:rFonts w:eastAsia="Calibri"/>
                <w:bCs/>
                <w:color w:val="000000"/>
                <w:sz w:val="22"/>
                <w:szCs w:val="22"/>
                <w:highlight w:val="white"/>
                <w:lang w:val="uk-UA" w:eastAsia="uk-UA"/>
              </w:rPr>
              <w:t xml:space="preserve"> або еквівалент</w:t>
            </w:r>
          </w:p>
          <w:p w:rsidR="00E374AC" w:rsidRPr="0072117A" w:rsidRDefault="00E374AC" w:rsidP="00E374A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uk-UA" w:eastAsia="zh-CN"/>
              </w:rPr>
            </w:pPr>
          </w:p>
          <w:p w:rsidR="00E374AC" w:rsidRPr="0072117A" w:rsidRDefault="00E374AC" w:rsidP="00E374A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uk-UA" w:eastAsia="zh-CN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0F2" w:rsidRPr="0072117A" w:rsidRDefault="009C10F2" w:rsidP="00E374AC">
            <w:pPr>
              <w:pStyle w:val="aa"/>
              <w:rPr>
                <w:sz w:val="22"/>
                <w:szCs w:val="22"/>
                <w:lang w:val="uk-UA"/>
              </w:rPr>
            </w:pPr>
            <w:r w:rsidRPr="0072117A">
              <w:rPr>
                <w:sz w:val="22"/>
                <w:szCs w:val="22"/>
                <w:lang w:val="uk-UA"/>
              </w:rPr>
              <w:t>Для підвищення гідратної лужності води котлів</w:t>
            </w:r>
          </w:p>
          <w:p w:rsidR="00E374AC" w:rsidRPr="0072117A" w:rsidRDefault="00E374AC" w:rsidP="00E374AC">
            <w:pPr>
              <w:pStyle w:val="aa"/>
              <w:rPr>
                <w:sz w:val="22"/>
                <w:szCs w:val="22"/>
                <w:lang w:val="uk-UA"/>
              </w:rPr>
            </w:pPr>
            <w:r w:rsidRPr="0072117A">
              <w:rPr>
                <w:sz w:val="22"/>
                <w:szCs w:val="22"/>
                <w:lang w:val="uk-UA"/>
              </w:rPr>
              <w:t xml:space="preserve">Рідкий реагент </w:t>
            </w:r>
          </w:p>
          <w:p w:rsidR="00E374AC" w:rsidRPr="0072117A" w:rsidRDefault="00E374AC" w:rsidP="00E374AC">
            <w:pPr>
              <w:pStyle w:val="aa"/>
              <w:rPr>
                <w:sz w:val="22"/>
                <w:szCs w:val="22"/>
                <w:lang w:val="uk-UA"/>
              </w:rPr>
            </w:pPr>
            <w:r w:rsidRPr="0072117A">
              <w:rPr>
                <w:sz w:val="22"/>
                <w:szCs w:val="22"/>
                <w:lang w:val="uk-UA"/>
              </w:rPr>
              <w:t>Компонент Гідроксид натрію</w:t>
            </w:r>
            <w:r w:rsidR="0072117A">
              <w:rPr>
                <w:sz w:val="22"/>
                <w:szCs w:val="22"/>
                <w:lang w:val="uk-UA"/>
              </w:rPr>
              <w:t xml:space="preserve">: </w:t>
            </w:r>
            <w:r w:rsidR="009C10F2" w:rsidRPr="0072117A">
              <w:rPr>
                <w:sz w:val="22"/>
                <w:szCs w:val="22"/>
                <w:lang w:val="uk-UA"/>
              </w:rPr>
              <w:t>20-30%</w:t>
            </w:r>
            <w:r w:rsidR="0072117A" w:rsidRPr="0072117A">
              <w:rPr>
                <w:sz w:val="22"/>
                <w:szCs w:val="22"/>
                <w:lang w:val="uk-UA"/>
              </w:rPr>
              <w:t xml:space="preserve">; </w:t>
            </w:r>
          </w:p>
          <w:p w:rsidR="0072117A" w:rsidRPr="0072117A" w:rsidRDefault="0072117A" w:rsidP="0072117A">
            <w:pPr>
              <w:pStyle w:val="aa"/>
              <w:rPr>
                <w:color w:val="202122"/>
                <w:sz w:val="22"/>
                <w:szCs w:val="22"/>
                <w:shd w:val="clear" w:color="auto" w:fill="FFFFFF"/>
                <w:lang w:val="uk-UA"/>
              </w:rPr>
            </w:pPr>
            <w:r w:rsidRPr="0072117A">
              <w:rPr>
                <w:sz w:val="22"/>
                <w:szCs w:val="22"/>
                <w:lang w:val="uk-UA"/>
              </w:rPr>
              <w:t>Щільність при  20</w:t>
            </w:r>
            <w:r w:rsidRPr="0072117A">
              <w:rPr>
                <w:color w:val="202122"/>
                <w:sz w:val="22"/>
                <w:szCs w:val="22"/>
                <w:shd w:val="clear" w:color="auto" w:fill="FFFFFF"/>
              </w:rPr>
              <w:t> </w:t>
            </w:r>
            <w:r w:rsidRPr="0072117A">
              <w:rPr>
                <w:color w:val="202122"/>
                <w:sz w:val="22"/>
                <w:szCs w:val="22"/>
                <w:shd w:val="clear" w:color="auto" w:fill="FFFFFF"/>
                <w:lang w:val="uk-UA"/>
              </w:rPr>
              <w:t>°</w:t>
            </w:r>
            <w:r w:rsidRPr="0072117A">
              <w:rPr>
                <w:color w:val="202122"/>
                <w:sz w:val="22"/>
                <w:szCs w:val="22"/>
                <w:shd w:val="clear" w:color="auto" w:fill="FFFFFF"/>
              </w:rPr>
              <w:t>C </w:t>
            </w:r>
            <w:r w:rsidRPr="0072117A">
              <w:rPr>
                <w:color w:val="202122"/>
                <w:sz w:val="22"/>
                <w:szCs w:val="22"/>
                <w:shd w:val="clear" w:color="auto" w:fill="FFFFFF"/>
                <w:lang w:val="uk-UA"/>
              </w:rPr>
              <w:t>, г/см куб.:  1,23-1,33;</w:t>
            </w:r>
          </w:p>
          <w:p w:rsidR="0072117A" w:rsidRPr="0072117A" w:rsidRDefault="0072117A" w:rsidP="0072117A">
            <w:pPr>
              <w:pStyle w:val="aa"/>
              <w:rPr>
                <w:color w:val="202122"/>
                <w:sz w:val="22"/>
                <w:szCs w:val="22"/>
                <w:shd w:val="clear" w:color="auto" w:fill="FFFFFF"/>
                <w:lang w:val="uk-UA"/>
              </w:rPr>
            </w:pPr>
            <w:r w:rsidRPr="0072117A">
              <w:rPr>
                <w:color w:val="202122"/>
                <w:sz w:val="22"/>
                <w:szCs w:val="22"/>
                <w:shd w:val="clear" w:color="auto" w:fill="FFFFFF"/>
                <w:lang w:val="uk-UA"/>
              </w:rPr>
              <w:t xml:space="preserve">Водневий показник, </w:t>
            </w:r>
            <w:r>
              <w:rPr>
                <w:color w:val="202122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2117A">
              <w:rPr>
                <w:color w:val="202122"/>
                <w:sz w:val="22"/>
                <w:szCs w:val="22"/>
                <w:shd w:val="clear" w:color="auto" w:fill="FFFFFF"/>
                <w:lang w:val="uk-UA"/>
              </w:rPr>
              <w:t>pH</w:t>
            </w:r>
            <w:proofErr w:type="spellEnd"/>
            <w:r w:rsidRPr="0072117A">
              <w:rPr>
                <w:color w:val="202122"/>
                <w:sz w:val="22"/>
                <w:szCs w:val="22"/>
                <w:shd w:val="clear" w:color="auto" w:fill="FFFFFF"/>
                <w:lang w:val="uk-UA"/>
              </w:rPr>
              <w:t xml:space="preserve"> реагенту:  більш 12; </w:t>
            </w:r>
          </w:p>
          <w:p w:rsidR="0072117A" w:rsidRPr="0072117A" w:rsidRDefault="0072117A" w:rsidP="0072117A">
            <w:pPr>
              <w:pStyle w:val="aa"/>
              <w:rPr>
                <w:color w:val="202122"/>
                <w:sz w:val="22"/>
                <w:szCs w:val="22"/>
                <w:shd w:val="clear" w:color="auto" w:fill="FFFFFF"/>
                <w:lang w:val="uk-UA"/>
              </w:rPr>
            </w:pPr>
            <w:r w:rsidRPr="0072117A">
              <w:rPr>
                <w:color w:val="202122"/>
                <w:sz w:val="22"/>
                <w:szCs w:val="22"/>
                <w:shd w:val="clear" w:color="auto" w:fill="FFFFFF"/>
                <w:lang w:val="uk-UA"/>
              </w:rPr>
              <w:t>Розчинність у воді : повна;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4AC" w:rsidRPr="0072117A" w:rsidRDefault="00E374AC" w:rsidP="00E374A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uk-UA" w:eastAsia="zh-CN"/>
              </w:rPr>
            </w:pPr>
            <w:r w:rsidRPr="0072117A">
              <w:rPr>
                <w:color w:val="000000"/>
                <w:sz w:val="22"/>
                <w:szCs w:val="22"/>
                <w:lang w:val="uk-UA" w:eastAsia="zh-CN"/>
              </w:rPr>
              <w:t>кг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4AC" w:rsidRPr="0072117A" w:rsidRDefault="009C10F2" w:rsidP="00E374A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uk-UA" w:eastAsia="zh-CN"/>
              </w:rPr>
            </w:pPr>
            <w:r w:rsidRPr="0072117A">
              <w:rPr>
                <w:color w:val="000000"/>
                <w:sz w:val="22"/>
                <w:szCs w:val="22"/>
                <w:lang w:val="uk-UA" w:eastAsia="zh-CN"/>
              </w:rPr>
              <w:t>4</w:t>
            </w:r>
            <w:r w:rsidR="00E374AC" w:rsidRPr="0072117A">
              <w:rPr>
                <w:color w:val="000000"/>
                <w:sz w:val="22"/>
                <w:szCs w:val="22"/>
                <w:lang w:val="uk-UA" w:eastAsia="zh-CN"/>
              </w:rPr>
              <w:t>000</w:t>
            </w:r>
          </w:p>
        </w:tc>
      </w:tr>
    </w:tbl>
    <w:p w:rsidR="005120D3" w:rsidRDefault="005120D3" w:rsidP="00F1571D">
      <w:pPr>
        <w:spacing w:after="0" w:line="240" w:lineRule="auto"/>
        <w:ind w:firstLine="567"/>
        <w:rPr>
          <w:bCs/>
          <w:spacing w:val="-3"/>
          <w:sz w:val="23"/>
          <w:szCs w:val="23"/>
          <w:lang w:val="uk-UA"/>
        </w:rPr>
      </w:pPr>
    </w:p>
    <w:p w:rsidR="00F1571D" w:rsidRPr="007A4CC1" w:rsidRDefault="00F1571D" w:rsidP="00F1571D">
      <w:pPr>
        <w:spacing w:after="0" w:line="240" w:lineRule="auto"/>
        <w:ind w:firstLine="567"/>
        <w:rPr>
          <w:bCs/>
          <w:spacing w:val="-3"/>
          <w:sz w:val="23"/>
          <w:szCs w:val="23"/>
        </w:rPr>
      </w:pPr>
      <w:proofErr w:type="spellStart"/>
      <w:r w:rsidRPr="007A4CC1">
        <w:rPr>
          <w:bCs/>
          <w:spacing w:val="-3"/>
          <w:sz w:val="23"/>
          <w:szCs w:val="23"/>
        </w:rPr>
        <w:t>Вимоги</w:t>
      </w:r>
      <w:proofErr w:type="spellEnd"/>
      <w:r w:rsidRPr="007A4CC1">
        <w:rPr>
          <w:bCs/>
          <w:spacing w:val="-3"/>
          <w:sz w:val="23"/>
          <w:szCs w:val="23"/>
        </w:rPr>
        <w:t xml:space="preserve"> </w:t>
      </w:r>
      <w:proofErr w:type="spellStart"/>
      <w:r w:rsidRPr="007A4CC1">
        <w:rPr>
          <w:bCs/>
          <w:spacing w:val="-3"/>
          <w:sz w:val="23"/>
          <w:szCs w:val="23"/>
        </w:rPr>
        <w:t>замовника</w:t>
      </w:r>
      <w:proofErr w:type="spellEnd"/>
      <w:r w:rsidRPr="007A4CC1">
        <w:rPr>
          <w:bCs/>
          <w:spacing w:val="-3"/>
          <w:sz w:val="23"/>
          <w:szCs w:val="23"/>
        </w:rPr>
        <w:t>:</w:t>
      </w:r>
    </w:p>
    <w:p w:rsidR="00E8164C" w:rsidRPr="005120D3" w:rsidRDefault="00F1571D" w:rsidP="00F1571D">
      <w:pPr>
        <w:pStyle w:val="ab"/>
        <w:ind w:firstLine="567"/>
        <w:jc w:val="both"/>
      </w:pPr>
      <w:r>
        <w:rPr>
          <w:lang w:val="uk-UA"/>
        </w:rPr>
        <w:t>1.</w:t>
      </w:r>
      <w:r w:rsidR="00E8164C" w:rsidRPr="00E8164C">
        <w:rPr>
          <w:rStyle w:val="ac"/>
          <w:i w:val="0"/>
        </w:rPr>
        <w:t xml:space="preserve"> Товар повинен </w:t>
      </w:r>
      <w:proofErr w:type="spellStart"/>
      <w:r w:rsidR="005120D3">
        <w:rPr>
          <w:rStyle w:val="ac"/>
          <w:i w:val="0"/>
        </w:rPr>
        <w:t>відповідати</w:t>
      </w:r>
      <w:proofErr w:type="spellEnd"/>
      <w:r w:rsidR="005120D3">
        <w:rPr>
          <w:rStyle w:val="ac"/>
          <w:i w:val="0"/>
        </w:rPr>
        <w:t xml:space="preserve"> </w:t>
      </w:r>
      <w:proofErr w:type="spellStart"/>
      <w:r w:rsidR="005120D3">
        <w:rPr>
          <w:rStyle w:val="ac"/>
          <w:i w:val="0"/>
        </w:rPr>
        <w:t>вимогам</w:t>
      </w:r>
      <w:proofErr w:type="spellEnd"/>
      <w:r w:rsidR="005120D3">
        <w:rPr>
          <w:rStyle w:val="ac"/>
          <w:i w:val="0"/>
        </w:rPr>
        <w:t xml:space="preserve"> ТУ У 24.6- </w:t>
      </w:r>
      <w:r w:rsidR="00E8164C" w:rsidRPr="00E8164C">
        <w:rPr>
          <w:rStyle w:val="ac"/>
          <w:i w:val="0"/>
        </w:rPr>
        <w:t>34155997-003:2007</w:t>
      </w:r>
      <w:r w:rsidR="005120D3">
        <w:rPr>
          <w:rStyle w:val="ac"/>
          <w:i w:val="0"/>
          <w:lang w:val="uk-UA"/>
        </w:rPr>
        <w:t xml:space="preserve">. </w:t>
      </w:r>
    </w:p>
    <w:p w:rsidR="00F1571D" w:rsidRPr="00B67CC4" w:rsidRDefault="00F1571D" w:rsidP="00F1571D">
      <w:pPr>
        <w:pStyle w:val="ab"/>
        <w:ind w:firstLine="567"/>
        <w:jc w:val="both"/>
        <w:rPr>
          <w:lang w:val="uk-UA"/>
        </w:rPr>
      </w:pPr>
      <w:r w:rsidRPr="00B67CC4">
        <w:rPr>
          <w:lang w:val="uk-UA"/>
        </w:rPr>
        <w:t>Товар, що поставляється повинен бути нови</w:t>
      </w:r>
      <w:r w:rsidR="00E374AC">
        <w:rPr>
          <w:lang w:val="uk-UA"/>
        </w:rPr>
        <w:t>м, рік випуску - не раніше 2022 року</w:t>
      </w:r>
      <w:r w:rsidRPr="00B67CC4">
        <w:rPr>
          <w:lang w:val="uk-UA"/>
        </w:rPr>
        <w:t xml:space="preserve">. </w:t>
      </w:r>
    </w:p>
    <w:p w:rsidR="00B77167" w:rsidRPr="007872A6" w:rsidRDefault="00F1571D" w:rsidP="00B77167">
      <w:pPr>
        <w:widowControl w:val="0"/>
        <w:ind w:firstLine="567"/>
        <w:contextualSpacing/>
        <w:jc w:val="both"/>
        <w:rPr>
          <w:color w:val="000000"/>
          <w:sz w:val="23"/>
          <w:szCs w:val="23"/>
          <w:lang w:val="uk-UA" w:eastAsia="uk-UA"/>
        </w:rPr>
      </w:pPr>
      <w:r w:rsidRPr="007872A6">
        <w:rPr>
          <w:sz w:val="24"/>
          <w:szCs w:val="24"/>
          <w:lang w:val="uk-UA"/>
        </w:rPr>
        <w:t xml:space="preserve">2. </w:t>
      </w:r>
      <w:proofErr w:type="spellStart"/>
      <w:r w:rsidR="00B77167" w:rsidRPr="007872A6">
        <w:rPr>
          <w:color w:val="000000"/>
          <w:sz w:val="23"/>
          <w:szCs w:val="23"/>
          <w:lang w:eastAsia="uk-UA"/>
        </w:rPr>
        <w:t>Місце</w:t>
      </w:r>
      <w:proofErr w:type="spellEnd"/>
      <w:r w:rsidR="00B77167" w:rsidRPr="007872A6">
        <w:rPr>
          <w:color w:val="000000"/>
          <w:sz w:val="23"/>
          <w:szCs w:val="23"/>
          <w:lang w:eastAsia="uk-UA"/>
        </w:rPr>
        <w:t xml:space="preserve"> поставки товару: </w:t>
      </w:r>
      <w:proofErr w:type="spellStart"/>
      <w:r w:rsidR="00B77167" w:rsidRPr="007872A6">
        <w:rPr>
          <w:color w:val="000000"/>
          <w:sz w:val="23"/>
          <w:szCs w:val="23"/>
          <w:lang w:eastAsia="uk-UA"/>
        </w:rPr>
        <w:t>вулиця</w:t>
      </w:r>
      <w:proofErr w:type="spellEnd"/>
      <w:r w:rsidR="00B77167" w:rsidRPr="007872A6">
        <w:rPr>
          <w:color w:val="000000"/>
          <w:sz w:val="23"/>
          <w:szCs w:val="23"/>
          <w:lang w:eastAsia="uk-UA"/>
        </w:rPr>
        <w:t xml:space="preserve"> С. </w:t>
      </w:r>
      <w:proofErr w:type="spellStart"/>
      <w:r w:rsidR="00B77167" w:rsidRPr="007872A6">
        <w:rPr>
          <w:color w:val="000000"/>
          <w:sz w:val="23"/>
          <w:szCs w:val="23"/>
          <w:lang w:eastAsia="uk-UA"/>
        </w:rPr>
        <w:t>Бандери</w:t>
      </w:r>
      <w:proofErr w:type="spellEnd"/>
      <w:r w:rsidR="00B77167" w:rsidRPr="007872A6">
        <w:rPr>
          <w:color w:val="000000"/>
          <w:sz w:val="23"/>
          <w:szCs w:val="23"/>
          <w:lang w:eastAsia="uk-UA"/>
        </w:rPr>
        <w:t xml:space="preserve">, 47,  </w:t>
      </w:r>
      <w:proofErr w:type="spellStart"/>
      <w:r w:rsidR="00B77167" w:rsidRPr="007872A6">
        <w:rPr>
          <w:color w:val="000000"/>
          <w:sz w:val="23"/>
          <w:szCs w:val="23"/>
          <w:lang w:eastAsia="uk-UA"/>
        </w:rPr>
        <w:t>місто</w:t>
      </w:r>
      <w:proofErr w:type="spellEnd"/>
      <w:r w:rsidR="00B77167" w:rsidRPr="007872A6">
        <w:rPr>
          <w:color w:val="000000"/>
          <w:sz w:val="23"/>
          <w:szCs w:val="23"/>
          <w:lang w:eastAsia="uk-UA"/>
        </w:rPr>
        <w:t xml:space="preserve"> </w:t>
      </w:r>
      <w:proofErr w:type="spellStart"/>
      <w:r w:rsidR="00B77167" w:rsidRPr="007872A6">
        <w:rPr>
          <w:color w:val="000000"/>
          <w:sz w:val="23"/>
          <w:szCs w:val="23"/>
          <w:lang w:eastAsia="uk-UA"/>
        </w:rPr>
        <w:t>Тернопіль</w:t>
      </w:r>
      <w:proofErr w:type="spellEnd"/>
      <w:r w:rsidR="00B77167" w:rsidRPr="007872A6">
        <w:rPr>
          <w:color w:val="000000"/>
          <w:sz w:val="23"/>
          <w:szCs w:val="23"/>
          <w:lang w:eastAsia="uk-UA"/>
        </w:rPr>
        <w:t xml:space="preserve">, </w:t>
      </w:r>
      <w:proofErr w:type="spellStart"/>
      <w:r w:rsidR="00B77167" w:rsidRPr="007872A6">
        <w:rPr>
          <w:color w:val="000000"/>
          <w:sz w:val="23"/>
          <w:szCs w:val="23"/>
          <w:lang w:eastAsia="uk-UA"/>
        </w:rPr>
        <w:t>Україна</w:t>
      </w:r>
      <w:proofErr w:type="spellEnd"/>
      <w:r w:rsidR="00B77167" w:rsidRPr="007872A6">
        <w:rPr>
          <w:color w:val="000000"/>
          <w:sz w:val="23"/>
          <w:szCs w:val="23"/>
          <w:lang w:eastAsia="uk-UA"/>
        </w:rPr>
        <w:t>, 46020</w:t>
      </w:r>
      <w:r w:rsidR="00B77167" w:rsidRPr="007872A6">
        <w:rPr>
          <w:color w:val="000000"/>
          <w:sz w:val="23"/>
          <w:szCs w:val="23"/>
          <w:lang w:val="uk-UA" w:eastAsia="uk-UA"/>
        </w:rPr>
        <w:t xml:space="preserve"> (за рахунок постачальника).</w:t>
      </w:r>
    </w:p>
    <w:p w:rsidR="0022155E" w:rsidRDefault="00F1571D" w:rsidP="00B77167">
      <w:pPr>
        <w:widowControl w:val="0"/>
        <w:shd w:val="clear" w:color="auto" w:fill="FFFFFF"/>
        <w:spacing w:after="0" w:line="240" w:lineRule="auto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3.</w:t>
      </w:r>
      <w:proofErr w:type="spellStart"/>
      <w:r>
        <w:rPr>
          <w:sz w:val="24"/>
        </w:rPr>
        <w:t>Термін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постачання</w:t>
      </w:r>
      <w:proofErr w:type="spellEnd"/>
      <w:r>
        <w:rPr>
          <w:sz w:val="24"/>
        </w:rPr>
        <w:t xml:space="preserve"> Товару: </w:t>
      </w:r>
      <w:proofErr w:type="spellStart"/>
      <w:r>
        <w:rPr>
          <w:sz w:val="24"/>
        </w:rPr>
        <w:t>протягом</w:t>
      </w:r>
      <w:proofErr w:type="spellEnd"/>
      <w:r>
        <w:rPr>
          <w:sz w:val="24"/>
        </w:rPr>
        <w:t xml:space="preserve"> 10 (десяти) </w:t>
      </w:r>
      <w:proofErr w:type="spellStart"/>
      <w:r>
        <w:rPr>
          <w:sz w:val="24"/>
        </w:rPr>
        <w:t>робочих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днів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</w:rPr>
        <w:t xml:space="preserve">моменту </w:t>
      </w:r>
      <w:proofErr w:type="spellStart"/>
      <w:r>
        <w:rPr>
          <w:sz w:val="24"/>
        </w:rPr>
        <w:t>направлення</w:t>
      </w:r>
      <w:proofErr w:type="spellEnd"/>
      <w:r>
        <w:rPr>
          <w:sz w:val="24"/>
          <w:lang w:val="uk-UA"/>
        </w:rPr>
        <w:t xml:space="preserve">  </w:t>
      </w:r>
      <w:proofErr w:type="spellStart"/>
      <w:r>
        <w:rPr>
          <w:sz w:val="24"/>
        </w:rPr>
        <w:t>Замовником</w:t>
      </w:r>
      <w:proofErr w:type="spellEnd"/>
      <w:r>
        <w:rPr>
          <w:sz w:val="24"/>
        </w:rPr>
        <w:t xml:space="preserve">  заявки</w:t>
      </w:r>
      <w:r>
        <w:rPr>
          <w:sz w:val="24"/>
          <w:szCs w:val="24"/>
        </w:rPr>
        <w:t>.</w:t>
      </w:r>
      <w:r>
        <w:rPr>
          <w:sz w:val="24"/>
        </w:rPr>
        <w:t xml:space="preserve"> </w:t>
      </w:r>
    </w:p>
    <w:p w:rsidR="00E8164C" w:rsidRDefault="00E8164C" w:rsidP="00E8164C">
      <w:pPr>
        <w:pStyle w:val="ab"/>
        <w:ind w:firstLine="567"/>
        <w:rPr>
          <w:lang w:val="uk-UA"/>
        </w:rPr>
      </w:pPr>
      <w:r w:rsidRPr="00E8164C">
        <w:rPr>
          <w:rStyle w:val="ac"/>
          <w:rFonts w:eastAsia="Calibri"/>
          <w:i w:val="0"/>
          <w:iCs w:val="0"/>
        </w:rPr>
        <w:t>4.</w:t>
      </w:r>
      <w:r w:rsidRPr="00E8164C">
        <w:rPr>
          <w:rFonts w:eastAsia="Calibri"/>
        </w:rPr>
        <w:t xml:space="preserve">Товар, </w:t>
      </w:r>
      <w:proofErr w:type="spellStart"/>
      <w:r w:rsidRPr="00E8164C">
        <w:rPr>
          <w:rFonts w:eastAsia="Calibri"/>
        </w:rPr>
        <w:t>що</w:t>
      </w:r>
      <w:proofErr w:type="spellEnd"/>
      <w:r w:rsidRPr="00E8164C">
        <w:rPr>
          <w:rFonts w:eastAsia="Calibri"/>
        </w:rPr>
        <w:t xml:space="preserve"> </w:t>
      </w:r>
      <w:proofErr w:type="spellStart"/>
      <w:r w:rsidRPr="00E8164C">
        <w:rPr>
          <w:rFonts w:eastAsia="Calibri"/>
        </w:rPr>
        <w:t>пропонується</w:t>
      </w:r>
      <w:proofErr w:type="spellEnd"/>
      <w:r w:rsidRPr="00E8164C">
        <w:rPr>
          <w:rFonts w:eastAsia="Calibri"/>
        </w:rPr>
        <w:t xml:space="preserve"> </w:t>
      </w:r>
      <w:proofErr w:type="spellStart"/>
      <w:r w:rsidRPr="00E8164C">
        <w:rPr>
          <w:rFonts w:eastAsia="Calibri"/>
        </w:rPr>
        <w:t>учасником</w:t>
      </w:r>
      <w:proofErr w:type="spellEnd"/>
      <w:r w:rsidRPr="00E8164C">
        <w:rPr>
          <w:rFonts w:eastAsia="Calibri"/>
        </w:rPr>
        <w:t xml:space="preserve"> для </w:t>
      </w:r>
      <w:proofErr w:type="spellStart"/>
      <w:r w:rsidRPr="00E8164C">
        <w:rPr>
          <w:rFonts w:eastAsia="Calibri"/>
        </w:rPr>
        <w:t>постачання</w:t>
      </w:r>
      <w:proofErr w:type="spellEnd"/>
      <w:r w:rsidRPr="00E8164C">
        <w:rPr>
          <w:rFonts w:eastAsia="Calibri"/>
        </w:rPr>
        <w:t xml:space="preserve"> за договором </w:t>
      </w:r>
      <w:proofErr w:type="gramStart"/>
      <w:r w:rsidRPr="00E8164C">
        <w:rPr>
          <w:rFonts w:eastAsia="Calibri"/>
        </w:rPr>
        <w:t>про</w:t>
      </w:r>
      <w:proofErr w:type="gramEnd"/>
      <w:r w:rsidRPr="00E8164C">
        <w:rPr>
          <w:rFonts w:eastAsia="Calibri"/>
        </w:rPr>
        <w:t xml:space="preserve"> </w:t>
      </w:r>
      <w:proofErr w:type="spellStart"/>
      <w:r w:rsidRPr="00E8164C">
        <w:rPr>
          <w:rFonts w:eastAsia="Calibri"/>
        </w:rPr>
        <w:t>закупівлю</w:t>
      </w:r>
      <w:proofErr w:type="spellEnd"/>
      <w:r w:rsidRPr="00E8164C">
        <w:rPr>
          <w:rFonts w:eastAsia="Calibri"/>
        </w:rPr>
        <w:t xml:space="preserve"> п</w:t>
      </w:r>
      <w:r w:rsidRPr="00E8164C">
        <w:t>овинен:</w:t>
      </w:r>
    </w:p>
    <w:p w:rsidR="00E8164C" w:rsidRPr="00ED13DB" w:rsidRDefault="00E8164C" w:rsidP="00E8164C">
      <w:pPr>
        <w:spacing w:after="0" w:line="240" w:lineRule="auto"/>
        <w:ind w:firstLine="540"/>
        <w:jc w:val="both"/>
        <w:rPr>
          <w:rStyle w:val="ac"/>
          <w:i w:val="0"/>
          <w:sz w:val="24"/>
          <w:szCs w:val="24"/>
          <w:lang w:val="uk-UA"/>
        </w:rPr>
      </w:pPr>
      <w:r w:rsidRPr="00ED13DB">
        <w:rPr>
          <w:rStyle w:val="ac"/>
          <w:i w:val="0"/>
          <w:sz w:val="24"/>
          <w:szCs w:val="24"/>
          <w:lang w:val="uk-UA"/>
        </w:rPr>
        <w:t>відповідати встановленим для даного Товару технічним вимогам, у відповідності зі стандартами, показниками і параметрами, що підтверджує якість Товару, що забезпечує його безпеку дл</w:t>
      </w:r>
      <w:r>
        <w:rPr>
          <w:rStyle w:val="ac"/>
          <w:i w:val="0"/>
          <w:sz w:val="24"/>
          <w:szCs w:val="24"/>
          <w:lang w:val="uk-UA"/>
        </w:rPr>
        <w:t>я життя і здоров’я користувачів;</w:t>
      </w:r>
    </w:p>
    <w:p w:rsidR="00E8164C" w:rsidRPr="00E8164C" w:rsidRDefault="00E8164C" w:rsidP="00B77167">
      <w:pPr>
        <w:pStyle w:val="ab"/>
        <w:ind w:firstLine="567"/>
        <w:jc w:val="both"/>
      </w:pPr>
      <w:r w:rsidRPr="00E8164C">
        <w:t>бути</w:t>
      </w:r>
      <w:r w:rsidRPr="00E8164C">
        <w:rPr>
          <w:lang w:val="uk-UA"/>
        </w:rPr>
        <w:t xml:space="preserve"> </w:t>
      </w:r>
      <w:proofErr w:type="spellStart"/>
      <w:r w:rsidRPr="00E8164C">
        <w:t>придатний</w:t>
      </w:r>
      <w:proofErr w:type="spellEnd"/>
      <w:r w:rsidRPr="00E8164C">
        <w:t xml:space="preserve"> для </w:t>
      </w:r>
      <w:proofErr w:type="spellStart"/>
      <w:r w:rsidRPr="00E8164C">
        <w:t>використання</w:t>
      </w:r>
      <w:proofErr w:type="spellEnd"/>
      <w:r w:rsidRPr="00E8164C">
        <w:t xml:space="preserve"> </w:t>
      </w:r>
      <w:proofErr w:type="spellStart"/>
      <w:r w:rsidRPr="00E8164C">
        <w:t>замовником</w:t>
      </w:r>
      <w:proofErr w:type="spellEnd"/>
      <w:r w:rsidRPr="00E8164C">
        <w:t xml:space="preserve"> за </w:t>
      </w:r>
      <w:proofErr w:type="spellStart"/>
      <w:r w:rsidRPr="00E8164C">
        <w:t>призначенням</w:t>
      </w:r>
      <w:proofErr w:type="spellEnd"/>
      <w:r w:rsidRPr="00E8164C">
        <w:t>;</w:t>
      </w:r>
    </w:p>
    <w:p w:rsidR="00E8164C" w:rsidRDefault="00E8164C" w:rsidP="00B77167">
      <w:pPr>
        <w:pStyle w:val="ab"/>
        <w:ind w:firstLine="567"/>
        <w:jc w:val="both"/>
        <w:rPr>
          <w:lang w:val="uk-UA"/>
        </w:rPr>
      </w:pPr>
      <w:r w:rsidRPr="00E8164C">
        <w:t xml:space="preserve"> </w:t>
      </w:r>
      <w:proofErr w:type="spellStart"/>
      <w:r>
        <w:t>поставл</w:t>
      </w:r>
      <w:r>
        <w:rPr>
          <w:lang w:val="uk-UA"/>
        </w:rPr>
        <w:t>ятись</w:t>
      </w:r>
      <w:proofErr w:type="spellEnd"/>
      <w:r w:rsidR="00B77167">
        <w:t xml:space="preserve"> в </w:t>
      </w:r>
      <w:r w:rsidR="00B77167">
        <w:rPr>
          <w:lang w:val="uk-UA"/>
        </w:rPr>
        <w:t>20 кг пластмасовій тарі</w:t>
      </w:r>
      <w:r w:rsidRPr="00E8164C">
        <w:t xml:space="preserve">, </w:t>
      </w:r>
      <w:proofErr w:type="spellStart"/>
      <w:r w:rsidRPr="00E8164C">
        <w:t>що</w:t>
      </w:r>
      <w:proofErr w:type="spellEnd"/>
      <w:r w:rsidRPr="00E8164C">
        <w:t xml:space="preserve"> </w:t>
      </w:r>
      <w:proofErr w:type="spellStart"/>
      <w:r w:rsidRPr="00E8164C">
        <w:t>забезпечує</w:t>
      </w:r>
      <w:proofErr w:type="spellEnd"/>
      <w:r w:rsidRPr="00E8164C">
        <w:t xml:space="preserve"> </w:t>
      </w:r>
      <w:proofErr w:type="spellStart"/>
      <w:r w:rsidRPr="00E8164C">
        <w:t>захист</w:t>
      </w:r>
      <w:proofErr w:type="spellEnd"/>
      <w:r w:rsidRPr="00E8164C">
        <w:t xml:space="preserve"> Товару </w:t>
      </w:r>
      <w:proofErr w:type="spellStart"/>
      <w:r w:rsidRPr="00E8164C">
        <w:t>від</w:t>
      </w:r>
      <w:proofErr w:type="spellEnd"/>
      <w:r w:rsidRPr="00E8164C">
        <w:t xml:space="preserve"> </w:t>
      </w:r>
      <w:proofErr w:type="spellStart"/>
      <w:r w:rsidRPr="00E8164C">
        <w:t>його</w:t>
      </w:r>
      <w:proofErr w:type="spellEnd"/>
      <w:r w:rsidRPr="00E8164C">
        <w:t xml:space="preserve"> </w:t>
      </w:r>
      <w:proofErr w:type="spellStart"/>
      <w:r w:rsidRPr="00E8164C">
        <w:t>пошкодження</w:t>
      </w:r>
      <w:proofErr w:type="spellEnd"/>
      <w:r w:rsidRPr="00E8164C">
        <w:t xml:space="preserve"> </w:t>
      </w:r>
      <w:proofErr w:type="spellStart"/>
      <w:r w:rsidRPr="00E8164C">
        <w:t>або</w:t>
      </w:r>
      <w:proofErr w:type="spellEnd"/>
      <w:r w:rsidRPr="00E8164C">
        <w:t xml:space="preserve"> </w:t>
      </w:r>
      <w:proofErr w:type="spellStart"/>
      <w:r w:rsidRPr="00E8164C">
        <w:t>псування</w:t>
      </w:r>
      <w:proofErr w:type="spellEnd"/>
      <w:r w:rsidRPr="00E8164C">
        <w:t xml:space="preserve"> </w:t>
      </w:r>
      <w:proofErr w:type="spellStart"/>
      <w:proofErr w:type="gramStart"/>
      <w:r w:rsidRPr="00E8164C">
        <w:t>п</w:t>
      </w:r>
      <w:proofErr w:type="gramEnd"/>
      <w:r w:rsidRPr="00E8164C">
        <w:t>ід</w:t>
      </w:r>
      <w:proofErr w:type="spellEnd"/>
      <w:r w:rsidRPr="00E8164C">
        <w:t xml:space="preserve"> час </w:t>
      </w:r>
      <w:proofErr w:type="spellStart"/>
      <w:r w:rsidRPr="00E8164C">
        <w:t>транспортування</w:t>
      </w:r>
      <w:proofErr w:type="spellEnd"/>
      <w:r w:rsidRPr="00E8164C">
        <w:t xml:space="preserve"> </w:t>
      </w:r>
      <w:proofErr w:type="spellStart"/>
      <w:r w:rsidRPr="00E8164C">
        <w:t>і</w:t>
      </w:r>
      <w:proofErr w:type="spellEnd"/>
      <w:r w:rsidRPr="00E8164C">
        <w:t xml:space="preserve"> </w:t>
      </w:r>
      <w:proofErr w:type="spellStart"/>
      <w:r w:rsidRPr="00E8164C">
        <w:t>зберігання</w:t>
      </w:r>
      <w:proofErr w:type="spellEnd"/>
      <w:r w:rsidRPr="00E8164C">
        <w:t>.</w:t>
      </w:r>
    </w:p>
    <w:p w:rsidR="00E8164C" w:rsidRPr="00E8164C" w:rsidRDefault="00E8164C" w:rsidP="00E8164C">
      <w:pPr>
        <w:pStyle w:val="ab"/>
        <w:ind w:firstLine="567"/>
        <w:rPr>
          <w:rStyle w:val="ac"/>
          <w:i w:val="0"/>
          <w:iCs w:val="0"/>
        </w:rPr>
      </w:pPr>
      <w:r>
        <w:rPr>
          <w:lang w:val="uk-UA"/>
        </w:rPr>
        <w:t>5</w:t>
      </w:r>
      <w:r>
        <w:rPr>
          <w:rStyle w:val="ac"/>
          <w:i w:val="0"/>
        </w:rPr>
        <w:t xml:space="preserve">. </w:t>
      </w:r>
      <w:r w:rsidRPr="00E8164C">
        <w:rPr>
          <w:rStyle w:val="ac"/>
          <w:rFonts w:eastAsia="Calibri"/>
          <w:i w:val="0"/>
        </w:rPr>
        <w:t>Товар</w:t>
      </w:r>
      <w:r w:rsidRPr="00E8164C">
        <w:rPr>
          <w:rStyle w:val="ac"/>
          <w:i w:val="0"/>
        </w:rPr>
        <w:t xml:space="preserve"> не </w:t>
      </w:r>
      <w:proofErr w:type="gramStart"/>
      <w:r w:rsidRPr="00E8164C">
        <w:rPr>
          <w:rStyle w:val="ac"/>
          <w:i w:val="0"/>
        </w:rPr>
        <w:t xml:space="preserve">повинен </w:t>
      </w:r>
      <w:proofErr w:type="spellStart"/>
      <w:r w:rsidRPr="00E8164C">
        <w:rPr>
          <w:rStyle w:val="ac"/>
          <w:i w:val="0"/>
        </w:rPr>
        <w:t>мати</w:t>
      </w:r>
      <w:proofErr w:type="spellEnd"/>
      <w:r w:rsidRPr="00E8164C">
        <w:rPr>
          <w:rStyle w:val="ac"/>
          <w:i w:val="0"/>
        </w:rPr>
        <w:t xml:space="preserve"> </w:t>
      </w:r>
      <w:proofErr w:type="spellStart"/>
      <w:r w:rsidRPr="00E8164C">
        <w:rPr>
          <w:rStyle w:val="ac"/>
          <w:i w:val="0"/>
        </w:rPr>
        <w:t>порушен</w:t>
      </w:r>
      <w:proofErr w:type="gramEnd"/>
      <w:r w:rsidRPr="00E8164C">
        <w:rPr>
          <w:rStyle w:val="ac"/>
          <w:i w:val="0"/>
        </w:rPr>
        <w:t>і</w:t>
      </w:r>
      <w:proofErr w:type="spellEnd"/>
      <w:r w:rsidRPr="00E8164C">
        <w:rPr>
          <w:rStyle w:val="ac"/>
          <w:i w:val="0"/>
        </w:rPr>
        <w:t xml:space="preserve"> </w:t>
      </w:r>
      <w:proofErr w:type="spellStart"/>
      <w:r w:rsidRPr="00E8164C">
        <w:rPr>
          <w:rStyle w:val="ac"/>
          <w:i w:val="0"/>
        </w:rPr>
        <w:t>терміни</w:t>
      </w:r>
      <w:proofErr w:type="spellEnd"/>
      <w:r w:rsidRPr="00E8164C">
        <w:rPr>
          <w:rStyle w:val="ac"/>
          <w:i w:val="0"/>
        </w:rPr>
        <w:t xml:space="preserve"> </w:t>
      </w:r>
      <w:proofErr w:type="spellStart"/>
      <w:r w:rsidRPr="00E8164C">
        <w:rPr>
          <w:rStyle w:val="ac"/>
          <w:i w:val="0"/>
        </w:rPr>
        <w:t>зберігання</w:t>
      </w:r>
      <w:proofErr w:type="spellEnd"/>
      <w:r w:rsidRPr="00E8164C">
        <w:rPr>
          <w:rStyle w:val="ac"/>
          <w:i w:val="0"/>
        </w:rPr>
        <w:t xml:space="preserve"> та </w:t>
      </w:r>
      <w:proofErr w:type="spellStart"/>
      <w:r w:rsidRPr="00E8164C">
        <w:rPr>
          <w:rStyle w:val="ac"/>
          <w:i w:val="0"/>
        </w:rPr>
        <w:t>умови</w:t>
      </w:r>
      <w:proofErr w:type="spellEnd"/>
      <w:r w:rsidRPr="00E8164C">
        <w:rPr>
          <w:rStyle w:val="ac"/>
          <w:i w:val="0"/>
        </w:rPr>
        <w:t xml:space="preserve"> </w:t>
      </w:r>
      <w:proofErr w:type="spellStart"/>
      <w:r w:rsidRPr="00E8164C">
        <w:rPr>
          <w:rStyle w:val="ac"/>
          <w:i w:val="0"/>
        </w:rPr>
        <w:t>його</w:t>
      </w:r>
      <w:proofErr w:type="spellEnd"/>
      <w:r w:rsidRPr="00E8164C">
        <w:rPr>
          <w:rStyle w:val="ac"/>
          <w:i w:val="0"/>
        </w:rPr>
        <w:t xml:space="preserve"> </w:t>
      </w:r>
      <w:proofErr w:type="spellStart"/>
      <w:r w:rsidRPr="00E8164C">
        <w:rPr>
          <w:rStyle w:val="ac"/>
          <w:i w:val="0"/>
        </w:rPr>
        <w:t>зберігання</w:t>
      </w:r>
      <w:proofErr w:type="spellEnd"/>
      <w:r w:rsidRPr="00E8164C">
        <w:rPr>
          <w:rStyle w:val="ac"/>
          <w:i w:val="0"/>
        </w:rPr>
        <w:t>.</w:t>
      </w:r>
    </w:p>
    <w:p w:rsidR="00E8164C" w:rsidRPr="00E8164C" w:rsidRDefault="00E8164C" w:rsidP="00E8164C">
      <w:pPr>
        <w:pStyle w:val="ab"/>
        <w:ind w:firstLine="567"/>
        <w:rPr>
          <w:rStyle w:val="ac"/>
          <w:i w:val="0"/>
          <w:iCs w:val="0"/>
        </w:rPr>
      </w:pPr>
      <w:r>
        <w:rPr>
          <w:rStyle w:val="ac"/>
          <w:i w:val="0"/>
          <w:lang w:val="uk-UA"/>
        </w:rPr>
        <w:t>6.Товар</w:t>
      </w:r>
      <w:r w:rsidRPr="00E8164C">
        <w:rPr>
          <w:rStyle w:val="ac"/>
          <w:i w:val="0"/>
        </w:rPr>
        <w:t xml:space="preserve">,  </w:t>
      </w:r>
      <w:proofErr w:type="spellStart"/>
      <w:r w:rsidRPr="00E8164C">
        <w:rPr>
          <w:rStyle w:val="ac"/>
          <w:i w:val="0"/>
        </w:rPr>
        <w:t>що</w:t>
      </w:r>
      <w:proofErr w:type="spellEnd"/>
      <w:r w:rsidRPr="00E8164C">
        <w:rPr>
          <w:rStyle w:val="ac"/>
          <w:i w:val="0"/>
        </w:rPr>
        <w:t xml:space="preserve">  не  </w:t>
      </w:r>
      <w:proofErr w:type="spellStart"/>
      <w:r w:rsidRPr="00E8164C">
        <w:rPr>
          <w:rStyle w:val="ac"/>
          <w:i w:val="0"/>
        </w:rPr>
        <w:t>відповідає</w:t>
      </w:r>
      <w:proofErr w:type="spellEnd"/>
      <w:r w:rsidRPr="00E8164C">
        <w:rPr>
          <w:rStyle w:val="ac"/>
          <w:i w:val="0"/>
        </w:rPr>
        <w:t xml:space="preserve"> </w:t>
      </w:r>
      <w:proofErr w:type="spellStart"/>
      <w:r w:rsidRPr="00E8164C">
        <w:rPr>
          <w:rStyle w:val="ac"/>
          <w:i w:val="0"/>
        </w:rPr>
        <w:t>вимогам</w:t>
      </w:r>
      <w:proofErr w:type="spellEnd"/>
      <w:r w:rsidRPr="00E8164C">
        <w:rPr>
          <w:rStyle w:val="ac"/>
          <w:i w:val="0"/>
        </w:rPr>
        <w:t xml:space="preserve"> </w:t>
      </w:r>
      <w:proofErr w:type="spellStart"/>
      <w:r w:rsidRPr="00E8164C">
        <w:rPr>
          <w:rStyle w:val="ac"/>
          <w:i w:val="0"/>
        </w:rPr>
        <w:t>якості</w:t>
      </w:r>
      <w:proofErr w:type="spellEnd"/>
      <w:r w:rsidRPr="00E8164C">
        <w:rPr>
          <w:rStyle w:val="ac"/>
          <w:i w:val="0"/>
        </w:rPr>
        <w:t xml:space="preserve">,  </w:t>
      </w:r>
      <w:proofErr w:type="spellStart"/>
      <w:r w:rsidRPr="00E8164C">
        <w:rPr>
          <w:rStyle w:val="ac"/>
          <w:i w:val="0"/>
        </w:rPr>
        <w:t>підлягає</w:t>
      </w:r>
      <w:proofErr w:type="spellEnd"/>
      <w:r w:rsidRPr="00E8164C">
        <w:rPr>
          <w:rStyle w:val="ac"/>
          <w:i w:val="0"/>
        </w:rPr>
        <w:t xml:space="preserve">  </w:t>
      </w:r>
      <w:proofErr w:type="spellStart"/>
      <w:r w:rsidRPr="00E8164C">
        <w:rPr>
          <w:rStyle w:val="ac"/>
          <w:i w:val="0"/>
        </w:rPr>
        <w:t>поверненню</w:t>
      </w:r>
      <w:proofErr w:type="spellEnd"/>
      <w:r w:rsidRPr="00E8164C">
        <w:rPr>
          <w:rStyle w:val="ac"/>
          <w:i w:val="0"/>
        </w:rPr>
        <w:t xml:space="preserve"> </w:t>
      </w:r>
      <w:proofErr w:type="spellStart"/>
      <w:r w:rsidRPr="00E8164C">
        <w:rPr>
          <w:rStyle w:val="ac"/>
          <w:i w:val="0"/>
        </w:rPr>
        <w:t>Постачальнику</w:t>
      </w:r>
      <w:proofErr w:type="spellEnd"/>
      <w:r w:rsidRPr="00E8164C">
        <w:rPr>
          <w:rStyle w:val="ac"/>
          <w:i w:val="0"/>
        </w:rPr>
        <w:t xml:space="preserve"> </w:t>
      </w:r>
      <w:proofErr w:type="spellStart"/>
      <w:r w:rsidRPr="00E8164C">
        <w:rPr>
          <w:rStyle w:val="ac"/>
          <w:i w:val="0"/>
        </w:rPr>
        <w:t>з</w:t>
      </w:r>
      <w:proofErr w:type="spellEnd"/>
      <w:r w:rsidRPr="00E8164C">
        <w:rPr>
          <w:rStyle w:val="ac"/>
          <w:i w:val="0"/>
        </w:rPr>
        <w:t xml:space="preserve">  </w:t>
      </w:r>
      <w:proofErr w:type="spellStart"/>
      <w:r w:rsidRPr="00E8164C">
        <w:rPr>
          <w:rStyle w:val="ac"/>
          <w:i w:val="0"/>
        </w:rPr>
        <w:t>відшкодуванням</w:t>
      </w:r>
      <w:proofErr w:type="spellEnd"/>
      <w:r w:rsidRPr="00E8164C">
        <w:rPr>
          <w:rStyle w:val="ac"/>
          <w:i w:val="0"/>
        </w:rPr>
        <w:t xml:space="preserve"> ним </w:t>
      </w:r>
      <w:proofErr w:type="spellStart"/>
      <w:r w:rsidRPr="00E8164C">
        <w:rPr>
          <w:rStyle w:val="ac"/>
          <w:i w:val="0"/>
        </w:rPr>
        <w:t>Замовнику</w:t>
      </w:r>
      <w:proofErr w:type="spellEnd"/>
      <w:r w:rsidRPr="00E8164C">
        <w:rPr>
          <w:rStyle w:val="ac"/>
          <w:i w:val="0"/>
        </w:rPr>
        <w:t xml:space="preserve"> </w:t>
      </w:r>
      <w:proofErr w:type="spellStart"/>
      <w:r w:rsidRPr="00E8164C">
        <w:rPr>
          <w:rStyle w:val="ac"/>
          <w:i w:val="0"/>
        </w:rPr>
        <w:t>понесених</w:t>
      </w:r>
      <w:proofErr w:type="spellEnd"/>
      <w:r w:rsidRPr="00E8164C">
        <w:rPr>
          <w:rStyle w:val="ac"/>
          <w:i w:val="0"/>
        </w:rPr>
        <w:t xml:space="preserve"> у </w:t>
      </w:r>
      <w:proofErr w:type="spellStart"/>
      <w:r w:rsidRPr="00E8164C">
        <w:rPr>
          <w:rStyle w:val="ac"/>
          <w:i w:val="0"/>
        </w:rPr>
        <w:t>зв’язку</w:t>
      </w:r>
      <w:proofErr w:type="spellEnd"/>
      <w:r w:rsidRPr="00E8164C">
        <w:rPr>
          <w:rStyle w:val="ac"/>
          <w:i w:val="0"/>
        </w:rPr>
        <w:t xml:space="preserve"> </w:t>
      </w:r>
      <w:proofErr w:type="spellStart"/>
      <w:r w:rsidRPr="00E8164C">
        <w:rPr>
          <w:rStyle w:val="ac"/>
          <w:i w:val="0"/>
        </w:rPr>
        <w:t>з</w:t>
      </w:r>
      <w:proofErr w:type="spellEnd"/>
      <w:r w:rsidRPr="00E8164C">
        <w:rPr>
          <w:rStyle w:val="ac"/>
          <w:i w:val="0"/>
        </w:rPr>
        <w:t xml:space="preserve"> </w:t>
      </w:r>
      <w:proofErr w:type="spellStart"/>
      <w:r w:rsidRPr="00E8164C">
        <w:rPr>
          <w:rStyle w:val="ac"/>
          <w:i w:val="0"/>
        </w:rPr>
        <w:t>цим</w:t>
      </w:r>
      <w:proofErr w:type="spellEnd"/>
      <w:r w:rsidRPr="00E8164C">
        <w:rPr>
          <w:rStyle w:val="ac"/>
          <w:i w:val="0"/>
        </w:rPr>
        <w:t xml:space="preserve"> </w:t>
      </w:r>
      <w:proofErr w:type="spellStart"/>
      <w:r w:rsidRPr="00E8164C">
        <w:rPr>
          <w:rStyle w:val="ac"/>
          <w:i w:val="0"/>
        </w:rPr>
        <w:t>збитків</w:t>
      </w:r>
      <w:proofErr w:type="spellEnd"/>
      <w:r w:rsidRPr="00E8164C">
        <w:rPr>
          <w:rStyle w:val="ac"/>
          <w:i w:val="0"/>
        </w:rPr>
        <w:t>.</w:t>
      </w:r>
    </w:p>
    <w:p w:rsidR="00F1571D" w:rsidRPr="00ED13DB" w:rsidRDefault="00E8164C" w:rsidP="00F1571D">
      <w:pPr>
        <w:spacing w:after="0" w:line="240" w:lineRule="auto"/>
        <w:ind w:firstLine="540"/>
        <w:jc w:val="both"/>
        <w:rPr>
          <w:rStyle w:val="ac"/>
          <w:i w:val="0"/>
          <w:sz w:val="24"/>
          <w:szCs w:val="24"/>
          <w:lang w:val="uk-UA"/>
        </w:rPr>
      </w:pPr>
      <w:r>
        <w:rPr>
          <w:rStyle w:val="ac"/>
          <w:i w:val="0"/>
          <w:sz w:val="24"/>
          <w:szCs w:val="24"/>
          <w:lang w:val="uk-UA"/>
        </w:rPr>
        <w:t>7</w:t>
      </w:r>
      <w:r w:rsidR="00F1571D">
        <w:rPr>
          <w:rStyle w:val="ac"/>
          <w:i w:val="0"/>
          <w:sz w:val="24"/>
          <w:szCs w:val="24"/>
          <w:lang w:val="uk-UA"/>
        </w:rPr>
        <w:t xml:space="preserve">. </w:t>
      </w:r>
      <w:proofErr w:type="spellStart"/>
      <w:r w:rsidR="00F1571D" w:rsidRPr="00ED13DB">
        <w:rPr>
          <w:rStyle w:val="ac"/>
          <w:i w:val="0"/>
          <w:sz w:val="24"/>
          <w:szCs w:val="24"/>
        </w:rPr>
        <w:t>Гарантія</w:t>
      </w:r>
      <w:proofErr w:type="spellEnd"/>
      <w:r w:rsidR="00F1571D" w:rsidRPr="00ED13DB">
        <w:rPr>
          <w:rStyle w:val="ac"/>
          <w:i w:val="0"/>
          <w:sz w:val="24"/>
          <w:szCs w:val="24"/>
        </w:rPr>
        <w:t xml:space="preserve"> на </w:t>
      </w:r>
      <w:proofErr w:type="spellStart"/>
      <w:r w:rsidR="00F1571D" w:rsidRPr="00ED13DB">
        <w:rPr>
          <w:rStyle w:val="ac"/>
          <w:i w:val="0"/>
          <w:sz w:val="24"/>
          <w:szCs w:val="24"/>
        </w:rPr>
        <w:t>поставлений</w:t>
      </w:r>
      <w:proofErr w:type="spellEnd"/>
      <w:r w:rsidR="00F1571D" w:rsidRPr="00ED13DB">
        <w:rPr>
          <w:rStyle w:val="ac"/>
          <w:i w:val="0"/>
          <w:sz w:val="24"/>
          <w:szCs w:val="24"/>
        </w:rPr>
        <w:t xml:space="preserve"> товар повинна </w:t>
      </w:r>
      <w:proofErr w:type="spellStart"/>
      <w:r w:rsidR="00F1571D" w:rsidRPr="00ED13DB">
        <w:rPr>
          <w:rStyle w:val="ac"/>
          <w:i w:val="0"/>
          <w:sz w:val="24"/>
          <w:szCs w:val="24"/>
        </w:rPr>
        <w:t>відповідати</w:t>
      </w:r>
      <w:proofErr w:type="spellEnd"/>
      <w:r w:rsidR="00F1571D" w:rsidRPr="00ED13DB">
        <w:rPr>
          <w:rStyle w:val="ac"/>
          <w:i w:val="0"/>
          <w:sz w:val="24"/>
          <w:szCs w:val="24"/>
        </w:rPr>
        <w:t xml:space="preserve"> </w:t>
      </w:r>
      <w:proofErr w:type="spellStart"/>
      <w:r w:rsidR="00F1571D" w:rsidRPr="00ED13DB">
        <w:rPr>
          <w:rStyle w:val="ac"/>
          <w:i w:val="0"/>
          <w:sz w:val="24"/>
          <w:szCs w:val="24"/>
        </w:rPr>
        <w:t>паспортним</w:t>
      </w:r>
      <w:proofErr w:type="spellEnd"/>
      <w:r w:rsidR="00F1571D" w:rsidRPr="00ED13DB">
        <w:rPr>
          <w:rStyle w:val="ac"/>
          <w:i w:val="0"/>
          <w:sz w:val="24"/>
          <w:szCs w:val="24"/>
        </w:rPr>
        <w:t xml:space="preserve"> </w:t>
      </w:r>
      <w:proofErr w:type="spellStart"/>
      <w:r w:rsidR="00F1571D" w:rsidRPr="00ED13DB">
        <w:rPr>
          <w:rStyle w:val="ac"/>
          <w:i w:val="0"/>
          <w:sz w:val="24"/>
          <w:szCs w:val="24"/>
        </w:rPr>
        <w:t>даним</w:t>
      </w:r>
      <w:proofErr w:type="spellEnd"/>
      <w:r w:rsidR="00F1571D" w:rsidRPr="00ED13DB">
        <w:rPr>
          <w:rStyle w:val="ac"/>
          <w:i w:val="0"/>
          <w:sz w:val="24"/>
          <w:szCs w:val="24"/>
        </w:rPr>
        <w:t xml:space="preserve"> заводу </w:t>
      </w:r>
      <w:proofErr w:type="spellStart"/>
      <w:r w:rsidR="00F1571D" w:rsidRPr="00ED13DB">
        <w:rPr>
          <w:rStyle w:val="ac"/>
          <w:i w:val="0"/>
          <w:sz w:val="24"/>
          <w:szCs w:val="24"/>
        </w:rPr>
        <w:t>виробника</w:t>
      </w:r>
      <w:proofErr w:type="spellEnd"/>
      <w:r w:rsidR="00F1571D" w:rsidRPr="00ED13DB">
        <w:rPr>
          <w:rStyle w:val="ac"/>
          <w:i w:val="0"/>
          <w:sz w:val="24"/>
          <w:szCs w:val="24"/>
        </w:rPr>
        <w:t>.</w:t>
      </w:r>
    </w:p>
    <w:p w:rsidR="00F1571D" w:rsidRDefault="00E8164C" w:rsidP="00F1571D">
      <w:pPr>
        <w:spacing w:after="0" w:line="240" w:lineRule="auto"/>
        <w:ind w:firstLine="540"/>
        <w:jc w:val="both"/>
        <w:rPr>
          <w:rStyle w:val="ac"/>
          <w:i w:val="0"/>
          <w:sz w:val="24"/>
          <w:szCs w:val="24"/>
          <w:lang w:val="uk-UA"/>
        </w:rPr>
      </w:pPr>
      <w:r>
        <w:rPr>
          <w:rStyle w:val="ac"/>
          <w:i w:val="0"/>
          <w:sz w:val="24"/>
          <w:szCs w:val="24"/>
          <w:lang w:val="uk-UA"/>
        </w:rPr>
        <w:t>8</w:t>
      </w:r>
      <w:r w:rsidR="00F1571D" w:rsidRPr="007A4CC1">
        <w:rPr>
          <w:rStyle w:val="ac"/>
          <w:i w:val="0"/>
          <w:sz w:val="24"/>
          <w:szCs w:val="24"/>
          <w:lang w:val="uk-UA"/>
        </w:rPr>
        <w:t xml:space="preserve">. У випадку виявлення дефектів - товар підлягає заміні  </w:t>
      </w:r>
      <w:r w:rsidR="00F1571D" w:rsidRPr="007A4CC1">
        <w:rPr>
          <w:sz w:val="24"/>
          <w:szCs w:val="24"/>
          <w:lang w:val="uk-UA"/>
        </w:rPr>
        <w:t xml:space="preserve">протягом 3 (трьох) робочих днів  </w:t>
      </w:r>
      <w:r w:rsidR="00F1571D" w:rsidRPr="007A4CC1">
        <w:rPr>
          <w:rStyle w:val="ac"/>
          <w:i w:val="0"/>
          <w:sz w:val="24"/>
          <w:szCs w:val="24"/>
          <w:lang w:val="uk-UA"/>
        </w:rPr>
        <w:t>з моменту  отримання.</w:t>
      </w:r>
    </w:p>
    <w:p w:rsidR="00F1571D" w:rsidRDefault="00F1571D" w:rsidP="00F1571D">
      <w:pPr>
        <w:pStyle w:val="ab"/>
        <w:ind w:firstLine="567"/>
        <w:jc w:val="both"/>
        <w:rPr>
          <w:lang w:val="uk-UA"/>
        </w:rPr>
      </w:pPr>
      <w:r>
        <w:rPr>
          <w:bCs/>
          <w:lang w:val="uk-UA"/>
        </w:rPr>
        <w:t>7.</w:t>
      </w:r>
      <w:r w:rsidRPr="00B67CC4">
        <w:rPr>
          <w:bCs/>
          <w:lang w:val="uk-UA"/>
        </w:rPr>
        <w:t>В</w:t>
      </w:r>
      <w:r w:rsidRPr="00B67CC4">
        <w:rPr>
          <w:lang w:val="uk-UA"/>
        </w:rPr>
        <w:t xml:space="preserve"> місцях де технічні характеристики містять посилання на конкретну торговельну марку чи фірму, патент, конструкцію або тип предмета закупівлі, джерело його походження або виробника, вважати вираз "або еквівалент".</w:t>
      </w:r>
    </w:p>
    <w:p w:rsidR="00F1571D" w:rsidRDefault="00F1571D" w:rsidP="00F1571D">
      <w:pPr>
        <w:pStyle w:val="11"/>
        <w:jc w:val="both"/>
        <w:rPr>
          <w:bCs/>
          <w:spacing w:val="-3"/>
          <w:sz w:val="23"/>
          <w:szCs w:val="23"/>
          <w:lang w:val="uk-UA"/>
        </w:rPr>
      </w:pPr>
      <w:r w:rsidRPr="00ED13DB">
        <w:rPr>
          <w:rStyle w:val="ac"/>
          <w:i w:val="0"/>
          <w:lang w:val="uk-UA"/>
        </w:rPr>
        <w:t xml:space="preserve">         </w:t>
      </w:r>
      <w:r>
        <w:rPr>
          <w:rStyle w:val="ac"/>
          <w:i w:val="0"/>
          <w:lang w:val="uk-UA"/>
        </w:rPr>
        <w:t>8</w:t>
      </w:r>
      <w:r w:rsidRPr="00B15A0D">
        <w:rPr>
          <w:rStyle w:val="ac"/>
          <w:i w:val="0"/>
          <w:lang w:val="uk-UA"/>
        </w:rPr>
        <w:t xml:space="preserve">. </w:t>
      </w:r>
      <w:r w:rsidRPr="00B15A0D">
        <w:rPr>
          <w:bCs/>
          <w:spacing w:val="-3"/>
          <w:sz w:val="23"/>
          <w:szCs w:val="23"/>
          <w:lang w:val="uk-UA"/>
        </w:rPr>
        <w:t xml:space="preserve">У разі подання пропозиції на еквівалент, Учасником торгів в складі тендерної пропозиції повинні бути надані документи, що підтверджують відповідність технічних характеристик запропонованого та заявленого Замовником товару (креслення, паспорти, сертифікати, специфікації, електронні копії каталогів виробника тощо). У складі тендерної пропозиції учасник повинен надати документ «Інформація про технічні та якісні характеристики предмету закупівлі» (порівняльна таблиця відповідності), який підтверджує відповідність тендерної пропозиції учасника технічним, якісним та </w:t>
      </w:r>
      <w:r w:rsidRPr="00B15A0D">
        <w:rPr>
          <w:bCs/>
          <w:spacing w:val="-3"/>
          <w:sz w:val="23"/>
          <w:szCs w:val="23"/>
          <w:lang w:val="uk-UA"/>
        </w:rPr>
        <w:lastRenderedPageBreak/>
        <w:t xml:space="preserve">іншим вимогам до предмета закупівлі. </w:t>
      </w:r>
      <w:proofErr w:type="spellStart"/>
      <w:r w:rsidRPr="00B15A0D">
        <w:rPr>
          <w:bCs/>
          <w:spacing w:val="-3"/>
          <w:sz w:val="23"/>
          <w:szCs w:val="23"/>
        </w:rPr>
        <w:t>Документи</w:t>
      </w:r>
      <w:proofErr w:type="spellEnd"/>
      <w:r w:rsidRPr="00B15A0D">
        <w:rPr>
          <w:bCs/>
          <w:spacing w:val="-3"/>
          <w:sz w:val="23"/>
          <w:szCs w:val="23"/>
        </w:rPr>
        <w:t xml:space="preserve"> </w:t>
      </w:r>
      <w:proofErr w:type="spellStart"/>
      <w:r w:rsidRPr="00B15A0D">
        <w:rPr>
          <w:bCs/>
          <w:spacing w:val="-3"/>
          <w:sz w:val="23"/>
          <w:szCs w:val="23"/>
        </w:rPr>
        <w:t>надаються</w:t>
      </w:r>
      <w:proofErr w:type="spellEnd"/>
      <w:r w:rsidRPr="00B15A0D">
        <w:rPr>
          <w:bCs/>
          <w:spacing w:val="-3"/>
          <w:sz w:val="23"/>
          <w:szCs w:val="23"/>
        </w:rPr>
        <w:t xml:space="preserve"> за </w:t>
      </w:r>
      <w:proofErr w:type="spellStart"/>
      <w:proofErr w:type="gramStart"/>
      <w:r w:rsidRPr="00B15A0D">
        <w:rPr>
          <w:bCs/>
          <w:spacing w:val="-3"/>
          <w:sz w:val="23"/>
          <w:szCs w:val="23"/>
        </w:rPr>
        <w:t>п</w:t>
      </w:r>
      <w:proofErr w:type="gramEnd"/>
      <w:r w:rsidRPr="00B15A0D">
        <w:rPr>
          <w:bCs/>
          <w:spacing w:val="-3"/>
          <w:sz w:val="23"/>
          <w:szCs w:val="23"/>
        </w:rPr>
        <w:t>ідписом</w:t>
      </w:r>
      <w:proofErr w:type="spellEnd"/>
      <w:r w:rsidRPr="00B15A0D">
        <w:rPr>
          <w:bCs/>
          <w:spacing w:val="-3"/>
          <w:sz w:val="23"/>
          <w:szCs w:val="23"/>
        </w:rPr>
        <w:t xml:space="preserve"> </w:t>
      </w:r>
      <w:proofErr w:type="spellStart"/>
      <w:r w:rsidRPr="00B15A0D">
        <w:rPr>
          <w:bCs/>
          <w:spacing w:val="-3"/>
          <w:sz w:val="23"/>
          <w:szCs w:val="23"/>
        </w:rPr>
        <w:t>керівника</w:t>
      </w:r>
      <w:proofErr w:type="spellEnd"/>
      <w:r w:rsidRPr="00B15A0D">
        <w:rPr>
          <w:bCs/>
          <w:spacing w:val="-3"/>
          <w:sz w:val="23"/>
          <w:szCs w:val="23"/>
        </w:rPr>
        <w:t xml:space="preserve"> та </w:t>
      </w:r>
      <w:proofErr w:type="spellStart"/>
      <w:r w:rsidRPr="00B15A0D">
        <w:rPr>
          <w:bCs/>
          <w:spacing w:val="-3"/>
          <w:sz w:val="23"/>
          <w:szCs w:val="23"/>
        </w:rPr>
        <w:t>скріплюються</w:t>
      </w:r>
      <w:proofErr w:type="spellEnd"/>
      <w:r w:rsidRPr="00B15A0D">
        <w:rPr>
          <w:bCs/>
          <w:spacing w:val="-3"/>
          <w:sz w:val="23"/>
          <w:szCs w:val="23"/>
        </w:rPr>
        <w:t xml:space="preserve"> печаткою у </w:t>
      </w:r>
      <w:proofErr w:type="spellStart"/>
      <w:r w:rsidRPr="00B15A0D">
        <w:rPr>
          <w:bCs/>
          <w:spacing w:val="-3"/>
          <w:sz w:val="23"/>
          <w:szCs w:val="23"/>
        </w:rPr>
        <w:t>разі</w:t>
      </w:r>
      <w:proofErr w:type="spellEnd"/>
      <w:r w:rsidRPr="00B15A0D">
        <w:rPr>
          <w:bCs/>
          <w:spacing w:val="-3"/>
          <w:sz w:val="23"/>
          <w:szCs w:val="23"/>
        </w:rPr>
        <w:t xml:space="preserve"> </w:t>
      </w:r>
      <w:proofErr w:type="spellStart"/>
      <w:r w:rsidRPr="00B15A0D">
        <w:rPr>
          <w:bCs/>
          <w:spacing w:val="-3"/>
          <w:sz w:val="23"/>
          <w:szCs w:val="23"/>
        </w:rPr>
        <w:t>їх</w:t>
      </w:r>
      <w:proofErr w:type="spellEnd"/>
      <w:r w:rsidRPr="00B15A0D">
        <w:rPr>
          <w:bCs/>
          <w:spacing w:val="-3"/>
          <w:sz w:val="23"/>
          <w:szCs w:val="23"/>
        </w:rPr>
        <w:t xml:space="preserve"> </w:t>
      </w:r>
      <w:proofErr w:type="spellStart"/>
      <w:r w:rsidRPr="00B15A0D">
        <w:rPr>
          <w:bCs/>
          <w:spacing w:val="-3"/>
          <w:sz w:val="23"/>
          <w:szCs w:val="23"/>
        </w:rPr>
        <w:t>використання</w:t>
      </w:r>
      <w:proofErr w:type="spellEnd"/>
    </w:p>
    <w:p w:rsidR="00F1571D" w:rsidRPr="007F2FFF" w:rsidRDefault="00F1571D" w:rsidP="00F1571D">
      <w:pPr>
        <w:pStyle w:val="11"/>
        <w:ind w:firstLine="567"/>
        <w:jc w:val="both"/>
        <w:rPr>
          <w:bCs/>
          <w:spacing w:val="-3"/>
          <w:sz w:val="23"/>
          <w:szCs w:val="23"/>
          <w:lang w:val="uk-UA"/>
        </w:rPr>
      </w:pPr>
      <w:r w:rsidRPr="00B15A0D">
        <w:rPr>
          <w:bCs/>
          <w:spacing w:val="-3"/>
          <w:sz w:val="23"/>
          <w:szCs w:val="23"/>
          <w:lang w:val="uk-UA"/>
        </w:rPr>
        <w:t>9.</w:t>
      </w:r>
      <w:proofErr w:type="spellStart"/>
      <w:r w:rsidRPr="00B15A0D">
        <w:t>Учасник</w:t>
      </w:r>
      <w:proofErr w:type="spellEnd"/>
      <w:r w:rsidRPr="00B15A0D">
        <w:t xml:space="preserve"> у </w:t>
      </w:r>
      <w:proofErr w:type="spellStart"/>
      <w:r w:rsidRPr="00B15A0D">
        <w:t>складі</w:t>
      </w:r>
      <w:proofErr w:type="spellEnd"/>
      <w:r w:rsidRPr="00B15A0D">
        <w:t xml:space="preserve"> </w:t>
      </w:r>
      <w:proofErr w:type="spellStart"/>
      <w:r w:rsidRPr="00B15A0D">
        <w:t>тендерної</w:t>
      </w:r>
      <w:proofErr w:type="spellEnd"/>
      <w:r w:rsidRPr="00B15A0D">
        <w:t xml:space="preserve"> </w:t>
      </w:r>
      <w:proofErr w:type="spellStart"/>
      <w:r w:rsidRPr="00B15A0D">
        <w:t>пропозиції</w:t>
      </w:r>
      <w:proofErr w:type="spellEnd"/>
      <w:r w:rsidRPr="00B15A0D">
        <w:t xml:space="preserve"> повинен </w:t>
      </w:r>
      <w:proofErr w:type="spellStart"/>
      <w:r w:rsidRPr="00B15A0D">
        <w:t>надати</w:t>
      </w:r>
      <w:proofErr w:type="spellEnd"/>
      <w:r w:rsidRPr="00B15A0D">
        <w:t xml:space="preserve"> :</w:t>
      </w:r>
    </w:p>
    <w:p w:rsidR="00F1571D" w:rsidRPr="00E374AC" w:rsidRDefault="00F1571D" w:rsidP="00F1571D">
      <w:pPr>
        <w:widowControl w:val="0"/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EE168F">
        <w:rPr>
          <w:sz w:val="24"/>
          <w:szCs w:val="24"/>
          <w:lang w:val="uk-UA"/>
        </w:rPr>
        <w:t xml:space="preserve">копію або оригінал сертифіката відповідності та/або документа про якість або відповідність товару, видані уповноваженим (призначеним) органом та/або сертифікат якості та/або паспорт та/або документ, який містить інформацію про якість та/або відповідність, </w:t>
      </w:r>
      <w:r w:rsidRPr="00E374AC">
        <w:rPr>
          <w:rStyle w:val="21"/>
          <w:rFonts w:ascii="Times New Roman" w:hAnsi="Times New Roman" w:cs="Times New Roman"/>
          <w:sz w:val="24"/>
          <w:szCs w:val="24"/>
          <w:lang w:val="uk-UA" w:eastAsia="uk-UA" w:bidi="ru-RU"/>
        </w:rPr>
        <w:t>основні технічні характеристики</w:t>
      </w:r>
      <w:r w:rsidRPr="00E374AC">
        <w:rPr>
          <w:sz w:val="24"/>
          <w:szCs w:val="24"/>
          <w:lang w:val="uk-UA"/>
        </w:rPr>
        <w:t xml:space="preserve">  предмета закупівлі, виданий виробником товару;</w:t>
      </w:r>
    </w:p>
    <w:p w:rsidR="00F1571D" w:rsidRDefault="00F1571D" w:rsidP="00F1571D">
      <w:pPr>
        <w:widowControl w:val="0"/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гарантійний</w:t>
      </w:r>
      <w:proofErr w:type="spellEnd"/>
      <w:r>
        <w:rPr>
          <w:sz w:val="24"/>
          <w:szCs w:val="24"/>
        </w:rPr>
        <w:t xml:space="preserve"> лист  на </w:t>
      </w: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ідтвердження</w:t>
      </w:r>
      <w:proofErr w:type="spellEnd"/>
      <w:r>
        <w:rPr>
          <w:sz w:val="24"/>
          <w:szCs w:val="24"/>
        </w:rPr>
        <w:t xml:space="preserve"> того,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Товар </w:t>
      </w:r>
      <w:proofErr w:type="spellStart"/>
      <w:r>
        <w:rPr>
          <w:sz w:val="24"/>
          <w:szCs w:val="24"/>
        </w:rPr>
        <w:t>знаходиться</w:t>
      </w:r>
      <w:proofErr w:type="spellEnd"/>
      <w:r>
        <w:rPr>
          <w:sz w:val="24"/>
          <w:szCs w:val="24"/>
        </w:rPr>
        <w:t xml:space="preserve"> не </w:t>
      </w:r>
      <w:proofErr w:type="spellStart"/>
      <w:r>
        <w:rPr>
          <w:sz w:val="24"/>
          <w:szCs w:val="24"/>
        </w:rPr>
        <w:t>знаходиться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</w:t>
      </w:r>
      <w:proofErr w:type="spellEnd"/>
      <w:r>
        <w:rPr>
          <w:sz w:val="24"/>
          <w:szCs w:val="24"/>
        </w:rPr>
        <w:t xml:space="preserve"> заставою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арештом</w:t>
      </w:r>
      <w:proofErr w:type="spellEnd"/>
      <w:r>
        <w:rPr>
          <w:sz w:val="24"/>
          <w:szCs w:val="24"/>
        </w:rPr>
        <w:t xml:space="preserve">, не </w:t>
      </w:r>
      <w:proofErr w:type="spellStart"/>
      <w:r>
        <w:rPr>
          <w:sz w:val="24"/>
          <w:szCs w:val="24"/>
        </w:rPr>
        <w:t>перебував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експлуатації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терміни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умови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зберігання</w:t>
      </w:r>
      <w:proofErr w:type="spellEnd"/>
      <w:r>
        <w:rPr>
          <w:sz w:val="24"/>
          <w:szCs w:val="24"/>
        </w:rPr>
        <w:t xml:space="preserve"> не </w:t>
      </w:r>
      <w:proofErr w:type="spellStart"/>
      <w:r>
        <w:rPr>
          <w:sz w:val="24"/>
          <w:szCs w:val="24"/>
        </w:rPr>
        <w:t>порушені</w:t>
      </w:r>
      <w:proofErr w:type="spellEnd"/>
      <w:r>
        <w:rPr>
          <w:sz w:val="24"/>
          <w:szCs w:val="24"/>
        </w:rPr>
        <w:t xml:space="preserve">, та буде </w:t>
      </w:r>
      <w:proofErr w:type="spellStart"/>
      <w:r>
        <w:rPr>
          <w:sz w:val="24"/>
          <w:szCs w:val="24"/>
        </w:rPr>
        <w:t>поставлений</w:t>
      </w:r>
      <w:proofErr w:type="spellEnd"/>
      <w:r>
        <w:rPr>
          <w:sz w:val="24"/>
          <w:szCs w:val="24"/>
        </w:rPr>
        <w:t xml:space="preserve"> в строк </w:t>
      </w:r>
      <w:proofErr w:type="spellStart"/>
      <w:r>
        <w:rPr>
          <w:sz w:val="24"/>
          <w:szCs w:val="24"/>
        </w:rPr>
        <w:t>визначений</w:t>
      </w:r>
      <w:proofErr w:type="spellEnd"/>
      <w:r>
        <w:rPr>
          <w:sz w:val="24"/>
          <w:szCs w:val="24"/>
        </w:rPr>
        <w:t xml:space="preserve"> договором</w:t>
      </w:r>
      <w:r>
        <w:rPr>
          <w:sz w:val="24"/>
          <w:szCs w:val="24"/>
          <w:lang w:val="uk-UA"/>
        </w:rPr>
        <w:t>.</w:t>
      </w:r>
    </w:p>
    <w:p w:rsidR="00F1571D" w:rsidRDefault="00F1571D" w:rsidP="00F1571D">
      <w:pPr>
        <w:widowControl w:val="0"/>
        <w:spacing w:after="0" w:line="240" w:lineRule="auto"/>
        <w:ind w:firstLine="567"/>
        <w:jc w:val="both"/>
        <w:rPr>
          <w:rFonts w:eastAsia="Calibri"/>
          <w:i/>
          <w:sz w:val="24"/>
          <w:szCs w:val="24"/>
          <w:lang w:val="uk-UA" w:eastAsia="en-US"/>
        </w:rPr>
      </w:pPr>
      <w:r w:rsidRPr="007F2FFF">
        <w:rPr>
          <w:rFonts w:eastAsia="Calibri"/>
          <w:i/>
          <w:sz w:val="24"/>
          <w:szCs w:val="24"/>
          <w:lang w:val="uk-UA" w:eastAsia="en-US"/>
        </w:rPr>
        <w:t>Для підтвердження згоди з технічними вимогами Замовника, Учасник у складі своєї тендерної пропозиції повинен подати інформацію, зазначену у цьому додатку, завірену власноручним підписом уповноваженої посадової особи учасника із зазначенням прізвища, ініціалів та посади особи, яка підписує тендерну пропозицію та печаткою учасника процедури закупівлі (у разі наявності печатки).</w:t>
      </w:r>
    </w:p>
    <w:p w:rsidR="0072117A" w:rsidRDefault="0072117A" w:rsidP="00F1571D">
      <w:pPr>
        <w:widowControl w:val="0"/>
        <w:spacing w:after="0" w:line="240" w:lineRule="auto"/>
        <w:ind w:firstLine="567"/>
        <w:jc w:val="both"/>
        <w:rPr>
          <w:rFonts w:eastAsia="Calibri"/>
          <w:i/>
          <w:sz w:val="24"/>
          <w:szCs w:val="24"/>
          <w:lang w:val="uk-UA" w:eastAsia="en-US"/>
        </w:rPr>
      </w:pPr>
    </w:p>
    <w:sectPr w:rsidR="0072117A" w:rsidSect="00EC07C3">
      <w:pgSz w:w="11906" w:h="16838"/>
      <w:pgMar w:top="737" w:right="567" w:bottom="851" w:left="125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8FB"/>
    <w:multiLevelType w:val="multilevel"/>
    <w:tmpl w:val="C53C1416"/>
    <w:lvl w:ilvl="0">
      <w:start w:val="1"/>
      <w:numFmt w:val="decimal"/>
      <w:lvlText w:val="%1."/>
      <w:lvlJc w:val="left"/>
      <w:pPr>
        <w:ind w:left="23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95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67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39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11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83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55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7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96" w:hanging="180"/>
      </w:pPr>
      <w:rPr>
        <w:rFonts w:cs="Times New Roman"/>
        <w:vertAlign w:val="baseline"/>
      </w:rPr>
    </w:lvl>
  </w:abstractNum>
  <w:abstractNum w:abstractNumId="1">
    <w:nsid w:val="0E854748"/>
    <w:multiLevelType w:val="multilevel"/>
    <w:tmpl w:val="A862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094A5C"/>
    <w:multiLevelType w:val="multilevel"/>
    <w:tmpl w:val="DFE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55220B"/>
    <w:multiLevelType w:val="multilevel"/>
    <w:tmpl w:val="83F0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D61C1F"/>
    <w:multiLevelType w:val="multilevel"/>
    <w:tmpl w:val="347E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73090A"/>
    <w:multiLevelType w:val="hybridMultilevel"/>
    <w:tmpl w:val="E33E866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7738F"/>
    <w:multiLevelType w:val="hybridMultilevel"/>
    <w:tmpl w:val="7F16067C"/>
    <w:lvl w:ilvl="0" w:tplc="382C61D2">
      <w:start w:val="1"/>
      <w:numFmt w:val="decimal"/>
      <w:lvlText w:val="%1."/>
      <w:lvlJc w:val="left"/>
      <w:pPr>
        <w:tabs>
          <w:tab w:val="num" w:pos="236"/>
        </w:tabs>
        <w:ind w:left="23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56"/>
        </w:tabs>
        <w:ind w:left="9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76"/>
        </w:tabs>
        <w:ind w:left="16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96"/>
        </w:tabs>
        <w:ind w:left="23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16"/>
        </w:tabs>
        <w:ind w:left="31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36"/>
        </w:tabs>
        <w:ind w:left="38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56"/>
        </w:tabs>
        <w:ind w:left="45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76"/>
        </w:tabs>
        <w:ind w:left="52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96"/>
        </w:tabs>
        <w:ind w:left="5996" w:hanging="180"/>
      </w:pPr>
      <w:rPr>
        <w:rFonts w:cs="Times New Roman"/>
      </w:rPr>
    </w:lvl>
  </w:abstractNum>
  <w:abstractNum w:abstractNumId="7">
    <w:nsid w:val="4ACF2452"/>
    <w:multiLevelType w:val="multilevel"/>
    <w:tmpl w:val="50009B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95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67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39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11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83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55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7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96" w:hanging="180"/>
      </w:pPr>
      <w:rPr>
        <w:rFonts w:cs="Times New Roman"/>
        <w:vertAlign w:val="baseline"/>
      </w:rPr>
    </w:lvl>
  </w:abstractNum>
  <w:abstractNum w:abstractNumId="8">
    <w:nsid w:val="50550E27"/>
    <w:multiLevelType w:val="multilevel"/>
    <w:tmpl w:val="586A445A"/>
    <w:lvl w:ilvl="0">
      <w:start w:val="1"/>
      <w:numFmt w:val="decimal"/>
      <w:lvlText w:val="%1."/>
      <w:lvlJc w:val="left"/>
      <w:pPr>
        <w:ind w:left="23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95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67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39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11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83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55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7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96" w:hanging="180"/>
      </w:pPr>
      <w:rPr>
        <w:rFonts w:cs="Times New Roman"/>
        <w:vertAlign w:val="baseline"/>
      </w:rPr>
    </w:lvl>
  </w:abstractNum>
  <w:abstractNum w:abstractNumId="9">
    <w:nsid w:val="646F3624"/>
    <w:multiLevelType w:val="multilevel"/>
    <w:tmpl w:val="6F86EBC4"/>
    <w:lvl w:ilvl="0">
      <w:start w:val="1"/>
      <w:numFmt w:val="decimal"/>
      <w:lvlText w:val="%1."/>
      <w:lvlJc w:val="left"/>
      <w:pPr>
        <w:ind w:left="23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95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67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39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11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83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55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7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96" w:hanging="180"/>
      </w:pPr>
      <w:rPr>
        <w:rFonts w:cs="Times New Roman"/>
        <w:vertAlign w:val="baseline"/>
      </w:rPr>
    </w:lvl>
  </w:abstractNum>
  <w:abstractNum w:abstractNumId="10">
    <w:nsid w:val="7307351F"/>
    <w:multiLevelType w:val="multilevel"/>
    <w:tmpl w:val="FCFA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77056"/>
    <w:multiLevelType w:val="multilevel"/>
    <w:tmpl w:val="A822B338"/>
    <w:lvl w:ilvl="0">
      <w:start w:val="1"/>
      <w:numFmt w:val="decimal"/>
      <w:lvlText w:val="%1."/>
      <w:lvlJc w:val="left"/>
      <w:pPr>
        <w:ind w:left="20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732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452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172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892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612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332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7052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772" w:hanging="180"/>
      </w:pPr>
      <w:rPr>
        <w:rFonts w:cs="Times New Roman"/>
        <w:vertAlign w:val="baseline"/>
      </w:rPr>
    </w:lvl>
  </w:abstractNum>
  <w:abstractNum w:abstractNumId="12">
    <w:nsid w:val="771A7C0D"/>
    <w:multiLevelType w:val="multilevel"/>
    <w:tmpl w:val="C2085E76"/>
    <w:lvl w:ilvl="0">
      <w:start w:val="1"/>
      <w:numFmt w:val="decimal"/>
      <w:lvlText w:val="%1."/>
      <w:lvlJc w:val="left"/>
      <w:pPr>
        <w:ind w:left="23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95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67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39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11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83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55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7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96" w:hanging="180"/>
      </w:pPr>
      <w:rPr>
        <w:rFonts w:cs="Times New Roman"/>
        <w:vertAlign w:val="baseline"/>
      </w:rPr>
    </w:lvl>
  </w:abstractNum>
  <w:abstractNum w:abstractNumId="13">
    <w:nsid w:val="7C483480"/>
    <w:multiLevelType w:val="multilevel"/>
    <w:tmpl w:val="87C0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1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13"/>
  </w:num>
  <w:num w:numId="10">
    <w:abstractNumId w:val="2"/>
  </w:num>
  <w:num w:numId="11">
    <w:abstractNumId w:val="10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0653F5"/>
    <w:rsid w:val="00032959"/>
    <w:rsid w:val="000652FA"/>
    <w:rsid w:val="000653F5"/>
    <w:rsid w:val="00073459"/>
    <w:rsid w:val="000A3FB8"/>
    <w:rsid w:val="000E4E1B"/>
    <w:rsid w:val="00126E92"/>
    <w:rsid w:val="00145536"/>
    <w:rsid w:val="00146AB3"/>
    <w:rsid w:val="00161CE0"/>
    <w:rsid w:val="001A1154"/>
    <w:rsid w:val="0020161E"/>
    <w:rsid w:val="0022155E"/>
    <w:rsid w:val="002238EE"/>
    <w:rsid w:val="002415E2"/>
    <w:rsid w:val="002449F6"/>
    <w:rsid w:val="00273A11"/>
    <w:rsid w:val="002770A1"/>
    <w:rsid w:val="00296204"/>
    <w:rsid w:val="002B1230"/>
    <w:rsid w:val="002B42CE"/>
    <w:rsid w:val="002E2C7C"/>
    <w:rsid w:val="002F5BEB"/>
    <w:rsid w:val="0033044C"/>
    <w:rsid w:val="003318B1"/>
    <w:rsid w:val="00332019"/>
    <w:rsid w:val="003659F7"/>
    <w:rsid w:val="00394A67"/>
    <w:rsid w:val="00406FB8"/>
    <w:rsid w:val="00410A4E"/>
    <w:rsid w:val="004502CA"/>
    <w:rsid w:val="0045251C"/>
    <w:rsid w:val="0046181A"/>
    <w:rsid w:val="004A588A"/>
    <w:rsid w:val="004B0051"/>
    <w:rsid w:val="004C16C4"/>
    <w:rsid w:val="005120D3"/>
    <w:rsid w:val="005442E8"/>
    <w:rsid w:val="005502F4"/>
    <w:rsid w:val="00555B3C"/>
    <w:rsid w:val="005925A3"/>
    <w:rsid w:val="0059762F"/>
    <w:rsid w:val="005A12AE"/>
    <w:rsid w:val="005A3B9E"/>
    <w:rsid w:val="005A3BAB"/>
    <w:rsid w:val="005B0C80"/>
    <w:rsid w:val="005B4D02"/>
    <w:rsid w:val="00605704"/>
    <w:rsid w:val="0062358F"/>
    <w:rsid w:val="0063537A"/>
    <w:rsid w:val="00644E36"/>
    <w:rsid w:val="0068149A"/>
    <w:rsid w:val="006B5DB1"/>
    <w:rsid w:val="006B6867"/>
    <w:rsid w:val="006C2F31"/>
    <w:rsid w:val="006D2582"/>
    <w:rsid w:val="0072117A"/>
    <w:rsid w:val="00730D64"/>
    <w:rsid w:val="007872A6"/>
    <w:rsid w:val="0081656F"/>
    <w:rsid w:val="0082124E"/>
    <w:rsid w:val="00832CC2"/>
    <w:rsid w:val="00833118"/>
    <w:rsid w:val="00862267"/>
    <w:rsid w:val="008805E4"/>
    <w:rsid w:val="00882CA1"/>
    <w:rsid w:val="00894002"/>
    <w:rsid w:val="0089427C"/>
    <w:rsid w:val="008B62DD"/>
    <w:rsid w:val="009452B9"/>
    <w:rsid w:val="00947F15"/>
    <w:rsid w:val="00971FAB"/>
    <w:rsid w:val="009C10F2"/>
    <w:rsid w:val="009C3435"/>
    <w:rsid w:val="009D2E71"/>
    <w:rsid w:val="009D7D4C"/>
    <w:rsid w:val="009E730B"/>
    <w:rsid w:val="009F1D0C"/>
    <w:rsid w:val="00A3460A"/>
    <w:rsid w:val="00A4466E"/>
    <w:rsid w:val="00A52712"/>
    <w:rsid w:val="00A537E4"/>
    <w:rsid w:val="00AA00D4"/>
    <w:rsid w:val="00AC0643"/>
    <w:rsid w:val="00B002BC"/>
    <w:rsid w:val="00B3593F"/>
    <w:rsid w:val="00B35EB0"/>
    <w:rsid w:val="00B419F4"/>
    <w:rsid w:val="00B4548D"/>
    <w:rsid w:val="00B60CA5"/>
    <w:rsid w:val="00B77167"/>
    <w:rsid w:val="00B94DCB"/>
    <w:rsid w:val="00C523D5"/>
    <w:rsid w:val="00C9308C"/>
    <w:rsid w:val="00CB245D"/>
    <w:rsid w:val="00CD267A"/>
    <w:rsid w:val="00D63202"/>
    <w:rsid w:val="00D7083F"/>
    <w:rsid w:val="00D95AEB"/>
    <w:rsid w:val="00DA155F"/>
    <w:rsid w:val="00DE4FD6"/>
    <w:rsid w:val="00DE6A59"/>
    <w:rsid w:val="00E124C1"/>
    <w:rsid w:val="00E17DEE"/>
    <w:rsid w:val="00E374AC"/>
    <w:rsid w:val="00E8164C"/>
    <w:rsid w:val="00EB49F2"/>
    <w:rsid w:val="00EB50E8"/>
    <w:rsid w:val="00EC07C3"/>
    <w:rsid w:val="00EF14FC"/>
    <w:rsid w:val="00EF1551"/>
    <w:rsid w:val="00F11EBA"/>
    <w:rsid w:val="00F1571D"/>
    <w:rsid w:val="00F162F6"/>
    <w:rsid w:val="00F344B5"/>
    <w:rsid w:val="00F359DB"/>
    <w:rsid w:val="00F51089"/>
    <w:rsid w:val="00FA72CE"/>
    <w:rsid w:val="00FB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3F5"/>
    <w:pPr>
      <w:suppressAutoHyphens/>
      <w:spacing w:after="200" w:line="276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632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9620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nhideWhenUsed/>
    <w:qFormat/>
    <w:rsid w:val="009D2E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0653F5"/>
    <w:pPr>
      <w:ind w:left="720"/>
      <w:contextualSpacing/>
    </w:pPr>
  </w:style>
  <w:style w:type="character" w:styleId="a3">
    <w:name w:val="Hyperlink"/>
    <w:rsid w:val="00D63202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D632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D6320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D6320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Subtitle"/>
    <w:basedOn w:val="a"/>
    <w:next w:val="a"/>
    <w:link w:val="a7"/>
    <w:qFormat/>
    <w:rsid w:val="00D6320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rsid w:val="00D63202"/>
    <w:rPr>
      <w:rFonts w:ascii="Cambria" w:eastAsia="Times New Roman" w:hAnsi="Cambria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296204"/>
    <w:pPr>
      <w:suppressAutoHyphens w:val="0"/>
      <w:spacing w:before="100" w:beforeAutospacing="1" w:after="100" w:afterAutospacing="1" w:line="240" w:lineRule="auto"/>
    </w:pPr>
    <w:rPr>
      <w:sz w:val="24"/>
      <w:szCs w:val="24"/>
    </w:rPr>
  </w:style>
  <w:style w:type="character" w:styleId="a9">
    <w:name w:val="Strong"/>
    <w:basedOn w:val="a0"/>
    <w:uiPriority w:val="22"/>
    <w:qFormat/>
    <w:rsid w:val="00296204"/>
    <w:rPr>
      <w:b/>
      <w:bCs/>
    </w:rPr>
  </w:style>
  <w:style w:type="character" w:customStyle="1" w:styleId="main-paramskey">
    <w:name w:val="main-params__key"/>
    <w:basedOn w:val="a0"/>
    <w:rsid w:val="00296204"/>
  </w:style>
  <w:style w:type="character" w:customStyle="1" w:styleId="main-paramsval">
    <w:name w:val="main-params__val"/>
    <w:basedOn w:val="a0"/>
    <w:rsid w:val="00296204"/>
  </w:style>
  <w:style w:type="character" w:customStyle="1" w:styleId="20">
    <w:name w:val="Заголовок 2 Знак"/>
    <w:basedOn w:val="a0"/>
    <w:link w:val="2"/>
    <w:semiHidden/>
    <w:rsid w:val="002962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No Spacing"/>
    <w:uiPriority w:val="1"/>
    <w:qFormat/>
    <w:rsid w:val="00296204"/>
    <w:pPr>
      <w:suppressAutoHyphens/>
    </w:pPr>
    <w:rPr>
      <w:sz w:val="28"/>
      <w:szCs w:val="28"/>
    </w:rPr>
  </w:style>
  <w:style w:type="paragraph" w:customStyle="1" w:styleId="ab">
    <w:name w:val="Вміст таблиці"/>
    <w:basedOn w:val="a"/>
    <w:qFormat/>
    <w:rsid w:val="00F1571D"/>
    <w:pPr>
      <w:spacing w:after="0" w:line="240" w:lineRule="auto"/>
    </w:pPr>
    <w:rPr>
      <w:color w:val="00000A"/>
      <w:sz w:val="24"/>
      <w:szCs w:val="24"/>
      <w:lang w:eastAsia="zh-CN"/>
    </w:rPr>
  </w:style>
  <w:style w:type="character" w:styleId="ac">
    <w:name w:val="Emphasis"/>
    <w:basedOn w:val="a0"/>
    <w:qFormat/>
    <w:rsid w:val="00F1571D"/>
    <w:rPr>
      <w:i/>
      <w:iCs/>
    </w:rPr>
  </w:style>
  <w:style w:type="character" w:customStyle="1" w:styleId="21">
    <w:name w:val="Основной текст (2)"/>
    <w:qFormat/>
    <w:rsid w:val="00F1571D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paragraph" w:customStyle="1" w:styleId="11">
    <w:name w:val="Обычный (веб)1"/>
    <w:basedOn w:val="a"/>
    <w:qFormat/>
    <w:rsid w:val="00F1571D"/>
    <w:pPr>
      <w:spacing w:after="150" w:line="100" w:lineRule="atLeast"/>
    </w:pPr>
    <w:rPr>
      <w:color w:val="00000A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9D2E71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E374AC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uiPriority w:val="59"/>
    <w:rsid w:val="00E374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0683">
          <w:marLeft w:val="0"/>
          <w:marRight w:val="0"/>
          <w:marTop w:val="204"/>
          <w:marBottom w:val="0"/>
          <w:divBdr>
            <w:top w:val="dashed" w:sz="6" w:space="10" w:color="DFE4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258663">
          <w:marLeft w:val="0"/>
          <w:marRight w:val="0"/>
          <w:marTop w:val="204"/>
          <w:marBottom w:val="0"/>
          <w:divBdr>
            <w:top w:val="dashed" w:sz="6" w:space="10" w:color="DFE4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6911">
          <w:marLeft w:val="0"/>
          <w:marRight w:val="0"/>
          <w:marTop w:val="204"/>
          <w:marBottom w:val="0"/>
          <w:divBdr>
            <w:top w:val="dashed" w:sz="6" w:space="10" w:color="DFE4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88738">
          <w:marLeft w:val="0"/>
          <w:marRight w:val="0"/>
          <w:marTop w:val="204"/>
          <w:marBottom w:val="0"/>
          <w:divBdr>
            <w:top w:val="dashed" w:sz="6" w:space="10" w:color="DFE4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0075">
          <w:marLeft w:val="0"/>
          <w:marRight w:val="0"/>
          <w:marTop w:val="204"/>
          <w:marBottom w:val="0"/>
          <w:divBdr>
            <w:top w:val="dashed" w:sz="6" w:space="10" w:color="DFE4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74146">
          <w:marLeft w:val="0"/>
          <w:marRight w:val="0"/>
          <w:marTop w:val="204"/>
          <w:marBottom w:val="0"/>
          <w:divBdr>
            <w:top w:val="dashed" w:sz="6" w:space="10" w:color="DFE4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 </vt:lpstr>
    </vt:vector>
  </TitlesOfParts>
  <Company>HP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User_GU</dc:creator>
  <cp:lastModifiedBy>Андрей</cp:lastModifiedBy>
  <cp:revision>2</cp:revision>
  <cp:lastPrinted>2022-12-20T06:23:00Z</cp:lastPrinted>
  <dcterms:created xsi:type="dcterms:W3CDTF">2023-01-24T07:39:00Z</dcterms:created>
  <dcterms:modified xsi:type="dcterms:W3CDTF">2023-01-24T07:39:00Z</dcterms:modified>
</cp:coreProperties>
</file>