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CD" w:rsidRPr="00E82AD1" w:rsidRDefault="006F6DCD" w:rsidP="006F6DCD">
      <w:pPr>
        <w:widowControl w:val="0"/>
        <w:suppressAutoHyphens/>
        <w:autoSpaceDE w:val="0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82A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Додаток 2</w:t>
      </w:r>
    </w:p>
    <w:p w:rsidR="006F6DCD" w:rsidRPr="00E82AD1" w:rsidRDefault="006F6DCD" w:rsidP="006F6DCD">
      <w:pPr>
        <w:widowControl w:val="0"/>
        <w:suppressAutoHyphens/>
        <w:autoSpaceDE w:val="0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82A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 тендерної документації </w:t>
      </w:r>
    </w:p>
    <w:p w:rsidR="006F6DCD" w:rsidRPr="00E82AD1" w:rsidRDefault="006F6DCD" w:rsidP="006F6DCD">
      <w:pPr>
        <w:widowControl w:val="0"/>
        <w:suppressAutoHyphens/>
        <w:autoSpaceDE w:val="0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F6DCD" w:rsidRPr="00E82AD1" w:rsidRDefault="006F6DCD" w:rsidP="006F6DC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2AD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ФОРМА "ТЕНДЕРНА ПРОПОЗИЦІЯ"</w:t>
      </w:r>
    </w:p>
    <w:p w:rsidR="006F6DCD" w:rsidRPr="00E82AD1" w:rsidRDefault="006F6DCD" w:rsidP="006F6DCD">
      <w:pPr>
        <w:widowControl w:val="0"/>
        <w:suppressAutoHyphens/>
        <w:autoSpaceDE w:val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A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(форма, яка подається Учасником)</w:t>
      </w:r>
    </w:p>
    <w:p w:rsidR="006F6DCD" w:rsidRPr="00E82AD1" w:rsidRDefault="006F6DCD" w:rsidP="006F6DCD">
      <w:pPr>
        <w:widowControl w:val="0"/>
        <w:suppressAutoHyphens/>
        <w:autoSpaceDE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F6DCD" w:rsidRPr="00E82AD1" w:rsidRDefault="006F6DCD" w:rsidP="006F6DCD">
      <w:pPr>
        <w:keepLines/>
        <w:widowControl w:val="0"/>
        <w:suppressAutoHyphens/>
        <w:autoSpaceDE w:val="0"/>
        <w:autoSpaceDN w:val="0"/>
        <w:ind w:firstLine="3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AD1">
        <w:rPr>
          <w:rFonts w:ascii="Times New Roman" w:eastAsia="Times New Roman" w:hAnsi="Times New Roman" w:cs="Times New Roman"/>
          <w:sz w:val="24"/>
          <w:szCs w:val="24"/>
          <w:lang w:eastAsia="zh-CN"/>
        </w:rPr>
        <w:t>Ми,</w:t>
      </w:r>
      <w:r w:rsidRPr="00E82A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__________________________________________</w:t>
      </w:r>
      <w:r w:rsidRPr="00E82A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(в цьому місц</w:t>
      </w:r>
      <w:bookmarkStart w:id="0" w:name="_GoBack"/>
      <w:bookmarkEnd w:id="0"/>
      <w:r w:rsidRPr="00E82AD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і зазначається повне найменування юридичної особи/ПІБ фізичної особи - Учасника)</w:t>
      </w:r>
      <w:r w:rsidRPr="00E82A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надає свою пропозицію щодо участі у відкритих торгах на закупівлю за предметом:</w:t>
      </w:r>
      <w:r w:rsidRPr="00E82A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82AD1">
        <w:rPr>
          <w:rFonts w:ascii="Times New Roman" w:eastAsia="Times New Roman" w:hAnsi="Times New Roman" w:cs="Times New Roman"/>
          <w:b/>
          <w:sz w:val="24"/>
          <w:szCs w:val="24"/>
        </w:rPr>
        <w:t xml:space="preserve">«Капітальний ремонт приміщень операційно- пологового блоку акушерсько-гінекологічного відділення «КНП «Верховинська багатопрофільна лікарня» Верховинської селищної ради» з придбанням медичного обладнання на вул. </w:t>
      </w:r>
      <w:proofErr w:type="spellStart"/>
      <w:r w:rsidRPr="00E82AD1">
        <w:rPr>
          <w:rFonts w:ascii="Times New Roman" w:eastAsia="Times New Roman" w:hAnsi="Times New Roman" w:cs="Times New Roman"/>
          <w:b/>
          <w:sz w:val="24"/>
          <w:szCs w:val="24"/>
        </w:rPr>
        <w:t>Невестюка</w:t>
      </w:r>
      <w:proofErr w:type="spellEnd"/>
      <w:r w:rsidRPr="00E82AD1">
        <w:rPr>
          <w:rFonts w:ascii="Times New Roman" w:eastAsia="Times New Roman" w:hAnsi="Times New Roman" w:cs="Times New Roman"/>
          <w:b/>
          <w:sz w:val="24"/>
          <w:szCs w:val="24"/>
        </w:rPr>
        <w:t xml:space="preserve"> 2, в смт . Верховина Верховинського р-ну Івано-Франківської області (коригування)» (ДК 021:2015: 45453000-7 - Капітальний ремонт і реставрація)</w:t>
      </w:r>
      <w:r w:rsidRPr="00E82A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F6DCD" w:rsidRPr="00E82AD1" w:rsidRDefault="006F6DCD" w:rsidP="006F6DCD">
      <w:pPr>
        <w:widowControl w:val="0"/>
        <w:tabs>
          <w:tab w:val="left" w:pos="2715"/>
        </w:tabs>
        <w:suppressAutoHyphens/>
        <w:autoSpaceDE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AD1">
        <w:rPr>
          <w:rFonts w:ascii="Times New Roman" w:eastAsia="Times New Roman" w:hAnsi="Times New Roman" w:cs="Times New Roman"/>
          <w:sz w:val="24"/>
          <w:szCs w:val="24"/>
          <w:lang w:eastAsia="zh-CN"/>
        </w:rPr>
        <w:t>1. 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6F6DCD" w:rsidRPr="00E82AD1" w:rsidRDefault="006F6DCD" w:rsidP="006F6DCD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2AD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</w:t>
      </w:r>
    </w:p>
    <w:p w:rsidR="006F6DCD" w:rsidRPr="00E82AD1" w:rsidRDefault="006F6DCD" w:rsidP="006F6DCD">
      <w:pPr>
        <w:widowControl w:val="0"/>
        <w:tabs>
          <w:tab w:val="left" w:pos="2715"/>
        </w:tabs>
        <w:suppressAutoHyphens/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2AD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Вартість пропозиції (цифрами та прописом словами) без ПДВ </w:t>
      </w:r>
    </w:p>
    <w:p w:rsidR="006F6DCD" w:rsidRPr="00E82AD1" w:rsidRDefault="006F6DCD" w:rsidP="006F6DCD">
      <w:pPr>
        <w:widowControl w:val="0"/>
        <w:tabs>
          <w:tab w:val="left" w:pos="2715"/>
        </w:tabs>
        <w:suppressAutoHyphens/>
        <w:autoSpaceDE w:val="0"/>
        <w:jc w:val="both"/>
        <w:rPr>
          <w:rFonts w:ascii="Times New Roman" w:eastAsia="Times New Roman" w:hAnsi="Times New Roman" w:cs="Times New Roman"/>
          <w:i/>
          <w:sz w:val="22"/>
          <w:szCs w:val="24"/>
          <w:lang w:eastAsia="zh-CN"/>
        </w:rPr>
      </w:pPr>
      <w:r w:rsidRPr="00E82AD1">
        <w:rPr>
          <w:rFonts w:ascii="Times New Roman" w:eastAsia="Times New Roman" w:hAnsi="Times New Roman" w:cs="Times New Roman"/>
          <w:i/>
          <w:sz w:val="22"/>
          <w:szCs w:val="24"/>
          <w:lang w:eastAsia="zh-CN"/>
        </w:rPr>
        <w:t>Ціни вказуються без врахування ПДВ, оскільки операції з постачання товарів/робіт/послуг у рамках реалізації проектів МТД та в межах затвердженого плану закупівлі товарів, робіт і послуг, що придбаваються виконавцями проектів МТД за кошти МТД, звільняються від оподаткування ПДВ.  Згідно Постанови КМУ від 15.02.2002 №153 та листа ДФС від 15.08.2017 №1614/6/99-99-15-02-02-15/ІПК Постачальники звільняються від сплати ПДВ за договорами на реалізацію Проєкту</w:t>
      </w:r>
    </w:p>
    <w:p w:rsidR="006F6DCD" w:rsidRPr="00E82AD1" w:rsidRDefault="006F6DCD" w:rsidP="006F6DCD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DCD" w:rsidRPr="00E82AD1" w:rsidRDefault="006F6DCD" w:rsidP="006F6DCD">
      <w:pPr>
        <w:tabs>
          <w:tab w:val="left" w:pos="54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AD1">
        <w:rPr>
          <w:rFonts w:ascii="Times New Roman" w:eastAsia="Times New Roman" w:hAnsi="Times New Roman" w:cs="Times New Roman"/>
          <w:sz w:val="24"/>
          <w:szCs w:val="24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F6DCD" w:rsidRPr="00E82AD1" w:rsidRDefault="006F6DCD" w:rsidP="006F6DCD">
      <w:pPr>
        <w:tabs>
          <w:tab w:val="left" w:pos="54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AD1">
        <w:rPr>
          <w:rFonts w:ascii="Times New Roman" w:eastAsia="Times New Roman" w:hAnsi="Times New Roman" w:cs="Times New Roman"/>
          <w:sz w:val="24"/>
          <w:szCs w:val="24"/>
        </w:rPr>
        <w:t>3. Ми погоджуємося дотримуватися умов цієї пропозиції протягом 100 днів із дати кінцевого строку подання тендерних пропозицій.</w:t>
      </w:r>
    </w:p>
    <w:p w:rsidR="006F6DCD" w:rsidRPr="00E82AD1" w:rsidRDefault="006F6DCD" w:rsidP="006F6DCD">
      <w:pPr>
        <w:tabs>
          <w:tab w:val="left" w:pos="54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A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F6DCD" w:rsidRPr="00E82AD1" w:rsidRDefault="006F6DCD" w:rsidP="006F6DCD">
      <w:pPr>
        <w:widowControl w:val="0"/>
        <w:tabs>
          <w:tab w:val="left" w:pos="540"/>
        </w:tabs>
        <w:suppressAutoHyphens/>
        <w:autoSpaceDE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A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F6DCD" w:rsidRPr="00E82AD1" w:rsidRDefault="006F6DCD" w:rsidP="006F6DCD">
      <w:pPr>
        <w:widowControl w:val="0"/>
        <w:tabs>
          <w:tab w:val="left" w:pos="540"/>
        </w:tabs>
        <w:suppressAutoHyphens/>
        <w:autoSpaceDE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A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</w:t>
      </w:r>
      <w:r w:rsidRPr="00E82A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Якщо нас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веб-порталі Уповноваженого органу повідомлення про намір укласти договір про закупівлю</w:t>
      </w:r>
      <w:r w:rsidRPr="00E82A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6F6DCD" w:rsidRPr="00E82AD1" w:rsidRDefault="006F6DCD" w:rsidP="006F6DCD">
      <w:pPr>
        <w:widowControl w:val="0"/>
        <w:tabs>
          <w:tab w:val="left" w:pos="540"/>
        </w:tabs>
        <w:suppressAutoHyphens/>
        <w:autoSpaceDE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AD1">
        <w:rPr>
          <w:rFonts w:ascii="Times New Roman" w:eastAsia="Times New Roman" w:hAnsi="Times New Roman" w:cs="Times New Roman"/>
          <w:sz w:val="24"/>
          <w:szCs w:val="24"/>
          <w:lang w:eastAsia="zh-CN"/>
        </w:rPr>
        <w:t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6F6DCD" w:rsidRPr="00E82AD1" w:rsidRDefault="006F6DCD" w:rsidP="006F6DCD">
      <w:pPr>
        <w:widowControl w:val="0"/>
        <w:tabs>
          <w:tab w:val="left" w:pos="540"/>
        </w:tabs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DCD" w:rsidRPr="00E82AD1" w:rsidRDefault="006F6DCD" w:rsidP="006F6DCD">
      <w:pPr>
        <w:widowControl w:val="0"/>
        <w:tabs>
          <w:tab w:val="left" w:pos="540"/>
        </w:tabs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DCD" w:rsidRPr="00E82AD1" w:rsidRDefault="006F6DCD" w:rsidP="006F6DCD">
      <w:pPr>
        <w:widowControl w:val="0"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82AD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Посада, прізвище, ініціали, підпис уповноваженої особи Учасника, завірені печаткою. </w:t>
      </w:r>
      <w:r w:rsidRPr="00E82A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</w:t>
      </w:r>
    </w:p>
    <w:p w:rsidR="006F6DCD" w:rsidRPr="00E82AD1" w:rsidRDefault="006F6DCD" w:rsidP="006F6DCD">
      <w:pPr>
        <w:suppressAutoHyphens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E82AD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Вимога щодо відбитка печатки не стосується Учасників, які здійснюють діяльність без печатки згідно з чинним законодавством (для учасників-юридичних осіб  - які здійснюють діяльність без використання печатки відповідно до установчих документів). Учасник у складі тендерної пропозиції надає інформацію за підписом уповноваженої особи чи використовує у своїй діяльності печатку.</w:t>
      </w:r>
    </w:p>
    <w:p w:rsidR="00DD1098" w:rsidRDefault="00DD1098"/>
    <w:sectPr w:rsidR="00DD1098" w:rsidSect="006F6DC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3E"/>
    <w:rsid w:val="000F293E"/>
    <w:rsid w:val="006F6DCD"/>
    <w:rsid w:val="00DD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6DCD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6DCD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</dc:creator>
  <cp:keywords/>
  <dc:description/>
  <cp:lastModifiedBy>UDC</cp:lastModifiedBy>
  <cp:revision>2</cp:revision>
  <dcterms:created xsi:type="dcterms:W3CDTF">2022-09-08T10:10:00Z</dcterms:created>
  <dcterms:modified xsi:type="dcterms:W3CDTF">2022-09-08T10:11:00Z</dcterms:modified>
</cp:coreProperties>
</file>