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5CAA77F2"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 xml:space="preserve">м. </w:t>
            </w:r>
            <w:r w:rsidR="004444E2">
              <w:rPr>
                <w:b/>
                <w:bCs/>
                <w:sz w:val="22"/>
                <w:szCs w:val="22"/>
                <w:shd w:val="clear" w:color="auto" w:fill="EDF0F7"/>
              </w:rPr>
              <w:t>Нововолинськ</w:t>
            </w:r>
            <w:r w:rsidRPr="005B50A5">
              <w:rPr>
                <w:b/>
                <w:bCs/>
                <w:sz w:val="22"/>
                <w:szCs w:val="22"/>
                <w:shd w:val="clear" w:color="auto" w:fill="EDF0F7"/>
              </w:rPr>
              <w:t xml:space="preserve">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119AEA29" w:rsidR="00124243" w:rsidRPr="005B50A5" w:rsidRDefault="00124243" w:rsidP="00124243">
      <w:pPr>
        <w:rPr>
          <w:sz w:val="22"/>
          <w:szCs w:val="22"/>
        </w:rPr>
      </w:pPr>
      <w:r w:rsidRPr="005B50A5">
        <w:rPr>
          <w:b/>
          <w:bCs/>
          <w:caps/>
          <w:sz w:val="22"/>
          <w:szCs w:val="22"/>
        </w:rPr>
        <w:t xml:space="preserve">       ДЕРЖАВНЕ ПІДПРИЄМСТВО «</w:t>
      </w:r>
      <w:r w:rsidR="004444E2">
        <w:rPr>
          <w:b/>
          <w:bCs/>
          <w:caps/>
          <w:sz w:val="22"/>
          <w:szCs w:val="22"/>
        </w:rPr>
        <w:t>ВОЛИНЬВУГІЛЛЯ</w:t>
      </w:r>
      <w:r w:rsidRPr="005B50A5">
        <w:rPr>
          <w:b/>
          <w:bCs/>
          <w:caps/>
          <w:sz w:val="22"/>
          <w:szCs w:val="22"/>
        </w:rPr>
        <w:t>»</w:t>
      </w:r>
      <w:r w:rsidRPr="005B50A5">
        <w:rPr>
          <w:sz w:val="22"/>
          <w:szCs w:val="22"/>
        </w:rPr>
        <w:t>, код ЄДРПОУ </w:t>
      </w:r>
      <w:r w:rsidR="004444E2" w:rsidRPr="004444E2">
        <w:rPr>
          <w:color w:val="000000"/>
          <w:sz w:val="21"/>
          <w:szCs w:val="21"/>
          <w:shd w:val="clear" w:color="auto" w:fill="FDFEFD"/>
        </w:rPr>
        <w:t>32365965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4D838A1A" w:rsidR="00124243" w:rsidRPr="005B50A5" w:rsidRDefault="00124243" w:rsidP="00F32D54">
      <w:pPr>
        <w:pStyle w:val="a9"/>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proofErr w:type="gramStart"/>
      <w:r w:rsidRPr="005B50A5">
        <w:rPr>
          <w:snapToGrid w:val="0"/>
        </w:rPr>
        <w:t xml:space="preserve">В </w:t>
      </w:r>
      <w:r w:rsidRPr="005B50A5">
        <w:rPr>
          <w:rFonts w:ascii="Times New Roman" w:eastAsia="Times New Roman" w:hAnsi="Times New Roman"/>
          <w:snapToGrid w:val="0"/>
          <w:lang w:val="uk-UA" w:eastAsia="ru-RU"/>
        </w:rPr>
        <w:t>порядку</w:t>
      </w:r>
      <w:proofErr w:type="gramEnd"/>
      <w:r w:rsidRPr="005B50A5">
        <w:rPr>
          <w:rFonts w:ascii="Times New Roman" w:eastAsia="Times New Roman" w:hAnsi="Times New Roman"/>
          <w:snapToGrid w:val="0"/>
          <w:lang w:val="uk-UA" w:eastAsia="ru-RU"/>
        </w:rPr>
        <w:t xml:space="preserve">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F61B11" w:rsidRPr="00F56C2C">
        <w:rPr>
          <w:rFonts w:ascii="Times New Roman" w:eastAsia="Times New Roman" w:hAnsi="Times New Roman"/>
          <w:b/>
          <w:lang w:val="uk-UA"/>
        </w:rPr>
        <w:t>код ДК 021:2015 – 44440000-6- Вальниці – Підшипники</w:t>
      </w:r>
      <w:r w:rsidR="00F61B11" w:rsidRPr="005B50A5">
        <w:rPr>
          <w:rFonts w:ascii="Times New Roman" w:eastAsia="Times New Roman" w:hAnsi="Times New Roman"/>
          <w:snapToGrid w:val="0"/>
          <w:lang w:val="uk-UA" w:eastAsia="ru-RU"/>
        </w:rPr>
        <w:t xml:space="preserve"> </w:t>
      </w:r>
      <w:r w:rsidRPr="005B50A5">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9F0379">
      <w:pPr>
        <w:pStyle w:val="a9"/>
        <w:numPr>
          <w:ilvl w:val="1"/>
          <w:numId w:val="31"/>
        </w:numPr>
        <w:spacing w:after="0" w:line="240" w:lineRule="auto"/>
        <w:ind w:left="0" w:hanging="426"/>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0305BCBC" w14:textId="77777777" w:rsidR="00F61B11" w:rsidRPr="00C33906" w:rsidRDefault="00124243" w:rsidP="00F61B11">
      <w:pPr>
        <w:numPr>
          <w:ilvl w:val="1"/>
          <w:numId w:val="7"/>
        </w:numPr>
        <w:spacing w:before="0" w:after="0"/>
        <w:ind w:left="0"/>
        <w:rPr>
          <w:sz w:val="22"/>
          <w:szCs w:val="22"/>
        </w:rPr>
      </w:pPr>
      <w:r w:rsidRPr="00F61B11">
        <w:rPr>
          <w:b/>
          <w:sz w:val="22"/>
          <w:szCs w:val="22"/>
        </w:rPr>
        <w:t>Умови поставки Продукції</w:t>
      </w:r>
      <w:r w:rsidRPr="00F61B11">
        <w:rPr>
          <w:sz w:val="22"/>
          <w:szCs w:val="22"/>
        </w:rPr>
        <w:t> –</w:t>
      </w:r>
      <w:r w:rsidR="00F46A2F" w:rsidRPr="00F61B11">
        <w:rPr>
          <w:sz w:val="22"/>
          <w:szCs w:val="22"/>
        </w:rPr>
        <w:t xml:space="preserve"> </w:t>
      </w:r>
      <w:r w:rsidR="00F61B11" w:rsidRPr="00892ACA">
        <w:rPr>
          <w:sz w:val="22"/>
          <w:szCs w:val="22"/>
        </w:rPr>
        <w:t xml:space="preserve">протягом </w:t>
      </w:r>
      <w:r w:rsidR="00F61B11">
        <w:rPr>
          <w:rFonts w:eastAsia="Calibri"/>
          <w:sz w:val="22"/>
          <w:szCs w:val="22"/>
        </w:rPr>
        <w:t>20</w:t>
      </w:r>
      <w:r w:rsidR="00F61B11" w:rsidRPr="00A34C89">
        <w:rPr>
          <w:rFonts w:eastAsia="Calibri"/>
          <w:sz w:val="22"/>
          <w:szCs w:val="22"/>
        </w:rPr>
        <w:t xml:space="preserve"> (</w:t>
      </w:r>
      <w:r w:rsidR="00F61B11">
        <w:rPr>
          <w:rFonts w:eastAsia="Calibri"/>
          <w:sz w:val="22"/>
          <w:szCs w:val="22"/>
        </w:rPr>
        <w:t>двадцяти</w:t>
      </w:r>
      <w:r w:rsidR="00F61B11" w:rsidRPr="00A34C89">
        <w:rPr>
          <w:rFonts w:eastAsia="Calibri"/>
          <w:sz w:val="22"/>
          <w:szCs w:val="22"/>
        </w:rPr>
        <w:t>)</w:t>
      </w:r>
      <w:r w:rsidR="00F61B11" w:rsidRPr="00892ACA">
        <w:rPr>
          <w:sz w:val="22"/>
          <w:szCs w:val="22"/>
        </w:rPr>
        <w:t xml:space="preserve"> календарних днів з дати отримання заявки від</w:t>
      </w:r>
      <w:r w:rsidR="00F61B11" w:rsidRPr="00C33906">
        <w:rPr>
          <w:sz w:val="22"/>
          <w:szCs w:val="22"/>
        </w:rPr>
        <w:t xml:space="preserve"> Покупця.</w:t>
      </w:r>
    </w:p>
    <w:p w14:paraId="353B429D" w14:textId="652F9848" w:rsidR="00124243" w:rsidRPr="00F61B11" w:rsidRDefault="00D26BE3" w:rsidP="00947BE6">
      <w:pPr>
        <w:ind w:firstLine="0"/>
        <w:rPr>
          <w:sz w:val="22"/>
          <w:szCs w:val="22"/>
        </w:rPr>
      </w:pPr>
      <w:r w:rsidRPr="00F61B11">
        <w:rPr>
          <w:sz w:val="22"/>
          <w:szCs w:val="22"/>
        </w:rPr>
        <w:t xml:space="preserve">Постачання продукції здійснюється на умовах DDP на склад </w:t>
      </w:r>
      <w:r w:rsidR="00947BE6" w:rsidRPr="00947BE6">
        <w:rPr>
          <w:sz w:val="22"/>
          <w:szCs w:val="22"/>
        </w:rPr>
        <w:t>Шахта «Новодонецька» - 84052, Донецька обл., Олександрівський р-н, село Курицине, вул.Робоча, будинок 15</w:t>
      </w:r>
      <w:r w:rsidR="00947BE6" w:rsidRPr="00F61B11">
        <w:rPr>
          <w:sz w:val="22"/>
          <w:szCs w:val="22"/>
        </w:rPr>
        <w:t xml:space="preserve"> </w:t>
      </w:r>
      <w:r w:rsidR="009F0379" w:rsidRPr="00F61B11">
        <w:rPr>
          <w:sz w:val="22"/>
          <w:szCs w:val="22"/>
        </w:rPr>
        <w:t>(</w:t>
      </w:r>
      <w:r w:rsidR="00D50582" w:rsidRPr="00F61B11">
        <w:rPr>
          <w:sz w:val="22"/>
          <w:szCs w:val="22"/>
        </w:rPr>
        <w:t xml:space="preserve">відповідно до вимог Міжнародних правил «Інкотермс – 2010») </w:t>
      </w:r>
      <w:r w:rsidR="00124243" w:rsidRPr="00F61B11">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9"/>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9"/>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450FA252" w14:textId="2FA3FDB6" w:rsidR="00F61B11" w:rsidRPr="00F61B11" w:rsidRDefault="00F61B11" w:rsidP="00C17C30">
      <w:pPr>
        <w:numPr>
          <w:ilvl w:val="1"/>
          <w:numId w:val="4"/>
        </w:numPr>
        <w:spacing w:before="0" w:after="0"/>
        <w:ind w:left="0" w:hanging="426"/>
      </w:pPr>
      <w:r w:rsidRPr="00F61B11">
        <w:rPr>
          <w:b/>
          <w:bCs/>
          <w:sz w:val="22"/>
          <w:szCs w:val="22"/>
        </w:rPr>
        <w:t xml:space="preserve">Розрахунки за поставлену Постачальником Продукцію за цим Договором здійснюються Покупцем протягом 90 (дев’яносто) календарних днів з дати поставки продукції на склад Покупця на підставі видаткової накладної. </w:t>
      </w:r>
    </w:p>
    <w:p w14:paraId="73ABD7AC" w14:textId="19D94787" w:rsidR="00124243" w:rsidRPr="00F61B11" w:rsidRDefault="00124243" w:rsidP="00C17C30">
      <w:pPr>
        <w:numPr>
          <w:ilvl w:val="1"/>
          <w:numId w:val="4"/>
        </w:numPr>
        <w:spacing w:before="0" w:after="0"/>
        <w:ind w:left="0" w:hanging="426"/>
        <w:rPr>
          <w:sz w:val="22"/>
          <w:szCs w:val="22"/>
        </w:rPr>
      </w:pPr>
      <w:r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F61B11">
      <w:pPr>
        <w:pStyle w:val="a9"/>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F61B11">
      <w:pPr>
        <w:pStyle w:val="a9"/>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9"/>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spellStart"/>
      <w:proofErr w:type="gramStart"/>
      <w:r w:rsidRPr="0008511A">
        <w:rPr>
          <w:snapToGrid w:val="0"/>
        </w:rPr>
        <w:t>Покупця</w:t>
      </w:r>
      <w:proofErr w:type="spellEnd"/>
      <w:r w:rsidRPr="0008511A">
        <w:rPr>
          <w:snapToGrid w:val="0"/>
        </w:rPr>
        <w:t>:  _</w:t>
      </w:r>
      <w:proofErr w:type="gramEnd"/>
      <w:r w:rsidRPr="0008511A">
        <w:rPr>
          <w:snapToGrid w:val="0"/>
        </w:rPr>
        <w:t>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115FB42F" w:rsidR="00124243" w:rsidRPr="0008511A" w:rsidRDefault="00124243" w:rsidP="00D26BE3">
                  <w:pPr>
                    <w:spacing w:after="60"/>
                    <w:rPr>
                      <w:b/>
                      <w:bCs/>
                      <w:caps/>
                      <w:sz w:val="22"/>
                      <w:szCs w:val="22"/>
                    </w:rPr>
                  </w:pPr>
                  <w:r w:rsidRPr="0008511A">
                    <w:rPr>
                      <w:b/>
                      <w:bCs/>
                      <w:caps/>
                      <w:sz w:val="22"/>
                      <w:szCs w:val="22"/>
                    </w:rPr>
                    <w:t>ДЕРЖАВНЕ ПІДПРИЄМСТВО «</w:t>
                  </w:r>
                  <w:r w:rsidR="004444E2">
                    <w:rPr>
                      <w:b/>
                      <w:bCs/>
                      <w:caps/>
                      <w:sz w:val="22"/>
                      <w:szCs w:val="22"/>
                    </w:rPr>
                    <w:t>ВОЛИНЬВУГІЛЛЯ</w:t>
                  </w:r>
                  <w:r w:rsidRPr="0008511A">
                    <w:rPr>
                      <w:b/>
                      <w:bCs/>
                      <w:caps/>
                      <w:sz w:val="22"/>
                      <w:szCs w:val="22"/>
                    </w:rPr>
                    <w:t>»</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41490DC0" w14:textId="77777777" w:rsidR="00F61B11" w:rsidRDefault="00F61B11" w:rsidP="00124243">
      <w:pPr>
        <w:jc w:val="center"/>
        <w:rPr>
          <w:b/>
        </w:rPr>
      </w:pPr>
    </w:p>
    <w:p w14:paraId="2AA16867" w14:textId="77777777" w:rsidR="00F61B11" w:rsidRDefault="00F61B11" w:rsidP="00124243">
      <w:pPr>
        <w:jc w:val="center"/>
        <w:rPr>
          <w:b/>
        </w:rPr>
      </w:pPr>
    </w:p>
    <w:p w14:paraId="0D2EEF3E" w14:textId="77777777" w:rsidR="00F61B11" w:rsidRDefault="00F61B11" w:rsidP="00124243">
      <w:pPr>
        <w:jc w:val="center"/>
        <w:rPr>
          <w:b/>
        </w:rPr>
      </w:pPr>
    </w:p>
    <w:p w14:paraId="5C9CDD5C" w14:textId="77777777" w:rsidR="00F61B11" w:rsidRDefault="00F61B11" w:rsidP="00124243">
      <w:pPr>
        <w:jc w:val="center"/>
        <w:rPr>
          <w:b/>
        </w:rPr>
      </w:pPr>
    </w:p>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6"/>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708"/>
        <w:gridCol w:w="993"/>
        <w:gridCol w:w="876"/>
        <w:gridCol w:w="850"/>
        <w:gridCol w:w="993"/>
        <w:gridCol w:w="1984"/>
      </w:tblGrid>
      <w:tr w:rsidR="00F61B11" w:rsidRPr="00991442" w14:paraId="4F456051" w14:textId="77777777" w:rsidTr="005B5DAD">
        <w:tc>
          <w:tcPr>
            <w:tcW w:w="675" w:type="dxa"/>
            <w:tcBorders>
              <w:top w:val="single" w:sz="6" w:space="0" w:color="auto"/>
              <w:left w:val="single" w:sz="6" w:space="0" w:color="auto"/>
              <w:bottom w:val="single" w:sz="6" w:space="0" w:color="auto"/>
              <w:right w:val="single" w:sz="6" w:space="0" w:color="auto"/>
            </w:tcBorders>
            <w:vAlign w:val="center"/>
          </w:tcPr>
          <w:p w14:paraId="4DFA3B06" w14:textId="77777777" w:rsidR="00F61B11" w:rsidRPr="00991442" w:rsidRDefault="00F61B11" w:rsidP="005B5DAD">
            <w:pPr>
              <w:jc w:val="center"/>
              <w:rPr>
                <w:b/>
                <w:bCs/>
                <w:sz w:val="22"/>
                <w:szCs w:val="22"/>
              </w:rPr>
            </w:pPr>
            <w:r w:rsidRPr="00991442">
              <w:rPr>
                <w:b/>
                <w:bCs/>
                <w:sz w:val="22"/>
                <w:szCs w:val="22"/>
              </w:rPr>
              <w:t>№  п/п</w:t>
            </w:r>
          </w:p>
        </w:tc>
        <w:tc>
          <w:tcPr>
            <w:tcW w:w="3261" w:type="dxa"/>
            <w:tcBorders>
              <w:top w:val="single" w:sz="6" w:space="0" w:color="auto"/>
              <w:left w:val="single" w:sz="6" w:space="0" w:color="auto"/>
              <w:bottom w:val="single" w:sz="6" w:space="0" w:color="auto"/>
              <w:right w:val="single" w:sz="6" w:space="0" w:color="auto"/>
            </w:tcBorders>
            <w:vAlign w:val="center"/>
          </w:tcPr>
          <w:p w14:paraId="13B74580" w14:textId="77777777" w:rsidR="00F61B11" w:rsidRPr="00991442" w:rsidRDefault="00F61B11" w:rsidP="005B5DAD">
            <w:pPr>
              <w:ind w:firstLine="60"/>
              <w:jc w:val="center"/>
              <w:rPr>
                <w:b/>
                <w:bCs/>
                <w:sz w:val="22"/>
                <w:szCs w:val="22"/>
              </w:rPr>
            </w:pPr>
            <w:r w:rsidRPr="00991442">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78F1FDB0" w14:textId="77777777" w:rsidR="00F61B11" w:rsidRPr="00991442" w:rsidRDefault="00F61B11" w:rsidP="005B5DAD">
            <w:pPr>
              <w:ind w:firstLine="60"/>
              <w:jc w:val="center"/>
              <w:rPr>
                <w:b/>
                <w:bCs/>
                <w:sz w:val="22"/>
                <w:szCs w:val="22"/>
              </w:rPr>
            </w:pPr>
            <w:r w:rsidRPr="00991442">
              <w:rPr>
                <w:b/>
                <w:bCs/>
                <w:sz w:val="22"/>
                <w:szCs w:val="22"/>
              </w:rPr>
              <w:t>Од. вим.</w:t>
            </w:r>
          </w:p>
        </w:tc>
        <w:tc>
          <w:tcPr>
            <w:tcW w:w="993" w:type="dxa"/>
            <w:tcBorders>
              <w:top w:val="single" w:sz="6" w:space="0" w:color="auto"/>
              <w:left w:val="single" w:sz="6" w:space="0" w:color="auto"/>
              <w:bottom w:val="single" w:sz="6" w:space="0" w:color="auto"/>
              <w:right w:val="single" w:sz="4" w:space="0" w:color="auto"/>
            </w:tcBorders>
            <w:vAlign w:val="center"/>
          </w:tcPr>
          <w:p w14:paraId="769E3FFF" w14:textId="77777777" w:rsidR="00F61B11" w:rsidRPr="00991442" w:rsidRDefault="00F61B11" w:rsidP="005B5DAD">
            <w:pPr>
              <w:ind w:firstLine="60"/>
              <w:jc w:val="center"/>
              <w:rPr>
                <w:b/>
                <w:bCs/>
                <w:sz w:val="22"/>
                <w:szCs w:val="22"/>
              </w:rPr>
            </w:pPr>
            <w:r w:rsidRPr="00991442">
              <w:rPr>
                <w:b/>
                <w:bCs/>
                <w:sz w:val="22"/>
                <w:szCs w:val="22"/>
              </w:rPr>
              <w:t>Кіль-</w:t>
            </w:r>
            <w:proofErr w:type="spellStart"/>
            <w:r w:rsidRPr="00991442">
              <w:rPr>
                <w:b/>
                <w:bCs/>
                <w:sz w:val="22"/>
                <w:szCs w:val="22"/>
              </w:rPr>
              <w:t>ть</w:t>
            </w:r>
            <w:proofErr w:type="spellEnd"/>
          </w:p>
        </w:tc>
        <w:tc>
          <w:tcPr>
            <w:tcW w:w="876" w:type="dxa"/>
            <w:tcBorders>
              <w:top w:val="single" w:sz="4" w:space="0" w:color="auto"/>
              <w:left w:val="single" w:sz="4" w:space="0" w:color="auto"/>
              <w:bottom w:val="single" w:sz="4" w:space="0" w:color="auto"/>
              <w:right w:val="single" w:sz="4" w:space="0" w:color="auto"/>
            </w:tcBorders>
          </w:tcPr>
          <w:p w14:paraId="300A0B9B" w14:textId="77777777" w:rsidR="00F61B11" w:rsidRPr="00991442" w:rsidRDefault="00F61B11" w:rsidP="005B5DAD">
            <w:pPr>
              <w:ind w:firstLine="60"/>
              <w:jc w:val="center"/>
              <w:rPr>
                <w:b/>
                <w:bCs/>
                <w:sz w:val="22"/>
                <w:szCs w:val="22"/>
              </w:rPr>
            </w:pPr>
            <w:r w:rsidRPr="00991442">
              <w:rPr>
                <w:b/>
                <w:bCs/>
                <w:sz w:val="22"/>
                <w:szCs w:val="22"/>
              </w:rPr>
              <w:t>Ціна за од. грн., без ПДВ</w:t>
            </w:r>
          </w:p>
        </w:tc>
        <w:tc>
          <w:tcPr>
            <w:tcW w:w="850" w:type="dxa"/>
            <w:tcBorders>
              <w:top w:val="single" w:sz="4" w:space="0" w:color="auto"/>
              <w:left w:val="single" w:sz="4" w:space="0" w:color="auto"/>
              <w:bottom w:val="single" w:sz="4" w:space="0" w:color="auto"/>
              <w:right w:val="single" w:sz="4" w:space="0" w:color="auto"/>
            </w:tcBorders>
            <w:vAlign w:val="center"/>
          </w:tcPr>
          <w:p w14:paraId="0C6BF76D" w14:textId="77777777" w:rsidR="00F61B11" w:rsidRPr="00991442" w:rsidRDefault="00F61B11" w:rsidP="005B5DAD">
            <w:pPr>
              <w:ind w:firstLine="60"/>
              <w:jc w:val="center"/>
              <w:rPr>
                <w:b/>
                <w:bCs/>
                <w:sz w:val="22"/>
                <w:szCs w:val="22"/>
              </w:rPr>
            </w:pPr>
            <w:r w:rsidRPr="00991442">
              <w:rPr>
                <w:b/>
                <w:bCs/>
                <w:sz w:val="22"/>
                <w:szCs w:val="22"/>
              </w:rPr>
              <w:t>Ціна за од. грн., з ПДВ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FFDA54" w14:textId="77777777" w:rsidR="00F61B11" w:rsidRPr="00991442" w:rsidRDefault="00F61B11" w:rsidP="005B5DAD">
            <w:pPr>
              <w:ind w:firstLine="60"/>
              <w:jc w:val="center"/>
              <w:rPr>
                <w:b/>
                <w:bCs/>
                <w:sz w:val="22"/>
                <w:szCs w:val="22"/>
              </w:rPr>
            </w:pPr>
            <w:r w:rsidRPr="00991442">
              <w:rPr>
                <w:b/>
                <w:bCs/>
                <w:sz w:val="22"/>
                <w:szCs w:val="22"/>
              </w:rPr>
              <w:t>Загальна вартість, грн., з ПДВ</w:t>
            </w:r>
          </w:p>
        </w:tc>
        <w:tc>
          <w:tcPr>
            <w:tcW w:w="1984" w:type="dxa"/>
            <w:tcBorders>
              <w:top w:val="single" w:sz="4" w:space="0" w:color="auto"/>
              <w:left w:val="single" w:sz="4" w:space="0" w:color="auto"/>
              <w:bottom w:val="single" w:sz="4" w:space="0" w:color="auto"/>
              <w:right w:val="single" w:sz="4" w:space="0" w:color="auto"/>
            </w:tcBorders>
          </w:tcPr>
          <w:p w14:paraId="0667982B" w14:textId="77777777" w:rsidR="00F61B11" w:rsidRPr="00991442" w:rsidRDefault="00F61B11" w:rsidP="005B5DAD">
            <w:pPr>
              <w:ind w:firstLine="60"/>
              <w:jc w:val="center"/>
              <w:rPr>
                <w:b/>
                <w:bCs/>
                <w:sz w:val="22"/>
                <w:szCs w:val="22"/>
              </w:rPr>
            </w:pPr>
            <w:r>
              <w:rPr>
                <w:b/>
                <w:bCs/>
                <w:sz w:val="22"/>
                <w:szCs w:val="22"/>
              </w:rPr>
              <w:t>Місце поставки</w:t>
            </w:r>
          </w:p>
        </w:tc>
      </w:tr>
      <w:tr w:rsidR="004444E2" w:rsidRPr="001C19CC" w14:paraId="7C01FA79"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38CF432" w14:textId="77777777" w:rsidR="004444E2" w:rsidRPr="00991442" w:rsidRDefault="004444E2" w:rsidP="004444E2">
            <w:pPr>
              <w:pStyle w:val="a9"/>
              <w:numPr>
                <w:ilvl w:val="0"/>
                <w:numId w:val="35"/>
              </w:numPr>
              <w:spacing w:after="0" w:line="240" w:lineRule="auto"/>
              <w:ind w:hanging="720"/>
              <w:rPr>
                <w:rFonts w:ascii="Times New Roman" w:eastAsia="Times New Roman" w:hAnsi="Times New Roman"/>
                <w:color w:val="000000"/>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0E3CD" w14:textId="0E9EEBD6" w:rsidR="004444E2" w:rsidRPr="00991442" w:rsidRDefault="004444E2" w:rsidP="004444E2">
            <w:pPr>
              <w:ind w:firstLine="60"/>
              <w:rPr>
                <w:color w:val="000000"/>
                <w:sz w:val="22"/>
                <w:szCs w:val="22"/>
                <w:lang w:eastAsia="uk-UA"/>
              </w:rPr>
            </w:pPr>
            <w:r w:rsidRPr="009C029F">
              <w:rPr>
                <w:sz w:val="22"/>
                <w:szCs w:val="22"/>
              </w:rPr>
              <w:t>Підшипник 70-32324</w:t>
            </w:r>
          </w:p>
        </w:tc>
        <w:tc>
          <w:tcPr>
            <w:tcW w:w="708" w:type="dxa"/>
            <w:tcBorders>
              <w:top w:val="single" w:sz="4" w:space="0" w:color="auto"/>
              <w:left w:val="nil"/>
              <w:bottom w:val="single" w:sz="4" w:space="0" w:color="auto"/>
              <w:right w:val="single" w:sz="4" w:space="0" w:color="auto"/>
            </w:tcBorders>
            <w:shd w:val="clear" w:color="auto" w:fill="auto"/>
            <w:vAlign w:val="center"/>
          </w:tcPr>
          <w:p w14:paraId="08B00DD0" w14:textId="01CA3322" w:rsidR="004444E2" w:rsidRPr="001C19CC" w:rsidRDefault="004444E2" w:rsidP="004444E2">
            <w:pPr>
              <w:ind w:firstLine="60"/>
              <w:jc w:val="center"/>
              <w:rPr>
                <w:bCs/>
                <w:sz w:val="22"/>
                <w:szCs w:val="22"/>
              </w:rPr>
            </w:pPr>
            <w:r w:rsidRPr="009C029F">
              <w:rPr>
                <w:sz w:val="22"/>
                <w:szCs w:val="22"/>
              </w:rPr>
              <w:t>шт.</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0E8BF9" w14:textId="45185048" w:rsidR="004444E2" w:rsidRPr="001C19CC" w:rsidRDefault="004444E2" w:rsidP="004444E2">
            <w:pPr>
              <w:ind w:firstLine="60"/>
              <w:jc w:val="center"/>
              <w:rPr>
                <w:bCs/>
                <w:sz w:val="22"/>
                <w:szCs w:val="22"/>
              </w:rPr>
            </w:pPr>
            <w:r w:rsidRPr="009C029F">
              <w:rPr>
                <w:sz w:val="22"/>
                <w:szCs w:val="22"/>
              </w:rPr>
              <w:t>10</w:t>
            </w:r>
          </w:p>
        </w:tc>
        <w:tc>
          <w:tcPr>
            <w:tcW w:w="876" w:type="dxa"/>
            <w:tcBorders>
              <w:top w:val="single" w:sz="4" w:space="0" w:color="auto"/>
              <w:left w:val="nil"/>
              <w:bottom w:val="single" w:sz="4" w:space="0" w:color="auto"/>
              <w:right w:val="single" w:sz="4" w:space="0" w:color="auto"/>
            </w:tcBorders>
          </w:tcPr>
          <w:p w14:paraId="7A1CBE1F" w14:textId="77777777" w:rsidR="004444E2" w:rsidRPr="001C19CC" w:rsidRDefault="004444E2" w:rsidP="004444E2">
            <w:pPr>
              <w:ind w:firstLine="60"/>
              <w:jc w:val="center"/>
              <w:rPr>
                <w:bCs/>
                <w:sz w:val="22"/>
                <w:szCs w:val="22"/>
              </w:rPr>
            </w:pPr>
          </w:p>
        </w:tc>
        <w:tc>
          <w:tcPr>
            <w:tcW w:w="850" w:type="dxa"/>
            <w:tcBorders>
              <w:top w:val="single" w:sz="4" w:space="0" w:color="auto"/>
              <w:left w:val="nil"/>
              <w:bottom w:val="single" w:sz="4" w:space="0" w:color="auto"/>
              <w:right w:val="single" w:sz="4" w:space="0" w:color="auto"/>
            </w:tcBorders>
          </w:tcPr>
          <w:p w14:paraId="3BB6B654" w14:textId="77777777" w:rsidR="004444E2" w:rsidRPr="001C19CC" w:rsidRDefault="004444E2" w:rsidP="004444E2">
            <w:pPr>
              <w:ind w:firstLine="60"/>
              <w:jc w:val="center"/>
              <w:rPr>
                <w:bCs/>
                <w:sz w:val="22"/>
                <w:szCs w:val="22"/>
              </w:rPr>
            </w:pPr>
          </w:p>
        </w:tc>
        <w:tc>
          <w:tcPr>
            <w:tcW w:w="993" w:type="dxa"/>
            <w:tcBorders>
              <w:top w:val="single" w:sz="4" w:space="0" w:color="auto"/>
              <w:left w:val="nil"/>
              <w:bottom w:val="single" w:sz="4" w:space="0" w:color="auto"/>
              <w:right w:val="single" w:sz="4" w:space="0" w:color="auto"/>
            </w:tcBorders>
          </w:tcPr>
          <w:p w14:paraId="6B7D9326" w14:textId="77777777" w:rsidR="004444E2" w:rsidRPr="001C19CC" w:rsidRDefault="004444E2" w:rsidP="004444E2">
            <w:pPr>
              <w:ind w:firstLine="60"/>
              <w:jc w:val="center"/>
              <w:rPr>
                <w:bCs/>
                <w:sz w:val="22"/>
                <w:szCs w:val="22"/>
              </w:rPr>
            </w:pPr>
          </w:p>
        </w:tc>
        <w:tc>
          <w:tcPr>
            <w:tcW w:w="1984" w:type="dxa"/>
            <w:tcBorders>
              <w:top w:val="single" w:sz="4" w:space="0" w:color="auto"/>
              <w:left w:val="nil"/>
              <w:bottom w:val="single" w:sz="4" w:space="0" w:color="auto"/>
              <w:right w:val="single" w:sz="4" w:space="0" w:color="auto"/>
            </w:tcBorders>
            <w:vAlign w:val="bottom"/>
          </w:tcPr>
          <w:p w14:paraId="4B830274" w14:textId="1F902E8A" w:rsidR="004444E2" w:rsidRPr="001C19CC" w:rsidRDefault="004444E2" w:rsidP="004444E2">
            <w:pPr>
              <w:ind w:firstLine="60"/>
              <w:rPr>
                <w:bCs/>
                <w:sz w:val="22"/>
                <w:szCs w:val="22"/>
              </w:rPr>
            </w:pPr>
          </w:p>
        </w:tc>
      </w:tr>
      <w:tr w:rsidR="004444E2" w:rsidRPr="001C19CC" w14:paraId="058E2B90"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2F2E818"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6BBECF89" w14:textId="50CCA516" w:rsidR="004444E2" w:rsidRPr="00991442" w:rsidRDefault="004444E2" w:rsidP="004444E2">
            <w:pPr>
              <w:ind w:firstLine="60"/>
              <w:rPr>
                <w:color w:val="000000"/>
                <w:sz w:val="22"/>
                <w:szCs w:val="22"/>
                <w:lang w:eastAsia="uk-UA"/>
              </w:rPr>
            </w:pPr>
            <w:r w:rsidRPr="009C029F">
              <w:rPr>
                <w:sz w:val="22"/>
                <w:szCs w:val="22"/>
              </w:rPr>
              <w:t>Підшипник 70-324</w:t>
            </w:r>
          </w:p>
        </w:tc>
        <w:tc>
          <w:tcPr>
            <w:tcW w:w="708" w:type="dxa"/>
            <w:tcBorders>
              <w:top w:val="nil"/>
              <w:left w:val="nil"/>
              <w:bottom w:val="single" w:sz="4" w:space="0" w:color="auto"/>
              <w:right w:val="single" w:sz="4" w:space="0" w:color="auto"/>
            </w:tcBorders>
            <w:shd w:val="clear" w:color="auto" w:fill="auto"/>
            <w:vAlign w:val="center"/>
          </w:tcPr>
          <w:p w14:paraId="122CAD7D" w14:textId="55E6200C"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7084B7B" w14:textId="78684B24"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74449AED"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06F86FDC"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3E804D8"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770E959A" w14:textId="5790B9CB" w:rsidR="004444E2" w:rsidRPr="001C19CC" w:rsidRDefault="004444E2" w:rsidP="004444E2">
            <w:pPr>
              <w:ind w:firstLine="60"/>
              <w:rPr>
                <w:bCs/>
                <w:sz w:val="22"/>
                <w:szCs w:val="22"/>
              </w:rPr>
            </w:pPr>
          </w:p>
        </w:tc>
      </w:tr>
      <w:tr w:rsidR="004444E2" w:rsidRPr="001C19CC" w14:paraId="621BC415"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A29D51B"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1E14393" w14:textId="54179BAA" w:rsidR="004444E2" w:rsidRPr="00991442" w:rsidRDefault="004444E2" w:rsidP="004444E2">
            <w:pPr>
              <w:ind w:firstLine="60"/>
              <w:rPr>
                <w:color w:val="000000"/>
                <w:sz w:val="22"/>
                <w:szCs w:val="22"/>
                <w:lang w:eastAsia="uk-UA"/>
              </w:rPr>
            </w:pPr>
            <w:r w:rsidRPr="009C029F">
              <w:rPr>
                <w:sz w:val="22"/>
                <w:szCs w:val="22"/>
              </w:rPr>
              <w:t>Підшипник 22318</w:t>
            </w:r>
          </w:p>
        </w:tc>
        <w:tc>
          <w:tcPr>
            <w:tcW w:w="708" w:type="dxa"/>
            <w:tcBorders>
              <w:top w:val="nil"/>
              <w:left w:val="nil"/>
              <w:bottom w:val="single" w:sz="4" w:space="0" w:color="auto"/>
              <w:right w:val="single" w:sz="4" w:space="0" w:color="auto"/>
            </w:tcBorders>
            <w:shd w:val="clear" w:color="auto" w:fill="auto"/>
            <w:vAlign w:val="center"/>
          </w:tcPr>
          <w:p w14:paraId="69EA4547" w14:textId="28BB9EB4"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B709DC4" w14:textId="40C41FFB"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0A615467"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52EFB1FB"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508BDDB9"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0C5DF7F" w14:textId="03F33108" w:rsidR="004444E2" w:rsidRPr="001C19CC" w:rsidRDefault="004444E2" w:rsidP="004444E2">
            <w:pPr>
              <w:ind w:firstLine="60"/>
              <w:rPr>
                <w:bCs/>
                <w:sz w:val="22"/>
                <w:szCs w:val="22"/>
              </w:rPr>
            </w:pPr>
          </w:p>
        </w:tc>
      </w:tr>
      <w:tr w:rsidR="004444E2" w:rsidRPr="001C19CC" w14:paraId="6403EE0A"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E3E3544"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38E512A" w14:textId="3F0BA9B0" w:rsidR="004444E2" w:rsidRPr="00991442" w:rsidRDefault="004444E2" w:rsidP="004444E2">
            <w:pPr>
              <w:ind w:firstLine="60"/>
              <w:rPr>
                <w:color w:val="000000"/>
                <w:sz w:val="22"/>
                <w:szCs w:val="22"/>
                <w:lang w:eastAsia="uk-UA"/>
              </w:rPr>
            </w:pPr>
            <w:r w:rsidRPr="009C029F">
              <w:rPr>
                <w:sz w:val="22"/>
                <w:szCs w:val="22"/>
              </w:rPr>
              <w:t>Підшипник 7513</w:t>
            </w:r>
          </w:p>
        </w:tc>
        <w:tc>
          <w:tcPr>
            <w:tcW w:w="708" w:type="dxa"/>
            <w:tcBorders>
              <w:top w:val="nil"/>
              <w:left w:val="nil"/>
              <w:bottom w:val="single" w:sz="4" w:space="0" w:color="auto"/>
              <w:right w:val="single" w:sz="4" w:space="0" w:color="auto"/>
            </w:tcBorders>
            <w:shd w:val="clear" w:color="auto" w:fill="auto"/>
            <w:vAlign w:val="center"/>
          </w:tcPr>
          <w:p w14:paraId="55CC7B78" w14:textId="3D79A60C"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20A981D0" w14:textId="7EE3DD6B" w:rsidR="004444E2" w:rsidRPr="001C19CC" w:rsidRDefault="004444E2" w:rsidP="004444E2">
            <w:pPr>
              <w:ind w:firstLine="60"/>
              <w:jc w:val="center"/>
              <w:rPr>
                <w:bCs/>
                <w:sz w:val="22"/>
                <w:szCs w:val="22"/>
              </w:rPr>
            </w:pPr>
            <w:r w:rsidRPr="009C029F">
              <w:rPr>
                <w:sz w:val="22"/>
                <w:szCs w:val="22"/>
              </w:rPr>
              <w:t>2</w:t>
            </w:r>
          </w:p>
        </w:tc>
        <w:tc>
          <w:tcPr>
            <w:tcW w:w="876" w:type="dxa"/>
            <w:tcBorders>
              <w:top w:val="nil"/>
              <w:left w:val="nil"/>
              <w:bottom w:val="single" w:sz="4" w:space="0" w:color="auto"/>
              <w:right w:val="single" w:sz="4" w:space="0" w:color="auto"/>
            </w:tcBorders>
          </w:tcPr>
          <w:p w14:paraId="21E5CC86"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07E400DB"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510192AC"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4464A467" w14:textId="2661B02F" w:rsidR="004444E2" w:rsidRPr="001C19CC" w:rsidRDefault="004444E2" w:rsidP="004444E2">
            <w:pPr>
              <w:ind w:firstLine="60"/>
              <w:rPr>
                <w:bCs/>
                <w:sz w:val="22"/>
                <w:szCs w:val="22"/>
              </w:rPr>
            </w:pPr>
          </w:p>
        </w:tc>
      </w:tr>
      <w:tr w:rsidR="004444E2" w:rsidRPr="001C19CC" w14:paraId="55097865"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5CFE1AF"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311A735" w14:textId="06B24185" w:rsidR="004444E2" w:rsidRPr="00991442" w:rsidRDefault="004444E2" w:rsidP="004444E2">
            <w:pPr>
              <w:ind w:firstLine="60"/>
              <w:rPr>
                <w:color w:val="000000"/>
                <w:sz w:val="22"/>
                <w:szCs w:val="22"/>
                <w:lang w:eastAsia="uk-UA"/>
              </w:rPr>
            </w:pPr>
            <w:r w:rsidRPr="009C029F">
              <w:rPr>
                <w:sz w:val="22"/>
                <w:szCs w:val="22"/>
              </w:rPr>
              <w:t>Підшипник 7311</w:t>
            </w:r>
          </w:p>
        </w:tc>
        <w:tc>
          <w:tcPr>
            <w:tcW w:w="708" w:type="dxa"/>
            <w:tcBorders>
              <w:top w:val="nil"/>
              <w:left w:val="nil"/>
              <w:bottom w:val="single" w:sz="4" w:space="0" w:color="auto"/>
              <w:right w:val="single" w:sz="4" w:space="0" w:color="auto"/>
            </w:tcBorders>
            <w:shd w:val="clear" w:color="auto" w:fill="auto"/>
            <w:vAlign w:val="center"/>
          </w:tcPr>
          <w:p w14:paraId="27484B50" w14:textId="7F88314D"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1B7DF23D" w14:textId="26D85AB3" w:rsidR="004444E2" w:rsidRPr="001C19CC" w:rsidRDefault="004444E2" w:rsidP="004444E2">
            <w:pPr>
              <w:ind w:firstLine="60"/>
              <w:jc w:val="center"/>
              <w:rPr>
                <w:bCs/>
                <w:sz w:val="22"/>
                <w:szCs w:val="22"/>
              </w:rPr>
            </w:pPr>
            <w:r w:rsidRPr="009C029F">
              <w:rPr>
                <w:sz w:val="22"/>
                <w:szCs w:val="22"/>
              </w:rPr>
              <w:t>2</w:t>
            </w:r>
          </w:p>
        </w:tc>
        <w:tc>
          <w:tcPr>
            <w:tcW w:w="876" w:type="dxa"/>
            <w:tcBorders>
              <w:top w:val="nil"/>
              <w:left w:val="nil"/>
              <w:bottom w:val="single" w:sz="4" w:space="0" w:color="auto"/>
              <w:right w:val="single" w:sz="4" w:space="0" w:color="auto"/>
            </w:tcBorders>
          </w:tcPr>
          <w:p w14:paraId="49C2CE26"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516B664A"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20400099"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5263ADA5" w14:textId="6666A822" w:rsidR="004444E2" w:rsidRPr="001C19CC" w:rsidRDefault="004444E2" w:rsidP="004444E2">
            <w:pPr>
              <w:ind w:firstLine="60"/>
              <w:rPr>
                <w:bCs/>
                <w:sz w:val="22"/>
                <w:szCs w:val="22"/>
              </w:rPr>
            </w:pPr>
          </w:p>
        </w:tc>
      </w:tr>
      <w:tr w:rsidR="004444E2" w:rsidRPr="001C19CC" w14:paraId="4CFC0005"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75C9248"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6564BAF5" w14:textId="551C4517" w:rsidR="004444E2" w:rsidRPr="00991442" w:rsidRDefault="004444E2" w:rsidP="004444E2">
            <w:pPr>
              <w:ind w:firstLine="60"/>
              <w:rPr>
                <w:color w:val="000000"/>
                <w:sz w:val="22"/>
                <w:szCs w:val="22"/>
                <w:lang w:eastAsia="uk-UA"/>
              </w:rPr>
            </w:pPr>
            <w:r w:rsidRPr="009C029F">
              <w:rPr>
                <w:sz w:val="22"/>
                <w:szCs w:val="22"/>
              </w:rPr>
              <w:t>Підшипник 7909</w:t>
            </w:r>
          </w:p>
        </w:tc>
        <w:tc>
          <w:tcPr>
            <w:tcW w:w="708" w:type="dxa"/>
            <w:tcBorders>
              <w:top w:val="nil"/>
              <w:left w:val="nil"/>
              <w:bottom w:val="single" w:sz="4" w:space="0" w:color="auto"/>
              <w:right w:val="single" w:sz="4" w:space="0" w:color="auto"/>
            </w:tcBorders>
            <w:shd w:val="clear" w:color="auto" w:fill="auto"/>
            <w:vAlign w:val="center"/>
          </w:tcPr>
          <w:p w14:paraId="64652AEF" w14:textId="389368CF"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182CFC2D" w14:textId="0A28A4CB" w:rsidR="004444E2" w:rsidRPr="001C19CC" w:rsidRDefault="004444E2" w:rsidP="004444E2">
            <w:pPr>
              <w:ind w:firstLine="60"/>
              <w:jc w:val="center"/>
              <w:rPr>
                <w:bCs/>
                <w:sz w:val="22"/>
                <w:szCs w:val="22"/>
              </w:rPr>
            </w:pPr>
            <w:r w:rsidRPr="009C029F">
              <w:rPr>
                <w:sz w:val="22"/>
                <w:szCs w:val="22"/>
              </w:rPr>
              <w:t>8</w:t>
            </w:r>
          </w:p>
        </w:tc>
        <w:tc>
          <w:tcPr>
            <w:tcW w:w="876" w:type="dxa"/>
            <w:tcBorders>
              <w:top w:val="nil"/>
              <w:left w:val="nil"/>
              <w:bottom w:val="single" w:sz="4" w:space="0" w:color="auto"/>
              <w:right w:val="single" w:sz="4" w:space="0" w:color="auto"/>
            </w:tcBorders>
          </w:tcPr>
          <w:p w14:paraId="10D30CAA"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0B997FB9"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1AC584E5"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68810DF" w14:textId="30E4A507" w:rsidR="004444E2" w:rsidRPr="001C19CC" w:rsidRDefault="004444E2" w:rsidP="004444E2">
            <w:pPr>
              <w:ind w:firstLine="60"/>
              <w:rPr>
                <w:bCs/>
                <w:sz w:val="22"/>
                <w:szCs w:val="22"/>
              </w:rPr>
            </w:pPr>
          </w:p>
        </w:tc>
      </w:tr>
      <w:tr w:rsidR="004444E2" w:rsidRPr="001C19CC" w14:paraId="573EEA04"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A99A4D1"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354E06E" w14:textId="5446C02F" w:rsidR="004444E2" w:rsidRPr="00991442" w:rsidRDefault="004444E2" w:rsidP="004444E2">
            <w:pPr>
              <w:ind w:firstLine="60"/>
              <w:rPr>
                <w:color w:val="000000"/>
                <w:sz w:val="22"/>
                <w:szCs w:val="22"/>
                <w:lang w:eastAsia="uk-UA"/>
              </w:rPr>
            </w:pPr>
            <w:r w:rsidRPr="009C029F">
              <w:rPr>
                <w:sz w:val="22"/>
                <w:szCs w:val="22"/>
              </w:rPr>
              <w:t>Підшипник 3532</w:t>
            </w:r>
          </w:p>
        </w:tc>
        <w:tc>
          <w:tcPr>
            <w:tcW w:w="708" w:type="dxa"/>
            <w:tcBorders>
              <w:top w:val="nil"/>
              <w:left w:val="nil"/>
              <w:bottom w:val="single" w:sz="4" w:space="0" w:color="auto"/>
              <w:right w:val="single" w:sz="4" w:space="0" w:color="auto"/>
            </w:tcBorders>
            <w:shd w:val="clear" w:color="auto" w:fill="auto"/>
            <w:vAlign w:val="center"/>
          </w:tcPr>
          <w:p w14:paraId="1A32DB91" w14:textId="3947AD02"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2C1E0A0A" w14:textId="0DC4E8B7"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1773FC99"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57AE40B0"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52F4883D"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A1B6002" w14:textId="72A83BAA" w:rsidR="004444E2" w:rsidRPr="001C19CC" w:rsidRDefault="004444E2" w:rsidP="004444E2">
            <w:pPr>
              <w:ind w:firstLine="60"/>
              <w:rPr>
                <w:bCs/>
                <w:sz w:val="22"/>
                <w:szCs w:val="22"/>
              </w:rPr>
            </w:pPr>
          </w:p>
        </w:tc>
      </w:tr>
      <w:tr w:rsidR="004444E2" w:rsidRPr="001C19CC" w14:paraId="0A52FD25"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3A48B9F"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A8D2960" w14:textId="562076CA" w:rsidR="004444E2" w:rsidRPr="00991442" w:rsidRDefault="004444E2" w:rsidP="004444E2">
            <w:pPr>
              <w:ind w:firstLine="60"/>
              <w:rPr>
                <w:color w:val="000000"/>
                <w:sz w:val="22"/>
                <w:szCs w:val="22"/>
                <w:lang w:eastAsia="uk-UA"/>
              </w:rPr>
            </w:pPr>
            <w:r w:rsidRPr="009C029F">
              <w:rPr>
                <w:sz w:val="22"/>
                <w:szCs w:val="22"/>
              </w:rPr>
              <w:t>Підшипник 3520</w:t>
            </w:r>
          </w:p>
        </w:tc>
        <w:tc>
          <w:tcPr>
            <w:tcW w:w="708" w:type="dxa"/>
            <w:tcBorders>
              <w:top w:val="nil"/>
              <w:left w:val="nil"/>
              <w:bottom w:val="single" w:sz="4" w:space="0" w:color="auto"/>
              <w:right w:val="single" w:sz="4" w:space="0" w:color="auto"/>
            </w:tcBorders>
            <w:shd w:val="clear" w:color="auto" w:fill="auto"/>
            <w:vAlign w:val="center"/>
          </w:tcPr>
          <w:p w14:paraId="1479472E" w14:textId="367A1A12"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0BAC7A91" w14:textId="0546F398" w:rsidR="004444E2" w:rsidRPr="001C19CC" w:rsidRDefault="004444E2" w:rsidP="004444E2">
            <w:pPr>
              <w:ind w:firstLine="60"/>
              <w:jc w:val="center"/>
              <w:rPr>
                <w:bCs/>
                <w:sz w:val="22"/>
                <w:szCs w:val="22"/>
              </w:rPr>
            </w:pPr>
            <w:r w:rsidRPr="009C029F">
              <w:rPr>
                <w:sz w:val="22"/>
                <w:szCs w:val="22"/>
              </w:rPr>
              <w:t>8</w:t>
            </w:r>
          </w:p>
        </w:tc>
        <w:tc>
          <w:tcPr>
            <w:tcW w:w="876" w:type="dxa"/>
            <w:tcBorders>
              <w:top w:val="nil"/>
              <w:left w:val="nil"/>
              <w:bottom w:val="single" w:sz="4" w:space="0" w:color="auto"/>
              <w:right w:val="single" w:sz="4" w:space="0" w:color="auto"/>
            </w:tcBorders>
          </w:tcPr>
          <w:p w14:paraId="72E6D1C2"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1C09EB7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39A6AE0"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1602F3E3" w14:textId="441B10FF" w:rsidR="004444E2" w:rsidRPr="001C19CC" w:rsidRDefault="004444E2" w:rsidP="004444E2">
            <w:pPr>
              <w:ind w:firstLine="60"/>
              <w:rPr>
                <w:bCs/>
                <w:sz w:val="22"/>
                <w:szCs w:val="22"/>
              </w:rPr>
            </w:pPr>
          </w:p>
        </w:tc>
      </w:tr>
      <w:tr w:rsidR="004444E2" w:rsidRPr="001C19CC" w14:paraId="7C24944F"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CC63854"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4B6BB7B8" w14:textId="0DFBB389" w:rsidR="004444E2" w:rsidRPr="00991442" w:rsidRDefault="004444E2" w:rsidP="004444E2">
            <w:pPr>
              <w:ind w:firstLine="60"/>
              <w:rPr>
                <w:color w:val="000000"/>
                <w:sz w:val="22"/>
                <w:szCs w:val="22"/>
                <w:lang w:eastAsia="uk-UA"/>
              </w:rPr>
            </w:pPr>
            <w:r w:rsidRPr="009C029F">
              <w:rPr>
                <w:sz w:val="22"/>
                <w:szCs w:val="22"/>
              </w:rPr>
              <w:t>Підшипник 3526</w:t>
            </w:r>
          </w:p>
        </w:tc>
        <w:tc>
          <w:tcPr>
            <w:tcW w:w="708" w:type="dxa"/>
            <w:tcBorders>
              <w:top w:val="nil"/>
              <w:left w:val="nil"/>
              <w:bottom w:val="single" w:sz="4" w:space="0" w:color="auto"/>
              <w:right w:val="single" w:sz="4" w:space="0" w:color="auto"/>
            </w:tcBorders>
            <w:shd w:val="clear" w:color="auto" w:fill="auto"/>
            <w:noWrap/>
            <w:vAlign w:val="center"/>
          </w:tcPr>
          <w:p w14:paraId="7E73F970" w14:textId="0C2353C8"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42353799" w14:textId="4251DE4C" w:rsidR="004444E2" w:rsidRPr="001C19CC" w:rsidRDefault="004444E2" w:rsidP="004444E2">
            <w:pPr>
              <w:ind w:firstLine="60"/>
              <w:jc w:val="center"/>
              <w:rPr>
                <w:bCs/>
                <w:sz w:val="22"/>
                <w:szCs w:val="22"/>
              </w:rPr>
            </w:pPr>
            <w:r w:rsidRPr="009C029F">
              <w:rPr>
                <w:sz w:val="22"/>
                <w:szCs w:val="22"/>
              </w:rPr>
              <w:t>12</w:t>
            </w:r>
          </w:p>
        </w:tc>
        <w:tc>
          <w:tcPr>
            <w:tcW w:w="876" w:type="dxa"/>
            <w:tcBorders>
              <w:top w:val="nil"/>
              <w:left w:val="nil"/>
              <w:bottom w:val="single" w:sz="4" w:space="0" w:color="auto"/>
              <w:right w:val="single" w:sz="4" w:space="0" w:color="auto"/>
            </w:tcBorders>
          </w:tcPr>
          <w:p w14:paraId="0EA2B071"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125799F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5B9A9E9"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7EB8370B" w14:textId="676ED36C" w:rsidR="004444E2" w:rsidRPr="001C19CC" w:rsidRDefault="004444E2" w:rsidP="004444E2">
            <w:pPr>
              <w:ind w:firstLine="60"/>
              <w:rPr>
                <w:bCs/>
                <w:sz w:val="22"/>
                <w:szCs w:val="22"/>
              </w:rPr>
            </w:pPr>
          </w:p>
        </w:tc>
      </w:tr>
      <w:tr w:rsidR="004444E2" w:rsidRPr="001C19CC" w14:paraId="05E7839B"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25A8985"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065A7FAC" w14:textId="59C9DDC1" w:rsidR="004444E2" w:rsidRPr="00991442" w:rsidRDefault="004444E2" w:rsidP="004444E2">
            <w:pPr>
              <w:ind w:firstLine="60"/>
              <w:rPr>
                <w:color w:val="000000"/>
                <w:sz w:val="22"/>
                <w:szCs w:val="22"/>
                <w:lang w:eastAsia="uk-UA"/>
              </w:rPr>
            </w:pPr>
            <w:r w:rsidRPr="009C029F">
              <w:rPr>
                <w:sz w:val="22"/>
                <w:szCs w:val="22"/>
              </w:rPr>
              <w:t>Підшипник 53618</w:t>
            </w:r>
          </w:p>
        </w:tc>
        <w:tc>
          <w:tcPr>
            <w:tcW w:w="708" w:type="dxa"/>
            <w:tcBorders>
              <w:top w:val="nil"/>
              <w:left w:val="nil"/>
              <w:bottom w:val="single" w:sz="4" w:space="0" w:color="auto"/>
              <w:right w:val="single" w:sz="4" w:space="0" w:color="auto"/>
            </w:tcBorders>
            <w:shd w:val="clear" w:color="auto" w:fill="auto"/>
            <w:noWrap/>
            <w:vAlign w:val="center"/>
          </w:tcPr>
          <w:p w14:paraId="58E0A07B" w14:textId="304D0E47"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3C7974F6" w14:textId="1729997B"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1A88D8E3"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0EF535F0"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7022F7E0"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88C355A" w14:textId="32B72948" w:rsidR="004444E2" w:rsidRPr="001C19CC" w:rsidRDefault="004444E2" w:rsidP="004444E2">
            <w:pPr>
              <w:ind w:firstLine="60"/>
              <w:rPr>
                <w:bCs/>
                <w:sz w:val="22"/>
                <w:szCs w:val="22"/>
              </w:rPr>
            </w:pPr>
          </w:p>
        </w:tc>
      </w:tr>
      <w:tr w:rsidR="004444E2" w:rsidRPr="001C19CC" w14:paraId="68B67DDF"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DB096D8"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A97A587" w14:textId="31F1B570" w:rsidR="004444E2" w:rsidRPr="00991442" w:rsidRDefault="004444E2" w:rsidP="004444E2">
            <w:pPr>
              <w:ind w:firstLine="60"/>
              <w:rPr>
                <w:color w:val="000000"/>
                <w:sz w:val="22"/>
                <w:szCs w:val="22"/>
                <w:lang w:eastAsia="uk-UA"/>
              </w:rPr>
            </w:pPr>
            <w:r w:rsidRPr="009C029F">
              <w:rPr>
                <w:sz w:val="22"/>
                <w:szCs w:val="22"/>
              </w:rPr>
              <w:t>Підшипник 206</w:t>
            </w:r>
          </w:p>
        </w:tc>
        <w:tc>
          <w:tcPr>
            <w:tcW w:w="708" w:type="dxa"/>
            <w:tcBorders>
              <w:top w:val="nil"/>
              <w:left w:val="nil"/>
              <w:bottom w:val="single" w:sz="4" w:space="0" w:color="auto"/>
              <w:right w:val="single" w:sz="4" w:space="0" w:color="auto"/>
            </w:tcBorders>
            <w:shd w:val="clear" w:color="auto" w:fill="auto"/>
            <w:noWrap/>
            <w:vAlign w:val="center"/>
          </w:tcPr>
          <w:p w14:paraId="46B5E357" w14:textId="20CA548B"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4ADF5C64" w14:textId="0D1A1D95" w:rsidR="004444E2" w:rsidRPr="001C19CC" w:rsidRDefault="004444E2" w:rsidP="004444E2">
            <w:pPr>
              <w:ind w:firstLine="60"/>
              <w:jc w:val="center"/>
              <w:rPr>
                <w:bCs/>
                <w:sz w:val="22"/>
                <w:szCs w:val="22"/>
              </w:rPr>
            </w:pPr>
            <w:r w:rsidRPr="009C029F">
              <w:rPr>
                <w:sz w:val="22"/>
                <w:szCs w:val="22"/>
              </w:rPr>
              <w:t>700</w:t>
            </w:r>
          </w:p>
        </w:tc>
        <w:tc>
          <w:tcPr>
            <w:tcW w:w="876" w:type="dxa"/>
            <w:tcBorders>
              <w:top w:val="nil"/>
              <w:left w:val="nil"/>
              <w:bottom w:val="single" w:sz="4" w:space="0" w:color="auto"/>
              <w:right w:val="single" w:sz="4" w:space="0" w:color="auto"/>
            </w:tcBorders>
          </w:tcPr>
          <w:p w14:paraId="75E855B8"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6D2D7B89"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4E9352D"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1A9C350" w14:textId="7A9DC5D0" w:rsidR="004444E2" w:rsidRPr="001C19CC" w:rsidRDefault="004444E2" w:rsidP="004444E2">
            <w:pPr>
              <w:ind w:firstLine="60"/>
              <w:rPr>
                <w:bCs/>
                <w:sz w:val="22"/>
                <w:szCs w:val="22"/>
              </w:rPr>
            </w:pPr>
          </w:p>
        </w:tc>
      </w:tr>
      <w:tr w:rsidR="004444E2" w:rsidRPr="001C19CC" w14:paraId="25002D5D"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C07BB7D"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0FB089CC" w14:textId="3DEDA2BD" w:rsidR="004444E2" w:rsidRPr="00991442" w:rsidRDefault="004444E2" w:rsidP="004444E2">
            <w:pPr>
              <w:ind w:firstLine="60"/>
              <w:rPr>
                <w:color w:val="000000"/>
                <w:sz w:val="22"/>
                <w:szCs w:val="22"/>
                <w:lang w:eastAsia="uk-UA"/>
              </w:rPr>
            </w:pPr>
            <w:r w:rsidRPr="009C029F">
              <w:rPr>
                <w:sz w:val="22"/>
                <w:szCs w:val="22"/>
              </w:rPr>
              <w:t>Підшипник 3620</w:t>
            </w:r>
          </w:p>
        </w:tc>
        <w:tc>
          <w:tcPr>
            <w:tcW w:w="708" w:type="dxa"/>
            <w:tcBorders>
              <w:top w:val="nil"/>
              <w:left w:val="nil"/>
              <w:bottom w:val="single" w:sz="4" w:space="0" w:color="auto"/>
              <w:right w:val="single" w:sz="4" w:space="0" w:color="auto"/>
            </w:tcBorders>
            <w:shd w:val="clear" w:color="auto" w:fill="auto"/>
            <w:noWrap/>
            <w:vAlign w:val="center"/>
          </w:tcPr>
          <w:p w14:paraId="02A3135B" w14:textId="6088FCAF"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452A3F08" w14:textId="02529F1E"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00C0FFDD"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07245F4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196733A2"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73485DD" w14:textId="1FF65B5E" w:rsidR="004444E2" w:rsidRPr="001C19CC" w:rsidRDefault="004444E2" w:rsidP="004444E2">
            <w:pPr>
              <w:ind w:firstLine="60"/>
              <w:rPr>
                <w:bCs/>
                <w:sz w:val="22"/>
                <w:szCs w:val="22"/>
              </w:rPr>
            </w:pPr>
          </w:p>
        </w:tc>
      </w:tr>
      <w:tr w:rsidR="004444E2" w:rsidRPr="001C19CC" w14:paraId="1894D01C"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2D92237"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2F025682" w14:textId="36AEF7B3" w:rsidR="004444E2" w:rsidRPr="00991442" w:rsidRDefault="004444E2" w:rsidP="004444E2">
            <w:pPr>
              <w:ind w:firstLine="60"/>
              <w:rPr>
                <w:color w:val="000000"/>
                <w:sz w:val="22"/>
                <w:szCs w:val="22"/>
                <w:lang w:eastAsia="uk-UA"/>
              </w:rPr>
            </w:pPr>
            <w:r w:rsidRPr="009C029F">
              <w:rPr>
                <w:sz w:val="22"/>
                <w:szCs w:val="22"/>
              </w:rPr>
              <w:t>Підшипник 7526</w:t>
            </w:r>
          </w:p>
        </w:tc>
        <w:tc>
          <w:tcPr>
            <w:tcW w:w="708" w:type="dxa"/>
            <w:tcBorders>
              <w:top w:val="nil"/>
              <w:left w:val="nil"/>
              <w:bottom w:val="single" w:sz="4" w:space="0" w:color="auto"/>
              <w:right w:val="single" w:sz="4" w:space="0" w:color="auto"/>
            </w:tcBorders>
            <w:shd w:val="clear" w:color="auto" w:fill="auto"/>
            <w:noWrap/>
            <w:vAlign w:val="center"/>
          </w:tcPr>
          <w:p w14:paraId="07BD961B" w14:textId="7161518A"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0F342F9D" w14:textId="3D81FEDD"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601352CB"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605C1324"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757490F"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7A9A9D63" w14:textId="27C06F7C" w:rsidR="004444E2" w:rsidRPr="001C19CC" w:rsidRDefault="004444E2" w:rsidP="004444E2">
            <w:pPr>
              <w:ind w:firstLine="60"/>
              <w:rPr>
                <w:bCs/>
                <w:sz w:val="22"/>
                <w:szCs w:val="22"/>
              </w:rPr>
            </w:pPr>
          </w:p>
        </w:tc>
      </w:tr>
      <w:tr w:rsidR="004444E2" w:rsidRPr="001C19CC" w14:paraId="29DC64EA"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0008071"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4E4C205A" w14:textId="3F1B3522" w:rsidR="004444E2" w:rsidRPr="00991442" w:rsidRDefault="004444E2" w:rsidP="004444E2">
            <w:pPr>
              <w:ind w:firstLine="60"/>
              <w:rPr>
                <w:color w:val="000000"/>
                <w:sz w:val="22"/>
                <w:szCs w:val="22"/>
                <w:lang w:eastAsia="uk-UA"/>
              </w:rPr>
            </w:pPr>
            <w:r w:rsidRPr="009C029F">
              <w:rPr>
                <w:sz w:val="22"/>
                <w:szCs w:val="22"/>
              </w:rPr>
              <w:t>Підшипник 2309</w:t>
            </w:r>
          </w:p>
        </w:tc>
        <w:tc>
          <w:tcPr>
            <w:tcW w:w="708" w:type="dxa"/>
            <w:tcBorders>
              <w:top w:val="nil"/>
              <w:left w:val="nil"/>
              <w:bottom w:val="single" w:sz="4" w:space="0" w:color="auto"/>
              <w:right w:val="single" w:sz="4" w:space="0" w:color="auto"/>
            </w:tcBorders>
            <w:shd w:val="clear" w:color="auto" w:fill="auto"/>
            <w:noWrap/>
            <w:vAlign w:val="center"/>
          </w:tcPr>
          <w:p w14:paraId="59820A77" w14:textId="11D232D2"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6CD8550A" w14:textId="47F4511E"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42434A5B"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A886A4A"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E625B92"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E5FBCD8" w14:textId="50611813" w:rsidR="004444E2" w:rsidRPr="001C19CC" w:rsidRDefault="004444E2" w:rsidP="004444E2">
            <w:pPr>
              <w:ind w:firstLine="60"/>
              <w:rPr>
                <w:bCs/>
                <w:sz w:val="22"/>
                <w:szCs w:val="22"/>
              </w:rPr>
            </w:pPr>
          </w:p>
        </w:tc>
      </w:tr>
      <w:tr w:rsidR="004444E2" w:rsidRPr="001C19CC" w14:paraId="5E3F2C0D"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7183290"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465871B7" w14:textId="02D8D9E6" w:rsidR="004444E2" w:rsidRPr="00991442" w:rsidRDefault="004444E2" w:rsidP="004444E2">
            <w:pPr>
              <w:ind w:firstLine="60"/>
              <w:rPr>
                <w:color w:val="000000"/>
                <w:sz w:val="22"/>
                <w:szCs w:val="22"/>
                <w:lang w:eastAsia="uk-UA"/>
              </w:rPr>
            </w:pPr>
            <w:r w:rsidRPr="009C029F">
              <w:rPr>
                <w:sz w:val="22"/>
                <w:szCs w:val="22"/>
              </w:rPr>
              <w:t>Підшипник 309</w:t>
            </w:r>
          </w:p>
        </w:tc>
        <w:tc>
          <w:tcPr>
            <w:tcW w:w="708" w:type="dxa"/>
            <w:tcBorders>
              <w:top w:val="nil"/>
              <w:left w:val="nil"/>
              <w:bottom w:val="single" w:sz="4" w:space="0" w:color="auto"/>
              <w:right w:val="single" w:sz="4" w:space="0" w:color="auto"/>
            </w:tcBorders>
            <w:shd w:val="clear" w:color="auto" w:fill="auto"/>
            <w:noWrap/>
            <w:vAlign w:val="center"/>
          </w:tcPr>
          <w:p w14:paraId="4A0F442F" w14:textId="542BF28B"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46B79C96" w14:textId="35049BDC"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0CFEF459"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BF0A33F"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9B3621B"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1C784D2" w14:textId="2D421B66" w:rsidR="004444E2" w:rsidRPr="001C19CC" w:rsidRDefault="004444E2" w:rsidP="004444E2">
            <w:pPr>
              <w:ind w:firstLine="60"/>
              <w:rPr>
                <w:bCs/>
                <w:sz w:val="22"/>
                <w:szCs w:val="22"/>
              </w:rPr>
            </w:pPr>
          </w:p>
        </w:tc>
      </w:tr>
      <w:tr w:rsidR="004444E2" w:rsidRPr="001C19CC" w14:paraId="0C16437B"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889DEAB"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C301ED7" w14:textId="0CDC1DD8" w:rsidR="004444E2" w:rsidRPr="00991442" w:rsidRDefault="004444E2" w:rsidP="004444E2">
            <w:pPr>
              <w:ind w:firstLine="60"/>
              <w:rPr>
                <w:color w:val="000000"/>
                <w:sz w:val="22"/>
                <w:szCs w:val="22"/>
                <w:lang w:eastAsia="uk-UA"/>
              </w:rPr>
            </w:pPr>
            <w:r w:rsidRPr="009C029F">
              <w:rPr>
                <w:sz w:val="22"/>
                <w:szCs w:val="22"/>
              </w:rPr>
              <w:t>Підшипник 208</w:t>
            </w:r>
          </w:p>
        </w:tc>
        <w:tc>
          <w:tcPr>
            <w:tcW w:w="708" w:type="dxa"/>
            <w:tcBorders>
              <w:top w:val="nil"/>
              <w:left w:val="nil"/>
              <w:bottom w:val="single" w:sz="4" w:space="0" w:color="auto"/>
              <w:right w:val="single" w:sz="4" w:space="0" w:color="auto"/>
            </w:tcBorders>
            <w:shd w:val="clear" w:color="auto" w:fill="auto"/>
            <w:noWrap/>
            <w:vAlign w:val="center"/>
          </w:tcPr>
          <w:p w14:paraId="7D1BD3FA" w14:textId="73718F8D"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2FA00EAA" w14:textId="669D1B3E" w:rsidR="004444E2" w:rsidRPr="001C19CC" w:rsidRDefault="004444E2" w:rsidP="004444E2">
            <w:pPr>
              <w:ind w:firstLine="60"/>
              <w:jc w:val="center"/>
              <w:rPr>
                <w:bCs/>
                <w:sz w:val="22"/>
                <w:szCs w:val="22"/>
              </w:rPr>
            </w:pPr>
            <w:r w:rsidRPr="009C029F">
              <w:rPr>
                <w:sz w:val="22"/>
                <w:szCs w:val="22"/>
              </w:rPr>
              <w:t>40</w:t>
            </w:r>
          </w:p>
        </w:tc>
        <w:tc>
          <w:tcPr>
            <w:tcW w:w="876" w:type="dxa"/>
            <w:tcBorders>
              <w:top w:val="nil"/>
              <w:left w:val="nil"/>
              <w:bottom w:val="single" w:sz="4" w:space="0" w:color="auto"/>
              <w:right w:val="single" w:sz="4" w:space="0" w:color="auto"/>
            </w:tcBorders>
          </w:tcPr>
          <w:p w14:paraId="2A5F5884"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6D381BE"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1B251BEF"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79AD655B" w14:textId="73F458F6" w:rsidR="004444E2" w:rsidRPr="001C19CC" w:rsidRDefault="004444E2" w:rsidP="004444E2">
            <w:pPr>
              <w:ind w:firstLine="60"/>
              <w:rPr>
                <w:bCs/>
                <w:sz w:val="22"/>
                <w:szCs w:val="22"/>
              </w:rPr>
            </w:pPr>
          </w:p>
        </w:tc>
      </w:tr>
      <w:tr w:rsidR="004444E2" w:rsidRPr="001C19CC" w14:paraId="139E7F9B"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D277D0E"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EF564D7" w14:textId="342AFFA7" w:rsidR="004444E2" w:rsidRPr="00991442" w:rsidRDefault="004444E2" w:rsidP="004444E2">
            <w:pPr>
              <w:ind w:firstLine="60"/>
              <w:rPr>
                <w:color w:val="000000"/>
                <w:sz w:val="22"/>
                <w:szCs w:val="22"/>
                <w:lang w:eastAsia="uk-UA"/>
              </w:rPr>
            </w:pPr>
            <w:r w:rsidRPr="009C029F">
              <w:rPr>
                <w:sz w:val="22"/>
                <w:szCs w:val="22"/>
              </w:rPr>
              <w:t>Підшипник 310</w:t>
            </w:r>
          </w:p>
        </w:tc>
        <w:tc>
          <w:tcPr>
            <w:tcW w:w="708" w:type="dxa"/>
            <w:tcBorders>
              <w:top w:val="nil"/>
              <w:left w:val="nil"/>
              <w:bottom w:val="single" w:sz="4" w:space="0" w:color="auto"/>
              <w:right w:val="single" w:sz="4" w:space="0" w:color="auto"/>
            </w:tcBorders>
            <w:shd w:val="clear" w:color="auto" w:fill="auto"/>
            <w:noWrap/>
            <w:vAlign w:val="center"/>
          </w:tcPr>
          <w:p w14:paraId="272A7562" w14:textId="709E733F"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22E5EC06" w14:textId="09B81FF7" w:rsidR="004444E2" w:rsidRPr="001C19CC" w:rsidRDefault="004444E2" w:rsidP="004444E2">
            <w:pPr>
              <w:ind w:firstLine="60"/>
              <w:jc w:val="center"/>
              <w:rPr>
                <w:bCs/>
                <w:sz w:val="22"/>
                <w:szCs w:val="22"/>
              </w:rPr>
            </w:pPr>
            <w:r w:rsidRPr="009C029F">
              <w:rPr>
                <w:sz w:val="22"/>
                <w:szCs w:val="22"/>
              </w:rPr>
              <w:t>40</w:t>
            </w:r>
          </w:p>
        </w:tc>
        <w:tc>
          <w:tcPr>
            <w:tcW w:w="876" w:type="dxa"/>
            <w:tcBorders>
              <w:top w:val="nil"/>
              <w:left w:val="nil"/>
              <w:bottom w:val="single" w:sz="4" w:space="0" w:color="auto"/>
              <w:right w:val="single" w:sz="4" w:space="0" w:color="auto"/>
            </w:tcBorders>
          </w:tcPr>
          <w:p w14:paraId="699C573A"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DCB3CFD"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68EF857B"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47E0BC24" w14:textId="18B4DEFC" w:rsidR="004444E2" w:rsidRPr="001C19CC" w:rsidRDefault="004444E2" w:rsidP="004444E2">
            <w:pPr>
              <w:ind w:firstLine="60"/>
              <w:rPr>
                <w:bCs/>
                <w:sz w:val="22"/>
                <w:szCs w:val="22"/>
              </w:rPr>
            </w:pPr>
          </w:p>
        </w:tc>
      </w:tr>
      <w:tr w:rsidR="004444E2" w:rsidRPr="001C19CC" w14:paraId="021D588C"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2921E92"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AABA8E4" w14:textId="77AF05BE" w:rsidR="004444E2" w:rsidRPr="00991442" w:rsidRDefault="004444E2" w:rsidP="004444E2">
            <w:pPr>
              <w:ind w:firstLine="60"/>
              <w:rPr>
                <w:color w:val="000000"/>
                <w:sz w:val="22"/>
                <w:szCs w:val="22"/>
                <w:lang w:eastAsia="uk-UA"/>
              </w:rPr>
            </w:pPr>
            <w:r w:rsidRPr="009C029F">
              <w:rPr>
                <w:sz w:val="22"/>
                <w:szCs w:val="22"/>
              </w:rPr>
              <w:t>Підшипник 311</w:t>
            </w:r>
          </w:p>
        </w:tc>
        <w:tc>
          <w:tcPr>
            <w:tcW w:w="708" w:type="dxa"/>
            <w:tcBorders>
              <w:top w:val="nil"/>
              <w:left w:val="nil"/>
              <w:bottom w:val="single" w:sz="4" w:space="0" w:color="auto"/>
              <w:right w:val="single" w:sz="4" w:space="0" w:color="auto"/>
            </w:tcBorders>
            <w:shd w:val="clear" w:color="auto" w:fill="auto"/>
            <w:noWrap/>
            <w:vAlign w:val="center"/>
          </w:tcPr>
          <w:p w14:paraId="267B3B93" w14:textId="107C4103"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60A93CE8" w14:textId="09D6D4A7"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57928D8F"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C4D9BC4"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385D6880"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727EB61D" w14:textId="02075D7F" w:rsidR="004444E2" w:rsidRPr="001C19CC" w:rsidRDefault="004444E2" w:rsidP="004444E2">
            <w:pPr>
              <w:ind w:firstLine="60"/>
              <w:rPr>
                <w:bCs/>
                <w:sz w:val="22"/>
                <w:szCs w:val="22"/>
              </w:rPr>
            </w:pPr>
          </w:p>
        </w:tc>
      </w:tr>
      <w:tr w:rsidR="004444E2" w:rsidRPr="001C19CC" w14:paraId="7BEDBE16"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ADA9673"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6ECA9E55" w14:textId="11A8C5DD" w:rsidR="004444E2" w:rsidRPr="00991442" w:rsidRDefault="004444E2" w:rsidP="004444E2">
            <w:pPr>
              <w:ind w:firstLine="60"/>
              <w:rPr>
                <w:color w:val="000000"/>
                <w:sz w:val="22"/>
                <w:szCs w:val="22"/>
                <w:lang w:eastAsia="uk-UA"/>
              </w:rPr>
            </w:pPr>
            <w:r w:rsidRPr="009C029F">
              <w:rPr>
                <w:sz w:val="22"/>
                <w:szCs w:val="22"/>
              </w:rPr>
              <w:t>Підшипник 2311</w:t>
            </w:r>
          </w:p>
        </w:tc>
        <w:tc>
          <w:tcPr>
            <w:tcW w:w="708" w:type="dxa"/>
            <w:tcBorders>
              <w:top w:val="nil"/>
              <w:left w:val="nil"/>
              <w:bottom w:val="single" w:sz="4" w:space="0" w:color="auto"/>
              <w:right w:val="single" w:sz="4" w:space="0" w:color="auto"/>
            </w:tcBorders>
            <w:shd w:val="clear" w:color="auto" w:fill="auto"/>
            <w:noWrap/>
            <w:vAlign w:val="center"/>
          </w:tcPr>
          <w:p w14:paraId="6E290A94" w14:textId="12BB75CC"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3787B897" w14:textId="3CA2C3AA"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6CC15730"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503AC09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78FAB638"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452D74FC" w14:textId="557D85D9" w:rsidR="004444E2" w:rsidRPr="001C19CC" w:rsidRDefault="004444E2" w:rsidP="004444E2">
            <w:pPr>
              <w:ind w:firstLine="60"/>
              <w:rPr>
                <w:bCs/>
                <w:sz w:val="22"/>
                <w:szCs w:val="22"/>
              </w:rPr>
            </w:pPr>
          </w:p>
        </w:tc>
      </w:tr>
      <w:tr w:rsidR="004444E2" w:rsidRPr="001C19CC" w14:paraId="444F1C20"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AA24A53"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6F0A4790" w14:textId="4B391F35" w:rsidR="004444E2" w:rsidRPr="00991442" w:rsidRDefault="004444E2" w:rsidP="004444E2">
            <w:pPr>
              <w:ind w:firstLine="60"/>
              <w:rPr>
                <w:color w:val="000000"/>
                <w:sz w:val="22"/>
                <w:szCs w:val="22"/>
                <w:lang w:eastAsia="uk-UA"/>
              </w:rPr>
            </w:pPr>
            <w:r w:rsidRPr="009C029F">
              <w:rPr>
                <w:sz w:val="22"/>
                <w:szCs w:val="22"/>
              </w:rPr>
              <w:t>Підшипник 313</w:t>
            </w:r>
          </w:p>
        </w:tc>
        <w:tc>
          <w:tcPr>
            <w:tcW w:w="708" w:type="dxa"/>
            <w:tcBorders>
              <w:top w:val="nil"/>
              <w:left w:val="nil"/>
              <w:bottom w:val="single" w:sz="4" w:space="0" w:color="auto"/>
              <w:right w:val="single" w:sz="4" w:space="0" w:color="auto"/>
            </w:tcBorders>
            <w:shd w:val="clear" w:color="auto" w:fill="auto"/>
            <w:noWrap/>
            <w:vAlign w:val="center"/>
          </w:tcPr>
          <w:p w14:paraId="7868515A" w14:textId="696F14E9"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505D537" w14:textId="6582149F"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5BD191FE"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11DAB68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E986F06"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8E7EBD6" w14:textId="4BC2C113" w:rsidR="004444E2" w:rsidRPr="001C19CC" w:rsidRDefault="004444E2" w:rsidP="004444E2">
            <w:pPr>
              <w:ind w:firstLine="60"/>
              <w:rPr>
                <w:bCs/>
                <w:sz w:val="22"/>
                <w:szCs w:val="22"/>
              </w:rPr>
            </w:pPr>
          </w:p>
        </w:tc>
      </w:tr>
      <w:tr w:rsidR="004444E2" w:rsidRPr="001C19CC" w14:paraId="15F200AE"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9F6D7FC"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DC8A8A6" w14:textId="4A5DF9C5" w:rsidR="004444E2" w:rsidRPr="00991442" w:rsidRDefault="004444E2" w:rsidP="004444E2">
            <w:pPr>
              <w:ind w:firstLine="60"/>
              <w:rPr>
                <w:color w:val="000000"/>
                <w:sz w:val="22"/>
                <w:szCs w:val="22"/>
                <w:lang w:eastAsia="uk-UA"/>
              </w:rPr>
            </w:pPr>
            <w:r w:rsidRPr="009C029F">
              <w:rPr>
                <w:sz w:val="22"/>
                <w:szCs w:val="22"/>
              </w:rPr>
              <w:t>Підшипник 312</w:t>
            </w:r>
          </w:p>
        </w:tc>
        <w:tc>
          <w:tcPr>
            <w:tcW w:w="708" w:type="dxa"/>
            <w:tcBorders>
              <w:top w:val="nil"/>
              <w:left w:val="nil"/>
              <w:bottom w:val="single" w:sz="4" w:space="0" w:color="auto"/>
              <w:right w:val="single" w:sz="4" w:space="0" w:color="auto"/>
            </w:tcBorders>
            <w:shd w:val="clear" w:color="auto" w:fill="auto"/>
            <w:noWrap/>
            <w:vAlign w:val="center"/>
          </w:tcPr>
          <w:p w14:paraId="15FADACC" w14:textId="1243C486"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3A88C90" w14:textId="4CD706DF"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042562F5"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9520109"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9FE7A4E"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42A6D97A" w14:textId="4D03ABC0" w:rsidR="004444E2" w:rsidRPr="001C19CC" w:rsidRDefault="004444E2" w:rsidP="004444E2">
            <w:pPr>
              <w:ind w:firstLine="60"/>
              <w:rPr>
                <w:bCs/>
                <w:sz w:val="22"/>
                <w:szCs w:val="22"/>
              </w:rPr>
            </w:pPr>
          </w:p>
        </w:tc>
      </w:tr>
      <w:tr w:rsidR="004444E2" w:rsidRPr="001C19CC" w14:paraId="10822B12"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010C125"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DCE692F" w14:textId="702F69B5" w:rsidR="004444E2" w:rsidRPr="00991442" w:rsidRDefault="004444E2" w:rsidP="004444E2">
            <w:pPr>
              <w:ind w:firstLine="60"/>
              <w:rPr>
                <w:color w:val="000000"/>
                <w:sz w:val="22"/>
                <w:szCs w:val="22"/>
                <w:lang w:val="en-US" w:eastAsia="uk-UA"/>
              </w:rPr>
            </w:pPr>
            <w:r w:rsidRPr="009C029F">
              <w:rPr>
                <w:sz w:val="22"/>
                <w:szCs w:val="22"/>
              </w:rPr>
              <w:t>Підшипник 6211</w:t>
            </w:r>
          </w:p>
        </w:tc>
        <w:tc>
          <w:tcPr>
            <w:tcW w:w="708" w:type="dxa"/>
            <w:tcBorders>
              <w:top w:val="nil"/>
              <w:left w:val="nil"/>
              <w:bottom w:val="single" w:sz="4" w:space="0" w:color="auto"/>
              <w:right w:val="single" w:sz="4" w:space="0" w:color="auto"/>
            </w:tcBorders>
            <w:shd w:val="clear" w:color="auto" w:fill="auto"/>
            <w:noWrap/>
            <w:vAlign w:val="center"/>
          </w:tcPr>
          <w:p w14:paraId="12A5E128" w14:textId="65F736A5"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00BB7BAD" w14:textId="57F83560"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33843B8B"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72ED16F7"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C96F469"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162B26F4" w14:textId="069291CA" w:rsidR="004444E2" w:rsidRPr="001C19CC" w:rsidRDefault="004444E2" w:rsidP="004444E2">
            <w:pPr>
              <w:ind w:firstLine="60"/>
              <w:rPr>
                <w:bCs/>
                <w:sz w:val="22"/>
                <w:szCs w:val="22"/>
              </w:rPr>
            </w:pPr>
          </w:p>
        </w:tc>
      </w:tr>
      <w:tr w:rsidR="004444E2" w:rsidRPr="001C19CC" w14:paraId="1F3F77F2"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CBB0F81"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5F4EAA05" w14:textId="6824911E" w:rsidR="004444E2" w:rsidRPr="00991442" w:rsidRDefault="004444E2" w:rsidP="004444E2">
            <w:pPr>
              <w:ind w:firstLine="60"/>
              <w:rPr>
                <w:color w:val="000000"/>
                <w:sz w:val="22"/>
                <w:szCs w:val="22"/>
                <w:lang w:eastAsia="uk-UA"/>
              </w:rPr>
            </w:pPr>
            <w:r w:rsidRPr="009C029F">
              <w:rPr>
                <w:sz w:val="22"/>
                <w:szCs w:val="22"/>
              </w:rPr>
              <w:t>Підшипник 3618</w:t>
            </w:r>
          </w:p>
        </w:tc>
        <w:tc>
          <w:tcPr>
            <w:tcW w:w="708" w:type="dxa"/>
            <w:tcBorders>
              <w:top w:val="nil"/>
              <w:left w:val="nil"/>
              <w:bottom w:val="single" w:sz="4" w:space="0" w:color="auto"/>
              <w:right w:val="single" w:sz="4" w:space="0" w:color="auto"/>
            </w:tcBorders>
            <w:shd w:val="clear" w:color="auto" w:fill="auto"/>
            <w:noWrap/>
            <w:vAlign w:val="center"/>
          </w:tcPr>
          <w:p w14:paraId="67DD59DB" w14:textId="5DE025A8"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31CD10CF" w14:textId="7B117E3C"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230A9E68"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696BC10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65D889FF"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3F32E9C8" w14:textId="2D9B3EF2" w:rsidR="004444E2" w:rsidRPr="001C19CC" w:rsidRDefault="004444E2" w:rsidP="004444E2">
            <w:pPr>
              <w:ind w:firstLine="60"/>
              <w:rPr>
                <w:bCs/>
                <w:sz w:val="22"/>
                <w:szCs w:val="22"/>
              </w:rPr>
            </w:pPr>
          </w:p>
        </w:tc>
      </w:tr>
      <w:tr w:rsidR="004444E2" w:rsidRPr="001C19CC" w14:paraId="165006C3"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0E95408"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2499DEE" w14:textId="6924CCB0" w:rsidR="004444E2" w:rsidRPr="00991442" w:rsidRDefault="004444E2" w:rsidP="004444E2">
            <w:pPr>
              <w:ind w:firstLine="60"/>
              <w:rPr>
                <w:color w:val="000000"/>
                <w:sz w:val="22"/>
                <w:szCs w:val="22"/>
                <w:lang w:eastAsia="uk-UA"/>
              </w:rPr>
            </w:pPr>
            <w:r w:rsidRPr="009C029F">
              <w:rPr>
                <w:sz w:val="22"/>
                <w:szCs w:val="22"/>
              </w:rPr>
              <w:t>Підшипник 3614</w:t>
            </w:r>
          </w:p>
        </w:tc>
        <w:tc>
          <w:tcPr>
            <w:tcW w:w="708" w:type="dxa"/>
            <w:tcBorders>
              <w:top w:val="nil"/>
              <w:left w:val="nil"/>
              <w:bottom w:val="single" w:sz="4" w:space="0" w:color="auto"/>
              <w:right w:val="single" w:sz="4" w:space="0" w:color="auto"/>
            </w:tcBorders>
            <w:shd w:val="clear" w:color="auto" w:fill="auto"/>
            <w:noWrap/>
            <w:vAlign w:val="center"/>
          </w:tcPr>
          <w:p w14:paraId="0D3CAA4D" w14:textId="43CD76BF"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6B5E02BE" w14:textId="3C514C10"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109C2AC3"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52213881"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5F819982"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9EAF89B" w14:textId="2EF1365F" w:rsidR="004444E2" w:rsidRPr="001C19CC" w:rsidRDefault="004444E2" w:rsidP="004444E2">
            <w:pPr>
              <w:ind w:firstLine="60"/>
              <w:rPr>
                <w:bCs/>
                <w:sz w:val="22"/>
                <w:szCs w:val="22"/>
              </w:rPr>
            </w:pPr>
          </w:p>
        </w:tc>
      </w:tr>
      <w:tr w:rsidR="004444E2" w:rsidRPr="001C19CC" w14:paraId="1CB9B5C9"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7202003"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4678DD45" w14:textId="15DFD104" w:rsidR="004444E2" w:rsidRPr="00991442" w:rsidRDefault="004444E2" w:rsidP="004444E2">
            <w:pPr>
              <w:ind w:firstLine="60"/>
              <w:rPr>
                <w:color w:val="000000"/>
                <w:sz w:val="22"/>
                <w:szCs w:val="22"/>
                <w:lang w:eastAsia="uk-UA"/>
              </w:rPr>
            </w:pPr>
            <w:r w:rsidRPr="009C029F">
              <w:rPr>
                <w:sz w:val="22"/>
                <w:szCs w:val="22"/>
              </w:rPr>
              <w:t>Підшипник 3616</w:t>
            </w:r>
          </w:p>
        </w:tc>
        <w:tc>
          <w:tcPr>
            <w:tcW w:w="708" w:type="dxa"/>
            <w:tcBorders>
              <w:top w:val="nil"/>
              <w:left w:val="nil"/>
              <w:bottom w:val="single" w:sz="4" w:space="0" w:color="auto"/>
              <w:right w:val="single" w:sz="4" w:space="0" w:color="auto"/>
            </w:tcBorders>
            <w:shd w:val="clear" w:color="auto" w:fill="auto"/>
            <w:noWrap/>
            <w:vAlign w:val="center"/>
          </w:tcPr>
          <w:p w14:paraId="25CD732A" w14:textId="466239B4"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5C7D697" w14:textId="414C9185"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6E8051DE"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4BD1AAE2"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595760B"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11DE6AF3" w14:textId="1EE26EC7" w:rsidR="004444E2" w:rsidRPr="001C19CC" w:rsidRDefault="004444E2" w:rsidP="004444E2">
            <w:pPr>
              <w:ind w:firstLine="60"/>
              <w:rPr>
                <w:bCs/>
                <w:sz w:val="22"/>
                <w:szCs w:val="22"/>
              </w:rPr>
            </w:pPr>
          </w:p>
        </w:tc>
      </w:tr>
      <w:tr w:rsidR="004444E2" w:rsidRPr="001C19CC" w14:paraId="4B27115A"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B7F9AC4"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09611445" w14:textId="31778112" w:rsidR="004444E2" w:rsidRPr="00991442" w:rsidRDefault="004444E2" w:rsidP="004444E2">
            <w:pPr>
              <w:ind w:firstLine="60"/>
              <w:rPr>
                <w:color w:val="000000"/>
                <w:sz w:val="22"/>
                <w:szCs w:val="22"/>
                <w:lang w:eastAsia="uk-UA"/>
              </w:rPr>
            </w:pPr>
            <w:r w:rsidRPr="009C029F">
              <w:rPr>
                <w:sz w:val="22"/>
                <w:szCs w:val="22"/>
              </w:rPr>
              <w:t>Підшипник 46312</w:t>
            </w:r>
          </w:p>
        </w:tc>
        <w:tc>
          <w:tcPr>
            <w:tcW w:w="708" w:type="dxa"/>
            <w:tcBorders>
              <w:top w:val="nil"/>
              <w:left w:val="nil"/>
              <w:bottom w:val="single" w:sz="4" w:space="0" w:color="auto"/>
              <w:right w:val="single" w:sz="4" w:space="0" w:color="auto"/>
            </w:tcBorders>
            <w:shd w:val="clear" w:color="auto" w:fill="auto"/>
            <w:noWrap/>
            <w:vAlign w:val="center"/>
          </w:tcPr>
          <w:p w14:paraId="6C533DFB" w14:textId="509F5CA4"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07DB8C0" w14:textId="0CB1D5E6"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02256D41"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70DCFF5F"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693DD885"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4A86493" w14:textId="712589B1" w:rsidR="004444E2" w:rsidRPr="001C19CC" w:rsidRDefault="004444E2" w:rsidP="004444E2">
            <w:pPr>
              <w:ind w:firstLine="60"/>
              <w:rPr>
                <w:bCs/>
                <w:sz w:val="22"/>
                <w:szCs w:val="22"/>
              </w:rPr>
            </w:pPr>
          </w:p>
        </w:tc>
      </w:tr>
      <w:tr w:rsidR="004444E2" w:rsidRPr="001C19CC" w14:paraId="1912DC6F"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4D17B25"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636DFEED" w14:textId="1D6795A0" w:rsidR="004444E2" w:rsidRPr="00991442" w:rsidRDefault="004444E2" w:rsidP="004444E2">
            <w:pPr>
              <w:ind w:firstLine="60"/>
              <w:rPr>
                <w:color w:val="000000"/>
                <w:sz w:val="22"/>
                <w:szCs w:val="22"/>
                <w:lang w:eastAsia="uk-UA"/>
              </w:rPr>
            </w:pPr>
            <w:r w:rsidRPr="009C029F">
              <w:rPr>
                <w:sz w:val="22"/>
                <w:szCs w:val="22"/>
              </w:rPr>
              <w:t>Підшипник 7614А</w:t>
            </w:r>
          </w:p>
        </w:tc>
        <w:tc>
          <w:tcPr>
            <w:tcW w:w="708" w:type="dxa"/>
            <w:tcBorders>
              <w:top w:val="nil"/>
              <w:left w:val="nil"/>
              <w:bottom w:val="single" w:sz="4" w:space="0" w:color="auto"/>
              <w:right w:val="single" w:sz="4" w:space="0" w:color="auto"/>
            </w:tcBorders>
            <w:shd w:val="clear" w:color="auto" w:fill="auto"/>
            <w:noWrap/>
            <w:vAlign w:val="center"/>
          </w:tcPr>
          <w:p w14:paraId="0DD9A4B0" w14:textId="29E3D007"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718FBE90" w14:textId="23B05929"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328E9738"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34C1164"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3843FF32"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3A20126" w14:textId="3A4080DB" w:rsidR="004444E2" w:rsidRPr="001C19CC" w:rsidRDefault="004444E2" w:rsidP="004444E2">
            <w:pPr>
              <w:ind w:firstLine="60"/>
              <w:rPr>
                <w:bCs/>
                <w:sz w:val="22"/>
                <w:szCs w:val="22"/>
              </w:rPr>
            </w:pPr>
          </w:p>
        </w:tc>
      </w:tr>
      <w:tr w:rsidR="004444E2" w:rsidRPr="001C19CC" w14:paraId="096293A0"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9F48B3"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0B49B40" w14:textId="3F5951B6" w:rsidR="004444E2" w:rsidRPr="00991442" w:rsidRDefault="004444E2" w:rsidP="004444E2">
            <w:pPr>
              <w:ind w:firstLine="60"/>
              <w:rPr>
                <w:color w:val="000000"/>
                <w:sz w:val="22"/>
                <w:szCs w:val="22"/>
                <w:lang w:eastAsia="uk-UA"/>
              </w:rPr>
            </w:pPr>
            <w:r w:rsidRPr="009C029F">
              <w:rPr>
                <w:sz w:val="22"/>
                <w:szCs w:val="22"/>
              </w:rPr>
              <w:t>Підшипник 316</w:t>
            </w:r>
          </w:p>
        </w:tc>
        <w:tc>
          <w:tcPr>
            <w:tcW w:w="708" w:type="dxa"/>
            <w:tcBorders>
              <w:top w:val="nil"/>
              <w:left w:val="nil"/>
              <w:bottom w:val="single" w:sz="4" w:space="0" w:color="auto"/>
              <w:right w:val="single" w:sz="4" w:space="0" w:color="auto"/>
            </w:tcBorders>
            <w:shd w:val="clear" w:color="auto" w:fill="auto"/>
            <w:noWrap/>
            <w:vAlign w:val="center"/>
          </w:tcPr>
          <w:p w14:paraId="7BB49DC5" w14:textId="60A08875"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B157F42" w14:textId="099FEC70"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62BFE802"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7734772E"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32CD137A"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070FB3A" w14:textId="2D4836C0" w:rsidR="004444E2" w:rsidRPr="001C19CC" w:rsidRDefault="004444E2" w:rsidP="004444E2">
            <w:pPr>
              <w:ind w:firstLine="60"/>
              <w:rPr>
                <w:bCs/>
                <w:sz w:val="22"/>
                <w:szCs w:val="22"/>
              </w:rPr>
            </w:pPr>
          </w:p>
        </w:tc>
      </w:tr>
      <w:tr w:rsidR="004444E2" w:rsidRPr="001C19CC" w14:paraId="0420EDDE"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5C61368"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3AE33730" w14:textId="573E48CC" w:rsidR="004444E2" w:rsidRPr="00991442" w:rsidRDefault="004444E2" w:rsidP="004444E2">
            <w:pPr>
              <w:ind w:firstLine="60"/>
              <w:rPr>
                <w:color w:val="000000"/>
                <w:sz w:val="22"/>
                <w:szCs w:val="22"/>
                <w:lang w:eastAsia="uk-UA"/>
              </w:rPr>
            </w:pPr>
            <w:r w:rsidRPr="009C029F">
              <w:rPr>
                <w:sz w:val="22"/>
                <w:szCs w:val="22"/>
              </w:rPr>
              <w:t>Підшипник 317</w:t>
            </w:r>
          </w:p>
        </w:tc>
        <w:tc>
          <w:tcPr>
            <w:tcW w:w="708" w:type="dxa"/>
            <w:tcBorders>
              <w:top w:val="nil"/>
              <w:left w:val="nil"/>
              <w:bottom w:val="single" w:sz="4" w:space="0" w:color="auto"/>
              <w:right w:val="single" w:sz="4" w:space="0" w:color="auto"/>
            </w:tcBorders>
            <w:shd w:val="clear" w:color="auto" w:fill="auto"/>
            <w:noWrap/>
            <w:vAlign w:val="center"/>
          </w:tcPr>
          <w:p w14:paraId="39C909B0" w14:textId="0B7B9839"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70856D9E" w14:textId="1F8B7B94"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49CB2795"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11BA493C"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32984EED"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1818A28E" w14:textId="5677313A" w:rsidR="004444E2" w:rsidRPr="001C19CC" w:rsidRDefault="004444E2" w:rsidP="004444E2">
            <w:pPr>
              <w:ind w:firstLine="60"/>
              <w:rPr>
                <w:bCs/>
                <w:sz w:val="22"/>
                <w:szCs w:val="22"/>
              </w:rPr>
            </w:pPr>
          </w:p>
        </w:tc>
      </w:tr>
      <w:tr w:rsidR="004444E2" w:rsidRPr="001C19CC" w14:paraId="14D58F21"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E520DAD"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2CE3903F" w14:textId="4510B16F" w:rsidR="004444E2" w:rsidRPr="00991442" w:rsidRDefault="004444E2" w:rsidP="004444E2">
            <w:pPr>
              <w:ind w:firstLine="60"/>
              <w:rPr>
                <w:color w:val="000000"/>
                <w:sz w:val="22"/>
                <w:szCs w:val="22"/>
                <w:lang w:eastAsia="uk-UA"/>
              </w:rPr>
            </w:pPr>
            <w:r w:rsidRPr="009C029F">
              <w:rPr>
                <w:sz w:val="22"/>
                <w:szCs w:val="22"/>
              </w:rPr>
              <w:t>Підшипник 2317</w:t>
            </w:r>
          </w:p>
        </w:tc>
        <w:tc>
          <w:tcPr>
            <w:tcW w:w="708" w:type="dxa"/>
            <w:tcBorders>
              <w:top w:val="nil"/>
              <w:left w:val="nil"/>
              <w:bottom w:val="single" w:sz="4" w:space="0" w:color="auto"/>
              <w:right w:val="single" w:sz="4" w:space="0" w:color="auto"/>
            </w:tcBorders>
            <w:shd w:val="clear" w:color="auto" w:fill="auto"/>
            <w:noWrap/>
            <w:vAlign w:val="center"/>
          </w:tcPr>
          <w:p w14:paraId="31219808" w14:textId="2C73D2E8"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70D227E5" w14:textId="726ED11D"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495176D9"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55494A02"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77A90D22"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B69CC76" w14:textId="2A812954" w:rsidR="004444E2" w:rsidRPr="001C19CC" w:rsidRDefault="004444E2" w:rsidP="004444E2">
            <w:pPr>
              <w:ind w:firstLine="60"/>
              <w:rPr>
                <w:bCs/>
                <w:sz w:val="22"/>
                <w:szCs w:val="22"/>
              </w:rPr>
            </w:pPr>
          </w:p>
        </w:tc>
      </w:tr>
      <w:tr w:rsidR="004444E2" w:rsidRPr="001C19CC" w14:paraId="47356C53"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FE0AAAC"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49005F7A" w14:textId="205946A4" w:rsidR="004444E2" w:rsidRPr="00991442" w:rsidRDefault="004444E2" w:rsidP="004444E2">
            <w:pPr>
              <w:ind w:firstLine="60"/>
              <w:rPr>
                <w:color w:val="000000"/>
                <w:sz w:val="22"/>
                <w:szCs w:val="22"/>
                <w:lang w:eastAsia="uk-UA"/>
              </w:rPr>
            </w:pPr>
            <w:r w:rsidRPr="009C029F">
              <w:rPr>
                <w:sz w:val="22"/>
                <w:szCs w:val="22"/>
              </w:rPr>
              <w:t>Підшипник 32324</w:t>
            </w:r>
          </w:p>
        </w:tc>
        <w:tc>
          <w:tcPr>
            <w:tcW w:w="708" w:type="dxa"/>
            <w:tcBorders>
              <w:top w:val="nil"/>
              <w:left w:val="nil"/>
              <w:bottom w:val="single" w:sz="4" w:space="0" w:color="auto"/>
              <w:right w:val="single" w:sz="4" w:space="0" w:color="auto"/>
            </w:tcBorders>
            <w:shd w:val="clear" w:color="auto" w:fill="auto"/>
            <w:noWrap/>
            <w:vAlign w:val="center"/>
          </w:tcPr>
          <w:p w14:paraId="2E5BA0BD" w14:textId="1BF7B3DC"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0C324F33" w14:textId="08BBADD5"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01151785"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1340171"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63280166"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10CA97FD" w14:textId="144432A6" w:rsidR="004444E2" w:rsidRPr="001C19CC" w:rsidRDefault="004444E2" w:rsidP="004444E2">
            <w:pPr>
              <w:ind w:firstLine="60"/>
              <w:rPr>
                <w:bCs/>
                <w:sz w:val="22"/>
                <w:szCs w:val="22"/>
              </w:rPr>
            </w:pPr>
          </w:p>
        </w:tc>
      </w:tr>
      <w:tr w:rsidR="004444E2" w:rsidRPr="001C19CC" w14:paraId="26FA4C7A"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7897475"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F459136" w14:textId="23086C9E" w:rsidR="004444E2" w:rsidRPr="00991442" w:rsidRDefault="004444E2" w:rsidP="004444E2">
            <w:pPr>
              <w:ind w:firstLine="60"/>
              <w:rPr>
                <w:color w:val="000000"/>
                <w:sz w:val="22"/>
                <w:szCs w:val="22"/>
                <w:lang w:eastAsia="uk-UA"/>
              </w:rPr>
            </w:pPr>
            <w:r w:rsidRPr="009C029F">
              <w:rPr>
                <w:sz w:val="22"/>
                <w:szCs w:val="22"/>
              </w:rPr>
              <w:t>Підшипник 6322</w:t>
            </w:r>
          </w:p>
        </w:tc>
        <w:tc>
          <w:tcPr>
            <w:tcW w:w="708" w:type="dxa"/>
            <w:tcBorders>
              <w:top w:val="nil"/>
              <w:left w:val="nil"/>
              <w:bottom w:val="single" w:sz="4" w:space="0" w:color="auto"/>
              <w:right w:val="single" w:sz="4" w:space="0" w:color="auto"/>
            </w:tcBorders>
            <w:shd w:val="clear" w:color="auto" w:fill="auto"/>
            <w:noWrap/>
            <w:vAlign w:val="center"/>
          </w:tcPr>
          <w:p w14:paraId="4AE07CE3" w14:textId="153BB1A2"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2123FA1E" w14:textId="2E1A4B3A"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7C3F08B7"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193E610C"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91DD9E9"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593D7D3C" w14:textId="05F19698" w:rsidR="004444E2" w:rsidRPr="001C19CC" w:rsidRDefault="004444E2" w:rsidP="004444E2">
            <w:pPr>
              <w:ind w:firstLine="60"/>
              <w:rPr>
                <w:bCs/>
                <w:sz w:val="22"/>
                <w:szCs w:val="22"/>
              </w:rPr>
            </w:pPr>
          </w:p>
        </w:tc>
      </w:tr>
      <w:tr w:rsidR="004444E2" w:rsidRPr="001C19CC" w14:paraId="75AE9F88"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B54AA73"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2A1BFE95" w14:textId="41C4AC76" w:rsidR="004444E2" w:rsidRPr="00991442" w:rsidRDefault="004444E2" w:rsidP="004444E2">
            <w:pPr>
              <w:ind w:firstLine="60"/>
              <w:rPr>
                <w:color w:val="000000"/>
                <w:sz w:val="22"/>
                <w:szCs w:val="22"/>
                <w:lang w:eastAsia="uk-UA"/>
              </w:rPr>
            </w:pPr>
            <w:r w:rsidRPr="009C029F">
              <w:rPr>
                <w:sz w:val="22"/>
                <w:szCs w:val="22"/>
              </w:rPr>
              <w:t>Підшипник 3612</w:t>
            </w:r>
          </w:p>
        </w:tc>
        <w:tc>
          <w:tcPr>
            <w:tcW w:w="708" w:type="dxa"/>
            <w:tcBorders>
              <w:top w:val="nil"/>
              <w:left w:val="nil"/>
              <w:bottom w:val="single" w:sz="4" w:space="0" w:color="auto"/>
              <w:right w:val="single" w:sz="4" w:space="0" w:color="auto"/>
            </w:tcBorders>
            <w:shd w:val="clear" w:color="auto" w:fill="auto"/>
            <w:noWrap/>
            <w:vAlign w:val="center"/>
          </w:tcPr>
          <w:p w14:paraId="0F0256E6" w14:textId="31191425"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67CC74F1" w14:textId="2A268AC9"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29AF3504"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4191B0C5"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D375900"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1F5E09E7" w14:textId="0F89BA82" w:rsidR="004444E2" w:rsidRPr="001C19CC" w:rsidRDefault="004444E2" w:rsidP="004444E2">
            <w:pPr>
              <w:ind w:firstLine="60"/>
              <w:rPr>
                <w:bCs/>
                <w:sz w:val="22"/>
                <w:szCs w:val="22"/>
              </w:rPr>
            </w:pPr>
          </w:p>
        </w:tc>
      </w:tr>
      <w:tr w:rsidR="004444E2" w:rsidRPr="001C19CC" w14:paraId="23802DFF"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72B2296"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5CDAA9D6" w14:textId="23A71577" w:rsidR="004444E2" w:rsidRPr="00991442" w:rsidRDefault="004444E2" w:rsidP="004444E2">
            <w:pPr>
              <w:ind w:firstLine="60"/>
              <w:rPr>
                <w:color w:val="000000"/>
                <w:sz w:val="22"/>
                <w:szCs w:val="22"/>
                <w:lang w:eastAsia="uk-UA"/>
              </w:rPr>
            </w:pPr>
            <w:r w:rsidRPr="009C029F">
              <w:rPr>
                <w:sz w:val="22"/>
                <w:szCs w:val="22"/>
              </w:rPr>
              <w:t>Підшипник 2324</w:t>
            </w:r>
          </w:p>
        </w:tc>
        <w:tc>
          <w:tcPr>
            <w:tcW w:w="708" w:type="dxa"/>
            <w:tcBorders>
              <w:top w:val="nil"/>
              <w:left w:val="nil"/>
              <w:bottom w:val="single" w:sz="4" w:space="0" w:color="auto"/>
              <w:right w:val="single" w:sz="4" w:space="0" w:color="auto"/>
            </w:tcBorders>
            <w:shd w:val="clear" w:color="auto" w:fill="auto"/>
            <w:noWrap/>
            <w:vAlign w:val="center"/>
          </w:tcPr>
          <w:p w14:paraId="4BB24C4F" w14:textId="5BEF44E7"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12265D2D" w14:textId="0533477C"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64D13F18"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4A6E5AF4"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6A41750"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601F1547" w14:textId="6D69A0C6" w:rsidR="004444E2" w:rsidRPr="001C19CC" w:rsidRDefault="004444E2" w:rsidP="004444E2">
            <w:pPr>
              <w:ind w:firstLine="60"/>
              <w:rPr>
                <w:bCs/>
                <w:sz w:val="22"/>
                <w:szCs w:val="22"/>
              </w:rPr>
            </w:pPr>
          </w:p>
        </w:tc>
      </w:tr>
      <w:tr w:rsidR="004444E2" w:rsidRPr="001C19CC" w14:paraId="2956373D"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7714404"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F4AFFA8" w14:textId="1B4A134D" w:rsidR="004444E2" w:rsidRPr="00991442" w:rsidRDefault="004444E2" w:rsidP="004444E2">
            <w:pPr>
              <w:ind w:firstLine="60"/>
              <w:rPr>
                <w:color w:val="000000"/>
                <w:sz w:val="22"/>
                <w:szCs w:val="22"/>
                <w:lang w:eastAsia="uk-UA"/>
              </w:rPr>
            </w:pPr>
            <w:r w:rsidRPr="009C029F">
              <w:rPr>
                <w:sz w:val="22"/>
                <w:szCs w:val="22"/>
              </w:rPr>
              <w:t>Підшипник 10-3652</w:t>
            </w:r>
          </w:p>
        </w:tc>
        <w:tc>
          <w:tcPr>
            <w:tcW w:w="708" w:type="dxa"/>
            <w:tcBorders>
              <w:top w:val="nil"/>
              <w:left w:val="nil"/>
              <w:bottom w:val="single" w:sz="4" w:space="0" w:color="auto"/>
              <w:right w:val="single" w:sz="4" w:space="0" w:color="auto"/>
            </w:tcBorders>
            <w:shd w:val="clear" w:color="auto" w:fill="auto"/>
            <w:noWrap/>
            <w:vAlign w:val="center"/>
          </w:tcPr>
          <w:p w14:paraId="1B3E9E55" w14:textId="03D32DBE"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4C4CF599" w14:textId="578E9169" w:rsidR="004444E2" w:rsidRPr="001C19CC" w:rsidRDefault="004444E2" w:rsidP="004444E2">
            <w:pPr>
              <w:ind w:firstLine="60"/>
              <w:jc w:val="center"/>
              <w:rPr>
                <w:bCs/>
                <w:sz w:val="22"/>
                <w:szCs w:val="22"/>
              </w:rPr>
            </w:pPr>
            <w:r w:rsidRPr="009C029F">
              <w:rPr>
                <w:sz w:val="22"/>
                <w:szCs w:val="22"/>
              </w:rPr>
              <w:t>1</w:t>
            </w:r>
          </w:p>
        </w:tc>
        <w:tc>
          <w:tcPr>
            <w:tcW w:w="876" w:type="dxa"/>
            <w:tcBorders>
              <w:top w:val="nil"/>
              <w:left w:val="nil"/>
              <w:bottom w:val="single" w:sz="4" w:space="0" w:color="auto"/>
              <w:right w:val="single" w:sz="4" w:space="0" w:color="auto"/>
            </w:tcBorders>
          </w:tcPr>
          <w:p w14:paraId="3F76DCCD"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4E0185BB"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2B7427EF"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22CBCDD" w14:textId="7594B3B3" w:rsidR="004444E2" w:rsidRPr="001C19CC" w:rsidRDefault="004444E2" w:rsidP="004444E2">
            <w:pPr>
              <w:ind w:firstLine="60"/>
              <w:rPr>
                <w:bCs/>
                <w:sz w:val="22"/>
                <w:szCs w:val="22"/>
              </w:rPr>
            </w:pPr>
          </w:p>
        </w:tc>
      </w:tr>
      <w:tr w:rsidR="004444E2" w:rsidRPr="001C19CC" w14:paraId="1E780DB1"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B91E78A"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576C84CE" w14:textId="136D5C9D" w:rsidR="004444E2" w:rsidRPr="00991442" w:rsidRDefault="004444E2" w:rsidP="004444E2">
            <w:pPr>
              <w:ind w:firstLine="60"/>
              <w:rPr>
                <w:color w:val="000000"/>
                <w:sz w:val="22"/>
                <w:szCs w:val="22"/>
                <w:lang w:eastAsia="uk-UA"/>
              </w:rPr>
            </w:pPr>
            <w:r w:rsidRPr="009C029F">
              <w:rPr>
                <w:sz w:val="22"/>
                <w:szCs w:val="22"/>
              </w:rPr>
              <w:t>Підшипник 315</w:t>
            </w:r>
          </w:p>
        </w:tc>
        <w:tc>
          <w:tcPr>
            <w:tcW w:w="708" w:type="dxa"/>
            <w:tcBorders>
              <w:top w:val="nil"/>
              <w:left w:val="nil"/>
              <w:bottom w:val="single" w:sz="4" w:space="0" w:color="auto"/>
              <w:right w:val="single" w:sz="4" w:space="0" w:color="auto"/>
            </w:tcBorders>
            <w:shd w:val="clear" w:color="auto" w:fill="auto"/>
            <w:noWrap/>
            <w:vAlign w:val="center"/>
          </w:tcPr>
          <w:p w14:paraId="792FAD6C" w14:textId="6586A2FD"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351CF93A" w14:textId="7927A756"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3391FC9D"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0294E50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25224CA1"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FE27A3C" w14:textId="7D351E08" w:rsidR="004444E2" w:rsidRPr="001C19CC" w:rsidRDefault="004444E2" w:rsidP="004444E2">
            <w:pPr>
              <w:ind w:firstLine="60"/>
              <w:rPr>
                <w:bCs/>
                <w:sz w:val="22"/>
                <w:szCs w:val="22"/>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5E813A5B" w14:textId="00B970F8" w:rsidR="00947BE6" w:rsidRDefault="00F61B11" w:rsidP="00F61B11">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947BE6" w:rsidRPr="00947BE6">
        <w:rPr>
          <w:sz w:val="22"/>
          <w:szCs w:val="22"/>
        </w:rPr>
        <w:t>Шахта «Новодонецька» - 84052, Донецька обл., Олександрівський р-н, село Курицине, вул.Робоча, будинок 15</w:t>
      </w:r>
      <w:r w:rsidR="00947BE6" w:rsidRPr="00F61B11">
        <w:rPr>
          <w:sz w:val="22"/>
          <w:szCs w:val="22"/>
        </w:rPr>
        <w:t xml:space="preserve"> </w:t>
      </w:r>
    </w:p>
    <w:p w14:paraId="725A4932" w14:textId="1EA8ACB9" w:rsidR="00F61B11" w:rsidRPr="006961EC" w:rsidRDefault="00F61B11" w:rsidP="00F61B11">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 xml:space="preserve">: </w:t>
      </w:r>
      <w:r>
        <w:rPr>
          <w:sz w:val="22"/>
          <w:szCs w:val="22"/>
        </w:rPr>
        <w:t xml:space="preserve">протягом </w:t>
      </w:r>
      <w:r>
        <w:rPr>
          <w:rFonts w:eastAsia="Calibri"/>
          <w:sz w:val="22"/>
          <w:szCs w:val="22"/>
        </w:rPr>
        <w:t>20</w:t>
      </w:r>
      <w:r w:rsidRPr="00A34C89">
        <w:rPr>
          <w:rFonts w:eastAsia="Calibri"/>
          <w:sz w:val="22"/>
          <w:szCs w:val="22"/>
        </w:rPr>
        <w:t xml:space="preserve"> (</w:t>
      </w:r>
      <w:r>
        <w:rPr>
          <w:rFonts w:eastAsia="Calibri"/>
          <w:sz w:val="22"/>
          <w:szCs w:val="22"/>
        </w:rPr>
        <w:t>двадцяти</w:t>
      </w:r>
      <w:r w:rsidRPr="00A34C89">
        <w:rPr>
          <w:rFonts w:eastAsia="Calibri"/>
          <w:sz w:val="22"/>
          <w:szCs w:val="22"/>
        </w:rPr>
        <w:t>)</w:t>
      </w:r>
      <w:r w:rsidRPr="008C7F28">
        <w:rPr>
          <w:sz w:val="22"/>
          <w:szCs w:val="22"/>
        </w:rPr>
        <w:t xml:space="preserve"> календарних днів </w:t>
      </w:r>
      <w:r w:rsidRPr="0075106D">
        <w:rPr>
          <w:sz w:val="22"/>
          <w:szCs w:val="22"/>
        </w:rPr>
        <w:t>з дати отримання заявки від Покупця</w:t>
      </w:r>
      <w:r>
        <w:rPr>
          <w:sz w:val="22"/>
          <w:szCs w:val="22"/>
        </w:rPr>
        <w:t>.</w:t>
      </w:r>
      <w:r w:rsidRPr="00D45112">
        <w:rPr>
          <w:sz w:val="22"/>
          <w:szCs w:val="22"/>
        </w:rPr>
        <w:t xml:space="preserve"> 4. </w:t>
      </w:r>
      <w:r w:rsidRPr="00D45112">
        <w:rPr>
          <w:b/>
          <w:bCs/>
          <w:sz w:val="22"/>
          <w:szCs w:val="22"/>
        </w:rPr>
        <w:t>Умови оплати</w:t>
      </w:r>
      <w:r w:rsidRPr="00D45112">
        <w:rPr>
          <w:sz w:val="22"/>
          <w:szCs w:val="22"/>
        </w:rPr>
        <w:t xml:space="preserve">: </w:t>
      </w:r>
      <w:r w:rsidRPr="00F747BB">
        <w:rPr>
          <w:sz w:val="22"/>
          <w:szCs w:val="22"/>
        </w:rPr>
        <w:t xml:space="preserve">протягом </w:t>
      </w:r>
      <w:r>
        <w:rPr>
          <w:sz w:val="22"/>
          <w:szCs w:val="22"/>
        </w:rPr>
        <w:t>90</w:t>
      </w:r>
      <w:r w:rsidRPr="00F747BB">
        <w:rPr>
          <w:sz w:val="22"/>
          <w:szCs w:val="22"/>
        </w:rPr>
        <w:t xml:space="preserve"> (</w:t>
      </w:r>
      <w:r>
        <w:rPr>
          <w:sz w:val="22"/>
          <w:szCs w:val="22"/>
        </w:rPr>
        <w:t>дев’яносто</w:t>
      </w:r>
      <w:r w:rsidRPr="00F747BB">
        <w:rPr>
          <w:sz w:val="22"/>
          <w:szCs w:val="22"/>
        </w:rPr>
        <w:t>) календарних днів з дати поставки продукції на склад Покупця на підставі видаткової накладної</w:t>
      </w:r>
      <w:r>
        <w:rPr>
          <w:sz w:val="22"/>
          <w:szCs w:val="22"/>
        </w:rPr>
        <w:t>.</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789A" w14:textId="77777777" w:rsidR="008F741A" w:rsidRDefault="008F741A">
      <w:pPr>
        <w:spacing w:before="0" w:after="0"/>
      </w:pPr>
      <w:r>
        <w:separator/>
      </w:r>
    </w:p>
  </w:endnote>
  <w:endnote w:type="continuationSeparator" w:id="0">
    <w:p w14:paraId="6E8B9CF6" w14:textId="77777777" w:rsidR="008F741A" w:rsidRDefault="008F74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AA1E"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943D0D" w:rsidRDefault="00943D0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73AD"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72D1">
      <w:rPr>
        <w:rStyle w:val="a5"/>
        <w:noProof/>
      </w:rPr>
      <w:t>14</w:t>
    </w:r>
    <w:r>
      <w:rPr>
        <w:rStyle w:val="a5"/>
      </w:rPr>
      <w:fldChar w:fldCharType="end"/>
    </w:r>
  </w:p>
  <w:p w14:paraId="3D0C91CF" w14:textId="77777777" w:rsidR="00943D0D" w:rsidRDefault="00943D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A616" w14:textId="77777777" w:rsidR="008F741A" w:rsidRDefault="008F741A">
      <w:pPr>
        <w:spacing w:before="0" w:after="0"/>
      </w:pPr>
      <w:r>
        <w:separator/>
      </w:r>
    </w:p>
  </w:footnote>
  <w:footnote w:type="continuationSeparator" w:id="0">
    <w:p w14:paraId="527C78AB" w14:textId="77777777" w:rsidR="008F741A" w:rsidRDefault="008F74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9"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0"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0955270">
    <w:abstractNumId w:val="16"/>
  </w:num>
  <w:num w:numId="2" w16cid:durableId="537622330">
    <w:abstractNumId w:val="19"/>
  </w:num>
  <w:num w:numId="3" w16cid:durableId="2106261695">
    <w:abstractNumId w:val="1"/>
  </w:num>
  <w:num w:numId="4" w16cid:durableId="1297444780">
    <w:abstractNumId w:val="21"/>
  </w:num>
  <w:num w:numId="5" w16cid:durableId="1857426468">
    <w:abstractNumId w:val="28"/>
  </w:num>
  <w:num w:numId="6" w16cid:durableId="1199052871">
    <w:abstractNumId w:val="20"/>
  </w:num>
  <w:num w:numId="7" w16cid:durableId="498665228">
    <w:abstractNumId w:val="22"/>
  </w:num>
  <w:num w:numId="8" w16cid:durableId="1707868569">
    <w:abstractNumId w:val="12"/>
  </w:num>
  <w:num w:numId="9" w16cid:durableId="468517594">
    <w:abstractNumId w:val="9"/>
  </w:num>
  <w:num w:numId="10" w16cid:durableId="576288274">
    <w:abstractNumId w:val="27"/>
  </w:num>
  <w:num w:numId="11" w16cid:durableId="1228686927">
    <w:abstractNumId w:val="17"/>
  </w:num>
  <w:num w:numId="12" w16cid:durableId="149922387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784155801">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023747768">
    <w:abstractNumId w:val="30"/>
  </w:num>
  <w:num w:numId="15" w16cid:durableId="330111734">
    <w:abstractNumId w:val="6"/>
  </w:num>
  <w:num w:numId="16" w16cid:durableId="706150814">
    <w:abstractNumId w:val="10"/>
  </w:num>
  <w:num w:numId="17" w16cid:durableId="1167986719">
    <w:abstractNumId w:val="15"/>
  </w:num>
  <w:num w:numId="18" w16cid:durableId="1459564278">
    <w:abstractNumId w:val="5"/>
  </w:num>
  <w:num w:numId="19" w16cid:durableId="814101637">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416680165">
    <w:abstractNumId w:val="4"/>
  </w:num>
  <w:num w:numId="21" w16cid:durableId="408308031">
    <w:abstractNumId w:val="13"/>
  </w:num>
  <w:num w:numId="22" w16cid:durableId="871113105">
    <w:abstractNumId w:val="25"/>
  </w:num>
  <w:num w:numId="23" w16cid:durableId="1890648935">
    <w:abstractNumId w:val="2"/>
  </w:num>
  <w:num w:numId="24" w16cid:durableId="792676213">
    <w:abstractNumId w:val="24"/>
  </w:num>
  <w:num w:numId="25" w16cid:durableId="338312348">
    <w:abstractNumId w:val="0"/>
  </w:num>
  <w:num w:numId="26" w16cid:durableId="832261756">
    <w:abstractNumId w:val="32"/>
  </w:num>
  <w:num w:numId="27" w16cid:durableId="1489436992">
    <w:abstractNumId w:val="29"/>
  </w:num>
  <w:num w:numId="28" w16cid:durableId="37125050">
    <w:abstractNumId w:val="23"/>
  </w:num>
  <w:num w:numId="29" w16cid:durableId="150874531">
    <w:abstractNumId w:val="31"/>
  </w:num>
  <w:num w:numId="30" w16cid:durableId="1842045917">
    <w:abstractNumId w:val="18"/>
  </w:num>
  <w:num w:numId="31" w16cid:durableId="969558902">
    <w:abstractNumId w:val="11"/>
  </w:num>
  <w:num w:numId="32" w16cid:durableId="478232015">
    <w:abstractNumId w:val="8"/>
  </w:num>
  <w:num w:numId="33" w16cid:durableId="816845367">
    <w:abstractNumId w:val="3"/>
  </w:num>
  <w:num w:numId="34" w16cid:durableId="1424259631">
    <w:abstractNumId w:val="14"/>
  </w:num>
  <w:num w:numId="35" w16cid:durableId="1121074829">
    <w:abstractNumId w:val="7"/>
  </w:num>
  <w:num w:numId="36" w16cid:durableId="1982778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43"/>
    <w:rsid w:val="00006F4F"/>
    <w:rsid w:val="000657C0"/>
    <w:rsid w:val="00074E51"/>
    <w:rsid w:val="0008511A"/>
    <w:rsid w:val="000B6960"/>
    <w:rsid w:val="0010584C"/>
    <w:rsid w:val="00106301"/>
    <w:rsid w:val="00124243"/>
    <w:rsid w:val="001616C5"/>
    <w:rsid w:val="001C7039"/>
    <w:rsid w:val="002124A9"/>
    <w:rsid w:val="00224EB7"/>
    <w:rsid w:val="00273471"/>
    <w:rsid w:val="002D7F6B"/>
    <w:rsid w:val="00371144"/>
    <w:rsid w:val="003E2838"/>
    <w:rsid w:val="00436709"/>
    <w:rsid w:val="0044423D"/>
    <w:rsid w:val="004444E2"/>
    <w:rsid w:val="004A7E92"/>
    <w:rsid w:val="004B5369"/>
    <w:rsid w:val="004C0650"/>
    <w:rsid w:val="004C7A57"/>
    <w:rsid w:val="0058193B"/>
    <w:rsid w:val="005B50A5"/>
    <w:rsid w:val="005D7ED2"/>
    <w:rsid w:val="006472D1"/>
    <w:rsid w:val="0066212B"/>
    <w:rsid w:val="006B7563"/>
    <w:rsid w:val="006E20FE"/>
    <w:rsid w:val="006F13D4"/>
    <w:rsid w:val="006F5C5A"/>
    <w:rsid w:val="00730D1A"/>
    <w:rsid w:val="00745320"/>
    <w:rsid w:val="00781CC8"/>
    <w:rsid w:val="00786480"/>
    <w:rsid w:val="007B6598"/>
    <w:rsid w:val="007C421B"/>
    <w:rsid w:val="008247E5"/>
    <w:rsid w:val="0084141F"/>
    <w:rsid w:val="008550B5"/>
    <w:rsid w:val="00867D4A"/>
    <w:rsid w:val="00882709"/>
    <w:rsid w:val="00892ACA"/>
    <w:rsid w:val="008B0DB5"/>
    <w:rsid w:val="008F47FA"/>
    <w:rsid w:val="008F741A"/>
    <w:rsid w:val="009005AE"/>
    <w:rsid w:val="00907D66"/>
    <w:rsid w:val="00943D0D"/>
    <w:rsid w:val="00945E7C"/>
    <w:rsid w:val="00947BE6"/>
    <w:rsid w:val="00963AA2"/>
    <w:rsid w:val="00993DA2"/>
    <w:rsid w:val="009D5C6F"/>
    <w:rsid w:val="009F0379"/>
    <w:rsid w:val="00A103D6"/>
    <w:rsid w:val="00A76864"/>
    <w:rsid w:val="00A87E23"/>
    <w:rsid w:val="00AA02B8"/>
    <w:rsid w:val="00AB081F"/>
    <w:rsid w:val="00AB2F56"/>
    <w:rsid w:val="00AC01E7"/>
    <w:rsid w:val="00AD58CF"/>
    <w:rsid w:val="00BC22CF"/>
    <w:rsid w:val="00BE5FBD"/>
    <w:rsid w:val="00C000F3"/>
    <w:rsid w:val="00C33906"/>
    <w:rsid w:val="00D26BE3"/>
    <w:rsid w:val="00D45112"/>
    <w:rsid w:val="00D50582"/>
    <w:rsid w:val="00D56AD6"/>
    <w:rsid w:val="00D74A27"/>
    <w:rsid w:val="00D81E00"/>
    <w:rsid w:val="00DF43E3"/>
    <w:rsid w:val="00E11B07"/>
    <w:rsid w:val="00ED0A53"/>
    <w:rsid w:val="00EE3153"/>
    <w:rsid w:val="00EF51F7"/>
    <w:rsid w:val="00F136FA"/>
    <w:rsid w:val="00F1700A"/>
    <w:rsid w:val="00F32336"/>
    <w:rsid w:val="00F40540"/>
    <w:rsid w:val="00F46A2F"/>
    <w:rsid w:val="00F61B11"/>
    <w:rsid w:val="00F626BE"/>
    <w:rsid w:val="00F719F0"/>
    <w:rsid w:val="00FF1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ab"/>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78747">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575552411">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3930-74AD-4670-A633-E782020C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34922</Words>
  <Characters>19906</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Марк Зольц</cp:lastModifiedBy>
  <cp:revision>10</cp:revision>
  <dcterms:created xsi:type="dcterms:W3CDTF">2023-01-04T12:06:00Z</dcterms:created>
  <dcterms:modified xsi:type="dcterms:W3CDTF">2023-01-19T12:42:00Z</dcterms:modified>
</cp:coreProperties>
</file>