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3E3D2E" w14:textId="77777777" w:rsidR="00DC4AD8" w:rsidRDefault="00DC4AD8" w:rsidP="00DC4AD8">
      <w:pPr>
        <w:spacing w:after="0" w:line="240" w:lineRule="auto"/>
        <w:ind w:left="5670"/>
        <w:jc w:val="both"/>
        <w:rPr>
          <w:rFonts w:ascii="Times New Roman" w:hAnsi="Times New Roman"/>
          <w:b/>
          <w:sz w:val="24"/>
          <w:szCs w:val="24"/>
        </w:rPr>
      </w:pPr>
      <w:r>
        <w:rPr>
          <w:rFonts w:ascii="Times New Roman" w:hAnsi="Times New Roman"/>
          <w:b/>
          <w:sz w:val="24"/>
          <w:szCs w:val="24"/>
        </w:rPr>
        <w:t xml:space="preserve">                                     Додаток 2</w:t>
      </w:r>
    </w:p>
    <w:p w14:paraId="1FBE072C" w14:textId="77777777" w:rsidR="00DC4AD8" w:rsidRDefault="00DC4AD8" w:rsidP="00DC4AD8">
      <w:pPr>
        <w:spacing w:after="0" w:line="240" w:lineRule="auto"/>
        <w:ind w:left="5670"/>
        <w:jc w:val="right"/>
        <w:textAlignment w:val="baseline"/>
        <w:rPr>
          <w:rFonts w:ascii="Times New Roman" w:hAnsi="Times New Roman"/>
          <w:i/>
          <w:sz w:val="24"/>
          <w:szCs w:val="24"/>
          <w:bdr w:val="none" w:sz="0" w:space="0" w:color="auto" w:frame="1"/>
        </w:rPr>
      </w:pPr>
      <w:r>
        <w:rPr>
          <w:rFonts w:ascii="Times New Roman" w:hAnsi="Times New Roman"/>
          <w:sz w:val="24"/>
          <w:szCs w:val="24"/>
          <w:bdr w:val="none" w:sz="0" w:space="0" w:color="auto" w:frame="1"/>
        </w:rPr>
        <w:t xml:space="preserve">                     до тендерної документації </w:t>
      </w:r>
    </w:p>
    <w:p w14:paraId="5825E751" w14:textId="77777777" w:rsidR="00DC4AD8" w:rsidRDefault="00DC4AD8" w:rsidP="00DC4AD8">
      <w:pPr>
        <w:shd w:val="clear" w:color="auto" w:fill="FFFFFF"/>
        <w:spacing w:after="0" w:line="240" w:lineRule="auto"/>
        <w:ind w:left="5670"/>
        <w:jc w:val="both"/>
        <w:textAlignment w:val="baseline"/>
        <w:rPr>
          <w:rFonts w:ascii="Times New Roman" w:hAnsi="Times New Roman"/>
          <w:sz w:val="24"/>
          <w:szCs w:val="24"/>
          <w:bdr w:val="none" w:sz="0" w:space="0" w:color="auto" w:frame="1"/>
        </w:rPr>
      </w:pPr>
    </w:p>
    <w:p w14:paraId="41280171" w14:textId="77777777" w:rsidR="00DC4AD8" w:rsidRDefault="00DC4AD8" w:rsidP="00DC4AD8">
      <w:pPr>
        <w:spacing w:after="0" w:line="240" w:lineRule="auto"/>
        <w:jc w:val="center"/>
        <w:rPr>
          <w:rFonts w:ascii="Times New Roman" w:hAnsi="Times New Roman"/>
          <w:b/>
          <w:iCs/>
          <w:sz w:val="28"/>
          <w:szCs w:val="28"/>
        </w:rPr>
      </w:pPr>
      <w:r>
        <w:rPr>
          <w:rFonts w:ascii="Times New Roman" w:hAnsi="Times New Roman"/>
          <w:b/>
          <w:iCs/>
          <w:sz w:val="28"/>
          <w:szCs w:val="28"/>
        </w:rPr>
        <w:t>Інформація про необхідні технічні, якісні та кількісні характеристики предмета закупівлі</w:t>
      </w:r>
    </w:p>
    <w:p w14:paraId="36CC1EEC" w14:textId="77777777" w:rsidR="00DC4AD8" w:rsidRDefault="00DC4AD8" w:rsidP="00DC4AD8">
      <w:pPr>
        <w:spacing w:after="0"/>
        <w:jc w:val="center"/>
        <w:rPr>
          <w:rFonts w:ascii="Times New Roman" w:hAnsi="Times New Roman"/>
          <w:b/>
          <w:i/>
          <w:sz w:val="24"/>
          <w:szCs w:val="24"/>
        </w:rPr>
      </w:pPr>
    </w:p>
    <w:p w14:paraId="4FCB1987" w14:textId="77777777" w:rsidR="00DC4AD8" w:rsidRDefault="00DC4AD8" w:rsidP="00DC4AD8">
      <w:pPr>
        <w:spacing w:after="0"/>
        <w:rPr>
          <w:rFonts w:ascii="Times New Roman" w:hAnsi="Times New Roman"/>
          <w:sz w:val="24"/>
          <w:szCs w:val="24"/>
        </w:rPr>
      </w:pPr>
      <w:r>
        <w:rPr>
          <w:rFonts w:ascii="Times New Roman" w:hAnsi="Times New Roman"/>
          <w:b/>
          <w:sz w:val="24"/>
          <w:szCs w:val="24"/>
        </w:rPr>
        <w:t>Строк постачання</w:t>
      </w:r>
      <w:r>
        <w:rPr>
          <w:rFonts w:ascii="Times New Roman" w:hAnsi="Times New Roman"/>
          <w:sz w:val="24"/>
          <w:szCs w:val="24"/>
        </w:rPr>
        <w:t>: січень-грудень 2024 року</w:t>
      </w:r>
    </w:p>
    <w:p w14:paraId="3D9F290F" w14:textId="77777777" w:rsidR="00DC4AD8" w:rsidRDefault="00DC4AD8" w:rsidP="00DC4AD8">
      <w:pPr>
        <w:spacing w:after="0"/>
        <w:jc w:val="center"/>
        <w:rPr>
          <w:rFonts w:ascii="Times New Roman" w:hAnsi="Times New Roman"/>
          <w:b/>
          <w:i/>
          <w:sz w:val="24"/>
          <w:szCs w:val="24"/>
        </w:rPr>
      </w:pPr>
    </w:p>
    <w:p w14:paraId="1DF6F633" w14:textId="77777777" w:rsidR="00DC4AD8" w:rsidRDefault="00DC4AD8" w:rsidP="00DC4AD8">
      <w:pPr>
        <w:widowControl w:val="0"/>
        <w:tabs>
          <w:tab w:val="left" w:pos="567"/>
          <w:tab w:val="left" w:pos="993"/>
        </w:tabs>
        <w:suppressAutoHyphens/>
        <w:spacing w:after="0" w:line="240" w:lineRule="auto"/>
        <w:ind w:left="2552" w:hanging="2552"/>
        <w:jc w:val="center"/>
        <w:rPr>
          <w:rFonts w:ascii="Times New Roman" w:eastAsia="SimSun" w:hAnsi="Times New Roman"/>
          <w:b/>
          <w:bCs/>
          <w:kern w:val="2"/>
          <w:lang w:eastAsia="ar-SA"/>
        </w:rPr>
      </w:pPr>
      <w:r>
        <w:rPr>
          <w:rFonts w:ascii="Times New Roman" w:eastAsia="SimSun" w:hAnsi="Times New Roman"/>
          <w:b/>
          <w:bCs/>
          <w:kern w:val="2"/>
          <w:lang w:eastAsia="ar-SA"/>
        </w:rPr>
        <w:t>ТЕХНІЧНІ, ЯКІСНІ, КІЛЬКІСНІ ТА ІНШІ ВИМОГИ</w:t>
      </w:r>
    </w:p>
    <w:p w14:paraId="264FBC86" w14:textId="77777777" w:rsidR="00DC4AD8" w:rsidRDefault="00DC4AD8" w:rsidP="00DC4AD8">
      <w:pPr>
        <w:widowControl w:val="0"/>
        <w:tabs>
          <w:tab w:val="left" w:pos="567"/>
          <w:tab w:val="left" w:pos="993"/>
        </w:tabs>
        <w:suppressAutoHyphens/>
        <w:spacing w:after="0" w:line="240" w:lineRule="auto"/>
        <w:ind w:left="2552" w:hanging="2552"/>
        <w:jc w:val="center"/>
        <w:rPr>
          <w:rFonts w:ascii="Times New Roman" w:eastAsia="SimSun" w:hAnsi="Times New Roman"/>
          <w:b/>
          <w:kern w:val="2"/>
          <w:lang w:eastAsia="hi-IN" w:bidi="hi-IN"/>
        </w:rPr>
      </w:pPr>
      <w:r>
        <w:rPr>
          <w:rFonts w:ascii="Times New Roman" w:eastAsia="SimSun" w:hAnsi="Times New Roman"/>
          <w:b/>
          <w:bCs/>
          <w:kern w:val="2"/>
          <w:lang w:eastAsia="ar-SA"/>
        </w:rPr>
        <w:t>ДО ПРЕДМЕТУ ЗАКУПІВЛІ</w:t>
      </w:r>
    </w:p>
    <w:tbl>
      <w:tblPr>
        <w:tblW w:w="10485"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559"/>
        <w:gridCol w:w="5667"/>
        <w:gridCol w:w="1275"/>
        <w:gridCol w:w="1416"/>
      </w:tblGrid>
      <w:tr w:rsidR="00DC4AD8" w14:paraId="5C0EEBC8" w14:textId="77777777" w:rsidTr="002116E8">
        <w:tc>
          <w:tcPr>
            <w:tcW w:w="568" w:type="dxa"/>
            <w:tcBorders>
              <w:top w:val="single" w:sz="4" w:space="0" w:color="auto"/>
              <w:left w:val="single" w:sz="4" w:space="0" w:color="auto"/>
              <w:bottom w:val="single" w:sz="4" w:space="0" w:color="auto"/>
              <w:right w:val="single" w:sz="4" w:space="0" w:color="auto"/>
            </w:tcBorders>
            <w:vAlign w:val="center"/>
            <w:hideMark/>
          </w:tcPr>
          <w:p w14:paraId="5C002AC8" w14:textId="77777777" w:rsidR="00DC4AD8" w:rsidRDefault="00DC4AD8" w:rsidP="002116E8">
            <w:pPr>
              <w:widowControl w:val="0"/>
              <w:suppressAutoHyphens/>
              <w:autoSpaceDE w:val="0"/>
              <w:jc w:val="center"/>
              <w:rPr>
                <w:rFonts w:ascii="Times New Roman" w:hAnsi="Times New Roman"/>
                <w:b/>
                <w:bCs/>
                <w:sz w:val="20"/>
                <w:szCs w:val="20"/>
                <w:lang w:eastAsia="zh-CN"/>
              </w:rPr>
            </w:pPr>
            <w:r>
              <w:rPr>
                <w:rFonts w:ascii="Times New Roman" w:hAnsi="Times New Roman"/>
                <w:b/>
                <w:bCs/>
                <w:sz w:val="20"/>
                <w:szCs w:val="20"/>
                <w:lang w:eastAsia="zh-CN"/>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D762D26" w14:textId="77777777" w:rsidR="00DC4AD8" w:rsidRDefault="00DC4AD8" w:rsidP="002116E8">
            <w:pPr>
              <w:widowControl w:val="0"/>
              <w:suppressAutoHyphens/>
              <w:autoSpaceDE w:val="0"/>
              <w:jc w:val="center"/>
              <w:rPr>
                <w:rFonts w:ascii="Times New Roman" w:hAnsi="Times New Roman"/>
                <w:b/>
                <w:bCs/>
                <w:sz w:val="20"/>
                <w:szCs w:val="20"/>
                <w:lang w:eastAsia="zh-CN"/>
              </w:rPr>
            </w:pPr>
            <w:r>
              <w:rPr>
                <w:rFonts w:ascii="Times New Roman" w:hAnsi="Times New Roman"/>
                <w:b/>
                <w:bCs/>
                <w:sz w:val="20"/>
                <w:szCs w:val="20"/>
                <w:lang w:eastAsia="zh-CN"/>
              </w:rPr>
              <w:t>Назва товару</w:t>
            </w:r>
          </w:p>
        </w:tc>
        <w:tc>
          <w:tcPr>
            <w:tcW w:w="5667" w:type="dxa"/>
            <w:tcBorders>
              <w:top w:val="single" w:sz="4" w:space="0" w:color="auto"/>
              <w:left w:val="single" w:sz="4" w:space="0" w:color="auto"/>
              <w:bottom w:val="single" w:sz="4" w:space="0" w:color="auto"/>
              <w:right w:val="single" w:sz="4" w:space="0" w:color="auto"/>
            </w:tcBorders>
            <w:vAlign w:val="center"/>
            <w:hideMark/>
          </w:tcPr>
          <w:p w14:paraId="09AED344" w14:textId="77777777" w:rsidR="00DC4AD8" w:rsidRDefault="00DC4AD8" w:rsidP="002116E8">
            <w:pPr>
              <w:widowControl w:val="0"/>
              <w:suppressAutoHyphens/>
              <w:autoSpaceDE w:val="0"/>
              <w:jc w:val="center"/>
              <w:rPr>
                <w:rFonts w:ascii="Times New Roman" w:hAnsi="Times New Roman"/>
                <w:b/>
                <w:bCs/>
                <w:sz w:val="20"/>
                <w:szCs w:val="20"/>
                <w:lang w:eastAsia="zh-CN"/>
              </w:rPr>
            </w:pPr>
            <w:r>
              <w:rPr>
                <w:rFonts w:ascii="Times New Roman" w:hAnsi="Times New Roman"/>
                <w:b/>
                <w:bCs/>
                <w:sz w:val="20"/>
                <w:szCs w:val="20"/>
                <w:lang w:eastAsia="zh-CN"/>
              </w:rPr>
              <w:t>Характеристика товару</w:t>
            </w:r>
          </w:p>
        </w:tc>
        <w:tc>
          <w:tcPr>
            <w:tcW w:w="1275" w:type="dxa"/>
            <w:tcBorders>
              <w:top w:val="single" w:sz="4" w:space="0" w:color="auto"/>
              <w:left w:val="single" w:sz="4" w:space="0" w:color="auto"/>
              <w:bottom w:val="single" w:sz="4" w:space="0" w:color="auto"/>
              <w:right w:val="single" w:sz="4" w:space="0" w:color="auto"/>
            </w:tcBorders>
            <w:vAlign w:val="center"/>
            <w:hideMark/>
          </w:tcPr>
          <w:p w14:paraId="12EB7D9F" w14:textId="77777777" w:rsidR="00DC4AD8" w:rsidRDefault="00DC4AD8" w:rsidP="002116E8">
            <w:pPr>
              <w:widowControl w:val="0"/>
              <w:suppressAutoHyphens/>
              <w:autoSpaceDE w:val="0"/>
              <w:jc w:val="center"/>
              <w:rPr>
                <w:rFonts w:ascii="Times New Roman" w:hAnsi="Times New Roman"/>
                <w:b/>
                <w:bCs/>
                <w:sz w:val="20"/>
                <w:szCs w:val="20"/>
                <w:lang w:eastAsia="zh-CN"/>
              </w:rPr>
            </w:pPr>
            <w:r>
              <w:rPr>
                <w:rFonts w:ascii="Times New Roman" w:hAnsi="Times New Roman"/>
                <w:b/>
                <w:bCs/>
                <w:sz w:val="20"/>
                <w:szCs w:val="20"/>
                <w:lang w:eastAsia="zh-CN"/>
              </w:rPr>
              <w:t>Кількість, кг</w:t>
            </w:r>
          </w:p>
        </w:tc>
        <w:tc>
          <w:tcPr>
            <w:tcW w:w="1416" w:type="dxa"/>
            <w:tcBorders>
              <w:top w:val="single" w:sz="4" w:space="0" w:color="auto"/>
              <w:left w:val="single" w:sz="4" w:space="0" w:color="auto"/>
              <w:bottom w:val="single" w:sz="4" w:space="0" w:color="auto"/>
              <w:right w:val="single" w:sz="4" w:space="0" w:color="auto"/>
            </w:tcBorders>
            <w:vAlign w:val="center"/>
            <w:hideMark/>
          </w:tcPr>
          <w:p w14:paraId="6F3EECCA" w14:textId="77777777" w:rsidR="00DC4AD8" w:rsidRDefault="00DC4AD8" w:rsidP="002116E8">
            <w:pPr>
              <w:widowControl w:val="0"/>
              <w:suppressAutoHyphens/>
              <w:autoSpaceDE w:val="0"/>
              <w:jc w:val="center"/>
              <w:rPr>
                <w:rFonts w:ascii="Times New Roman" w:hAnsi="Times New Roman"/>
                <w:b/>
                <w:bCs/>
                <w:sz w:val="20"/>
                <w:szCs w:val="20"/>
                <w:lang w:eastAsia="zh-CN"/>
              </w:rPr>
            </w:pPr>
            <w:r>
              <w:rPr>
                <w:rFonts w:ascii="Times New Roman" w:hAnsi="Times New Roman"/>
                <w:b/>
                <w:bCs/>
                <w:sz w:val="20"/>
                <w:szCs w:val="20"/>
                <w:lang w:eastAsia="zh-CN"/>
              </w:rPr>
              <w:t>Вимоги до якості</w:t>
            </w:r>
          </w:p>
        </w:tc>
      </w:tr>
      <w:tr w:rsidR="00DC4AD8" w14:paraId="1DDE7FDD" w14:textId="77777777" w:rsidTr="002116E8">
        <w:tc>
          <w:tcPr>
            <w:tcW w:w="568" w:type="dxa"/>
            <w:tcBorders>
              <w:top w:val="single" w:sz="4" w:space="0" w:color="auto"/>
              <w:left w:val="single" w:sz="4" w:space="0" w:color="auto"/>
              <w:bottom w:val="single" w:sz="4" w:space="0" w:color="auto"/>
              <w:right w:val="single" w:sz="4" w:space="0" w:color="auto"/>
            </w:tcBorders>
            <w:hideMark/>
          </w:tcPr>
          <w:p w14:paraId="63F47C04" w14:textId="7F2DC1EC" w:rsidR="00DC4AD8" w:rsidRDefault="00DC4AD8" w:rsidP="00DC4AD8">
            <w:pPr>
              <w:widowControl w:val="0"/>
              <w:suppressAutoHyphens/>
              <w:autoSpaceDE w:val="0"/>
              <w:jc w:val="center"/>
              <w:rPr>
                <w:rFonts w:ascii="Times New Roman" w:hAnsi="Times New Roman"/>
                <w:bCs/>
                <w:sz w:val="20"/>
                <w:szCs w:val="20"/>
                <w:lang w:eastAsia="zh-CN"/>
              </w:rPr>
            </w:pPr>
            <w:r>
              <w:rPr>
                <w:rFonts w:ascii="Times New Roman" w:hAnsi="Times New Roman"/>
                <w:bCs/>
                <w:sz w:val="20"/>
                <w:szCs w:val="20"/>
                <w:lang w:eastAsia="zh-CN"/>
              </w:rPr>
              <w:t>1</w:t>
            </w:r>
            <w:r>
              <w:rPr>
                <w:rFonts w:ascii="Times New Roman" w:hAnsi="Times New Roman"/>
                <w:bCs/>
                <w:sz w:val="20"/>
                <w:szCs w:val="20"/>
                <w:lang w:eastAsia="zh-CN"/>
              </w:rPr>
              <w:t>.</w:t>
            </w:r>
          </w:p>
        </w:tc>
        <w:tc>
          <w:tcPr>
            <w:tcW w:w="1559" w:type="dxa"/>
            <w:tcBorders>
              <w:top w:val="single" w:sz="4" w:space="0" w:color="auto"/>
              <w:left w:val="single" w:sz="4" w:space="0" w:color="auto"/>
              <w:bottom w:val="single" w:sz="4" w:space="0" w:color="auto"/>
              <w:right w:val="single" w:sz="4" w:space="0" w:color="auto"/>
            </w:tcBorders>
            <w:hideMark/>
          </w:tcPr>
          <w:p w14:paraId="35469D90" w14:textId="1E26E7CB" w:rsidR="00DC4AD8" w:rsidRDefault="00DC4AD8" w:rsidP="00DC4AD8">
            <w:pPr>
              <w:suppressAutoHyphens/>
              <w:jc w:val="center"/>
              <w:rPr>
                <w:rFonts w:ascii="Times New Roman" w:hAnsi="Times New Roman"/>
                <w:i/>
                <w:sz w:val="24"/>
                <w:szCs w:val="24"/>
              </w:rPr>
            </w:pPr>
            <w:r>
              <w:rPr>
                <w:rFonts w:ascii="Times New Roman" w:hAnsi="Times New Roman"/>
                <w:bCs/>
                <w:sz w:val="24"/>
                <w:szCs w:val="24"/>
                <w:lang w:eastAsia="zh-CN"/>
              </w:rPr>
              <w:t>Філе курчати охолоджене</w:t>
            </w:r>
            <w:r>
              <w:rPr>
                <w:rFonts w:ascii="Times New Roman" w:hAnsi="Times New Roman"/>
                <w:bCs/>
                <w:sz w:val="24"/>
                <w:szCs w:val="24"/>
                <w:lang w:eastAsia="zh-CN"/>
              </w:rPr>
              <w:t>, в\у</w:t>
            </w:r>
          </w:p>
        </w:tc>
        <w:tc>
          <w:tcPr>
            <w:tcW w:w="5667" w:type="dxa"/>
            <w:tcBorders>
              <w:top w:val="single" w:sz="4" w:space="0" w:color="auto"/>
              <w:left w:val="single" w:sz="4" w:space="0" w:color="auto"/>
              <w:bottom w:val="single" w:sz="4" w:space="0" w:color="auto"/>
              <w:right w:val="single" w:sz="4" w:space="0" w:color="auto"/>
            </w:tcBorders>
            <w:hideMark/>
          </w:tcPr>
          <w:p w14:paraId="71177DAB" w14:textId="77777777" w:rsidR="00DC4AD8" w:rsidRDefault="00DC4AD8" w:rsidP="00DC4AD8">
            <w:pPr>
              <w:spacing w:after="0" w:line="240" w:lineRule="auto"/>
              <w:jc w:val="both"/>
              <w:rPr>
                <w:rFonts w:ascii="Times New Roman" w:eastAsia="Times New Roman" w:hAnsi="Times New Roman"/>
                <w:bCs/>
                <w:color w:val="000000"/>
                <w:sz w:val="24"/>
                <w:szCs w:val="24"/>
                <w:lang w:eastAsia="ru-RU"/>
              </w:rPr>
            </w:pPr>
            <w:r>
              <w:rPr>
                <w:rFonts w:ascii="Times New Roman" w:eastAsia="Times New Roman" w:hAnsi="Times New Roman"/>
                <w:sz w:val="24"/>
                <w:szCs w:val="24"/>
              </w:rPr>
              <w:t xml:space="preserve">Охолоджене м’ясо птиці, яке зберігає протягом усього періоду після забивання птиці і подальшого охолодження повинно мати внутрішню температуру від -2С  до +4С  включно), без кісток, шкіри, хрящів, суглобів та жиру, повинна бути світло-рожевого кольору, виготовлено за технологічною інструкцією з дотриманням ветеринарно-санітарних правил і відповідають відповідній нормативній документації. Показники якості (органолептичні, фізико – хімічні, мікробіологічні) мають відповідати умовам ДСТУ або ТУ, які діють на момент проведення процедури закупівлі. Філе повинно бути чистими, мати добре розвинену м’язову тканину, без пошкоджень, без шкіри, залишків пір’я, плям та крововиливів, без холодильних </w:t>
            </w:r>
            <w:proofErr w:type="spellStart"/>
            <w:r>
              <w:rPr>
                <w:rFonts w:ascii="Times New Roman" w:eastAsia="Times New Roman" w:hAnsi="Times New Roman"/>
                <w:sz w:val="24"/>
                <w:szCs w:val="24"/>
              </w:rPr>
              <w:t>опіків</w:t>
            </w:r>
            <w:proofErr w:type="spellEnd"/>
            <w:r>
              <w:rPr>
                <w:rFonts w:ascii="Times New Roman" w:eastAsia="Times New Roman" w:hAnsi="Times New Roman"/>
                <w:sz w:val="24"/>
                <w:szCs w:val="24"/>
              </w:rPr>
              <w:t>, знебарвлених розлитою жовчу. Запах властивий доброякісному м’ясу птиці без сторонніх запахів. На упаковці (тарі) обов’язково повинно бути вказано дату виготовлення товару. Термін придатності від загального терміну зберігання, передбаченого виробником, на час поставки не менше 90 %.</w:t>
            </w:r>
          </w:p>
          <w:p w14:paraId="2D3CF997" w14:textId="77777777" w:rsidR="00DC4AD8" w:rsidRDefault="00DC4AD8" w:rsidP="00DC4AD8">
            <w:pPr>
              <w:spacing w:after="0" w:line="240" w:lineRule="auto"/>
              <w:jc w:val="both"/>
              <w:rPr>
                <w:rFonts w:ascii="Times New Roman" w:eastAsia="Times New Roman" w:hAnsi="Times New Roman"/>
                <w:bCs/>
                <w:color w:val="000000"/>
                <w:sz w:val="24"/>
                <w:szCs w:val="24"/>
                <w:lang w:val="ru-RU" w:eastAsia="ru-RU"/>
              </w:rPr>
            </w:pPr>
            <w:r>
              <w:rPr>
                <w:rFonts w:ascii="Times New Roman" w:eastAsia="Times New Roman" w:hAnsi="Times New Roman"/>
                <w:bCs/>
                <w:color w:val="000000"/>
                <w:sz w:val="24"/>
                <w:szCs w:val="24"/>
                <w:lang w:val="ru-RU" w:eastAsia="ru-RU"/>
              </w:rPr>
              <w:t xml:space="preserve">Товар повинен бути </w:t>
            </w:r>
            <w:proofErr w:type="spellStart"/>
            <w:r>
              <w:rPr>
                <w:rFonts w:ascii="Times New Roman" w:eastAsia="Times New Roman" w:hAnsi="Times New Roman"/>
                <w:bCs/>
                <w:color w:val="000000"/>
                <w:sz w:val="24"/>
                <w:szCs w:val="24"/>
                <w:lang w:val="ru-RU" w:eastAsia="ru-RU"/>
              </w:rPr>
              <w:t>безпечним</w:t>
            </w:r>
            <w:proofErr w:type="spellEnd"/>
            <w:r>
              <w:rPr>
                <w:rFonts w:ascii="Times New Roman" w:eastAsia="Times New Roman" w:hAnsi="Times New Roman"/>
                <w:bCs/>
                <w:color w:val="000000"/>
                <w:sz w:val="24"/>
                <w:szCs w:val="24"/>
                <w:lang w:val="ru-RU" w:eastAsia="ru-RU"/>
              </w:rPr>
              <w:t xml:space="preserve">, </w:t>
            </w:r>
            <w:proofErr w:type="spellStart"/>
            <w:r>
              <w:rPr>
                <w:rFonts w:ascii="Times New Roman" w:eastAsia="Times New Roman" w:hAnsi="Times New Roman"/>
                <w:bCs/>
                <w:color w:val="000000"/>
                <w:sz w:val="24"/>
                <w:szCs w:val="24"/>
                <w:lang w:val="ru-RU" w:eastAsia="ru-RU"/>
              </w:rPr>
              <w:t>придатним</w:t>
            </w:r>
            <w:proofErr w:type="spellEnd"/>
            <w:r>
              <w:rPr>
                <w:rFonts w:ascii="Times New Roman" w:eastAsia="Times New Roman" w:hAnsi="Times New Roman"/>
                <w:bCs/>
                <w:color w:val="000000"/>
                <w:sz w:val="24"/>
                <w:szCs w:val="24"/>
                <w:lang w:val="ru-RU" w:eastAsia="ru-RU"/>
              </w:rPr>
              <w:t xml:space="preserve"> до </w:t>
            </w:r>
            <w:proofErr w:type="spellStart"/>
            <w:r>
              <w:rPr>
                <w:rFonts w:ascii="Times New Roman" w:eastAsia="Times New Roman" w:hAnsi="Times New Roman"/>
                <w:bCs/>
                <w:color w:val="000000"/>
                <w:sz w:val="24"/>
                <w:szCs w:val="24"/>
                <w:lang w:val="ru-RU" w:eastAsia="ru-RU"/>
              </w:rPr>
              <w:t>споживання</w:t>
            </w:r>
            <w:proofErr w:type="spellEnd"/>
            <w:r>
              <w:rPr>
                <w:rFonts w:ascii="Times New Roman" w:eastAsia="Times New Roman" w:hAnsi="Times New Roman"/>
                <w:bCs/>
                <w:color w:val="000000"/>
                <w:sz w:val="24"/>
                <w:szCs w:val="24"/>
                <w:lang w:val="ru-RU" w:eastAsia="ru-RU"/>
              </w:rPr>
              <w:t xml:space="preserve">. Без </w:t>
            </w:r>
            <w:proofErr w:type="spellStart"/>
            <w:r>
              <w:rPr>
                <w:rFonts w:ascii="Times New Roman" w:eastAsia="Times New Roman" w:hAnsi="Times New Roman"/>
                <w:bCs/>
                <w:color w:val="000000"/>
                <w:sz w:val="24"/>
                <w:szCs w:val="24"/>
                <w:lang w:val="ru-RU" w:eastAsia="ru-RU"/>
              </w:rPr>
              <w:t>синтетичних</w:t>
            </w:r>
            <w:proofErr w:type="spellEnd"/>
            <w:r>
              <w:rPr>
                <w:rFonts w:ascii="Times New Roman" w:eastAsia="Times New Roman" w:hAnsi="Times New Roman"/>
                <w:bCs/>
                <w:color w:val="000000"/>
                <w:sz w:val="24"/>
                <w:szCs w:val="24"/>
                <w:lang w:val="ru-RU" w:eastAsia="ru-RU"/>
              </w:rPr>
              <w:t xml:space="preserve"> </w:t>
            </w:r>
            <w:proofErr w:type="spellStart"/>
            <w:r>
              <w:rPr>
                <w:rFonts w:ascii="Times New Roman" w:eastAsia="Times New Roman" w:hAnsi="Times New Roman"/>
                <w:bCs/>
                <w:color w:val="000000"/>
                <w:sz w:val="24"/>
                <w:szCs w:val="24"/>
                <w:lang w:val="ru-RU" w:eastAsia="ru-RU"/>
              </w:rPr>
              <w:t>барвників</w:t>
            </w:r>
            <w:proofErr w:type="spellEnd"/>
            <w:r>
              <w:rPr>
                <w:rFonts w:ascii="Times New Roman" w:eastAsia="Times New Roman" w:hAnsi="Times New Roman"/>
                <w:bCs/>
                <w:color w:val="000000"/>
                <w:sz w:val="24"/>
                <w:szCs w:val="24"/>
                <w:lang w:val="ru-RU" w:eastAsia="ru-RU"/>
              </w:rPr>
              <w:t xml:space="preserve">, </w:t>
            </w:r>
            <w:proofErr w:type="spellStart"/>
            <w:r>
              <w:rPr>
                <w:rFonts w:ascii="Times New Roman" w:eastAsia="Times New Roman" w:hAnsi="Times New Roman"/>
                <w:bCs/>
                <w:color w:val="000000"/>
                <w:sz w:val="24"/>
                <w:szCs w:val="24"/>
                <w:lang w:val="ru-RU" w:eastAsia="ru-RU"/>
              </w:rPr>
              <w:t>ароматизаторів</w:t>
            </w:r>
            <w:proofErr w:type="spellEnd"/>
            <w:r>
              <w:rPr>
                <w:rFonts w:ascii="Times New Roman" w:eastAsia="Times New Roman" w:hAnsi="Times New Roman"/>
                <w:bCs/>
                <w:color w:val="000000"/>
                <w:sz w:val="24"/>
                <w:szCs w:val="24"/>
                <w:lang w:val="ru-RU" w:eastAsia="ru-RU"/>
              </w:rPr>
              <w:t xml:space="preserve">, </w:t>
            </w:r>
            <w:proofErr w:type="spellStart"/>
            <w:r>
              <w:rPr>
                <w:rFonts w:ascii="Times New Roman" w:eastAsia="Times New Roman" w:hAnsi="Times New Roman"/>
                <w:bCs/>
                <w:color w:val="000000"/>
                <w:sz w:val="24"/>
                <w:szCs w:val="24"/>
                <w:lang w:val="ru-RU" w:eastAsia="ru-RU"/>
              </w:rPr>
              <w:t>підсилювачів</w:t>
            </w:r>
            <w:proofErr w:type="spellEnd"/>
            <w:r>
              <w:rPr>
                <w:rFonts w:ascii="Times New Roman" w:eastAsia="Times New Roman" w:hAnsi="Times New Roman"/>
                <w:bCs/>
                <w:color w:val="000000"/>
                <w:sz w:val="24"/>
                <w:szCs w:val="24"/>
                <w:lang w:val="ru-RU" w:eastAsia="ru-RU"/>
              </w:rPr>
              <w:t xml:space="preserve"> смаку, </w:t>
            </w:r>
            <w:proofErr w:type="spellStart"/>
            <w:r>
              <w:rPr>
                <w:rFonts w:ascii="Times New Roman" w:eastAsia="Times New Roman" w:hAnsi="Times New Roman"/>
                <w:bCs/>
                <w:color w:val="000000"/>
                <w:sz w:val="24"/>
                <w:szCs w:val="24"/>
                <w:lang w:val="ru-RU" w:eastAsia="ru-RU"/>
              </w:rPr>
              <w:t>підсолоджувачів</w:t>
            </w:r>
            <w:proofErr w:type="spellEnd"/>
            <w:r>
              <w:rPr>
                <w:rFonts w:ascii="Times New Roman" w:eastAsia="Times New Roman" w:hAnsi="Times New Roman"/>
                <w:bCs/>
                <w:color w:val="000000"/>
                <w:sz w:val="24"/>
                <w:szCs w:val="24"/>
                <w:lang w:val="ru-RU" w:eastAsia="ru-RU"/>
              </w:rPr>
              <w:t xml:space="preserve">, </w:t>
            </w:r>
            <w:proofErr w:type="spellStart"/>
            <w:r>
              <w:rPr>
                <w:rFonts w:ascii="Times New Roman" w:eastAsia="Times New Roman" w:hAnsi="Times New Roman"/>
                <w:bCs/>
                <w:color w:val="000000"/>
                <w:sz w:val="24"/>
                <w:szCs w:val="24"/>
                <w:lang w:val="ru-RU" w:eastAsia="ru-RU"/>
              </w:rPr>
              <w:t>консервантів</w:t>
            </w:r>
            <w:proofErr w:type="spellEnd"/>
            <w:r>
              <w:rPr>
                <w:rFonts w:ascii="Times New Roman" w:eastAsia="Times New Roman" w:hAnsi="Times New Roman"/>
                <w:bCs/>
                <w:color w:val="000000"/>
                <w:sz w:val="24"/>
                <w:szCs w:val="24"/>
                <w:lang w:val="ru-RU" w:eastAsia="ru-RU"/>
              </w:rPr>
              <w:t>, ГМО.</w:t>
            </w:r>
          </w:p>
          <w:p w14:paraId="173FE20F" w14:textId="77777777" w:rsidR="00DC4AD8" w:rsidRDefault="00DC4AD8" w:rsidP="00DC4AD8">
            <w:pPr>
              <w:spacing w:after="0" w:line="240" w:lineRule="auto"/>
              <w:jc w:val="both"/>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 xml:space="preserve">Якість запропонованого товару підтверджується посвідченням якості (або декларація виробника), де вказується дата виготовлення на підприємстві, час виготовлення і термін реалізації (надаються у складі тендерної пропозиції; </w:t>
            </w:r>
            <w:r>
              <w:rPr>
                <w:rFonts w:ascii="Times New Roman" w:hAnsi="Times New Roman"/>
                <w:bCs/>
                <w:color w:val="000000"/>
                <w:sz w:val="24"/>
                <w:szCs w:val="24"/>
              </w:rPr>
              <w:t>датовані не раніше ніж за місяць відносно кінцевої дати подання тендерних пропозицій</w:t>
            </w:r>
            <w:r>
              <w:rPr>
                <w:rFonts w:ascii="Times New Roman" w:eastAsia="Times New Roman" w:hAnsi="Times New Roman"/>
                <w:bCs/>
                <w:color w:val="000000"/>
                <w:sz w:val="24"/>
                <w:szCs w:val="24"/>
                <w:lang w:eastAsia="ru-RU"/>
              </w:rPr>
              <w:t>).</w:t>
            </w:r>
          </w:p>
          <w:p w14:paraId="08D028E0" w14:textId="77777777" w:rsidR="00DC4AD8" w:rsidRDefault="00DC4AD8" w:rsidP="00DC4AD8">
            <w:pPr>
              <w:spacing w:after="0" w:line="240" w:lineRule="auto"/>
              <w:jc w:val="both"/>
              <w:rPr>
                <w:rFonts w:ascii="Times New Roman" w:eastAsia="Times New Roman" w:hAnsi="Times New Roman"/>
                <w:bCs/>
                <w:color w:val="000000"/>
                <w:sz w:val="24"/>
                <w:szCs w:val="24"/>
                <w:lang w:val="ru-RU" w:eastAsia="ru-RU"/>
              </w:rPr>
            </w:pPr>
            <w:r>
              <w:rPr>
                <w:rFonts w:ascii="Times New Roman" w:eastAsia="Times New Roman" w:hAnsi="Times New Roman"/>
                <w:bCs/>
                <w:color w:val="000000"/>
                <w:sz w:val="24"/>
                <w:szCs w:val="24"/>
                <w:lang w:val="ru-RU" w:eastAsia="ru-RU"/>
              </w:rPr>
              <w:t xml:space="preserve">При </w:t>
            </w:r>
            <w:proofErr w:type="spellStart"/>
            <w:r>
              <w:rPr>
                <w:rFonts w:ascii="Times New Roman" w:eastAsia="Times New Roman" w:hAnsi="Times New Roman"/>
                <w:bCs/>
                <w:color w:val="000000"/>
                <w:sz w:val="24"/>
                <w:szCs w:val="24"/>
                <w:lang w:val="ru-RU" w:eastAsia="ru-RU"/>
              </w:rPr>
              <w:t>поставці</w:t>
            </w:r>
            <w:proofErr w:type="spellEnd"/>
            <w:r>
              <w:rPr>
                <w:rFonts w:ascii="Times New Roman" w:eastAsia="Times New Roman" w:hAnsi="Times New Roman"/>
                <w:bCs/>
                <w:color w:val="000000"/>
                <w:sz w:val="24"/>
                <w:szCs w:val="24"/>
                <w:lang w:val="ru-RU" w:eastAsia="ru-RU"/>
              </w:rPr>
              <w:t xml:space="preserve"> товару </w:t>
            </w:r>
            <w:proofErr w:type="spellStart"/>
            <w:r>
              <w:rPr>
                <w:rFonts w:ascii="Times New Roman" w:eastAsia="Times New Roman" w:hAnsi="Times New Roman"/>
                <w:bCs/>
                <w:color w:val="000000"/>
                <w:sz w:val="24"/>
                <w:szCs w:val="24"/>
                <w:lang w:val="ru-RU" w:eastAsia="ru-RU"/>
              </w:rPr>
              <w:t>копії</w:t>
            </w:r>
            <w:proofErr w:type="spellEnd"/>
            <w:r>
              <w:rPr>
                <w:rFonts w:ascii="Times New Roman" w:eastAsia="Times New Roman" w:hAnsi="Times New Roman"/>
                <w:bCs/>
                <w:color w:val="000000"/>
                <w:sz w:val="24"/>
                <w:szCs w:val="24"/>
                <w:lang w:val="ru-RU" w:eastAsia="ru-RU"/>
              </w:rPr>
              <w:t xml:space="preserve"> </w:t>
            </w:r>
            <w:proofErr w:type="spellStart"/>
            <w:r>
              <w:rPr>
                <w:rFonts w:ascii="Times New Roman" w:eastAsia="Times New Roman" w:hAnsi="Times New Roman"/>
                <w:bCs/>
                <w:color w:val="000000"/>
                <w:sz w:val="24"/>
                <w:szCs w:val="24"/>
                <w:lang w:val="ru-RU" w:eastAsia="ru-RU"/>
              </w:rPr>
              <w:t>супровідних</w:t>
            </w:r>
            <w:proofErr w:type="spellEnd"/>
            <w:r>
              <w:rPr>
                <w:rFonts w:ascii="Times New Roman" w:eastAsia="Times New Roman" w:hAnsi="Times New Roman"/>
                <w:bCs/>
                <w:color w:val="000000"/>
                <w:sz w:val="24"/>
                <w:szCs w:val="24"/>
                <w:lang w:val="ru-RU" w:eastAsia="ru-RU"/>
              </w:rPr>
              <w:t xml:space="preserve"> </w:t>
            </w:r>
            <w:proofErr w:type="spellStart"/>
            <w:r>
              <w:rPr>
                <w:rFonts w:ascii="Times New Roman" w:eastAsia="Times New Roman" w:hAnsi="Times New Roman"/>
                <w:bCs/>
                <w:color w:val="000000"/>
                <w:sz w:val="24"/>
                <w:szCs w:val="24"/>
                <w:lang w:val="ru-RU" w:eastAsia="ru-RU"/>
              </w:rPr>
              <w:t>документів</w:t>
            </w:r>
            <w:proofErr w:type="spellEnd"/>
            <w:r>
              <w:rPr>
                <w:rFonts w:ascii="Times New Roman" w:eastAsia="Times New Roman" w:hAnsi="Times New Roman"/>
                <w:bCs/>
                <w:color w:val="000000"/>
                <w:sz w:val="24"/>
                <w:szCs w:val="24"/>
                <w:lang w:val="ru-RU" w:eastAsia="ru-RU"/>
              </w:rPr>
              <w:t xml:space="preserve"> </w:t>
            </w:r>
            <w:proofErr w:type="spellStart"/>
            <w:r>
              <w:rPr>
                <w:rFonts w:ascii="Times New Roman" w:eastAsia="Times New Roman" w:hAnsi="Times New Roman"/>
                <w:bCs/>
                <w:color w:val="000000"/>
                <w:sz w:val="24"/>
                <w:szCs w:val="24"/>
                <w:lang w:val="ru-RU" w:eastAsia="ru-RU"/>
              </w:rPr>
              <w:t>надаються</w:t>
            </w:r>
            <w:proofErr w:type="spellEnd"/>
            <w:r>
              <w:rPr>
                <w:rFonts w:ascii="Times New Roman" w:eastAsia="Times New Roman" w:hAnsi="Times New Roman"/>
                <w:bCs/>
                <w:color w:val="000000"/>
                <w:sz w:val="24"/>
                <w:szCs w:val="24"/>
                <w:lang w:val="ru-RU" w:eastAsia="ru-RU"/>
              </w:rPr>
              <w:t xml:space="preserve"> на </w:t>
            </w:r>
            <w:proofErr w:type="spellStart"/>
            <w:r>
              <w:rPr>
                <w:rFonts w:ascii="Times New Roman" w:eastAsia="Times New Roman" w:hAnsi="Times New Roman"/>
                <w:bCs/>
                <w:color w:val="000000"/>
                <w:sz w:val="24"/>
                <w:szCs w:val="24"/>
                <w:lang w:val="ru-RU" w:eastAsia="ru-RU"/>
              </w:rPr>
              <w:t>кожну</w:t>
            </w:r>
            <w:proofErr w:type="spellEnd"/>
            <w:r>
              <w:rPr>
                <w:rFonts w:ascii="Times New Roman" w:eastAsia="Times New Roman" w:hAnsi="Times New Roman"/>
                <w:bCs/>
                <w:color w:val="000000"/>
                <w:sz w:val="24"/>
                <w:szCs w:val="24"/>
                <w:lang w:val="ru-RU" w:eastAsia="ru-RU"/>
              </w:rPr>
              <w:t xml:space="preserve"> </w:t>
            </w:r>
            <w:proofErr w:type="spellStart"/>
            <w:r>
              <w:rPr>
                <w:rFonts w:ascii="Times New Roman" w:eastAsia="Times New Roman" w:hAnsi="Times New Roman"/>
                <w:bCs/>
                <w:color w:val="000000"/>
                <w:sz w:val="24"/>
                <w:szCs w:val="24"/>
                <w:lang w:val="ru-RU" w:eastAsia="ru-RU"/>
              </w:rPr>
              <w:t>партію</w:t>
            </w:r>
            <w:proofErr w:type="spellEnd"/>
            <w:r>
              <w:rPr>
                <w:rFonts w:ascii="Times New Roman" w:eastAsia="Times New Roman" w:hAnsi="Times New Roman"/>
                <w:bCs/>
                <w:color w:val="000000"/>
                <w:sz w:val="24"/>
                <w:szCs w:val="24"/>
                <w:lang w:val="ru-RU" w:eastAsia="ru-RU"/>
              </w:rPr>
              <w:t xml:space="preserve"> товару.</w:t>
            </w:r>
          </w:p>
        </w:tc>
        <w:tc>
          <w:tcPr>
            <w:tcW w:w="1275" w:type="dxa"/>
            <w:tcBorders>
              <w:top w:val="single" w:sz="4" w:space="0" w:color="auto"/>
              <w:left w:val="single" w:sz="4" w:space="0" w:color="auto"/>
              <w:bottom w:val="single" w:sz="4" w:space="0" w:color="auto"/>
              <w:right w:val="single" w:sz="4" w:space="0" w:color="auto"/>
            </w:tcBorders>
            <w:hideMark/>
          </w:tcPr>
          <w:p w14:paraId="34BCE188" w14:textId="2CA09454" w:rsidR="00DC4AD8" w:rsidRDefault="00DC4AD8" w:rsidP="00DC4AD8">
            <w:pPr>
              <w:suppressAutoHyphens/>
              <w:jc w:val="center"/>
              <w:rPr>
                <w:rFonts w:ascii="Times New Roman" w:hAnsi="Times New Roman"/>
                <w:sz w:val="24"/>
                <w:szCs w:val="24"/>
              </w:rPr>
            </w:pPr>
            <w:r>
              <w:rPr>
                <w:rFonts w:ascii="Times New Roman" w:hAnsi="Times New Roman"/>
                <w:sz w:val="24"/>
                <w:szCs w:val="24"/>
              </w:rPr>
              <w:t>250</w:t>
            </w:r>
          </w:p>
        </w:tc>
        <w:tc>
          <w:tcPr>
            <w:tcW w:w="1416" w:type="dxa"/>
            <w:tcBorders>
              <w:top w:val="single" w:sz="4" w:space="0" w:color="auto"/>
              <w:left w:val="single" w:sz="4" w:space="0" w:color="auto"/>
              <w:bottom w:val="single" w:sz="4" w:space="0" w:color="auto"/>
              <w:right w:val="single" w:sz="4" w:space="0" w:color="auto"/>
            </w:tcBorders>
            <w:hideMark/>
          </w:tcPr>
          <w:p w14:paraId="4D24F52C" w14:textId="77777777" w:rsidR="00DC4AD8" w:rsidRDefault="00DC4AD8" w:rsidP="00DC4AD8">
            <w:pPr>
              <w:suppressAutoHyphens/>
              <w:jc w:val="center"/>
              <w:rPr>
                <w:rFonts w:ascii="Times New Roman" w:hAnsi="Times New Roman"/>
                <w:sz w:val="24"/>
                <w:szCs w:val="24"/>
              </w:rPr>
            </w:pPr>
            <w:r>
              <w:rPr>
                <w:rFonts w:ascii="Times New Roman" w:hAnsi="Times New Roman"/>
                <w:sz w:val="24"/>
                <w:szCs w:val="24"/>
              </w:rPr>
              <w:t xml:space="preserve">ДСТУ, ТУ </w:t>
            </w:r>
          </w:p>
        </w:tc>
      </w:tr>
      <w:tr w:rsidR="00DC4AD8" w14:paraId="61B58D12" w14:textId="77777777" w:rsidTr="002116E8">
        <w:tc>
          <w:tcPr>
            <w:tcW w:w="568" w:type="dxa"/>
            <w:tcBorders>
              <w:top w:val="single" w:sz="4" w:space="0" w:color="auto"/>
              <w:left w:val="single" w:sz="4" w:space="0" w:color="auto"/>
              <w:bottom w:val="single" w:sz="4" w:space="0" w:color="auto"/>
              <w:right w:val="single" w:sz="4" w:space="0" w:color="auto"/>
            </w:tcBorders>
          </w:tcPr>
          <w:p w14:paraId="4317C922" w14:textId="0CF1C95A" w:rsidR="00DC4AD8" w:rsidRDefault="00DC4AD8" w:rsidP="00DC4AD8">
            <w:pPr>
              <w:widowControl w:val="0"/>
              <w:suppressAutoHyphens/>
              <w:autoSpaceDE w:val="0"/>
              <w:jc w:val="center"/>
              <w:rPr>
                <w:rFonts w:ascii="Times New Roman" w:hAnsi="Times New Roman"/>
                <w:bCs/>
                <w:sz w:val="20"/>
                <w:szCs w:val="20"/>
                <w:lang w:eastAsia="zh-CN"/>
              </w:rPr>
            </w:pPr>
            <w:r>
              <w:rPr>
                <w:rFonts w:ascii="Times New Roman" w:hAnsi="Times New Roman"/>
                <w:bCs/>
                <w:sz w:val="20"/>
                <w:szCs w:val="20"/>
                <w:lang w:eastAsia="zh-CN"/>
              </w:rPr>
              <w:t>2</w:t>
            </w:r>
          </w:p>
        </w:tc>
        <w:tc>
          <w:tcPr>
            <w:tcW w:w="1559" w:type="dxa"/>
            <w:tcBorders>
              <w:top w:val="single" w:sz="4" w:space="0" w:color="auto"/>
              <w:left w:val="single" w:sz="4" w:space="0" w:color="auto"/>
              <w:bottom w:val="single" w:sz="4" w:space="0" w:color="auto"/>
              <w:right w:val="single" w:sz="4" w:space="0" w:color="auto"/>
            </w:tcBorders>
          </w:tcPr>
          <w:p w14:paraId="028BE523" w14:textId="2B592AF1" w:rsidR="00DC4AD8" w:rsidRDefault="00DC4AD8" w:rsidP="00DC4AD8">
            <w:pPr>
              <w:suppressAutoHyphens/>
              <w:jc w:val="center"/>
              <w:rPr>
                <w:rFonts w:ascii="Times New Roman" w:hAnsi="Times New Roman"/>
                <w:bCs/>
                <w:sz w:val="24"/>
                <w:szCs w:val="24"/>
                <w:lang w:eastAsia="zh-CN"/>
              </w:rPr>
            </w:pPr>
            <w:r>
              <w:rPr>
                <w:rFonts w:ascii="Times New Roman" w:hAnsi="Times New Roman"/>
                <w:bCs/>
                <w:sz w:val="24"/>
                <w:szCs w:val="24"/>
                <w:lang w:eastAsia="zh-CN"/>
              </w:rPr>
              <w:t xml:space="preserve">Стегно </w:t>
            </w:r>
            <w:r>
              <w:rPr>
                <w:rFonts w:ascii="Times New Roman" w:hAnsi="Times New Roman"/>
                <w:bCs/>
                <w:sz w:val="24"/>
                <w:szCs w:val="24"/>
                <w:lang w:eastAsia="zh-CN"/>
              </w:rPr>
              <w:t xml:space="preserve">курчати </w:t>
            </w:r>
            <w:r>
              <w:rPr>
                <w:rFonts w:ascii="Times New Roman" w:hAnsi="Times New Roman"/>
                <w:bCs/>
                <w:sz w:val="24"/>
                <w:szCs w:val="24"/>
                <w:lang w:eastAsia="zh-CN"/>
              </w:rPr>
              <w:lastRenderedPageBreak/>
              <w:t>охолоджене, в\у</w:t>
            </w:r>
          </w:p>
        </w:tc>
        <w:tc>
          <w:tcPr>
            <w:tcW w:w="5667" w:type="dxa"/>
            <w:tcBorders>
              <w:top w:val="single" w:sz="4" w:space="0" w:color="auto"/>
              <w:left w:val="single" w:sz="4" w:space="0" w:color="auto"/>
              <w:bottom w:val="single" w:sz="4" w:space="0" w:color="auto"/>
              <w:right w:val="single" w:sz="4" w:space="0" w:color="auto"/>
            </w:tcBorders>
          </w:tcPr>
          <w:p w14:paraId="4BE223A4" w14:textId="77777777" w:rsidR="00DC4AD8" w:rsidRDefault="00DC4AD8" w:rsidP="00DC4AD8">
            <w:pPr>
              <w:spacing w:after="0" w:line="240" w:lineRule="auto"/>
              <w:jc w:val="both"/>
              <w:rPr>
                <w:rFonts w:ascii="Times New Roman" w:eastAsia="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14:paraId="3D7E1FB3" w14:textId="7C10EB62" w:rsidR="00DC4AD8" w:rsidRDefault="00DC4AD8" w:rsidP="00DC4AD8">
            <w:pPr>
              <w:suppressAutoHyphens/>
              <w:jc w:val="center"/>
              <w:rPr>
                <w:rFonts w:ascii="Times New Roman" w:hAnsi="Times New Roman"/>
                <w:sz w:val="24"/>
                <w:szCs w:val="24"/>
              </w:rPr>
            </w:pPr>
            <w:r>
              <w:rPr>
                <w:rFonts w:ascii="Times New Roman" w:hAnsi="Times New Roman"/>
                <w:sz w:val="24"/>
                <w:szCs w:val="24"/>
              </w:rPr>
              <w:t>250 кг</w:t>
            </w:r>
          </w:p>
        </w:tc>
        <w:tc>
          <w:tcPr>
            <w:tcW w:w="1416" w:type="dxa"/>
            <w:tcBorders>
              <w:top w:val="single" w:sz="4" w:space="0" w:color="auto"/>
              <w:left w:val="single" w:sz="4" w:space="0" w:color="auto"/>
              <w:bottom w:val="single" w:sz="4" w:space="0" w:color="auto"/>
              <w:right w:val="single" w:sz="4" w:space="0" w:color="auto"/>
            </w:tcBorders>
          </w:tcPr>
          <w:p w14:paraId="2A92EDB2" w14:textId="45D4FF53" w:rsidR="00DC4AD8" w:rsidRDefault="00DC4AD8" w:rsidP="00DC4AD8">
            <w:pPr>
              <w:suppressAutoHyphens/>
              <w:jc w:val="center"/>
              <w:rPr>
                <w:rFonts w:ascii="Times New Roman" w:hAnsi="Times New Roman"/>
                <w:sz w:val="24"/>
                <w:szCs w:val="24"/>
              </w:rPr>
            </w:pPr>
            <w:r>
              <w:rPr>
                <w:rFonts w:ascii="Times New Roman" w:hAnsi="Times New Roman"/>
                <w:sz w:val="24"/>
                <w:szCs w:val="24"/>
              </w:rPr>
              <w:t>ДСТУ, ТУ</w:t>
            </w:r>
          </w:p>
        </w:tc>
      </w:tr>
      <w:tr w:rsidR="00DC4AD8" w14:paraId="066EA640" w14:textId="77777777" w:rsidTr="002116E8">
        <w:tc>
          <w:tcPr>
            <w:tcW w:w="568" w:type="dxa"/>
            <w:tcBorders>
              <w:top w:val="single" w:sz="4" w:space="0" w:color="auto"/>
              <w:left w:val="single" w:sz="4" w:space="0" w:color="auto"/>
              <w:bottom w:val="single" w:sz="4" w:space="0" w:color="auto"/>
              <w:right w:val="single" w:sz="4" w:space="0" w:color="auto"/>
            </w:tcBorders>
          </w:tcPr>
          <w:p w14:paraId="24C215E9" w14:textId="7F16418C" w:rsidR="00DC4AD8" w:rsidRDefault="00DC4AD8" w:rsidP="00DC4AD8">
            <w:pPr>
              <w:widowControl w:val="0"/>
              <w:suppressAutoHyphens/>
              <w:autoSpaceDE w:val="0"/>
              <w:jc w:val="center"/>
              <w:rPr>
                <w:rFonts w:ascii="Times New Roman" w:hAnsi="Times New Roman"/>
                <w:bCs/>
                <w:sz w:val="20"/>
                <w:szCs w:val="20"/>
                <w:lang w:eastAsia="zh-CN"/>
              </w:rPr>
            </w:pPr>
            <w:r>
              <w:rPr>
                <w:rFonts w:ascii="Times New Roman" w:hAnsi="Times New Roman"/>
                <w:bCs/>
                <w:sz w:val="20"/>
                <w:szCs w:val="20"/>
                <w:lang w:eastAsia="zh-CN"/>
              </w:rPr>
              <w:t>3</w:t>
            </w:r>
          </w:p>
        </w:tc>
        <w:tc>
          <w:tcPr>
            <w:tcW w:w="1559" w:type="dxa"/>
            <w:tcBorders>
              <w:top w:val="single" w:sz="4" w:space="0" w:color="auto"/>
              <w:left w:val="single" w:sz="4" w:space="0" w:color="auto"/>
              <w:bottom w:val="single" w:sz="4" w:space="0" w:color="auto"/>
              <w:right w:val="single" w:sz="4" w:space="0" w:color="auto"/>
            </w:tcBorders>
          </w:tcPr>
          <w:p w14:paraId="44CF506E" w14:textId="68A8701E" w:rsidR="00DC4AD8" w:rsidRDefault="00DC4AD8" w:rsidP="00DC4AD8">
            <w:pPr>
              <w:suppressAutoHyphens/>
              <w:jc w:val="center"/>
              <w:rPr>
                <w:rFonts w:ascii="Times New Roman" w:hAnsi="Times New Roman"/>
                <w:bCs/>
                <w:sz w:val="24"/>
                <w:szCs w:val="24"/>
                <w:lang w:eastAsia="zh-CN"/>
              </w:rPr>
            </w:pPr>
            <w:r>
              <w:rPr>
                <w:rFonts w:ascii="Calibri" w:hAnsi="Calibri" w:cs="Calibri"/>
                <w:i/>
                <w:color w:val="000000"/>
                <w:lang w:eastAsia="en-US"/>
              </w:rPr>
              <w:t>М'ясо свинини б/к  в/у</w:t>
            </w:r>
          </w:p>
        </w:tc>
        <w:tc>
          <w:tcPr>
            <w:tcW w:w="5667" w:type="dxa"/>
            <w:tcBorders>
              <w:top w:val="single" w:sz="4" w:space="0" w:color="auto"/>
              <w:left w:val="single" w:sz="4" w:space="0" w:color="auto"/>
              <w:bottom w:val="single" w:sz="4" w:space="0" w:color="auto"/>
              <w:right w:val="single" w:sz="4" w:space="0" w:color="auto"/>
            </w:tcBorders>
          </w:tcPr>
          <w:p w14:paraId="604D5C0F" w14:textId="77777777" w:rsidR="00DC4AD8" w:rsidRDefault="00DC4AD8" w:rsidP="00DC4AD8">
            <w:pPr>
              <w:spacing w:after="0" w:line="240" w:lineRule="auto"/>
              <w:jc w:val="both"/>
              <w:rPr>
                <w:rFonts w:ascii="Times New Roman" w:eastAsia="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14:paraId="12D18BF6" w14:textId="6E76DBCA" w:rsidR="00DC4AD8" w:rsidRDefault="00DC4AD8" w:rsidP="00DC4AD8">
            <w:pPr>
              <w:suppressAutoHyphens/>
              <w:jc w:val="center"/>
              <w:rPr>
                <w:rFonts w:ascii="Times New Roman" w:hAnsi="Times New Roman"/>
                <w:sz w:val="24"/>
                <w:szCs w:val="24"/>
              </w:rPr>
            </w:pPr>
            <w:r>
              <w:rPr>
                <w:rFonts w:ascii="Times New Roman" w:hAnsi="Times New Roman"/>
                <w:sz w:val="24"/>
                <w:szCs w:val="24"/>
              </w:rPr>
              <w:t>250 кг</w:t>
            </w:r>
          </w:p>
        </w:tc>
        <w:tc>
          <w:tcPr>
            <w:tcW w:w="1416" w:type="dxa"/>
            <w:tcBorders>
              <w:top w:val="single" w:sz="4" w:space="0" w:color="auto"/>
              <w:left w:val="single" w:sz="4" w:space="0" w:color="auto"/>
              <w:bottom w:val="single" w:sz="4" w:space="0" w:color="auto"/>
              <w:right w:val="single" w:sz="4" w:space="0" w:color="auto"/>
            </w:tcBorders>
          </w:tcPr>
          <w:p w14:paraId="0BF30E0C" w14:textId="77777777" w:rsidR="00DC4AD8" w:rsidRDefault="00DC4AD8" w:rsidP="00DC4AD8">
            <w:pPr>
              <w:suppressAutoHyphens/>
              <w:jc w:val="center"/>
              <w:rPr>
                <w:rFonts w:ascii="Times New Roman" w:hAnsi="Times New Roman"/>
                <w:sz w:val="24"/>
                <w:szCs w:val="24"/>
              </w:rPr>
            </w:pPr>
          </w:p>
        </w:tc>
      </w:tr>
    </w:tbl>
    <w:p w14:paraId="7BDC03D1" w14:textId="77777777" w:rsidR="00DC4AD8" w:rsidRDefault="00DC4AD8" w:rsidP="00DC4AD8">
      <w:pPr>
        <w:tabs>
          <w:tab w:val="left" w:pos="570"/>
        </w:tabs>
        <w:suppressAutoHyphens/>
        <w:spacing w:after="0" w:line="240" w:lineRule="auto"/>
        <w:rPr>
          <w:rFonts w:ascii="Times New Roman" w:hAnsi="Times New Roman"/>
          <w:b/>
          <w:sz w:val="21"/>
          <w:szCs w:val="21"/>
          <w:lang w:eastAsia="ar-SA"/>
        </w:rPr>
      </w:pPr>
    </w:p>
    <w:p w14:paraId="428B7484" w14:textId="77777777" w:rsidR="00DC4AD8" w:rsidRDefault="00DC4AD8" w:rsidP="00DC4AD8">
      <w:pPr>
        <w:widowControl w:val="0"/>
        <w:suppressAutoHyphens/>
        <w:spacing w:before="113" w:after="0" w:line="240" w:lineRule="auto"/>
        <w:ind w:left="284"/>
        <w:jc w:val="both"/>
        <w:rPr>
          <w:rFonts w:ascii="Times New Roman" w:eastAsia="SimSun" w:hAnsi="Times New Roman"/>
          <w:bCs/>
          <w:i/>
          <w:kern w:val="2"/>
          <w:lang w:eastAsia="hi-IN" w:bidi="hi-IN"/>
        </w:rPr>
      </w:pPr>
      <w:r>
        <w:rPr>
          <w:rFonts w:ascii="Times New Roman" w:eastAsia="SimSun" w:hAnsi="Times New Roman"/>
          <w:bCs/>
          <w:i/>
          <w:kern w:val="2"/>
          <w:lang w:eastAsia="hi-IN" w:bidi="hi-IN"/>
        </w:rPr>
        <w:t>Харчові продукти, що плануються до постачання, повинні відповідати вимогам діючого законодавства, нормативно-правових актів і нормативних документів до показників якості та безпеки харчових продуктів, пакування, маркування, транспортування, приймання та зберігання.</w:t>
      </w:r>
    </w:p>
    <w:p w14:paraId="7B01D513" w14:textId="77777777" w:rsidR="00DC4AD8" w:rsidRDefault="00DC4AD8" w:rsidP="00DC4AD8">
      <w:pPr>
        <w:widowControl w:val="0"/>
        <w:suppressAutoHyphens/>
        <w:spacing w:after="0" w:line="240" w:lineRule="auto"/>
        <w:jc w:val="both"/>
        <w:rPr>
          <w:rFonts w:ascii="Times New Roman" w:eastAsia="SimSun" w:hAnsi="Times New Roman"/>
          <w:kern w:val="2"/>
          <w:sz w:val="24"/>
          <w:szCs w:val="24"/>
          <w:shd w:val="clear" w:color="auto" w:fill="FFFFFF"/>
          <w:lang w:eastAsia="hi-IN" w:bidi="hi-IN"/>
        </w:rPr>
      </w:pPr>
    </w:p>
    <w:p w14:paraId="1058340A" w14:textId="77777777" w:rsidR="00DC4AD8" w:rsidRDefault="00DC4AD8" w:rsidP="00DC4AD8">
      <w:pPr>
        <w:widowControl w:val="0"/>
        <w:suppressAutoHyphens/>
        <w:spacing w:after="0" w:line="240" w:lineRule="auto"/>
        <w:jc w:val="both"/>
        <w:rPr>
          <w:rFonts w:ascii="Times New Roman" w:eastAsia="SimSun" w:hAnsi="Times New Roman"/>
          <w:kern w:val="2"/>
          <w:sz w:val="24"/>
          <w:szCs w:val="24"/>
          <w:shd w:val="clear" w:color="auto" w:fill="FFFFFF"/>
          <w:lang w:eastAsia="hi-IN" w:bidi="hi-IN"/>
        </w:rPr>
      </w:pPr>
    </w:p>
    <w:p w14:paraId="22D11A1C" w14:textId="77777777" w:rsidR="00DC4AD8" w:rsidRDefault="00DC4AD8" w:rsidP="00DC4AD8">
      <w:pPr>
        <w:spacing w:after="0" w:line="240" w:lineRule="auto"/>
        <w:ind w:left="786"/>
        <w:contextualSpacing/>
        <w:rPr>
          <w:rFonts w:ascii="Times New Roman" w:hAnsi="Times New Roman"/>
          <w:b/>
          <w:sz w:val="24"/>
          <w:szCs w:val="24"/>
        </w:rPr>
      </w:pPr>
      <w:r>
        <w:rPr>
          <w:rFonts w:ascii="Times New Roman" w:hAnsi="Times New Roman"/>
          <w:b/>
          <w:sz w:val="24"/>
          <w:szCs w:val="24"/>
        </w:rPr>
        <w:t>Постачання товару здійснюється відповідно до Закону України «Про основні принципи та вимоги до безпечності та якості харчових продуктів».</w:t>
      </w:r>
    </w:p>
    <w:p w14:paraId="4AE359AC" w14:textId="77777777" w:rsidR="00DC4AD8" w:rsidRDefault="00DC4AD8" w:rsidP="00DC4AD8">
      <w:pPr>
        <w:widowControl w:val="0"/>
        <w:suppressAutoHyphens/>
        <w:autoSpaceDE w:val="0"/>
        <w:spacing w:after="0" w:line="240" w:lineRule="auto"/>
        <w:jc w:val="both"/>
        <w:rPr>
          <w:rFonts w:ascii="Times New Roman" w:hAnsi="Times New Roman"/>
          <w:b/>
          <w:bCs/>
          <w:sz w:val="24"/>
          <w:szCs w:val="20"/>
          <w:u w:val="single"/>
          <w:lang w:eastAsia="zh-CN"/>
        </w:rPr>
      </w:pPr>
      <w:r>
        <w:rPr>
          <w:rFonts w:ascii="Times New Roman" w:hAnsi="Times New Roman"/>
          <w:sz w:val="24"/>
          <w:szCs w:val="24"/>
          <w:lang w:eastAsia="ar-SA"/>
        </w:rPr>
        <w:t xml:space="preserve">     </w:t>
      </w:r>
      <w:r>
        <w:rPr>
          <w:rFonts w:ascii="Times New Roman" w:hAnsi="Times New Roman"/>
          <w:b/>
          <w:bCs/>
          <w:sz w:val="24"/>
          <w:szCs w:val="20"/>
          <w:u w:val="single"/>
          <w:lang w:eastAsia="zh-CN"/>
        </w:rPr>
        <w:t>Додаткові вимоги:</w:t>
      </w:r>
    </w:p>
    <w:p w14:paraId="0EF3E97D" w14:textId="77777777" w:rsidR="00DC4AD8" w:rsidRDefault="00DC4AD8" w:rsidP="00DC4AD8">
      <w:pPr>
        <w:numPr>
          <w:ilvl w:val="0"/>
          <w:numId w:val="1"/>
        </w:numPr>
        <w:spacing w:after="0" w:line="240" w:lineRule="auto"/>
        <w:ind w:left="426"/>
        <w:jc w:val="both"/>
        <w:rPr>
          <w:rFonts w:ascii="Times New Roman" w:hAnsi="Times New Roman"/>
          <w:sz w:val="24"/>
          <w:szCs w:val="24"/>
          <w:lang w:eastAsia="ru-RU"/>
        </w:rPr>
      </w:pPr>
      <w:r>
        <w:rPr>
          <w:rFonts w:ascii="Times New Roman" w:hAnsi="Times New Roman"/>
          <w:sz w:val="24"/>
          <w:szCs w:val="24"/>
          <w:lang w:eastAsia="ru-RU"/>
        </w:rPr>
        <w:t>Якісні та кількісні параметри предмету закупівлі, порядок їх постачання повинні відповідати вимогам законодавства України, нормативно-правовим актам Кабінету Міністрів України.</w:t>
      </w:r>
    </w:p>
    <w:p w14:paraId="3E511742" w14:textId="77777777" w:rsidR="00DC4AD8" w:rsidRDefault="00DC4AD8" w:rsidP="00DC4AD8">
      <w:pPr>
        <w:numPr>
          <w:ilvl w:val="0"/>
          <w:numId w:val="1"/>
        </w:numPr>
        <w:spacing w:after="0" w:line="240" w:lineRule="auto"/>
        <w:ind w:left="426"/>
        <w:jc w:val="both"/>
        <w:rPr>
          <w:rFonts w:ascii="Times New Roman" w:hAnsi="Times New Roman"/>
          <w:sz w:val="24"/>
          <w:szCs w:val="24"/>
          <w:lang w:eastAsia="ru-RU"/>
        </w:rPr>
      </w:pPr>
      <w:r>
        <w:rPr>
          <w:rFonts w:ascii="Times New Roman" w:hAnsi="Times New Roman"/>
          <w:sz w:val="24"/>
        </w:rPr>
        <w:t>Товар повинен відповідати показникам безпечності та якості для харчових продуктів, що передбачені чинним законодавством, в тому числі згідно Закону України «Про основні принципи та вимоги до безпечності та якості харчових продуктів», вказаному ДСТУ, ТУ.</w:t>
      </w:r>
    </w:p>
    <w:p w14:paraId="47F61751" w14:textId="77777777" w:rsidR="00DC4AD8" w:rsidRDefault="00DC4AD8" w:rsidP="00DC4AD8">
      <w:pPr>
        <w:numPr>
          <w:ilvl w:val="0"/>
          <w:numId w:val="1"/>
        </w:numPr>
        <w:spacing w:after="0" w:line="240" w:lineRule="auto"/>
        <w:ind w:left="426"/>
        <w:jc w:val="both"/>
        <w:rPr>
          <w:rFonts w:ascii="Times New Roman" w:hAnsi="Times New Roman"/>
          <w:sz w:val="24"/>
          <w:szCs w:val="24"/>
          <w:lang w:eastAsia="ru-RU"/>
        </w:rPr>
      </w:pPr>
      <w:r>
        <w:rPr>
          <w:rFonts w:ascii="Times New Roman" w:hAnsi="Times New Roman"/>
          <w:sz w:val="24"/>
          <w:szCs w:val="24"/>
          <w:lang w:eastAsia="ru-RU"/>
        </w:rPr>
        <w:t xml:space="preserve">Постачальник гарантує якість товару, згідно санітарно-технічних вимог, яка повинна відповідати найвищому рівню технологій і стандартів, існуючих в країні виробника на аналогічний товар та підтверджує її відповідними документами (якісне посвідчення, декларація виробника, висновки, тощо). </w:t>
      </w:r>
    </w:p>
    <w:p w14:paraId="46E95E2F" w14:textId="77777777" w:rsidR="00DC4AD8" w:rsidRDefault="00DC4AD8" w:rsidP="00DC4AD8">
      <w:pPr>
        <w:numPr>
          <w:ilvl w:val="0"/>
          <w:numId w:val="1"/>
        </w:numPr>
        <w:spacing w:after="0" w:line="240" w:lineRule="auto"/>
        <w:ind w:left="426"/>
        <w:jc w:val="both"/>
        <w:rPr>
          <w:rFonts w:ascii="Times New Roman" w:hAnsi="Times New Roman"/>
          <w:sz w:val="24"/>
          <w:szCs w:val="24"/>
          <w:lang w:eastAsia="ru-RU"/>
        </w:rPr>
      </w:pPr>
      <w:r>
        <w:rPr>
          <w:rFonts w:ascii="Times New Roman" w:hAnsi="Times New Roman"/>
          <w:sz w:val="24"/>
          <w:szCs w:val="24"/>
          <w:lang w:eastAsia="ru-RU"/>
        </w:rPr>
        <w:t xml:space="preserve">Доставка та відвантаження товару здійснюється транспортом та за рахунок постачальника протягом дії договору. </w:t>
      </w:r>
    </w:p>
    <w:p w14:paraId="01CF102A" w14:textId="77777777" w:rsidR="00DC4AD8" w:rsidRDefault="00DC4AD8" w:rsidP="00DC4AD8">
      <w:pPr>
        <w:numPr>
          <w:ilvl w:val="0"/>
          <w:numId w:val="1"/>
        </w:numPr>
        <w:spacing w:after="0" w:line="240" w:lineRule="auto"/>
        <w:ind w:left="426"/>
        <w:jc w:val="both"/>
        <w:rPr>
          <w:rFonts w:ascii="Times New Roman" w:hAnsi="Times New Roman"/>
          <w:sz w:val="24"/>
          <w:szCs w:val="24"/>
          <w:lang w:eastAsia="ru-RU"/>
        </w:rPr>
      </w:pPr>
      <w:r>
        <w:rPr>
          <w:rFonts w:ascii="Times New Roman" w:hAnsi="Times New Roman"/>
          <w:sz w:val="24"/>
          <w:szCs w:val="24"/>
          <w:lang w:eastAsia="ru-RU"/>
        </w:rPr>
        <w:t xml:space="preserve">Тара (картонні харчові коробки, поліетиленові харчові мішки, поліетиленові пакети та ін.), яка має бути використана для пакування та транспортування вказаного товару, повинна бути чистою, сухою, не зараженою сільськогосподарськими шкідниками та не повинна мати стороннього запаху. </w:t>
      </w:r>
      <w:r>
        <w:rPr>
          <w:rFonts w:ascii="Times New Roman" w:hAnsi="Times New Roman"/>
          <w:color w:val="000000"/>
          <w:sz w:val="24"/>
          <w:szCs w:val="24"/>
          <w:lang w:bidi="uk-UA"/>
        </w:rPr>
        <w:t xml:space="preserve">Вона повинна захищати предмет закупівлі від пошкоджень або псування під час перевезення (доставки). </w:t>
      </w:r>
    </w:p>
    <w:p w14:paraId="7FABBBA0" w14:textId="77777777" w:rsidR="00DC4AD8" w:rsidRDefault="00DC4AD8" w:rsidP="00DC4AD8">
      <w:pPr>
        <w:numPr>
          <w:ilvl w:val="0"/>
          <w:numId w:val="1"/>
        </w:numPr>
        <w:spacing w:after="0" w:line="240" w:lineRule="auto"/>
        <w:ind w:left="426"/>
        <w:jc w:val="both"/>
        <w:rPr>
          <w:rFonts w:ascii="Times New Roman" w:hAnsi="Times New Roman"/>
          <w:color w:val="000000"/>
          <w:sz w:val="24"/>
          <w:szCs w:val="24"/>
          <w:lang w:bidi="uk-UA"/>
        </w:rPr>
      </w:pPr>
      <w:r>
        <w:rPr>
          <w:rFonts w:ascii="Times New Roman" w:hAnsi="Times New Roman"/>
          <w:color w:val="000000"/>
          <w:sz w:val="24"/>
          <w:szCs w:val="24"/>
          <w:lang w:bidi="uk-UA"/>
        </w:rPr>
        <w:t xml:space="preserve">Постачальник здійснює поставку продукції спеціалізованим автомобільним транспортом. Транспортні засоби, що будуть використовуватись для поставки харчових продуктів повинні бути чистими, утримуватись у належному стані, щоб забезпечити захист харчових продуктів від забруднення. </w:t>
      </w:r>
    </w:p>
    <w:p w14:paraId="7A49D4F2" w14:textId="77777777" w:rsidR="00DC4AD8" w:rsidRDefault="00DC4AD8" w:rsidP="00DC4AD8">
      <w:pPr>
        <w:numPr>
          <w:ilvl w:val="0"/>
          <w:numId w:val="1"/>
        </w:numPr>
        <w:spacing w:after="0" w:line="240" w:lineRule="auto"/>
        <w:ind w:left="426"/>
        <w:jc w:val="both"/>
        <w:rPr>
          <w:rFonts w:ascii="Times New Roman" w:hAnsi="Times New Roman"/>
          <w:sz w:val="24"/>
          <w:szCs w:val="24"/>
          <w:lang w:eastAsia="ru-RU"/>
        </w:rPr>
      </w:pPr>
      <w:r>
        <w:rPr>
          <w:rFonts w:ascii="Times New Roman" w:hAnsi="Times New Roman"/>
          <w:sz w:val="24"/>
          <w:szCs w:val="24"/>
          <w:lang w:eastAsia="ru-RU"/>
        </w:rPr>
        <w:t xml:space="preserve">Водій та експедитор, які супроводжують продукти в дорозі і виконують </w:t>
      </w:r>
      <w:proofErr w:type="spellStart"/>
      <w:r>
        <w:rPr>
          <w:rFonts w:ascii="Times New Roman" w:hAnsi="Times New Roman"/>
          <w:sz w:val="24"/>
          <w:szCs w:val="24"/>
          <w:lang w:eastAsia="ru-RU"/>
        </w:rPr>
        <w:t>навантажувально</w:t>
      </w:r>
      <w:proofErr w:type="spellEnd"/>
      <w:r>
        <w:rPr>
          <w:rFonts w:ascii="Times New Roman" w:hAnsi="Times New Roman"/>
          <w:sz w:val="24"/>
          <w:szCs w:val="24"/>
          <w:lang w:eastAsia="ru-RU"/>
        </w:rPr>
        <w:t xml:space="preserve">-розвантажувальні роботи повинні мати при собі особисту медичну книжку з результатами проходження обов'язкових медичних оглядів та забезпечені спеціальним одягом </w:t>
      </w:r>
      <w:r>
        <w:rPr>
          <w:rFonts w:ascii="Times New Roman" w:hAnsi="Times New Roman"/>
          <w:sz w:val="24"/>
          <w:szCs w:val="24"/>
        </w:rPr>
        <w:t>(халатом, рукавицями).</w:t>
      </w:r>
      <w:r>
        <w:rPr>
          <w:rFonts w:ascii="Times New Roman" w:hAnsi="Times New Roman"/>
          <w:sz w:val="24"/>
          <w:szCs w:val="24"/>
          <w:lang w:eastAsia="ru-RU"/>
        </w:rPr>
        <w:t xml:space="preserve"> </w:t>
      </w:r>
    </w:p>
    <w:p w14:paraId="7D7B475D" w14:textId="77777777" w:rsidR="00DC4AD8" w:rsidRDefault="00DC4AD8" w:rsidP="00DC4AD8">
      <w:pPr>
        <w:numPr>
          <w:ilvl w:val="0"/>
          <w:numId w:val="1"/>
        </w:numPr>
        <w:spacing w:after="0" w:line="240" w:lineRule="auto"/>
        <w:ind w:left="426"/>
        <w:jc w:val="both"/>
        <w:rPr>
          <w:rFonts w:ascii="Times New Roman" w:hAnsi="Times New Roman"/>
          <w:sz w:val="24"/>
          <w:szCs w:val="24"/>
          <w:lang w:eastAsia="ru-RU"/>
        </w:rPr>
      </w:pPr>
      <w:r>
        <w:rPr>
          <w:rFonts w:ascii="Times New Roman" w:hAnsi="Times New Roman"/>
          <w:sz w:val="24"/>
          <w:szCs w:val="24"/>
          <w:lang w:eastAsia="ru-RU"/>
        </w:rPr>
        <w:t>Учасник визначає ціну на товар, який він пропонує поставити за Договором, з урахуванням податків і зборів, що сплачуються або мають бути сплачені, а також витрат на страхування, транспортування, завантажування, розвантажування та інших витрат, визначених законодавством.</w:t>
      </w:r>
    </w:p>
    <w:p w14:paraId="7D6DB9EF" w14:textId="77777777" w:rsidR="00DC4AD8" w:rsidRDefault="00DC4AD8" w:rsidP="00DC4AD8">
      <w:pPr>
        <w:numPr>
          <w:ilvl w:val="0"/>
          <w:numId w:val="1"/>
        </w:numPr>
        <w:spacing w:after="0" w:line="240" w:lineRule="auto"/>
        <w:ind w:left="426"/>
        <w:jc w:val="both"/>
        <w:rPr>
          <w:rFonts w:ascii="Times New Roman" w:hAnsi="Times New Roman"/>
          <w:sz w:val="24"/>
          <w:szCs w:val="24"/>
          <w:lang w:eastAsia="ru-RU"/>
        </w:rPr>
      </w:pPr>
      <w:r>
        <w:rPr>
          <w:rFonts w:ascii="Times New Roman" w:hAnsi="Times New Roman"/>
          <w:sz w:val="24"/>
          <w:szCs w:val="24"/>
          <w:lang w:eastAsia="ru-RU"/>
        </w:rPr>
        <w:t xml:space="preserve">Кожна партія харчових продуктів повинна супроводжуватись документами, що підтверджують безпечність та якість харчових продуктів, яка додається до кожної </w:t>
      </w:r>
      <w:r>
        <w:rPr>
          <w:rFonts w:ascii="Times New Roman" w:hAnsi="Times New Roman"/>
          <w:sz w:val="24"/>
          <w:szCs w:val="24"/>
          <w:lang w:eastAsia="ru-RU"/>
        </w:rPr>
        <w:lastRenderedPageBreak/>
        <w:t xml:space="preserve">видаткової накладної. Гарантія якості має діяти протягом строку, встановленого виробником товару та вказаної на упаковці товару. </w:t>
      </w:r>
    </w:p>
    <w:p w14:paraId="75830F77" w14:textId="77777777" w:rsidR="00DC4AD8" w:rsidRDefault="00DC4AD8" w:rsidP="00DC4AD8">
      <w:pPr>
        <w:numPr>
          <w:ilvl w:val="0"/>
          <w:numId w:val="1"/>
        </w:numPr>
        <w:spacing w:after="0" w:line="240" w:lineRule="auto"/>
        <w:ind w:left="426"/>
        <w:jc w:val="both"/>
        <w:rPr>
          <w:rFonts w:ascii="Times New Roman" w:hAnsi="Times New Roman"/>
          <w:sz w:val="24"/>
          <w:szCs w:val="24"/>
          <w:lang w:eastAsia="ru-RU"/>
        </w:rPr>
      </w:pPr>
      <w:r>
        <w:rPr>
          <w:rFonts w:ascii="Times New Roman" w:hAnsi="Times New Roman"/>
          <w:sz w:val="24"/>
          <w:szCs w:val="24"/>
          <w:lang w:eastAsia="ru-RU"/>
        </w:rPr>
        <w:t>Відповідальність за виконання вимог екологічної безпеки та вимог із забезпечення вимог техніки безпеки при постачанні товару несе Учасник.</w:t>
      </w:r>
    </w:p>
    <w:p w14:paraId="3FF53BFF" w14:textId="77777777" w:rsidR="00DC4AD8" w:rsidRDefault="00DC4AD8" w:rsidP="00DC4AD8">
      <w:pPr>
        <w:spacing w:after="0"/>
        <w:ind w:firstLine="567"/>
        <w:jc w:val="both"/>
        <w:rPr>
          <w:rFonts w:ascii="Times New Roman" w:hAnsi="Times New Roman"/>
          <w:sz w:val="24"/>
          <w:szCs w:val="24"/>
        </w:rPr>
      </w:pPr>
    </w:p>
    <w:p w14:paraId="3E0B718A" w14:textId="77777777" w:rsidR="00DC4AD8" w:rsidRDefault="00DC4AD8" w:rsidP="00DC4AD8">
      <w:pPr>
        <w:spacing w:after="0"/>
        <w:ind w:firstLine="567"/>
        <w:rPr>
          <w:rFonts w:ascii="Times New Roman" w:hAnsi="Times New Roman"/>
          <w:iCs/>
          <w:sz w:val="24"/>
          <w:szCs w:val="24"/>
          <w:u w:val="single"/>
        </w:rPr>
      </w:pPr>
      <w:r>
        <w:rPr>
          <w:rFonts w:ascii="Times New Roman" w:hAnsi="Times New Roman"/>
          <w:iCs/>
          <w:sz w:val="24"/>
          <w:szCs w:val="24"/>
          <w:u w:val="single"/>
        </w:rPr>
        <w:t>У складі пропозиції учасник повинен надати:</w:t>
      </w:r>
    </w:p>
    <w:p w14:paraId="580F950C" w14:textId="77777777" w:rsidR="00DC4AD8" w:rsidRPr="00C67D36" w:rsidRDefault="00DC4AD8" w:rsidP="00DC4AD8">
      <w:pPr>
        <w:pStyle w:val="a9"/>
        <w:numPr>
          <w:ilvl w:val="3"/>
          <w:numId w:val="2"/>
        </w:numPr>
        <w:spacing w:after="0" w:line="240" w:lineRule="auto"/>
        <w:ind w:left="-567" w:firstLine="567"/>
        <w:jc w:val="both"/>
        <w:rPr>
          <w:b/>
          <w:bCs/>
        </w:rPr>
      </w:pPr>
      <w:r w:rsidRPr="00C67D36">
        <w:rPr>
          <w:rFonts w:ascii="Times New Roman" w:hAnsi="Times New Roman"/>
          <w:sz w:val="24"/>
          <w:szCs w:val="24"/>
        </w:rPr>
        <w:t xml:space="preserve">- </w:t>
      </w:r>
      <w:r w:rsidRPr="00C67D36">
        <w:rPr>
          <w:bCs/>
          <w:color w:val="000000"/>
        </w:rPr>
        <w:t>У складі тендерної пропозиції учасник надає довідку в довільній формі, в якій зазначає країну походження Товару.</w:t>
      </w:r>
    </w:p>
    <w:p w14:paraId="68D5C5FF" w14:textId="77777777" w:rsidR="00DC4AD8" w:rsidRDefault="00DC4AD8" w:rsidP="00DC4AD8">
      <w:pPr>
        <w:numPr>
          <w:ilvl w:val="3"/>
          <w:numId w:val="2"/>
        </w:numPr>
        <w:spacing w:after="0" w:line="240" w:lineRule="auto"/>
        <w:ind w:left="-567" w:firstLine="567"/>
        <w:contextualSpacing/>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Cs/>
          <w:color w:val="000000"/>
          <w:sz w:val="24"/>
          <w:szCs w:val="24"/>
          <w:lang w:val="ru-RU"/>
        </w:rPr>
        <w:t xml:space="preserve">У </w:t>
      </w:r>
      <w:proofErr w:type="spellStart"/>
      <w:r>
        <w:rPr>
          <w:rFonts w:ascii="Times New Roman" w:eastAsia="Times New Roman" w:hAnsi="Times New Roman" w:cs="Times New Roman"/>
          <w:bCs/>
          <w:color w:val="000000"/>
          <w:sz w:val="24"/>
          <w:szCs w:val="24"/>
          <w:lang w:val="ru-RU"/>
        </w:rPr>
        <w:t>разі</w:t>
      </w:r>
      <w:proofErr w:type="spellEnd"/>
      <w:r>
        <w:rPr>
          <w:rFonts w:ascii="Times New Roman" w:eastAsia="Times New Roman" w:hAnsi="Times New Roman" w:cs="Times New Roman"/>
          <w:bCs/>
          <w:color w:val="000000"/>
          <w:sz w:val="24"/>
          <w:szCs w:val="24"/>
          <w:lang w:val="ru-RU"/>
        </w:rPr>
        <w:t xml:space="preserve">, </w:t>
      </w:r>
      <w:proofErr w:type="spellStart"/>
      <w:r>
        <w:rPr>
          <w:rFonts w:ascii="Times New Roman" w:eastAsia="Times New Roman" w:hAnsi="Times New Roman" w:cs="Times New Roman"/>
          <w:bCs/>
          <w:color w:val="000000"/>
          <w:sz w:val="24"/>
          <w:szCs w:val="24"/>
          <w:lang w:val="ru-RU"/>
        </w:rPr>
        <w:t>якщо</w:t>
      </w:r>
      <w:proofErr w:type="spellEnd"/>
      <w:r>
        <w:rPr>
          <w:rFonts w:ascii="Times New Roman" w:eastAsia="Times New Roman" w:hAnsi="Times New Roman" w:cs="Times New Roman"/>
          <w:bCs/>
          <w:color w:val="000000"/>
          <w:sz w:val="24"/>
          <w:szCs w:val="24"/>
          <w:lang w:val="ru-RU"/>
        </w:rPr>
        <w:t xml:space="preserve"> </w:t>
      </w:r>
      <w:proofErr w:type="spellStart"/>
      <w:r>
        <w:rPr>
          <w:rFonts w:ascii="Times New Roman" w:eastAsia="Times New Roman" w:hAnsi="Times New Roman" w:cs="Times New Roman"/>
          <w:bCs/>
          <w:color w:val="000000"/>
          <w:sz w:val="24"/>
          <w:szCs w:val="24"/>
          <w:lang w:val="ru-RU"/>
        </w:rPr>
        <w:t>Учасник</w:t>
      </w:r>
      <w:proofErr w:type="spellEnd"/>
      <w:r>
        <w:rPr>
          <w:rFonts w:ascii="Times New Roman" w:eastAsia="Times New Roman" w:hAnsi="Times New Roman" w:cs="Times New Roman"/>
          <w:bCs/>
          <w:color w:val="000000"/>
          <w:sz w:val="24"/>
          <w:szCs w:val="24"/>
          <w:lang w:val="ru-RU"/>
        </w:rPr>
        <w:t xml:space="preserve"> не є </w:t>
      </w:r>
      <w:proofErr w:type="spellStart"/>
      <w:r>
        <w:rPr>
          <w:rFonts w:ascii="Times New Roman" w:eastAsia="Times New Roman" w:hAnsi="Times New Roman" w:cs="Times New Roman"/>
          <w:bCs/>
          <w:color w:val="000000"/>
          <w:sz w:val="24"/>
          <w:szCs w:val="24"/>
          <w:lang w:val="ru-RU"/>
        </w:rPr>
        <w:t>виробником</w:t>
      </w:r>
      <w:proofErr w:type="spellEnd"/>
      <w:r>
        <w:rPr>
          <w:rFonts w:ascii="Times New Roman" w:eastAsia="Times New Roman" w:hAnsi="Times New Roman" w:cs="Times New Roman"/>
          <w:bCs/>
          <w:color w:val="000000"/>
          <w:sz w:val="24"/>
          <w:szCs w:val="24"/>
          <w:lang w:val="ru-RU"/>
        </w:rPr>
        <w:t xml:space="preserve"> товару, </w:t>
      </w:r>
      <w:proofErr w:type="spellStart"/>
      <w:r>
        <w:rPr>
          <w:rFonts w:ascii="Times New Roman" w:eastAsia="Times New Roman" w:hAnsi="Times New Roman" w:cs="Times New Roman"/>
          <w:bCs/>
          <w:color w:val="000000"/>
          <w:sz w:val="24"/>
          <w:szCs w:val="24"/>
          <w:lang w:val="ru-RU"/>
        </w:rPr>
        <w:t>що</w:t>
      </w:r>
      <w:proofErr w:type="spellEnd"/>
      <w:r>
        <w:rPr>
          <w:rFonts w:ascii="Times New Roman" w:eastAsia="Times New Roman" w:hAnsi="Times New Roman" w:cs="Times New Roman"/>
          <w:bCs/>
          <w:color w:val="000000"/>
          <w:sz w:val="24"/>
          <w:szCs w:val="24"/>
          <w:lang w:val="ru-RU"/>
        </w:rPr>
        <w:t xml:space="preserve"> є предметом </w:t>
      </w:r>
      <w:proofErr w:type="spellStart"/>
      <w:r>
        <w:rPr>
          <w:rFonts w:ascii="Times New Roman" w:eastAsia="Times New Roman" w:hAnsi="Times New Roman" w:cs="Times New Roman"/>
          <w:bCs/>
          <w:color w:val="000000"/>
          <w:sz w:val="24"/>
          <w:szCs w:val="24"/>
          <w:lang w:val="ru-RU"/>
        </w:rPr>
        <w:t>закупівлі</w:t>
      </w:r>
      <w:proofErr w:type="spellEnd"/>
      <w:r>
        <w:rPr>
          <w:rFonts w:ascii="Times New Roman" w:eastAsia="Times New Roman" w:hAnsi="Times New Roman" w:cs="Times New Roman"/>
          <w:bCs/>
          <w:color w:val="000000"/>
          <w:sz w:val="24"/>
          <w:szCs w:val="24"/>
          <w:lang w:val="ru-RU"/>
        </w:rPr>
        <w:t xml:space="preserve">, </w:t>
      </w:r>
      <w:r>
        <w:rPr>
          <w:rFonts w:ascii="Times New Roman" w:eastAsia="Times New Roman" w:hAnsi="Times New Roman" w:cs="Times New Roman"/>
          <w:bCs/>
          <w:color w:val="000000"/>
          <w:sz w:val="24"/>
          <w:szCs w:val="24"/>
        </w:rPr>
        <w:t xml:space="preserve">у складі тендерної пропозиції надається </w:t>
      </w:r>
      <w:proofErr w:type="spellStart"/>
      <w:r>
        <w:rPr>
          <w:rFonts w:ascii="Times New Roman" w:eastAsia="Times New Roman" w:hAnsi="Times New Roman" w:cs="Times New Roman"/>
          <w:bCs/>
          <w:color w:val="000000"/>
          <w:sz w:val="24"/>
          <w:szCs w:val="24"/>
          <w:lang w:val="ru-RU"/>
        </w:rPr>
        <w:t>Договір</w:t>
      </w:r>
      <w:proofErr w:type="spellEnd"/>
      <w:r>
        <w:rPr>
          <w:rFonts w:ascii="Times New Roman" w:eastAsia="Times New Roman" w:hAnsi="Times New Roman" w:cs="Times New Roman"/>
          <w:bCs/>
          <w:color w:val="000000"/>
          <w:sz w:val="24"/>
          <w:szCs w:val="24"/>
          <w:lang w:val="ru-RU"/>
        </w:rPr>
        <w:t xml:space="preserve">(и) </w:t>
      </w:r>
      <w:proofErr w:type="spellStart"/>
      <w:r>
        <w:rPr>
          <w:rFonts w:ascii="Times New Roman" w:eastAsia="Times New Roman" w:hAnsi="Times New Roman" w:cs="Times New Roman"/>
          <w:bCs/>
          <w:color w:val="000000"/>
          <w:sz w:val="24"/>
          <w:szCs w:val="24"/>
          <w:lang w:val="ru-RU"/>
        </w:rPr>
        <w:t>укладений</w:t>
      </w:r>
      <w:proofErr w:type="spellEnd"/>
      <w:r>
        <w:rPr>
          <w:rFonts w:ascii="Times New Roman" w:eastAsia="Times New Roman" w:hAnsi="Times New Roman" w:cs="Times New Roman"/>
          <w:bCs/>
          <w:color w:val="000000"/>
          <w:sz w:val="24"/>
          <w:szCs w:val="24"/>
          <w:lang w:val="ru-RU"/>
        </w:rPr>
        <w:t xml:space="preserve">(і) з </w:t>
      </w:r>
      <w:proofErr w:type="spellStart"/>
      <w:r>
        <w:rPr>
          <w:rFonts w:ascii="Times New Roman" w:eastAsia="Times New Roman" w:hAnsi="Times New Roman" w:cs="Times New Roman"/>
          <w:bCs/>
          <w:color w:val="000000"/>
          <w:sz w:val="24"/>
          <w:szCs w:val="24"/>
          <w:lang w:val="ru-RU"/>
        </w:rPr>
        <w:t>Виробником</w:t>
      </w:r>
      <w:proofErr w:type="spellEnd"/>
      <w:r>
        <w:rPr>
          <w:rFonts w:ascii="Times New Roman" w:eastAsia="Times New Roman" w:hAnsi="Times New Roman" w:cs="Times New Roman"/>
          <w:bCs/>
          <w:color w:val="000000"/>
          <w:sz w:val="24"/>
          <w:szCs w:val="24"/>
          <w:lang w:val="ru-RU"/>
        </w:rPr>
        <w:t xml:space="preserve"> на поставку предмету </w:t>
      </w:r>
      <w:proofErr w:type="spellStart"/>
      <w:r>
        <w:rPr>
          <w:rFonts w:ascii="Times New Roman" w:eastAsia="Times New Roman" w:hAnsi="Times New Roman" w:cs="Times New Roman"/>
          <w:bCs/>
          <w:color w:val="000000"/>
          <w:sz w:val="24"/>
          <w:szCs w:val="24"/>
          <w:lang w:val="ru-RU"/>
        </w:rPr>
        <w:t>закупівлі</w:t>
      </w:r>
      <w:proofErr w:type="spellEnd"/>
      <w:r>
        <w:rPr>
          <w:rFonts w:ascii="Times New Roman" w:eastAsia="Times New Roman" w:hAnsi="Times New Roman" w:cs="Times New Roman"/>
          <w:bCs/>
          <w:color w:val="000000"/>
          <w:sz w:val="24"/>
          <w:szCs w:val="24"/>
          <w:lang w:val="ru-RU"/>
        </w:rPr>
        <w:t xml:space="preserve">, </w:t>
      </w:r>
      <w:proofErr w:type="spellStart"/>
      <w:r>
        <w:rPr>
          <w:rFonts w:ascii="Times New Roman" w:eastAsia="Times New Roman" w:hAnsi="Times New Roman" w:cs="Times New Roman"/>
          <w:bCs/>
          <w:color w:val="000000"/>
          <w:sz w:val="24"/>
          <w:szCs w:val="24"/>
          <w:lang w:val="ru-RU"/>
        </w:rPr>
        <w:t>дійсний</w:t>
      </w:r>
      <w:proofErr w:type="spellEnd"/>
      <w:r>
        <w:rPr>
          <w:rFonts w:ascii="Times New Roman" w:eastAsia="Times New Roman" w:hAnsi="Times New Roman" w:cs="Times New Roman"/>
          <w:bCs/>
          <w:color w:val="000000"/>
          <w:sz w:val="24"/>
          <w:szCs w:val="24"/>
          <w:lang w:val="ru-RU"/>
        </w:rPr>
        <w:t xml:space="preserve">(і) </w:t>
      </w:r>
      <w:proofErr w:type="spellStart"/>
      <w:r>
        <w:rPr>
          <w:rFonts w:ascii="Times New Roman" w:eastAsia="Times New Roman" w:hAnsi="Times New Roman" w:cs="Times New Roman"/>
          <w:bCs/>
          <w:color w:val="000000"/>
          <w:sz w:val="24"/>
          <w:szCs w:val="24"/>
          <w:lang w:val="ru-RU"/>
        </w:rPr>
        <w:t>протягом</w:t>
      </w:r>
      <w:proofErr w:type="spellEnd"/>
      <w:r>
        <w:rPr>
          <w:rFonts w:ascii="Times New Roman" w:eastAsia="Times New Roman" w:hAnsi="Times New Roman" w:cs="Times New Roman"/>
          <w:bCs/>
          <w:color w:val="000000"/>
          <w:sz w:val="24"/>
          <w:szCs w:val="24"/>
          <w:lang w:val="ru-RU"/>
        </w:rPr>
        <w:t xml:space="preserve"> 202</w:t>
      </w:r>
      <w:r>
        <w:rPr>
          <w:rFonts w:ascii="Times New Roman" w:eastAsia="Times New Roman" w:hAnsi="Times New Roman" w:cs="Times New Roman"/>
          <w:bCs/>
          <w:color w:val="000000"/>
          <w:sz w:val="24"/>
          <w:szCs w:val="24"/>
        </w:rPr>
        <w:t xml:space="preserve">4 </w:t>
      </w:r>
      <w:r>
        <w:rPr>
          <w:rFonts w:ascii="Times New Roman" w:eastAsia="Times New Roman" w:hAnsi="Times New Roman" w:cs="Times New Roman"/>
          <w:bCs/>
          <w:color w:val="000000"/>
          <w:sz w:val="24"/>
          <w:szCs w:val="24"/>
          <w:lang w:val="ru-RU"/>
        </w:rPr>
        <w:t>року</w:t>
      </w:r>
      <w:r>
        <w:rPr>
          <w:rFonts w:ascii="Times New Roman" w:eastAsia="Times New Roman" w:hAnsi="Times New Roman" w:cs="Times New Roman"/>
          <w:bCs/>
          <w:color w:val="000000"/>
          <w:sz w:val="24"/>
          <w:szCs w:val="24"/>
        </w:rPr>
        <w:t>.</w:t>
      </w:r>
    </w:p>
    <w:p w14:paraId="6C19C344" w14:textId="77777777" w:rsidR="00DC4AD8" w:rsidRDefault="00DC4AD8" w:rsidP="00DC4AD8">
      <w:pPr>
        <w:numPr>
          <w:ilvl w:val="3"/>
          <w:numId w:val="2"/>
        </w:numPr>
        <w:spacing w:after="0" w:line="240" w:lineRule="auto"/>
        <w:ind w:left="-567" w:firstLine="567"/>
        <w:contextualSpacing/>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Cs/>
          <w:color w:val="000000"/>
          <w:sz w:val="24"/>
          <w:szCs w:val="24"/>
        </w:rPr>
        <w:t>У</w:t>
      </w:r>
      <w:r>
        <w:rPr>
          <w:rFonts w:ascii="Times New Roman" w:eastAsia="Times New Roman" w:hAnsi="Times New Roman" w:cs="Times New Roman"/>
          <w:bCs/>
          <w:color w:val="000000"/>
          <w:sz w:val="24"/>
          <w:szCs w:val="24"/>
          <w:lang w:val="ru-RU"/>
        </w:rPr>
        <w:t xml:space="preserve"> </w:t>
      </w:r>
      <w:proofErr w:type="spellStart"/>
      <w:r>
        <w:rPr>
          <w:rFonts w:ascii="Times New Roman" w:eastAsia="Times New Roman" w:hAnsi="Times New Roman" w:cs="Times New Roman"/>
          <w:bCs/>
          <w:color w:val="000000"/>
          <w:sz w:val="24"/>
          <w:szCs w:val="24"/>
          <w:lang w:val="ru-RU"/>
        </w:rPr>
        <w:t>складі</w:t>
      </w:r>
      <w:proofErr w:type="spellEnd"/>
      <w:r>
        <w:rPr>
          <w:rFonts w:ascii="Times New Roman" w:eastAsia="Times New Roman" w:hAnsi="Times New Roman" w:cs="Times New Roman"/>
          <w:bCs/>
          <w:color w:val="000000"/>
          <w:sz w:val="24"/>
          <w:szCs w:val="24"/>
          <w:lang w:val="ru-RU"/>
        </w:rPr>
        <w:t xml:space="preserve"> </w:t>
      </w:r>
      <w:proofErr w:type="spellStart"/>
      <w:r>
        <w:rPr>
          <w:rFonts w:ascii="Times New Roman" w:eastAsia="Times New Roman" w:hAnsi="Times New Roman" w:cs="Times New Roman"/>
          <w:bCs/>
          <w:color w:val="000000"/>
          <w:sz w:val="24"/>
          <w:szCs w:val="24"/>
          <w:lang w:val="ru-RU"/>
        </w:rPr>
        <w:t>тендерн</w:t>
      </w:r>
      <w:r>
        <w:rPr>
          <w:rFonts w:ascii="Times New Roman" w:eastAsia="Times New Roman" w:hAnsi="Times New Roman" w:cs="Times New Roman"/>
          <w:bCs/>
          <w:color w:val="000000"/>
          <w:sz w:val="24"/>
          <w:szCs w:val="24"/>
        </w:rPr>
        <w:t>ої</w:t>
      </w:r>
      <w:proofErr w:type="spellEnd"/>
      <w:r>
        <w:rPr>
          <w:rFonts w:ascii="Times New Roman" w:eastAsia="Times New Roman" w:hAnsi="Times New Roman" w:cs="Times New Roman"/>
          <w:bCs/>
          <w:color w:val="000000"/>
          <w:sz w:val="24"/>
          <w:szCs w:val="24"/>
          <w:lang w:val="ru-RU"/>
        </w:rPr>
        <w:t xml:space="preserve"> </w:t>
      </w:r>
      <w:proofErr w:type="spellStart"/>
      <w:r>
        <w:rPr>
          <w:rFonts w:ascii="Times New Roman" w:eastAsia="Times New Roman" w:hAnsi="Times New Roman" w:cs="Times New Roman"/>
          <w:bCs/>
          <w:color w:val="000000"/>
          <w:sz w:val="24"/>
          <w:szCs w:val="24"/>
          <w:lang w:val="ru-RU"/>
        </w:rPr>
        <w:t>пропозиції</w:t>
      </w:r>
      <w:proofErr w:type="spellEnd"/>
      <w:r>
        <w:rPr>
          <w:rFonts w:ascii="Times New Roman" w:eastAsia="Times New Roman" w:hAnsi="Times New Roman" w:cs="Times New Roman"/>
          <w:bCs/>
          <w:color w:val="000000"/>
          <w:sz w:val="24"/>
          <w:szCs w:val="24"/>
          <w:lang w:val="ru-RU"/>
        </w:rPr>
        <w:t xml:space="preserve"> </w:t>
      </w:r>
      <w:r>
        <w:rPr>
          <w:rFonts w:ascii="Times New Roman" w:eastAsia="Times New Roman" w:hAnsi="Times New Roman" w:cs="Times New Roman"/>
          <w:bCs/>
          <w:color w:val="000000"/>
          <w:sz w:val="24"/>
          <w:szCs w:val="24"/>
        </w:rPr>
        <w:t xml:space="preserve">учасник також </w:t>
      </w:r>
      <w:r>
        <w:rPr>
          <w:rFonts w:ascii="Times New Roman" w:eastAsia="Times New Roman" w:hAnsi="Times New Roman" w:cs="Times New Roman"/>
          <w:bCs/>
          <w:color w:val="000000"/>
          <w:sz w:val="24"/>
          <w:szCs w:val="24"/>
          <w:lang w:val="ru-RU"/>
        </w:rPr>
        <w:t>над</w:t>
      </w:r>
      <w:proofErr w:type="spellStart"/>
      <w:r>
        <w:rPr>
          <w:rFonts w:ascii="Times New Roman" w:eastAsia="Times New Roman" w:hAnsi="Times New Roman" w:cs="Times New Roman"/>
          <w:bCs/>
          <w:color w:val="000000"/>
          <w:sz w:val="24"/>
          <w:szCs w:val="24"/>
        </w:rPr>
        <w:t>ає</w:t>
      </w:r>
      <w:proofErr w:type="spellEnd"/>
      <w:r>
        <w:rPr>
          <w:rFonts w:ascii="Times New Roman" w:eastAsia="Times New Roman" w:hAnsi="Times New Roman" w:cs="Times New Roman"/>
          <w:bCs/>
          <w:color w:val="000000"/>
          <w:sz w:val="24"/>
          <w:szCs w:val="24"/>
          <w:lang w:val="ru-RU"/>
        </w:rPr>
        <w:t xml:space="preserve"> </w:t>
      </w:r>
      <w:proofErr w:type="spellStart"/>
      <w:r>
        <w:rPr>
          <w:rFonts w:ascii="Times New Roman" w:eastAsia="Times New Roman" w:hAnsi="Times New Roman" w:cs="Times New Roman"/>
          <w:bCs/>
          <w:color w:val="000000"/>
          <w:sz w:val="24"/>
          <w:szCs w:val="24"/>
          <w:lang w:val="ru-RU"/>
        </w:rPr>
        <w:t>наступні</w:t>
      </w:r>
      <w:proofErr w:type="spellEnd"/>
      <w:r>
        <w:rPr>
          <w:rFonts w:ascii="Times New Roman" w:eastAsia="Times New Roman" w:hAnsi="Times New Roman" w:cs="Times New Roman"/>
          <w:bCs/>
          <w:color w:val="000000"/>
          <w:sz w:val="24"/>
          <w:szCs w:val="24"/>
          <w:lang w:val="ru-RU"/>
        </w:rPr>
        <w:t xml:space="preserve"> </w:t>
      </w:r>
      <w:proofErr w:type="spellStart"/>
      <w:r>
        <w:rPr>
          <w:rFonts w:ascii="Times New Roman" w:eastAsia="Times New Roman" w:hAnsi="Times New Roman" w:cs="Times New Roman"/>
          <w:bCs/>
          <w:color w:val="000000"/>
          <w:sz w:val="24"/>
          <w:szCs w:val="24"/>
          <w:lang w:val="ru-RU"/>
        </w:rPr>
        <w:t>документи</w:t>
      </w:r>
      <w:proofErr w:type="spellEnd"/>
      <w:r>
        <w:rPr>
          <w:rFonts w:ascii="Times New Roman" w:eastAsia="Times New Roman" w:hAnsi="Times New Roman" w:cs="Times New Roman"/>
          <w:bCs/>
          <w:color w:val="000000"/>
          <w:sz w:val="24"/>
          <w:szCs w:val="24"/>
          <w:lang w:val="ru-RU"/>
        </w:rPr>
        <w:t>:</w:t>
      </w:r>
    </w:p>
    <w:p w14:paraId="3364FCAB" w14:textId="77777777" w:rsidR="00DC4AD8" w:rsidRDefault="00DC4AD8" w:rsidP="00DC4AD8">
      <w:pPr>
        <w:spacing w:after="0" w:line="240" w:lineRule="auto"/>
        <w:ind w:left="-567" w:firstLine="567"/>
        <w:contextualSpacing/>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3.1.   </w:t>
      </w:r>
      <w:proofErr w:type="spellStart"/>
      <w:r>
        <w:rPr>
          <w:rFonts w:ascii="Times New Roman" w:eastAsia="Times New Roman" w:hAnsi="Times New Roman" w:cs="Times New Roman"/>
          <w:bCs/>
          <w:color w:val="000000"/>
          <w:sz w:val="24"/>
          <w:szCs w:val="24"/>
        </w:rPr>
        <w:t>скан</w:t>
      </w:r>
      <w:proofErr w:type="spellEnd"/>
      <w:r>
        <w:rPr>
          <w:rFonts w:ascii="Times New Roman" w:eastAsia="Times New Roman" w:hAnsi="Times New Roman" w:cs="Times New Roman"/>
          <w:bCs/>
          <w:color w:val="000000"/>
          <w:sz w:val="24"/>
          <w:szCs w:val="24"/>
        </w:rPr>
        <w:t>-копії оригіналів документів, що підтверджують впровадження, застосування та постійну дію на підприємстві Учасника та Виробника (якщо учасник не є виробником) процедур, заснованих на принципах системи аналізу небезпечних факторів та контролю у критичних точках, стосовно предмета закупівлі (сертифікат на систему управління безпечністю харчових продуктів, який відповідає вимогам ДСТУ І</w:t>
      </w:r>
      <w:r>
        <w:rPr>
          <w:rFonts w:ascii="Times New Roman" w:eastAsia="Times New Roman" w:hAnsi="Times New Roman" w:cs="Times New Roman"/>
          <w:bCs/>
          <w:color w:val="000000"/>
          <w:sz w:val="24"/>
          <w:szCs w:val="24"/>
          <w:lang w:val="ru-RU"/>
        </w:rPr>
        <w:t>SO</w:t>
      </w:r>
      <w:r>
        <w:rPr>
          <w:rFonts w:ascii="Times New Roman" w:eastAsia="Times New Roman" w:hAnsi="Times New Roman" w:cs="Times New Roman"/>
          <w:bCs/>
          <w:color w:val="000000"/>
          <w:sz w:val="24"/>
          <w:szCs w:val="24"/>
        </w:rPr>
        <w:t xml:space="preserve"> 22000, чинний на дату подання тендерних пропозицій);</w:t>
      </w:r>
    </w:p>
    <w:p w14:paraId="443DF46D" w14:textId="77777777" w:rsidR="00DC4AD8" w:rsidRDefault="00DC4AD8" w:rsidP="00DC4AD8">
      <w:pPr>
        <w:spacing w:after="0" w:line="240" w:lineRule="auto"/>
        <w:ind w:left="-567" w:firstLine="567"/>
        <w:contextualSpacing/>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3.2.   </w:t>
      </w:r>
      <w:r>
        <w:rPr>
          <w:rFonts w:ascii="Times New Roman" w:eastAsia="Times New Roman" w:hAnsi="Times New Roman" w:cs="Times New Roman"/>
          <w:bCs/>
          <w:color w:val="000000"/>
          <w:sz w:val="24"/>
          <w:szCs w:val="24"/>
          <w:lang w:val="ru-RU"/>
        </w:rPr>
        <w:t>скан-</w:t>
      </w:r>
      <w:proofErr w:type="spellStart"/>
      <w:r>
        <w:rPr>
          <w:rFonts w:ascii="Times New Roman" w:eastAsia="Times New Roman" w:hAnsi="Times New Roman" w:cs="Times New Roman"/>
          <w:bCs/>
          <w:color w:val="000000"/>
          <w:sz w:val="24"/>
          <w:szCs w:val="24"/>
          <w:lang w:val="ru-RU"/>
        </w:rPr>
        <w:t>копю</w:t>
      </w:r>
      <w:proofErr w:type="spellEnd"/>
      <w:r>
        <w:rPr>
          <w:rFonts w:ascii="Times New Roman" w:eastAsia="Times New Roman" w:hAnsi="Times New Roman" w:cs="Times New Roman"/>
          <w:bCs/>
          <w:color w:val="000000"/>
          <w:sz w:val="24"/>
          <w:szCs w:val="24"/>
          <w:lang w:val="ru-RU"/>
        </w:rPr>
        <w:t xml:space="preserve"> </w:t>
      </w:r>
      <w:proofErr w:type="spellStart"/>
      <w:r>
        <w:rPr>
          <w:rFonts w:ascii="Times New Roman" w:eastAsia="Times New Roman" w:hAnsi="Times New Roman" w:cs="Times New Roman"/>
          <w:bCs/>
          <w:color w:val="000000"/>
          <w:sz w:val="24"/>
          <w:szCs w:val="24"/>
          <w:lang w:val="ru-RU"/>
        </w:rPr>
        <w:t>оригіналу</w:t>
      </w:r>
      <w:proofErr w:type="spellEnd"/>
      <w:r>
        <w:rPr>
          <w:rFonts w:ascii="Times New Roman" w:eastAsia="Times New Roman" w:hAnsi="Times New Roman" w:cs="Times New Roman"/>
          <w:bCs/>
          <w:color w:val="000000"/>
          <w:sz w:val="24"/>
          <w:szCs w:val="24"/>
          <w:lang w:val="ru-RU"/>
        </w:rPr>
        <w:t xml:space="preserve"> акту </w:t>
      </w:r>
      <w:proofErr w:type="spellStart"/>
      <w:r>
        <w:rPr>
          <w:rFonts w:ascii="Times New Roman" w:eastAsia="Times New Roman" w:hAnsi="Times New Roman" w:cs="Times New Roman"/>
          <w:bCs/>
          <w:color w:val="000000"/>
          <w:sz w:val="24"/>
          <w:szCs w:val="24"/>
          <w:lang w:val="ru-RU"/>
        </w:rPr>
        <w:t>Держпродспоживслужби</w:t>
      </w:r>
      <w:proofErr w:type="spellEnd"/>
      <w:r>
        <w:rPr>
          <w:rFonts w:ascii="Times New Roman" w:eastAsia="Times New Roman" w:hAnsi="Times New Roman" w:cs="Times New Roman"/>
          <w:bCs/>
          <w:color w:val="000000"/>
          <w:sz w:val="24"/>
          <w:szCs w:val="24"/>
          <w:lang w:val="ru-RU"/>
        </w:rPr>
        <w:t xml:space="preserve">, </w:t>
      </w:r>
      <w:proofErr w:type="spellStart"/>
      <w:r>
        <w:rPr>
          <w:rFonts w:ascii="Times New Roman" w:eastAsia="Times New Roman" w:hAnsi="Times New Roman" w:cs="Times New Roman"/>
          <w:bCs/>
          <w:color w:val="000000"/>
          <w:sz w:val="24"/>
          <w:szCs w:val="24"/>
          <w:lang w:val="ru-RU"/>
        </w:rPr>
        <w:t>складений</w:t>
      </w:r>
      <w:proofErr w:type="spellEnd"/>
      <w:r>
        <w:rPr>
          <w:rFonts w:ascii="Times New Roman" w:eastAsia="Times New Roman" w:hAnsi="Times New Roman" w:cs="Times New Roman"/>
          <w:bCs/>
          <w:color w:val="000000"/>
          <w:sz w:val="24"/>
          <w:szCs w:val="24"/>
          <w:lang w:val="ru-RU"/>
        </w:rPr>
        <w:t xml:space="preserve"> за результатами  </w:t>
      </w:r>
      <w:proofErr w:type="spellStart"/>
      <w:r>
        <w:rPr>
          <w:rFonts w:ascii="Times New Roman" w:eastAsia="Times New Roman" w:hAnsi="Times New Roman" w:cs="Times New Roman"/>
          <w:bCs/>
          <w:color w:val="000000"/>
          <w:sz w:val="24"/>
          <w:szCs w:val="24"/>
          <w:lang w:val="ru-RU"/>
        </w:rPr>
        <w:t>проведення</w:t>
      </w:r>
      <w:proofErr w:type="spellEnd"/>
      <w:r>
        <w:rPr>
          <w:rFonts w:ascii="Times New Roman" w:eastAsia="Times New Roman" w:hAnsi="Times New Roman" w:cs="Times New Roman"/>
          <w:bCs/>
          <w:color w:val="000000"/>
          <w:sz w:val="24"/>
          <w:szCs w:val="24"/>
          <w:lang w:val="ru-RU"/>
        </w:rPr>
        <w:t xml:space="preserve"> планового (</w:t>
      </w:r>
      <w:proofErr w:type="spellStart"/>
      <w:r>
        <w:rPr>
          <w:rFonts w:ascii="Times New Roman" w:eastAsia="Times New Roman" w:hAnsi="Times New Roman" w:cs="Times New Roman"/>
          <w:bCs/>
          <w:color w:val="000000"/>
          <w:sz w:val="24"/>
          <w:szCs w:val="24"/>
          <w:lang w:val="ru-RU"/>
        </w:rPr>
        <w:t>позапланового</w:t>
      </w:r>
      <w:proofErr w:type="spellEnd"/>
      <w:r>
        <w:rPr>
          <w:rFonts w:ascii="Times New Roman" w:eastAsia="Times New Roman" w:hAnsi="Times New Roman" w:cs="Times New Roman"/>
          <w:bCs/>
          <w:color w:val="000000"/>
          <w:sz w:val="24"/>
          <w:szCs w:val="24"/>
          <w:lang w:val="ru-RU"/>
        </w:rPr>
        <w:t>) заходу державного контролю (</w:t>
      </w:r>
      <w:proofErr w:type="spellStart"/>
      <w:r>
        <w:rPr>
          <w:rFonts w:ascii="Times New Roman" w:eastAsia="Times New Roman" w:hAnsi="Times New Roman" w:cs="Times New Roman"/>
          <w:bCs/>
          <w:color w:val="000000"/>
          <w:sz w:val="24"/>
          <w:szCs w:val="24"/>
          <w:lang w:val="ru-RU"/>
        </w:rPr>
        <w:t>інспектування</w:t>
      </w:r>
      <w:proofErr w:type="spellEnd"/>
      <w:r>
        <w:rPr>
          <w:rFonts w:ascii="Times New Roman" w:eastAsia="Times New Roman" w:hAnsi="Times New Roman" w:cs="Times New Roman"/>
          <w:bCs/>
          <w:color w:val="000000"/>
          <w:sz w:val="24"/>
          <w:szCs w:val="24"/>
          <w:lang w:val="ru-RU"/>
        </w:rPr>
        <w:t xml:space="preserve">) </w:t>
      </w:r>
      <w:proofErr w:type="spellStart"/>
      <w:r>
        <w:rPr>
          <w:rFonts w:ascii="Times New Roman" w:eastAsia="Times New Roman" w:hAnsi="Times New Roman" w:cs="Times New Roman"/>
          <w:bCs/>
          <w:color w:val="000000"/>
          <w:sz w:val="24"/>
          <w:szCs w:val="24"/>
          <w:lang w:val="ru-RU"/>
        </w:rPr>
        <w:t>стосовно</w:t>
      </w:r>
      <w:proofErr w:type="spellEnd"/>
      <w:r>
        <w:rPr>
          <w:rFonts w:ascii="Times New Roman" w:eastAsia="Times New Roman" w:hAnsi="Times New Roman" w:cs="Times New Roman"/>
          <w:bCs/>
          <w:color w:val="000000"/>
          <w:sz w:val="24"/>
          <w:szCs w:val="24"/>
          <w:lang w:val="ru-RU"/>
        </w:rPr>
        <w:t xml:space="preserve"> </w:t>
      </w:r>
      <w:proofErr w:type="spellStart"/>
      <w:r>
        <w:rPr>
          <w:rFonts w:ascii="Times New Roman" w:eastAsia="Times New Roman" w:hAnsi="Times New Roman" w:cs="Times New Roman"/>
          <w:bCs/>
          <w:color w:val="000000"/>
          <w:sz w:val="24"/>
          <w:szCs w:val="24"/>
          <w:lang w:val="ru-RU"/>
        </w:rPr>
        <w:t>додержання</w:t>
      </w:r>
      <w:proofErr w:type="spellEnd"/>
      <w:r>
        <w:rPr>
          <w:rFonts w:ascii="Times New Roman" w:eastAsia="Times New Roman" w:hAnsi="Times New Roman" w:cs="Times New Roman"/>
          <w:bCs/>
          <w:color w:val="000000"/>
          <w:sz w:val="24"/>
          <w:szCs w:val="24"/>
          <w:lang w:val="ru-RU"/>
        </w:rPr>
        <w:t xml:space="preserve"> операторами ринку </w:t>
      </w:r>
      <w:proofErr w:type="spellStart"/>
      <w:r>
        <w:rPr>
          <w:rFonts w:ascii="Times New Roman" w:eastAsia="Times New Roman" w:hAnsi="Times New Roman" w:cs="Times New Roman"/>
          <w:bCs/>
          <w:color w:val="000000"/>
          <w:sz w:val="24"/>
          <w:szCs w:val="24"/>
          <w:lang w:val="ru-RU"/>
        </w:rPr>
        <w:t>вимог</w:t>
      </w:r>
      <w:proofErr w:type="spellEnd"/>
      <w:r>
        <w:rPr>
          <w:rFonts w:ascii="Times New Roman" w:eastAsia="Times New Roman" w:hAnsi="Times New Roman" w:cs="Times New Roman"/>
          <w:bCs/>
          <w:color w:val="000000"/>
          <w:sz w:val="24"/>
          <w:szCs w:val="24"/>
          <w:lang w:val="ru-RU"/>
        </w:rPr>
        <w:t xml:space="preserve"> </w:t>
      </w:r>
      <w:proofErr w:type="spellStart"/>
      <w:r>
        <w:rPr>
          <w:rFonts w:ascii="Times New Roman" w:eastAsia="Times New Roman" w:hAnsi="Times New Roman" w:cs="Times New Roman"/>
          <w:bCs/>
          <w:color w:val="000000"/>
          <w:sz w:val="24"/>
          <w:szCs w:val="24"/>
          <w:lang w:val="ru-RU"/>
        </w:rPr>
        <w:t>законодавства</w:t>
      </w:r>
      <w:proofErr w:type="spellEnd"/>
      <w:r>
        <w:rPr>
          <w:rFonts w:ascii="Times New Roman" w:eastAsia="Times New Roman" w:hAnsi="Times New Roman" w:cs="Times New Roman"/>
          <w:bCs/>
          <w:color w:val="000000"/>
          <w:sz w:val="24"/>
          <w:szCs w:val="24"/>
          <w:lang w:val="ru-RU"/>
        </w:rPr>
        <w:t xml:space="preserve"> про </w:t>
      </w:r>
      <w:proofErr w:type="spellStart"/>
      <w:r>
        <w:rPr>
          <w:rFonts w:ascii="Times New Roman" w:eastAsia="Times New Roman" w:hAnsi="Times New Roman" w:cs="Times New Roman"/>
          <w:bCs/>
          <w:color w:val="000000"/>
          <w:sz w:val="24"/>
          <w:szCs w:val="24"/>
          <w:lang w:val="ru-RU"/>
        </w:rPr>
        <w:t>харчові</w:t>
      </w:r>
      <w:proofErr w:type="spellEnd"/>
      <w:r>
        <w:rPr>
          <w:rFonts w:ascii="Times New Roman" w:eastAsia="Times New Roman" w:hAnsi="Times New Roman" w:cs="Times New Roman"/>
          <w:bCs/>
          <w:color w:val="000000"/>
          <w:sz w:val="24"/>
          <w:szCs w:val="24"/>
          <w:lang w:val="ru-RU"/>
        </w:rPr>
        <w:t xml:space="preserve"> </w:t>
      </w:r>
      <w:proofErr w:type="spellStart"/>
      <w:r>
        <w:rPr>
          <w:rFonts w:ascii="Times New Roman" w:eastAsia="Times New Roman" w:hAnsi="Times New Roman" w:cs="Times New Roman"/>
          <w:bCs/>
          <w:color w:val="000000"/>
          <w:sz w:val="24"/>
          <w:szCs w:val="24"/>
          <w:lang w:val="ru-RU"/>
        </w:rPr>
        <w:t>продукти</w:t>
      </w:r>
      <w:proofErr w:type="spellEnd"/>
      <w:r>
        <w:rPr>
          <w:rFonts w:ascii="Times New Roman" w:eastAsia="Times New Roman" w:hAnsi="Times New Roman" w:cs="Times New Roman"/>
          <w:bCs/>
          <w:color w:val="000000"/>
          <w:sz w:val="24"/>
          <w:szCs w:val="24"/>
          <w:lang w:val="ru-RU"/>
        </w:rPr>
        <w:t xml:space="preserve"> та корми, </w:t>
      </w:r>
      <w:proofErr w:type="spellStart"/>
      <w:r>
        <w:rPr>
          <w:rFonts w:ascii="Times New Roman" w:eastAsia="Times New Roman" w:hAnsi="Times New Roman" w:cs="Times New Roman"/>
          <w:bCs/>
          <w:color w:val="000000"/>
          <w:sz w:val="24"/>
          <w:szCs w:val="24"/>
          <w:lang w:val="ru-RU"/>
        </w:rPr>
        <w:t>здоров'я</w:t>
      </w:r>
      <w:proofErr w:type="spellEnd"/>
      <w:r>
        <w:rPr>
          <w:rFonts w:ascii="Times New Roman" w:eastAsia="Times New Roman" w:hAnsi="Times New Roman" w:cs="Times New Roman"/>
          <w:bCs/>
          <w:color w:val="000000"/>
          <w:sz w:val="24"/>
          <w:szCs w:val="24"/>
          <w:lang w:val="ru-RU"/>
        </w:rPr>
        <w:t xml:space="preserve"> та </w:t>
      </w:r>
      <w:proofErr w:type="spellStart"/>
      <w:r>
        <w:rPr>
          <w:rFonts w:ascii="Times New Roman" w:eastAsia="Times New Roman" w:hAnsi="Times New Roman" w:cs="Times New Roman"/>
          <w:bCs/>
          <w:color w:val="000000"/>
          <w:sz w:val="24"/>
          <w:szCs w:val="24"/>
          <w:lang w:val="ru-RU"/>
        </w:rPr>
        <w:t>благополуччя</w:t>
      </w:r>
      <w:proofErr w:type="spellEnd"/>
      <w:r>
        <w:rPr>
          <w:rFonts w:ascii="Times New Roman" w:eastAsia="Times New Roman" w:hAnsi="Times New Roman" w:cs="Times New Roman"/>
          <w:bCs/>
          <w:color w:val="000000"/>
          <w:sz w:val="24"/>
          <w:szCs w:val="24"/>
          <w:lang w:val="ru-RU"/>
        </w:rPr>
        <w:t xml:space="preserve"> тварин (</w:t>
      </w:r>
      <w:proofErr w:type="spellStart"/>
      <w:r>
        <w:rPr>
          <w:rFonts w:ascii="Times New Roman" w:eastAsia="Times New Roman" w:hAnsi="Times New Roman" w:cs="Times New Roman"/>
          <w:bCs/>
          <w:color w:val="000000"/>
          <w:sz w:val="24"/>
          <w:szCs w:val="24"/>
          <w:lang w:val="ru-RU"/>
        </w:rPr>
        <w:t>згідно</w:t>
      </w:r>
      <w:proofErr w:type="spellEnd"/>
      <w:r>
        <w:rPr>
          <w:rFonts w:ascii="Times New Roman" w:eastAsia="Times New Roman" w:hAnsi="Times New Roman" w:cs="Times New Roman"/>
          <w:bCs/>
          <w:color w:val="000000"/>
          <w:sz w:val="24"/>
          <w:szCs w:val="24"/>
          <w:lang w:val="ru-RU"/>
        </w:rPr>
        <w:t xml:space="preserve"> НАКАЗУ МІНІСТЕРСТВА АГРАРНОЇ ПОЛІТИКИ № 447 </w:t>
      </w:r>
      <w:r>
        <w:rPr>
          <w:rFonts w:ascii="Times New Roman" w:eastAsia="Times New Roman" w:hAnsi="Times New Roman" w:cs="Times New Roman"/>
          <w:bCs/>
          <w:color w:val="000000"/>
          <w:sz w:val="24"/>
          <w:szCs w:val="24"/>
        </w:rPr>
        <w:t xml:space="preserve">від </w:t>
      </w:r>
      <w:r>
        <w:rPr>
          <w:rFonts w:ascii="Times New Roman" w:eastAsia="Times New Roman" w:hAnsi="Times New Roman" w:cs="Times New Roman"/>
          <w:bCs/>
          <w:color w:val="000000"/>
          <w:sz w:val="24"/>
          <w:szCs w:val="24"/>
          <w:lang w:val="ru-RU"/>
        </w:rPr>
        <w:t xml:space="preserve">08.08.19. Акт без </w:t>
      </w:r>
      <w:proofErr w:type="spellStart"/>
      <w:r>
        <w:rPr>
          <w:rFonts w:ascii="Times New Roman" w:eastAsia="Times New Roman" w:hAnsi="Times New Roman" w:cs="Times New Roman"/>
          <w:bCs/>
          <w:color w:val="000000"/>
          <w:sz w:val="24"/>
          <w:szCs w:val="24"/>
          <w:lang w:val="ru-RU"/>
        </w:rPr>
        <w:t>виявлених</w:t>
      </w:r>
      <w:proofErr w:type="spellEnd"/>
      <w:r>
        <w:rPr>
          <w:rFonts w:ascii="Times New Roman" w:eastAsia="Times New Roman" w:hAnsi="Times New Roman" w:cs="Times New Roman"/>
          <w:bCs/>
          <w:color w:val="000000"/>
          <w:sz w:val="24"/>
          <w:szCs w:val="24"/>
          <w:lang w:val="ru-RU"/>
        </w:rPr>
        <w:t xml:space="preserve"> </w:t>
      </w:r>
      <w:proofErr w:type="spellStart"/>
      <w:r>
        <w:rPr>
          <w:rFonts w:ascii="Times New Roman" w:eastAsia="Times New Roman" w:hAnsi="Times New Roman" w:cs="Times New Roman"/>
          <w:bCs/>
          <w:color w:val="000000"/>
          <w:sz w:val="24"/>
          <w:szCs w:val="24"/>
          <w:lang w:val="ru-RU"/>
        </w:rPr>
        <w:t>порушень</w:t>
      </w:r>
      <w:proofErr w:type="spellEnd"/>
      <w:r>
        <w:rPr>
          <w:rFonts w:ascii="Times New Roman" w:eastAsia="Times New Roman" w:hAnsi="Times New Roman" w:cs="Times New Roman"/>
          <w:bCs/>
          <w:color w:val="000000"/>
          <w:sz w:val="24"/>
          <w:szCs w:val="24"/>
          <w:lang w:val="ru-RU"/>
        </w:rPr>
        <w:t xml:space="preserve">), </w:t>
      </w:r>
      <w:proofErr w:type="spellStart"/>
      <w:r>
        <w:rPr>
          <w:rFonts w:ascii="Times New Roman" w:eastAsia="Times New Roman" w:hAnsi="Times New Roman" w:cs="Times New Roman"/>
          <w:bCs/>
          <w:color w:val="000000"/>
          <w:sz w:val="24"/>
          <w:szCs w:val="24"/>
          <w:lang w:val="ru-RU"/>
        </w:rPr>
        <w:t>датований</w:t>
      </w:r>
      <w:proofErr w:type="spellEnd"/>
      <w:r>
        <w:rPr>
          <w:rFonts w:ascii="Times New Roman" w:eastAsia="Times New Roman" w:hAnsi="Times New Roman" w:cs="Times New Roman"/>
          <w:bCs/>
          <w:color w:val="000000"/>
          <w:sz w:val="24"/>
          <w:szCs w:val="24"/>
          <w:lang w:val="ru-RU"/>
        </w:rPr>
        <w:t xml:space="preserve"> не </w:t>
      </w:r>
      <w:proofErr w:type="spellStart"/>
      <w:r>
        <w:rPr>
          <w:rFonts w:ascii="Times New Roman" w:eastAsia="Times New Roman" w:hAnsi="Times New Roman" w:cs="Times New Roman"/>
          <w:bCs/>
          <w:color w:val="000000"/>
          <w:sz w:val="24"/>
          <w:szCs w:val="24"/>
          <w:lang w:val="ru-RU"/>
        </w:rPr>
        <w:t>пізніше</w:t>
      </w:r>
      <w:proofErr w:type="spellEnd"/>
      <w:r>
        <w:rPr>
          <w:rFonts w:ascii="Times New Roman" w:eastAsia="Times New Roman" w:hAnsi="Times New Roman" w:cs="Times New Roman"/>
          <w:bCs/>
          <w:color w:val="000000"/>
          <w:sz w:val="24"/>
          <w:szCs w:val="24"/>
          <w:lang w:val="ru-RU"/>
        </w:rPr>
        <w:t xml:space="preserve"> </w:t>
      </w:r>
      <w:proofErr w:type="spellStart"/>
      <w:r>
        <w:rPr>
          <w:rFonts w:ascii="Times New Roman" w:eastAsia="Times New Roman" w:hAnsi="Times New Roman" w:cs="Times New Roman"/>
          <w:bCs/>
          <w:color w:val="000000"/>
          <w:sz w:val="24"/>
          <w:szCs w:val="24"/>
          <w:lang w:val="ru-RU"/>
        </w:rPr>
        <w:t>річної</w:t>
      </w:r>
      <w:proofErr w:type="spellEnd"/>
      <w:r>
        <w:rPr>
          <w:rFonts w:ascii="Times New Roman" w:eastAsia="Times New Roman" w:hAnsi="Times New Roman" w:cs="Times New Roman"/>
          <w:bCs/>
          <w:color w:val="000000"/>
          <w:sz w:val="24"/>
          <w:szCs w:val="24"/>
          <w:lang w:val="ru-RU"/>
        </w:rPr>
        <w:t xml:space="preserve"> </w:t>
      </w:r>
      <w:proofErr w:type="spellStart"/>
      <w:r>
        <w:rPr>
          <w:rFonts w:ascii="Times New Roman" w:eastAsia="Times New Roman" w:hAnsi="Times New Roman" w:cs="Times New Roman"/>
          <w:bCs/>
          <w:color w:val="000000"/>
          <w:sz w:val="24"/>
          <w:szCs w:val="24"/>
          <w:lang w:val="ru-RU"/>
        </w:rPr>
        <w:t>давнини</w:t>
      </w:r>
      <w:proofErr w:type="spellEnd"/>
      <w:r>
        <w:rPr>
          <w:rFonts w:ascii="Times New Roman" w:eastAsia="Times New Roman" w:hAnsi="Times New Roman" w:cs="Times New Roman"/>
          <w:bCs/>
          <w:color w:val="000000"/>
          <w:sz w:val="24"/>
          <w:szCs w:val="24"/>
          <w:lang w:val="ru-RU"/>
        </w:rPr>
        <w:t xml:space="preserve"> </w:t>
      </w:r>
      <w:proofErr w:type="spellStart"/>
      <w:r>
        <w:rPr>
          <w:rFonts w:ascii="Times New Roman" w:eastAsia="Times New Roman" w:hAnsi="Times New Roman" w:cs="Times New Roman"/>
          <w:bCs/>
          <w:color w:val="000000"/>
          <w:sz w:val="24"/>
          <w:szCs w:val="24"/>
          <w:lang w:val="ru-RU"/>
        </w:rPr>
        <w:t>відносно</w:t>
      </w:r>
      <w:proofErr w:type="spellEnd"/>
      <w:r>
        <w:rPr>
          <w:rFonts w:ascii="Times New Roman" w:eastAsia="Times New Roman" w:hAnsi="Times New Roman" w:cs="Times New Roman"/>
          <w:bCs/>
          <w:color w:val="000000"/>
          <w:sz w:val="24"/>
          <w:szCs w:val="24"/>
          <w:lang w:val="ru-RU"/>
        </w:rPr>
        <w:t xml:space="preserve"> </w:t>
      </w:r>
      <w:proofErr w:type="spellStart"/>
      <w:r>
        <w:rPr>
          <w:rFonts w:ascii="Times New Roman" w:eastAsia="Times New Roman" w:hAnsi="Times New Roman" w:cs="Times New Roman"/>
          <w:bCs/>
          <w:color w:val="000000"/>
          <w:sz w:val="24"/>
          <w:szCs w:val="24"/>
          <w:lang w:val="ru-RU"/>
        </w:rPr>
        <w:t>кінцевої</w:t>
      </w:r>
      <w:proofErr w:type="spellEnd"/>
      <w:r>
        <w:rPr>
          <w:rFonts w:ascii="Times New Roman" w:eastAsia="Times New Roman" w:hAnsi="Times New Roman" w:cs="Times New Roman"/>
          <w:bCs/>
          <w:color w:val="000000"/>
          <w:sz w:val="24"/>
          <w:szCs w:val="24"/>
          <w:lang w:val="ru-RU"/>
        </w:rPr>
        <w:t xml:space="preserve"> </w:t>
      </w:r>
      <w:proofErr w:type="spellStart"/>
      <w:r>
        <w:rPr>
          <w:rFonts w:ascii="Times New Roman" w:eastAsia="Times New Roman" w:hAnsi="Times New Roman" w:cs="Times New Roman"/>
          <w:bCs/>
          <w:color w:val="000000"/>
          <w:sz w:val="24"/>
          <w:szCs w:val="24"/>
          <w:lang w:val="ru-RU"/>
        </w:rPr>
        <w:t>дати</w:t>
      </w:r>
      <w:proofErr w:type="spellEnd"/>
      <w:r>
        <w:rPr>
          <w:rFonts w:ascii="Times New Roman" w:eastAsia="Times New Roman" w:hAnsi="Times New Roman" w:cs="Times New Roman"/>
          <w:bCs/>
          <w:color w:val="000000"/>
          <w:sz w:val="24"/>
          <w:szCs w:val="24"/>
          <w:lang w:val="ru-RU"/>
        </w:rPr>
        <w:t xml:space="preserve"> </w:t>
      </w:r>
      <w:proofErr w:type="spellStart"/>
      <w:r>
        <w:rPr>
          <w:rFonts w:ascii="Times New Roman" w:eastAsia="Times New Roman" w:hAnsi="Times New Roman" w:cs="Times New Roman"/>
          <w:bCs/>
          <w:color w:val="000000"/>
          <w:sz w:val="24"/>
          <w:szCs w:val="24"/>
          <w:lang w:val="ru-RU"/>
        </w:rPr>
        <w:t>подання</w:t>
      </w:r>
      <w:proofErr w:type="spellEnd"/>
      <w:r>
        <w:rPr>
          <w:rFonts w:ascii="Times New Roman" w:eastAsia="Times New Roman" w:hAnsi="Times New Roman" w:cs="Times New Roman"/>
          <w:bCs/>
          <w:color w:val="000000"/>
          <w:sz w:val="24"/>
          <w:szCs w:val="24"/>
          <w:lang w:val="ru-RU"/>
        </w:rPr>
        <w:t xml:space="preserve"> </w:t>
      </w:r>
      <w:proofErr w:type="spellStart"/>
      <w:r>
        <w:rPr>
          <w:rFonts w:ascii="Times New Roman" w:eastAsia="Times New Roman" w:hAnsi="Times New Roman" w:cs="Times New Roman"/>
          <w:bCs/>
          <w:color w:val="000000"/>
          <w:sz w:val="24"/>
          <w:szCs w:val="24"/>
          <w:lang w:val="ru-RU"/>
        </w:rPr>
        <w:t>пропозиції</w:t>
      </w:r>
      <w:proofErr w:type="spellEnd"/>
      <w:r>
        <w:rPr>
          <w:rFonts w:ascii="Times New Roman" w:eastAsia="Times New Roman" w:hAnsi="Times New Roman" w:cs="Times New Roman"/>
          <w:bCs/>
          <w:color w:val="000000"/>
          <w:sz w:val="24"/>
          <w:szCs w:val="24"/>
        </w:rPr>
        <w:t>;</w:t>
      </w:r>
    </w:p>
    <w:p w14:paraId="17D6DE4E" w14:textId="77777777" w:rsidR="00DC4AD8" w:rsidRDefault="00DC4AD8" w:rsidP="00DC4AD8">
      <w:pPr>
        <w:spacing w:after="0" w:line="240" w:lineRule="auto"/>
        <w:ind w:left="-567" w:firstLine="567"/>
        <w:contextualSpacing/>
        <w:jc w:val="both"/>
        <w:rPr>
          <w:rFonts w:ascii="Times New Roman" w:eastAsia="Times New Roman" w:hAnsi="Times New Roman" w:cs="Times New Roman"/>
          <w:bCs/>
          <w:color w:val="000000"/>
          <w:sz w:val="24"/>
          <w:szCs w:val="24"/>
          <w:lang w:val="ru-RU"/>
        </w:rPr>
      </w:pPr>
      <w:r>
        <w:rPr>
          <w:rFonts w:ascii="Times New Roman" w:eastAsia="Times New Roman" w:hAnsi="Times New Roman" w:cs="Times New Roman"/>
          <w:bCs/>
          <w:color w:val="000000"/>
          <w:sz w:val="24"/>
          <w:szCs w:val="24"/>
        </w:rPr>
        <w:t xml:space="preserve">3.3.   </w:t>
      </w:r>
      <w:r>
        <w:rPr>
          <w:rFonts w:ascii="Times New Roman" w:eastAsia="Times New Roman" w:hAnsi="Times New Roman" w:cs="Times New Roman"/>
          <w:bCs/>
          <w:color w:val="000000"/>
          <w:sz w:val="24"/>
          <w:szCs w:val="24"/>
          <w:lang w:val="ru-RU"/>
        </w:rPr>
        <w:t>скан-</w:t>
      </w:r>
      <w:proofErr w:type="spellStart"/>
      <w:r>
        <w:rPr>
          <w:rFonts w:ascii="Times New Roman" w:eastAsia="Times New Roman" w:hAnsi="Times New Roman" w:cs="Times New Roman"/>
          <w:bCs/>
          <w:color w:val="000000"/>
          <w:sz w:val="24"/>
          <w:szCs w:val="24"/>
          <w:lang w:val="ru-RU"/>
        </w:rPr>
        <w:t>копію</w:t>
      </w:r>
      <w:proofErr w:type="spellEnd"/>
      <w:r>
        <w:rPr>
          <w:rFonts w:ascii="Times New Roman" w:eastAsia="Times New Roman" w:hAnsi="Times New Roman" w:cs="Times New Roman"/>
          <w:bCs/>
          <w:color w:val="000000"/>
          <w:sz w:val="24"/>
          <w:szCs w:val="24"/>
          <w:lang w:val="ru-RU"/>
        </w:rPr>
        <w:t xml:space="preserve"> </w:t>
      </w:r>
      <w:proofErr w:type="spellStart"/>
      <w:r>
        <w:rPr>
          <w:rFonts w:ascii="Times New Roman" w:eastAsia="Times New Roman" w:hAnsi="Times New Roman" w:cs="Times New Roman"/>
          <w:bCs/>
          <w:color w:val="000000"/>
          <w:sz w:val="24"/>
          <w:szCs w:val="24"/>
          <w:lang w:val="ru-RU"/>
        </w:rPr>
        <w:t>оригіналу</w:t>
      </w:r>
      <w:proofErr w:type="spellEnd"/>
      <w:r>
        <w:rPr>
          <w:rFonts w:ascii="Times New Roman" w:eastAsia="Times New Roman" w:hAnsi="Times New Roman" w:cs="Times New Roman"/>
          <w:bCs/>
          <w:color w:val="000000"/>
          <w:sz w:val="24"/>
          <w:szCs w:val="24"/>
          <w:lang w:val="ru-RU"/>
        </w:rPr>
        <w:t xml:space="preserve"> акту </w:t>
      </w:r>
      <w:proofErr w:type="spellStart"/>
      <w:r>
        <w:rPr>
          <w:rFonts w:ascii="Times New Roman" w:eastAsia="Times New Roman" w:hAnsi="Times New Roman" w:cs="Times New Roman"/>
          <w:bCs/>
          <w:color w:val="000000"/>
          <w:sz w:val="24"/>
          <w:szCs w:val="24"/>
          <w:lang w:val="ru-RU"/>
        </w:rPr>
        <w:t>Держпродспожив</w:t>
      </w:r>
      <w:proofErr w:type="spellEnd"/>
      <w:r>
        <w:rPr>
          <w:rFonts w:ascii="Times New Roman" w:eastAsia="Times New Roman" w:hAnsi="Times New Roman" w:cs="Times New Roman"/>
          <w:bCs/>
          <w:color w:val="000000"/>
          <w:sz w:val="24"/>
          <w:szCs w:val="24"/>
          <w:lang w:val="ru-RU"/>
        </w:rPr>
        <w:t xml:space="preserve"> </w:t>
      </w:r>
      <w:proofErr w:type="spellStart"/>
      <w:r>
        <w:rPr>
          <w:rFonts w:ascii="Times New Roman" w:eastAsia="Times New Roman" w:hAnsi="Times New Roman" w:cs="Times New Roman"/>
          <w:bCs/>
          <w:color w:val="000000"/>
          <w:sz w:val="24"/>
          <w:szCs w:val="24"/>
          <w:lang w:val="ru-RU"/>
        </w:rPr>
        <w:t>служби</w:t>
      </w:r>
      <w:proofErr w:type="spellEnd"/>
      <w:r>
        <w:rPr>
          <w:rFonts w:ascii="Times New Roman" w:eastAsia="Times New Roman" w:hAnsi="Times New Roman" w:cs="Times New Roman"/>
          <w:bCs/>
          <w:color w:val="000000"/>
          <w:sz w:val="24"/>
          <w:szCs w:val="24"/>
          <w:lang w:val="ru-RU"/>
        </w:rPr>
        <w:t xml:space="preserve">, </w:t>
      </w:r>
      <w:proofErr w:type="spellStart"/>
      <w:r>
        <w:rPr>
          <w:rFonts w:ascii="Times New Roman" w:eastAsia="Times New Roman" w:hAnsi="Times New Roman" w:cs="Times New Roman"/>
          <w:bCs/>
          <w:color w:val="000000"/>
          <w:sz w:val="24"/>
          <w:szCs w:val="24"/>
          <w:lang w:val="ru-RU"/>
        </w:rPr>
        <w:t>складений</w:t>
      </w:r>
      <w:proofErr w:type="spellEnd"/>
      <w:r>
        <w:rPr>
          <w:rFonts w:ascii="Times New Roman" w:eastAsia="Times New Roman" w:hAnsi="Times New Roman" w:cs="Times New Roman"/>
          <w:bCs/>
          <w:color w:val="000000"/>
          <w:sz w:val="24"/>
          <w:szCs w:val="24"/>
          <w:lang w:val="ru-RU"/>
        </w:rPr>
        <w:t xml:space="preserve"> за результатами </w:t>
      </w:r>
      <w:proofErr w:type="spellStart"/>
      <w:r>
        <w:rPr>
          <w:rFonts w:ascii="Times New Roman" w:eastAsia="Times New Roman" w:hAnsi="Times New Roman" w:cs="Times New Roman"/>
          <w:bCs/>
          <w:color w:val="000000"/>
          <w:sz w:val="24"/>
          <w:szCs w:val="24"/>
          <w:lang w:val="ru-RU"/>
        </w:rPr>
        <w:t>проведення</w:t>
      </w:r>
      <w:proofErr w:type="spellEnd"/>
      <w:r>
        <w:rPr>
          <w:rFonts w:ascii="Times New Roman" w:eastAsia="Times New Roman" w:hAnsi="Times New Roman" w:cs="Times New Roman"/>
          <w:bCs/>
          <w:color w:val="000000"/>
          <w:sz w:val="24"/>
          <w:szCs w:val="24"/>
          <w:lang w:val="ru-RU"/>
        </w:rPr>
        <w:t xml:space="preserve"> заходу державного контролю у </w:t>
      </w:r>
      <w:proofErr w:type="spellStart"/>
      <w:r>
        <w:rPr>
          <w:rFonts w:ascii="Times New Roman" w:eastAsia="Times New Roman" w:hAnsi="Times New Roman" w:cs="Times New Roman"/>
          <w:bCs/>
          <w:color w:val="000000"/>
          <w:sz w:val="24"/>
          <w:szCs w:val="24"/>
          <w:lang w:val="ru-RU"/>
        </w:rPr>
        <w:t>формі</w:t>
      </w:r>
      <w:proofErr w:type="spellEnd"/>
      <w:r>
        <w:rPr>
          <w:rFonts w:ascii="Times New Roman" w:eastAsia="Times New Roman" w:hAnsi="Times New Roman" w:cs="Times New Roman"/>
          <w:bCs/>
          <w:color w:val="000000"/>
          <w:sz w:val="24"/>
          <w:szCs w:val="24"/>
          <w:lang w:val="ru-RU"/>
        </w:rPr>
        <w:t xml:space="preserve"> аудиту </w:t>
      </w:r>
      <w:proofErr w:type="spellStart"/>
      <w:r>
        <w:rPr>
          <w:rFonts w:ascii="Times New Roman" w:eastAsia="Times New Roman" w:hAnsi="Times New Roman" w:cs="Times New Roman"/>
          <w:bCs/>
          <w:color w:val="000000"/>
          <w:sz w:val="24"/>
          <w:szCs w:val="24"/>
          <w:lang w:val="ru-RU"/>
        </w:rPr>
        <w:t>постійно</w:t>
      </w:r>
      <w:proofErr w:type="spellEnd"/>
      <w:r>
        <w:rPr>
          <w:rFonts w:ascii="Times New Roman" w:eastAsia="Times New Roman" w:hAnsi="Times New Roman" w:cs="Times New Roman"/>
          <w:bCs/>
          <w:color w:val="000000"/>
          <w:sz w:val="24"/>
          <w:szCs w:val="24"/>
          <w:lang w:val="ru-RU"/>
        </w:rPr>
        <w:t xml:space="preserve"> </w:t>
      </w:r>
      <w:proofErr w:type="spellStart"/>
      <w:r>
        <w:rPr>
          <w:rFonts w:ascii="Times New Roman" w:eastAsia="Times New Roman" w:hAnsi="Times New Roman" w:cs="Times New Roman"/>
          <w:bCs/>
          <w:color w:val="000000"/>
          <w:sz w:val="24"/>
          <w:szCs w:val="24"/>
          <w:lang w:val="ru-RU"/>
        </w:rPr>
        <w:t>діючих</w:t>
      </w:r>
      <w:proofErr w:type="spellEnd"/>
      <w:r>
        <w:rPr>
          <w:rFonts w:ascii="Times New Roman" w:eastAsia="Times New Roman" w:hAnsi="Times New Roman" w:cs="Times New Roman"/>
          <w:bCs/>
          <w:color w:val="000000"/>
          <w:sz w:val="24"/>
          <w:szCs w:val="24"/>
          <w:lang w:val="ru-RU"/>
        </w:rPr>
        <w:t xml:space="preserve"> процедур, </w:t>
      </w:r>
      <w:proofErr w:type="spellStart"/>
      <w:r>
        <w:rPr>
          <w:rFonts w:ascii="Times New Roman" w:eastAsia="Times New Roman" w:hAnsi="Times New Roman" w:cs="Times New Roman"/>
          <w:bCs/>
          <w:color w:val="000000"/>
          <w:sz w:val="24"/>
          <w:szCs w:val="24"/>
          <w:lang w:val="ru-RU"/>
        </w:rPr>
        <w:t>заснованих</w:t>
      </w:r>
      <w:proofErr w:type="spellEnd"/>
      <w:r>
        <w:rPr>
          <w:rFonts w:ascii="Times New Roman" w:eastAsia="Times New Roman" w:hAnsi="Times New Roman" w:cs="Times New Roman"/>
          <w:bCs/>
          <w:color w:val="000000"/>
          <w:sz w:val="24"/>
          <w:szCs w:val="24"/>
          <w:lang w:val="ru-RU"/>
        </w:rPr>
        <w:t xml:space="preserve"> на принципах HACCP (</w:t>
      </w:r>
      <w:proofErr w:type="spellStart"/>
      <w:r>
        <w:rPr>
          <w:rFonts w:ascii="Times New Roman" w:eastAsia="Times New Roman" w:hAnsi="Times New Roman" w:cs="Times New Roman"/>
          <w:bCs/>
          <w:color w:val="000000"/>
          <w:sz w:val="24"/>
          <w:szCs w:val="24"/>
          <w:lang w:val="ru-RU"/>
        </w:rPr>
        <w:t>згідно</w:t>
      </w:r>
      <w:proofErr w:type="spellEnd"/>
      <w:r>
        <w:rPr>
          <w:rFonts w:ascii="Times New Roman" w:eastAsia="Times New Roman" w:hAnsi="Times New Roman" w:cs="Times New Roman"/>
          <w:bCs/>
          <w:color w:val="000000"/>
          <w:sz w:val="24"/>
          <w:szCs w:val="24"/>
          <w:lang w:val="ru-RU"/>
        </w:rPr>
        <w:t xml:space="preserve"> НАКАЗУ МІНІСТЕРСТВА АГРАРНОЇ ПОЛІТИКИ№ 446 </w:t>
      </w:r>
      <w:proofErr w:type="spellStart"/>
      <w:r>
        <w:rPr>
          <w:rFonts w:ascii="Times New Roman" w:eastAsia="Times New Roman" w:hAnsi="Times New Roman" w:cs="Times New Roman"/>
          <w:bCs/>
          <w:color w:val="000000"/>
          <w:sz w:val="24"/>
          <w:szCs w:val="24"/>
          <w:lang w:val="ru-RU"/>
        </w:rPr>
        <w:t>від</w:t>
      </w:r>
      <w:proofErr w:type="spellEnd"/>
      <w:r>
        <w:rPr>
          <w:rFonts w:ascii="Times New Roman" w:eastAsia="Times New Roman" w:hAnsi="Times New Roman" w:cs="Times New Roman"/>
          <w:bCs/>
          <w:color w:val="000000"/>
          <w:sz w:val="24"/>
          <w:szCs w:val="24"/>
          <w:lang w:val="ru-RU"/>
        </w:rPr>
        <w:t xml:space="preserve"> 08.08.19. Акт без </w:t>
      </w:r>
      <w:proofErr w:type="spellStart"/>
      <w:r>
        <w:rPr>
          <w:rFonts w:ascii="Times New Roman" w:eastAsia="Times New Roman" w:hAnsi="Times New Roman" w:cs="Times New Roman"/>
          <w:bCs/>
          <w:color w:val="000000"/>
          <w:sz w:val="24"/>
          <w:szCs w:val="24"/>
          <w:lang w:val="ru-RU"/>
        </w:rPr>
        <w:t>виявлених</w:t>
      </w:r>
      <w:proofErr w:type="spellEnd"/>
      <w:r>
        <w:rPr>
          <w:rFonts w:ascii="Times New Roman" w:eastAsia="Times New Roman" w:hAnsi="Times New Roman" w:cs="Times New Roman"/>
          <w:bCs/>
          <w:color w:val="000000"/>
          <w:sz w:val="24"/>
          <w:szCs w:val="24"/>
          <w:lang w:val="ru-RU"/>
        </w:rPr>
        <w:t xml:space="preserve"> </w:t>
      </w:r>
      <w:proofErr w:type="spellStart"/>
      <w:r>
        <w:rPr>
          <w:rFonts w:ascii="Times New Roman" w:eastAsia="Times New Roman" w:hAnsi="Times New Roman" w:cs="Times New Roman"/>
          <w:bCs/>
          <w:color w:val="000000"/>
          <w:sz w:val="24"/>
          <w:szCs w:val="24"/>
          <w:lang w:val="ru-RU"/>
        </w:rPr>
        <w:t>порушень</w:t>
      </w:r>
      <w:proofErr w:type="spellEnd"/>
      <w:r>
        <w:rPr>
          <w:rFonts w:ascii="Times New Roman" w:eastAsia="Times New Roman" w:hAnsi="Times New Roman" w:cs="Times New Roman"/>
          <w:bCs/>
          <w:color w:val="000000"/>
          <w:sz w:val="24"/>
          <w:szCs w:val="24"/>
          <w:lang w:val="ru-RU"/>
        </w:rPr>
        <w:t xml:space="preserve">), </w:t>
      </w:r>
      <w:proofErr w:type="spellStart"/>
      <w:r>
        <w:rPr>
          <w:rFonts w:ascii="Times New Roman" w:eastAsia="Times New Roman" w:hAnsi="Times New Roman" w:cs="Times New Roman"/>
          <w:bCs/>
          <w:color w:val="000000"/>
          <w:sz w:val="24"/>
          <w:szCs w:val="24"/>
          <w:lang w:val="ru-RU"/>
        </w:rPr>
        <w:t>датований</w:t>
      </w:r>
      <w:proofErr w:type="spellEnd"/>
      <w:r>
        <w:rPr>
          <w:rFonts w:ascii="Times New Roman" w:eastAsia="Times New Roman" w:hAnsi="Times New Roman" w:cs="Times New Roman"/>
          <w:bCs/>
          <w:color w:val="000000"/>
          <w:sz w:val="24"/>
          <w:szCs w:val="24"/>
          <w:lang w:val="ru-RU"/>
        </w:rPr>
        <w:t xml:space="preserve"> не </w:t>
      </w:r>
      <w:proofErr w:type="spellStart"/>
      <w:r>
        <w:rPr>
          <w:rFonts w:ascii="Times New Roman" w:eastAsia="Times New Roman" w:hAnsi="Times New Roman" w:cs="Times New Roman"/>
          <w:bCs/>
          <w:color w:val="000000"/>
          <w:sz w:val="24"/>
          <w:szCs w:val="24"/>
          <w:lang w:val="ru-RU"/>
        </w:rPr>
        <w:t>пізніше</w:t>
      </w:r>
      <w:proofErr w:type="spellEnd"/>
      <w:r>
        <w:rPr>
          <w:rFonts w:ascii="Times New Roman" w:eastAsia="Times New Roman" w:hAnsi="Times New Roman" w:cs="Times New Roman"/>
          <w:bCs/>
          <w:color w:val="000000"/>
          <w:sz w:val="24"/>
          <w:szCs w:val="24"/>
          <w:lang w:val="ru-RU"/>
        </w:rPr>
        <w:t xml:space="preserve"> </w:t>
      </w:r>
      <w:proofErr w:type="spellStart"/>
      <w:r>
        <w:rPr>
          <w:rFonts w:ascii="Times New Roman" w:eastAsia="Times New Roman" w:hAnsi="Times New Roman" w:cs="Times New Roman"/>
          <w:bCs/>
          <w:color w:val="000000"/>
          <w:sz w:val="24"/>
          <w:szCs w:val="24"/>
          <w:lang w:val="ru-RU"/>
        </w:rPr>
        <w:t>річної</w:t>
      </w:r>
      <w:proofErr w:type="spellEnd"/>
      <w:r>
        <w:rPr>
          <w:rFonts w:ascii="Times New Roman" w:eastAsia="Times New Roman" w:hAnsi="Times New Roman" w:cs="Times New Roman"/>
          <w:bCs/>
          <w:color w:val="000000"/>
          <w:sz w:val="24"/>
          <w:szCs w:val="24"/>
          <w:lang w:val="ru-RU"/>
        </w:rPr>
        <w:t xml:space="preserve"> </w:t>
      </w:r>
      <w:proofErr w:type="spellStart"/>
      <w:r>
        <w:rPr>
          <w:rFonts w:ascii="Times New Roman" w:eastAsia="Times New Roman" w:hAnsi="Times New Roman" w:cs="Times New Roman"/>
          <w:bCs/>
          <w:color w:val="000000"/>
          <w:sz w:val="24"/>
          <w:szCs w:val="24"/>
          <w:lang w:val="ru-RU"/>
        </w:rPr>
        <w:t>давнини</w:t>
      </w:r>
      <w:proofErr w:type="spellEnd"/>
      <w:r>
        <w:rPr>
          <w:rFonts w:ascii="Times New Roman" w:eastAsia="Times New Roman" w:hAnsi="Times New Roman" w:cs="Times New Roman"/>
          <w:bCs/>
          <w:color w:val="000000"/>
          <w:sz w:val="24"/>
          <w:szCs w:val="24"/>
          <w:lang w:val="ru-RU"/>
        </w:rPr>
        <w:t xml:space="preserve"> </w:t>
      </w:r>
      <w:proofErr w:type="spellStart"/>
      <w:r>
        <w:rPr>
          <w:rFonts w:ascii="Times New Roman" w:eastAsia="Times New Roman" w:hAnsi="Times New Roman" w:cs="Times New Roman"/>
          <w:bCs/>
          <w:color w:val="000000"/>
          <w:sz w:val="24"/>
          <w:szCs w:val="24"/>
          <w:lang w:val="ru-RU"/>
        </w:rPr>
        <w:t>відносно</w:t>
      </w:r>
      <w:proofErr w:type="spellEnd"/>
      <w:r>
        <w:rPr>
          <w:rFonts w:ascii="Times New Roman" w:eastAsia="Times New Roman" w:hAnsi="Times New Roman" w:cs="Times New Roman"/>
          <w:bCs/>
          <w:color w:val="000000"/>
          <w:sz w:val="24"/>
          <w:szCs w:val="24"/>
          <w:lang w:val="ru-RU"/>
        </w:rPr>
        <w:t xml:space="preserve"> </w:t>
      </w:r>
      <w:proofErr w:type="spellStart"/>
      <w:r>
        <w:rPr>
          <w:rFonts w:ascii="Times New Roman" w:eastAsia="Times New Roman" w:hAnsi="Times New Roman" w:cs="Times New Roman"/>
          <w:bCs/>
          <w:color w:val="000000"/>
          <w:sz w:val="24"/>
          <w:szCs w:val="24"/>
          <w:lang w:val="ru-RU"/>
        </w:rPr>
        <w:t>кінцевої</w:t>
      </w:r>
      <w:proofErr w:type="spellEnd"/>
      <w:r>
        <w:rPr>
          <w:rFonts w:ascii="Times New Roman" w:eastAsia="Times New Roman" w:hAnsi="Times New Roman" w:cs="Times New Roman"/>
          <w:bCs/>
          <w:color w:val="000000"/>
          <w:sz w:val="24"/>
          <w:szCs w:val="24"/>
          <w:lang w:val="ru-RU"/>
        </w:rPr>
        <w:t xml:space="preserve"> </w:t>
      </w:r>
      <w:proofErr w:type="spellStart"/>
      <w:r>
        <w:rPr>
          <w:rFonts w:ascii="Times New Roman" w:eastAsia="Times New Roman" w:hAnsi="Times New Roman" w:cs="Times New Roman"/>
          <w:bCs/>
          <w:color w:val="000000"/>
          <w:sz w:val="24"/>
          <w:szCs w:val="24"/>
          <w:lang w:val="ru-RU"/>
        </w:rPr>
        <w:t>дати</w:t>
      </w:r>
      <w:proofErr w:type="spellEnd"/>
      <w:r>
        <w:rPr>
          <w:rFonts w:ascii="Times New Roman" w:eastAsia="Times New Roman" w:hAnsi="Times New Roman" w:cs="Times New Roman"/>
          <w:bCs/>
          <w:color w:val="000000"/>
          <w:sz w:val="24"/>
          <w:szCs w:val="24"/>
          <w:lang w:val="ru-RU"/>
        </w:rPr>
        <w:t xml:space="preserve"> </w:t>
      </w:r>
      <w:proofErr w:type="spellStart"/>
      <w:r>
        <w:rPr>
          <w:rFonts w:ascii="Times New Roman" w:eastAsia="Times New Roman" w:hAnsi="Times New Roman" w:cs="Times New Roman"/>
          <w:bCs/>
          <w:color w:val="000000"/>
          <w:sz w:val="24"/>
          <w:szCs w:val="24"/>
          <w:lang w:val="ru-RU"/>
        </w:rPr>
        <w:t>подання</w:t>
      </w:r>
      <w:proofErr w:type="spellEnd"/>
      <w:r>
        <w:rPr>
          <w:rFonts w:ascii="Times New Roman" w:eastAsia="Times New Roman" w:hAnsi="Times New Roman" w:cs="Times New Roman"/>
          <w:bCs/>
          <w:color w:val="000000"/>
          <w:sz w:val="24"/>
          <w:szCs w:val="24"/>
          <w:lang w:val="ru-RU"/>
        </w:rPr>
        <w:t xml:space="preserve"> </w:t>
      </w:r>
      <w:proofErr w:type="spellStart"/>
      <w:r>
        <w:rPr>
          <w:rFonts w:ascii="Times New Roman" w:eastAsia="Times New Roman" w:hAnsi="Times New Roman" w:cs="Times New Roman"/>
          <w:bCs/>
          <w:color w:val="000000"/>
          <w:sz w:val="24"/>
          <w:szCs w:val="24"/>
          <w:lang w:val="ru-RU"/>
        </w:rPr>
        <w:t>пропозиції</w:t>
      </w:r>
      <w:proofErr w:type="spellEnd"/>
      <w:r>
        <w:rPr>
          <w:rFonts w:ascii="Times New Roman" w:eastAsia="Times New Roman" w:hAnsi="Times New Roman" w:cs="Times New Roman"/>
          <w:bCs/>
          <w:color w:val="000000"/>
          <w:sz w:val="24"/>
          <w:szCs w:val="24"/>
          <w:lang w:val="ru-RU"/>
        </w:rPr>
        <w:t>.</w:t>
      </w:r>
    </w:p>
    <w:p w14:paraId="291B0E9C" w14:textId="77777777" w:rsidR="00DC4AD8" w:rsidRDefault="00DC4AD8" w:rsidP="00DC4AD8">
      <w:pPr>
        <w:widowControl w:val="0"/>
        <w:tabs>
          <w:tab w:val="left" w:pos="-567"/>
        </w:tabs>
        <w:suppressAutoHyphens/>
        <w:spacing w:after="0" w:line="240" w:lineRule="auto"/>
        <w:ind w:left="-567" w:right="181" w:firstLine="709"/>
        <w:jc w:val="both"/>
        <w:rPr>
          <w:rFonts w:ascii="Times New Roman" w:eastAsia="Times New Roman" w:hAnsi="Times New Roman" w:cs="Times New Roman"/>
          <w:bCs/>
          <w:color w:val="000000"/>
          <w:sz w:val="24"/>
          <w:szCs w:val="24"/>
          <w:lang w:val="ru-RU"/>
        </w:rPr>
      </w:pPr>
      <w:r>
        <w:rPr>
          <w:rFonts w:ascii="Times New Roman" w:eastAsia="Calibri" w:hAnsi="Times New Roman" w:cs="Times New Roman"/>
          <w:bCs/>
          <w:color w:val="000000"/>
          <w:sz w:val="24"/>
          <w:szCs w:val="24"/>
        </w:rPr>
        <w:t>3.4.  Експертний висновок або протокол контрольних випробувань харчової продукції виданих відповідною акредитованою лабораторією щодо оцінки відповідності товару вимогам нормативних документів за основними показниками: фізико-хімічні, органолептичні, гормональних препаратів, антибіотиків, не раніше, як за один місяць до кінцевої дати подання пропозиції (надати атестат акредитації лабораторії, яка видала протоколи або експертні висновки). У разі невідповідності  в протоколах або експертних висновках хоч одного показника вимогам нормативних документів – пропозиція такого Учасника відхиляється.</w:t>
      </w:r>
    </w:p>
    <w:p w14:paraId="0E0C39F6" w14:textId="77777777" w:rsidR="00DC4AD8" w:rsidRDefault="00DC4AD8" w:rsidP="00DC4AD8">
      <w:pPr>
        <w:spacing w:after="0" w:line="240" w:lineRule="auto"/>
        <w:ind w:left="-567" w:firstLine="567"/>
        <w:contextualSpacing/>
        <w:jc w:val="both"/>
        <w:rPr>
          <w:rFonts w:ascii="Times New Roman" w:eastAsia="Times New Roman" w:hAnsi="Times New Roman" w:cs="Times New Roman"/>
          <w:i/>
          <w:sz w:val="24"/>
          <w:szCs w:val="24"/>
          <w:lang w:val="ru-RU"/>
        </w:rPr>
      </w:pPr>
      <w:r>
        <w:rPr>
          <w:rFonts w:ascii="Times New Roman" w:eastAsia="Times New Roman" w:hAnsi="Times New Roman" w:cs="Times New Roman"/>
          <w:bCs/>
          <w:i/>
          <w:color w:val="000000"/>
          <w:sz w:val="24"/>
          <w:szCs w:val="24"/>
          <w:lang w:val="ru-RU"/>
        </w:rPr>
        <w:t xml:space="preserve">Товар не повинен </w:t>
      </w:r>
      <w:proofErr w:type="spellStart"/>
      <w:r>
        <w:rPr>
          <w:rFonts w:ascii="Times New Roman" w:eastAsia="Times New Roman" w:hAnsi="Times New Roman" w:cs="Times New Roman"/>
          <w:bCs/>
          <w:i/>
          <w:color w:val="000000"/>
          <w:sz w:val="24"/>
          <w:szCs w:val="24"/>
          <w:lang w:val="ru-RU"/>
        </w:rPr>
        <w:t>містити</w:t>
      </w:r>
      <w:proofErr w:type="spellEnd"/>
      <w:r>
        <w:rPr>
          <w:rFonts w:ascii="Times New Roman" w:eastAsia="Times New Roman" w:hAnsi="Times New Roman" w:cs="Times New Roman"/>
          <w:bCs/>
          <w:i/>
          <w:color w:val="000000"/>
          <w:sz w:val="24"/>
          <w:szCs w:val="24"/>
          <w:lang w:val="ru-RU"/>
        </w:rPr>
        <w:t xml:space="preserve"> </w:t>
      </w:r>
      <w:proofErr w:type="spellStart"/>
      <w:r>
        <w:rPr>
          <w:rFonts w:ascii="Times New Roman" w:eastAsia="Times New Roman" w:hAnsi="Times New Roman" w:cs="Times New Roman"/>
          <w:i/>
          <w:sz w:val="24"/>
          <w:szCs w:val="24"/>
          <w:lang w:val="ru-RU"/>
        </w:rPr>
        <w:t>генетично</w:t>
      </w:r>
      <w:proofErr w:type="spellEnd"/>
      <w:r>
        <w:rPr>
          <w:rFonts w:ascii="Times New Roman" w:eastAsia="Times New Roman" w:hAnsi="Times New Roman" w:cs="Times New Roman"/>
          <w:i/>
          <w:sz w:val="24"/>
          <w:szCs w:val="24"/>
          <w:lang w:val="ru-RU"/>
        </w:rPr>
        <w:t xml:space="preserve"> </w:t>
      </w:r>
      <w:proofErr w:type="spellStart"/>
      <w:r>
        <w:rPr>
          <w:rFonts w:ascii="Times New Roman" w:eastAsia="Times New Roman" w:hAnsi="Times New Roman" w:cs="Times New Roman"/>
          <w:i/>
          <w:sz w:val="24"/>
          <w:szCs w:val="24"/>
          <w:lang w:val="ru-RU"/>
        </w:rPr>
        <w:t>модифіковані</w:t>
      </w:r>
      <w:proofErr w:type="spellEnd"/>
      <w:r>
        <w:rPr>
          <w:rFonts w:ascii="Times New Roman" w:eastAsia="Times New Roman" w:hAnsi="Times New Roman" w:cs="Times New Roman"/>
          <w:i/>
          <w:sz w:val="24"/>
          <w:szCs w:val="24"/>
          <w:lang w:val="ru-RU"/>
        </w:rPr>
        <w:t xml:space="preserve"> </w:t>
      </w:r>
      <w:proofErr w:type="spellStart"/>
      <w:r>
        <w:rPr>
          <w:rFonts w:ascii="Times New Roman" w:eastAsia="Times New Roman" w:hAnsi="Times New Roman" w:cs="Times New Roman"/>
          <w:i/>
          <w:sz w:val="24"/>
          <w:szCs w:val="24"/>
          <w:lang w:val="ru-RU"/>
        </w:rPr>
        <w:t>організми</w:t>
      </w:r>
      <w:proofErr w:type="spellEnd"/>
      <w:r>
        <w:rPr>
          <w:rFonts w:ascii="Times New Roman" w:eastAsia="Times New Roman" w:hAnsi="Times New Roman" w:cs="Times New Roman"/>
          <w:i/>
          <w:sz w:val="24"/>
          <w:szCs w:val="24"/>
          <w:lang w:val="ru-RU"/>
        </w:rPr>
        <w:t xml:space="preserve"> (ГМО), </w:t>
      </w:r>
      <w:proofErr w:type="spellStart"/>
      <w:r>
        <w:rPr>
          <w:rFonts w:ascii="Times New Roman" w:eastAsia="Times New Roman" w:hAnsi="Times New Roman" w:cs="Times New Roman"/>
          <w:i/>
          <w:sz w:val="24"/>
          <w:szCs w:val="24"/>
          <w:lang w:val="ru-RU"/>
        </w:rPr>
        <w:t>що</w:t>
      </w:r>
      <w:proofErr w:type="spellEnd"/>
      <w:r>
        <w:rPr>
          <w:rFonts w:ascii="Times New Roman" w:eastAsia="Times New Roman" w:hAnsi="Times New Roman" w:cs="Times New Roman"/>
          <w:i/>
          <w:sz w:val="24"/>
          <w:szCs w:val="24"/>
          <w:lang w:val="ru-RU"/>
        </w:rPr>
        <w:t xml:space="preserve"> </w:t>
      </w:r>
      <w:proofErr w:type="spellStart"/>
      <w:r>
        <w:rPr>
          <w:rFonts w:ascii="Times New Roman" w:eastAsia="Times New Roman" w:hAnsi="Times New Roman" w:cs="Times New Roman"/>
          <w:i/>
          <w:sz w:val="24"/>
          <w:szCs w:val="24"/>
          <w:lang w:val="ru-RU"/>
        </w:rPr>
        <w:t>обов’язково</w:t>
      </w:r>
      <w:proofErr w:type="spellEnd"/>
      <w:r>
        <w:rPr>
          <w:rFonts w:ascii="Times New Roman" w:eastAsia="Times New Roman" w:hAnsi="Times New Roman" w:cs="Times New Roman"/>
          <w:i/>
          <w:sz w:val="24"/>
          <w:szCs w:val="24"/>
          <w:lang w:val="ru-RU"/>
        </w:rPr>
        <w:t xml:space="preserve"> </w:t>
      </w:r>
      <w:proofErr w:type="spellStart"/>
      <w:r>
        <w:rPr>
          <w:rFonts w:ascii="Times New Roman" w:eastAsia="Times New Roman" w:hAnsi="Times New Roman" w:cs="Times New Roman"/>
          <w:i/>
          <w:sz w:val="24"/>
          <w:szCs w:val="24"/>
          <w:lang w:val="ru-RU"/>
        </w:rPr>
        <w:t>відображається</w:t>
      </w:r>
      <w:proofErr w:type="spellEnd"/>
      <w:r>
        <w:rPr>
          <w:rFonts w:ascii="Times New Roman" w:eastAsia="Times New Roman" w:hAnsi="Times New Roman" w:cs="Times New Roman"/>
          <w:i/>
          <w:sz w:val="24"/>
          <w:szCs w:val="24"/>
          <w:lang w:val="ru-RU"/>
        </w:rPr>
        <w:t xml:space="preserve"> в </w:t>
      </w:r>
      <w:proofErr w:type="spellStart"/>
      <w:r>
        <w:rPr>
          <w:rFonts w:ascii="Times New Roman" w:eastAsia="Times New Roman" w:hAnsi="Times New Roman" w:cs="Times New Roman"/>
          <w:i/>
          <w:sz w:val="24"/>
          <w:szCs w:val="24"/>
          <w:lang w:val="ru-RU"/>
        </w:rPr>
        <w:t>експертному</w:t>
      </w:r>
      <w:proofErr w:type="spellEnd"/>
      <w:r>
        <w:rPr>
          <w:rFonts w:ascii="Times New Roman" w:eastAsia="Times New Roman" w:hAnsi="Times New Roman" w:cs="Times New Roman"/>
          <w:i/>
          <w:sz w:val="24"/>
          <w:szCs w:val="24"/>
          <w:lang w:val="ru-RU"/>
        </w:rPr>
        <w:t xml:space="preserve"> </w:t>
      </w:r>
      <w:proofErr w:type="spellStart"/>
      <w:r>
        <w:rPr>
          <w:rFonts w:ascii="Times New Roman" w:eastAsia="Times New Roman" w:hAnsi="Times New Roman" w:cs="Times New Roman"/>
          <w:i/>
          <w:sz w:val="24"/>
          <w:szCs w:val="24"/>
          <w:lang w:val="ru-RU"/>
        </w:rPr>
        <w:t>висновку</w:t>
      </w:r>
      <w:proofErr w:type="spellEnd"/>
      <w:r>
        <w:rPr>
          <w:rFonts w:ascii="Times New Roman" w:eastAsia="Times New Roman" w:hAnsi="Times New Roman" w:cs="Times New Roman"/>
          <w:i/>
          <w:sz w:val="24"/>
          <w:szCs w:val="24"/>
          <w:lang w:val="ru-RU"/>
        </w:rPr>
        <w:t xml:space="preserve"> </w:t>
      </w:r>
      <w:proofErr w:type="spellStart"/>
      <w:r>
        <w:rPr>
          <w:rFonts w:ascii="Times New Roman" w:eastAsia="Times New Roman" w:hAnsi="Times New Roman" w:cs="Times New Roman"/>
          <w:i/>
          <w:sz w:val="24"/>
          <w:szCs w:val="24"/>
          <w:lang w:val="ru-RU"/>
        </w:rPr>
        <w:t>або</w:t>
      </w:r>
      <w:proofErr w:type="spellEnd"/>
      <w:r>
        <w:rPr>
          <w:rFonts w:ascii="Times New Roman" w:eastAsia="Times New Roman" w:hAnsi="Times New Roman" w:cs="Times New Roman"/>
          <w:i/>
          <w:sz w:val="24"/>
          <w:szCs w:val="24"/>
          <w:lang w:val="ru-RU"/>
        </w:rPr>
        <w:t xml:space="preserve"> </w:t>
      </w:r>
      <w:proofErr w:type="spellStart"/>
      <w:r>
        <w:rPr>
          <w:rFonts w:ascii="Times New Roman" w:eastAsia="Times New Roman" w:hAnsi="Times New Roman" w:cs="Times New Roman"/>
          <w:i/>
          <w:sz w:val="24"/>
          <w:szCs w:val="24"/>
          <w:lang w:val="ru-RU"/>
        </w:rPr>
        <w:t>протоколі</w:t>
      </w:r>
      <w:proofErr w:type="spellEnd"/>
      <w:r>
        <w:rPr>
          <w:rFonts w:ascii="Times New Roman" w:eastAsia="Times New Roman" w:hAnsi="Times New Roman" w:cs="Times New Roman"/>
          <w:i/>
          <w:sz w:val="24"/>
          <w:szCs w:val="24"/>
          <w:lang w:val="ru-RU"/>
        </w:rPr>
        <w:t xml:space="preserve"> </w:t>
      </w:r>
      <w:proofErr w:type="spellStart"/>
      <w:r>
        <w:rPr>
          <w:rFonts w:ascii="Times New Roman" w:eastAsia="Times New Roman" w:hAnsi="Times New Roman" w:cs="Times New Roman"/>
          <w:i/>
          <w:sz w:val="24"/>
          <w:szCs w:val="24"/>
          <w:lang w:val="ru-RU"/>
        </w:rPr>
        <w:t>випробувань</w:t>
      </w:r>
      <w:proofErr w:type="spellEnd"/>
      <w:r>
        <w:rPr>
          <w:rFonts w:ascii="Times New Roman" w:eastAsia="Times New Roman" w:hAnsi="Times New Roman" w:cs="Times New Roman"/>
          <w:i/>
          <w:sz w:val="24"/>
          <w:szCs w:val="24"/>
          <w:lang w:val="ru-RU"/>
        </w:rPr>
        <w:t>.</w:t>
      </w:r>
    </w:p>
    <w:p w14:paraId="06184A31" w14:textId="77777777" w:rsidR="00DC4AD8" w:rsidRDefault="00DC4AD8" w:rsidP="00DC4AD8">
      <w:pPr>
        <w:widowControl w:val="0"/>
        <w:tabs>
          <w:tab w:val="left" w:pos="-567"/>
        </w:tabs>
        <w:suppressAutoHyphens/>
        <w:spacing w:after="0" w:line="240" w:lineRule="auto"/>
        <w:ind w:left="-567" w:right="181" w:firstLine="709"/>
        <w:jc w:val="both"/>
        <w:rPr>
          <w:rFonts w:ascii="Times New Roman" w:eastAsia="Calibri" w:hAnsi="Times New Roman" w:cs="Times New Roman"/>
          <w:bCs/>
          <w:color w:val="000000"/>
          <w:sz w:val="24"/>
          <w:szCs w:val="24"/>
        </w:rPr>
      </w:pPr>
      <w:r>
        <w:rPr>
          <w:rFonts w:ascii="Times New Roman" w:eastAsia="Calibri" w:hAnsi="Times New Roman" w:cs="Times New Roman"/>
          <w:bCs/>
          <w:color w:val="000000"/>
          <w:sz w:val="24"/>
          <w:szCs w:val="24"/>
        </w:rPr>
        <w:t>3.5. Договір Учасника з акредитованою лабораторією на проведення випробувань харчової  продукції, яка є предметом закупівлі, договір повинен бути дійсним на момент подання пропозиції Учасника закупівлі;</w:t>
      </w:r>
    </w:p>
    <w:p w14:paraId="6CE2F9A3" w14:textId="77777777" w:rsidR="00DC4AD8" w:rsidRDefault="00DC4AD8" w:rsidP="00DC4AD8">
      <w:pPr>
        <w:widowControl w:val="0"/>
        <w:suppressAutoHyphens/>
        <w:spacing w:after="0" w:line="240" w:lineRule="auto"/>
        <w:ind w:left="-567" w:firstLine="709"/>
        <w:contextualSpacing/>
        <w:jc w:val="both"/>
        <w:rPr>
          <w:rFonts w:ascii="Times New Roman" w:eastAsia="Times New Roman" w:hAnsi="Times New Roman" w:cs="Times New Roman"/>
          <w:bCs/>
          <w:color w:val="000000"/>
          <w:sz w:val="24"/>
          <w:szCs w:val="24"/>
          <w:lang w:val="ru-RU"/>
        </w:rPr>
      </w:pPr>
      <w:r>
        <w:rPr>
          <w:rFonts w:ascii="Times New Roman" w:eastAsia="Times New Roman" w:hAnsi="Times New Roman" w:cs="Times New Roman"/>
          <w:bCs/>
          <w:color w:val="000000"/>
          <w:sz w:val="24"/>
          <w:szCs w:val="24"/>
        </w:rPr>
        <w:t>3.6</w:t>
      </w:r>
      <w:r>
        <w:rPr>
          <w:rFonts w:ascii="Times New Roman" w:eastAsia="Times New Roman" w:hAnsi="Times New Roman" w:cs="Times New Roman"/>
          <w:bCs/>
          <w:color w:val="000000"/>
          <w:sz w:val="24"/>
          <w:szCs w:val="24"/>
          <w:lang w:val="ru-RU"/>
        </w:rPr>
        <w:t xml:space="preserve">. </w:t>
      </w:r>
      <w:r>
        <w:rPr>
          <w:rFonts w:ascii="Times New Roman" w:eastAsia="Times New Roman" w:hAnsi="Times New Roman" w:cs="Times New Roman"/>
          <w:bCs/>
          <w:color w:val="000000"/>
          <w:sz w:val="24"/>
          <w:szCs w:val="24"/>
        </w:rPr>
        <w:t>С</w:t>
      </w:r>
      <w:r>
        <w:rPr>
          <w:rFonts w:ascii="Times New Roman" w:eastAsia="Times New Roman" w:hAnsi="Times New Roman" w:cs="Times New Roman"/>
          <w:bCs/>
          <w:color w:val="000000"/>
          <w:sz w:val="24"/>
          <w:szCs w:val="24"/>
          <w:lang w:val="ru-RU"/>
        </w:rPr>
        <w:t>кан-</w:t>
      </w:r>
      <w:proofErr w:type="spellStart"/>
      <w:r>
        <w:rPr>
          <w:rFonts w:ascii="Times New Roman" w:eastAsia="Times New Roman" w:hAnsi="Times New Roman" w:cs="Times New Roman"/>
          <w:bCs/>
          <w:color w:val="000000"/>
          <w:sz w:val="24"/>
          <w:szCs w:val="24"/>
          <w:lang w:val="ru-RU"/>
        </w:rPr>
        <w:t>копію</w:t>
      </w:r>
      <w:proofErr w:type="spellEnd"/>
      <w:r>
        <w:rPr>
          <w:rFonts w:ascii="Times New Roman" w:eastAsia="Times New Roman" w:hAnsi="Times New Roman" w:cs="Times New Roman"/>
          <w:bCs/>
          <w:color w:val="000000"/>
          <w:sz w:val="24"/>
          <w:szCs w:val="24"/>
          <w:lang w:val="ru-RU"/>
        </w:rPr>
        <w:t xml:space="preserve"> договору про </w:t>
      </w:r>
      <w:proofErr w:type="spellStart"/>
      <w:r>
        <w:rPr>
          <w:rFonts w:ascii="Times New Roman" w:eastAsia="Times New Roman" w:hAnsi="Times New Roman" w:cs="Times New Roman"/>
          <w:bCs/>
          <w:color w:val="000000"/>
          <w:sz w:val="24"/>
          <w:szCs w:val="24"/>
          <w:lang w:val="ru-RU"/>
        </w:rPr>
        <w:t>надання</w:t>
      </w:r>
      <w:proofErr w:type="spellEnd"/>
      <w:r>
        <w:rPr>
          <w:rFonts w:ascii="Times New Roman" w:eastAsia="Times New Roman" w:hAnsi="Times New Roman" w:cs="Times New Roman"/>
          <w:bCs/>
          <w:color w:val="000000"/>
          <w:sz w:val="24"/>
          <w:szCs w:val="24"/>
          <w:lang w:val="ru-RU"/>
        </w:rPr>
        <w:t xml:space="preserve"> </w:t>
      </w:r>
      <w:proofErr w:type="spellStart"/>
      <w:r>
        <w:rPr>
          <w:rFonts w:ascii="Times New Roman" w:eastAsia="Times New Roman" w:hAnsi="Times New Roman" w:cs="Times New Roman"/>
          <w:bCs/>
          <w:color w:val="000000"/>
          <w:sz w:val="24"/>
          <w:szCs w:val="24"/>
          <w:lang w:val="ru-RU"/>
        </w:rPr>
        <w:t>державних</w:t>
      </w:r>
      <w:proofErr w:type="spellEnd"/>
      <w:r>
        <w:rPr>
          <w:rFonts w:ascii="Times New Roman" w:eastAsia="Times New Roman" w:hAnsi="Times New Roman" w:cs="Times New Roman"/>
          <w:bCs/>
          <w:color w:val="000000"/>
          <w:sz w:val="24"/>
          <w:szCs w:val="24"/>
          <w:lang w:val="ru-RU"/>
        </w:rPr>
        <w:t xml:space="preserve"> ветеринарно-</w:t>
      </w:r>
      <w:proofErr w:type="spellStart"/>
      <w:r>
        <w:rPr>
          <w:rFonts w:ascii="Times New Roman" w:eastAsia="Times New Roman" w:hAnsi="Times New Roman" w:cs="Times New Roman"/>
          <w:bCs/>
          <w:color w:val="000000"/>
          <w:sz w:val="24"/>
          <w:szCs w:val="24"/>
          <w:lang w:val="ru-RU"/>
        </w:rPr>
        <w:t>санітарних</w:t>
      </w:r>
      <w:proofErr w:type="spellEnd"/>
      <w:r>
        <w:rPr>
          <w:rFonts w:ascii="Times New Roman" w:eastAsia="Times New Roman" w:hAnsi="Times New Roman" w:cs="Times New Roman"/>
          <w:bCs/>
          <w:color w:val="000000"/>
          <w:sz w:val="24"/>
          <w:szCs w:val="24"/>
          <w:lang w:val="ru-RU"/>
        </w:rPr>
        <w:t xml:space="preserve"> </w:t>
      </w:r>
      <w:proofErr w:type="spellStart"/>
      <w:r>
        <w:rPr>
          <w:rFonts w:ascii="Times New Roman" w:eastAsia="Times New Roman" w:hAnsi="Times New Roman" w:cs="Times New Roman"/>
          <w:bCs/>
          <w:color w:val="000000"/>
          <w:sz w:val="24"/>
          <w:szCs w:val="24"/>
          <w:lang w:val="ru-RU"/>
        </w:rPr>
        <w:t>послуг</w:t>
      </w:r>
      <w:proofErr w:type="spellEnd"/>
      <w:r>
        <w:rPr>
          <w:rFonts w:ascii="Times New Roman" w:eastAsia="Times New Roman" w:hAnsi="Times New Roman" w:cs="Times New Roman"/>
          <w:bCs/>
          <w:color w:val="000000"/>
          <w:sz w:val="24"/>
          <w:szCs w:val="24"/>
          <w:lang w:val="ru-RU"/>
        </w:rPr>
        <w:t xml:space="preserve"> </w:t>
      </w:r>
      <w:proofErr w:type="spellStart"/>
      <w:r>
        <w:rPr>
          <w:rFonts w:ascii="Times New Roman" w:eastAsia="Times New Roman" w:hAnsi="Times New Roman" w:cs="Times New Roman"/>
          <w:bCs/>
          <w:color w:val="000000"/>
          <w:sz w:val="24"/>
          <w:szCs w:val="24"/>
          <w:lang w:val="ru-RU"/>
        </w:rPr>
        <w:t>Учасника</w:t>
      </w:r>
      <w:proofErr w:type="spellEnd"/>
      <w:r>
        <w:rPr>
          <w:rFonts w:ascii="Times New Roman" w:eastAsia="Times New Roman" w:hAnsi="Times New Roman" w:cs="Times New Roman"/>
          <w:bCs/>
          <w:color w:val="000000"/>
          <w:sz w:val="24"/>
          <w:szCs w:val="24"/>
          <w:lang w:val="ru-RU"/>
        </w:rPr>
        <w:t xml:space="preserve"> </w:t>
      </w:r>
      <w:proofErr w:type="spellStart"/>
      <w:r>
        <w:rPr>
          <w:rFonts w:ascii="Times New Roman" w:eastAsia="Times New Roman" w:hAnsi="Times New Roman" w:cs="Times New Roman"/>
          <w:bCs/>
          <w:color w:val="000000"/>
          <w:sz w:val="24"/>
          <w:szCs w:val="24"/>
          <w:lang w:val="ru-RU"/>
        </w:rPr>
        <w:t>закупівлі</w:t>
      </w:r>
      <w:proofErr w:type="spellEnd"/>
      <w:r>
        <w:rPr>
          <w:rFonts w:ascii="Times New Roman" w:eastAsia="Times New Roman" w:hAnsi="Times New Roman" w:cs="Times New Roman"/>
          <w:bCs/>
          <w:color w:val="000000"/>
          <w:sz w:val="24"/>
          <w:szCs w:val="24"/>
          <w:lang w:val="ru-RU"/>
        </w:rPr>
        <w:t xml:space="preserve"> (</w:t>
      </w:r>
      <w:proofErr w:type="spellStart"/>
      <w:r>
        <w:rPr>
          <w:rFonts w:ascii="Times New Roman" w:eastAsia="Times New Roman" w:hAnsi="Times New Roman" w:cs="Times New Roman"/>
          <w:bCs/>
          <w:color w:val="000000"/>
          <w:sz w:val="24"/>
          <w:szCs w:val="24"/>
          <w:lang w:val="ru-RU"/>
        </w:rPr>
        <w:t>послуги</w:t>
      </w:r>
      <w:proofErr w:type="spellEnd"/>
      <w:r>
        <w:rPr>
          <w:rFonts w:ascii="Times New Roman" w:eastAsia="Times New Roman" w:hAnsi="Times New Roman" w:cs="Times New Roman"/>
          <w:bCs/>
          <w:color w:val="000000"/>
          <w:sz w:val="24"/>
          <w:szCs w:val="24"/>
          <w:lang w:val="ru-RU"/>
        </w:rPr>
        <w:t xml:space="preserve"> по </w:t>
      </w:r>
      <w:proofErr w:type="spellStart"/>
      <w:r>
        <w:rPr>
          <w:rFonts w:ascii="Times New Roman" w:eastAsia="Times New Roman" w:hAnsi="Times New Roman" w:cs="Times New Roman"/>
          <w:bCs/>
          <w:color w:val="000000"/>
          <w:sz w:val="24"/>
          <w:szCs w:val="24"/>
          <w:lang w:val="ru-RU"/>
        </w:rPr>
        <w:t>проведенню</w:t>
      </w:r>
      <w:proofErr w:type="spellEnd"/>
      <w:r>
        <w:rPr>
          <w:rFonts w:ascii="Times New Roman" w:eastAsia="Times New Roman" w:hAnsi="Times New Roman" w:cs="Times New Roman"/>
          <w:bCs/>
          <w:color w:val="000000"/>
          <w:sz w:val="24"/>
          <w:szCs w:val="24"/>
          <w:lang w:val="ru-RU"/>
        </w:rPr>
        <w:t xml:space="preserve"> ветеринарно-</w:t>
      </w:r>
      <w:proofErr w:type="spellStart"/>
      <w:r>
        <w:rPr>
          <w:rFonts w:ascii="Times New Roman" w:eastAsia="Times New Roman" w:hAnsi="Times New Roman" w:cs="Times New Roman"/>
          <w:bCs/>
          <w:color w:val="000000"/>
          <w:sz w:val="24"/>
          <w:szCs w:val="24"/>
          <w:lang w:val="ru-RU"/>
        </w:rPr>
        <w:t>санітарного</w:t>
      </w:r>
      <w:proofErr w:type="spellEnd"/>
      <w:r>
        <w:rPr>
          <w:rFonts w:ascii="Times New Roman" w:eastAsia="Times New Roman" w:hAnsi="Times New Roman" w:cs="Times New Roman"/>
          <w:bCs/>
          <w:color w:val="000000"/>
          <w:sz w:val="24"/>
          <w:szCs w:val="24"/>
          <w:lang w:val="ru-RU"/>
        </w:rPr>
        <w:t xml:space="preserve"> контролю та </w:t>
      </w:r>
      <w:proofErr w:type="spellStart"/>
      <w:r>
        <w:rPr>
          <w:rFonts w:ascii="Times New Roman" w:eastAsia="Times New Roman" w:hAnsi="Times New Roman" w:cs="Times New Roman"/>
          <w:bCs/>
          <w:color w:val="000000"/>
          <w:sz w:val="24"/>
          <w:szCs w:val="24"/>
          <w:lang w:val="ru-RU"/>
        </w:rPr>
        <w:t>нагляду</w:t>
      </w:r>
      <w:proofErr w:type="spellEnd"/>
      <w:r>
        <w:rPr>
          <w:rFonts w:ascii="Times New Roman" w:eastAsia="Times New Roman" w:hAnsi="Times New Roman" w:cs="Times New Roman"/>
          <w:bCs/>
          <w:color w:val="000000"/>
          <w:sz w:val="24"/>
          <w:szCs w:val="24"/>
          <w:lang w:val="ru-RU"/>
        </w:rPr>
        <w:t xml:space="preserve">) для </w:t>
      </w:r>
      <w:proofErr w:type="spellStart"/>
      <w:r>
        <w:rPr>
          <w:rFonts w:ascii="Times New Roman" w:eastAsia="Times New Roman" w:hAnsi="Times New Roman" w:cs="Times New Roman"/>
          <w:bCs/>
          <w:color w:val="000000"/>
          <w:sz w:val="24"/>
          <w:szCs w:val="24"/>
          <w:lang w:val="ru-RU"/>
        </w:rPr>
        <w:t>продукції</w:t>
      </w:r>
      <w:proofErr w:type="spellEnd"/>
      <w:r>
        <w:rPr>
          <w:rFonts w:ascii="Times New Roman" w:eastAsia="Times New Roman" w:hAnsi="Times New Roman" w:cs="Times New Roman"/>
          <w:bCs/>
          <w:color w:val="000000"/>
          <w:sz w:val="24"/>
          <w:szCs w:val="24"/>
          <w:lang w:val="ru-RU"/>
        </w:rPr>
        <w:t xml:space="preserve"> </w:t>
      </w:r>
      <w:proofErr w:type="spellStart"/>
      <w:r>
        <w:rPr>
          <w:rFonts w:ascii="Times New Roman" w:eastAsia="Times New Roman" w:hAnsi="Times New Roman" w:cs="Times New Roman"/>
          <w:bCs/>
          <w:color w:val="000000"/>
          <w:sz w:val="24"/>
          <w:szCs w:val="24"/>
          <w:lang w:val="ru-RU"/>
        </w:rPr>
        <w:t>тваринного</w:t>
      </w:r>
      <w:proofErr w:type="spellEnd"/>
      <w:r>
        <w:rPr>
          <w:rFonts w:ascii="Times New Roman" w:eastAsia="Times New Roman" w:hAnsi="Times New Roman" w:cs="Times New Roman"/>
          <w:bCs/>
          <w:color w:val="000000"/>
          <w:sz w:val="24"/>
          <w:szCs w:val="24"/>
          <w:lang w:val="ru-RU"/>
        </w:rPr>
        <w:t xml:space="preserve"> </w:t>
      </w:r>
      <w:proofErr w:type="spellStart"/>
      <w:r>
        <w:rPr>
          <w:rFonts w:ascii="Times New Roman" w:eastAsia="Times New Roman" w:hAnsi="Times New Roman" w:cs="Times New Roman"/>
          <w:bCs/>
          <w:color w:val="000000"/>
          <w:sz w:val="24"/>
          <w:szCs w:val="24"/>
          <w:lang w:val="ru-RU"/>
        </w:rPr>
        <w:t>походження</w:t>
      </w:r>
      <w:proofErr w:type="spellEnd"/>
      <w:r>
        <w:rPr>
          <w:rFonts w:ascii="Times New Roman" w:eastAsia="Times New Roman" w:hAnsi="Times New Roman" w:cs="Times New Roman"/>
          <w:bCs/>
          <w:color w:val="000000"/>
          <w:sz w:val="24"/>
          <w:szCs w:val="24"/>
          <w:lang w:val="ru-RU"/>
        </w:rPr>
        <w:t xml:space="preserve">; </w:t>
      </w:r>
      <w:proofErr w:type="spellStart"/>
      <w:r>
        <w:rPr>
          <w:rFonts w:ascii="Times New Roman" w:eastAsia="Times New Roman" w:hAnsi="Times New Roman" w:cs="Times New Roman"/>
          <w:bCs/>
          <w:color w:val="000000"/>
          <w:sz w:val="24"/>
          <w:szCs w:val="24"/>
          <w:lang w:val="ru-RU"/>
        </w:rPr>
        <w:t>договір</w:t>
      </w:r>
      <w:proofErr w:type="spellEnd"/>
      <w:r>
        <w:rPr>
          <w:rFonts w:ascii="Times New Roman" w:eastAsia="Times New Roman" w:hAnsi="Times New Roman" w:cs="Times New Roman"/>
          <w:bCs/>
          <w:color w:val="000000"/>
          <w:sz w:val="24"/>
          <w:szCs w:val="24"/>
          <w:lang w:val="ru-RU"/>
        </w:rPr>
        <w:t xml:space="preserve"> повинен бути </w:t>
      </w:r>
      <w:proofErr w:type="spellStart"/>
      <w:r>
        <w:rPr>
          <w:rFonts w:ascii="Times New Roman" w:eastAsia="Times New Roman" w:hAnsi="Times New Roman" w:cs="Times New Roman"/>
          <w:bCs/>
          <w:color w:val="000000"/>
          <w:sz w:val="24"/>
          <w:szCs w:val="24"/>
          <w:lang w:val="ru-RU"/>
        </w:rPr>
        <w:t>дійсним</w:t>
      </w:r>
      <w:proofErr w:type="spellEnd"/>
      <w:r>
        <w:rPr>
          <w:rFonts w:ascii="Times New Roman" w:eastAsia="Times New Roman" w:hAnsi="Times New Roman" w:cs="Times New Roman"/>
          <w:bCs/>
          <w:color w:val="000000"/>
          <w:sz w:val="24"/>
          <w:szCs w:val="24"/>
          <w:lang w:val="ru-RU"/>
        </w:rPr>
        <w:t xml:space="preserve"> на момент </w:t>
      </w:r>
      <w:proofErr w:type="spellStart"/>
      <w:r>
        <w:rPr>
          <w:rFonts w:ascii="Times New Roman" w:eastAsia="Times New Roman" w:hAnsi="Times New Roman" w:cs="Times New Roman"/>
          <w:bCs/>
          <w:color w:val="000000"/>
          <w:sz w:val="24"/>
          <w:szCs w:val="24"/>
          <w:lang w:val="ru-RU"/>
        </w:rPr>
        <w:t>подання</w:t>
      </w:r>
      <w:proofErr w:type="spellEnd"/>
      <w:r>
        <w:rPr>
          <w:rFonts w:ascii="Times New Roman" w:eastAsia="Times New Roman" w:hAnsi="Times New Roman" w:cs="Times New Roman"/>
          <w:bCs/>
          <w:color w:val="000000"/>
          <w:sz w:val="24"/>
          <w:szCs w:val="24"/>
          <w:lang w:val="ru-RU"/>
        </w:rPr>
        <w:t xml:space="preserve"> </w:t>
      </w:r>
      <w:proofErr w:type="spellStart"/>
      <w:r>
        <w:rPr>
          <w:rFonts w:ascii="Times New Roman" w:eastAsia="Times New Roman" w:hAnsi="Times New Roman" w:cs="Times New Roman"/>
          <w:bCs/>
          <w:color w:val="000000"/>
          <w:sz w:val="24"/>
          <w:szCs w:val="24"/>
          <w:lang w:val="ru-RU"/>
        </w:rPr>
        <w:t>пропозиції</w:t>
      </w:r>
      <w:proofErr w:type="spellEnd"/>
      <w:r>
        <w:rPr>
          <w:rFonts w:ascii="Times New Roman" w:eastAsia="Times New Roman" w:hAnsi="Times New Roman" w:cs="Times New Roman"/>
          <w:bCs/>
          <w:color w:val="000000"/>
          <w:sz w:val="24"/>
          <w:szCs w:val="24"/>
          <w:lang w:val="ru-RU"/>
        </w:rPr>
        <w:t xml:space="preserve"> </w:t>
      </w:r>
      <w:proofErr w:type="spellStart"/>
      <w:r>
        <w:rPr>
          <w:rFonts w:ascii="Times New Roman" w:eastAsia="Times New Roman" w:hAnsi="Times New Roman" w:cs="Times New Roman"/>
          <w:bCs/>
          <w:color w:val="000000"/>
          <w:sz w:val="24"/>
          <w:szCs w:val="24"/>
          <w:lang w:val="ru-RU"/>
        </w:rPr>
        <w:t>Учасника</w:t>
      </w:r>
      <w:proofErr w:type="spellEnd"/>
      <w:r>
        <w:rPr>
          <w:rFonts w:ascii="Times New Roman" w:eastAsia="Times New Roman" w:hAnsi="Times New Roman" w:cs="Times New Roman"/>
          <w:bCs/>
          <w:color w:val="000000"/>
          <w:sz w:val="24"/>
          <w:szCs w:val="24"/>
          <w:lang w:val="ru-RU"/>
        </w:rPr>
        <w:t xml:space="preserve"> </w:t>
      </w:r>
      <w:proofErr w:type="spellStart"/>
      <w:r>
        <w:rPr>
          <w:rFonts w:ascii="Times New Roman" w:eastAsia="Times New Roman" w:hAnsi="Times New Roman" w:cs="Times New Roman"/>
          <w:bCs/>
          <w:color w:val="000000"/>
          <w:sz w:val="24"/>
          <w:szCs w:val="24"/>
          <w:lang w:val="ru-RU"/>
        </w:rPr>
        <w:t>закупівлі</w:t>
      </w:r>
      <w:proofErr w:type="spellEnd"/>
      <w:r>
        <w:rPr>
          <w:rFonts w:ascii="Times New Roman" w:eastAsia="Times New Roman" w:hAnsi="Times New Roman" w:cs="Times New Roman"/>
          <w:bCs/>
          <w:color w:val="000000"/>
          <w:sz w:val="24"/>
          <w:szCs w:val="24"/>
          <w:lang w:val="ru-RU"/>
        </w:rPr>
        <w:t xml:space="preserve"> з </w:t>
      </w:r>
      <w:proofErr w:type="spellStart"/>
      <w:r>
        <w:rPr>
          <w:rFonts w:ascii="Times New Roman" w:eastAsia="Times New Roman" w:hAnsi="Times New Roman" w:cs="Times New Roman"/>
          <w:bCs/>
          <w:color w:val="000000"/>
          <w:sz w:val="24"/>
          <w:szCs w:val="24"/>
          <w:lang w:val="ru-RU"/>
        </w:rPr>
        <w:t>додаванням</w:t>
      </w:r>
      <w:proofErr w:type="spellEnd"/>
      <w:r>
        <w:rPr>
          <w:rFonts w:ascii="Times New Roman" w:eastAsia="Times New Roman" w:hAnsi="Times New Roman" w:cs="Times New Roman"/>
          <w:bCs/>
          <w:color w:val="000000"/>
          <w:sz w:val="24"/>
          <w:szCs w:val="24"/>
          <w:lang w:val="ru-RU"/>
        </w:rPr>
        <w:t xml:space="preserve"> акту </w:t>
      </w:r>
      <w:proofErr w:type="spellStart"/>
      <w:r>
        <w:rPr>
          <w:rFonts w:ascii="Times New Roman" w:eastAsia="Times New Roman" w:hAnsi="Times New Roman" w:cs="Times New Roman"/>
          <w:bCs/>
          <w:color w:val="000000"/>
          <w:sz w:val="24"/>
          <w:szCs w:val="24"/>
          <w:lang w:val="ru-RU"/>
        </w:rPr>
        <w:t>виконаних</w:t>
      </w:r>
      <w:proofErr w:type="spellEnd"/>
      <w:r>
        <w:rPr>
          <w:rFonts w:ascii="Times New Roman" w:eastAsia="Times New Roman" w:hAnsi="Times New Roman" w:cs="Times New Roman"/>
          <w:bCs/>
          <w:color w:val="000000"/>
          <w:sz w:val="24"/>
          <w:szCs w:val="24"/>
          <w:lang w:val="ru-RU"/>
        </w:rPr>
        <w:t xml:space="preserve"> </w:t>
      </w:r>
      <w:proofErr w:type="spellStart"/>
      <w:r>
        <w:rPr>
          <w:rFonts w:ascii="Times New Roman" w:eastAsia="Times New Roman" w:hAnsi="Times New Roman" w:cs="Times New Roman"/>
          <w:bCs/>
          <w:color w:val="000000"/>
          <w:sz w:val="24"/>
          <w:szCs w:val="24"/>
          <w:lang w:val="ru-RU"/>
        </w:rPr>
        <w:t>робіт</w:t>
      </w:r>
      <w:proofErr w:type="spellEnd"/>
      <w:r>
        <w:rPr>
          <w:rFonts w:ascii="Times New Roman" w:eastAsia="Times New Roman" w:hAnsi="Times New Roman" w:cs="Times New Roman"/>
          <w:bCs/>
          <w:color w:val="000000"/>
          <w:sz w:val="24"/>
          <w:szCs w:val="24"/>
          <w:lang w:val="ru-RU"/>
        </w:rPr>
        <w:t xml:space="preserve"> за </w:t>
      </w:r>
      <w:proofErr w:type="spellStart"/>
      <w:r>
        <w:rPr>
          <w:rFonts w:ascii="Times New Roman" w:eastAsia="Times New Roman" w:hAnsi="Times New Roman" w:cs="Times New Roman"/>
          <w:bCs/>
          <w:color w:val="000000"/>
          <w:sz w:val="24"/>
          <w:szCs w:val="24"/>
          <w:lang w:val="ru-RU"/>
        </w:rPr>
        <w:t>останній</w:t>
      </w:r>
      <w:proofErr w:type="spellEnd"/>
      <w:r>
        <w:rPr>
          <w:rFonts w:ascii="Times New Roman" w:eastAsia="Times New Roman" w:hAnsi="Times New Roman" w:cs="Times New Roman"/>
          <w:bCs/>
          <w:color w:val="000000"/>
          <w:sz w:val="24"/>
          <w:szCs w:val="24"/>
          <w:lang w:val="ru-RU"/>
        </w:rPr>
        <w:t xml:space="preserve"> </w:t>
      </w:r>
      <w:proofErr w:type="spellStart"/>
      <w:r>
        <w:rPr>
          <w:rFonts w:ascii="Times New Roman" w:eastAsia="Times New Roman" w:hAnsi="Times New Roman" w:cs="Times New Roman"/>
          <w:bCs/>
          <w:color w:val="000000"/>
          <w:sz w:val="24"/>
          <w:szCs w:val="24"/>
          <w:lang w:val="ru-RU"/>
        </w:rPr>
        <w:t>місяць</w:t>
      </w:r>
      <w:proofErr w:type="spellEnd"/>
      <w:r>
        <w:rPr>
          <w:rFonts w:ascii="Times New Roman" w:eastAsia="Times New Roman" w:hAnsi="Times New Roman" w:cs="Times New Roman"/>
          <w:bCs/>
          <w:color w:val="000000"/>
          <w:sz w:val="24"/>
          <w:szCs w:val="24"/>
          <w:lang w:val="ru-RU"/>
        </w:rPr>
        <w:t xml:space="preserve">, </w:t>
      </w:r>
      <w:proofErr w:type="spellStart"/>
      <w:r>
        <w:rPr>
          <w:rFonts w:ascii="Times New Roman" w:eastAsia="Times New Roman" w:hAnsi="Times New Roman" w:cs="Times New Roman"/>
          <w:bCs/>
          <w:color w:val="000000"/>
          <w:sz w:val="24"/>
          <w:szCs w:val="24"/>
          <w:lang w:val="ru-RU"/>
        </w:rPr>
        <w:t>відносно</w:t>
      </w:r>
      <w:proofErr w:type="spellEnd"/>
      <w:r>
        <w:rPr>
          <w:rFonts w:ascii="Times New Roman" w:eastAsia="Times New Roman" w:hAnsi="Times New Roman" w:cs="Times New Roman"/>
          <w:bCs/>
          <w:color w:val="000000"/>
          <w:sz w:val="24"/>
          <w:szCs w:val="24"/>
          <w:lang w:val="ru-RU"/>
        </w:rPr>
        <w:t xml:space="preserve"> </w:t>
      </w:r>
      <w:proofErr w:type="spellStart"/>
      <w:r>
        <w:rPr>
          <w:rFonts w:ascii="Times New Roman" w:eastAsia="Times New Roman" w:hAnsi="Times New Roman" w:cs="Times New Roman"/>
          <w:bCs/>
          <w:color w:val="000000"/>
          <w:sz w:val="24"/>
          <w:szCs w:val="24"/>
          <w:lang w:val="ru-RU"/>
        </w:rPr>
        <w:t>кінцевої</w:t>
      </w:r>
      <w:proofErr w:type="spellEnd"/>
      <w:r>
        <w:rPr>
          <w:rFonts w:ascii="Times New Roman" w:eastAsia="Times New Roman" w:hAnsi="Times New Roman" w:cs="Times New Roman"/>
          <w:bCs/>
          <w:color w:val="000000"/>
          <w:sz w:val="24"/>
          <w:szCs w:val="24"/>
          <w:lang w:val="ru-RU"/>
        </w:rPr>
        <w:t xml:space="preserve"> </w:t>
      </w:r>
      <w:proofErr w:type="spellStart"/>
      <w:r>
        <w:rPr>
          <w:rFonts w:ascii="Times New Roman" w:eastAsia="Times New Roman" w:hAnsi="Times New Roman" w:cs="Times New Roman"/>
          <w:bCs/>
          <w:color w:val="000000"/>
          <w:sz w:val="24"/>
          <w:szCs w:val="24"/>
          <w:lang w:val="ru-RU"/>
        </w:rPr>
        <w:t>дати</w:t>
      </w:r>
      <w:proofErr w:type="spellEnd"/>
      <w:r>
        <w:rPr>
          <w:rFonts w:ascii="Times New Roman" w:eastAsia="Times New Roman" w:hAnsi="Times New Roman" w:cs="Times New Roman"/>
          <w:bCs/>
          <w:color w:val="000000"/>
          <w:sz w:val="24"/>
          <w:szCs w:val="24"/>
          <w:lang w:val="ru-RU"/>
        </w:rPr>
        <w:t xml:space="preserve"> </w:t>
      </w:r>
      <w:proofErr w:type="spellStart"/>
      <w:r>
        <w:rPr>
          <w:rFonts w:ascii="Times New Roman" w:eastAsia="Times New Roman" w:hAnsi="Times New Roman" w:cs="Times New Roman"/>
          <w:bCs/>
          <w:color w:val="000000"/>
          <w:sz w:val="24"/>
          <w:szCs w:val="24"/>
          <w:lang w:val="ru-RU"/>
        </w:rPr>
        <w:t>подання</w:t>
      </w:r>
      <w:proofErr w:type="spellEnd"/>
      <w:r>
        <w:rPr>
          <w:rFonts w:ascii="Times New Roman" w:eastAsia="Times New Roman" w:hAnsi="Times New Roman" w:cs="Times New Roman"/>
          <w:bCs/>
          <w:color w:val="000000"/>
          <w:sz w:val="24"/>
          <w:szCs w:val="24"/>
          <w:lang w:val="ru-RU"/>
        </w:rPr>
        <w:t xml:space="preserve"> </w:t>
      </w:r>
      <w:proofErr w:type="spellStart"/>
      <w:r>
        <w:rPr>
          <w:rFonts w:ascii="Times New Roman" w:eastAsia="Times New Roman" w:hAnsi="Times New Roman" w:cs="Times New Roman"/>
          <w:bCs/>
          <w:color w:val="000000"/>
          <w:sz w:val="24"/>
          <w:szCs w:val="24"/>
          <w:lang w:val="ru-RU"/>
        </w:rPr>
        <w:t>пропозиції</w:t>
      </w:r>
      <w:proofErr w:type="spellEnd"/>
      <w:r>
        <w:rPr>
          <w:rFonts w:ascii="Times New Roman" w:eastAsia="Times New Roman" w:hAnsi="Times New Roman" w:cs="Times New Roman"/>
          <w:bCs/>
          <w:color w:val="000000"/>
          <w:sz w:val="24"/>
          <w:szCs w:val="24"/>
          <w:lang w:val="ru-RU"/>
        </w:rPr>
        <w:t>.</w:t>
      </w:r>
    </w:p>
    <w:p w14:paraId="5A8FD920" w14:textId="77777777" w:rsidR="00DC4AD8" w:rsidRDefault="00DC4AD8" w:rsidP="00DC4AD8">
      <w:pPr>
        <w:widowControl w:val="0"/>
        <w:suppressAutoHyphens/>
        <w:spacing w:after="0" w:line="240" w:lineRule="auto"/>
        <w:ind w:left="-567" w:firstLine="709"/>
        <w:contextualSpacing/>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3.7. З</w:t>
      </w:r>
      <w:proofErr w:type="spellStart"/>
      <w:r>
        <w:rPr>
          <w:rFonts w:ascii="Times New Roman" w:eastAsia="Times New Roman" w:hAnsi="Times New Roman" w:cs="Times New Roman"/>
          <w:bCs/>
          <w:color w:val="000000"/>
          <w:sz w:val="24"/>
          <w:szCs w:val="24"/>
          <w:lang w:val="ru-RU"/>
        </w:rPr>
        <w:t>амовник</w:t>
      </w:r>
      <w:proofErr w:type="spellEnd"/>
      <w:r>
        <w:rPr>
          <w:rFonts w:ascii="Times New Roman" w:eastAsia="Times New Roman" w:hAnsi="Times New Roman" w:cs="Times New Roman"/>
          <w:bCs/>
          <w:color w:val="000000"/>
          <w:sz w:val="24"/>
          <w:szCs w:val="24"/>
          <w:lang w:val="ru-RU"/>
        </w:rPr>
        <w:t xml:space="preserve"> </w:t>
      </w:r>
      <w:proofErr w:type="spellStart"/>
      <w:r>
        <w:rPr>
          <w:rFonts w:ascii="Times New Roman" w:eastAsia="Times New Roman" w:hAnsi="Times New Roman" w:cs="Times New Roman"/>
          <w:bCs/>
          <w:color w:val="000000"/>
          <w:sz w:val="24"/>
          <w:szCs w:val="24"/>
          <w:lang w:val="ru-RU"/>
        </w:rPr>
        <w:t>залишає</w:t>
      </w:r>
      <w:proofErr w:type="spellEnd"/>
      <w:r>
        <w:rPr>
          <w:rFonts w:ascii="Times New Roman" w:eastAsia="Times New Roman" w:hAnsi="Times New Roman" w:cs="Times New Roman"/>
          <w:bCs/>
          <w:color w:val="000000"/>
          <w:sz w:val="24"/>
          <w:szCs w:val="24"/>
          <w:lang w:val="ru-RU"/>
        </w:rPr>
        <w:t xml:space="preserve"> за собою право при </w:t>
      </w:r>
      <w:proofErr w:type="spellStart"/>
      <w:r>
        <w:rPr>
          <w:rFonts w:ascii="Times New Roman" w:eastAsia="Times New Roman" w:hAnsi="Times New Roman" w:cs="Times New Roman"/>
          <w:bCs/>
          <w:color w:val="000000"/>
          <w:sz w:val="24"/>
          <w:szCs w:val="24"/>
          <w:lang w:val="ru-RU"/>
        </w:rPr>
        <w:t>постачанні</w:t>
      </w:r>
      <w:proofErr w:type="spellEnd"/>
      <w:r>
        <w:rPr>
          <w:rFonts w:ascii="Times New Roman" w:eastAsia="Times New Roman" w:hAnsi="Times New Roman" w:cs="Times New Roman"/>
          <w:bCs/>
          <w:color w:val="000000"/>
          <w:sz w:val="24"/>
          <w:szCs w:val="24"/>
          <w:lang w:val="ru-RU"/>
        </w:rPr>
        <w:t xml:space="preserve"> </w:t>
      </w:r>
      <w:proofErr w:type="spellStart"/>
      <w:r>
        <w:rPr>
          <w:rFonts w:ascii="Times New Roman" w:eastAsia="Times New Roman" w:hAnsi="Times New Roman" w:cs="Times New Roman"/>
          <w:bCs/>
          <w:color w:val="000000"/>
          <w:sz w:val="24"/>
          <w:szCs w:val="24"/>
          <w:lang w:val="ru-RU"/>
        </w:rPr>
        <w:t>відбирати</w:t>
      </w:r>
      <w:proofErr w:type="spellEnd"/>
      <w:r>
        <w:rPr>
          <w:rFonts w:ascii="Times New Roman" w:eastAsia="Times New Roman" w:hAnsi="Times New Roman" w:cs="Times New Roman"/>
          <w:bCs/>
          <w:color w:val="000000"/>
          <w:sz w:val="24"/>
          <w:szCs w:val="24"/>
          <w:lang w:val="ru-RU"/>
        </w:rPr>
        <w:t xml:space="preserve"> </w:t>
      </w:r>
      <w:proofErr w:type="spellStart"/>
      <w:r>
        <w:rPr>
          <w:rFonts w:ascii="Times New Roman" w:eastAsia="Times New Roman" w:hAnsi="Times New Roman" w:cs="Times New Roman"/>
          <w:bCs/>
          <w:color w:val="000000"/>
          <w:sz w:val="24"/>
          <w:szCs w:val="24"/>
          <w:lang w:val="ru-RU"/>
        </w:rPr>
        <w:t>зразки</w:t>
      </w:r>
      <w:proofErr w:type="spellEnd"/>
      <w:r>
        <w:rPr>
          <w:rFonts w:ascii="Times New Roman" w:eastAsia="Times New Roman" w:hAnsi="Times New Roman" w:cs="Times New Roman"/>
          <w:bCs/>
          <w:color w:val="000000"/>
          <w:sz w:val="24"/>
          <w:szCs w:val="24"/>
          <w:lang w:val="ru-RU"/>
        </w:rPr>
        <w:t xml:space="preserve"> </w:t>
      </w:r>
      <w:proofErr w:type="spellStart"/>
      <w:r>
        <w:rPr>
          <w:rFonts w:ascii="Times New Roman" w:eastAsia="Times New Roman" w:hAnsi="Times New Roman" w:cs="Times New Roman"/>
          <w:bCs/>
          <w:color w:val="000000"/>
          <w:sz w:val="24"/>
          <w:szCs w:val="24"/>
          <w:lang w:val="ru-RU"/>
        </w:rPr>
        <w:t>поставленого</w:t>
      </w:r>
      <w:proofErr w:type="spellEnd"/>
      <w:r>
        <w:rPr>
          <w:rFonts w:ascii="Times New Roman" w:eastAsia="Times New Roman" w:hAnsi="Times New Roman" w:cs="Times New Roman"/>
          <w:bCs/>
          <w:color w:val="000000"/>
          <w:sz w:val="24"/>
          <w:szCs w:val="24"/>
          <w:lang w:val="ru-RU"/>
        </w:rPr>
        <w:t xml:space="preserve"> Товару для </w:t>
      </w:r>
      <w:proofErr w:type="spellStart"/>
      <w:r>
        <w:rPr>
          <w:rFonts w:ascii="Times New Roman" w:eastAsia="Times New Roman" w:hAnsi="Times New Roman" w:cs="Times New Roman"/>
          <w:bCs/>
          <w:color w:val="000000"/>
          <w:sz w:val="24"/>
          <w:szCs w:val="24"/>
          <w:lang w:val="ru-RU"/>
        </w:rPr>
        <w:t>аналізу</w:t>
      </w:r>
      <w:proofErr w:type="spellEnd"/>
      <w:r>
        <w:rPr>
          <w:rFonts w:ascii="Times New Roman" w:eastAsia="Times New Roman" w:hAnsi="Times New Roman" w:cs="Times New Roman"/>
          <w:bCs/>
          <w:color w:val="000000"/>
          <w:sz w:val="24"/>
          <w:szCs w:val="24"/>
          <w:lang w:val="ru-RU"/>
        </w:rPr>
        <w:t xml:space="preserve"> </w:t>
      </w:r>
      <w:proofErr w:type="spellStart"/>
      <w:r>
        <w:rPr>
          <w:rFonts w:ascii="Times New Roman" w:eastAsia="Times New Roman" w:hAnsi="Times New Roman" w:cs="Times New Roman"/>
          <w:bCs/>
          <w:color w:val="000000"/>
          <w:sz w:val="24"/>
          <w:szCs w:val="24"/>
          <w:lang w:val="ru-RU"/>
        </w:rPr>
        <w:t>органолептичних</w:t>
      </w:r>
      <w:proofErr w:type="spellEnd"/>
      <w:r>
        <w:rPr>
          <w:rFonts w:ascii="Times New Roman" w:eastAsia="Times New Roman" w:hAnsi="Times New Roman" w:cs="Times New Roman"/>
          <w:bCs/>
          <w:color w:val="000000"/>
          <w:sz w:val="24"/>
          <w:szCs w:val="24"/>
          <w:lang w:val="ru-RU"/>
        </w:rPr>
        <w:t xml:space="preserve"> </w:t>
      </w:r>
      <w:proofErr w:type="spellStart"/>
      <w:r>
        <w:rPr>
          <w:rFonts w:ascii="Times New Roman" w:eastAsia="Times New Roman" w:hAnsi="Times New Roman" w:cs="Times New Roman"/>
          <w:bCs/>
          <w:color w:val="000000"/>
          <w:sz w:val="24"/>
          <w:szCs w:val="24"/>
          <w:lang w:val="ru-RU"/>
        </w:rPr>
        <w:t>показників</w:t>
      </w:r>
      <w:proofErr w:type="spellEnd"/>
      <w:r>
        <w:rPr>
          <w:rFonts w:ascii="Times New Roman" w:eastAsia="Times New Roman" w:hAnsi="Times New Roman" w:cs="Times New Roman"/>
          <w:bCs/>
          <w:color w:val="000000"/>
          <w:sz w:val="24"/>
          <w:szCs w:val="24"/>
          <w:lang w:val="ru-RU"/>
        </w:rPr>
        <w:t xml:space="preserve"> (</w:t>
      </w:r>
      <w:proofErr w:type="spellStart"/>
      <w:r>
        <w:rPr>
          <w:rFonts w:ascii="Times New Roman" w:eastAsia="Times New Roman" w:hAnsi="Times New Roman" w:cs="Times New Roman"/>
          <w:bCs/>
          <w:color w:val="000000"/>
          <w:sz w:val="24"/>
          <w:szCs w:val="24"/>
          <w:lang w:val="ru-RU"/>
        </w:rPr>
        <w:t>зовнішній</w:t>
      </w:r>
      <w:proofErr w:type="spellEnd"/>
      <w:r>
        <w:rPr>
          <w:rFonts w:ascii="Times New Roman" w:eastAsia="Times New Roman" w:hAnsi="Times New Roman" w:cs="Times New Roman"/>
          <w:bCs/>
          <w:color w:val="000000"/>
          <w:sz w:val="24"/>
          <w:szCs w:val="24"/>
          <w:lang w:val="ru-RU"/>
        </w:rPr>
        <w:t xml:space="preserve"> </w:t>
      </w:r>
      <w:proofErr w:type="spellStart"/>
      <w:r>
        <w:rPr>
          <w:rFonts w:ascii="Times New Roman" w:eastAsia="Times New Roman" w:hAnsi="Times New Roman" w:cs="Times New Roman"/>
          <w:bCs/>
          <w:color w:val="000000"/>
          <w:sz w:val="24"/>
          <w:szCs w:val="24"/>
          <w:lang w:val="ru-RU"/>
        </w:rPr>
        <w:t>вигляд</w:t>
      </w:r>
      <w:proofErr w:type="spellEnd"/>
      <w:r>
        <w:rPr>
          <w:rFonts w:ascii="Times New Roman" w:eastAsia="Times New Roman" w:hAnsi="Times New Roman" w:cs="Times New Roman"/>
          <w:bCs/>
          <w:color w:val="000000"/>
          <w:sz w:val="24"/>
          <w:szCs w:val="24"/>
          <w:lang w:val="ru-RU"/>
        </w:rPr>
        <w:t xml:space="preserve">, </w:t>
      </w:r>
      <w:proofErr w:type="spellStart"/>
      <w:r>
        <w:rPr>
          <w:rFonts w:ascii="Times New Roman" w:eastAsia="Times New Roman" w:hAnsi="Times New Roman" w:cs="Times New Roman"/>
          <w:bCs/>
          <w:color w:val="000000"/>
          <w:sz w:val="24"/>
          <w:szCs w:val="24"/>
          <w:lang w:val="ru-RU"/>
        </w:rPr>
        <w:t>колір</w:t>
      </w:r>
      <w:proofErr w:type="spellEnd"/>
      <w:r>
        <w:rPr>
          <w:rFonts w:ascii="Times New Roman" w:eastAsia="Times New Roman" w:hAnsi="Times New Roman" w:cs="Times New Roman"/>
          <w:bCs/>
          <w:color w:val="000000"/>
          <w:sz w:val="24"/>
          <w:szCs w:val="24"/>
          <w:lang w:val="ru-RU"/>
        </w:rPr>
        <w:t xml:space="preserve">, смак, запах, </w:t>
      </w:r>
      <w:proofErr w:type="spellStart"/>
      <w:r>
        <w:rPr>
          <w:rFonts w:ascii="Times New Roman" w:eastAsia="Times New Roman" w:hAnsi="Times New Roman" w:cs="Times New Roman"/>
          <w:bCs/>
          <w:color w:val="000000"/>
          <w:sz w:val="24"/>
          <w:szCs w:val="24"/>
          <w:lang w:val="ru-RU"/>
        </w:rPr>
        <w:t>консистенція</w:t>
      </w:r>
      <w:proofErr w:type="spellEnd"/>
      <w:r>
        <w:rPr>
          <w:rFonts w:ascii="Times New Roman" w:eastAsia="Times New Roman" w:hAnsi="Times New Roman" w:cs="Times New Roman"/>
          <w:bCs/>
          <w:color w:val="000000"/>
          <w:sz w:val="24"/>
          <w:szCs w:val="24"/>
          <w:lang w:val="ru-RU"/>
        </w:rPr>
        <w:t xml:space="preserve">), а також </w:t>
      </w:r>
      <w:proofErr w:type="spellStart"/>
      <w:r>
        <w:rPr>
          <w:rFonts w:ascii="Times New Roman" w:eastAsia="Times New Roman" w:hAnsi="Times New Roman" w:cs="Times New Roman"/>
          <w:bCs/>
          <w:color w:val="000000"/>
          <w:sz w:val="24"/>
          <w:szCs w:val="24"/>
          <w:lang w:val="ru-RU"/>
        </w:rPr>
        <w:t>проведення</w:t>
      </w:r>
      <w:proofErr w:type="spellEnd"/>
      <w:r>
        <w:rPr>
          <w:rFonts w:ascii="Times New Roman" w:eastAsia="Times New Roman" w:hAnsi="Times New Roman" w:cs="Times New Roman"/>
          <w:bCs/>
          <w:color w:val="000000"/>
          <w:sz w:val="24"/>
          <w:szCs w:val="24"/>
          <w:lang w:val="ru-RU"/>
        </w:rPr>
        <w:t xml:space="preserve"> </w:t>
      </w:r>
      <w:proofErr w:type="spellStart"/>
      <w:r>
        <w:rPr>
          <w:rFonts w:ascii="Times New Roman" w:eastAsia="Times New Roman" w:hAnsi="Times New Roman" w:cs="Times New Roman"/>
          <w:bCs/>
          <w:color w:val="000000"/>
          <w:sz w:val="24"/>
          <w:szCs w:val="24"/>
          <w:lang w:val="ru-RU"/>
        </w:rPr>
        <w:t>досліджень</w:t>
      </w:r>
      <w:proofErr w:type="spellEnd"/>
      <w:r>
        <w:rPr>
          <w:rFonts w:ascii="Times New Roman" w:eastAsia="Times New Roman" w:hAnsi="Times New Roman" w:cs="Times New Roman"/>
          <w:bCs/>
          <w:color w:val="000000"/>
          <w:sz w:val="24"/>
          <w:szCs w:val="24"/>
          <w:lang w:val="ru-RU"/>
        </w:rPr>
        <w:t xml:space="preserve"> на </w:t>
      </w:r>
      <w:proofErr w:type="spellStart"/>
      <w:r>
        <w:rPr>
          <w:rFonts w:ascii="Times New Roman" w:eastAsia="Times New Roman" w:hAnsi="Times New Roman" w:cs="Times New Roman"/>
          <w:bCs/>
          <w:color w:val="000000"/>
          <w:sz w:val="24"/>
          <w:szCs w:val="24"/>
          <w:lang w:val="ru-RU"/>
        </w:rPr>
        <w:t>відповідність</w:t>
      </w:r>
      <w:proofErr w:type="spellEnd"/>
      <w:r>
        <w:rPr>
          <w:rFonts w:ascii="Times New Roman" w:eastAsia="Times New Roman" w:hAnsi="Times New Roman" w:cs="Times New Roman"/>
          <w:bCs/>
          <w:color w:val="000000"/>
          <w:sz w:val="24"/>
          <w:szCs w:val="24"/>
          <w:lang w:val="ru-RU"/>
        </w:rPr>
        <w:t xml:space="preserve"> </w:t>
      </w:r>
      <w:proofErr w:type="spellStart"/>
      <w:r>
        <w:rPr>
          <w:rFonts w:ascii="Times New Roman" w:eastAsia="Times New Roman" w:hAnsi="Times New Roman" w:cs="Times New Roman"/>
          <w:bCs/>
          <w:color w:val="000000"/>
          <w:sz w:val="24"/>
          <w:szCs w:val="24"/>
          <w:lang w:val="ru-RU"/>
        </w:rPr>
        <w:t>наданим</w:t>
      </w:r>
      <w:proofErr w:type="spellEnd"/>
      <w:r>
        <w:rPr>
          <w:rFonts w:ascii="Times New Roman" w:eastAsia="Times New Roman" w:hAnsi="Times New Roman" w:cs="Times New Roman"/>
          <w:bCs/>
          <w:color w:val="000000"/>
          <w:sz w:val="24"/>
          <w:szCs w:val="24"/>
          <w:lang w:val="ru-RU"/>
        </w:rPr>
        <w:t xml:space="preserve"> документам </w:t>
      </w:r>
      <w:proofErr w:type="spellStart"/>
      <w:r>
        <w:rPr>
          <w:rFonts w:ascii="Times New Roman" w:eastAsia="Times New Roman" w:hAnsi="Times New Roman" w:cs="Times New Roman"/>
          <w:bCs/>
          <w:color w:val="000000"/>
          <w:sz w:val="24"/>
          <w:szCs w:val="24"/>
          <w:lang w:val="ru-RU"/>
        </w:rPr>
        <w:t>щодо</w:t>
      </w:r>
      <w:proofErr w:type="spellEnd"/>
      <w:r>
        <w:rPr>
          <w:rFonts w:ascii="Times New Roman" w:eastAsia="Times New Roman" w:hAnsi="Times New Roman" w:cs="Times New Roman"/>
          <w:bCs/>
          <w:color w:val="000000"/>
          <w:sz w:val="24"/>
          <w:szCs w:val="24"/>
          <w:lang w:val="ru-RU"/>
        </w:rPr>
        <w:t xml:space="preserve"> </w:t>
      </w:r>
      <w:proofErr w:type="spellStart"/>
      <w:r>
        <w:rPr>
          <w:rFonts w:ascii="Times New Roman" w:eastAsia="Times New Roman" w:hAnsi="Times New Roman" w:cs="Times New Roman"/>
          <w:bCs/>
          <w:color w:val="000000"/>
          <w:sz w:val="24"/>
          <w:szCs w:val="24"/>
          <w:lang w:val="ru-RU"/>
        </w:rPr>
        <w:lastRenderedPageBreak/>
        <w:t>якості</w:t>
      </w:r>
      <w:proofErr w:type="spellEnd"/>
      <w:r>
        <w:rPr>
          <w:rFonts w:ascii="Times New Roman" w:eastAsia="Times New Roman" w:hAnsi="Times New Roman" w:cs="Times New Roman"/>
          <w:bCs/>
          <w:color w:val="000000"/>
          <w:sz w:val="24"/>
          <w:szCs w:val="24"/>
          <w:lang w:val="ru-RU"/>
        </w:rPr>
        <w:t xml:space="preserve"> та </w:t>
      </w:r>
      <w:proofErr w:type="spellStart"/>
      <w:r>
        <w:rPr>
          <w:rFonts w:ascii="Times New Roman" w:eastAsia="Times New Roman" w:hAnsi="Times New Roman" w:cs="Times New Roman"/>
          <w:bCs/>
          <w:color w:val="000000"/>
          <w:sz w:val="24"/>
          <w:szCs w:val="24"/>
          <w:lang w:val="ru-RU"/>
        </w:rPr>
        <w:t>безпеки</w:t>
      </w:r>
      <w:proofErr w:type="spellEnd"/>
      <w:r>
        <w:rPr>
          <w:rFonts w:ascii="Times New Roman" w:eastAsia="Times New Roman" w:hAnsi="Times New Roman" w:cs="Times New Roman"/>
          <w:bCs/>
          <w:color w:val="000000"/>
          <w:sz w:val="24"/>
          <w:szCs w:val="24"/>
          <w:lang w:val="ru-RU"/>
        </w:rPr>
        <w:t xml:space="preserve"> в </w:t>
      </w:r>
      <w:proofErr w:type="spellStart"/>
      <w:r>
        <w:rPr>
          <w:rFonts w:ascii="Times New Roman" w:eastAsia="Times New Roman" w:hAnsi="Times New Roman" w:cs="Times New Roman"/>
          <w:bCs/>
          <w:color w:val="000000"/>
          <w:sz w:val="24"/>
          <w:szCs w:val="24"/>
          <w:lang w:val="ru-RU"/>
        </w:rPr>
        <w:t>спеціальних</w:t>
      </w:r>
      <w:proofErr w:type="spellEnd"/>
      <w:r>
        <w:rPr>
          <w:rFonts w:ascii="Times New Roman" w:eastAsia="Times New Roman" w:hAnsi="Times New Roman" w:cs="Times New Roman"/>
          <w:bCs/>
          <w:color w:val="000000"/>
          <w:sz w:val="24"/>
          <w:szCs w:val="24"/>
          <w:lang w:val="ru-RU"/>
        </w:rPr>
        <w:t xml:space="preserve"> </w:t>
      </w:r>
      <w:proofErr w:type="spellStart"/>
      <w:r>
        <w:rPr>
          <w:rFonts w:ascii="Times New Roman" w:eastAsia="Times New Roman" w:hAnsi="Times New Roman" w:cs="Times New Roman"/>
          <w:bCs/>
          <w:color w:val="000000"/>
          <w:sz w:val="24"/>
          <w:szCs w:val="24"/>
          <w:lang w:val="ru-RU"/>
        </w:rPr>
        <w:t>акредитованих</w:t>
      </w:r>
      <w:proofErr w:type="spellEnd"/>
      <w:r>
        <w:rPr>
          <w:rFonts w:ascii="Times New Roman" w:eastAsia="Times New Roman" w:hAnsi="Times New Roman" w:cs="Times New Roman"/>
          <w:bCs/>
          <w:color w:val="000000"/>
          <w:sz w:val="24"/>
          <w:szCs w:val="24"/>
          <w:lang w:val="ru-RU"/>
        </w:rPr>
        <w:t xml:space="preserve"> на </w:t>
      </w:r>
      <w:proofErr w:type="spellStart"/>
      <w:r>
        <w:rPr>
          <w:rFonts w:ascii="Times New Roman" w:eastAsia="Times New Roman" w:hAnsi="Times New Roman" w:cs="Times New Roman"/>
          <w:bCs/>
          <w:color w:val="000000"/>
          <w:sz w:val="24"/>
          <w:szCs w:val="24"/>
          <w:lang w:val="ru-RU"/>
        </w:rPr>
        <w:t>це</w:t>
      </w:r>
      <w:proofErr w:type="spellEnd"/>
      <w:r>
        <w:rPr>
          <w:rFonts w:ascii="Times New Roman" w:eastAsia="Times New Roman" w:hAnsi="Times New Roman" w:cs="Times New Roman"/>
          <w:bCs/>
          <w:color w:val="000000"/>
          <w:sz w:val="24"/>
          <w:szCs w:val="24"/>
          <w:lang w:val="ru-RU"/>
        </w:rPr>
        <w:t xml:space="preserve"> </w:t>
      </w:r>
      <w:proofErr w:type="spellStart"/>
      <w:r>
        <w:rPr>
          <w:rFonts w:ascii="Times New Roman" w:eastAsia="Times New Roman" w:hAnsi="Times New Roman" w:cs="Times New Roman"/>
          <w:bCs/>
          <w:color w:val="000000"/>
          <w:sz w:val="24"/>
          <w:szCs w:val="24"/>
          <w:lang w:val="ru-RU"/>
        </w:rPr>
        <w:t>лабораторіях</w:t>
      </w:r>
      <w:proofErr w:type="spellEnd"/>
      <w:r>
        <w:rPr>
          <w:rFonts w:ascii="Times New Roman" w:eastAsia="Times New Roman" w:hAnsi="Times New Roman" w:cs="Times New Roman"/>
          <w:bCs/>
          <w:color w:val="000000"/>
          <w:sz w:val="24"/>
          <w:szCs w:val="24"/>
          <w:lang w:val="ru-RU"/>
        </w:rPr>
        <w:t xml:space="preserve"> </w:t>
      </w:r>
      <w:proofErr w:type="spellStart"/>
      <w:r>
        <w:rPr>
          <w:rFonts w:ascii="Times New Roman" w:eastAsia="Times New Roman" w:hAnsi="Times New Roman" w:cs="Times New Roman"/>
          <w:bCs/>
          <w:color w:val="000000"/>
          <w:sz w:val="24"/>
          <w:szCs w:val="24"/>
          <w:lang w:val="ru-RU"/>
        </w:rPr>
        <w:t>згідно</w:t>
      </w:r>
      <w:proofErr w:type="spellEnd"/>
      <w:r>
        <w:rPr>
          <w:rFonts w:ascii="Times New Roman" w:eastAsia="Times New Roman" w:hAnsi="Times New Roman" w:cs="Times New Roman"/>
          <w:bCs/>
          <w:color w:val="000000"/>
          <w:sz w:val="24"/>
          <w:szCs w:val="24"/>
          <w:lang w:val="ru-RU"/>
        </w:rPr>
        <w:t xml:space="preserve"> чинного </w:t>
      </w:r>
      <w:proofErr w:type="spellStart"/>
      <w:r>
        <w:rPr>
          <w:rFonts w:ascii="Times New Roman" w:eastAsia="Times New Roman" w:hAnsi="Times New Roman" w:cs="Times New Roman"/>
          <w:bCs/>
          <w:color w:val="000000"/>
          <w:sz w:val="24"/>
          <w:szCs w:val="24"/>
          <w:lang w:val="ru-RU"/>
        </w:rPr>
        <w:t>законодавства</w:t>
      </w:r>
      <w:proofErr w:type="spellEnd"/>
      <w:r>
        <w:rPr>
          <w:rFonts w:ascii="Times New Roman" w:eastAsia="Times New Roman" w:hAnsi="Times New Roman" w:cs="Times New Roman"/>
          <w:lang w:val="ru-RU" w:eastAsia="ru-RU"/>
        </w:rPr>
        <w:t xml:space="preserve">. </w:t>
      </w:r>
      <w:proofErr w:type="spellStart"/>
      <w:r>
        <w:rPr>
          <w:rFonts w:ascii="Times New Roman" w:eastAsia="Times New Roman" w:hAnsi="Times New Roman" w:cs="Times New Roman"/>
          <w:bCs/>
          <w:color w:val="000000"/>
          <w:sz w:val="24"/>
          <w:szCs w:val="24"/>
          <w:lang w:val="ru-RU"/>
        </w:rPr>
        <w:t>Відбір</w:t>
      </w:r>
      <w:proofErr w:type="spellEnd"/>
      <w:r>
        <w:rPr>
          <w:rFonts w:ascii="Times New Roman" w:eastAsia="Times New Roman" w:hAnsi="Times New Roman" w:cs="Times New Roman"/>
          <w:bCs/>
          <w:color w:val="000000"/>
          <w:sz w:val="24"/>
          <w:szCs w:val="24"/>
          <w:lang w:val="ru-RU"/>
        </w:rPr>
        <w:t xml:space="preserve"> товару на </w:t>
      </w:r>
      <w:proofErr w:type="spellStart"/>
      <w:r>
        <w:rPr>
          <w:rFonts w:ascii="Times New Roman" w:eastAsia="Times New Roman" w:hAnsi="Times New Roman" w:cs="Times New Roman"/>
          <w:bCs/>
          <w:color w:val="000000"/>
          <w:sz w:val="24"/>
          <w:szCs w:val="24"/>
          <w:lang w:val="ru-RU"/>
        </w:rPr>
        <w:t>лабораторні</w:t>
      </w:r>
      <w:proofErr w:type="spellEnd"/>
      <w:r>
        <w:rPr>
          <w:rFonts w:ascii="Times New Roman" w:eastAsia="Times New Roman" w:hAnsi="Times New Roman" w:cs="Times New Roman"/>
          <w:bCs/>
          <w:color w:val="000000"/>
          <w:sz w:val="24"/>
          <w:szCs w:val="24"/>
          <w:lang w:val="ru-RU"/>
        </w:rPr>
        <w:t xml:space="preserve"> </w:t>
      </w:r>
      <w:proofErr w:type="spellStart"/>
      <w:r>
        <w:rPr>
          <w:rFonts w:ascii="Times New Roman" w:eastAsia="Times New Roman" w:hAnsi="Times New Roman" w:cs="Times New Roman"/>
          <w:bCs/>
          <w:color w:val="000000"/>
          <w:sz w:val="24"/>
          <w:szCs w:val="24"/>
          <w:lang w:val="ru-RU"/>
        </w:rPr>
        <w:t>дослідження</w:t>
      </w:r>
      <w:proofErr w:type="spellEnd"/>
      <w:r>
        <w:rPr>
          <w:rFonts w:ascii="Times New Roman" w:eastAsia="Times New Roman" w:hAnsi="Times New Roman" w:cs="Times New Roman"/>
          <w:bCs/>
          <w:color w:val="000000"/>
          <w:sz w:val="24"/>
          <w:szCs w:val="24"/>
          <w:lang w:val="ru-RU"/>
        </w:rPr>
        <w:t xml:space="preserve"> проводиться за </w:t>
      </w:r>
      <w:proofErr w:type="spellStart"/>
      <w:r>
        <w:rPr>
          <w:rFonts w:ascii="Times New Roman" w:eastAsia="Times New Roman" w:hAnsi="Times New Roman" w:cs="Times New Roman"/>
          <w:bCs/>
          <w:color w:val="000000"/>
          <w:sz w:val="24"/>
          <w:szCs w:val="24"/>
          <w:lang w:val="ru-RU"/>
        </w:rPr>
        <w:t>рахунок</w:t>
      </w:r>
      <w:proofErr w:type="spellEnd"/>
      <w:r>
        <w:rPr>
          <w:rFonts w:ascii="Times New Roman" w:eastAsia="Times New Roman" w:hAnsi="Times New Roman" w:cs="Times New Roman"/>
          <w:bCs/>
          <w:color w:val="000000"/>
          <w:sz w:val="24"/>
          <w:szCs w:val="24"/>
          <w:lang w:val="ru-RU"/>
        </w:rPr>
        <w:t xml:space="preserve"> </w:t>
      </w:r>
      <w:proofErr w:type="spellStart"/>
      <w:r>
        <w:rPr>
          <w:rFonts w:ascii="Times New Roman" w:eastAsia="Times New Roman" w:hAnsi="Times New Roman" w:cs="Times New Roman"/>
          <w:bCs/>
          <w:color w:val="000000"/>
          <w:sz w:val="24"/>
          <w:szCs w:val="24"/>
          <w:lang w:val="ru-RU"/>
        </w:rPr>
        <w:t>постачальника</w:t>
      </w:r>
      <w:proofErr w:type="spellEnd"/>
      <w:r>
        <w:rPr>
          <w:rFonts w:ascii="Times New Roman" w:eastAsia="Times New Roman" w:hAnsi="Times New Roman" w:cs="Times New Roman"/>
          <w:bCs/>
          <w:color w:val="000000"/>
          <w:sz w:val="24"/>
          <w:szCs w:val="24"/>
          <w:lang w:val="ru-RU"/>
        </w:rPr>
        <w:t xml:space="preserve"> (</w:t>
      </w:r>
      <w:proofErr w:type="spellStart"/>
      <w:r>
        <w:rPr>
          <w:rFonts w:ascii="Times New Roman" w:eastAsia="Times New Roman" w:hAnsi="Times New Roman" w:cs="Times New Roman"/>
          <w:bCs/>
          <w:color w:val="000000"/>
          <w:sz w:val="24"/>
          <w:szCs w:val="24"/>
          <w:lang w:val="ru-RU"/>
        </w:rPr>
        <w:t>надати</w:t>
      </w:r>
      <w:proofErr w:type="spellEnd"/>
      <w:r>
        <w:rPr>
          <w:rFonts w:ascii="Times New Roman" w:eastAsia="Times New Roman" w:hAnsi="Times New Roman" w:cs="Times New Roman"/>
          <w:bCs/>
          <w:color w:val="000000"/>
          <w:sz w:val="24"/>
          <w:szCs w:val="24"/>
          <w:lang w:val="ru-RU"/>
        </w:rPr>
        <w:t xml:space="preserve"> </w:t>
      </w:r>
      <w:proofErr w:type="spellStart"/>
      <w:r>
        <w:rPr>
          <w:rFonts w:ascii="Times New Roman" w:eastAsia="Times New Roman" w:hAnsi="Times New Roman" w:cs="Times New Roman"/>
          <w:bCs/>
          <w:color w:val="000000"/>
          <w:sz w:val="24"/>
          <w:szCs w:val="24"/>
          <w:lang w:val="ru-RU"/>
        </w:rPr>
        <w:t>гарантійний</w:t>
      </w:r>
      <w:proofErr w:type="spellEnd"/>
      <w:r>
        <w:rPr>
          <w:rFonts w:ascii="Times New Roman" w:eastAsia="Times New Roman" w:hAnsi="Times New Roman" w:cs="Times New Roman"/>
          <w:bCs/>
          <w:color w:val="000000"/>
          <w:sz w:val="24"/>
          <w:szCs w:val="24"/>
          <w:lang w:val="ru-RU"/>
        </w:rPr>
        <w:t xml:space="preserve"> лист)</w:t>
      </w:r>
      <w:r>
        <w:rPr>
          <w:rFonts w:ascii="Times New Roman" w:eastAsia="Times New Roman" w:hAnsi="Times New Roman" w:cs="Times New Roman"/>
          <w:bCs/>
          <w:color w:val="000000"/>
          <w:sz w:val="24"/>
          <w:szCs w:val="24"/>
        </w:rPr>
        <w:t>;</w:t>
      </w:r>
    </w:p>
    <w:p w14:paraId="5B8984A7" w14:textId="77777777" w:rsidR="00DC4AD8" w:rsidRDefault="00DC4AD8" w:rsidP="00DC4AD8">
      <w:pPr>
        <w:widowControl w:val="0"/>
        <w:suppressAutoHyphens/>
        <w:spacing w:after="0" w:line="240" w:lineRule="auto"/>
        <w:ind w:left="-567" w:firstLine="709"/>
        <w:contextualSpacing/>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3.8. Учасник у складі тендерної пропозиції повинен надати </w:t>
      </w:r>
      <w:proofErr w:type="spellStart"/>
      <w:r>
        <w:rPr>
          <w:rFonts w:ascii="Times New Roman" w:eastAsia="Times New Roman" w:hAnsi="Times New Roman" w:cs="Times New Roman"/>
          <w:bCs/>
          <w:color w:val="000000"/>
          <w:sz w:val="24"/>
          <w:szCs w:val="24"/>
        </w:rPr>
        <w:t>скан</w:t>
      </w:r>
      <w:proofErr w:type="spellEnd"/>
      <w:r>
        <w:rPr>
          <w:rFonts w:ascii="Times New Roman" w:eastAsia="Times New Roman" w:hAnsi="Times New Roman" w:cs="Times New Roman"/>
          <w:bCs/>
          <w:color w:val="000000"/>
          <w:sz w:val="24"/>
          <w:szCs w:val="24"/>
        </w:rPr>
        <w:t xml:space="preserve">-копію оригіналу експлуатаційного дозволу Учасника та витяг з Реєстру операторів ринку та </w:t>
      </w:r>
      <w:proofErr w:type="spellStart"/>
      <w:r>
        <w:rPr>
          <w:rFonts w:ascii="Times New Roman" w:eastAsia="Times New Roman" w:hAnsi="Times New Roman" w:cs="Times New Roman"/>
          <w:bCs/>
          <w:color w:val="000000"/>
          <w:sz w:val="24"/>
          <w:szCs w:val="24"/>
        </w:rPr>
        <w:t>потужностей</w:t>
      </w:r>
      <w:proofErr w:type="spellEnd"/>
      <w:r>
        <w:rPr>
          <w:rFonts w:ascii="Times New Roman" w:eastAsia="Times New Roman" w:hAnsi="Times New Roman" w:cs="Times New Roman"/>
          <w:bCs/>
          <w:color w:val="000000"/>
          <w:sz w:val="24"/>
          <w:szCs w:val="24"/>
        </w:rPr>
        <w:t xml:space="preserve"> стосовно зареєстрованих </w:t>
      </w:r>
      <w:proofErr w:type="spellStart"/>
      <w:r>
        <w:rPr>
          <w:rFonts w:ascii="Times New Roman" w:eastAsia="Times New Roman" w:hAnsi="Times New Roman" w:cs="Times New Roman"/>
          <w:bCs/>
          <w:color w:val="000000"/>
          <w:sz w:val="24"/>
          <w:szCs w:val="24"/>
        </w:rPr>
        <w:t>потужностей</w:t>
      </w:r>
      <w:proofErr w:type="spellEnd"/>
      <w:r>
        <w:rPr>
          <w:rFonts w:ascii="Times New Roman" w:eastAsia="Times New Roman" w:hAnsi="Times New Roman" w:cs="Times New Roman"/>
          <w:bCs/>
          <w:color w:val="000000"/>
          <w:sz w:val="24"/>
          <w:szCs w:val="24"/>
        </w:rPr>
        <w:t xml:space="preserve"> Учасника, що дозволяє оператору ринку займатися виробництвом та/або реалізацією і зберіганням предмета закупівлі. Якщо Учасник не є Виробником – додатково надати </w:t>
      </w:r>
      <w:proofErr w:type="spellStart"/>
      <w:r>
        <w:rPr>
          <w:rFonts w:ascii="Times New Roman" w:eastAsia="Times New Roman" w:hAnsi="Times New Roman" w:cs="Times New Roman"/>
          <w:bCs/>
          <w:color w:val="000000"/>
          <w:sz w:val="24"/>
          <w:szCs w:val="24"/>
        </w:rPr>
        <w:t>скан</w:t>
      </w:r>
      <w:proofErr w:type="spellEnd"/>
      <w:r>
        <w:rPr>
          <w:rFonts w:ascii="Times New Roman" w:eastAsia="Times New Roman" w:hAnsi="Times New Roman" w:cs="Times New Roman"/>
          <w:bCs/>
          <w:color w:val="000000"/>
          <w:sz w:val="24"/>
          <w:szCs w:val="24"/>
        </w:rPr>
        <w:t xml:space="preserve">-копію оригіналу експлуатаційного дозволу та витяг з Реєстру операторів ринку та </w:t>
      </w:r>
      <w:proofErr w:type="spellStart"/>
      <w:r>
        <w:rPr>
          <w:rFonts w:ascii="Times New Roman" w:eastAsia="Times New Roman" w:hAnsi="Times New Roman" w:cs="Times New Roman"/>
          <w:bCs/>
          <w:color w:val="000000"/>
          <w:sz w:val="24"/>
          <w:szCs w:val="24"/>
        </w:rPr>
        <w:t>потужностей</w:t>
      </w:r>
      <w:proofErr w:type="spellEnd"/>
      <w:r>
        <w:rPr>
          <w:rFonts w:ascii="Times New Roman" w:eastAsia="Times New Roman" w:hAnsi="Times New Roman" w:cs="Times New Roman"/>
          <w:bCs/>
          <w:color w:val="000000"/>
          <w:sz w:val="24"/>
          <w:szCs w:val="24"/>
        </w:rPr>
        <w:t xml:space="preserve"> стосовно</w:t>
      </w:r>
      <w:r>
        <w:rPr>
          <w:rFonts w:ascii="Calibri" w:eastAsia="Times New Roman" w:hAnsi="Calibri" w:cs="Times New Roman"/>
          <w:iCs/>
          <w:color w:val="000000"/>
          <w:lang w:eastAsia="ru-RU"/>
        </w:rPr>
        <w:t xml:space="preserve"> </w:t>
      </w:r>
      <w:r>
        <w:rPr>
          <w:rFonts w:ascii="Times New Roman" w:eastAsia="Times New Roman" w:hAnsi="Times New Roman" w:cs="Times New Roman"/>
          <w:bCs/>
          <w:color w:val="000000"/>
          <w:sz w:val="24"/>
          <w:szCs w:val="24"/>
        </w:rPr>
        <w:t xml:space="preserve">зареєстрованих </w:t>
      </w:r>
      <w:proofErr w:type="spellStart"/>
      <w:r>
        <w:rPr>
          <w:rFonts w:ascii="Times New Roman" w:eastAsia="Times New Roman" w:hAnsi="Times New Roman" w:cs="Times New Roman"/>
          <w:bCs/>
          <w:color w:val="000000"/>
          <w:sz w:val="24"/>
          <w:szCs w:val="24"/>
        </w:rPr>
        <w:t>потужностей</w:t>
      </w:r>
      <w:proofErr w:type="spellEnd"/>
      <w:r>
        <w:rPr>
          <w:rFonts w:ascii="Times New Roman" w:eastAsia="Times New Roman" w:hAnsi="Times New Roman" w:cs="Times New Roman"/>
          <w:bCs/>
          <w:color w:val="000000"/>
          <w:sz w:val="24"/>
          <w:szCs w:val="24"/>
        </w:rPr>
        <w:t xml:space="preserve"> Виробника що дозволяє оператору ринку займатися виробництвом та/або реалізацією і зберіганням предмета закупівлі.</w:t>
      </w:r>
    </w:p>
    <w:p w14:paraId="45B2E750" w14:textId="77777777" w:rsidR="00DC4AD8" w:rsidRDefault="00DC4AD8" w:rsidP="00DC4AD8">
      <w:pPr>
        <w:spacing w:after="0" w:line="240" w:lineRule="auto"/>
        <w:ind w:left="-567" w:firstLine="567"/>
        <w:contextualSpacing/>
        <w:jc w:val="both"/>
        <w:rPr>
          <w:rFonts w:ascii="Times New Roman" w:eastAsia="Times New Roman" w:hAnsi="Times New Roman" w:cs="Times New Roman"/>
          <w:b/>
          <w:bCs/>
          <w:sz w:val="24"/>
          <w:szCs w:val="24"/>
          <w:lang w:eastAsia="ru-RU"/>
        </w:rPr>
      </w:pPr>
    </w:p>
    <w:p w14:paraId="7B60D06F" w14:textId="77777777" w:rsidR="00DC4AD8" w:rsidRDefault="00DC4AD8" w:rsidP="00DC4AD8">
      <w:pPr>
        <w:spacing w:after="0" w:line="240" w:lineRule="auto"/>
        <w:ind w:left="-567" w:firstLine="709"/>
        <w:jc w:val="both"/>
        <w:rPr>
          <w:rFonts w:ascii="Times New Roman" w:eastAsia="Times New Roman" w:hAnsi="Times New Roman" w:cs="Times New Roman"/>
          <w:b/>
          <w:bCs/>
          <w:sz w:val="24"/>
          <w:szCs w:val="24"/>
          <w:lang w:eastAsia="ru-RU"/>
        </w:rPr>
      </w:pPr>
      <w:r>
        <w:rPr>
          <w:rFonts w:ascii="Times New Roman" w:eastAsia="Calibri" w:hAnsi="Times New Roman" w:cs="Times New Roman"/>
          <w:bCs/>
          <w:i/>
          <w:iCs/>
        </w:rPr>
        <w:t>В місцях, де технічна специфікація містить посилання на конкретні торговельну марку чи фірму, патент, конструкцію або тип предмета закупівлі, джерело його походження або виробника, до таких посилань застосовується вираз «або еквівалент»</w:t>
      </w:r>
    </w:p>
    <w:p w14:paraId="4C293380" w14:textId="77777777" w:rsidR="00DC4AD8" w:rsidRPr="00C67D36" w:rsidRDefault="00DC4AD8" w:rsidP="00DC4AD8"/>
    <w:p w14:paraId="1772BDEE" w14:textId="77777777" w:rsidR="00DC4AD8" w:rsidRDefault="00DC4AD8"/>
    <w:sectPr w:rsidR="00DC4AD8" w:rsidSect="00FE2E4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BD55FF"/>
    <w:multiLevelType w:val="multilevel"/>
    <w:tmpl w:val="2F70297C"/>
    <w:lvl w:ilvl="0">
      <w:start w:val="1"/>
      <w:numFmt w:val="decimal"/>
      <w:lvlText w:val="%1)"/>
      <w:lvlJc w:val="left"/>
      <w:pPr>
        <w:ind w:left="720" w:hanging="360"/>
      </w:pPr>
    </w:lvl>
    <w:lvl w:ilvl="1">
      <w:start w:val="1"/>
      <w:numFmt w:val="decimal"/>
      <w:lvlText w:val="%2."/>
      <w:lvlJc w:val="left"/>
      <w:pPr>
        <w:ind w:left="1440" w:hanging="360"/>
      </w:pPr>
      <w:rPr>
        <w:rFonts w:ascii="Times New Roman" w:eastAsiaTheme="minorEastAsia" w:hAnsi="Times New Roman" w:cstheme="minorBidi"/>
      </w:rPr>
    </w:lvl>
    <w:lvl w:ilvl="2">
      <w:start w:val="1"/>
      <w:numFmt w:val="lowerRoman"/>
      <w:lvlText w:val="%3."/>
      <w:lvlJc w:val="right"/>
      <w:pPr>
        <w:ind w:left="2160" w:hanging="180"/>
      </w:pPr>
    </w:lvl>
    <w:lvl w:ilvl="3">
      <w:start w:val="1"/>
      <w:numFmt w:val="decimal"/>
      <w:lvlText w:val="%4."/>
      <w:lvlJc w:val="left"/>
      <w:pPr>
        <w:ind w:left="2880" w:hanging="360"/>
      </w:pPr>
      <w:rPr>
        <w:b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2381409"/>
    <w:multiLevelType w:val="hybridMultilevel"/>
    <w:tmpl w:val="65CA6C68"/>
    <w:lvl w:ilvl="0" w:tplc="2ECA4FB4">
      <w:start w:val="1"/>
      <w:numFmt w:val="decimal"/>
      <w:lvlText w:val="%1."/>
      <w:lvlJc w:val="left"/>
      <w:pPr>
        <w:ind w:left="502" w:hanging="360"/>
      </w:pPr>
      <w:rPr>
        <w:b w:val="0"/>
      </w:rPr>
    </w:lvl>
    <w:lvl w:ilvl="1" w:tplc="04220019">
      <w:start w:val="1"/>
      <w:numFmt w:val="lowerLetter"/>
      <w:lvlText w:val="%2."/>
      <w:lvlJc w:val="left"/>
      <w:pPr>
        <w:ind w:left="1789" w:hanging="360"/>
      </w:pPr>
    </w:lvl>
    <w:lvl w:ilvl="2" w:tplc="0422001B">
      <w:start w:val="1"/>
      <w:numFmt w:val="lowerRoman"/>
      <w:lvlText w:val="%3."/>
      <w:lvlJc w:val="right"/>
      <w:pPr>
        <w:ind w:left="2509" w:hanging="180"/>
      </w:pPr>
    </w:lvl>
    <w:lvl w:ilvl="3" w:tplc="0422000F">
      <w:start w:val="1"/>
      <w:numFmt w:val="decimal"/>
      <w:lvlText w:val="%4."/>
      <w:lvlJc w:val="left"/>
      <w:pPr>
        <w:ind w:left="3229" w:hanging="360"/>
      </w:pPr>
    </w:lvl>
    <w:lvl w:ilvl="4" w:tplc="04220019">
      <w:start w:val="1"/>
      <w:numFmt w:val="lowerLetter"/>
      <w:lvlText w:val="%5."/>
      <w:lvlJc w:val="left"/>
      <w:pPr>
        <w:ind w:left="3949" w:hanging="360"/>
      </w:pPr>
    </w:lvl>
    <w:lvl w:ilvl="5" w:tplc="0422001B">
      <w:start w:val="1"/>
      <w:numFmt w:val="lowerRoman"/>
      <w:lvlText w:val="%6."/>
      <w:lvlJc w:val="right"/>
      <w:pPr>
        <w:ind w:left="4669" w:hanging="180"/>
      </w:pPr>
    </w:lvl>
    <w:lvl w:ilvl="6" w:tplc="0422000F">
      <w:start w:val="1"/>
      <w:numFmt w:val="decimal"/>
      <w:lvlText w:val="%7."/>
      <w:lvlJc w:val="left"/>
      <w:pPr>
        <w:ind w:left="5389" w:hanging="360"/>
      </w:pPr>
    </w:lvl>
    <w:lvl w:ilvl="7" w:tplc="04220019">
      <w:start w:val="1"/>
      <w:numFmt w:val="lowerLetter"/>
      <w:lvlText w:val="%8."/>
      <w:lvlJc w:val="left"/>
      <w:pPr>
        <w:ind w:left="6109" w:hanging="360"/>
      </w:pPr>
    </w:lvl>
    <w:lvl w:ilvl="8" w:tplc="0422001B">
      <w:start w:val="1"/>
      <w:numFmt w:val="lowerRoman"/>
      <w:lvlText w:val="%9."/>
      <w:lvlJc w:val="right"/>
      <w:pPr>
        <w:ind w:left="6829" w:hanging="180"/>
      </w:pPr>
    </w:lvl>
  </w:abstractNum>
  <w:num w:numId="1" w16cid:durableId="147201585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66520674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4AD8"/>
    <w:rsid w:val="00DC4AD8"/>
    <w:rsid w:val="00FE2E4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9AA277"/>
  <w15:chartTrackingRefBased/>
  <w15:docId w15:val="{C565619C-50B2-4A0E-836B-9C458B2F7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pl-PL"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C4AD8"/>
    <w:pPr>
      <w:spacing w:after="200" w:line="276" w:lineRule="auto"/>
    </w:pPr>
    <w:rPr>
      <w:rFonts w:eastAsiaTheme="minorEastAsia"/>
      <w:kern w:val="0"/>
      <w:sz w:val="22"/>
      <w:szCs w:val="22"/>
      <w:lang w:val="uk-UA" w:eastAsia="uk-UA"/>
      <w14:ligatures w14:val="none"/>
    </w:rPr>
  </w:style>
  <w:style w:type="paragraph" w:styleId="1">
    <w:name w:val="heading 1"/>
    <w:basedOn w:val="a"/>
    <w:next w:val="a"/>
    <w:link w:val="10"/>
    <w:uiPriority w:val="9"/>
    <w:qFormat/>
    <w:rsid w:val="00DC4AD8"/>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2">
    <w:name w:val="heading 2"/>
    <w:basedOn w:val="a"/>
    <w:next w:val="a"/>
    <w:link w:val="20"/>
    <w:uiPriority w:val="9"/>
    <w:semiHidden/>
    <w:unhideWhenUsed/>
    <w:qFormat/>
    <w:rsid w:val="00DC4AD8"/>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3">
    <w:name w:val="heading 3"/>
    <w:basedOn w:val="a"/>
    <w:next w:val="a"/>
    <w:link w:val="30"/>
    <w:uiPriority w:val="9"/>
    <w:semiHidden/>
    <w:unhideWhenUsed/>
    <w:qFormat/>
    <w:rsid w:val="00DC4AD8"/>
    <w:pPr>
      <w:keepNext/>
      <w:keepLines/>
      <w:spacing w:before="160" w:after="80"/>
      <w:outlineLvl w:val="2"/>
    </w:pPr>
    <w:rPr>
      <w:rFonts w:eastAsiaTheme="majorEastAsia" w:cstheme="majorBidi"/>
      <w:color w:val="0F4761" w:themeColor="accent1" w:themeShade="BF"/>
      <w:sz w:val="28"/>
      <w:szCs w:val="28"/>
    </w:rPr>
  </w:style>
  <w:style w:type="paragraph" w:styleId="4">
    <w:name w:val="heading 4"/>
    <w:basedOn w:val="a"/>
    <w:next w:val="a"/>
    <w:link w:val="40"/>
    <w:uiPriority w:val="9"/>
    <w:semiHidden/>
    <w:unhideWhenUsed/>
    <w:qFormat/>
    <w:rsid w:val="00DC4AD8"/>
    <w:pPr>
      <w:keepNext/>
      <w:keepLines/>
      <w:spacing w:before="80" w:after="40"/>
      <w:outlineLvl w:val="3"/>
    </w:pPr>
    <w:rPr>
      <w:rFonts w:eastAsiaTheme="majorEastAsia" w:cstheme="majorBidi"/>
      <w:i/>
      <w:iCs/>
      <w:color w:val="0F4761" w:themeColor="accent1" w:themeShade="BF"/>
    </w:rPr>
  </w:style>
  <w:style w:type="paragraph" w:styleId="5">
    <w:name w:val="heading 5"/>
    <w:basedOn w:val="a"/>
    <w:next w:val="a"/>
    <w:link w:val="50"/>
    <w:uiPriority w:val="9"/>
    <w:semiHidden/>
    <w:unhideWhenUsed/>
    <w:qFormat/>
    <w:rsid w:val="00DC4AD8"/>
    <w:pPr>
      <w:keepNext/>
      <w:keepLines/>
      <w:spacing w:before="80" w:after="40"/>
      <w:outlineLvl w:val="4"/>
    </w:pPr>
    <w:rPr>
      <w:rFonts w:eastAsiaTheme="majorEastAsia" w:cstheme="majorBidi"/>
      <w:color w:val="0F4761" w:themeColor="accent1" w:themeShade="BF"/>
    </w:rPr>
  </w:style>
  <w:style w:type="paragraph" w:styleId="6">
    <w:name w:val="heading 6"/>
    <w:basedOn w:val="a"/>
    <w:next w:val="a"/>
    <w:link w:val="60"/>
    <w:uiPriority w:val="9"/>
    <w:semiHidden/>
    <w:unhideWhenUsed/>
    <w:qFormat/>
    <w:rsid w:val="00DC4AD8"/>
    <w:pPr>
      <w:keepNext/>
      <w:keepLines/>
      <w:spacing w:before="40" w:after="0"/>
      <w:outlineLvl w:val="5"/>
    </w:pPr>
    <w:rPr>
      <w:rFonts w:eastAsiaTheme="majorEastAsia" w:cstheme="majorBidi"/>
      <w:i/>
      <w:iCs/>
      <w:color w:val="595959" w:themeColor="text1" w:themeTint="A6"/>
    </w:rPr>
  </w:style>
  <w:style w:type="paragraph" w:styleId="7">
    <w:name w:val="heading 7"/>
    <w:basedOn w:val="a"/>
    <w:next w:val="a"/>
    <w:link w:val="70"/>
    <w:uiPriority w:val="9"/>
    <w:semiHidden/>
    <w:unhideWhenUsed/>
    <w:qFormat/>
    <w:rsid w:val="00DC4AD8"/>
    <w:pPr>
      <w:keepNext/>
      <w:keepLines/>
      <w:spacing w:before="40" w:after="0"/>
      <w:outlineLvl w:val="6"/>
    </w:pPr>
    <w:rPr>
      <w:rFonts w:eastAsiaTheme="majorEastAsia" w:cstheme="majorBidi"/>
      <w:color w:val="595959" w:themeColor="text1" w:themeTint="A6"/>
    </w:rPr>
  </w:style>
  <w:style w:type="paragraph" w:styleId="8">
    <w:name w:val="heading 8"/>
    <w:basedOn w:val="a"/>
    <w:next w:val="a"/>
    <w:link w:val="80"/>
    <w:uiPriority w:val="9"/>
    <w:semiHidden/>
    <w:unhideWhenUsed/>
    <w:qFormat/>
    <w:rsid w:val="00DC4AD8"/>
    <w:pPr>
      <w:keepNext/>
      <w:keepLines/>
      <w:spacing w:after="0"/>
      <w:outlineLvl w:val="7"/>
    </w:pPr>
    <w:rPr>
      <w:rFonts w:eastAsiaTheme="majorEastAsia" w:cstheme="majorBidi"/>
      <w:i/>
      <w:iCs/>
      <w:color w:val="272727" w:themeColor="text1" w:themeTint="D8"/>
    </w:rPr>
  </w:style>
  <w:style w:type="paragraph" w:styleId="9">
    <w:name w:val="heading 9"/>
    <w:basedOn w:val="a"/>
    <w:next w:val="a"/>
    <w:link w:val="90"/>
    <w:uiPriority w:val="9"/>
    <w:semiHidden/>
    <w:unhideWhenUsed/>
    <w:qFormat/>
    <w:rsid w:val="00DC4AD8"/>
    <w:pPr>
      <w:keepNext/>
      <w:keepLines/>
      <w:spacing w:after="0"/>
      <w:outlineLvl w:val="8"/>
    </w:pPr>
    <w:rPr>
      <w:rFonts w:eastAsiaTheme="majorEastAsia" w:cstheme="majorBidi"/>
      <w:color w:val="272727" w:themeColor="text1" w:themeTint="D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C4AD8"/>
    <w:rPr>
      <w:rFonts w:asciiTheme="majorHAnsi" w:eastAsiaTheme="majorEastAsia" w:hAnsiTheme="majorHAnsi" w:cstheme="majorBidi"/>
      <w:color w:val="0F4761" w:themeColor="accent1" w:themeShade="BF"/>
      <w:sz w:val="40"/>
      <w:szCs w:val="40"/>
    </w:rPr>
  </w:style>
  <w:style w:type="character" w:customStyle="1" w:styleId="20">
    <w:name w:val="Заголовок 2 Знак"/>
    <w:basedOn w:val="a0"/>
    <w:link w:val="2"/>
    <w:uiPriority w:val="9"/>
    <w:semiHidden/>
    <w:rsid w:val="00DC4AD8"/>
    <w:rPr>
      <w:rFonts w:asciiTheme="majorHAnsi" w:eastAsiaTheme="majorEastAsia" w:hAnsiTheme="majorHAnsi" w:cstheme="majorBidi"/>
      <w:color w:val="0F4761" w:themeColor="accent1" w:themeShade="BF"/>
      <w:sz w:val="32"/>
      <w:szCs w:val="32"/>
    </w:rPr>
  </w:style>
  <w:style w:type="character" w:customStyle="1" w:styleId="30">
    <w:name w:val="Заголовок 3 Знак"/>
    <w:basedOn w:val="a0"/>
    <w:link w:val="3"/>
    <w:uiPriority w:val="9"/>
    <w:semiHidden/>
    <w:rsid w:val="00DC4AD8"/>
    <w:rPr>
      <w:rFonts w:eastAsiaTheme="majorEastAsia" w:cstheme="majorBidi"/>
      <w:color w:val="0F4761" w:themeColor="accent1" w:themeShade="BF"/>
      <w:sz w:val="28"/>
      <w:szCs w:val="28"/>
    </w:rPr>
  </w:style>
  <w:style w:type="character" w:customStyle="1" w:styleId="40">
    <w:name w:val="Заголовок 4 Знак"/>
    <w:basedOn w:val="a0"/>
    <w:link w:val="4"/>
    <w:uiPriority w:val="9"/>
    <w:semiHidden/>
    <w:rsid w:val="00DC4AD8"/>
    <w:rPr>
      <w:rFonts w:eastAsiaTheme="majorEastAsia" w:cstheme="majorBidi"/>
      <w:i/>
      <w:iCs/>
      <w:color w:val="0F4761" w:themeColor="accent1" w:themeShade="BF"/>
    </w:rPr>
  </w:style>
  <w:style w:type="character" w:customStyle="1" w:styleId="50">
    <w:name w:val="Заголовок 5 Знак"/>
    <w:basedOn w:val="a0"/>
    <w:link w:val="5"/>
    <w:uiPriority w:val="9"/>
    <w:semiHidden/>
    <w:rsid w:val="00DC4AD8"/>
    <w:rPr>
      <w:rFonts w:eastAsiaTheme="majorEastAsia" w:cstheme="majorBidi"/>
      <w:color w:val="0F4761" w:themeColor="accent1" w:themeShade="BF"/>
    </w:rPr>
  </w:style>
  <w:style w:type="character" w:customStyle="1" w:styleId="60">
    <w:name w:val="Заголовок 6 Знак"/>
    <w:basedOn w:val="a0"/>
    <w:link w:val="6"/>
    <w:uiPriority w:val="9"/>
    <w:semiHidden/>
    <w:rsid w:val="00DC4AD8"/>
    <w:rPr>
      <w:rFonts w:eastAsiaTheme="majorEastAsia" w:cstheme="majorBidi"/>
      <w:i/>
      <w:iCs/>
      <w:color w:val="595959" w:themeColor="text1" w:themeTint="A6"/>
    </w:rPr>
  </w:style>
  <w:style w:type="character" w:customStyle="1" w:styleId="70">
    <w:name w:val="Заголовок 7 Знак"/>
    <w:basedOn w:val="a0"/>
    <w:link w:val="7"/>
    <w:uiPriority w:val="9"/>
    <w:semiHidden/>
    <w:rsid w:val="00DC4AD8"/>
    <w:rPr>
      <w:rFonts w:eastAsiaTheme="majorEastAsia" w:cstheme="majorBidi"/>
      <w:color w:val="595959" w:themeColor="text1" w:themeTint="A6"/>
    </w:rPr>
  </w:style>
  <w:style w:type="character" w:customStyle="1" w:styleId="80">
    <w:name w:val="Заголовок 8 Знак"/>
    <w:basedOn w:val="a0"/>
    <w:link w:val="8"/>
    <w:uiPriority w:val="9"/>
    <w:semiHidden/>
    <w:rsid w:val="00DC4AD8"/>
    <w:rPr>
      <w:rFonts w:eastAsiaTheme="majorEastAsia" w:cstheme="majorBidi"/>
      <w:i/>
      <w:iCs/>
      <w:color w:val="272727" w:themeColor="text1" w:themeTint="D8"/>
    </w:rPr>
  </w:style>
  <w:style w:type="character" w:customStyle="1" w:styleId="90">
    <w:name w:val="Заголовок 9 Знак"/>
    <w:basedOn w:val="a0"/>
    <w:link w:val="9"/>
    <w:uiPriority w:val="9"/>
    <w:semiHidden/>
    <w:rsid w:val="00DC4AD8"/>
    <w:rPr>
      <w:rFonts w:eastAsiaTheme="majorEastAsia" w:cstheme="majorBidi"/>
      <w:color w:val="272727" w:themeColor="text1" w:themeTint="D8"/>
    </w:rPr>
  </w:style>
  <w:style w:type="paragraph" w:styleId="a3">
    <w:name w:val="Title"/>
    <w:basedOn w:val="a"/>
    <w:next w:val="a"/>
    <w:link w:val="a4"/>
    <w:uiPriority w:val="10"/>
    <w:qFormat/>
    <w:rsid w:val="00DC4AD8"/>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a4">
    <w:name w:val="Назва Знак"/>
    <w:basedOn w:val="a0"/>
    <w:link w:val="a3"/>
    <w:uiPriority w:val="10"/>
    <w:rsid w:val="00DC4AD8"/>
    <w:rPr>
      <w:rFonts w:asciiTheme="majorHAnsi" w:eastAsiaTheme="majorEastAsia" w:hAnsiTheme="majorHAnsi" w:cstheme="majorBidi"/>
      <w:spacing w:val="-10"/>
      <w:kern w:val="28"/>
      <w:sz w:val="56"/>
      <w:szCs w:val="56"/>
    </w:rPr>
  </w:style>
  <w:style w:type="paragraph" w:styleId="a5">
    <w:name w:val="Subtitle"/>
    <w:basedOn w:val="a"/>
    <w:next w:val="a"/>
    <w:link w:val="a6"/>
    <w:uiPriority w:val="11"/>
    <w:qFormat/>
    <w:rsid w:val="00DC4AD8"/>
    <w:pPr>
      <w:numPr>
        <w:ilvl w:val="1"/>
      </w:numPr>
    </w:pPr>
    <w:rPr>
      <w:rFonts w:eastAsiaTheme="majorEastAsia" w:cstheme="majorBidi"/>
      <w:color w:val="595959" w:themeColor="text1" w:themeTint="A6"/>
      <w:spacing w:val="15"/>
      <w:sz w:val="28"/>
      <w:szCs w:val="28"/>
    </w:rPr>
  </w:style>
  <w:style w:type="character" w:customStyle="1" w:styleId="a6">
    <w:name w:val="Підзаголовок Знак"/>
    <w:basedOn w:val="a0"/>
    <w:link w:val="a5"/>
    <w:uiPriority w:val="11"/>
    <w:rsid w:val="00DC4AD8"/>
    <w:rPr>
      <w:rFonts w:eastAsiaTheme="majorEastAsia" w:cstheme="majorBidi"/>
      <w:color w:val="595959" w:themeColor="text1" w:themeTint="A6"/>
      <w:spacing w:val="15"/>
      <w:sz w:val="28"/>
      <w:szCs w:val="28"/>
    </w:rPr>
  </w:style>
  <w:style w:type="paragraph" w:styleId="a7">
    <w:name w:val="Quote"/>
    <w:basedOn w:val="a"/>
    <w:next w:val="a"/>
    <w:link w:val="a8"/>
    <w:uiPriority w:val="29"/>
    <w:qFormat/>
    <w:rsid w:val="00DC4AD8"/>
    <w:pPr>
      <w:spacing w:before="160"/>
      <w:jc w:val="center"/>
    </w:pPr>
    <w:rPr>
      <w:i/>
      <w:iCs/>
      <w:color w:val="404040" w:themeColor="text1" w:themeTint="BF"/>
    </w:rPr>
  </w:style>
  <w:style w:type="character" w:customStyle="1" w:styleId="a8">
    <w:name w:val="Цитата Знак"/>
    <w:basedOn w:val="a0"/>
    <w:link w:val="a7"/>
    <w:uiPriority w:val="29"/>
    <w:rsid w:val="00DC4AD8"/>
    <w:rPr>
      <w:i/>
      <w:iCs/>
      <w:color w:val="404040" w:themeColor="text1" w:themeTint="BF"/>
    </w:rPr>
  </w:style>
  <w:style w:type="paragraph" w:styleId="a9">
    <w:name w:val="List Paragraph"/>
    <w:aliases w:val="Chapter10,Список уровня 2,название табл/рис,List Paragraph (numbered (a)),List_Paragraph,Multilevel para_II,List Paragraph-ExecSummary,Akapit z listą BS,Bullets,List Paragraph 1,References,IBL List Paragraph,List Paragraph nowy,AC List 01"/>
    <w:basedOn w:val="a"/>
    <w:link w:val="aa"/>
    <w:uiPriority w:val="99"/>
    <w:qFormat/>
    <w:rsid w:val="00DC4AD8"/>
    <w:pPr>
      <w:ind w:left="720"/>
      <w:contextualSpacing/>
    </w:pPr>
  </w:style>
  <w:style w:type="character" w:styleId="ab">
    <w:name w:val="Intense Emphasis"/>
    <w:basedOn w:val="a0"/>
    <w:uiPriority w:val="21"/>
    <w:qFormat/>
    <w:rsid w:val="00DC4AD8"/>
    <w:rPr>
      <w:i/>
      <w:iCs/>
      <w:color w:val="0F4761" w:themeColor="accent1" w:themeShade="BF"/>
    </w:rPr>
  </w:style>
  <w:style w:type="paragraph" w:styleId="ac">
    <w:name w:val="Intense Quote"/>
    <w:basedOn w:val="a"/>
    <w:next w:val="a"/>
    <w:link w:val="ad"/>
    <w:uiPriority w:val="30"/>
    <w:qFormat/>
    <w:rsid w:val="00DC4AD8"/>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ad">
    <w:name w:val="Насичена цитата Знак"/>
    <w:basedOn w:val="a0"/>
    <w:link w:val="ac"/>
    <w:uiPriority w:val="30"/>
    <w:rsid w:val="00DC4AD8"/>
    <w:rPr>
      <w:i/>
      <w:iCs/>
      <w:color w:val="0F4761" w:themeColor="accent1" w:themeShade="BF"/>
    </w:rPr>
  </w:style>
  <w:style w:type="character" w:styleId="ae">
    <w:name w:val="Intense Reference"/>
    <w:basedOn w:val="a0"/>
    <w:uiPriority w:val="32"/>
    <w:qFormat/>
    <w:rsid w:val="00DC4AD8"/>
    <w:rPr>
      <w:b/>
      <w:bCs/>
      <w:smallCaps/>
      <w:color w:val="0F4761" w:themeColor="accent1" w:themeShade="BF"/>
      <w:spacing w:val="5"/>
    </w:rPr>
  </w:style>
  <w:style w:type="character" w:customStyle="1" w:styleId="aa">
    <w:name w:val="Абзац списку Знак"/>
    <w:aliases w:val="Chapter10 Знак,Список уровня 2 Знак,название табл/рис Знак,List Paragraph (numbered (a)) Знак,List_Paragraph Знак,Multilevel para_II Знак,List Paragraph-ExecSummary Знак,Akapit z listą BS Знак,Bullets Знак,List Paragraph 1 Знак"/>
    <w:link w:val="a9"/>
    <w:uiPriority w:val="99"/>
    <w:qFormat/>
    <w:locked/>
    <w:rsid w:val="00DC4A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Офіс">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1321</Words>
  <Characters>7930</Characters>
  <Application>Microsoft Office Word</Application>
  <DocSecurity>0</DocSecurity>
  <Lines>66</Lines>
  <Paragraphs>18</Paragraphs>
  <ScaleCrop>false</ScaleCrop>
  <Company/>
  <LinksUpToDate>false</LinksUpToDate>
  <CharactersWithSpaces>9233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Олена Осиченко</dc:creator>
  <cp:keywords/>
  <dc:description/>
  <cp:lastModifiedBy>Олена Осиченко</cp:lastModifiedBy>
  <cp:revision>1</cp:revision>
  <dcterms:created xsi:type="dcterms:W3CDTF">2024-02-20T13:37:00Z</dcterms:created>
  <dcterms:modified xsi:type="dcterms:W3CDTF">2024-02-20T13:54:00Z</dcterms:modified>
</cp:coreProperties>
</file>