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55" w:rsidRDefault="00364E55" w:rsidP="00F9239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ДОГОВОР </w:t>
      </w:r>
      <w:proofErr w:type="gram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</w:t>
      </w:r>
      <w:proofErr w:type="gramEnd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ЗАКУПІВЛЮ</w:t>
      </w:r>
      <w:r w:rsidR="00A02B2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№ ___</w:t>
      </w:r>
    </w:p>
    <w:p w:rsidR="00364E55" w:rsidRDefault="00364E55" w:rsidP="00F923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</w:pPr>
    </w:p>
    <w:p w:rsidR="00364E55" w:rsidRPr="00A82E4F" w:rsidRDefault="00CF677C" w:rsidP="00F923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" w:hAnsi="Times New Roman" w:cs="Times New Roman"/>
          <w:b/>
          <w:color w:val="000000"/>
          <w:sz w:val="24"/>
          <w:szCs w:val="24"/>
        </w:rPr>
      </w:pPr>
      <w:bookmarkStart w:id="0" w:name="17"/>
      <w:bookmarkEnd w:id="0"/>
      <w:r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  <w:t>смт</w:t>
      </w:r>
      <w:proofErr w:type="gramStart"/>
      <w:r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  <w:t>.П</w:t>
      </w:r>
      <w:proofErr w:type="gramEnd"/>
      <w:r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  <w:t>ісківка</w:t>
      </w:r>
      <w:r w:rsidR="00364E55" w:rsidRPr="00A82E4F">
        <w:rPr>
          <w:rFonts w:ascii="Times New Roman" w:eastAsia="Batang" w:hAnsi="Times New Roman" w:cs="Times New Roman"/>
          <w:b/>
          <w:color w:val="000000"/>
          <w:sz w:val="24"/>
          <w:szCs w:val="24"/>
        </w:rPr>
        <w:tab/>
      </w:r>
      <w:r w:rsidR="00364E55" w:rsidRPr="00A82E4F">
        <w:rPr>
          <w:rFonts w:ascii="Times New Roman" w:eastAsia="Batang" w:hAnsi="Times New Roman" w:cs="Times New Roman"/>
          <w:b/>
          <w:color w:val="000000"/>
          <w:sz w:val="24"/>
          <w:szCs w:val="24"/>
        </w:rPr>
        <w:tab/>
      </w:r>
      <w:r w:rsidR="00364E55" w:rsidRPr="00A82E4F">
        <w:rPr>
          <w:rFonts w:ascii="Times New Roman" w:eastAsia="Batang" w:hAnsi="Times New Roman" w:cs="Times New Roman"/>
          <w:b/>
          <w:color w:val="000000"/>
          <w:sz w:val="24"/>
          <w:szCs w:val="24"/>
        </w:rPr>
        <w:tab/>
      </w:r>
      <w:r w:rsidR="00364E55" w:rsidRPr="00A82E4F">
        <w:rPr>
          <w:rFonts w:ascii="Times New Roman" w:eastAsia="Batang" w:hAnsi="Times New Roman" w:cs="Times New Roman"/>
          <w:b/>
          <w:color w:val="000000"/>
          <w:sz w:val="24"/>
          <w:szCs w:val="24"/>
        </w:rPr>
        <w:tab/>
      </w:r>
      <w:r w:rsidR="00A02B2C">
        <w:rPr>
          <w:rFonts w:ascii="Times New Roman" w:eastAsia="Batang" w:hAnsi="Times New Roman" w:cs="Times New Roman"/>
          <w:b/>
          <w:color w:val="000000"/>
          <w:sz w:val="24"/>
          <w:szCs w:val="24"/>
        </w:rPr>
        <w:t xml:space="preserve">             </w:t>
      </w:r>
      <w:r w:rsidR="003F6E90">
        <w:rPr>
          <w:rFonts w:ascii="Times New Roman" w:eastAsia="Batang" w:hAnsi="Times New Roman" w:cs="Times New Roman"/>
          <w:b/>
          <w:color w:val="000000"/>
          <w:sz w:val="24"/>
          <w:szCs w:val="24"/>
        </w:rPr>
        <w:t xml:space="preserve">                             </w:t>
      </w:r>
      <w:r w:rsidR="00A02B2C">
        <w:rPr>
          <w:rFonts w:ascii="Times New Roman" w:eastAsia="Batang" w:hAnsi="Times New Roman" w:cs="Times New Roman"/>
          <w:b/>
          <w:color w:val="000000"/>
          <w:sz w:val="24"/>
          <w:szCs w:val="24"/>
        </w:rPr>
        <w:t xml:space="preserve"> </w:t>
      </w:r>
      <w:r w:rsidR="00364E55" w:rsidRPr="00A82E4F">
        <w:rPr>
          <w:rFonts w:ascii="Times New Roman" w:eastAsia="Batang" w:hAnsi="Times New Roman" w:cs="Times New Roman"/>
          <w:b/>
          <w:color w:val="000000"/>
          <w:sz w:val="24"/>
          <w:szCs w:val="24"/>
        </w:rPr>
        <w:t xml:space="preserve">«___» </w:t>
      </w:r>
      <w:r w:rsidR="001A5E15">
        <w:rPr>
          <w:rFonts w:ascii="Times New Roman" w:eastAsia="Batang" w:hAnsi="Times New Roman" w:cs="Times New Roman"/>
          <w:b/>
          <w:color w:val="000000"/>
          <w:sz w:val="24"/>
          <w:szCs w:val="24"/>
        </w:rPr>
        <w:t>_____</w:t>
      </w:r>
      <w:r w:rsidR="00364E55" w:rsidRPr="00A82E4F">
        <w:rPr>
          <w:rFonts w:ascii="Times New Roman" w:eastAsia="Batang" w:hAnsi="Times New Roman" w:cs="Times New Roman"/>
          <w:b/>
          <w:color w:val="000000"/>
          <w:sz w:val="24"/>
          <w:szCs w:val="24"/>
        </w:rPr>
        <w:t>202</w:t>
      </w:r>
      <w:r w:rsidR="001A5E15">
        <w:rPr>
          <w:rFonts w:ascii="Times New Roman" w:eastAsia="Batang" w:hAnsi="Times New Roman" w:cs="Times New Roman"/>
          <w:b/>
          <w:color w:val="000000"/>
          <w:sz w:val="24"/>
          <w:szCs w:val="24"/>
        </w:rPr>
        <w:t>2</w:t>
      </w:r>
      <w:r w:rsidR="00364E55" w:rsidRPr="00A82E4F">
        <w:rPr>
          <w:rFonts w:ascii="Times New Roman" w:eastAsia="Batang" w:hAnsi="Times New Roman" w:cs="Times New Roman"/>
          <w:b/>
          <w:color w:val="000000"/>
          <w:sz w:val="24"/>
          <w:szCs w:val="24"/>
        </w:rPr>
        <w:t xml:space="preserve"> року </w:t>
      </w:r>
    </w:p>
    <w:p w:rsidR="00364E55" w:rsidRDefault="00364E55" w:rsidP="00F923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</w:p>
    <w:p w:rsidR="00364E55" w:rsidRDefault="00CF677C" w:rsidP="00F923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bookmarkStart w:id="1" w:name="18"/>
      <w:bookmarkEnd w:id="1"/>
      <w:r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Відділ освіти, молоді, спорту та зовнішніх зв’язків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uk-UA"/>
        </w:rPr>
        <w:t>П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ісківської селищної </w:t>
      </w:r>
      <w:r w:rsidR="00B73BE4">
        <w:rPr>
          <w:rFonts w:ascii="Times New Roman" w:eastAsia="Times New Roman" w:hAnsi="Times New Roman"/>
          <w:b/>
          <w:sz w:val="24"/>
          <w:szCs w:val="24"/>
          <w:lang w:eastAsia="uk-UA"/>
        </w:rPr>
        <w:t>ради</w:t>
      </w:r>
      <w:r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 </w:t>
      </w:r>
      <w:r w:rsidRPr="00CF677C">
        <w:rPr>
          <w:rFonts w:ascii="Times New Roman" w:eastAsia="Times New Roman" w:hAnsi="Times New Roman"/>
          <w:sz w:val="24"/>
          <w:szCs w:val="24"/>
          <w:lang w:eastAsia="uk-UA"/>
        </w:rPr>
        <w:t>(далі – Замовник)</w:t>
      </w:r>
      <w:r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 </w:t>
      </w:r>
      <w:r w:rsidR="00364E55">
        <w:rPr>
          <w:rFonts w:ascii="Times New Roman" w:eastAsia="Batang" w:hAnsi="Times New Roman" w:cs="Times New Roman"/>
          <w:color w:val="000000"/>
          <w:sz w:val="24"/>
          <w:szCs w:val="24"/>
        </w:rPr>
        <w:t>в особі</w:t>
      </w:r>
      <w:bookmarkStart w:id="2" w:name="20"/>
      <w:bookmarkEnd w:id="2"/>
      <w:r w:rsidR="00B73BE4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начальника Боряка А.П.</w:t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>,</w:t>
      </w:r>
      <w:r w:rsidR="005D01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</w:t>
      </w:r>
      <w:r w:rsidR="00364E55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що діє на підставі </w:t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>Положення</w:t>
      </w:r>
      <w:r w:rsidR="00364E55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, з однієї сторони, і </w:t>
      </w:r>
      <w:bookmarkStart w:id="3" w:name="22"/>
      <w:bookmarkEnd w:id="3"/>
      <w:r w:rsidR="001A5E15">
        <w:rPr>
          <w:rFonts w:ascii="Times New Roman" w:eastAsia="Batang" w:hAnsi="Times New Roman" w:cs="Times New Roman"/>
          <w:color w:val="000000"/>
          <w:sz w:val="24"/>
          <w:szCs w:val="24"/>
        </w:rPr>
        <w:softHyphen/>
      </w:r>
      <w:r w:rsidR="001A5E15">
        <w:rPr>
          <w:rFonts w:ascii="Times New Roman" w:eastAsia="Batang" w:hAnsi="Times New Roman" w:cs="Times New Roman"/>
          <w:color w:val="000000"/>
          <w:sz w:val="24"/>
          <w:szCs w:val="24"/>
        </w:rPr>
        <w:softHyphen/>
      </w:r>
      <w:r w:rsidR="001A5E15">
        <w:rPr>
          <w:rFonts w:ascii="Times New Roman" w:eastAsia="Batang" w:hAnsi="Times New Roman" w:cs="Times New Roman"/>
          <w:color w:val="000000"/>
          <w:sz w:val="24"/>
          <w:szCs w:val="24"/>
        </w:rPr>
        <w:softHyphen/>
      </w:r>
      <w:r w:rsidR="001A5E15">
        <w:rPr>
          <w:rFonts w:ascii="Times New Roman" w:eastAsia="Batang" w:hAnsi="Times New Roman" w:cs="Times New Roman"/>
          <w:color w:val="000000"/>
          <w:sz w:val="24"/>
          <w:szCs w:val="24"/>
        </w:rPr>
        <w:softHyphen/>
      </w:r>
      <w:r w:rsidR="001A5E15">
        <w:rPr>
          <w:rFonts w:ascii="Times New Roman" w:eastAsia="Batang" w:hAnsi="Times New Roman" w:cs="Times New Roman"/>
          <w:color w:val="000000"/>
          <w:sz w:val="24"/>
          <w:szCs w:val="24"/>
        </w:rPr>
        <w:softHyphen/>
      </w:r>
      <w:r w:rsidR="001A5E15">
        <w:rPr>
          <w:rFonts w:ascii="Times New Roman" w:eastAsia="Batang" w:hAnsi="Times New Roman" w:cs="Times New Roman"/>
          <w:color w:val="000000"/>
          <w:sz w:val="24"/>
          <w:szCs w:val="24"/>
        </w:rPr>
        <w:softHyphen/>
      </w:r>
      <w:r w:rsidR="001A5E15">
        <w:rPr>
          <w:rFonts w:ascii="Times New Roman" w:eastAsia="Batang" w:hAnsi="Times New Roman" w:cs="Times New Roman"/>
          <w:color w:val="000000"/>
          <w:sz w:val="24"/>
          <w:szCs w:val="24"/>
        </w:rPr>
        <w:softHyphen/>
      </w:r>
      <w:r w:rsidR="001A5E15">
        <w:rPr>
          <w:rFonts w:ascii="Times New Roman" w:eastAsia="Batang" w:hAnsi="Times New Roman" w:cs="Times New Roman"/>
          <w:color w:val="000000"/>
          <w:sz w:val="24"/>
          <w:szCs w:val="24"/>
        </w:rPr>
        <w:softHyphen/>
      </w:r>
      <w:r w:rsidR="001A5E15">
        <w:rPr>
          <w:rFonts w:ascii="Times New Roman" w:eastAsia="Batang" w:hAnsi="Times New Roman" w:cs="Times New Roman"/>
          <w:color w:val="000000"/>
          <w:sz w:val="24"/>
          <w:szCs w:val="24"/>
        </w:rPr>
        <w:softHyphen/>
      </w:r>
      <w:r w:rsidR="001A5E15">
        <w:rPr>
          <w:rFonts w:ascii="Times New Roman" w:eastAsia="Batang" w:hAnsi="Times New Roman" w:cs="Times New Roman"/>
          <w:color w:val="000000"/>
          <w:sz w:val="24"/>
          <w:szCs w:val="24"/>
        </w:rPr>
        <w:softHyphen/>
      </w:r>
      <w:r w:rsidR="001A5E15">
        <w:rPr>
          <w:rFonts w:ascii="Times New Roman" w:eastAsia="Batang" w:hAnsi="Times New Roman" w:cs="Times New Roman"/>
          <w:color w:val="000000"/>
          <w:sz w:val="24"/>
          <w:szCs w:val="24"/>
        </w:rPr>
        <w:softHyphen/>
      </w:r>
      <w:r w:rsidR="001A5E15">
        <w:rPr>
          <w:rFonts w:ascii="Times New Roman" w:eastAsia="Batang" w:hAnsi="Times New Roman" w:cs="Times New Roman"/>
          <w:color w:val="000000"/>
          <w:sz w:val="24"/>
          <w:szCs w:val="24"/>
        </w:rPr>
        <w:softHyphen/>
      </w:r>
      <w:r w:rsidR="001A5E15">
        <w:rPr>
          <w:rFonts w:ascii="Times New Roman" w:eastAsia="Batang" w:hAnsi="Times New Roman" w:cs="Times New Roman"/>
          <w:color w:val="000000"/>
          <w:sz w:val="24"/>
          <w:szCs w:val="24"/>
        </w:rPr>
        <w:softHyphen/>
      </w:r>
      <w:r w:rsidR="001A5E15">
        <w:rPr>
          <w:rFonts w:ascii="Times New Roman" w:eastAsia="Batang" w:hAnsi="Times New Roman" w:cs="Times New Roman"/>
          <w:color w:val="000000"/>
          <w:sz w:val="24"/>
          <w:szCs w:val="24"/>
        </w:rPr>
        <w:softHyphen/>
      </w:r>
      <w:r w:rsidR="001A5E15">
        <w:rPr>
          <w:rFonts w:ascii="Times New Roman" w:eastAsia="Batang" w:hAnsi="Times New Roman" w:cs="Times New Roman"/>
          <w:color w:val="000000"/>
          <w:sz w:val="24"/>
          <w:szCs w:val="24"/>
        </w:rPr>
        <w:softHyphen/>
        <w:t>______________</w:t>
      </w:r>
      <w:r w:rsidR="003F6E90" w:rsidRPr="003F6E90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(далі – Постачальник), в особі </w:t>
      </w:r>
      <w:r w:rsidR="001A5E15">
        <w:rPr>
          <w:rFonts w:ascii="Times New Roman" w:eastAsia="Batang" w:hAnsi="Times New Roman" w:cs="Times New Roman"/>
          <w:color w:val="000000"/>
          <w:sz w:val="24"/>
          <w:szCs w:val="24"/>
        </w:rPr>
        <w:t>______________</w:t>
      </w:r>
      <w:r w:rsidR="003F6E90" w:rsidRPr="003F6E90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що діє на підставі </w:t>
      </w:r>
      <w:r w:rsidR="001A5E15">
        <w:rPr>
          <w:rFonts w:ascii="Times New Roman" w:eastAsia="Batang" w:hAnsi="Times New Roman" w:cs="Times New Roman"/>
          <w:color w:val="000000"/>
          <w:sz w:val="24"/>
          <w:szCs w:val="24"/>
        </w:rPr>
        <w:t>____________________</w:t>
      </w:r>
      <w:r w:rsidR="003F6E90" w:rsidRPr="003F6E90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>(далі – Постачальник),</w:t>
      </w:r>
      <w:r w:rsidR="00364E55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 разом - Сторони,  уклали цей договір про наступне (далі - Договір): </w:t>
      </w:r>
    </w:p>
    <w:p w:rsidR="00364E55" w:rsidRDefault="00364E55" w:rsidP="00F923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bookmarkStart w:id="4" w:name="24"/>
      <w:bookmarkEnd w:id="4"/>
    </w:p>
    <w:p w:rsidR="00364E55" w:rsidRDefault="00A82E4F" w:rsidP="00F92393">
      <w:pPr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  <w:lang w:eastAsia="ar-SA"/>
        </w:rPr>
        <w:t>1. Предмет Д</w:t>
      </w:r>
      <w:r w:rsidR="00364E55">
        <w:rPr>
          <w:rFonts w:ascii="Times New Roman" w:eastAsia="Batang" w:hAnsi="Times New Roman" w:cs="Times New Roman"/>
          <w:b/>
          <w:bCs/>
          <w:sz w:val="24"/>
          <w:szCs w:val="24"/>
          <w:lang w:eastAsia="ar-SA"/>
        </w:rPr>
        <w:t>оговору</w:t>
      </w:r>
    </w:p>
    <w:p w:rsidR="00364E55" w:rsidRPr="00CB3B63" w:rsidRDefault="00CF677C" w:rsidP="00A8589F">
      <w:pPr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1.1.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Постачальник</w:t>
      </w:r>
      <w:proofErr w:type="spellEnd"/>
      <w:r w:rsidR="00364E55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="00364E55">
        <w:rPr>
          <w:rFonts w:ascii="Times New Roman" w:eastAsia="Batang" w:hAnsi="Times New Roman" w:cs="Times New Roman"/>
          <w:sz w:val="24"/>
          <w:szCs w:val="24"/>
        </w:rPr>
        <w:t>зобов’язується</w:t>
      </w:r>
      <w:proofErr w:type="spellEnd"/>
      <w:r w:rsidR="00364E55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="00364E55">
        <w:rPr>
          <w:rFonts w:ascii="Times New Roman" w:eastAsia="Batang" w:hAnsi="Times New Roman" w:cs="Times New Roman"/>
          <w:sz w:val="24"/>
          <w:szCs w:val="24"/>
        </w:rPr>
        <w:t>протягом</w:t>
      </w:r>
      <w:proofErr w:type="spellEnd"/>
      <w:r w:rsidR="00364E55">
        <w:rPr>
          <w:rFonts w:ascii="Times New Roman" w:eastAsia="Batang" w:hAnsi="Times New Roman" w:cs="Times New Roman"/>
          <w:sz w:val="24"/>
          <w:szCs w:val="24"/>
        </w:rPr>
        <w:t xml:space="preserve"> 202</w:t>
      </w:r>
      <w:r w:rsidR="001A5E15">
        <w:rPr>
          <w:rFonts w:ascii="Times New Roman" w:eastAsia="Batang" w:hAnsi="Times New Roman" w:cs="Times New Roman"/>
          <w:sz w:val="24"/>
          <w:szCs w:val="24"/>
        </w:rPr>
        <w:t>2</w:t>
      </w:r>
      <w:r w:rsidR="00364E55">
        <w:rPr>
          <w:rFonts w:ascii="Times New Roman" w:eastAsia="Batang" w:hAnsi="Times New Roman" w:cs="Times New Roman"/>
          <w:sz w:val="24"/>
          <w:szCs w:val="24"/>
        </w:rPr>
        <w:t xml:space="preserve"> року </w:t>
      </w:r>
      <w:proofErr w:type="spellStart"/>
      <w:r w:rsidR="00364E55">
        <w:rPr>
          <w:rFonts w:ascii="Times New Roman" w:eastAsia="Batang" w:hAnsi="Times New Roman" w:cs="Times New Roman"/>
          <w:sz w:val="24"/>
          <w:szCs w:val="24"/>
        </w:rPr>
        <w:t>п</w:t>
      </w:r>
      <w:r>
        <w:rPr>
          <w:rFonts w:ascii="Times New Roman" w:eastAsia="Batang" w:hAnsi="Times New Roman" w:cs="Times New Roman"/>
          <w:sz w:val="24"/>
          <w:szCs w:val="24"/>
        </w:rPr>
        <w:t>остачати</w:t>
      </w:r>
      <w:proofErr w:type="spellEnd"/>
      <w:r w:rsidR="00A02B2C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Замовник</w:t>
      </w:r>
      <w:r w:rsidR="00A02B2C">
        <w:rPr>
          <w:rFonts w:ascii="Times New Roman" w:eastAsia="Batang" w:hAnsi="Times New Roman" w:cs="Times New Roman"/>
          <w:sz w:val="24"/>
          <w:szCs w:val="24"/>
        </w:rPr>
        <w:t>ові</w:t>
      </w:r>
      <w:proofErr w:type="spellEnd"/>
      <w:r w:rsidR="001A5E15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A8589F">
        <w:rPr>
          <w:rFonts w:ascii="Times New Roman" w:eastAsia="Batang" w:hAnsi="Times New Roman" w:cs="Times New Roman"/>
          <w:b/>
          <w:sz w:val="24"/>
          <w:szCs w:val="24"/>
          <w:lang w:val="uk-UA"/>
        </w:rPr>
        <w:t xml:space="preserve">Хек </w:t>
      </w:r>
      <w:r w:rsidR="001A5E15" w:rsidRPr="001A5E15">
        <w:rPr>
          <w:rFonts w:ascii="Times New Roman" w:eastAsia="Batang" w:hAnsi="Times New Roman" w:cs="Times New Roman"/>
          <w:sz w:val="24"/>
          <w:szCs w:val="24"/>
        </w:rPr>
        <w:t xml:space="preserve">код предмета </w:t>
      </w:r>
      <w:proofErr w:type="spellStart"/>
      <w:r w:rsidR="001A5E15" w:rsidRPr="001A5E15">
        <w:rPr>
          <w:rFonts w:ascii="Times New Roman" w:eastAsia="Batang" w:hAnsi="Times New Roman" w:cs="Times New Roman"/>
          <w:sz w:val="24"/>
          <w:szCs w:val="24"/>
        </w:rPr>
        <w:t>закупі</w:t>
      </w:r>
      <w:proofErr w:type="gramStart"/>
      <w:r w:rsidR="001A5E15" w:rsidRPr="001A5E15">
        <w:rPr>
          <w:rFonts w:ascii="Times New Roman" w:eastAsia="Batang" w:hAnsi="Times New Roman" w:cs="Times New Roman"/>
          <w:sz w:val="24"/>
          <w:szCs w:val="24"/>
        </w:rPr>
        <w:t>вл</w:t>
      </w:r>
      <w:proofErr w:type="gramEnd"/>
      <w:r w:rsidR="001A5E15" w:rsidRPr="001A5E15">
        <w:rPr>
          <w:rFonts w:ascii="Times New Roman" w:eastAsia="Batang" w:hAnsi="Times New Roman" w:cs="Times New Roman"/>
          <w:sz w:val="24"/>
          <w:szCs w:val="24"/>
        </w:rPr>
        <w:t>і</w:t>
      </w:r>
      <w:proofErr w:type="spellEnd"/>
      <w:r w:rsidR="001A5E15" w:rsidRPr="001A5E15">
        <w:rPr>
          <w:rFonts w:ascii="Times New Roman" w:eastAsia="Batang" w:hAnsi="Times New Roman" w:cs="Times New Roman"/>
          <w:sz w:val="24"/>
          <w:szCs w:val="24"/>
        </w:rPr>
        <w:t xml:space="preserve"> за </w:t>
      </w:r>
      <w:proofErr w:type="spellStart"/>
      <w:r w:rsidR="001A5E15" w:rsidRPr="001A5E15">
        <w:rPr>
          <w:rFonts w:ascii="Times New Roman" w:eastAsia="Batang" w:hAnsi="Times New Roman" w:cs="Times New Roman"/>
          <w:sz w:val="24"/>
          <w:szCs w:val="24"/>
        </w:rPr>
        <w:t>класифікатором</w:t>
      </w:r>
      <w:proofErr w:type="spellEnd"/>
      <w:r w:rsidR="001A5E15" w:rsidRPr="001A5E15">
        <w:rPr>
          <w:rFonts w:ascii="Times New Roman" w:eastAsia="Batang" w:hAnsi="Times New Roman" w:cs="Times New Roman"/>
          <w:sz w:val="24"/>
          <w:szCs w:val="24"/>
        </w:rPr>
        <w:t xml:space="preserve">: </w:t>
      </w:r>
      <w:r w:rsidR="00A8589F" w:rsidRPr="00A8589F">
        <w:rPr>
          <w:rFonts w:ascii="Times New Roman" w:hAnsi="Times New Roman" w:cs="Times New Roman"/>
          <w:b/>
          <w:bCs/>
          <w:noProof/>
        </w:rPr>
        <w:t>ДК 021:2015:15220000-6: Риба, рибне філе та інше м’ясо риби морожені  (15221000-3 — Морожена риба)</w:t>
      </w:r>
      <w:r w:rsidR="00A8589F">
        <w:rPr>
          <w:b/>
          <w:bCs/>
          <w:noProof/>
          <w:lang w:val="uk-UA"/>
        </w:rPr>
        <w:t xml:space="preserve"> </w:t>
      </w:r>
      <w:proofErr w:type="spellStart"/>
      <w:r w:rsidR="005D01BB">
        <w:rPr>
          <w:rFonts w:ascii="Times New Roman" w:eastAsia="Batang" w:hAnsi="Times New Roman" w:cs="Times New Roman"/>
          <w:sz w:val="24"/>
          <w:szCs w:val="24"/>
        </w:rPr>
        <w:t>відповідно</w:t>
      </w:r>
      <w:proofErr w:type="spellEnd"/>
      <w:r w:rsidR="00364E55">
        <w:rPr>
          <w:rFonts w:ascii="Times New Roman" w:eastAsia="Batang" w:hAnsi="Times New Roman" w:cs="Times New Roman"/>
          <w:sz w:val="24"/>
          <w:szCs w:val="24"/>
        </w:rPr>
        <w:t xml:space="preserve"> до </w:t>
      </w:r>
      <w:proofErr w:type="spellStart"/>
      <w:r w:rsidR="00364E55">
        <w:rPr>
          <w:rFonts w:ascii="Times New Roman" w:eastAsia="Batang" w:hAnsi="Times New Roman" w:cs="Times New Roman"/>
          <w:sz w:val="24"/>
          <w:szCs w:val="24"/>
        </w:rPr>
        <w:t>специфікації</w:t>
      </w:r>
      <w:proofErr w:type="spellEnd"/>
      <w:r w:rsidR="00364E55">
        <w:rPr>
          <w:rFonts w:ascii="Times New Roman" w:eastAsia="Batang" w:hAnsi="Times New Roman" w:cs="Times New Roman"/>
          <w:sz w:val="24"/>
          <w:szCs w:val="24"/>
        </w:rPr>
        <w:t xml:space="preserve">. Замовник в </w:t>
      </w:r>
      <w:proofErr w:type="gramStart"/>
      <w:r w:rsidR="00364E55">
        <w:rPr>
          <w:rFonts w:ascii="Times New Roman" w:eastAsia="Batang" w:hAnsi="Times New Roman" w:cs="Times New Roman"/>
          <w:sz w:val="24"/>
          <w:szCs w:val="24"/>
        </w:rPr>
        <w:t>свою</w:t>
      </w:r>
      <w:proofErr w:type="gramEnd"/>
      <w:r w:rsidR="00364E55">
        <w:rPr>
          <w:rFonts w:ascii="Times New Roman" w:eastAsia="Batang" w:hAnsi="Times New Roman" w:cs="Times New Roman"/>
          <w:sz w:val="24"/>
          <w:szCs w:val="24"/>
        </w:rPr>
        <w:t xml:space="preserve"> чергу зобов’язується прийняти цей Товар та оплатити його на умовах, визначених цим Договором.</w:t>
      </w:r>
    </w:p>
    <w:p w:rsidR="00364E55" w:rsidRDefault="007C32C8" w:rsidP="00CB3B6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1.2. Постачальник</w:t>
      </w:r>
      <w:r w:rsidR="00364E55">
        <w:rPr>
          <w:rFonts w:ascii="Times New Roman" w:eastAsia="Batang" w:hAnsi="Times New Roman" w:cs="Times New Roman"/>
          <w:sz w:val="24"/>
          <w:szCs w:val="24"/>
        </w:rPr>
        <w:t xml:space="preserve"> постачає Замовникові товар, а Замовник отримує товар та сплачує вартість товару за цінами, які зазначені у специфікації, що додається </w:t>
      </w:r>
      <w:proofErr w:type="gramStart"/>
      <w:r w:rsidR="00364E55">
        <w:rPr>
          <w:rFonts w:ascii="Times New Roman" w:eastAsia="Batang" w:hAnsi="Times New Roman" w:cs="Times New Roman"/>
          <w:sz w:val="24"/>
          <w:szCs w:val="24"/>
        </w:rPr>
        <w:t>до</w:t>
      </w:r>
      <w:proofErr w:type="gramEnd"/>
      <w:r w:rsidR="00364E55">
        <w:rPr>
          <w:rFonts w:ascii="Times New Roman" w:eastAsia="Batang" w:hAnsi="Times New Roman" w:cs="Times New Roman"/>
          <w:sz w:val="24"/>
          <w:szCs w:val="24"/>
        </w:rPr>
        <w:t xml:space="preserve"> Договору і є його невід’ємною частиною.</w:t>
      </w:r>
    </w:p>
    <w:p w:rsidR="00364E55" w:rsidRDefault="00A82E4F" w:rsidP="00F92393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>
        <w:rPr>
          <w:rFonts w:ascii="Times New Roman" w:eastAsia="Batang" w:hAnsi="Times New Roman" w:cs="Times New Roman"/>
          <w:sz w:val="24"/>
          <w:szCs w:val="24"/>
          <w:lang w:eastAsia="ar-SA"/>
        </w:rPr>
        <w:t>1</w:t>
      </w:r>
      <w:r w:rsidR="00364E55">
        <w:rPr>
          <w:rFonts w:ascii="Times New Roman" w:eastAsia="Batang" w:hAnsi="Times New Roman" w:cs="Times New Roman"/>
          <w:sz w:val="24"/>
          <w:szCs w:val="24"/>
          <w:lang w:eastAsia="ar-SA"/>
        </w:rPr>
        <w:t>.3. Т</w:t>
      </w:r>
      <w:r w:rsidR="00364E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ермін придатності товару повинен становити на день поставки не менше як 80% від загального терміну придатності продукції, що </w:t>
      </w:r>
      <w:proofErr w:type="gramStart"/>
      <w:r w:rsidR="00364E55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поставляється</w:t>
      </w:r>
      <w:proofErr w:type="gramEnd"/>
      <w:r w:rsidR="00364E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364E55" w:rsidRDefault="00364E55" w:rsidP="00F9239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364E55" w:rsidRDefault="00A82E4F" w:rsidP="00F9239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2. </w:t>
      </w:r>
      <w:r w:rsidR="00364E55">
        <w:rPr>
          <w:rFonts w:ascii="Times New Roman" w:eastAsia="Batang" w:hAnsi="Times New Roman" w:cs="Times New Roman"/>
          <w:b/>
          <w:bCs/>
          <w:sz w:val="24"/>
          <w:szCs w:val="24"/>
        </w:rPr>
        <w:t>Якість</w:t>
      </w:r>
      <w:r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</w:t>
      </w:r>
      <w:r w:rsidR="00364E55">
        <w:rPr>
          <w:rFonts w:ascii="Times New Roman" w:eastAsia="Batang" w:hAnsi="Times New Roman" w:cs="Times New Roman"/>
          <w:b/>
          <w:sz w:val="24"/>
          <w:szCs w:val="24"/>
        </w:rPr>
        <w:t>товару</w:t>
      </w:r>
    </w:p>
    <w:p w:rsidR="00364E55" w:rsidRDefault="00364E55" w:rsidP="00F92393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2.1.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Постачальник повинен поставити Покупцю товар, якість якого відповідає ГОСТам, ДСТУ, ТУ, ТТУ, мати позитивні висновки санітарно-епідеміологічної експертизи, або документальне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ідтвердження походження товару, що є предметом договору. </w:t>
      </w:r>
    </w:p>
    <w:p w:rsidR="00364E55" w:rsidRDefault="00364E55" w:rsidP="00F92393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</w:t>
      </w:r>
      <w:r w:rsidR="00A82E4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 разі поставки неякісного товару Постачальник повинен замінити товар за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ій рахунок протягом 8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годин </w:t>
      </w:r>
      <w:r>
        <w:rPr>
          <w:rFonts w:ascii="Times New Roman" w:eastAsia="Times New Roman" w:hAnsi="Times New Roman" w:cs="Times New Roman"/>
          <w:sz w:val="24"/>
          <w:szCs w:val="24"/>
        </w:rPr>
        <w:t>з моменту о</w:t>
      </w:r>
      <w:r w:rsidR="007C32C8">
        <w:rPr>
          <w:rFonts w:ascii="Times New Roman" w:eastAsia="Times New Roman" w:hAnsi="Times New Roman" w:cs="Times New Roman"/>
          <w:sz w:val="24"/>
          <w:szCs w:val="24"/>
        </w:rPr>
        <w:t>тримання повідомлення від Замовника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64E55" w:rsidRDefault="00364E55" w:rsidP="00F92393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</w:t>
      </w:r>
      <w:r w:rsidR="00A82E4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32C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Товар повинен постачатися Замовникові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належній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розфасовці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яка відповідає характеру товару і захищає від пошкоджень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ід час транспортування (доставки).</w:t>
      </w:r>
    </w:p>
    <w:p w:rsidR="00364E55" w:rsidRDefault="00364E55" w:rsidP="00F92393">
      <w:pPr>
        <w:spacing w:after="0" w:line="240" w:lineRule="auto"/>
        <w:rPr>
          <w:rFonts w:ascii="Times New Roman" w:eastAsia="Batang" w:hAnsi="Times New Roman" w:cs="Times New Roman"/>
          <w:bCs/>
          <w:sz w:val="24"/>
          <w:szCs w:val="24"/>
        </w:rPr>
      </w:pPr>
    </w:p>
    <w:p w:rsidR="00364E55" w:rsidRDefault="00364E55" w:rsidP="00F92393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 xml:space="preserve">3. </w:t>
      </w:r>
      <w:proofErr w:type="gramStart"/>
      <w:r>
        <w:rPr>
          <w:rFonts w:ascii="Times New Roman" w:eastAsia="Batang" w:hAnsi="Times New Roman" w:cs="Times New Roman"/>
          <w:b/>
          <w:sz w:val="24"/>
          <w:szCs w:val="24"/>
        </w:rPr>
        <w:t>Ц</w:t>
      </w:r>
      <w:proofErr w:type="gramEnd"/>
      <w:r>
        <w:rPr>
          <w:rFonts w:ascii="Times New Roman" w:eastAsia="Batang" w:hAnsi="Times New Roman" w:cs="Times New Roman"/>
          <w:b/>
          <w:sz w:val="24"/>
          <w:szCs w:val="24"/>
        </w:rPr>
        <w:t xml:space="preserve">іна </w:t>
      </w:r>
      <w:r w:rsidR="00A82E4F">
        <w:rPr>
          <w:rFonts w:ascii="Times New Roman" w:eastAsia="Batang" w:hAnsi="Times New Roman" w:cs="Times New Roman"/>
          <w:b/>
          <w:sz w:val="24"/>
          <w:szCs w:val="24"/>
        </w:rPr>
        <w:t>Договору</w:t>
      </w:r>
    </w:p>
    <w:p w:rsidR="00364E55" w:rsidRDefault="00364E55" w:rsidP="00F92393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3.1. Загальна вартість Договору становить </w:t>
      </w:r>
      <w:r w:rsidR="001A5E15">
        <w:rPr>
          <w:rFonts w:ascii="Times New Roman" w:eastAsia="Batang" w:hAnsi="Times New Roman" w:cs="Times New Roman"/>
          <w:sz w:val="24"/>
          <w:szCs w:val="24"/>
          <w:lang w:eastAsia="ar-SA"/>
        </w:rPr>
        <w:t>________________</w:t>
      </w:r>
      <w:r w:rsidR="003F6E90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гривень  без ПДВ</w:t>
      </w:r>
      <w:r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; </w:t>
      </w:r>
    </w:p>
    <w:p w:rsidR="00364E55" w:rsidRDefault="00364E55" w:rsidP="00F92393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3.2. </w:t>
      </w:r>
      <w:proofErr w:type="gramStart"/>
      <w:r>
        <w:rPr>
          <w:rFonts w:ascii="Times New Roman" w:eastAsia="Batang" w:hAnsi="Times New Roman" w:cs="Times New Roman"/>
          <w:sz w:val="24"/>
          <w:szCs w:val="24"/>
          <w:lang w:eastAsia="ar-SA"/>
        </w:rPr>
        <w:t>Ц</w:t>
      </w:r>
      <w:proofErr w:type="gramEnd"/>
      <w:r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іна Договору може бути </w:t>
      </w:r>
      <w:r w:rsidR="00A02B2C">
        <w:rPr>
          <w:rFonts w:ascii="Times New Roman" w:eastAsia="Batang" w:hAnsi="Times New Roman" w:cs="Times New Roman"/>
          <w:sz w:val="24"/>
          <w:szCs w:val="24"/>
          <w:lang w:eastAsia="ar-SA"/>
        </w:rPr>
        <w:t>зменшена у випадках</w:t>
      </w:r>
      <w:r w:rsidR="00CB3B63">
        <w:rPr>
          <w:rFonts w:ascii="Times New Roman" w:eastAsia="Batang" w:hAnsi="Times New Roman" w:cs="Times New Roman"/>
          <w:sz w:val="24"/>
          <w:szCs w:val="24"/>
          <w:lang w:eastAsia="ar-SA"/>
        </w:rPr>
        <w:t>, передбачених вимогами Закону України «Про публічні закупівлі».</w:t>
      </w:r>
    </w:p>
    <w:p w:rsidR="00364E55" w:rsidRDefault="00364E55" w:rsidP="00F9239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3.3. В ціну Товару включено витрати на транспортування та відвантаження, а також</w:t>
      </w:r>
      <w:r w:rsidR="00A82E4F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>вартість упаковки.</w:t>
      </w:r>
    </w:p>
    <w:p w:rsidR="00364E55" w:rsidRDefault="00364E55" w:rsidP="00F92393">
      <w:pPr>
        <w:suppressAutoHyphens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364E55" w:rsidRDefault="00364E55" w:rsidP="00F9239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4. Порядок здійснення оплати</w:t>
      </w:r>
    </w:p>
    <w:p w:rsidR="00364E55" w:rsidRDefault="00364E55" w:rsidP="00F9239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4.1. Розрахунки за </w:t>
      </w:r>
      <w:r w:rsidR="00CF62A6">
        <w:rPr>
          <w:rFonts w:ascii="Times New Roman" w:eastAsia="Batang" w:hAnsi="Times New Roman" w:cs="Times New Roman"/>
          <w:sz w:val="24"/>
          <w:szCs w:val="24"/>
        </w:rPr>
        <w:t xml:space="preserve">поставлений товар здійснюються </w:t>
      </w:r>
      <w:r>
        <w:rPr>
          <w:rFonts w:ascii="Times New Roman" w:eastAsia="Batang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eastAsia="Batang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Batang" w:hAnsi="Times New Roman" w:cs="Times New Roman"/>
          <w:sz w:val="24"/>
          <w:szCs w:val="24"/>
        </w:rPr>
        <w:t>ідставі рахунка та накладної на умовах можливої відстрочки платежу строком до 30 кал. днів.</w:t>
      </w:r>
    </w:p>
    <w:p w:rsidR="00364E55" w:rsidRDefault="00364E55" w:rsidP="00F9239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4.2. У разі затримки бюджетного фінансування розрахунок за товари здійснюватиметься на протязі 5 банківських днів з дати отримання </w:t>
      </w:r>
      <w:r>
        <w:rPr>
          <w:rFonts w:ascii="Times New Roman" w:eastAsia="Batang" w:hAnsi="Times New Roman" w:cs="Times New Roman"/>
          <w:snapToGrid w:val="0"/>
          <w:sz w:val="24"/>
          <w:szCs w:val="24"/>
        </w:rPr>
        <w:t>Замовником</w:t>
      </w:r>
      <w:r>
        <w:rPr>
          <w:rFonts w:ascii="Times New Roman" w:eastAsia="Batang" w:hAnsi="Times New Roman" w:cs="Times New Roman"/>
          <w:sz w:val="24"/>
          <w:szCs w:val="24"/>
        </w:rPr>
        <w:t xml:space="preserve"> бюджетного призначення на фінансування закупі</w:t>
      </w:r>
      <w:proofErr w:type="gramStart"/>
      <w:r>
        <w:rPr>
          <w:rFonts w:ascii="Times New Roman" w:eastAsia="Batang" w:hAnsi="Times New Roman" w:cs="Times New Roman"/>
          <w:sz w:val="24"/>
          <w:szCs w:val="24"/>
        </w:rPr>
        <w:t>вл</w:t>
      </w:r>
      <w:proofErr w:type="gramEnd"/>
      <w:r>
        <w:rPr>
          <w:rFonts w:ascii="Times New Roman" w:eastAsia="Batang" w:hAnsi="Times New Roman" w:cs="Times New Roman"/>
          <w:sz w:val="24"/>
          <w:szCs w:val="24"/>
        </w:rPr>
        <w:t>і на свій реєстраційний рахунок.</w:t>
      </w:r>
    </w:p>
    <w:p w:rsidR="00364E55" w:rsidRDefault="00364E55" w:rsidP="00F92393">
      <w:pPr>
        <w:spacing w:after="0" w:line="240" w:lineRule="auto"/>
        <w:jc w:val="both"/>
        <w:rPr>
          <w:rFonts w:ascii="Times New Roman" w:eastAsia="Batang" w:hAnsi="Times New Roman" w:cs="Times New Roman"/>
          <w:bCs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4.3. Бюджетні зобов’язання за договором виникають </w:t>
      </w:r>
      <w:proofErr w:type="gramStart"/>
      <w:r>
        <w:rPr>
          <w:rFonts w:ascii="Times New Roman" w:eastAsia="Batang" w:hAnsi="Times New Roman" w:cs="Times New Roman"/>
          <w:sz w:val="24"/>
          <w:szCs w:val="24"/>
        </w:rPr>
        <w:t>у</w:t>
      </w:r>
      <w:proofErr w:type="gramEnd"/>
      <w:r>
        <w:rPr>
          <w:rFonts w:ascii="Times New Roman" w:eastAsia="Batang" w:hAnsi="Times New Roman" w:cs="Times New Roman"/>
          <w:sz w:val="24"/>
          <w:szCs w:val="24"/>
        </w:rPr>
        <w:t xml:space="preserve"> разі наявності та в межах відповідних бюджетних асигнувань. </w:t>
      </w:r>
    </w:p>
    <w:p w:rsidR="00364E55" w:rsidRPr="00F92393" w:rsidRDefault="00364E55" w:rsidP="00F9239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4.4.Оплата за товар здійснюється по факту поставки безготівковим розрахунком. Замовник </w:t>
      </w:r>
      <w:r w:rsidR="007C32C8">
        <w:rPr>
          <w:rFonts w:ascii="Times New Roman" w:eastAsia="Batang" w:hAnsi="Times New Roman" w:cs="Times New Roman"/>
          <w:sz w:val="24"/>
          <w:szCs w:val="24"/>
        </w:rPr>
        <w:t>здійснює оплату товару Постачальнику</w:t>
      </w:r>
      <w:r w:rsidRPr="00F92393">
        <w:rPr>
          <w:rFonts w:ascii="Times New Roman" w:eastAsia="Batang" w:hAnsi="Times New Roman" w:cs="Times New Roman"/>
          <w:sz w:val="24"/>
          <w:szCs w:val="24"/>
        </w:rPr>
        <w:t xml:space="preserve"> на </w:t>
      </w:r>
      <w:proofErr w:type="gramStart"/>
      <w:r w:rsidRPr="00F92393">
        <w:rPr>
          <w:rFonts w:ascii="Times New Roman" w:eastAsia="Batang" w:hAnsi="Times New Roman" w:cs="Times New Roman"/>
          <w:sz w:val="24"/>
          <w:szCs w:val="24"/>
        </w:rPr>
        <w:t>п</w:t>
      </w:r>
      <w:proofErr w:type="gramEnd"/>
      <w:r w:rsidRPr="00F92393">
        <w:rPr>
          <w:rFonts w:ascii="Times New Roman" w:eastAsia="Batang" w:hAnsi="Times New Roman" w:cs="Times New Roman"/>
          <w:sz w:val="24"/>
          <w:szCs w:val="24"/>
        </w:rPr>
        <w:t>ідставі наданого рахунку та накладної</w:t>
      </w:r>
      <w:r w:rsidR="00A02B2C">
        <w:rPr>
          <w:rFonts w:ascii="Times New Roman" w:eastAsia="Batang" w:hAnsi="Times New Roman" w:cs="Times New Roman"/>
          <w:sz w:val="24"/>
          <w:szCs w:val="24"/>
        </w:rPr>
        <w:t xml:space="preserve"> протягом 7 банківських днів.</w:t>
      </w:r>
    </w:p>
    <w:p w:rsidR="00364E55" w:rsidRPr="004F011E" w:rsidRDefault="00364E55" w:rsidP="00F92393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364E55" w:rsidRPr="00A82E4F" w:rsidRDefault="00364E55" w:rsidP="00F9239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5. Умови поставки товару</w:t>
      </w:r>
    </w:p>
    <w:p w:rsidR="00364E55" w:rsidRDefault="00364E55" w:rsidP="00F923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F92393">
        <w:rPr>
          <w:rFonts w:ascii="Times New Roman" w:eastAsia="Batang" w:hAnsi="Times New Roman" w:cs="Times New Roman"/>
          <w:sz w:val="24"/>
          <w:szCs w:val="24"/>
        </w:rPr>
        <w:t>5.1.</w:t>
      </w:r>
      <w:r w:rsidR="00A82E4F" w:rsidRPr="00F92393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92393">
        <w:rPr>
          <w:rFonts w:ascii="Times New Roman" w:eastAsia="Batang" w:hAnsi="Times New Roman" w:cs="Times New Roman"/>
          <w:sz w:val="24"/>
          <w:szCs w:val="24"/>
        </w:rPr>
        <w:t>Строк поставк</w:t>
      </w:r>
      <w:r w:rsidR="00A02B2C">
        <w:rPr>
          <w:rFonts w:ascii="Times New Roman" w:eastAsia="Batang" w:hAnsi="Times New Roman" w:cs="Times New Roman"/>
          <w:sz w:val="24"/>
          <w:szCs w:val="24"/>
        </w:rPr>
        <w:t xml:space="preserve">и  товару:  відповідно до узгодженого Сторонами графіку, починаючи з </w:t>
      </w:r>
      <w:r w:rsidR="00B73BE4">
        <w:rPr>
          <w:rFonts w:ascii="Times New Roman" w:eastAsia="Batang" w:hAnsi="Times New Roman" w:cs="Times New Roman"/>
          <w:sz w:val="24"/>
          <w:szCs w:val="24"/>
        </w:rPr>
        <w:t xml:space="preserve">моменту </w:t>
      </w:r>
      <w:proofErr w:type="gramStart"/>
      <w:r w:rsidR="00B73BE4">
        <w:rPr>
          <w:rFonts w:ascii="Times New Roman" w:eastAsia="Batang" w:hAnsi="Times New Roman" w:cs="Times New Roman"/>
          <w:sz w:val="24"/>
          <w:szCs w:val="24"/>
        </w:rPr>
        <w:t>п</w:t>
      </w:r>
      <w:proofErr w:type="gramEnd"/>
      <w:r w:rsidR="00B73BE4">
        <w:rPr>
          <w:rFonts w:ascii="Times New Roman" w:eastAsia="Batang" w:hAnsi="Times New Roman" w:cs="Times New Roman"/>
          <w:sz w:val="24"/>
          <w:szCs w:val="24"/>
        </w:rPr>
        <w:t>ідписання</w:t>
      </w:r>
      <w:r w:rsidR="00A02B2C">
        <w:rPr>
          <w:rFonts w:ascii="Times New Roman" w:eastAsia="Batang" w:hAnsi="Times New Roman" w:cs="Times New Roman"/>
          <w:sz w:val="24"/>
          <w:szCs w:val="24"/>
        </w:rPr>
        <w:t xml:space="preserve"> по 31.12.202</w:t>
      </w:r>
      <w:r w:rsidR="001A5E15">
        <w:rPr>
          <w:rFonts w:ascii="Times New Roman" w:eastAsia="Batang" w:hAnsi="Times New Roman" w:cs="Times New Roman"/>
          <w:sz w:val="24"/>
          <w:szCs w:val="24"/>
        </w:rPr>
        <w:t>2</w:t>
      </w:r>
      <w:r w:rsidR="00A02B2C">
        <w:rPr>
          <w:rFonts w:ascii="Times New Roman" w:eastAsia="Batang" w:hAnsi="Times New Roman" w:cs="Times New Roman"/>
          <w:sz w:val="24"/>
          <w:szCs w:val="24"/>
        </w:rPr>
        <w:t xml:space="preserve"> рік.</w:t>
      </w:r>
    </w:p>
    <w:p w:rsidR="00364E55" w:rsidRPr="00F92393" w:rsidRDefault="00364E55" w:rsidP="00F923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lastRenderedPageBreak/>
        <w:t>5.2.</w:t>
      </w:r>
      <w:r w:rsidR="00A82E4F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 xml:space="preserve">Місце поставки товарів: </w:t>
      </w:r>
      <w:r w:rsidR="00A02B2C" w:rsidRPr="00A02B2C">
        <w:rPr>
          <w:rFonts w:ascii="Times New Roman" w:eastAsia="Times New Roman" w:hAnsi="Times New Roman"/>
          <w:color w:val="000000"/>
          <w:sz w:val="24"/>
          <w:szCs w:val="24"/>
        </w:rPr>
        <w:t xml:space="preserve">заклади освіти </w:t>
      </w:r>
      <w:proofErr w:type="gramStart"/>
      <w:r w:rsidR="00A02B2C" w:rsidRPr="00A02B2C">
        <w:rPr>
          <w:rFonts w:ascii="Times New Roman" w:eastAsia="Times New Roman" w:hAnsi="Times New Roman"/>
          <w:color w:val="000000"/>
          <w:sz w:val="24"/>
          <w:szCs w:val="24"/>
        </w:rPr>
        <w:t>П</w:t>
      </w:r>
      <w:proofErr w:type="gramEnd"/>
      <w:r w:rsidR="00A02B2C" w:rsidRPr="00A02B2C">
        <w:rPr>
          <w:rFonts w:ascii="Times New Roman" w:eastAsia="Times New Roman" w:hAnsi="Times New Roman"/>
          <w:color w:val="000000"/>
          <w:sz w:val="24"/>
          <w:szCs w:val="24"/>
        </w:rPr>
        <w:t xml:space="preserve">ісківської селищної </w:t>
      </w:r>
      <w:r w:rsidR="00B73BE4">
        <w:rPr>
          <w:rFonts w:ascii="Times New Roman" w:eastAsia="Times New Roman" w:hAnsi="Times New Roman"/>
          <w:color w:val="000000"/>
          <w:sz w:val="24"/>
          <w:szCs w:val="24"/>
        </w:rPr>
        <w:t>ради</w:t>
      </w:r>
      <w:r w:rsidR="00A02B2C">
        <w:rPr>
          <w:rFonts w:ascii="Times New Roman" w:eastAsia="Times New Roman" w:hAnsi="Times New Roman"/>
          <w:color w:val="000000"/>
          <w:sz w:val="24"/>
          <w:szCs w:val="24"/>
        </w:rPr>
        <w:t xml:space="preserve"> згідно Додатку № 2 до Договору.</w:t>
      </w:r>
    </w:p>
    <w:p w:rsidR="00364E55" w:rsidRDefault="00364E55" w:rsidP="00F923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5.3.</w:t>
      </w:r>
      <w:r w:rsidR="00A82E4F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>Товар постачається Постачальником його власним транспортом (що відповідає санітарним нормам) партіям</w:t>
      </w:r>
      <w:r w:rsidR="007C32C8">
        <w:rPr>
          <w:rFonts w:ascii="Times New Roman" w:eastAsia="Batang" w:hAnsi="Times New Roman" w:cs="Times New Roman"/>
          <w:sz w:val="24"/>
          <w:szCs w:val="24"/>
        </w:rPr>
        <w:t xml:space="preserve">и, </w:t>
      </w:r>
      <w:proofErr w:type="gramStart"/>
      <w:r w:rsidR="007C32C8">
        <w:rPr>
          <w:rFonts w:ascii="Times New Roman" w:eastAsia="Batang" w:hAnsi="Times New Roman" w:cs="Times New Roman"/>
          <w:sz w:val="24"/>
          <w:szCs w:val="24"/>
        </w:rPr>
        <w:t>у</w:t>
      </w:r>
      <w:proofErr w:type="gramEnd"/>
      <w:r w:rsidR="007C32C8">
        <w:rPr>
          <w:rFonts w:ascii="Times New Roman" w:eastAsia="Batang" w:hAnsi="Times New Roman" w:cs="Times New Roman"/>
          <w:sz w:val="24"/>
          <w:szCs w:val="24"/>
        </w:rPr>
        <w:t xml:space="preserve"> відповідності із </w:t>
      </w:r>
      <w:proofErr w:type="gramStart"/>
      <w:r w:rsidR="007C32C8">
        <w:rPr>
          <w:rFonts w:ascii="Times New Roman" w:eastAsia="Batang" w:hAnsi="Times New Roman" w:cs="Times New Roman"/>
          <w:sz w:val="24"/>
          <w:szCs w:val="24"/>
        </w:rPr>
        <w:t>заявками</w:t>
      </w:r>
      <w:proofErr w:type="gramEnd"/>
      <w:r w:rsidR="007C32C8">
        <w:rPr>
          <w:rFonts w:ascii="Times New Roman" w:eastAsia="Batang" w:hAnsi="Times New Roman" w:cs="Times New Roman"/>
          <w:sz w:val="24"/>
          <w:szCs w:val="24"/>
        </w:rPr>
        <w:t xml:space="preserve"> Замовника</w:t>
      </w:r>
      <w:r>
        <w:rPr>
          <w:rFonts w:ascii="Times New Roman" w:eastAsia="Batang" w:hAnsi="Times New Roman" w:cs="Times New Roman"/>
          <w:sz w:val="24"/>
          <w:szCs w:val="24"/>
        </w:rPr>
        <w:t xml:space="preserve"> протягом всього терміну дії Договору.</w:t>
      </w:r>
    </w:p>
    <w:p w:rsidR="00364E55" w:rsidRDefault="00A82E4F" w:rsidP="00F923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5.4</w:t>
      </w:r>
      <w:r w:rsidR="00364E55">
        <w:rPr>
          <w:rFonts w:ascii="Times New Roman" w:eastAsia="Batang" w:hAnsi="Times New Roman" w:cs="Times New Roman"/>
          <w:sz w:val="24"/>
          <w:szCs w:val="24"/>
        </w:rPr>
        <w:t>.</w:t>
      </w: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364E55">
        <w:rPr>
          <w:rFonts w:ascii="Times New Roman" w:eastAsia="Batang" w:hAnsi="Times New Roman" w:cs="Times New Roman"/>
          <w:sz w:val="24"/>
          <w:szCs w:val="24"/>
        </w:rPr>
        <w:t xml:space="preserve">Кожна партія товару повинна супроводжуватися документами, що </w:t>
      </w:r>
      <w:proofErr w:type="gramStart"/>
      <w:r w:rsidR="00364E55">
        <w:rPr>
          <w:rFonts w:ascii="Times New Roman" w:eastAsia="Batang" w:hAnsi="Times New Roman" w:cs="Times New Roman"/>
          <w:sz w:val="24"/>
          <w:szCs w:val="24"/>
        </w:rPr>
        <w:t>п</w:t>
      </w:r>
      <w:proofErr w:type="gramEnd"/>
      <w:r w:rsidR="00364E55">
        <w:rPr>
          <w:rFonts w:ascii="Times New Roman" w:eastAsia="Batang" w:hAnsi="Times New Roman" w:cs="Times New Roman"/>
          <w:sz w:val="24"/>
          <w:szCs w:val="24"/>
        </w:rPr>
        <w:t>ідтверджують їх походження, безпечність, якість, відповідність державним стандартам.</w:t>
      </w:r>
    </w:p>
    <w:p w:rsidR="00364E55" w:rsidRDefault="00364E55" w:rsidP="00F92393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364E55" w:rsidRDefault="00364E55" w:rsidP="00F9239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6. Права та обов’язки</w:t>
      </w:r>
      <w:r w:rsidR="00A82E4F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b/>
          <w:sz w:val="24"/>
          <w:szCs w:val="24"/>
        </w:rPr>
        <w:t>сторін</w:t>
      </w:r>
    </w:p>
    <w:p w:rsidR="00364E55" w:rsidRDefault="00364E55" w:rsidP="00F92393">
      <w:pPr>
        <w:suppressAutoHyphens/>
        <w:spacing w:after="0" w:line="240" w:lineRule="auto"/>
        <w:rPr>
          <w:rFonts w:ascii="Times New Roman" w:eastAsia="Batang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Batang" w:hAnsi="Times New Roman" w:cs="Times New Roman"/>
          <w:sz w:val="24"/>
          <w:szCs w:val="24"/>
          <w:u w:val="single"/>
          <w:lang w:eastAsia="ar-SA"/>
        </w:rPr>
        <w:t>6.1. Замовник зобов’язаний:</w:t>
      </w:r>
    </w:p>
    <w:p w:rsidR="00364E55" w:rsidRDefault="00364E55" w:rsidP="00F92393">
      <w:pPr>
        <w:suppressAutoHyphens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ar-SA"/>
        </w:rPr>
      </w:pPr>
      <w:r>
        <w:rPr>
          <w:rFonts w:ascii="Times New Roman" w:eastAsia="Batang" w:hAnsi="Times New Roman" w:cs="Times New Roman"/>
          <w:sz w:val="24"/>
          <w:szCs w:val="24"/>
          <w:lang w:eastAsia="ar-SA"/>
        </w:rPr>
        <w:t>6.1.1. Своєчасно та в повному</w:t>
      </w:r>
      <w:r w:rsidR="00A82E4F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eastAsia="ar-SA"/>
        </w:rPr>
        <w:t>обсязі</w:t>
      </w:r>
      <w:r w:rsidR="00A82E4F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</w:t>
      </w:r>
      <w:r w:rsidR="005D01BB">
        <w:rPr>
          <w:rFonts w:ascii="Times New Roman" w:eastAsia="Batang" w:hAnsi="Times New Roman" w:cs="Times New Roman"/>
          <w:sz w:val="24"/>
          <w:szCs w:val="24"/>
          <w:lang w:eastAsia="ar-SA"/>
        </w:rPr>
        <w:t>сплачувати за поставлену продукцію</w:t>
      </w:r>
      <w:r w:rsidR="00A82E4F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</w:t>
      </w:r>
      <w:r w:rsidR="005D01BB">
        <w:rPr>
          <w:rFonts w:ascii="Times New Roman" w:eastAsia="Batang" w:hAnsi="Times New Roman" w:cs="Times New Roman"/>
          <w:sz w:val="24"/>
          <w:szCs w:val="24"/>
          <w:lang w:eastAsia="ar-SA"/>
        </w:rPr>
        <w:t>(</w:t>
      </w:r>
      <w:r>
        <w:rPr>
          <w:rFonts w:ascii="Times New Roman" w:eastAsia="Batang" w:hAnsi="Times New Roman" w:cs="Times New Roman"/>
          <w:sz w:val="24"/>
          <w:szCs w:val="24"/>
          <w:lang w:eastAsia="ar-SA"/>
        </w:rPr>
        <w:t>товари</w:t>
      </w:r>
      <w:r w:rsidR="005D01BB">
        <w:rPr>
          <w:rFonts w:ascii="Times New Roman" w:eastAsia="Batang" w:hAnsi="Times New Roman" w:cs="Times New Roman"/>
          <w:sz w:val="24"/>
          <w:szCs w:val="24"/>
          <w:lang w:eastAsia="ar-SA"/>
        </w:rPr>
        <w:t>);</w:t>
      </w:r>
    </w:p>
    <w:p w:rsidR="00364E55" w:rsidRDefault="00364E55" w:rsidP="005D01BB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6.1.2. Приймати </w:t>
      </w:r>
      <w:proofErr w:type="gramStart"/>
      <w:r>
        <w:rPr>
          <w:rFonts w:ascii="Times New Roman" w:eastAsia="Batang" w:hAnsi="Times New Roman" w:cs="Times New Roman"/>
          <w:sz w:val="24"/>
          <w:szCs w:val="24"/>
          <w:lang w:eastAsia="ar-SA"/>
        </w:rPr>
        <w:t>поставлен</w:t>
      </w:r>
      <w:proofErr w:type="gramEnd"/>
      <w:r>
        <w:rPr>
          <w:rFonts w:ascii="Times New Roman" w:eastAsia="Batang" w:hAnsi="Times New Roman" w:cs="Times New Roman"/>
          <w:sz w:val="24"/>
          <w:szCs w:val="24"/>
          <w:lang w:eastAsia="ar-SA"/>
        </w:rPr>
        <w:t>і товари, з відповідними супрові</w:t>
      </w:r>
      <w:r w:rsidR="005D01BB">
        <w:rPr>
          <w:rFonts w:ascii="Times New Roman" w:eastAsia="Batang" w:hAnsi="Times New Roman" w:cs="Times New Roman"/>
          <w:sz w:val="24"/>
          <w:szCs w:val="24"/>
          <w:lang w:eastAsia="ar-SA"/>
        </w:rPr>
        <w:t>дними документами та накладними;</w:t>
      </w:r>
    </w:p>
    <w:p w:rsidR="00364E55" w:rsidRDefault="00364E55" w:rsidP="00F92393">
      <w:pPr>
        <w:suppressAutoHyphens/>
        <w:spacing w:after="0" w:line="240" w:lineRule="auto"/>
        <w:rPr>
          <w:rFonts w:ascii="Times New Roman" w:eastAsia="Batang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Batang" w:hAnsi="Times New Roman" w:cs="Times New Roman"/>
          <w:sz w:val="24"/>
          <w:szCs w:val="24"/>
          <w:u w:val="single"/>
          <w:lang w:eastAsia="ar-SA"/>
        </w:rPr>
        <w:t>6.2. Замовник має право:</w:t>
      </w:r>
    </w:p>
    <w:p w:rsidR="00364E55" w:rsidRDefault="00364E55" w:rsidP="00F92393">
      <w:pPr>
        <w:tabs>
          <w:tab w:val="left" w:pos="7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6.2.1. Достроково в односторонньому порядку  розірвати цей Догові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у разі невиконання, чи не належного виконання зобов'язань або через одноразове грубе порушення умов договору Постачальником, повідомивши про це Учасника у строк 2 робочі дні з дня надсилання такої події. Грубим порушенням умов договору вважається  :</w:t>
      </w:r>
    </w:p>
    <w:p w:rsidR="00364E55" w:rsidRDefault="00A82E4F" w:rsidP="00F923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64E55">
        <w:rPr>
          <w:rFonts w:ascii="Times New Roman" w:eastAsia="Calibri" w:hAnsi="Times New Roman" w:cs="Times New Roman"/>
          <w:sz w:val="24"/>
          <w:szCs w:val="24"/>
        </w:rPr>
        <w:t>порушення терміну поставки товару, що передбачено п.5.1. даного Договору.</w:t>
      </w:r>
    </w:p>
    <w:p w:rsidR="00364E55" w:rsidRDefault="00364E55" w:rsidP="00F923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порушення умов поставки та збереження товарного вигляду товару. </w:t>
      </w:r>
    </w:p>
    <w:p w:rsidR="00364E55" w:rsidRDefault="00364E55" w:rsidP="00F923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поставка товару з порушення терміну придатності, що передбачено п.2.3. даного Договору.</w:t>
      </w:r>
    </w:p>
    <w:p w:rsidR="00364E55" w:rsidRDefault="00364E55" w:rsidP="00F923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здійснення поставки товару не в повному обсязі, асортименті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чи 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ількості, що не відповідає пропозиції постачальника та специфікації що є невід’ємною частиною даного договору.</w:t>
      </w:r>
    </w:p>
    <w:p w:rsidR="00364E55" w:rsidRDefault="00A82E4F" w:rsidP="00F923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364E55">
        <w:rPr>
          <w:rFonts w:ascii="Times New Roman" w:eastAsia="Calibri" w:hAnsi="Times New Roman" w:cs="Times New Roman"/>
          <w:sz w:val="24"/>
          <w:szCs w:val="24"/>
        </w:rPr>
        <w:t>ри виявленні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4E55">
        <w:rPr>
          <w:rFonts w:ascii="Times New Roman" w:eastAsia="Calibri" w:hAnsi="Times New Roman" w:cs="Times New Roman"/>
          <w:sz w:val="24"/>
          <w:szCs w:val="24"/>
        </w:rPr>
        <w:t>порушення умов договору що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4E55">
        <w:rPr>
          <w:rFonts w:ascii="Times New Roman" w:eastAsia="Calibri" w:hAnsi="Times New Roman" w:cs="Times New Roman"/>
          <w:sz w:val="24"/>
          <w:szCs w:val="24"/>
        </w:rPr>
        <w:t>передбачені п. 6.2.1. даного Договору, складається Акт комі</w:t>
      </w:r>
      <w:proofErr w:type="gramStart"/>
      <w:r w:rsidR="00364E55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="00364E55">
        <w:rPr>
          <w:rFonts w:ascii="Times New Roman" w:eastAsia="Calibri" w:hAnsi="Times New Roman" w:cs="Times New Roman"/>
          <w:sz w:val="24"/>
          <w:szCs w:val="24"/>
        </w:rPr>
        <w:t>ії про правопорушення.</w:t>
      </w:r>
    </w:p>
    <w:p w:rsidR="00364E55" w:rsidRPr="00A82E4F" w:rsidRDefault="00364E55" w:rsidP="00F92393">
      <w:pPr>
        <w:pStyle w:val="a3"/>
        <w:widowControl w:val="0"/>
        <w:numPr>
          <w:ilvl w:val="2"/>
          <w:numId w:val="3"/>
        </w:numPr>
        <w:tabs>
          <w:tab w:val="left" w:pos="94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E4F">
        <w:rPr>
          <w:rFonts w:ascii="Times New Roman" w:eastAsia="Calibri" w:hAnsi="Times New Roman" w:cs="Times New Roman"/>
          <w:sz w:val="24"/>
          <w:szCs w:val="24"/>
        </w:rPr>
        <w:t>Контролювати поставку товарі</w:t>
      </w:r>
      <w:proofErr w:type="gramStart"/>
      <w:r w:rsidRPr="00A82E4F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A82E4F">
        <w:rPr>
          <w:rFonts w:ascii="Times New Roman" w:eastAsia="Calibri" w:hAnsi="Times New Roman" w:cs="Times New Roman"/>
          <w:sz w:val="24"/>
          <w:szCs w:val="24"/>
        </w:rPr>
        <w:t xml:space="preserve"> у строки, встановлені</w:t>
      </w:r>
      <w:r w:rsidR="00A82E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82E4F">
        <w:rPr>
          <w:rFonts w:ascii="Times New Roman" w:eastAsia="Calibri" w:hAnsi="Times New Roman" w:cs="Times New Roman"/>
          <w:sz w:val="24"/>
          <w:szCs w:val="24"/>
        </w:rPr>
        <w:t>цим Договором;</w:t>
      </w:r>
    </w:p>
    <w:p w:rsidR="00364E55" w:rsidRDefault="00A82E4F" w:rsidP="00F92393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>
        <w:rPr>
          <w:rFonts w:ascii="Times New Roman" w:eastAsia="Batang" w:hAnsi="Times New Roman" w:cs="Times New Roman"/>
          <w:sz w:val="24"/>
          <w:szCs w:val="24"/>
          <w:lang w:eastAsia="ar-SA"/>
        </w:rPr>
        <w:t>6.2.3</w:t>
      </w:r>
      <w:r w:rsidR="00364E55">
        <w:rPr>
          <w:rFonts w:ascii="Times New Roman" w:eastAsia="Batang" w:hAnsi="Times New Roman" w:cs="Times New Roman"/>
          <w:sz w:val="24"/>
          <w:szCs w:val="24"/>
          <w:lang w:eastAsia="ar-SA"/>
        </w:rPr>
        <w:t>. Зменшувати обсяг та номенклатуру товарів, та загальну вартість Договору залежно</w:t>
      </w:r>
      <w:r w:rsidR="00364E55">
        <w:rPr>
          <w:rFonts w:ascii="Times New Roman" w:eastAsia="Batang" w:hAnsi="Times New Roman" w:cs="Times New Roman"/>
          <w:sz w:val="24"/>
          <w:szCs w:val="24"/>
          <w:lang w:eastAsia="ar-SA"/>
        </w:rPr>
        <w:br/>
        <w:t xml:space="preserve">від </w:t>
      </w:r>
      <w:proofErr w:type="gramStart"/>
      <w:r w:rsidR="00364E55">
        <w:rPr>
          <w:rFonts w:ascii="Times New Roman" w:eastAsia="Batang" w:hAnsi="Times New Roman" w:cs="Times New Roman"/>
          <w:sz w:val="24"/>
          <w:szCs w:val="24"/>
          <w:lang w:eastAsia="ar-SA"/>
        </w:rPr>
        <w:t>реального</w:t>
      </w:r>
      <w:proofErr w:type="gramEnd"/>
      <w:r w:rsidR="00364E55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фінансування видатків. У такому разі сторони вносять відповідні зміни до Договору;</w:t>
      </w:r>
    </w:p>
    <w:p w:rsidR="00364E55" w:rsidRDefault="00364E55" w:rsidP="00F92393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6.2.4. Повернути рахунок </w:t>
      </w:r>
      <w:r w:rsidR="007C32C8">
        <w:rPr>
          <w:rFonts w:ascii="Times New Roman" w:eastAsia="Batang" w:hAnsi="Times New Roman" w:cs="Times New Roman"/>
          <w:sz w:val="24"/>
          <w:szCs w:val="24"/>
          <w:lang w:eastAsia="ar-SA"/>
        </w:rPr>
        <w:t>Постачальникові</w:t>
      </w:r>
      <w:r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без здійснення оплати в разі неналежного оформлення</w:t>
      </w:r>
      <w:r>
        <w:rPr>
          <w:rFonts w:ascii="Times New Roman" w:eastAsia="Batang" w:hAnsi="Times New Roman" w:cs="Times New Roman"/>
          <w:sz w:val="24"/>
          <w:szCs w:val="24"/>
          <w:lang w:eastAsia="ar-SA"/>
        </w:rPr>
        <w:br/>
        <w:t xml:space="preserve">документів, зазначених </w:t>
      </w:r>
      <w:proofErr w:type="gramStart"/>
      <w:r>
        <w:rPr>
          <w:rFonts w:ascii="Times New Roman" w:eastAsia="Batang" w:hAnsi="Times New Roman" w:cs="Times New Roman"/>
          <w:sz w:val="24"/>
          <w:szCs w:val="24"/>
          <w:lang w:eastAsia="ar-SA"/>
        </w:rPr>
        <w:t>у</w:t>
      </w:r>
      <w:proofErr w:type="gramEnd"/>
      <w:r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пунктах 4.2. і 4.3. Договору (відсутність печатки, </w:t>
      </w:r>
      <w:proofErr w:type="gramStart"/>
      <w:r>
        <w:rPr>
          <w:rFonts w:ascii="Times New Roman" w:eastAsia="Batang" w:hAnsi="Times New Roman" w:cs="Times New Roman"/>
          <w:sz w:val="24"/>
          <w:szCs w:val="24"/>
          <w:lang w:eastAsia="ar-SA"/>
        </w:rPr>
        <w:t>п</w:t>
      </w:r>
      <w:proofErr w:type="gramEnd"/>
      <w:r>
        <w:rPr>
          <w:rFonts w:ascii="Times New Roman" w:eastAsia="Batang" w:hAnsi="Times New Roman" w:cs="Times New Roman"/>
          <w:sz w:val="24"/>
          <w:szCs w:val="24"/>
          <w:lang w:eastAsia="ar-SA"/>
        </w:rPr>
        <w:t>ідписів тощо);</w:t>
      </w:r>
    </w:p>
    <w:p w:rsidR="00364E55" w:rsidRDefault="007C32C8" w:rsidP="00F92393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Batang" w:hAnsi="Times New Roman" w:cs="Times New Roman"/>
          <w:sz w:val="24"/>
          <w:szCs w:val="24"/>
          <w:u w:val="single"/>
          <w:lang w:eastAsia="ar-SA"/>
        </w:rPr>
        <w:t>6.3. Постачальник</w:t>
      </w:r>
      <w:r w:rsidR="00364E55">
        <w:rPr>
          <w:rFonts w:ascii="Times New Roman" w:eastAsia="Batang" w:hAnsi="Times New Roman" w:cs="Times New Roman"/>
          <w:sz w:val="24"/>
          <w:szCs w:val="24"/>
          <w:u w:val="single"/>
          <w:lang w:eastAsia="ar-SA"/>
        </w:rPr>
        <w:t xml:space="preserve"> зобов’язаний:</w:t>
      </w:r>
    </w:p>
    <w:p w:rsidR="00364E55" w:rsidRDefault="00364E55" w:rsidP="00F92393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>
        <w:rPr>
          <w:rFonts w:ascii="Times New Roman" w:eastAsia="Batang" w:hAnsi="Times New Roman" w:cs="Times New Roman"/>
          <w:sz w:val="24"/>
          <w:szCs w:val="24"/>
          <w:lang w:eastAsia="ar-SA"/>
        </w:rPr>
        <w:t>6.3.1. Забезпечити поставку товарі</w:t>
      </w:r>
      <w:proofErr w:type="gramStart"/>
      <w:r>
        <w:rPr>
          <w:rFonts w:ascii="Times New Roman" w:eastAsia="Batang" w:hAnsi="Times New Roman" w:cs="Times New Roman"/>
          <w:sz w:val="24"/>
          <w:szCs w:val="24"/>
          <w:lang w:eastAsia="ar-SA"/>
        </w:rPr>
        <w:t>в</w:t>
      </w:r>
      <w:proofErr w:type="gramEnd"/>
      <w:r>
        <w:rPr>
          <w:rFonts w:ascii="Times New Roman" w:eastAsia="Batang" w:hAnsi="Times New Roman" w:cs="Times New Roman"/>
          <w:sz w:val="24"/>
          <w:szCs w:val="24"/>
          <w:lang w:eastAsia="ar-SA"/>
        </w:rPr>
        <w:t>, у строки, встановлені</w:t>
      </w:r>
      <w:r w:rsidR="00A82E4F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eastAsia="ar-SA"/>
        </w:rPr>
        <w:t>цим Договором;</w:t>
      </w:r>
    </w:p>
    <w:p w:rsidR="00364E55" w:rsidRDefault="00364E55" w:rsidP="00F92393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>
        <w:rPr>
          <w:rFonts w:ascii="Times New Roman" w:eastAsia="Batang" w:hAnsi="Times New Roman" w:cs="Times New Roman"/>
          <w:sz w:val="24"/>
          <w:szCs w:val="24"/>
          <w:lang w:eastAsia="ar-SA"/>
        </w:rPr>
        <w:t>6.3.2. Забезпечити поставку товарі</w:t>
      </w:r>
      <w:proofErr w:type="gramStart"/>
      <w:r>
        <w:rPr>
          <w:rFonts w:ascii="Times New Roman" w:eastAsia="Batang" w:hAnsi="Times New Roman" w:cs="Times New Roman"/>
          <w:sz w:val="24"/>
          <w:szCs w:val="24"/>
          <w:lang w:eastAsia="ar-SA"/>
        </w:rPr>
        <w:t>в</w:t>
      </w:r>
      <w:proofErr w:type="gramEnd"/>
      <w:r>
        <w:rPr>
          <w:rFonts w:ascii="Times New Roman" w:eastAsia="Batang" w:hAnsi="Times New Roman" w:cs="Times New Roman"/>
          <w:sz w:val="24"/>
          <w:szCs w:val="24"/>
          <w:lang w:eastAsia="ar-SA"/>
        </w:rPr>
        <w:t>, якість яких відповідає умовам, встановленим цим Договором;</w:t>
      </w:r>
    </w:p>
    <w:p w:rsidR="00364E55" w:rsidRDefault="007C32C8" w:rsidP="00F92393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Batang" w:hAnsi="Times New Roman" w:cs="Times New Roman"/>
          <w:sz w:val="24"/>
          <w:szCs w:val="24"/>
          <w:u w:val="single"/>
          <w:lang w:eastAsia="ar-SA"/>
        </w:rPr>
        <w:t>6.4. Постачальник</w:t>
      </w:r>
      <w:r w:rsidR="00364E55">
        <w:rPr>
          <w:rFonts w:ascii="Times New Roman" w:eastAsia="Batang" w:hAnsi="Times New Roman" w:cs="Times New Roman"/>
          <w:sz w:val="24"/>
          <w:szCs w:val="24"/>
          <w:u w:val="single"/>
          <w:lang w:eastAsia="ar-SA"/>
        </w:rPr>
        <w:t xml:space="preserve"> має право:</w:t>
      </w:r>
    </w:p>
    <w:p w:rsidR="00364E55" w:rsidRDefault="00364E55" w:rsidP="00F92393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6.4.1. Своєчасно та в повному обсязі отримувати плату за </w:t>
      </w:r>
      <w:proofErr w:type="gramStart"/>
      <w:r>
        <w:rPr>
          <w:rFonts w:ascii="Times New Roman" w:eastAsia="Batang" w:hAnsi="Times New Roman" w:cs="Times New Roman"/>
          <w:sz w:val="24"/>
          <w:szCs w:val="24"/>
          <w:lang w:eastAsia="ar-SA"/>
        </w:rPr>
        <w:t>поставлен</w:t>
      </w:r>
      <w:proofErr w:type="gramEnd"/>
      <w:r>
        <w:rPr>
          <w:rFonts w:ascii="Times New Roman" w:eastAsia="Batang" w:hAnsi="Times New Roman" w:cs="Times New Roman"/>
          <w:sz w:val="24"/>
          <w:szCs w:val="24"/>
          <w:lang w:eastAsia="ar-SA"/>
        </w:rPr>
        <w:t>і товари.</w:t>
      </w:r>
    </w:p>
    <w:p w:rsidR="00364E55" w:rsidRDefault="00364E55" w:rsidP="00F92393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>
        <w:rPr>
          <w:rFonts w:ascii="Times New Roman" w:eastAsia="Batang" w:hAnsi="Times New Roman" w:cs="Times New Roman"/>
          <w:sz w:val="24"/>
          <w:szCs w:val="24"/>
          <w:lang w:eastAsia="ar-SA"/>
        </w:rPr>
        <w:t>6.4.2. На дострокову поставку товарі</w:t>
      </w:r>
      <w:proofErr w:type="gramStart"/>
      <w:r>
        <w:rPr>
          <w:rFonts w:ascii="Times New Roman" w:eastAsia="Batang" w:hAnsi="Times New Roman" w:cs="Times New Roman"/>
          <w:sz w:val="24"/>
          <w:szCs w:val="24"/>
          <w:lang w:eastAsia="ar-SA"/>
        </w:rPr>
        <w:t>в</w:t>
      </w:r>
      <w:proofErr w:type="gramEnd"/>
      <w:r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за письмовим погодженням Замовника;</w:t>
      </w:r>
    </w:p>
    <w:p w:rsidR="00364E55" w:rsidRDefault="00364E55" w:rsidP="00F92393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6.4.3. У разі невиконання зобов’язань Замовником </w:t>
      </w:r>
      <w:r w:rsidR="007C32C8">
        <w:rPr>
          <w:rFonts w:ascii="Times New Roman" w:eastAsia="Batang" w:hAnsi="Times New Roman" w:cs="Times New Roman"/>
          <w:sz w:val="24"/>
          <w:szCs w:val="24"/>
          <w:lang w:eastAsia="ar-SA"/>
        </w:rPr>
        <w:t>Постачальник</w:t>
      </w:r>
      <w:r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має право достроково розірвати цей Догові</w:t>
      </w:r>
      <w:proofErr w:type="gramStart"/>
      <w:r>
        <w:rPr>
          <w:rFonts w:ascii="Times New Roman" w:eastAsia="Batang" w:hAnsi="Times New Roman" w:cs="Times New Roman"/>
          <w:sz w:val="24"/>
          <w:szCs w:val="24"/>
          <w:lang w:eastAsia="ar-SA"/>
        </w:rPr>
        <w:t>р</w:t>
      </w:r>
      <w:proofErr w:type="gramEnd"/>
      <w:r>
        <w:rPr>
          <w:rFonts w:ascii="Times New Roman" w:eastAsia="Batang" w:hAnsi="Times New Roman" w:cs="Times New Roman"/>
          <w:sz w:val="24"/>
          <w:szCs w:val="24"/>
          <w:lang w:eastAsia="ar-SA"/>
        </w:rPr>
        <w:t>, пові</w:t>
      </w:r>
      <w:r w:rsidR="007C32C8">
        <w:rPr>
          <w:rFonts w:ascii="Times New Roman" w:eastAsia="Batang" w:hAnsi="Times New Roman" w:cs="Times New Roman"/>
          <w:sz w:val="24"/>
          <w:szCs w:val="24"/>
          <w:lang w:eastAsia="ar-SA"/>
        </w:rPr>
        <w:t>домивши про це З</w:t>
      </w:r>
      <w:r>
        <w:rPr>
          <w:rFonts w:ascii="Times New Roman" w:eastAsia="Batang" w:hAnsi="Times New Roman" w:cs="Times New Roman"/>
          <w:sz w:val="24"/>
          <w:szCs w:val="24"/>
          <w:lang w:eastAsia="ar-SA"/>
        </w:rPr>
        <w:t>амовника у строк три робочі</w:t>
      </w:r>
      <w:r w:rsidR="00A82E4F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дні.</w:t>
      </w:r>
    </w:p>
    <w:p w:rsidR="004F011E" w:rsidRPr="00F92393" w:rsidRDefault="004F011E" w:rsidP="004F011E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6.</w:t>
      </w:r>
      <w:r w:rsidRPr="00F92393">
        <w:rPr>
          <w:rFonts w:ascii="Times New Roman" w:eastAsia="Batang" w:hAnsi="Times New Roman" w:cs="Times New Roman"/>
          <w:sz w:val="24"/>
          <w:szCs w:val="24"/>
        </w:rPr>
        <w:t>4.</w:t>
      </w:r>
      <w:r>
        <w:rPr>
          <w:rFonts w:ascii="Times New Roman" w:eastAsia="Batang" w:hAnsi="Times New Roman" w:cs="Times New Roman"/>
          <w:sz w:val="24"/>
          <w:szCs w:val="24"/>
        </w:rPr>
        <w:t>4</w:t>
      </w:r>
      <w:r w:rsidRPr="00F92393">
        <w:rPr>
          <w:rFonts w:ascii="Times New Roman" w:eastAsia="Batang" w:hAnsi="Times New Roman" w:cs="Times New Roman"/>
          <w:sz w:val="24"/>
          <w:szCs w:val="24"/>
        </w:rPr>
        <w:t>.</w:t>
      </w: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Batang" w:hAnsi="Times New Roman" w:cs="Times New Roman"/>
          <w:sz w:val="24"/>
          <w:szCs w:val="24"/>
        </w:rPr>
        <w:t>На</w:t>
      </w:r>
      <w:r w:rsidRPr="00F92393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>з</w:t>
      </w:r>
      <w:r w:rsidRPr="00F92393">
        <w:rPr>
          <w:rFonts w:ascii="Times New Roman" w:hAnsi="Times New Roman" w:cs="Times New Roman"/>
          <w:sz w:val="24"/>
          <w:szCs w:val="24"/>
        </w:rPr>
        <w:t>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</w:t>
      </w:r>
      <w:proofErr w:type="gramEnd"/>
      <w:r w:rsidRPr="00F92393">
        <w:rPr>
          <w:rFonts w:ascii="Times New Roman" w:hAnsi="Times New Roman" w:cs="Times New Roman"/>
          <w:sz w:val="24"/>
          <w:szCs w:val="24"/>
        </w:rPr>
        <w:t xml:space="preserve">ів з моменту </w:t>
      </w:r>
      <w:proofErr w:type="gramStart"/>
      <w:r w:rsidRPr="00F9239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92393">
        <w:rPr>
          <w:rFonts w:ascii="Times New Roman" w:hAnsi="Times New Roman" w:cs="Times New Roman"/>
          <w:sz w:val="24"/>
          <w:szCs w:val="24"/>
        </w:rPr>
        <w:t>ідписання договору про закупівлю</w:t>
      </w:r>
    </w:p>
    <w:p w:rsidR="004F011E" w:rsidRPr="004F011E" w:rsidRDefault="004F011E" w:rsidP="00F92393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A82E4F" w:rsidRDefault="00A82E4F" w:rsidP="00F92393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364E55" w:rsidRDefault="00364E55" w:rsidP="00F9239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7. Відповідальність сторін</w:t>
      </w:r>
    </w:p>
    <w:p w:rsidR="00364E55" w:rsidRDefault="00364E55" w:rsidP="00F92393">
      <w:pPr>
        <w:spacing w:after="0" w:line="240" w:lineRule="auto"/>
        <w:jc w:val="both"/>
        <w:rPr>
          <w:rFonts w:ascii="Times New Roman" w:eastAsia="Batang" w:hAnsi="Times New Roman" w:cs="Times New Roman"/>
          <w:noProof/>
          <w:sz w:val="24"/>
          <w:szCs w:val="24"/>
        </w:rPr>
      </w:pPr>
      <w:r>
        <w:rPr>
          <w:rFonts w:ascii="Times New Roman" w:eastAsia="Batang" w:hAnsi="Times New Roman" w:cs="Times New Roman"/>
          <w:noProof/>
          <w:sz w:val="24"/>
          <w:szCs w:val="24"/>
        </w:rPr>
        <w:t>7.1. У разі невиконання або неналежного виконання сторонами Договору, обов‘язків, що покладені на них умовами даного Договору, сторони несуть відповідальність згідно чинного законодавства України.</w:t>
      </w:r>
    </w:p>
    <w:p w:rsidR="00364E55" w:rsidRDefault="00364E55" w:rsidP="00F92393">
      <w:pPr>
        <w:spacing w:after="0" w:line="240" w:lineRule="auto"/>
        <w:jc w:val="both"/>
        <w:rPr>
          <w:rFonts w:ascii="Times New Roman" w:eastAsia="Batang" w:hAnsi="Times New Roman" w:cs="Times New Roman"/>
          <w:noProof/>
          <w:sz w:val="24"/>
          <w:szCs w:val="24"/>
        </w:rPr>
      </w:pPr>
      <w:r>
        <w:rPr>
          <w:rFonts w:ascii="Times New Roman" w:eastAsia="Batang" w:hAnsi="Times New Roman" w:cs="Times New Roman"/>
          <w:noProof/>
          <w:sz w:val="24"/>
          <w:szCs w:val="24"/>
        </w:rPr>
        <w:t>7.2. У разі затримки поставки товару та/або поставки не в повному</w:t>
      </w:r>
      <w:r w:rsidR="007C32C8">
        <w:rPr>
          <w:rFonts w:ascii="Times New Roman" w:eastAsia="Batang" w:hAnsi="Times New Roman" w:cs="Times New Roman"/>
          <w:noProof/>
          <w:sz w:val="24"/>
          <w:szCs w:val="24"/>
        </w:rPr>
        <w:t xml:space="preserve"> обсязі заявленому Замовником, Постачальник</w:t>
      </w:r>
      <w:r>
        <w:rPr>
          <w:rFonts w:ascii="Times New Roman" w:eastAsia="Batang" w:hAnsi="Times New Roman" w:cs="Times New Roman"/>
          <w:noProof/>
          <w:sz w:val="24"/>
          <w:szCs w:val="24"/>
        </w:rPr>
        <w:t xml:space="preserve"> сплачує пеню у розмірі подвійної облікової ставки НБУ, діючої на час прострочення, від суми непоставленого товару за кожний день затримки.</w:t>
      </w:r>
    </w:p>
    <w:p w:rsidR="00364E55" w:rsidRDefault="00364E55" w:rsidP="00F92393">
      <w:pPr>
        <w:spacing w:after="0" w:line="240" w:lineRule="auto"/>
        <w:jc w:val="both"/>
        <w:rPr>
          <w:rFonts w:ascii="Times New Roman" w:eastAsia="Batang" w:hAnsi="Times New Roman" w:cs="Times New Roman"/>
          <w:noProof/>
          <w:sz w:val="24"/>
          <w:szCs w:val="24"/>
        </w:rPr>
      </w:pPr>
      <w:r>
        <w:rPr>
          <w:rFonts w:ascii="Times New Roman" w:eastAsia="Batang" w:hAnsi="Times New Roman" w:cs="Times New Roman"/>
          <w:noProof/>
          <w:sz w:val="24"/>
          <w:szCs w:val="24"/>
        </w:rPr>
        <w:lastRenderedPageBreak/>
        <w:t>7.3. Сплата неустойки не звільняє винну сторону від обов’язку належним чином виконати прострочене зобов’язання.</w:t>
      </w:r>
    </w:p>
    <w:p w:rsidR="00364E55" w:rsidRDefault="00364E55" w:rsidP="00F92393">
      <w:pPr>
        <w:spacing w:after="0" w:line="240" w:lineRule="auto"/>
        <w:jc w:val="both"/>
        <w:rPr>
          <w:rFonts w:ascii="Times New Roman" w:eastAsia="Batang" w:hAnsi="Times New Roman" w:cs="Times New Roman"/>
          <w:noProof/>
          <w:sz w:val="24"/>
          <w:szCs w:val="24"/>
        </w:rPr>
      </w:pPr>
      <w:r>
        <w:rPr>
          <w:rFonts w:ascii="Times New Roman" w:eastAsia="Batang" w:hAnsi="Times New Roman" w:cs="Times New Roman"/>
          <w:noProof/>
          <w:sz w:val="24"/>
          <w:szCs w:val="24"/>
        </w:rPr>
        <w:t>7.4. Замовник не несе відповідальності за затримку призначеного фінансування на свій рахунок  бюджетних коштів.</w:t>
      </w:r>
    </w:p>
    <w:p w:rsidR="00A82E4F" w:rsidRDefault="00A82E4F" w:rsidP="00F92393">
      <w:pPr>
        <w:spacing w:after="0" w:line="240" w:lineRule="auto"/>
        <w:jc w:val="both"/>
        <w:rPr>
          <w:rFonts w:ascii="Times New Roman" w:eastAsia="Batang" w:hAnsi="Times New Roman" w:cs="Times New Roman"/>
          <w:noProof/>
          <w:sz w:val="24"/>
          <w:szCs w:val="24"/>
        </w:rPr>
      </w:pPr>
    </w:p>
    <w:p w:rsidR="00364E55" w:rsidRDefault="00364E55" w:rsidP="00F9239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8. Обставини непереборної сили</w:t>
      </w:r>
    </w:p>
    <w:p w:rsidR="00364E55" w:rsidRDefault="00364E55" w:rsidP="00F9239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8.1 Перебіг терміну виконання сторонами зобов’язань за цим Договором може бути призупинений тільки в разі настання обставин непереборної сили, а саме: пожежі, стихійного лиха, збройного конфлікту, перекриття шляхів руху транспорту внаслідок страйку, </w:t>
      </w:r>
      <w:proofErr w:type="gramStart"/>
      <w:r>
        <w:rPr>
          <w:rFonts w:ascii="Times New Roman" w:eastAsia="Batang" w:hAnsi="Times New Roman" w:cs="Times New Roman"/>
          <w:sz w:val="24"/>
          <w:szCs w:val="24"/>
        </w:rPr>
        <w:t>р</w:t>
      </w:r>
      <w:proofErr w:type="gramEnd"/>
      <w:r>
        <w:rPr>
          <w:rFonts w:ascii="Times New Roman" w:eastAsia="Batang" w:hAnsi="Times New Roman" w:cs="Times New Roman"/>
          <w:sz w:val="24"/>
          <w:szCs w:val="24"/>
        </w:rPr>
        <w:t>ішень Уряду або інших обставин, які перебувають поза контролем сторін.</w:t>
      </w:r>
    </w:p>
    <w:p w:rsidR="00364E55" w:rsidRDefault="00364E55" w:rsidP="00F9239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8.2 Сторона, яка зазнала дії обставин</w:t>
      </w:r>
      <w:r w:rsidR="00A82E4F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>непереборної</w:t>
      </w:r>
      <w:r w:rsidR="00A82E4F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>сили, має протягом трьох</w:t>
      </w:r>
      <w:r w:rsidR="00A82E4F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>календарних</w:t>
      </w:r>
      <w:r w:rsidR="00A82E4F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>днів</w:t>
      </w:r>
      <w:r w:rsidR="00A82E4F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 xml:space="preserve">повідомити про це другу сторону. Факт наявності впливу та термін дії обставин  не переборної сили </w:t>
      </w:r>
      <w:proofErr w:type="gramStart"/>
      <w:r>
        <w:rPr>
          <w:rFonts w:ascii="Times New Roman" w:eastAsia="Batang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Batang" w:hAnsi="Times New Roman" w:cs="Times New Roman"/>
          <w:sz w:val="24"/>
          <w:szCs w:val="24"/>
        </w:rPr>
        <w:t>ідтверджується уповноваженим на те органом.</w:t>
      </w:r>
    </w:p>
    <w:p w:rsidR="00364E55" w:rsidRDefault="00364E55" w:rsidP="00F9239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8.3 </w:t>
      </w:r>
      <w:proofErr w:type="gramStart"/>
      <w:r>
        <w:rPr>
          <w:rFonts w:ascii="Times New Roman" w:eastAsia="Batang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Batang" w:hAnsi="Times New Roman" w:cs="Times New Roman"/>
          <w:sz w:val="24"/>
          <w:szCs w:val="24"/>
        </w:rPr>
        <w:t>ісля припинення дії обставин непереборної сили перебіг терміну виконання зобов’язань поновлюється.</w:t>
      </w:r>
    </w:p>
    <w:p w:rsidR="00364E55" w:rsidRDefault="00364E55" w:rsidP="00F9239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8.4 Якщо дія обставин непереборної сили триває більше </w:t>
      </w:r>
      <w:proofErr w:type="gramStart"/>
      <w:r>
        <w:rPr>
          <w:rFonts w:ascii="Times New Roman" w:eastAsia="Batang" w:hAnsi="Times New Roman" w:cs="Times New Roman"/>
          <w:sz w:val="24"/>
          <w:szCs w:val="24"/>
        </w:rPr>
        <w:t>ніж</w:t>
      </w:r>
      <w:proofErr w:type="gramEnd"/>
      <w:r>
        <w:rPr>
          <w:rFonts w:ascii="Times New Roman" w:eastAsia="Batang" w:hAnsi="Times New Roman" w:cs="Times New Roman"/>
          <w:sz w:val="24"/>
          <w:szCs w:val="24"/>
        </w:rPr>
        <w:t xml:space="preserve"> 30 календарних днів поспіль, сторони мають право припинити дію цього Договору. При цьому збитки, заподіяні припиненням Договору, не відшкодовуються й штрафні</w:t>
      </w:r>
      <w:r w:rsidR="00A82E4F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 xml:space="preserve">санкції не сплачуються. Незабезпечені поставкою грошові кошти повертаються Замовнику протягом трьох банківських днів з моменту прийняття сторонами </w:t>
      </w:r>
      <w:proofErr w:type="gramStart"/>
      <w:r>
        <w:rPr>
          <w:rFonts w:ascii="Times New Roman" w:eastAsia="Batang" w:hAnsi="Times New Roman" w:cs="Times New Roman"/>
          <w:sz w:val="24"/>
          <w:szCs w:val="24"/>
        </w:rPr>
        <w:t>р</w:t>
      </w:r>
      <w:proofErr w:type="gramEnd"/>
      <w:r>
        <w:rPr>
          <w:rFonts w:ascii="Times New Roman" w:eastAsia="Batang" w:hAnsi="Times New Roman" w:cs="Times New Roman"/>
          <w:sz w:val="24"/>
          <w:szCs w:val="24"/>
        </w:rPr>
        <w:t>ішення про припинення дії Договору.</w:t>
      </w:r>
    </w:p>
    <w:p w:rsidR="00A82E4F" w:rsidRDefault="00A82E4F" w:rsidP="00F9239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364E55" w:rsidRDefault="00364E55" w:rsidP="00F92393">
      <w:pPr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ar-SA"/>
        </w:rPr>
        <w:t>9. Вирішення спорі</w:t>
      </w:r>
      <w:proofErr w:type="gramStart"/>
      <w:r>
        <w:rPr>
          <w:rFonts w:ascii="Times New Roman" w:eastAsia="Batang" w:hAnsi="Times New Roman" w:cs="Times New Roman"/>
          <w:b/>
          <w:sz w:val="24"/>
          <w:szCs w:val="24"/>
          <w:lang w:eastAsia="ar-SA"/>
        </w:rPr>
        <w:t>в</w:t>
      </w:r>
      <w:proofErr w:type="gramEnd"/>
    </w:p>
    <w:p w:rsidR="00364E55" w:rsidRDefault="00364E55" w:rsidP="00F923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9.1 При виникненні розбіжностей </w:t>
      </w:r>
      <w:proofErr w:type="gramStart"/>
      <w:r>
        <w:rPr>
          <w:rFonts w:ascii="Times New Roman" w:eastAsia="Batang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Batang" w:hAnsi="Times New Roman" w:cs="Times New Roman"/>
          <w:sz w:val="24"/>
          <w:szCs w:val="24"/>
        </w:rPr>
        <w:t>ід час виконання Умов Договору сторони вирішують їх за  взаємною згодою.</w:t>
      </w:r>
    </w:p>
    <w:p w:rsidR="00364E55" w:rsidRDefault="00364E55" w:rsidP="00F923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9.2</w:t>
      </w:r>
      <w:proofErr w:type="gramStart"/>
      <w:r>
        <w:rPr>
          <w:rFonts w:ascii="Times New Roman" w:eastAsia="Batang" w:hAnsi="Times New Roman" w:cs="Times New Roman"/>
          <w:sz w:val="24"/>
          <w:szCs w:val="24"/>
        </w:rPr>
        <w:t xml:space="preserve"> У</w:t>
      </w:r>
      <w:proofErr w:type="gramEnd"/>
      <w:r>
        <w:rPr>
          <w:rFonts w:ascii="Times New Roman" w:eastAsia="Batang" w:hAnsi="Times New Roman" w:cs="Times New Roman"/>
          <w:sz w:val="24"/>
          <w:szCs w:val="24"/>
        </w:rPr>
        <w:t xml:space="preserve"> разі недосягнення взаємної згоди спори за цим Договором розглядаються згідно з чинним законодавством України.</w:t>
      </w:r>
    </w:p>
    <w:p w:rsidR="00A82E4F" w:rsidRDefault="00A82E4F" w:rsidP="00F923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364E55" w:rsidRDefault="00364E55" w:rsidP="00F923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10. Строки дії Договору</w:t>
      </w:r>
    </w:p>
    <w:p w:rsidR="00364E55" w:rsidRDefault="00364E55" w:rsidP="00F923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10.1. Догові</w:t>
      </w:r>
      <w:proofErr w:type="gramStart"/>
      <w:r>
        <w:rPr>
          <w:rFonts w:ascii="Times New Roman" w:eastAsia="Batang" w:hAnsi="Times New Roman" w:cs="Times New Roman"/>
          <w:sz w:val="24"/>
          <w:szCs w:val="24"/>
        </w:rPr>
        <w:t>р</w:t>
      </w:r>
      <w:proofErr w:type="gramEnd"/>
      <w:r>
        <w:rPr>
          <w:rFonts w:ascii="Times New Roman" w:eastAsia="Batang" w:hAnsi="Times New Roman" w:cs="Times New Roman"/>
          <w:sz w:val="24"/>
          <w:szCs w:val="24"/>
        </w:rPr>
        <w:t xml:space="preserve"> набирає чинності з моменту його підписання</w:t>
      </w:r>
      <w:r w:rsidR="007C32C8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>та діє до 31.12.202</w:t>
      </w:r>
      <w:r w:rsidR="001A5E15">
        <w:rPr>
          <w:rFonts w:ascii="Times New Roman" w:eastAsia="Batang" w:hAnsi="Times New Roman" w:cs="Times New Roman"/>
          <w:sz w:val="24"/>
          <w:szCs w:val="24"/>
        </w:rPr>
        <w:t>2</w:t>
      </w:r>
      <w:r>
        <w:rPr>
          <w:rFonts w:ascii="Times New Roman" w:eastAsia="Batang" w:hAnsi="Times New Roman" w:cs="Times New Roman"/>
          <w:sz w:val="24"/>
          <w:szCs w:val="24"/>
        </w:rPr>
        <w:t xml:space="preserve"> р. або до повного виконання с</w:t>
      </w:r>
      <w:r w:rsidR="00F92393">
        <w:rPr>
          <w:rFonts w:ascii="Times New Roman" w:eastAsia="Batang" w:hAnsi="Times New Roman" w:cs="Times New Roman"/>
          <w:sz w:val="24"/>
          <w:szCs w:val="24"/>
        </w:rPr>
        <w:t>торонами договірних зобов’язань</w:t>
      </w:r>
      <w:r>
        <w:rPr>
          <w:rFonts w:ascii="Times New Roman" w:eastAsia="Batang" w:hAnsi="Times New Roman" w:cs="Times New Roman"/>
          <w:sz w:val="24"/>
          <w:szCs w:val="24"/>
        </w:rPr>
        <w:t>.</w:t>
      </w:r>
    </w:p>
    <w:p w:rsidR="00364E55" w:rsidRDefault="00364E55" w:rsidP="00F92393">
      <w:pPr>
        <w:suppressAutoHyphens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ar-SA"/>
        </w:rPr>
      </w:pPr>
      <w:r>
        <w:rPr>
          <w:rFonts w:ascii="Times New Roman" w:eastAsia="Batang" w:hAnsi="Times New Roman" w:cs="Times New Roman"/>
          <w:sz w:val="24"/>
          <w:szCs w:val="24"/>
          <w:lang w:eastAsia="ar-SA"/>
        </w:rPr>
        <w:t>10.2. Догові</w:t>
      </w:r>
      <w:proofErr w:type="gramStart"/>
      <w:r>
        <w:rPr>
          <w:rFonts w:ascii="Times New Roman" w:eastAsia="Batang" w:hAnsi="Times New Roman" w:cs="Times New Roman"/>
          <w:sz w:val="24"/>
          <w:szCs w:val="24"/>
          <w:lang w:eastAsia="ar-SA"/>
        </w:rPr>
        <w:t>р</w:t>
      </w:r>
      <w:proofErr w:type="gramEnd"/>
      <w:r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укладається і підписується у двох примірниках, що мають однакову юридичну силу.</w:t>
      </w:r>
    </w:p>
    <w:p w:rsidR="005A6E73" w:rsidRDefault="005A6E73" w:rsidP="00F92393">
      <w:pPr>
        <w:suppressAutoHyphens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364E55" w:rsidRPr="00F92393" w:rsidRDefault="00364E55" w:rsidP="00F923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F92393">
        <w:rPr>
          <w:rFonts w:ascii="Times New Roman" w:eastAsia="Batang" w:hAnsi="Times New Roman" w:cs="Times New Roman"/>
          <w:b/>
          <w:sz w:val="24"/>
          <w:szCs w:val="24"/>
        </w:rPr>
        <w:t>11. Інші умови</w:t>
      </w:r>
    </w:p>
    <w:p w:rsidR="00364E55" w:rsidRPr="00F92393" w:rsidRDefault="00364E55" w:rsidP="00F923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F92393">
        <w:rPr>
          <w:rFonts w:ascii="Times New Roman" w:eastAsia="Batang" w:hAnsi="Times New Roman" w:cs="Times New Roman"/>
          <w:sz w:val="24"/>
          <w:szCs w:val="24"/>
        </w:rPr>
        <w:t xml:space="preserve">11.1 Усі зміни та доповнення до цього Договору вважаються дійсними, якщо вони здійснені в письмовому вигляді та </w:t>
      </w:r>
      <w:proofErr w:type="gramStart"/>
      <w:r w:rsidRPr="00F92393">
        <w:rPr>
          <w:rFonts w:ascii="Times New Roman" w:eastAsia="Batang" w:hAnsi="Times New Roman" w:cs="Times New Roman"/>
          <w:sz w:val="24"/>
          <w:szCs w:val="24"/>
        </w:rPr>
        <w:t>п</w:t>
      </w:r>
      <w:proofErr w:type="gramEnd"/>
      <w:r w:rsidRPr="00F92393">
        <w:rPr>
          <w:rFonts w:ascii="Times New Roman" w:eastAsia="Batang" w:hAnsi="Times New Roman" w:cs="Times New Roman"/>
          <w:sz w:val="24"/>
          <w:szCs w:val="24"/>
        </w:rPr>
        <w:t>ідписані уповноваженими на це представниками сторін.</w:t>
      </w:r>
    </w:p>
    <w:p w:rsidR="00364E55" w:rsidRPr="00F92393" w:rsidRDefault="00364E55" w:rsidP="00F923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F92393">
        <w:rPr>
          <w:rFonts w:ascii="Times New Roman" w:eastAsia="Batang" w:hAnsi="Times New Roman" w:cs="Times New Roman"/>
          <w:sz w:val="24"/>
          <w:szCs w:val="24"/>
        </w:rPr>
        <w:t>11.2. У випадках, не передбачених</w:t>
      </w:r>
      <w:r w:rsidR="00A82E4F" w:rsidRPr="00F92393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92393">
        <w:rPr>
          <w:rFonts w:ascii="Times New Roman" w:eastAsia="Batang" w:hAnsi="Times New Roman" w:cs="Times New Roman"/>
          <w:sz w:val="24"/>
          <w:szCs w:val="24"/>
        </w:rPr>
        <w:t xml:space="preserve">цим Договором, сторони вирішують питання на </w:t>
      </w:r>
      <w:proofErr w:type="gramStart"/>
      <w:r w:rsidRPr="00F92393">
        <w:rPr>
          <w:rFonts w:ascii="Times New Roman" w:eastAsia="Batang" w:hAnsi="Times New Roman" w:cs="Times New Roman"/>
          <w:sz w:val="24"/>
          <w:szCs w:val="24"/>
        </w:rPr>
        <w:t>п</w:t>
      </w:r>
      <w:proofErr w:type="gramEnd"/>
      <w:r w:rsidRPr="00F92393">
        <w:rPr>
          <w:rFonts w:ascii="Times New Roman" w:eastAsia="Batang" w:hAnsi="Times New Roman" w:cs="Times New Roman"/>
          <w:sz w:val="24"/>
          <w:szCs w:val="24"/>
        </w:rPr>
        <w:t>ідставі чинного законодавства</w:t>
      </w:r>
      <w:r w:rsidR="00A82E4F" w:rsidRPr="00F92393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92393">
        <w:rPr>
          <w:rFonts w:ascii="Times New Roman" w:eastAsia="Batang" w:hAnsi="Times New Roman" w:cs="Times New Roman"/>
          <w:sz w:val="24"/>
          <w:szCs w:val="24"/>
        </w:rPr>
        <w:t xml:space="preserve">України. </w:t>
      </w:r>
    </w:p>
    <w:p w:rsidR="00364E55" w:rsidRPr="00F92393" w:rsidRDefault="00364E55" w:rsidP="00F923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2393">
        <w:rPr>
          <w:rFonts w:ascii="Times New Roman" w:eastAsia="Times New Roman" w:hAnsi="Times New Roman" w:cs="Times New Roman"/>
          <w:color w:val="000000"/>
          <w:sz w:val="24"/>
          <w:szCs w:val="24"/>
        </w:rPr>
        <w:t>11.3. Умови договору про закупівлю не повинні ві</w:t>
      </w:r>
      <w:proofErr w:type="gramStart"/>
      <w:r w:rsidRPr="00F92393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proofErr w:type="gramEnd"/>
      <w:r w:rsidRPr="00F92393">
        <w:rPr>
          <w:rFonts w:ascii="Times New Roman" w:eastAsia="Times New Roman" w:hAnsi="Times New Roman" w:cs="Times New Roman"/>
          <w:color w:val="000000"/>
          <w:sz w:val="24"/>
          <w:szCs w:val="24"/>
        </w:rPr>
        <w:t>ізнятися від змісту тендерної пропозиції за результатами аукціону (у тому числі</w:t>
      </w:r>
      <w:r w:rsidR="00A82E4F" w:rsidRPr="00F92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92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ціни за одиницю товару) переможця процедури закупівлі. Істотні умови договору про закупівлю не можуть змінюватися після його підписання до </w:t>
      </w:r>
      <w:r w:rsidRPr="00F92393">
        <w:rPr>
          <w:rFonts w:ascii="Times New Roman" w:eastAsia="Times New Roman" w:hAnsi="Times New Roman" w:cs="Times New Roman"/>
          <w:sz w:val="24"/>
          <w:szCs w:val="24"/>
        </w:rPr>
        <w:t>виконання зобов’язань сторонами в повному обсязі, крім випадків:</w:t>
      </w:r>
    </w:p>
    <w:p w:rsidR="00F92393" w:rsidRPr="00F92393" w:rsidRDefault="00F92393" w:rsidP="00F92393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F92393">
        <w:t>1) зменшення обсягів закупі</w:t>
      </w:r>
      <w:proofErr w:type="gramStart"/>
      <w:r w:rsidRPr="00F92393">
        <w:t>вл</w:t>
      </w:r>
      <w:proofErr w:type="gramEnd"/>
      <w:r w:rsidRPr="00F92393">
        <w:t>і, зокрема з урахуванням фактичного обсягу видатків замовника;</w:t>
      </w:r>
    </w:p>
    <w:p w:rsidR="00F92393" w:rsidRPr="00F92393" w:rsidRDefault="00F92393" w:rsidP="00F92393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5" w:name="n1770"/>
      <w:bookmarkEnd w:id="5"/>
      <w:proofErr w:type="gramStart"/>
      <w:r w:rsidRPr="00F92393">
        <w:t>2)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</w:t>
      </w:r>
      <w:proofErr w:type="gramEnd"/>
      <w:r w:rsidRPr="00F92393">
        <w:t xml:space="preserve">ів з моменту </w:t>
      </w:r>
      <w:proofErr w:type="gramStart"/>
      <w:r w:rsidRPr="00F92393">
        <w:t>п</w:t>
      </w:r>
      <w:proofErr w:type="gramEnd"/>
      <w:r w:rsidRPr="00F92393">
        <w:t xml:space="preserve">ідписання договору про закупівлю. Обмеження щодо строків зміни </w:t>
      </w:r>
      <w:proofErr w:type="gramStart"/>
      <w:r w:rsidRPr="00F92393">
        <w:t>ц</w:t>
      </w:r>
      <w:proofErr w:type="gramEnd"/>
      <w:r w:rsidRPr="00F92393">
        <w:t>іни за одиницю товару не застосовується у випадках зміни умов договору про закупівлю бензину та дизельного пального, газу та електричної енергії;</w:t>
      </w:r>
    </w:p>
    <w:p w:rsidR="00F92393" w:rsidRPr="00F92393" w:rsidRDefault="00F92393" w:rsidP="00F92393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6" w:name="n1771"/>
      <w:bookmarkEnd w:id="6"/>
      <w:r w:rsidRPr="00F92393">
        <w:t>3) покращення якості предмета закупі</w:t>
      </w:r>
      <w:proofErr w:type="gramStart"/>
      <w:r w:rsidRPr="00F92393">
        <w:t>вл</w:t>
      </w:r>
      <w:proofErr w:type="gramEnd"/>
      <w:r w:rsidRPr="00F92393">
        <w:t>і, за умови що таке покращення не призведе до збільшення суми, визначеної в договорі про закупівлю;</w:t>
      </w:r>
    </w:p>
    <w:p w:rsidR="00F92393" w:rsidRPr="00F92393" w:rsidRDefault="00F92393" w:rsidP="00F92393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7" w:name="n1772"/>
      <w:bookmarkEnd w:id="7"/>
      <w:r w:rsidRPr="00F92393">
        <w:t xml:space="preserve">4)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</w:t>
      </w:r>
      <w:proofErr w:type="gramStart"/>
      <w:r w:rsidRPr="00F92393">
        <w:lastRenderedPageBreak/>
        <w:t>п</w:t>
      </w:r>
      <w:proofErr w:type="gramEnd"/>
      <w:r w:rsidRPr="00F92393">
        <w:t xml:space="preserve">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</w:t>
      </w:r>
      <w:proofErr w:type="gramStart"/>
      <w:r w:rsidRPr="00F92393">
        <w:t>про</w:t>
      </w:r>
      <w:proofErr w:type="gramEnd"/>
      <w:r w:rsidRPr="00F92393">
        <w:t xml:space="preserve"> закупівлю;</w:t>
      </w:r>
    </w:p>
    <w:p w:rsidR="00F92393" w:rsidRPr="00F92393" w:rsidRDefault="00F92393" w:rsidP="00F92393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8" w:name="n1773"/>
      <w:bookmarkEnd w:id="8"/>
      <w:r w:rsidRPr="00F92393">
        <w:t xml:space="preserve">5) погодження зміни ціни в договорі про закупівлю в бік зменшення (без зміни кількості (обсягу) та якості товарів, робіт і послуг), у тому </w:t>
      </w:r>
      <w:proofErr w:type="gramStart"/>
      <w:r w:rsidRPr="00F92393">
        <w:t>числі у</w:t>
      </w:r>
      <w:proofErr w:type="gramEnd"/>
      <w:r w:rsidRPr="00F92393">
        <w:t xml:space="preserve"> разі коливання ціни товару на ринку;</w:t>
      </w:r>
    </w:p>
    <w:p w:rsidR="00F92393" w:rsidRPr="00F92393" w:rsidRDefault="00F92393" w:rsidP="00F92393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9" w:name="n1774"/>
      <w:bookmarkEnd w:id="9"/>
      <w:r w:rsidRPr="00F92393">
        <w:t xml:space="preserve">6) зміни ціни в договорі про закупівлю у зв’язку зі зміною ставок податків і зборів та/або зміною умов щодо надання </w:t>
      </w:r>
      <w:proofErr w:type="gramStart"/>
      <w:r w:rsidRPr="00F92393">
        <w:t>п</w:t>
      </w:r>
      <w:proofErr w:type="gramEnd"/>
      <w:r w:rsidRPr="00F92393">
        <w:t>ільг з оподаткування - пропорційно до зміни таких ставок та/або пільг з оподаткування;</w:t>
      </w:r>
    </w:p>
    <w:p w:rsidR="00F92393" w:rsidRPr="00F92393" w:rsidRDefault="00F92393" w:rsidP="00F92393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10" w:name="n1775"/>
      <w:bookmarkEnd w:id="10"/>
      <w:proofErr w:type="gramStart"/>
      <w:r w:rsidRPr="00F92393">
        <w:t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Platts,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</w:r>
      <w:proofErr w:type="gramEnd"/>
    </w:p>
    <w:p w:rsidR="00F92393" w:rsidRPr="00AA23CE" w:rsidRDefault="00F92393" w:rsidP="00F92393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11" w:name="n1776"/>
      <w:bookmarkEnd w:id="11"/>
      <w:r w:rsidRPr="00AA23CE">
        <w:t>8) зміни умов у зв’язку із застосуванням положень </w:t>
      </w:r>
      <w:hyperlink r:id="rId6" w:anchor="n1778" w:history="1">
        <w:r w:rsidRPr="00AA23CE">
          <w:rPr>
            <w:rStyle w:val="a4"/>
            <w:color w:val="auto"/>
          </w:rPr>
          <w:t>частини шостої</w:t>
        </w:r>
      </w:hyperlink>
      <w:r w:rsidRPr="00AA23CE">
        <w:t>  статті 41 Закону.</w:t>
      </w:r>
    </w:p>
    <w:p w:rsidR="00364E55" w:rsidRPr="00AA23CE" w:rsidRDefault="00364E55" w:rsidP="00F9239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A23CE">
        <w:rPr>
          <w:rFonts w:ascii="Times New Roman" w:eastAsia="Times New Roman" w:hAnsi="Times New Roman" w:cs="Times New Roman"/>
          <w:sz w:val="24"/>
          <w:szCs w:val="24"/>
        </w:rPr>
        <w:t xml:space="preserve">11.4. </w:t>
      </w:r>
      <w:r w:rsidR="00AA23CE" w:rsidRPr="00AA23CE">
        <w:rPr>
          <w:rFonts w:ascii="Times New Roman" w:hAnsi="Times New Roman" w:cs="Times New Roman"/>
          <w:sz w:val="24"/>
          <w:szCs w:val="24"/>
          <w:shd w:val="clear" w:color="auto" w:fill="FFFFFF"/>
        </w:rPr>
        <w:t>Дія договору про закупівлю може бути продовжена на строк, достатній для проведення процедури закупі</w:t>
      </w:r>
      <w:proofErr w:type="gramStart"/>
      <w:r w:rsidR="00AA23CE" w:rsidRPr="00AA23CE">
        <w:rPr>
          <w:rFonts w:ascii="Times New Roman" w:hAnsi="Times New Roman" w:cs="Times New Roman"/>
          <w:sz w:val="24"/>
          <w:szCs w:val="24"/>
          <w:shd w:val="clear" w:color="auto" w:fill="FFFFFF"/>
        </w:rPr>
        <w:t>вл</w:t>
      </w:r>
      <w:proofErr w:type="gramEnd"/>
      <w:r w:rsidR="00AA23CE" w:rsidRPr="00AA23CE">
        <w:rPr>
          <w:rFonts w:ascii="Times New Roman" w:hAnsi="Times New Roman" w:cs="Times New Roman"/>
          <w:sz w:val="24"/>
          <w:szCs w:val="24"/>
          <w:shd w:val="clear" w:color="auto" w:fill="FFFFFF"/>
        </w:rPr>
        <w:t>і/спрощеної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</w:r>
    </w:p>
    <w:p w:rsidR="00364E55" w:rsidRDefault="00364E55" w:rsidP="00F9239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A23CE">
        <w:rPr>
          <w:rFonts w:ascii="Times New Roman" w:eastAsia="Times New Roman" w:hAnsi="Times New Roman" w:cs="Times New Roman"/>
          <w:sz w:val="24"/>
          <w:szCs w:val="24"/>
        </w:rPr>
        <w:t xml:space="preserve">11.5. Замовником визначено, що у разі виникнення необхідності зміни платіжних реквізитів, що зазначені у Розділі </w:t>
      </w:r>
      <w:r>
        <w:rPr>
          <w:rFonts w:ascii="Times New Roman" w:eastAsia="Times New Roman" w:hAnsi="Times New Roman" w:cs="Times New Roman"/>
          <w:sz w:val="24"/>
          <w:szCs w:val="24"/>
        </w:rPr>
        <w:t>12 цього Договору, така змі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не буде вважатись зміною істотних умов договору.</w:t>
      </w:r>
    </w:p>
    <w:p w:rsidR="00364E55" w:rsidRDefault="00364E55" w:rsidP="00F923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4E55" w:rsidRDefault="00364E55" w:rsidP="00F923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Batang" w:hAnsi="Times New Roman" w:cs="Times New Roman"/>
          <w:b/>
          <w:color w:val="000000"/>
          <w:sz w:val="24"/>
          <w:szCs w:val="24"/>
        </w:rPr>
        <w:t>12. Місцезнаходження та банківські реквізити сторін</w:t>
      </w:r>
      <w:bookmarkStart w:id="12" w:name="112"/>
      <w:bookmarkEnd w:id="12"/>
    </w:p>
    <w:p w:rsidR="00364E55" w:rsidRDefault="00364E55" w:rsidP="00F923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</w:rPr>
      </w:pPr>
    </w:p>
    <w:tbl>
      <w:tblPr>
        <w:tblW w:w="1002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09"/>
        <w:gridCol w:w="4677"/>
        <w:gridCol w:w="129"/>
        <w:gridCol w:w="2541"/>
        <w:gridCol w:w="2571"/>
      </w:tblGrid>
      <w:tr w:rsidR="00364E55" w:rsidTr="001A5E15">
        <w:trPr>
          <w:gridAfter w:val="1"/>
          <w:wAfter w:w="2571" w:type="dxa"/>
          <w:trHeight w:val="269"/>
        </w:trPr>
        <w:tc>
          <w:tcPr>
            <w:tcW w:w="491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364E55" w:rsidRDefault="00364E55" w:rsidP="00F92393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</w:rPr>
              <w:t>Замовник</w:t>
            </w:r>
          </w:p>
        </w:tc>
        <w:tc>
          <w:tcPr>
            <w:tcW w:w="25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64E55" w:rsidRDefault="00364E55" w:rsidP="00F92393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64E55" w:rsidTr="00B73BE4">
        <w:trPr>
          <w:gridBefore w:val="1"/>
          <w:wBefore w:w="109" w:type="dxa"/>
          <w:trHeight w:val="2501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A41E5" w:rsidRDefault="008A41E5" w:rsidP="00B73BE4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bCs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/>
                <w:bCs/>
                <w:color w:val="00000A"/>
                <w:sz w:val="24"/>
                <w:szCs w:val="24"/>
                <w:lang w:eastAsia="ar-SA"/>
              </w:rPr>
              <w:t>Відділ освіти, молод</w:t>
            </w:r>
            <w:r w:rsidR="00B73BE4">
              <w:rPr>
                <w:rFonts w:ascii="Times New Roman" w:eastAsia="Arial" w:hAnsi="Times New Roman"/>
                <w:b/>
                <w:bCs/>
                <w:color w:val="00000A"/>
                <w:sz w:val="24"/>
                <w:szCs w:val="24"/>
                <w:lang w:eastAsia="ar-SA"/>
              </w:rPr>
              <w:t xml:space="preserve">і, спорту та зовнішніх зв’язків </w:t>
            </w:r>
            <w:proofErr w:type="gramStart"/>
            <w:r>
              <w:rPr>
                <w:rFonts w:ascii="Times New Roman" w:eastAsia="Arial" w:hAnsi="Times New Roman"/>
                <w:b/>
                <w:bCs/>
                <w:color w:val="00000A"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eastAsia="Arial" w:hAnsi="Times New Roman"/>
                <w:b/>
                <w:bCs/>
                <w:color w:val="00000A"/>
                <w:sz w:val="24"/>
                <w:szCs w:val="24"/>
                <w:lang w:eastAsia="ar-SA"/>
              </w:rPr>
              <w:t xml:space="preserve">ісківської селищної </w:t>
            </w:r>
            <w:r w:rsidR="00B73BE4">
              <w:rPr>
                <w:rFonts w:ascii="Times New Roman" w:eastAsia="Arial" w:hAnsi="Times New Roman"/>
                <w:b/>
                <w:bCs/>
                <w:color w:val="00000A"/>
                <w:sz w:val="24"/>
                <w:szCs w:val="24"/>
                <w:lang w:eastAsia="ar-SA"/>
              </w:rPr>
              <w:t>ради</w:t>
            </w:r>
          </w:p>
          <w:p w:rsidR="00CC5800" w:rsidRPr="007C32C8" w:rsidRDefault="008A41E5" w:rsidP="00CC5800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right="132"/>
              <w:jc w:val="both"/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</w:pPr>
            <w:r w:rsidRPr="007C32C8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  <w:t>07820, Київська область, Бучанський район, смт.</w:t>
            </w:r>
            <w:r w:rsidR="007C32C8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7C32C8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  <w:t>П</w:t>
            </w:r>
            <w:proofErr w:type="gramEnd"/>
            <w:r w:rsidRPr="007C32C8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  <w:t>ісківка, вул.</w:t>
            </w:r>
            <w:r w:rsidR="007C32C8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  <w:t xml:space="preserve"> </w:t>
            </w:r>
            <w:r w:rsidRPr="007C32C8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  <w:t>Дачна, 66</w:t>
            </w:r>
          </w:p>
          <w:p w:rsidR="00CC5800" w:rsidRPr="007C32C8" w:rsidRDefault="008A41E5" w:rsidP="00CC5800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right="132"/>
              <w:jc w:val="both"/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</w:pPr>
            <w:r w:rsidRPr="007C32C8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  <w:t>ЄДРПОУ- 41089661</w:t>
            </w:r>
          </w:p>
          <w:p w:rsidR="00CC5800" w:rsidRPr="007C32C8" w:rsidRDefault="00CC5800" w:rsidP="00CC5800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right="132"/>
              <w:jc w:val="both"/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</w:pPr>
            <w:r w:rsidRPr="007C32C8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  <w:t>Т</w:t>
            </w:r>
            <w:r w:rsidR="008A41E5" w:rsidRPr="007C32C8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  <w:t>ел.(098) 32747-00</w:t>
            </w:r>
          </w:p>
          <w:p w:rsidR="00CC5800" w:rsidRPr="007C32C8" w:rsidRDefault="008A41E5" w:rsidP="00CC5800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right="132"/>
              <w:jc w:val="both"/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</w:pPr>
            <w:r w:rsidRPr="007C32C8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  <w:t>Ел</w:t>
            </w:r>
            <w:proofErr w:type="gramStart"/>
            <w:r w:rsidRPr="007C32C8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  <w:t>.</w:t>
            </w:r>
            <w:proofErr w:type="gramEnd"/>
            <w:r w:rsidRPr="007C32C8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7C32C8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  <w:t>а</w:t>
            </w:r>
            <w:proofErr w:type="gramEnd"/>
            <w:r w:rsidRPr="007C32C8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  <w:t xml:space="preserve">дреса </w:t>
            </w:r>
            <w:r w:rsidRPr="007C32C8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val="en-US" w:eastAsia="ar-SA"/>
              </w:rPr>
              <w:t>osvitagromadu</w:t>
            </w:r>
            <w:r w:rsidRPr="007C32C8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  <w:t>@</w:t>
            </w:r>
            <w:r w:rsidRPr="007C32C8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val="en-US" w:eastAsia="ar-SA"/>
              </w:rPr>
              <w:t>ukr</w:t>
            </w:r>
            <w:r w:rsidRPr="007C32C8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  <w:t>.</w:t>
            </w:r>
            <w:r w:rsidRPr="007C32C8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val="en-US" w:eastAsia="ar-SA"/>
              </w:rPr>
              <w:t>net</w:t>
            </w:r>
          </w:p>
          <w:p w:rsidR="00364E55" w:rsidRDefault="00364E55" w:rsidP="00F923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3F6E90" w:rsidRDefault="003F6E90" w:rsidP="00F923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3F6E90" w:rsidRDefault="003F6E90" w:rsidP="00F923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3F6E90" w:rsidRDefault="003F6E90" w:rsidP="00F923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3F6E90" w:rsidRPr="003F6E90" w:rsidRDefault="003F6E90" w:rsidP="003F6E90">
            <w:pPr>
              <w:rPr>
                <w:rFonts w:ascii="Times New Roman" w:hAnsi="Times New Roman" w:cs="Times New Roman"/>
                <w:color w:val="000000"/>
              </w:rPr>
            </w:pPr>
            <w:r w:rsidRPr="003F6E90">
              <w:rPr>
                <w:rFonts w:ascii="Times New Roman" w:hAnsi="Times New Roman" w:cs="Times New Roman"/>
                <w:color w:val="000000"/>
              </w:rPr>
              <w:t>Начальник</w:t>
            </w:r>
          </w:p>
          <w:p w:rsidR="003F6E90" w:rsidRPr="003F6E90" w:rsidRDefault="003F6E90" w:rsidP="003F6E90">
            <w:pPr>
              <w:rPr>
                <w:rFonts w:ascii="Times New Roman" w:hAnsi="Times New Roman" w:cs="Times New Roman"/>
                <w:color w:val="000000"/>
              </w:rPr>
            </w:pPr>
            <w:r w:rsidRPr="003F6E90">
              <w:rPr>
                <w:rFonts w:ascii="Times New Roman" w:hAnsi="Times New Roman" w:cs="Times New Roman"/>
                <w:color w:val="000000"/>
              </w:rPr>
              <w:t xml:space="preserve">__________________________ А.Боряк  </w:t>
            </w:r>
          </w:p>
          <w:p w:rsidR="003F6E90" w:rsidRPr="00CC5800" w:rsidRDefault="003F6E90" w:rsidP="003F6E90">
            <w:pPr>
              <w:jc w:val="both"/>
              <w:rPr>
                <w:rFonts w:ascii="Times New Roman" w:hAnsi="Times New Roman" w:cs="Times New Roman"/>
              </w:rPr>
            </w:pPr>
            <w:r w:rsidRPr="00CC5800">
              <w:rPr>
                <w:rFonts w:ascii="Times New Roman" w:hAnsi="Times New Roman" w:cs="Times New Roman"/>
                <w:color w:val="000000"/>
              </w:rPr>
              <w:t>(</w:t>
            </w:r>
            <w:proofErr w:type="gramStart"/>
            <w:r w:rsidRPr="00CC5800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CC5800">
              <w:rPr>
                <w:rFonts w:ascii="Times New Roman" w:hAnsi="Times New Roman" w:cs="Times New Roman"/>
                <w:color w:val="000000"/>
              </w:rPr>
              <w:t>ідпис) М.П</w:t>
            </w:r>
          </w:p>
          <w:p w:rsidR="003F6E90" w:rsidRDefault="003F6E90" w:rsidP="00F923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64E55" w:rsidRDefault="00364E55" w:rsidP="003F6E90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left="274" w:right="132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ar-SA"/>
              </w:rPr>
            </w:pPr>
          </w:p>
        </w:tc>
      </w:tr>
    </w:tbl>
    <w:p w:rsidR="00364E55" w:rsidRDefault="00364E55" w:rsidP="00F92393">
      <w:pPr>
        <w:spacing w:after="0" w:line="240" w:lineRule="auto"/>
        <w:ind w:right="19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364E55" w:rsidRDefault="00364E55" w:rsidP="00F9239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B73BE4" w:rsidRDefault="00B73BE4" w:rsidP="00F9239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CC5800" w:rsidRDefault="00CC5800" w:rsidP="00F9239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624A89" w:rsidRDefault="00624A89" w:rsidP="00F92393">
      <w:pPr>
        <w:spacing w:after="0"/>
        <w:rPr>
          <w:lang w:val="uk-UA"/>
        </w:rPr>
      </w:pPr>
    </w:p>
    <w:p w:rsidR="00A8589F" w:rsidRDefault="00A8589F" w:rsidP="00F92393">
      <w:pPr>
        <w:spacing w:after="0"/>
        <w:rPr>
          <w:lang w:val="uk-UA"/>
        </w:rPr>
      </w:pPr>
    </w:p>
    <w:p w:rsidR="00A8589F" w:rsidRDefault="00A8589F" w:rsidP="00F92393">
      <w:pPr>
        <w:spacing w:after="0"/>
        <w:rPr>
          <w:lang w:val="uk-UA"/>
        </w:rPr>
      </w:pPr>
    </w:p>
    <w:p w:rsidR="00A8589F" w:rsidRPr="00A8589F" w:rsidRDefault="00A8589F" w:rsidP="00F92393">
      <w:pPr>
        <w:spacing w:after="0"/>
        <w:rPr>
          <w:lang w:val="uk-UA"/>
        </w:rPr>
      </w:pPr>
    </w:p>
    <w:p w:rsidR="00B135E4" w:rsidRDefault="00B135E4" w:rsidP="00F92393">
      <w:pPr>
        <w:spacing w:after="0"/>
      </w:pPr>
    </w:p>
    <w:p w:rsidR="004376FF" w:rsidRDefault="00B135E4" w:rsidP="004376FF">
      <w:pPr>
        <w:ind w:left="6372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135E4">
        <w:rPr>
          <w:rFonts w:ascii="Times New Roman" w:hAnsi="Times New Roman" w:cs="Times New Roman"/>
          <w:b/>
          <w:sz w:val="20"/>
          <w:szCs w:val="20"/>
        </w:rPr>
        <w:lastRenderedPageBreak/>
        <w:t>Додаток №1</w:t>
      </w:r>
      <w:r w:rsidR="004376FF" w:rsidRPr="004376F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</w:t>
      </w:r>
      <w:proofErr w:type="gramStart"/>
      <w:r w:rsidR="004376FF" w:rsidRPr="004376FF">
        <w:rPr>
          <w:rFonts w:ascii="Times New Roman" w:hAnsi="Times New Roman" w:cs="Times New Roman"/>
          <w:b/>
          <w:sz w:val="20"/>
          <w:szCs w:val="20"/>
        </w:rPr>
        <w:t>до</w:t>
      </w:r>
      <w:proofErr w:type="gramEnd"/>
      <w:r w:rsidR="004376FF" w:rsidRPr="004376FF">
        <w:rPr>
          <w:rFonts w:ascii="Times New Roman" w:hAnsi="Times New Roman" w:cs="Times New Roman"/>
          <w:b/>
          <w:sz w:val="20"/>
          <w:szCs w:val="20"/>
        </w:rPr>
        <w:t xml:space="preserve"> Договору № ___</w:t>
      </w:r>
    </w:p>
    <w:p w:rsidR="00B135E4" w:rsidRPr="00B135E4" w:rsidRDefault="004376FF" w:rsidP="004376FF">
      <w:pPr>
        <w:ind w:left="6372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376FF">
        <w:rPr>
          <w:rFonts w:ascii="Times New Roman" w:hAnsi="Times New Roman" w:cs="Times New Roman"/>
          <w:b/>
          <w:sz w:val="20"/>
          <w:szCs w:val="20"/>
        </w:rPr>
        <w:t>від «__»</w:t>
      </w:r>
      <w:r w:rsidR="003F6E9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A5E15">
        <w:rPr>
          <w:rFonts w:ascii="Times New Roman" w:hAnsi="Times New Roman" w:cs="Times New Roman"/>
          <w:b/>
          <w:sz w:val="20"/>
          <w:szCs w:val="20"/>
        </w:rPr>
        <w:t>________________2022року</w:t>
      </w:r>
    </w:p>
    <w:p w:rsidR="00B135E4" w:rsidRPr="00B135E4" w:rsidRDefault="00B135E4" w:rsidP="00B135E4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135E4" w:rsidRPr="00B135E4" w:rsidRDefault="00B135E4" w:rsidP="00B135E4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35E4">
        <w:rPr>
          <w:rFonts w:ascii="Times New Roman" w:hAnsi="Times New Roman" w:cs="Times New Roman"/>
          <w:b/>
          <w:sz w:val="20"/>
          <w:szCs w:val="20"/>
        </w:rPr>
        <w:t>СПЕЦИФІКАЦІЯ</w:t>
      </w:r>
    </w:p>
    <w:p w:rsidR="00B135E4" w:rsidRPr="00B135E4" w:rsidRDefault="00B135E4" w:rsidP="00B135E4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B135E4">
        <w:rPr>
          <w:rFonts w:ascii="Times New Roman" w:hAnsi="Times New Roman" w:cs="Times New Roman"/>
          <w:b/>
          <w:sz w:val="20"/>
          <w:szCs w:val="20"/>
        </w:rPr>
        <w:t>до</w:t>
      </w:r>
      <w:proofErr w:type="gramEnd"/>
      <w:r w:rsidRPr="00B135E4">
        <w:rPr>
          <w:rFonts w:ascii="Times New Roman" w:hAnsi="Times New Roman" w:cs="Times New Roman"/>
          <w:b/>
          <w:sz w:val="20"/>
          <w:szCs w:val="20"/>
        </w:rPr>
        <w:t xml:space="preserve"> договору №______ від</w:t>
      </w:r>
      <w:r w:rsidR="003F6E9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A5E15">
        <w:rPr>
          <w:rFonts w:ascii="Times New Roman" w:hAnsi="Times New Roman" w:cs="Times New Roman"/>
          <w:b/>
          <w:sz w:val="20"/>
          <w:szCs w:val="20"/>
        </w:rPr>
        <w:t>_________________2022</w:t>
      </w:r>
      <w:r w:rsidR="003F6E90">
        <w:rPr>
          <w:rFonts w:ascii="Times New Roman" w:hAnsi="Times New Roman" w:cs="Times New Roman"/>
          <w:b/>
          <w:sz w:val="20"/>
          <w:szCs w:val="20"/>
        </w:rPr>
        <w:t xml:space="preserve"> року</w:t>
      </w:r>
    </w:p>
    <w:p w:rsidR="00B135E4" w:rsidRPr="00B135E4" w:rsidRDefault="00B135E4" w:rsidP="00B135E4">
      <w:pPr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"/>
        <w:gridCol w:w="854"/>
        <w:gridCol w:w="2355"/>
        <w:gridCol w:w="1390"/>
        <w:gridCol w:w="127"/>
        <w:gridCol w:w="14"/>
        <w:gridCol w:w="1672"/>
        <w:gridCol w:w="2645"/>
        <w:gridCol w:w="691"/>
      </w:tblGrid>
      <w:tr w:rsidR="00E81F9A" w:rsidRPr="00B135E4" w:rsidTr="00826C11">
        <w:trPr>
          <w:gridBefore w:val="1"/>
          <w:gridAfter w:val="1"/>
          <w:wBefore w:w="107" w:type="dxa"/>
          <w:wAfter w:w="691" w:type="dxa"/>
          <w:trHeight w:val="1004"/>
        </w:trPr>
        <w:tc>
          <w:tcPr>
            <w:tcW w:w="854" w:type="dxa"/>
            <w:vAlign w:val="center"/>
          </w:tcPr>
          <w:p w:rsidR="00E81F9A" w:rsidRPr="00B135E4" w:rsidRDefault="00E81F9A" w:rsidP="00160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5E4">
              <w:rPr>
                <w:rFonts w:ascii="Times New Roman" w:hAnsi="Times New Roman" w:cs="Times New Roman"/>
                <w:sz w:val="20"/>
                <w:szCs w:val="20"/>
              </w:rPr>
              <w:t>№ з/</w:t>
            </w:r>
            <w:proofErr w:type="gramStart"/>
            <w:r w:rsidRPr="00B135E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355" w:type="dxa"/>
            <w:vAlign w:val="center"/>
          </w:tcPr>
          <w:p w:rsidR="00E81F9A" w:rsidRPr="00B135E4" w:rsidRDefault="00E81F9A" w:rsidP="00160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5E4">
              <w:rPr>
                <w:rFonts w:ascii="Times New Roman" w:hAnsi="Times New Roman" w:cs="Times New Roman"/>
                <w:sz w:val="20"/>
                <w:szCs w:val="20"/>
              </w:rPr>
              <w:t>Найменування товару</w:t>
            </w:r>
          </w:p>
        </w:tc>
        <w:tc>
          <w:tcPr>
            <w:tcW w:w="1531" w:type="dxa"/>
            <w:gridSpan w:val="3"/>
            <w:vAlign w:val="center"/>
          </w:tcPr>
          <w:p w:rsidR="00E81F9A" w:rsidRPr="00B135E4" w:rsidRDefault="00E81F9A" w:rsidP="00160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5E4">
              <w:rPr>
                <w:rFonts w:ascii="Times New Roman" w:hAnsi="Times New Roman" w:cs="Times New Roman"/>
                <w:sz w:val="20"/>
                <w:szCs w:val="20"/>
              </w:rPr>
              <w:t>Кількість</w:t>
            </w:r>
          </w:p>
          <w:p w:rsidR="00E81F9A" w:rsidRPr="00B135E4" w:rsidRDefault="00826C11" w:rsidP="00160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 кілограмах</w:t>
            </w:r>
          </w:p>
        </w:tc>
        <w:tc>
          <w:tcPr>
            <w:tcW w:w="1672" w:type="dxa"/>
            <w:vAlign w:val="center"/>
          </w:tcPr>
          <w:p w:rsidR="00E81F9A" w:rsidRPr="00B135E4" w:rsidRDefault="00E81F9A" w:rsidP="00160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35E4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gramEnd"/>
            <w:r w:rsidRPr="00B135E4">
              <w:rPr>
                <w:rFonts w:ascii="Times New Roman" w:hAnsi="Times New Roman" w:cs="Times New Roman"/>
                <w:sz w:val="20"/>
                <w:szCs w:val="20"/>
              </w:rPr>
              <w:t>іна</w:t>
            </w:r>
          </w:p>
          <w:p w:rsidR="00E81F9A" w:rsidRPr="00B135E4" w:rsidRDefault="00E81F9A" w:rsidP="00160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5E4">
              <w:rPr>
                <w:rFonts w:ascii="Times New Roman" w:hAnsi="Times New Roman" w:cs="Times New Roman"/>
                <w:sz w:val="20"/>
                <w:szCs w:val="20"/>
              </w:rPr>
              <w:t>за одиницю</w:t>
            </w:r>
          </w:p>
          <w:p w:rsidR="00E81F9A" w:rsidRPr="00B135E4" w:rsidRDefault="00E81F9A" w:rsidP="00160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5E4">
              <w:rPr>
                <w:rFonts w:ascii="Times New Roman" w:hAnsi="Times New Roman" w:cs="Times New Roman"/>
                <w:sz w:val="20"/>
                <w:szCs w:val="20"/>
              </w:rPr>
              <w:t>(з ПДВ)</w:t>
            </w:r>
          </w:p>
        </w:tc>
        <w:tc>
          <w:tcPr>
            <w:tcW w:w="2645" w:type="dxa"/>
            <w:vAlign w:val="center"/>
          </w:tcPr>
          <w:p w:rsidR="00E81F9A" w:rsidRPr="00B135E4" w:rsidRDefault="00E81F9A" w:rsidP="00160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5E4">
              <w:rPr>
                <w:rFonts w:ascii="Times New Roman" w:hAnsi="Times New Roman" w:cs="Times New Roman"/>
                <w:sz w:val="20"/>
                <w:szCs w:val="20"/>
              </w:rPr>
              <w:t>Сума в грн.</w:t>
            </w:r>
          </w:p>
          <w:p w:rsidR="00E81F9A" w:rsidRPr="00B135E4" w:rsidRDefault="00E81F9A" w:rsidP="00160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5E4">
              <w:rPr>
                <w:rFonts w:ascii="Times New Roman" w:hAnsi="Times New Roman" w:cs="Times New Roman"/>
                <w:sz w:val="20"/>
                <w:szCs w:val="20"/>
              </w:rPr>
              <w:t>(з ПДВ)</w:t>
            </w:r>
          </w:p>
        </w:tc>
      </w:tr>
      <w:tr w:rsidR="00826C11" w:rsidRPr="00B135E4" w:rsidTr="00826C11">
        <w:trPr>
          <w:gridBefore w:val="1"/>
          <w:gridAfter w:val="1"/>
          <w:wBefore w:w="107" w:type="dxa"/>
          <w:wAfter w:w="691" w:type="dxa"/>
          <w:trHeight w:val="330"/>
        </w:trPr>
        <w:tc>
          <w:tcPr>
            <w:tcW w:w="854" w:type="dxa"/>
          </w:tcPr>
          <w:p w:rsidR="00826C11" w:rsidRPr="00B135E4" w:rsidRDefault="00826C11" w:rsidP="001605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35E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55" w:type="dxa"/>
          </w:tcPr>
          <w:p w:rsidR="00826C11" w:rsidRPr="00A8589F" w:rsidRDefault="00A8589F" w:rsidP="0091532C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Хек</w:t>
            </w:r>
          </w:p>
        </w:tc>
        <w:tc>
          <w:tcPr>
            <w:tcW w:w="1531" w:type="dxa"/>
            <w:gridSpan w:val="3"/>
          </w:tcPr>
          <w:p w:rsidR="00826C11" w:rsidRPr="00A8589F" w:rsidRDefault="00DA2148" w:rsidP="00826C1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bookmarkStart w:id="13" w:name="_GoBack"/>
            <w:bookmarkEnd w:id="13"/>
            <w:r w:rsidR="002373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  <w:tc>
          <w:tcPr>
            <w:tcW w:w="1672" w:type="dxa"/>
          </w:tcPr>
          <w:p w:rsidR="00826C11" w:rsidRPr="00B135E4" w:rsidRDefault="00826C11" w:rsidP="001605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5" w:type="dxa"/>
          </w:tcPr>
          <w:p w:rsidR="00826C11" w:rsidRPr="00B135E4" w:rsidRDefault="00826C11" w:rsidP="001605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01A" w:rsidRPr="00B135E4" w:rsidTr="00271CF0">
        <w:trPr>
          <w:gridBefore w:val="1"/>
          <w:gridAfter w:val="1"/>
          <w:wBefore w:w="107" w:type="dxa"/>
          <w:wAfter w:w="691" w:type="dxa"/>
          <w:trHeight w:val="653"/>
        </w:trPr>
        <w:tc>
          <w:tcPr>
            <w:tcW w:w="3209" w:type="dxa"/>
            <w:gridSpan w:val="2"/>
          </w:tcPr>
          <w:p w:rsidR="009C001A" w:rsidRPr="00B135E4" w:rsidRDefault="009C001A" w:rsidP="00160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35E4">
              <w:rPr>
                <w:rFonts w:ascii="Times New Roman" w:hAnsi="Times New Roman" w:cs="Times New Roman"/>
                <w:sz w:val="20"/>
                <w:szCs w:val="20"/>
              </w:rPr>
              <w:t>Всього</w:t>
            </w:r>
            <w:proofErr w:type="spellEnd"/>
            <w:r w:rsidRPr="00B135E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48" w:type="dxa"/>
            <w:gridSpan w:val="5"/>
          </w:tcPr>
          <w:p w:rsidR="009C001A" w:rsidRPr="00B135E4" w:rsidRDefault="009C001A" w:rsidP="001605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C11" w:rsidTr="00826C11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Look w:val="01E0" w:firstRow="1" w:lastRow="1" w:firstColumn="1" w:lastColumn="1" w:noHBand="0" w:noVBand="0"/>
        </w:tblPrEx>
        <w:trPr>
          <w:gridAfter w:val="4"/>
          <w:wAfter w:w="5022" w:type="dxa"/>
          <w:trHeight w:val="269"/>
        </w:trPr>
        <w:tc>
          <w:tcPr>
            <w:tcW w:w="4833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26C11" w:rsidRDefault="00826C11" w:rsidP="008F21B2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</w:rPr>
              <w:t>Замовник</w:t>
            </w:r>
          </w:p>
        </w:tc>
      </w:tr>
      <w:tr w:rsidR="00826C11" w:rsidTr="00826C11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Look w:val="01E0" w:firstRow="1" w:lastRow="1" w:firstColumn="1" w:lastColumn="1" w:noHBand="0" w:noVBand="0"/>
        </w:tblPrEx>
        <w:trPr>
          <w:gridBefore w:val="1"/>
          <w:wBefore w:w="107" w:type="dxa"/>
          <w:trHeight w:val="2501"/>
        </w:trPr>
        <w:tc>
          <w:tcPr>
            <w:tcW w:w="459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26C11" w:rsidRDefault="00826C11" w:rsidP="008F21B2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bCs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/>
                <w:bCs/>
                <w:color w:val="00000A"/>
                <w:sz w:val="24"/>
                <w:szCs w:val="24"/>
                <w:lang w:eastAsia="ar-SA"/>
              </w:rPr>
              <w:t xml:space="preserve">Відділ освіти, молоді, спорту та зовнішніх зв’язків </w:t>
            </w:r>
            <w:proofErr w:type="gramStart"/>
            <w:r>
              <w:rPr>
                <w:rFonts w:ascii="Times New Roman" w:eastAsia="Arial" w:hAnsi="Times New Roman"/>
                <w:b/>
                <w:bCs/>
                <w:color w:val="00000A"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eastAsia="Arial" w:hAnsi="Times New Roman"/>
                <w:b/>
                <w:bCs/>
                <w:color w:val="00000A"/>
                <w:sz w:val="24"/>
                <w:szCs w:val="24"/>
                <w:lang w:eastAsia="ar-SA"/>
              </w:rPr>
              <w:t>ісківської селищної ради</w:t>
            </w:r>
          </w:p>
          <w:p w:rsidR="00826C11" w:rsidRPr="007C32C8" w:rsidRDefault="00826C11" w:rsidP="008F21B2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right="132"/>
              <w:jc w:val="both"/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</w:pPr>
            <w:r w:rsidRPr="007C32C8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  <w:t>07820, Київська область, Бучанський район, смт.</w:t>
            </w:r>
            <w:r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7C32C8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  <w:t>П</w:t>
            </w:r>
            <w:proofErr w:type="gramEnd"/>
            <w:r w:rsidRPr="007C32C8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  <w:t>ісківка, вул.</w:t>
            </w:r>
            <w:r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  <w:t xml:space="preserve"> </w:t>
            </w:r>
            <w:r w:rsidRPr="007C32C8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  <w:t>Дачна, 66</w:t>
            </w:r>
          </w:p>
          <w:p w:rsidR="00826C11" w:rsidRPr="007C32C8" w:rsidRDefault="00826C11" w:rsidP="008F21B2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right="132"/>
              <w:jc w:val="both"/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</w:pPr>
            <w:r w:rsidRPr="007C32C8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  <w:t>ЄДРПОУ- 41089661</w:t>
            </w:r>
          </w:p>
          <w:p w:rsidR="00826C11" w:rsidRPr="007C32C8" w:rsidRDefault="00826C11" w:rsidP="008F21B2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right="132"/>
              <w:jc w:val="both"/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</w:pPr>
            <w:r w:rsidRPr="007C32C8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  <w:t>Тел.(098) 32747-00</w:t>
            </w:r>
          </w:p>
          <w:p w:rsidR="00826C11" w:rsidRPr="007C32C8" w:rsidRDefault="00826C11" w:rsidP="008F21B2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right="132"/>
              <w:jc w:val="both"/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</w:pPr>
            <w:r w:rsidRPr="007C32C8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  <w:t>Ел</w:t>
            </w:r>
            <w:proofErr w:type="gramStart"/>
            <w:r w:rsidRPr="007C32C8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  <w:t>.</w:t>
            </w:r>
            <w:proofErr w:type="gramEnd"/>
            <w:r w:rsidRPr="007C32C8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7C32C8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  <w:t>а</w:t>
            </w:r>
            <w:proofErr w:type="gramEnd"/>
            <w:r w:rsidRPr="007C32C8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  <w:t xml:space="preserve">дреса </w:t>
            </w:r>
            <w:r w:rsidRPr="007C32C8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val="en-US" w:eastAsia="ar-SA"/>
              </w:rPr>
              <w:t>osvitagromadu</w:t>
            </w:r>
            <w:r w:rsidRPr="007C32C8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  <w:t>@</w:t>
            </w:r>
            <w:r w:rsidRPr="007C32C8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val="en-US" w:eastAsia="ar-SA"/>
              </w:rPr>
              <w:t>ukr</w:t>
            </w:r>
            <w:r w:rsidRPr="007C32C8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  <w:t>.</w:t>
            </w:r>
            <w:r w:rsidRPr="007C32C8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val="en-US" w:eastAsia="ar-SA"/>
              </w:rPr>
              <w:t>net</w:t>
            </w:r>
          </w:p>
          <w:p w:rsidR="00826C11" w:rsidRDefault="00826C11" w:rsidP="008F21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26C11" w:rsidRDefault="00826C11" w:rsidP="00C33FDE">
            <w:pPr>
              <w:rPr>
                <w:rFonts w:ascii="Times New Roman" w:hAnsi="Times New Roman" w:cs="Times New Roman"/>
                <w:color w:val="000000"/>
              </w:rPr>
            </w:pPr>
            <w:r w:rsidRPr="003F6E90">
              <w:rPr>
                <w:rFonts w:ascii="Times New Roman" w:hAnsi="Times New Roman" w:cs="Times New Roman"/>
                <w:color w:val="000000"/>
              </w:rPr>
              <w:t xml:space="preserve">Начальник____________________ А.Боряк  </w:t>
            </w:r>
            <w:r w:rsidRPr="00CC5800">
              <w:rPr>
                <w:rFonts w:ascii="Times New Roman" w:hAnsi="Times New Roman" w:cs="Times New Roman"/>
                <w:color w:val="000000"/>
              </w:rPr>
              <w:t>(</w:t>
            </w:r>
            <w:proofErr w:type="gramStart"/>
            <w:r w:rsidRPr="00CC5800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CC5800">
              <w:rPr>
                <w:rFonts w:ascii="Times New Roman" w:hAnsi="Times New Roman" w:cs="Times New Roman"/>
                <w:color w:val="000000"/>
              </w:rPr>
              <w:t>ідпис) М.П</w:t>
            </w:r>
          </w:p>
          <w:p w:rsidR="00826C11" w:rsidRDefault="00826C11" w:rsidP="008F21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4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26C11" w:rsidRDefault="00826C11" w:rsidP="009C001A">
            <w:pPr>
              <w:spacing w:after="0" w:line="240" w:lineRule="auto"/>
              <w:ind w:left="274"/>
              <w:jc w:val="both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ar-SA"/>
              </w:rPr>
            </w:pPr>
          </w:p>
        </w:tc>
      </w:tr>
    </w:tbl>
    <w:p w:rsidR="00EB205E" w:rsidRDefault="00DB65D6" w:rsidP="003F6E90">
      <w:pPr>
        <w:spacing w:after="0"/>
        <w:rPr>
          <w:rFonts w:ascii="Times New Roman" w:hAnsi="Times New Roman" w:cs="Times New Roman"/>
          <w:lang w:val="uk-UA"/>
        </w:rPr>
      </w:pPr>
      <w:r>
        <w:t xml:space="preserve">    </w:t>
      </w:r>
      <w:r w:rsidR="004376FF">
        <w:t xml:space="preserve">                   </w:t>
      </w:r>
      <w:r w:rsidR="00CD5209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3F6E90">
        <w:rPr>
          <w:rFonts w:ascii="Times New Roman" w:hAnsi="Times New Roman" w:cs="Times New Roman"/>
        </w:rPr>
        <w:t xml:space="preserve">                              </w:t>
      </w:r>
      <w:r w:rsidR="00CD5209">
        <w:rPr>
          <w:rFonts w:ascii="Times New Roman" w:hAnsi="Times New Roman" w:cs="Times New Roman"/>
        </w:rPr>
        <w:t xml:space="preserve">  </w:t>
      </w:r>
    </w:p>
    <w:p w:rsidR="001A2D68" w:rsidRDefault="001A2D68" w:rsidP="003F6E90">
      <w:pPr>
        <w:spacing w:after="0"/>
        <w:rPr>
          <w:rFonts w:ascii="Times New Roman" w:hAnsi="Times New Roman" w:cs="Times New Roman"/>
          <w:lang w:val="uk-UA"/>
        </w:rPr>
      </w:pPr>
    </w:p>
    <w:p w:rsidR="001A2D68" w:rsidRDefault="001A2D68" w:rsidP="003F6E90">
      <w:pPr>
        <w:spacing w:after="0"/>
        <w:rPr>
          <w:rFonts w:ascii="Times New Roman" w:hAnsi="Times New Roman" w:cs="Times New Roman"/>
          <w:lang w:val="uk-UA"/>
        </w:rPr>
      </w:pPr>
    </w:p>
    <w:p w:rsidR="001A2D68" w:rsidRDefault="001A2D68" w:rsidP="003F6E90">
      <w:pPr>
        <w:spacing w:after="0"/>
        <w:rPr>
          <w:rFonts w:ascii="Times New Roman" w:hAnsi="Times New Roman" w:cs="Times New Roman"/>
          <w:lang w:val="uk-UA"/>
        </w:rPr>
      </w:pPr>
    </w:p>
    <w:p w:rsidR="001A2D68" w:rsidRDefault="001A2D68" w:rsidP="003F6E90">
      <w:pPr>
        <w:spacing w:after="0"/>
        <w:rPr>
          <w:rFonts w:ascii="Times New Roman" w:hAnsi="Times New Roman" w:cs="Times New Roman"/>
          <w:lang w:val="uk-UA"/>
        </w:rPr>
      </w:pPr>
    </w:p>
    <w:p w:rsidR="001A2D68" w:rsidRDefault="001A2D68" w:rsidP="003F6E90">
      <w:pPr>
        <w:spacing w:after="0"/>
        <w:rPr>
          <w:rFonts w:ascii="Times New Roman" w:hAnsi="Times New Roman" w:cs="Times New Roman"/>
          <w:lang w:val="uk-UA"/>
        </w:rPr>
      </w:pPr>
    </w:p>
    <w:p w:rsidR="001A2D68" w:rsidRDefault="001A2D68" w:rsidP="003F6E90">
      <w:pPr>
        <w:spacing w:after="0"/>
        <w:rPr>
          <w:rFonts w:ascii="Times New Roman" w:hAnsi="Times New Roman" w:cs="Times New Roman"/>
          <w:lang w:val="uk-UA"/>
        </w:rPr>
      </w:pPr>
    </w:p>
    <w:p w:rsidR="001A2D68" w:rsidRDefault="001A2D68" w:rsidP="003F6E90">
      <w:pPr>
        <w:spacing w:after="0"/>
        <w:rPr>
          <w:rFonts w:ascii="Times New Roman" w:hAnsi="Times New Roman" w:cs="Times New Roman"/>
          <w:lang w:val="uk-UA"/>
        </w:rPr>
      </w:pPr>
    </w:p>
    <w:p w:rsidR="001A2D68" w:rsidRDefault="001A2D68" w:rsidP="003F6E90">
      <w:pPr>
        <w:spacing w:after="0"/>
        <w:rPr>
          <w:rFonts w:ascii="Times New Roman" w:hAnsi="Times New Roman" w:cs="Times New Roman"/>
          <w:lang w:val="uk-UA"/>
        </w:rPr>
      </w:pPr>
    </w:p>
    <w:p w:rsidR="001A2D68" w:rsidRDefault="001A2D68" w:rsidP="003F6E90">
      <w:pPr>
        <w:spacing w:after="0"/>
        <w:rPr>
          <w:rFonts w:ascii="Times New Roman" w:hAnsi="Times New Roman" w:cs="Times New Roman"/>
          <w:lang w:val="uk-UA"/>
        </w:rPr>
      </w:pPr>
    </w:p>
    <w:p w:rsidR="001A2D68" w:rsidRDefault="001A2D68" w:rsidP="003F6E90">
      <w:pPr>
        <w:spacing w:after="0"/>
        <w:rPr>
          <w:rFonts w:ascii="Times New Roman" w:hAnsi="Times New Roman" w:cs="Times New Roman"/>
          <w:lang w:val="uk-UA"/>
        </w:rPr>
      </w:pPr>
    </w:p>
    <w:p w:rsidR="001A2D68" w:rsidRDefault="001A2D68" w:rsidP="003F6E90">
      <w:pPr>
        <w:spacing w:after="0"/>
        <w:rPr>
          <w:rFonts w:ascii="Times New Roman" w:hAnsi="Times New Roman" w:cs="Times New Roman"/>
          <w:lang w:val="uk-UA"/>
        </w:rPr>
      </w:pPr>
    </w:p>
    <w:p w:rsidR="001A2D68" w:rsidRDefault="001A2D68" w:rsidP="003F6E90">
      <w:pPr>
        <w:spacing w:after="0"/>
        <w:rPr>
          <w:rFonts w:ascii="Times New Roman" w:hAnsi="Times New Roman" w:cs="Times New Roman"/>
          <w:lang w:val="uk-UA"/>
        </w:rPr>
      </w:pPr>
    </w:p>
    <w:p w:rsidR="001A2D68" w:rsidRDefault="001A2D68" w:rsidP="003F6E90">
      <w:pPr>
        <w:spacing w:after="0"/>
        <w:rPr>
          <w:rFonts w:ascii="Times New Roman" w:hAnsi="Times New Roman" w:cs="Times New Roman"/>
          <w:lang w:val="uk-UA"/>
        </w:rPr>
      </w:pPr>
    </w:p>
    <w:p w:rsidR="001A2D68" w:rsidRDefault="001A2D68" w:rsidP="003F6E90">
      <w:pPr>
        <w:spacing w:after="0"/>
        <w:rPr>
          <w:rFonts w:ascii="Times New Roman" w:hAnsi="Times New Roman" w:cs="Times New Roman"/>
          <w:lang w:val="uk-UA"/>
        </w:rPr>
      </w:pPr>
    </w:p>
    <w:p w:rsidR="001A2D68" w:rsidRDefault="001A2D68" w:rsidP="003F6E90">
      <w:pPr>
        <w:spacing w:after="0"/>
        <w:rPr>
          <w:rFonts w:ascii="Times New Roman" w:hAnsi="Times New Roman" w:cs="Times New Roman"/>
          <w:lang w:val="uk-UA"/>
        </w:rPr>
      </w:pPr>
    </w:p>
    <w:p w:rsidR="001A2D68" w:rsidRDefault="001A2D68" w:rsidP="003F6E90">
      <w:pPr>
        <w:spacing w:after="0"/>
        <w:rPr>
          <w:rFonts w:ascii="Times New Roman" w:hAnsi="Times New Roman" w:cs="Times New Roman"/>
          <w:lang w:val="uk-UA"/>
        </w:rPr>
      </w:pPr>
    </w:p>
    <w:p w:rsidR="001A2D68" w:rsidRDefault="001A2D68" w:rsidP="003F6E90">
      <w:pPr>
        <w:spacing w:after="0"/>
        <w:rPr>
          <w:rFonts w:ascii="Times New Roman" w:hAnsi="Times New Roman" w:cs="Times New Roman"/>
          <w:lang w:val="uk-UA"/>
        </w:rPr>
      </w:pPr>
    </w:p>
    <w:p w:rsidR="001A2D68" w:rsidRDefault="001A2D68" w:rsidP="003F6E90">
      <w:pPr>
        <w:spacing w:after="0"/>
        <w:rPr>
          <w:rFonts w:ascii="Times New Roman" w:hAnsi="Times New Roman" w:cs="Times New Roman"/>
          <w:lang w:val="uk-UA"/>
        </w:rPr>
      </w:pPr>
    </w:p>
    <w:p w:rsidR="001A2D68" w:rsidRPr="001A2D68" w:rsidRDefault="001A2D68" w:rsidP="003F6E9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6E90" w:rsidRDefault="003F6E90" w:rsidP="003F6E90">
      <w:pPr>
        <w:spacing w:after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Додаток</w:t>
      </w:r>
      <w:proofErr w:type="spellEnd"/>
      <w:r>
        <w:rPr>
          <w:rFonts w:ascii="Times New Roman" w:hAnsi="Times New Roman" w:cs="Times New Roman"/>
        </w:rPr>
        <w:t xml:space="preserve"> № 2 </w:t>
      </w:r>
    </w:p>
    <w:p w:rsidR="003F6E90" w:rsidRDefault="003F6E90" w:rsidP="003F6E9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до</w:t>
      </w:r>
      <w:proofErr w:type="gramEnd"/>
      <w:r>
        <w:rPr>
          <w:rFonts w:ascii="Times New Roman" w:hAnsi="Times New Roman" w:cs="Times New Roman"/>
        </w:rPr>
        <w:t xml:space="preserve"> Договору № ___</w:t>
      </w:r>
    </w:p>
    <w:p w:rsidR="003F6E90" w:rsidRDefault="003F6E90" w:rsidP="003F6E9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від «__» </w:t>
      </w:r>
      <w:r w:rsidR="00C33FDE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 xml:space="preserve"> 202</w:t>
      </w:r>
      <w:r w:rsidR="00C33FD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року </w:t>
      </w:r>
    </w:p>
    <w:p w:rsidR="003F6E90" w:rsidRDefault="003F6E90" w:rsidP="003F6E90">
      <w:pPr>
        <w:spacing w:after="0"/>
        <w:jc w:val="right"/>
        <w:rPr>
          <w:rFonts w:ascii="Times New Roman" w:hAnsi="Times New Roman" w:cs="Times New Roman"/>
        </w:rPr>
      </w:pPr>
    </w:p>
    <w:p w:rsidR="003F6E90" w:rsidRPr="005279F1" w:rsidRDefault="003F6E90" w:rsidP="003F6E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9F1">
        <w:rPr>
          <w:rFonts w:ascii="Times New Roman" w:hAnsi="Times New Roman" w:cs="Times New Roman"/>
          <w:b/>
          <w:sz w:val="24"/>
          <w:szCs w:val="24"/>
        </w:rPr>
        <w:t xml:space="preserve">ПЕРЕЛІК НАВЧАЛЬНИХ ЗАКЛАДІВ </w:t>
      </w:r>
      <w:proofErr w:type="gramStart"/>
      <w:r w:rsidRPr="005279F1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5279F1">
        <w:rPr>
          <w:rFonts w:ascii="Times New Roman" w:hAnsi="Times New Roman" w:cs="Times New Roman"/>
          <w:b/>
          <w:sz w:val="24"/>
          <w:szCs w:val="24"/>
        </w:rPr>
        <w:t xml:space="preserve">ІСКІВСЬКОЇ СЕЛИЩНОЇ </w:t>
      </w:r>
      <w:r>
        <w:rPr>
          <w:rFonts w:ascii="Times New Roman" w:hAnsi="Times New Roman" w:cs="Times New Roman"/>
          <w:b/>
          <w:sz w:val="24"/>
          <w:szCs w:val="24"/>
        </w:rPr>
        <w:t>РАДИ</w:t>
      </w:r>
    </w:p>
    <w:p w:rsidR="003F6E90" w:rsidRDefault="003F6E90" w:rsidP="003F6E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4252"/>
        <w:gridCol w:w="2836"/>
        <w:gridCol w:w="2092"/>
      </w:tblGrid>
      <w:tr w:rsidR="003F6E90" w:rsidTr="008F21B2">
        <w:tc>
          <w:tcPr>
            <w:tcW w:w="675" w:type="dxa"/>
          </w:tcPr>
          <w:p w:rsidR="003F6E90" w:rsidRPr="005279F1" w:rsidRDefault="003F6E90" w:rsidP="008F2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9F1">
              <w:rPr>
                <w:rFonts w:ascii="Times New Roman" w:hAnsi="Times New Roman" w:cs="Times New Roman"/>
                <w:b/>
                <w:sz w:val="24"/>
                <w:szCs w:val="24"/>
              </w:rPr>
              <w:t>№ з/</w:t>
            </w:r>
            <w:proofErr w:type="gramStart"/>
            <w:r w:rsidRPr="005279F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52" w:type="dxa"/>
          </w:tcPr>
          <w:p w:rsidR="003F6E90" w:rsidRPr="005279F1" w:rsidRDefault="003F6E90" w:rsidP="008F2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закладу освіти</w:t>
            </w:r>
          </w:p>
        </w:tc>
        <w:tc>
          <w:tcPr>
            <w:tcW w:w="2836" w:type="dxa"/>
          </w:tcPr>
          <w:p w:rsidR="003F6E90" w:rsidRPr="005279F1" w:rsidRDefault="003F6E90" w:rsidP="008F2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9F1">
              <w:rPr>
                <w:rFonts w:ascii="Times New Roman" w:hAnsi="Times New Roman" w:cs="Times New Roman"/>
                <w:b/>
                <w:sz w:val="24"/>
                <w:szCs w:val="24"/>
              </w:rPr>
              <w:t>Адреса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закладу</w:t>
            </w:r>
          </w:p>
        </w:tc>
        <w:tc>
          <w:tcPr>
            <w:tcW w:w="2092" w:type="dxa"/>
          </w:tcPr>
          <w:p w:rsidR="003F6E90" w:rsidRPr="005279F1" w:rsidRDefault="003F6E90" w:rsidP="008F2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9F1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3F6E90" w:rsidTr="008F21B2">
        <w:tc>
          <w:tcPr>
            <w:tcW w:w="675" w:type="dxa"/>
          </w:tcPr>
          <w:p w:rsidR="003F6E90" w:rsidRPr="005279F1" w:rsidRDefault="003F6E90" w:rsidP="008F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3F6E90" w:rsidRDefault="003F6E90" w:rsidP="008F21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4DA">
              <w:rPr>
                <w:rFonts w:ascii="Times New Roman" w:hAnsi="Times New Roman"/>
              </w:rPr>
              <w:t>Тетерівська ЗОШ І-ІІІ ступені</w:t>
            </w:r>
            <w:proofErr w:type="gramStart"/>
            <w:r w:rsidRPr="00F554DA">
              <w:rPr>
                <w:rFonts w:ascii="Times New Roman" w:hAnsi="Times New Roman"/>
              </w:rPr>
              <w:t>в</w:t>
            </w:r>
            <w:proofErr w:type="gramEnd"/>
            <w:r w:rsidRPr="00F554DA">
              <w:rPr>
                <w:rFonts w:ascii="Times New Roman" w:hAnsi="Times New Roman"/>
              </w:rPr>
              <w:t xml:space="preserve"> імені Ніни Сосніної</w:t>
            </w:r>
          </w:p>
        </w:tc>
        <w:tc>
          <w:tcPr>
            <w:tcW w:w="2836" w:type="dxa"/>
          </w:tcPr>
          <w:p w:rsidR="003F6E90" w:rsidRPr="005279F1" w:rsidRDefault="003F6E90" w:rsidP="008F21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4DA">
              <w:rPr>
                <w:rFonts w:ascii="Times New Roman" w:hAnsi="Times New Roman"/>
              </w:rPr>
              <w:t>смт</w:t>
            </w:r>
            <w:proofErr w:type="gramStart"/>
            <w:r w:rsidRPr="00F554DA">
              <w:rPr>
                <w:rFonts w:ascii="Times New Roman" w:hAnsi="Times New Roman"/>
              </w:rPr>
              <w:t>.П</w:t>
            </w:r>
            <w:proofErr w:type="gramEnd"/>
            <w:r w:rsidRPr="00F554DA">
              <w:rPr>
                <w:rFonts w:ascii="Times New Roman" w:hAnsi="Times New Roman"/>
              </w:rPr>
              <w:t>ісківка, вул.Шкільна, 33</w:t>
            </w:r>
          </w:p>
        </w:tc>
        <w:tc>
          <w:tcPr>
            <w:tcW w:w="2092" w:type="dxa"/>
          </w:tcPr>
          <w:p w:rsidR="003F6E90" w:rsidRPr="005279F1" w:rsidRDefault="003F6E90" w:rsidP="008F21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C3D">
              <w:rPr>
                <w:rFonts w:ascii="Times New Roman" w:hAnsi="Times New Roman"/>
              </w:rPr>
              <w:t>0968465289</w:t>
            </w:r>
          </w:p>
        </w:tc>
      </w:tr>
      <w:tr w:rsidR="003F6E90" w:rsidTr="008F21B2">
        <w:tc>
          <w:tcPr>
            <w:tcW w:w="675" w:type="dxa"/>
          </w:tcPr>
          <w:p w:rsidR="003F6E90" w:rsidRPr="005279F1" w:rsidRDefault="003F6E90" w:rsidP="008F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3F6E90" w:rsidRPr="005279F1" w:rsidRDefault="003F6E90" w:rsidP="008F2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79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79F1">
              <w:rPr>
                <w:rFonts w:ascii="Times New Roman" w:hAnsi="Times New Roman" w:cs="Times New Roman"/>
                <w:sz w:val="24"/>
                <w:szCs w:val="24"/>
              </w:rPr>
              <w:t>ісківська гуманітарна гімназія</w:t>
            </w:r>
          </w:p>
        </w:tc>
        <w:tc>
          <w:tcPr>
            <w:tcW w:w="2836" w:type="dxa"/>
          </w:tcPr>
          <w:p w:rsidR="003F6E90" w:rsidRPr="005279F1" w:rsidRDefault="003F6E90" w:rsidP="008F2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279F1">
              <w:rPr>
                <w:rFonts w:ascii="Times New Roman" w:hAnsi="Times New Roman" w:cs="Times New Roman"/>
                <w:sz w:val="24"/>
                <w:szCs w:val="24"/>
              </w:rPr>
              <w:t>мт</w:t>
            </w:r>
            <w:proofErr w:type="gramStart"/>
            <w:r w:rsidRPr="005279F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279F1">
              <w:rPr>
                <w:rFonts w:ascii="Times New Roman" w:hAnsi="Times New Roman" w:cs="Times New Roman"/>
                <w:sz w:val="24"/>
                <w:szCs w:val="24"/>
              </w:rPr>
              <w:t>ісківка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вул.Ніни Сосніної, 12А</w:t>
            </w:r>
          </w:p>
        </w:tc>
        <w:tc>
          <w:tcPr>
            <w:tcW w:w="2092" w:type="dxa"/>
          </w:tcPr>
          <w:p w:rsidR="003F6E90" w:rsidRPr="005279F1" w:rsidRDefault="003F6E90" w:rsidP="008F21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C3D">
              <w:rPr>
                <w:rFonts w:ascii="Times New Roman" w:hAnsi="Times New Roman"/>
              </w:rPr>
              <w:t>0974693738</w:t>
            </w:r>
          </w:p>
        </w:tc>
      </w:tr>
      <w:tr w:rsidR="003F6E90" w:rsidTr="008F21B2">
        <w:tc>
          <w:tcPr>
            <w:tcW w:w="675" w:type="dxa"/>
          </w:tcPr>
          <w:p w:rsidR="003F6E90" w:rsidRPr="005279F1" w:rsidRDefault="003F6E90" w:rsidP="008F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3F6E90" w:rsidRPr="005279F1" w:rsidRDefault="003F6E90" w:rsidP="008F2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54DA">
              <w:rPr>
                <w:rFonts w:ascii="Times New Roman" w:hAnsi="Times New Roman"/>
              </w:rPr>
              <w:t>КЗ</w:t>
            </w:r>
            <w:proofErr w:type="gramEnd"/>
            <w:r w:rsidRPr="00F554DA">
              <w:rPr>
                <w:rFonts w:ascii="Times New Roman" w:hAnsi="Times New Roman"/>
              </w:rPr>
              <w:t xml:space="preserve"> «Пісківський ліцей»</w:t>
            </w:r>
          </w:p>
        </w:tc>
        <w:tc>
          <w:tcPr>
            <w:tcW w:w="2836" w:type="dxa"/>
          </w:tcPr>
          <w:p w:rsidR="003F6E90" w:rsidRPr="005279F1" w:rsidRDefault="003F6E90" w:rsidP="008F2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ісківка, вул.Шевченка, 2а</w:t>
            </w:r>
          </w:p>
        </w:tc>
        <w:tc>
          <w:tcPr>
            <w:tcW w:w="2092" w:type="dxa"/>
          </w:tcPr>
          <w:p w:rsidR="003F6E90" w:rsidRPr="00670C3D" w:rsidRDefault="003F6E90" w:rsidP="008F21B2">
            <w:pPr>
              <w:jc w:val="both"/>
              <w:rPr>
                <w:rFonts w:ascii="Times New Roman" w:hAnsi="Times New Roman"/>
              </w:rPr>
            </w:pPr>
            <w:r w:rsidRPr="00670C3D">
              <w:rPr>
                <w:rFonts w:ascii="Times New Roman" w:hAnsi="Times New Roman"/>
              </w:rPr>
              <w:t>0684536201(садок)</w:t>
            </w:r>
          </w:p>
          <w:p w:rsidR="003F6E90" w:rsidRPr="005279F1" w:rsidRDefault="003F6E90" w:rsidP="008F2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C3D">
              <w:rPr>
                <w:rFonts w:ascii="Times New Roman" w:hAnsi="Times New Roman"/>
              </w:rPr>
              <w:t>0674779981(школа)</w:t>
            </w:r>
          </w:p>
        </w:tc>
      </w:tr>
      <w:tr w:rsidR="003F6E90" w:rsidTr="008F21B2">
        <w:tc>
          <w:tcPr>
            <w:tcW w:w="675" w:type="dxa"/>
          </w:tcPr>
          <w:p w:rsidR="003F6E90" w:rsidRPr="005279F1" w:rsidRDefault="003F6E90" w:rsidP="008F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3F6E90" w:rsidRPr="005279F1" w:rsidRDefault="003F6E90" w:rsidP="008F2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4DA">
              <w:rPr>
                <w:rFonts w:ascii="Times New Roman" w:hAnsi="Times New Roman"/>
              </w:rPr>
              <w:t>ДНЗ «Вишенька»</w:t>
            </w:r>
          </w:p>
        </w:tc>
        <w:tc>
          <w:tcPr>
            <w:tcW w:w="2836" w:type="dxa"/>
          </w:tcPr>
          <w:p w:rsidR="003F6E90" w:rsidRPr="005279F1" w:rsidRDefault="003F6E90" w:rsidP="008F2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ісківка, вул..Шкільна, 35</w:t>
            </w:r>
          </w:p>
        </w:tc>
        <w:tc>
          <w:tcPr>
            <w:tcW w:w="2092" w:type="dxa"/>
          </w:tcPr>
          <w:p w:rsidR="003F6E90" w:rsidRPr="005279F1" w:rsidRDefault="003F6E90" w:rsidP="008F21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C3D">
              <w:rPr>
                <w:rFonts w:ascii="Times New Roman" w:hAnsi="Times New Roman"/>
              </w:rPr>
              <w:t>0960407034</w:t>
            </w:r>
          </w:p>
        </w:tc>
      </w:tr>
      <w:tr w:rsidR="003F6E90" w:rsidTr="008F21B2">
        <w:tc>
          <w:tcPr>
            <w:tcW w:w="675" w:type="dxa"/>
          </w:tcPr>
          <w:p w:rsidR="003F6E90" w:rsidRPr="005279F1" w:rsidRDefault="003F6E90" w:rsidP="008F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3F6E90" w:rsidRPr="005279F1" w:rsidRDefault="003F6E90" w:rsidP="008F2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ДНЗ «Артемко»</w:t>
            </w:r>
          </w:p>
        </w:tc>
        <w:tc>
          <w:tcPr>
            <w:tcW w:w="2836" w:type="dxa"/>
          </w:tcPr>
          <w:p w:rsidR="003F6E90" w:rsidRPr="005279F1" w:rsidRDefault="003F6E90" w:rsidP="008F2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ісківка, вул.Дачна, 60</w:t>
            </w:r>
          </w:p>
        </w:tc>
        <w:tc>
          <w:tcPr>
            <w:tcW w:w="2092" w:type="dxa"/>
          </w:tcPr>
          <w:p w:rsidR="003F6E90" w:rsidRPr="005279F1" w:rsidRDefault="003F6E90" w:rsidP="008F2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C3D">
              <w:rPr>
                <w:rFonts w:ascii="Times New Roman" w:hAnsi="Times New Roman"/>
              </w:rPr>
              <w:t>0962322973</w:t>
            </w:r>
          </w:p>
        </w:tc>
      </w:tr>
      <w:tr w:rsidR="003F6E90" w:rsidTr="008F21B2">
        <w:tc>
          <w:tcPr>
            <w:tcW w:w="675" w:type="dxa"/>
          </w:tcPr>
          <w:p w:rsidR="003F6E90" w:rsidRPr="005279F1" w:rsidRDefault="003F6E90" w:rsidP="008F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3F6E90" w:rsidRPr="005279F1" w:rsidRDefault="003F6E90" w:rsidP="008F2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4DA">
              <w:rPr>
                <w:rFonts w:ascii="Times New Roman" w:hAnsi="Times New Roman"/>
              </w:rPr>
              <w:t>Мигалківське НВО «загальноосвітня школа І-ІІІ ступенів – дитячий садок»</w:t>
            </w:r>
          </w:p>
        </w:tc>
        <w:tc>
          <w:tcPr>
            <w:tcW w:w="2836" w:type="dxa"/>
          </w:tcPr>
          <w:p w:rsidR="003F6E90" w:rsidRPr="005279F1" w:rsidRDefault="003F6E90" w:rsidP="008F2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с.Мигалки, вул.Покровська, 1</w:t>
            </w:r>
          </w:p>
        </w:tc>
        <w:tc>
          <w:tcPr>
            <w:tcW w:w="2092" w:type="dxa"/>
          </w:tcPr>
          <w:p w:rsidR="003F6E90" w:rsidRPr="005279F1" w:rsidRDefault="003F6E90" w:rsidP="008F2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C3D">
              <w:rPr>
                <w:rFonts w:ascii="Times New Roman" w:hAnsi="Times New Roman"/>
              </w:rPr>
              <w:t>0964195339</w:t>
            </w:r>
          </w:p>
        </w:tc>
      </w:tr>
    </w:tbl>
    <w:p w:rsidR="003F6E90" w:rsidRDefault="003F6E90" w:rsidP="003F6E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2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09"/>
        <w:gridCol w:w="4677"/>
        <w:gridCol w:w="129"/>
        <w:gridCol w:w="5112"/>
      </w:tblGrid>
      <w:tr w:rsidR="003F6E90" w:rsidTr="008F21B2">
        <w:trPr>
          <w:gridAfter w:val="1"/>
          <w:wAfter w:w="2571" w:type="dxa"/>
          <w:trHeight w:val="269"/>
        </w:trPr>
        <w:tc>
          <w:tcPr>
            <w:tcW w:w="491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3F6E90" w:rsidRDefault="003F6E90" w:rsidP="008F21B2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</w:rPr>
              <w:t>Замовник</w:t>
            </w:r>
          </w:p>
        </w:tc>
      </w:tr>
      <w:tr w:rsidR="003F6E90" w:rsidTr="008F21B2">
        <w:trPr>
          <w:gridBefore w:val="1"/>
          <w:wBefore w:w="109" w:type="dxa"/>
          <w:trHeight w:val="2501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6E90" w:rsidRDefault="003F6E90" w:rsidP="008F21B2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bCs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/>
                <w:bCs/>
                <w:color w:val="00000A"/>
                <w:sz w:val="24"/>
                <w:szCs w:val="24"/>
                <w:lang w:eastAsia="ar-SA"/>
              </w:rPr>
              <w:t xml:space="preserve">Відділ освіти, молоді, спорту та зовнішніх зв’язків </w:t>
            </w:r>
            <w:proofErr w:type="gramStart"/>
            <w:r>
              <w:rPr>
                <w:rFonts w:ascii="Times New Roman" w:eastAsia="Arial" w:hAnsi="Times New Roman"/>
                <w:b/>
                <w:bCs/>
                <w:color w:val="00000A"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eastAsia="Arial" w:hAnsi="Times New Roman"/>
                <w:b/>
                <w:bCs/>
                <w:color w:val="00000A"/>
                <w:sz w:val="24"/>
                <w:szCs w:val="24"/>
                <w:lang w:eastAsia="ar-SA"/>
              </w:rPr>
              <w:t>ісківської селищної ради</w:t>
            </w:r>
          </w:p>
          <w:p w:rsidR="003F6E90" w:rsidRPr="007C32C8" w:rsidRDefault="003F6E90" w:rsidP="008F21B2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right="132"/>
              <w:jc w:val="both"/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</w:pPr>
            <w:r w:rsidRPr="007C32C8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  <w:t>07820, Київська область, Бучанський район, смт.</w:t>
            </w:r>
            <w:r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7C32C8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  <w:t>П</w:t>
            </w:r>
            <w:proofErr w:type="gramEnd"/>
            <w:r w:rsidRPr="007C32C8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  <w:t>ісківка, вул.</w:t>
            </w:r>
            <w:r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  <w:t xml:space="preserve"> </w:t>
            </w:r>
            <w:r w:rsidRPr="007C32C8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  <w:t>Дачна, 66</w:t>
            </w:r>
          </w:p>
          <w:p w:rsidR="003F6E90" w:rsidRPr="007C32C8" w:rsidRDefault="003F6E90" w:rsidP="008F21B2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right="132"/>
              <w:jc w:val="both"/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</w:pPr>
            <w:r w:rsidRPr="007C32C8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  <w:t>ЄДРПОУ- 41089661</w:t>
            </w:r>
          </w:p>
          <w:p w:rsidR="003F6E90" w:rsidRPr="007C32C8" w:rsidRDefault="003F6E90" w:rsidP="008F21B2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right="132"/>
              <w:jc w:val="both"/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</w:pPr>
            <w:r w:rsidRPr="007C32C8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  <w:t>Тел.(098) 32747-00</w:t>
            </w:r>
          </w:p>
          <w:p w:rsidR="003F6E90" w:rsidRPr="007C32C8" w:rsidRDefault="003F6E90" w:rsidP="008F21B2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right="132"/>
              <w:jc w:val="both"/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</w:pPr>
            <w:r w:rsidRPr="007C32C8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  <w:t>Ел</w:t>
            </w:r>
            <w:proofErr w:type="gramStart"/>
            <w:r w:rsidRPr="007C32C8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  <w:t>.</w:t>
            </w:r>
            <w:proofErr w:type="gramEnd"/>
            <w:r w:rsidRPr="007C32C8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7C32C8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  <w:t>а</w:t>
            </w:r>
            <w:proofErr w:type="gramEnd"/>
            <w:r w:rsidRPr="007C32C8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  <w:t xml:space="preserve">дреса </w:t>
            </w:r>
            <w:r w:rsidRPr="007C32C8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val="en-US" w:eastAsia="ar-SA"/>
              </w:rPr>
              <w:t>osvitagromadu</w:t>
            </w:r>
            <w:r w:rsidRPr="007C32C8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  <w:t>@</w:t>
            </w:r>
            <w:r w:rsidRPr="007C32C8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val="en-US" w:eastAsia="ar-SA"/>
              </w:rPr>
              <w:t>ukr</w:t>
            </w:r>
            <w:r w:rsidRPr="007C32C8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  <w:t>.</w:t>
            </w:r>
            <w:r w:rsidRPr="007C32C8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val="en-US" w:eastAsia="ar-SA"/>
              </w:rPr>
              <w:t>net</w:t>
            </w:r>
          </w:p>
          <w:p w:rsidR="003F6E90" w:rsidRDefault="003F6E90" w:rsidP="008F21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3F6E90" w:rsidRDefault="003F6E90" w:rsidP="008F21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3F6E90" w:rsidRDefault="003F6E90" w:rsidP="008F21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3F6E90" w:rsidRDefault="003F6E90" w:rsidP="008F21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3F6E90" w:rsidRPr="003F6E90" w:rsidRDefault="003F6E90" w:rsidP="008F21B2">
            <w:pPr>
              <w:rPr>
                <w:rFonts w:ascii="Times New Roman" w:hAnsi="Times New Roman" w:cs="Times New Roman"/>
                <w:color w:val="000000"/>
              </w:rPr>
            </w:pPr>
            <w:r w:rsidRPr="003F6E90">
              <w:rPr>
                <w:rFonts w:ascii="Times New Roman" w:hAnsi="Times New Roman" w:cs="Times New Roman"/>
                <w:color w:val="000000"/>
              </w:rPr>
              <w:t>Начальник</w:t>
            </w:r>
          </w:p>
          <w:p w:rsidR="003F6E90" w:rsidRPr="003F6E90" w:rsidRDefault="003F6E90" w:rsidP="008F21B2">
            <w:pPr>
              <w:rPr>
                <w:rFonts w:ascii="Times New Roman" w:hAnsi="Times New Roman" w:cs="Times New Roman"/>
                <w:color w:val="000000"/>
              </w:rPr>
            </w:pPr>
            <w:r w:rsidRPr="003F6E90">
              <w:rPr>
                <w:rFonts w:ascii="Times New Roman" w:hAnsi="Times New Roman" w:cs="Times New Roman"/>
                <w:color w:val="000000"/>
              </w:rPr>
              <w:t xml:space="preserve">__________________________ А.Боряк  </w:t>
            </w:r>
          </w:p>
          <w:p w:rsidR="003F6E90" w:rsidRPr="00CC5800" w:rsidRDefault="003F6E90" w:rsidP="008F21B2">
            <w:pPr>
              <w:jc w:val="both"/>
              <w:rPr>
                <w:rFonts w:ascii="Times New Roman" w:hAnsi="Times New Roman" w:cs="Times New Roman"/>
              </w:rPr>
            </w:pPr>
            <w:r w:rsidRPr="00CC5800">
              <w:rPr>
                <w:rFonts w:ascii="Times New Roman" w:hAnsi="Times New Roman" w:cs="Times New Roman"/>
                <w:color w:val="000000"/>
              </w:rPr>
              <w:t>(</w:t>
            </w:r>
            <w:proofErr w:type="gramStart"/>
            <w:r w:rsidRPr="00CC5800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CC5800">
              <w:rPr>
                <w:rFonts w:ascii="Times New Roman" w:hAnsi="Times New Roman" w:cs="Times New Roman"/>
                <w:color w:val="000000"/>
              </w:rPr>
              <w:t>ідпис) М.П</w:t>
            </w:r>
          </w:p>
          <w:p w:rsidR="003F6E90" w:rsidRDefault="003F6E90" w:rsidP="008F21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6E90" w:rsidRDefault="003F6E90" w:rsidP="00C33FDE">
            <w:pPr>
              <w:spacing w:after="0" w:line="240" w:lineRule="auto"/>
              <w:ind w:left="274"/>
              <w:jc w:val="both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ar-SA"/>
              </w:rPr>
            </w:pPr>
          </w:p>
        </w:tc>
      </w:tr>
    </w:tbl>
    <w:p w:rsidR="003F6E90" w:rsidRDefault="003F6E90" w:rsidP="003F6E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28"/>
        <w:gridCol w:w="4927"/>
      </w:tblGrid>
      <w:tr w:rsidR="003F6E90" w:rsidRPr="00B135E4" w:rsidTr="008F21B2">
        <w:tc>
          <w:tcPr>
            <w:tcW w:w="5211" w:type="dxa"/>
            <w:shd w:val="clear" w:color="auto" w:fill="auto"/>
          </w:tcPr>
          <w:p w:rsidR="003F6E90" w:rsidRPr="00B135E4" w:rsidRDefault="003F6E90" w:rsidP="008F21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0" w:type="dxa"/>
            <w:shd w:val="clear" w:color="auto" w:fill="auto"/>
          </w:tcPr>
          <w:p w:rsidR="003F6E90" w:rsidRDefault="003F6E90" w:rsidP="008F21B2">
            <w:pPr>
              <w:pStyle w:val="a7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3F6E90" w:rsidRDefault="003F6E90" w:rsidP="008F21B2">
            <w:pPr>
              <w:pStyle w:val="a7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3F6E90" w:rsidRDefault="003F6E90" w:rsidP="008F21B2">
            <w:pPr>
              <w:pStyle w:val="a7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3F6E90" w:rsidRDefault="003F6E90" w:rsidP="008F21B2">
            <w:pPr>
              <w:pStyle w:val="a7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3F6E90" w:rsidRDefault="003F6E90" w:rsidP="008F21B2">
            <w:pPr>
              <w:pStyle w:val="a7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3F6E90" w:rsidRDefault="003F6E90" w:rsidP="008F21B2">
            <w:pPr>
              <w:pStyle w:val="a7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3F6E90" w:rsidRDefault="003F6E90" w:rsidP="008F21B2">
            <w:pPr>
              <w:pStyle w:val="a7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3F6E90" w:rsidRDefault="003F6E90" w:rsidP="008F21B2">
            <w:pPr>
              <w:pStyle w:val="a7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3F6E90" w:rsidRDefault="003F6E90" w:rsidP="008F21B2">
            <w:pPr>
              <w:pStyle w:val="a7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3F6E90" w:rsidRDefault="003F6E90" w:rsidP="008F21B2">
            <w:pPr>
              <w:pStyle w:val="a7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3F6E90" w:rsidRDefault="003F6E90" w:rsidP="008F21B2">
            <w:pPr>
              <w:pStyle w:val="a7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3F6E90" w:rsidRDefault="003F6E90" w:rsidP="008F21B2">
            <w:pPr>
              <w:pStyle w:val="a7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3F6E90" w:rsidRPr="00B135E4" w:rsidRDefault="003F6E90" w:rsidP="008F21B2">
            <w:pPr>
              <w:pStyle w:val="a7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3F6E90" w:rsidRDefault="003F6E90" w:rsidP="003F6E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6FF" w:rsidRPr="004376FF" w:rsidRDefault="004376FF" w:rsidP="004376FF">
      <w:pPr>
        <w:widowControl w:val="0"/>
        <w:tabs>
          <w:tab w:val="center" w:pos="4153"/>
          <w:tab w:val="right" w:pos="8306"/>
        </w:tabs>
        <w:autoSpaceDE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376F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Додаток №3                                                                                                                          </w:t>
      </w:r>
      <w:proofErr w:type="gramStart"/>
      <w:r w:rsidRPr="004376F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proofErr w:type="gramEnd"/>
      <w:r w:rsidRPr="004376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Договору № ___</w:t>
      </w:r>
    </w:p>
    <w:p w:rsidR="004376FF" w:rsidRPr="004376FF" w:rsidRDefault="004376FF" w:rsidP="004376FF">
      <w:pPr>
        <w:widowControl w:val="0"/>
        <w:tabs>
          <w:tab w:val="center" w:pos="4153"/>
          <w:tab w:val="right" w:pos="8306"/>
        </w:tabs>
        <w:autoSpaceDE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376F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 «__»</w:t>
      </w:r>
      <w:r w:rsidR="003F6E9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56813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</w:t>
      </w:r>
      <w:r w:rsidR="003F6E90">
        <w:rPr>
          <w:rFonts w:ascii="Times New Roman" w:eastAsia="Times New Roman" w:hAnsi="Times New Roman" w:cs="Times New Roman"/>
          <w:sz w:val="28"/>
          <w:szCs w:val="28"/>
          <w:lang w:eastAsia="uk-UA"/>
        </w:rPr>
        <w:t>202</w:t>
      </w:r>
      <w:r w:rsidR="00856813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3F6E9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376FF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="003F6E90">
        <w:rPr>
          <w:rFonts w:ascii="Times New Roman" w:eastAsia="Times New Roman" w:hAnsi="Times New Roman" w:cs="Times New Roman"/>
          <w:sz w:val="28"/>
          <w:szCs w:val="28"/>
          <w:lang w:eastAsia="uk-UA"/>
        </w:rPr>
        <w:t>оку</w:t>
      </w:r>
      <w:r w:rsidRPr="004376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 </w:t>
      </w:r>
    </w:p>
    <w:p w:rsidR="004376FF" w:rsidRPr="004376FF" w:rsidRDefault="004376FF" w:rsidP="004376FF">
      <w:pPr>
        <w:widowControl w:val="0"/>
        <w:tabs>
          <w:tab w:val="center" w:pos="4153"/>
          <w:tab w:val="right" w:pos="8306"/>
        </w:tabs>
        <w:autoSpaceDE w:val="0"/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56813" w:rsidRPr="00752A64" w:rsidRDefault="004376FF" w:rsidP="000235AD">
      <w:pPr>
        <w:widowControl w:val="0"/>
        <w:tabs>
          <w:tab w:val="center" w:pos="4153"/>
          <w:tab w:val="right" w:pos="8306"/>
        </w:tabs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proofErr w:type="gramStart"/>
      <w:r w:rsidRPr="00752A6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ТЕХН</w:t>
      </w:r>
      <w:proofErr w:type="gramEnd"/>
      <w:r w:rsidRPr="00752A6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ІЧНІ, ЯКІСНІ ТА КІЛЬКІСНІ ХАРАКТЕРИСТИКИ</w:t>
      </w:r>
    </w:p>
    <w:p w:rsidR="00752A64" w:rsidRPr="00752A64" w:rsidRDefault="00752A64" w:rsidP="000235AD">
      <w:pPr>
        <w:widowControl w:val="0"/>
        <w:tabs>
          <w:tab w:val="center" w:pos="4153"/>
          <w:tab w:val="right" w:pos="8306"/>
        </w:tabs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856813" w:rsidRPr="00752A64" w:rsidRDefault="00752A64" w:rsidP="00856813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Хек</w:t>
      </w:r>
    </w:p>
    <w:p w:rsidR="00752A64" w:rsidRDefault="00856813" w:rsidP="00752A64">
      <w:pPr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uk-UA" w:eastAsia="uk-UA"/>
        </w:rPr>
      </w:pPr>
      <w:r w:rsidRPr="008568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  <w:lang w:eastAsia="uk-UA"/>
        </w:rPr>
        <w:t xml:space="preserve">Код предмета </w:t>
      </w:r>
      <w:proofErr w:type="spellStart"/>
      <w:r w:rsidRPr="008568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  <w:lang w:eastAsia="uk-UA"/>
        </w:rPr>
        <w:t>закупі</w:t>
      </w:r>
      <w:proofErr w:type="gramStart"/>
      <w:r w:rsidRPr="008568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  <w:lang w:eastAsia="uk-UA"/>
        </w:rPr>
        <w:t>вл</w:t>
      </w:r>
      <w:proofErr w:type="gramEnd"/>
      <w:r w:rsidRPr="008568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  <w:lang w:eastAsia="uk-UA"/>
        </w:rPr>
        <w:t>і</w:t>
      </w:r>
      <w:proofErr w:type="spellEnd"/>
      <w:r w:rsidRPr="008568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  <w:lang w:eastAsia="uk-UA"/>
        </w:rPr>
        <w:t xml:space="preserve"> за </w:t>
      </w:r>
      <w:proofErr w:type="spellStart"/>
      <w:r w:rsidRPr="008568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  <w:lang w:eastAsia="uk-UA"/>
        </w:rPr>
        <w:t>класифікатором</w:t>
      </w:r>
      <w:proofErr w:type="spellEnd"/>
      <w:r w:rsidRPr="008568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  <w:lang w:eastAsia="uk-UA"/>
        </w:rPr>
        <w:t>:</w:t>
      </w:r>
    </w:p>
    <w:p w:rsidR="00752A64" w:rsidRPr="00752A64" w:rsidRDefault="00752A64" w:rsidP="00752A6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752A64">
        <w:rPr>
          <w:rFonts w:ascii="Times New Roman" w:hAnsi="Times New Roman" w:cs="Times New Roman"/>
          <w:b/>
          <w:bCs/>
          <w:noProof/>
        </w:rPr>
        <w:t>ДК 021:2015:15220000-6: Риба, рибне філе та інше м’ясо риби морожені  (15221000-3 — Морожена риба)</w:t>
      </w:r>
    </w:p>
    <w:tbl>
      <w:tblPr>
        <w:tblpPr w:leftFromText="180" w:rightFromText="180" w:bottomFromText="160" w:vertAnchor="text" w:tblpXSpec="center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4928"/>
        <w:gridCol w:w="1701"/>
      </w:tblGrid>
      <w:tr w:rsidR="00752A64" w:rsidRPr="00752A64" w:rsidTr="00AE4395">
        <w:trPr>
          <w:trHeight w:val="6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64" w:rsidRPr="00752A64" w:rsidRDefault="00752A64" w:rsidP="00752A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  <w:t>Показники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64" w:rsidRPr="00352B0F" w:rsidRDefault="00752A64" w:rsidP="00752A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352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  <w:t>Технічні вимоги</w:t>
            </w:r>
          </w:p>
          <w:p w:rsidR="00752A64" w:rsidRPr="00352B0F" w:rsidRDefault="00752A64" w:rsidP="00752A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64" w:rsidRPr="00752A64" w:rsidRDefault="00752A64" w:rsidP="00752A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752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  <w:t>Примітка</w:t>
            </w:r>
          </w:p>
        </w:tc>
      </w:tr>
      <w:tr w:rsidR="00752A64" w:rsidRPr="00752A64" w:rsidTr="00AE4395">
        <w:trPr>
          <w:trHeight w:val="31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64" w:rsidRPr="00752A64" w:rsidRDefault="00752A64" w:rsidP="00752A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  <w:r w:rsidRPr="00752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 xml:space="preserve">Склад 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A64" w:rsidRPr="00352B0F" w:rsidRDefault="00352B0F" w:rsidP="00752A64">
            <w:pPr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zh-CN"/>
              </w:rPr>
            </w:pPr>
            <w:r w:rsidRPr="00352B0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zh-CN"/>
              </w:rPr>
              <w:t>З</w:t>
            </w:r>
            <w:r w:rsidR="00752A64" w:rsidRPr="00352B0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zh-CN"/>
              </w:rPr>
              <w:t>аморо</w:t>
            </w:r>
            <w:r w:rsidRPr="00352B0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zh-CN"/>
              </w:rPr>
              <w:t xml:space="preserve">жена </w:t>
            </w:r>
            <w:r w:rsidR="00752A64" w:rsidRPr="00352B0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zh-CN"/>
              </w:rPr>
              <w:t>риба повинна відповідати вимогам стандарту ДСТУ 4868:2007 «Риба заморожена» та санітарно-епідеміологічним вимогам.</w:t>
            </w:r>
          </w:p>
          <w:p w:rsidR="00752A64" w:rsidRPr="00352B0F" w:rsidRDefault="00752A64" w:rsidP="00752A64">
            <w:pPr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352B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Товар повинен відповідати показникам безпечності та якості для харчових продуктів, що передбачені чинним законодавством, в тому числі згідно Закону України «Про основні принципи та вимоги до безпечності та якості харчових продуктів».</w:t>
            </w:r>
          </w:p>
          <w:p w:rsidR="00752A64" w:rsidRPr="00352B0F" w:rsidRDefault="00752A64" w:rsidP="00752A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52B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Без голови, патрана, вага однієї тушки 200-400 г, вагова.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A64" w:rsidRPr="00752A64" w:rsidRDefault="00752A64" w:rsidP="00752A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52A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Без ГМО </w:t>
            </w:r>
          </w:p>
        </w:tc>
      </w:tr>
      <w:tr w:rsidR="00752A64" w:rsidRPr="00752A64" w:rsidTr="00AE4395">
        <w:trPr>
          <w:trHeight w:val="31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64" w:rsidRPr="00752A64" w:rsidRDefault="00752A64" w:rsidP="00752A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  <w:r w:rsidRPr="00752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>Запах та смак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A64" w:rsidRPr="00752A64" w:rsidRDefault="00752A64" w:rsidP="00752A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52A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Поверхня кожної одиниці товару ціла, рівна, чиста, не деформована, за кольором властива даному виду, без сторонніх запахів і присмаків,</w:t>
            </w:r>
            <w:r w:rsidRPr="00752A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zh-CN"/>
              </w:rPr>
              <w:t xml:space="preserve"> без льодяної глазурі та снігу, заморожені не більш одного разу.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A64" w:rsidRPr="00752A64" w:rsidRDefault="00752A64" w:rsidP="00752A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52A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</w:t>
            </w:r>
          </w:p>
        </w:tc>
      </w:tr>
      <w:tr w:rsidR="00752A64" w:rsidRPr="00752A64" w:rsidTr="00AE4395">
        <w:trPr>
          <w:trHeight w:val="4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64" w:rsidRPr="00752A64" w:rsidRDefault="00752A64" w:rsidP="00752A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  <w:r w:rsidRPr="00752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 xml:space="preserve">Пакування та тара 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A64" w:rsidRPr="00752A64" w:rsidRDefault="00752A64" w:rsidP="00752A6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52A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Тара та пакувальні матеріали, зокрема ті, які закуповують (імпорт), повинні бути чисті, міцні, без стороннього запаху та виготовлені з матеріалів, дозволених Міністерством охорони здоров’я України для цієї мети.</w:t>
            </w:r>
          </w:p>
          <w:p w:rsidR="00752A64" w:rsidRPr="00752A64" w:rsidRDefault="00752A64" w:rsidP="00752A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52A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zh-CN"/>
              </w:rPr>
              <w:t>Пакуванням в пакети з плівки для харчових продуктів, з подальшою упаковкою в картонні ящики (тара від виробника).</w:t>
            </w:r>
            <w:r w:rsidRPr="00752A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На кожній упаковці повинна бути наклейка, етикетка з чинною нормативною документацією. Маркування містить: назву, вид, ґатунок, склад продукту, харчові добавки, якщо користуються в виробництві, назву країни, масу, дату, умови зберігання, кінцеву дату споживання, штрих-код продукції, місцезнаходження підприємства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A64" w:rsidRPr="00752A64" w:rsidRDefault="00752A64" w:rsidP="00752A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52A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</w:t>
            </w:r>
          </w:p>
        </w:tc>
      </w:tr>
      <w:tr w:rsidR="00752A64" w:rsidRPr="00752A64" w:rsidTr="00AE4395">
        <w:trPr>
          <w:trHeight w:val="4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64" w:rsidRPr="00752A64" w:rsidRDefault="00752A64" w:rsidP="00752A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  <w:r w:rsidRPr="00752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>Оцінка якості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A64" w:rsidRPr="00752A64" w:rsidRDefault="00752A64" w:rsidP="00752A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52A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Згідно </w:t>
            </w:r>
            <w:r w:rsidRPr="00752A6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zh-CN"/>
              </w:rPr>
              <w:t xml:space="preserve"> ДСТУ 4868:2007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A64" w:rsidRPr="00752A64" w:rsidRDefault="00752A64" w:rsidP="00752A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752A64" w:rsidRPr="00752A64" w:rsidTr="00AE4395">
        <w:trPr>
          <w:trHeight w:val="4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64" w:rsidRPr="00752A64" w:rsidRDefault="00752A64" w:rsidP="00752A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  <w:r w:rsidRPr="00752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 xml:space="preserve">Транспортування та зберігання 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A64" w:rsidRPr="00752A64" w:rsidRDefault="00752A64" w:rsidP="00752A6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52A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Транспортують заморожену рибу відповідно до правил перевезення швидкопсувних </w:t>
            </w:r>
            <w:r w:rsidRPr="00752A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вантажів за температури не вищої ніж мінус 18 С.</w:t>
            </w:r>
          </w:p>
          <w:p w:rsidR="00752A64" w:rsidRPr="00752A64" w:rsidRDefault="00752A64" w:rsidP="00752A6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52A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Пакетування — згідно з ГОСТ 23285, ГОСТ 26663.</w:t>
            </w:r>
          </w:p>
          <w:p w:rsidR="00752A64" w:rsidRPr="00752A64" w:rsidRDefault="00752A64" w:rsidP="00752A64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52A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Основні параметри та розміри пакетів — згідно з ГОСТ 24597.</w:t>
            </w:r>
          </w:p>
          <w:p w:rsidR="00752A64" w:rsidRPr="00752A64" w:rsidRDefault="00752A64" w:rsidP="00752A6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52A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Зберігають глазуровану заморожену рибу за температури, не вищої ніж мінус 18 оС </w:t>
            </w:r>
          </w:p>
          <w:p w:rsidR="00752A64" w:rsidRPr="00752A64" w:rsidRDefault="00752A64" w:rsidP="00752A6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752A6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zh-CN"/>
              </w:rPr>
              <w:t>Температура у товщі замороженої риби чи блоку риби під час вивантажування з морозильних установок має бути не вище ніж мінус 18 оС, за льодосольового заморожування — не вище ніж мінус 6 оС.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A64" w:rsidRPr="00752A64" w:rsidRDefault="00752A64" w:rsidP="00752A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</w:tbl>
    <w:p w:rsidR="00752A64" w:rsidRPr="00752A64" w:rsidRDefault="00752A64" w:rsidP="00752A64">
      <w:pPr>
        <w:tabs>
          <w:tab w:val="left" w:pos="2380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D0D0D"/>
          <w:sz w:val="24"/>
          <w:szCs w:val="24"/>
          <w:lang w:val="uk-UA"/>
        </w:rPr>
      </w:pPr>
      <w:r w:rsidRPr="00752A64">
        <w:rPr>
          <w:rFonts w:ascii="Times New Roman" w:eastAsia="Times New Roman" w:hAnsi="Times New Roman" w:cs="Times New Roman"/>
          <w:b/>
          <w:bCs/>
          <w:i/>
          <w:iCs/>
          <w:color w:val="0D0D0D"/>
          <w:sz w:val="24"/>
          <w:szCs w:val="24"/>
          <w:lang w:val="uk-UA"/>
        </w:rPr>
        <w:lastRenderedPageBreak/>
        <w:t>Особливі умови:</w:t>
      </w:r>
    </w:p>
    <w:p w:rsidR="00752A64" w:rsidRPr="00752A64" w:rsidRDefault="00752A64" w:rsidP="00752A64">
      <w:pPr>
        <w:tabs>
          <w:tab w:val="left" w:pos="2380"/>
        </w:tabs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uk-UA"/>
        </w:rPr>
      </w:pPr>
      <w:r w:rsidRPr="00752A64">
        <w:rPr>
          <w:rFonts w:ascii="Times New Roman" w:eastAsia="Times New Roman" w:hAnsi="Times New Roman" w:cs="Times New Roman"/>
          <w:color w:val="0D0D0D"/>
          <w:sz w:val="24"/>
          <w:szCs w:val="24"/>
          <w:lang w:val="uk-UA"/>
        </w:rPr>
        <w:t>Доставка, навантаження та розвантаження товару здійснюється за рахунок Учасника. Завіз продукції повинен здійснюватися при наявності накладної. Постачання здійснюється спеціалізованим транспортом. Водій, а також особи, що супроводжують продукти у дорозі і виконують вантажні – розвантажувальні роботи мають мати медичну книжку та повинні бути забезпеченні спеціальним одягом (халатом, рукавицями). Продукція приймається лише за наявності  супровідних документів, що підтверджують безпечність і якість, повинні відповідати  вимогам  державних стандартів та мати позитивний висновок державної санітарно – епідеміологічної експертизи. Документи повинні засвідчувати безпечність і якість продуктів – ґатунок, категорію, дату виготовлення на підприємстві, термін реалізації, умови  зберігання.</w:t>
      </w:r>
    </w:p>
    <w:p w:rsidR="004376FF" w:rsidRPr="00917207" w:rsidRDefault="004376FF" w:rsidP="004376FF">
      <w:pPr>
        <w:widowControl w:val="0"/>
        <w:tabs>
          <w:tab w:val="center" w:pos="4153"/>
          <w:tab w:val="right" w:pos="830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tbl>
      <w:tblPr>
        <w:tblW w:w="1002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09"/>
        <w:gridCol w:w="4677"/>
        <w:gridCol w:w="129"/>
        <w:gridCol w:w="5112"/>
      </w:tblGrid>
      <w:tr w:rsidR="003F6E90" w:rsidTr="008F21B2">
        <w:trPr>
          <w:gridAfter w:val="1"/>
          <w:wAfter w:w="5112" w:type="dxa"/>
          <w:trHeight w:val="269"/>
        </w:trPr>
        <w:tc>
          <w:tcPr>
            <w:tcW w:w="491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3F6E90" w:rsidRDefault="003F6E90" w:rsidP="008F21B2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</w:rPr>
              <w:t>Замовник</w:t>
            </w:r>
          </w:p>
        </w:tc>
      </w:tr>
      <w:tr w:rsidR="003F6E90" w:rsidTr="008F21B2">
        <w:trPr>
          <w:gridBefore w:val="1"/>
          <w:wBefore w:w="109" w:type="dxa"/>
          <w:trHeight w:val="2501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6E90" w:rsidRDefault="003F6E90" w:rsidP="008F21B2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bCs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/>
                <w:bCs/>
                <w:color w:val="00000A"/>
                <w:sz w:val="24"/>
                <w:szCs w:val="24"/>
                <w:lang w:eastAsia="ar-SA"/>
              </w:rPr>
              <w:t xml:space="preserve">Відділ освіти, молоді, спорту та зовнішніх зв’язків </w:t>
            </w:r>
            <w:proofErr w:type="gramStart"/>
            <w:r>
              <w:rPr>
                <w:rFonts w:ascii="Times New Roman" w:eastAsia="Arial" w:hAnsi="Times New Roman"/>
                <w:b/>
                <w:bCs/>
                <w:color w:val="00000A"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eastAsia="Arial" w:hAnsi="Times New Roman"/>
                <w:b/>
                <w:bCs/>
                <w:color w:val="00000A"/>
                <w:sz w:val="24"/>
                <w:szCs w:val="24"/>
                <w:lang w:eastAsia="ar-SA"/>
              </w:rPr>
              <w:t>ісківської селищної ради</w:t>
            </w:r>
          </w:p>
          <w:p w:rsidR="003F6E90" w:rsidRPr="007C32C8" w:rsidRDefault="003F6E90" w:rsidP="008F21B2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right="132"/>
              <w:jc w:val="both"/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</w:pPr>
            <w:r w:rsidRPr="007C32C8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  <w:t>07820, Київська область, Бучанський район, смт.</w:t>
            </w:r>
            <w:r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7C32C8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  <w:t>П</w:t>
            </w:r>
            <w:proofErr w:type="gramEnd"/>
            <w:r w:rsidRPr="007C32C8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  <w:t>ісківка, вул.</w:t>
            </w:r>
            <w:r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  <w:t xml:space="preserve"> </w:t>
            </w:r>
            <w:r w:rsidRPr="007C32C8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  <w:t>Дачна, 66</w:t>
            </w:r>
          </w:p>
          <w:p w:rsidR="003F6E90" w:rsidRPr="007C32C8" w:rsidRDefault="003F6E90" w:rsidP="008F21B2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right="132"/>
              <w:jc w:val="both"/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</w:pPr>
            <w:r w:rsidRPr="007C32C8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  <w:t>ЄДРПОУ- 41089661</w:t>
            </w:r>
          </w:p>
          <w:p w:rsidR="003F6E90" w:rsidRPr="007C32C8" w:rsidRDefault="003F6E90" w:rsidP="008F21B2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right="132"/>
              <w:jc w:val="both"/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</w:pPr>
            <w:r w:rsidRPr="007C32C8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  <w:t>Тел.(098) 32747-00</w:t>
            </w:r>
          </w:p>
          <w:p w:rsidR="003F6E90" w:rsidRPr="007C32C8" w:rsidRDefault="003F6E90" w:rsidP="008F21B2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right="132"/>
              <w:jc w:val="both"/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</w:pPr>
            <w:r w:rsidRPr="007C32C8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  <w:t>Ел</w:t>
            </w:r>
            <w:proofErr w:type="gramStart"/>
            <w:r w:rsidRPr="007C32C8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  <w:t>.</w:t>
            </w:r>
            <w:proofErr w:type="gramEnd"/>
            <w:r w:rsidRPr="007C32C8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7C32C8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  <w:t>а</w:t>
            </w:r>
            <w:proofErr w:type="gramEnd"/>
            <w:r w:rsidRPr="007C32C8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  <w:t xml:space="preserve">дреса </w:t>
            </w:r>
            <w:r w:rsidRPr="007C32C8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val="en-US" w:eastAsia="ar-SA"/>
              </w:rPr>
              <w:t>osvitagromadu</w:t>
            </w:r>
            <w:r w:rsidRPr="007C32C8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  <w:t>@</w:t>
            </w:r>
            <w:r w:rsidRPr="007C32C8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val="en-US" w:eastAsia="ar-SA"/>
              </w:rPr>
              <w:t>ukr</w:t>
            </w:r>
            <w:r w:rsidRPr="007C32C8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eastAsia="ar-SA"/>
              </w:rPr>
              <w:t>.</w:t>
            </w:r>
            <w:r w:rsidRPr="007C32C8">
              <w:rPr>
                <w:rFonts w:ascii="Times New Roman" w:eastAsia="Arial" w:hAnsi="Times New Roman"/>
                <w:bCs/>
                <w:color w:val="00000A"/>
                <w:sz w:val="24"/>
                <w:szCs w:val="24"/>
                <w:lang w:val="en-US" w:eastAsia="ar-SA"/>
              </w:rPr>
              <w:t>net</w:t>
            </w:r>
          </w:p>
          <w:p w:rsidR="003F6E90" w:rsidRDefault="003F6E90" w:rsidP="008F21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3F6E90" w:rsidRDefault="003F6E90" w:rsidP="008F21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3F6E90" w:rsidRDefault="003F6E90" w:rsidP="008F21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3F6E90" w:rsidRDefault="003F6E90" w:rsidP="008F21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3F6E90" w:rsidRPr="003F6E90" w:rsidRDefault="003F6E90" w:rsidP="008F21B2">
            <w:pPr>
              <w:rPr>
                <w:rFonts w:ascii="Times New Roman" w:hAnsi="Times New Roman" w:cs="Times New Roman"/>
                <w:color w:val="000000"/>
              </w:rPr>
            </w:pPr>
            <w:r w:rsidRPr="003F6E90">
              <w:rPr>
                <w:rFonts w:ascii="Times New Roman" w:hAnsi="Times New Roman" w:cs="Times New Roman"/>
                <w:color w:val="000000"/>
              </w:rPr>
              <w:t>Начальник</w:t>
            </w:r>
          </w:p>
          <w:p w:rsidR="003F6E90" w:rsidRPr="003F6E90" w:rsidRDefault="003F6E90" w:rsidP="008F21B2">
            <w:pPr>
              <w:rPr>
                <w:rFonts w:ascii="Times New Roman" w:hAnsi="Times New Roman" w:cs="Times New Roman"/>
                <w:color w:val="000000"/>
              </w:rPr>
            </w:pPr>
            <w:r w:rsidRPr="003F6E90">
              <w:rPr>
                <w:rFonts w:ascii="Times New Roman" w:hAnsi="Times New Roman" w:cs="Times New Roman"/>
                <w:color w:val="000000"/>
              </w:rPr>
              <w:t xml:space="preserve">__________________________ А.Боряк  </w:t>
            </w:r>
          </w:p>
          <w:p w:rsidR="003F6E90" w:rsidRDefault="003F6E90" w:rsidP="008568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C5800">
              <w:rPr>
                <w:rFonts w:ascii="Times New Roman" w:hAnsi="Times New Roman" w:cs="Times New Roman"/>
                <w:color w:val="000000"/>
              </w:rPr>
              <w:t>(</w:t>
            </w:r>
            <w:proofErr w:type="gramStart"/>
            <w:r w:rsidRPr="00CC5800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CC5800">
              <w:rPr>
                <w:rFonts w:ascii="Times New Roman" w:hAnsi="Times New Roman" w:cs="Times New Roman"/>
                <w:color w:val="000000"/>
              </w:rPr>
              <w:t>ідпис) М.П</w:t>
            </w:r>
          </w:p>
        </w:tc>
        <w:tc>
          <w:tcPr>
            <w:tcW w:w="524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6E90" w:rsidRDefault="003F6E90" w:rsidP="00856813">
            <w:pPr>
              <w:spacing w:after="0" w:line="240" w:lineRule="auto"/>
              <w:ind w:left="274"/>
              <w:jc w:val="both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ar-SA"/>
              </w:rPr>
            </w:pPr>
          </w:p>
        </w:tc>
      </w:tr>
    </w:tbl>
    <w:p w:rsidR="000235AD" w:rsidRDefault="000235AD" w:rsidP="004376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235AD" w:rsidRPr="00CC5800" w:rsidRDefault="003F6E90" w:rsidP="000235AD">
      <w:pPr>
        <w:jc w:val="both"/>
        <w:rPr>
          <w:rFonts w:ascii="Times New Roman" w:hAnsi="Times New Roman" w:cs="Times New Roman"/>
        </w:rPr>
      </w:pPr>
      <w:r w:rsidRPr="00CC5800">
        <w:rPr>
          <w:rFonts w:ascii="Times New Roman" w:hAnsi="Times New Roman" w:cs="Times New Roman"/>
          <w:color w:val="000000"/>
        </w:rPr>
        <w:t xml:space="preserve"> </w:t>
      </w:r>
    </w:p>
    <w:p w:rsidR="004376FF" w:rsidRPr="004B48BD" w:rsidRDefault="004376FF" w:rsidP="004376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4376FF" w:rsidRPr="004B48BD" w:rsidSect="001D6A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D295E"/>
    <w:multiLevelType w:val="hybridMultilevel"/>
    <w:tmpl w:val="CCFA154E"/>
    <w:lvl w:ilvl="0" w:tplc="86004EDC">
      <w:start w:val="1"/>
      <w:numFmt w:val="bullet"/>
      <w:lvlText w:val="-"/>
      <w:lvlJc w:val="left"/>
      <w:pPr>
        <w:ind w:left="6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1">
    <w:nsid w:val="507A174A"/>
    <w:multiLevelType w:val="multilevel"/>
    <w:tmpl w:val="683EAE1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3BD6F34"/>
    <w:multiLevelType w:val="multilevel"/>
    <w:tmpl w:val="FAF8C9BC"/>
    <w:lvl w:ilvl="0">
      <w:start w:val="1"/>
      <w:numFmt w:val="decimal"/>
      <w:lvlText w:val="6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F23"/>
    <w:rsid w:val="000205A3"/>
    <w:rsid w:val="000235AD"/>
    <w:rsid w:val="00084A5F"/>
    <w:rsid w:val="000A396D"/>
    <w:rsid w:val="000D4E7E"/>
    <w:rsid w:val="000F4E21"/>
    <w:rsid w:val="00146D59"/>
    <w:rsid w:val="00167B5E"/>
    <w:rsid w:val="001A2D68"/>
    <w:rsid w:val="001A5E15"/>
    <w:rsid w:val="001D6AE8"/>
    <w:rsid w:val="00223E27"/>
    <w:rsid w:val="002307B8"/>
    <w:rsid w:val="0023737D"/>
    <w:rsid w:val="00263FEE"/>
    <w:rsid w:val="00271269"/>
    <w:rsid w:val="00352B0F"/>
    <w:rsid w:val="003635E4"/>
    <w:rsid w:val="00364E55"/>
    <w:rsid w:val="003F6E90"/>
    <w:rsid w:val="0040593A"/>
    <w:rsid w:val="004376FF"/>
    <w:rsid w:val="00451C52"/>
    <w:rsid w:val="004A2F23"/>
    <w:rsid w:val="004B48BD"/>
    <w:rsid w:val="004D54FC"/>
    <w:rsid w:val="004F011E"/>
    <w:rsid w:val="004F0A67"/>
    <w:rsid w:val="005279F1"/>
    <w:rsid w:val="005417A2"/>
    <w:rsid w:val="00576558"/>
    <w:rsid w:val="005A6E73"/>
    <w:rsid w:val="005B3B48"/>
    <w:rsid w:val="005D01BB"/>
    <w:rsid w:val="00604218"/>
    <w:rsid w:val="00624A89"/>
    <w:rsid w:val="006460C0"/>
    <w:rsid w:val="0066467E"/>
    <w:rsid w:val="00691EBE"/>
    <w:rsid w:val="006B3931"/>
    <w:rsid w:val="006E1A3E"/>
    <w:rsid w:val="00743C32"/>
    <w:rsid w:val="00752205"/>
    <w:rsid w:val="00752A64"/>
    <w:rsid w:val="007A34B3"/>
    <w:rsid w:val="007C32C8"/>
    <w:rsid w:val="00826C11"/>
    <w:rsid w:val="00832519"/>
    <w:rsid w:val="00856813"/>
    <w:rsid w:val="008A40C6"/>
    <w:rsid w:val="008A41E5"/>
    <w:rsid w:val="008B22DB"/>
    <w:rsid w:val="008C5D25"/>
    <w:rsid w:val="008C7DDB"/>
    <w:rsid w:val="00917207"/>
    <w:rsid w:val="009601E8"/>
    <w:rsid w:val="00971202"/>
    <w:rsid w:val="009C001A"/>
    <w:rsid w:val="00A02B2C"/>
    <w:rsid w:val="00A0751F"/>
    <w:rsid w:val="00A1621B"/>
    <w:rsid w:val="00A732C7"/>
    <w:rsid w:val="00A82E4F"/>
    <w:rsid w:val="00A8377D"/>
    <w:rsid w:val="00A8589F"/>
    <w:rsid w:val="00AA23CE"/>
    <w:rsid w:val="00B135E4"/>
    <w:rsid w:val="00B47C16"/>
    <w:rsid w:val="00B73BE4"/>
    <w:rsid w:val="00BC7B54"/>
    <w:rsid w:val="00C22303"/>
    <w:rsid w:val="00C33FDE"/>
    <w:rsid w:val="00C6515D"/>
    <w:rsid w:val="00C94217"/>
    <w:rsid w:val="00CB3B63"/>
    <w:rsid w:val="00CC5800"/>
    <w:rsid w:val="00CD5209"/>
    <w:rsid w:val="00CE245F"/>
    <w:rsid w:val="00CF62A6"/>
    <w:rsid w:val="00CF677C"/>
    <w:rsid w:val="00D407BA"/>
    <w:rsid w:val="00DA2148"/>
    <w:rsid w:val="00DB65D6"/>
    <w:rsid w:val="00E30D16"/>
    <w:rsid w:val="00E4525F"/>
    <w:rsid w:val="00E81F9A"/>
    <w:rsid w:val="00EB205E"/>
    <w:rsid w:val="00EB2638"/>
    <w:rsid w:val="00F128E0"/>
    <w:rsid w:val="00F53B0B"/>
    <w:rsid w:val="00F92393"/>
    <w:rsid w:val="00FA011C"/>
    <w:rsid w:val="00FC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E4F"/>
    <w:pPr>
      <w:ind w:left="720"/>
      <w:contextualSpacing/>
    </w:pPr>
  </w:style>
  <w:style w:type="paragraph" w:customStyle="1" w:styleId="rvps2">
    <w:name w:val="rvps2"/>
    <w:basedOn w:val="a"/>
    <w:rsid w:val="00F92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F92393"/>
    <w:rPr>
      <w:color w:val="0000FF"/>
      <w:u w:val="single"/>
    </w:rPr>
  </w:style>
  <w:style w:type="paragraph" w:styleId="a5">
    <w:name w:val="Body Text"/>
    <w:basedOn w:val="a"/>
    <w:link w:val="a6"/>
    <w:semiHidden/>
    <w:rsid w:val="00B135E4"/>
    <w:pPr>
      <w:autoSpaceDE w:val="0"/>
      <w:autoSpaceDN w:val="0"/>
      <w:spacing w:after="120" w:line="240" w:lineRule="auto"/>
      <w:jc w:val="both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a6">
    <w:name w:val="Основной текст Знак"/>
    <w:basedOn w:val="a0"/>
    <w:link w:val="a5"/>
    <w:semiHidden/>
    <w:rsid w:val="00B135E4"/>
    <w:rPr>
      <w:rFonts w:ascii="Arial" w:eastAsia="Times New Roman" w:hAnsi="Arial" w:cs="Arial"/>
      <w:sz w:val="20"/>
      <w:szCs w:val="20"/>
      <w:lang w:val="en-GB" w:eastAsia="ru-RU"/>
    </w:rPr>
  </w:style>
  <w:style w:type="paragraph" w:customStyle="1" w:styleId="WW-">
    <w:name w:val="WW-Базовый"/>
    <w:rsid w:val="00B135E4"/>
    <w:pPr>
      <w:tabs>
        <w:tab w:val="left" w:pos="709"/>
      </w:tabs>
      <w:suppressAutoHyphens/>
      <w:spacing w:after="0" w:line="200" w:lineRule="atLeast"/>
    </w:pPr>
    <w:rPr>
      <w:rFonts w:ascii="Calibri" w:eastAsia="Times New Roman" w:hAnsi="Calibri" w:cs="Times New Roman"/>
      <w:color w:val="00000A"/>
      <w:sz w:val="20"/>
      <w:szCs w:val="20"/>
      <w:lang w:eastAsia="ar-SA"/>
    </w:rPr>
  </w:style>
  <w:style w:type="paragraph" w:customStyle="1" w:styleId="a7">
    <w:name w:val="Нормальный"/>
    <w:rsid w:val="00B135E4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Times New Roman" w:hAnsi="Arial" w:cs="Arial"/>
      <w:sz w:val="20"/>
      <w:szCs w:val="20"/>
      <w:lang w:eastAsia="ar-SA"/>
    </w:rPr>
  </w:style>
  <w:style w:type="table" w:styleId="a8">
    <w:name w:val="Table Grid"/>
    <w:basedOn w:val="a1"/>
    <w:uiPriority w:val="39"/>
    <w:rsid w:val="00527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3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07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E4F"/>
    <w:pPr>
      <w:ind w:left="720"/>
      <w:contextualSpacing/>
    </w:pPr>
  </w:style>
  <w:style w:type="paragraph" w:customStyle="1" w:styleId="rvps2">
    <w:name w:val="rvps2"/>
    <w:basedOn w:val="a"/>
    <w:rsid w:val="00F92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F92393"/>
    <w:rPr>
      <w:color w:val="0000FF"/>
      <w:u w:val="single"/>
    </w:rPr>
  </w:style>
  <w:style w:type="paragraph" w:styleId="a5">
    <w:name w:val="Body Text"/>
    <w:basedOn w:val="a"/>
    <w:link w:val="a6"/>
    <w:semiHidden/>
    <w:rsid w:val="00B135E4"/>
    <w:pPr>
      <w:autoSpaceDE w:val="0"/>
      <w:autoSpaceDN w:val="0"/>
      <w:spacing w:after="120" w:line="240" w:lineRule="auto"/>
      <w:jc w:val="both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a6">
    <w:name w:val="Основной текст Знак"/>
    <w:basedOn w:val="a0"/>
    <w:link w:val="a5"/>
    <w:semiHidden/>
    <w:rsid w:val="00B135E4"/>
    <w:rPr>
      <w:rFonts w:ascii="Arial" w:eastAsia="Times New Roman" w:hAnsi="Arial" w:cs="Arial"/>
      <w:sz w:val="20"/>
      <w:szCs w:val="20"/>
      <w:lang w:val="en-GB" w:eastAsia="ru-RU"/>
    </w:rPr>
  </w:style>
  <w:style w:type="paragraph" w:customStyle="1" w:styleId="WW-">
    <w:name w:val="WW-Базовый"/>
    <w:rsid w:val="00B135E4"/>
    <w:pPr>
      <w:tabs>
        <w:tab w:val="left" w:pos="709"/>
      </w:tabs>
      <w:suppressAutoHyphens/>
      <w:spacing w:after="0" w:line="200" w:lineRule="atLeast"/>
    </w:pPr>
    <w:rPr>
      <w:rFonts w:ascii="Calibri" w:eastAsia="Times New Roman" w:hAnsi="Calibri" w:cs="Times New Roman"/>
      <w:color w:val="00000A"/>
      <w:sz w:val="20"/>
      <w:szCs w:val="20"/>
      <w:lang w:eastAsia="ar-SA"/>
    </w:rPr>
  </w:style>
  <w:style w:type="paragraph" w:customStyle="1" w:styleId="a7">
    <w:name w:val="Нормальный"/>
    <w:rsid w:val="00B135E4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Times New Roman" w:hAnsi="Arial" w:cs="Arial"/>
      <w:sz w:val="20"/>
      <w:szCs w:val="20"/>
      <w:lang w:eastAsia="ar-SA"/>
    </w:rPr>
  </w:style>
  <w:style w:type="table" w:styleId="a8">
    <w:name w:val="Table Grid"/>
    <w:basedOn w:val="a1"/>
    <w:uiPriority w:val="39"/>
    <w:rsid w:val="00527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3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0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4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922-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2537</Words>
  <Characters>14465</Characters>
  <Application>Microsoft Office Word</Application>
  <DocSecurity>0</DocSecurity>
  <Lines>120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Юлія Меняйлова</dc:creator>
  <cp:lastModifiedBy>Пользователь Windows</cp:lastModifiedBy>
  <cp:revision>5</cp:revision>
  <cp:lastPrinted>2021-07-06T09:35:00Z</cp:lastPrinted>
  <dcterms:created xsi:type="dcterms:W3CDTF">2022-02-04T08:31:00Z</dcterms:created>
  <dcterms:modified xsi:type="dcterms:W3CDTF">2022-09-09T10:28:00Z</dcterms:modified>
</cp:coreProperties>
</file>