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10" w:rsidRPr="00843FF9" w:rsidRDefault="00CE4A10" w:rsidP="00CE4A10">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ДОДАТОК 3</w:t>
      </w:r>
    </w:p>
    <w:p w:rsidR="00CE4A10" w:rsidRPr="00843FF9" w:rsidRDefault="00CE4A10" w:rsidP="00CE4A10">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rsidR="00CE4A10" w:rsidRPr="00843FF9" w:rsidRDefault="00CE4A10" w:rsidP="00CE4A10">
      <w:pPr>
        <w:pStyle w:val="2"/>
        <w:rPr>
          <w:color w:val="auto"/>
          <w:sz w:val="20"/>
          <w:lang w:val="uk-UA" w:eastAsia="ru-RU"/>
        </w:rPr>
      </w:pPr>
      <w:r w:rsidRPr="00843FF9">
        <w:rPr>
          <w:color w:val="auto"/>
          <w:sz w:val="20"/>
          <w:lang w:val="uk-UA"/>
        </w:rPr>
        <w:t>ПРОЄКТ ДОГОВОРУ ПРО ЗАКУПІВЛЮ</w:t>
      </w:r>
    </w:p>
    <w:p w:rsidR="00CE4A10" w:rsidRPr="00843FF9" w:rsidRDefault="00CE4A10" w:rsidP="00CE4A10">
      <w:pPr>
        <w:pStyle w:val="2"/>
        <w:rPr>
          <w:b/>
          <w:color w:val="auto"/>
          <w:sz w:val="20"/>
          <w:lang w:val="uk-UA"/>
        </w:rPr>
      </w:pPr>
    </w:p>
    <w:p w:rsidR="00CE4A10" w:rsidRPr="00843FF9" w:rsidRDefault="00CE4A10" w:rsidP="00CE4A10">
      <w:pPr>
        <w:pStyle w:val="2"/>
        <w:rPr>
          <w:b/>
          <w:color w:val="auto"/>
          <w:sz w:val="20"/>
          <w:lang w:val="uk-UA"/>
        </w:rPr>
      </w:pPr>
    </w:p>
    <w:p w:rsidR="00CE4A10" w:rsidRDefault="00CE4A10" w:rsidP="00CE4A10">
      <w:pPr>
        <w:pStyle w:val="2"/>
        <w:rPr>
          <w:b/>
          <w:color w:val="auto"/>
          <w:sz w:val="20"/>
          <w:lang w:val="uk-UA"/>
        </w:rPr>
      </w:pPr>
      <w:r w:rsidRPr="00843FF9">
        <w:rPr>
          <w:b/>
          <w:color w:val="auto"/>
          <w:sz w:val="20"/>
          <w:lang w:val="uk-UA"/>
        </w:rPr>
        <w:t>ДОГОВІР №_____</w:t>
      </w:r>
    </w:p>
    <w:p w:rsidR="00CE4A10" w:rsidRPr="00843FF9" w:rsidRDefault="00CE4A10" w:rsidP="00CE4A10">
      <w:pPr>
        <w:pStyle w:val="2"/>
        <w:rPr>
          <w:sz w:val="20"/>
          <w:lang w:val="uk-UA" w:eastAsia="ru-RU"/>
        </w:rPr>
      </w:pPr>
      <w:r>
        <w:rPr>
          <w:b/>
          <w:color w:val="auto"/>
          <w:sz w:val="20"/>
          <w:lang w:val="uk-UA"/>
        </w:rPr>
        <w:t>про закупівлю послуг</w:t>
      </w:r>
    </w:p>
    <w:p w:rsidR="00CE4A10" w:rsidRPr="00C0277E" w:rsidRDefault="00CE4A10" w:rsidP="00CE4A10">
      <w:pPr>
        <w:spacing w:after="0" w:line="240" w:lineRule="auto"/>
        <w:ind w:firstLine="709"/>
        <w:jc w:val="center"/>
        <w:rPr>
          <w:rFonts w:ascii="Times New Roman" w:hAnsi="Times New Roman"/>
          <w:sz w:val="20"/>
          <w:szCs w:val="20"/>
          <w:lang w:val="uk-UA"/>
        </w:rPr>
      </w:pPr>
    </w:p>
    <w:p w:rsidR="00CE4A10" w:rsidRPr="00C0277E" w:rsidRDefault="00CE4A10" w:rsidP="00CE4A10">
      <w:pPr>
        <w:tabs>
          <w:tab w:val="left" w:pos="1276"/>
        </w:tabs>
        <w:spacing w:after="0" w:line="240" w:lineRule="auto"/>
        <w:ind w:firstLine="709"/>
        <w:jc w:val="both"/>
        <w:rPr>
          <w:rFonts w:ascii="Times New Roman" w:hAnsi="Times New Roman" w:cs="Times New Roman"/>
          <w:b/>
          <w:sz w:val="20"/>
          <w:szCs w:val="20"/>
          <w:lang w:val="uk-UA"/>
        </w:rPr>
      </w:pPr>
      <w:r w:rsidRPr="00C0277E">
        <w:rPr>
          <w:rFonts w:ascii="Times New Roman" w:hAnsi="Times New Roman" w:cs="Times New Roman"/>
          <w:b/>
          <w:sz w:val="20"/>
          <w:szCs w:val="20"/>
          <w:lang w:val="uk-UA"/>
        </w:rPr>
        <w:t>м. Житомир</w:t>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t xml:space="preserve">                        «____»_________ 202__ р.</w:t>
      </w:r>
    </w:p>
    <w:p w:rsidR="00CE4A10" w:rsidRPr="00C0277E" w:rsidRDefault="00CE4A10" w:rsidP="00CE4A10">
      <w:pPr>
        <w:tabs>
          <w:tab w:val="left" w:pos="1276"/>
        </w:tabs>
        <w:spacing w:after="0" w:line="240" w:lineRule="auto"/>
        <w:ind w:firstLine="709"/>
        <w:jc w:val="both"/>
        <w:rPr>
          <w:rFonts w:ascii="Times New Roman" w:hAnsi="Times New Roman" w:cs="Times New Roman"/>
          <w:b/>
          <w:sz w:val="20"/>
          <w:szCs w:val="20"/>
          <w:lang w:val="uk-UA"/>
        </w:rPr>
      </w:pPr>
    </w:p>
    <w:p w:rsidR="00CE4A10" w:rsidRPr="008D3D1B" w:rsidRDefault="00CE4A10" w:rsidP="00CE4A10">
      <w:pPr>
        <w:pStyle w:val="a5"/>
        <w:spacing w:before="0" w:after="0"/>
        <w:ind w:firstLine="629"/>
        <w:rPr>
          <w:rStyle w:val="a4"/>
          <w:bCs w:val="0"/>
          <w:sz w:val="22"/>
          <w:szCs w:val="22"/>
        </w:rPr>
      </w:pPr>
      <w:r w:rsidRPr="008D3D1B">
        <w:rPr>
          <w:b/>
          <w:sz w:val="22"/>
          <w:szCs w:val="22"/>
        </w:rPr>
        <w:t>Державна податкова служба України в особі _______________Головного управління ДПС у Житомирській області</w:t>
      </w:r>
      <w:r w:rsidRPr="008D3D1B">
        <w:rPr>
          <w:sz w:val="22"/>
          <w:szCs w:val="22"/>
        </w:rPr>
        <w:t xml:space="preserve">, що діє на підставі_________________ надалі </w:t>
      </w:r>
      <w:r w:rsidRPr="008D3D1B">
        <w:rPr>
          <w:b/>
          <w:sz w:val="22"/>
          <w:szCs w:val="22"/>
        </w:rPr>
        <w:t xml:space="preserve">ЗАМОВНИК </w:t>
      </w:r>
      <w:r w:rsidRPr="008D3D1B">
        <w:rPr>
          <w:sz w:val="22"/>
          <w:szCs w:val="22"/>
        </w:rPr>
        <w:t xml:space="preserve">з однієї сторони </w:t>
      </w:r>
      <w:r w:rsidRPr="008D3D1B">
        <w:rPr>
          <w:b/>
          <w:sz w:val="22"/>
          <w:szCs w:val="22"/>
        </w:rPr>
        <w:t xml:space="preserve">та ______________________________, </w:t>
      </w:r>
      <w:r w:rsidRPr="008D3D1B">
        <w:rPr>
          <w:sz w:val="22"/>
          <w:szCs w:val="22"/>
        </w:rPr>
        <w:t>в особі _____________________________,</w:t>
      </w:r>
      <w:r w:rsidRPr="008D3D1B">
        <w:rPr>
          <w:b/>
          <w:sz w:val="22"/>
          <w:szCs w:val="22"/>
        </w:rPr>
        <w:t xml:space="preserve"> </w:t>
      </w:r>
      <w:r w:rsidRPr="008D3D1B">
        <w:rPr>
          <w:sz w:val="22"/>
          <w:szCs w:val="22"/>
        </w:rPr>
        <w:t xml:space="preserve">що діє на підставі ____________________, надалі </w:t>
      </w:r>
      <w:r w:rsidRPr="008D3D1B">
        <w:rPr>
          <w:b/>
          <w:sz w:val="22"/>
          <w:szCs w:val="22"/>
        </w:rPr>
        <w:t>ВИКОНАВЕЦЬ</w:t>
      </w:r>
      <w:r w:rsidRPr="008D3D1B">
        <w:rPr>
          <w:rStyle w:val="a4"/>
          <w:bCs w:val="0"/>
          <w:sz w:val="22"/>
          <w:szCs w:val="22"/>
        </w:rPr>
        <w:t>, з другої сторони, в подальшому іменовані разом Сторони, уклали цей Договір про наступне:</w:t>
      </w:r>
    </w:p>
    <w:p w:rsidR="00CE4A10" w:rsidRPr="00843FF9" w:rsidRDefault="00CE4A10" w:rsidP="00CE4A10">
      <w:pPr>
        <w:pStyle w:val="a5"/>
        <w:spacing w:before="0" w:after="0"/>
        <w:ind w:firstLine="629"/>
        <w:rPr>
          <w:rStyle w:val="a4"/>
          <w:bCs w:val="0"/>
          <w:sz w:val="20"/>
          <w:szCs w:val="20"/>
        </w:rPr>
      </w:pPr>
    </w:p>
    <w:p w:rsidR="00CE4A10" w:rsidRPr="005B4744" w:rsidRDefault="00CE4A10" w:rsidP="00CE4A10">
      <w:pPr>
        <w:spacing w:after="0" w:line="240" w:lineRule="auto"/>
        <w:ind w:firstLine="709"/>
        <w:jc w:val="center"/>
        <w:rPr>
          <w:rFonts w:ascii="Times New Roman" w:eastAsia="Batang" w:hAnsi="Times New Roman"/>
          <w:b/>
          <w:lang w:val="uk-UA"/>
        </w:rPr>
      </w:pPr>
      <w:r w:rsidRPr="009B4EA7">
        <w:rPr>
          <w:rFonts w:ascii="Times New Roman" w:eastAsia="Batang" w:hAnsi="Times New Roman"/>
          <w:b/>
        </w:rPr>
        <w:t>I</w:t>
      </w:r>
      <w:r w:rsidRPr="005B4744">
        <w:rPr>
          <w:rFonts w:ascii="Times New Roman" w:eastAsia="Batang" w:hAnsi="Times New Roman"/>
          <w:b/>
          <w:lang w:val="uk-UA"/>
        </w:rPr>
        <w:t>. Предмет договору</w:t>
      </w:r>
    </w:p>
    <w:p w:rsidR="00CE4A10" w:rsidRPr="005B4744" w:rsidRDefault="00CE4A10" w:rsidP="00CE4A10">
      <w:pPr>
        <w:spacing w:after="0" w:line="240" w:lineRule="auto"/>
        <w:ind w:firstLine="708"/>
        <w:jc w:val="both"/>
        <w:rPr>
          <w:rFonts w:ascii="Times New Roman" w:eastAsia="Batang" w:hAnsi="Times New Roman"/>
          <w:lang w:val="uk-UA"/>
        </w:rPr>
      </w:pPr>
      <w:r w:rsidRPr="005B4744">
        <w:rPr>
          <w:rFonts w:ascii="Times New Roman" w:eastAsia="Batang" w:hAnsi="Times New Roman"/>
          <w:lang w:val="uk-UA"/>
        </w:rPr>
        <w:t>1.1. Виконавець зобов'язується у 202</w:t>
      </w:r>
      <w:r w:rsidRPr="00C70657">
        <w:rPr>
          <w:rFonts w:ascii="Times New Roman" w:eastAsia="Batang" w:hAnsi="Times New Roman"/>
          <w:lang w:val="uk-UA"/>
        </w:rPr>
        <w:t>4</w:t>
      </w:r>
      <w:r w:rsidRPr="005B4744">
        <w:rPr>
          <w:rFonts w:ascii="Times New Roman" w:eastAsia="Batang" w:hAnsi="Times New Roman"/>
          <w:lang w:val="uk-UA"/>
        </w:rPr>
        <w:t xml:space="preserve"> році надати Замовникові </w:t>
      </w:r>
      <w:r w:rsidRPr="005B4744">
        <w:rPr>
          <w:rFonts w:ascii="Times New Roman" w:hAnsi="Times New Roman"/>
          <w:lang w:val="uk-UA"/>
        </w:rPr>
        <w:t xml:space="preserve">Послуги </w:t>
      </w:r>
      <w:r w:rsidRPr="005B4744">
        <w:rPr>
          <w:rFonts w:ascii="Times New Roman" w:hAnsi="Times New Roman"/>
          <w:bCs/>
          <w:lang w:val="uk-UA"/>
        </w:rPr>
        <w:t xml:space="preserve">з поточного ремонту та обслуговування комп’ютерної техніки </w:t>
      </w:r>
      <w:r>
        <w:rPr>
          <w:rFonts w:ascii="Times New Roman" w:hAnsi="Times New Roman"/>
          <w:bCs/>
          <w:lang w:val="uk-UA"/>
        </w:rPr>
        <w:t xml:space="preserve">за </w:t>
      </w:r>
      <w:r w:rsidRPr="005B4744">
        <w:rPr>
          <w:rFonts w:ascii="Times New Roman" w:hAnsi="Times New Roman"/>
          <w:lang w:val="uk-UA"/>
        </w:rPr>
        <w:t>код</w:t>
      </w:r>
      <w:r>
        <w:rPr>
          <w:rFonts w:ascii="Times New Roman" w:hAnsi="Times New Roman"/>
          <w:lang w:val="uk-UA"/>
        </w:rPr>
        <w:t>ом</w:t>
      </w:r>
      <w:r w:rsidRPr="005B4744">
        <w:rPr>
          <w:rFonts w:ascii="Times New Roman" w:hAnsi="Times New Roman"/>
          <w:lang w:val="uk-UA"/>
        </w:rPr>
        <w:t xml:space="preserve"> ДК 021:2015 - </w:t>
      </w:r>
      <w:r w:rsidRPr="005B4744">
        <w:rPr>
          <w:rFonts w:ascii="Times New Roman" w:hAnsi="Times New Roman"/>
          <w:b/>
          <w:lang w:val="uk-UA"/>
        </w:rPr>
        <w:t>50310000-1</w:t>
      </w:r>
      <w:r w:rsidRPr="005B4744">
        <w:rPr>
          <w:rFonts w:ascii="Times New Roman" w:hAnsi="Times New Roman"/>
          <w:lang w:val="uk-UA"/>
        </w:rPr>
        <w:t xml:space="preserve"> - </w:t>
      </w:r>
      <w:r w:rsidRPr="005B4744">
        <w:rPr>
          <w:rFonts w:ascii="Times New Roman" w:hAnsi="Times New Roman"/>
          <w:b/>
          <w:lang w:val="uk-UA"/>
        </w:rPr>
        <w:t>Технічне обслуговування і ремонт офісної техніки</w:t>
      </w:r>
      <w:r w:rsidRPr="005B4744">
        <w:rPr>
          <w:rFonts w:ascii="Times New Roman" w:hAnsi="Times New Roman"/>
          <w:lang w:val="uk-UA"/>
        </w:rPr>
        <w:t>, (далі – Послуги)</w:t>
      </w:r>
      <w:r w:rsidRPr="005B4744">
        <w:rPr>
          <w:rFonts w:ascii="Times New Roman" w:hAnsi="Times New Roman"/>
          <w:bdr w:val="none" w:sz="0" w:space="0" w:color="auto" w:frame="1"/>
          <w:shd w:val="clear" w:color="auto" w:fill="FDFEFD"/>
          <w:lang w:val="uk-UA"/>
        </w:rPr>
        <w:t xml:space="preserve"> відповідно до Специфікації (Додаток 1 до Договору),</w:t>
      </w:r>
      <w:r w:rsidRPr="005B4744">
        <w:rPr>
          <w:rFonts w:ascii="Times New Roman" w:hAnsi="Times New Roman"/>
          <w:lang w:val="uk-UA"/>
        </w:rPr>
        <w:t xml:space="preserve"> з використанням супутніх товарів та матеріалів, необхідних для якісного надання зазначених Послуг</w:t>
      </w:r>
      <w:r w:rsidRPr="005B4744">
        <w:rPr>
          <w:rFonts w:ascii="Times New Roman" w:eastAsia="Batang" w:hAnsi="Times New Roman"/>
          <w:lang w:val="uk-UA"/>
        </w:rPr>
        <w:t xml:space="preserve"> а Замовник - прийняти і оплатити такі послуги згідно  умов Договору.</w:t>
      </w:r>
    </w:p>
    <w:p w:rsidR="00CE4A10" w:rsidRPr="009B4EA7" w:rsidRDefault="00CE4A10" w:rsidP="00CE4A10">
      <w:pPr>
        <w:spacing w:after="0" w:line="240" w:lineRule="auto"/>
        <w:ind w:firstLine="709"/>
        <w:jc w:val="both"/>
        <w:rPr>
          <w:rFonts w:ascii="Times New Roman" w:eastAsia="Batang" w:hAnsi="Times New Roman"/>
        </w:rPr>
      </w:pPr>
      <w:r w:rsidRPr="009B4EA7">
        <w:rPr>
          <w:rFonts w:ascii="Times New Roman" w:eastAsia="Batang" w:hAnsi="Times New Roman"/>
        </w:rPr>
        <w:t>1.2. Обсяги закупівлі наданих послуг можуть бути зменшені залежно від реального фінансування видатків.</w:t>
      </w:r>
    </w:p>
    <w:p w:rsidR="00CE4A10" w:rsidRPr="009B4EA7" w:rsidRDefault="00CE4A10" w:rsidP="00CE4A10">
      <w:pPr>
        <w:spacing w:after="0" w:line="240" w:lineRule="auto"/>
        <w:jc w:val="center"/>
        <w:rPr>
          <w:rFonts w:ascii="Times New Roman" w:hAnsi="Times New Roman"/>
          <w:b/>
          <w:color w:val="000000"/>
        </w:rPr>
      </w:pPr>
      <w:r w:rsidRPr="009B4EA7">
        <w:rPr>
          <w:rFonts w:ascii="Times New Roman" w:hAnsi="Times New Roman"/>
          <w:b/>
          <w:color w:val="000000"/>
        </w:rPr>
        <w:t>2.  Якість Послуг</w:t>
      </w:r>
    </w:p>
    <w:p w:rsidR="00CE4A10" w:rsidRPr="009B4EA7" w:rsidRDefault="00CE4A10" w:rsidP="00CE4A10">
      <w:pPr>
        <w:tabs>
          <w:tab w:val="left" w:pos="-5220"/>
        </w:tabs>
        <w:suppressAutoHyphens/>
        <w:spacing w:after="0" w:line="240" w:lineRule="auto"/>
        <w:ind w:firstLine="709"/>
        <w:jc w:val="both"/>
        <w:rPr>
          <w:rFonts w:ascii="Times New Roman" w:hAnsi="Times New Roman"/>
          <w:color w:val="000000"/>
        </w:rPr>
      </w:pPr>
      <w:r w:rsidRPr="009B4EA7">
        <w:rPr>
          <w:rFonts w:ascii="Times New Roman" w:hAnsi="Times New Roman"/>
          <w:color w:val="000000"/>
        </w:rPr>
        <w:t xml:space="preserve">2.1. </w:t>
      </w:r>
      <w:r w:rsidRPr="009B4EA7">
        <w:rPr>
          <w:rFonts w:ascii="Times New Roman" w:hAnsi="Times New Roman"/>
          <w:color w:val="000000"/>
          <w:lang w:eastAsia="ar-SA"/>
        </w:rPr>
        <w:t>Виконавець повинен надати послуги, якість яких відповідає умовам цього Договору та вимогам, що ставляться до такого виду послуг.</w:t>
      </w:r>
    </w:p>
    <w:p w:rsidR="00CE4A10" w:rsidRPr="009B4EA7" w:rsidRDefault="00CE4A10" w:rsidP="00CE4A10">
      <w:pPr>
        <w:tabs>
          <w:tab w:val="left" w:pos="0"/>
          <w:tab w:val="left" w:pos="9000"/>
        </w:tabs>
        <w:spacing w:after="0" w:line="240" w:lineRule="auto"/>
        <w:ind w:firstLine="709"/>
        <w:jc w:val="both"/>
        <w:rPr>
          <w:rFonts w:ascii="Times New Roman" w:hAnsi="Times New Roman"/>
          <w:color w:val="000000"/>
        </w:rPr>
      </w:pPr>
      <w:r w:rsidRPr="009B4EA7">
        <w:rPr>
          <w:rFonts w:ascii="Times New Roman" w:hAnsi="Times New Roman"/>
          <w:color w:val="000000"/>
        </w:rPr>
        <w:t>2.2. Якість матеріальних ресурсів, що використовуються Виконавцем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цього Договору та законодавства України.</w:t>
      </w:r>
    </w:p>
    <w:p w:rsidR="00CE4A10" w:rsidRPr="009B4EA7" w:rsidRDefault="00CE4A10" w:rsidP="00CE4A10">
      <w:pPr>
        <w:spacing w:after="0" w:line="240" w:lineRule="auto"/>
        <w:ind w:firstLine="709"/>
        <w:contextualSpacing/>
        <w:jc w:val="both"/>
        <w:rPr>
          <w:rFonts w:ascii="Times New Roman" w:hAnsi="Times New Roman"/>
        </w:rPr>
      </w:pPr>
      <w:r w:rsidRPr="009B4EA7">
        <w:rPr>
          <w:rFonts w:ascii="Times New Roman" w:hAnsi="Times New Roman"/>
        </w:rPr>
        <w:t>2.3. Виконавець несе повну відповідальність за якість використаних матеріалів та обладнання.</w:t>
      </w:r>
    </w:p>
    <w:p w:rsidR="00CE4A10" w:rsidRPr="009B4EA7" w:rsidRDefault="00CE4A10" w:rsidP="00CE4A10">
      <w:pPr>
        <w:spacing w:after="0" w:line="240" w:lineRule="auto"/>
        <w:ind w:firstLine="709"/>
        <w:contextualSpacing/>
        <w:jc w:val="both"/>
        <w:rPr>
          <w:rFonts w:ascii="Times New Roman" w:hAnsi="Times New Roman"/>
        </w:rPr>
      </w:pPr>
      <w:r w:rsidRPr="009B4EA7">
        <w:rPr>
          <w:rFonts w:ascii="Times New Roman" w:hAnsi="Times New Roman"/>
        </w:rPr>
        <w:t>2.4. Неякісно надані Послуги оформлюються актом виявлених недоліків і підлягають виправленню Виконавцем у строк погоджений із Замовником.</w:t>
      </w:r>
    </w:p>
    <w:p w:rsidR="00CE4A10" w:rsidRPr="009B4EA7" w:rsidRDefault="00CE4A10" w:rsidP="00CE4A10">
      <w:pPr>
        <w:tabs>
          <w:tab w:val="left" w:pos="0"/>
          <w:tab w:val="left" w:pos="9000"/>
        </w:tabs>
        <w:spacing w:after="0" w:line="240" w:lineRule="auto"/>
        <w:ind w:firstLine="709"/>
        <w:jc w:val="both"/>
        <w:rPr>
          <w:rFonts w:ascii="Times New Roman" w:hAnsi="Times New Roman"/>
          <w:color w:val="000000"/>
        </w:rPr>
      </w:pPr>
    </w:p>
    <w:p w:rsidR="00CE4A10" w:rsidRPr="009B4EA7" w:rsidRDefault="00CE4A10" w:rsidP="00CE4A10">
      <w:pPr>
        <w:spacing w:after="0" w:line="240" w:lineRule="auto"/>
        <w:ind w:firstLine="720"/>
        <w:jc w:val="center"/>
        <w:rPr>
          <w:rFonts w:ascii="Times New Roman" w:hAnsi="Times New Roman"/>
          <w:b/>
        </w:rPr>
      </w:pPr>
      <w:r w:rsidRPr="009B4EA7">
        <w:rPr>
          <w:rFonts w:ascii="Times New Roman" w:hAnsi="Times New Roman"/>
          <w:b/>
        </w:rPr>
        <w:t xml:space="preserve">3. Ціна договору  </w:t>
      </w:r>
    </w:p>
    <w:p w:rsidR="00CE4A10" w:rsidRPr="009B4EA7" w:rsidRDefault="00CE4A10" w:rsidP="00CE4A10">
      <w:pPr>
        <w:spacing w:after="0" w:line="240" w:lineRule="auto"/>
        <w:ind w:firstLine="709"/>
        <w:contextualSpacing/>
        <w:jc w:val="both"/>
        <w:rPr>
          <w:rFonts w:ascii="Times New Roman" w:hAnsi="Times New Roman"/>
          <w:spacing w:val="-2"/>
        </w:rPr>
      </w:pPr>
      <w:r w:rsidRPr="009B4EA7">
        <w:rPr>
          <w:rFonts w:ascii="Times New Roman" w:hAnsi="Times New Roman"/>
        </w:rPr>
        <w:t xml:space="preserve">3.1. </w:t>
      </w:r>
      <w:r w:rsidRPr="009B4EA7">
        <w:rPr>
          <w:rFonts w:ascii="Times New Roman" w:hAnsi="Times New Roman"/>
          <w:spacing w:val="-2"/>
        </w:rPr>
        <w:t xml:space="preserve">Ціна цього Договору становить </w:t>
      </w:r>
      <w:r w:rsidRPr="009B4EA7">
        <w:rPr>
          <w:rFonts w:ascii="Times New Roman" w:hAnsi="Times New Roman"/>
          <w:b/>
          <w:spacing w:val="-2"/>
        </w:rPr>
        <w:t>_______________________</w:t>
      </w:r>
      <w:r w:rsidRPr="009B4EA7">
        <w:rPr>
          <w:rFonts w:ascii="Times New Roman" w:hAnsi="Times New Roman"/>
          <w:spacing w:val="-2"/>
        </w:rPr>
        <w:t xml:space="preserve"> (прописом), без/з ПДВ.</w:t>
      </w:r>
    </w:p>
    <w:p w:rsidR="00CE4A10" w:rsidRPr="009B4EA7" w:rsidRDefault="00CE4A10" w:rsidP="00CE4A10">
      <w:pPr>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 xml:space="preserve">3.2. Джерелом фінансування витрат за цим Договором є кошти </w:t>
      </w:r>
      <w:r>
        <w:rPr>
          <w:rFonts w:ascii="Times New Roman" w:eastAsia="Times New Roman" w:hAnsi="Times New Roman"/>
          <w:lang w:eastAsia="ar-SA"/>
        </w:rPr>
        <w:t>Державного бюджету</w:t>
      </w:r>
      <w:r w:rsidRPr="009B4EA7">
        <w:rPr>
          <w:rFonts w:ascii="Times New Roman" w:eastAsia="Times New Roman" w:hAnsi="Times New Roman"/>
          <w:lang w:eastAsia="ar-SA"/>
        </w:rPr>
        <w:t xml:space="preserve">, КПКВ </w:t>
      </w:r>
      <w:r w:rsidRPr="009B4EA7">
        <w:rPr>
          <w:rFonts w:ascii="Times New Roman" w:hAnsi="Times New Roman"/>
        </w:rPr>
        <w:t>3507010</w:t>
      </w:r>
      <w:r w:rsidRPr="009B4EA7">
        <w:rPr>
          <w:rFonts w:ascii="Times New Roman" w:eastAsia="Times New Roman" w:hAnsi="Times New Roman"/>
          <w:lang w:eastAsia="ar-SA"/>
        </w:rPr>
        <w:t xml:space="preserve">, КЕКВ 2240. </w:t>
      </w:r>
    </w:p>
    <w:p w:rsidR="00CE4A10" w:rsidRPr="009B4EA7" w:rsidRDefault="00CE4A10" w:rsidP="00CE4A10">
      <w:pPr>
        <w:spacing w:after="0" w:line="240" w:lineRule="auto"/>
        <w:ind w:firstLine="709"/>
        <w:contextualSpacing/>
        <w:jc w:val="both"/>
        <w:rPr>
          <w:rFonts w:ascii="Times New Roman" w:hAnsi="Times New Roman"/>
          <w:spacing w:val="-2"/>
        </w:rPr>
      </w:pPr>
      <w:r w:rsidRPr="009B4EA7">
        <w:rPr>
          <w:rFonts w:ascii="Times New Roman" w:hAnsi="Times New Roman"/>
          <w:spacing w:val="-2"/>
        </w:rPr>
        <w:t>3.3. Ціна за послуги встановлюються у гривні.</w:t>
      </w:r>
    </w:p>
    <w:p w:rsidR="00CE4A10" w:rsidRPr="009B4EA7" w:rsidRDefault="00CE4A10" w:rsidP="00CE4A10">
      <w:pPr>
        <w:spacing w:after="0" w:line="240" w:lineRule="auto"/>
        <w:ind w:firstLine="709"/>
        <w:contextualSpacing/>
        <w:jc w:val="both"/>
        <w:rPr>
          <w:rFonts w:ascii="Times New Roman" w:hAnsi="Times New Roman"/>
        </w:rPr>
      </w:pPr>
      <w:r w:rsidRPr="009B4EA7">
        <w:rPr>
          <w:rFonts w:ascii="Times New Roman" w:hAnsi="Times New Roman"/>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CE4A10" w:rsidRPr="009B4EA7" w:rsidRDefault="00CE4A10" w:rsidP="00CE4A10">
      <w:pPr>
        <w:spacing w:after="0" w:line="240" w:lineRule="auto"/>
        <w:ind w:firstLine="709"/>
        <w:contextualSpacing/>
        <w:jc w:val="both"/>
        <w:rPr>
          <w:rFonts w:ascii="Times New Roman" w:hAnsi="Times New Roman"/>
        </w:rPr>
      </w:pPr>
      <w:r w:rsidRPr="009B4EA7">
        <w:rPr>
          <w:rFonts w:ascii="Times New Roman" w:hAnsi="Times New Roman"/>
        </w:rPr>
        <w:t>3.5. До ціни Договору включені всі витрати Виконавця пов’язані з наданням Послуг.</w:t>
      </w:r>
    </w:p>
    <w:p w:rsidR="00CE4A10" w:rsidRPr="009B4EA7" w:rsidRDefault="00CE4A10" w:rsidP="00CE4A10">
      <w:pPr>
        <w:spacing w:after="0" w:line="240" w:lineRule="auto"/>
        <w:ind w:firstLine="720"/>
        <w:jc w:val="center"/>
        <w:rPr>
          <w:rFonts w:ascii="Times New Roman" w:hAnsi="Times New Roman"/>
          <w:b/>
        </w:rPr>
      </w:pPr>
    </w:p>
    <w:p w:rsidR="00CE4A10" w:rsidRPr="009B4EA7" w:rsidRDefault="00CE4A10" w:rsidP="00CE4A10">
      <w:pPr>
        <w:spacing w:after="0" w:line="240" w:lineRule="auto"/>
        <w:ind w:firstLine="567"/>
        <w:contextualSpacing/>
        <w:jc w:val="center"/>
        <w:rPr>
          <w:rFonts w:ascii="Times New Roman" w:hAnsi="Times New Roman"/>
          <w:b/>
          <w:bCs/>
          <w:color w:val="000000"/>
          <w:u w:val="single"/>
        </w:rPr>
      </w:pPr>
      <w:r>
        <w:rPr>
          <w:rFonts w:ascii="Times New Roman" w:hAnsi="Times New Roman"/>
          <w:b/>
          <w:bCs/>
          <w:color w:val="000000"/>
          <w:lang w:val="uk-UA"/>
        </w:rPr>
        <w:t>4</w:t>
      </w:r>
      <w:r w:rsidRPr="009B4EA7">
        <w:rPr>
          <w:rFonts w:ascii="Times New Roman" w:hAnsi="Times New Roman"/>
          <w:b/>
          <w:bCs/>
          <w:color w:val="000000"/>
        </w:rPr>
        <w:t xml:space="preserve">. </w:t>
      </w:r>
      <w:r>
        <w:rPr>
          <w:rFonts w:ascii="Times New Roman" w:hAnsi="Times New Roman"/>
          <w:b/>
          <w:bCs/>
          <w:color w:val="000000"/>
          <w:lang w:val="uk-UA"/>
        </w:rPr>
        <w:t>Н</w:t>
      </w:r>
      <w:r w:rsidRPr="009B4EA7">
        <w:rPr>
          <w:rFonts w:ascii="Times New Roman" w:hAnsi="Times New Roman"/>
          <w:b/>
          <w:bCs/>
          <w:color w:val="000000"/>
        </w:rPr>
        <w:t>адання послуг</w:t>
      </w:r>
    </w:p>
    <w:p w:rsidR="00CE4A10" w:rsidRPr="009B4EA7" w:rsidRDefault="00CE4A10" w:rsidP="00CE4A10">
      <w:pPr>
        <w:tabs>
          <w:tab w:val="left" w:pos="0"/>
          <w:tab w:val="left" w:pos="9000"/>
        </w:tabs>
        <w:spacing w:after="0" w:line="240" w:lineRule="auto"/>
        <w:ind w:firstLine="709"/>
        <w:jc w:val="both"/>
        <w:rPr>
          <w:rFonts w:ascii="Times New Roman" w:hAnsi="Times New Roman"/>
          <w:color w:val="000000"/>
          <w:u w:val="single"/>
        </w:rPr>
      </w:pPr>
      <w:r>
        <w:rPr>
          <w:rFonts w:ascii="Times New Roman" w:hAnsi="Times New Roman"/>
          <w:color w:val="000000"/>
          <w:lang w:val="uk-UA"/>
        </w:rPr>
        <w:t>4</w:t>
      </w:r>
      <w:r w:rsidRPr="009B4EA7">
        <w:rPr>
          <w:rFonts w:ascii="Times New Roman" w:hAnsi="Times New Roman"/>
          <w:color w:val="000000"/>
        </w:rPr>
        <w:t xml:space="preserve">.1. </w:t>
      </w:r>
      <w:r w:rsidRPr="009B4EA7">
        <w:rPr>
          <w:rFonts w:ascii="Times New Roman" w:hAnsi="Times New Roman"/>
          <w:b/>
          <w:color w:val="000000"/>
        </w:rPr>
        <w:t>Термін надання послуг</w:t>
      </w:r>
      <w:r w:rsidRPr="009B4EA7">
        <w:rPr>
          <w:rFonts w:ascii="Times New Roman" w:hAnsi="Times New Roman"/>
          <w:color w:val="000000"/>
        </w:rPr>
        <w:t xml:space="preserve">: </w:t>
      </w:r>
      <w:r w:rsidRPr="009B4EA7">
        <w:rPr>
          <w:rFonts w:ascii="Times New Roman" w:hAnsi="Times New Roman"/>
          <w:b/>
        </w:rPr>
        <w:t>до 31 грудня 202</w:t>
      </w:r>
      <w:r>
        <w:rPr>
          <w:rFonts w:ascii="Times New Roman" w:hAnsi="Times New Roman"/>
          <w:b/>
          <w:lang w:val="uk-UA"/>
        </w:rPr>
        <w:t>4</w:t>
      </w:r>
      <w:r w:rsidRPr="009B4EA7">
        <w:rPr>
          <w:rFonts w:ascii="Times New Roman" w:hAnsi="Times New Roman"/>
          <w:b/>
        </w:rPr>
        <w:t xml:space="preserve"> року.</w:t>
      </w:r>
    </w:p>
    <w:p w:rsidR="00CE4A10" w:rsidRPr="009B4EA7" w:rsidRDefault="00CE4A10" w:rsidP="00CE4A10">
      <w:pPr>
        <w:shd w:val="clear" w:color="auto" w:fill="FFFFFF"/>
        <w:tabs>
          <w:tab w:val="left" w:pos="0"/>
          <w:tab w:val="left" w:pos="389"/>
          <w:tab w:val="left" w:pos="9000"/>
        </w:tabs>
        <w:spacing w:after="0" w:line="240" w:lineRule="auto"/>
        <w:ind w:firstLine="709"/>
        <w:jc w:val="both"/>
        <w:rPr>
          <w:rFonts w:ascii="Times New Roman" w:hAnsi="Times New Roman"/>
          <w:b/>
          <w:color w:val="000000"/>
          <w:spacing w:val="1"/>
        </w:rPr>
      </w:pPr>
      <w:r>
        <w:rPr>
          <w:rFonts w:ascii="Times New Roman" w:hAnsi="Times New Roman"/>
          <w:color w:val="000000"/>
          <w:spacing w:val="1"/>
          <w:lang w:val="uk-UA"/>
        </w:rPr>
        <w:t>4</w:t>
      </w:r>
      <w:r w:rsidRPr="009B4EA7">
        <w:rPr>
          <w:rFonts w:ascii="Times New Roman" w:hAnsi="Times New Roman"/>
          <w:color w:val="000000"/>
          <w:spacing w:val="1"/>
        </w:rPr>
        <w:t xml:space="preserve">.2. Виконавець може приступати до надання послуг без обмежень по часу, за погодженням Сторін.  </w:t>
      </w:r>
    </w:p>
    <w:p w:rsidR="00CE4A10" w:rsidRPr="009B4EA7" w:rsidRDefault="00CE4A10" w:rsidP="00CE4A10">
      <w:pPr>
        <w:tabs>
          <w:tab w:val="left" w:pos="0"/>
        </w:tabs>
        <w:spacing w:after="0" w:line="240" w:lineRule="auto"/>
        <w:ind w:firstLine="709"/>
        <w:jc w:val="both"/>
        <w:rPr>
          <w:rFonts w:ascii="Times New Roman" w:hAnsi="Times New Roman"/>
          <w:color w:val="000000"/>
          <w:spacing w:val="1"/>
        </w:rPr>
      </w:pPr>
      <w:r>
        <w:rPr>
          <w:rFonts w:ascii="Times New Roman" w:hAnsi="Times New Roman"/>
          <w:color w:val="000000"/>
          <w:spacing w:val="1"/>
        </w:rPr>
        <w:t>4</w:t>
      </w:r>
      <w:r w:rsidRPr="009B4EA7">
        <w:rPr>
          <w:rFonts w:ascii="Times New Roman" w:hAnsi="Times New Roman"/>
          <w:color w:val="000000"/>
          <w:spacing w:val="1"/>
        </w:rPr>
        <w:t xml:space="preserve">.3. </w:t>
      </w:r>
      <w:r w:rsidRPr="009B4EA7">
        <w:rPr>
          <w:rFonts w:ascii="Times New Roman" w:hAnsi="Times New Roman"/>
          <w:b/>
          <w:color w:val="000000"/>
          <w:spacing w:val="1"/>
        </w:rPr>
        <w:t xml:space="preserve">Місце надання послуг: </w:t>
      </w:r>
      <w:r w:rsidRPr="009B4EA7">
        <w:rPr>
          <w:rFonts w:ascii="Times New Roman" w:hAnsi="Times New Roman"/>
        </w:rPr>
        <w:t>__________________</w:t>
      </w:r>
    </w:p>
    <w:p w:rsidR="00CE4A10" w:rsidRPr="00C70657" w:rsidRDefault="00CE4A10" w:rsidP="00CE4A10">
      <w:pPr>
        <w:spacing w:after="0" w:line="240" w:lineRule="auto"/>
        <w:ind w:firstLine="709"/>
        <w:contextualSpacing/>
        <w:jc w:val="both"/>
        <w:rPr>
          <w:rFonts w:ascii="Times New Roman" w:hAnsi="Times New Roman"/>
          <w:color w:val="000000"/>
          <w:spacing w:val="-2"/>
          <w:lang w:val="uk-UA"/>
        </w:rPr>
      </w:pPr>
      <w:r>
        <w:rPr>
          <w:rFonts w:ascii="Times New Roman" w:hAnsi="Times New Roman"/>
          <w:lang w:val="uk-UA"/>
        </w:rPr>
        <w:t>4</w:t>
      </w:r>
      <w:r w:rsidRPr="00C70657">
        <w:rPr>
          <w:rFonts w:ascii="Times New Roman" w:hAnsi="Times New Roman"/>
          <w:lang w:val="uk-UA"/>
        </w:rPr>
        <w:t>.4. Після завершення надання Послуг Виконавець протягом  5 (п</w:t>
      </w:r>
      <w:r w:rsidRPr="00C70657">
        <w:rPr>
          <w:rFonts w:ascii="Times New Roman" w:hAnsi="Times New Roman"/>
        </w:rPr>
        <w:t>’</w:t>
      </w:r>
      <w:r w:rsidRPr="00C70657">
        <w:rPr>
          <w:rFonts w:ascii="Times New Roman" w:hAnsi="Times New Roman"/>
          <w:lang w:val="uk-UA"/>
        </w:rPr>
        <w:t xml:space="preserve">яти) календарних днів надає Замовнику Акт підписаний Виконавцем. </w:t>
      </w:r>
    </w:p>
    <w:p w:rsidR="00CE4A10" w:rsidRDefault="00CE4A10" w:rsidP="00CE4A10">
      <w:pPr>
        <w:shd w:val="clear" w:color="auto" w:fill="FFFFFF"/>
        <w:tabs>
          <w:tab w:val="left" w:pos="0"/>
          <w:tab w:val="left" w:pos="389"/>
          <w:tab w:val="left" w:pos="9000"/>
        </w:tabs>
        <w:spacing w:after="0" w:line="240" w:lineRule="auto"/>
        <w:ind w:firstLine="709"/>
        <w:jc w:val="both"/>
        <w:rPr>
          <w:rFonts w:ascii="Times New Roman" w:hAnsi="Times New Roman"/>
          <w:color w:val="000000"/>
          <w:spacing w:val="-2"/>
        </w:rPr>
      </w:pPr>
      <w:r>
        <w:rPr>
          <w:rFonts w:ascii="Times New Roman" w:hAnsi="Times New Roman"/>
          <w:color w:val="000000"/>
          <w:spacing w:val="-3"/>
        </w:rPr>
        <w:t>4</w:t>
      </w:r>
      <w:r w:rsidRPr="009B4EA7">
        <w:rPr>
          <w:rFonts w:ascii="Times New Roman" w:hAnsi="Times New Roman"/>
          <w:color w:val="000000"/>
          <w:spacing w:val="-3"/>
        </w:rPr>
        <w:t>.</w:t>
      </w:r>
      <w:r w:rsidRPr="00C70657">
        <w:rPr>
          <w:rFonts w:ascii="Times New Roman" w:hAnsi="Times New Roman"/>
          <w:color w:val="000000"/>
          <w:spacing w:val="-3"/>
        </w:rPr>
        <w:t>5</w:t>
      </w:r>
      <w:r w:rsidRPr="009B4EA7">
        <w:rPr>
          <w:rFonts w:ascii="Times New Roman" w:hAnsi="Times New Roman"/>
          <w:color w:val="000000"/>
          <w:spacing w:val="-3"/>
        </w:rPr>
        <w:t>. Приймання – передача послуг по кількості проводиться відповідно Акту наданих послуг, по якості – відповідно до розділу</w:t>
      </w:r>
      <w:r>
        <w:rPr>
          <w:rFonts w:ascii="Times New Roman" w:hAnsi="Times New Roman"/>
          <w:color w:val="000000"/>
          <w:spacing w:val="-3"/>
          <w:lang w:val="uk-UA"/>
        </w:rPr>
        <w:t xml:space="preserve"> 2</w:t>
      </w:r>
      <w:r w:rsidRPr="009B4EA7">
        <w:rPr>
          <w:rFonts w:ascii="Times New Roman" w:hAnsi="Times New Roman"/>
          <w:color w:val="000000"/>
          <w:spacing w:val="-3"/>
        </w:rPr>
        <w:t xml:space="preserve"> цього Договору</w:t>
      </w:r>
      <w:r w:rsidRPr="009B4EA7">
        <w:rPr>
          <w:rFonts w:ascii="Times New Roman" w:hAnsi="Times New Roman"/>
          <w:color w:val="000000"/>
          <w:spacing w:val="-2"/>
        </w:rPr>
        <w:t xml:space="preserve">. </w:t>
      </w:r>
    </w:p>
    <w:p w:rsidR="00CE4A10" w:rsidRPr="009B4EA7" w:rsidRDefault="00CE4A10" w:rsidP="00CE4A10">
      <w:pPr>
        <w:spacing w:after="0" w:line="240" w:lineRule="auto"/>
        <w:ind w:firstLine="709"/>
        <w:contextualSpacing/>
        <w:jc w:val="both"/>
        <w:rPr>
          <w:rFonts w:ascii="Times New Roman" w:hAnsi="Times New Roman"/>
        </w:rPr>
      </w:pPr>
      <w:r>
        <w:rPr>
          <w:rFonts w:ascii="Times New Roman" w:hAnsi="Times New Roman"/>
        </w:rPr>
        <w:t>4</w:t>
      </w:r>
      <w:r w:rsidRPr="009B4EA7">
        <w:rPr>
          <w:rFonts w:ascii="Times New Roman" w:hAnsi="Times New Roman"/>
        </w:rPr>
        <w:t>.</w:t>
      </w:r>
      <w:r w:rsidRPr="00C70657">
        <w:rPr>
          <w:rFonts w:ascii="Times New Roman" w:hAnsi="Times New Roman"/>
        </w:rPr>
        <w:t>6</w:t>
      </w:r>
      <w:r w:rsidRPr="009B4EA7">
        <w:rPr>
          <w:rFonts w:ascii="Times New Roman" w:hAnsi="Times New Roman"/>
        </w:rPr>
        <w:t xml:space="preserve">. Виконавець, надаючи Послуги, не повинен створювати будь-яких перешкод для безперебійної та належної роботи </w:t>
      </w:r>
      <w:r w:rsidRPr="009B4EA7">
        <w:rPr>
          <w:rFonts w:ascii="Times New Roman" w:eastAsia="Times New Roman" w:hAnsi="Times New Roman"/>
          <w:bCs/>
          <w:spacing w:val="-3"/>
        </w:rPr>
        <w:t>Замовника</w:t>
      </w:r>
      <w:r w:rsidRPr="009B4EA7">
        <w:rPr>
          <w:rFonts w:ascii="Times New Roman" w:hAnsi="Times New Roman"/>
        </w:rPr>
        <w:t>.</w:t>
      </w:r>
    </w:p>
    <w:p w:rsidR="00CE4A10" w:rsidRPr="009B4EA7" w:rsidRDefault="00CE4A10" w:rsidP="00CE4A10">
      <w:pPr>
        <w:spacing w:after="0" w:line="240" w:lineRule="auto"/>
        <w:ind w:firstLine="709"/>
        <w:contextualSpacing/>
        <w:jc w:val="both"/>
        <w:rPr>
          <w:rFonts w:ascii="Times New Roman" w:hAnsi="Times New Roman"/>
        </w:rPr>
      </w:pPr>
      <w:r>
        <w:rPr>
          <w:rFonts w:ascii="Times New Roman" w:hAnsi="Times New Roman"/>
        </w:rPr>
        <w:t>4.7</w:t>
      </w:r>
      <w:r w:rsidRPr="009B4EA7">
        <w:rPr>
          <w:rFonts w:ascii="Times New Roman" w:hAnsi="Times New Roman"/>
        </w:rPr>
        <w:t>. Строк протягом якого Замовник розглядає та підписує Акт складає 5 (п’ять) робочих днів дня наступного за днем отримання Акта. У разі відмови від підписання Акта Замовник надає обґрунтовану відповідь Виконавцю.</w:t>
      </w:r>
    </w:p>
    <w:p w:rsidR="00CE4A10" w:rsidRPr="009B4EA7" w:rsidRDefault="00CE4A10" w:rsidP="00CE4A10">
      <w:pPr>
        <w:spacing w:after="0" w:line="240" w:lineRule="auto"/>
        <w:ind w:firstLine="709"/>
        <w:contextualSpacing/>
        <w:jc w:val="both"/>
        <w:rPr>
          <w:rFonts w:ascii="Times New Roman" w:hAnsi="Times New Roman"/>
        </w:rPr>
      </w:pPr>
      <w:r>
        <w:rPr>
          <w:rFonts w:ascii="Times New Roman" w:hAnsi="Times New Roman"/>
        </w:rPr>
        <w:t>4.8</w:t>
      </w:r>
      <w:r w:rsidRPr="009B4EA7">
        <w:rPr>
          <w:rFonts w:ascii="Times New Roman" w:hAnsi="Times New Roman"/>
        </w:rPr>
        <w:t xml:space="preserve">.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w:t>
      </w:r>
      <w:r w:rsidRPr="009B4EA7">
        <w:rPr>
          <w:rFonts w:ascii="Times New Roman" w:hAnsi="Times New Roman"/>
        </w:rPr>
        <w:lastRenderedPageBreak/>
        <w:t>термінів їх усунення. Усунення вказаних недоліків проводиться за вимогою Замовника Виконавцем за його рахунок.</w:t>
      </w:r>
    </w:p>
    <w:p w:rsidR="00CE4A10" w:rsidRPr="009B4EA7" w:rsidRDefault="00CE4A10" w:rsidP="00CE4A10">
      <w:pPr>
        <w:spacing w:after="0" w:line="240" w:lineRule="auto"/>
        <w:ind w:firstLine="709"/>
        <w:contextualSpacing/>
        <w:jc w:val="both"/>
        <w:rPr>
          <w:rFonts w:ascii="Times New Roman" w:hAnsi="Times New Roman"/>
        </w:rPr>
      </w:pPr>
      <w:r>
        <w:rPr>
          <w:rFonts w:ascii="Times New Roman" w:hAnsi="Times New Roman"/>
        </w:rPr>
        <w:t>4.9</w:t>
      </w:r>
      <w:r w:rsidRPr="009B4EA7">
        <w:rPr>
          <w:rFonts w:ascii="Times New Roman" w:hAnsi="Times New Roman"/>
        </w:rPr>
        <w:t>.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CE4A10" w:rsidRPr="009B4EA7" w:rsidRDefault="00CE4A10" w:rsidP="00CE4A10">
      <w:pPr>
        <w:shd w:val="clear" w:color="auto" w:fill="FFFFFF"/>
        <w:tabs>
          <w:tab w:val="left" w:pos="0"/>
          <w:tab w:val="left" w:pos="389"/>
          <w:tab w:val="left" w:pos="9000"/>
        </w:tabs>
        <w:spacing w:after="0" w:line="240" w:lineRule="auto"/>
        <w:ind w:firstLine="709"/>
        <w:jc w:val="both"/>
        <w:rPr>
          <w:rFonts w:ascii="Times New Roman" w:hAnsi="Times New Roman"/>
          <w:color w:val="000000"/>
          <w:spacing w:val="-2"/>
        </w:rPr>
      </w:pPr>
      <w:r>
        <w:rPr>
          <w:rFonts w:ascii="Times New Roman" w:hAnsi="Times New Roman"/>
          <w:color w:val="000000"/>
          <w:spacing w:val="-2"/>
        </w:rPr>
        <w:t>4</w:t>
      </w:r>
      <w:r w:rsidRPr="009B4EA7">
        <w:rPr>
          <w:rFonts w:ascii="Times New Roman" w:hAnsi="Times New Roman"/>
          <w:color w:val="000000"/>
          <w:spacing w:val="-2"/>
        </w:rPr>
        <w:t>.</w:t>
      </w:r>
      <w:r w:rsidRPr="00C0277E">
        <w:rPr>
          <w:rFonts w:ascii="Times New Roman" w:hAnsi="Times New Roman"/>
          <w:color w:val="000000"/>
          <w:spacing w:val="-2"/>
        </w:rPr>
        <w:t>10</w:t>
      </w:r>
      <w:r w:rsidRPr="009B4EA7">
        <w:rPr>
          <w:rFonts w:ascii="Times New Roman" w:hAnsi="Times New Roman"/>
          <w:color w:val="000000"/>
          <w:spacing w:val="-2"/>
        </w:rPr>
        <w:t>. Приймання наданих послуг здійснюється уповноваженими представниками Замовника.</w:t>
      </w:r>
    </w:p>
    <w:p w:rsidR="00CE4A10" w:rsidRPr="009B4EA7" w:rsidRDefault="00CE4A10" w:rsidP="00CE4A10">
      <w:pPr>
        <w:shd w:val="clear" w:color="auto" w:fill="FFFFFF"/>
        <w:tabs>
          <w:tab w:val="left" w:pos="0"/>
          <w:tab w:val="left" w:pos="389"/>
          <w:tab w:val="left" w:pos="9000"/>
        </w:tabs>
        <w:spacing w:after="0" w:line="240" w:lineRule="auto"/>
        <w:ind w:firstLine="709"/>
        <w:jc w:val="both"/>
        <w:rPr>
          <w:rFonts w:ascii="Times New Roman" w:hAnsi="Times New Roman"/>
          <w:i/>
          <w:color w:val="000000"/>
          <w:spacing w:val="-2"/>
        </w:rPr>
      </w:pPr>
      <w:r>
        <w:rPr>
          <w:rFonts w:ascii="Times New Roman" w:hAnsi="Times New Roman"/>
          <w:color w:val="000000"/>
        </w:rPr>
        <w:t>4</w:t>
      </w:r>
      <w:r w:rsidRPr="009B4EA7">
        <w:rPr>
          <w:rFonts w:ascii="Times New Roman" w:hAnsi="Times New Roman"/>
          <w:color w:val="000000"/>
        </w:rPr>
        <w:t>.1</w:t>
      </w:r>
      <w:r w:rsidRPr="00C0277E">
        <w:rPr>
          <w:rFonts w:ascii="Times New Roman" w:hAnsi="Times New Roman"/>
          <w:color w:val="000000"/>
        </w:rPr>
        <w:t>1</w:t>
      </w:r>
      <w:r w:rsidRPr="009B4EA7">
        <w:rPr>
          <w:rFonts w:ascii="Times New Roman" w:hAnsi="Times New Roman"/>
          <w:color w:val="000000"/>
        </w:rPr>
        <w:t xml:space="preserve">. Датою надання послуг є дата підписання актів наданих послуг відповідальним працівником Замовника. </w:t>
      </w:r>
      <w:r w:rsidRPr="009B4EA7">
        <w:rPr>
          <w:rFonts w:ascii="Times New Roman" w:hAnsi="Times New Roman"/>
          <w:b/>
          <w:color w:val="000000"/>
        </w:rPr>
        <w:t xml:space="preserve">             </w:t>
      </w:r>
      <w:r w:rsidRPr="009B4EA7">
        <w:rPr>
          <w:rFonts w:ascii="Times New Roman" w:hAnsi="Times New Roman"/>
          <w:color w:val="000000"/>
        </w:rPr>
        <w:t xml:space="preserve">                                                           </w:t>
      </w:r>
    </w:p>
    <w:p w:rsidR="00CE4A10" w:rsidRPr="00C65D1B" w:rsidRDefault="00CE4A10" w:rsidP="00CE4A10">
      <w:pPr>
        <w:spacing w:after="0" w:line="240" w:lineRule="auto"/>
        <w:ind w:firstLine="720"/>
        <w:jc w:val="center"/>
        <w:rPr>
          <w:rFonts w:ascii="Times New Roman" w:eastAsia="Batang" w:hAnsi="Times New Roman"/>
          <w:b/>
        </w:rPr>
      </w:pPr>
      <w:r w:rsidRPr="00C65D1B">
        <w:rPr>
          <w:rFonts w:ascii="Times New Roman" w:hAnsi="Times New Roman"/>
          <w:b/>
          <w:lang w:val="uk-UA"/>
        </w:rPr>
        <w:t>5</w:t>
      </w:r>
      <w:r w:rsidRPr="00C65D1B">
        <w:rPr>
          <w:rFonts w:ascii="Times New Roman" w:eastAsia="Batang" w:hAnsi="Times New Roman"/>
          <w:b/>
        </w:rPr>
        <w:t>. Порядок здійснення оплати</w:t>
      </w:r>
    </w:p>
    <w:p w:rsidR="00CE4A10" w:rsidRPr="00C65D1B" w:rsidRDefault="00CE4A10" w:rsidP="00CE4A10">
      <w:pPr>
        <w:kinsoku w:val="0"/>
        <w:overflowPunct w:val="0"/>
        <w:spacing w:after="0" w:line="240" w:lineRule="auto"/>
        <w:ind w:firstLine="567"/>
        <w:contextualSpacing/>
        <w:jc w:val="both"/>
        <w:textAlignment w:val="baseline"/>
        <w:rPr>
          <w:rFonts w:ascii="Times New Roman" w:eastAsia="Times New Roman" w:hAnsi="Times New Roman"/>
          <w:lang w:val="uk-UA" w:eastAsia="ar-SA"/>
        </w:rPr>
      </w:pPr>
      <w:r w:rsidRPr="00C65D1B">
        <w:rPr>
          <w:rFonts w:ascii="Times New Roman" w:eastAsia="Times New Roman" w:hAnsi="Times New Roman"/>
          <w:lang w:val="uk-UA" w:eastAsia="ar-SA"/>
        </w:rPr>
        <w:t xml:space="preserve">5.1. Розрахунки за надання послуг здійснюється за умови наявності коштів </w:t>
      </w:r>
      <w:r w:rsidRPr="00C65D1B">
        <w:rPr>
          <w:rFonts w:ascii="Times New Roman" w:eastAsia="Times New Roman" w:hAnsi="Times New Roman"/>
          <w:lang w:val="uk-UA" w:eastAsia="ar-SA"/>
        </w:rPr>
        <w:br/>
        <w:t>на реєстраційному рахунку Замовника.</w:t>
      </w:r>
    </w:p>
    <w:p w:rsidR="00CE4A10" w:rsidRPr="00C65D1B" w:rsidRDefault="00CE4A10" w:rsidP="00CE4A10">
      <w:pPr>
        <w:kinsoku w:val="0"/>
        <w:overflowPunct w:val="0"/>
        <w:spacing w:after="0" w:line="240" w:lineRule="auto"/>
        <w:ind w:firstLine="567"/>
        <w:contextualSpacing/>
        <w:jc w:val="both"/>
        <w:textAlignment w:val="baseline"/>
        <w:rPr>
          <w:rFonts w:ascii="Times New Roman" w:eastAsia="Times New Roman" w:hAnsi="Times New Roman"/>
          <w:spacing w:val="-1"/>
          <w:lang w:val="uk-UA" w:eastAsia="ar-SA"/>
        </w:rPr>
      </w:pPr>
      <w:r w:rsidRPr="00C65D1B">
        <w:rPr>
          <w:rFonts w:ascii="Times New Roman" w:eastAsia="Times New Roman" w:hAnsi="Times New Roman"/>
          <w:spacing w:val="-1"/>
          <w:lang w:val="uk-UA" w:eastAsia="ar-SA"/>
        </w:rPr>
        <w:t>5.2. Оплата здійснюється з урахуванням фінансового ресурсу Єдиного казначейського рахунка.</w:t>
      </w:r>
    </w:p>
    <w:p w:rsidR="00CE4A10" w:rsidRPr="00C65D1B" w:rsidRDefault="00CE4A10" w:rsidP="00CE4A10">
      <w:pPr>
        <w:spacing w:after="0" w:line="240" w:lineRule="auto"/>
        <w:ind w:firstLine="567"/>
        <w:contextualSpacing/>
        <w:jc w:val="both"/>
        <w:rPr>
          <w:rFonts w:ascii="Times New Roman" w:hAnsi="Times New Roman"/>
          <w:lang w:val="uk-UA"/>
        </w:rPr>
      </w:pPr>
      <w:r w:rsidRPr="00C65D1B">
        <w:rPr>
          <w:rFonts w:ascii="Times New Roman" w:hAnsi="Times New Roman"/>
          <w:lang w:val="uk-UA"/>
        </w:rPr>
        <w:t>5.3. Розрахунок за фактично надані послуги здійснюється у безготівковій формі шляхом перерахування грошових коштів на розрахунковий рахунок Виконавця, вказаний у Договорі, на підставі Акта протягом 10 (десяти) робочих днів з дня надходження коштів з державного бюджету на зазначені цілі на реєстраційний рахунок Замовника.</w:t>
      </w:r>
    </w:p>
    <w:p w:rsidR="00CE4A10" w:rsidRPr="00C65D1B" w:rsidRDefault="00CE4A10" w:rsidP="00CE4A10">
      <w:pPr>
        <w:spacing w:after="0" w:line="240" w:lineRule="auto"/>
        <w:ind w:firstLine="567"/>
        <w:contextualSpacing/>
        <w:jc w:val="both"/>
        <w:rPr>
          <w:rFonts w:ascii="Times New Roman" w:hAnsi="Times New Roman"/>
          <w:lang w:val="uk-UA"/>
        </w:rPr>
      </w:pPr>
      <w:r w:rsidRPr="00C65D1B">
        <w:rPr>
          <w:rFonts w:ascii="Times New Roman" w:hAnsi="Times New Roman"/>
          <w:lang w:val="uk-UA"/>
        </w:rPr>
        <w:t>5.4. У разі затримки у виділенні бюджетних асигнувань розрахунки здійснюються протягом 10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CE4A10" w:rsidRPr="00C65D1B" w:rsidRDefault="00CE4A10" w:rsidP="00CE4A10">
      <w:pPr>
        <w:spacing w:after="0" w:line="240" w:lineRule="auto"/>
        <w:ind w:firstLine="709"/>
        <w:jc w:val="center"/>
        <w:rPr>
          <w:rFonts w:ascii="Times New Roman" w:eastAsia="Batang" w:hAnsi="Times New Roman"/>
          <w:b/>
          <w:lang w:val="uk-UA"/>
        </w:rPr>
      </w:pPr>
    </w:p>
    <w:p w:rsidR="00CE4A10" w:rsidRPr="009B4EA7" w:rsidRDefault="00CE4A10" w:rsidP="00CE4A10">
      <w:pPr>
        <w:spacing w:after="0" w:line="240" w:lineRule="auto"/>
        <w:ind w:firstLine="709"/>
        <w:jc w:val="center"/>
        <w:rPr>
          <w:rFonts w:ascii="Times New Roman" w:eastAsia="Batang" w:hAnsi="Times New Roman"/>
          <w:b/>
        </w:rPr>
      </w:pPr>
      <w:r w:rsidRPr="009B4EA7">
        <w:rPr>
          <w:rFonts w:ascii="Times New Roman" w:eastAsia="Batang" w:hAnsi="Times New Roman"/>
          <w:b/>
        </w:rPr>
        <w:t>6.  Права та обов'язки сторін</w:t>
      </w:r>
    </w:p>
    <w:p w:rsidR="00CE4A10" w:rsidRPr="009B4EA7" w:rsidRDefault="00CE4A10" w:rsidP="00CE4A10">
      <w:pPr>
        <w:spacing w:after="0" w:line="240" w:lineRule="auto"/>
        <w:ind w:firstLine="567"/>
        <w:contextualSpacing/>
        <w:jc w:val="both"/>
        <w:rPr>
          <w:rFonts w:ascii="Times New Roman" w:hAnsi="Times New Roman"/>
          <w:b/>
        </w:rPr>
      </w:pPr>
      <w:r w:rsidRPr="009B4EA7">
        <w:rPr>
          <w:rFonts w:ascii="Times New Roman" w:hAnsi="Times New Roman"/>
          <w:b/>
        </w:rPr>
        <w:t>6.1. Замовник зобов’язаний:</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 xml:space="preserve">6.1.1. Провести оплату Виконавцеві відповідно до умов визначених у розділі </w:t>
      </w:r>
      <w:r>
        <w:rPr>
          <w:rFonts w:ascii="Times New Roman" w:hAnsi="Times New Roman"/>
          <w:lang w:val="uk-UA"/>
        </w:rPr>
        <w:t>5</w:t>
      </w:r>
      <w:r w:rsidRPr="009B4EA7">
        <w:rPr>
          <w:rFonts w:ascii="Times New Roman" w:hAnsi="Times New Roman"/>
        </w:rPr>
        <w:t xml:space="preserve"> даного Договору;</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6.1.2. Забезпечити доступ фахівців Виконавця в приміщення Замовника, для виконання Виконавцем обов’язків за цим Договором.</w:t>
      </w:r>
    </w:p>
    <w:p w:rsidR="00CE4A10" w:rsidRPr="009B4EA7" w:rsidRDefault="00CE4A10" w:rsidP="00CE4A10">
      <w:pPr>
        <w:spacing w:after="0" w:line="240" w:lineRule="auto"/>
        <w:ind w:firstLine="567"/>
        <w:contextualSpacing/>
        <w:jc w:val="both"/>
        <w:rPr>
          <w:rFonts w:ascii="Times New Roman" w:hAnsi="Times New Roman"/>
          <w:b/>
        </w:rPr>
      </w:pPr>
      <w:r w:rsidRPr="009B4EA7">
        <w:rPr>
          <w:rFonts w:ascii="Times New Roman" w:hAnsi="Times New Roman"/>
          <w:b/>
        </w:rPr>
        <w:t>6.2. Замовник має право:</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 xml:space="preserve">6.2.2. Зменшувати обсяг надання Послуг та ціну Договору залежно від реального фінансування видатків; </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rsidR="00CE4A10" w:rsidRDefault="00CE4A10" w:rsidP="00CE4A10">
      <w:pPr>
        <w:spacing w:after="0" w:line="240" w:lineRule="auto"/>
        <w:ind w:firstLine="567"/>
        <w:contextualSpacing/>
        <w:jc w:val="both"/>
        <w:rPr>
          <w:rFonts w:ascii="Times New Roman" w:hAnsi="Times New Roman"/>
          <w:b/>
        </w:rPr>
      </w:pPr>
      <w:r w:rsidRPr="009B4EA7">
        <w:rPr>
          <w:rFonts w:ascii="Times New Roman" w:hAnsi="Times New Roman"/>
          <w:b/>
        </w:rPr>
        <w:t>6.3. Виконавець зобов’язаний:</w:t>
      </w:r>
    </w:p>
    <w:p w:rsidR="00CE4A10" w:rsidRPr="00C65D1B"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6</w:t>
      </w:r>
      <w:r w:rsidRPr="00C65D1B">
        <w:rPr>
          <w:rFonts w:ascii="Times New Roman" w:hAnsi="Times New Roman"/>
        </w:rPr>
        <w:t>.3.1. Забезпечити надання Послуг у строки, встановлені цим Договором;</w:t>
      </w:r>
    </w:p>
    <w:p w:rsidR="00CE4A10" w:rsidRPr="00C65D1B" w:rsidRDefault="00CE4A10" w:rsidP="00CE4A10">
      <w:pPr>
        <w:spacing w:after="0" w:line="240" w:lineRule="auto"/>
        <w:ind w:firstLine="567"/>
        <w:contextualSpacing/>
        <w:jc w:val="both"/>
        <w:rPr>
          <w:rFonts w:ascii="Times New Roman" w:hAnsi="Times New Roman"/>
        </w:rPr>
      </w:pPr>
      <w:r w:rsidRPr="00C65D1B">
        <w:rPr>
          <w:rFonts w:ascii="Times New Roman" w:hAnsi="Times New Roman"/>
        </w:rPr>
        <w:t xml:space="preserve">6.3.2. Забезпечити надання Послуг, якість яких відповідає умовам, що встановлені цим Договором та іншими нормативними документами; </w:t>
      </w:r>
    </w:p>
    <w:p w:rsidR="00CE4A10" w:rsidRPr="00C65D1B" w:rsidRDefault="00CE4A10" w:rsidP="00CE4A10">
      <w:pPr>
        <w:spacing w:after="0" w:line="240" w:lineRule="auto"/>
        <w:ind w:firstLine="567"/>
        <w:contextualSpacing/>
        <w:jc w:val="both"/>
        <w:rPr>
          <w:rFonts w:ascii="Times New Roman" w:hAnsi="Times New Roman"/>
        </w:rPr>
      </w:pPr>
      <w:r w:rsidRPr="00C65D1B">
        <w:rPr>
          <w:rFonts w:ascii="Times New Roman" w:hAnsi="Times New Roman"/>
          <w:lang w:val="uk-UA"/>
        </w:rPr>
        <w:t>6.3.3. Надати Замовнику після надання Послуг Акт у термін, встановлений у розділі 4 Даного Договору;</w:t>
      </w:r>
    </w:p>
    <w:p w:rsidR="00CE4A10" w:rsidRPr="009B4EA7" w:rsidRDefault="00CE4A10" w:rsidP="00CE4A10">
      <w:pPr>
        <w:spacing w:after="0" w:line="240" w:lineRule="auto"/>
        <w:ind w:firstLine="567"/>
        <w:contextualSpacing/>
        <w:jc w:val="both"/>
        <w:rPr>
          <w:rFonts w:ascii="Times New Roman" w:hAnsi="Times New Roman"/>
          <w:b/>
        </w:rPr>
      </w:pPr>
      <w:r w:rsidRPr="009B4EA7">
        <w:rPr>
          <w:rFonts w:ascii="Times New Roman" w:hAnsi="Times New Roman"/>
        </w:rPr>
        <w:t>6.3.4. Використовувати для надання Послуг якісні матеріально-технічні ресурси (матеріали, конструкції та вироби тощо);</w:t>
      </w:r>
    </w:p>
    <w:p w:rsidR="00CE4A10" w:rsidRPr="009B4EA7" w:rsidRDefault="00CE4A10" w:rsidP="00CE4A10">
      <w:pPr>
        <w:spacing w:after="0" w:line="240" w:lineRule="auto"/>
        <w:ind w:firstLine="567"/>
        <w:contextualSpacing/>
        <w:jc w:val="both"/>
        <w:rPr>
          <w:rFonts w:ascii="Times New Roman" w:hAnsi="Times New Roman"/>
          <w:b/>
        </w:rPr>
      </w:pPr>
      <w:r w:rsidRPr="009B4EA7">
        <w:rPr>
          <w:rFonts w:ascii="Times New Roman" w:hAnsi="Times New Roman"/>
        </w:rPr>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CE4A10" w:rsidRPr="009B4EA7" w:rsidRDefault="00CE4A10" w:rsidP="00CE4A10">
      <w:pPr>
        <w:spacing w:after="0" w:line="240" w:lineRule="auto"/>
        <w:ind w:firstLine="567"/>
        <w:jc w:val="both"/>
        <w:rPr>
          <w:rFonts w:ascii="Times New Roman" w:eastAsia="Batang" w:hAnsi="Times New Roman"/>
          <w:b/>
        </w:rPr>
      </w:pPr>
      <w:r w:rsidRPr="009B4EA7">
        <w:rPr>
          <w:rFonts w:ascii="Times New Roman" w:eastAsia="Batang" w:hAnsi="Times New Roman"/>
          <w:b/>
        </w:rPr>
        <w:t>6.4. Виконавець має право:</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6.4.1. Своєчасно та в повному обсязі отримувати плату за надані Послуги на умовах даного Договору;</w:t>
      </w:r>
    </w:p>
    <w:p w:rsidR="00CE4A10" w:rsidRPr="009B4EA7" w:rsidRDefault="00CE4A10" w:rsidP="00CE4A10">
      <w:pPr>
        <w:spacing w:after="0" w:line="240" w:lineRule="auto"/>
        <w:ind w:firstLine="567"/>
        <w:contextualSpacing/>
        <w:jc w:val="both"/>
        <w:rPr>
          <w:rFonts w:ascii="Times New Roman" w:hAnsi="Times New Roman"/>
          <w:b/>
        </w:rPr>
      </w:pPr>
      <w:r w:rsidRPr="009B4EA7">
        <w:rPr>
          <w:rFonts w:ascii="Times New Roman" w:hAnsi="Times New Roman"/>
        </w:rPr>
        <w:t>6.4.2. На дострокове надання Послуг за погодженням із Замовником;</w:t>
      </w:r>
    </w:p>
    <w:p w:rsidR="00CE4A10" w:rsidRPr="009B4EA7" w:rsidRDefault="00CE4A10" w:rsidP="00CE4A10">
      <w:pPr>
        <w:spacing w:after="0" w:line="240" w:lineRule="auto"/>
        <w:ind w:firstLine="567"/>
        <w:contextualSpacing/>
        <w:jc w:val="both"/>
        <w:rPr>
          <w:rFonts w:ascii="Times New Roman" w:hAnsi="Times New Roman"/>
        </w:rPr>
      </w:pPr>
      <w:r w:rsidRPr="009B4EA7">
        <w:rPr>
          <w:rFonts w:ascii="Times New Roman" w:hAnsi="Times New Roman"/>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rsidR="00CE4A10" w:rsidRPr="009B4EA7" w:rsidRDefault="00CE4A10" w:rsidP="00CE4A10">
      <w:pPr>
        <w:spacing w:after="0" w:line="240" w:lineRule="auto"/>
        <w:ind w:firstLine="709"/>
        <w:jc w:val="center"/>
        <w:rPr>
          <w:rFonts w:ascii="Times New Roman" w:eastAsia="Batang" w:hAnsi="Times New Roman"/>
          <w:b/>
        </w:rPr>
      </w:pPr>
    </w:p>
    <w:p w:rsidR="00CE4A10" w:rsidRPr="009B4EA7" w:rsidRDefault="00CE4A10" w:rsidP="00CE4A10">
      <w:pPr>
        <w:spacing w:after="0" w:line="240" w:lineRule="auto"/>
        <w:ind w:firstLine="709"/>
        <w:jc w:val="center"/>
        <w:rPr>
          <w:rFonts w:ascii="Times New Roman" w:eastAsia="Batang" w:hAnsi="Times New Roman"/>
          <w:b/>
        </w:rPr>
      </w:pPr>
      <w:r w:rsidRPr="009B4EA7">
        <w:rPr>
          <w:rFonts w:ascii="Times New Roman" w:eastAsia="Batang" w:hAnsi="Times New Roman"/>
          <w:b/>
        </w:rPr>
        <w:t>7. Відповідальність сторін</w:t>
      </w:r>
    </w:p>
    <w:p w:rsidR="00CE4A10" w:rsidRPr="009B4EA7" w:rsidRDefault="00CE4A10" w:rsidP="00CE4A10">
      <w:pPr>
        <w:spacing w:after="0" w:line="240" w:lineRule="auto"/>
        <w:ind w:firstLine="720"/>
        <w:jc w:val="both"/>
        <w:rPr>
          <w:rFonts w:ascii="Times New Roman" w:hAnsi="Times New Roman"/>
        </w:rPr>
      </w:pPr>
      <w:r w:rsidRPr="009B4EA7">
        <w:rPr>
          <w:rFonts w:ascii="Times New Roman" w:hAnsi="Times New Roman"/>
        </w:rPr>
        <w:lastRenderedPageBreak/>
        <w:t>7.1. У випадку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CE4A10" w:rsidRPr="009B4EA7" w:rsidRDefault="00CE4A10" w:rsidP="00CE4A10">
      <w:pPr>
        <w:tabs>
          <w:tab w:val="left" w:pos="879"/>
        </w:tabs>
        <w:spacing w:after="0" w:line="240" w:lineRule="auto"/>
        <w:ind w:firstLine="709"/>
        <w:jc w:val="both"/>
        <w:rPr>
          <w:rFonts w:ascii="Times New Roman" w:hAnsi="Times New Roman"/>
        </w:rPr>
      </w:pPr>
      <w:r w:rsidRPr="009B4EA7">
        <w:rPr>
          <w:rFonts w:ascii="Times New Roman" w:hAnsi="Times New Roman"/>
        </w:rPr>
        <w:t>7.2. У разі невиконання або несвоєчасного виконання зобов’язань за Договором Виконавець сплачує Замовнику штрафні санкції (неустойка, штраф, пеня), а також понад штрафні санкції відшкодовує завдані Замовнику збитки у відповідності з пунктом 7.3 цього Договору та вимогами ст. 231 Господарського кодексу України.</w:t>
      </w:r>
    </w:p>
    <w:p w:rsidR="00CE4A10" w:rsidRPr="009B4EA7" w:rsidRDefault="00CE4A10" w:rsidP="00CE4A10">
      <w:pPr>
        <w:tabs>
          <w:tab w:val="left" w:pos="879"/>
        </w:tabs>
        <w:spacing w:after="0" w:line="240" w:lineRule="auto"/>
        <w:ind w:firstLine="709"/>
        <w:jc w:val="both"/>
        <w:rPr>
          <w:rFonts w:ascii="Times New Roman" w:hAnsi="Times New Roman"/>
        </w:rPr>
      </w:pPr>
      <w:r w:rsidRPr="009B4EA7">
        <w:rPr>
          <w:rFonts w:ascii="Times New Roman" w:hAnsi="Times New Roman"/>
        </w:rPr>
        <w:t xml:space="preserve">7.3. Види порушень та штрафні санкції, які застосовуються до Виконавця за Договором: </w:t>
      </w:r>
    </w:p>
    <w:p w:rsidR="00CE4A10" w:rsidRPr="009B4EA7" w:rsidRDefault="00CE4A10" w:rsidP="00CE4A10">
      <w:pPr>
        <w:tabs>
          <w:tab w:val="left" w:pos="879"/>
        </w:tabs>
        <w:spacing w:after="0" w:line="240" w:lineRule="auto"/>
        <w:ind w:firstLine="709"/>
        <w:jc w:val="both"/>
        <w:rPr>
          <w:rFonts w:ascii="Times New Roman" w:hAnsi="Times New Roman"/>
        </w:rPr>
      </w:pPr>
      <w:r w:rsidRPr="009B4EA7">
        <w:rPr>
          <w:rFonts w:ascii="Times New Roman" w:hAnsi="Times New Roman"/>
        </w:rPr>
        <w:t>- за порушення строків надання послуг за Договором стягується пеня у розмірі 0,1 % від вартості послуг, з яких допущено прострочення невиконання за кожний день прострочення, а за прострочення надання послуг понад 30 (тридцять) календарних днів додатково стягується штраф у розмірі 7 % від вартості таких послуг;</w:t>
      </w:r>
    </w:p>
    <w:p w:rsidR="00CE4A10" w:rsidRPr="009B4EA7" w:rsidRDefault="00CE4A10" w:rsidP="00CE4A10">
      <w:pPr>
        <w:tabs>
          <w:tab w:val="left" w:pos="879"/>
        </w:tabs>
        <w:spacing w:after="0" w:line="240" w:lineRule="auto"/>
        <w:ind w:firstLine="709"/>
        <w:jc w:val="both"/>
        <w:rPr>
          <w:rFonts w:ascii="Times New Roman" w:hAnsi="Times New Roman"/>
        </w:rPr>
      </w:pPr>
      <w:r w:rsidRPr="009B4EA7">
        <w:rPr>
          <w:rFonts w:ascii="Times New Roman" w:hAnsi="Times New Roman"/>
        </w:rPr>
        <w:t>- за надання послуг неналежної якості – штраф в розмірі 20 % від вартості неякісно наданих послуг;</w:t>
      </w:r>
    </w:p>
    <w:p w:rsidR="00CE4A10" w:rsidRPr="009B4EA7" w:rsidRDefault="00CE4A10" w:rsidP="00CE4A10">
      <w:pPr>
        <w:spacing w:after="0" w:line="240" w:lineRule="auto"/>
        <w:ind w:firstLine="720"/>
        <w:jc w:val="both"/>
        <w:rPr>
          <w:rFonts w:ascii="Times New Roman" w:hAnsi="Times New Roman"/>
        </w:rPr>
      </w:pPr>
      <w:r w:rsidRPr="009B4EA7">
        <w:rPr>
          <w:rFonts w:ascii="Times New Roman" w:hAnsi="Times New Roman"/>
        </w:rPr>
        <w:t>7.4.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CE4A10" w:rsidRPr="009B4EA7" w:rsidRDefault="00CE4A10" w:rsidP="00CE4A10">
      <w:pPr>
        <w:spacing w:after="0" w:line="240" w:lineRule="auto"/>
        <w:ind w:firstLine="720"/>
        <w:jc w:val="both"/>
        <w:rPr>
          <w:rFonts w:ascii="Times New Roman" w:hAnsi="Times New Roman"/>
        </w:rPr>
      </w:pPr>
      <w:r w:rsidRPr="009B4EA7">
        <w:rPr>
          <w:rFonts w:ascii="Times New Roman" w:hAnsi="Times New Roman"/>
        </w:rPr>
        <w:t>7.5. Виконавець несе відповідальність за дотримання чинного законодавства про працю, охорону праці, пожежну безпеку під час надання послуг.</w:t>
      </w:r>
    </w:p>
    <w:p w:rsidR="00CE4A10" w:rsidRPr="009B4EA7" w:rsidRDefault="00CE4A10" w:rsidP="00CE4A10">
      <w:pPr>
        <w:tabs>
          <w:tab w:val="left" w:pos="1080"/>
        </w:tabs>
        <w:spacing w:after="0" w:line="240" w:lineRule="auto"/>
        <w:ind w:firstLine="567"/>
        <w:contextualSpacing/>
        <w:jc w:val="both"/>
        <w:rPr>
          <w:rFonts w:ascii="Times New Roman" w:eastAsia="Times New Roman" w:hAnsi="Times New Roman"/>
          <w:color w:val="000000"/>
        </w:rPr>
      </w:pPr>
      <w:r w:rsidRPr="009B4EA7">
        <w:rPr>
          <w:rFonts w:ascii="Times New Roman" w:hAnsi="Times New Roman"/>
        </w:rPr>
        <w:t xml:space="preserve">   7.6. </w:t>
      </w:r>
      <w:r w:rsidRPr="009B4EA7">
        <w:rPr>
          <w:rFonts w:ascii="Times New Roman" w:eastAsia="Times New Roman" w:hAnsi="Times New Roman"/>
          <w:color w:val="000000"/>
        </w:rPr>
        <w:t xml:space="preserve"> Стягнення штрафних санкцій до Замовника не застосовується у разі: </w:t>
      </w:r>
    </w:p>
    <w:p w:rsidR="00CE4A10" w:rsidRPr="009B4EA7" w:rsidRDefault="00CE4A10" w:rsidP="00CE4A10">
      <w:pPr>
        <w:numPr>
          <w:ilvl w:val="0"/>
          <w:numId w:val="1"/>
        </w:numPr>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внесення змін до розпису Державного бюджету України (скорочення видатків) за </w:t>
      </w:r>
      <w:proofErr w:type="gramStart"/>
      <w:r w:rsidRPr="009B4EA7">
        <w:rPr>
          <w:rFonts w:ascii="Times New Roman" w:eastAsia="Times New Roman" w:hAnsi="Times New Roman"/>
          <w:color w:val="000000"/>
          <w:lang w:bidi="en-US"/>
        </w:rPr>
        <w:t>загальним  фондом</w:t>
      </w:r>
      <w:proofErr w:type="gramEnd"/>
      <w:r w:rsidRPr="009B4EA7">
        <w:rPr>
          <w:rFonts w:ascii="Times New Roman" w:eastAsia="Times New Roman" w:hAnsi="Times New Roman"/>
          <w:color w:val="000000"/>
          <w:lang w:bidi="en-US"/>
        </w:rPr>
        <w:t xml:space="preserve"> бюджетної програми КПКВК </w:t>
      </w:r>
      <w:r w:rsidRPr="009B4EA7">
        <w:rPr>
          <w:rFonts w:ascii="Times New Roman" w:hAnsi="Times New Roman"/>
        </w:rPr>
        <w:t>3507010</w:t>
      </w:r>
      <w:r w:rsidRPr="009B4EA7">
        <w:rPr>
          <w:rFonts w:ascii="Times New Roman" w:eastAsia="Times New Roman" w:hAnsi="Times New Roman"/>
          <w:color w:val="000000"/>
          <w:lang w:bidi="en-US"/>
        </w:rPr>
        <w:t>;</w:t>
      </w:r>
    </w:p>
    <w:p w:rsidR="00CE4A10" w:rsidRPr="009B4EA7" w:rsidRDefault="00CE4A10" w:rsidP="00CE4A10">
      <w:pPr>
        <w:numPr>
          <w:ilvl w:val="0"/>
          <w:numId w:val="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безспірного списання коштів державного бюджету </w:t>
      </w:r>
      <w:proofErr w:type="gramStart"/>
      <w:r w:rsidRPr="009B4EA7">
        <w:rPr>
          <w:rFonts w:ascii="Times New Roman" w:eastAsia="Times New Roman" w:hAnsi="Times New Roman"/>
          <w:color w:val="000000"/>
          <w:lang w:bidi="en-US"/>
        </w:rPr>
        <w:t>у порядку</w:t>
      </w:r>
      <w:proofErr w:type="gramEnd"/>
      <w:r w:rsidRPr="009B4EA7">
        <w:rPr>
          <w:rFonts w:ascii="Times New Roman" w:eastAsia="Times New Roman" w:hAnsi="Times New Roman"/>
          <w:color w:val="000000"/>
          <w:lang w:bidi="en-US"/>
        </w:rPr>
        <w:t>, встановленому Кабінетом Міністрів України, щодо видатків бюджету – в межах відповідних бюджетних призначень та наданих бюджетних асигнувань;</w:t>
      </w:r>
    </w:p>
    <w:p w:rsidR="00CE4A10" w:rsidRPr="009B4EA7" w:rsidRDefault="00CE4A10" w:rsidP="00CE4A10">
      <w:pPr>
        <w:numPr>
          <w:ilvl w:val="0"/>
          <w:numId w:val="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тимчасового зупинення операцій з бюджетними коштами </w:t>
      </w:r>
      <w:proofErr w:type="gramStart"/>
      <w:r w:rsidRPr="009B4EA7">
        <w:rPr>
          <w:rFonts w:ascii="Times New Roman" w:eastAsia="Times New Roman" w:hAnsi="Times New Roman"/>
          <w:color w:val="000000"/>
          <w:lang w:bidi="en-US"/>
        </w:rPr>
        <w:t>у межах</w:t>
      </w:r>
      <w:proofErr w:type="gramEnd"/>
      <w:r w:rsidRPr="009B4EA7">
        <w:rPr>
          <w:rFonts w:ascii="Times New Roman" w:eastAsia="Times New Roman" w:hAnsi="Times New Roman"/>
          <w:color w:val="000000"/>
          <w:lang w:bidi="en-US"/>
        </w:rPr>
        <w:t xml:space="preserve"> поточного бюджетного періоду;</w:t>
      </w:r>
    </w:p>
    <w:p w:rsidR="00CE4A10" w:rsidRPr="009B4EA7" w:rsidRDefault="00CE4A10" w:rsidP="00CE4A10">
      <w:pPr>
        <w:numPr>
          <w:ilvl w:val="0"/>
          <w:numId w:val="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не проведення платежів органом Державної казначейської служби України;</w:t>
      </w:r>
    </w:p>
    <w:p w:rsidR="00CE4A10" w:rsidRPr="009B4EA7" w:rsidRDefault="00CE4A10" w:rsidP="00CE4A10">
      <w:pPr>
        <w:numPr>
          <w:ilvl w:val="0"/>
          <w:numId w:val="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відсутності коштів на єдиному казначейському рахунку на здійснення закупівлі Послуг.</w:t>
      </w:r>
    </w:p>
    <w:p w:rsidR="00CE4A10" w:rsidRPr="009B4EA7" w:rsidRDefault="00CE4A10" w:rsidP="00CE4A10">
      <w:pPr>
        <w:spacing w:after="0" w:line="240" w:lineRule="auto"/>
        <w:ind w:firstLine="720"/>
        <w:jc w:val="both"/>
        <w:rPr>
          <w:rFonts w:ascii="Times New Roman" w:hAnsi="Times New Roman"/>
        </w:rPr>
      </w:pPr>
    </w:p>
    <w:p w:rsidR="00CE4A10" w:rsidRPr="009B4EA7" w:rsidRDefault="00CE4A10" w:rsidP="00CE4A10">
      <w:pPr>
        <w:spacing w:after="0" w:line="240" w:lineRule="auto"/>
        <w:ind w:firstLine="709"/>
        <w:jc w:val="center"/>
        <w:rPr>
          <w:rFonts w:ascii="Times New Roman" w:eastAsia="Batang" w:hAnsi="Times New Roman"/>
          <w:b/>
        </w:rPr>
      </w:pPr>
      <w:r w:rsidRPr="009B4EA7">
        <w:rPr>
          <w:rFonts w:ascii="Times New Roman" w:eastAsia="Batang" w:hAnsi="Times New Roman"/>
          <w:b/>
        </w:rPr>
        <w:t>8. Обставини непереборної сили</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30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 xml:space="preserve">8.4. Доказом виникнення обставин непереборної сили та строку їх дії є відповідні документи, які видаються </w:t>
      </w:r>
      <w:r w:rsidRPr="009B4EA7">
        <w:rPr>
          <w:rFonts w:ascii="Times New Roman" w:hAnsi="Times New Roman"/>
          <w:b/>
        </w:rPr>
        <w:t>Торгово-промисловою палатою України</w:t>
      </w:r>
      <w:r w:rsidRPr="009B4EA7">
        <w:rPr>
          <w:rFonts w:ascii="Times New Roman" w:hAnsi="Times New Roman"/>
        </w:rPr>
        <w:t>.</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E4A10" w:rsidRPr="009B4EA7" w:rsidRDefault="00CE4A10" w:rsidP="00CE4A10">
      <w:pPr>
        <w:shd w:val="clear" w:color="auto" w:fill="FFFFFF"/>
        <w:spacing w:after="0" w:line="240" w:lineRule="auto"/>
        <w:ind w:firstLine="709"/>
        <w:jc w:val="center"/>
        <w:textAlignment w:val="baseline"/>
        <w:rPr>
          <w:rFonts w:ascii="Times New Roman" w:hAnsi="Times New Roman"/>
          <w:b/>
        </w:rPr>
      </w:pPr>
    </w:p>
    <w:p w:rsidR="00CE4A10" w:rsidRPr="009B4EA7" w:rsidRDefault="00CE4A10" w:rsidP="00CE4A10">
      <w:pPr>
        <w:spacing w:after="0" w:line="240" w:lineRule="auto"/>
        <w:contextualSpacing/>
        <w:jc w:val="center"/>
        <w:rPr>
          <w:rFonts w:ascii="Times New Roman" w:hAnsi="Times New Roman"/>
          <w:b/>
        </w:rPr>
      </w:pPr>
      <w:r w:rsidRPr="009B4EA7">
        <w:rPr>
          <w:rFonts w:ascii="Times New Roman" w:hAnsi="Times New Roman"/>
          <w:b/>
        </w:rPr>
        <w:t>9. Вирішення спорів</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 xml:space="preserve">9.2. У разі недосягнення Сторонами згоди, спори (розбіжності) вирішуються </w:t>
      </w:r>
      <w:proofErr w:type="gramStart"/>
      <w:r w:rsidRPr="009B4EA7">
        <w:rPr>
          <w:rFonts w:ascii="Times New Roman" w:hAnsi="Times New Roman"/>
        </w:rPr>
        <w:t>у судовому порядку</w:t>
      </w:r>
      <w:proofErr w:type="gramEnd"/>
      <w:r w:rsidRPr="009B4EA7">
        <w:rPr>
          <w:rFonts w:ascii="Times New Roman" w:hAnsi="Times New Roman"/>
        </w:rPr>
        <w:t>.</w:t>
      </w:r>
    </w:p>
    <w:p w:rsidR="00CE4A10" w:rsidRPr="009B4EA7" w:rsidRDefault="00CE4A10" w:rsidP="00CE4A10">
      <w:pPr>
        <w:spacing w:after="0" w:line="240" w:lineRule="auto"/>
        <w:ind w:firstLine="708"/>
        <w:contextualSpacing/>
        <w:jc w:val="both"/>
        <w:rPr>
          <w:rFonts w:ascii="Times New Roman" w:hAnsi="Times New Roman"/>
        </w:rPr>
      </w:pPr>
      <w:r w:rsidRPr="009B4EA7">
        <w:rPr>
          <w:rFonts w:ascii="Times New Roman" w:hAnsi="Times New Roman"/>
        </w:rPr>
        <w:t>9.3. Взаємовідносини Сторін, які не врегульовані цим Договором, регламентуються діючим законодавством України.</w:t>
      </w:r>
    </w:p>
    <w:p w:rsidR="00CE4A10" w:rsidRPr="009B4EA7" w:rsidRDefault="00CE4A10" w:rsidP="00CE4A10">
      <w:pPr>
        <w:spacing w:after="0" w:line="240" w:lineRule="auto"/>
        <w:jc w:val="center"/>
        <w:rPr>
          <w:rFonts w:ascii="Times New Roman" w:hAnsi="Times New Roman"/>
          <w:b/>
        </w:rPr>
      </w:pPr>
      <w:r w:rsidRPr="009B4EA7">
        <w:rPr>
          <w:rFonts w:ascii="Times New Roman" w:hAnsi="Times New Roman"/>
          <w:b/>
        </w:rPr>
        <w:t>10. Строк дії Договору.</w:t>
      </w:r>
    </w:p>
    <w:p w:rsidR="00CE4A10" w:rsidRPr="009B4EA7" w:rsidRDefault="00CE4A10" w:rsidP="00CE4A10">
      <w:pPr>
        <w:shd w:val="clear" w:color="auto" w:fill="FFFFFF"/>
        <w:tabs>
          <w:tab w:val="left" w:pos="1276"/>
        </w:tabs>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10.1. Цей Договір набирає чинності з моменту підписання його уповноваженими представниками Сторін і діє до 31.12.202</w:t>
      </w:r>
      <w:r>
        <w:rPr>
          <w:rFonts w:ascii="Times New Roman" w:eastAsia="Times New Roman" w:hAnsi="Times New Roman"/>
          <w:lang w:val="uk-UA" w:eastAsia="ar-SA"/>
        </w:rPr>
        <w:t>4</w:t>
      </w:r>
      <w:r w:rsidRPr="009B4EA7">
        <w:rPr>
          <w:rFonts w:ascii="Times New Roman" w:eastAsia="Times New Roman" w:hAnsi="Times New Roman"/>
          <w:lang w:eastAsia="ar-SA"/>
        </w:rPr>
        <w:t xml:space="preserve"> року, а у частині розрахунків – до повного виконання. </w:t>
      </w:r>
    </w:p>
    <w:p w:rsidR="00CE4A10" w:rsidRPr="009B4EA7" w:rsidRDefault="00CE4A10" w:rsidP="00CE4A10">
      <w:pPr>
        <w:shd w:val="clear" w:color="auto" w:fill="FFFFFF"/>
        <w:tabs>
          <w:tab w:val="left" w:pos="1276"/>
        </w:tabs>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lastRenderedPageBreak/>
        <w:t xml:space="preserve">10.2. </w:t>
      </w:r>
      <w:r w:rsidRPr="009B4EA7">
        <w:rPr>
          <w:rFonts w:ascii="Times New Roman" w:eastAsia="Times New Roman" w:hAnsi="Times New Roman"/>
          <w:snapToGrid w:val="0"/>
          <w:lang w:eastAsia="ar-SA"/>
        </w:rPr>
        <w:t xml:space="preserve">Закінчення строку дії цього Договору не звільняє Сторони від відповідальності </w:t>
      </w:r>
      <w:r w:rsidRPr="009B4EA7">
        <w:rPr>
          <w:rFonts w:ascii="Times New Roman" w:eastAsia="Times New Roman" w:hAnsi="Times New Roman"/>
          <w:snapToGrid w:val="0"/>
          <w:lang w:eastAsia="ar-SA"/>
        </w:rPr>
        <w:br/>
        <w:t>за його порушення, яке мало місце під час дії цього Договору.</w:t>
      </w:r>
    </w:p>
    <w:p w:rsidR="00CE4A10" w:rsidRPr="009B4EA7" w:rsidRDefault="00CE4A10" w:rsidP="00CE4A10">
      <w:pPr>
        <w:spacing w:after="0" w:line="240" w:lineRule="auto"/>
        <w:ind w:firstLine="708"/>
        <w:contextualSpacing/>
        <w:jc w:val="both"/>
        <w:rPr>
          <w:rFonts w:ascii="Times New Roman" w:hAnsi="Times New Roman"/>
        </w:rPr>
      </w:pPr>
    </w:p>
    <w:p w:rsidR="00CE4A10" w:rsidRPr="009B4EA7" w:rsidRDefault="00CE4A10" w:rsidP="00CE4A10">
      <w:pPr>
        <w:spacing w:after="0" w:line="240" w:lineRule="auto"/>
        <w:jc w:val="center"/>
        <w:rPr>
          <w:rFonts w:ascii="Times New Roman" w:hAnsi="Times New Roman"/>
          <w:b/>
        </w:rPr>
      </w:pPr>
      <w:r w:rsidRPr="009B4EA7">
        <w:rPr>
          <w:rFonts w:ascii="Times New Roman" w:hAnsi="Times New Roman"/>
          <w:b/>
        </w:rPr>
        <w:t>11. Інші умови</w:t>
      </w:r>
    </w:p>
    <w:p w:rsidR="00CE4A10" w:rsidRPr="002807A1" w:rsidRDefault="00CE4A10" w:rsidP="00CE4A10">
      <w:pPr>
        <w:tabs>
          <w:tab w:val="left" w:pos="0"/>
          <w:tab w:val="left" w:pos="567"/>
        </w:tabs>
        <w:spacing w:after="0" w:line="240" w:lineRule="auto"/>
        <w:ind w:firstLine="567"/>
        <w:contextualSpacing/>
        <w:jc w:val="both"/>
        <w:rPr>
          <w:rFonts w:ascii="Times New Roman" w:eastAsia="Times New Roman" w:hAnsi="Times New Roman"/>
          <w:kern w:val="2"/>
        </w:rPr>
      </w:pPr>
      <w:r w:rsidRPr="002807A1">
        <w:rPr>
          <w:rFonts w:ascii="Times New Roman" w:eastAsia="Times New Roman" w:hAnsi="Times New Roman"/>
          <w:kern w:val="2"/>
        </w:rPr>
        <w:t xml:space="preserve">11.1. Відступлення права вимоги та/або переведення боргу за цим Договором однією зі Сторін </w:t>
      </w:r>
      <w:r w:rsidRPr="002807A1">
        <w:rPr>
          <w:rFonts w:ascii="Times New Roman" w:eastAsia="Times New Roman" w:hAnsi="Times New Roman"/>
          <w:color w:val="000000"/>
          <w:kern w:val="2"/>
        </w:rPr>
        <w:t xml:space="preserve">без письмової згоди другої Сторони </w:t>
      </w:r>
      <w:r w:rsidRPr="002807A1">
        <w:rPr>
          <w:rFonts w:ascii="Times New Roman" w:eastAsia="Times New Roman" w:hAnsi="Times New Roman"/>
          <w:kern w:val="2"/>
        </w:rPr>
        <w:t>третім особам не допускається.</w:t>
      </w:r>
    </w:p>
    <w:p w:rsidR="00CE4A10" w:rsidRPr="002807A1" w:rsidRDefault="00CE4A10" w:rsidP="00CE4A10">
      <w:pPr>
        <w:spacing w:after="0" w:line="240" w:lineRule="auto"/>
        <w:ind w:firstLine="567"/>
        <w:jc w:val="both"/>
        <w:rPr>
          <w:rFonts w:ascii="Times New Roman" w:hAnsi="Times New Roman" w:cs="Times New Roman"/>
        </w:rPr>
      </w:pPr>
      <w:r w:rsidRPr="002807A1">
        <w:rPr>
          <w:rFonts w:ascii="Times New Roman" w:eastAsia="Times New Roman" w:hAnsi="Times New Roman" w:cs="Times New Roman"/>
        </w:rPr>
        <w:t>11.</w:t>
      </w:r>
      <w:r w:rsidRPr="002807A1">
        <w:rPr>
          <w:rFonts w:ascii="Times New Roman" w:eastAsia="Times New Roman" w:hAnsi="Times New Roman" w:cs="Times New Roman"/>
          <w:lang w:val="uk-UA"/>
        </w:rPr>
        <w:t>2</w:t>
      </w:r>
      <w:r w:rsidRPr="002807A1">
        <w:rPr>
          <w:rFonts w:ascii="Times New Roman" w:eastAsia="Times New Roman" w:hAnsi="Times New Roman" w:cs="Times New Roman"/>
        </w:rPr>
        <w:t xml:space="preserve">. </w:t>
      </w:r>
      <w:r w:rsidRPr="002807A1">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1) зменшення обсягів закупівлі, зокрема з урахуванням фактичного обсягу видатків замовника;</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807A1">
        <w:rPr>
          <w:sz w:val="22"/>
          <w:szCs w:val="22"/>
          <w:lang w:val="ru-RU"/>
        </w:rPr>
        <w:t xml:space="preserve"> (</w:t>
      </w:r>
      <w:r w:rsidRPr="002807A1">
        <w:rPr>
          <w:sz w:val="22"/>
          <w:szCs w:val="22"/>
          <w:lang w:val="uk-UA"/>
        </w:rPr>
        <w:t>для послуг не застосовується);</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8) зміни умов у зв’язку із застосуванням положень </w:t>
      </w:r>
      <w:hyperlink r:id="rId5" w:anchor="n1778" w:tgtFrame="_blank" w:history="1">
        <w:r w:rsidRPr="002807A1">
          <w:rPr>
            <w:rStyle w:val="a3"/>
            <w:sz w:val="22"/>
            <w:szCs w:val="22"/>
            <w:lang w:val="uk-UA"/>
          </w:rPr>
          <w:t>частини шостої</w:t>
        </w:r>
      </w:hyperlink>
      <w:r w:rsidRPr="002807A1">
        <w:rPr>
          <w:sz w:val="22"/>
          <w:szCs w:val="22"/>
          <w:lang w:val="uk-UA"/>
        </w:rPr>
        <w:t> статті 41 Закону;</w:t>
      </w:r>
    </w:p>
    <w:p w:rsidR="00CE4A10" w:rsidRPr="002807A1" w:rsidRDefault="00CE4A10" w:rsidP="00CE4A10">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rsidRPr="00EC4D28">
        <w:rPr>
          <w:lang w:val="uk-UA"/>
        </w:rPr>
        <w:instrText xml:space="preserve"> </w:instrText>
      </w:r>
      <w:r>
        <w:instrText>HYPERLINK</w:instrText>
      </w:r>
      <w:r w:rsidRPr="00EC4D28">
        <w:rPr>
          <w:lang w:val="uk-UA"/>
        </w:rPr>
        <w:instrText xml:space="preserve"> "</w:instrText>
      </w:r>
      <w:r>
        <w:instrText>https</w:instrText>
      </w:r>
      <w:r w:rsidRPr="00EC4D28">
        <w:rPr>
          <w:lang w:val="uk-UA"/>
        </w:rPr>
        <w:instrText>://</w:instrText>
      </w:r>
      <w:r>
        <w:instrText>zakon</w:instrText>
      </w:r>
      <w:r w:rsidRPr="00EC4D28">
        <w:rPr>
          <w:lang w:val="uk-UA"/>
        </w:rPr>
        <w:instrText>.</w:instrText>
      </w:r>
      <w:r>
        <w:instrText>rada</w:instrText>
      </w:r>
      <w:r w:rsidRPr="00EC4D28">
        <w:rPr>
          <w:lang w:val="uk-UA"/>
        </w:rPr>
        <w:instrText>.</w:instrText>
      </w:r>
      <w:r>
        <w:instrText>gov</w:instrText>
      </w:r>
      <w:r w:rsidRPr="00EC4D28">
        <w:rPr>
          <w:lang w:val="uk-UA"/>
        </w:rPr>
        <w:instrText>.</w:instrText>
      </w:r>
      <w:r>
        <w:instrText>ua</w:instrText>
      </w:r>
      <w:r w:rsidRPr="00EC4D28">
        <w:rPr>
          <w:lang w:val="uk-UA"/>
        </w:rPr>
        <w:instrText>/</w:instrText>
      </w:r>
      <w:r>
        <w:instrText>laws</w:instrText>
      </w:r>
      <w:r w:rsidRPr="00EC4D28">
        <w:rPr>
          <w:lang w:val="uk-UA"/>
        </w:rPr>
        <w:instrText>/</w:instrText>
      </w:r>
      <w:r>
        <w:instrText>show</w:instrText>
      </w:r>
      <w:r w:rsidRPr="00EC4D28">
        <w:rPr>
          <w:lang w:val="uk-UA"/>
        </w:rPr>
        <w:instrText>/382-2023-%</w:instrText>
      </w:r>
      <w:r>
        <w:instrText>D</w:instrText>
      </w:r>
      <w:r w:rsidRPr="00EC4D28">
        <w:rPr>
          <w:lang w:val="uk-UA"/>
        </w:rPr>
        <w:instrText>0%</w:instrText>
      </w:r>
      <w:r>
        <w:instrText>BF</w:instrText>
      </w:r>
      <w:r w:rsidRPr="00EC4D28">
        <w:rPr>
          <w:lang w:val="uk-UA"/>
        </w:rPr>
        <w:instrText>" \</w:instrText>
      </w:r>
      <w:r>
        <w:instrText>t</w:instrText>
      </w:r>
      <w:r w:rsidRPr="00EC4D28">
        <w:rPr>
          <w:lang w:val="uk-UA"/>
        </w:rPr>
        <w:instrText xml:space="preserve"> "_</w:instrText>
      </w:r>
      <w:r>
        <w:instrText>blank</w:instrText>
      </w:r>
      <w:r w:rsidRPr="00EC4D28">
        <w:rPr>
          <w:lang w:val="uk-UA"/>
        </w:rPr>
        <w:instrText xml:space="preserve">" </w:instrText>
      </w:r>
      <w:r>
        <w:fldChar w:fldCharType="separate"/>
      </w:r>
      <w:r w:rsidRPr="002807A1">
        <w:rPr>
          <w:rStyle w:val="a3"/>
          <w:sz w:val="22"/>
          <w:szCs w:val="22"/>
          <w:lang w:val="uk-UA"/>
        </w:rPr>
        <w:t>№ 382</w:t>
      </w:r>
      <w:r>
        <w:rPr>
          <w:rStyle w:val="a3"/>
          <w:sz w:val="22"/>
          <w:szCs w:val="22"/>
          <w:lang w:val="uk-UA"/>
        </w:rPr>
        <w:fldChar w:fldCharType="end"/>
      </w:r>
      <w:r w:rsidRPr="002807A1">
        <w:rPr>
          <w:sz w:val="22"/>
          <w:szCs w:val="22"/>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2807A1">
        <w:rPr>
          <w:sz w:val="22"/>
          <w:szCs w:val="22"/>
          <w:lang w:val="ru-RU"/>
        </w:rPr>
        <w:t>(</w:t>
      </w:r>
      <w:r w:rsidRPr="002807A1">
        <w:rPr>
          <w:sz w:val="22"/>
          <w:szCs w:val="22"/>
          <w:lang w:val="uk-UA"/>
        </w:rPr>
        <w:t>для послуг не застосовується).</w:t>
      </w:r>
    </w:p>
    <w:p w:rsidR="00CE4A10" w:rsidRPr="002807A1" w:rsidRDefault="00CE4A10" w:rsidP="00CE4A10">
      <w:pPr>
        <w:tabs>
          <w:tab w:val="left" w:pos="0"/>
          <w:tab w:val="left" w:pos="567"/>
        </w:tabs>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CE4A10" w:rsidRPr="002807A1" w:rsidRDefault="00CE4A10" w:rsidP="00CE4A10">
      <w:pPr>
        <w:spacing w:after="0" w:line="240" w:lineRule="auto"/>
        <w:ind w:firstLine="567"/>
        <w:contextualSpacing/>
        <w:jc w:val="both"/>
        <w:rPr>
          <w:rFonts w:ascii="Times New Roman" w:hAnsi="Times New Roman"/>
          <w:lang w:val="uk-UA"/>
        </w:rPr>
      </w:pPr>
      <w:r w:rsidRPr="002807A1">
        <w:rPr>
          <w:rFonts w:ascii="Times New Roman" w:hAnsi="Times New Roman"/>
          <w:lang w:val="uk-UA"/>
        </w:rPr>
        <w:t>1</w:t>
      </w:r>
      <w:r>
        <w:rPr>
          <w:rFonts w:ascii="Times New Roman" w:hAnsi="Times New Roman"/>
          <w:lang w:val="uk-UA"/>
        </w:rPr>
        <w:t>1</w:t>
      </w:r>
      <w:r w:rsidRPr="002807A1">
        <w:rPr>
          <w:rFonts w:ascii="Times New Roman" w:hAnsi="Times New Roman"/>
          <w:lang w:val="uk-UA"/>
        </w:rPr>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rsidR="00CE4A10" w:rsidRPr="002807A1" w:rsidRDefault="00CE4A10" w:rsidP="00CE4A10">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.5. Взаємовідносини Сторін, що не врегульовані даним Договором, регулюються чинним законодавством України.</w:t>
      </w:r>
    </w:p>
    <w:p w:rsidR="00CE4A10" w:rsidRPr="002807A1" w:rsidRDefault="00CE4A10" w:rsidP="00CE4A10">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.6. Цей Договір складено у двох примірниках українською мовою, що мають однакову юридичну силу, по одному для кожної із Сторін.</w:t>
      </w:r>
    </w:p>
    <w:p w:rsidR="00CE4A10" w:rsidRPr="002807A1" w:rsidRDefault="00CE4A10" w:rsidP="00CE4A10">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CE4A10" w:rsidRPr="002807A1" w:rsidRDefault="00CE4A10" w:rsidP="00CE4A10">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rsidR="00CE4A10" w:rsidRPr="002807A1" w:rsidRDefault="00CE4A10" w:rsidP="00CE4A10">
      <w:pPr>
        <w:spacing w:after="0" w:line="240" w:lineRule="auto"/>
        <w:ind w:firstLine="567"/>
        <w:contextualSpacing/>
        <w:jc w:val="both"/>
        <w:rPr>
          <w:rFonts w:ascii="Times New Roman" w:hAnsi="Times New Roman"/>
          <w:lang w:val="uk-UA"/>
        </w:rPr>
      </w:pPr>
      <w:r>
        <w:rPr>
          <w:rFonts w:ascii="Times New Roman" w:hAnsi="Times New Roman"/>
          <w:lang w:val="uk-UA"/>
        </w:rPr>
        <w:lastRenderedPageBreak/>
        <w:t>11</w:t>
      </w:r>
      <w:r w:rsidRPr="002807A1">
        <w:rPr>
          <w:rFonts w:ascii="Times New Roman" w:hAnsi="Times New Roman"/>
          <w:lang w:val="uk-UA"/>
        </w:rPr>
        <w:t>.9. Всі додатки до Договору, підписані обома Сторонами, є невід’ємними частинами Договору.</w:t>
      </w:r>
    </w:p>
    <w:p w:rsidR="00CE4A10" w:rsidRPr="002807A1" w:rsidRDefault="00CE4A10" w:rsidP="00CE4A10">
      <w:pPr>
        <w:spacing w:after="0" w:line="240" w:lineRule="auto"/>
        <w:ind w:firstLine="708"/>
        <w:jc w:val="center"/>
        <w:rPr>
          <w:rFonts w:ascii="Times New Roman" w:hAnsi="Times New Roman"/>
          <w:b/>
          <w:lang w:val="uk-UA"/>
        </w:rPr>
      </w:pPr>
    </w:p>
    <w:p w:rsidR="00CE4A10" w:rsidRPr="009B4EA7" w:rsidRDefault="00CE4A10" w:rsidP="00CE4A10">
      <w:pPr>
        <w:spacing w:after="0" w:line="240" w:lineRule="auto"/>
        <w:ind w:firstLine="708"/>
        <w:jc w:val="center"/>
        <w:rPr>
          <w:rFonts w:ascii="Times New Roman" w:hAnsi="Times New Roman"/>
          <w:b/>
        </w:rPr>
      </w:pPr>
      <w:r w:rsidRPr="009B4EA7">
        <w:rPr>
          <w:rFonts w:ascii="Times New Roman" w:hAnsi="Times New Roman"/>
          <w:b/>
        </w:rPr>
        <w:t>12. Додатки до Договору</w:t>
      </w:r>
    </w:p>
    <w:p w:rsidR="00CE4A10" w:rsidRPr="002807A1" w:rsidRDefault="00CE4A10" w:rsidP="00CE4A10">
      <w:pPr>
        <w:spacing w:after="0" w:line="240" w:lineRule="auto"/>
        <w:ind w:firstLine="709"/>
        <w:jc w:val="both"/>
        <w:rPr>
          <w:rFonts w:ascii="Times New Roman" w:hAnsi="Times New Roman"/>
        </w:rPr>
      </w:pPr>
      <w:r w:rsidRPr="009B4EA7">
        <w:rPr>
          <w:rFonts w:ascii="Times New Roman" w:hAnsi="Times New Roman"/>
        </w:rPr>
        <w:t>12.1</w:t>
      </w:r>
      <w:r w:rsidRPr="002807A1">
        <w:rPr>
          <w:rFonts w:ascii="Times New Roman" w:hAnsi="Times New Roman"/>
        </w:rPr>
        <w:t>. Невід’ємними частинами цього Договору є:</w:t>
      </w:r>
    </w:p>
    <w:p w:rsidR="00CE4A10" w:rsidRPr="002807A1" w:rsidRDefault="00CE4A10" w:rsidP="00CE4A10">
      <w:pPr>
        <w:spacing w:after="0" w:line="240" w:lineRule="auto"/>
        <w:ind w:firstLine="709"/>
        <w:jc w:val="both"/>
        <w:rPr>
          <w:rFonts w:ascii="Times New Roman" w:hAnsi="Times New Roman"/>
        </w:rPr>
      </w:pPr>
      <w:r w:rsidRPr="002807A1">
        <w:rPr>
          <w:rFonts w:ascii="Times New Roman" w:hAnsi="Times New Roman"/>
        </w:rPr>
        <w:t>12.1.1 Додаток № 1 «Специфікація».</w:t>
      </w:r>
    </w:p>
    <w:p w:rsidR="00CE4A10" w:rsidRPr="002807A1" w:rsidRDefault="00CE4A10" w:rsidP="00CE4A10">
      <w:pPr>
        <w:spacing w:after="0" w:line="240" w:lineRule="auto"/>
        <w:ind w:firstLine="709"/>
        <w:rPr>
          <w:rFonts w:ascii="Times New Roman" w:hAnsi="Times New Roman"/>
        </w:rPr>
      </w:pPr>
      <w:r w:rsidRPr="002807A1">
        <w:rPr>
          <w:rFonts w:ascii="Times New Roman" w:hAnsi="Times New Roman"/>
        </w:rPr>
        <w:t>12.1.2. Додаток № 2 – «Технічні вимоги на Послуги», на __</w:t>
      </w:r>
      <w:proofErr w:type="gramStart"/>
      <w:r w:rsidRPr="002807A1">
        <w:rPr>
          <w:rFonts w:ascii="Times New Roman" w:hAnsi="Times New Roman"/>
        </w:rPr>
        <w:t>_(</w:t>
      </w:r>
      <w:proofErr w:type="gramEnd"/>
      <w:r w:rsidRPr="002807A1">
        <w:rPr>
          <w:rFonts w:ascii="Times New Roman" w:hAnsi="Times New Roman"/>
        </w:rPr>
        <w:t>__) арк.</w:t>
      </w:r>
    </w:p>
    <w:p w:rsidR="00CE4A10" w:rsidRPr="002807A1" w:rsidRDefault="00CE4A10" w:rsidP="00CE4A10">
      <w:pPr>
        <w:spacing w:after="0" w:line="240" w:lineRule="auto"/>
        <w:ind w:firstLine="709"/>
        <w:rPr>
          <w:rFonts w:ascii="Times New Roman" w:eastAsia="Batang" w:hAnsi="Times New Roman"/>
          <w:highlight w:val="red"/>
        </w:rPr>
      </w:pPr>
    </w:p>
    <w:p w:rsidR="00CE4A10" w:rsidRPr="009B4EA7" w:rsidRDefault="00CE4A10" w:rsidP="00CE4A10">
      <w:pPr>
        <w:spacing w:after="0" w:line="240" w:lineRule="auto"/>
        <w:ind w:firstLine="709"/>
        <w:rPr>
          <w:rFonts w:ascii="Times New Roman" w:eastAsia="Batang" w:hAnsi="Times New Roman"/>
          <w:highlight w:val="red"/>
        </w:rPr>
      </w:pPr>
    </w:p>
    <w:p w:rsidR="00CE4A10" w:rsidRPr="009B4EA7" w:rsidRDefault="00CE4A10" w:rsidP="00CE4A10">
      <w:pPr>
        <w:spacing w:after="0" w:line="240" w:lineRule="auto"/>
        <w:ind w:firstLine="709"/>
        <w:rPr>
          <w:rFonts w:ascii="Times New Roman" w:eastAsia="Batang" w:hAnsi="Times New Roman"/>
          <w:highlight w:val="red"/>
        </w:rPr>
      </w:pPr>
    </w:p>
    <w:p w:rsidR="00CE4A10" w:rsidRPr="009B4EA7" w:rsidRDefault="00CE4A10" w:rsidP="00CE4A10">
      <w:pPr>
        <w:spacing w:after="0" w:line="240" w:lineRule="auto"/>
        <w:ind w:firstLine="709"/>
        <w:jc w:val="center"/>
        <w:rPr>
          <w:rFonts w:ascii="Times New Roman" w:eastAsia="Batang" w:hAnsi="Times New Roman"/>
          <w:b/>
        </w:rPr>
      </w:pPr>
      <w:r w:rsidRPr="009B4EA7">
        <w:rPr>
          <w:rFonts w:ascii="Times New Roman" w:eastAsia="Batang" w:hAnsi="Times New Roman"/>
          <w:b/>
        </w:rPr>
        <w:t>13. Місцезнаходження та банківські   реквізити сторін</w:t>
      </w:r>
    </w:p>
    <w:tbl>
      <w:tblPr>
        <w:tblW w:w="0" w:type="auto"/>
        <w:tblLook w:val="01E0" w:firstRow="1" w:lastRow="1" w:firstColumn="1" w:lastColumn="1" w:noHBand="0" w:noVBand="0"/>
      </w:tblPr>
      <w:tblGrid>
        <w:gridCol w:w="5015"/>
        <w:gridCol w:w="4624"/>
      </w:tblGrid>
      <w:tr w:rsidR="00CE4A10" w:rsidRPr="009B4EA7" w:rsidTr="003125A4">
        <w:trPr>
          <w:trHeight w:val="395"/>
        </w:trPr>
        <w:tc>
          <w:tcPr>
            <w:tcW w:w="5134" w:type="dxa"/>
          </w:tcPr>
          <w:p w:rsidR="00CE4A10" w:rsidRPr="009B4EA7" w:rsidRDefault="00CE4A10" w:rsidP="003125A4">
            <w:pPr>
              <w:spacing w:after="0" w:line="240" w:lineRule="auto"/>
              <w:rPr>
                <w:rFonts w:ascii="Times New Roman" w:eastAsia="Batang" w:hAnsi="Times New Roman"/>
                <w:b/>
              </w:rPr>
            </w:pPr>
            <w:r w:rsidRPr="009B4EA7">
              <w:rPr>
                <w:rFonts w:ascii="Times New Roman" w:eastAsia="Batang" w:hAnsi="Times New Roman"/>
                <w:b/>
              </w:rPr>
              <w:t xml:space="preserve">Замовник  </w:t>
            </w:r>
          </w:p>
        </w:tc>
        <w:tc>
          <w:tcPr>
            <w:tcW w:w="4897" w:type="dxa"/>
          </w:tcPr>
          <w:p w:rsidR="00CE4A10" w:rsidRPr="009B4EA7" w:rsidRDefault="00CE4A10" w:rsidP="003125A4">
            <w:pPr>
              <w:spacing w:after="0" w:line="240" w:lineRule="auto"/>
              <w:rPr>
                <w:rFonts w:ascii="Times New Roman" w:eastAsia="Batang" w:hAnsi="Times New Roman"/>
                <w:b/>
              </w:rPr>
            </w:pPr>
            <w:r w:rsidRPr="009B4EA7">
              <w:rPr>
                <w:rFonts w:ascii="Times New Roman" w:eastAsia="Batang" w:hAnsi="Times New Roman"/>
                <w:b/>
              </w:rPr>
              <w:t>Виконавець</w:t>
            </w:r>
          </w:p>
        </w:tc>
      </w:tr>
      <w:tr w:rsidR="00CE4A10" w:rsidRPr="009B4EA7" w:rsidTr="003125A4">
        <w:tc>
          <w:tcPr>
            <w:tcW w:w="5134" w:type="dxa"/>
          </w:tcPr>
          <w:p w:rsidR="00CE4A10" w:rsidRPr="009B4EA7" w:rsidRDefault="00CE4A10" w:rsidP="003125A4">
            <w:pPr>
              <w:spacing w:after="0" w:line="240" w:lineRule="auto"/>
              <w:jc w:val="both"/>
              <w:rPr>
                <w:rFonts w:ascii="Times New Roman" w:hAnsi="Times New Roman"/>
                <w:b/>
              </w:rPr>
            </w:pPr>
            <w:r w:rsidRPr="009B4EA7">
              <w:rPr>
                <w:rFonts w:ascii="Times New Roman" w:hAnsi="Times New Roman"/>
                <w:b/>
              </w:rPr>
              <w:t xml:space="preserve">Державна податкова служба України </w:t>
            </w:r>
          </w:p>
          <w:p w:rsidR="00CE4A10" w:rsidRPr="009B4EA7" w:rsidRDefault="00CE4A10" w:rsidP="003125A4">
            <w:pPr>
              <w:spacing w:after="0" w:line="240" w:lineRule="auto"/>
              <w:rPr>
                <w:rFonts w:ascii="Times New Roman" w:hAnsi="Times New Roman"/>
                <w:b/>
              </w:rPr>
            </w:pPr>
            <w:r w:rsidRPr="009B4EA7">
              <w:rPr>
                <w:rFonts w:ascii="Times New Roman" w:hAnsi="Times New Roman"/>
                <w:b/>
              </w:rPr>
              <w:t>Головне управління ДПС у Житомирській області</w:t>
            </w:r>
          </w:p>
          <w:p w:rsidR="00CE4A10" w:rsidRPr="009B4EA7" w:rsidRDefault="00CE4A10" w:rsidP="003125A4">
            <w:pPr>
              <w:spacing w:after="0" w:line="240" w:lineRule="auto"/>
              <w:jc w:val="both"/>
              <w:rPr>
                <w:rFonts w:ascii="Times New Roman" w:hAnsi="Times New Roman"/>
              </w:rPr>
            </w:pPr>
            <w:smartTag w:uri="urn:schemas-microsoft-com:office:smarttags" w:element="metricconverter">
              <w:smartTagPr>
                <w:attr w:name="ProductID" w:val="10003 м"/>
              </w:smartTagPr>
              <w:r w:rsidRPr="009B4EA7">
                <w:rPr>
                  <w:rFonts w:ascii="Times New Roman" w:hAnsi="Times New Roman"/>
                </w:rPr>
                <w:t>10003 м</w:t>
              </w:r>
            </w:smartTag>
            <w:r w:rsidRPr="009B4EA7">
              <w:rPr>
                <w:rFonts w:ascii="Times New Roman" w:hAnsi="Times New Roman"/>
              </w:rPr>
              <w:t xml:space="preserve">. Житомир, </w:t>
            </w:r>
          </w:p>
          <w:p w:rsidR="00CE4A10" w:rsidRPr="009B4EA7" w:rsidRDefault="00CE4A10" w:rsidP="003125A4">
            <w:pPr>
              <w:spacing w:after="0" w:line="240" w:lineRule="auto"/>
              <w:jc w:val="both"/>
              <w:rPr>
                <w:rFonts w:ascii="Times New Roman" w:hAnsi="Times New Roman"/>
              </w:rPr>
            </w:pPr>
            <w:r w:rsidRPr="009B4EA7">
              <w:rPr>
                <w:rFonts w:ascii="Times New Roman" w:hAnsi="Times New Roman"/>
              </w:rPr>
              <w:t>вул. Ю. Тютюнника, 7</w:t>
            </w:r>
          </w:p>
          <w:p w:rsidR="00CE4A10" w:rsidRPr="009B4EA7" w:rsidRDefault="00CE4A10" w:rsidP="003125A4">
            <w:pPr>
              <w:spacing w:after="0" w:line="240" w:lineRule="auto"/>
              <w:jc w:val="both"/>
              <w:rPr>
                <w:rFonts w:ascii="Times New Roman" w:hAnsi="Times New Roman"/>
              </w:rPr>
            </w:pPr>
            <w:r w:rsidRPr="009B4EA7">
              <w:rPr>
                <w:rFonts w:ascii="Times New Roman" w:hAnsi="Times New Roman"/>
              </w:rPr>
              <w:t>Код згідно з ЄДРПОУ 44096781,</w:t>
            </w:r>
          </w:p>
          <w:p w:rsidR="00CE4A10" w:rsidRPr="009B4EA7" w:rsidRDefault="00CE4A10" w:rsidP="003125A4">
            <w:pPr>
              <w:spacing w:after="0" w:line="240" w:lineRule="auto"/>
              <w:jc w:val="both"/>
              <w:rPr>
                <w:rFonts w:ascii="Times New Roman" w:hAnsi="Times New Roman"/>
              </w:rPr>
            </w:pPr>
            <w:r w:rsidRPr="009B4EA7">
              <w:rPr>
                <w:rFonts w:ascii="Times New Roman" w:hAnsi="Times New Roman"/>
              </w:rPr>
              <w:t>р/р UA____________________________</w:t>
            </w:r>
          </w:p>
          <w:p w:rsidR="00CE4A10" w:rsidRPr="009B4EA7" w:rsidRDefault="00CE4A10" w:rsidP="003125A4">
            <w:pPr>
              <w:spacing w:after="0" w:line="240" w:lineRule="auto"/>
              <w:jc w:val="both"/>
              <w:rPr>
                <w:rFonts w:ascii="Times New Roman" w:hAnsi="Times New Roman"/>
              </w:rPr>
            </w:pPr>
            <w:r w:rsidRPr="009B4EA7">
              <w:rPr>
                <w:rFonts w:ascii="Times New Roman" w:hAnsi="Times New Roman"/>
              </w:rPr>
              <w:t xml:space="preserve">в ДКСУ у м. Київ, МФО 820172 </w:t>
            </w:r>
          </w:p>
          <w:p w:rsidR="00CE4A10" w:rsidRPr="009B4EA7" w:rsidRDefault="00CE4A10" w:rsidP="003125A4">
            <w:pPr>
              <w:spacing w:after="0" w:line="240" w:lineRule="auto"/>
              <w:jc w:val="both"/>
              <w:rPr>
                <w:rFonts w:ascii="Times New Roman" w:hAnsi="Times New Roman"/>
              </w:rPr>
            </w:pPr>
            <w:r w:rsidRPr="009B4EA7">
              <w:rPr>
                <w:rFonts w:ascii="Times New Roman" w:hAnsi="Times New Roman"/>
              </w:rPr>
              <w:t>Т.: (0412</w:t>
            </w:r>
            <w:proofErr w:type="gramStart"/>
            <w:r w:rsidRPr="009B4EA7">
              <w:rPr>
                <w:rFonts w:ascii="Times New Roman" w:hAnsi="Times New Roman"/>
              </w:rPr>
              <w:t>)  418</w:t>
            </w:r>
            <w:proofErr w:type="gramEnd"/>
            <w:r w:rsidRPr="009B4EA7">
              <w:rPr>
                <w:rFonts w:ascii="Times New Roman" w:hAnsi="Times New Roman"/>
              </w:rPr>
              <w:t>-018</w:t>
            </w:r>
          </w:p>
          <w:p w:rsidR="00CE4A10" w:rsidRPr="009B4EA7" w:rsidRDefault="00CE4A10" w:rsidP="003125A4">
            <w:pPr>
              <w:shd w:val="clear" w:color="auto" w:fill="FFFFFF"/>
              <w:tabs>
                <w:tab w:val="left" w:pos="1210"/>
              </w:tabs>
              <w:spacing w:after="0" w:line="240" w:lineRule="auto"/>
              <w:jc w:val="both"/>
              <w:rPr>
                <w:rFonts w:ascii="Times New Roman" w:eastAsia="Batang" w:hAnsi="Times New Roman"/>
              </w:rPr>
            </w:pPr>
          </w:p>
          <w:p w:rsidR="00CE4A10" w:rsidRPr="009B4EA7" w:rsidRDefault="00CE4A10" w:rsidP="003125A4">
            <w:pPr>
              <w:shd w:val="clear" w:color="auto" w:fill="FFFFFF"/>
              <w:tabs>
                <w:tab w:val="left" w:pos="1210"/>
              </w:tabs>
              <w:spacing w:after="0" w:line="240" w:lineRule="auto"/>
              <w:jc w:val="both"/>
              <w:rPr>
                <w:rFonts w:ascii="Times New Roman" w:eastAsia="Batang" w:hAnsi="Times New Roman"/>
                <w:b/>
              </w:rPr>
            </w:pPr>
          </w:p>
          <w:p w:rsidR="00CE4A10" w:rsidRPr="009B4EA7" w:rsidRDefault="00CE4A10" w:rsidP="003125A4">
            <w:pPr>
              <w:shd w:val="clear" w:color="auto" w:fill="FFFFFF"/>
              <w:tabs>
                <w:tab w:val="left" w:pos="1210"/>
              </w:tabs>
              <w:spacing w:after="0" w:line="240" w:lineRule="auto"/>
              <w:jc w:val="both"/>
              <w:rPr>
                <w:rFonts w:ascii="Times New Roman" w:eastAsia="Batang" w:hAnsi="Times New Roman"/>
                <w:b/>
              </w:rPr>
            </w:pPr>
            <w:r w:rsidRPr="009B4EA7">
              <w:rPr>
                <w:rFonts w:ascii="Times New Roman" w:eastAsia="Batang" w:hAnsi="Times New Roman"/>
                <w:b/>
              </w:rPr>
              <w:t xml:space="preserve"> </w:t>
            </w:r>
          </w:p>
          <w:p w:rsidR="00CE4A10" w:rsidRPr="009B4EA7" w:rsidRDefault="00CE4A10" w:rsidP="003125A4">
            <w:pPr>
              <w:shd w:val="clear" w:color="auto" w:fill="FFFFFF"/>
              <w:tabs>
                <w:tab w:val="left" w:pos="1210"/>
              </w:tabs>
              <w:spacing w:after="0" w:line="240" w:lineRule="auto"/>
              <w:jc w:val="both"/>
              <w:rPr>
                <w:rFonts w:ascii="Times New Roman" w:eastAsia="Batang" w:hAnsi="Times New Roman"/>
                <w:b/>
              </w:rPr>
            </w:pPr>
            <w:r w:rsidRPr="009B4EA7">
              <w:rPr>
                <w:rFonts w:ascii="Times New Roman" w:eastAsia="Batang" w:hAnsi="Times New Roman"/>
              </w:rPr>
              <w:t>________________</w:t>
            </w:r>
          </w:p>
          <w:p w:rsidR="00CE4A10" w:rsidRPr="009B4EA7" w:rsidRDefault="00CE4A10" w:rsidP="003125A4">
            <w:pPr>
              <w:shd w:val="clear" w:color="auto" w:fill="FFFFFF"/>
              <w:tabs>
                <w:tab w:val="left" w:pos="1210"/>
              </w:tabs>
              <w:spacing w:after="0" w:line="240" w:lineRule="auto"/>
              <w:jc w:val="both"/>
              <w:rPr>
                <w:rFonts w:ascii="Times New Roman" w:eastAsia="Batang" w:hAnsi="Times New Roman"/>
              </w:rPr>
            </w:pPr>
            <w:r w:rsidRPr="009B4EA7">
              <w:rPr>
                <w:rFonts w:ascii="Times New Roman" w:eastAsia="Batang" w:hAnsi="Times New Roman"/>
              </w:rPr>
              <w:t>(підпис) М.П.</w:t>
            </w:r>
          </w:p>
        </w:tc>
        <w:tc>
          <w:tcPr>
            <w:tcW w:w="4897" w:type="dxa"/>
          </w:tcPr>
          <w:p w:rsidR="00CE4A10" w:rsidRPr="009B4EA7" w:rsidRDefault="00CE4A10" w:rsidP="003125A4">
            <w:pPr>
              <w:spacing w:after="0" w:line="240" w:lineRule="auto"/>
              <w:rPr>
                <w:rFonts w:ascii="Times New Roman" w:eastAsia="Batang" w:hAnsi="Times New Roman"/>
              </w:rPr>
            </w:pPr>
            <w:r w:rsidRPr="009B4EA7">
              <w:rPr>
                <w:rFonts w:ascii="Times New Roman" w:eastAsia="Batang" w:hAnsi="Times New Roman"/>
              </w:rPr>
              <w:t xml:space="preserve"> </w:t>
            </w:r>
          </w:p>
          <w:p w:rsidR="00CE4A10" w:rsidRPr="009B4EA7" w:rsidRDefault="00CE4A10" w:rsidP="003125A4">
            <w:pPr>
              <w:spacing w:after="0" w:line="240" w:lineRule="auto"/>
              <w:rPr>
                <w:rFonts w:ascii="Times New Roman" w:eastAsia="Batang" w:hAnsi="Times New Roman"/>
              </w:rPr>
            </w:pPr>
          </w:p>
        </w:tc>
      </w:tr>
    </w:tbl>
    <w:p w:rsidR="00CE4A10" w:rsidRPr="009B4EA7" w:rsidRDefault="00CE4A10" w:rsidP="00CE4A10">
      <w:pPr>
        <w:spacing w:after="0" w:line="240" w:lineRule="auto"/>
        <w:ind w:firstLine="709"/>
        <w:jc w:val="center"/>
        <w:rPr>
          <w:rFonts w:ascii="Times New Roman" w:eastAsia="Batang" w:hAnsi="Times New Roman"/>
        </w:rPr>
      </w:pPr>
      <w:r w:rsidRPr="009B4EA7">
        <w:rPr>
          <w:rFonts w:ascii="Times New Roman" w:eastAsia="Batang" w:hAnsi="Times New Roman"/>
        </w:rPr>
        <w:t xml:space="preserve">             </w:t>
      </w:r>
    </w:p>
    <w:p w:rsidR="00CE4A10" w:rsidRPr="009B4EA7" w:rsidRDefault="00CE4A10" w:rsidP="00CE4A10">
      <w:pPr>
        <w:spacing w:after="0" w:line="240" w:lineRule="auto"/>
        <w:ind w:firstLine="709"/>
        <w:jc w:val="center"/>
        <w:rPr>
          <w:rFonts w:ascii="Times New Roman" w:eastAsia="Batang"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rPr>
          <w:rFonts w:ascii="Times New Roman" w:hAnsi="Times New Roman"/>
        </w:rPr>
      </w:pPr>
    </w:p>
    <w:p w:rsidR="00CE4A10" w:rsidRPr="009B4EA7" w:rsidRDefault="00CE4A10" w:rsidP="00CE4A10">
      <w:pPr>
        <w:spacing w:after="0" w:line="240" w:lineRule="auto"/>
        <w:jc w:val="right"/>
        <w:rPr>
          <w:rFonts w:ascii="Times New Roman" w:hAnsi="Times New Roman"/>
        </w:rPr>
      </w:pPr>
      <w:r w:rsidRPr="009B4EA7">
        <w:rPr>
          <w:rFonts w:ascii="Times New Roman" w:hAnsi="Times New Roman"/>
        </w:rPr>
        <w:t>Додаток № 1</w:t>
      </w:r>
    </w:p>
    <w:p w:rsidR="00CE4A10" w:rsidRPr="009B4EA7" w:rsidRDefault="00CE4A10" w:rsidP="00CE4A10">
      <w:pPr>
        <w:spacing w:after="0" w:line="240" w:lineRule="auto"/>
        <w:jc w:val="right"/>
        <w:rPr>
          <w:rFonts w:ascii="Times New Roman" w:hAnsi="Times New Roman"/>
        </w:rPr>
      </w:pPr>
      <w:r w:rsidRPr="009B4EA7">
        <w:rPr>
          <w:rFonts w:ascii="Times New Roman" w:hAnsi="Times New Roman"/>
        </w:rPr>
        <w:t>до Договору № __________</w:t>
      </w:r>
    </w:p>
    <w:p w:rsidR="00CE4A10" w:rsidRPr="009B4EA7" w:rsidRDefault="00CE4A10" w:rsidP="00CE4A10">
      <w:pPr>
        <w:spacing w:after="0" w:line="240" w:lineRule="auto"/>
        <w:jc w:val="right"/>
        <w:rPr>
          <w:rFonts w:ascii="Times New Roman" w:hAnsi="Times New Roman"/>
        </w:rPr>
      </w:pPr>
      <w:r w:rsidRPr="009B4EA7">
        <w:rPr>
          <w:rFonts w:ascii="Times New Roman" w:hAnsi="Times New Roman"/>
        </w:rPr>
        <w:t>від ___ ___________ 202</w:t>
      </w:r>
      <w:r w:rsidRPr="00CE4A10">
        <w:rPr>
          <w:rFonts w:ascii="Times New Roman" w:hAnsi="Times New Roman"/>
        </w:rPr>
        <w:t>__</w:t>
      </w:r>
      <w:r w:rsidRPr="009B4EA7">
        <w:rPr>
          <w:rFonts w:ascii="Times New Roman" w:hAnsi="Times New Roman"/>
        </w:rPr>
        <w:t xml:space="preserve"> року</w:t>
      </w:r>
    </w:p>
    <w:p w:rsidR="00CE4A10" w:rsidRPr="009B4EA7" w:rsidRDefault="00CE4A10" w:rsidP="00CE4A10">
      <w:pPr>
        <w:spacing w:after="0" w:line="240" w:lineRule="auto"/>
        <w:jc w:val="both"/>
        <w:rPr>
          <w:rFonts w:ascii="Times New Roman" w:hAnsi="Times New Roman"/>
        </w:rPr>
      </w:pPr>
    </w:p>
    <w:p w:rsidR="00CE4A10" w:rsidRPr="009B4EA7" w:rsidRDefault="00CE4A10" w:rsidP="00CE4A10">
      <w:pPr>
        <w:pStyle w:val="Standard"/>
        <w:jc w:val="center"/>
        <w:rPr>
          <w:rFonts w:cs="Times New Roman"/>
          <w:b/>
          <w:bCs/>
        </w:rPr>
      </w:pPr>
    </w:p>
    <w:p w:rsidR="00CE4A10" w:rsidRPr="009B4EA7" w:rsidRDefault="00CE4A10" w:rsidP="00CE4A10">
      <w:pPr>
        <w:pStyle w:val="Standard"/>
        <w:jc w:val="center"/>
        <w:rPr>
          <w:rFonts w:cs="Times New Roman"/>
          <w:b/>
          <w:bCs/>
        </w:rPr>
      </w:pPr>
    </w:p>
    <w:p w:rsidR="00CE4A10" w:rsidRPr="009B4EA7" w:rsidRDefault="00CE4A10" w:rsidP="00CE4A10">
      <w:pPr>
        <w:pStyle w:val="Standard"/>
        <w:jc w:val="center"/>
      </w:pPr>
      <w:r w:rsidRPr="009B4EA7">
        <w:t>Специфікація</w:t>
      </w:r>
    </w:p>
    <w:p w:rsidR="00CE4A10" w:rsidRPr="009B4EA7" w:rsidRDefault="00CE4A10" w:rsidP="00CE4A10">
      <w:pPr>
        <w:pStyle w:val="Standard"/>
        <w:jc w:val="center"/>
        <w:rPr>
          <w:rFonts w:cs="Times New Roman"/>
          <w:b/>
          <w:bCs/>
        </w:rPr>
      </w:pPr>
    </w:p>
    <w:p w:rsidR="00CE4A10" w:rsidRPr="009B4EA7" w:rsidRDefault="00CE4A10" w:rsidP="00CE4A10">
      <w:pPr>
        <w:spacing w:after="0" w:line="240" w:lineRule="auto"/>
        <w:ind w:firstLine="708"/>
        <w:jc w:val="center"/>
        <w:rPr>
          <w:rFonts w:ascii="Times New Roman" w:hAnsi="Times New Roman"/>
          <w:b/>
          <w:color w:val="000000"/>
        </w:rPr>
      </w:pPr>
      <w:r w:rsidRPr="009B4EA7">
        <w:rPr>
          <w:rFonts w:ascii="Times New Roman" w:hAnsi="Times New Roman"/>
          <w:b/>
          <w:color w:val="000000"/>
        </w:rPr>
        <w:t xml:space="preserve">Заповнюється переможцем під час укладання договору </w:t>
      </w:r>
    </w:p>
    <w:p w:rsidR="00CE4A10" w:rsidRPr="009B4EA7" w:rsidRDefault="00CE4A10" w:rsidP="00CE4A10">
      <w:pPr>
        <w:spacing w:after="0" w:line="240" w:lineRule="auto"/>
        <w:jc w:val="center"/>
        <w:rPr>
          <w:rFonts w:ascii="Times New Roman" w:hAnsi="Times New Roman"/>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p w:rsidR="00CE4A10" w:rsidRPr="009B4EA7" w:rsidRDefault="00CE4A10" w:rsidP="00CE4A10">
      <w:pPr>
        <w:spacing w:after="0" w:line="240" w:lineRule="auto"/>
        <w:jc w:val="center"/>
        <w:rPr>
          <w:rFonts w:ascii="Times New Roman" w:hAnsi="Times New Roman"/>
          <w:b/>
          <w:bCs/>
          <w:sz w:val="20"/>
          <w:szCs w:val="20"/>
        </w:rPr>
      </w:pPr>
    </w:p>
    <w:tbl>
      <w:tblPr>
        <w:tblW w:w="9853" w:type="dxa"/>
        <w:tblInd w:w="250" w:type="dxa"/>
        <w:tblLayout w:type="fixed"/>
        <w:tblLook w:val="01E0" w:firstRow="1" w:lastRow="1" w:firstColumn="1" w:lastColumn="1" w:noHBand="0" w:noVBand="0"/>
      </w:tblPr>
      <w:tblGrid>
        <w:gridCol w:w="4928"/>
        <w:gridCol w:w="4925"/>
      </w:tblGrid>
      <w:tr w:rsidR="00CE4A10" w:rsidRPr="009B4EA7" w:rsidTr="003125A4">
        <w:tc>
          <w:tcPr>
            <w:tcW w:w="4928" w:type="dxa"/>
          </w:tcPr>
          <w:p w:rsidR="00CE4A10" w:rsidRPr="009B4EA7" w:rsidRDefault="00CE4A10" w:rsidP="003125A4">
            <w:pPr>
              <w:spacing w:after="0" w:line="240" w:lineRule="auto"/>
              <w:jc w:val="center"/>
              <w:rPr>
                <w:rFonts w:ascii="Times New Roman" w:hAnsi="Times New Roman"/>
                <w:b/>
                <w:bCs/>
                <w:sz w:val="20"/>
                <w:szCs w:val="20"/>
              </w:rPr>
            </w:pPr>
            <w:r w:rsidRPr="009B4EA7">
              <w:rPr>
                <w:rFonts w:ascii="Times New Roman" w:hAnsi="Times New Roman"/>
                <w:b/>
                <w:bCs/>
                <w:sz w:val="20"/>
                <w:szCs w:val="20"/>
              </w:rPr>
              <w:t>Замовник</w:t>
            </w:r>
          </w:p>
        </w:tc>
        <w:tc>
          <w:tcPr>
            <w:tcW w:w="4925" w:type="dxa"/>
          </w:tcPr>
          <w:p w:rsidR="00CE4A10" w:rsidRPr="009B4EA7" w:rsidRDefault="00CE4A10" w:rsidP="003125A4">
            <w:pPr>
              <w:spacing w:after="0" w:line="240" w:lineRule="auto"/>
              <w:jc w:val="center"/>
              <w:rPr>
                <w:rFonts w:ascii="Times New Roman" w:hAnsi="Times New Roman"/>
                <w:b/>
                <w:bCs/>
                <w:sz w:val="20"/>
                <w:szCs w:val="20"/>
              </w:rPr>
            </w:pPr>
            <w:r w:rsidRPr="009B4EA7">
              <w:rPr>
                <w:rFonts w:ascii="Times New Roman" w:hAnsi="Times New Roman"/>
                <w:b/>
                <w:sz w:val="20"/>
                <w:szCs w:val="20"/>
              </w:rPr>
              <w:t>Виконавець</w:t>
            </w:r>
          </w:p>
        </w:tc>
      </w:tr>
      <w:tr w:rsidR="00CE4A10" w:rsidRPr="009B4EA7" w:rsidTr="003125A4">
        <w:tc>
          <w:tcPr>
            <w:tcW w:w="4928" w:type="dxa"/>
          </w:tcPr>
          <w:p w:rsidR="00CE4A10" w:rsidRPr="009B4EA7" w:rsidRDefault="00CE4A10" w:rsidP="003125A4">
            <w:pPr>
              <w:shd w:val="clear" w:color="auto" w:fill="FFFFFF"/>
              <w:tabs>
                <w:tab w:val="left" w:pos="400"/>
              </w:tabs>
              <w:spacing w:after="0" w:line="240" w:lineRule="auto"/>
              <w:jc w:val="both"/>
              <w:rPr>
                <w:rFonts w:ascii="Times New Roman" w:hAnsi="Times New Roman"/>
                <w:sz w:val="20"/>
                <w:szCs w:val="20"/>
              </w:rPr>
            </w:pPr>
          </w:p>
        </w:tc>
        <w:tc>
          <w:tcPr>
            <w:tcW w:w="4925" w:type="dxa"/>
          </w:tcPr>
          <w:p w:rsidR="00CE4A10" w:rsidRPr="009B4EA7" w:rsidRDefault="00CE4A10" w:rsidP="003125A4">
            <w:pPr>
              <w:tabs>
                <w:tab w:val="left" w:pos="1418"/>
                <w:tab w:val="left" w:pos="5103"/>
              </w:tabs>
              <w:spacing w:after="0" w:line="240" w:lineRule="auto"/>
              <w:rPr>
                <w:rFonts w:ascii="Times New Roman" w:hAnsi="Times New Roman"/>
                <w:sz w:val="20"/>
                <w:szCs w:val="20"/>
              </w:rPr>
            </w:pPr>
          </w:p>
        </w:tc>
      </w:tr>
      <w:tr w:rsidR="00CE4A10" w:rsidRPr="009B4EA7" w:rsidTr="003125A4">
        <w:tc>
          <w:tcPr>
            <w:tcW w:w="4928" w:type="dxa"/>
          </w:tcPr>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c>
          <w:tcPr>
            <w:tcW w:w="4925" w:type="dxa"/>
          </w:tcPr>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r>
    </w:tbl>
    <w:p w:rsidR="00CE4A10" w:rsidRPr="009B4EA7" w:rsidRDefault="00CE4A10" w:rsidP="00CE4A10">
      <w:pPr>
        <w:spacing w:after="0" w:line="240" w:lineRule="auto"/>
        <w:ind w:firstLine="708"/>
        <w:rPr>
          <w:rFonts w:ascii="Times New Roman" w:hAnsi="Times New Roman"/>
          <w:color w:val="000000"/>
        </w:rPr>
      </w:pPr>
    </w:p>
    <w:p w:rsidR="00CE4A10" w:rsidRPr="009B4EA7" w:rsidRDefault="00CE4A10" w:rsidP="00CE4A10">
      <w:pPr>
        <w:spacing w:after="0" w:line="240" w:lineRule="auto"/>
        <w:ind w:firstLine="708"/>
        <w:rPr>
          <w:rFonts w:ascii="Times New Roman" w:hAnsi="Times New Roman"/>
          <w:color w:val="000000"/>
        </w:rPr>
      </w:pPr>
    </w:p>
    <w:p w:rsidR="00CE4A10" w:rsidRPr="009B4EA7"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Default="00CE4A10" w:rsidP="00CE4A10">
      <w:pPr>
        <w:spacing w:after="0" w:line="240" w:lineRule="auto"/>
        <w:ind w:firstLine="708"/>
        <w:rPr>
          <w:rFonts w:ascii="Times New Roman" w:hAnsi="Times New Roman"/>
          <w:color w:val="000000"/>
        </w:rPr>
      </w:pPr>
    </w:p>
    <w:p w:rsidR="00CE4A10" w:rsidRPr="009B4EA7" w:rsidRDefault="00CE4A10" w:rsidP="00CE4A10">
      <w:pPr>
        <w:spacing w:after="0" w:line="240" w:lineRule="auto"/>
        <w:jc w:val="right"/>
        <w:rPr>
          <w:rFonts w:ascii="Times New Roman" w:hAnsi="Times New Roman"/>
        </w:rPr>
      </w:pPr>
      <w:r w:rsidRPr="009B4EA7">
        <w:rPr>
          <w:rFonts w:ascii="Times New Roman" w:hAnsi="Times New Roman"/>
        </w:rPr>
        <w:t xml:space="preserve">Додаток № </w:t>
      </w:r>
      <w:r>
        <w:rPr>
          <w:rFonts w:ascii="Times New Roman" w:hAnsi="Times New Roman"/>
          <w:lang w:val="uk-UA"/>
        </w:rPr>
        <w:t>2</w:t>
      </w:r>
    </w:p>
    <w:p w:rsidR="00CE4A10" w:rsidRPr="009B4EA7" w:rsidRDefault="00CE4A10" w:rsidP="00CE4A10">
      <w:pPr>
        <w:spacing w:after="0" w:line="240" w:lineRule="auto"/>
        <w:jc w:val="right"/>
        <w:rPr>
          <w:rFonts w:ascii="Times New Roman" w:hAnsi="Times New Roman"/>
        </w:rPr>
      </w:pPr>
      <w:r w:rsidRPr="009B4EA7">
        <w:rPr>
          <w:rFonts w:ascii="Times New Roman" w:hAnsi="Times New Roman"/>
        </w:rPr>
        <w:t>до Договору № __________</w:t>
      </w:r>
    </w:p>
    <w:p w:rsidR="00CE4A10" w:rsidRPr="009B4EA7" w:rsidRDefault="00CE4A10" w:rsidP="00CE4A10">
      <w:pPr>
        <w:spacing w:after="0" w:line="240" w:lineRule="auto"/>
        <w:jc w:val="right"/>
        <w:rPr>
          <w:rFonts w:ascii="Times New Roman" w:hAnsi="Times New Roman"/>
        </w:rPr>
      </w:pPr>
      <w:r w:rsidRPr="009B4EA7">
        <w:rPr>
          <w:rFonts w:ascii="Times New Roman" w:hAnsi="Times New Roman"/>
        </w:rPr>
        <w:t>від ___ ___________ 202</w:t>
      </w:r>
      <w:r w:rsidRPr="00406384">
        <w:rPr>
          <w:rFonts w:ascii="Times New Roman" w:hAnsi="Times New Roman"/>
        </w:rPr>
        <w:t>__</w:t>
      </w:r>
      <w:r w:rsidRPr="009B4EA7">
        <w:rPr>
          <w:rFonts w:ascii="Times New Roman" w:hAnsi="Times New Roman"/>
        </w:rPr>
        <w:t xml:space="preserve"> року</w:t>
      </w:r>
    </w:p>
    <w:p w:rsidR="00CE4A10" w:rsidRPr="009B4EA7" w:rsidRDefault="00CE4A10" w:rsidP="00CE4A10">
      <w:pPr>
        <w:spacing w:after="0" w:line="240" w:lineRule="auto"/>
        <w:jc w:val="both"/>
        <w:rPr>
          <w:rFonts w:ascii="Times New Roman" w:hAnsi="Times New Roman"/>
        </w:rPr>
      </w:pPr>
    </w:p>
    <w:p w:rsidR="00CE4A10" w:rsidRPr="009B4EA7" w:rsidRDefault="00CE4A10" w:rsidP="00CE4A10">
      <w:pPr>
        <w:pStyle w:val="Standard"/>
        <w:jc w:val="center"/>
        <w:rPr>
          <w:rFonts w:cs="Times New Roman"/>
          <w:b/>
          <w:bCs/>
        </w:rPr>
      </w:pPr>
    </w:p>
    <w:p w:rsidR="00CE4A10" w:rsidRPr="009B4EA7" w:rsidRDefault="00CE4A10" w:rsidP="00CE4A10">
      <w:pPr>
        <w:pStyle w:val="Standard"/>
        <w:jc w:val="center"/>
        <w:rPr>
          <w:rFonts w:cs="Times New Roman"/>
          <w:b/>
          <w:bCs/>
        </w:rPr>
      </w:pPr>
    </w:p>
    <w:p w:rsidR="00CE4A10" w:rsidRPr="009B4EA7" w:rsidRDefault="00CE4A10" w:rsidP="00CE4A10">
      <w:pPr>
        <w:pStyle w:val="Standard"/>
        <w:jc w:val="center"/>
      </w:pPr>
      <w:r w:rsidRPr="002807A1">
        <w:t>Технічні вимоги на Послуги</w:t>
      </w:r>
    </w:p>
    <w:p w:rsidR="00CE4A10" w:rsidRPr="009B4EA7" w:rsidRDefault="00CE4A10" w:rsidP="00CE4A10">
      <w:pPr>
        <w:pStyle w:val="Standard"/>
        <w:jc w:val="center"/>
        <w:rPr>
          <w:rFonts w:cs="Times New Roman"/>
          <w:b/>
          <w:bCs/>
        </w:rPr>
      </w:pPr>
    </w:p>
    <w:p w:rsidR="00CE4A10" w:rsidRPr="00406384" w:rsidRDefault="00CE4A10" w:rsidP="00CE4A10">
      <w:pPr>
        <w:spacing w:after="0" w:line="240" w:lineRule="auto"/>
        <w:ind w:firstLine="708"/>
        <w:rPr>
          <w:rFonts w:ascii="Times New Roman" w:hAnsi="Times New Roman"/>
          <w:color w:val="000000"/>
          <w:lang w:val="uk-UA"/>
        </w:rPr>
      </w:pPr>
      <w:r>
        <w:rPr>
          <w:rFonts w:ascii="Times New Roman" w:hAnsi="Times New Roman"/>
          <w:b/>
          <w:color w:val="000000"/>
          <w:lang w:val="uk-UA"/>
        </w:rPr>
        <w:t xml:space="preserve">Відповідно до Додатку 2 до Тендерної документації </w:t>
      </w:r>
    </w:p>
    <w:p w:rsidR="00CE4A10" w:rsidRPr="009B4EA7" w:rsidRDefault="00CE4A10" w:rsidP="00CE4A10">
      <w:pPr>
        <w:spacing w:after="0" w:line="240" w:lineRule="auto"/>
        <w:ind w:firstLine="708"/>
        <w:rPr>
          <w:rFonts w:ascii="Times New Roman" w:hAnsi="Times New Roman"/>
          <w:color w:val="000000"/>
        </w:rPr>
      </w:pPr>
    </w:p>
    <w:p w:rsidR="00CE4A10" w:rsidRPr="009B4EA7" w:rsidRDefault="00CE4A10" w:rsidP="00CE4A10">
      <w:pPr>
        <w:spacing w:after="0" w:line="240" w:lineRule="auto"/>
        <w:ind w:firstLine="851"/>
        <w:jc w:val="both"/>
        <w:textAlignment w:val="top"/>
        <w:rPr>
          <w:rFonts w:ascii="Times New Roman" w:hAnsi="Times New Roman"/>
          <w:sz w:val="21"/>
          <w:szCs w:val="21"/>
        </w:rPr>
      </w:pPr>
    </w:p>
    <w:p w:rsidR="00CE4A10" w:rsidRPr="009B4EA7" w:rsidRDefault="00CE4A10" w:rsidP="00CE4A10"/>
    <w:p w:rsidR="00CE4A10" w:rsidRPr="009B4EA7" w:rsidRDefault="00CE4A10" w:rsidP="00CE4A10">
      <w:pPr>
        <w:spacing w:after="0" w:line="240" w:lineRule="auto"/>
        <w:jc w:val="center"/>
        <w:rPr>
          <w:rFonts w:ascii="Times New Roman" w:hAnsi="Times New Roman"/>
          <w:b/>
          <w:bCs/>
          <w:sz w:val="20"/>
          <w:szCs w:val="20"/>
        </w:rPr>
      </w:pPr>
    </w:p>
    <w:tbl>
      <w:tblPr>
        <w:tblW w:w="9853" w:type="dxa"/>
        <w:tblInd w:w="250" w:type="dxa"/>
        <w:tblLayout w:type="fixed"/>
        <w:tblLook w:val="01E0" w:firstRow="1" w:lastRow="1" w:firstColumn="1" w:lastColumn="1" w:noHBand="0" w:noVBand="0"/>
      </w:tblPr>
      <w:tblGrid>
        <w:gridCol w:w="4928"/>
        <w:gridCol w:w="4925"/>
      </w:tblGrid>
      <w:tr w:rsidR="00CE4A10" w:rsidRPr="009B4EA7" w:rsidTr="003125A4">
        <w:tc>
          <w:tcPr>
            <w:tcW w:w="4928" w:type="dxa"/>
          </w:tcPr>
          <w:p w:rsidR="00CE4A10" w:rsidRPr="009B4EA7" w:rsidRDefault="00CE4A10" w:rsidP="003125A4">
            <w:pPr>
              <w:spacing w:after="0" w:line="240" w:lineRule="auto"/>
              <w:jc w:val="center"/>
              <w:rPr>
                <w:rFonts w:ascii="Times New Roman" w:hAnsi="Times New Roman"/>
                <w:b/>
                <w:bCs/>
                <w:sz w:val="20"/>
                <w:szCs w:val="20"/>
              </w:rPr>
            </w:pPr>
            <w:r w:rsidRPr="009B4EA7">
              <w:rPr>
                <w:rFonts w:ascii="Times New Roman" w:hAnsi="Times New Roman"/>
                <w:b/>
                <w:bCs/>
                <w:sz w:val="20"/>
                <w:szCs w:val="20"/>
              </w:rPr>
              <w:t>Замовник</w:t>
            </w:r>
          </w:p>
        </w:tc>
        <w:tc>
          <w:tcPr>
            <w:tcW w:w="4925" w:type="dxa"/>
          </w:tcPr>
          <w:p w:rsidR="00CE4A10" w:rsidRPr="009B4EA7" w:rsidRDefault="00CE4A10" w:rsidP="003125A4">
            <w:pPr>
              <w:spacing w:after="0" w:line="240" w:lineRule="auto"/>
              <w:jc w:val="center"/>
              <w:rPr>
                <w:rFonts w:ascii="Times New Roman" w:hAnsi="Times New Roman"/>
                <w:b/>
                <w:bCs/>
                <w:sz w:val="20"/>
                <w:szCs w:val="20"/>
              </w:rPr>
            </w:pPr>
            <w:r w:rsidRPr="009B4EA7">
              <w:rPr>
                <w:rFonts w:ascii="Times New Roman" w:hAnsi="Times New Roman"/>
                <w:b/>
                <w:sz w:val="20"/>
                <w:szCs w:val="20"/>
              </w:rPr>
              <w:t>Виконавець</w:t>
            </w:r>
          </w:p>
        </w:tc>
      </w:tr>
      <w:tr w:rsidR="00CE4A10" w:rsidRPr="009B4EA7" w:rsidTr="003125A4">
        <w:tc>
          <w:tcPr>
            <w:tcW w:w="4928" w:type="dxa"/>
          </w:tcPr>
          <w:p w:rsidR="00CE4A10" w:rsidRPr="009B4EA7" w:rsidRDefault="00CE4A10" w:rsidP="003125A4">
            <w:pPr>
              <w:shd w:val="clear" w:color="auto" w:fill="FFFFFF"/>
              <w:tabs>
                <w:tab w:val="left" w:pos="400"/>
              </w:tabs>
              <w:spacing w:after="0" w:line="240" w:lineRule="auto"/>
              <w:jc w:val="both"/>
              <w:rPr>
                <w:rFonts w:ascii="Times New Roman" w:hAnsi="Times New Roman"/>
                <w:sz w:val="20"/>
                <w:szCs w:val="20"/>
              </w:rPr>
            </w:pPr>
          </w:p>
        </w:tc>
        <w:tc>
          <w:tcPr>
            <w:tcW w:w="4925" w:type="dxa"/>
          </w:tcPr>
          <w:p w:rsidR="00CE4A10" w:rsidRPr="009B4EA7" w:rsidRDefault="00CE4A10" w:rsidP="003125A4">
            <w:pPr>
              <w:tabs>
                <w:tab w:val="left" w:pos="1418"/>
                <w:tab w:val="left" w:pos="5103"/>
              </w:tabs>
              <w:spacing w:after="0" w:line="240" w:lineRule="auto"/>
              <w:rPr>
                <w:rFonts w:ascii="Times New Roman" w:hAnsi="Times New Roman"/>
                <w:sz w:val="20"/>
                <w:szCs w:val="20"/>
              </w:rPr>
            </w:pPr>
          </w:p>
        </w:tc>
      </w:tr>
      <w:tr w:rsidR="00CE4A10" w:rsidRPr="009B4EA7" w:rsidTr="003125A4">
        <w:tc>
          <w:tcPr>
            <w:tcW w:w="4928" w:type="dxa"/>
          </w:tcPr>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c>
          <w:tcPr>
            <w:tcW w:w="4925" w:type="dxa"/>
          </w:tcPr>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p>
          <w:p w:rsidR="00CE4A10" w:rsidRPr="009B4EA7" w:rsidRDefault="00CE4A10" w:rsidP="003125A4">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r>
    </w:tbl>
    <w:p w:rsidR="00CE4A10" w:rsidRPr="009B4EA7" w:rsidRDefault="00CE4A10" w:rsidP="00CE4A10">
      <w:pPr>
        <w:spacing w:after="0" w:line="240" w:lineRule="auto"/>
        <w:ind w:firstLine="708"/>
        <w:rPr>
          <w:rFonts w:ascii="Times New Roman" w:hAnsi="Times New Roman"/>
          <w:color w:val="000000"/>
        </w:rPr>
      </w:pPr>
    </w:p>
    <w:p w:rsidR="00CE4A10" w:rsidRPr="009B4EA7" w:rsidRDefault="00CE4A10" w:rsidP="00CE4A10">
      <w:pPr>
        <w:spacing w:after="0" w:line="240" w:lineRule="auto"/>
        <w:ind w:firstLine="708"/>
        <w:rPr>
          <w:rFonts w:ascii="Times New Roman" w:hAnsi="Times New Roman"/>
          <w:color w:val="00000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Default="00CE4A10" w:rsidP="00CE4A10">
      <w:pPr>
        <w:tabs>
          <w:tab w:val="left" w:pos="284"/>
          <w:tab w:val="left" w:pos="993"/>
          <w:tab w:val="left" w:pos="1134"/>
        </w:tabs>
        <w:spacing w:after="0" w:line="240" w:lineRule="auto"/>
        <w:ind w:firstLine="709"/>
        <w:jc w:val="both"/>
        <w:rPr>
          <w:rFonts w:ascii="Times New Roman" w:hAnsi="Times New Roman" w:cs="Times New Roman"/>
          <w:sz w:val="20"/>
          <w:szCs w:val="20"/>
        </w:rPr>
      </w:pPr>
    </w:p>
    <w:p w:rsidR="00CE4A10" w:rsidRPr="00843FF9" w:rsidRDefault="00CE4A10" w:rsidP="00CE4A10">
      <w:pPr>
        <w:spacing w:after="0" w:line="240" w:lineRule="auto"/>
        <w:jc w:val="right"/>
        <w:rPr>
          <w:rFonts w:ascii="Times New Roman" w:eastAsia="Times New Roman" w:hAnsi="Times New Roman" w:cs="Times New Roman"/>
          <w:b/>
          <w:bCs/>
          <w:color w:val="000000"/>
          <w:sz w:val="20"/>
          <w:szCs w:val="20"/>
          <w:lang w:val="uk-UA" w:eastAsia="ru-RU"/>
        </w:rPr>
      </w:pPr>
    </w:p>
    <w:p w:rsidR="00E62E4B" w:rsidRDefault="00E62E4B">
      <w:bookmarkStart w:id="0" w:name="_GoBack"/>
      <w:bookmarkEnd w:id="0"/>
    </w:p>
    <w:sectPr w:rsidR="00E62E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10"/>
    <w:rsid w:val="00CE4A10"/>
    <w:rsid w:val="00E62E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70A9C3-2A80-40D3-B09E-7ED1C489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A10"/>
    <w:rPr>
      <w:color w:val="0000FF"/>
      <w:u w:val="single"/>
    </w:rPr>
  </w:style>
  <w:style w:type="paragraph" w:customStyle="1" w:styleId="rvps2">
    <w:name w:val="rvps2"/>
    <w:basedOn w:val="a"/>
    <w:qFormat/>
    <w:rsid w:val="00CE4A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page number"/>
    <w:uiPriority w:val="99"/>
    <w:rsid w:val="00CE4A10"/>
    <w:rPr>
      <w:rFonts w:cs="Times New Roman"/>
    </w:rPr>
  </w:style>
  <w:style w:type="paragraph" w:customStyle="1" w:styleId="2">
    <w:name w:val="Обычный2"/>
    <w:qFormat/>
    <w:rsid w:val="00CE4A10"/>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Standard">
    <w:name w:val="Standard"/>
    <w:rsid w:val="00CE4A10"/>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a5">
    <w:name w:val="Обычный + По ширине"/>
    <w:basedOn w:val="a"/>
    <w:uiPriority w:val="99"/>
    <w:rsid w:val="00CE4A10"/>
    <w:pPr>
      <w:keepNext/>
      <w:spacing w:before="120" w:after="40" w:line="240" w:lineRule="auto"/>
      <w:ind w:firstLine="630"/>
      <w:jc w:val="both"/>
    </w:pPr>
    <w:rPr>
      <w:rFonts w:ascii="Times New Roman" w:eastAsia="Times New Roman" w:hAnsi="Times New Roman" w:cs="Times New Roman"/>
      <w:bCs/>
      <w:noProof/>
      <w:kern w:val="32"/>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10795</Words>
  <Characters>6154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1</cp:revision>
  <dcterms:created xsi:type="dcterms:W3CDTF">2024-02-29T12:51:00Z</dcterms:created>
  <dcterms:modified xsi:type="dcterms:W3CDTF">2024-02-29T12:52:00Z</dcterms:modified>
</cp:coreProperties>
</file>