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E88" w:rsidRPr="00D13BBE" w:rsidRDefault="000A3E88" w:rsidP="00D13BBE">
      <w:pPr>
        <w:ind w:firstLine="8080"/>
        <w:jc w:val="right"/>
        <w:rPr>
          <w:b/>
          <w:sz w:val="24"/>
          <w:szCs w:val="24"/>
          <w:lang w:val="uk-UA"/>
        </w:rPr>
      </w:pPr>
      <w:r w:rsidRPr="00D13BBE">
        <w:rPr>
          <w:b/>
          <w:sz w:val="24"/>
          <w:szCs w:val="24"/>
          <w:lang w:val="uk-UA"/>
        </w:rPr>
        <w:t>Додаток 1</w:t>
      </w:r>
    </w:p>
    <w:p w:rsidR="000A3E88" w:rsidRPr="00033B99" w:rsidRDefault="000A3E88" w:rsidP="000A3E88">
      <w:pPr>
        <w:jc w:val="center"/>
        <w:rPr>
          <w:b/>
          <w:sz w:val="28"/>
          <w:szCs w:val="28"/>
          <w:lang w:val="uk-UA"/>
        </w:rPr>
      </w:pPr>
    </w:p>
    <w:p w:rsidR="000A3E88" w:rsidRPr="00033B99" w:rsidRDefault="000A3E88" w:rsidP="000A3E88">
      <w:pPr>
        <w:jc w:val="center"/>
        <w:rPr>
          <w:b/>
          <w:sz w:val="24"/>
          <w:szCs w:val="24"/>
          <w:lang w:val="uk-UA"/>
        </w:rPr>
      </w:pPr>
      <w:r w:rsidRPr="00033B99">
        <w:rPr>
          <w:b/>
          <w:sz w:val="24"/>
          <w:szCs w:val="24"/>
          <w:lang w:val="uk-UA"/>
        </w:rPr>
        <w:t>Інформація про необхідні технічні, якісні</w:t>
      </w:r>
    </w:p>
    <w:p w:rsidR="000A3E88" w:rsidRPr="00033B99" w:rsidRDefault="000A3E88" w:rsidP="000A3E88">
      <w:pPr>
        <w:jc w:val="center"/>
        <w:rPr>
          <w:b/>
          <w:sz w:val="24"/>
          <w:szCs w:val="24"/>
          <w:lang w:val="uk-UA"/>
        </w:rPr>
      </w:pPr>
      <w:r w:rsidRPr="00033B99">
        <w:rPr>
          <w:b/>
          <w:sz w:val="24"/>
          <w:szCs w:val="24"/>
          <w:lang w:val="uk-UA"/>
        </w:rPr>
        <w:t>та кількісні характеристики предмета закупівлі</w:t>
      </w:r>
    </w:p>
    <w:p w:rsidR="000A3E88" w:rsidRPr="00033B99" w:rsidRDefault="000A3E88" w:rsidP="000A3E88">
      <w:pPr>
        <w:suppressAutoHyphens/>
        <w:ind w:firstLine="426"/>
        <w:jc w:val="both"/>
        <w:textAlignment w:val="baseline"/>
        <w:rPr>
          <w:rFonts w:eastAsia="NSimSun"/>
          <w:kern w:val="2"/>
          <w:sz w:val="24"/>
          <w:szCs w:val="24"/>
          <w:lang w:val="uk-UA" w:eastAsia="en-US"/>
        </w:rPr>
      </w:pPr>
    </w:p>
    <w:p w:rsidR="000A3E88" w:rsidRPr="00033B99" w:rsidRDefault="000A3E88" w:rsidP="000A3E88">
      <w:pPr>
        <w:suppressAutoHyphens/>
        <w:jc w:val="center"/>
        <w:rPr>
          <w:b/>
          <w:kern w:val="1"/>
          <w:sz w:val="24"/>
          <w:szCs w:val="24"/>
          <w:lang w:val="uk-UA" w:eastAsia="hi-IN" w:bidi="hi-IN"/>
        </w:rPr>
      </w:pPr>
      <w:r w:rsidRPr="00033B99">
        <w:rPr>
          <w:rFonts w:eastAsia="SimSun"/>
          <w:b/>
          <w:kern w:val="1"/>
          <w:sz w:val="24"/>
          <w:szCs w:val="24"/>
          <w:lang w:val="uk-UA" w:eastAsia="hi-IN" w:bidi="hi-IN"/>
        </w:rPr>
        <w:t>ТЕХНІЧНЕ ЗАВДАННЯ</w:t>
      </w:r>
    </w:p>
    <w:p w:rsidR="000A3E88" w:rsidRPr="00033B99" w:rsidRDefault="000A3E88" w:rsidP="000A3E88">
      <w:pPr>
        <w:suppressAutoHyphens/>
        <w:jc w:val="right"/>
        <w:rPr>
          <w:b/>
          <w:kern w:val="1"/>
          <w:sz w:val="24"/>
          <w:szCs w:val="24"/>
          <w:lang w:val="uk-UA" w:eastAsia="hi-IN" w:bidi="hi-IN"/>
        </w:rPr>
      </w:pPr>
    </w:p>
    <w:p w:rsidR="00033B99" w:rsidRPr="00033B99" w:rsidRDefault="000A3E88" w:rsidP="00033B99">
      <w:pPr>
        <w:ind w:right="850"/>
        <w:jc w:val="center"/>
        <w:rPr>
          <w:sz w:val="24"/>
          <w:szCs w:val="24"/>
          <w:lang w:val="uk-UA"/>
        </w:rPr>
      </w:pPr>
      <w:r w:rsidRPr="00033B99">
        <w:rPr>
          <w:color w:val="000000" w:themeColor="text1"/>
          <w:sz w:val="24"/>
          <w:szCs w:val="24"/>
          <w:lang w:val="uk-UA"/>
        </w:rPr>
        <w:t xml:space="preserve">Предмет закупівлі: </w:t>
      </w:r>
      <w:r w:rsidR="00033B99" w:rsidRPr="00033B99">
        <w:rPr>
          <w:color w:val="000000" w:themeColor="text1"/>
          <w:sz w:val="24"/>
          <w:szCs w:val="24"/>
          <w:lang w:val="uk-UA"/>
        </w:rPr>
        <w:t xml:space="preserve">стільці </w:t>
      </w:r>
      <w:r w:rsidR="00033B99" w:rsidRPr="00033B99">
        <w:rPr>
          <w:sz w:val="24"/>
          <w:szCs w:val="24"/>
          <w:lang w:val="uk-UA"/>
        </w:rPr>
        <w:t>розкладні</w:t>
      </w:r>
    </w:p>
    <w:p w:rsidR="000A3E88" w:rsidRPr="00033B99" w:rsidRDefault="00033B99" w:rsidP="00033B99">
      <w:pPr>
        <w:ind w:right="850"/>
        <w:jc w:val="center"/>
        <w:rPr>
          <w:rFonts w:eastAsia="SimSun"/>
          <w:bCs/>
          <w:kern w:val="1"/>
          <w:sz w:val="24"/>
          <w:szCs w:val="24"/>
          <w:lang w:val="uk-UA" w:bidi="hi-IN"/>
        </w:rPr>
      </w:pPr>
      <w:r w:rsidRPr="00033B99">
        <w:rPr>
          <w:sz w:val="24"/>
          <w:szCs w:val="24"/>
          <w:lang w:val="uk-UA"/>
        </w:rPr>
        <w:t xml:space="preserve"> (39110000-6 - сидіння, стільці та супутні вироби і частини до них)</w:t>
      </w:r>
    </w:p>
    <w:p w:rsidR="00033B99" w:rsidRPr="00033B99" w:rsidRDefault="00033B99" w:rsidP="00033B99">
      <w:pPr>
        <w:suppressAutoHyphens/>
        <w:rPr>
          <w:rFonts w:eastAsia="SimSun"/>
          <w:kern w:val="1"/>
          <w:sz w:val="24"/>
          <w:szCs w:val="24"/>
          <w:lang w:val="uk-UA" w:eastAsia="hi-IN" w:bidi="hi-IN"/>
        </w:rPr>
      </w:pPr>
    </w:p>
    <w:p w:rsidR="00033B99" w:rsidRPr="00033B99" w:rsidRDefault="00033B99" w:rsidP="004B5DEC">
      <w:pPr>
        <w:suppressAutoHyphens/>
        <w:jc w:val="center"/>
        <w:rPr>
          <w:rFonts w:eastAsia="SimSun"/>
          <w:kern w:val="1"/>
          <w:sz w:val="24"/>
          <w:szCs w:val="24"/>
          <w:lang w:val="uk-UA" w:eastAsia="hi-IN" w:bidi="hi-IN"/>
        </w:rPr>
      </w:pPr>
      <w:bookmarkStart w:id="0" w:name="_GoBack"/>
      <w:r w:rsidRPr="00033B99">
        <w:rPr>
          <w:rFonts w:eastAsia="SimSun"/>
          <w:kern w:val="1"/>
          <w:sz w:val="24"/>
          <w:szCs w:val="24"/>
          <w:lang w:val="uk-UA" w:eastAsia="hi-IN" w:bidi="hi-IN"/>
        </w:rPr>
        <w:t>Інформація про необхідні технічні, якісні та кількісні характеристики предмета закупівлі:</w:t>
      </w:r>
    </w:p>
    <w:p w:rsidR="00033B99" w:rsidRPr="00033B99" w:rsidRDefault="00033B99" w:rsidP="004B5DEC">
      <w:pPr>
        <w:tabs>
          <w:tab w:val="left" w:pos="1908"/>
        </w:tabs>
        <w:suppressAutoHyphens/>
        <w:spacing w:line="100" w:lineRule="atLeast"/>
        <w:jc w:val="center"/>
        <w:rPr>
          <w:sz w:val="24"/>
          <w:szCs w:val="24"/>
          <w:lang w:val="uk-UA"/>
        </w:rPr>
      </w:pPr>
      <w:r w:rsidRPr="00033B99">
        <w:rPr>
          <w:sz w:val="24"/>
          <w:szCs w:val="24"/>
          <w:lang w:val="uk-UA"/>
        </w:rPr>
        <w:t>сидіння, стільці та супутні вироби і частини до них</w:t>
      </w:r>
    </w:p>
    <w:bookmarkEnd w:id="0"/>
    <w:p w:rsidR="00033B99" w:rsidRPr="00033B99" w:rsidRDefault="00033B99" w:rsidP="00033B99">
      <w:pPr>
        <w:tabs>
          <w:tab w:val="left" w:pos="1908"/>
        </w:tabs>
        <w:suppressAutoHyphens/>
        <w:spacing w:line="100" w:lineRule="atLeast"/>
        <w:jc w:val="center"/>
        <w:rPr>
          <w:bCs/>
          <w:kern w:val="1"/>
          <w:sz w:val="24"/>
          <w:szCs w:val="24"/>
          <w:highlight w:val="yellow"/>
          <w:lang w:val="uk-UA" w:bidi="hi-IN"/>
        </w:rPr>
      </w:pPr>
    </w:p>
    <w:p w:rsidR="00033B99" w:rsidRPr="00033B99" w:rsidRDefault="00033B99" w:rsidP="00033B99">
      <w:pPr>
        <w:tabs>
          <w:tab w:val="left" w:pos="1908"/>
        </w:tabs>
        <w:suppressAutoHyphens/>
        <w:spacing w:line="100" w:lineRule="atLeast"/>
        <w:jc w:val="center"/>
        <w:rPr>
          <w:rFonts w:eastAsia="SimSun"/>
          <w:bCs/>
          <w:kern w:val="1"/>
          <w:sz w:val="24"/>
          <w:szCs w:val="24"/>
          <w:highlight w:val="yellow"/>
          <w:lang w:val="uk-UA" w:bidi="hi-IN"/>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6374"/>
        <w:gridCol w:w="1618"/>
        <w:gridCol w:w="1559"/>
      </w:tblGrid>
      <w:tr w:rsidR="00033B99" w:rsidRPr="00033B99" w:rsidTr="00BD7885">
        <w:trPr>
          <w:jc w:val="center"/>
        </w:trPr>
        <w:tc>
          <w:tcPr>
            <w:tcW w:w="650" w:type="dxa"/>
            <w:shd w:val="clear" w:color="auto" w:fill="auto"/>
            <w:vAlign w:val="center"/>
          </w:tcPr>
          <w:p w:rsidR="00033B99" w:rsidRPr="00033B99" w:rsidRDefault="00033B99" w:rsidP="00BD7885">
            <w:pPr>
              <w:tabs>
                <w:tab w:val="left" w:pos="1908"/>
              </w:tabs>
              <w:suppressAutoHyphens/>
              <w:spacing w:line="100" w:lineRule="atLeast"/>
              <w:jc w:val="center"/>
              <w:rPr>
                <w:rFonts w:eastAsia="SimSun"/>
                <w:bCs/>
                <w:kern w:val="1"/>
                <w:sz w:val="24"/>
                <w:szCs w:val="24"/>
                <w:lang w:val="uk-UA" w:bidi="hi-IN"/>
              </w:rPr>
            </w:pPr>
            <w:r w:rsidRPr="00033B99">
              <w:rPr>
                <w:rFonts w:eastAsia="SimSun"/>
                <w:bCs/>
                <w:kern w:val="1"/>
                <w:sz w:val="24"/>
                <w:szCs w:val="24"/>
                <w:lang w:val="uk-UA" w:bidi="hi-IN"/>
              </w:rPr>
              <w:t>№</w:t>
            </w:r>
          </w:p>
          <w:p w:rsidR="00033B99" w:rsidRPr="00033B99" w:rsidRDefault="00033B99" w:rsidP="00BD7885">
            <w:pPr>
              <w:tabs>
                <w:tab w:val="left" w:pos="1908"/>
              </w:tabs>
              <w:suppressAutoHyphens/>
              <w:spacing w:line="100" w:lineRule="atLeast"/>
              <w:jc w:val="center"/>
              <w:rPr>
                <w:rFonts w:eastAsia="SimSun"/>
                <w:bCs/>
                <w:kern w:val="1"/>
                <w:sz w:val="24"/>
                <w:szCs w:val="24"/>
                <w:lang w:val="uk-UA" w:bidi="hi-IN"/>
              </w:rPr>
            </w:pPr>
            <w:r w:rsidRPr="00033B99">
              <w:rPr>
                <w:rFonts w:eastAsia="SimSun"/>
                <w:bCs/>
                <w:kern w:val="1"/>
                <w:sz w:val="24"/>
                <w:szCs w:val="24"/>
                <w:lang w:val="uk-UA" w:bidi="hi-IN"/>
              </w:rPr>
              <w:t>з/п</w:t>
            </w:r>
          </w:p>
        </w:tc>
        <w:tc>
          <w:tcPr>
            <w:tcW w:w="6374" w:type="dxa"/>
            <w:shd w:val="clear" w:color="auto" w:fill="auto"/>
            <w:vAlign w:val="center"/>
          </w:tcPr>
          <w:p w:rsidR="00033B99" w:rsidRPr="00033B99" w:rsidRDefault="00033B99" w:rsidP="00BD7885">
            <w:pPr>
              <w:suppressAutoHyphens/>
              <w:spacing w:line="100" w:lineRule="atLeast"/>
              <w:jc w:val="center"/>
              <w:rPr>
                <w:rFonts w:eastAsia="SimSun"/>
                <w:kern w:val="1"/>
                <w:sz w:val="24"/>
                <w:szCs w:val="24"/>
                <w:lang w:val="uk-UA" w:eastAsia="hi-IN" w:bidi="hi-IN"/>
              </w:rPr>
            </w:pPr>
            <w:r w:rsidRPr="00033B99">
              <w:rPr>
                <w:rFonts w:eastAsia="SimSun"/>
                <w:bCs/>
                <w:kern w:val="1"/>
                <w:sz w:val="24"/>
                <w:szCs w:val="24"/>
                <w:lang w:val="uk-UA" w:eastAsia="hi-IN" w:bidi="hi-IN"/>
              </w:rPr>
              <w:t>Найменування товару</w:t>
            </w:r>
          </w:p>
        </w:tc>
        <w:tc>
          <w:tcPr>
            <w:tcW w:w="1618" w:type="dxa"/>
            <w:shd w:val="clear" w:color="auto" w:fill="auto"/>
            <w:vAlign w:val="center"/>
          </w:tcPr>
          <w:p w:rsidR="00033B99" w:rsidRPr="00033B99" w:rsidRDefault="00033B99" w:rsidP="00BD7885">
            <w:pPr>
              <w:suppressAutoHyphens/>
              <w:spacing w:line="100" w:lineRule="atLeast"/>
              <w:jc w:val="center"/>
              <w:rPr>
                <w:rFonts w:eastAsia="SimSun"/>
                <w:kern w:val="1"/>
                <w:sz w:val="24"/>
                <w:szCs w:val="24"/>
                <w:lang w:val="uk-UA" w:eastAsia="hi-IN" w:bidi="hi-IN"/>
              </w:rPr>
            </w:pPr>
            <w:r w:rsidRPr="00033B99">
              <w:rPr>
                <w:rFonts w:eastAsia="SimSun"/>
                <w:bCs/>
                <w:kern w:val="1"/>
                <w:sz w:val="24"/>
                <w:szCs w:val="24"/>
                <w:lang w:val="uk-UA" w:eastAsia="hi-IN" w:bidi="hi-IN"/>
              </w:rPr>
              <w:t>Одиниця виміру</w:t>
            </w:r>
          </w:p>
        </w:tc>
        <w:tc>
          <w:tcPr>
            <w:tcW w:w="1559" w:type="dxa"/>
            <w:shd w:val="clear" w:color="auto" w:fill="auto"/>
            <w:vAlign w:val="center"/>
          </w:tcPr>
          <w:p w:rsidR="00033B99" w:rsidRPr="00033B99" w:rsidRDefault="00033B99" w:rsidP="00BD7885">
            <w:pPr>
              <w:suppressAutoHyphens/>
              <w:spacing w:line="100" w:lineRule="atLeast"/>
              <w:jc w:val="center"/>
              <w:rPr>
                <w:rFonts w:eastAsia="SimSun"/>
                <w:kern w:val="1"/>
                <w:sz w:val="24"/>
                <w:szCs w:val="24"/>
                <w:lang w:val="uk-UA" w:eastAsia="hi-IN" w:bidi="hi-IN"/>
              </w:rPr>
            </w:pPr>
            <w:r w:rsidRPr="00033B99">
              <w:rPr>
                <w:rFonts w:eastAsia="SimSun"/>
                <w:bCs/>
                <w:kern w:val="1"/>
                <w:sz w:val="24"/>
                <w:szCs w:val="24"/>
                <w:lang w:val="uk-UA" w:eastAsia="hi-IN" w:bidi="hi-IN"/>
              </w:rPr>
              <w:t>Кількість</w:t>
            </w:r>
          </w:p>
        </w:tc>
      </w:tr>
      <w:tr w:rsidR="00033B99" w:rsidRPr="00033B99" w:rsidTr="00BD7885">
        <w:trPr>
          <w:trHeight w:val="415"/>
          <w:jc w:val="center"/>
        </w:trPr>
        <w:tc>
          <w:tcPr>
            <w:tcW w:w="650" w:type="dxa"/>
            <w:shd w:val="clear" w:color="auto" w:fill="auto"/>
            <w:vAlign w:val="center"/>
          </w:tcPr>
          <w:p w:rsidR="00033B99" w:rsidRPr="00033B99" w:rsidRDefault="00033B99" w:rsidP="00BD7885">
            <w:pPr>
              <w:tabs>
                <w:tab w:val="left" w:pos="1908"/>
              </w:tabs>
              <w:suppressAutoHyphens/>
              <w:spacing w:line="100" w:lineRule="atLeast"/>
              <w:jc w:val="center"/>
              <w:rPr>
                <w:rFonts w:eastAsia="SimSun"/>
                <w:bCs/>
                <w:kern w:val="1"/>
                <w:sz w:val="24"/>
                <w:szCs w:val="24"/>
                <w:lang w:val="uk-UA" w:bidi="hi-IN"/>
              </w:rPr>
            </w:pPr>
            <w:r w:rsidRPr="00033B99">
              <w:rPr>
                <w:rFonts w:eastAsia="SimSun"/>
                <w:bCs/>
                <w:kern w:val="1"/>
                <w:sz w:val="24"/>
                <w:szCs w:val="24"/>
                <w:lang w:val="uk-UA" w:bidi="hi-IN"/>
              </w:rPr>
              <w:t>1.</w:t>
            </w:r>
          </w:p>
        </w:tc>
        <w:tc>
          <w:tcPr>
            <w:tcW w:w="6374" w:type="dxa"/>
            <w:shd w:val="clear" w:color="auto" w:fill="auto"/>
            <w:vAlign w:val="center"/>
          </w:tcPr>
          <w:p w:rsidR="00033B99" w:rsidRPr="00033B99" w:rsidRDefault="00033B99" w:rsidP="00BD7885">
            <w:pPr>
              <w:suppressAutoHyphens/>
              <w:spacing w:line="100" w:lineRule="atLeast"/>
              <w:rPr>
                <w:rFonts w:eastAsia="SimSun"/>
                <w:kern w:val="1"/>
                <w:sz w:val="24"/>
                <w:szCs w:val="24"/>
                <w:lang w:val="uk-UA" w:eastAsia="hi-IN" w:bidi="hi-IN"/>
              </w:rPr>
            </w:pPr>
            <w:r w:rsidRPr="00033B99">
              <w:rPr>
                <w:sz w:val="24"/>
                <w:szCs w:val="24"/>
                <w:lang w:val="uk-UA"/>
              </w:rPr>
              <w:t xml:space="preserve">Стілець розкладний </w:t>
            </w:r>
          </w:p>
        </w:tc>
        <w:tc>
          <w:tcPr>
            <w:tcW w:w="1618" w:type="dxa"/>
            <w:shd w:val="clear" w:color="auto" w:fill="auto"/>
            <w:vAlign w:val="center"/>
          </w:tcPr>
          <w:p w:rsidR="00033B99" w:rsidRPr="00033B99" w:rsidRDefault="00033B99" w:rsidP="00BD7885">
            <w:pPr>
              <w:suppressAutoHyphens/>
              <w:spacing w:line="100" w:lineRule="atLeast"/>
              <w:jc w:val="center"/>
              <w:rPr>
                <w:rFonts w:eastAsia="SimSun"/>
                <w:kern w:val="1"/>
                <w:sz w:val="24"/>
                <w:szCs w:val="24"/>
                <w:lang w:val="uk-UA" w:eastAsia="hi-IN" w:bidi="hi-IN"/>
              </w:rPr>
            </w:pPr>
            <w:r w:rsidRPr="00033B99">
              <w:rPr>
                <w:rFonts w:eastAsia="SimSun"/>
                <w:kern w:val="1"/>
                <w:sz w:val="24"/>
                <w:szCs w:val="24"/>
                <w:lang w:val="uk-UA" w:eastAsia="hi-IN" w:bidi="hi-IN"/>
              </w:rPr>
              <w:t>шт.</w:t>
            </w:r>
          </w:p>
        </w:tc>
        <w:tc>
          <w:tcPr>
            <w:tcW w:w="1559" w:type="dxa"/>
            <w:shd w:val="clear" w:color="auto" w:fill="auto"/>
            <w:vAlign w:val="center"/>
          </w:tcPr>
          <w:p w:rsidR="00033B99" w:rsidRPr="00033B99" w:rsidRDefault="00033B99" w:rsidP="00BD7885">
            <w:pPr>
              <w:suppressAutoHyphens/>
              <w:spacing w:line="100" w:lineRule="atLeast"/>
              <w:jc w:val="center"/>
              <w:rPr>
                <w:rFonts w:eastAsia="SimSun"/>
                <w:kern w:val="1"/>
                <w:sz w:val="24"/>
                <w:szCs w:val="24"/>
                <w:lang w:val="uk-UA" w:eastAsia="hi-IN" w:bidi="hi-IN"/>
              </w:rPr>
            </w:pPr>
            <w:r w:rsidRPr="00033B99">
              <w:rPr>
                <w:rFonts w:eastAsia="SimSun"/>
                <w:kern w:val="1"/>
                <w:sz w:val="24"/>
                <w:szCs w:val="24"/>
                <w:lang w:val="uk-UA" w:eastAsia="hi-IN" w:bidi="hi-IN"/>
              </w:rPr>
              <w:t>130</w:t>
            </w:r>
          </w:p>
        </w:tc>
      </w:tr>
    </w:tbl>
    <w:p w:rsidR="00033B99" w:rsidRPr="00033B99" w:rsidRDefault="00033B99" w:rsidP="00033B99">
      <w:pPr>
        <w:tabs>
          <w:tab w:val="left" w:pos="1908"/>
        </w:tabs>
        <w:suppressAutoHyphens/>
        <w:spacing w:line="100" w:lineRule="atLeast"/>
        <w:jc w:val="center"/>
        <w:rPr>
          <w:rFonts w:eastAsia="SimSun"/>
          <w:bCs/>
          <w:kern w:val="1"/>
          <w:sz w:val="24"/>
          <w:szCs w:val="24"/>
          <w:highlight w:val="yellow"/>
          <w:lang w:val="uk-UA" w:bidi="hi-IN"/>
        </w:rPr>
      </w:pPr>
    </w:p>
    <w:p w:rsidR="00033B99" w:rsidRPr="00033B99" w:rsidRDefault="00033B99" w:rsidP="00033B99">
      <w:pPr>
        <w:tabs>
          <w:tab w:val="left" w:pos="1908"/>
        </w:tabs>
        <w:suppressAutoHyphens/>
        <w:spacing w:line="100" w:lineRule="atLeast"/>
        <w:jc w:val="center"/>
        <w:rPr>
          <w:rFonts w:eastAsia="SimSun"/>
          <w:bCs/>
          <w:kern w:val="1"/>
          <w:sz w:val="24"/>
          <w:szCs w:val="24"/>
          <w:highlight w:val="yellow"/>
          <w:lang w:val="uk-UA" w:bidi="hi-IN"/>
        </w:rPr>
      </w:pPr>
    </w:p>
    <w:p w:rsidR="00033B99" w:rsidRPr="00033B99" w:rsidRDefault="00033B99" w:rsidP="00033B99">
      <w:pPr>
        <w:tabs>
          <w:tab w:val="left" w:pos="1908"/>
        </w:tabs>
        <w:suppressAutoHyphens/>
        <w:spacing w:line="100" w:lineRule="atLeast"/>
        <w:jc w:val="center"/>
        <w:rPr>
          <w:rFonts w:eastAsia="SimSun"/>
          <w:bCs/>
          <w:kern w:val="1"/>
          <w:sz w:val="24"/>
          <w:szCs w:val="24"/>
          <w:lang w:val="uk-UA" w:bidi="hi-IN"/>
        </w:rPr>
      </w:pPr>
      <w:r w:rsidRPr="00033B99">
        <w:rPr>
          <w:rFonts w:eastAsia="SimSun"/>
          <w:bCs/>
          <w:kern w:val="1"/>
          <w:sz w:val="24"/>
          <w:szCs w:val="24"/>
          <w:lang w:val="uk-UA" w:bidi="hi-IN"/>
        </w:rPr>
        <w:t>1.Технічні характеристики</w:t>
      </w:r>
    </w:p>
    <w:p w:rsidR="00033B99" w:rsidRPr="00033B99" w:rsidRDefault="00033B99" w:rsidP="00033B99">
      <w:pPr>
        <w:tabs>
          <w:tab w:val="left" w:pos="1908"/>
        </w:tabs>
        <w:suppressAutoHyphens/>
        <w:spacing w:line="100" w:lineRule="atLeast"/>
        <w:ind w:firstLine="709"/>
        <w:jc w:val="center"/>
        <w:rPr>
          <w:rFonts w:eastAsia="SimSun"/>
          <w:bCs/>
          <w:kern w:val="1"/>
          <w:sz w:val="24"/>
          <w:szCs w:val="24"/>
          <w:lang w:val="uk-UA" w:bidi="hi-IN"/>
        </w:rPr>
      </w:pPr>
    </w:p>
    <w:tbl>
      <w:tblPr>
        <w:tblStyle w:val="af1"/>
        <w:tblW w:w="10206" w:type="dxa"/>
        <w:tblInd w:w="-5" w:type="dxa"/>
        <w:tblLayout w:type="fixed"/>
        <w:tblLook w:val="04A0" w:firstRow="1" w:lastRow="0" w:firstColumn="1" w:lastColumn="0" w:noHBand="0" w:noVBand="1"/>
      </w:tblPr>
      <w:tblGrid>
        <w:gridCol w:w="709"/>
        <w:gridCol w:w="1843"/>
        <w:gridCol w:w="3154"/>
        <w:gridCol w:w="961"/>
        <w:gridCol w:w="3539"/>
      </w:tblGrid>
      <w:tr w:rsidR="00033B99" w:rsidRPr="00033B99" w:rsidTr="00BD7885">
        <w:tc>
          <w:tcPr>
            <w:tcW w:w="709" w:type="dxa"/>
          </w:tcPr>
          <w:p w:rsidR="00033B99" w:rsidRPr="00033B99" w:rsidRDefault="00033B99" w:rsidP="00BD7885">
            <w:pPr>
              <w:tabs>
                <w:tab w:val="left" w:pos="1908"/>
              </w:tabs>
              <w:suppressAutoHyphens/>
              <w:spacing w:line="100" w:lineRule="atLeast"/>
              <w:jc w:val="center"/>
              <w:rPr>
                <w:rFonts w:eastAsia="SimSun"/>
                <w:bCs/>
                <w:kern w:val="1"/>
                <w:sz w:val="24"/>
                <w:szCs w:val="24"/>
                <w:lang w:val="uk-UA" w:bidi="hi-IN"/>
              </w:rPr>
            </w:pPr>
            <w:r w:rsidRPr="00033B99">
              <w:rPr>
                <w:rFonts w:eastAsia="SimSun"/>
                <w:bCs/>
                <w:kern w:val="1"/>
                <w:sz w:val="24"/>
                <w:szCs w:val="24"/>
                <w:lang w:val="uk-UA" w:bidi="hi-IN"/>
              </w:rPr>
              <w:t>№</w:t>
            </w:r>
          </w:p>
          <w:p w:rsidR="00033B99" w:rsidRPr="00033B99" w:rsidRDefault="00033B99" w:rsidP="00BD7885">
            <w:pPr>
              <w:jc w:val="center"/>
              <w:rPr>
                <w:sz w:val="24"/>
                <w:szCs w:val="24"/>
                <w:lang w:val="uk-UA"/>
              </w:rPr>
            </w:pPr>
            <w:r w:rsidRPr="00033B99">
              <w:rPr>
                <w:rFonts w:eastAsia="SimSun"/>
                <w:bCs/>
                <w:kern w:val="1"/>
                <w:sz w:val="24"/>
                <w:szCs w:val="24"/>
                <w:lang w:val="uk-UA" w:bidi="hi-IN"/>
              </w:rPr>
              <w:t>з/п</w:t>
            </w:r>
          </w:p>
        </w:tc>
        <w:tc>
          <w:tcPr>
            <w:tcW w:w="1843" w:type="dxa"/>
          </w:tcPr>
          <w:p w:rsidR="00033B99" w:rsidRPr="00033B99" w:rsidRDefault="00033B99" w:rsidP="00BD7885">
            <w:pPr>
              <w:jc w:val="center"/>
              <w:rPr>
                <w:sz w:val="24"/>
                <w:szCs w:val="24"/>
                <w:lang w:val="uk-UA"/>
              </w:rPr>
            </w:pPr>
            <w:r w:rsidRPr="00033B99">
              <w:rPr>
                <w:rFonts w:eastAsia="Calibri"/>
                <w:bCs/>
                <w:sz w:val="24"/>
                <w:szCs w:val="24"/>
                <w:lang w:val="uk-UA" w:eastAsia="en-US"/>
              </w:rPr>
              <w:t>Найменування</w:t>
            </w:r>
          </w:p>
        </w:tc>
        <w:tc>
          <w:tcPr>
            <w:tcW w:w="3154" w:type="dxa"/>
          </w:tcPr>
          <w:p w:rsidR="00033B99" w:rsidRPr="00033B99" w:rsidRDefault="00033B99" w:rsidP="00BD7885">
            <w:pPr>
              <w:jc w:val="center"/>
              <w:rPr>
                <w:sz w:val="24"/>
                <w:szCs w:val="24"/>
                <w:lang w:val="uk-UA"/>
              </w:rPr>
            </w:pPr>
            <w:r w:rsidRPr="00033B99">
              <w:rPr>
                <w:sz w:val="24"/>
                <w:szCs w:val="24"/>
                <w:lang w:val="uk-UA"/>
              </w:rPr>
              <w:t>Характеристики</w:t>
            </w:r>
          </w:p>
        </w:tc>
        <w:tc>
          <w:tcPr>
            <w:tcW w:w="961" w:type="dxa"/>
          </w:tcPr>
          <w:p w:rsidR="00033B99" w:rsidRPr="00033B99" w:rsidRDefault="00033B99" w:rsidP="00BD7885">
            <w:pPr>
              <w:jc w:val="center"/>
              <w:rPr>
                <w:rFonts w:eastAsia="Calibri"/>
                <w:bCs/>
                <w:sz w:val="24"/>
                <w:szCs w:val="24"/>
                <w:lang w:val="uk-UA" w:eastAsia="en-US"/>
              </w:rPr>
            </w:pPr>
            <w:r w:rsidRPr="00033B99">
              <w:rPr>
                <w:rFonts w:eastAsia="Calibri"/>
                <w:bCs/>
                <w:sz w:val="24"/>
                <w:szCs w:val="24"/>
                <w:lang w:val="uk-UA" w:eastAsia="en-US"/>
              </w:rPr>
              <w:t>К-сть,</w:t>
            </w:r>
          </w:p>
          <w:p w:rsidR="00033B99" w:rsidRPr="00033B99" w:rsidRDefault="00033B99" w:rsidP="00BD7885">
            <w:pPr>
              <w:jc w:val="center"/>
              <w:rPr>
                <w:sz w:val="24"/>
                <w:szCs w:val="24"/>
                <w:lang w:val="uk-UA"/>
              </w:rPr>
            </w:pPr>
            <w:r w:rsidRPr="00033B99">
              <w:rPr>
                <w:rFonts w:eastAsia="Calibri"/>
                <w:bCs/>
                <w:sz w:val="24"/>
                <w:szCs w:val="24"/>
                <w:lang w:val="uk-UA" w:eastAsia="en-US"/>
              </w:rPr>
              <w:t>шт.</w:t>
            </w:r>
          </w:p>
        </w:tc>
        <w:tc>
          <w:tcPr>
            <w:tcW w:w="3539" w:type="dxa"/>
          </w:tcPr>
          <w:p w:rsidR="00033B99" w:rsidRPr="00033B99" w:rsidRDefault="00033B99" w:rsidP="00BD7885">
            <w:pPr>
              <w:jc w:val="center"/>
              <w:rPr>
                <w:sz w:val="24"/>
                <w:szCs w:val="24"/>
                <w:lang w:val="uk-UA"/>
              </w:rPr>
            </w:pPr>
            <w:r w:rsidRPr="00033B99">
              <w:rPr>
                <w:rFonts w:eastAsia="Calibri"/>
                <w:bCs/>
                <w:sz w:val="24"/>
                <w:szCs w:val="24"/>
                <w:lang w:val="uk-UA" w:eastAsia="en-US"/>
              </w:rPr>
              <w:t>Ескіз</w:t>
            </w:r>
          </w:p>
        </w:tc>
      </w:tr>
      <w:tr w:rsidR="00033B99" w:rsidRPr="00033B99" w:rsidTr="00BD7885">
        <w:tc>
          <w:tcPr>
            <w:tcW w:w="709" w:type="dxa"/>
          </w:tcPr>
          <w:p w:rsidR="00033B99" w:rsidRPr="00033B99" w:rsidRDefault="00033B99" w:rsidP="00BD7885">
            <w:pPr>
              <w:jc w:val="center"/>
              <w:rPr>
                <w:sz w:val="24"/>
                <w:szCs w:val="24"/>
                <w:lang w:val="uk-UA"/>
              </w:rPr>
            </w:pPr>
            <w:r w:rsidRPr="00033B99">
              <w:rPr>
                <w:sz w:val="24"/>
                <w:szCs w:val="24"/>
                <w:lang w:val="uk-UA"/>
              </w:rPr>
              <w:t>1.</w:t>
            </w:r>
          </w:p>
        </w:tc>
        <w:tc>
          <w:tcPr>
            <w:tcW w:w="1843" w:type="dxa"/>
          </w:tcPr>
          <w:p w:rsidR="00033B99" w:rsidRPr="00033B99" w:rsidRDefault="00033B99" w:rsidP="00BD7885">
            <w:pPr>
              <w:rPr>
                <w:sz w:val="24"/>
                <w:szCs w:val="24"/>
                <w:lang w:val="uk-UA"/>
              </w:rPr>
            </w:pPr>
            <w:r w:rsidRPr="00033B99">
              <w:rPr>
                <w:sz w:val="24"/>
                <w:szCs w:val="24"/>
                <w:lang w:val="uk-UA"/>
              </w:rPr>
              <w:t xml:space="preserve">Стілець розкладний </w:t>
            </w:r>
          </w:p>
        </w:tc>
        <w:tc>
          <w:tcPr>
            <w:tcW w:w="3154" w:type="dxa"/>
          </w:tcPr>
          <w:p w:rsidR="00033B99" w:rsidRPr="00033B99" w:rsidRDefault="00033B99" w:rsidP="00BD7885">
            <w:pPr>
              <w:rPr>
                <w:sz w:val="24"/>
                <w:szCs w:val="24"/>
                <w:lang w:val="uk-UA"/>
              </w:rPr>
            </w:pPr>
            <w:r w:rsidRPr="00033B99">
              <w:rPr>
                <w:sz w:val="24"/>
                <w:szCs w:val="24"/>
                <w:lang w:val="uk-UA"/>
              </w:rPr>
              <w:t>Висота  – 80 см.</w:t>
            </w:r>
          </w:p>
          <w:p w:rsidR="00033B99" w:rsidRPr="00033B99" w:rsidRDefault="00033B99" w:rsidP="00BD7885">
            <w:pPr>
              <w:rPr>
                <w:sz w:val="24"/>
                <w:szCs w:val="24"/>
                <w:lang w:val="uk-UA"/>
              </w:rPr>
            </w:pPr>
            <w:r w:rsidRPr="00033B99">
              <w:rPr>
                <w:sz w:val="24"/>
                <w:szCs w:val="24"/>
                <w:lang w:val="uk-UA"/>
              </w:rPr>
              <w:t>Розміри сидіння:</w:t>
            </w:r>
          </w:p>
          <w:p w:rsidR="00033B99" w:rsidRPr="00033B99" w:rsidRDefault="00033B99" w:rsidP="00BD7885">
            <w:pPr>
              <w:rPr>
                <w:sz w:val="24"/>
                <w:szCs w:val="24"/>
                <w:lang w:val="uk-UA"/>
              </w:rPr>
            </w:pPr>
            <w:r w:rsidRPr="00033B99">
              <w:rPr>
                <w:sz w:val="24"/>
                <w:szCs w:val="24"/>
                <w:lang w:val="uk-UA"/>
              </w:rPr>
              <w:t>ширина – 37,2 см,</w:t>
            </w:r>
          </w:p>
          <w:p w:rsidR="00033B99" w:rsidRPr="00033B99" w:rsidRDefault="00033B99" w:rsidP="00BD7885">
            <w:pPr>
              <w:rPr>
                <w:sz w:val="24"/>
                <w:szCs w:val="24"/>
                <w:lang w:val="uk-UA"/>
              </w:rPr>
            </w:pPr>
            <w:r w:rsidRPr="00033B99">
              <w:rPr>
                <w:sz w:val="24"/>
                <w:szCs w:val="24"/>
                <w:lang w:val="uk-UA"/>
              </w:rPr>
              <w:t>глибина – 38 см.</w:t>
            </w:r>
          </w:p>
          <w:p w:rsidR="00033B99" w:rsidRPr="00033B99" w:rsidRDefault="00033B99" w:rsidP="00BD7885">
            <w:pPr>
              <w:rPr>
                <w:sz w:val="24"/>
                <w:szCs w:val="24"/>
                <w:lang w:val="uk-UA"/>
              </w:rPr>
            </w:pPr>
            <w:r w:rsidRPr="00033B99">
              <w:rPr>
                <w:sz w:val="24"/>
                <w:szCs w:val="24"/>
                <w:lang w:val="uk-UA"/>
              </w:rPr>
              <w:t>М'яке оббите сидіння, колір білий.</w:t>
            </w:r>
          </w:p>
          <w:p w:rsidR="00033B99" w:rsidRPr="00033B99" w:rsidRDefault="00033B99" w:rsidP="00BD7885">
            <w:pPr>
              <w:rPr>
                <w:sz w:val="24"/>
                <w:szCs w:val="24"/>
                <w:lang w:val="uk-UA"/>
              </w:rPr>
            </w:pPr>
            <w:r w:rsidRPr="00033B99">
              <w:rPr>
                <w:sz w:val="24"/>
                <w:szCs w:val="24"/>
                <w:lang w:val="uk-UA"/>
              </w:rPr>
              <w:t>Матеріал оббивки –</w:t>
            </w:r>
          </w:p>
          <w:p w:rsidR="00033B99" w:rsidRPr="00033B99" w:rsidRDefault="00033B99" w:rsidP="00BD7885">
            <w:pPr>
              <w:rPr>
                <w:sz w:val="24"/>
                <w:szCs w:val="24"/>
                <w:lang w:val="uk-UA"/>
              </w:rPr>
            </w:pPr>
            <w:r w:rsidRPr="00033B99">
              <w:rPr>
                <w:sz w:val="24"/>
                <w:szCs w:val="24"/>
                <w:lang w:val="uk-UA"/>
              </w:rPr>
              <w:t>шкірозамінник.</w:t>
            </w:r>
          </w:p>
          <w:p w:rsidR="00033B99" w:rsidRPr="00033B99" w:rsidRDefault="00033B99" w:rsidP="00BD7885">
            <w:pPr>
              <w:rPr>
                <w:sz w:val="24"/>
                <w:szCs w:val="24"/>
                <w:lang w:val="uk-UA"/>
              </w:rPr>
            </w:pPr>
            <w:r w:rsidRPr="00033B99">
              <w:rPr>
                <w:sz w:val="24"/>
                <w:szCs w:val="24"/>
                <w:lang w:val="uk-UA"/>
              </w:rPr>
              <w:t>Пластикова спинка, колір чорний.</w:t>
            </w:r>
          </w:p>
          <w:p w:rsidR="00033B99" w:rsidRPr="00033B99" w:rsidRDefault="00033B99" w:rsidP="00BD7885">
            <w:pPr>
              <w:rPr>
                <w:sz w:val="24"/>
                <w:szCs w:val="24"/>
                <w:lang w:val="uk-UA"/>
              </w:rPr>
            </w:pPr>
            <w:r w:rsidRPr="00033B99">
              <w:rPr>
                <w:sz w:val="24"/>
                <w:szCs w:val="24"/>
                <w:lang w:val="uk-UA"/>
              </w:rPr>
              <w:t xml:space="preserve">Заглушки на ніжках. </w:t>
            </w:r>
          </w:p>
          <w:p w:rsidR="00033B99" w:rsidRPr="00033B99" w:rsidRDefault="00033B99" w:rsidP="00BD7885">
            <w:pPr>
              <w:rPr>
                <w:sz w:val="24"/>
                <w:szCs w:val="24"/>
                <w:lang w:val="uk-UA"/>
              </w:rPr>
            </w:pPr>
            <w:r w:rsidRPr="00033B99">
              <w:rPr>
                <w:sz w:val="24"/>
                <w:szCs w:val="24"/>
                <w:lang w:val="uk-UA"/>
              </w:rPr>
              <w:t>Металева складна рама, колір чорний.</w:t>
            </w:r>
          </w:p>
        </w:tc>
        <w:tc>
          <w:tcPr>
            <w:tcW w:w="961" w:type="dxa"/>
          </w:tcPr>
          <w:p w:rsidR="00033B99" w:rsidRPr="00033B99" w:rsidRDefault="00033B99" w:rsidP="00BD7885">
            <w:pPr>
              <w:jc w:val="center"/>
              <w:rPr>
                <w:sz w:val="24"/>
                <w:szCs w:val="24"/>
                <w:lang w:val="uk-UA"/>
              </w:rPr>
            </w:pPr>
            <w:r w:rsidRPr="00033B99">
              <w:rPr>
                <w:sz w:val="24"/>
                <w:szCs w:val="24"/>
                <w:lang w:val="uk-UA"/>
              </w:rPr>
              <w:t>130</w:t>
            </w:r>
          </w:p>
        </w:tc>
        <w:tc>
          <w:tcPr>
            <w:tcW w:w="3539" w:type="dxa"/>
          </w:tcPr>
          <w:p w:rsidR="00033B99" w:rsidRPr="00033B99" w:rsidRDefault="00033B99" w:rsidP="00BD7885">
            <w:pPr>
              <w:jc w:val="center"/>
              <w:rPr>
                <w:sz w:val="24"/>
                <w:szCs w:val="24"/>
                <w:lang w:val="uk-UA"/>
              </w:rPr>
            </w:pPr>
          </w:p>
          <w:p w:rsidR="00033B99" w:rsidRPr="00033B99" w:rsidRDefault="00033B99" w:rsidP="00BD7885">
            <w:pPr>
              <w:jc w:val="center"/>
              <w:rPr>
                <w:sz w:val="24"/>
                <w:szCs w:val="24"/>
                <w:lang w:val="uk-UA"/>
              </w:rPr>
            </w:pPr>
          </w:p>
          <w:p w:rsidR="00033B99" w:rsidRPr="00033B99" w:rsidRDefault="00033B99" w:rsidP="00BD7885">
            <w:pPr>
              <w:jc w:val="center"/>
              <w:rPr>
                <w:sz w:val="24"/>
                <w:szCs w:val="24"/>
                <w:lang w:val="uk-UA"/>
              </w:rPr>
            </w:pPr>
            <w:r w:rsidRPr="00033B99">
              <w:rPr>
                <w:noProof/>
                <w:sz w:val="24"/>
                <w:szCs w:val="24"/>
                <w:lang w:val="uk-UA" w:eastAsia="uk-UA"/>
              </w:rPr>
              <w:drawing>
                <wp:inline distT="0" distB="0" distL="0" distR="0" wp14:anchorId="45EE9E9F" wp14:editId="6E480909">
                  <wp:extent cx="1695450" cy="2047875"/>
                  <wp:effectExtent l="0" t="0" r="0" b="9525"/>
                  <wp:docPr id="3" name="Рисунок 3" descr="Стул Nowy Styl JACK ordf BLACK V-1 - 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ул Nowy Styl JACK ordf BLACK V-1 - изображение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2047875"/>
                          </a:xfrm>
                          <a:prstGeom prst="rect">
                            <a:avLst/>
                          </a:prstGeom>
                          <a:noFill/>
                          <a:ln>
                            <a:noFill/>
                          </a:ln>
                        </pic:spPr>
                      </pic:pic>
                    </a:graphicData>
                  </a:graphic>
                </wp:inline>
              </w:drawing>
            </w:r>
          </w:p>
        </w:tc>
      </w:tr>
    </w:tbl>
    <w:p w:rsidR="00033B99" w:rsidRPr="00033B99" w:rsidRDefault="00033B99" w:rsidP="00033B99">
      <w:pPr>
        <w:tabs>
          <w:tab w:val="left" w:pos="1908"/>
        </w:tabs>
        <w:suppressAutoHyphens/>
        <w:jc w:val="center"/>
        <w:rPr>
          <w:sz w:val="24"/>
          <w:szCs w:val="24"/>
          <w:lang w:val="uk-UA"/>
        </w:rPr>
      </w:pPr>
    </w:p>
    <w:p w:rsidR="00033B99" w:rsidRPr="00033B99" w:rsidRDefault="00033B99" w:rsidP="00033B99">
      <w:pPr>
        <w:tabs>
          <w:tab w:val="left" w:pos="1908"/>
        </w:tabs>
        <w:suppressAutoHyphens/>
        <w:jc w:val="center"/>
        <w:rPr>
          <w:sz w:val="24"/>
          <w:szCs w:val="24"/>
          <w:lang w:val="uk-UA"/>
        </w:rPr>
      </w:pPr>
    </w:p>
    <w:p w:rsidR="00033B99" w:rsidRPr="00033B99" w:rsidRDefault="00033B99" w:rsidP="00033B99">
      <w:pPr>
        <w:tabs>
          <w:tab w:val="left" w:pos="1908"/>
        </w:tabs>
        <w:suppressAutoHyphens/>
        <w:jc w:val="center"/>
        <w:rPr>
          <w:rFonts w:eastAsia="SimSun"/>
          <w:bCs/>
          <w:kern w:val="1"/>
          <w:sz w:val="24"/>
          <w:szCs w:val="24"/>
          <w:lang w:val="uk-UA" w:bidi="hi-IN"/>
        </w:rPr>
      </w:pPr>
      <w:r w:rsidRPr="00033B99">
        <w:rPr>
          <w:rFonts w:eastAsia="SimSun"/>
          <w:bCs/>
          <w:kern w:val="1"/>
          <w:sz w:val="24"/>
          <w:szCs w:val="24"/>
          <w:lang w:val="uk-UA" w:bidi="hi-IN"/>
        </w:rPr>
        <w:t>2. Умови постачання</w:t>
      </w:r>
    </w:p>
    <w:p w:rsidR="00033B99" w:rsidRPr="00033B99" w:rsidRDefault="00033B99" w:rsidP="00033B99">
      <w:pPr>
        <w:tabs>
          <w:tab w:val="left" w:pos="1908"/>
        </w:tabs>
        <w:suppressAutoHyphens/>
        <w:jc w:val="center"/>
        <w:rPr>
          <w:rFonts w:eastAsia="SimSun"/>
          <w:bCs/>
          <w:kern w:val="1"/>
          <w:sz w:val="24"/>
          <w:szCs w:val="24"/>
          <w:lang w:val="uk-UA" w:bidi="hi-IN"/>
        </w:rPr>
      </w:pPr>
    </w:p>
    <w:p w:rsidR="00033B99" w:rsidRPr="00033B99" w:rsidRDefault="00033B99" w:rsidP="00033B99">
      <w:pPr>
        <w:tabs>
          <w:tab w:val="left" w:pos="1908"/>
        </w:tabs>
        <w:suppressAutoHyphens/>
        <w:ind w:firstLine="567"/>
        <w:jc w:val="both"/>
        <w:rPr>
          <w:rFonts w:eastAsia="SimSun"/>
          <w:bCs/>
          <w:kern w:val="1"/>
          <w:sz w:val="24"/>
          <w:szCs w:val="24"/>
          <w:lang w:val="uk-UA" w:bidi="hi-IN"/>
        </w:rPr>
      </w:pPr>
      <w:r w:rsidRPr="00033B99">
        <w:rPr>
          <w:rFonts w:eastAsia="SimSun"/>
          <w:bCs/>
          <w:kern w:val="1"/>
          <w:sz w:val="24"/>
          <w:szCs w:val="24"/>
          <w:lang w:val="uk-UA" w:bidi="hi-IN"/>
        </w:rPr>
        <w:t xml:space="preserve">2.1. Доставка та розвантаження товару здійснюється постачальником товару. Вартість товару має враховувати транспортні витрати до місця поставки, витрати на </w:t>
      </w:r>
      <w:r w:rsidRPr="00033B99">
        <w:rPr>
          <w:sz w:val="24"/>
          <w:szCs w:val="24"/>
          <w:lang w:val="uk-UA"/>
        </w:rPr>
        <w:t>вантажно-розвантажувальні, монтажні послуги (за необхідності), занесення у приміщення Замовника тощо</w:t>
      </w:r>
      <w:r w:rsidRPr="00033B99">
        <w:rPr>
          <w:rFonts w:eastAsia="SimSun"/>
          <w:bCs/>
          <w:kern w:val="1"/>
          <w:sz w:val="24"/>
          <w:szCs w:val="24"/>
          <w:lang w:val="uk-UA" w:bidi="hi-IN"/>
        </w:rPr>
        <w:t xml:space="preserve">, інші витрати, пов’язані з доставкою товару. </w:t>
      </w:r>
    </w:p>
    <w:p w:rsidR="00033B99" w:rsidRPr="00033B99" w:rsidRDefault="00033B99" w:rsidP="00033B99">
      <w:pPr>
        <w:tabs>
          <w:tab w:val="left" w:pos="1908"/>
        </w:tabs>
        <w:suppressAutoHyphens/>
        <w:ind w:firstLine="567"/>
        <w:jc w:val="both"/>
        <w:rPr>
          <w:rFonts w:eastAsia="SimSun"/>
          <w:bCs/>
          <w:kern w:val="1"/>
          <w:sz w:val="24"/>
          <w:szCs w:val="24"/>
          <w:lang w:val="uk-UA" w:bidi="hi-IN"/>
        </w:rPr>
      </w:pPr>
      <w:r w:rsidRPr="00033B99">
        <w:rPr>
          <w:rFonts w:eastAsia="SimSun"/>
          <w:bCs/>
          <w:kern w:val="1"/>
          <w:sz w:val="24"/>
          <w:szCs w:val="24"/>
          <w:lang w:val="uk-UA" w:bidi="hi-IN"/>
        </w:rPr>
        <w:t>Адреса Замовника – громадський будинок на вул. Хрещатик, 36, літ. А, м. Київ, приміщення споруди цивільного захисту.</w:t>
      </w:r>
    </w:p>
    <w:p w:rsidR="00033B99" w:rsidRPr="00033B99" w:rsidRDefault="00033B99" w:rsidP="00033B99">
      <w:pPr>
        <w:tabs>
          <w:tab w:val="left" w:pos="1908"/>
        </w:tabs>
        <w:suppressAutoHyphens/>
        <w:ind w:firstLine="567"/>
        <w:jc w:val="both"/>
        <w:rPr>
          <w:rFonts w:eastAsia="SimSun"/>
          <w:bCs/>
          <w:kern w:val="1"/>
          <w:sz w:val="24"/>
          <w:szCs w:val="24"/>
          <w:lang w:val="uk-UA" w:bidi="hi-IN"/>
        </w:rPr>
      </w:pPr>
      <w:r w:rsidRPr="00033B99">
        <w:rPr>
          <w:rFonts w:eastAsia="SimSun"/>
          <w:bCs/>
          <w:kern w:val="1"/>
          <w:sz w:val="24"/>
          <w:szCs w:val="24"/>
          <w:lang w:val="uk-UA" w:bidi="hi-IN"/>
        </w:rPr>
        <w:t>2.2. Постачальник зобов’язується поставити товар та здійснити монтаж</w:t>
      </w:r>
      <w:r w:rsidRPr="00033B99">
        <w:rPr>
          <w:sz w:val="24"/>
          <w:szCs w:val="24"/>
          <w:lang w:val="uk-UA"/>
        </w:rPr>
        <w:t xml:space="preserve"> (</w:t>
      </w:r>
      <w:r w:rsidRPr="00033B99">
        <w:rPr>
          <w:rFonts w:eastAsia="SimSun"/>
          <w:bCs/>
          <w:kern w:val="1"/>
          <w:sz w:val="24"/>
          <w:szCs w:val="24"/>
          <w:lang w:val="uk-UA" w:bidi="hi-IN"/>
        </w:rPr>
        <w:t xml:space="preserve">за необхідності) </w:t>
      </w:r>
      <w:r w:rsidRPr="00033B99">
        <w:rPr>
          <w:rFonts w:eastAsia="SimSun"/>
          <w:bCs/>
          <w:kern w:val="1"/>
          <w:sz w:val="24"/>
          <w:szCs w:val="24"/>
          <w:lang w:val="uk-UA" w:bidi="hi-IN"/>
        </w:rPr>
        <w:br/>
        <w:t>до 31 березня 2023 року (включно).</w:t>
      </w:r>
    </w:p>
    <w:p w:rsidR="00033B99" w:rsidRPr="00033B99" w:rsidRDefault="00033B99" w:rsidP="00033B99">
      <w:pPr>
        <w:tabs>
          <w:tab w:val="left" w:pos="1908"/>
        </w:tabs>
        <w:suppressAutoHyphens/>
        <w:ind w:firstLine="567"/>
        <w:jc w:val="both"/>
        <w:rPr>
          <w:rFonts w:eastAsia="SimSun"/>
          <w:bCs/>
          <w:kern w:val="1"/>
          <w:sz w:val="24"/>
          <w:szCs w:val="24"/>
          <w:lang w:val="uk-UA" w:bidi="hi-IN"/>
        </w:rPr>
      </w:pPr>
      <w:r w:rsidRPr="00033B99">
        <w:rPr>
          <w:rFonts w:eastAsia="SimSun"/>
          <w:bCs/>
          <w:kern w:val="1"/>
          <w:sz w:val="24"/>
          <w:szCs w:val="24"/>
          <w:lang w:val="uk-UA" w:bidi="hi-IN"/>
        </w:rPr>
        <w:lastRenderedPageBreak/>
        <w:t xml:space="preserve">2.3. </w:t>
      </w:r>
      <w:r w:rsidRPr="00033B99">
        <w:rPr>
          <w:sz w:val="24"/>
          <w:szCs w:val="24"/>
          <w:lang w:val="uk-UA"/>
        </w:rPr>
        <w:t>Товар пакується у тару відповідно до вимог відповідних стандартів або технічних умов.</w:t>
      </w:r>
      <w:r w:rsidRPr="00033B99">
        <w:rPr>
          <w:sz w:val="24"/>
          <w:szCs w:val="24"/>
          <w:lang w:val="uk-UA" w:bidi="he-IL"/>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товару з</w:t>
      </w:r>
      <w:r w:rsidRPr="00033B99">
        <w:rPr>
          <w:bCs/>
          <w:sz w:val="24"/>
          <w:szCs w:val="24"/>
          <w:lang w:val="uk-UA" w:bidi="he-IL"/>
        </w:rPr>
        <w:t>амовником</w:t>
      </w:r>
      <w:r w:rsidRPr="00033B99">
        <w:rPr>
          <w:sz w:val="24"/>
          <w:szCs w:val="24"/>
          <w:lang w:val="uk-UA" w:bidi="he-IL"/>
        </w:rPr>
        <w:t>.</w:t>
      </w:r>
    </w:p>
    <w:p w:rsidR="00033B99" w:rsidRPr="00033B99" w:rsidRDefault="00033B99" w:rsidP="00033B99">
      <w:pPr>
        <w:tabs>
          <w:tab w:val="left" w:pos="1908"/>
        </w:tabs>
        <w:suppressAutoHyphens/>
        <w:ind w:firstLine="567"/>
        <w:rPr>
          <w:rFonts w:eastAsia="SimSun"/>
          <w:bCs/>
          <w:kern w:val="1"/>
          <w:sz w:val="24"/>
          <w:szCs w:val="24"/>
          <w:lang w:val="uk-UA" w:bidi="hi-IN"/>
        </w:rPr>
      </w:pPr>
      <w:r w:rsidRPr="00033B99">
        <w:rPr>
          <w:rFonts w:eastAsia="SimSun"/>
          <w:bCs/>
          <w:kern w:val="1"/>
          <w:sz w:val="24"/>
          <w:szCs w:val="24"/>
          <w:lang w:val="uk-UA" w:bidi="hi-IN"/>
        </w:rPr>
        <w:t>2.4. Постачальник повинен застосовувати заходи із захисту довкілля.</w:t>
      </w:r>
    </w:p>
    <w:p w:rsidR="00033B99" w:rsidRPr="00033B99" w:rsidRDefault="00033B99" w:rsidP="00033B99">
      <w:pPr>
        <w:tabs>
          <w:tab w:val="left" w:pos="1908"/>
        </w:tabs>
        <w:suppressAutoHyphens/>
        <w:ind w:firstLine="567"/>
        <w:rPr>
          <w:rFonts w:eastAsia="SimSun"/>
          <w:bCs/>
          <w:kern w:val="1"/>
          <w:sz w:val="24"/>
          <w:szCs w:val="24"/>
          <w:lang w:val="uk-UA" w:bidi="hi-IN"/>
        </w:rPr>
      </w:pPr>
      <w:r w:rsidRPr="00033B99">
        <w:rPr>
          <w:rFonts w:eastAsia="SimSun"/>
          <w:bCs/>
          <w:kern w:val="1"/>
          <w:sz w:val="24"/>
          <w:szCs w:val="24"/>
          <w:lang w:val="uk-UA" w:bidi="hi-IN"/>
        </w:rPr>
        <w:t>2.5. Гарантія на товар має становити не менше 12 місяців.</w:t>
      </w:r>
    </w:p>
    <w:p w:rsidR="000A3E88" w:rsidRPr="00033B99" w:rsidRDefault="000A3E88" w:rsidP="000D34DD">
      <w:pPr>
        <w:ind w:firstLine="567"/>
        <w:jc w:val="both"/>
        <w:rPr>
          <w:sz w:val="24"/>
          <w:szCs w:val="24"/>
          <w:lang w:val="uk-UA"/>
        </w:rPr>
      </w:pPr>
    </w:p>
    <w:p w:rsidR="000A3E88" w:rsidRPr="0034501C" w:rsidRDefault="000A3E88" w:rsidP="000D34DD">
      <w:pPr>
        <w:ind w:firstLine="567"/>
        <w:jc w:val="both"/>
        <w:rPr>
          <w:sz w:val="28"/>
          <w:szCs w:val="28"/>
          <w:lang w:val="uk-UA"/>
        </w:rPr>
      </w:pPr>
    </w:p>
    <w:p w:rsidR="000A3E88" w:rsidRPr="0034501C" w:rsidRDefault="000A3E88" w:rsidP="000A3E88">
      <w:pPr>
        <w:jc w:val="both"/>
        <w:rPr>
          <w:b/>
          <w:sz w:val="28"/>
          <w:szCs w:val="28"/>
          <w:lang w:val="uk-UA"/>
        </w:rPr>
      </w:pPr>
      <w:r w:rsidRPr="0034501C">
        <w:rPr>
          <w:b/>
          <w:sz w:val="28"/>
          <w:szCs w:val="28"/>
          <w:lang w:val="uk-UA"/>
        </w:rPr>
        <w:t>Примітка: З технічних питань звертати</w:t>
      </w:r>
      <w:r w:rsidR="00033B99" w:rsidRPr="0034501C">
        <w:rPr>
          <w:b/>
          <w:sz w:val="28"/>
          <w:szCs w:val="28"/>
          <w:lang w:val="uk-UA"/>
        </w:rPr>
        <w:t>ся за телефоном – (044) 202-70-04</w:t>
      </w:r>
    </w:p>
    <w:p w:rsidR="000A3E88" w:rsidRPr="00033B99" w:rsidRDefault="000A3E88" w:rsidP="000A3E88">
      <w:pPr>
        <w:jc w:val="both"/>
        <w:rPr>
          <w:b/>
          <w:sz w:val="24"/>
          <w:szCs w:val="24"/>
          <w:lang w:val="uk-UA"/>
        </w:rPr>
      </w:pPr>
    </w:p>
    <w:p w:rsidR="000A3E88" w:rsidRPr="00033B99" w:rsidRDefault="000A3E88" w:rsidP="000D34DD">
      <w:pPr>
        <w:ind w:firstLine="567"/>
        <w:jc w:val="both"/>
        <w:rPr>
          <w:sz w:val="24"/>
          <w:szCs w:val="24"/>
          <w:lang w:val="uk-UA"/>
        </w:rPr>
      </w:pPr>
    </w:p>
    <w:p w:rsidR="000A3E88" w:rsidRPr="00033B99" w:rsidRDefault="000A3E88" w:rsidP="000D34DD">
      <w:pPr>
        <w:ind w:firstLine="567"/>
        <w:jc w:val="both"/>
        <w:rPr>
          <w:sz w:val="24"/>
          <w:szCs w:val="24"/>
          <w:lang w:val="uk-UA"/>
        </w:rPr>
      </w:pPr>
    </w:p>
    <w:p w:rsidR="000A3E88" w:rsidRPr="00033B99" w:rsidRDefault="000A3E88" w:rsidP="000D34DD">
      <w:pPr>
        <w:ind w:firstLine="567"/>
        <w:jc w:val="both"/>
        <w:rPr>
          <w:sz w:val="24"/>
          <w:szCs w:val="24"/>
          <w:lang w:val="uk-UA"/>
        </w:rPr>
      </w:pPr>
    </w:p>
    <w:p w:rsidR="000A3E88" w:rsidRPr="00033B99" w:rsidRDefault="000A3E88" w:rsidP="000D34DD">
      <w:pPr>
        <w:ind w:firstLine="567"/>
        <w:jc w:val="both"/>
        <w:rPr>
          <w:sz w:val="24"/>
          <w:szCs w:val="24"/>
          <w:lang w:val="uk-UA"/>
        </w:rPr>
      </w:pPr>
    </w:p>
    <w:p w:rsidR="000A3E88" w:rsidRPr="00033B99" w:rsidRDefault="000A3E88" w:rsidP="000D34DD">
      <w:pPr>
        <w:ind w:firstLine="567"/>
        <w:jc w:val="both"/>
        <w:rPr>
          <w:sz w:val="24"/>
          <w:szCs w:val="24"/>
          <w:lang w:val="uk-UA"/>
        </w:rPr>
      </w:pPr>
    </w:p>
    <w:p w:rsidR="000A3E88" w:rsidRPr="00033B99" w:rsidRDefault="000A3E88" w:rsidP="000D34DD">
      <w:pPr>
        <w:ind w:firstLine="567"/>
        <w:jc w:val="both"/>
        <w:rPr>
          <w:sz w:val="24"/>
          <w:szCs w:val="24"/>
          <w:lang w:val="uk-UA"/>
        </w:rPr>
      </w:pPr>
    </w:p>
    <w:p w:rsidR="000A3E88" w:rsidRPr="00033B99" w:rsidRDefault="000A3E88" w:rsidP="000D34DD">
      <w:pPr>
        <w:ind w:firstLine="567"/>
        <w:jc w:val="both"/>
        <w:rPr>
          <w:sz w:val="24"/>
          <w:szCs w:val="24"/>
          <w:lang w:val="uk-UA"/>
        </w:rPr>
      </w:pPr>
    </w:p>
    <w:p w:rsidR="000A3E88" w:rsidRPr="00033B99" w:rsidRDefault="000A3E88" w:rsidP="000D34DD">
      <w:pPr>
        <w:ind w:firstLine="567"/>
        <w:jc w:val="both"/>
        <w:rPr>
          <w:sz w:val="24"/>
          <w:szCs w:val="24"/>
          <w:lang w:val="uk-UA"/>
        </w:rPr>
      </w:pPr>
    </w:p>
    <w:p w:rsidR="000A3E88" w:rsidRPr="00033B99" w:rsidRDefault="000A3E88" w:rsidP="000D34DD">
      <w:pPr>
        <w:ind w:firstLine="567"/>
        <w:jc w:val="both"/>
        <w:rPr>
          <w:sz w:val="24"/>
          <w:szCs w:val="24"/>
          <w:lang w:val="uk-UA"/>
        </w:rPr>
      </w:pPr>
    </w:p>
    <w:p w:rsidR="000A3E88" w:rsidRPr="00033B99" w:rsidRDefault="000A3E88" w:rsidP="000D34DD">
      <w:pPr>
        <w:ind w:firstLine="567"/>
        <w:jc w:val="both"/>
        <w:rPr>
          <w:sz w:val="24"/>
          <w:szCs w:val="24"/>
          <w:lang w:val="uk-UA"/>
        </w:rPr>
      </w:pPr>
    </w:p>
    <w:p w:rsidR="000A3E88" w:rsidRPr="00033B99" w:rsidRDefault="000A3E88" w:rsidP="000D34DD">
      <w:pPr>
        <w:ind w:firstLine="567"/>
        <w:jc w:val="both"/>
        <w:rPr>
          <w:sz w:val="24"/>
          <w:szCs w:val="24"/>
          <w:lang w:val="uk-UA"/>
        </w:rPr>
      </w:pPr>
    </w:p>
    <w:p w:rsidR="000A3E88" w:rsidRPr="00033B99" w:rsidRDefault="000A3E88"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033B99" w:rsidRPr="00033B99" w:rsidRDefault="00033B99" w:rsidP="000D34DD">
      <w:pPr>
        <w:ind w:firstLine="567"/>
        <w:jc w:val="both"/>
        <w:rPr>
          <w:sz w:val="24"/>
          <w:szCs w:val="24"/>
          <w:lang w:val="uk-UA"/>
        </w:rPr>
      </w:pPr>
    </w:p>
    <w:p w:rsidR="00D13BBE" w:rsidRPr="00033B99" w:rsidRDefault="00D13BBE" w:rsidP="000D34DD">
      <w:pPr>
        <w:ind w:firstLine="567"/>
        <w:jc w:val="both"/>
        <w:rPr>
          <w:sz w:val="24"/>
          <w:szCs w:val="24"/>
          <w:lang w:val="uk-UA"/>
        </w:rPr>
      </w:pPr>
    </w:p>
    <w:p w:rsidR="000A3E88" w:rsidRPr="00033B99" w:rsidRDefault="000A3E88" w:rsidP="000D34DD">
      <w:pPr>
        <w:ind w:firstLine="567"/>
        <w:jc w:val="both"/>
        <w:rPr>
          <w:sz w:val="24"/>
          <w:szCs w:val="24"/>
          <w:lang w:val="uk-UA"/>
        </w:rPr>
      </w:pPr>
    </w:p>
    <w:p w:rsidR="000A3E88" w:rsidRPr="00033B99" w:rsidRDefault="000A3E88" w:rsidP="000A3E88">
      <w:pPr>
        <w:jc w:val="both"/>
        <w:rPr>
          <w:sz w:val="24"/>
          <w:szCs w:val="24"/>
          <w:lang w:val="uk-UA"/>
        </w:rPr>
      </w:pPr>
    </w:p>
    <w:p w:rsidR="000A3E88" w:rsidRPr="00033B99" w:rsidRDefault="000A3E88" w:rsidP="000A3E88">
      <w:pPr>
        <w:jc w:val="right"/>
        <w:rPr>
          <w:b/>
          <w:sz w:val="24"/>
          <w:szCs w:val="24"/>
          <w:lang w:val="uk-UA"/>
        </w:rPr>
      </w:pPr>
      <w:r w:rsidRPr="00033B99">
        <w:rPr>
          <w:b/>
          <w:sz w:val="24"/>
          <w:szCs w:val="24"/>
          <w:lang w:val="uk-UA"/>
        </w:rPr>
        <w:lastRenderedPageBreak/>
        <w:t>Додаток 2</w:t>
      </w:r>
    </w:p>
    <w:p w:rsidR="000A3E88" w:rsidRPr="00033B99" w:rsidRDefault="000A3E88" w:rsidP="000A3E88">
      <w:pPr>
        <w:jc w:val="right"/>
        <w:rPr>
          <w:b/>
          <w:sz w:val="24"/>
          <w:szCs w:val="24"/>
          <w:lang w:val="uk-UA"/>
        </w:rPr>
      </w:pPr>
    </w:p>
    <w:p w:rsidR="000A3E88" w:rsidRPr="00033B99" w:rsidRDefault="000A3E88" w:rsidP="000A3E88">
      <w:pPr>
        <w:jc w:val="center"/>
        <w:rPr>
          <w:b/>
          <w:sz w:val="24"/>
          <w:szCs w:val="24"/>
          <w:lang w:val="uk-UA"/>
        </w:rPr>
      </w:pPr>
      <w:r w:rsidRPr="00033B99">
        <w:rPr>
          <w:b/>
          <w:sz w:val="24"/>
          <w:szCs w:val="24"/>
          <w:lang w:val="uk-UA"/>
        </w:rPr>
        <w:t>Інструкція щодо підготовки та оформлення пропозиції електронних торгів</w:t>
      </w:r>
    </w:p>
    <w:p w:rsidR="000A3E88" w:rsidRPr="00033B99" w:rsidRDefault="000A3E88" w:rsidP="000A3E88">
      <w:pPr>
        <w:jc w:val="right"/>
        <w:rPr>
          <w:b/>
          <w:sz w:val="24"/>
          <w:szCs w:val="24"/>
          <w:lang w:val="uk-UA"/>
        </w:rPr>
      </w:pPr>
    </w:p>
    <w:p w:rsidR="000A3E88" w:rsidRPr="00033B99" w:rsidRDefault="000A3E88" w:rsidP="000A3E88">
      <w:pPr>
        <w:snapToGrid w:val="0"/>
        <w:ind w:firstLine="426"/>
        <w:jc w:val="both"/>
        <w:rPr>
          <w:sz w:val="24"/>
          <w:szCs w:val="24"/>
          <w:lang w:val="uk-UA"/>
        </w:rPr>
      </w:pPr>
      <w:r w:rsidRPr="00033B99">
        <w:rPr>
          <w:sz w:val="24"/>
          <w:szCs w:val="24"/>
          <w:lang w:val="uk-UA"/>
        </w:rPr>
        <w:t>Повноваження щодо підпису документів пропозиції електронних торгів учасника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0A3E88" w:rsidRPr="00033B99" w:rsidRDefault="000A3E88" w:rsidP="000A3E88">
      <w:pPr>
        <w:snapToGrid w:val="0"/>
        <w:ind w:firstLine="426"/>
        <w:jc w:val="both"/>
        <w:rPr>
          <w:sz w:val="24"/>
          <w:szCs w:val="24"/>
          <w:lang w:val="uk-UA"/>
        </w:rPr>
      </w:pPr>
      <w:r w:rsidRPr="00033B99">
        <w:rPr>
          <w:sz w:val="24"/>
          <w:szCs w:val="24"/>
          <w:lang w:val="uk-UA"/>
        </w:rPr>
        <w:t xml:space="preserve">Пропозиція електронних торгів, яка подається учасником процедури закупівлі, повинна складатися з наступних документів в електронному вигляді (сканованому </w:t>
      </w:r>
      <w:r w:rsidRPr="00033B99">
        <w:rPr>
          <w:b/>
          <w:sz w:val="24"/>
          <w:szCs w:val="24"/>
          <w:lang w:val="uk-UA"/>
        </w:rPr>
        <w:t xml:space="preserve">в форматі </w:t>
      </w:r>
      <w:proofErr w:type="spellStart"/>
      <w:r w:rsidRPr="00033B99">
        <w:rPr>
          <w:b/>
          <w:sz w:val="24"/>
          <w:szCs w:val="24"/>
          <w:lang w:val="uk-UA"/>
        </w:rPr>
        <w:t>pdf</w:t>
      </w:r>
      <w:proofErr w:type="spellEnd"/>
      <w:r w:rsidRPr="00033B99">
        <w:rPr>
          <w:sz w:val="24"/>
          <w:szCs w:val="24"/>
          <w:lang w:val="uk-UA"/>
        </w:rPr>
        <w:t>) у вказаній послідовності:</w:t>
      </w:r>
    </w:p>
    <w:p w:rsidR="000A3E88" w:rsidRPr="00033B99" w:rsidRDefault="000A3E88" w:rsidP="000A3E88">
      <w:pPr>
        <w:snapToGrid w:val="0"/>
        <w:ind w:firstLine="426"/>
        <w:jc w:val="both"/>
        <w:rPr>
          <w:sz w:val="24"/>
          <w:szCs w:val="24"/>
          <w:lang w:val="uk-UA"/>
        </w:rPr>
      </w:pPr>
    </w:p>
    <w:p w:rsidR="000A3E88" w:rsidRPr="00033B99" w:rsidRDefault="000A3E88" w:rsidP="000A3E88">
      <w:pPr>
        <w:pStyle w:val="af2"/>
        <w:numPr>
          <w:ilvl w:val="0"/>
          <w:numId w:val="10"/>
        </w:numPr>
        <w:tabs>
          <w:tab w:val="left" w:pos="993"/>
        </w:tabs>
        <w:spacing w:after="0" w:line="240" w:lineRule="auto"/>
        <w:jc w:val="both"/>
        <w:rPr>
          <w:rFonts w:ascii="Times New Roman" w:hAnsi="Times New Roman"/>
          <w:sz w:val="24"/>
          <w:szCs w:val="24"/>
        </w:rPr>
      </w:pPr>
      <w:r w:rsidRPr="00033B99">
        <w:rPr>
          <w:rFonts w:ascii="Times New Roman" w:hAnsi="Times New Roman"/>
          <w:sz w:val="24"/>
          <w:szCs w:val="24"/>
        </w:rPr>
        <w:t>Форми пропозиції електронних торгів (Додаток 3).</w:t>
      </w:r>
    </w:p>
    <w:p w:rsidR="000A3E88" w:rsidRPr="00033B99" w:rsidRDefault="000A3E88" w:rsidP="000A3E88">
      <w:pPr>
        <w:pStyle w:val="af2"/>
        <w:tabs>
          <w:tab w:val="left" w:pos="993"/>
        </w:tabs>
        <w:spacing w:after="0" w:line="240" w:lineRule="auto"/>
        <w:ind w:left="567"/>
        <w:jc w:val="both"/>
        <w:rPr>
          <w:rFonts w:ascii="Times New Roman" w:hAnsi="Times New Roman"/>
          <w:sz w:val="24"/>
          <w:szCs w:val="24"/>
        </w:rPr>
      </w:pPr>
    </w:p>
    <w:p w:rsidR="000A3E88" w:rsidRPr="00033B99" w:rsidRDefault="000A3E88" w:rsidP="000A3E88">
      <w:pPr>
        <w:pStyle w:val="af2"/>
        <w:numPr>
          <w:ilvl w:val="0"/>
          <w:numId w:val="10"/>
        </w:numPr>
        <w:tabs>
          <w:tab w:val="left" w:pos="993"/>
        </w:tabs>
        <w:spacing w:after="0" w:line="240" w:lineRule="auto"/>
        <w:jc w:val="both"/>
        <w:rPr>
          <w:rFonts w:ascii="Times New Roman" w:hAnsi="Times New Roman"/>
          <w:sz w:val="24"/>
          <w:szCs w:val="24"/>
        </w:rPr>
      </w:pPr>
      <w:r w:rsidRPr="00033B99">
        <w:rPr>
          <w:rFonts w:ascii="Times New Roman" w:hAnsi="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w:t>
      </w:r>
    </w:p>
    <w:p w:rsidR="000A3E88" w:rsidRPr="00033B99" w:rsidRDefault="000A3E88" w:rsidP="000A3E88">
      <w:pPr>
        <w:tabs>
          <w:tab w:val="left" w:pos="993"/>
        </w:tabs>
        <w:ind w:left="567"/>
        <w:jc w:val="both"/>
        <w:rPr>
          <w:sz w:val="24"/>
          <w:szCs w:val="24"/>
          <w:lang w:val="uk-UA"/>
        </w:rPr>
      </w:pPr>
    </w:p>
    <w:p w:rsidR="000A3E88" w:rsidRPr="00033B99" w:rsidRDefault="000A3E88" w:rsidP="000A3E88">
      <w:pPr>
        <w:pStyle w:val="af2"/>
        <w:numPr>
          <w:ilvl w:val="0"/>
          <w:numId w:val="10"/>
        </w:numPr>
        <w:tabs>
          <w:tab w:val="left" w:pos="993"/>
        </w:tabs>
        <w:spacing w:after="0" w:line="240" w:lineRule="auto"/>
        <w:jc w:val="both"/>
        <w:rPr>
          <w:rFonts w:ascii="Times New Roman" w:hAnsi="Times New Roman"/>
          <w:sz w:val="24"/>
          <w:szCs w:val="24"/>
        </w:rPr>
      </w:pPr>
      <w:r w:rsidRPr="00033B99">
        <w:rPr>
          <w:rFonts w:ascii="Times New Roman" w:hAnsi="Times New Roman"/>
          <w:sz w:val="24"/>
          <w:szCs w:val="24"/>
        </w:rPr>
        <w:t xml:space="preserve">Довідка у довільній формі яка містить відомості про підприємства. </w:t>
      </w: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shd w:val="clear" w:color="auto" w:fill="FFFFFF"/>
        <w:ind w:firstLine="426"/>
        <w:jc w:val="both"/>
        <w:rPr>
          <w:b/>
          <w:sz w:val="28"/>
          <w:szCs w:val="28"/>
          <w:lang w:val="uk-UA"/>
        </w:rPr>
      </w:pPr>
      <w:r w:rsidRPr="00033B99">
        <w:rPr>
          <w:b/>
          <w:sz w:val="28"/>
          <w:szCs w:val="28"/>
          <w:lang w:val="uk-UA"/>
        </w:rPr>
        <w:t>Усі документи повинні бути викладені українською мовою.</w:t>
      </w:r>
    </w:p>
    <w:p w:rsidR="000A3E88" w:rsidRPr="00033B99" w:rsidRDefault="000A3E88" w:rsidP="000A3E88">
      <w:pPr>
        <w:shd w:val="clear" w:color="auto" w:fill="FFFFFF"/>
        <w:ind w:firstLine="426"/>
        <w:jc w:val="both"/>
        <w:rPr>
          <w:b/>
          <w:sz w:val="28"/>
          <w:szCs w:val="28"/>
          <w:lang w:val="uk-UA"/>
        </w:rPr>
      </w:pPr>
      <w:r w:rsidRPr="00033B99">
        <w:rPr>
          <w:b/>
          <w:sz w:val="28"/>
          <w:szCs w:val="28"/>
          <w:lang w:val="uk-UA"/>
        </w:rPr>
        <w:t xml:space="preserve">Усі документи повинні бути в форматі </w:t>
      </w:r>
      <w:proofErr w:type="spellStart"/>
      <w:r w:rsidRPr="00033B99">
        <w:rPr>
          <w:b/>
          <w:sz w:val="28"/>
          <w:szCs w:val="28"/>
          <w:u w:val="single"/>
          <w:lang w:val="uk-UA"/>
        </w:rPr>
        <w:t>pdf</w:t>
      </w:r>
      <w:proofErr w:type="spellEnd"/>
      <w:r w:rsidRPr="00033B99">
        <w:rPr>
          <w:b/>
          <w:sz w:val="28"/>
          <w:szCs w:val="28"/>
          <w:lang w:val="uk-UA"/>
        </w:rPr>
        <w:t xml:space="preserve">, інші формати, в тому числі за архівовані, розглядатися </w:t>
      </w:r>
      <w:r w:rsidRPr="00033B99">
        <w:rPr>
          <w:b/>
          <w:sz w:val="28"/>
          <w:szCs w:val="28"/>
          <w:u w:val="single"/>
          <w:lang w:val="uk-UA"/>
        </w:rPr>
        <w:t>не будуть</w:t>
      </w:r>
      <w:r w:rsidRPr="00033B99">
        <w:rPr>
          <w:b/>
          <w:sz w:val="28"/>
          <w:szCs w:val="28"/>
          <w:lang w:val="uk-UA"/>
        </w:rPr>
        <w:t xml:space="preserve">.   </w:t>
      </w: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pStyle w:val="af2"/>
        <w:ind w:left="1080"/>
        <w:jc w:val="right"/>
        <w:rPr>
          <w:rFonts w:ascii="Times New Roman" w:hAnsi="Times New Roman"/>
          <w:b/>
          <w:sz w:val="24"/>
          <w:szCs w:val="24"/>
        </w:rPr>
      </w:pPr>
    </w:p>
    <w:p w:rsidR="000A3E88" w:rsidRPr="00033B99" w:rsidRDefault="000A3E88" w:rsidP="000A3E88">
      <w:pPr>
        <w:pStyle w:val="HTML"/>
        <w:jc w:val="right"/>
        <w:rPr>
          <w:rFonts w:ascii="Times New Roman" w:hAnsi="Times New Roman"/>
          <w:b/>
          <w:sz w:val="24"/>
          <w:szCs w:val="24"/>
        </w:rPr>
      </w:pPr>
    </w:p>
    <w:p w:rsidR="000A3E88" w:rsidRPr="00033B99" w:rsidRDefault="000A3E88" w:rsidP="000A3E88">
      <w:pPr>
        <w:pStyle w:val="HTML"/>
        <w:jc w:val="right"/>
        <w:rPr>
          <w:rFonts w:ascii="Times New Roman" w:hAnsi="Times New Roman"/>
          <w:b/>
          <w:sz w:val="24"/>
          <w:szCs w:val="24"/>
        </w:rPr>
      </w:pPr>
    </w:p>
    <w:p w:rsidR="000A3E88" w:rsidRPr="00033B99" w:rsidRDefault="000A3E88" w:rsidP="000A3E88">
      <w:pPr>
        <w:pStyle w:val="HTML"/>
        <w:jc w:val="right"/>
        <w:rPr>
          <w:rFonts w:ascii="Times New Roman" w:hAnsi="Times New Roman"/>
          <w:b/>
          <w:sz w:val="24"/>
          <w:szCs w:val="24"/>
        </w:rPr>
      </w:pPr>
    </w:p>
    <w:p w:rsidR="000A3E88" w:rsidRPr="00033B99" w:rsidRDefault="000A3E88" w:rsidP="000A3E88">
      <w:pPr>
        <w:pStyle w:val="HTML"/>
        <w:jc w:val="right"/>
        <w:rPr>
          <w:rFonts w:ascii="Times New Roman" w:hAnsi="Times New Roman"/>
          <w:b/>
          <w:sz w:val="24"/>
          <w:szCs w:val="24"/>
        </w:rPr>
      </w:pPr>
    </w:p>
    <w:p w:rsidR="000A3E88" w:rsidRPr="00033B99" w:rsidRDefault="000A3E88" w:rsidP="000A3E88">
      <w:pPr>
        <w:pStyle w:val="HTML"/>
        <w:jc w:val="right"/>
        <w:rPr>
          <w:rFonts w:ascii="Times New Roman" w:hAnsi="Times New Roman"/>
          <w:b/>
          <w:sz w:val="24"/>
          <w:szCs w:val="24"/>
        </w:rPr>
      </w:pPr>
    </w:p>
    <w:p w:rsidR="000A3E88" w:rsidRPr="00033B99" w:rsidRDefault="000A3E88" w:rsidP="000A3E88">
      <w:pPr>
        <w:pStyle w:val="HTML"/>
        <w:jc w:val="right"/>
        <w:rPr>
          <w:rFonts w:ascii="Times New Roman" w:hAnsi="Times New Roman"/>
          <w:b/>
          <w:sz w:val="24"/>
          <w:szCs w:val="24"/>
        </w:rPr>
      </w:pPr>
    </w:p>
    <w:p w:rsidR="000A3E88" w:rsidRPr="00033B99" w:rsidRDefault="000A3E88" w:rsidP="000A3E88">
      <w:pPr>
        <w:pStyle w:val="HTML"/>
        <w:rPr>
          <w:rFonts w:ascii="Times New Roman" w:hAnsi="Times New Roman"/>
          <w:b/>
          <w:sz w:val="24"/>
          <w:szCs w:val="24"/>
        </w:rPr>
      </w:pPr>
    </w:p>
    <w:p w:rsidR="000A3E88" w:rsidRPr="00033B99" w:rsidRDefault="000A3E88" w:rsidP="000A3E88">
      <w:pPr>
        <w:pStyle w:val="HTML"/>
        <w:jc w:val="right"/>
        <w:rPr>
          <w:rFonts w:ascii="Times New Roman" w:hAnsi="Times New Roman"/>
          <w:b/>
          <w:color w:val="auto"/>
          <w:sz w:val="24"/>
          <w:szCs w:val="24"/>
          <w:lang w:eastAsia="uk-UA"/>
        </w:rPr>
      </w:pPr>
      <w:r w:rsidRPr="00033B99">
        <w:rPr>
          <w:rFonts w:ascii="Times New Roman" w:hAnsi="Times New Roman"/>
          <w:b/>
          <w:sz w:val="24"/>
          <w:szCs w:val="24"/>
        </w:rPr>
        <w:lastRenderedPageBreak/>
        <w:t>Додаток 3</w:t>
      </w:r>
    </w:p>
    <w:p w:rsidR="000A3E88" w:rsidRPr="00033B99" w:rsidRDefault="000A3E88" w:rsidP="000A3E88">
      <w:pPr>
        <w:pStyle w:val="HTML"/>
        <w:jc w:val="right"/>
        <w:rPr>
          <w:rFonts w:ascii="Times New Roman" w:hAnsi="Times New Roman"/>
          <w:b/>
          <w:color w:val="auto"/>
          <w:sz w:val="24"/>
          <w:szCs w:val="24"/>
          <w:lang w:eastAsia="uk-UA"/>
        </w:rPr>
      </w:pPr>
    </w:p>
    <w:p w:rsidR="000A3E88" w:rsidRPr="00033B99" w:rsidRDefault="000A3E88" w:rsidP="000A3E88">
      <w:pPr>
        <w:ind w:right="196" w:firstLine="851"/>
        <w:jc w:val="both"/>
        <w:rPr>
          <w:i/>
          <w:sz w:val="24"/>
          <w:szCs w:val="24"/>
          <w:lang w:val="uk-UA"/>
        </w:rPr>
      </w:pPr>
      <w:r w:rsidRPr="00033B99">
        <w:rPr>
          <w:i/>
          <w:sz w:val="24"/>
          <w:szCs w:val="24"/>
          <w:lang w:val="uk-UA"/>
        </w:rPr>
        <w:t xml:space="preserve">Форма пропозиції, яка подається Учасником на фірмовому бланку. </w:t>
      </w:r>
      <w:r w:rsidRPr="00033B99">
        <w:rPr>
          <w:i/>
          <w:iCs/>
          <w:sz w:val="24"/>
          <w:szCs w:val="24"/>
          <w:lang w:val="uk-UA"/>
        </w:rPr>
        <w:t>Учасник не повинен відступати від даної форми.</w:t>
      </w:r>
    </w:p>
    <w:p w:rsidR="000A3E88" w:rsidRPr="00033B99" w:rsidRDefault="000A3E88" w:rsidP="000A3E88">
      <w:pPr>
        <w:pStyle w:val="1"/>
        <w:jc w:val="center"/>
        <w:rPr>
          <w:caps w:val="0"/>
          <w:szCs w:val="24"/>
        </w:rPr>
      </w:pPr>
      <w:r w:rsidRPr="00033B99">
        <w:rPr>
          <w:szCs w:val="24"/>
        </w:rPr>
        <w:t>Форма  пропозиції</w:t>
      </w:r>
    </w:p>
    <w:p w:rsidR="000A3E88" w:rsidRPr="00033B99" w:rsidRDefault="000A3E88" w:rsidP="000A3E88">
      <w:pPr>
        <w:ind w:firstLine="284"/>
        <w:jc w:val="both"/>
        <w:rPr>
          <w:sz w:val="24"/>
          <w:szCs w:val="24"/>
          <w:lang w:val="uk-UA"/>
        </w:rPr>
      </w:pPr>
    </w:p>
    <w:p w:rsidR="000A3E88" w:rsidRDefault="000A3E88" w:rsidP="000A3E88">
      <w:pPr>
        <w:jc w:val="both"/>
        <w:rPr>
          <w:szCs w:val="24"/>
          <w:lang w:val="uk-UA"/>
        </w:rPr>
      </w:pPr>
      <w:r w:rsidRPr="00033B99">
        <w:rPr>
          <w:szCs w:val="24"/>
          <w:lang w:val="uk-UA"/>
        </w:rPr>
        <w:t xml:space="preserve">Ми, </w:t>
      </w:r>
      <w:r w:rsidRPr="00033B99">
        <w:rPr>
          <w:i/>
          <w:szCs w:val="24"/>
          <w:lang w:val="uk-UA"/>
        </w:rPr>
        <w:t>(</w:t>
      </w:r>
      <w:r w:rsidRPr="00033B99">
        <w:rPr>
          <w:i/>
          <w:szCs w:val="24"/>
          <w:u w:val="single"/>
          <w:lang w:val="uk-UA"/>
        </w:rPr>
        <w:t>назва Учасника</w:t>
      </w:r>
      <w:r w:rsidRPr="00033B99">
        <w:rPr>
          <w:i/>
          <w:szCs w:val="24"/>
          <w:lang w:val="uk-UA"/>
        </w:rPr>
        <w:t>)</w:t>
      </w:r>
      <w:r w:rsidRPr="00033B99">
        <w:rPr>
          <w:szCs w:val="24"/>
          <w:lang w:val="uk-UA"/>
        </w:rPr>
        <w:t>, надаємо свою цінову пропозицію на участь в електронних торгах на закупівлю</w:t>
      </w:r>
      <w:r w:rsidRPr="00033B99">
        <w:rPr>
          <w:color w:val="000000"/>
          <w:szCs w:val="24"/>
          <w:lang w:val="uk-UA"/>
        </w:rPr>
        <w:t>:</w:t>
      </w:r>
      <w:r w:rsidRPr="00033B99">
        <w:rPr>
          <w:bCs/>
          <w:color w:val="000000"/>
          <w:szCs w:val="24"/>
          <w:lang w:val="uk-UA"/>
        </w:rPr>
        <w:t xml:space="preserve"> «</w:t>
      </w:r>
      <w:r w:rsidR="00033B99" w:rsidRPr="00033B99">
        <w:rPr>
          <w:sz w:val="24"/>
          <w:szCs w:val="24"/>
          <w:lang w:val="uk-UA"/>
        </w:rPr>
        <w:t>стільці розкладні</w:t>
      </w:r>
      <w:r w:rsidRPr="00033B99">
        <w:rPr>
          <w:szCs w:val="24"/>
          <w:lang w:val="uk-UA"/>
        </w:rPr>
        <w:t>»</w:t>
      </w:r>
    </w:p>
    <w:p w:rsidR="00EA1487" w:rsidRPr="000A3E88" w:rsidRDefault="00EA1487" w:rsidP="00EA1487">
      <w:pPr>
        <w:shd w:val="clear" w:color="auto" w:fill="FFFFFF"/>
        <w:tabs>
          <w:tab w:val="right" w:leader="underscore" w:pos="9923"/>
        </w:tabs>
        <w:ind w:left="426" w:right="-262" w:firstLine="141"/>
        <w:rPr>
          <w:iCs/>
          <w:spacing w:val="-3"/>
          <w:sz w:val="24"/>
          <w:szCs w:val="24"/>
          <w:lang w:val="uk-UA"/>
        </w:rPr>
      </w:pPr>
      <w:r w:rsidRPr="000A3E88">
        <w:rPr>
          <w:iCs/>
          <w:spacing w:val="-3"/>
          <w:sz w:val="24"/>
          <w:szCs w:val="24"/>
          <w:lang w:val="uk-UA"/>
        </w:rPr>
        <w:t>цифрами ___________________________________________,</w:t>
      </w:r>
    </w:p>
    <w:p w:rsidR="00EA1487" w:rsidRPr="00033B99" w:rsidRDefault="00EA1487" w:rsidP="00EA1487">
      <w:pPr>
        <w:ind w:left="567"/>
        <w:jc w:val="both"/>
        <w:rPr>
          <w:szCs w:val="24"/>
          <w:lang w:val="uk-UA"/>
        </w:rPr>
      </w:pPr>
      <w:r w:rsidRPr="000A3E88">
        <w:rPr>
          <w:iCs/>
          <w:spacing w:val="-3"/>
          <w:sz w:val="24"/>
          <w:szCs w:val="24"/>
          <w:lang w:val="uk-UA"/>
        </w:rPr>
        <w:t>словами ___________________________________________.</w:t>
      </w:r>
    </w:p>
    <w:p w:rsidR="00D13BBE" w:rsidRPr="00033B99" w:rsidRDefault="00D13BBE" w:rsidP="00D13BBE">
      <w:pPr>
        <w:rPr>
          <w:sz w:val="10"/>
          <w:szCs w:val="10"/>
          <w:lang w:val="uk-UA"/>
        </w:rPr>
      </w:pPr>
    </w:p>
    <w:p w:rsidR="000A3E88" w:rsidRPr="00033B99" w:rsidRDefault="000A3E88" w:rsidP="000A3E88">
      <w:pPr>
        <w:ind w:firstLine="426"/>
        <w:jc w:val="both"/>
        <w:rPr>
          <w:sz w:val="24"/>
          <w:szCs w:val="24"/>
          <w:lang w:val="uk-UA"/>
        </w:rPr>
      </w:pPr>
      <w:r w:rsidRPr="00033B99">
        <w:rPr>
          <w:sz w:val="24"/>
          <w:szCs w:val="24"/>
          <w:lang w:val="uk-UA"/>
        </w:rPr>
        <w:t>Ознайомившись з інформацією про необхідні технічні, якісні та кількісні характеристики предмета закупівлі, ми маємо можливість і погоджуємось забезпечити Київську міську раду товаром відповідної якості та в установлені замовником строки.</w:t>
      </w:r>
    </w:p>
    <w:p w:rsidR="000A3E88" w:rsidRPr="00033B99" w:rsidRDefault="000A3E88" w:rsidP="000A3E88">
      <w:pPr>
        <w:ind w:firstLine="426"/>
        <w:jc w:val="both"/>
        <w:rPr>
          <w:sz w:val="24"/>
          <w:szCs w:val="24"/>
          <w:lang w:val="uk-UA"/>
        </w:rPr>
      </w:pPr>
      <w:r w:rsidRPr="00033B99">
        <w:rPr>
          <w:sz w:val="24"/>
          <w:szCs w:val="24"/>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A3E88" w:rsidRPr="00033B99" w:rsidRDefault="000A3E88" w:rsidP="000A3E88">
      <w:pPr>
        <w:ind w:firstLine="426"/>
        <w:jc w:val="both"/>
        <w:rPr>
          <w:sz w:val="24"/>
          <w:szCs w:val="24"/>
          <w:lang w:val="uk-UA"/>
        </w:rPr>
      </w:pPr>
      <w:r w:rsidRPr="00033B99">
        <w:rPr>
          <w:sz w:val="24"/>
          <w:szCs w:val="24"/>
          <w:lang w:val="uk-UA"/>
        </w:rPr>
        <w:t xml:space="preserve">Разом з цією пропозицією (сканована копія </w:t>
      </w:r>
      <w:r w:rsidRPr="00033B99">
        <w:rPr>
          <w:b/>
          <w:sz w:val="24"/>
          <w:szCs w:val="24"/>
          <w:lang w:val="uk-UA"/>
        </w:rPr>
        <w:t xml:space="preserve">в форматі </w:t>
      </w:r>
      <w:proofErr w:type="spellStart"/>
      <w:r w:rsidRPr="00033B99">
        <w:rPr>
          <w:b/>
          <w:sz w:val="24"/>
          <w:szCs w:val="24"/>
          <w:lang w:val="uk-UA"/>
        </w:rPr>
        <w:t>pdf</w:t>
      </w:r>
      <w:proofErr w:type="spellEnd"/>
      <w:r w:rsidRPr="00033B99">
        <w:rPr>
          <w:sz w:val="24"/>
          <w:szCs w:val="24"/>
          <w:lang w:val="uk-UA"/>
        </w:rPr>
        <w:t xml:space="preserve">) ми надаємо документи, передбачені Додатком 2 (скановані копії </w:t>
      </w:r>
      <w:r w:rsidRPr="00033B99">
        <w:rPr>
          <w:b/>
          <w:sz w:val="24"/>
          <w:szCs w:val="24"/>
          <w:lang w:val="uk-UA"/>
        </w:rPr>
        <w:t xml:space="preserve">в форматі </w:t>
      </w:r>
      <w:proofErr w:type="spellStart"/>
      <w:r w:rsidRPr="00033B99">
        <w:rPr>
          <w:b/>
          <w:sz w:val="24"/>
          <w:szCs w:val="24"/>
          <w:lang w:val="uk-UA"/>
        </w:rPr>
        <w:t>pdf</w:t>
      </w:r>
      <w:proofErr w:type="spellEnd"/>
      <w:r w:rsidRPr="00033B99">
        <w:rPr>
          <w:sz w:val="24"/>
          <w:szCs w:val="24"/>
          <w:lang w:val="uk-UA"/>
        </w:rPr>
        <w:t>), на підтвердження нашої кваліфікації та заявлених вимог, а саме:________________.</w:t>
      </w:r>
    </w:p>
    <w:p w:rsidR="000A3E88" w:rsidRPr="00033B99" w:rsidRDefault="000A3E88" w:rsidP="000A3E88">
      <w:pPr>
        <w:jc w:val="both"/>
        <w:rPr>
          <w:sz w:val="24"/>
          <w:szCs w:val="24"/>
          <w:lang w:val="uk-UA"/>
        </w:rPr>
      </w:pPr>
    </w:p>
    <w:p w:rsidR="000A3E88" w:rsidRPr="00033B99" w:rsidRDefault="000A3E88" w:rsidP="000A3E88">
      <w:pPr>
        <w:jc w:val="both"/>
        <w:rPr>
          <w:sz w:val="24"/>
          <w:szCs w:val="24"/>
          <w:lang w:val="uk-UA"/>
        </w:rPr>
      </w:pPr>
      <w:r w:rsidRPr="00033B99">
        <w:rPr>
          <w:sz w:val="24"/>
          <w:szCs w:val="24"/>
          <w:lang w:val="uk-UA"/>
        </w:rPr>
        <w:t xml:space="preserve">Посада, </w:t>
      </w:r>
      <w:r w:rsidRPr="00033B99">
        <w:rPr>
          <w:rStyle w:val="grame"/>
          <w:lang w:val="uk-UA"/>
        </w:rPr>
        <w:t>пр</w:t>
      </w:r>
      <w:r w:rsidRPr="00033B99">
        <w:rPr>
          <w:sz w:val="24"/>
          <w:szCs w:val="24"/>
          <w:lang w:val="uk-UA"/>
        </w:rPr>
        <w:t xml:space="preserve">ізвище, ініціали, підпис уповноваженої особи </w:t>
      </w:r>
    </w:p>
    <w:p w:rsidR="000A3E88" w:rsidRPr="00033B99" w:rsidRDefault="000A3E88" w:rsidP="000A3E88">
      <w:pPr>
        <w:jc w:val="both"/>
        <w:rPr>
          <w:sz w:val="24"/>
          <w:szCs w:val="24"/>
          <w:lang w:val="uk-UA"/>
        </w:rPr>
      </w:pPr>
      <w:r w:rsidRPr="00033B99">
        <w:rPr>
          <w:sz w:val="24"/>
          <w:szCs w:val="24"/>
          <w:lang w:val="uk-UA"/>
        </w:rPr>
        <w:t xml:space="preserve">підприємства/фізичної особи, завірені печаткою                  </w:t>
      </w:r>
      <w:r w:rsidR="00B47FA9" w:rsidRPr="00033B99">
        <w:rPr>
          <w:sz w:val="24"/>
          <w:szCs w:val="24"/>
          <w:lang w:val="uk-UA"/>
        </w:rPr>
        <w:t xml:space="preserve">                       </w:t>
      </w:r>
      <w:r w:rsidRPr="00033B99">
        <w:rPr>
          <w:sz w:val="24"/>
          <w:szCs w:val="24"/>
          <w:lang w:val="uk-UA"/>
        </w:rPr>
        <w:t xml:space="preserve">   _______________(___________)</w:t>
      </w:r>
    </w:p>
    <w:p w:rsidR="000A3E88" w:rsidRPr="00033B99" w:rsidRDefault="000A3E88" w:rsidP="000A3E88">
      <w:pPr>
        <w:rPr>
          <w:sz w:val="24"/>
          <w:szCs w:val="24"/>
          <w:lang w:val="uk-UA"/>
        </w:rPr>
      </w:pPr>
    </w:p>
    <w:p w:rsidR="000A3E88" w:rsidRPr="00033B99" w:rsidRDefault="000A3E88" w:rsidP="000A3E88">
      <w:pPr>
        <w:rPr>
          <w:sz w:val="24"/>
          <w:szCs w:val="24"/>
          <w:lang w:val="uk-UA"/>
        </w:rPr>
      </w:pPr>
    </w:p>
    <w:p w:rsidR="000A3E88" w:rsidRPr="00033B99" w:rsidRDefault="000A3E88" w:rsidP="000A3E88">
      <w:pPr>
        <w:pStyle w:val="HTML"/>
        <w:jc w:val="right"/>
        <w:rPr>
          <w:rFonts w:ascii="Times New Roman" w:hAnsi="Times New Roman"/>
          <w:b/>
          <w:sz w:val="24"/>
          <w:szCs w:val="24"/>
        </w:rPr>
      </w:pPr>
    </w:p>
    <w:p w:rsidR="000A3E88" w:rsidRPr="00033B99" w:rsidRDefault="000A3E88" w:rsidP="000A3E88">
      <w:pPr>
        <w:pStyle w:val="HTML"/>
        <w:jc w:val="right"/>
        <w:rPr>
          <w:rFonts w:ascii="Times New Roman" w:hAnsi="Times New Roman"/>
          <w:b/>
          <w:sz w:val="24"/>
          <w:szCs w:val="24"/>
        </w:rPr>
      </w:pPr>
    </w:p>
    <w:p w:rsidR="000A3E88" w:rsidRPr="00033B99" w:rsidRDefault="000A3E88" w:rsidP="000A3E88">
      <w:pPr>
        <w:pStyle w:val="HTML"/>
        <w:jc w:val="right"/>
        <w:rPr>
          <w:rFonts w:ascii="Times New Roman" w:hAnsi="Times New Roman"/>
          <w:b/>
          <w:sz w:val="24"/>
          <w:szCs w:val="24"/>
        </w:rPr>
      </w:pPr>
    </w:p>
    <w:p w:rsidR="000A3E88" w:rsidRPr="00033B99" w:rsidRDefault="000A3E88" w:rsidP="000A3E88">
      <w:pPr>
        <w:pStyle w:val="HTML"/>
        <w:jc w:val="right"/>
        <w:rPr>
          <w:rFonts w:ascii="Times New Roman" w:hAnsi="Times New Roman"/>
          <w:b/>
          <w:sz w:val="24"/>
          <w:szCs w:val="24"/>
        </w:rPr>
      </w:pPr>
    </w:p>
    <w:p w:rsidR="000A3E88" w:rsidRPr="00033B99" w:rsidRDefault="000A3E88" w:rsidP="000A3E88">
      <w:pPr>
        <w:pStyle w:val="HTML"/>
        <w:jc w:val="right"/>
        <w:rPr>
          <w:rFonts w:ascii="Times New Roman" w:hAnsi="Times New Roman"/>
          <w:b/>
          <w:sz w:val="24"/>
          <w:szCs w:val="24"/>
        </w:rPr>
      </w:pPr>
    </w:p>
    <w:p w:rsidR="000A3E88" w:rsidRPr="00033B99" w:rsidRDefault="000A3E88" w:rsidP="000A3E88">
      <w:pPr>
        <w:pStyle w:val="HTML"/>
        <w:jc w:val="right"/>
        <w:rPr>
          <w:rFonts w:ascii="Times New Roman" w:hAnsi="Times New Roman"/>
          <w:b/>
          <w:sz w:val="24"/>
          <w:szCs w:val="24"/>
        </w:rPr>
      </w:pPr>
    </w:p>
    <w:p w:rsidR="000A3E88" w:rsidRPr="00033B99" w:rsidRDefault="000A3E88" w:rsidP="000A3E88">
      <w:pPr>
        <w:pStyle w:val="HTML"/>
        <w:jc w:val="right"/>
        <w:rPr>
          <w:rFonts w:ascii="Times New Roman" w:hAnsi="Times New Roman"/>
          <w:b/>
          <w:sz w:val="24"/>
          <w:szCs w:val="24"/>
        </w:rPr>
      </w:pPr>
    </w:p>
    <w:p w:rsidR="000A3E88" w:rsidRPr="00033B99" w:rsidRDefault="000A3E88" w:rsidP="000A3E88">
      <w:pPr>
        <w:pStyle w:val="HTML"/>
        <w:jc w:val="right"/>
        <w:rPr>
          <w:rFonts w:ascii="Times New Roman" w:hAnsi="Times New Roman"/>
          <w:b/>
          <w:sz w:val="24"/>
          <w:szCs w:val="24"/>
        </w:rPr>
      </w:pPr>
    </w:p>
    <w:p w:rsidR="000A3E88" w:rsidRPr="00033B99" w:rsidRDefault="000A3E88" w:rsidP="000A3E88">
      <w:pPr>
        <w:pStyle w:val="HTML"/>
        <w:jc w:val="right"/>
        <w:rPr>
          <w:rFonts w:ascii="Times New Roman" w:hAnsi="Times New Roman"/>
          <w:b/>
          <w:sz w:val="24"/>
          <w:szCs w:val="24"/>
        </w:rPr>
      </w:pPr>
    </w:p>
    <w:p w:rsidR="000A3E88" w:rsidRPr="00033B99" w:rsidRDefault="000A3E88" w:rsidP="000A3E88">
      <w:pPr>
        <w:pStyle w:val="HTML"/>
        <w:jc w:val="right"/>
        <w:rPr>
          <w:rFonts w:ascii="Times New Roman" w:hAnsi="Times New Roman"/>
          <w:b/>
          <w:sz w:val="24"/>
          <w:szCs w:val="24"/>
        </w:rPr>
      </w:pPr>
    </w:p>
    <w:p w:rsidR="000A3E88" w:rsidRPr="00033B99" w:rsidRDefault="000A3E88" w:rsidP="000A3E88">
      <w:pPr>
        <w:pStyle w:val="HTML"/>
        <w:jc w:val="right"/>
        <w:rPr>
          <w:rFonts w:ascii="Times New Roman" w:hAnsi="Times New Roman"/>
          <w:b/>
          <w:sz w:val="24"/>
          <w:szCs w:val="24"/>
        </w:rPr>
      </w:pPr>
    </w:p>
    <w:p w:rsidR="000A3E88" w:rsidRPr="00033B99" w:rsidRDefault="000A3E88" w:rsidP="000A3E88">
      <w:pPr>
        <w:pStyle w:val="HTML"/>
        <w:jc w:val="right"/>
        <w:rPr>
          <w:rFonts w:ascii="Times New Roman" w:hAnsi="Times New Roman"/>
          <w:b/>
          <w:sz w:val="24"/>
          <w:szCs w:val="24"/>
        </w:rPr>
      </w:pPr>
    </w:p>
    <w:p w:rsidR="000A3E88" w:rsidRPr="00033B99" w:rsidRDefault="000A3E88" w:rsidP="000A3E88">
      <w:pPr>
        <w:pStyle w:val="HTML"/>
        <w:jc w:val="right"/>
        <w:rPr>
          <w:rFonts w:ascii="Times New Roman" w:hAnsi="Times New Roman"/>
          <w:b/>
          <w:sz w:val="24"/>
          <w:szCs w:val="24"/>
        </w:rPr>
      </w:pPr>
    </w:p>
    <w:p w:rsidR="000A3E88" w:rsidRPr="00033B99" w:rsidRDefault="000A3E88" w:rsidP="000A3E88">
      <w:pPr>
        <w:pStyle w:val="HTML"/>
        <w:jc w:val="right"/>
        <w:rPr>
          <w:rFonts w:ascii="Times New Roman" w:hAnsi="Times New Roman"/>
          <w:b/>
          <w:sz w:val="24"/>
          <w:szCs w:val="24"/>
        </w:rPr>
      </w:pPr>
    </w:p>
    <w:p w:rsidR="000A3E88" w:rsidRPr="00033B99" w:rsidRDefault="000A3E88" w:rsidP="000A3E88">
      <w:pPr>
        <w:pStyle w:val="HTML"/>
        <w:jc w:val="right"/>
        <w:rPr>
          <w:rFonts w:ascii="Times New Roman" w:hAnsi="Times New Roman"/>
          <w:b/>
          <w:sz w:val="24"/>
          <w:szCs w:val="24"/>
        </w:rPr>
      </w:pPr>
    </w:p>
    <w:p w:rsidR="000A3E88" w:rsidRPr="00033B99" w:rsidRDefault="000A3E88" w:rsidP="000A3E88">
      <w:pPr>
        <w:pStyle w:val="HTML"/>
        <w:jc w:val="right"/>
        <w:rPr>
          <w:rFonts w:ascii="Times New Roman" w:hAnsi="Times New Roman"/>
          <w:b/>
          <w:sz w:val="24"/>
          <w:szCs w:val="24"/>
        </w:rPr>
      </w:pPr>
    </w:p>
    <w:p w:rsidR="00033B99" w:rsidRPr="00033B99" w:rsidRDefault="00033B99" w:rsidP="000A3E88">
      <w:pPr>
        <w:pStyle w:val="HTML"/>
        <w:jc w:val="right"/>
        <w:rPr>
          <w:rFonts w:ascii="Times New Roman" w:hAnsi="Times New Roman"/>
          <w:b/>
          <w:sz w:val="24"/>
          <w:szCs w:val="24"/>
        </w:rPr>
      </w:pPr>
    </w:p>
    <w:p w:rsidR="00033B99" w:rsidRPr="00033B99" w:rsidRDefault="00033B99" w:rsidP="000A3E88">
      <w:pPr>
        <w:pStyle w:val="HTML"/>
        <w:jc w:val="right"/>
        <w:rPr>
          <w:rFonts w:ascii="Times New Roman" w:hAnsi="Times New Roman"/>
          <w:b/>
          <w:sz w:val="24"/>
          <w:szCs w:val="24"/>
        </w:rPr>
      </w:pPr>
    </w:p>
    <w:p w:rsidR="00033B99" w:rsidRPr="00033B99" w:rsidRDefault="00033B99" w:rsidP="000A3E88">
      <w:pPr>
        <w:pStyle w:val="HTML"/>
        <w:jc w:val="right"/>
        <w:rPr>
          <w:rFonts w:ascii="Times New Roman" w:hAnsi="Times New Roman"/>
          <w:b/>
          <w:sz w:val="24"/>
          <w:szCs w:val="24"/>
        </w:rPr>
      </w:pPr>
    </w:p>
    <w:p w:rsidR="00033B99" w:rsidRPr="00033B99" w:rsidRDefault="00033B99" w:rsidP="000A3E88">
      <w:pPr>
        <w:pStyle w:val="HTML"/>
        <w:jc w:val="right"/>
        <w:rPr>
          <w:rFonts w:ascii="Times New Roman" w:hAnsi="Times New Roman"/>
          <w:b/>
          <w:sz w:val="24"/>
          <w:szCs w:val="24"/>
        </w:rPr>
      </w:pPr>
    </w:p>
    <w:p w:rsidR="00033B99" w:rsidRPr="00033B99" w:rsidRDefault="00033B99" w:rsidP="000A3E88">
      <w:pPr>
        <w:pStyle w:val="HTML"/>
        <w:jc w:val="right"/>
        <w:rPr>
          <w:rFonts w:ascii="Times New Roman" w:hAnsi="Times New Roman"/>
          <w:b/>
          <w:sz w:val="24"/>
          <w:szCs w:val="24"/>
        </w:rPr>
      </w:pPr>
    </w:p>
    <w:p w:rsidR="00033B99" w:rsidRPr="00033B99" w:rsidRDefault="00033B99" w:rsidP="000A3E88">
      <w:pPr>
        <w:pStyle w:val="HTML"/>
        <w:jc w:val="right"/>
        <w:rPr>
          <w:rFonts w:ascii="Times New Roman" w:hAnsi="Times New Roman"/>
          <w:b/>
          <w:sz w:val="24"/>
          <w:szCs w:val="24"/>
        </w:rPr>
      </w:pPr>
    </w:p>
    <w:p w:rsidR="00033B99" w:rsidRPr="00033B99" w:rsidRDefault="00033B99" w:rsidP="000A3E88">
      <w:pPr>
        <w:pStyle w:val="HTML"/>
        <w:jc w:val="right"/>
        <w:rPr>
          <w:rFonts w:ascii="Times New Roman" w:hAnsi="Times New Roman"/>
          <w:b/>
          <w:sz w:val="24"/>
          <w:szCs w:val="24"/>
        </w:rPr>
      </w:pPr>
    </w:p>
    <w:p w:rsidR="00033B99" w:rsidRPr="00033B99" w:rsidRDefault="00033B99" w:rsidP="000A3E88">
      <w:pPr>
        <w:pStyle w:val="HTML"/>
        <w:jc w:val="right"/>
        <w:rPr>
          <w:rFonts w:ascii="Times New Roman" w:hAnsi="Times New Roman"/>
          <w:b/>
          <w:sz w:val="24"/>
          <w:szCs w:val="24"/>
        </w:rPr>
      </w:pPr>
    </w:p>
    <w:p w:rsidR="00033B99" w:rsidRPr="00033B99" w:rsidRDefault="00033B99" w:rsidP="000A3E88">
      <w:pPr>
        <w:pStyle w:val="HTML"/>
        <w:jc w:val="right"/>
        <w:rPr>
          <w:rFonts w:ascii="Times New Roman" w:hAnsi="Times New Roman"/>
          <w:b/>
          <w:sz w:val="24"/>
          <w:szCs w:val="24"/>
        </w:rPr>
      </w:pPr>
    </w:p>
    <w:p w:rsidR="00033B99" w:rsidRPr="00033B99" w:rsidRDefault="00033B99" w:rsidP="000A3E88">
      <w:pPr>
        <w:pStyle w:val="HTML"/>
        <w:jc w:val="right"/>
        <w:rPr>
          <w:rFonts w:ascii="Times New Roman" w:hAnsi="Times New Roman"/>
          <w:b/>
          <w:sz w:val="24"/>
          <w:szCs w:val="24"/>
        </w:rPr>
      </w:pPr>
    </w:p>
    <w:p w:rsidR="00033B99" w:rsidRPr="00033B99" w:rsidRDefault="00033B99" w:rsidP="000A3E88">
      <w:pPr>
        <w:pStyle w:val="HTML"/>
        <w:jc w:val="right"/>
        <w:rPr>
          <w:rFonts w:ascii="Times New Roman" w:hAnsi="Times New Roman"/>
          <w:b/>
          <w:sz w:val="24"/>
          <w:szCs w:val="24"/>
        </w:rPr>
      </w:pPr>
    </w:p>
    <w:p w:rsidR="00033B99" w:rsidRPr="00033B99" w:rsidRDefault="00033B99" w:rsidP="000A3E88">
      <w:pPr>
        <w:pStyle w:val="HTML"/>
        <w:jc w:val="right"/>
        <w:rPr>
          <w:rFonts w:ascii="Times New Roman" w:hAnsi="Times New Roman"/>
          <w:b/>
          <w:sz w:val="24"/>
          <w:szCs w:val="24"/>
        </w:rPr>
      </w:pPr>
    </w:p>
    <w:p w:rsidR="00033B99" w:rsidRPr="00033B99" w:rsidRDefault="00033B99" w:rsidP="000A3E88">
      <w:pPr>
        <w:pStyle w:val="HTML"/>
        <w:jc w:val="right"/>
        <w:rPr>
          <w:rFonts w:ascii="Times New Roman" w:hAnsi="Times New Roman"/>
          <w:b/>
          <w:sz w:val="24"/>
          <w:szCs w:val="24"/>
        </w:rPr>
      </w:pPr>
    </w:p>
    <w:p w:rsidR="00033B99" w:rsidRPr="00033B99" w:rsidRDefault="00033B99" w:rsidP="000A3E88">
      <w:pPr>
        <w:pStyle w:val="HTML"/>
        <w:jc w:val="right"/>
        <w:rPr>
          <w:rFonts w:ascii="Times New Roman" w:hAnsi="Times New Roman"/>
          <w:b/>
          <w:sz w:val="24"/>
          <w:szCs w:val="24"/>
        </w:rPr>
      </w:pPr>
    </w:p>
    <w:p w:rsidR="00D13BBE" w:rsidRPr="00033B99" w:rsidRDefault="00D13BBE" w:rsidP="00D13BBE">
      <w:pPr>
        <w:pStyle w:val="HTML"/>
        <w:rPr>
          <w:rFonts w:ascii="Times New Roman" w:hAnsi="Times New Roman"/>
          <w:b/>
          <w:sz w:val="24"/>
          <w:szCs w:val="24"/>
        </w:rPr>
      </w:pPr>
    </w:p>
    <w:p w:rsidR="000A3E88" w:rsidRPr="00033B99" w:rsidRDefault="000A3E88" w:rsidP="00D13BBE">
      <w:pPr>
        <w:pStyle w:val="HTML"/>
        <w:jc w:val="right"/>
        <w:rPr>
          <w:rFonts w:ascii="Times New Roman" w:hAnsi="Times New Roman"/>
          <w:b/>
          <w:sz w:val="24"/>
          <w:szCs w:val="24"/>
        </w:rPr>
      </w:pPr>
      <w:r w:rsidRPr="00033B99">
        <w:rPr>
          <w:rFonts w:ascii="Times New Roman" w:hAnsi="Times New Roman"/>
          <w:b/>
          <w:sz w:val="24"/>
          <w:szCs w:val="24"/>
        </w:rPr>
        <w:t>Додаток 4</w:t>
      </w:r>
    </w:p>
    <w:p w:rsidR="000A3E88" w:rsidRPr="00033B99" w:rsidRDefault="000A3E88" w:rsidP="000A3E88">
      <w:pPr>
        <w:pStyle w:val="HTML"/>
        <w:jc w:val="right"/>
        <w:rPr>
          <w:rFonts w:ascii="Times New Roman" w:hAnsi="Times New Roman"/>
          <w:b/>
          <w:color w:val="auto"/>
          <w:sz w:val="24"/>
          <w:szCs w:val="24"/>
          <w:lang w:eastAsia="uk-UA"/>
        </w:rPr>
      </w:pPr>
    </w:p>
    <w:p w:rsidR="000A3E88" w:rsidRPr="00033B99" w:rsidRDefault="000A3E88" w:rsidP="000A3E88">
      <w:pPr>
        <w:ind w:right="-427"/>
        <w:jc w:val="center"/>
        <w:rPr>
          <w:i/>
          <w:iCs/>
          <w:sz w:val="24"/>
          <w:szCs w:val="24"/>
          <w:lang w:val="uk-UA"/>
        </w:rPr>
      </w:pPr>
      <w:r w:rsidRPr="00033B99">
        <w:rPr>
          <w:i/>
          <w:sz w:val="24"/>
          <w:szCs w:val="24"/>
          <w:lang w:val="uk-UA"/>
        </w:rPr>
        <w:t xml:space="preserve">Подається Учасником на фірмовому бланку. </w:t>
      </w:r>
      <w:r w:rsidRPr="00033B99">
        <w:rPr>
          <w:i/>
          <w:iCs/>
          <w:sz w:val="24"/>
          <w:szCs w:val="24"/>
          <w:lang w:val="uk-UA"/>
        </w:rPr>
        <w:t>Учасник не повинен відступати від даної форми.</w:t>
      </w:r>
    </w:p>
    <w:p w:rsidR="000A3E88" w:rsidRPr="00033B99" w:rsidRDefault="000A3E88" w:rsidP="000A3E88">
      <w:pPr>
        <w:ind w:right="-427"/>
        <w:jc w:val="center"/>
        <w:rPr>
          <w:b/>
          <w:bCs/>
          <w:sz w:val="24"/>
          <w:szCs w:val="24"/>
          <w:lang w:val="uk-UA"/>
        </w:rPr>
      </w:pPr>
    </w:p>
    <w:p w:rsidR="000A3E88" w:rsidRPr="00033B99" w:rsidRDefault="000A3E88" w:rsidP="000A3E88">
      <w:pPr>
        <w:ind w:right="-427"/>
        <w:jc w:val="center"/>
        <w:rPr>
          <w:b/>
          <w:bCs/>
          <w:lang w:val="uk-UA"/>
        </w:rPr>
      </w:pPr>
      <w:r w:rsidRPr="00033B99">
        <w:rPr>
          <w:b/>
          <w:bCs/>
          <w:lang w:val="uk-UA"/>
        </w:rPr>
        <w:t>Істотні умови договору</w:t>
      </w:r>
    </w:p>
    <w:p w:rsidR="000A3E88" w:rsidRPr="00033B99" w:rsidRDefault="000A3E88" w:rsidP="000A3E88">
      <w:pPr>
        <w:ind w:right="-427"/>
        <w:jc w:val="center"/>
        <w:rPr>
          <w:lang w:val="uk-UA"/>
        </w:rPr>
      </w:pPr>
    </w:p>
    <w:p w:rsidR="000A3E88" w:rsidRPr="00033B99" w:rsidRDefault="000A3E88" w:rsidP="000A3E88">
      <w:pPr>
        <w:ind w:firstLine="567"/>
        <w:jc w:val="both"/>
        <w:rPr>
          <w:lang w:val="uk-UA"/>
        </w:rPr>
      </w:pPr>
      <w:r w:rsidRPr="00033B99">
        <w:rPr>
          <w:lang w:val="uk-UA"/>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0A3E88" w:rsidRPr="00033B99" w:rsidRDefault="000A3E88" w:rsidP="000A3E88">
      <w:pPr>
        <w:ind w:firstLine="567"/>
        <w:jc w:val="both"/>
        <w:rPr>
          <w:lang w:val="uk-UA"/>
        </w:rPr>
      </w:pPr>
      <w:r w:rsidRPr="00033B99">
        <w:rPr>
          <w:lang w:val="uk-UA"/>
        </w:rPr>
        <w:t xml:space="preserve">Істотними умовами договору про закупівлю є: </w:t>
      </w:r>
    </w:p>
    <w:p w:rsidR="000A3E88" w:rsidRPr="00033B99" w:rsidRDefault="000A3E88" w:rsidP="000A3E88">
      <w:pPr>
        <w:ind w:firstLine="567"/>
        <w:jc w:val="both"/>
        <w:rPr>
          <w:lang w:val="uk-UA"/>
        </w:rPr>
      </w:pPr>
      <w:r w:rsidRPr="00033B99">
        <w:rPr>
          <w:lang w:val="uk-UA"/>
        </w:rPr>
        <w:t xml:space="preserve">- предмет договору; </w:t>
      </w:r>
    </w:p>
    <w:p w:rsidR="000A3E88" w:rsidRPr="00033B99" w:rsidRDefault="000A3E88" w:rsidP="000A3E88">
      <w:pPr>
        <w:ind w:firstLine="567"/>
        <w:jc w:val="both"/>
        <w:rPr>
          <w:lang w:val="uk-UA"/>
        </w:rPr>
      </w:pPr>
      <w:r w:rsidRPr="00033B99">
        <w:rPr>
          <w:lang w:val="uk-UA"/>
        </w:rPr>
        <w:t xml:space="preserve">- порядок здійснення оплати. У разі затримки бюджетного фінансування розрахунок за поставлений товар здійснюється протягом 15 банківських днів з дати отримання Замовником бюджетного фінансування закупівлі на свій реєстраційний рахунок; </w:t>
      </w:r>
    </w:p>
    <w:p w:rsidR="000A3E88" w:rsidRPr="00033B99" w:rsidRDefault="000A3E88" w:rsidP="000A3E88">
      <w:pPr>
        <w:ind w:firstLine="567"/>
        <w:jc w:val="both"/>
        <w:rPr>
          <w:lang w:val="uk-UA"/>
        </w:rPr>
      </w:pPr>
      <w:r w:rsidRPr="00033B99">
        <w:rPr>
          <w:lang w:val="uk-UA"/>
        </w:rPr>
        <w:t xml:space="preserve">- сума,  визначена у договорі. Ціна встановлюються в національній валюті України; </w:t>
      </w:r>
    </w:p>
    <w:p w:rsidR="000A3E88" w:rsidRPr="00033B99" w:rsidRDefault="000A3E88" w:rsidP="000A3E88">
      <w:pPr>
        <w:ind w:firstLine="567"/>
        <w:jc w:val="both"/>
        <w:rPr>
          <w:lang w:val="uk-UA"/>
        </w:rPr>
      </w:pPr>
      <w:r w:rsidRPr="00033B99">
        <w:rPr>
          <w:lang w:val="uk-UA"/>
        </w:rPr>
        <w:t xml:space="preserve">- термін та місце поставки товару; </w:t>
      </w:r>
    </w:p>
    <w:p w:rsidR="000A3E88" w:rsidRPr="00033B99" w:rsidRDefault="000A3E88" w:rsidP="000A3E88">
      <w:pPr>
        <w:ind w:firstLine="567"/>
        <w:jc w:val="both"/>
        <w:rPr>
          <w:lang w:val="uk-UA"/>
        </w:rPr>
      </w:pPr>
      <w:r w:rsidRPr="00033B99">
        <w:rPr>
          <w:lang w:val="uk-UA"/>
        </w:rPr>
        <w:t>- строк дії договору;</w:t>
      </w:r>
    </w:p>
    <w:p w:rsidR="000A3E88" w:rsidRPr="00033B99" w:rsidRDefault="000A3E88" w:rsidP="000A3E88">
      <w:pPr>
        <w:ind w:firstLine="567"/>
        <w:jc w:val="both"/>
        <w:rPr>
          <w:lang w:val="uk-UA"/>
        </w:rPr>
      </w:pPr>
      <w:r w:rsidRPr="00033B99">
        <w:rPr>
          <w:lang w:val="uk-UA"/>
        </w:rPr>
        <w:t xml:space="preserve">- права та обов'язки сторін; </w:t>
      </w:r>
    </w:p>
    <w:p w:rsidR="000A3E88" w:rsidRPr="00033B99" w:rsidRDefault="000A3E88" w:rsidP="000A3E88">
      <w:pPr>
        <w:ind w:firstLine="567"/>
        <w:jc w:val="both"/>
        <w:rPr>
          <w:lang w:val="uk-UA"/>
        </w:rPr>
      </w:pPr>
      <w:r w:rsidRPr="00033B99">
        <w:rPr>
          <w:lang w:val="uk-UA"/>
        </w:rPr>
        <w:t xml:space="preserve">- зазначення умови щодо можливості зменшення обсягів закупівлі залежно від реального фінансування видатків. Обсяг послуг може бути зменшено в залежності від реального фінансування та потреб Замовника; </w:t>
      </w:r>
    </w:p>
    <w:p w:rsidR="000A3E88" w:rsidRPr="00033B99" w:rsidRDefault="000A3E88" w:rsidP="000A3E88">
      <w:pPr>
        <w:ind w:firstLine="567"/>
        <w:jc w:val="both"/>
        <w:rPr>
          <w:lang w:val="uk-UA"/>
        </w:rPr>
      </w:pPr>
      <w:r w:rsidRPr="00033B99">
        <w:rPr>
          <w:lang w:val="uk-UA"/>
        </w:rPr>
        <w:t xml:space="preserve">- відповідальність сторін. </w:t>
      </w:r>
    </w:p>
    <w:p w:rsidR="000A3E88" w:rsidRPr="00033B99" w:rsidRDefault="000A3E88" w:rsidP="000A3E88">
      <w:pPr>
        <w:ind w:firstLine="567"/>
        <w:jc w:val="both"/>
        <w:rPr>
          <w:lang w:val="uk-UA"/>
        </w:rPr>
      </w:pPr>
      <w:r w:rsidRPr="00033B99">
        <w:rPr>
          <w:lang w:val="uk-UA"/>
        </w:rPr>
        <w:t>Сторони приймають на себе виконання зобов’язань, передбачених цим Договором, та несуть відповідальність за невиконання чи неналежне надання послуг та зобов’язань за цим Договором у відповідності до його умов, положень та чинного законодавства України. У разі невиконання або неналежного виконання зобов'язань, передбачених цим Договором, винна Сторона відшкодовує іншій Стороні заподіяні збитки. Не отриманий прибуток не відшкодовується (крім прибутку, закладеного в кошторисі).</w:t>
      </w:r>
    </w:p>
    <w:p w:rsidR="000A3E88" w:rsidRPr="00033B99" w:rsidRDefault="000A3E88" w:rsidP="000A3E88">
      <w:pPr>
        <w:ind w:firstLine="567"/>
        <w:jc w:val="both"/>
        <w:rPr>
          <w:lang w:val="uk-UA"/>
        </w:rPr>
      </w:pPr>
      <w:r w:rsidRPr="00033B99">
        <w:rPr>
          <w:lang w:val="uk-UA"/>
        </w:rPr>
        <w:t>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p w:rsidR="000A3E88" w:rsidRPr="00033B99" w:rsidRDefault="000A3E88" w:rsidP="000A3E88">
      <w:pPr>
        <w:ind w:firstLine="567"/>
        <w:jc w:val="both"/>
        <w:rPr>
          <w:lang w:val="uk-UA"/>
        </w:rPr>
      </w:pPr>
      <w:r w:rsidRPr="00033B99">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A3E88" w:rsidRPr="00033B99" w:rsidRDefault="000A3E88" w:rsidP="000A3E88">
      <w:pPr>
        <w:ind w:firstLine="567"/>
        <w:jc w:val="both"/>
        <w:rPr>
          <w:lang w:val="uk-UA"/>
        </w:rPr>
      </w:pPr>
      <w:r w:rsidRPr="00033B99">
        <w:rPr>
          <w:lang w:val="uk-UA"/>
        </w:rPr>
        <w:t>1) зменшення обсягів закупівлі, зокрема з урахуванням фактичного обсягу видатків замовника;</w:t>
      </w:r>
    </w:p>
    <w:p w:rsidR="000A3E88" w:rsidRPr="00033B99" w:rsidRDefault="000A3E88" w:rsidP="000A3E88">
      <w:pPr>
        <w:ind w:firstLine="567"/>
        <w:jc w:val="both"/>
        <w:rPr>
          <w:lang w:val="uk-UA"/>
        </w:rPr>
      </w:pPr>
      <w:r w:rsidRPr="00033B99">
        <w:rPr>
          <w:lang w:val="uk-UA"/>
        </w:rPr>
        <w:t>2) покращення якості предмета закупівлі за умови, що таке покращення не призведе до збільшення суми, визначеної в договорі;</w:t>
      </w:r>
    </w:p>
    <w:p w:rsidR="000A3E88" w:rsidRPr="00033B99" w:rsidRDefault="000A3E88" w:rsidP="000A3E88">
      <w:pPr>
        <w:ind w:firstLine="567"/>
        <w:jc w:val="both"/>
        <w:rPr>
          <w:lang w:val="uk-UA"/>
        </w:rPr>
      </w:pPr>
      <w:r w:rsidRPr="00033B99">
        <w:rPr>
          <w:lang w:val="uk-UA"/>
        </w:rPr>
        <w:t>3) продовження строку дії договору та виконання зобов'язань, поставки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A3E88" w:rsidRPr="00033B99" w:rsidRDefault="000A3E88" w:rsidP="000A3E88">
      <w:pPr>
        <w:ind w:firstLine="567"/>
        <w:jc w:val="both"/>
        <w:rPr>
          <w:lang w:val="uk-UA"/>
        </w:rPr>
      </w:pPr>
      <w:r w:rsidRPr="00033B99">
        <w:rPr>
          <w:lang w:val="uk-UA"/>
        </w:rPr>
        <w:t>4) узгодженої зміни ціни в бік зменшення (без зміни кількості (обсягу) та якості товару);</w:t>
      </w:r>
    </w:p>
    <w:p w:rsidR="000A3E88" w:rsidRPr="00033B99" w:rsidRDefault="000A3E88" w:rsidP="000A3E88">
      <w:pPr>
        <w:ind w:firstLine="567"/>
        <w:jc w:val="both"/>
        <w:rPr>
          <w:lang w:val="uk-UA"/>
        </w:rPr>
      </w:pPr>
      <w:r w:rsidRPr="00033B99">
        <w:rPr>
          <w:lang w:val="uk-UA"/>
        </w:rPr>
        <w:t>6) зміни ціни у зв'язку із зміною ставок податків і зборів пропорційно до змін таких ставок;</w:t>
      </w:r>
    </w:p>
    <w:p w:rsidR="000A3E88" w:rsidRPr="00033B99" w:rsidRDefault="000A3E88" w:rsidP="000A3E88">
      <w:pPr>
        <w:ind w:firstLine="567"/>
        <w:jc w:val="both"/>
        <w:rPr>
          <w:lang w:val="uk-UA"/>
        </w:rPr>
      </w:pPr>
      <w:r w:rsidRPr="00033B99">
        <w:rPr>
          <w:lang w:val="uk-UA"/>
        </w:rPr>
        <w:t>7)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0A3E88" w:rsidRPr="00033B99" w:rsidRDefault="000A3E88" w:rsidP="000A3E88">
      <w:pPr>
        <w:ind w:firstLine="567"/>
        <w:jc w:val="both"/>
        <w:rPr>
          <w:lang w:val="uk-UA"/>
        </w:rPr>
      </w:pPr>
      <w:r w:rsidRPr="00033B99">
        <w:rPr>
          <w:lang w:val="uk-UA"/>
        </w:rPr>
        <w:t>8) зміни умов у зв'язку із застосуванням положень частини шостої цієї статті.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A3E88" w:rsidRPr="00033B99" w:rsidRDefault="000A3E88" w:rsidP="000A3E88">
      <w:pPr>
        <w:jc w:val="both"/>
        <w:rPr>
          <w:lang w:val="uk-UA"/>
        </w:rPr>
      </w:pPr>
    </w:p>
    <w:p w:rsidR="000A3E88" w:rsidRPr="00033B99" w:rsidRDefault="000A3E88" w:rsidP="000A3E88">
      <w:pPr>
        <w:jc w:val="both"/>
        <w:rPr>
          <w:lang w:val="uk-UA"/>
        </w:rPr>
      </w:pPr>
      <w:r w:rsidRPr="00033B99">
        <w:rPr>
          <w:lang w:val="uk-UA"/>
        </w:rPr>
        <w:t xml:space="preserve">Посада, </w:t>
      </w:r>
      <w:r w:rsidRPr="00033B99">
        <w:rPr>
          <w:rStyle w:val="grame"/>
          <w:lang w:val="uk-UA"/>
        </w:rPr>
        <w:t>пр</w:t>
      </w:r>
      <w:r w:rsidRPr="00033B99">
        <w:rPr>
          <w:lang w:val="uk-UA"/>
        </w:rPr>
        <w:t xml:space="preserve">ізвище, ініціали, підпис уповноваженої особи </w:t>
      </w:r>
    </w:p>
    <w:p w:rsidR="000A3E88" w:rsidRPr="00033B99" w:rsidRDefault="000A3E88" w:rsidP="000A3E88">
      <w:pPr>
        <w:jc w:val="both"/>
        <w:rPr>
          <w:lang w:val="uk-UA"/>
        </w:rPr>
      </w:pPr>
      <w:r w:rsidRPr="00033B99">
        <w:rPr>
          <w:lang w:val="uk-UA"/>
        </w:rPr>
        <w:t xml:space="preserve">підприємства/фізичної особи, завірені печаткою      </w:t>
      </w:r>
      <w:r w:rsidR="00B47FA9" w:rsidRPr="00033B99">
        <w:rPr>
          <w:lang w:val="uk-UA"/>
        </w:rPr>
        <w:t xml:space="preserve">                                                           </w:t>
      </w:r>
      <w:r w:rsidRPr="00033B99">
        <w:rPr>
          <w:lang w:val="uk-UA"/>
        </w:rPr>
        <w:t xml:space="preserve">               _______________(___________)</w:t>
      </w:r>
    </w:p>
    <w:p w:rsidR="000A3E88" w:rsidRPr="00033B99" w:rsidRDefault="000A3E88" w:rsidP="000A3E88">
      <w:pPr>
        <w:jc w:val="both"/>
        <w:rPr>
          <w:lang w:val="uk-UA"/>
        </w:rPr>
      </w:pPr>
    </w:p>
    <w:p w:rsidR="000A3E88" w:rsidRPr="00033B99" w:rsidRDefault="000A3E88" w:rsidP="000A3E88">
      <w:pPr>
        <w:jc w:val="both"/>
        <w:rPr>
          <w:lang w:val="uk-UA"/>
        </w:rPr>
      </w:pPr>
    </w:p>
    <w:p w:rsidR="000A3E88" w:rsidRPr="00033B99" w:rsidRDefault="000A3E88" w:rsidP="000A3E88">
      <w:pPr>
        <w:jc w:val="both"/>
        <w:rPr>
          <w:lang w:val="uk-UA"/>
        </w:rPr>
      </w:pPr>
    </w:p>
    <w:p w:rsidR="000A3E88" w:rsidRPr="00033B99" w:rsidRDefault="000A3E88" w:rsidP="000A3E88">
      <w:pPr>
        <w:jc w:val="both"/>
        <w:rPr>
          <w:lang w:val="uk-UA"/>
        </w:rPr>
      </w:pPr>
    </w:p>
    <w:p w:rsidR="000A3E88" w:rsidRPr="00033B99" w:rsidRDefault="000A3E88" w:rsidP="000A3E88">
      <w:pPr>
        <w:jc w:val="both"/>
        <w:rPr>
          <w:lang w:val="uk-UA"/>
        </w:rPr>
      </w:pPr>
    </w:p>
    <w:p w:rsidR="000A3E88" w:rsidRPr="00033B99" w:rsidRDefault="000A3E88" w:rsidP="000A3E88">
      <w:pPr>
        <w:jc w:val="both"/>
        <w:rPr>
          <w:lang w:val="uk-UA"/>
        </w:rPr>
      </w:pPr>
      <w:r w:rsidRPr="00033B99">
        <w:rPr>
          <w:b/>
          <w:sz w:val="28"/>
          <w:szCs w:val="28"/>
          <w:lang w:val="uk-UA"/>
        </w:rPr>
        <w:t>Примітка: З технічних питань звертати</w:t>
      </w:r>
      <w:r w:rsidR="00033B99" w:rsidRPr="00033B99">
        <w:rPr>
          <w:b/>
          <w:sz w:val="28"/>
          <w:szCs w:val="28"/>
          <w:lang w:val="uk-UA"/>
        </w:rPr>
        <w:t>ся за телефоном – (044) 202-70-04</w:t>
      </w:r>
    </w:p>
    <w:p w:rsidR="000A3E88" w:rsidRPr="00033B99" w:rsidRDefault="000A3E88" w:rsidP="000A3E88">
      <w:pPr>
        <w:jc w:val="both"/>
        <w:rPr>
          <w:lang w:val="uk-UA"/>
        </w:rPr>
      </w:pPr>
    </w:p>
    <w:p w:rsidR="000A3E88" w:rsidRPr="00033B99" w:rsidRDefault="000A3E88" w:rsidP="000A3E88">
      <w:pPr>
        <w:jc w:val="both"/>
        <w:rPr>
          <w:b/>
          <w:sz w:val="28"/>
          <w:szCs w:val="28"/>
          <w:lang w:val="uk-UA"/>
        </w:rPr>
      </w:pPr>
    </w:p>
    <w:p w:rsidR="000A3E88" w:rsidRPr="00033B99" w:rsidRDefault="000A3E88" w:rsidP="000D34DD">
      <w:pPr>
        <w:ind w:firstLine="567"/>
        <w:jc w:val="both"/>
        <w:rPr>
          <w:sz w:val="24"/>
          <w:szCs w:val="24"/>
          <w:lang w:val="uk-UA"/>
        </w:rPr>
      </w:pPr>
    </w:p>
    <w:sectPr w:rsidR="000A3E88" w:rsidRPr="00033B99" w:rsidSect="002B4936">
      <w:headerReference w:type="default" r:id="rId8"/>
      <w:footerReference w:type="even" r:id="rId9"/>
      <w:pgSz w:w="11906" w:h="16838"/>
      <w:pgMar w:top="1135" w:right="566" w:bottom="1418" w:left="568"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B9B" w:rsidRDefault="007D0B9B">
      <w:r>
        <w:separator/>
      </w:r>
    </w:p>
  </w:endnote>
  <w:endnote w:type="continuationSeparator" w:id="0">
    <w:p w:rsidR="007D0B9B" w:rsidRDefault="007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F6" w:rsidRDefault="000418F6" w:rsidP="000650B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8F6" w:rsidRDefault="000418F6" w:rsidP="000650B0">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B9B" w:rsidRDefault="007D0B9B">
      <w:r>
        <w:separator/>
      </w:r>
    </w:p>
  </w:footnote>
  <w:footnote w:type="continuationSeparator" w:id="0">
    <w:p w:rsidR="007D0B9B" w:rsidRDefault="007D0B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307208"/>
      <w:docPartObj>
        <w:docPartGallery w:val="Page Numbers (Top of Page)"/>
        <w:docPartUnique/>
      </w:docPartObj>
    </w:sdtPr>
    <w:sdtEndPr/>
    <w:sdtContent>
      <w:p w:rsidR="000418F6" w:rsidRDefault="000418F6">
        <w:pPr>
          <w:pStyle w:val="ad"/>
          <w:jc w:val="center"/>
        </w:pPr>
        <w:r>
          <w:fldChar w:fldCharType="begin"/>
        </w:r>
        <w:r>
          <w:instrText>PAGE   \* MERGEFORMAT</w:instrText>
        </w:r>
        <w:r>
          <w:fldChar w:fldCharType="separate"/>
        </w:r>
        <w:r w:rsidR="004B5DEC" w:rsidRPr="004B5DEC">
          <w:rPr>
            <w:noProof/>
            <w:lang w:val="uk-UA"/>
          </w:rPr>
          <w:t>6</w:t>
        </w:r>
        <w:r>
          <w:fldChar w:fldCharType="end"/>
        </w:r>
      </w:p>
    </w:sdtContent>
  </w:sdt>
  <w:p w:rsidR="000418F6" w:rsidRDefault="000418F6">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07DE"/>
    <w:multiLevelType w:val="singleLevel"/>
    <w:tmpl w:val="F118BCF2"/>
    <w:lvl w:ilvl="0">
      <w:start w:val="8"/>
      <w:numFmt w:val="bullet"/>
      <w:lvlText w:val="-"/>
      <w:lvlJc w:val="left"/>
      <w:pPr>
        <w:tabs>
          <w:tab w:val="num" w:pos="1080"/>
        </w:tabs>
        <w:ind w:left="1080" w:hanging="360"/>
      </w:pPr>
      <w:rPr>
        <w:rFonts w:hint="default"/>
      </w:rPr>
    </w:lvl>
  </w:abstractNum>
  <w:abstractNum w:abstractNumId="1" w15:restartNumberingAfterBreak="0">
    <w:nsid w:val="211E2BBE"/>
    <w:multiLevelType w:val="hybridMultilevel"/>
    <w:tmpl w:val="92A681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CA05C4"/>
    <w:multiLevelType w:val="multilevel"/>
    <w:tmpl w:val="1158B32A"/>
    <w:lvl w:ilvl="0">
      <w:start w:val="7"/>
      <w:numFmt w:val="decimal"/>
      <w:lvlText w:val="%1."/>
      <w:lvlJc w:val="left"/>
      <w:pPr>
        <w:ind w:left="3600" w:hanging="360"/>
      </w:pPr>
      <w:rPr>
        <w:rFonts w:hint="default"/>
      </w:rPr>
    </w:lvl>
    <w:lvl w:ilvl="1">
      <w:start w:val="1"/>
      <w:numFmt w:val="decimal"/>
      <w:isLgl/>
      <w:lvlText w:val="%1.%2."/>
      <w:lvlJc w:val="left"/>
      <w:pPr>
        <w:ind w:left="1485" w:hanging="765"/>
      </w:pPr>
      <w:rPr>
        <w:rFonts w:hint="default"/>
      </w:rPr>
    </w:lvl>
    <w:lvl w:ilvl="2">
      <w:start w:val="1"/>
      <w:numFmt w:val="decimal"/>
      <w:isLgl/>
      <w:lvlText w:val="%1.%2.%3."/>
      <w:lvlJc w:val="left"/>
      <w:pPr>
        <w:ind w:left="1485" w:hanging="765"/>
      </w:pPr>
      <w:rPr>
        <w:rFonts w:hint="default"/>
      </w:rPr>
    </w:lvl>
    <w:lvl w:ilvl="3">
      <w:start w:val="1"/>
      <w:numFmt w:val="decimal"/>
      <w:isLgl/>
      <w:lvlText w:val="%1.%2.%3.%4."/>
      <w:lvlJc w:val="left"/>
      <w:pPr>
        <w:ind w:left="1485" w:hanging="76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A5A7841"/>
    <w:multiLevelType w:val="hybridMultilevel"/>
    <w:tmpl w:val="87E61F58"/>
    <w:lvl w:ilvl="0" w:tplc="B614BD6C">
      <w:start w:val="1"/>
      <w:numFmt w:val="decimal"/>
      <w:lvlText w:val="%1."/>
      <w:lvlJc w:val="left"/>
      <w:pPr>
        <w:tabs>
          <w:tab w:val="num" w:pos="720"/>
        </w:tabs>
        <w:ind w:left="720" w:hanging="360"/>
      </w:pPr>
    </w:lvl>
    <w:lvl w:ilvl="1" w:tplc="7D2C9F44">
      <w:numFmt w:val="none"/>
      <w:lvlText w:val=""/>
      <w:lvlJc w:val="left"/>
      <w:pPr>
        <w:tabs>
          <w:tab w:val="num" w:pos="360"/>
        </w:tabs>
        <w:ind w:left="0" w:firstLine="0"/>
      </w:pPr>
    </w:lvl>
    <w:lvl w:ilvl="2" w:tplc="8F58D070">
      <w:numFmt w:val="none"/>
      <w:lvlText w:val=""/>
      <w:lvlJc w:val="left"/>
      <w:pPr>
        <w:tabs>
          <w:tab w:val="num" w:pos="360"/>
        </w:tabs>
        <w:ind w:left="0" w:firstLine="0"/>
      </w:pPr>
    </w:lvl>
    <w:lvl w:ilvl="3" w:tplc="0EA2B010">
      <w:numFmt w:val="none"/>
      <w:lvlText w:val=""/>
      <w:lvlJc w:val="left"/>
      <w:pPr>
        <w:tabs>
          <w:tab w:val="num" w:pos="360"/>
        </w:tabs>
        <w:ind w:left="0" w:firstLine="0"/>
      </w:pPr>
    </w:lvl>
    <w:lvl w:ilvl="4" w:tplc="DA34B2F4">
      <w:numFmt w:val="none"/>
      <w:lvlText w:val=""/>
      <w:lvlJc w:val="left"/>
      <w:pPr>
        <w:tabs>
          <w:tab w:val="num" w:pos="360"/>
        </w:tabs>
        <w:ind w:left="0" w:firstLine="0"/>
      </w:pPr>
    </w:lvl>
    <w:lvl w:ilvl="5" w:tplc="E682B350">
      <w:numFmt w:val="none"/>
      <w:lvlText w:val=""/>
      <w:lvlJc w:val="left"/>
      <w:pPr>
        <w:tabs>
          <w:tab w:val="num" w:pos="360"/>
        </w:tabs>
        <w:ind w:left="0" w:firstLine="0"/>
      </w:pPr>
    </w:lvl>
    <w:lvl w:ilvl="6" w:tplc="7B64393E">
      <w:numFmt w:val="none"/>
      <w:lvlText w:val=""/>
      <w:lvlJc w:val="left"/>
      <w:pPr>
        <w:tabs>
          <w:tab w:val="num" w:pos="360"/>
        </w:tabs>
        <w:ind w:left="0" w:firstLine="0"/>
      </w:pPr>
    </w:lvl>
    <w:lvl w:ilvl="7" w:tplc="4CD60C60">
      <w:numFmt w:val="none"/>
      <w:lvlText w:val=""/>
      <w:lvlJc w:val="left"/>
      <w:pPr>
        <w:tabs>
          <w:tab w:val="num" w:pos="360"/>
        </w:tabs>
        <w:ind w:left="0" w:firstLine="0"/>
      </w:pPr>
    </w:lvl>
    <w:lvl w:ilvl="8" w:tplc="1CCAD7B2">
      <w:numFmt w:val="none"/>
      <w:lvlText w:val=""/>
      <w:lvlJc w:val="left"/>
      <w:pPr>
        <w:tabs>
          <w:tab w:val="num" w:pos="360"/>
        </w:tabs>
        <w:ind w:left="0" w:firstLine="0"/>
      </w:pPr>
    </w:lvl>
  </w:abstractNum>
  <w:abstractNum w:abstractNumId="4" w15:restartNumberingAfterBreak="0">
    <w:nsid w:val="312C30B3"/>
    <w:multiLevelType w:val="hybridMultilevel"/>
    <w:tmpl w:val="D13A5B2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595C49"/>
    <w:multiLevelType w:val="hybridMultilevel"/>
    <w:tmpl w:val="670257D2"/>
    <w:lvl w:ilvl="0" w:tplc="E3386686">
      <w:start w:val="1"/>
      <w:numFmt w:val="decimal"/>
      <w:lvlText w:val="%1."/>
      <w:lvlJc w:val="left"/>
      <w:pPr>
        <w:tabs>
          <w:tab w:val="num" w:pos="248"/>
        </w:tabs>
        <w:ind w:left="248" w:hanging="390"/>
      </w:pPr>
      <w:rPr>
        <w:rFonts w:hint="default"/>
      </w:rPr>
    </w:lvl>
    <w:lvl w:ilvl="1" w:tplc="92F8B73A">
      <w:start w:val="12"/>
      <w:numFmt w:val="decimal"/>
      <w:lvlText w:val="%2."/>
      <w:lvlJc w:val="left"/>
      <w:pPr>
        <w:tabs>
          <w:tab w:val="num" w:pos="938"/>
        </w:tabs>
        <w:ind w:left="938" w:hanging="360"/>
      </w:pPr>
      <w:rPr>
        <w:rFonts w:hint="default"/>
      </w:r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6" w15:restartNumberingAfterBreak="0">
    <w:nsid w:val="5AAB0BB8"/>
    <w:multiLevelType w:val="hybridMultilevel"/>
    <w:tmpl w:val="B94E754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6E94FBB"/>
    <w:multiLevelType w:val="hybridMultilevel"/>
    <w:tmpl w:val="9B5826A2"/>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922084C"/>
    <w:multiLevelType w:val="hybridMultilevel"/>
    <w:tmpl w:val="798A269C"/>
    <w:lvl w:ilvl="0" w:tplc="3E9A002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709B3C1C"/>
    <w:multiLevelType w:val="singleLevel"/>
    <w:tmpl w:val="6FDCE53E"/>
    <w:lvl w:ilvl="0">
      <w:start w:val="1"/>
      <w:numFmt w:val="decimal"/>
      <w:lvlText w:val=""/>
      <w:lvlJc w:val="left"/>
      <w:pPr>
        <w:tabs>
          <w:tab w:val="num" w:pos="360"/>
        </w:tabs>
        <w:ind w:left="360" w:hanging="360"/>
      </w:pPr>
      <w:rPr>
        <w:rFonts w:hint="default"/>
        <w:b/>
      </w:rPr>
    </w:lvl>
  </w:abstractNum>
  <w:num w:numId="1">
    <w:abstractNumId w:val="9"/>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2"/>
  </w:num>
  <w:num w:numId="6">
    <w:abstractNumId w:val="6"/>
  </w:num>
  <w:num w:numId="7">
    <w:abstractNumId w:val="7"/>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B0"/>
    <w:rsid w:val="00002C49"/>
    <w:rsid w:val="000157EE"/>
    <w:rsid w:val="0001690C"/>
    <w:rsid w:val="00017241"/>
    <w:rsid w:val="00017B25"/>
    <w:rsid w:val="00026C6B"/>
    <w:rsid w:val="00033B99"/>
    <w:rsid w:val="00036DC4"/>
    <w:rsid w:val="000371F0"/>
    <w:rsid w:val="000418F6"/>
    <w:rsid w:val="00044B0E"/>
    <w:rsid w:val="00053EFE"/>
    <w:rsid w:val="00056B33"/>
    <w:rsid w:val="000650B0"/>
    <w:rsid w:val="00067854"/>
    <w:rsid w:val="0007552E"/>
    <w:rsid w:val="00076736"/>
    <w:rsid w:val="000772DF"/>
    <w:rsid w:val="00092182"/>
    <w:rsid w:val="00093CDD"/>
    <w:rsid w:val="000A05B8"/>
    <w:rsid w:val="000A1618"/>
    <w:rsid w:val="000A2DE3"/>
    <w:rsid w:val="000A3E88"/>
    <w:rsid w:val="000B7284"/>
    <w:rsid w:val="000C2B16"/>
    <w:rsid w:val="000C45D5"/>
    <w:rsid w:val="000C5A6E"/>
    <w:rsid w:val="000D05C5"/>
    <w:rsid w:val="000D137C"/>
    <w:rsid w:val="000D34DD"/>
    <w:rsid w:val="000D402F"/>
    <w:rsid w:val="000D472D"/>
    <w:rsid w:val="000E1F1D"/>
    <w:rsid w:val="000E7B62"/>
    <w:rsid w:val="00120E29"/>
    <w:rsid w:val="00126287"/>
    <w:rsid w:val="0012653B"/>
    <w:rsid w:val="001358FF"/>
    <w:rsid w:val="001364DA"/>
    <w:rsid w:val="00137803"/>
    <w:rsid w:val="00141C1B"/>
    <w:rsid w:val="001479DE"/>
    <w:rsid w:val="001519FD"/>
    <w:rsid w:val="00152EA0"/>
    <w:rsid w:val="00156ABC"/>
    <w:rsid w:val="00163B30"/>
    <w:rsid w:val="00165915"/>
    <w:rsid w:val="00166634"/>
    <w:rsid w:val="00176037"/>
    <w:rsid w:val="00177725"/>
    <w:rsid w:val="00186DD2"/>
    <w:rsid w:val="001903F0"/>
    <w:rsid w:val="0019309E"/>
    <w:rsid w:val="0019747B"/>
    <w:rsid w:val="00197D88"/>
    <w:rsid w:val="001A1B74"/>
    <w:rsid w:val="001A4962"/>
    <w:rsid w:val="001A5EEF"/>
    <w:rsid w:val="001B0E60"/>
    <w:rsid w:val="001B3C80"/>
    <w:rsid w:val="001B6CF6"/>
    <w:rsid w:val="001B766B"/>
    <w:rsid w:val="001C17CF"/>
    <w:rsid w:val="001C61DC"/>
    <w:rsid w:val="001D1DB6"/>
    <w:rsid w:val="001D29A5"/>
    <w:rsid w:val="001D31EB"/>
    <w:rsid w:val="001D5D0A"/>
    <w:rsid w:val="001E1437"/>
    <w:rsid w:val="001E2192"/>
    <w:rsid w:val="001E2E38"/>
    <w:rsid w:val="001E4BAB"/>
    <w:rsid w:val="001F443C"/>
    <w:rsid w:val="0020003E"/>
    <w:rsid w:val="00201051"/>
    <w:rsid w:val="00204847"/>
    <w:rsid w:val="00204948"/>
    <w:rsid w:val="00206EC6"/>
    <w:rsid w:val="00211CFA"/>
    <w:rsid w:val="002226F6"/>
    <w:rsid w:val="00223E3C"/>
    <w:rsid w:val="00225CF7"/>
    <w:rsid w:val="00233AAD"/>
    <w:rsid w:val="00233C0D"/>
    <w:rsid w:val="00235A06"/>
    <w:rsid w:val="00242A80"/>
    <w:rsid w:val="002469FE"/>
    <w:rsid w:val="002472E6"/>
    <w:rsid w:val="0025000E"/>
    <w:rsid w:val="002544F1"/>
    <w:rsid w:val="002546EF"/>
    <w:rsid w:val="0025799F"/>
    <w:rsid w:val="00260809"/>
    <w:rsid w:val="00261A2E"/>
    <w:rsid w:val="00261A41"/>
    <w:rsid w:val="00264851"/>
    <w:rsid w:val="0026494B"/>
    <w:rsid w:val="00264BFF"/>
    <w:rsid w:val="00266579"/>
    <w:rsid w:val="00270685"/>
    <w:rsid w:val="002863DE"/>
    <w:rsid w:val="00291807"/>
    <w:rsid w:val="00296F04"/>
    <w:rsid w:val="002A6977"/>
    <w:rsid w:val="002A7DAC"/>
    <w:rsid w:val="002B01AB"/>
    <w:rsid w:val="002B0333"/>
    <w:rsid w:val="002B4936"/>
    <w:rsid w:val="002B5BF2"/>
    <w:rsid w:val="002B5EEB"/>
    <w:rsid w:val="002C055E"/>
    <w:rsid w:val="002C0B5B"/>
    <w:rsid w:val="002C5209"/>
    <w:rsid w:val="002C74AA"/>
    <w:rsid w:val="002D7133"/>
    <w:rsid w:val="002D7306"/>
    <w:rsid w:val="002E6451"/>
    <w:rsid w:val="002F0AD8"/>
    <w:rsid w:val="002F2355"/>
    <w:rsid w:val="002F4558"/>
    <w:rsid w:val="002F4FEF"/>
    <w:rsid w:val="002F685D"/>
    <w:rsid w:val="002F775F"/>
    <w:rsid w:val="003015B4"/>
    <w:rsid w:val="00302518"/>
    <w:rsid w:val="003048C8"/>
    <w:rsid w:val="00307935"/>
    <w:rsid w:val="00317612"/>
    <w:rsid w:val="003216AE"/>
    <w:rsid w:val="00322995"/>
    <w:rsid w:val="003233BF"/>
    <w:rsid w:val="003243FF"/>
    <w:rsid w:val="0033307D"/>
    <w:rsid w:val="00341D6B"/>
    <w:rsid w:val="00343B6D"/>
    <w:rsid w:val="0034501C"/>
    <w:rsid w:val="00346B6E"/>
    <w:rsid w:val="0035011B"/>
    <w:rsid w:val="00351F41"/>
    <w:rsid w:val="00355C84"/>
    <w:rsid w:val="00367A4F"/>
    <w:rsid w:val="00374472"/>
    <w:rsid w:val="00376537"/>
    <w:rsid w:val="00380EC0"/>
    <w:rsid w:val="00384C1E"/>
    <w:rsid w:val="00391AE4"/>
    <w:rsid w:val="003944F6"/>
    <w:rsid w:val="003A4F50"/>
    <w:rsid w:val="003B3383"/>
    <w:rsid w:val="003C6057"/>
    <w:rsid w:val="003C74AB"/>
    <w:rsid w:val="003C7843"/>
    <w:rsid w:val="003D3A73"/>
    <w:rsid w:val="003D42BE"/>
    <w:rsid w:val="003E3823"/>
    <w:rsid w:val="003F050C"/>
    <w:rsid w:val="003F1803"/>
    <w:rsid w:val="003F4A6F"/>
    <w:rsid w:val="00414E13"/>
    <w:rsid w:val="004208E3"/>
    <w:rsid w:val="00420CD0"/>
    <w:rsid w:val="00421191"/>
    <w:rsid w:val="00421BCB"/>
    <w:rsid w:val="0043039E"/>
    <w:rsid w:val="00430F3E"/>
    <w:rsid w:val="004318E1"/>
    <w:rsid w:val="0043751B"/>
    <w:rsid w:val="00442CCF"/>
    <w:rsid w:val="00443F39"/>
    <w:rsid w:val="00443FB3"/>
    <w:rsid w:val="00445A40"/>
    <w:rsid w:val="00450BFF"/>
    <w:rsid w:val="00450F6A"/>
    <w:rsid w:val="004560F2"/>
    <w:rsid w:val="00456CEA"/>
    <w:rsid w:val="00457B61"/>
    <w:rsid w:val="00474DD4"/>
    <w:rsid w:val="00475BDF"/>
    <w:rsid w:val="00475BEC"/>
    <w:rsid w:val="00481C96"/>
    <w:rsid w:val="00481DCB"/>
    <w:rsid w:val="0048239A"/>
    <w:rsid w:val="00483AC9"/>
    <w:rsid w:val="00496E19"/>
    <w:rsid w:val="004978E8"/>
    <w:rsid w:val="004A6872"/>
    <w:rsid w:val="004B5DEC"/>
    <w:rsid w:val="004B6303"/>
    <w:rsid w:val="004C77C1"/>
    <w:rsid w:val="004D1E87"/>
    <w:rsid w:val="004D6428"/>
    <w:rsid w:val="004E0B3E"/>
    <w:rsid w:val="004E27F4"/>
    <w:rsid w:val="004F3F88"/>
    <w:rsid w:val="004F428D"/>
    <w:rsid w:val="005013CF"/>
    <w:rsid w:val="00502AD4"/>
    <w:rsid w:val="00503761"/>
    <w:rsid w:val="005043D6"/>
    <w:rsid w:val="00510216"/>
    <w:rsid w:val="00510267"/>
    <w:rsid w:val="00516C31"/>
    <w:rsid w:val="00520314"/>
    <w:rsid w:val="005216F6"/>
    <w:rsid w:val="00522FBA"/>
    <w:rsid w:val="00527C0D"/>
    <w:rsid w:val="00535B22"/>
    <w:rsid w:val="00540061"/>
    <w:rsid w:val="005455AB"/>
    <w:rsid w:val="00546CC5"/>
    <w:rsid w:val="005472E6"/>
    <w:rsid w:val="00560708"/>
    <w:rsid w:val="00560C17"/>
    <w:rsid w:val="005631A7"/>
    <w:rsid w:val="005652C8"/>
    <w:rsid w:val="0057145E"/>
    <w:rsid w:val="005734C3"/>
    <w:rsid w:val="00573EDA"/>
    <w:rsid w:val="00574749"/>
    <w:rsid w:val="005762B7"/>
    <w:rsid w:val="005774BE"/>
    <w:rsid w:val="00581139"/>
    <w:rsid w:val="005873FE"/>
    <w:rsid w:val="005908A2"/>
    <w:rsid w:val="0059624E"/>
    <w:rsid w:val="005B71CC"/>
    <w:rsid w:val="005B7C6B"/>
    <w:rsid w:val="005C01AB"/>
    <w:rsid w:val="005C166D"/>
    <w:rsid w:val="005C1DC3"/>
    <w:rsid w:val="005D16B3"/>
    <w:rsid w:val="005D17F0"/>
    <w:rsid w:val="005D18AB"/>
    <w:rsid w:val="005D1B1B"/>
    <w:rsid w:val="005D3D4B"/>
    <w:rsid w:val="005E1A2E"/>
    <w:rsid w:val="005E1D90"/>
    <w:rsid w:val="005E2565"/>
    <w:rsid w:val="005E2772"/>
    <w:rsid w:val="005E3071"/>
    <w:rsid w:val="005E5EB5"/>
    <w:rsid w:val="005F1A28"/>
    <w:rsid w:val="00601BED"/>
    <w:rsid w:val="00605272"/>
    <w:rsid w:val="0061140C"/>
    <w:rsid w:val="006146F8"/>
    <w:rsid w:val="006236C2"/>
    <w:rsid w:val="006329AB"/>
    <w:rsid w:val="00634E4E"/>
    <w:rsid w:val="00643E70"/>
    <w:rsid w:val="00645ECB"/>
    <w:rsid w:val="00646C62"/>
    <w:rsid w:val="0065627F"/>
    <w:rsid w:val="00657468"/>
    <w:rsid w:val="00657E49"/>
    <w:rsid w:val="006633F2"/>
    <w:rsid w:val="006640E9"/>
    <w:rsid w:val="00672F74"/>
    <w:rsid w:val="00673240"/>
    <w:rsid w:val="00676AEC"/>
    <w:rsid w:val="0068345D"/>
    <w:rsid w:val="0068549C"/>
    <w:rsid w:val="006873D8"/>
    <w:rsid w:val="006975F8"/>
    <w:rsid w:val="006A1FDE"/>
    <w:rsid w:val="006A4A90"/>
    <w:rsid w:val="006B0D63"/>
    <w:rsid w:val="006B21D8"/>
    <w:rsid w:val="006D0DA7"/>
    <w:rsid w:val="006D1F8F"/>
    <w:rsid w:val="006D6ECD"/>
    <w:rsid w:val="006D7345"/>
    <w:rsid w:val="006E0DBC"/>
    <w:rsid w:val="006E2CDD"/>
    <w:rsid w:val="006E5225"/>
    <w:rsid w:val="006E5809"/>
    <w:rsid w:val="006E6084"/>
    <w:rsid w:val="006E7E4E"/>
    <w:rsid w:val="006F3164"/>
    <w:rsid w:val="006F4CE3"/>
    <w:rsid w:val="00704A2C"/>
    <w:rsid w:val="007051A1"/>
    <w:rsid w:val="0071096D"/>
    <w:rsid w:val="007114C3"/>
    <w:rsid w:val="00716D30"/>
    <w:rsid w:val="00720976"/>
    <w:rsid w:val="00720B45"/>
    <w:rsid w:val="007310AF"/>
    <w:rsid w:val="00734893"/>
    <w:rsid w:val="00746CB3"/>
    <w:rsid w:val="00753388"/>
    <w:rsid w:val="00753561"/>
    <w:rsid w:val="007545C4"/>
    <w:rsid w:val="00754A08"/>
    <w:rsid w:val="007626E3"/>
    <w:rsid w:val="0076395A"/>
    <w:rsid w:val="007676CA"/>
    <w:rsid w:val="0076794C"/>
    <w:rsid w:val="0077194B"/>
    <w:rsid w:val="00772D3B"/>
    <w:rsid w:val="007763B8"/>
    <w:rsid w:val="00776604"/>
    <w:rsid w:val="0077762D"/>
    <w:rsid w:val="00780617"/>
    <w:rsid w:val="00784318"/>
    <w:rsid w:val="00791A1B"/>
    <w:rsid w:val="00793EEC"/>
    <w:rsid w:val="00797038"/>
    <w:rsid w:val="007A16CA"/>
    <w:rsid w:val="007A6086"/>
    <w:rsid w:val="007B1BAE"/>
    <w:rsid w:val="007B2717"/>
    <w:rsid w:val="007B452F"/>
    <w:rsid w:val="007D0B9B"/>
    <w:rsid w:val="007D2789"/>
    <w:rsid w:val="007D4107"/>
    <w:rsid w:val="007D6F11"/>
    <w:rsid w:val="007E72C7"/>
    <w:rsid w:val="007F2CB2"/>
    <w:rsid w:val="007F396E"/>
    <w:rsid w:val="007F45B1"/>
    <w:rsid w:val="007F65E9"/>
    <w:rsid w:val="00804939"/>
    <w:rsid w:val="0080759D"/>
    <w:rsid w:val="0080770C"/>
    <w:rsid w:val="00807CC6"/>
    <w:rsid w:val="008117D7"/>
    <w:rsid w:val="00820109"/>
    <w:rsid w:val="00822351"/>
    <w:rsid w:val="00822FDF"/>
    <w:rsid w:val="008247EA"/>
    <w:rsid w:val="00833651"/>
    <w:rsid w:val="00843F62"/>
    <w:rsid w:val="0084473B"/>
    <w:rsid w:val="00845E43"/>
    <w:rsid w:val="008474A5"/>
    <w:rsid w:val="0085087E"/>
    <w:rsid w:val="00850969"/>
    <w:rsid w:val="008522FF"/>
    <w:rsid w:val="008560D9"/>
    <w:rsid w:val="00866ABE"/>
    <w:rsid w:val="00872418"/>
    <w:rsid w:val="00872A2E"/>
    <w:rsid w:val="00873ABB"/>
    <w:rsid w:val="00881C23"/>
    <w:rsid w:val="00881CB5"/>
    <w:rsid w:val="00887CA2"/>
    <w:rsid w:val="008912F9"/>
    <w:rsid w:val="00891346"/>
    <w:rsid w:val="008924D4"/>
    <w:rsid w:val="00897EE0"/>
    <w:rsid w:val="008A1E75"/>
    <w:rsid w:val="008A2886"/>
    <w:rsid w:val="008A486E"/>
    <w:rsid w:val="008A7BD1"/>
    <w:rsid w:val="008B195C"/>
    <w:rsid w:val="008B6BA7"/>
    <w:rsid w:val="008C40E6"/>
    <w:rsid w:val="008C7576"/>
    <w:rsid w:val="008C7B73"/>
    <w:rsid w:val="008D6169"/>
    <w:rsid w:val="008E3C64"/>
    <w:rsid w:val="008F03A0"/>
    <w:rsid w:val="008F5A8D"/>
    <w:rsid w:val="0090145B"/>
    <w:rsid w:val="00904742"/>
    <w:rsid w:val="00915C3F"/>
    <w:rsid w:val="00922466"/>
    <w:rsid w:val="009473D7"/>
    <w:rsid w:val="00947537"/>
    <w:rsid w:val="00954081"/>
    <w:rsid w:val="00954A3A"/>
    <w:rsid w:val="009602B6"/>
    <w:rsid w:val="00973761"/>
    <w:rsid w:val="009775F7"/>
    <w:rsid w:val="00977A57"/>
    <w:rsid w:val="00981385"/>
    <w:rsid w:val="0098622D"/>
    <w:rsid w:val="009873E4"/>
    <w:rsid w:val="00991553"/>
    <w:rsid w:val="009919F1"/>
    <w:rsid w:val="00992677"/>
    <w:rsid w:val="009A26B9"/>
    <w:rsid w:val="009A2ABE"/>
    <w:rsid w:val="009A3CC8"/>
    <w:rsid w:val="009A68B6"/>
    <w:rsid w:val="009A781E"/>
    <w:rsid w:val="009B17F8"/>
    <w:rsid w:val="009B6804"/>
    <w:rsid w:val="009C3F65"/>
    <w:rsid w:val="009D09BB"/>
    <w:rsid w:val="009D0A2D"/>
    <w:rsid w:val="009D23E0"/>
    <w:rsid w:val="009D4B04"/>
    <w:rsid w:val="009D4E4C"/>
    <w:rsid w:val="009D6566"/>
    <w:rsid w:val="009D72BD"/>
    <w:rsid w:val="009E5A73"/>
    <w:rsid w:val="009E67FE"/>
    <w:rsid w:val="009F0225"/>
    <w:rsid w:val="009F4155"/>
    <w:rsid w:val="009F63C8"/>
    <w:rsid w:val="00A002BF"/>
    <w:rsid w:val="00A0153C"/>
    <w:rsid w:val="00A03625"/>
    <w:rsid w:val="00A05CCE"/>
    <w:rsid w:val="00A063B4"/>
    <w:rsid w:val="00A0718E"/>
    <w:rsid w:val="00A22A39"/>
    <w:rsid w:val="00A24895"/>
    <w:rsid w:val="00A3292F"/>
    <w:rsid w:val="00A33FDB"/>
    <w:rsid w:val="00A35807"/>
    <w:rsid w:val="00A41502"/>
    <w:rsid w:val="00A60C02"/>
    <w:rsid w:val="00A61275"/>
    <w:rsid w:val="00A61D16"/>
    <w:rsid w:val="00A80612"/>
    <w:rsid w:val="00A8776D"/>
    <w:rsid w:val="00A91061"/>
    <w:rsid w:val="00A9381C"/>
    <w:rsid w:val="00A96E6A"/>
    <w:rsid w:val="00AA1569"/>
    <w:rsid w:val="00AA4D02"/>
    <w:rsid w:val="00AA6AFA"/>
    <w:rsid w:val="00AA7D64"/>
    <w:rsid w:val="00AA7E7F"/>
    <w:rsid w:val="00AB5A28"/>
    <w:rsid w:val="00AC0C27"/>
    <w:rsid w:val="00AE4997"/>
    <w:rsid w:val="00AE7336"/>
    <w:rsid w:val="00AE78EB"/>
    <w:rsid w:val="00AF28B2"/>
    <w:rsid w:val="00AF354D"/>
    <w:rsid w:val="00B00D34"/>
    <w:rsid w:val="00B07157"/>
    <w:rsid w:val="00B13081"/>
    <w:rsid w:val="00B20893"/>
    <w:rsid w:val="00B21AED"/>
    <w:rsid w:val="00B24080"/>
    <w:rsid w:val="00B25AE0"/>
    <w:rsid w:val="00B27D7E"/>
    <w:rsid w:val="00B338B8"/>
    <w:rsid w:val="00B47ED2"/>
    <w:rsid w:val="00B47FA9"/>
    <w:rsid w:val="00B55E59"/>
    <w:rsid w:val="00B75411"/>
    <w:rsid w:val="00B850EE"/>
    <w:rsid w:val="00B85482"/>
    <w:rsid w:val="00B8799F"/>
    <w:rsid w:val="00B9127B"/>
    <w:rsid w:val="00B94A83"/>
    <w:rsid w:val="00BA30BD"/>
    <w:rsid w:val="00BA47A4"/>
    <w:rsid w:val="00BA50E5"/>
    <w:rsid w:val="00BA6B84"/>
    <w:rsid w:val="00BB03BE"/>
    <w:rsid w:val="00BB3D49"/>
    <w:rsid w:val="00BB4961"/>
    <w:rsid w:val="00BC1857"/>
    <w:rsid w:val="00BD0C2A"/>
    <w:rsid w:val="00BD1663"/>
    <w:rsid w:val="00BD3436"/>
    <w:rsid w:val="00BD4D2B"/>
    <w:rsid w:val="00BD6062"/>
    <w:rsid w:val="00BD6AB3"/>
    <w:rsid w:val="00BE006F"/>
    <w:rsid w:val="00BE0407"/>
    <w:rsid w:val="00BE0845"/>
    <w:rsid w:val="00BE1821"/>
    <w:rsid w:val="00BE24C0"/>
    <w:rsid w:val="00BF0F1B"/>
    <w:rsid w:val="00BF1F8D"/>
    <w:rsid w:val="00C06341"/>
    <w:rsid w:val="00C0681A"/>
    <w:rsid w:val="00C10730"/>
    <w:rsid w:val="00C1504C"/>
    <w:rsid w:val="00C27404"/>
    <w:rsid w:val="00C30CF9"/>
    <w:rsid w:val="00C341C1"/>
    <w:rsid w:val="00C56A9F"/>
    <w:rsid w:val="00C57F55"/>
    <w:rsid w:val="00C62A8D"/>
    <w:rsid w:val="00C632E5"/>
    <w:rsid w:val="00C658DF"/>
    <w:rsid w:val="00C659FB"/>
    <w:rsid w:val="00C67132"/>
    <w:rsid w:val="00C70202"/>
    <w:rsid w:val="00C711D5"/>
    <w:rsid w:val="00C84942"/>
    <w:rsid w:val="00C84D96"/>
    <w:rsid w:val="00C91D5B"/>
    <w:rsid w:val="00CB2D5C"/>
    <w:rsid w:val="00CC1285"/>
    <w:rsid w:val="00CC1E85"/>
    <w:rsid w:val="00CC25F9"/>
    <w:rsid w:val="00CE0A41"/>
    <w:rsid w:val="00CE1741"/>
    <w:rsid w:val="00CE51E8"/>
    <w:rsid w:val="00CF615B"/>
    <w:rsid w:val="00D03355"/>
    <w:rsid w:val="00D04F3D"/>
    <w:rsid w:val="00D11E31"/>
    <w:rsid w:val="00D13BBE"/>
    <w:rsid w:val="00D257FC"/>
    <w:rsid w:val="00D31354"/>
    <w:rsid w:val="00D354FF"/>
    <w:rsid w:val="00D36CA7"/>
    <w:rsid w:val="00D41A1E"/>
    <w:rsid w:val="00D43877"/>
    <w:rsid w:val="00D52393"/>
    <w:rsid w:val="00D533AB"/>
    <w:rsid w:val="00D55E28"/>
    <w:rsid w:val="00D60D7C"/>
    <w:rsid w:val="00D646BC"/>
    <w:rsid w:val="00D664C9"/>
    <w:rsid w:val="00D75550"/>
    <w:rsid w:val="00D80013"/>
    <w:rsid w:val="00D803F1"/>
    <w:rsid w:val="00D813CB"/>
    <w:rsid w:val="00D818CD"/>
    <w:rsid w:val="00D85686"/>
    <w:rsid w:val="00D8664E"/>
    <w:rsid w:val="00D91F7F"/>
    <w:rsid w:val="00D92EB2"/>
    <w:rsid w:val="00D92FF2"/>
    <w:rsid w:val="00DA0791"/>
    <w:rsid w:val="00DA0849"/>
    <w:rsid w:val="00DA1E24"/>
    <w:rsid w:val="00DA3222"/>
    <w:rsid w:val="00DA4F6B"/>
    <w:rsid w:val="00DB62CE"/>
    <w:rsid w:val="00DC177D"/>
    <w:rsid w:val="00DD17CA"/>
    <w:rsid w:val="00DD27FE"/>
    <w:rsid w:val="00DD6711"/>
    <w:rsid w:val="00DE19C8"/>
    <w:rsid w:val="00DE1D7E"/>
    <w:rsid w:val="00DE389F"/>
    <w:rsid w:val="00DE6F96"/>
    <w:rsid w:val="00DF0C12"/>
    <w:rsid w:val="00E0238F"/>
    <w:rsid w:val="00E10602"/>
    <w:rsid w:val="00E14FC0"/>
    <w:rsid w:val="00E35FB2"/>
    <w:rsid w:val="00E4522F"/>
    <w:rsid w:val="00E544EE"/>
    <w:rsid w:val="00E572B2"/>
    <w:rsid w:val="00E6471A"/>
    <w:rsid w:val="00E650FC"/>
    <w:rsid w:val="00E654AC"/>
    <w:rsid w:val="00E664FD"/>
    <w:rsid w:val="00E75A1A"/>
    <w:rsid w:val="00E8560B"/>
    <w:rsid w:val="00E97428"/>
    <w:rsid w:val="00EA1487"/>
    <w:rsid w:val="00EA4F14"/>
    <w:rsid w:val="00EA60DD"/>
    <w:rsid w:val="00EB5640"/>
    <w:rsid w:val="00EB5901"/>
    <w:rsid w:val="00EB5CE7"/>
    <w:rsid w:val="00EB6274"/>
    <w:rsid w:val="00EC0534"/>
    <w:rsid w:val="00EC2EE5"/>
    <w:rsid w:val="00EC54CE"/>
    <w:rsid w:val="00EC572F"/>
    <w:rsid w:val="00ED1815"/>
    <w:rsid w:val="00ED4C21"/>
    <w:rsid w:val="00ED4D06"/>
    <w:rsid w:val="00ED4EE7"/>
    <w:rsid w:val="00ED5C66"/>
    <w:rsid w:val="00ED7038"/>
    <w:rsid w:val="00EE7CC3"/>
    <w:rsid w:val="00EF0440"/>
    <w:rsid w:val="00EF28C1"/>
    <w:rsid w:val="00EF2FF8"/>
    <w:rsid w:val="00EF446D"/>
    <w:rsid w:val="00F00D33"/>
    <w:rsid w:val="00F00D65"/>
    <w:rsid w:val="00F03368"/>
    <w:rsid w:val="00F07CFE"/>
    <w:rsid w:val="00F121D4"/>
    <w:rsid w:val="00F1396E"/>
    <w:rsid w:val="00F20BE0"/>
    <w:rsid w:val="00F31A33"/>
    <w:rsid w:val="00F32E25"/>
    <w:rsid w:val="00F455BC"/>
    <w:rsid w:val="00F4656F"/>
    <w:rsid w:val="00F47DAB"/>
    <w:rsid w:val="00F53B28"/>
    <w:rsid w:val="00F61784"/>
    <w:rsid w:val="00F7056B"/>
    <w:rsid w:val="00F71B54"/>
    <w:rsid w:val="00F73321"/>
    <w:rsid w:val="00F75954"/>
    <w:rsid w:val="00F82FC9"/>
    <w:rsid w:val="00F84EE0"/>
    <w:rsid w:val="00F85E7B"/>
    <w:rsid w:val="00F85EA7"/>
    <w:rsid w:val="00F91982"/>
    <w:rsid w:val="00F95C42"/>
    <w:rsid w:val="00FA02D1"/>
    <w:rsid w:val="00FB313F"/>
    <w:rsid w:val="00FC1B34"/>
    <w:rsid w:val="00FC42AE"/>
    <w:rsid w:val="00FD114E"/>
    <w:rsid w:val="00FD28D8"/>
    <w:rsid w:val="00FD4103"/>
    <w:rsid w:val="00FE2BFE"/>
    <w:rsid w:val="00FE61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8049FE-35B0-4A66-B15A-70EB7451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0B0"/>
    <w:rPr>
      <w:lang w:val="ru-RU" w:eastAsia="ru-RU"/>
    </w:rPr>
  </w:style>
  <w:style w:type="paragraph" w:styleId="1">
    <w:name w:val="heading 1"/>
    <w:basedOn w:val="a"/>
    <w:next w:val="a"/>
    <w:qFormat/>
    <w:rsid w:val="000650B0"/>
    <w:pPr>
      <w:keepNext/>
      <w:outlineLvl w:val="0"/>
    </w:pPr>
    <w:rPr>
      <w:caps/>
      <w:sz w:val="24"/>
      <w:lang w:val="uk-UA"/>
    </w:rPr>
  </w:style>
  <w:style w:type="paragraph" w:styleId="4">
    <w:name w:val="heading 4"/>
    <w:basedOn w:val="a"/>
    <w:next w:val="a"/>
    <w:link w:val="40"/>
    <w:semiHidden/>
    <w:unhideWhenUsed/>
    <w:qFormat/>
    <w:rsid w:val="00872A2E"/>
    <w:pPr>
      <w:keepNext/>
      <w:keepLines/>
      <w:spacing w:before="40"/>
      <w:outlineLvl w:val="3"/>
    </w:pPr>
    <w:rPr>
      <w:rFonts w:asciiTheme="majorHAnsi" w:eastAsiaTheme="majorEastAsia" w:hAnsiTheme="majorHAnsi" w:cstheme="majorBidi"/>
      <w:i/>
      <w:iCs/>
      <w:color w:val="2E74B5"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650B0"/>
    <w:pPr>
      <w:ind w:firstLine="720"/>
      <w:jc w:val="both"/>
    </w:pPr>
    <w:rPr>
      <w:sz w:val="24"/>
    </w:rPr>
  </w:style>
  <w:style w:type="paragraph" w:styleId="a4">
    <w:name w:val="footer"/>
    <w:basedOn w:val="a"/>
    <w:rsid w:val="000650B0"/>
    <w:pPr>
      <w:tabs>
        <w:tab w:val="center" w:pos="4677"/>
        <w:tab w:val="right" w:pos="9355"/>
      </w:tabs>
    </w:pPr>
  </w:style>
  <w:style w:type="character" w:styleId="a5">
    <w:name w:val="page number"/>
    <w:basedOn w:val="a0"/>
    <w:rsid w:val="000650B0"/>
  </w:style>
  <w:style w:type="paragraph" w:styleId="a6">
    <w:name w:val="Plain Text"/>
    <w:basedOn w:val="a"/>
    <w:link w:val="a7"/>
    <w:unhideWhenUsed/>
    <w:rsid w:val="00186DD2"/>
    <w:pPr>
      <w:autoSpaceDE w:val="0"/>
      <w:autoSpaceDN w:val="0"/>
      <w:jc w:val="both"/>
    </w:pPr>
    <w:rPr>
      <w:rFonts w:ascii="Arial" w:eastAsia="MS Mincho" w:hAnsi="Arial" w:cs="Arial"/>
      <w:sz w:val="14"/>
      <w:lang w:val="uk-UA"/>
    </w:rPr>
  </w:style>
  <w:style w:type="character" w:customStyle="1" w:styleId="a7">
    <w:name w:val="Текст Знак"/>
    <w:link w:val="a6"/>
    <w:rsid w:val="00186DD2"/>
    <w:rPr>
      <w:rFonts w:ascii="Arial" w:eastAsia="MS Mincho" w:hAnsi="Arial" w:cs="Arial"/>
      <w:sz w:val="14"/>
      <w:lang w:eastAsia="ru-RU"/>
    </w:rPr>
  </w:style>
  <w:style w:type="paragraph" w:styleId="2">
    <w:name w:val="Body Text 2"/>
    <w:basedOn w:val="a"/>
    <w:link w:val="20"/>
    <w:rsid w:val="00261A2E"/>
    <w:pPr>
      <w:spacing w:after="120" w:line="480" w:lineRule="auto"/>
    </w:pPr>
  </w:style>
  <w:style w:type="character" w:customStyle="1" w:styleId="20">
    <w:name w:val="Основний текст 2 Знак"/>
    <w:link w:val="2"/>
    <w:rsid w:val="00261A2E"/>
    <w:rPr>
      <w:lang w:val="ru-RU" w:eastAsia="ru-RU"/>
    </w:rPr>
  </w:style>
  <w:style w:type="character" w:styleId="a8">
    <w:name w:val="Emphasis"/>
    <w:qFormat/>
    <w:rsid w:val="00261A2E"/>
    <w:rPr>
      <w:i/>
      <w:iCs/>
    </w:rPr>
  </w:style>
  <w:style w:type="paragraph" w:styleId="a9">
    <w:name w:val="Title"/>
    <w:basedOn w:val="a"/>
    <w:next w:val="a"/>
    <w:link w:val="aa"/>
    <w:qFormat/>
    <w:rsid w:val="00261A2E"/>
    <w:pPr>
      <w:spacing w:before="240" w:after="60"/>
      <w:jc w:val="center"/>
      <w:outlineLvl w:val="0"/>
    </w:pPr>
    <w:rPr>
      <w:rFonts w:ascii="Cambria" w:hAnsi="Cambria"/>
      <w:b/>
      <w:bCs/>
      <w:kern w:val="28"/>
      <w:sz w:val="32"/>
      <w:szCs w:val="32"/>
    </w:rPr>
  </w:style>
  <w:style w:type="character" w:customStyle="1" w:styleId="aa">
    <w:name w:val="Назва Знак"/>
    <w:link w:val="a9"/>
    <w:rsid w:val="00261A2E"/>
    <w:rPr>
      <w:rFonts w:ascii="Cambria" w:eastAsia="Times New Roman" w:hAnsi="Cambria" w:cs="Times New Roman"/>
      <w:b/>
      <w:bCs/>
      <w:kern w:val="28"/>
      <w:sz w:val="32"/>
      <w:szCs w:val="32"/>
      <w:lang w:val="ru-RU" w:eastAsia="ru-RU"/>
    </w:rPr>
  </w:style>
  <w:style w:type="paragraph" w:styleId="ab">
    <w:name w:val="Balloon Text"/>
    <w:basedOn w:val="a"/>
    <w:link w:val="ac"/>
    <w:rsid w:val="00AE7336"/>
    <w:rPr>
      <w:rFonts w:ascii="Tahoma" w:hAnsi="Tahoma" w:cs="Tahoma"/>
      <w:sz w:val="16"/>
      <w:szCs w:val="16"/>
    </w:rPr>
  </w:style>
  <w:style w:type="character" w:customStyle="1" w:styleId="ac">
    <w:name w:val="Текст у виносці Знак"/>
    <w:link w:val="ab"/>
    <w:rsid w:val="00AE7336"/>
    <w:rPr>
      <w:rFonts w:ascii="Tahoma" w:hAnsi="Tahoma" w:cs="Tahoma"/>
      <w:sz w:val="16"/>
      <w:szCs w:val="16"/>
    </w:rPr>
  </w:style>
  <w:style w:type="paragraph" w:customStyle="1" w:styleId="10">
    <w:name w:val="Без інтервалів1"/>
    <w:rsid w:val="00F91982"/>
    <w:rPr>
      <w:rFonts w:ascii="Calibri" w:hAnsi="Calibri"/>
      <w:sz w:val="22"/>
      <w:szCs w:val="22"/>
      <w:lang w:eastAsia="en-US"/>
    </w:rPr>
  </w:style>
  <w:style w:type="paragraph" w:customStyle="1" w:styleId="rvps2">
    <w:name w:val="rvps2"/>
    <w:basedOn w:val="a"/>
    <w:rsid w:val="00F91982"/>
    <w:pPr>
      <w:spacing w:before="100" w:beforeAutospacing="1" w:after="100" w:afterAutospacing="1"/>
    </w:pPr>
    <w:rPr>
      <w:rFonts w:eastAsia="Calibri"/>
      <w:sz w:val="24"/>
      <w:szCs w:val="24"/>
      <w:lang w:val="uk-UA" w:eastAsia="uk-UA"/>
    </w:rPr>
  </w:style>
  <w:style w:type="paragraph" w:styleId="ad">
    <w:name w:val="header"/>
    <w:basedOn w:val="a"/>
    <w:link w:val="ae"/>
    <w:uiPriority w:val="99"/>
    <w:rsid w:val="00384C1E"/>
    <w:pPr>
      <w:tabs>
        <w:tab w:val="center" w:pos="4677"/>
        <w:tab w:val="right" w:pos="9355"/>
      </w:tabs>
    </w:pPr>
  </w:style>
  <w:style w:type="paragraph" w:styleId="af">
    <w:name w:val="Body Text"/>
    <w:basedOn w:val="a"/>
    <w:rsid w:val="002544F1"/>
    <w:pPr>
      <w:spacing w:after="120"/>
    </w:pPr>
  </w:style>
  <w:style w:type="character" w:customStyle="1" w:styleId="40">
    <w:name w:val="Заголовок 4 Знак"/>
    <w:basedOn w:val="a0"/>
    <w:link w:val="4"/>
    <w:semiHidden/>
    <w:rsid w:val="00872A2E"/>
    <w:rPr>
      <w:rFonts w:asciiTheme="majorHAnsi" w:eastAsiaTheme="majorEastAsia" w:hAnsiTheme="majorHAnsi" w:cstheme="majorBidi"/>
      <w:i/>
      <w:iCs/>
      <w:color w:val="2E74B5" w:themeColor="accent1" w:themeShade="BF"/>
      <w:sz w:val="24"/>
      <w:szCs w:val="24"/>
      <w:lang w:val="ru-RU" w:eastAsia="ru-RU"/>
    </w:rPr>
  </w:style>
  <w:style w:type="character" w:customStyle="1" w:styleId="ae">
    <w:name w:val="Верхній колонтитул Знак"/>
    <w:basedOn w:val="a0"/>
    <w:link w:val="ad"/>
    <w:uiPriority w:val="99"/>
    <w:rsid w:val="00BD6062"/>
    <w:rPr>
      <w:lang w:val="ru-RU" w:eastAsia="ru-RU"/>
    </w:rPr>
  </w:style>
  <w:style w:type="paragraph" w:customStyle="1" w:styleId="af0">
    <w:name w:val="Содержимое таблицы"/>
    <w:basedOn w:val="a"/>
    <w:rsid w:val="0077194B"/>
    <w:pPr>
      <w:widowControl w:val="0"/>
      <w:suppressLineNumbers/>
      <w:suppressAutoHyphens/>
    </w:pPr>
    <w:rPr>
      <w:rFonts w:ascii="Liberation Serif" w:eastAsia="SimSun" w:hAnsi="Liberation Serif" w:cs="Mangal"/>
      <w:kern w:val="1"/>
      <w:sz w:val="24"/>
      <w:szCs w:val="24"/>
      <w:lang w:val="uk-UA" w:eastAsia="zh-CN" w:bidi="hi-IN"/>
    </w:rPr>
  </w:style>
  <w:style w:type="table" w:styleId="af1">
    <w:name w:val="Table Grid"/>
    <w:basedOn w:val="a1"/>
    <w:uiPriority w:val="39"/>
    <w:rsid w:val="002B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A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rPr>
  </w:style>
  <w:style w:type="character" w:customStyle="1" w:styleId="HTML0">
    <w:name w:val="Стандартний HTML Знак"/>
    <w:basedOn w:val="a0"/>
    <w:link w:val="HTML"/>
    <w:uiPriority w:val="99"/>
    <w:rsid w:val="000A3E88"/>
    <w:rPr>
      <w:rFonts w:ascii="Courier New" w:hAnsi="Courier New"/>
      <w:color w:val="000000"/>
      <w:sz w:val="18"/>
      <w:szCs w:val="18"/>
      <w:lang w:eastAsia="ru-RU"/>
    </w:rPr>
  </w:style>
  <w:style w:type="character" w:customStyle="1" w:styleId="grame">
    <w:name w:val="grame"/>
    <w:basedOn w:val="a0"/>
    <w:rsid w:val="000A3E88"/>
  </w:style>
  <w:style w:type="paragraph" w:styleId="af2">
    <w:name w:val="List Paragraph"/>
    <w:basedOn w:val="a"/>
    <w:uiPriority w:val="34"/>
    <w:qFormat/>
    <w:rsid w:val="000A3E88"/>
    <w:pPr>
      <w:spacing w:after="160" w:line="259" w:lineRule="auto"/>
      <w:ind w:left="720"/>
      <w:contextualSpacing/>
    </w:pPr>
    <w:rPr>
      <w:rFonts w:ascii="Calibri" w:hAnsi="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403">
      <w:bodyDiv w:val="1"/>
      <w:marLeft w:val="0"/>
      <w:marRight w:val="0"/>
      <w:marTop w:val="0"/>
      <w:marBottom w:val="0"/>
      <w:divBdr>
        <w:top w:val="none" w:sz="0" w:space="0" w:color="auto"/>
        <w:left w:val="none" w:sz="0" w:space="0" w:color="auto"/>
        <w:bottom w:val="none" w:sz="0" w:space="0" w:color="auto"/>
        <w:right w:val="none" w:sz="0" w:space="0" w:color="auto"/>
      </w:divBdr>
    </w:div>
    <w:div w:id="152527955">
      <w:bodyDiv w:val="1"/>
      <w:marLeft w:val="0"/>
      <w:marRight w:val="0"/>
      <w:marTop w:val="0"/>
      <w:marBottom w:val="0"/>
      <w:divBdr>
        <w:top w:val="none" w:sz="0" w:space="0" w:color="auto"/>
        <w:left w:val="none" w:sz="0" w:space="0" w:color="auto"/>
        <w:bottom w:val="none" w:sz="0" w:space="0" w:color="auto"/>
        <w:right w:val="none" w:sz="0" w:space="0" w:color="auto"/>
      </w:divBdr>
    </w:div>
    <w:div w:id="255678230">
      <w:bodyDiv w:val="1"/>
      <w:marLeft w:val="0"/>
      <w:marRight w:val="0"/>
      <w:marTop w:val="0"/>
      <w:marBottom w:val="0"/>
      <w:divBdr>
        <w:top w:val="none" w:sz="0" w:space="0" w:color="auto"/>
        <w:left w:val="none" w:sz="0" w:space="0" w:color="auto"/>
        <w:bottom w:val="none" w:sz="0" w:space="0" w:color="auto"/>
        <w:right w:val="none" w:sz="0" w:space="0" w:color="auto"/>
      </w:divBdr>
    </w:div>
    <w:div w:id="289240794">
      <w:bodyDiv w:val="1"/>
      <w:marLeft w:val="0"/>
      <w:marRight w:val="0"/>
      <w:marTop w:val="0"/>
      <w:marBottom w:val="0"/>
      <w:divBdr>
        <w:top w:val="none" w:sz="0" w:space="0" w:color="auto"/>
        <w:left w:val="none" w:sz="0" w:space="0" w:color="auto"/>
        <w:bottom w:val="none" w:sz="0" w:space="0" w:color="auto"/>
        <w:right w:val="none" w:sz="0" w:space="0" w:color="auto"/>
      </w:divBdr>
    </w:div>
    <w:div w:id="473331392">
      <w:bodyDiv w:val="1"/>
      <w:marLeft w:val="0"/>
      <w:marRight w:val="0"/>
      <w:marTop w:val="0"/>
      <w:marBottom w:val="0"/>
      <w:divBdr>
        <w:top w:val="none" w:sz="0" w:space="0" w:color="auto"/>
        <w:left w:val="none" w:sz="0" w:space="0" w:color="auto"/>
        <w:bottom w:val="none" w:sz="0" w:space="0" w:color="auto"/>
        <w:right w:val="none" w:sz="0" w:space="0" w:color="auto"/>
      </w:divBdr>
    </w:div>
    <w:div w:id="478544846">
      <w:bodyDiv w:val="1"/>
      <w:marLeft w:val="0"/>
      <w:marRight w:val="0"/>
      <w:marTop w:val="0"/>
      <w:marBottom w:val="0"/>
      <w:divBdr>
        <w:top w:val="none" w:sz="0" w:space="0" w:color="auto"/>
        <w:left w:val="none" w:sz="0" w:space="0" w:color="auto"/>
        <w:bottom w:val="none" w:sz="0" w:space="0" w:color="auto"/>
        <w:right w:val="none" w:sz="0" w:space="0" w:color="auto"/>
      </w:divBdr>
    </w:div>
    <w:div w:id="802427762">
      <w:bodyDiv w:val="1"/>
      <w:marLeft w:val="0"/>
      <w:marRight w:val="0"/>
      <w:marTop w:val="0"/>
      <w:marBottom w:val="0"/>
      <w:divBdr>
        <w:top w:val="none" w:sz="0" w:space="0" w:color="auto"/>
        <w:left w:val="none" w:sz="0" w:space="0" w:color="auto"/>
        <w:bottom w:val="none" w:sz="0" w:space="0" w:color="auto"/>
        <w:right w:val="none" w:sz="0" w:space="0" w:color="auto"/>
      </w:divBdr>
    </w:div>
    <w:div w:id="843515129">
      <w:bodyDiv w:val="1"/>
      <w:marLeft w:val="0"/>
      <w:marRight w:val="0"/>
      <w:marTop w:val="0"/>
      <w:marBottom w:val="0"/>
      <w:divBdr>
        <w:top w:val="none" w:sz="0" w:space="0" w:color="auto"/>
        <w:left w:val="none" w:sz="0" w:space="0" w:color="auto"/>
        <w:bottom w:val="none" w:sz="0" w:space="0" w:color="auto"/>
        <w:right w:val="none" w:sz="0" w:space="0" w:color="auto"/>
      </w:divBdr>
    </w:div>
    <w:div w:id="1132480475">
      <w:bodyDiv w:val="1"/>
      <w:marLeft w:val="0"/>
      <w:marRight w:val="0"/>
      <w:marTop w:val="0"/>
      <w:marBottom w:val="0"/>
      <w:divBdr>
        <w:top w:val="none" w:sz="0" w:space="0" w:color="auto"/>
        <w:left w:val="none" w:sz="0" w:space="0" w:color="auto"/>
        <w:bottom w:val="none" w:sz="0" w:space="0" w:color="auto"/>
        <w:right w:val="none" w:sz="0" w:space="0" w:color="auto"/>
      </w:divBdr>
    </w:div>
    <w:div w:id="1207522816">
      <w:bodyDiv w:val="1"/>
      <w:marLeft w:val="0"/>
      <w:marRight w:val="0"/>
      <w:marTop w:val="0"/>
      <w:marBottom w:val="0"/>
      <w:divBdr>
        <w:top w:val="none" w:sz="0" w:space="0" w:color="auto"/>
        <w:left w:val="none" w:sz="0" w:space="0" w:color="auto"/>
        <w:bottom w:val="none" w:sz="0" w:space="0" w:color="auto"/>
        <w:right w:val="none" w:sz="0" w:space="0" w:color="auto"/>
      </w:divBdr>
    </w:div>
    <w:div w:id="1396391760">
      <w:bodyDiv w:val="1"/>
      <w:marLeft w:val="0"/>
      <w:marRight w:val="0"/>
      <w:marTop w:val="0"/>
      <w:marBottom w:val="0"/>
      <w:divBdr>
        <w:top w:val="none" w:sz="0" w:space="0" w:color="auto"/>
        <w:left w:val="none" w:sz="0" w:space="0" w:color="auto"/>
        <w:bottom w:val="none" w:sz="0" w:space="0" w:color="auto"/>
        <w:right w:val="none" w:sz="0" w:space="0" w:color="auto"/>
      </w:divBdr>
    </w:div>
    <w:div w:id="1558517081">
      <w:bodyDiv w:val="1"/>
      <w:marLeft w:val="0"/>
      <w:marRight w:val="0"/>
      <w:marTop w:val="0"/>
      <w:marBottom w:val="0"/>
      <w:divBdr>
        <w:top w:val="none" w:sz="0" w:space="0" w:color="auto"/>
        <w:left w:val="none" w:sz="0" w:space="0" w:color="auto"/>
        <w:bottom w:val="none" w:sz="0" w:space="0" w:color="auto"/>
        <w:right w:val="none" w:sz="0" w:space="0" w:color="auto"/>
      </w:divBdr>
    </w:div>
    <w:div w:id="1827165308">
      <w:bodyDiv w:val="1"/>
      <w:marLeft w:val="0"/>
      <w:marRight w:val="0"/>
      <w:marTop w:val="0"/>
      <w:marBottom w:val="0"/>
      <w:divBdr>
        <w:top w:val="none" w:sz="0" w:space="0" w:color="auto"/>
        <w:left w:val="none" w:sz="0" w:space="0" w:color="auto"/>
        <w:bottom w:val="none" w:sz="0" w:space="0" w:color="auto"/>
        <w:right w:val="none" w:sz="0" w:space="0" w:color="auto"/>
      </w:divBdr>
    </w:div>
    <w:div w:id="21199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4926</Words>
  <Characters>2809</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vt:lpstr>
      <vt:lpstr>ДОГОВІР</vt:lpstr>
    </vt:vector>
  </TitlesOfParts>
  <Company>KMD</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User</dc:creator>
  <cp:keywords/>
  <cp:lastModifiedBy>installs</cp:lastModifiedBy>
  <cp:revision>3</cp:revision>
  <cp:lastPrinted>2022-11-08T09:05:00Z</cp:lastPrinted>
  <dcterms:created xsi:type="dcterms:W3CDTF">2023-01-23T14:20:00Z</dcterms:created>
  <dcterms:modified xsi:type="dcterms:W3CDTF">2023-01-23T14:25:00Z</dcterms:modified>
</cp:coreProperties>
</file>