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502CA3"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502CA3" w:rsidRPr="00502CA3">
        <w:rPr>
          <w:rFonts w:ascii="Times New Roman" w:hAnsi="Times New Roman"/>
          <w:b/>
          <w:sz w:val="24"/>
          <w:szCs w:val="24"/>
          <w:highlight w:val="yellow"/>
          <w:lang w:val="uk-UA"/>
        </w:rPr>
        <w:t xml:space="preserve">Стерильний аплікатор з стрижнем та середовищем AMIES (ДК 021:2015 - 33190000- 8 - Медичне обладнання та вироби медичного призначення </w:t>
      </w:r>
      <w:proofErr w:type="spellStart"/>
      <w:r w:rsidR="00502CA3" w:rsidRPr="00502CA3">
        <w:rPr>
          <w:rFonts w:ascii="Times New Roman" w:hAnsi="Times New Roman"/>
          <w:b/>
          <w:sz w:val="24"/>
          <w:szCs w:val="24"/>
          <w:highlight w:val="yellow"/>
          <w:lang w:val="uk-UA"/>
        </w:rPr>
        <w:t>різн</w:t>
      </w:r>
      <w:proofErr w:type="spellEnd"/>
      <w:r w:rsidR="00502CA3" w:rsidRPr="00502CA3">
        <w:rPr>
          <w:rFonts w:ascii="Times New Roman" w:hAnsi="Times New Roman"/>
          <w:b/>
          <w:sz w:val="24"/>
          <w:szCs w:val="24"/>
          <w:highlight w:val="yellow"/>
          <w:lang w:val="uk-UA"/>
        </w:rPr>
        <w:t xml:space="preserve">; НК 024:2019 -57930 - Набір для збору зразків із транспортним середовищем </w:t>
      </w:r>
      <w:proofErr w:type="spellStart"/>
      <w:r w:rsidR="00502CA3" w:rsidRPr="00502CA3">
        <w:rPr>
          <w:rFonts w:ascii="Times New Roman" w:hAnsi="Times New Roman"/>
          <w:b/>
          <w:sz w:val="24"/>
          <w:szCs w:val="24"/>
          <w:highlight w:val="yellow"/>
          <w:lang w:val="uk-UA"/>
        </w:rPr>
        <w:t>Amies</w:t>
      </w:r>
      <w:proofErr w:type="spellEnd"/>
      <w:r w:rsidR="00502CA3" w:rsidRPr="00502CA3">
        <w:rPr>
          <w:rFonts w:ascii="Times New Roman" w:hAnsi="Times New Roman"/>
          <w:b/>
          <w:sz w:val="24"/>
          <w:szCs w:val="24"/>
          <w:highlight w:val="yellow"/>
          <w:lang w:val="uk-UA"/>
        </w:rPr>
        <w:t xml:space="preserve"> агар, без деревного вугілля)</w:t>
      </w:r>
      <w:r w:rsidR="00502CA3" w:rsidRPr="00502CA3">
        <w:rPr>
          <w:rFonts w:ascii="Times New Roman" w:hAnsi="Times New Roman"/>
          <w:b/>
          <w:sz w:val="24"/>
          <w:szCs w:val="24"/>
          <w:lang w:val="uk-UA"/>
        </w:rPr>
        <w:t xml:space="preserve"> </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502CA3">
        <w:rPr>
          <w:rFonts w:ascii="Times New Roman" w:hAnsi="Times New Roman"/>
          <w:b/>
          <w:highlight w:val="yellow"/>
          <w:lang w:val="uk-UA"/>
        </w:rPr>
        <w:t>13350</w:t>
      </w:r>
      <w:r w:rsidR="00767C07">
        <w:rPr>
          <w:rFonts w:ascii="Times New Roman" w:hAnsi="Times New Roman"/>
          <w:b/>
          <w:highlight w:val="yellow"/>
          <w:lang w:val="uk-UA"/>
        </w:rPr>
        <w:t>,00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502CA3">
        <w:rPr>
          <w:rFonts w:ascii="Times New Roman" w:hAnsi="Times New Roman"/>
          <w:b/>
          <w:highlight w:val="yellow"/>
          <w:lang w:val="uk-UA"/>
        </w:rPr>
        <w:t>три</w:t>
      </w:r>
      <w:r w:rsidR="00DE0E15">
        <w:rPr>
          <w:rFonts w:ascii="Times New Roman" w:hAnsi="Times New Roman"/>
          <w:b/>
          <w:highlight w:val="yellow"/>
          <w:lang w:val="uk-UA"/>
        </w:rPr>
        <w:t>надцять</w:t>
      </w:r>
      <w:r w:rsidR="00767C07">
        <w:rPr>
          <w:rFonts w:ascii="Times New Roman" w:hAnsi="Times New Roman"/>
          <w:b/>
          <w:highlight w:val="yellow"/>
          <w:lang w:val="uk-UA"/>
        </w:rPr>
        <w:t xml:space="preserve"> тисяч </w:t>
      </w:r>
      <w:r w:rsidR="00502CA3">
        <w:rPr>
          <w:rFonts w:ascii="Times New Roman" w:hAnsi="Times New Roman"/>
          <w:b/>
          <w:highlight w:val="yellow"/>
          <w:lang w:val="uk-UA"/>
        </w:rPr>
        <w:t xml:space="preserve">триста </w:t>
      </w:r>
      <w:proofErr w:type="spellStart"/>
      <w:r w:rsidR="00502CA3">
        <w:rPr>
          <w:rFonts w:ascii="Times New Roman" w:hAnsi="Times New Roman"/>
          <w:b/>
          <w:highlight w:val="yellow"/>
          <w:lang w:val="uk-UA"/>
        </w:rPr>
        <w:t>пятдесят</w:t>
      </w:r>
      <w:proofErr w:type="spellEnd"/>
      <w:r w:rsidR="00502CA3">
        <w:rPr>
          <w:rFonts w:ascii="Times New Roman" w:hAnsi="Times New Roman"/>
          <w:b/>
          <w:highlight w:val="yellow"/>
          <w:lang w:val="uk-UA"/>
        </w:rPr>
        <w:t xml:space="preserve"> </w:t>
      </w:r>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 xml:space="preserve">до </w:t>
      </w:r>
      <w:r w:rsidR="00502CA3">
        <w:rPr>
          <w:rFonts w:ascii="Times New Roman" w:hAnsi="Times New Roman"/>
          <w:b/>
          <w:highlight w:val="yellow"/>
          <w:lang w:val="uk-UA"/>
        </w:rPr>
        <w:t>21</w:t>
      </w:r>
      <w:r w:rsidR="00BD5D54" w:rsidRPr="00E81857">
        <w:rPr>
          <w:rFonts w:ascii="Times New Roman" w:hAnsi="Times New Roman"/>
          <w:b/>
          <w:highlight w:val="yellow"/>
          <w:lang w:val="uk-UA"/>
        </w:rPr>
        <w:t>.</w:t>
      </w:r>
      <w:r w:rsidR="00DE0E15">
        <w:rPr>
          <w:rFonts w:ascii="Times New Roman" w:hAnsi="Times New Roman"/>
          <w:b/>
          <w:highlight w:val="yellow"/>
          <w:lang w:val="uk-UA"/>
        </w:rPr>
        <w:t>1</w:t>
      </w:r>
      <w:r w:rsidR="00502CA3">
        <w:rPr>
          <w:rFonts w:ascii="Times New Roman" w:hAnsi="Times New Roman"/>
          <w:b/>
          <w:highlight w:val="yellow"/>
          <w:lang w:val="uk-UA"/>
        </w:rPr>
        <w:t>1</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E11B2A">
        <w:rPr>
          <w:rFonts w:ascii="Times New Roman" w:hAnsi="Times New Roman"/>
          <w:b/>
          <w:highlight w:val="yellow"/>
          <w:lang w:val="uk-UA"/>
        </w:rPr>
        <w:t>30</w:t>
      </w:r>
      <w:bookmarkStart w:id="0" w:name="_GoBack"/>
      <w:bookmarkEnd w:id="0"/>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DE0E15">
        <w:rPr>
          <w:rFonts w:ascii="Times New Roman" w:hAnsi="Times New Roman"/>
          <w:b/>
          <w:highlight w:val="yellow"/>
          <w:lang w:val="uk-UA"/>
        </w:rPr>
        <w:t>9</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C83F6D">
        <w:rPr>
          <w:rFonts w:ascii="Times New Roman" w:hAnsi="Times New Roman"/>
          <w:lang w:val="uk-UA"/>
        </w:rPr>
        <w:t xml:space="preserve">0,5 </w:t>
      </w:r>
      <w:r>
        <w:rPr>
          <w:rFonts w:ascii="Times New Roman" w:hAnsi="Times New Roman"/>
          <w:lang w:val="uk-UA"/>
        </w:rPr>
        <w:t>%</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Default="001E4EF2">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Default="00767C07">
      <w:pPr>
        <w:pStyle w:val="a7"/>
        <w:shd w:val="clear" w:color="auto" w:fill="FFFFFF"/>
        <w:spacing w:before="0" w:beforeAutospacing="0" w:after="0" w:afterAutospacing="0"/>
        <w:jc w:val="both"/>
        <w:rPr>
          <w:color w:val="000000"/>
          <w:sz w:val="24"/>
          <w:szCs w:val="24"/>
        </w:rPr>
      </w:pPr>
    </w:p>
    <w:p w:rsidR="00767C07" w:rsidRPr="008B6C2A" w:rsidRDefault="00767C07">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t xml:space="preserve">                                                                                                                                                Додаток 1 </w:t>
      </w:r>
    </w:p>
    <w:p w:rsidR="001E4EF2" w:rsidRPr="008B6C2A" w:rsidRDefault="001E4EF2">
      <w:pPr>
        <w:pStyle w:val="a7"/>
        <w:shd w:val="clear" w:color="auto" w:fill="FFFFFF"/>
        <w:spacing w:before="0" w:beforeAutospacing="0" w:after="0" w:afterAutospacing="0"/>
        <w:jc w:val="both"/>
        <w:rPr>
          <w:color w:val="000000"/>
          <w:sz w:val="24"/>
          <w:szCs w:val="24"/>
        </w:rPr>
      </w:pPr>
    </w:p>
    <w:p w:rsidR="00502CA3" w:rsidRDefault="00767C07" w:rsidP="00502CA3">
      <w:pPr>
        <w:rPr>
          <w:lang w:val="uk-UA"/>
        </w:rPr>
      </w:pPr>
      <w:r>
        <w:rPr>
          <w:rFonts w:ascii="Times New Roman" w:hAnsi="Times New Roman"/>
          <w:sz w:val="28"/>
          <w:szCs w:val="28"/>
          <w:lang w:val="uk-UA"/>
        </w:rPr>
        <w:t xml:space="preserve">                                   </w:t>
      </w:r>
      <w:r w:rsidR="00502CA3">
        <w:rPr>
          <w:lang w:val="uk-UA"/>
        </w:rPr>
        <w:t xml:space="preserve">    Медико-технічні вимоги до предмету закупівлі </w:t>
      </w:r>
    </w:p>
    <w:tbl>
      <w:tblPr>
        <w:tblpPr w:leftFromText="180" w:rightFromText="180" w:vertAnchor="page" w:horzAnchor="margin" w:tblpY="2611"/>
        <w:tblW w:w="9339" w:type="dxa"/>
        <w:tblCellMar>
          <w:left w:w="0" w:type="dxa"/>
          <w:right w:w="0" w:type="dxa"/>
        </w:tblCellMar>
        <w:tblLook w:val="04A0" w:firstRow="1" w:lastRow="0" w:firstColumn="1" w:lastColumn="0" w:noHBand="0" w:noVBand="1"/>
      </w:tblPr>
      <w:tblGrid>
        <w:gridCol w:w="153"/>
        <w:gridCol w:w="152"/>
        <w:gridCol w:w="9034"/>
      </w:tblGrid>
      <w:tr w:rsidR="00502CA3" w:rsidRPr="0034469B" w:rsidTr="00FB12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02CA3" w:rsidRPr="0034469B" w:rsidRDefault="00502CA3" w:rsidP="00FB1257">
            <w:pPr>
              <w:spacing w:after="0" w:line="240" w:lineRule="auto"/>
              <w:jc w:val="center"/>
              <w:rPr>
                <w:rFonts w:cs="Calibr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02CA3" w:rsidRPr="0034469B" w:rsidRDefault="00502CA3" w:rsidP="00FB1257">
            <w:pPr>
              <w:spacing w:after="0" w:line="240" w:lineRule="auto"/>
              <w:rPr>
                <w:rFonts w:cs="Calibri"/>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02CA3" w:rsidRPr="005D79CE" w:rsidRDefault="00502CA3" w:rsidP="00FB1257">
            <w:pPr>
              <w:spacing w:after="0" w:line="240" w:lineRule="auto"/>
              <w:rPr>
                <w:rFonts w:cs="Calibri"/>
                <w:lang w:val="uk-UA"/>
              </w:rPr>
            </w:pPr>
            <w:proofErr w:type="spellStart"/>
            <w:r w:rsidRPr="0034782D">
              <w:rPr>
                <w:rFonts w:cs="Calibri"/>
              </w:rPr>
              <w:t>Стерильний</w:t>
            </w:r>
            <w:proofErr w:type="spellEnd"/>
            <w:r w:rsidRPr="0034782D">
              <w:rPr>
                <w:rFonts w:cs="Calibri"/>
              </w:rPr>
              <w:t xml:space="preserve"> </w:t>
            </w:r>
            <w:proofErr w:type="spellStart"/>
            <w:r w:rsidRPr="0034782D">
              <w:rPr>
                <w:rFonts w:cs="Calibri"/>
              </w:rPr>
              <w:t>аплікатор</w:t>
            </w:r>
            <w:proofErr w:type="spellEnd"/>
            <w:r w:rsidRPr="0034782D">
              <w:rPr>
                <w:rFonts w:cs="Calibri"/>
              </w:rPr>
              <w:t xml:space="preserve"> з </w:t>
            </w:r>
            <w:proofErr w:type="spellStart"/>
            <w:r w:rsidRPr="0034782D">
              <w:rPr>
                <w:rFonts w:cs="Calibri"/>
              </w:rPr>
              <w:t>пластиковим</w:t>
            </w:r>
            <w:proofErr w:type="spellEnd"/>
            <w:r w:rsidRPr="0034782D">
              <w:rPr>
                <w:rFonts w:cs="Calibri"/>
              </w:rPr>
              <w:t xml:space="preserve"> </w:t>
            </w:r>
            <w:proofErr w:type="spellStart"/>
            <w:r w:rsidRPr="0034782D">
              <w:rPr>
                <w:rFonts w:cs="Calibri"/>
              </w:rPr>
              <w:t>стрижнем</w:t>
            </w:r>
            <w:proofErr w:type="spellEnd"/>
            <w:r w:rsidRPr="0034782D">
              <w:rPr>
                <w:rFonts w:cs="Calibri"/>
              </w:rPr>
              <w:t xml:space="preserve"> та наконечником з </w:t>
            </w:r>
            <w:proofErr w:type="spellStart"/>
            <w:r w:rsidRPr="0034782D">
              <w:rPr>
                <w:rFonts w:cs="Calibri"/>
              </w:rPr>
              <w:t>візкози</w:t>
            </w:r>
            <w:proofErr w:type="spellEnd"/>
            <w:r w:rsidRPr="0034782D">
              <w:rPr>
                <w:rFonts w:cs="Calibri"/>
              </w:rPr>
              <w:t xml:space="preserve">, з </w:t>
            </w:r>
            <w:proofErr w:type="spellStart"/>
            <w:r w:rsidRPr="0034782D">
              <w:rPr>
                <w:rFonts w:cs="Calibri"/>
              </w:rPr>
              <w:t>середовищем</w:t>
            </w:r>
            <w:proofErr w:type="spellEnd"/>
            <w:r w:rsidRPr="0034782D">
              <w:rPr>
                <w:rFonts w:cs="Calibri"/>
              </w:rPr>
              <w:t xml:space="preserve"> AMIES</w:t>
            </w:r>
          </w:p>
        </w:tc>
      </w:tr>
      <w:tr w:rsidR="00502CA3" w:rsidRPr="0034469B" w:rsidTr="00FB1257">
        <w:trPr>
          <w:trHeight w:val="315"/>
        </w:trPr>
        <w:tc>
          <w:tcPr>
            <w:tcW w:w="0" w:type="auto"/>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02CA3" w:rsidRDefault="00502CA3" w:rsidP="00FB1257">
            <w:pPr>
              <w:spacing w:after="0" w:line="240" w:lineRule="auto"/>
              <w:rPr>
                <w:rFonts w:cs="Calibri"/>
              </w:rPr>
            </w:pPr>
            <w:proofErr w:type="spellStart"/>
            <w:r w:rsidRPr="0034469B">
              <w:rPr>
                <w:rFonts w:cs="Calibri"/>
              </w:rPr>
              <w:t>Аплікатори</w:t>
            </w:r>
            <w:proofErr w:type="spellEnd"/>
            <w:r w:rsidRPr="0034469B">
              <w:rPr>
                <w:rFonts w:cs="Calibri"/>
              </w:rPr>
              <w:t xml:space="preserve"> </w:t>
            </w:r>
            <w:proofErr w:type="spellStart"/>
            <w:r w:rsidRPr="0034469B">
              <w:rPr>
                <w:rFonts w:cs="Calibri"/>
              </w:rPr>
              <w:t>мають</w:t>
            </w:r>
            <w:proofErr w:type="spellEnd"/>
            <w:r w:rsidRPr="0034469B">
              <w:rPr>
                <w:rFonts w:cs="Calibri"/>
              </w:rPr>
              <w:t>:</w:t>
            </w:r>
            <w:r w:rsidRPr="0034469B">
              <w:rPr>
                <w:rFonts w:cs="Calibri"/>
              </w:rPr>
              <w:br/>
              <w:t xml:space="preserve">- бути </w:t>
            </w:r>
            <w:r>
              <w:rPr>
                <w:rFonts w:cs="Calibri"/>
                <w:lang w:val="uk-UA"/>
              </w:rPr>
              <w:t xml:space="preserve">із середовищем </w:t>
            </w:r>
            <w:r>
              <w:rPr>
                <w:rFonts w:cs="Calibri"/>
                <w:lang w:val="en-US"/>
              </w:rPr>
              <w:t>AMIES</w:t>
            </w:r>
            <w:r w:rsidRPr="0034469B">
              <w:rPr>
                <w:rFonts w:cs="Calibri"/>
              </w:rPr>
              <w:t>;</w:t>
            </w:r>
          </w:p>
          <w:p w:rsidR="00502CA3" w:rsidRDefault="00502CA3" w:rsidP="00FB1257">
            <w:pPr>
              <w:spacing w:after="0" w:line="240" w:lineRule="auto"/>
              <w:rPr>
                <w:rFonts w:cs="Calibri"/>
                <w:lang w:val="uk-UA"/>
              </w:rPr>
            </w:pPr>
            <w:r w:rsidRPr="0034469B">
              <w:rPr>
                <w:rFonts w:cs="Calibri"/>
              </w:rPr>
              <w:t>- бути</w:t>
            </w:r>
            <w:r>
              <w:rPr>
                <w:rFonts w:cs="Calibri"/>
                <w:lang w:val="uk-UA"/>
              </w:rPr>
              <w:t xml:space="preserve"> розмірами 12*155 мм;</w:t>
            </w:r>
          </w:p>
          <w:p w:rsidR="00502CA3" w:rsidRDefault="00502CA3" w:rsidP="00FB1257">
            <w:pPr>
              <w:spacing w:after="0" w:line="240" w:lineRule="auto"/>
              <w:rPr>
                <w:rFonts w:cs="Calibri"/>
                <w:lang w:val="uk-UA"/>
              </w:rPr>
            </w:pPr>
            <w:r w:rsidRPr="0034469B">
              <w:rPr>
                <w:rFonts w:cs="Calibri"/>
              </w:rPr>
              <w:t>- бути</w:t>
            </w:r>
            <w:r>
              <w:rPr>
                <w:rFonts w:cs="Calibri"/>
                <w:lang w:val="uk-UA"/>
              </w:rPr>
              <w:t xml:space="preserve"> придатні до використання у температурному діапазоні від </w:t>
            </w:r>
            <w:r w:rsidRPr="0034469B">
              <w:rPr>
                <w:rFonts w:cs="Calibri"/>
              </w:rPr>
              <w:t>+2 °С</w:t>
            </w:r>
            <w:r>
              <w:rPr>
                <w:rFonts w:cs="Calibri"/>
                <w:lang w:val="uk-UA"/>
              </w:rPr>
              <w:t xml:space="preserve"> до </w:t>
            </w:r>
            <w:r w:rsidRPr="0034469B">
              <w:rPr>
                <w:rFonts w:cs="Calibri"/>
              </w:rPr>
              <w:t>+</w:t>
            </w:r>
            <w:r>
              <w:rPr>
                <w:rFonts w:cs="Calibri"/>
                <w:lang w:val="uk-UA"/>
              </w:rPr>
              <w:t>3</w:t>
            </w:r>
            <w:r w:rsidRPr="0034469B">
              <w:rPr>
                <w:rFonts w:cs="Calibri"/>
              </w:rPr>
              <w:t>0 °С</w:t>
            </w:r>
            <w:r>
              <w:rPr>
                <w:rFonts w:cs="Calibri"/>
                <w:lang w:val="uk-UA"/>
              </w:rPr>
              <w:t>;</w:t>
            </w:r>
          </w:p>
          <w:p w:rsidR="00502CA3" w:rsidRPr="0034469B" w:rsidRDefault="00502CA3" w:rsidP="00FB1257">
            <w:pPr>
              <w:spacing w:after="0" w:line="240" w:lineRule="auto"/>
              <w:rPr>
                <w:rFonts w:cs="Calibri"/>
              </w:rPr>
            </w:pPr>
            <w:r w:rsidRPr="0034469B">
              <w:rPr>
                <w:rFonts w:cs="Calibri"/>
              </w:rPr>
              <w:t xml:space="preserve">- бути </w:t>
            </w:r>
            <w:proofErr w:type="spellStart"/>
            <w:r w:rsidRPr="0034469B">
              <w:rPr>
                <w:rFonts w:cs="Calibri"/>
              </w:rPr>
              <w:t>стерильні</w:t>
            </w:r>
            <w:proofErr w:type="spellEnd"/>
            <w:r w:rsidRPr="0034469B">
              <w:rPr>
                <w:rFonts w:cs="Calibri"/>
              </w:rPr>
              <w:t xml:space="preserve">, </w:t>
            </w:r>
            <w:proofErr w:type="spellStart"/>
            <w:r w:rsidRPr="0034469B">
              <w:rPr>
                <w:rFonts w:cs="Calibri"/>
              </w:rPr>
              <w:t>апірогенні</w:t>
            </w:r>
            <w:proofErr w:type="spellEnd"/>
            <w:r w:rsidRPr="0034469B">
              <w:rPr>
                <w:rFonts w:cs="Calibri"/>
              </w:rPr>
              <w:t>;</w:t>
            </w:r>
            <w:r w:rsidRPr="0034469B">
              <w:rPr>
                <w:rFonts w:cs="Calibri"/>
              </w:rPr>
              <w:br/>
              <w:t xml:space="preserve">- бути з </w:t>
            </w:r>
            <w:proofErr w:type="spellStart"/>
            <w:r w:rsidRPr="0034469B">
              <w:rPr>
                <w:rFonts w:cs="Calibri"/>
              </w:rPr>
              <w:t>пластиковим</w:t>
            </w:r>
            <w:proofErr w:type="spellEnd"/>
            <w:r w:rsidRPr="0034469B">
              <w:rPr>
                <w:rFonts w:cs="Calibri"/>
              </w:rPr>
              <w:t xml:space="preserve"> </w:t>
            </w:r>
            <w:proofErr w:type="spellStart"/>
            <w:r w:rsidRPr="0034469B">
              <w:rPr>
                <w:rFonts w:cs="Calibri"/>
              </w:rPr>
              <w:t>стрижнем</w:t>
            </w:r>
            <w:proofErr w:type="spellEnd"/>
            <w:r w:rsidRPr="0034469B">
              <w:rPr>
                <w:rFonts w:cs="Calibri"/>
              </w:rPr>
              <w:t xml:space="preserve"> та наконечником з </w:t>
            </w:r>
            <w:proofErr w:type="spellStart"/>
            <w:r w:rsidRPr="0034469B">
              <w:rPr>
                <w:rFonts w:cs="Calibri"/>
              </w:rPr>
              <w:t>віскози</w:t>
            </w:r>
            <w:proofErr w:type="spellEnd"/>
            <w:r w:rsidRPr="0034469B">
              <w:rPr>
                <w:rFonts w:cs="Calibri"/>
              </w:rPr>
              <w:t>.</w:t>
            </w:r>
            <w:r w:rsidRPr="0034469B">
              <w:rPr>
                <w:rFonts w:cs="Calibri"/>
              </w:rPr>
              <w:br/>
              <w:t xml:space="preserve">В </w:t>
            </w:r>
            <w:proofErr w:type="spellStart"/>
            <w:r w:rsidRPr="0034469B">
              <w:rPr>
                <w:rFonts w:cs="Calibri"/>
              </w:rPr>
              <w:t>складі</w:t>
            </w:r>
            <w:proofErr w:type="spellEnd"/>
            <w:r w:rsidRPr="0034469B">
              <w:rPr>
                <w:rFonts w:cs="Calibri"/>
              </w:rPr>
              <w:t xml:space="preserve"> </w:t>
            </w:r>
            <w:proofErr w:type="spellStart"/>
            <w:r w:rsidRPr="0034469B">
              <w:rPr>
                <w:rFonts w:cs="Calibri"/>
              </w:rPr>
              <w:t>пропозиції</w:t>
            </w:r>
            <w:proofErr w:type="spellEnd"/>
            <w:r w:rsidRPr="0034469B">
              <w:rPr>
                <w:rFonts w:cs="Calibri"/>
              </w:rPr>
              <w:t xml:space="preserve"> </w:t>
            </w:r>
            <w:proofErr w:type="spellStart"/>
            <w:r w:rsidRPr="0034469B">
              <w:rPr>
                <w:rFonts w:cs="Calibri"/>
              </w:rPr>
              <w:t>учасником</w:t>
            </w:r>
            <w:proofErr w:type="spellEnd"/>
            <w:r w:rsidRPr="0034469B">
              <w:rPr>
                <w:rFonts w:cs="Calibri"/>
              </w:rPr>
              <w:t xml:space="preserve"> </w:t>
            </w:r>
            <w:proofErr w:type="spellStart"/>
            <w:r w:rsidRPr="0034469B">
              <w:rPr>
                <w:rFonts w:cs="Calibri"/>
              </w:rPr>
              <w:t>мають</w:t>
            </w:r>
            <w:proofErr w:type="spellEnd"/>
            <w:r w:rsidRPr="0034469B">
              <w:rPr>
                <w:rFonts w:cs="Calibri"/>
              </w:rPr>
              <w:t xml:space="preserve"> бути </w:t>
            </w:r>
            <w:proofErr w:type="spellStart"/>
            <w:r w:rsidRPr="0034469B">
              <w:rPr>
                <w:rFonts w:cs="Calibri"/>
              </w:rPr>
              <w:t>надані</w:t>
            </w:r>
            <w:proofErr w:type="spellEnd"/>
            <w:r w:rsidRPr="0034469B">
              <w:rPr>
                <w:rFonts w:cs="Calibri"/>
              </w:rPr>
              <w:t xml:space="preserve"> </w:t>
            </w:r>
            <w:proofErr w:type="spellStart"/>
            <w:r w:rsidRPr="0034469B">
              <w:rPr>
                <w:rFonts w:cs="Calibri"/>
              </w:rPr>
              <w:t>копії</w:t>
            </w:r>
            <w:proofErr w:type="spellEnd"/>
            <w:r w:rsidRPr="0034469B">
              <w:rPr>
                <w:rFonts w:cs="Calibri"/>
              </w:rPr>
              <w:t xml:space="preserve"> </w:t>
            </w:r>
            <w:proofErr w:type="spellStart"/>
            <w:r w:rsidRPr="0034469B">
              <w:rPr>
                <w:rFonts w:cs="Calibri"/>
              </w:rPr>
              <w:t>документів</w:t>
            </w:r>
            <w:proofErr w:type="spellEnd"/>
            <w:r w:rsidRPr="0034469B">
              <w:rPr>
                <w:rFonts w:cs="Calibri"/>
              </w:rPr>
              <w:t xml:space="preserve">, </w:t>
            </w:r>
            <w:proofErr w:type="spellStart"/>
            <w:r w:rsidRPr="0034469B">
              <w:rPr>
                <w:rFonts w:cs="Calibri"/>
              </w:rPr>
              <w:t>що</w:t>
            </w:r>
            <w:proofErr w:type="spellEnd"/>
            <w:r w:rsidRPr="0034469B">
              <w:rPr>
                <w:rFonts w:cs="Calibri"/>
              </w:rPr>
              <w:t xml:space="preserve"> </w:t>
            </w:r>
            <w:proofErr w:type="spellStart"/>
            <w:r w:rsidRPr="0034469B">
              <w:rPr>
                <w:rFonts w:cs="Calibri"/>
              </w:rPr>
              <w:t>свідчать</w:t>
            </w:r>
            <w:proofErr w:type="spellEnd"/>
            <w:r w:rsidRPr="0034469B">
              <w:rPr>
                <w:rFonts w:cs="Calibri"/>
              </w:rPr>
              <w:t xml:space="preserve"> про </w:t>
            </w:r>
            <w:proofErr w:type="spellStart"/>
            <w:r w:rsidRPr="0034469B">
              <w:rPr>
                <w:rFonts w:cs="Calibri"/>
              </w:rPr>
              <w:t>проходження</w:t>
            </w:r>
            <w:proofErr w:type="spellEnd"/>
            <w:r w:rsidRPr="0034469B">
              <w:rPr>
                <w:rFonts w:cs="Calibri"/>
              </w:rPr>
              <w:t xml:space="preserve"> </w:t>
            </w:r>
            <w:proofErr w:type="spellStart"/>
            <w:r w:rsidRPr="0034469B">
              <w:rPr>
                <w:rFonts w:cs="Calibri"/>
              </w:rPr>
              <w:t>процедури</w:t>
            </w:r>
            <w:proofErr w:type="spellEnd"/>
            <w:r w:rsidRPr="0034469B">
              <w:rPr>
                <w:rFonts w:cs="Calibri"/>
              </w:rPr>
              <w:t xml:space="preserve"> </w:t>
            </w:r>
            <w:proofErr w:type="spellStart"/>
            <w:r w:rsidRPr="0034469B">
              <w:rPr>
                <w:rFonts w:cs="Calibri"/>
              </w:rPr>
              <w:t>оцінки</w:t>
            </w:r>
            <w:proofErr w:type="spellEnd"/>
            <w:r w:rsidRPr="0034469B">
              <w:rPr>
                <w:rFonts w:cs="Calibri"/>
              </w:rPr>
              <w:t xml:space="preserve"> </w:t>
            </w:r>
            <w:proofErr w:type="spellStart"/>
            <w:r w:rsidRPr="0034469B">
              <w:rPr>
                <w:rFonts w:cs="Calibri"/>
              </w:rPr>
              <w:t>відповідності</w:t>
            </w:r>
            <w:proofErr w:type="spellEnd"/>
            <w:r w:rsidRPr="0034469B">
              <w:rPr>
                <w:rFonts w:cs="Calibri"/>
              </w:rPr>
              <w:t xml:space="preserve"> </w:t>
            </w:r>
            <w:proofErr w:type="spellStart"/>
            <w:r w:rsidRPr="0034469B">
              <w:rPr>
                <w:rFonts w:cs="Calibri"/>
              </w:rPr>
              <w:t>виробника</w:t>
            </w:r>
            <w:proofErr w:type="spellEnd"/>
            <w:r w:rsidRPr="0034469B">
              <w:rPr>
                <w:rFonts w:cs="Calibri"/>
              </w:rPr>
              <w:t xml:space="preserve"> </w:t>
            </w:r>
            <w:proofErr w:type="spellStart"/>
            <w:r w:rsidRPr="0034469B">
              <w:rPr>
                <w:rFonts w:cs="Calibri"/>
              </w:rPr>
              <w:t>вимогам</w:t>
            </w:r>
            <w:proofErr w:type="spellEnd"/>
            <w:r w:rsidRPr="0034469B">
              <w:rPr>
                <w:rFonts w:cs="Calibri"/>
              </w:rPr>
              <w:t xml:space="preserve"> «</w:t>
            </w:r>
            <w:proofErr w:type="spellStart"/>
            <w:r w:rsidRPr="0034469B">
              <w:rPr>
                <w:rFonts w:cs="Calibri"/>
              </w:rPr>
              <w:t>Технічного</w:t>
            </w:r>
            <w:proofErr w:type="spellEnd"/>
            <w:r w:rsidRPr="0034469B">
              <w:rPr>
                <w:rFonts w:cs="Calibri"/>
              </w:rPr>
              <w:t xml:space="preserve"> регламенту </w:t>
            </w:r>
            <w:proofErr w:type="spellStart"/>
            <w:r w:rsidRPr="0034469B">
              <w:rPr>
                <w:rFonts w:cs="Calibri"/>
              </w:rPr>
              <w:t>щодо</w:t>
            </w:r>
            <w:proofErr w:type="spellEnd"/>
            <w:r w:rsidRPr="0034469B">
              <w:rPr>
                <w:rFonts w:cs="Calibri"/>
              </w:rPr>
              <w:t xml:space="preserve"> </w:t>
            </w:r>
            <w:proofErr w:type="spellStart"/>
            <w:r w:rsidRPr="0034469B">
              <w:rPr>
                <w:rFonts w:cs="Calibri"/>
              </w:rPr>
              <w:t>медичних</w:t>
            </w:r>
            <w:proofErr w:type="spellEnd"/>
            <w:r w:rsidRPr="0034469B">
              <w:rPr>
                <w:rFonts w:cs="Calibri"/>
              </w:rPr>
              <w:t xml:space="preserve"> </w:t>
            </w:r>
            <w:proofErr w:type="spellStart"/>
            <w:r w:rsidRPr="0034469B">
              <w:rPr>
                <w:rFonts w:cs="Calibri"/>
              </w:rPr>
              <w:t>виробів</w:t>
            </w:r>
            <w:proofErr w:type="spellEnd"/>
            <w:r w:rsidRPr="0034469B">
              <w:rPr>
                <w:rFonts w:cs="Calibri"/>
              </w:rPr>
              <w:t xml:space="preserve">», </w:t>
            </w:r>
            <w:proofErr w:type="spellStart"/>
            <w:r w:rsidRPr="0034469B">
              <w:rPr>
                <w:rFonts w:cs="Calibri"/>
              </w:rPr>
              <w:t>затвердженого</w:t>
            </w:r>
            <w:proofErr w:type="spellEnd"/>
            <w:r w:rsidRPr="0034469B">
              <w:rPr>
                <w:rFonts w:cs="Calibri"/>
              </w:rPr>
              <w:t xml:space="preserve"> </w:t>
            </w:r>
            <w:proofErr w:type="spellStart"/>
            <w:r w:rsidRPr="0034469B">
              <w:rPr>
                <w:rFonts w:cs="Calibri"/>
              </w:rPr>
              <w:t>Постановою</w:t>
            </w:r>
            <w:proofErr w:type="spellEnd"/>
            <w:r w:rsidRPr="0034469B">
              <w:rPr>
                <w:rFonts w:cs="Calibri"/>
              </w:rPr>
              <w:t xml:space="preserve"> КМУ </w:t>
            </w:r>
            <w:proofErr w:type="spellStart"/>
            <w:r w:rsidRPr="0034469B">
              <w:rPr>
                <w:rFonts w:cs="Calibri"/>
              </w:rPr>
              <w:t>від</w:t>
            </w:r>
            <w:proofErr w:type="spellEnd"/>
            <w:r w:rsidRPr="0034469B">
              <w:rPr>
                <w:rFonts w:cs="Calibri"/>
              </w:rPr>
              <w:t xml:space="preserve"> 02.10.2013 року №753: </w:t>
            </w:r>
            <w:proofErr w:type="spellStart"/>
            <w:r w:rsidRPr="0034469B">
              <w:rPr>
                <w:rFonts w:cs="Calibri"/>
              </w:rPr>
              <w:t>Декларація</w:t>
            </w:r>
            <w:proofErr w:type="spellEnd"/>
            <w:r w:rsidRPr="0034469B">
              <w:rPr>
                <w:rFonts w:cs="Calibri"/>
              </w:rPr>
              <w:t xml:space="preserve"> про </w:t>
            </w:r>
            <w:proofErr w:type="spellStart"/>
            <w:r w:rsidRPr="0034469B">
              <w:rPr>
                <w:rFonts w:cs="Calibri"/>
              </w:rPr>
              <w:t>відповідність</w:t>
            </w:r>
            <w:proofErr w:type="spellEnd"/>
            <w:r w:rsidRPr="0034469B">
              <w:rPr>
                <w:rFonts w:cs="Calibri"/>
              </w:rPr>
              <w:t xml:space="preserve">, </w:t>
            </w:r>
            <w:proofErr w:type="spellStart"/>
            <w:r w:rsidRPr="0034469B">
              <w:rPr>
                <w:rFonts w:cs="Calibri"/>
              </w:rPr>
              <w:t>Сертифікат</w:t>
            </w:r>
            <w:proofErr w:type="spellEnd"/>
            <w:r w:rsidRPr="0034469B">
              <w:rPr>
                <w:rFonts w:cs="Calibri"/>
              </w:rPr>
              <w:t xml:space="preserve"> </w:t>
            </w:r>
            <w:proofErr w:type="spellStart"/>
            <w:r w:rsidRPr="0034469B">
              <w:rPr>
                <w:rFonts w:cs="Calibri"/>
              </w:rPr>
              <w:t>відповідності</w:t>
            </w:r>
            <w:proofErr w:type="spellEnd"/>
            <w:r w:rsidRPr="0034469B">
              <w:rPr>
                <w:rFonts w:cs="Calibri"/>
              </w:rPr>
              <w:t>.</w:t>
            </w:r>
          </w:p>
        </w:tc>
      </w:tr>
    </w:tbl>
    <w:p w:rsidR="00502CA3" w:rsidRDefault="00502CA3" w:rsidP="00502CA3">
      <w:pPr>
        <w:rPr>
          <w:lang w:val="uk-UA"/>
        </w:rPr>
      </w:pPr>
      <w:r w:rsidRPr="00EE6E0A">
        <w:rPr>
          <w:lang w:val="uk-UA"/>
        </w:rPr>
        <w:t xml:space="preserve"> Стерильний аплікатор з пластиковим стрижнем та наконечником з </w:t>
      </w:r>
      <w:proofErr w:type="spellStart"/>
      <w:r w:rsidRPr="00EE6E0A">
        <w:rPr>
          <w:lang w:val="uk-UA"/>
        </w:rPr>
        <w:t>візкози</w:t>
      </w:r>
      <w:proofErr w:type="spellEnd"/>
      <w:r w:rsidRPr="00EE6E0A">
        <w:rPr>
          <w:lang w:val="uk-UA"/>
        </w:rPr>
        <w:t>, з середовищем AMIES</w:t>
      </w:r>
    </w:p>
    <w:p w:rsidR="00502CA3" w:rsidRDefault="00502CA3" w:rsidP="00502CA3">
      <w:pPr>
        <w:rPr>
          <w:lang w:val="uk-UA"/>
        </w:rPr>
      </w:pPr>
    </w:p>
    <w:p w:rsidR="00D30F59" w:rsidRPr="00D30F59" w:rsidRDefault="00D30F59" w:rsidP="00D30F59">
      <w:pPr>
        <w:rPr>
          <w:lang w:val="uk-UA"/>
        </w:rPr>
      </w:pPr>
      <w:r w:rsidRPr="00D30F59">
        <w:rPr>
          <w:lang w:val="uk-UA"/>
        </w:rPr>
        <w:t xml:space="preserve">З метою запобігання закупівлі фальсифікатів та контрабандної </w:t>
      </w:r>
      <w:proofErr w:type="spellStart"/>
      <w:r w:rsidRPr="00D30F59">
        <w:rPr>
          <w:lang w:val="uk-UA"/>
        </w:rPr>
        <w:t>продукці</w:t>
      </w:r>
      <w:proofErr w:type="spellEnd"/>
      <w:r w:rsidRPr="00D30F59">
        <w:rPr>
          <w:lang w:val="uk-UA"/>
        </w:rPr>
        <w:t xml:space="preserve"> - надати оригінал гарантійного листа виробника(</w:t>
      </w:r>
      <w:proofErr w:type="spellStart"/>
      <w:r w:rsidRPr="00D30F59">
        <w:rPr>
          <w:lang w:val="uk-UA"/>
        </w:rPr>
        <w:t>ів</w:t>
      </w:r>
      <w:proofErr w:type="spellEnd"/>
      <w:r w:rsidRPr="00D30F59">
        <w:rPr>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офіційного дистриб’ютора, яким підтверджується можливість поставки предмета закупівлі,  у кількості, якості та в терміни,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D30F59">
        <w:rPr>
          <w:lang w:val="uk-UA"/>
        </w:rPr>
        <w:t>авторизаційних</w:t>
      </w:r>
      <w:proofErr w:type="spellEnd"/>
      <w:r w:rsidRPr="00D30F59">
        <w:rPr>
          <w:lang w:val="uk-UA"/>
        </w:rPr>
        <w:t xml:space="preserve"> листів щодо представництва/</w:t>
      </w:r>
      <w:proofErr w:type="spellStart"/>
      <w:r w:rsidRPr="00D30F59">
        <w:rPr>
          <w:lang w:val="uk-UA"/>
        </w:rPr>
        <w:t>дистриб’юції</w:t>
      </w:r>
      <w:proofErr w:type="spellEnd"/>
      <w:r w:rsidRPr="00D30F59">
        <w:rPr>
          <w:lang w:val="uk-UA"/>
        </w:rPr>
        <w:t>). Гарантійний лист/</w:t>
      </w:r>
      <w:proofErr w:type="spellStart"/>
      <w:r w:rsidRPr="00D30F59">
        <w:rPr>
          <w:lang w:val="uk-UA"/>
        </w:rPr>
        <w:t>авторизаційний</w:t>
      </w:r>
      <w:proofErr w:type="spellEnd"/>
      <w:r w:rsidRPr="00D30F59">
        <w:rPr>
          <w:lang w:val="uk-UA"/>
        </w:rPr>
        <w:t xml:space="preserve"> лист щодо </w:t>
      </w:r>
      <w:proofErr w:type="spellStart"/>
      <w:r w:rsidRPr="00D30F59">
        <w:rPr>
          <w:lang w:val="uk-UA"/>
        </w:rPr>
        <w:t>дистриб'юції</w:t>
      </w:r>
      <w:proofErr w:type="spellEnd"/>
      <w:r w:rsidRPr="00D30F59">
        <w:rPr>
          <w:lang w:val="uk-UA"/>
        </w:rPr>
        <w:t xml:space="preserve"> повинен місити назву замовника, номер оголошення та кількість товару.</w:t>
      </w:r>
    </w:p>
    <w:p w:rsidR="00D30F59" w:rsidRDefault="00D30F59" w:rsidP="00D30F59">
      <w:pPr>
        <w:rPr>
          <w:lang w:val="uk-UA"/>
        </w:rPr>
      </w:pPr>
      <w:r w:rsidRPr="00D30F59">
        <w:rPr>
          <w:lang w:val="uk-UA"/>
        </w:rPr>
        <w:t>У цій документації всі посилання на конкретну марку чи виробника або торгові марки, патенти, типи або конкретне місце походження чи спосіб виробництва вживаються у значенні «або еквівалент».</w:t>
      </w:r>
    </w:p>
    <w:p w:rsidR="00502CA3" w:rsidRDefault="00502CA3" w:rsidP="00502CA3">
      <w:pPr>
        <w:rPr>
          <w:lang w:val="uk-UA"/>
        </w:rPr>
      </w:pPr>
    </w:p>
    <w:p w:rsidR="00502CA3" w:rsidRPr="00EE6E0A" w:rsidRDefault="00502CA3" w:rsidP="00502CA3">
      <w:pPr>
        <w:rPr>
          <w:rFonts w:ascii="Times New Roman" w:hAnsi="Times New Roman"/>
          <w:b/>
          <w:bCs/>
          <w:sz w:val="28"/>
          <w:szCs w:val="28"/>
          <w:lang w:val="uk-UA"/>
        </w:rPr>
      </w:pPr>
      <w:r w:rsidRPr="00EE6E0A">
        <w:rPr>
          <w:rFonts w:ascii="Times New Roman" w:hAnsi="Times New Roman"/>
          <w:b/>
          <w:bCs/>
          <w:sz w:val="28"/>
          <w:szCs w:val="28"/>
          <w:lang w:val="uk-UA"/>
        </w:rPr>
        <w:t xml:space="preserve">Кількість – </w:t>
      </w:r>
      <w:r>
        <w:rPr>
          <w:rFonts w:ascii="Times New Roman" w:hAnsi="Times New Roman"/>
          <w:b/>
          <w:bCs/>
          <w:sz w:val="28"/>
          <w:szCs w:val="28"/>
          <w:lang w:val="uk-UA"/>
        </w:rPr>
        <w:t>1500</w:t>
      </w:r>
      <w:r w:rsidRPr="00EE6E0A">
        <w:rPr>
          <w:rFonts w:ascii="Times New Roman" w:hAnsi="Times New Roman"/>
          <w:b/>
          <w:bCs/>
          <w:sz w:val="28"/>
          <w:szCs w:val="28"/>
          <w:lang w:val="uk-UA"/>
        </w:rPr>
        <w:t xml:space="preserve"> штук</w:t>
      </w:r>
    </w:p>
    <w:p w:rsidR="00767C07" w:rsidRDefault="00767C07" w:rsidP="00502CA3">
      <w:pPr>
        <w:pStyle w:val="a9"/>
        <w:tabs>
          <w:tab w:val="left" w:pos="270"/>
        </w:tabs>
        <w:spacing w:after="0" w:line="360" w:lineRule="auto"/>
        <w:rPr>
          <w:rFonts w:ascii="Times New Roman" w:hAnsi="Times New Roman"/>
          <w:sz w:val="28"/>
          <w:szCs w:val="28"/>
          <w:lang w:val="uk-UA"/>
        </w:rPr>
      </w:pPr>
    </w:p>
    <w:p w:rsidR="002415A9" w:rsidRDefault="002415A9" w:rsidP="006632EA">
      <w:pPr>
        <w:pStyle w:val="a9"/>
        <w:tabs>
          <w:tab w:val="left" w:pos="270"/>
        </w:tabs>
        <w:spacing w:after="0" w:line="360" w:lineRule="auto"/>
        <w:ind w:left="30"/>
        <w:rPr>
          <w:rFonts w:ascii="Times New Roman" w:hAnsi="Times New Roman"/>
          <w:sz w:val="28"/>
          <w:szCs w:val="28"/>
          <w:lang w:val="uk-UA"/>
        </w:rPr>
      </w:pP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FE2342" w:rsidRDefault="001B3F24" w:rsidP="001B3F24">
      <w:pPr>
        <w:pStyle w:val="a7"/>
        <w:shd w:val="clear" w:color="auto" w:fill="FFFFFF"/>
        <w:rPr>
          <w:sz w:val="24"/>
          <w:szCs w:val="24"/>
        </w:rPr>
      </w:pPr>
      <w:r>
        <w:rPr>
          <w:sz w:val="24"/>
          <w:szCs w:val="24"/>
          <w:lang w:val="uk-UA"/>
        </w:rPr>
        <w:lastRenderedPageBreak/>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Default="00CE5731" w:rsidP="00A308E0">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rPr>
          <w:rFonts w:ascii="Times New Roman" w:hAnsi="Times New Roman"/>
          <w:b/>
          <w:sz w:val="24"/>
          <w:szCs w:val="24"/>
          <w:lang w:val="uk-UA"/>
        </w:rPr>
      </w:pPr>
    </w:p>
    <w:p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6590B"/>
    <w:multiLevelType w:val="hybridMultilevel"/>
    <w:tmpl w:val="3D4E2232"/>
    <w:lvl w:ilvl="0" w:tplc="B680F374">
      <w:start w:val="1"/>
      <w:numFmt w:val="bullet"/>
      <w:lvlText w:val="-"/>
      <w:lvlJc w:val="left"/>
      <w:pPr>
        <w:ind w:left="435" w:hanging="360"/>
      </w:pPr>
      <w:rPr>
        <w:rFonts w:ascii="Times New Roman" w:eastAsia="Trebuchet MS"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5" w15:restartNumberingAfterBreak="0">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15:restartNumberingAfterBreak="0">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15:restartNumberingAfterBreak="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15:restartNumberingAfterBreak="0">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15:restartNumberingAfterBreak="0">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1" w15:restartNumberingAfterBreak="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52099"/>
    <w:multiLevelType w:val="hybridMultilevel"/>
    <w:tmpl w:val="B7361BF6"/>
    <w:lvl w:ilvl="0" w:tplc="04190001">
      <w:start w:val="1"/>
      <w:numFmt w:val="bullet"/>
      <w:lvlText w:val=""/>
      <w:lvlJc w:val="left"/>
      <w:pPr>
        <w:ind w:left="3621"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8" w15:restartNumberingAfterBreak="0">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2" w15:restartNumberingAfterBreak="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3" w15:restartNumberingAfterBreak="0">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4" w15:restartNumberingAfterBreak="0">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32"/>
  </w:num>
  <w:num w:numId="3">
    <w:abstractNumId w:val="34"/>
  </w:num>
  <w:num w:numId="4">
    <w:abstractNumId w:val="19"/>
  </w:num>
  <w:num w:numId="5">
    <w:abstractNumId w:val="28"/>
  </w:num>
  <w:num w:numId="6">
    <w:abstractNumId w:val="22"/>
  </w:num>
  <w:num w:numId="7">
    <w:abstractNumId w:val="20"/>
  </w:num>
  <w:num w:numId="8">
    <w:abstractNumId w:val="15"/>
  </w:num>
  <w:num w:numId="9">
    <w:abstractNumId w:val="31"/>
  </w:num>
  <w:num w:numId="10">
    <w:abstractNumId w:val="14"/>
  </w:num>
  <w:num w:numId="11">
    <w:abstractNumId w:val="29"/>
  </w:num>
  <w:num w:numId="12">
    <w:abstractNumId w:val="21"/>
  </w:num>
  <w:num w:numId="13">
    <w:abstractNumId w:val="8"/>
  </w:num>
  <w:num w:numId="14">
    <w:abstractNumId w:val="17"/>
  </w:num>
  <w:num w:numId="15">
    <w:abstractNumId w:val="27"/>
  </w:num>
  <w:num w:numId="16">
    <w:abstractNumId w:val="33"/>
  </w:num>
  <w:num w:numId="17">
    <w:abstractNumId w:val="16"/>
  </w:num>
  <w:num w:numId="18">
    <w:abstractNumId w:val="7"/>
  </w:num>
  <w:num w:numId="19">
    <w:abstractNumId w:val="30"/>
  </w:num>
  <w:num w:numId="20">
    <w:abstractNumId w:val="10"/>
  </w:num>
  <w:num w:numId="21">
    <w:abstractNumId w:val="11"/>
  </w:num>
  <w:num w:numId="22">
    <w:abstractNumId w:val="18"/>
  </w:num>
  <w:num w:numId="23">
    <w:abstractNumId w:val="13"/>
  </w:num>
  <w:num w:numId="24">
    <w:abstractNumId w:val="3"/>
  </w:num>
  <w:num w:numId="25">
    <w:abstractNumId w:val="2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23"/>
  </w:num>
  <w:num w:numId="30">
    <w:abstractNumId w:val="0"/>
  </w:num>
  <w:num w:numId="31">
    <w:abstractNumId w:val="1"/>
  </w:num>
  <w:num w:numId="32">
    <w:abstractNumId w:val="2"/>
  </w:num>
  <w:num w:numId="33">
    <w:abstractNumId w:val="5"/>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672A"/>
    <w:rsid w:val="000F0174"/>
    <w:rsid w:val="000F201E"/>
    <w:rsid w:val="000F4735"/>
    <w:rsid w:val="000F4C5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25FC"/>
    <w:rsid w:val="001E4EF2"/>
    <w:rsid w:val="001F2DED"/>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D3A1B"/>
    <w:rsid w:val="003E1271"/>
    <w:rsid w:val="004275E4"/>
    <w:rsid w:val="004503F0"/>
    <w:rsid w:val="00455805"/>
    <w:rsid w:val="00464B10"/>
    <w:rsid w:val="004727F8"/>
    <w:rsid w:val="00491B83"/>
    <w:rsid w:val="00492BA3"/>
    <w:rsid w:val="004A5035"/>
    <w:rsid w:val="004C56DE"/>
    <w:rsid w:val="004D5C3E"/>
    <w:rsid w:val="00502CA3"/>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84BB8"/>
    <w:rsid w:val="00697442"/>
    <w:rsid w:val="006A6676"/>
    <w:rsid w:val="006C082B"/>
    <w:rsid w:val="006C172C"/>
    <w:rsid w:val="00700CC8"/>
    <w:rsid w:val="007060AE"/>
    <w:rsid w:val="00730662"/>
    <w:rsid w:val="007463FE"/>
    <w:rsid w:val="00767C07"/>
    <w:rsid w:val="00770356"/>
    <w:rsid w:val="00776FD5"/>
    <w:rsid w:val="00777027"/>
    <w:rsid w:val="0079396B"/>
    <w:rsid w:val="007A6B45"/>
    <w:rsid w:val="007A7690"/>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3D9D"/>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43BA4"/>
    <w:rsid w:val="00B53B26"/>
    <w:rsid w:val="00B577FE"/>
    <w:rsid w:val="00B72619"/>
    <w:rsid w:val="00B80FFD"/>
    <w:rsid w:val="00B93678"/>
    <w:rsid w:val="00B93C19"/>
    <w:rsid w:val="00BB19AF"/>
    <w:rsid w:val="00BB784A"/>
    <w:rsid w:val="00BD16BC"/>
    <w:rsid w:val="00BD5D54"/>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30F59"/>
    <w:rsid w:val="00D64D52"/>
    <w:rsid w:val="00D73076"/>
    <w:rsid w:val="00D94AFF"/>
    <w:rsid w:val="00D95F50"/>
    <w:rsid w:val="00DC654E"/>
    <w:rsid w:val="00DD1A3B"/>
    <w:rsid w:val="00DD6475"/>
    <w:rsid w:val="00DE0E15"/>
    <w:rsid w:val="00DE247E"/>
    <w:rsid w:val="00DE32C1"/>
    <w:rsid w:val="00DE5CA0"/>
    <w:rsid w:val="00E11B2A"/>
    <w:rsid w:val="00E15A7D"/>
    <w:rsid w:val="00E26489"/>
    <w:rsid w:val="00E472D1"/>
    <w:rsid w:val="00E5128C"/>
    <w:rsid w:val="00E81857"/>
    <w:rsid w:val="00EB1364"/>
    <w:rsid w:val="00ED30B2"/>
    <w:rsid w:val="00ED7581"/>
    <w:rsid w:val="00EE0793"/>
    <w:rsid w:val="00EE6248"/>
    <w:rsid w:val="00EF0185"/>
    <w:rsid w:val="00EF5F77"/>
    <w:rsid w:val="00F1545D"/>
    <w:rsid w:val="00F210D4"/>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2342"/>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3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6DCA-2900-4E1D-9203-B544A5FE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7508</Words>
  <Characters>4281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2022-09-22T06:08:00Z</dcterms:modified>
</cp:coreProperties>
</file>