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43" w:rsidRPr="00647453" w:rsidRDefault="00FC4616" w:rsidP="00104E0D">
      <w:pPr>
        <w:spacing w:after="0"/>
        <w:jc w:val="center"/>
        <w:rPr>
          <w:rFonts w:ascii="Times New Roman" w:hAnsi="Times New Roman" w:cs="Times New Roman"/>
          <w:b/>
          <w:noProof/>
          <w:sz w:val="24"/>
          <w:szCs w:val="24"/>
          <w:lang w:val="uk-UA" w:eastAsia="uk-UA"/>
        </w:rPr>
      </w:pPr>
      <w:r w:rsidRPr="00647453">
        <w:rPr>
          <w:rFonts w:ascii="Times New Roman" w:hAnsi="Times New Roman" w:cs="Times New Roman"/>
          <w:b/>
          <w:noProof/>
          <w:sz w:val="24"/>
          <w:szCs w:val="24"/>
          <w:lang w:val="uk-UA" w:eastAsia="uk-UA"/>
        </w:rPr>
        <w:t>ОГОЛОШЕННЯ</w:t>
      </w:r>
    </w:p>
    <w:p w:rsidR="00DB7743" w:rsidRDefault="00DB7743" w:rsidP="00DB7743">
      <w:pPr>
        <w:spacing w:after="0"/>
        <w:jc w:val="center"/>
        <w:rPr>
          <w:rFonts w:ascii="Times New Roman" w:hAnsi="Times New Roman" w:cs="Times New Roman"/>
          <w:b/>
          <w:noProof/>
          <w:sz w:val="24"/>
          <w:szCs w:val="24"/>
          <w:lang w:val="uk-UA" w:eastAsia="uk-UA"/>
        </w:rPr>
      </w:pPr>
      <w:r w:rsidRPr="00647453">
        <w:rPr>
          <w:rFonts w:ascii="Times New Roman" w:hAnsi="Times New Roman" w:cs="Times New Roman"/>
          <w:b/>
          <w:noProof/>
          <w:sz w:val="24"/>
          <w:szCs w:val="24"/>
          <w:lang w:val="uk-UA" w:eastAsia="uk-UA"/>
        </w:rPr>
        <w:t xml:space="preserve">про проведення </w:t>
      </w:r>
      <w:r w:rsidR="00FC4616" w:rsidRPr="00647453">
        <w:rPr>
          <w:rFonts w:ascii="Times New Roman" w:hAnsi="Times New Roman" w:cs="Times New Roman"/>
          <w:b/>
          <w:noProof/>
          <w:sz w:val="24"/>
          <w:szCs w:val="24"/>
          <w:lang w:val="uk-UA" w:eastAsia="uk-UA"/>
        </w:rPr>
        <w:t>спрощеної закупівлі</w:t>
      </w:r>
    </w:p>
    <w:p w:rsidR="002E7C9F" w:rsidRPr="00647453" w:rsidRDefault="002E7C9F" w:rsidP="00DB7743">
      <w:pPr>
        <w:spacing w:after="0"/>
        <w:jc w:val="center"/>
        <w:rPr>
          <w:rFonts w:ascii="Times New Roman" w:hAnsi="Times New Roman" w:cs="Times New Roman"/>
          <w:b/>
          <w:noProof/>
          <w:sz w:val="24"/>
          <w:szCs w:val="24"/>
          <w:lang w:val="uk-UA" w:eastAsia="uk-UA"/>
        </w:rPr>
      </w:pPr>
    </w:p>
    <w:p w:rsidR="00DB7743" w:rsidRPr="00647453" w:rsidRDefault="00DB7743" w:rsidP="00DB7743">
      <w:pPr>
        <w:spacing w:after="0"/>
        <w:rPr>
          <w:rFonts w:ascii="Times New Roman" w:hAnsi="Times New Roman" w:cs="Times New Roman"/>
          <w:b/>
          <w:noProof/>
          <w:sz w:val="24"/>
          <w:szCs w:val="24"/>
          <w:lang w:val="uk-UA" w:eastAsia="uk-UA"/>
        </w:rPr>
      </w:pPr>
      <w:r w:rsidRPr="00647453">
        <w:rPr>
          <w:rFonts w:ascii="Times New Roman" w:hAnsi="Times New Roman" w:cs="Times New Roman"/>
          <w:b/>
          <w:noProof/>
          <w:sz w:val="24"/>
          <w:szCs w:val="24"/>
          <w:lang w:val="uk-UA"/>
        </w:rPr>
        <w:t xml:space="preserve">1. Замовник: </w:t>
      </w:r>
    </w:p>
    <w:p w:rsidR="002946F4" w:rsidRDefault="00DB7743" w:rsidP="00D5639D">
      <w:pPr>
        <w:shd w:val="clear" w:color="auto" w:fill="FFFFFF"/>
        <w:spacing w:after="0"/>
        <w:jc w:val="both"/>
        <w:rPr>
          <w:rFonts w:ascii="Times New Roman" w:hAnsi="Times New Roman" w:cs="Times New Roman"/>
          <w:noProof/>
          <w:sz w:val="24"/>
          <w:szCs w:val="24"/>
          <w:lang w:val="uk-UA"/>
        </w:rPr>
      </w:pPr>
      <w:r w:rsidRPr="00647453">
        <w:rPr>
          <w:rFonts w:ascii="Times New Roman" w:hAnsi="Times New Roman" w:cs="Times New Roman"/>
          <w:b/>
          <w:noProof/>
          <w:sz w:val="24"/>
          <w:szCs w:val="24"/>
          <w:lang w:val="uk-UA"/>
        </w:rPr>
        <w:t>1.1. Найменування</w:t>
      </w:r>
      <w:r w:rsidRPr="00647453">
        <w:rPr>
          <w:rFonts w:ascii="Times New Roman" w:hAnsi="Times New Roman" w:cs="Times New Roman"/>
          <w:noProof/>
          <w:sz w:val="24"/>
          <w:szCs w:val="24"/>
          <w:lang w:val="uk-UA"/>
        </w:rPr>
        <w:t xml:space="preserve">:  </w:t>
      </w:r>
      <w:r w:rsidR="00D5639D" w:rsidRPr="00647453">
        <w:rPr>
          <w:rFonts w:ascii="Times New Roman" w:hAnsi="Times New Roman" w:cs="Times New Roman"/>
          <w:noProof/>
          <w:sz w:val="24"/>
          <w:szCs w:val="24"/>
          <w:lang w:val="uk-UA"/>
        </w:rPr>
        <w:t>Комунальне некомерційне підприємство «</w:t>
      </w:r>
      <w:r w:rsidR="002946F4" w:rsidRPr="002946F4">
        <w:rPr>
          <w:rFonts w:ascii="Times New Roman" w:hAnsi="Times New Roman" w:cs="Times New Roman"/>
          <w:noProof/>
          <w:sz w:val="24"/>
          <w:szCs w:val="24"/>
          <w:lang w:val="uk-UA"/>
        </w:rPr>
        <w:t>Мурованокуриловецька центральна районна лікарня</w:t>
      </w:r>
      <w:r w:rsidR="00D5639D" w:rsidRPr="00647453">
        <w:rPr>
          <w:rFonts w:ascii="Times New Roman" w:hAnsi="Times New Roman" w:cs="Times New Roman"/>
          <w:noProof/>
          <w:sz w:val="24"/>
          <w:szCs w:val="24"/>
          <w:lang w:val="uk-UA"/>
        </w:rPr>
        <w:t xml:space="preserve">» </w:t>
      </w:r>
    </w:p>
    <w:p w:rsidR="00DB7743" w:rsidRPr="00647453" w:rsidRDefault="00DB7743" w:rsidP="00D5639D">
      <w:pPr>
        <w:shd w:val="clear" w:color="auto" w:fill="FFFFFF"/>
        <w:spacing w:after="0"/>
        <w:jc w:val="both"/>
        <w:rPr>
          <w:rFonts w:ascii="Times New Roman" w:hAnsi="Times New Roman" w:cs="Times New Roman"/>
          <w:b/>
          <w:noProof/>
          <w:sz w:val="24"/>
          <w:szCs w:val="24"/>
          <w:lang w:val="uk-UA"/>
        </w:rPr>
      </w:pPr>
      <w:r w:rsidRPr="00647453">
        <w:rPr>
          <w:rFonts w:ascii="Times New Roman" w:hAnsi="Times New Roman" w:cs="Times New Roman"/>
          <w:b/>
          <w:noProof/>
          <w:sz w:val="24"/>
          <w:szCs w:val="24"/>
          <w:lang w:val="uk-UA"/>
        </w:rPr>
        <w:t xml:space="preserve">1.2. </w:t>
      </w:r>
      <w:r w:rsidR="00FC4616" w:rsidRPr="00647453">
        <w:rPr>
          <w:rFonts w:ascii="Times New Roman" w:hAnsi="Times New Roman" w:cs="Times New Roman"/>
          <w:b/>
          <w:noProof/>
          <w:sz w:val="24"/>
          <w:szCs w:val="24"/>
          <w:lang w:val="uk-UA"/>
        </w:rPr>
        <w:t>Місцезнаходження</w:t>
      </w:r>
      <w:r w:rsidR="00FC4616" w:rsidRPr="00647453">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вул</w:t>
      </w:r>
      <w:r w:rsidR="00FC4616" w:rsidRPr="00647453">
        <w:rPr>
          <w:rFonts w:ascii="Times New Roman" w:hAnsi="Times New Roman" w:cs="Times New Roman"/>
          <w:noProof/>
          <w:sz w:val="24"/>
          <w:szCs w:val="24"/>
          <w:lang w:val="uk-UA"/>
        </w:rPr>
        <w:t>.</w:t>
      </w:r>
      <w:r w:rsidR="002946F4">
        <w:rPr>
          <w:rFonts w:ascii="Times New Roman" w:hAnsi="Times New Roman" w:cs="Times New Roman"/>
          <w:noProof/>
          <w:sz w:val="24"/>
          <w:szCs w:val="24"/>
          <w:lang w:val="uk-UA"/>
        </w:rPr>
        <w:t xml:space="preserve"> Жовтнева, 87, смт Муровані Курилівці, Вінницька обл., Україна 23400</w:t>
      </w:r>
    </w:p>
    <w:p w:rsidR="00DB7743" w:rsidRPr="00647453" w:rsidRDefault="00DB7743" w:rsidP="00DB7743">
      <w:pPr>
        <w:shd w:val="clear" w:color="auto" w:fill="FFFFFF"/>
        <w:spacing w:after="0"/>
        <w:jc w:val="both"/>
        <w:rPr>
          <w:rFonts w:ascii="Times New Roman" w:hAnsi="Times New Roman" w:cs="Times New Roman"/>
          <w:b/>
          <w:noProof/>
          <w:sz w:val="24"/>
          <w:szCs w:val="24"/>
          <w:lang w:val="uk-UA"/>
        </w:rPr>
      </w:pPr>
      <w:r w:rsidRPr="00647453">
        <w:rPr>
          <w:rFonts w:ascii="Times New Roman" w:hAnsi="Times New Roman" w:cs="Times New Roman"/>
          <w:b/>
          <w:noProof/>
          <w:sz w:val="24"/>
          <w:szCs w:val="24"/>
          <w:lang w:val="uk-UA"/>
        </w:rPr>
        <w:t xml:space="preserve">1.3. </w:t>
      </w:r>
      <w:r w:rsidR="00FC4616" w:rsidRPr="00647453">
        <w:rPr>
          <w:rFonts w:ascii="Times New Roman" w:hAnsi="Times New Roman" w:cs="Times New Roman"/>
          <w:b/>
          <w:noProof/>
          <w:sz w:val="24"/>
          <w:szCs w:val="24"/>
          <w:lang w:val="uk-UA"/>
        </w:rPr>
        <w:t>Код за ЄДРПОУ</w:t>
      </w:r>
      <w:r w:rsidR="00FC4616" w:rsidRPr="00647453">
        <w:rPr>
          <w:rFonts w:ascii="Times New Roman" w:hAnsi="Times New Roman" w:cs="Times New Roman"/>
          <w:noProof/>
          <w:sz w:val="24"/>
          <w:szCs w:val="24"/>
          <w:lang w:val="uk-UA"/>
        </w:rPr>
        <w:t xml:space="preserve">: </w:t>
      </w:r>
      <w:r w:rsidR="00145F29">
        <w:rPr>
          <w:rFonts w:ascii="Times New Roman" w:hAnsi="Times New Roman" w:cs="Times New Roman"/>
          <w:noProof/>
          <w:sz w:val="24"/>
          <w:szCs w:val="24"/>
          <w:lang w:val="uk-UA"/>
        </w:rPr>
        <w:t>01982608</w:t>
      </w:r>
    </w:p>
    <w:p w:rsidR="00FC4616" w:rsidRPr="00647453" w:rsidRDefault="00DB7743" w:rsidP="00DB7743">
      <w:pPr>
        <w:shd w:val="clear" w:color="auto" w:fill="FFFFFF"/>
        <w:spacing w:after="0"/>
        <w:jc w:val="both"/>
        <w:rPr>
          <w:rFonts w:ascii="Times New Roman" w:hAnsi="Times New Roman" w:cs="Times New Roman"/>
          <w:noProof/>
          <w:sz w:val="24"/>
          <w:szCs w:val="24"/>
          <w:lang w:val="uk-UA"/>
        </w:rPr>
      </w:pPr>
      <w:r w:rsidRPr="00343F0C">
        <w:rPr>
          <w:rFonts w:ascii="Times New Roman" w:hAnsi="Times New Roman" w:cs="Times New Roman"/>
          <w:b/>
          <w:noProof/>
          <w:sz w:val="24"/>
          <w:szCs w:val="24"/>
          <w:lang w:val="uk-UA"/>
        </w:rPr>
        <w:t xml:space="preserve">1.4. </w:t>
      </w:r>
      <w:r w:rsidR="00FC4616" w:rsidRPr="00343F0C">
        <w:rPr>
          <w:rFonts w:ascii="Times New Roman" w:hAnsi="Times New Roman" w:cs="Times New Roman"/>
          <w:b/>
          <w:noProof/>
          <w:sz w:val="24"/>
          <w:szCs w:val="24"/>
          <w:lang w:val="uk-UA"/>
        </w:rPr>
        <w:t xml:space="preserve">Уповноважена особа замовника: </w:t>
      </w:r>
      <w:r w:rsidR="002946F4">
        <w:rPr>
          <w:rFonts w:ascii="Times New Roman" w:hAnsi="Times New Roman" w:cs="Times New Roman"/>
          <w:noProof/>
          <w:sz w:val="24"/>
          <w:szCs w:val="24"/>
          <w:lang w:val="uk-UA"/>
        </w:rPr>
        <w:t>Тучинський Вадим Валерійович</w:t>
      </w:r>
      <w:r w:rsidR="00FC4616" w:rsidRPr="00343F0C">
        <w:rPr>
          <w:rFonts w:ascii="Times New Roman" w:hAnsi="Times New Roman" w:cs="Times New Roman"/>
          <w:noProof/>
          <w:sz w:val="24"/>
          <w:szCs w:val="24"/>
          <w:lang w:val="uk-UA"/>
        </w:rPr>
        <w:t xml:space="preserve">, </w:t>
      </w:r>
      <w:r w:rsidR="00343F0C" w:rsidRPr="00343F0C">
        <w:rPr>
          <w:rFonts w:ascii="Times New Roman" w:hAnsi="Times New Roman" w:cs="Times New Roman"/>
          <w:noProof/>
          <w:sz w:val="24"/>
          <w:szCs w:val="24"/>
          <w:lang w:val="uk-UA"/>
        </w:rPr>
        <w:t>фахівець з публічних закупівель</w:t>
      </w:r>
      <w:r w:rsidR="00FC4616" w:rsidRPr="00343F0C">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Вінницька</w:t>
      </w:r>
      <w:r w:rsidR="009616AE">
        <w:rPr>
          <w:rFonts w:ascii="Times New Roman" w:hAnsi="Times New Roman" w:cs="Times New Roman"/>
          <w:noProof/>
          <w:sz w:val="24"/>
          <w:szCs w:val="24"/>
          <w:lang w:val="uk-UA"/>
        </w:rPr>
        <w:t xml:space="preserve"> область</w:t>
      </w:r>
      <w:r w:rsidR="003D4CB9" w:rsidRPr="00343F0C">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смт Муровані Курилівці</w:t>
      </w:r>
      <w:r w:rsidR="00FC4616" w:rsidRPr="00343F0C">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вул. Жовтнева, 87</w:t>
      </w:r>
      <w:r w:rsidR="00614845">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23400</w:t>
      </w:r>
      <w:r w:rsidR="00614845">
        <w:rPr>
          <w:rFonts w:ascii="Times New Roman" w:hAnsi="Times New Roman" w:cs="Times New Roman"/>
          <w:noProof/>
          <w:sz w:val="24"/>
          <w:szCs w:val="24"/>
          <w:lang w:val="uk-UA"/>
        </w:rPr>
        <w:t>, тел.</w:t>
      </w:r>
      <w:r w:rsidR="00614845" w:rsidRPr="002946F4">
        <w:rPr>
          <w:rFonts w:ascii="Times New Roman" w:hAnsi="Times New Roman" w:cs="Times New Roman"/>
          <w:noProof/>
          <w:sz w:val="24"/>
          <w:szCs w:val="24"/>
          <w:lang w:val="uk-UA"/>
        </w:rPr>
        <w:t xml:space="preserve"> </w:t>
      </w:r>
      <w:r w:rsidR="009F2A71" w:rsidRPr="00343F0C">
        <w:rPr>
          <w:rFonts w:ascii="Times New Roman" w:hAnsi="Times New Roman" w:cs="Times New Roman"/>
          <w:noProof/>
          <w:sz w:val="24"/>
          <w:szCs w:val="24"/>
          <w:lang w:val="uk-UA"/>
        </w:rPr>
        <w:t>(</w:t>
      </w:r>
      <w:r w:rsidR="002946F4">
        <w:rPr>
          <w:rFonts w:ascii="Times New Roman" w:hAnsi="Times New Roman" w:cs="Times New Roman"/>
          <w:noProof/>
          <w:sz w:val="24"/>
          <w:szCs w:val="24"/>
          <w:lang w:val="uk-UA"/>
        </w:rPr>
        <w:t>04356</w:t>
      </w:r>
      <w:r w:rsidR="009F2A71" w:rsidRPr="00343F0C">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2-11-80</w:t>
      </w:r>
      <w:r w:rsidR="00FC4616" w:rsidRPr="00343F0C">
        <w:rPr>
          <w:rFonts w:ascii="Times New Roman" w:hAnsi="Times New Roman" w:cs="Times New Roman"/>
          <w:noProof/>
          <w:sz w:val="24"/>
          <w:szCs w:val="24"/>
          <w:lang w:val="uk-UA"/>
        </w:rPr>
        <w:t xml:space="preserve">, Е-mail: </w:t>
      </w:r>
      <w:proofErr w:type="spellStart"/>
      <w:r w:rsidR="002946F4" w:rsidRPr="002946F4">
        <w:rPr>
          <w:rFonts w:ascii="Times New Roman" w:hAnsi="Times New Roman" w:cs="Times New Roman"/>
          <w:b/>
          <w:sz w:val="24"/>
          <w:szCs w:val="24"/>
        </w:rPr>
        <w:t>knp</w:t>
      </w:r>
      <w:proofErr w:type="spellEnd"/>
      <w:r w:rsidR="002946F4" w:rsidRPr="002946F4">
        <w:rPr>
          <w:rFonts w:ascii="Times New Roman" w:hAnsi="Times New Roman" w:cs="Times New Roman"/>
          <w:b/>
          <w:sz w:val="24"/>
          <w:szCs w:val="24"/>
          <w:lang w:val="uk-UA"/>
        </w:rPr>
        <w:t>_</w:t>
      </w:r>
      <w:proofErr w:type="spellStart"/>
      <w:r w:rsidR="002946F4" w:rsidRPr="002946F4">
        <w:rPr>
          <w:rFonts w:ascii="Times New Roman" w:hAnsi="Times New Roman" w:cs="Times New Roman"/>
          <w:b/>
          <w:sz w:val="24"/>
          <w:szCs w:val="24"/>
        </w:rPr>
        <w:t>murkur</w:t>
      </w:r>
      <w:proofErr w:type="spellEnd"/>
      <w:r w:rsidR="002946F4" w:rsidRPr="002946F4">
        <w:rPr>
          <w:rFonts w:ascii="Times New Roman" w:hAnsi="Times New Roman" w:cs="Times New Roman"/>
          <w:b/>
          <w:sz w:val="24"/>
          <w:szCs w:val="24"/>
          <w:lang w:val="uk-UA"/>
        </w:rPr>
        <w:t>_</w:t>
      </w:r>
      <w:proofErr w:type="spellStart"/>
      <w:r w:rsidR="002946F4" w:rsidRPr="002946F4">
        <w:rPr>
          <w:rFonts w:ascii="Times New Roman" w:hAnsi="Times New Roman" w:cs="Times New Roman"/>
          <w:b/>
          <w:sz w:val="24"/>
          <w:szCs w:val="24"/>
        </w:rPr>
        <w:t>buh</w:t>
      </w:r>
      <w:proofErr w:type="spellEnd"/>
      <w:r w:rsidR="002946F4" w:rsidRPr="002946F4">
        <w:rPr>
          <w:rFonts w:ascii="Times New Roman" w:hAnsi="Times New Roman" w:cs="Times New Roman"/>
          <w:b/>
          <w:sz w:val="24"/>
          <w:szCs w:val="24"/>
          <w:lang w:val="uk-UA"/>
        </w:rPr>
        <w:t>@</w:t>
      </w:r>
      <w:proofErr w:type="spellStart"/>
      <w:r w:rsidR="002946F4" w:rsidRPr="002946F4">
        <w:rPr>
          <w:rFonts w:ascii="Times New Roman" w:hAnsi="Times New Roman" w:cs="Times New Roman"/>
          <w:b/>
          <w:sz w:val="24"/>
          <w:szCs w:val="24"/>
        </w:rPr>
        <w:t>ukr</w:t>
      </w:r>
      <w:proofErr w:type="spellEnd"/>
      <w:r w:rsidR="002946F4" w:rsidRPr="002946F4">
        <w:rPr>
          <w:rFonts w:ascii="Times New Roman" w:hAnsi="Times New Roman" w:cs="Times New Roman"/>
          <w:b/>
          <w:sz w:val="24"/>
          <w:szCs w:val="24"/>
          <w:lang w:val="uk-UA"/>
        </w:rPr>
        <w:t>.</w:t>
      </w:r>
      <w:proofErr w:type="spellStart"/>
      <w:r w:rsidR="002946F4" w:rsidRPr="002946F4">
        <w:rPr>
          <w:rFonts w:ascii="Times New Roman" w:hAnsi="Times New Roman" w:cs="Times New Roman"/>
          <w:b/>
          <w:sz w:val="24"/>
          <w:szCs w:val="24"/>
        </w:rPr>
        <w:t>net</w:t>
      </w:r>
      <w:proofErr w:type="spellEnd"/>
    </w:p>
    <w:p w:rsidR="00C60194" w:rsidRPr="00C60194" w:rsidRDefault="00DB7743" w:rsidP="00CA589A">
      <w:pPr>
        <w:spacing w:after="0"/>
        <w:jc w:val="both"/>
        <w:rPr>
          <w:rFonts w:ascii="Times New Roman" w:hAnsi="Times New Roman" w:cs="Times New Roman"/>
          <w:color w:val="000000" w:themeColor="text1"/>
          <w:sz w:val="24"/>
          <w:szCs w:val="24"/>
          <w:lang w:val="uk-UA" w:eastAsia="ru-RU"/>
        </w:rPr>
      </w:pPr>
      <w:r w:rsidRPr="00C60194">
        <w:rPr>
          <w:rFonts w:ascii="Times New Roman" w:hAnsi="Times New Roman" w:cs="Times New Roman"/>
          <w:b/>
          <w:noProof/>
          <w:sz w:val="24"/>
          <w:szCs w:val="24"/>
          <w:lang w:val="uk-UA"/>
        </w:rPr>
        <w:t>2.</w:t>
      </w:r>
      <w:r w:rsidR="007972A1">
        <w:rPr>
          <w:rFonts w:ascii="Times New Roman" w:hAnsi="Times New Roman" w:cs="Times New Roman"/>
          <w:b/>
          <w:noProof/>
          <w:sz w:val="24"/>
          <w:szCs w:val="24"/>
          <w:lang w:val="uk-UA"/>
        </w:rPr>
        <w:t xml:space="preserve"> </w:t>
      </w:r>
      <w:r w:rsidR="00FC4616" w:rsidRPr="00C60194">
        <w:rPr>
          <w:rFonts w:ascii="Times New Roman" w:hAnsi="Times New Roman" w:cs="Times New Roman"/>
          <w:b/>
          <w:noProof/>
          <w:sz w:val="24"/>
          <w:szCs w:val="24"/>
          <w:lang w:val="uk-UA"/>
        </w:rPr>
        <w:t>Назва предмета закупівлі</w:t>
      </w:r>
      <w:r w:rsidR="00FC4616" w:rsidRPr="00F3659F">
        <w:rPr>
          <w:rFonts w:ascii="Times New Roman" w:hAnsi="Times New Roman" w:cs="Times New Roman"/>
          <w:noProof/>
          <w:sz w:val="24"/>
          <w:szCs w:val="24"/>
          <w:lang w:val="uk-UA"/>
        </w:rPr>
        <w:t>: Код ДК 021:2015:</w:t>
      </w:r>
      <w:r w:rsidR="00C60194" w:rsidRPr="00C60194">
        <w:rPr>
          <w:rFonts w:ascii="Times New Roman" w:hAnsi="Times New Roman" w:cs="Times New Roman"/>
          <w:noProof/>
          <w:sz w:val="24"/>
          <w:szCs w:val="24"/>
          <w:lang w:val="uk-UA"/>
        </w:rPr>
        <w:t xml:space="preserve"> </w:t>
      </w:r>
      <w:r w:rsidR="00881971" w:rsidRPr="00881971">
        <w:rPr>
          <w:rFonts w:ascii="Times New Roman" w:hAnsi="Times New Roman" w:cs="Times New Roman"/>
          <w:sz w:val="24"/>
          <w:szCs w:val="24"/>
          <w:lang w:val="uk-UA"/>
        </w:rPr>
        <w:t>33600000-6 Фармацевтична продукція</w:t>
      </w:r>
      <w:r w:rsidR="00383218">
        <w:rPr>
          <w:rFonts w:ascii="Times New Roman" w:hAnsi="Times New Roman" w:cs="Times New Roman"/>
          <w:sz w:val="24"/>
          <w:szCs w:val="24"/>
          <w:lang w:val="uk-UA"/>
        </w:rPr>
        <w:t xml:space="preserve"> </w:t>
      </w:r>
      <w:r w:rsidR="00A522B1">
        <w:rPr>
          <w:rFonts w:ascii="Times New Roman" w:hAnsi="Times New Roman" w:cs="Times New Roman"/>
          <w:color w:val="000000" w:themeColor="text1"/>
          <w:sz w:val="24"/>
          <w:szCs w:val="24"/>
          <w:lang w:val="uk-UA" w:eastAsia="ru-RU"/>
        </w:rPr>
        <w:t>.</w:t>
      </w:r>
    </w:p>
    <w:p w:rsidR="00FC4616" w:rsidRPr="00C60194" w:rsidRDefault="00FC4616" w:rsidP="00C60194">
      <w:pPr>
        <w:pStyle w:val="1"/>
        <w:spacing w:before="0" w:line="360" w:lineRule="atLeast"/>
        <w:textAlignment w:val="baseline"/>
        <w:rPr>
          <w:rFonts w:ascii="Times New Roman" w:hAnsi="Times New Roman" w:cs="Times New Roman"/>
          <w:b w:val="0"/>
          <w:bCs w:val="0"/>
          <w:noProof/>
          <w:color w:val="auto"/>
          <w:sz w:val="24"/>
          <w:szCs w:val="24"/>
          <w:lang w:val="uk-UA"/>
        </w:rPr>
      </w:pPr>
      <w:r w:rsidRPr="00C60194">
        <w:rPr>
          <w:rFonts w:ascii="Times New Roman" w:hAnsi="Times New Roman" w:cs="Times New Roman"/>
          <w:noProof/>
          <w:color w:val="auto"/>
          <w:sz w:val="24"/>
          <w:szCs w:val="24"/>
          <w:lang w:val="uk-UA"/>
        </w:rPr>
        <w:t xml:space="preserve">3. Інформація про технічні, якісні та інші характеристики предмета закупівлі: </w:t>
      </w:r>
    </w:p>
    <w:p w:rsidR="00FC4616" w:rsidRPr="00647453" w:rsidRDefault="00FC4616" w:rsidP="00FC4616">
      <w:pPr>
        <w:shd w:val="clear" w:color="auto" w:fill="FFFFFF"/>
        <w:spacing w:after="0"/>
        <w:jc w:val="both"/>
        <w:rPr>
          <w:rFonts w:ascii="Times New Roman" w:hAnsi="Times New Roman" w:cs="Times New Roman"/>
          <w:bCs/>
          <w:noProof/>
          <w:sz w:val="24"/>
          <w:szCs w:val="24"/>
          <w:lang w:val="uk-UA"/>
        </w:rPr>
      </w:pPr>
      <w:r w:rsidRPr="00647453">
        <w:rPr>
          <w:rFonts w:ascii="Times New Roman" w:hAnsi="Times New Roman" w:cs="Times New Roman"/>
          <w:bCs/>
          <w:noProof/>
          <w:sz w:val="24"/>
          <w:szCs w:val="24"/>
          <w:lang w:val="uk-UA"/>
        </w:rPr>
        <w:t>Медико-технічні вимоги до предмету закупівлі: викладено в Додатку № 1 до Оголошення.</w:t>
      </w:r>
    </w:p>
    <w:p w:rsidR="00FC4616" w:rsidRPr="00647453" w:rsidRDefault="00FC4616" w:rsidP="00FC4616">
      <w:pPr>
        <w:shd w:val="clear" w:color="auto" w:fill="FFFFFF"/>
        <w:spacing w:after="0"/>
        <w:jc w:val="both"/>
        <w:rPr>
          <w:rFonts w:ascii="Times New Roman" w:hAnsi="Times New Roman" w:cs="Times New Roman"/>
          <w:b/>
          <w:bCs/>
          <w:noProof/>
          <w:sz w:val="24"/>
          <w:szCs w:val="24"/>
          <w:lang w:val="uk-UA"/>
        </w:rPr>
      </w:pPr>
      <w:r w:rsidRPr="00647453">
        <w:rPr>
          <w:rFonts w:ascii="Times New Roman" w:hAnsi="Times New Roman" w:cs="Times New Roman"/>
          <w:b/>
          <w:bCs/>
          <w:noProof/>
          <w:sz w:val="24"/>
          <w:szCs w:val="24"/>
          <w:lang w:val="uk-UA"/>
        </w:rPr>
        <w:t>4. Кількість та місце поставки товарів або обсяг і місце виконання робіт чи надання послуг:</w:t>
      </w:r>
    </w:p>
    <w:p w:rsidR="00FC4616" w:rsidRPr="00647453" w:rsidRDefault="00FC4616" w:rsidP="00FC4616">
      <w:pPr>
        <w:shd w:val="clear" w:color="auto" w:fill="FFFFFF"/>
        <w:spacing w:after="0"/>
        <w:jc w:val="both"/>
        <w:rPr>
          <w:rFonts w:ascii="Times New Roman" w:hAnsi="Times New Roman" w:cs="Times New Roman"/>
          <w:bCs/>
          <w:noProof/>
          <w:sz w:val="24"/>
          <w:szCs w:val="24"/>
          <w:lang w:val="uk-UA"/>
        </w:rPr>
      </w:pPr>
      <w:r w:rsidRPr="00647453">
        <w:rPr>
          <w:rFonts w:ascii="Times New Roman" w:hAnsi="Times New Roman" w:cs="Times New Roman"/>
          <w:b/>
          <w:bCs/>
          <w:noProof/>
          <w:sz w:val="24"/>
          <w:szCs w:val="24"/>
          <w:lang w:val="uk-UA"/>
        </w:rPr>
        <w:t xml:space="preserve">4.1  Кількість товарів або обсяг виконання робіт чи надання послуг: </w:t>
      </w:r>
      <w:r w:rsidR="00254576" w:rsidRPr="00647453">
        <w:rPr>
          <w:rFonts w:ascii="Times New Roman" w:hAnsi="Times New Roman" w:cs="Times New Roman"/>
          <w:bCs/>
          <w:noProof/>
          <w:sz w:val="24"/>
          <w:szCs w:val="24"/>
          <w:lang w:val="uk-UA"/>
        </w:rPr>
        <w:t>викладено в Додатку №1 до Оголошення.</w:t>
      </w:r>
    </w:p>
    <w:p w:rsidR="00FC4616" w:rsidRPr="00647453" w:rsidRDefault="00FC4616" w:rsidP="00FC4616">
      <w:pPr>
        <w:shd w:val="clear" w:color="auto" w:fill="FFFFFF"/>
        <w:spacing w:after="0"/>
        <w:jc w:val="both"/>
        <w:rPr>
          <w:rFonts w:ascii="Times New Roman" w:hAnsi="Times New Roman" w:cs="Times New Roman"/>
          <w:bCs/>
          <w:noProof/>
          <w:sz w:val="24"/>
          <w:szCs w:val="24"/>
          <w:lang w:val="uk-UA"/>
        </w:rPr>
      </w:pPr>
      <w:r w:rsidRPr="00647453">
        <w:rPr>
          <w:rFonts w:ascii="Times New Roman" w:hAnsi="Times New Roman" w:cs="Times New Roman"/>
          <w:b/>
          <w:bCs/>
          <w:noProof/>
          <w:sz w:val="24"/>
          <w:szCs w:val="24"/>
          <w:lang w:val="uk-UA"/>
        </w:rPr>
        <w:t xml:space="preserve">4.2 Місце поставки товарів, виконання робіт, надання послуг: </w:t>
      </w:r>
      <w:r w:rsidR="002946F4">
        <w:rPr>
          <w:rFonts w:ascii="Times New Roman" w:hAnsi="Times New Roman" w:cs="Times New Roman"/>
          <w:noProof/>
          <w:sz w:val="24"/>
          <w:szCs w:val="24"/>
          <w:lang w:val="uk-UA"/>
        </w:rPr>
        <w:t>область</w:t>
      </w:r>
      <w:r w:rsidR="002946F4" w:rsidRPr="00343F0C">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смт Муровані Курилівці</w:t>
      </w:r>
      <w:r w:rsidR="002946F4" w:rsidRPr="00343F0C">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вул. Жовтнева, 87, 23400,</w:t>
      </w:r>
      <w:r w:rsidR="007972A1">
        <w:rPr>
          <w:rFonts w:ascii="Times New Roman" w:hAnsi="Times New Roman" w:cs="Times New Roman"/>
          <w:bCs/>
          <w:noProof/>
          <w:sz w:val="24"/>
          <w:szCs w:val="24"/>
          <w:lang w:val="uk-UA"/>
        </w:rPr>
        <w:t xml:space="preserve"> Україна</w:t>
      </w:r>
      <w:r w:rsidRPr="00647453">
        <w:rPr>
          <w:rFonts w:ascii="Times New Roman" w:hAnsi="Times New Roman" w:cs="Times New Roman"/>
          <w:bCs/>
          <w:noProof/>
          <w:sz w:val="24"/>
          <w:szCs w:val="24"/>
          <w:lang w:val="uk-UA"/>
        </w:rPr>
        <w:t>.</w:t>
      </w:r>
    </w:p>
    <w:p w:rsidR="00254576" w:rsidRPr="00647453" w:rsidRDefault="00254576" w:rsidP="00254576">
      <w:pPr>
        <w:shd w:val="clear" w:color="auto" w:fill="FFFFFF"/>
        <w:spacing w:after="0"/>
        <w:jc w:val="both"/>
        <w:rPr>
          <w:rFonts w:ascii="Times New Roman" w:hAnsi="Times New Roman" w:cs="Times New Roman"/>
          <w:noProof/>
          <w:sz w:val="24"/>
          <w:szCs w:val="24"/>
          <w:lang w:val="uk-UA"/>
        </w:rPr>
      </w:pPr>
      <w:r w:rsidRPr="00647453">
        <w:rPr>
          <w:rFonts w:ascii="Times New Roman" w:hAnsi="Times New Roman" w:cs="Times New Roman"/>
          <w:b/>
          <w:bCs/>
          <w:noProof/>
          <w:sz w:val="24"/>
          <w:szCs w:val="24"/>
          <w:lang w:val="uk-UA"/>
        </w:rPr>
        <w:t>5. Строк поставки товарів, виконання робіт, надання послуг:</w:t>
      </w:r>
      <w:r w:rsidR="007972A1">
        <w:rPr>
          <w:rFonts w:ascii="Times New Roman" w:hAnsi="Times New Roman" w:cs="Times New Roman"/>
          <w:b/>
          <w:bCs/>
          <w:noProof/>
          <w:sz w:val="24"/>
          <w:szCs w:val="24"/>
          <w:lang w:val="uk-UA"/>
        </w:rPr>
        <w:t xml:space="preserve"> </w:t>
      </w:r>
      <w:r w:rsidR="009F2A71">
        <w:rPr>
          <w:rFonts w:ascii="Times New Roman" w:hAnsi="Times New Roman" w:cs="Times New Roman"/>
          <w:noProof/>
          <w:sz w:val="24"/>
          <w:szCs w:val="24"/>
          <w:lang w:val="uk-UA"/>
        </w:rPr>
        <w:t xml:space="preserve">до </w:t>
      </w:r>
      <w:r w:rsidR="00145F29">
        <w:rPr>
          <w:rFonts w:ascii="Times New Roman" w:hAnsi="Times New Roman" w:cs="Times New Roman"/>
          <w:noProof/>
          <w:sz w:val="24"/>
          <w:szCs w:val="24"/>
          <w:lang w:val="uk-UA"/>
        </w:rPr>
        <w:t>31</w:t>
      </w:r>
      <w:r w:rsidR="00E80902" w:rsidRPr="00647453">
        <w:rPr>
          <w:rFonts w:ascii="Times New Roman" w:hAnsi="Times New Roman" w:cs="Times New Roman"/>
          <w:noProof/>
          <w:sz w:val="24"/>
          <w:szCs w:val="24"/>
          <w:lang w:val="uk-UA"/>
        </w:rPr>
        <w:t xml:space="preserve"> </w:t>
      </w:r>
      <w:r w:rsidR="00145F29">
        <w:rPr>
          <w:rFonts w:ascii="Times New Roman" w:hAnsi="Times New Roman" w:cs="Times New Roman"/>
          <w:noProof/>
          <w:sz w:val="24"/>
          <w:szCs w:val="24"/>
          <w:lang w:val="uk-UA"/>
        </w:rPr>
        <w:t>грудня</w:t>
      </w:r>
      <w:r w:rsidR="00E80902" w:rsidRPr="00647453">
        <w:rPr>
          <w:rFonts w:ascii="Times New Roman" w:hAnsi="Times New Roman" w:cs="Times New Roman"/>
          <w:noProof/>
          <w:sz w:val="24"/>
          <w:szCs w:val="24"/>
          <w:lang w:val="uk-UA"/>
        </w:rPr>
        <w:t xml:space="preserve"> 202</w:t>
      </w:r>
      <w:r w:rsidR="00153772">
        <w:rPr>
          <w:rFonts w:ascii="Times New Roman" w:hAnsi="Times New Roman" w:cs="Times New Roman"/>
          <w:noProof/>
          <w:sz w:val="24"/>
          <w:szCs w:val="24"/>
          <w:lang w:val="uk-UA"/>
        </w:rPr>
        <w:t>2</w:t>
      </w:r>
      <w:r w:rsidR="00E80902" w:rsidRPr="00647453">
        <w:rPr>
          <w:rFonts w:ascii="Times New Roman" w:hAnsi="Times New Roman" w:cs="Times New Roman"/>
          <w:noProof/>
          <w:sz w:val="24"/>
          <w:szCs w:val="24"/>
          <w:lang w:val="uk-UA"/>
        </w:rPr>
        <w:t xml:space="preserve"> р. </w:t>
      </w:r>
      <w:r w:rsidRPr="00647453">
        <w:rPr>
          <w:rFonts w:ascii="Times New Roman" w:hAnsi="Times New Roman" w:cs="Times New Roman"/>
          <w:noProof/>
          <w:sz w:val="24"/>
          <w:szCs w:val="24"/>
          <w:lang w:val="uk-UA"/>
        </w:rPr>
        <w:t xml:space="preserve">Доставка здійснюється за адресою: </w:t>
      </w:r>
      <w:r w:rsidR="00145F29">
        <w:rPr>
          <w:rFonts w:ascii="Times New Roman" w:hAnsi="Times New Roman" w:cs="Times New Roman"/>
          <w:noProof/>
          <w:sz w:val="24"/>
          <w:szCs w:val="24"/>
          <w:lang w:val="uk-UA"/>
        </w:rPr>
        <w:t xml:space="preserve">Вінницька </w:t>
      </w:r>
      <w:r w:rsidR="002946F4">
        <w:rPr>
          <w:rFonts w:ascii="Times New Roman" w:hAnsi="Times New Roman" w:cs="Times New Roman"/>
          <w:noProof/>
          <w:sz w:val="24"/>
          <w:szCs w:val="24"/>
          <w:lang w:val="uk-UA"/>
        </w:rPr>
        <w:t>область</w:t>
      </w:r>
      <w:r w:rsidR="002946F4" w:rsidRPr="00343F0C">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смт Муровані Курилівці</w:t>
      </w:r>
      <w:r w:rsidR="002946F4" w:rsidRPr="00343F0C">
        <w:rPr>
          <w:rFonts w:ascii="Times New Roman" w:hAnsi="Times New Roman" w:cs="Times New Roman"/>
          <w:noProof/>
          <w:sz w:val="24"/>
          <w:szCs w:val="24"/>
          <w:lang w:val="uk-UA"/>
        </w:rPr>
        <w:t xml:space="preserve">, </w:t>
      </w:r>
      <w:r w:rsidR="002946F4">
        <w:rPr>
          <w:rFonts w:ascii="Times New Roman" w:hAnsi="Times New Roman" w:cs="Times New Roman"/>
          <w:noProof/>
          <w:sz w:val="24"/>
          <w:szCs w:val="24"/>
          <w:lang w:val="uk-UA"/>
        </w:rPr>
        <w:t>вул. Жовтнева, 87</w:t>
      </w:r>
      <w:r w:rsidRPr="00647453">
        <w:rPr>
          <w:rFonts w:ascii="Times New Roman" w:hAnsi="Times New Roman" w:cs="Times New Roman"/>
          <w:noProof/>
          <w:sz w:val="24"/>
          <w:szCs w:val="24"/>
          <w:lang w:val="uk-UA"/>
        </w:rPr>
        <w:t xml:space="preserve">. </w:t>
      </w:r>
    </w:p>
    <w:p w:rsidR="001D1412" w:rsidRPr="00E04FF3" w:rsidRDefault="001D1412" w:rsidP="001D1412">
      <w:pPr>
        <w:shd w:val="clear" w:color="auto" w:fill="FFFFFF"/>
        <w:spacing w:after="0"/>
        <w:jc w:val="both"/>
        <w:rPr>
          <w:rFonts w:ascii="Times New Roman" w:hAnsi="Times New Roman" w:cs="Times New Roman"/>
          <w:bCs/>
          <w:noProof/>
          <w:sz w:val="24"/>
          <w:szCs w:val="24"/>
          <w:lang w:val="uk-UA"/>
        </w:rPr>
      </w:pPr>
      <w:r w:rsidRPr="00E04FF3">
        <w:rPr>
          <w:rFonts w:ascii="Times New Roman" w:hAnsi="Times New Roman" w:cs="Times New Roman"/>
          <w:b/>
          <w:bCs/>
          <w:noProof/>
          <w:sz w:val="24"/>
          <w:szCs w:val="24"/>
          <w:lang w:val="uk-UA"/>
        </w:rPr>
        <w:t xml:space="preserve">6. Умови оплати: </w:t>
      </w:r>
      <w:r w:rsidRPr="00E04FF3">
        <w:rPr>
          <w:rFonts w:ascii="Times New Roman" w:hAnsi="Times New Roman" w:cs="Times New Roman"/>
          <w:bCs/>
          <w:noProof/>
          <w:sz w:val="24"/>
          <w:szCs w:val="24"/>
          <w:lang w:val="uk-UA"/>
        </w:rPr>
        <w:t xml:space="preserve">Розрахунки проводяться, після поставки товару та отримання накладних, шляхом банківського переказу грошей Замовником на рахунок Постачальника, на протязі </w:t>
      </w:r>
      <w:r w:rsidR="000467D7">
        <w:rPr>
          <w:rFonts w:ascii="Times New Roman" w:hAnsi="Times New Roman" w:cs="Times New Roman"/>
          <w:bCs/>
          <w:noProof/>
          <w:sz w:val="24"/>
          <w:szCs w:val="24"/>
          <w:lang w:val="uk-UA"/>
        </w:rPr>
        <w:t>3</w:t>
      </w:r>
      <w:r w:rsidR="00153772">
        <w:rPr>
          <w:rFonts w:ascii="Times New Roman" w:hAnsi="Times New Roman" w:cs="Times New Roman"/>
          <w:bCs/>
          <w:noProof/>
          <w:sz w:val="24"/>
          <w:szCs w:val="24"/>
          <w:lang w:val="uk-UA"/>
        </w:rPr>
        <w:t>0</w:t>
      </w:r>
      <w:r w:rsidRPr="00E04FF3">
        <w:rPr>
          <w:rFonts w:ascii="Times New Roman" w:hAnsi="Times New Roman" w:cs="Times New Roman"/>
          <w:bCs/>
          <w:noProof/>
          <w:sz w:val="24"/>
          <w:szCs w:val="24"/>
          <w:lang w:val="uk-UA"/>
        </w:rPr>
        <w:t xml:space="preserve"> банківських днів. Усі платіжні документи за </w:t>
      </w:r>
      <w:r w:rsidR="0021643E">
        <w:rPr>
          <w:rFonts w:ascii="Times New Roman" w:hAnsi="Times New Roman" w:cs="Times New Roman"/>
          <w:bCs/>
          <w:noProof/>
          <w:sz w:val="24"/>
          <w:szCs w:val="24"/>
          <w:lang w:val="uk-UA"/>
        </w:rPr>
        <w:t>договором</w:t>
      </w:r>
      <w:r w:rsidRPr="00E04FF3">
        <w:rPr>
          <w:rFonts w:ascii="Times New Roman" w:hAnsi="Times New Roman" w:cs="Times New Roman"/>
          <w:bCs/>
          <w:noProof/>
          <w:sz w:val="24"/>
          <w:szCs w:val="24"/>
          <w:lang w:val="uk-UA"/>
        </w:rPr>
        <w:t xml:space="preserve"> оформлюються з дотриманням вимог законодавства.</w:t>
      </w:r>
    </w:p>
    <w:p w:rsidR="00DB7743" w:rsidRPr="005F1690" w:rsidRDefault="001D1412" w:rsidP="00DB7743">
      <w:pPr>
        <w:shd w:val="clear" w:color="auto" w:fill="FFFFFF"/>
        <w:spacing w:after="0"/>
        <w:jc w:val="both"/>
        <w:rPr>
          <w:rFonts w:ascii="Times New Roman" w:hAnsi="Times New Roman" w:cs="Times New Roman"/>
          <w:bCs/>
          <w:noProof/>
          <w:sz w:val="24"/>
          <w:szCs w:val="24"/>
          <w:lang w:val="uk-UA"/>
        </w:rPr>
      </w:pPr>
      <w:r w:rsidRPr="00343F0C">
        <w:rPr>
          <w:rFonts w:ascii="Times New Roman" w:hAnsi="Times New Roman" w:cs="Times New Roman"/>
          <w:b/>
          <w:bCs/>
          <w:noProof/>
          <w:sz w:val="24"/>
          <w:szCs w:val="24"/>
          <w:lang w:val="uk-UA"/>
        </w:rPr>
        <w:t>7.</w:t>
      </w:r>
      <w:r w:rsidR="00DB7743" w:rsidRPr="00343F0C">
        <w:rPr>
          <w:rFonts w:ascii="Times New Roman" w:hAnsi="Times New Roman" w:cs="Times New Roman"/>
          <w:b/>
          <w:bCs/>
          <w:noProof/>
          <w:sz w:val="24"/>
          <w:szCs w:val="24"/>
          <w:lang w:val="uk-UA"/>
        </w:rPr>
        <w:t xml:space="preserve">Очікувана вартість </w:t>
      </w:r>
      <w:r w:rsidR="00F713FC" w:rsidRPr="00343F0C">
        <w:rPr>
          <w:rFonts w:ascii="Times New Roman" w:hAnsi="Times New Roman" w:cs="Times New Roman"/>
          <w:b/>
          <w:bCs/>
          <w:noProof/>
          <w:sz w:val="24"/>
          <w:szCs w:val="24"/>
          <w:lang w:val="uk-UA"/>
        </w:rPr>
        <w:t xml:space="preserve">предмета </w:t>
      </w:r>
      <w:r w:rsidR="00DB7743" w:rsidRPr="00343F0C">
        <w:rPr>
          <w:rFonts w:ascii="Times New Roman" w:hAnsi="Times New Roman" w:cs="Times New Roman"/>
          <w:b/>
          <w:bCs/>
          <w:noProof/>
          <w:sz w:val="24"/>
          <w:szCs w:val="24"/>
          <w:lang w:val="uk-UA"/>
        </w:rPr>
        <w:t xml:space="preserve">закупівлі: </w:t>
      </w:r>
      <w:r w:rsidR="00145F29">
        <w:rPr>
          <w:rFonts w:ascii="Times New Roman" w:hAnsi="Times New Roman" w:cs="Times New Roman"/>
          <w:bCs/>
          <w:noProof/>
          <w:sz w:val="24"/>
          <w:szCs w:val="24"/>
          <w:lang w:val="uk-UA"/>
        </w:rPr>
        <w:t>20950</w:t>
      </w:r>
      <w:r w:rsidR="00AA7483" w:rsidRPr="00343F0C">
        <w:rPr>
          <w:rFonts w:ascii="Times New Roman" w:hAnsi="Times New Roman" w:cs="Times New Roman"/>
          <w:bCs/>
          <w:noProof/>
          <w:sz w:val="24"/>
          <w:szCs w:val="24"/>
          <w:lang w:val="uk-UA"/>
        </w:rPr>
        <w:t xml:space="preserve"> </w:t>
      </w:r>
      <w:r w:rsidR="00DB7743" w:rsidRPr="00343F0C">
        <w:rPr>
          <w:rFonts w:ascii="Times New Roman" w:hAnsi="Times New Roman" w:cs="Times New Roman"/>
          <w:bCs/>
          <w:noProof/>
          <w:sz w:val="24"/>
          <w:szCs w:val="24"/>
          <w:lang w:val="uk-UA"/>
        </w:rPr>
        <w:t>грн</w:t>
      </w:r>
      <w:r w:rsidR="00446758" w:rsidRPr="00343F0C">
        <w:rPr>
          <w:rFonts w:ascii="Times New Roman" w:hAnsi="Times New Roman" w:cs="Times New Roman"/>
          <w:bCs/>
          <w:noProof/>
          <w:sz w:val="24"/>
          <w:szCs w:val="24"/>
          <w:lang w:val="uk-UA"/>
        </w:rPr>
        <w:t>.</w:t>
      </w:r>
      <w:r w:rsidR="007972A1" w:rsidRPr="00343F0C">
        <w:rPr>
          <w:rFonts w:ascii="Times New Roman" w:hAnsi="Times New Roman" w:cs="Times New Roman"/>
          <w:bCs/>
          <w:noProof/>
          <w:sz w:val="24"/>
          <w:szCs w:val="24"/>
          <w:lang w:val="uk-UA"/>
        </w:rPr>
        <w:t xml:space="preserve"> </w:t>
      </w:r>
      <w:r w:rsidR="00DB7743" w:rsidRPr="00343F0C">
        <w:rPr>
          <w:rFonts w:ascii="Times New Roman" w:hAnsi="Times New Roman" w:cs="Times New Roman"/>
          <w:noProof/>
          <w:sz w:val="24"/>
          <w:szCs w:val="24"/>
          <w:lang w:val="uk-UA"/>
        </w:rPr>
        <w:t>(</w:t>
      </w:r>
      <w:r w:rsidR="002946F4">
        <w:rPr>
          <w:rFonts w:ascii="Times New Roman" w:hAnsi="Times New Roman" w:cs="Times New Roman"/>
          <w:noProof/>
          <w:sz w:val="24"/>
          <w:szCs w:val="24"/>
          <w:lang w:val="uk-UA"/>
        </w:rPr>
        <w:t>двадцять</w:t>
      </w:r>
      <w:r w:rsidR="00B538C8">
        <w:rPr>
          <w:rFonts w:ascii="Times New Roman" w:hAnsi="Times New Roman" w:cs="Times New Roman"/>
          <w:noProof/>
          <w:sz w:val="24"/>
          <w:szCs w:val="24"/>
          <w:lang w:val="uk-UA"/>
        </w:rPr>
        <w:t xml:space="preserve"> </w:t>
      </w:r>
      <w:r w:rsidR="00B019A3" w:rsidRPr="00343F0C">
        <w:rPr>
          <w:rFonts w:ascii="Times New Roman" w:hAnsi="Times New Roman" w:cs="Times New Roman"/>
          <w:noProof/>
          <w:sz w:val="24"/>
          <w:szCs w:val="24"/>
          <w:lang w:val="uk-UA"/>
        </w:rPr>
        <w:t>тисяч</w:t>
      </w:r>
      <w:r w:rsidR="002946F4">
        <w:rPr>
          <w:rFonts w:ascii="Times New Roman" w:hAnsi="Times New Roman" w:cs="Times New Roman"/>
          <w:noProof/>
          <w:sz w:val="24"/>
          <w:szCs w:val="24"/>
          <w:lang w:val="uk-UA"/>
        </w:rPr>
        <w:t xml:space="preserve"> </w:t>
      </w:r>
      <w:r w:rsidR="00145F29">
        <w:rPr>
          <w:rFonts w:ascii="Times New Roman" w:hAnsi="Times New Roman" w:cs="Times New Roman"/>
          <w:noProof/>
          <w:sz w:val="24"/>
          <w:szCs w:val="24"/>
          <w:lang w:val="uk-UA"/>
        </w:rPr>
        <w:t xml:space="preserve">дев’ятьсот п’ятдесят </w:t>
      </w:r>
      <w:r w:rsidR="00B019A3" w:rsidRPr="00343F0C">
        <w:rPr>
          <w:rFonts w:ascii="Times New Roman" w:hAnsi="Times New Roman" w:cs="Times New Roman"/>
          <w:noProof/>
          <w:sz w:val="24"/>
          <w:szCs w:val="24"/>
          <w:lang w:val="uk-UA"/>
        </w:rPr>
        <w:t>гривень 00 копiйок</w:t>
      </w:r>
      <w:r w:rsidR="00DB7743" w:rsidRPr="00343F0C">
        <w:rPr>
          <w:rFonts w:ascii="Times New Roman" w:hAnsi="Times New Roman" w:cs="Times New Roman"/>
          <w:b/>
          <w:noProof/>
          <w:sz w:val="24"/>
          <w:szCs w:val="24"/>
          <w:lang w:val="uk-UA"/>
        </w:rPr>
        <w:t xml:space="preserve">) </w:t>
      </w:r>
      <w:r w:rsidR="00DB7743" w:rsidRPr="00343F0C">
        <w:rPr>
          <w:rFonts w:ascii="Times New Roman" w:hAnsi="Times New Roman" w:cs="Times New Roman"/>
          <w:bCs/>
          <w:noProof/>
          <w:sz w:val="24"/>
          <w:szCs w:val="24"/>
          <w:lang w:val="uk-UA"/>
        </w:rPr>
        <w:t>з урахуванням ПДВ.</w:t>
      </w:r>
    </w:p>
    <w:p w:rsidR="001D1412" w:rsidRPr="00CC4D5C" w:rsidRDefault="00F713FC" w:rsidP="001D1412">
      <w:pPr>
        <w:shd w:val="clear" w:color="auto" w:fill="FFFFFF"/>
        <w:spacing w:after="0"/>
        <w:jc w:val="both"/>
        <w:rPr>
          <w:rFonts w:ascii="Times New Roman" w:hAnsi="Times New Roman" w:cs="Times New Roman"/>
          <w:bCs/>
          <w:noProof/>
          <w:sz w:val="24"/>
          <w:szCs w:val="24"/>
          <w:lang w:val="uk-UA"/>
        </w:rPr>
      </w:pPr>
      <w:r>
        <w:rPr>
          <w:rFonts w:ascii="Times New Roman" w:hAnsi="Times New Roman" w:cs="Times New Roman"/>
          <w:b/>
          <w:bCs/>
          <w:noProof/>
          <w:sz w:val="24"/>
          <w:szCs w:val="24"/>
          <w:lang w:val="uk-UA"/>
        </w:rPr>
        <w:t>8. Період уточненя</w:t>
      </w:r>
      <w:r w:rsidR="001D1412" w:rsidRPr="00CC4D5C">
        <w:rPr>
          <w:rFonts w:ascii="Times New Roman" w:hAnsi="Times New Roman" w:cs="Times New Roman"/>
          <w:b/>
          <w:bCs/>
          <w:noProof/>
          <w:sz w:val="24"/>
          <w:szCs w:val="24"/>
          <w:lang w:val="uk-UA"/>
        </w:rPr>
        <w:t xml:space="preserve">  інформації про закупівлю:</w:t>
      </w:r>
      <w:r w:rsidR="001D1412" w:rsidRPr="00CC4D5C">
        <w:rPr>
          <w:rFonts w:ascii="Times New Roman" w:hAnsi="Times New Roman" w:cs="Times New Roman"/>
          <w:bCs/>
          <w:noProof/>
          <w:sz w:val="24"/>
          <w:szCs w:val="24"/>
          <w:lang w:val="uk-UA"/>
        </w:rPr>
        <w:t xml:space="preserve"> не менше трьох робочих днів</w:t>
      </w:r>
      <w:r w:rsidR="00E80902" w:rsidRPr="00CC4D5C">
        <w:rPr>
          <w:rFonts w:ascii="Times New Roman" w:hAnsi="Times New Roman" w:cs="Times New Roman"/>
          <w:bCs/>
          <w:noProof/>
          <w:sz w:val="24"/>
          <w:szCs w:val="24"/>
          <w:lang w:val="uk-UA"/>
        </w:rPr>
        <w:t>.</w:t>
      </w:r>
    </w:p>
    <w:p w:rsidR="001D1412" w:rsidRPr="00CC4D5C" w:rsidRDefault="001D1412" w:rsidP="001D1412">
      <w:pPr>
        <w:shd w:val="clear" w:color="auto" w:fill="FFFFFF"/>
        <w:spacing w:after="0"/>
        <w:jc w:val="both"/>
        <w:rPr>
          <w:rFonts w:ascii="Times New Roman" w:hAnsi="Times New Roman" w:cs="Times New Roman"/>
          <w:bCs/>
          <w:noProof/>
          <w:sz w:val="24"/>
          <w:szCs w:val="24"/>
          <w:lang w:val="uk-UA"/>
        </w:rPr>
      </w:pPr>
      <w:r w:rsidRPr="00CC4D5C">
        <w:rPr>
          <w:rFonts w:ascii="Times New Roman" w:hAnsi="Times New Roman" w:cs="Times New Roman"/>
          <w:b/>
          <w:bCs/>
          <w:noProof/>
          <w:sz w:val="24"/>
          <w:szCs w:val="24"/>
          <w:lang w:val="uk-UA"/>
        </w:rPr>
        <w:t>9. Кінцевий строк подання пропозицій:</w:t>
      </w:r>
      <w:r w:rsidR="002946F4">
        <w:rPr>
          <w:rFonts w:ascii="Times New Roman" w:hAnsi="Times New Roman" w:cs="Times New Roman"/>
          <w:b/>
          <w:bCs/>
          <w:noProof/>
          <w:sz w:val="24"/>
          <w:szCs w:val="24"/>
          <w:lang w:val="uk-UA"/>
        </w:rPr>
        <w:t xml:space="preserve"> </w:t>
      </w:r>
      <w:r w:rsidR="00F713FC">
        <w:rPr>
          <w:rFonts w:ascii="Times New Roman" w:hAnsi="Times New Roman" w:cs="Times New Roman"/>
          <w:bCs/>
          <w:noProof/>
          <w:sz w:val="24"/>
          <w:szCs w:val="24"/>
          <w:lang w:val="uk-UA"/>
        </w:rPr>
        <w:t xml:space="preserve">строк для подання пропозицій </w:t>
      </w:r>
      <w:r w:rsidRPr="00CC4D5C">
        <w:rPr>
          <w:rFonts w:ascii="Times New Roman" w:hAnsi="Times New Roman" w:cs="Times New Roman"/>
          <w:bCs/>
          <w:noProof/>
          <w:sz w:val="24"/>
          <w:szCs w:val="24"/>
          <w:lang w:val="uk-UA"/>
        </w:rPr>
        <w:t>не менше ніж п’ять робочих днів з дня оприлюднення оголошення про проведення спрощеної закупівлі</w:t>
      </w:r>
      <w:r w:rsidR="00F713FC">
        <w:rPr>
          <w:rFonts w:ascii="Times New Roman" w:hAnsi="Times New Roman" w:cs="Times New Roman"/>
          <w:bCs/>
          <w:noProof/>
          <w:sz w:val="24"/>
          <w:szCs w:val="24"/>
          <w:lang w:val="uk-UA"/>
        </w:rPr>
        <w:t xml:space="preserve"> в електронній системі закупівель</w:t>
      </w:r>
      <w:r w:rsidRPr="00CC4D5C">
        <w:rPr>
          <w:rFonts w:ascii="Times New Roman" w:hAnsi="Times New Roman" w:cs="Times New Roman"/>
          <w:bCs/>
          <w:noProof/>
          <w:sz w:val="24"/>
          <w:szCs w:val="24"/>
          <w:lang w:val="uk-UA"/>
        </w:rPr>
        <w:t>.</w:t>
      </w:r>
    </w:p>
    <w:p w:rsidR="001D1412" w:rsidRPr="00590352" w:rsidRDefault="001D1412" w:rsidP="001D1412">
      <w:pPr>
        <w:shd w:val="clear" w:color="auto" w:fill="FFFFFF"/>
        <w:spacing w:after="0"/>
        <w:jc w:val="both"/>
        <w:rPr>
          <w:rFonts w:ascii="Times New Roman" w:hAnsi="Times New Roman" w:cs="Times New Roman"/>
          <w:bCs/>
          <w:noProof/>
          <w:sz w:val="24"/>
          <w:szCs w:val="24"/>
          <w:lang w:val="uk-UA"/>
        </w:rPr>
      </w:pPr>
      <w:r w:rsidRPr="00590352">
        <w:rPr>
          <w:rFonts w:ascii="Times New Roman" w:hAnsi="Times New Roman" w:cs="Times New Roman"/>
          <w:b/>
          <w:bCs/>
          <w:noProof/>
          <w:sz w:val="24"/>
          <w:szCs w:val="24"/>
          <w:lang w:val="uk-UA"/>
        </w:rPr>
        <w:t>10. Перелік критеріїв та методики оцінки пропозицій із зазначенням питомої ваги критеріїв</w:t>
      </w:r>
      <w:r w:rsidRPr="00590352">
        <w:rPr>
          <w:rFonts w:ascii="Times New Roman" w:hAnsi="Times New Roman" w:cs="Times New Roman"/>
          <w:bCs/>
          <w:noProof/>
          <w:sz w:val="24"/>
          <w:szCs w:val="24"/>
          <w:lang w:val="uk-UA"/>
        </w:rPr>
        <w:t xml:space="preserve">:  </w:t>
      </w:r>
    </w:p>
    <w:p w:rsidR="001D1412" w:rsidRPr="00590352" w:rsidRDefault="001D1412" w:rsidP="001D1412">
      <w:pPr>
        <w:shd w:val="clear" w:color="auto" w:fill="FFFFFF"/>
        <w:spacing w:after="0"/>
        <w:jc w:val="both"/>
        <w:rPr>
          <w:rFonts w:ascii="Times New Roman" w:hAnsi="Times New Roman" w:cs="Times New Roman"/>
          <w:bCs/>
          <w:noProof/>
          <w:sz w:val="24"/>
          <w:szCs w:val="24"/>
          <w:lang w:val="uk-UA"/>
        </w:rPr>
      </w:pPr>
      <w:r w:rsidRPr="00590352">
        <w:rPr>
          <w:rFonts w:ascii="Times New Roman" w:hAnsi="Times New Roman" w:cs="Times New Roman"/>
          <w:bCs/>
          <w:noProof/>
          <w:sz w:val="24"/>
          <w:szCs w:val="24"/>
          <w:lang w:val="uk-UA"/>
        </w:rPr>
        <w:t>Згідно ч. 1 ст. 29 Закону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1D1412" w:rsidRPr="00590352" w:rsidRDefault="001D1412" w:rsidP="001D1412">
      <w:pPr>
        <w:shd w:val="clear" w:color="auto" w:fill="FFFFFF"/>
        <w:spacing w:after="0"/>
        <w:jc w:val="both"/>
        <w:rPr>
          <w:rFonts w:ascii="Times New Roman" w:hAnsi="Times New Roman" w:cs="Times New Roman"/>
          <w:bCs/>
          <w:noProof/>
          <w:sz w:val="24"/>
          <w:szCs w:val="24"/>
          <w:lang w:val="uk-UA"/>
        </w:rPr>
      </w:pPr>
      <w:r w:rsidRPr="00590352">
        <w:rPr>
          <w:rFonts w:ascii="Times New Roman" w:hAnsi="Times New Roman" w:cs="Times New Roman"/>
          <w:bCs/>
          <w:noProof/>
          <w:sz w:val="24"/>
          <w:szCs w:val="24"/>
          <w:lang w:val="uk-UA"/>
        </w:rPr>
        <w:t>Критерієм оцінки є: ціна. Питома вага – 100%.</w:t>
      </w:r>
    </w:p>
    <w:p w:rsidR="001D1412" w:rsidRPr="00590352" w:rsidRDefault="001D1412" w:rsidP="001D1412">
      <w:pPr>
        <w:shd w:val="clear" w:color="auto" w:fill="FFFFFF"/>
        <w:spacing w:after="0"/>
        <w:jc w:val="both"/>
        <w:rPr>
          <w:rFonts w:ascii="Times New Roman" w:hAnsi="Times New Roman" w:cs="Times New Roman"/>
          <w:bCs/>
          <w:noProof/>
          <w:sz w:val="24"/>
          <w:szCs w:val="24"/>
          <w:lang w:val="uk-UA"/>
        </w:rPr>
      </w:pPr>
      <w:r w:rsidRPr="00590352">
        <w:rPr>
          <w:rFonts w:ascii="Times New Roman" w:hAnsi="Times New Roman" w:cs="Times New Roman"/>
          <w:bCs/>
          <w:noProof/>
          <w:sz w:val="24"/>
          <w:szCs w:val="24"/>
          <w:lang w:val="uk-UA"/>
        </w:rPr>
        <w:t xml:space="preserve">Ціна повинна бути сформована з урахуванням всіх податків та зборів, </w:t>
      </w:r>
      <w:r w:rsidR="00153772" w:rsidRPr="00153772">
        <w:rPr>
          <w:rFonts w:ascii="Times New Roman" w:hAnsi="Times New Roman" w:cs="Times New Roman"/>
          <w:sz w:val="24"/>
          <w:szCs w:val="24"/>
          <w:lang w:val="uk-UA"/>
        </w:rPr>
        <w:t>що сплачуються або мають бути сплачені Учасником, а також витрат на  транспортування, навантаження, розвантаження</w:t>
      </w:r>
      <w:r w:rsidR="00153772">
        <w:rPr>
          <w:rFonts w:ascii="Times New Roman" w:hAnsi="Times New Roman" w:cs="Times New Roman"/>
          <w:sz w:val="24"/>
          <w:szCs w:val="24"/>
          <w:lang w:val="uk-UA"/>
        </w:rPr>
        <w:t xml:space="preserve">, </w:t>
      </w:r>
      <w:r w:rsidRPr="00590352">
        <w:rPr>
          <w:rFonts w:ascii="Times New Roman" w:hAnsi="Times New Roman" w:cs="Times New Roman"/>
          <w:bCs/>
          <w:noProof/>
          <w:sz w:val="24"/>
          <w:szCs w:val="24"/>
          <w:lang w:val="uk-UA"/>
        </w:rPr>
        <w:t xml:space="preserve">а також інших витрат, що необхідні для виконання поставки. </w:t>
      </w:r>
    </w:p>
    <w:p w:rsidR="001D1412" w:rsidRPr="00590352" w:rsidRDefault="001D1412" w:rsidP="001D1412">
      <w:pPr>
        <w:shd w:val="clear" w:color="auto" w:fill="FFFFFF"/>
        <w:spacing w:after="0"/>
        <w:jc w:val="both"/>
        <w:rPr>
          <w:rFonts w:ascii="Times New Roman" w:hAnsi="Times New Roman" w:cs="Times New Roman"/>
          <w:bCs/>
          <w:noProof/>
          <w:sz w:val="24"/>
          <w:szCs w:val="24"/>
          <w:lang w:val="uk-UA"/>
        </w:rPr>
      </w:pPr>
      <w:r w:rsidRPr="00590352">
        <w:rPr>
          <w:rFonts w:ascii="Times New Roman" w:hAnsi="Times New Roman" w:cs="Times New Roman"/>
          <w:bCs/>
          <w:noProof/>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1D1412" w:rsidRDefault="001D1412" w:rsidP="001D1412">
      <w:pPr>
        <w:shd w:val="clear" w:color="auto" w:fill="FFFFFF"/>
        <w:spacing w:after="0"/>
        <w:jc w:val="both"/>
        <w:rPr>
          <w:rFonts w:ascii="Times New Roman" w:hAnsi="Times New Roman" w:cs="Times New Roman"/>
          <w:bCs/>
          <w:noProof/>
          <w:sz w:val="24"/>
          <w:szCs w:val="24"/>
          <w:lang w:val="uk-UA"/>
        </w:rPr>
      </w:pPr>
      <w:r w:rsidRPr="00590352">
        <w:rPr>
          <w:rFonts w:ascii="Times New Roman" w:hAnsi="Times New Roman" w:cs="Times New Roman"/>
          <w:bCs/>
          <w:noProof/>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w:t>
      </w:r>
      <w:r w:rsidR="00CB39F9">
        <w:rPr>
          <w:rFonts w:ascii="Times New Roman" w:hAnsi="Times New Roman" w:cs="Times New Roman"/>
          <w:bCs/>
          <w:noProof/>
          <w:sz w:val="24"/>
          <w:szCs w:val="24"/>
          <w:lang w:val="uk-UA"/>
        </w:rPr>
        <w:t>й</w:t>
      </w:r>
      <w:r w:rsidRPr="00590352">
        <w:rPr>
          <w:rFonts w:ascii="Times New Roman" w:hAnsi="Times New Roman" w:cs="Times New Roman"/>
          <w:bCs/>
          <w:noProof/>
          <w:sz w:val="24"/>
          <w:szCs w:val="24"/>
          <w:lang w:val="uk-UA"/>
        </w:rPr>
        <w:t xml:space="preserve"> учасника та приведеної ціни. </w:t>
      </w:r>
    </w:p>
    <w:p w:rsidR="001D1412" w:rsidRPr="00F713FC" w:rsidRDefault="001D1412" w:rsidP="001D1412">
      <w:pPr>
        <w:shd w:val="clear" w:color="auto" w:fill="FFFFFF"/>
        <w:spacing w:after="0"/>
        <w:jc w:val="both"/>
        <w:rPr>
          <w:rFonts w:ascii="Times New Roman" w:hAnsi="Times New Roman" w:cs="Times New Roman"/>
          <w:bCs/>
          <w:noProof/>
          <w:sz w:val="24"/>
          <w:szCs w:val="24"/>
          <w:lang w:val="uk-UA"/>
        </w:rPr>
      </w:pPr>
      <w:r w:rsidRPr="00F713FC">
        <w:rPr>
          <w:rFonts w:ascii="Times New Roman" w:hAnsi="Times New Roman" w:cs="Times New Roman"/>
          <w:b/>
          <w:bCs/>
          <w:noProof/>
          <w:sz w:val="24"/>
          <w:szCs w:val="24"/>
          <w:lang w:val="uk-UA"/>
        </w:rPr>
        <w:t>11. Розмір та умови надання забезпечення пропозицій учасників</w:t>
      </w:r>
      <w:r w:rsidR="00F713FC" w:rsidRPr="00F713FC">
        <w:rPr>
          <w:rFonts w:ascii="Times New Roman" w:hAnsi="Times New Roman" w:cs="Times New Roman"/>
          <w:b/>
          <w:bCs/>
          <w:noProof/>
          <w:sz w:val="24"/>
          <w:szCs w:val="24"/>
          <w:lang w:val="uk-UA"/>
        </w:rPr>
        <w:t>:</w:t>
      </w:r>
      <w:r w:rsidRPr="00F713FC">
        <w:rPr>
          <w:rFonts w:ascii="Times New Roman" w:hAnsi="Times New Roman" w:cs="Times New Roman"/>
          <w:bCs/>
          <w:noProof/>
          <w:sz w:val="24"/>
          <w:szCs w:val="24"/>
          <w:lang w:val="uk-UA"/>
        </w:rPr>
        <w:t xml:space="preserve"> не вимагається.</w:t>
      </w:r>
    </w:p>
    <w:p w:rsidR="001D1412" w:rsidRPr="00F713FC" w:rsidRDefault="001D1412" w:rsidP="001D1412">
      <w:pPr>
        <w:shd w:val="clear" w:color="auto" w:fill="FFFFFF"/>
        <w:spacing w:after="0"/>
        <w:jc w:val="both"/>
        <w:rPr>
          <w:rFonts w:ascii="Times New Roman" w:hAnsi="Times New Roman" w:cs="Times New Roman"/>
          <w:bCs/>
          <w:noProof/>
          <w:sz w:val="24"/>
          <w:szCs w:val="24"/>
          <w:lang w:val="uk-UA"/>
        </w:rPr>
      </w:pPr>
      <w:r w:rsidRPr="00F713FC">
        <w:rPr>
          <w:rFonts w:ascii="Times New Roman" w:hAnsi="Times New Roman" w:cs="Times New Roman"/>
          <w:b/>
          <w:bCs/>
          <w:noProof/>
          <w:sz w:val="24"/>
          <w:szCs w:val="24"/>
          <w:lang w:val="uk-UA"/>
        </w:rPr>
        <w:t>12. Розмір та умови надання забезпечення виконання договору про закупівлю</w:t>
      </w:r>
      <w:r w:rsidR="00F713FC" w:rsidRPr="00F713FC">
        <w:rPr>
          <w:rFonts w:ascii="Times New Roman" w:hAnsi="Times New Roman" w:cs="Times New Roman"/>
          <w:b/>
          <w:bCs/>
          <w:noProof/>
          <w:sz w:val="24"/>
          <w:szCs w:val="24"/>
          <w:lang w:val="uk-UA"/>
        </w:rPr>
        <w:t>:</w:t>
      </w:r>
      <w:r w:rsidRPr="00F713FC">
        <w:rPr>
          <w:rFonts w:ascii="Times New Roman" w:hAnsi="Times New Roman" w:cs="Times New Roman"/>
          <w:bCs/>
          <w:noProof/>
          <w:sz w:val="24"/>
          <w:szCs w:val="24"/>
          <w:lang w:val="uk-UA"/>
        </w:rPr>
        <w:t xml:space="preserve"> не вимагається.</w:t>
      </w:r>
    </w:p>
    <w:p w:rsidR="001D1412" w:rsidRDefault="001D1412" w:rsidP="001D1412">
      <w:pPr>
        <w:shd w:val="clear" w:color="auto" w:fill="FFFFFF"/>
        <w:spacing w:after="0"/>
        <w:jc w:val="both"/>
        <w:rPr>
          <w:rFonts w:ascii="Times New Roman" w:hAnsi="Times New Roman" w:cs="Times New Roman"/>
          <w:bCs/>
          <w:noProof/>
          <w:sz w:val="24"/>
          <w:szCs w:val="24"/>
          <w:lang w:val="uk-UA"/>
        </w:rPr>
      </w:pPr>
      <w:r w:rsidRPr="00390363">
        <w:rPr>
          <w:rFonts w:ascii="Times New Roman" w:hAnsi="Times New Roman" w:cs="Times New Roman"/>
          <w:b/>
          <w:bCs/>
          <w:noProof/>
          <w:sz w:val="24"/>
          <w:szCs w:val="24"/>
          <w:lang w:val="uk-UA"/>
        </w:rPr>
        <w:t>13. Розмір мінімального кроку пониження ціни</w:t>
      </w:r>
      <w:r w:rsidR="00390363" w:rsidRPr="00390363">
        <w:rPr>
          <w:rFonts w:ascii="Times New Roman" w:hAnsi="Times New Roman" w:cs="Times New Roman"/>
          <w:b/>
          <w:bCs/>
          <w:noProof/>
          <w:sz w:val="24"/>
          <w:szCs w:val="24"/>
          <w:lang w:val="uk-UA"/>
        </w:rPr>
        <w:t xml:space="preserve"> під час електронного аукціону</w:t>
      </w:r>
      <w:r w:rsidR="00F713FC" w:rsidRPr="00390363">
        <w:rPr>
          <w:rFonts w:ascii="Times New Roman" w:hAnsi="Times New Roman" w:cs="Times New Roman"/>
          <w:b/>
          <w:bCs/>
          <w:noProof/>
          <w:sz w:val="24"/>
          <w:szCs w:val="24"/>
          <w:lang w:val="uk-UA"/>
        </w:rPr>
        <w:t>:</w:t>
      </w:r>
      <w:r w:rsidRPr="00390363">
        <w:rPr>
          <w:rFonts w:ascii="Times New Roman" w:hAnsi="Times New Roman" w:cs="Times New Roman"/>
          <w:bCs/>
          <w:noProof/>
          <w:sz w:val="24"/>
          <w:szCs w:val="24"/>
          <w:lang w:val="uk-UA"/>
        </w:rPr>
        <w:t xml:space="preserve"> 0,5 % </w:t>
      </w:r>
      <w:r w:rsidR="00390363" w:rsidRPr="00390363">
        <w:rPr>
          <w:rFonts w:ascii="Times New Roman" w:hAnsi="Times New Roman" w:cs="Times New Roman"/>
          <w:bCs/>
          <w:noProof/>
          <w:sz w:val="24"/>
          <w:szCs w:val="24"/>
          <w:lang w:val="uk-UA"/>
        </w:rPr>
        <w:t>очікуваної вартості закупівлі.</w:t>
      </w:r>
    </w:p>
    <w:p w:rsidR="00145F29" w:rsidRPr="00390363" w:rsidRDefault="00145F29" w:rsidP="001D1412">
      <w:pPr>
        <w:shd w:val="clear" w:color="auto" w:fill="FFFFFF"/>
        <w:spacing w:after="0"/>
        <w:jc w:val="both"/>
        <w:rPr>
          <w:rFonts w:ascii="Times New Roman" w:hAnsi="Times New Roman" w:cs="Times New Roman"/>
          <w:bCs/>
          <w:noProof/>
          <w:sz w:val="24"/>
          <w:szCs w:val="24"/>
          <w:lang w:val="uk-UA"/>
        </w:rPr>
      </w:pPr>
    </w:p>
    <w:p w:rsidR="00280989" w:rsidRPr="00280989" w:rsidRDefault="001D1412" w:rsidP="001D1412">
      <w:pPr>
        <w:shd w:val="clear" w:color="auto" w:fill="FFFFFF"/>
        <w:spacing w:after="0"/>
        <w:jc w:val="both"/>
        <w:rPr>
          <w:rFonts w:ascii="Times New Roman" w:hAnsi="Times New Roman" w:cs="Times New Roman"/>
          <w:b/>
          <w:bCs/>
          <w:noProof/>
          <w:sz w:val="24"/>
          <w:szCs w:val="24"/>
          <w:lang w:val="uk-UA"/>
        </w:rPr>
      </w:pPr>
      <w:r w:rsidRPr="00280989">
        <w:rPr>
          <w:rFonts w:ascii="Times New Roman" w:hAnsi="Times New Roman" w:cs="Times New Roman"/>
          <w:b/>
          <w:bCs/>
          <w:noProof/>
          <w:sz w:val="24"/>
          <w:szCs w:val="24"/>
          <w:lang w:val="uk-UA"/>
        </w:rPr>
        <w:lastRenderedPageBreak/>
        <w:t xml:space="preserve">14. </w:t>
      </w:r>
      <w:r w:rsidR="00280989" w:rsidRPr="00280989">
        <w:rPr>
          <w:rFonts w:ascii="Times New Roman" w:hAnsi="Times New Roman" w:cs="Times New Roman"/>
          <w:b/>
          <w:bCs/>
          <w:noProof/>
          <w:sz w:val="24"/>
          <w:szCs w:val="24"/>
          <w:lang w:val="uk-UA"/>
        </w:rPr>
        <w:t>Інша інформація:</w:t>
      </w:r>
    </w:p>
    <w:p w:rsidR="001D1412" w:rsidRPr="00280989" w:rsidRDefault="001D1412" w:rsidP="001D1412">
      <w:pPr>
        <w:shd w:val="clear" w:color="auto" w:fill="FFFFFF"/>
        <w:spacing w:after="0"/>
        <w:jc w:val="both"/>
        <w:rPr>
          <w:rFonts w:ascii="Times New Roman" w:hAnsi="Times New Roman" w:cs="Times New Roman"/>
          <w:b/>
          <w:bCs/>
          <w:noProof/>
          <w:sz w:val="24"/>
          <w:szCs w:val="24"/>
          <w:lang w:val="uk-UA"/>
        </w:rPr>
      </w:pPr>
      <w:r w:rsidRPr="00280989">
        <w:rPr>
          <w:rFonts w:ascii="Times New Roman" w:hAnsi="Times New Roman" w:cs="Times New Roman"/>
          <w:b/>
          <w:bCs/>
          <w:noProof/>
          <w:sz w:val="24"/>
          <w:szCs w:val="24"/>
          <w:lang w:val="uk-UA"/>
        </w:rPr>
        <w:t>Вимоги до кваліфікації учасників:</w:t>
      </w:r>
    </w:p>
    <w:p w:rsidR="001D1412" w:rsidRPr="00280989" w:rsidRDefault="00280989" w:rsidP="001D1412">
      <w:pPr>
        <w:shd w:val="clear" w:color="auto" w:fill="FFFFFF"/>
        <w:spacing w:after="0"/>
        <w:jc w:val="both"/>
        <w:rPr>
          <w:rFonts w:ascii="Times New Roman" w:hAnsi="Times New Roman" w:cs="Times New Roman"/>
          <w:bCs/>
          <w:noProof/>
          <w:sz w:val="24"/>
          <w:szCs w:val="24"/>
          <w:lang w:val="uk-UA"/>
        </w:rPr>
      </w:pPr>
      <w:r w:rsidRPr="00280989">
        <w:rPr>
          <w:rFonts w:ascii="Times New Roman" w:hAnsi="Times New Roman" w:cs="Times New Roman"/>
          <w:bCs/>
          <w:noProof/>
          <w:sz w:val="24"/>
          <w:szCs w:val="24"/>
          <w:lang w:val="uk-UA"/>
        </w:rPr>
        <w:t>Для участі у спрощеній процедурі закупівлі учасникам н</w:t>
      </w:r>
      <w:r w:rsidR="001D1412" w:rsidRPr="00280989">
        <w:rPr>
          <w:rFonts w:ascii="Times New Roman" w:hAnsi="Times New Roman" w:cs="Times New Roman"/>
          <w:bCs/>
          <w:noProof/>
          <w:sz w:val="24"/>
          <w:szCs w:val="24"/>
          <w:lang w:val="uk-UA"/>
        </w:rPr>
        <w:t>еобхідно надати наступні документи</w:t>
      </w:r>
      <w:r w:rsidR="002E7C9F">
        <w:rPr>
          <w:rFonts w:ascii="Times New Roman" w:hAnsi="Times New Roman" w:cs="Times New Roman"/>
          <w:bCs/>
          <w:noProof/>
          <w:sz w:val="24"/>
          <w:szCs w:val="24"/>
          <w:lang w:val="uk-UA"/>
        </w:rPr>
        <w:t xml:space="preserve"> шляхом завантаження їх в електронну систему закупівель</w:t>
      </w:r>
      <w:r w:rsidR="001D1412" w:rsidRPr="00280989">
        <w:rPr>
          <w:rFonts w:ascii="Times New Roman" w:hAnsi="Times New Roman" w:cs="Times New Roman"/>
          <w:bCs/>
          <w:noProof/>
          <w:sz w:val="24"/>
          <w:szCs w:val="24"/>
          <w:lang w:val="uk-UA"/>
        </w:rPr>
        <w:t>:</w:t>
      </w:r>
    </w:p>
    <w:p w:rsidR="00F7233D" w:rsidRPr="007D0391" w:rsidRDefault="00005686" w:rsidP="00F7233D">
      <w:pPr>
        <w:shd w:val="clear" w:color="auto" w:fill="FFFFFF"/>
        <w:spacing w:after="0"/>
        <w:jc w:val="both"/>
        <w:rPr>
          <w:rFonts w:ascii="Times New Roman" w:hAnsi="Times New Roman" w:cs="Times New Roman"/>
          <w:bCs/>
          <w:noProof/>
          <w:sz w:val="24"/>
          <w:szCs w:val="24"/>
          <w:lang w:val="uk-UA"/>
        </w:rPr>
      </w:pPr>
      <w:r w:rsidRPr="007D0391">
        <w:rPr>
          <w:rFonts w:ascii="Times New Roman" w:hAnsi="Times New Roman" w:cs="Times New Roman"/>
          <w:bCs/>
          <w:noProof/>
          <w:sz w:val="24"/>
          <w:szCs w:val="24"/>
          <w:lang w:val="uk-UA"/>
        </w:rPr>
        <w:t>14.</w:t>
      </w:r>
      <w:r w:rsidR="006D1F86" w:rsidRPr="007D0391">
        <w:rPr>
          <w:rFonts w:ascii="Times New Roman" w:hAnsi="Times New Roman" w:cs="Times New Roman"/>
          <w:bCs/>
          <w:noProof/>
          <w:sz w:val="24"/>
          <w:szCs w:val="24"/>
          <w:lang w:val="uk-UA"/>
        </w:rPr>
        <w:t>1</w:t>
      </w:r>
      <w:r w:rsidRPr="007D0391">
        <w:rPr>
          <w:rFonts w:ascii="Times New Roman" w:hAnsi="Times New Roman" w:cs="Times New Roman"/>
          <w:bCs/>
          <w:noProof/>
          <w:sz w:val="24"/>
          <w:szCs w:val="24"/>
          <w:lang w:val="uk-UA"/>
        </w:rPr>
        <w:t>. Скановану копію</w:t>
      </w:r>
      <w:r w:rsidR="00F7233D" w:rsidRPr="007D0391">
        <w:rPr>
          <w:rFonts w:ascii="Times New Roman" w:hAnsi="Times New Roman" w:cs="Times New Roman"/>
          <w:bCs/>
          <w:noProof/>
          <w:sz w:val="24"/>
          <w:szCs w:val="24"/>
          <w:lang w:val="uk-UA"/>
        </w:rPr>
        <w:t xml:space="preserve"> діючого Статуту (у останній редакції) або іншого установчого документу (для учасників – юридичних осіб).</w:t>
      </w:r>
    </w:p>
    <w:p w:rsidR="00F7233D" w:rsidRPr="007D0391" w:rsidRDefault="00005686" w:rsidP="00F7233D">
      <w:pPr>
        <w:shd w:val="clear" w:color="auto" w:fill="FFFFFF"/>
        <w:spacing w:after="0"/>
        <w:jc w:val="both"/>
        <w:rPr>
          <w:rFonts w:ascii="Times New Roman" w:hAnsi="Times New Roman" w:cs="Times New Roman"/>
          <w:bCs/>
          <w:noProof/>
          <w:sz w:val="24"/>
          <w:szCs w:val="24"/>
          <w:lang w:val="uk-UA"/>
        </w:rPr>
      </w:pPr>
      <w:r w:rsidRPr="007D0391">
        <w:rPr>
          <w:rFonts w:ascii="Times New Roman" w:hAnsi="Times New Roman" w:cs="Times New Roman"/>
          <w:bCs/>
          <w:noProof/>
          <w:sz w:val="24"/>
          <w:szCs w:val="24"/>
          <w:lang w:val="uk-UA"/>
        </w:rPr>
        <w:t>14.</w:t>
      </w:r>
      <w:r w:rsidR="006D1F86" w:rsidRPr="007D0391">
        <w:rPr>
          <w:rFonts w:ascii="Times New Roman" w:hAnsi="Times New Roman" w:cs="Times New Roman"/>
          <w:bCs/>
          <w:noProof/>
          <w:sz w:val="24"/>
          <w:szCs w:val="24"/>
          <w:lang w:val="uk-UA"/>
        </w:rPr>
        <w:t>2</w:t>
      </w:r>
      <w:r w:rsidRPr="007D0391">
        <w:rPr>
          <w:rFonts w:ascii="Times New Roman" w:hAnsi="Times New Roman" w:cs="Times New Roman"/>
          <w:bCs/>
          <w:noProof/>
          <w:sz w:val="24"/>
          <w:szCs w:val="24"/>
          <w:lang w:val="uk-UA"/>
        </w:rPr>
        <w:t>. Інформацію</w:t>
      </w:r>
      <w:r w:rsidR="00F7233D" w:rsidRPr="007D0391">
        <w:rPr>
          <w:rFonts w:ascii="Times New Roman" w:hAnsi="Times New Roman" w:cs="Times New Roman"/>
          <w:bCs/>
          <w:noProof/>
          <w:sz w:val="24"/>
          <w:szCs w:val="24"/>
          <w:lang w:val="uk-UA"/>
        </w:rPr>
        <w:t xml:space="preserve"> про внесення учасника до Єдиного державного реєстру юридичних осіб та фізичних осіб-підприємців та громадських формувань (надається у вигляді сканкопії витягу, виписки тощо).</w:t>
      </w:r>
    </w:p>
    <w:p w:rsidR="00A319F0" w:rsidRPr="007D0391" w:rsidRDefault="00005686" w:rsidP="00F7233D">
      <w:pPr>
        <w:shd w:val="clear" w:color="auto" w:fill="FFFFFF"/>
        <w:spacing w:after="0"/>
        <w:jc w:val="both"/>
        <w:rPr>
          <w:rFonts w:ascii="Times New Roman" w:hAnsi="Times New Roman" w:cs="Times New Roman"/>
          <w:sz w:val="24"/>
          <w:szCs w:val="24"/>
          <w:lang w:val="uk-UA"/>
        </w:rPr>
      </w:pPr>
      <w:r w:rsidRPr="007D0391">
        <w:rPr>
          <w:rFonts w:ascii="Times New Roman" w:hAnsi="Times New Roman" w:cs="Times New Roman"/>
          <w:bCs/>
          <w:noProof/>
          <w:sz w:val="24"/>
          <w:szCs w:val="24"/>
          <w:lang w:val="uk-UA"/>
        </w:rPr>
        <w:t>14.</w:t>
      </w:r>
      <w:r w:rsidR="006D1F86" w:rsidRPr="007D0391">
        <w:rPr>
          <w:rFonts w:ascii="Times New Roman" w:hAnsi="Times New Roman" w:cs="Times New Roman"/>
          <w:bCs/>
          <w:noProof/>
          <w:sz w:val="24"/>
          <w:szCs w:val="24"/>
          <w:lang w:val="uk-UA"/>
        </w:rPr>
        <w:t>3</w:t>
      </w:r>
      <w:r w:rsidRPr="007D0391">
        <w:rPr>
          <w:rFonts w:ascii="Times New Roman" w:hAnsi="Times New Roman" w:cs="Times New Roman"/>
          <w:bCs/>
          <w:noProof/>
          <w:sz w:val="24"/>
          <w:szCs w:val="24"/>
          <w:lang w:val="uk-UA"/>
        </w:rPr>
        <w:t>. Скановану</w:t>
      </w:r>
      <w:r w:rsidR="00A319F0" w:rsidRPr="007D0391">
        <w:rPr>
          <w:rFonts w:ascii="Times New Roman" w:hAnsi="Times New Roman" w:cs="Times New Roman"/>
          <w:bCs/>
          <w:noProof/>
          <w:sz w:val="24"/>
          <w:szCs w:val="24"/>
          <w:lang w:val="uk-UA"/>
        </w:rPr>
        <w:t xml:space="preserve"> копію</w:t>
      </w:r>
      <w:r w:rsidR="00F75B14" w:rsidRPr="007D0391">
        <w:rPr>
          <w:rFonts w:ascii="Times New Roman" w:hAnsi="Times New Roman" w:cs="Times New Roman"/>
          <w:bCs/>
          <w:noProof/>
          <w:sz w:val="24"/>
          <w:szCs w:val="24"/>
          <w:lang w:val="uk-UA"/>
        </w:rPr>
        <w:t xml:space="preserve"> </w:t>
      </w:r>
      <w:r w:rsidR="00A319F0" w:rsidRPr="007D0391">
        <w:rPr>
          <w:rFonts w:ascii="Times New Roman" w:hAnsi="Times New Roman" w:cs="Times New Roman"/>
          <w:sz w:val="24"/>
          <w:szCs w:val="24"/>
          <w:lang w:val="uk-UA"/>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F7233D" w:rsidRPr="007D0391" w:rsidRDefault="0077680C" w:rsidP="00F7233D">
      <w:pPr>
        <w:shd w:val="clear" w:color="auto" w:fill="FFFFFF"/>
        <w:spacing w:after="0"/>
        <w:jc w:val="both"/>
        <w:rPr>
          <w:rFonts w:ascii="Times New Roman" w:hAnsi="Times New Roman" w:cs="Times New Roman"/>
          <w:bCs/>
          <w:noProof/>
          <w:sz w:val="24"/>
          <w:szCs w:val="24"/>
          <w:lang w:val="uk-UA"/>
        </w:rPr>
      </w:pPr>
      <w:r w:rsidRPr="007D0391">
        <w:rPr>
          <w:rFonts w:ascii="Times New Roman" w:hAnsi="Times New Roman" w:cs="Times New Roman"/>
          <w:bCs/>
          <w:noProof/>
          <w:sz w:val="24"/>
          <w:szCs w:val="24"/>
          <w:lang w:val="uk-UA"/>
        </w:rPr>
        <w:t>14.</w:t>
      </w:r>
      <w:r w:rsidR="006D1F86" w:rsidRPr="007D0391">
        <w:rPr>
          <w:rFonts w:ascii="Times New Roman" w:hAnsi="Times New Roman" w:cs="Times New Roman"/>
          <w:bCs/>
          <w:noProof/>
          <w:sz w:val="24"/>
          <w:szCs w:val="24"/>
          <w:lang w:val="uk-UA"/>
        </w:rPr>
        <w:t>4</w:t>
      </w:r>
      <w:r w:rsidRPr="007D0391">
        <w:rPr>
          <w:rFonts w:ascii="Times New Roman" w:hAnsi="Times New Roman" w:cs="Times New Roman"/>
          <w:bCs/>
          <w:noProof/>
          <w:sz w:val="24"/>
          <w:szCs w:val="24"/>
          <w:lang w:val="uk-UA"/>
        </w:rPr>
        <w:t>. Сканований документ</w:t>
      </w:r>
      <w:r w:rsidR="00F7233D" w:rsidRPr="007D0391">
        <w:rPr>
          <w:rFonts w:ascii="Times New Roman" w:hAnsi="Times New Roman" w:cs="Times New Roman"/>
          <w:bCs/>
          <w:noProof/>
          <w:sz w:val="24"/>
          <w:szCs w:val="24"/>
          <w:lang w:val="uk-UA"/>
        </w:rPr>
        <w:t>, що підтверджу</w:t>
      </w:r>
      <w:r w:rsidRPr="007D0391">
        <w:rPr>
          <w:rFonts w:ascii="Times New Roman" w:hAnsi="Times New Roman" w:cs="Times New Roman"/>
          <w:bCs/>
          <w:noProof/>
          <w:sz w:val="24"/>
          <w:szCs w:val="24"/>
          <w:lang w:val="uk-UA"/>
        </w:rPr>
        <w:t>є</w:t>
      </w:r>
      <w:r w:rsidR="00F7233D" w:rsidRPr="007D0391">
        <w:rPr>
          <w:rFonts w:ascii="Times New Roman" w:hAnsi="Times New Roman" w:cs="Times New Roman"/>
          <w:bCs/>
          <w:noProof/>
          <w:sz w:val="24"/>
          <w:szCs w:val="24"/>
          <w:lang w:val="uk-UA"/>
        </w:rPr>
        <w:t xml:space="preserve"> повноваження відповідної особи або представника учасника закупівлі щодо підпису документів пропозиції та договору про закупівлю, а саме: </w:t>
      </w:r>
      <w:r w:rsidRPr="007D0391">
        <w:rPr>
          <w:rFonts w:ascii="Times New Roman" w:hAnsi="Times New Roman" w:cs="Times New Roman"/>
          <w:bCs/>
          <w:noProof/>
          <w:sz w:val="24"/>
          <w:szCs w:val="24"/>
          <w:lang w:val="uk-UA"/>
        </w:rPr>
        <w:t xml:space="preserve">копію </w:t>
      </w:r>
      <w:r w:rsidR="00F7233D" w:rsidRPr="007D0391">
        <w:rPr>
          <w:rFonts w:ascii="Times New Roman" w:hAnsi="Times New Roman" w:cs="Times New Roman"/>
          <w:bCs/>
          <w:noProof/>
          <w:sz w:val="24"/>
          <w:szCs w:val="24"/>
          <w:lang w:val="uk-UA"/>
        </w:rPr>
        <w:t xml:space="preserve">протоколу установчих/загальних зборів або виписки з протоколу установчих/загальних зборів або рішення засновника та наказу/розпорядження про призначення або про вступ на посаду; довіреності/доручення у разі підписання документів пропозиції/ договору про закупівлю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відповідної особи учасника на підписання документів пропозиції / договору про закупівлю.    </w:t>
      </w:r>
    </w:p>
    <w:p w:rsidR="00F7233D" w:rsidRPr="007D0391" w:rsidRDefault="00F7233D" w:rsidP="00F7233D">
      <w:pPr>
        <w:shd w:val="clear" w:color="auto" w:fill="FFFFFF"/>
        <w:spacing w:after="0"/>
        <w:jc w:val="both"/>
        <w:rPr>
          <w:rFonts w:ascii="Times New Roman" w:hAnsi="Times New Roman" w:cs="Times New Roman"/>
          <w:bCs/>
          <w:noProof/>
          <w:sz w:val="24"/>
          <w:szCs w:val="24"/>
          <w:lang w:val="uk-UA"/>
        </w:rPr>
      </w:pPr>
      <w:r w:rsidRPr="007D0391">
        <w:rPr>
          <w:rFonts w:ascii="Times New Roman" w:hAnsi="Times New Roman" w:cs="Times New Roman"/>
          <w:bCs/>
          <w:noProof/>
          <w:sz w:val="24"/>
          <w:szCs w:val="24"/>
          <w:lang w:val="uk-UA"/>
        </w:rPr>
        <w:t>14.</w:t>
      </w:r>
      <w:r w:rsidR="006D1F86" w:rsidRPr="007D0391">
        <w:rPr>
          <w:rFonts w:ascii="Times New Roman" w:hAnsi="Times New Roman" w:cs="Times New Roman"/>
          <w:bCs/>
          <w:noProof/>
          <w:sz w:val="24"/>
          <w:szCs w:val="24"/>
          <w:lang w:val="uk-UA"/>
        </w:rPr>
        <w:t>5</w:t>
      </w:r>
      <w:r w:rsidRPr="007D0391">
        <w:rPr>
          <w:rFonts w:ascii="Times New Roman" w:hAnsi="Times New Roman" w:cs="Times New Roman"/>
          <w:bCs/>
          <w:noProof/>
          <w:sz w:val="24"/>
          <w:szCs w:val="24"/>
          <w:lang w:val="uk-UA"/>
        </w:rPr>
        <w:t>. Ск</w:t>
      </w:r>
      <w:r w:rsidR="002E2FE0" w:rsidRPr="007D0391">
        <w:rPr>
          <w:rFonts w:ascii="Times New Roman" w:hAnsi="Times New Roman" w:cs="Times New Roman"/>
          <w:bCs/>
          <w:noProof/>
          <w:sz w:val="24"/>
          <w:szCs w:val="24"/>
          <w:lang w:val="uk-UA"/>
        </w:rPr>
        <w:t>ан</w:t>
      </w:r>
      <w:r w:rsidR="00A35959" w:rsidRPr="007D0391">
        <w:rPr>
          <w:rFonts w:ascii="Times New Roman" w:hAnsi="Times New Roman" w:cs="Times New Roman"/>
          <w:bCs/>
          <w:noProof/>
          <w:sz w:val="24"/>
          <w:szCs w:val="24"/>
          <w:lang w:val="uk-UA"/>
        </w:rPr>
        <w:t>овану копію паспорту та  документ</w:t>
      </w:r>
      <w:r w:rsidRPr="007D0391">
        <w:rPr>
          <w:rFonts w:ascii="Times New Roman" w:hAnsi="Times New Roman" w:cs="Times New Roman"/>
          <w:bCs/>
          <w:noProof/>
          <w:sz w:val="24"/>
          <w:szCs w:val="24"/>
          <w:lang w:val="uk-UA"/>
        </w:rPr>
        <w:t xml:space="preserve"> про </w:t>
      </w:r>
      <w:r w:rsidR="00A35959" w:rsidRPr="007D0391">
        <w:rPr>
          <w:rFonts w:ascii="Times New Roman" w:hAnsi="Times New Roman" w:cs="Times New Roman"/>
          <w:bCs/>
          <w:sz w:val="24"/>
          <w:szCs w:val="24"/>
          <w:shd w:val="clear" w:color="auto" w:fill="FFFFFF"/>
          <w:lang w:val="uk-UA"/>
        </w:rPr>
        <w:t>реєстраційний</w:t>
      </w:r>
      <w:r w:rsidR="002E2FE0" w:rsidRPr="007D0391">
        <w:rPr>
          <w:rFonts w:ascii="Times New Roman" w:hAnsi="Times New Roman" w:cs="Times New Roman"/>
          <w:bCs/>
          <w:sz w:val="24"/>
          <w:szCs w:val="24"/>
          <w:shd w:val="clear" w:color="auto" w:fill="FFFFFF"/>
          <w:lang w:val="uk-UA"/>
        </w:rPr>
        <w:t xml:space="preserve"> номер облікової картки платника податків</w:t>
      </w:r>
      <w:r w:rsidR="002E2FE0" w:rsidRPr="007D0391">
        <w:rPr>
          <w:rFonts w:ascii="Times New Roman" w:hAnsi="Times New Roman" w:cs="Times New Roman"/>
          <w:sz w:val="24"/>
          <w:szCs w:val="24"/>
          <w:shd w:val="clear" w:color="auto" w:fill="FFFFFF"/>
        </w:rPr>
        <w:t> </w:t>
      </w:r>
      <w:r w:rsidR="002E2FE0" w:rsidRPr="007D0391">
        <w:rPr>
          <w:rFonts w:ascii="Times New Roman" w:hAnsi="Times New Roman" w:cs="Times New Roman"/>
          <w:sz w:val="24"/>
          <w:szCs w:val="24"/>
          <w:shd w:val="clear" w:color="auto" w:fill="FFFFFF"/>
          <w:lang w:val="uk-UA"/>
        </w:rPr>
        <w:t xml:space="preserve">(РНОКПП) </w:t>
      </w:r>
      <w:r w:rsidRPr="007D0391">
        <w:rPr>
          <w:rFonts w:ascii="Times New Roman" w:hAnsi="Times New Roman" w:cs="Times New Roman"/>
          <w:bCs/>
          <w:noProof/>
          <w:sz w:val="24"/>
          <w:szCs w:val="24"/>
          <w:lang w:val="uk-UA"/>
        </w:rPr>
        <w:t>(у разі якщо учасником є фізична особа, у тому числі фізична особа-підприємець).</w:t>
      </w:r>
    </w:p>
    <w:p w:rsidR="00F7233D" w:rsidRPr="007D0391" w:rsidRDefault="00F7233D" w:rsidP="00F7233D">
      <w:pPr>
        <w:shd w:val="clear" w:color="auto" w:fill="FFFFFF"/>
        <w:spacing w:after="0"/>
        <w:jc w:val="both"/>
        <w:rPr>
          <w:rFonts w:ascii="Times New Roman" w:hAnsi="Times New Roman" w:cs="Times New Roman"/>
          <w:bCs/>
          <w:noProof/>
          <w:sz w:val="24"/>
          <w:szCs w:val="24"/>
          <w:lang w:val="uk-UA"/>
        </w:rPr>
      </w:pPr>
      <w:r w:rsidRPr="007D0391">
        <w:rPr>
          <w:rFonts w:ascii="Times New Roman" w:hAnsi="Times New Roman" w:cs="Times New Roman"/>
          <w:bCs/>
          <w:noProof/>
          <w:sz w:val="24"/>
          <w:szCs w:val="24"/>
          <w:lang w:val="uk-UA"/>
        </w:rPr>
        <w:t>14.</w:t>
      </w:r>
      <w:r w:rsidR="006D1F86" w:rsidRPr="007D0391">
        <w:rPr>
          <w:rFonts w:ascii="Times New Roman" w:hAnsi="Times New Roman" w:cs="Times New Roman"/>
          <w:bCs/>
          <w:noProof/>
          <w:sz w:val="24"/>
          <w:szCs w:val="24"/>
          <w:lang w:val="uk-UA"/>
        </w:rPr>
        <w:t>6</w:t>
      </w:r>
      <w:r w:rsidRPr="007D0391">
        <w:rPr>
          <w:rFonts w:ascii="Times New Roman" w:hAnsi="Times New Roman" w:cs="Times New Roman"/>
          <w:bCs/>
          <w:noProof/>
          <w:sz w:val="24"/>
          <w:szCs w:val="24"/>
          <w:lang w:val="uk-UA"/>
        </w:rPr>
        <w:t xml:space="preserve">. Гарантійний лист про надання документів, що підтверджують якість товару при постачанні. </w:t>
      </w:r>
    </w:p>
    <w:p w:rsidR="00F7233D" w:rsidRPr="007D0391" w:rsidRDefault="00F7233D" w:rsidP="00F7233D">
      <w:pPr>
        <w:shd w:val="clear" w:color="auto" w:fill="FFFFFF"/>
        <w:spacing w:after="0"/>
        <w:jc w:val="both"/>
        <w:rPr>
          <w:rFonts w:ascii="Times New Roman" w:hAnsi="Times New Roman" w:cs="Times New Roman"/>
          <w:bCs/>
          <w:noProof/>
          <w:sz w:val="24"/>
          <w:szCs w:val="24"/>
          <w:lang w:val="uk-UA"/>
        </w:rPr>
      </w:pPr>
      <w:r w:rsidRPr="007D0391">
        <w:rPr>
          <w:rFonts w:ascii="Times New Roman" w:hAnsi="Times New Roman" w:cs="Times New Roman"/>
          <w:bCs/>
          <w:noProof/>
          <w:sz w:val="24"/>
          <w:szCs w:val="24"/>
          <w:lang w:val="uk-UA"/>
        </w:rPr>
        <w:t>14.</w:t>
      </w:r>
      <w:r w:rsidR="006D1F86" w:rsidRPr="007D0391">
        <w:rPr>
          <w:rFonts w:ascii="Times New Roman" w:hAnsi="Times New Roman" w:cs="Times New Roman"/>
          <w:bCs/>
          <w:noProof/>
          <w:sz w:val="24"/>
          <w:szCs w:val="24"/>
          <w:lang w:val="uk-UA"/>
        </w:rPr>
        <w:t>7</w:t>
      </w:r>
      <w:r w:rsidRPr="007D0391">
        <w:rPr>
          <w:rFonts w:ascii="Times New Roman" w:hAnsi="Times New Roman" w:cs="Times New Roman"/>
          <w:bCs/>
          <w:noProof/>
          <w:sz w:val="24"/>
          <w:szCs w:val="24"/>
          <w:lang w:val="uk-UA"/>
        </w:rPr>
        <w:t>. Гарантійний лист про погодження з  проектом договору.</w:t>
      </w:r>
    </w:p>
    <w:p w:rsidR="00F7233D" w:rsidRPr="007D0391" w:rsidRDefault="00F7233D" w:rsidP="00F7233D">
      <w:pPr>
        <w:shd w:val="clear" w:color="auto" w:fill="FFFFFF"/>
        <w:spacing w:after="0"/>
        <w:jc w:val="both"/>
        <w:rPr>
          <w:rFonts w:ascii="Times New Roman" w:hAnsi="Times New Roman" w:cs="Times New Roman"/>
          <w:bCs/>
          <w:noProof/>
          <w:sz w:val="24"/>
          <w:szCs w:val="24"/>
          <w:lang w:val="uk-UA"/>
        </w:rPr>
      </w:pPr>
      <w:r w:rsidRPr="007D0391">
        <w:rPr>
          <w:rFonts w:ascii="Times New Roman" w:hAnsi="Times New Roman" w:cs="Times New Roman"/>
          <w:bCs/>
          <w:noProof/>
          <w:sz w:val="24"/>
          <w:szCs w:val="24"/>
          <w:lang w:val="uk-UA"/>
        </w:rPr>
        <w:t>14.</w:t>
      </w:r>
      <w:r w:rsidR="006D1F86" w:rsidRPr="007D0391">
        <w:rPr>
          <w:rFonts w:ascii="Times New Roman" w:hAnsi="Times New Roman" w:cs="Times New Roman"/>
          <w:bCs/>
          <w:noProof/>
          <w:sz w:val="24"/>
          <w:szCs w:val="24"/>
          <w:lang w:val="uk-UA"/>
        </w:rPr>
        <w:t>8</w:t>
      </w:r>
      <w:r w:rsidRPr="007D0391">
        <w:rPr>
          <w:rFonts w:ascii="Times New Roman" w:hAnsi="Times New Roman" w:cs="Times New Roman"/>
          <w:bCs/>
          <w:noProof/>
          <w:sz w:val="24"/>
          <w:szCs w:val="24"/>
          <w:lang w:val="uk-UA"/>
        </w:rPr>
        <w:t>.</w:t>
      </w:r>
      <w:r w:rsidR="00CB39F9">
        <w:rPr>
          <w:rFonts w:ascii="Times New Roman" w:hAnsi="Times New Roman" w:cs="Times New Roman"/>
          <w:bCs/>
          <w:noProof/>
          <w:sz w:val="24"/>
          <w:szCs w:val="24"/>
          <w:lang w:val="uk-UA"/>
        </w:rPr>
        <w:t xml:space="preserve"> </w:t>
      </w:r>
      <w:r w:rsidRPr="007D0391">
        <w:rPr>
          <w:rFonts w:ascii="Times New Roman" w:hAnsi="Times New Roman" w:cs="Times New Roman"/>
          <w:bCs/>
          <w:noProof/>
          <w:sz w:val="24"/>
          <w:szCs w:val="24"/>
          <w:lang w:val="uk-UA"/>
        </w:rPr>
        <w:t xml:space="preserve">Копії документів, які свідчать про якість товарів, що пропонуються Учасником </w:t>
      </w:r>
      <w:r w:rsidR="00525784" w:rsidRPr="007D0391">
        <w:rPr>
          <w:rFonts w:ascii="Times New Roman" w:hAnsi="Times New Roman" w:cs="Times New Roman"/>
          <w:bCs/>
          <w:noProof/>
          <w:sz w:val="24"/>
          <w:szCs w:val="24"/>
          <w:lang w:val="uk-UA"/>
        </w:rPr>
        <w:t>у відповідності з Вимогами до предмету закупівлі, зазначеними в Додатку 1 «Медико-технічні характеристики товару»</w:t>
      </w:r>
      <w:r w:rsidR="00525784" w:rsidRPr="007D0391">
        <w:rPr>
          <w:rFonts w:ascii="Times New Roman" w:hAnsi="Times New Roman" w:cs="Times New Roman"/>
          <w:bCs/>
          <w:noProof/>
          <w:color w:val="FF0000"/>
          <w:sz w:val="24"/>
          <w:szCs w:val="24"/>
          <w:lang w:val="uk-UA"/>
        </w:rPr>
        <w:t xml:space="preserve"> </w:t>
      </w:r>
      <w:r w:rsidRPr="007D0391">
        <w:rPr>
          <w:rFonts w:ascii="Times New Roman" w:hAnsi="Times New Roman" w:cs="Times New Roman"/>
          <w:bCs/>
          <w:noProof/>
          <w:sz w:val="24"/>
          <w:szCs w:val="24"/>
          <w:lang w:val="uk-UA"/>
        </w:rPr>
        <w:t>14.</w:t>
      </w:r>
      <w:r w:rsidR="006D1F86" w:rsidRPr="007D0391">
        <w:rPr>
          <w:rFonts w:ascii="Times New Roman" w:hAnsi="Times New Roman" w:cs="Times New Roman"/>
          <w:bCs/>
          <w:noProof/>
          <w:sz w:val="24"/>
          <w:szCs w:val="24"/>
          <w:lang w:val="uk-UA"/>
        </w:rPr>
        <w:t>9</w:t>
      </w:r>
      <w:r w:rsidRPr="007D0391">
        <w:rPr>
          <w:rFonts w:ascii="Times New Roman" w:hAnsi="Times New Roman" w:cs="Times New Roman"/>
          <w:bCs/>
          <w:noProof/>
          <w:sz w:val="24"/>
          <w:szCs w:val="24"/>
          <w:lang w:val="uk-UA"/>
        </w:rPr>
        <w:t>.</w:t>
      </w:r>
      <w:r w:rsidR="00CB39F9">
        <w:rPr>
          <w:rFonts w:ascii="Times New Roman" w:hAnsi="Times New Roman" w:cs="Times New Roman"/>
          <w:bCs/>
          <w:noProof/>
          <w:sz w:val="24"/>
          <w:szCs w:val="24"/>
          <w:lang w:val="uk-UA"/>
        </w:rPr>
        <w:t xml:space="preserve"> </w:t>
      </w:r>
      <w:r w:rsidRPr="007D0391">
        <w:rPr>
          <w:rFonts w:ascii="Times New Roman" w:hAnsi="Times New Roman" w:cs="Times New Roman"/>
          <w:bCs/>
          <w:noProof/>
          <w:sz w:val="24"/>
          <w:szCs w:val="24"/>
          <w:lang w:val="uk-UA"/>
        </w:rPr>
        <w:t>Цінову пропозицію за формою згідно Додатку №2.</w:t>
      </w:r>
    </w:p>
    <w:p w:rsidR="00E65F49" w:rsidRPr="00A522B1" w:rsidRDefault="00525784" w:rsidP="00E65F49">
      <w:pPr>
        <w:shd w:val="clear" w:color="auto" w:fill="FFFFFF"/>
        <w:spacing w:after="0"/>
        <w:jc w:val="both"/>
        <w:rPr>
          <w:rFonts w:ascii="Times New Roman" w:hAnsi="Times New Roman" w:cs="Times New Roman"/>
          <w:bCs/>
          <w:noProof/>
          <w:sz w:val="24"/>
          <w:szCs w:val="24"/>
          <w:lang w:val="uk-UA"/>
        </w:rPr>
      </w:pPr>
      <w:r w:rsidRPr="00A522B1">
        <w:rPr>
          <w:rFonts w:ascii="Times New Roman" w:hAnsi="Times New Roman" w:cs="Times New Roman"/>
          <w:bCs/>
          <w:noProof/>
          <w:sz w:val="24"/>
          <w:szCs w:val="24"/>
          <w:lang w:val="uk-UA"/>
        </w:rPr>
        <w:t>14.1</w:t>
      </w:r>
      <w:r w:rsidR="006D1F86" w:rsidRPr="00A522B1">
        <w:rPr>
          <w:rFonts w:ascii="Times New Roman" w:hAnsi="Times New Roman" w:cs="Times New Roman"/>
          <w:bCs/>
          <w:noProof/>
          <w:sz w:val="24"/>
          <w:szCs w:val="24"/>
          <w:lang w:val="uk-UA"/>
        </w:rPr>
        <w:t>0</w:t>
      </w:r>
      <w:r w:rsidR="00DC4CC6" w:rsidRPr="00A522B1">
        <w:rPr>
          <w:rFonts w:ascii="Times New Roman" w:hAnsi="Times New Roman" w:cs="Times New Roman"/>
          <w:bCs/>
          <w:noProof/>
          <w:sz w:val="24"/>
          <w:szCs w:val="24"/>
          <w:lang w:val="uk-UA"/>
        </w:rPr>
        <w:t>. Лист-згода (у довільній формі) на обробку персональних даних;</w:t>
      </w:r>
      <w:r w:rsidR="00E65F49" w:rsidRPr="00A522B1">
        <w:rPr>
          <w:rFonts w:ascii="Times New Roman" w:hAnsi="Times New Roman" w:cs="Times New Roman"/>
          <w:bCs/>
          <w:noProof/>
          <w:sz w:val="24"/>
          <w:szCs w:val="24"/>
          <w:lang w:val="uk-UA"/>
        </w:rPr>
        <w:t xml:space="preserve"> </w:t>
      </w:r>
    </w:p>
    <w:p w:rsidR="00E65F49" w:rsidRPr="00E65F49" w:rsidRDefault="00E65F49" w:rsidP="00E65F49">
      <w:pPr>
        <w:shd w:val="clear" w:color="auto" w:fill="FFFFFF"/>
        <w:spacing w:after="0"/>
        <w:jc w:val="both"/>
        <w:rPr>
          <w:rFonts w:ascii="Times New Roman" w:eastAsia="Times New Roman" w:hAnsi="Times New Roman" w:cs="Times New Roman"/>
          <w:color w:val="000000"/>
          <w:sz w:val="24"/>
          <w:szCs w:val="24"/>
          <w:lang w:eastAsia="ru-RU"/>
        </w:rPr>
      </w:pPr>
      <w:r w:rsidRPr="00A522B1">
        <w:rPr>
          <w:rFonts w:ascii="Times New Roman" w:hAnsi="Times New Roman" w:cs="Times New Roman"/>
          <w:bCs/>
          <w:noProof/>
          <w:sz w:val="24"/>
          <w:szCs w:val="24"/>
          <w:lang w:val="uk-UA"/>
        </w:rPr>
        <w:t>14.11 Г</w:t>
      </w:r>
      <w:proofErr w:type="spellStart"/>
      <w:r w:rsidRPr="00A522B1">
        <w:rPr>
          <w:rFonts w:ascii="Times New Roman" w:eastAsia="Times New Roman" w:hAnsi="Times New Roman" w:cs="Times New Roman"/>
          <w:color w:val="000000"/>
          <w:sz w:val="24"/>
          <w:szCs w:val="24"/>
          <w:lang w:eastAsia="ru-RU"/>
        </w:rPr>
        <w:t>аранті</w:t>
      </w:r>
      <w:r w:rsidRPr="00A522B1">
        <w:rPr>
          <w:rFonts w:ascii="Times New Roman" w:eastAsia="Times New Roman" w:hAnsi="Times New Roman" w:cs="Times New Roman"/>
          <w:color w:val="000000"/>
          <w:sz w:val="24"/>
          <w:szCs w:val="24"/>
          <w:lang w:val="uk-UA" w:eastAsia="ru-RU"/>
        </w:rPr>
        <w:t>йний</w:t>
      </w:r>
      <w:proofErr w:type="spellEnd"/>
      <w:r w:rsidRPr="00A522B1">
        <w:rPr>
          <w:rFonts w:ascii="Times New Roman" w:eastAsia="Times New Roman" w:hAnsi="Times New Roman" w:cs="Times New Roman"/>
          <w:color w:val="000000"/>
          <w:sz w:val="24"/>
          <w:szCs w:val="24"/>
          <w:lang w:val="uk-UA" w:eastAsia="ru-RU"/>
        </w:rPr>
        <w:t xml:space="preserve"> лист</w:t>
      </w:r>
      <w:r w:rsidRPr="00A522B1">
        <w:rPr>
          <w:rFonts w:ascii="Times New Roman" w:eastAsia="Times New Roman" w:hAnsi="Times New Roman" w:cs="Times New Roman"/>
          <w:color w:val="000000"/>
          <w:sz w:val="24"/>
          <w:szCs w:val="24"/>
          <w:lang w:eastAsia="ru-RU"/>
        </w:rPr>
        <w:t xml:space="preserve"> </w:t>
      </w:r>
      <w:r w:rsidRPr="00A522B1">
        <w:rPr>
          <w:rFonts w:ascii="Times New Roman" w:eastAsia="Times New Roman" w:hAnsi="Times New Roman" w:cs="Times New Roman"/>
          <w:color w:val="000000"/>
          <w:sz w:val="24"/>
          <w:szCs w:val="24"/>
          <w:lang w:val="uk-UA" w:eastAsia="ru-RU"/>
        </w:rPr>
        <w:t xml:space="preserve">учасника </w:t>
      </w:r>
      <w:r w:rsidRPr="00A522B1">
        <w:rPr>
          <w:rFonts w:ascii="Times New Roman" w:eastAsia="Times New Roman" w:hAnsi="Times New Roman" w:cs="Times New Roman"/>
          <w:color w:val="000000"/>
          <w:sz w:val="24"/>
          <w:szCs w:val="24"/>
          <w:lang w:eastAsia="ru-RU"/>
        </w:rPr>
        <w:t xml:space="preserve">про те, </w:t>
      </w:r>
      <w:proofErr w:type="spellStart"/>
      <w:r w:rsidRPr="00A522B1">
        <w:rPr>
          <w:rFonts w:ascii="Times New Roman" w:eastAsia="Times New Roman" w:hAnsi="Times New Roman" w:cs="Times New Roman"/>
          <w:color w:val="000000"/>
          <w:sz w:val="24"/>
          <w:szCs w:val="24"/>
          <w:lang w:eastAsia="ru-RU"/>
        </w:rPr>
        <w:t>що</w:t>
      </w:r>
      <w:proofErr w:type="spellEnd"/>
      <w:r w:rsidRPr="00A522B1">
        <w:rPr>
          <w:rFonts w:ascii="Times New Roman" w:eastAsia="Times New Roman" w:hAnsi="Times New Roman" w:cs="Times New Roman"/>
          <w:color w:val="000000"/>
          <w:sz w:val="24"/>
          <w:szCs w:val="24"/>
          <w:lang w:eastAsia="ru-RU"/>
        </w:rPr>
        <w:t xml:space="preserve"> в</w:t>
      </w:r>
      <w:proofErr w:type="spellStart"/>
      <w:r w:rsidRPr="00A522B1">
        <w:rPr>
          <w:rFonts w:ascii="Times New Roman" w:eastAsia="Times New Roman" w:hAnsi="Times New Roman" w:cs="Times New Roman"/>
          <w:color w:val="000000"/>
          <w:sz w:val="24"/>
          <w:szCs w:val="24"/>
          <w:lang w:val="uk-UA" w:eastAsia="ru-RU"/>
        </w:rPr>
        <w:t>ін</w:t>
      </w:r>
      <w:proofErr w:type="spellEnd"/>
      <w:r w:rsidRPr="00A522B1">
        <w:rPr>
          <w:rFonts w:ascii="Times New Roman" w:eastAsia="Times New Roman" w:hAnsi="Times New Roman" w:cs="Times New Roman"/>
          <w:color w:val="000000"/>
          <w:sz w:val="24"/>
          <w:szCs w:val="24"/>
          <w:lang w:eastAsia="ru-RU"/>
        </w:rPr>
        <w:t xml:space="preserve"> </w:t>
      </w:r>
      <w:proofErr w:type="spellStart"/>
      <w:r w:rsidRPr="00A522B1">
        <w:rPr>
          <w:rFonts w:ascii="Times New Roman" w:eastAsia="Times New Roman" w:hAnsi="Times New Roman" w:cs="Times New Roman"/>
          <w:color w:val="000000"/>
          <w:sz w:val="24"/>
          <w:szCs w:val="24"/>
          <w:lang w:eastAsia="ru-RU"/>
        </w:rPr>
        <w:t>відповіда</w:t>
      </w:r>
      <w:proofErr w:type="spellEnd"/>
      <w:r w:rsidRPr="00A522B1">
        <w:rPr>
          <w:rFonts w:ascii="Times New Roman" w:eastAsia="Times New Roman" w:hAnsi="Times New Roman" w:cs="Times New Roman"/>
          <w:color w:val="000000"/>
          <w:sz w:val="24"/>
          <w:szCs w:val="24"/>
          <w:lang w:val="uk-UA" w:eastAsia="ru-RU"/>
        </w:rPr>
        <w:t>є</w:t>
      </w:r>
      <w:r w:rsidRPr="00A522B1">
        <w:rPr>
          <w:rFonts w:ascii="Times New Roman" w:eastAsia="Times New Roman" w:hAnsi="Times New Roman" w:cs="Times New Roman"/>
          <w:color w:val="000000"/>
          <w:sz w:val="24"/>
          <w:szCs w:val="24"/>
          <w:lang w:eastAsia="ru-RU"/>
        </w:rPr>
        <w:t xml:space="preserve"> за </w:t>
      </w:r>
      <w:proofErr w:type="spellStart"/>
      <w:r w:rsidRPr="00A522B1">
        <w:rPr>
          <w:rFonts w:ascii="Times New Roman" w:eastAsia="Times New Roman" w:hAnsi="Times New Roman" w:cs="Times New Roman"/>
          <w:color w:val="000000"/>
          <w:sz w:val="24"/>
          <w:szCs w:val="24"/>
          <w:lang w:eastAsia="ru-RU"/>
        </w:rPr>
        <w:t>зміст</w:t>
      </w:r>
      <w:proofErr w:type="spellEnd"/>
      <w:r w:rsidRPr="00A522B1">
        <w:rPr>
          <w:rFonts w:ascii="Times New Roman" w:eastAsia="Times New Roman" w:hAnsi="Times New Roman" w:cs="Times New Roman"/>
          <w:color w:val="000000"/>
          <w:sz w:val="24"/>
          <w:szCs w:val="24"/>
          <w:lang w:eastAsia="ru-RU"/>
        </w:rPr>
        <w:t xml:space="preserve"> </w:t>
      </w:r>
      <w:proofErr w:type="spellStart"/>
      <w:r w:rsidRPr="00A522B1">
        <w:rPr>
          <w:rFonts w:ascii="Times New Roman" w:eastAsia="Times New Roman" w:hAnsi="Times New Roman" w:cs="Times New Roman"/>
          <w:color w:val="000000"/>
          <w:sz w:val="24"/>
          <w:szCs w:val="24"/>
          <w:lang w:eastAsia="ru-RU"/>
        </w:rPr>
        <w:t>своїх</w:t>
      </w:r>
      <w:proofErr w:type="spellEnd"/>
      <w:r w:rsidRPr="00A522B1">
        <w:rPr>
          <w:rFonts w:ascii="Times New Roman" w:eastAsia="Times New Roman" w:hAnsi="Times New Roman" w:cs="Times New Roman"/>
          <w:color w:val="000000"/>
          <w:sz w:val="24"/>
          <w:szCs w:val="24"/>
          <w:lang w:eastAsia="ru-RU"/>
        </w:rPr>
        <w:t xml:space="preserve"> </w:t>
      </w:r>
      <w:proofErr w:type="spellStart"/>
      <w:r w:rsidRPr="00A522B1">
        <w:rPr>
          <w:rFonts w:ascii="Times New Roman" w:eastAsia="Times New Roman" w:hAnsi="Times New Roman" w:cs="Times New Roman"/>
          <w:color w:val="000000"/>
          <w:sz w:val="24"/>
          <w:szCs w:val="24"/>
          <w:lang w:eastAsia="ru-RU"/>
        </w:rPr>
        <w:t>пропозицій</w:t>
      </w:r>
      <w:proofErr w:type="spellEnd"/>
      <w:r w:rsidRPr="00A522B1">
        <w:rPr>
          <w:rFonts w:ascii="Times New Roman" w:eastAsia="Times New Roman" w:hAnsi="Times New Roman" w:cs="Times New Roman"/>
          <w:color w:val="000000"/>
          <w:sz w:val="24"/>
          <w:szCs w:val="24"/>
          <w:lang w:eastAsia="ru-RU"/>
        </w:rPr>
        <w:t xml:space="preserve">, та  </w:t>
      </w:r>
      <w:proofErr w:type="spellStart"/>
      <w:r w:rsidRPr="00A522B1">
        <w:rPr>
          <w:rFonts w:ascii="Times New Roman" w:eastAsia="Times New Roman" w:hAnsi="Times New Roman" w:cs="Times New Roman"/>
          <w:color w:val="000000"/>
          <w:sz w:val="24"/>
          <w:szCs w:val="24"/>
          <w:lang w:eastAsia="ru-RU"/>
        </w:rPr>
        <w:t>дотриму</w:t>
      </w:r>
      <w:r w:rsidRPr="00A522B1">
        <w:rPr>
          <w:rFonts w:ascii="Times New Roman" w:eastAsia="Times New Roman" w:hAnsi="Times New Roman" w:cs="Times New Roman"/>
          <w:color w:val="000000"/>
          <w:sz w:val="24"/>
          <w:szCs w:val="24"/>
          <w:lang w:val="uk-UA" w:eastAsia="ru-RU"/>
        </w:rPr>
        <w:t>ється</w:t>
      </w:r>
      <w:proofErr w:type="spellEnd"/>
      <w:r w:rsidRPr="00A522B1">
        <w:rPr>
          <w:rFonts w:ascii="Times New Roman" w:eastAsia="Times New Roman" w:hAnsi="Times New Roman" w:cs="Times New Roman"/>
          <w:color w:val="000000"/>
          <w:sz w:val="24"/>
          <w:szCs w:val="24"/>
          <w:lang w:eastAsia="ru-RU"/>
        </w:rPr>
        <w:t xml:space="preserve"> норм чинного </w:t>
      </w:r>
      <w:proofErr w:type="spellStart"/>
      <w:r w:rsidRPr="00A522B1">
        <w:rPr>
          <w:rFonts w:ascii="Times New Roman" w:eastAsia="Times New Roman" w:hAnsi="Times New Roman" w:cs="Times New Roman"/>
          <w:color w:val="000000"/>
          <w:sz w:val="24"/>
          <w:szCs w:val="24"/>
          <w:lang w:eastAsia="ru-RU"/>
        </w:rPr>
        <w:t>законодавства</w:t>
      </w:r>
      <w:proofErr w:type="spellEnd"/>
      <w:r w:rsidRPr="00A522B1">
        <w:rPr>
          <w:rFonts w:ascii="Times New Roman" w:eastAsia="Times New Roman" w:hAnsi="Times New Roman" w:cs="Times New Roman"/>
          <w:color w:val="000000"/>
          <w:sz w:val="24"/>
          <w:szCs w:val="24"/>
          <w:lang w:eastAsia="ru-RU"/>
        </w:rPr>
        <w:t xml:space="preserve"> </w:t>
      </w:r>
      <w:proofErr w:type="spellStart"/>
      <w:r w:rsidRPr="00A522B1">
        <w:rPr>
          <w:rFonts w:ascii="Times New Roman" w:eastAsia="Times New Roman" w:hAnsi="Times New Roman" w:cs="Times New Roman"/>
          <w:color w:val="000000"/>
          <w:sz w:val="24"/>
          <w:szCs w:val="24"/>
          <w:lang w:eastAsia="ru-RU"/>
        </w:rPr>
        <w:t>України</w:t>
      </w:r>
      <w:proofErr w:type="spellEnd"/>
      <w:r w:rsidRPr="00A522B1">
        <w:rPr>
          <w:rFonts w:ascii="Times New Roman" w:eastAsia="Times New Roman" w:hAnsi="Times New Roman" w:cs="Times New Roman"/>
          <w:color w:val="000000"/>
          <w:sz w:val="24"/>
          <w:szCs w:val="24"/>
          <w:lang w:eastAsia="ru-RU"/>
        </w:rPr>
        <w:t xml:space="preserve">, в тому </w:t>
      </w:r>
      <w:proofErr w:type="spellStart"/>
      <w:r w:rsidRPr="00A522B1">
        <w:rPr>
          <w:rFonts w:ascii="Times New Roman" w:eastAsia="Times New Roman" w:hAnsi="Times New Roman" w:cs="Times New Roman"/>
          <w:color w:val="000000"/>
          <w:sz w:val="24"/>
          <w:szCs w:val="24"/>
          <w:lang w:eastAsia="ru-RU"/>
        </w:rPr>
        <w:t>числі</w:t>
      </w:r>
      <w:proofErr w:type="spellEnd"/>
      <w:r w:rsidRPr="00A522B1">
        <w:rPr>
          <w:rFonts w:ascii="Times New Roman" w:eastAsia="Times New Roman" w:hAnsi="Times New Roman" w:cs="Times New Roman"/>
          <w:color w:val="000000"/>
          <w:sz w:val="24"/>
          <w:szCs w:val="24"/>
          <w:lang w:eastAsia="ru-RU"/>
        </w:rPr>
        <w:t>:</w:t>
      </w:r>
    </w:p>
    <w:p w:rsidR="00E65F49" w:rsidRPr="00E65F49" w:rsidRDefault="00E65F49" w:rsidP="00E65F4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5F49">
        <w:rPr>
          <w:rFonts w:ascii="Times New Roman" w:eastAsia="Times New Roman" w:hAnsi="Times New Roman" w:cs="Times New Roman"/>
          <w:color w:val="000000"/>
          <w:sz w:val="24"/>
          <w:szCs w:val="24"/>
          <w:lang w:eastAsia="ru-RU"/>
        </w:rPr>
        <w:t xml:space="preserve">1) Закону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«Про </w:t>
      </w:r>
      <w:proofErr w:type="spellStart"/>
      <w:r w:rsidRPr="00E65F49">
        <w:rPr>
          <w:rFonts w:ascii="Times New Roman" w:eastAsia="Times New Roman" w:hAnsi="Times New Roman" w:cs="Times New Roman"/>
          <w:color w:val="000000"/>
          <w:sz w:val="24"/>
          <w:szCs w:val="24"/>
          <w:lang w:eastAsia="ru-RU"/>
        </w:rPr>
        <w:t>санкції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від</w:t>
      </w:r>
      <w:proofErr w:type="spellEnd"/>
      <w:r w:rsidRPr="00E65F49">
        <w:rPr>
          <w:rFonts w:ascii="Times New Roman" w:eastAsia="Times New Roman" w:hAnsi="Times New Roman" w:cs="Times New Roman"/>
          <w:color w:val="000000"/>
          <w:sz w:val="24"/>
          <w:szCs w:val="24"/>
          <w:lang w:eastAsia="ru-RU"/>
        </w:rPr>
        <w:t xml:space="preserve"> 14.08.2014 року № 1644-VII;</w:t>
      </w:r>
    </w:p>
    <w:p w:rsidR="00E65F49" w:rsidRPr="00E65F49" w:rsidRDefault="00E65F49" w:rsidP="00E65F4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5F49">
        <w:rPr>
          <w:rFonts w:ascii="Times New Roman" w:eastAsia="Times New Roman" w:hAnsi="Times New Roman" w:cs="Times New Roman"/>
          <w:color w:val="000000"/>
          <w:sz w:val="24"/>
          <w:szCs w:val="24"/>
          <w:lang w:eastAsia="ru-RU"/>
        </w:rPr>
        <w:t xml:space="preserve">2) Закону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«Про </w:t>
      </w:r>
      <w:proofErr w:type="spellStart"/>
      <w:r w:rsidRPr="00E65F49">
        <w:rPr>
          <w:rFonts w:ascii="Times New Roman" w:eastAsia="Times New Roman" w:hAnsi="Times New Roman" w:cs="Times New Roman"/>
          <w:color w:val="000000"/>
          <w:sz w:val="24"/>
          <w:szCs w:val="24"/>
          <w:lang w:eastAsia="ru-RU"/>
        </w:rPr>
        <w:t>запобігання</w:t>
      </w:r>
      <w:proofErr w:type="spellEnd"/>
      <w:r w:rsidRPr="00E65F49">
        <w:rPr>
          <w:rFonts w:ascii="Times New Roman" w:eastAsia="Times New Roman" w:hAnsi="Times New Roman" w:cs="Times New Roman"/>
          <w:color w:val="000000"/>
          <w:sz w:val="24"/>
          <w:szCs w:val="24"/>
          <w:lang w:eastAsia="ru-RU"/>
        </w:rPr>
        <w:t xml:space="preserve"> та </w:t>
      </w:r>
      <w:proofErr w:type="spellStart"/>
      <w:r w:rsidRPr="00E65F49">
        <w:rPr>
          <w:rFonts w:ascii="Times New Roman" w:eastAsia="Times New Roman" w:hAnsi="Times New Roman" w:cs="Times New Roman"/>
          <w:color w:val="000000"/>
          <w:sz w:val="24"/>
          <w:szCs w:val="24"/>
          <w:lang w:eastAsia="ru-RU"/>
        </w:rPr>
        <w:t>протидію</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легалізації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відмиванню</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доходів</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одержаних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злочинним</w:t>
      </w:r>
      <w:proofErr w:type="spellEnd"/>
      <w:r w:rsidRPr="00E65F49">
        <w:rPr>
          <w:rFonts w:ascii="Times New Roman" w:eastAsia="Times New Roman" w:hAnsi="Times New Roman" w:cs="Times New Roman"/>
          <w:color w:val="000000"/>
          <w:sz w:val="24"/>
          <w:szCs w:val="24"/>
          <w:lang w:eastAsia="ru-RU"/>
        </w:rPr>
        <w:t xml:space="preserve"> шляхом, </w:t>
      </w:r>
      <w:proofErr w:type="spellStart"/>
      <w:r w:rsidRPr="00E65F49">
        <w:rPr>
          <w:rFonts w:ascii="Times New Roman" w:eastAsia="Times New Roman" w:hAnsi="Times New Roman" w:cs="Times New Roman"/>
          <w:color w:val="000000"/>
          <w:sz w:val="24"/>
          <w:szCs w:val="24"/>
          <w:lang w:eastAsia="ru-RU"/>
        </w:rPr>
        <w:t>фінансуванню</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тероризму</w:t>
      </w:r>
      <w:proofErr w:type="spellEnd"/>
      <w:r w:rsidRPr="00E65F49">
        <w:rPr>
          <w:rFonts w:ascii="Times New Roman" w:eastAsia="Times New Roman" w:hAnsi="Times New Roman" w:cs="Times New Roman"/>
          <w:color w:val="000000"/>
          <w:sz w:val="24"/>
          <w:szCs w:val="24"/>
          <w:lang w:eastAsia="ru-RU"/>
        </w:rPr>
        <w:t xml:space="preserve"> та </w:t>
      </w:r>
      <w:proofErr w:type="spellStart"/>
      <w:r w:rsidRPr="00E65F49">
        <w:rPr>
          <w:rFonts w:ascii="Times New Roman" w:eastAsia="Times New Roman" w:hAnsi="Times New Roman" w:cs="Times New Roman"/>
          <w:color w:val="000000"/>
          <w:sz w:val="24"/>
          <w:szCs w:val="24"/>
          <w:lang w:eastAsia="ru-RU"/>
        </w:rPr>
        <w:t>фінансуванню</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розповсюдження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зброї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масового</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знищення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від</w:t>
      </w:r>
      <w:proofErr w:type="spellEnd"/>
      <w:r w:rsidRPr="00E65F49">
        <w:rPr>
          <w:rFonts w:ascii="Times New Roman" w:eastAsia="Times New Roman" w:hAnsi="Times New Roman" w:cs="Times New Roman"/>
          <w:color w:val="000000"/>
          <w:sz w:val="24"/>
          <w:szCs w:val="24"/>
          <w:lang w:eastAsia="ru-RU"/>
        </w:rPr>
        <w:t xml:space="preserve"> 14.10.2014 року № 1702-VII;</w:t>
      </w:r>
    </w:p>
    <w:p w:rsidR="00E65F49" w:rsidRPr="00E65F49" w:rsidRDefault="00E65F49" w:rsidP="00E65F4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5F49">
        <w:rPr>
          <w:rFonts w:ascii="Times New Roman" w:eastAsia="Times New Roman" w:hAnsi="Times New Roman" w:cs="Times New Roman"/>
          <w:color w:val="000000"/>
          <w:sz w:val="24"/>
          <w:szCs w:val="24"/>
          <w:lang w:eastAsia="ru-RU"/>
        </w:rPr>
        <w:t xml:space="preserve">3) Указу Президента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від</w:t>
      </w:r>
      <w:proofErr w:type="spellEnd"/>
      <w:r w:rsidRPr="00E65F49">
        <w:rPr>
          <w:rFonts w:ascii="Times New Roman" w:eastAsia="Times New Roman" w:hAnsi="Times New Roman" w:cs="Times New Roman"/>
          <w:color w:val="000000"/>
          <w:sz w:val="24"/>
          <w:szCs w:val="24"/>
          <w:lang w:eastAsia="ru-RU"/>
        </w:rPr>
        <w:t xml:space="preserve"> 15.05.2017 року № 133/2017 «Про </w:t>
      </w:r>
      <w:proofErr w:type="spellStart"/>
      <w:r w:rsidRPr="00E65F49">
        <w:rPr>
          <w:rFonts w:ascii="Times New Roman" w:eastAsia="Times New Roman" w:hAnsi="Times New Roman" w:cs="Times New Roman"/>
          <w:color w:val="000000"/>
          <w:sz w:val="24"/>
          <w:szCs w:val="24"/>
          <w:lang w:eastAsia="ru-RU"/>
        </w:rPr>
        <w:t>рішення</w:t>
      </w:r>
      <w:proofErr w:type="spellEnd"/>
      <w:proofErr w:type="gramStart"/>
      <w:r w:rsidRPr="00E65F49">
        <w:rPr>
          <w:rFonts w:ascii="Times New Roman" w:eastAsia="Times New Roman" w:hAnsi="Times New Roman" w:cs="Times New Roman"/>
          <w:color w:val="000000"/>
          <w:sz w:val="24"/>
          <w:szCs w:val="24"/>
          <w:lang w:eastAsia="ru-RU"/>
        </w:rPr>
        <w:t xml:space="preserve"> Р</w:t>
      </w:r>
      <w:proofErr w:type="gramEnd"/>
      <w:r w:rsidRPr="00E65F49">
        <w:rPr>
          <w:rFonts w:ascii="Times New Roman" w:eastAsia="Times New Roman" w:hAnsi="Times New Roman" w:cs="Times New Roman"/>
          <w:color w:val="000000"/>
          <w:sz w:val="24"/>
          <w:szCs w:val="24"/>
          <w:lang w:eastAsia="ru-RU"/>
        </w:rPr>
        <w:t xml:space="preserve">ади </w:t>
      </w:r>
      <w:proofErr w:type="spellStart"/>
      <w:r w:rsidRPr="00E65F49">
        <w:rPr>
          <w:rFonts w:ascii="Times New Roman" w:eastAsia="Times New Roman" w:hAnsi="Times New Roman" w:cs="Times New Roman"/>
          <w:color w:val="000000"/>
          <w:sz w:val="24"/>
          <w:szCs w:val="24"/>
          <w:lang w:eastAsia="ru-RU"/>
        </w:rPr>
        <w:t>національної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безпеки</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і</w:t>
      </w:r>
      <w:proofErr w:type="spellEnd"/>
      <w:r w:rsidRPr="00E65F49">
        <w:rPr>
          <w:rFonts w:ascii="Times New Roman" w:eastAsia="Times New Roman" w:hAnsi="Times New Roman" w:cs="Times New Roman"/>
          <w:color w:val="000000"/>
          <w:sz w:val="24"/>
          <w:szCs w:val="24"/>
          <w:lang w:eastAsia="ru-RU"/>
        </w:rPr>
        <w:t xml:space="preserve"> оборони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від</w:t>
      </w:r>
      <w:proofErr w:type="spellEnd"/>
      <w:r w:rsidRPr="00E65F49">
        <w:rPr>
          <w:rFonts w:ascii="Times New Roman" w:eastAsia="Times New Roman" w:hAnsi="Times New Roman" w:cs="Times New Roman"/>
          <w:color w:val="000000"/>
          <w:sz w:val="24"/>
          <w:szCs w:val="24"/>
          <w:lang w:eastAsia="ru-RU"/>
        </w:rPr>
        <w:t xml:space="preserve"> 28 </w:t>
      </w:r>
      <w:proofErr w:type="spellStart"/>
      <w:r w:rsidRPr="00E65F49">
        <w:rPr>
          <w:rFonts w:ascii="Times New Roman" w:eastAsia="Times New Roman" w:hAnsi="Times New Roman" w:cs="Times New Roman"/>
          <w:color w:val="000000"/>
          <w:sz w:val="24"/>
          <w:szCs w:val="24"/>
          <w:lang w:eastAsia="ru-RU"/>
        </w:rPr>
        <w:t>квітня</w:t>
      </w:r>
      <w:proofErr w:type="spellEnd"/>
      <w:r w:rsidRPr="00E65F49">
        <w:rPr>
          <w:rFonts w:ascii="Times New Roman" w:eastAsia="Times New Roman" w:hAnsi="Times New Roman" w:cs="Times New Roman"/>
          <w:color w:val="000000"/>
          <w:sz w:val="24"/>
          <w:szCs w:val="24"/>
          <w:lang w:eastAsia="ru-RU"/>
        </w:rPr>
        <w:t xml:space="preserve"> 2017 року «Про </w:t>
      </w:r>
      <w:proofErr w:type="spellStart"/>
      <w:r w:rsidRPr="00E65F49">
        <w:rPr>
          <w:rFonts w:ascii="Times New Roman" w:eastAsia="Times New Roman" w:hAnsi="Times New Roman" w:cs="Times New Roman"/>
          <w:color w:val="000000"/>
          <w:sz w:val="24"/>
          <w:szCs w:val="24"/>
          <w:lang w:eastAsia="ru-RU"/>
        </w:rPr>
        <w:t>застосування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персональних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спеціальних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економічних</w:t>
      </w:r>
      <w:proofErr w:type="spellEnd"/>
      <w:r w:rsidRPr="00E65F49">
        <w:rPr>
          <w:rFonts w:ascii="Times New Roman" w:eastAsia="Times New Roman" w:hAnsi="Times New Roman" w:cs="Times New Roman"/>
          <w:color w:val="000000"/>
          <w:sz w:val="24"/>
          <w:szCs w:val="24"/>
          <w:lang w:eastAsia="ru-RU"/>
        </w:rPr>
        <w:t xml:space="preserve"> та </w:t>
      </w:r>
      <w:proofErr w:type="spellStart"/>
      <w:r w:rsidRPr="00E65F49">
        <w:rPr>
          <w:rFonts w:ascii="Times New Roman" w:eastAsia="Times New Roman" w:hAnsi="Times New Roman" w:cs="Times New Roman"/>
          <w:color w:val="000000"/>
          <w:sz w:val="24"/>
          <w:szCs w:val="24"/>
          <w:lang w:eastAsia="ru-RU"/>
        </w:rPr>
        <w:t>інших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обмежувальних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заходів</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санкцій</w:t>
      </w:r>
      <w:proofErr w:type="spellEnd"/>
      <w:r w:rsidRPr="00E65F49">
        <w:rPr>
          <w:rFonts w:ascii="Times New Roman" w:eastAsia="Times New Roman" w:hAnsi="Times New Roman" w:cs="Times New Roman"/>
          <w:color w:val="000000"/>
          <w:sz w:val="24"/>
          <w:szCs w:val="24"/>
          <w:lang w:eastAsia="ru-RU"/>
        </w:rPr>
        <w:t>)»;</w:t>
      </w:r>
    </w:p>
    <w:p w:rsidR="00E65F49" w:rsidRPr="00E65F49" w:rsidRDefault="00E65F49" w:rsidP="00E65F4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5F49">
        <w:rPr>
          <w:rFonts w:ascii="Times New Roman" w:eastAsia="Times New Roman" w:hAnsi="Times New Roman" w:cs="Times New Roman"/>
          <w:color w:val="000000"/>
          <w:sz w:val="24"/>
          <w:szCs w:val="24"/>
          <w:lang w:eastAsia="ru-RU"/>
        </w:rPr>
        <w:t xml:space="preserve">4) Постанови </w:t>
      </w:r>
      <w:proofErr w:type="spellStart"/>
      <w:r w:rsidRPr="00E65F49">
        <w:rPr>
          <w:rFonts w:ascii="Times New Roman" w:eastAsia="Times New Roman" w:hAnsi="Times New Roman" w:cs="Times New Roman"/>
          <w:color w:val="000000"/>
          <w:sz w:val="24"/>
          <w:szCs w:val="24"/>
          <w:lang w:eastAsia="ru-RU"/>
        </w:rPr>
        <w:t>Кабінету</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Міністрів</w:t>
      </w:r>
      <w:proofErr w:type="spellEnd"/>
      <w:r w:rsidRPr="00E65F49">
        <w:rPr>
          <w:rFonts w:ascii="Times New Roman" w:eastAsia="Times New Roman" w:hAnsi="Times New Roman" w:cs="Times New Roman"/>
          <w:color w:val="000000"/>
          <w:sz w:val="24"/>
          <w:szCs w:val="24"/>
          <w:lang w:eastAsia="ru-RU"/>
        </w:rPr>
        <w:t xml:space="preserve"> </w:t>
      </w:r>
      <w:proofErr w:type="spellStart"/>
      <w:proofErr w:type="gramStart"/>
      <w:r w:rsidRPr="00E65F49">
        <w:rPr>
          <w:rFonts w:ascii="Times New Roman" w:eastAsia="Times New Roman" w:hAnsi="Times New Roman" w:cs="Times New Roman"/>
          <w:color w:val="000000"/>
          <w:sz w:val="24"/>
          <w:szCs w:val="24"/>
          <w:lang w:eastAsia="ru-RU"/>
        </w:rPr>
        <w:t>в</w:t>
      </w:r>
      <w:proofErr w:type="gramEnd"/>
      <w:r w:rsidRPr="00E65F49">
        <w:rPr>
          <w:rFonts w:ascii="Times New Roman" w:eastAsia="Times New Roman" w:hAnsi="Times New Roman" w:cs="Times New Roman"/>
          <w:color w:val="000000"/>
          <w:sz w:val="24"/>
          <w:szCs w:val="24"/>
          <w:lang w:eastAsia="ru-RU"/>
        </w:rPr>
        <w:t>ід</w:t>
      </w:r>
      <w:proofErr w:type="spellEnd"/>
      <w:r w:rsidRPr="00E65F49">
        <w:rPr>
          <w:rFonts w:ascii="Times New Roman" w:eastAsia="Times New Roman" w:hAnsi="Times New Roman" w:cs="Times New Roman"/>
          <w:color w:val="000000"/>
          <w:sz w:val="24"/>
          <w:szCs w:val="24"/>
          <w:lang w:eastAsia="ru-RU"/>
        </w:rPr>
        <w:t xml:space="preserve"> 07.11.2014 року № 595 «</w:t>
      </w:r>
      <w:proofErr w:type="spellStart"/>
      <w:r w:rsidRPr="00E65F49">
        <w:rPr>
          <w:rFonts w:ascii="Times New Roman" w:eastAsia="Times New Roman" w:hAnsi="Times New Roman" w:cs="Times New Roman"/>
          <w:color w:val="000000"/>
          <w:sz w:val="24"/>
          <w:szCs w:val="24"/>
          <w:lang w:eastAsia="ru-RU"/>
        </w:rPr>
        <w:t>Деякі</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питання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фінансування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бюджетних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установ</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здійснення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соціальних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виплат</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населенню</w:t>
      </w:r>
      <w:proofErr w:type="spellEnd"/>
      <w:r w:rsidRPr="00E65F49">
        <w:rPr>
          <w:rFonts w:ascii="Times New Roman" w:eastAsia="Times New Roman" w:hAnsi="Times New Roman" w:cs="Times New Roman"/>
          <w:color w:val="000000"/>
          <w:sz w:val="24"/>
          <w:szCs w:val="24"/>
          <w:lang w:eastAsia="ru-RU"/>
        </w:rPr>
        <w:t xml:space="preserve"> та </w:t>
      </w:r>
      <w:proofErr w:type="spellStart"/>
      <w:r w:rsidRPr="00E65F49">
        <w:rPr>
          <w:rFonts w:ascii="Times New Roman" w:eastAsia="Times New Roman" w:hAnsi="Times New Roman" w:cs="Times New Roman"/>
          <w:color w:val="000000"/>
          <w:sz w:val="24"/>
          <w:szCs w:val="24"/>
          <w:lang w:eastAsia="ru-RU"/>
        </w:rPr>
        <w:t>надання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фінансової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підтримки</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окремим</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підприємствам</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і</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організаціям</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Донецької</w:t>
      </w:r>
      <w:proofErr w:type="spellEnd"/>
      <w:r w:rsidRPr="00E65F49">
        <w:rPr>
          <w:rFonts w:ascii="Times New Roman" w:eastAsia="Times New Roman" w:hAnsi="Times New Roman" w:cs="Times New Roman"/>
          <w:color w:val="000000"/>
          <w:sz w:val="24"/>
          <w:szCs w:val="24"/>
          <w:lang w:eastAsia="ru-RU"/>
        </w:rPr>
        <w:t xml:space="preserve"> та </w:t>
      </w:r>
      <w:proofErr w:type="spellStart"/>
      <w:r w:rsidRPr="00E65F49">
        <w:rPr>
          <w:rFonts w:ascii="Times New Roman" w:eastAsia="Times New Roman" w:hAnsi="Times New Roman" w:cs="Times New Roman"/>
          <w:color w:val="000000"/>
          <w:sz w:val="24"/>
          <w:szCs w:val="24"/>
          <w:lang w:eastAsia="ru-RU"/>
        </w:rPr>
        <w:t>Луганської</w:t>
      </w:r>
      <w:proofErr w:type="spellEnd"/>
      <w:r w:rsidRPr="00E65F49">
        <w:rPr>
          <w:rFonts w:ascii="Times New Roman" w:eastAsia="Times New Roman" w:hAnsi="Times New Roman" w:cs="Times New Roman"/>
          <w:color w:val="000000"/>
          <w:sz w:val="24"/>
          <w:szCs w:val="24"/>
          <w:lang w:eastAsia="ru-RU"/>
        </w:rPr>
        <w:t xml:space="preserve"> областей, а </w:t>
      </w:r>
      <w:proofErr w:type="spellStart"/>
      <w:r w:rsidRPr="00E65F49">
        <w:rPr>
          <w:rFonts w:ascii="Times New Roman" w:eastAsia="Times New Roman" w:hAnsi="Times New Roman" w:cs="Times New Roman"/>
          <w:color w:val="000000"/>
          <w:sz w:val="24"/>
          <w:szCs w:val="24"/>
          <w:lang w:eastAsia="ru-RU"/>
        </w:rPr>
        <w:t>також</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інших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платежів</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рахунків</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відкритих</w:t>
      </w:r>
      <w:proofErr w:type="spellEnd"/>
      <w:r w:rsidRPr="00E65F49">
        <w:rPr>
          <w:rFonts w:ascii="Times New Roman" w:eastAsia="Times New Roman" w:hAnsi="Times New Roman" w:cs="Times New Roman"/>
          <w:color w:val="000000"/>
          <w:sz w:val="24"/>
          <w:szCs w:val="24"/>
          <w:lang w:eastAsia="ru-RU"/>
        </w:rPr>
        <w:t xml:space="preserve"> в органах Казначейства»;</w:t>
      </w:r>
    </w:p>
    <w:p w:rsidR="00E65F49" w:rsidRPr="00E65F49" w:rsidRDefault="00E65F49" w:rsidP="00E65F4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5F49">
        <w:rPr>
          <w:rFonts w:ascii="Times New Roman" w:eastAsia="Times New Roman" w:hAnsi="Times New Roman" w:cs="Times New Roman"/>
          <w:color w:val="000000"/>
          <w:sz w:val="24"/>
          <w:szCs w:val="24"/>
          <w:lang w:eastAsia="ru-RU"/>
        </w:rPr>
        <w:t xml:space="preserve">5) Постанови </w:t>
      </w:r>
      <w:proofErr w:type="spellStart"/>
      <w:r w:rsidRPr="00E65F49">
        <w:rPr>
          <w:rFonts w:ascii="Times New Roman" w:eastAsia="Times New Roman" w:hAnsi="Times New Roman" w:cs="Times New Roman"/>
          <w:color w:val="000000"/>
          <w:sz w:val="24"/>
          <w:szCs w:val="24"/>
          <w:lang w:eastAsia="ru-RU"/>
        </w:rPr>
        <w:t>Кабінету</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Міністрів</w:t>
      </w:r>
      <w:proofErr w:type="spellEnd"/>
      <w:r w:rsidRPr="00E65F49">
        <w:rPr>
          <w:rFonts w:ascii="Times New Roman" w:eastAsia="Times New Roman" w:hAnsi="Times New Roman" w:cs="Times New Roman"/>
          <w:color w:val="000000"/>
          <w:sz w:val="24"/>
          <w:szCs w:val="24"/>
          <w:lang w:eastAsia="ru-RU"/>
        </w:rPr>
        <w:t xml:space="preserve"> </w:t>
      </w:r>
      <w:proofErr w:type="spellStart"/>
      <w:proofErr w:type="gramStart"/>
      <w:r w:rsidRPr="00E65F49">
        <w:rPr>
          <w:rFonts w:ascii="Times New Roman" w:eastAsia="Times New Roman" w:hAnsi="Times New Roman" w:cs="Times New Roman"/>
          <w:color w:val="000000"/>
          <w:sz w:val="24"/>
          <w:szCs w:val="24"/>
          <w:lang w:eastAsia="ru-RU"/>
        </w:rPr>
        <w:t>в</w:t>
      </w:r>
      <w:proofErr w:type="gramEnd"/>
      <w:r w:rsidRPr="00E65F49">
        <w:rPr>
          <w:rFonts w:ascii="Times New Roman" w:eastAsia="Times New Roman" w:hAnsi="Times New Roman" w:cs="Times New Roman"/>
          <w:color w:val="000000"/>
          <w:sz w:val="24"/>
          <w:szCs w:val="24"/>
          <w:lang w:eastAsia="ru-RU"/>
        </w:rPr>
        <w:t>ід</w:t>
      </w:r>
      <w:proofErr w:type="spellEnd"/>
      <w:r w:rsidRPr="00E65F49">
        <w:rPr>
          <w:rFonts w:ascii="Times New Roman" w:eastAsia="Times New Roman" w:hAnsi="Times New Roman" w:cs="Times New Roman"/>
          <w:color w:val="000000"/>
          <w:sz w:val="24"/>
          <w:szCs w:val="24"/>
          <w:lang w:eastAsia="ru-RU"/>
        </w:rPr>
        <w:t xml:space="preserve"> 16.12.2015 року № 1035 «Про </w:t>
      </w:r>
      <w:proofErr w:type="spellStart"/>
      <w:r w:rsidRPr="00E65F49">
        <w:rPr>
          <w:rFonts w:ascii="Times New Roman" w:eastAsia="Times New Roman" w:hAnsi="Times New Roman" w:cs="Times New Roman"/>
          <w:color w:val="000000"/>
          <w:sz w:val="24"/>
          <w:szCs w:val="24"/>
          <w:lang w:eastAsia="ru-RU"/>
        </w:rPr>
        <w:t>обмеження</w:t>
      </w:r>
      <w:proofErr w:type="spellEnd"/>
      <w:r w:rsidRPr="00E65F49">
        <w:rPr>
          <w:rFonts w:ascii="Times New Roman" w:eastAsia="Times New Roman" w:hAnsi="Times New Roman" w:cs="Times New Roman"/>
          <w:color w:val="000000"/>
          <w:sz w:val="24"/>
          <w:szCs w:val="24"/>
          <w:lang w:eastAsia="ru-RU"/>
        </w:rPr>
        <w:t xml:space="preserve"> поставок </w:t>
      </w:r>
      <w:proofErr w:type="spellStart"/>
      <w:r w:rsidRPr="00E65F49">
        <w:rPr>
          <w:rFonts w:ascii="Times New Roman" w:eastAsia="Times New Roman" w:hAnsi="Times New Roman" w:cs="Times New Roman"/>
          <w:color w:val="000000"/>
          <w:sz w:val="24"/>
          <w:szCs w:val="24"/>
          <w:lang w:eastAsia="ru-RU"/>
        </w:rPr>
        <w:t>окремих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товарів</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робіт</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послуг</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тимчасово</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окупованої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території</w:t>
      </w:r>
      <w:proofErr w:type="spellEnd"/>
      <w:r w:rsidRPr="00E65F49">
        <w:rPr>
          <w:rFonts w:ascii="Times New Roman" w:eastAsia="Times New Roman" w:hAnsi="Times New Roman" w:cs="Times New Roman"/>
          <w:color w:val="000000"/>
          <w:sz w:val="24"/>
          <w:szCs w:val="24"/>
          <w:lang w:eastAsia="ru-RU"/>
        </w:rPr>
        <w:t xml:space="preserve"> на </w:t>
      </w:r>
      <w:proofErr w:type="spellStart"/>
      <w:r w:rsidRPr="00E65F49">
        <w:rPr>
          <w:rFonts w:ascii="Times New Roman" w:eastAsia="Times New Roman" w:hAnsi="Times New Roman" w:cs="Times New Roman"/>
          <w:color w:val="000000"/>
          <w:sz w:val="24"/>
          <w:szCs w:val="24"/>
          <w:lang w:eastAsia="ru-RU"/>
        </w:rPr>
        <w:t>іншу</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територію</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та/</w:t>
      </w:r>
      <w:proofErr w:type="spellStart"/>
      <w:r w:rsidRPr="00E65F49">
        <w:rPr>
          <w:rFonts w:ascii="Times New Roman" w:eastAsia="Times New Roman" w:hAnsi="Times New Roman" w:cs="Times New Roman"/>
          <w:color w:val="000000"/>
          <w:sz w:val="24"/>
          <w:szCs w:val="24"/>
          <w:lang w:eastAsia="ru-RU"/>
        </w:rPr>
        <w:t>або</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іншої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території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на </w:t>
      </w:r>
      <w:proofErr w:type="spellStart"/>
      <w:r w:rsidRPr="00E65F49">
        <w:rPr>
          <w:rFonts w:ascii="Times New Roman" w:eastAsia="Times New Roman" w:hAnsi="Times New Roman" w:cs="Times New Roman"/>
          <w:color w:val="000000"/>
          <w:sz w:val="24"/>
          <w:szCs w:val="24"/>
          <w:lang w:eastAsia="ru-RU"/>
        </w:rPr>
        <w:t>тимчасово</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окуповану</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територію</w:t>
      </w:r>
      <w:proofErr w:type="spellEnd"/>
      <w:r w:rsidRPr="00E65F49">
        <w:rPr>
          <w:rFonts w:ascii="Times New Roman" w:eastAsia="Times New Roman" w:hAnsi="Times New Roman" w:cs="Times New Roman"/>
          <w:color w:val="000000"/>
          <w:sz w:val="24"/>
          <w:szCs w:val="24"/>
          <w:lang w:eastAsia="ru-RU"/>
        </w:rPr>
        <w:t>»;</w:t>
      </w:r>
    </w:p>
    <w:p w:rsidR="00E65F49" w:rsidRDefault="00E65F49" w:rsidP="00E65F4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E65F49">
        <w:rPr>
          <w:rFonts w:ascii="Times New Roman" w:eastAsia="Times New Roman" w:hAnsi="Times New Roman" w:cs="Times New Roman"/>
          <w:color w:val="000000"/>
          <w:sz w:val="24"/>
          <w:szCs w:val="24"/>
          <w:lang w:eastAsia="ru-RU"/>
        </w:rPr>
        <w:t xml:space="preserve">6) Постанови </w:t>
      </w:r>
      <w:proofErr w:type="spellStart"/>
      <w:r w:rsidRPr="00E65F49">
        <w:rPr>
          <w:rFonts w:ascii="Times New Roman" w:eastAsia="Times New Roman" w:hAnsi="Times New Roman" w:cs="Times New Roman"/>
          <w:color w:val="000000"/>
          <w:sz w:val="24"/>
          <w:szCs w:val="24"/>
          <w:lang w:eastAsia="ru-RU"/>
        </w:rPr>
        <w:t>Кабінету</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Міністрів</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від</w:t>
      </w:r>
      <w:proofErr w:type="spellEnd"/>
      <w:r w:rsidRPr="00E65F49">
        <w:rPr>
          <w:rFonts w:ascii="Times New Roman" w:eastAsia="Times New Roman" w:hAnsi="Times New Roman" w:cs="Times New Roman"/>
          <w:color w:val="000000"/>
          <w:sz w:val="24"/>
          <w:szCs w:val="24"/>
          <w:lang w:eastAsia="ru-RU"/>
        </w:rPr>
        <w:t xml:space="preserve"> 30.12.2015 року № 1147 «Про </w:t>
      </w:r>
      <w:proofErr w:type="spellStart"/>
      <w:r w:rsidRPr="00E65F49">
        <w:rPr>
          <w:rFonts w:ascii="Times New Roman" w:eastAsia="Times New Roman" w:hAnsi="Times New Roman" w:cs="Times New Roman"/>
          <w:color w:val="000000"/>
          <w:sz w:val="24"/>
          <w:szCs w:val="24"/>
          <w:lang w:eastAsia="ru-RU"/>
        </w:rPr>
        <w:t>заборону</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ввезення</w:t>
      </w:r>
      <w:proofErr w:type="spellEnd"/>
      <w:r w:rsidRPr="00E65F49">
        <w:rPr>
          <w:rFonts w:ascii="Times New Roman" w:eastAsia="Times New Roman" w:hAnsi="Times New Roman" w:cs="Times New Roman"/>
          <w:color w:val="000000"/>
          <w:sz w:val="24"/>
          <w:szCs w:val="24"/>
          <w:lang w:eastAsia="ru-RU"/>
        </w:rPr>
        <w:t xml:space="preserve"> на </w:t>
      </w:r>
      <w:proofErr w:type="spellStart"/>
      <w:r w:rsidRPr="00E65F49">
        <w:rPr>
          <w:rFonts w:ascii="Times New Roman" w:eastAsia="Times New Roman" w:hAnsi="Times New Roman" w:cs="Times New Roman"/>
          <w:color w:val="000000"/>
          <w:sz w:val="24"/>
          <w:szCs w:val="24"/>
          <w:lang w:eastAsia="ru-RU"/>
        </w:rPr>
        <w:t>митну</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територію</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товарів</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що</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походять</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w:t>
      </w:r>
      <w:proofErr w:type="spellEnd"/>
      <w:proofErr w:type="gramStart"/>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Р</w:t>
      </w:r>
      <w:proofErr w:type="gramEnd"/>
      <w:r w:rsidRPr="00E65F49">
        <w:rPr>
          <w:rFonts w:ascii="Times New Roman" w:eastAsia="Times New Roman" w:hAnsi="Times New Roman" w:cs="Times New Roman"/>
          <w:color w:val="000000"/>
          <w:sz w:val="24"/>
          <w:szCs w:val="24"/>
          <w:lang w:eastAsia="ru-RU"/>
        </w:rPr>
        <w:t>осійської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Федерації</w:t>
      </w:r>
      <w:proofErr w:type="spellEnd"/>
      <w:r w:rsidRPr="00E65F49">
        <w:rPr>
          <w:rFonts w:ascii="Times New Roman" w:eastAsia="Times New Roman" w:hAnsi="Times New Roman" w:cs="Times New Roman"/>
          <w:color w:val="000000"/>
          <w:sz w:val="24"/>
          <w:szCs w:val="24"/>
          <w:lang w:eastAsia="ru-RU"/>
        </w:rPr>
        <w:t>».</w:t>
      </w:r>
    </w:p>
    <w:p w:rsidR="0070177F" w:rsidRPr="0070177F" w:rsidRDefault="0070177F" w:rsidP="00E65F4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E65F49" w:rsidRPr="00E65F49" w:rsidRDefault="00E65F49" w:rsidP="00E65F4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5F49">
        <w:rPr>
          <w:rFonts w:ascii="Times New Roman" w:eastAsia="Times New Roman" w:hAnsi="Times New Roman" w:cs="Times New Roman"/>
          <w:color w:val="000000"/>
          <w:sz w:val="24"/>
          <w:szCs w:val="24"/>
          <w:lang w:eastAsia="ru-RU"/>
        </w:rPr>
        <w:t xml:space="preserve">7) Указ Президента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від</w:t>
      </w:r>
      <w:proofErr w:type="spellEnd"/>
      <w:r w:rsidRPr="00E65F49">
        <w:rPr>
          <w:rFonts w:ascii="Times New Roman" w:eastAsia="Times New Roman" w:hAnsi="Times New Roman" w:cs="Times New Roman"/>
          <w:color w:val="000000"/>
          <w:sz w:val="24"/>
          <w:szCs w:val="24"/>
          <w:lang w:eastAsia="ru-RU"/>
        </w:rPr>
        <w:t xml:space="preserve"> 14.05.2020 року № 184/2020 «Про </w:t>
      </w:r>
      <w:proofErr w:type="spellStart"/>
      <w:r w:rsidRPr="00E65F49">
        <w:rPr>
          <w:rFonts w:ascii="Times New Roman" w:eastAsia="Times New Roman" w:hAnsi="Times New Roman" w:cs="Times New Roman"/>
          <w:color w:val="000000"/>
          <w:sz w:val="24"/>
          <w:szCs w:val="24"/>
          <w:lang w:eastAsia="ru-RU"/>
        </w:rPr>
        <w:t>рішення</w:t>
      </w:r>
      <w:proofErr w:type="spellEnd"/>
      <w:proofErr w:type="gramStart"/>
      <w:r w:rsidRPr="00E65F49">
        <w:rPr>
          <w:rFonts w:ascii="Times New Roman" w:eastAsia="Times New Roman" w:hAnsi="Times New Roman" w:cs="Times New Roman"/>
          <w:color w:val="000000"/>
          <w:sz w:val="24"/>
          <w:szCs w:val="24"/>
          <w:lang w:eastAsia="ru-RU"/>
        </w:rPr>
        <w:t xml:space="preserve"> Р</w:t>
      </w:r>
      <w:proofErr w:type="gramEnd"/>
      <w:r w:rsidRPr="00E65F49">
        <w:rPr>
          <w:rFonts w:ascii="Times New Roman" w:eastAsia="Times New Roman" w:hAnsi="Times New Roman" w:cs="Times New Roman"/>
          <w:color w:val="000000"/>
          <w:sz w:val="24"/>
          <w:szCs w:val="24"/>
          <w:lang w:eastAsia="ru-RU"/>
        </w:rPr>
        <w:t xml:space="preserve">ади </w:t>
      </w:r>
      <w:proofErr w:type="spellStart"/>
      <w:r w:rsidRPr="00E65F49">
        <w:rPr>
          <w:rFonts w:ascii="Times New Roman" w:eastAsia="Times New Roman" w:hAnsi="Times New Roman" w:cs="Times New Roman"/>
          <w:color w:val="000000"/>
          <w:sz w:val="24"/>
          <w:szCs w:val="24"/>
          <w:lang w:eastAsia="ru-RU"/>
        </w:rPr>
        <w:t>національної</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безпеки</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і</w:t>
      </w:r>
      <w:proofErr w:type="spellEnd"/>
      <w:r w:rsidRPr="00E65F49">
        <w:rPr>
          <w:rFonts w:ascii="Times New Roman" w:eastAsia="Times New Roman" w:hAnsi="Times New Roman" w:cs="Times New Roman"/>
          <w:color w:val="000000"/>
          <w:sz w:val="24"/>
          <w:szCs w:val="24"/>
          <w:lang w:eastAsia="ru-RU"/>
        </w:rPr>
        <w:t xml:space="preserve"> оборони </w:t>
      </w:r>
      <w:proofErr w:type="spellStart"/>
      <w:r w:rsidRPr="00E65F49">
        <w:rPr>
          <w:rFonts w:ascii="Times New Roman" w:eastAsia="Times New Roman" w:hAnsi="Times New Roman" w:cs="Times New Roman"/>
          <w:color w:val="000000"/>
          <w:sz w:val="24"/>
          <w:szCs w:val="24"/>
          <w:lang w:eastAsia="ru-RU"/>
        </w:rPr>
        <w:t>України</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від</w:t>
      </w:r>
      <w:proofErr w:type="spellEnd"/>
      <w:r w:rsidRPr="00E65F49">
        <w:rPr>
          <w:rFonts w:ascii="Times New Roman" w:eastAsia="Times New Roman" w:hAnsi="Times New Roman" w:cs="Times New Roman"/>
          <w:color w:val="000000"/>
          <w:sz w:val="24"/>
          <w:szCs w:val="24"/>
          <w:lang w:eastAsia="ru-RU"/>
        </w:rPr>
        <w:t xml:space="preserve"> 14 </w:t>
      </w:r>
      <w:proofErr w:type="spellStart"/>
      <w:r w:rsidRPr="00E65F49">
        <w:rPr>
          <w:rFonts w:ascii="Times New Roman" w:eastAsia="Times New Roman" w:hAnsi="Times New Roman" w:cs="Times New Roman"/>
          <w:color w:val="000000"/>
          <w:sz w:val="24"/>
          <w:szCs w:val="24"/>
          <w:lang w:eastAsia="ru-RU"/>
        </w:rPr>
        <w:t>травня</w:t>
      </w:r>
      <w:proofErr w:type="spellEnd"/>
      <w:r w:rsidRPr="00E65F49">
        <w:rPr>
          <w:rFonts w:ascii="Times New Roman" w:eastAsia="Times New Roman" w:hAnsi="Times New Roman" w:cs="Times New Roman"/>
          <w:color w:val="000000"/>
          <w:sz w:val="24"/>
          <w:szCs w:val="24"/>
          <w:lang w:eastAsia="ru-RU"/>
        </w:rPr>
        <w:t xml:space="preserve"> 2020 року «Про </w:t>
      </w:r>
      <w:proofErr w:type="spellStart"/>
      <w:r w:rsidRPr="00E65F49">
        <w:rPr>
          <w:rFonts w:ascii="Times New Roman" w:eastAsia="Times New Roman" w:hAnsi="Times New Roman" w:cs="Times New Roman"/>
          <w:color w:val="000000"/>
          <w:sz w:val="24"/>
          <w:szCs w:val="24"/>
          <w:lang w:eastAsia="ru-RU"/>
        </w:rPr>
        <w:t>застосування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скасування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і</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внесення</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змін</w:t>
      </w:r>
      <w:proofErr w:type="spellEnd"/>
      <w:r w:rsidRPr="00E65F49">
        <w:rPr>
          <w:rFonts w:ascii="Times New Roman" w:eastAsia="Times New Roman" w:hAnsi="Times New Roman" w:cs="Times New Roman"/>
          <w:color w:val="000000"/>
          <w:sz w:val="24"/>
          <w:szCs w:val="24"/>
          <w:lang w:eastAsia="ru-RU"/>
        </w:rPr>
        <w:t xml:space="preserve"> до </w:t>
      </w:r>
      <w:proofErr w:type="spellStart"/>
      <w:r w:rsidRPr="00E65F49">
        <w:rPr>
          <w:rFonts w:ascii="Times New Roman" w:eastAsia="Times New Roman" w:hAnsi="Times New Roman" w:cs="Times New Roman"/>
          <w:color w:val="000000"/>
          <w:sz w:val="24"/>
          <w:szCs w:val="24"/>
          <w:lang w:eastAsia="ru-RU"/>
        </w:rPr>
        <w:t>персональних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спеціальних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економічних</w:t>
      </w:r>
      <w:proofErr w:type="spellEnd"/>
      <w:r w:rsidRPr="00E65F49">
        <w:rPr>
          <w:rFonts w:ascii="Times New Roman" w:eastAsia="Times New Roman" w:hAnsi="Times New Roman" w:cs="Times New Roman"/>
          <w:color w:val="000000"/>
          <w:sz w:val="24"/>
          <w:szCs w:val="24"/>
          <w:lang w:eastAsia="ru-RU"/>
        </w:rPr>
        <w:t xml:space="preserve"> та </w:t>
      </w:r>
      <w:proofErr w:type="spellStart"/>
      <w:r w:rsidRPr="00E65F49">
        <w:rPr>
          <w:rFonts w:ascii="Times New Roman" w:eastAsia="Times New Roman" w:hAnsi="Times New Roman" w:cs="Times New Roman"/>
          <w:color w:val="000000"/>
          <w:sz w:val="24"/>
          <w:szCs w:val="24"/>
          <w:lang w:eastAsia="ru-RU"/>
        </w:rPr>
        <w:t>інших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обмежувальних</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заходів</w:t>
      </w:r>
      <w:proofErr w:type="spellEnd"/>
      <w:r w:rsidRPr="00E65F49">
        <w:rPr>
          <w:rFonts w:ascii="Times New Roman" w:eastAsia="Times New Roman" w:hAnsi="Times New Roman" w:cs="Times New Roman"/>
          <w:color w:val="000000"/>
          <w:sz w:val="24"/>
          <w:szCs w:val="24"/>
          <w:lang w:eastAsia="ru-RU"/>
        </w:rPr>
        <w:t xml:space="preserve"> (</w:t>
      </w:r>
      <w:proofErr w:type="spellStart"/>
      <w:r w:rsidRPr="00E65F49">
        <w:rPr>
          <w:rFonts w:ascii="Times New Roman" w:eastAsia="Times New Roman" w:hAnsi="Times New Roman" w:cs="Times New Roman"/>
          <w:color w:val="000000"/>
          <w:sz w:val="24"/>
          <w:szCs w:val="24"/>
          <w:lang w:eastAsia="ru-RU"/>
        </w:rPr>
        <w:t>санкцій</w:t>
      </w:r>
      <w:proofErr w:type="spellEnd"/>
      <w:r w:rsidRPr="00E65F49">
        <w:rPr>
          <w:rFonts w:ascii="Times New Roman" w:eastAsia="Times New Roman" w:hAnsi="Times New Roman" w:cs="Times New Roman"/>
          <w:color w:val="000000"/>
          <w:sz w:val="24"/>
          <w:szCs w:val="24"/>
          <w:lang w:eastAsia="ru-RU"/>
        </w:rPr>
        <w:t>)»;</w:t>
      </w:r>
    </w:p>
    <w:p w:rsidR="00E65F49" w:rsidRPr="00E65F49" w:rsidRDefault="00E65F49" w:rsidP="00E65F4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5F49">
        <w:rPr>
          <w:rFonts w:ascii="Times New Roman" w:eastAsia="Times New Roman" w:hAnsi="Times New Roman" w:cs="Times New Roman"/>
          <w:color w:val="000000"/>
          <w:sz w:val="24"/>
          <w:szCs w:val="24"/>
          <w:lang w:eastAsia="ru-RU"/>
        </w:rPr>
        <w:t xml:space="preserve">8) </w:t>
      </w:r>
      <w:proofErr w:type="spellStart"/>
      <w:r w:rsidRPr="00E65F49">
        <w:rPr>
          <w:rFonts w:ascii="Times New Roman" w:eastAsia="Times New Roman" w:hAnsi="Times New Roman" w:cs="Times New Roman"/>
          <w:color w:val="000000"/>
          <w:sz w:val="24"/>
          <w:szCs w:val="24"/>
          <w:lang w:eastAsia="ru-RU"/>
        </w:rPr>
        <w:t>інші</w:t>
      </w:r>
      <w:proofErr w:type="spellEnd"/>
      <w:r w:rsidRPr="00E65F49">
        <w:rPr>
          <w:rFonts w:ascii="Times New Roman" w:eastAsia="Times New Roman" w:hAnsi="Times New Roman" w:cs="Times New Roman"/>
          <w:color w:val="000000"/>
          <w:sz w:val="24"/>
          <w:szCs w:val="24"/>
          <w:lang w:eastAsia="ru-RU"/>
        </w:rPr>
        <w:t>.</w:t>
      </w:r>
    </w:p>
    <w:p w:rsidR="00F7233D" w:rsidRDefault="00F7233D" w:rsidP="00F7233D">
      <w:pPr>
        <w:shd w:val="clear" w:color="auto" w:fill="FFFFFF"/>
        <w:spacing w:after="0"/>
        <w:jc w:val="both"/>
        <w:rPr>
          <w:rFonts w:ascii="Times New Roman" w:hAnsi="Times New Roman" w:cs="Times New Roman"/>
          <w:bCs/>
          <w:noProof/>
          <w:sz w:val="24"/>
          <w:szCs w:val="24"/>
          <w:lang w:val="uk-UA"/>
        </w:rPr>
      </w:pPr>
      <w:r w:rsidRPr="002E7C9F">
        <w:rPr>
          <w:rFonts w:ascii="Times New Roman" w:hAnsi="Times New Roman" w:cs="Times New Roman"/>
          <w:bCs/>
          <w:noProof/>
          <w:sz w:val="24"/>
          <w:szCs w:val="24"/>
          <w:lang w:val="uk-UA"/>
        </w:rPr>
        <w:t xml:space="preserve">Документи повинні бути надані в електронному вигляді у форматі .pdf та містити розбірливі зображення. </w:t>
      </w:r>
    </w:p>
    <w:p w:rsidR="00DC70D9" w:rsidRPr="002E7C9F" w:rsidRDefault="00DC70D9" w:rsidP="00F7233D">
      <w:pPr>
        <w:shd w:val="clear" w:color="auto" w:fill="FFFFFF"/>
        <w:spacing w:after="0"/>
        <w:jc w:val="both"/>
        <w:rPr>
          <w:rFonts w:ascii="Times New Roman" w:hAnsi="Times New Roman" w:cs="Times New Roman"/>
          <w:bCs/>
          <w:noProof/>
          <w:sz w:val="24"/>
          <w:szCs w:val="24"/>
          <w:lang w:val="uk-UA"/>
        </w:rPr>
      </w:pPr>
    </w:p>
    <w:p w:rsidR="00F7233D" w:rsidRPr="002E7C9F" w:rsidRDefault="00F7233D" w:rsidP="00F7233D">
      <w:pPr>
        <w:shd w:val="clear" w:color="auto" w:fill="FFFFFF"/>
        <w:spacing w:after="0"/>
        <w:jc w:val="both"/>
        <w:rPr>
          <w:rFonts w:ascii="Times New Roman" w:hAnsi="Times New Roman" w:cs="Times New Roman"/>
          <w:bCs/>
          <w:noProof/>
          <w:sz w:val="24"/>
          <w:szCs w:val="24"/>
          <w:lang w:val="uk-UA"/>
        </w:rPr>
      </w:pPr>
      <w:r w:rsidRPr="002E7C9F">
        <w:rPr>
          <w:rFonts w:ascii="Times New Roman" w:hAnsi="Times New Roman" w:cs="Times New Roman"/>
          <w:bCs/>
          <w:noProof/>
          <w:sz w:val="24"/>
          <w:szCs w:val="24"/>
          <w:lang w:val="uk-UA"/>
        </w:rPr>
        <w:t xml:space="preserve">Документи, які вимагаються замовником відповідно до оголошення про проведення спрощеної закупівлі, та/або вимог до предмета закупівлі у складі пропозиції, але не передбачені законодавством для учасників - юридичних, фізичних осіб, у тому числі фізичних осіб - підприємців, не подаються ними у складі пропозиції, про що такий учасник повинен зазначити у своїй пропозиції, включаючи обґрунтування та причини неподання документів та інформації шляхом подання </w:t>
      </w:r>
      <w:r w:rsidRPr="002E7C9F">
        <w:rPr>
          <w:rFonts w:ascii="Times New Roman" w:hAnsi="Times New Roman" w:cs="Times New Roman"/>
          <w:b/>
          <w:bCs/>
          <w:noProof/>
          <w:sz w:val="24"/>
          <w:szCs w:val="24"/>
          <w:lang w:val="uk-UA"/>
        </w:rPr>
        <w:t>листа-роз’яснення</w:t>
      </w:r>
      <w:r w:rsidRPr="002E7C9F">
        <w:rPr>
          <w:rFonts w:ascii="Times New Roman" w:hAnsi="Times New Roman" w:cs="Times New Roman"/>
          <w:bCs/>
          <w:noProof/>
          <w:sz w:val="24"/>
          <w:szCs w:val="24"/>
          <w:lang w:val="uk-UA"/>
        </w:rPr>
        <w:t xml:space="preserve"> в довільній формі та/або копії(ій)  роз`яснення(нь) державних органів.</w:t>
      </w:r>
    </w:p>
    <w:p w:rsidR="00E00324" w:rsidRPr="004A7D11" w:rsidRDefault="00F7233D" w:rsidP="00F7233D">
      <w:pPr>
        <w:shd w:val="clear" w:color="auto" w:fill="FFFFFF"/>
        <w:spacing w:after="0"/>
        <w:jc w:val="both"/>
        <w:rPr>
          <w:rFonts w:ascii="Times New Roman" w:hAnsi="Times New Roman" w:cs="Times New Roman"/>
          <w:bCs/>
          <w:noProof/>
          <w:sz w:val="24"/>
          <w:szCs w:val="24"/>
          <w:lang w:val="uk-UA"/>
        </w:rPr>
      </w:pPr>
      <w:r w:rsidRPr="002E7C9F">
        <w:rPr>
          <w:rFonts w:ascii="Times New Roman" w:hAnsi="Times New Roman" w:cs="Times New Roman"/>
          <w:bCs/>
          <w:noProof/>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E00324" w:rsidRPr="00E00324" w:rsidRDefault="00E00324" w:rsidP="00F7233D">
      <w:pPr>
        <w:shd w:val="clear" w:color="auto" w:fill="FFFFFF"/>
        <w:spacing w:after="0"/>
        <w:jc w:val="both"/>
        <w:rPr>
          <w:rFonts w:ascii="Times New Roman" w:hAnsi="Times New Roman" w:cs="Times New Roman"/>
          <w:bCs/>
          <w:noProof/>
          <w:color w:val="FF0000"/>
          <w:sz w:val="24"/>
          <w:szCs w:val="24"/>
          <w:lang w:val="uk-UA"/>
        </w:rPr>
      </w:pPr>
    </w:p>
    <w:p w:rsidR="001D1412" w:rsidRPr="002E7C9F" w:rsidRDefault="001D1412" w:rsidP="001D1412">
      <w:pPr>
        <w:shd w:val="clear" w:color="auto" w:fill="FFFFFF"/>
        <w:spacing w:after="0"/>
        <w:jc w:val="both"/>
        <w:rPr>
          <w:rFonts w:ascii="Times New Roman" w:hAnsi="Times New Roman" w:cs="Times New Roman"/>
          <w:b/>
          <w:bCs/>
          <w:noProof/>
          <w:sz w:val="24"/>
          <w:szCs w:val="24"/>
          <w:lang w:val="uk-UA"/>
        </w:rPr>
      </w:pPr>
      <w:r w:rsidRPr="002E7C9F">
        <w:rPr>
          <w:rFonts w:ascii="Times New Roman" w:hAnsi="Times New Roman" w:cs="Times New Roman"/>
          <w:b/>
          <w:bCs/>
          <w:noProof/>
          <w:sz w:val="24"/>
          <w:szCs w:val="24"/>
          <w:lang w:val="uk-UA"/>
        </w:rPr>
        <w:t>Додатки до документації для проведення закупівлі через систему електронних закупівель:</w:t>
      </w:r>
    </w:p>
    <w:p w:rsidR="001D1412" w:rsidRPr="002E7C9F" w:rsidRDefault="001D1412" w:rsidP="001D1412">
      <w:pPr>
        <w:shd w:val="clear" w:color="auto" w:fill="FFFFFF"/>
        <w:spacing w:after="0"/>
        <w:jc w:val="both"/>
        <w:rPr>
          <w:rFonts w:ascii="Times New Roman" w:hAnsi="Times New Roman" w:cs="Times New Roman"/>
          <w:bCs/>
          <w:noProof/>
          <w:sz w:val="24"/>
          <w:szCs w:val="24"/>
          <w:lang w:val="uk-UA"/>
        </w:rPr>
      </w:pPr>
      <w:r w:rsidRPr="002E7C9F">
        <w:rPr>
          <w:rFonts w:ascii="Times New Roman" w:hAnsi="Times New Roman" w:cs="Times New Roman"/>
          <w:bCs/>
          <w:noProof/>
          <w:sz w:val="24"/>
          <w:szCs w:val="24"/>
          <w:lang w:val="uk-UA"/>
        </w:rPr>
        <w:t xml:space="preserve">Додаток № 1 Медико-технічні </w:t>
      </w:r>
      <w:r w:rsidR="00525784">
        <w:rPr>
          <w:rFonts w:ascii="Times New Roman" w:hAnsi="Times New Roman" w:cs="Times New Roman"/>
          <w:bCs/>
          <w:noProof/>
          <w:sz w:val="24"/>
          <w:szCs w:val="24"/>
          <w:lang w:val="uk-UA"/>
        </w:rPr>
        <w:t>характеристики товару</w:t>
      </w:r>
      <w:r w:rsidRPr="002E7C9F">
        <w:rPr>
          <w:rFonts w:ascii="Times New Roman" w:hAnsi="Times New Roman" w:cs="Times New Roman"/>
          <w:bCs/>
          <w:noProof/>
          <w:sz w:val="24"/>
          <w:szCs w:val="24"/>
          <w:lang w:val="uk-UA"/>
        </w:rPr>
        <w:t>.</w:t>
      </w:r>
    </w:p>
    <w:p w:rsidR="001D1412" w:rsidRPr="002E7C9F" w:rsidRDefault="001D1412" w:rsidP="001D1412">
      <w:pPr>
        <w:shd w:val="clear" w:color="auto" w:fill="FFFFFF"/>
        <w:spacing w:after="0"/>
        <w:jc w:val="both"/>
        <w:rPr>
          <w:rFonts w:ascii="Times New Roman" w:hAnsi="Times New Roman" w:cs="Times New Roman"/>
          <w:bCs/>
          <w:noProof/>
          <w:sz w:val="24"/>
          <w:szCs w:val="24"/>
          <w:lang w:val="uk-UA"/>
        </w:rPr>
      </w:pPr>
      <w:r w:rsidRPr="002E7C9F">
        <w:rPr>
          <w:rFonts w:ascii="Times New Roman" w:hAnsi="Times New Roman" w:cs="Times New Roman"/>
          <w:bCs/>
          <w:noProof/>
          <w:sz w:val="24"/>
          <w:szCs w:val="24"/>
          <w:lang w:val="uk-UA"/>
        </w:rPr>
        <w:t>Додаток № 2 – Форма цінової пропозиції.</w:t>
      </w:r>
    </w:p>
    <w:p w:rsidR="00F7233D" w:rsidRDefault="00766EFB" w:rsidP="000663B0">
      <w:pPr>
        <w:shd w:val="clear" w:color="auto" w:fill="FFFFFF"/>
        <w:spacing w:after="0"/>
        <w:jc w:val="both"/>
        <w:rPr>
          <w:rFonts w:ascii="Times New Roman" w:hAnsi="Times New Roman" w:cs="Times New Roman"/>
          <w:bCs/>
          <w:noProof/>
          <w:sz w:val="24"/>
          <w:szCs w:val="24"/>
          <w:lang w:val="uk-UA"/>
        </w:rPr>
      </w:pPr>
      <w:r w:rsidRPr="002E7C9F">
        <w:rPr>
          <w:rFonts w:ascii="Times New Roman" w:hAnsi="Times New Roman" w:cs="Times New Roman"/>
          <w:bCs/>
          <w:noProof/>
          <w:sz w:val="24"/>
          <w:szCs w:val="24"/>
          <w:lang w:val="uk-UA"/>
        </w:rPr>
        <w:t>Додаток № 3 – Проєкт договору про закупівлю</w:t>
      </w:r>
    </w:p>
    <w:p w:rsidR="002B29CB" w:rsidRDefault="002B29CB"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Pr="002946F4" w:rsidRDefault="00E65F49" w:rsidP="000663B0">
      <w:pPr>
        <w:shd w:val="clear" w:color="auto" w:fill="FFFFFF"/>
        <w:spacing w:after="0"/>
        <w:jc w:val="both"/>
        <w:rPr>
          <w:rFonts w:ascii="Times New Roman" w:hAnsi="Times New Roman" w:cs="Times New Roman"/>
          <w:bCs/>
          <w:noProof/>
          <w:sz w:val="24"/>
          <w:szCs w:val="24"/>
        </w:rPr>
      </w:pPr>
    </w:p>
    <w:p w:rsidR="007519ED" w:rsidRPr="002946F4" w:rsidRDefault="007519ED" w:rsidP="000663B0">
      <w:pPr>
        <w:shd w:val="clear" w:color="auto" w:fill="FFFFFF"/>
        <w:spacing w:after="0"/>
        <w:jc w:val="both"/>
        <w:rPr>
          <w:rFonts w:ascii="Times New Roman" w:hAnsi="Times New Roman" w:cs="Times New Roman"/>
          <w:bCs/>
          <w:noProof/>
          <w:sz w:val="24"/>
          <w:szCs w:val="24"/>
        </w:rPr>
      </w:pPr>
    </w:p>
    <w:p w:rsidR="007519ED" w:rsidRPr="002946F4" w:rsidRDefault="007519ED" w:rsidP="000663B0">
      <w:pPr>
        <w:shd w:val="clear" w:color="auto" w:fill="FFFFFF"/>
        <w:spacing w:after="0"/>
        <w:jc w:val="both"/>
        <w:rPr>
          <w:rFonts w:ascii="Times New Roman" w:hAnsi="Times New Roman" w:cs="Times New Roman"/>
          <w:bCs/>
          <w:noProof/>
          <w:sz w:val="24"/>
          <w:szCs w:val="24"/>
        </w:rPr>
      </w:pPr>
    </w:p>
    <w:p w:rsidR="007519ED" w:rsidRPr="002946F4" w:rsidRDefault="007519ED" w:rsidP="000663B0">
      <w:pPr>
        <w:shd w:val="clear" w:color="auto" w:fill="FFFFFF"/>
        <w:spacing w:after="0"/>
        <w:jc w:val="both"/>
        <w:rPr>
          <w:rFonts w:ascii="Times New Roman" w:hAnsi="Times New Roman" w:cs="Times New Roman"/>
          <w:bCs/>
          <w:noProof/>
          <w:sz w:val="24"/>
          <w:szCs w:val="24"/>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E65F49" w:rsidRDefault="00E65F49" w:rsidP="000663B0">
      <w:pPr>
        <w:shd w:val="clear" w:color="auto" w:fill="FFFFFF"/>
        <w:spacing w:after="0"/>
        <w:jc w:val="both"/>
        <w:rPr>
          <w:rFonts w:ascii="Times New Roman" w:hAnsi="Times New Roman" w:cs="Times New Roman"/>
          <w:bCs/>
          <w:noProof/>
          <w:sz w:val="24"/>
          <w:szCs w:val="24"/>
          <w:lang w:val="uk-UA"/>
        </w:rPr>
      </w:pPr>
    </w:p>
    <w:p w:rsidR="00145F29" w:rsidRDefault="00145F29" w:rsidP="0010286E">
      <w:pPr>
        <w:spacing w:after="0" w:line="240" w:lineRule="auto"/>
        <w:jc w:val="right"/>
        <w:rPr>
          <w:rFonts w:ascii="Times New Roman" w:hAnsi="Times New Roman" w:cs="Times New Roman"/>
          <w:b/>
          <w:noProof/>
          <w:sz w:val="26"/>
          <w:szCs w:val="26"/>
          <w:lang w:val="uk-UA"/>
        </w:rPr>
      </w:pPr>
    </w:p>
    <w:p w:rsidR="00145F29" w:rsidRDefault="00145F29" w:rsidP="0010286E">
      <w:pPr>
        <w:spacing w:after="0" w:line="240" w:lineRule="auto"/>
        <w:jc w:val="right"/>
        <w:rPr>
          <w:rFonts w:ascii="Times New Roman" w:hAnsi="Times New Roman" w:cs="Times New Roman"/>
          <w:b/>
          <w:noProof/>
          <w:sz w:val="26"/>
          <w:szCs w:val="26"/>
          <w:lang w:val="uk-UA"/>
        </w:rPr>
      </w:pPr>
    </w:p>
    <w:p w:rsidR="00145F29" w:rsidRDefault="00145F29" w:rsidP="0010286E">
      <w:pPr>
        <w:spacing w:after="0" w:line="240" w:lineRule="auto"/>
        <w:jc w:val="right"/>
        <w:rPr>
          <w:rFonts w:ascii="Times New Roman" w:hAnsi="Times New Roman" w:cs="Times New Roman"/>
          <w:b/>
          <w:noProof/>
          <w:sz w:val="26"/>
          <w:szCs w:val="26"/>
          <w:lang w:val="uk-UA"/>
        </w:rPr>
      </w:pPr>
    </w:p>
    <w:p w:rsidR="00E54C02" w:rsidRPr="00711025" w:rsidRDefault="00E54C02" w:rsidP="0010286E">
      <w:pPr>
        <w:spacing w:after="0" w:line="240" w:lineRule="auto"/>
        <w:jc w:val="right"/>
        <w:rPr>
          <w:rFonts w:ascii="Times New Roman" w:hAnsi="Times New Roman" w:cs="Times New Roman"/>
          <w:b/>
          <w:noProof/>
          <w:sz w:val="26"/>
          <w:szCs w:val="26"/>
          <w:lang w:val="uk-UA"/>
        </w:rPr>
      </w:pPr>
      <w:r w:rsidRPr="00711025">
        <w:rPr>
          <w:rFonts w:ascii="Times New Roman" w:hAnsi="Times New Roman" w:cs="Times New Roman"/>
          <w:b/>
          <w:noProof/>
          <w:sz w:val="26"/>
          <w:szCs w:val="26"/>
          <w:lang w:val="uk-UA"/>
        </w:rPr>
        <w:t>Додаток 1</w:t>
      </w:r>
    </w:p>
    <w:p w:rsidR="00F602A5" w:rsidRPr="00711025" w:rsidRDefault="00F602A5" w:rsidP="0010286E">
      <w:pPr>
        <w:spacing w:after="0" w:line="240" w:lineRule="auto"/>
        <w:jc w:val="center"/>
        <w:rPr>
          <w:rFonts w:ascii="Times New Roman" w:hAnsi="Times New Roman" w:cs="Times New Roman"/>
          <w:b/>
          <w:noProof/>
          <w:sz w:val="26"/>
          <w:szCs w:val="26"/>
          <w:lang w:val="uk-UA"/>
        </w:rPr>
      </w:pPr>
      <w:r w:rsidRPr="00711025">
        <w:rPr>
          <w:rFonts w:ascii="Times New Roman" w:hAnsi="Times New Roman" w:cs="Times New Roman"/>
          <w:b/>
          <w:noProof/>
          <w:sz w:val="26"/>
          <w:szCs w:val="26"/>
          <w:lang w:val="uk-UA"/>
        </w:rPr>
        <w:t>МЕДИКО-ТЕХНІЧНІ ХАРАКТЕРИСТИКИ</w:t>
      </w:r>
      <w:r w:rsidR="00E54C02" w:rsidRPr="00711025">
        <w:rPr>
          <w:rFonts w:ascii="Times New Roman" w:hAnsi="Times New Roman" w:cs="Times New Roman"/>
          <w:b/>
          <w:noProof/>
          <w:sz w:val="26"/>
          <w:szCs w:val="26"/>
          <w:lang w:val="uk-UA"/>
        </w:rPr>
        <w:t xml:space="preserve"> ТОВАРУ</w:t>
      </w:r>
    </w:p>
    <w:p w:rsidR="00F602A5" w:rsidRPr="00827A71" w:rsidRDefault="00F602A5" w:rsidP="0010286E">
      <w:pPr>
        <w:spacing w:after="0" w:line="240" w:lineRule="auto"/>
        <w:ind w:left="72"/>
        <w:jc w:val="center"/>
        <w:rPr>
          <w:rFonts w:ascii="Times New Roman" w:hAnsi="Times New Roman" w:cs="Times New Roman"/>
          <w:b/>
          <w:bCs/>
          <w:noProof/>
          <w:sz w:val="24"/>
          <w:szCs w:val="24"/>
        </w:rPr>
      </w:pPr>
      <w:r w:rsidRPr="00122FB1">
        <w:rPr>
          <w:rFonts w:ascii="Times New Roman" w:hAnsi="Times New Roman" w:cs="Times New Roman"/>
          <w:b/>
          <w:bCs/>
          <w:noProof/>
          <w:sz w:val="24"/>
          <w:szCs w:val="24"/>
          <w:lang w:val="uk-UA"/>
        </w:rPr>
        <w:t xml:space="preserve">До предмету закупівлі </w:t>
      </w:r>
    </w:p>
    <w:p w:rsidR="0010286E" w:rsidRPr="00827A71" w:rsidRDefault="0010286E" w:rsidP="0010286E">
      <w:pPr>
        <w:spacing w:after="0" w:line="240" w:lineRule="auto"/>
        <w:ind w:left="72"/>
        <w:jc w:val="center"/>
        <w:rPr>
          <w:rFonts w:ascii="Times New Roman" w:hAnsi="Times New Roman" w:cs="Times New Roman"/>
          <w:b/>
          <w:bCs/>
          <w:noProof/>
          <w:sz w:val="24"/>
          <w:szCs w:val="24"/>
        </w:rPr>
      </w:pPr>
    </w:p>
    <w:p w:rsidR="00CA589A" w:rsidRPr="00145F29" w:rsidRDefault="00A522B1" w:rsidP="00A522B1">
      <w:pPr>
        <w:spacing w:after="0"/>
        <w:jc w:val="center"/>
        <w:rPr>
          <w:rFonts w:ascii="Times New Roman" w:hAnsi="Times New Roman" w:cs="Times New Roman"/>
          <w:b/>
          <w:sz w:val="24"/>
          <w:szCs w:val="24"/>
          <w:lang w:val="uk-UA"/>
        </w:rPr>
      </w:pPr>
      <w:r w:rsidRPr="00A522B1">
        <w:rPr>
          <w:rFonts w:ascii="Times New Roman" w:hAnsi="Times New Roman" w:cs="Times New Roman"/>
          <w:b/>
          <w:sz w:val="24"/>
          <w:szCs w:val="24"/>
          <w:lang w:val="uk-UA"/>
        </w:rPr>
        <w:t xml:space="preserve">Код за ДК 021:2015: </w:t>
      </w:r>
      <w:r w:rsidRPr="00A522B1">
        <w:rPr>
          <w:rFonts w:ascii="Times New Roman" w:hAnsi="Times New Roman" w:cs="Times New Roman"/>
          <w:b/>
          <w:sz w:val="24"/>
          <w:szCs w:val="24"/>
        </w:rPr>
        <w:t>33600</w:t>
      </w:r>
      <w:r w:rsidR="00145F29">
        <w:rPr>
          <w:rFonts w:ascii="Times New Roman" w:hAnsi="Times New Roman" w:cs="Times New Roman"/>
          <w:b/>
          <w:sz w:val="24"/>
          <w:szCs w:val="24"/>
        </w:rPr>
        <w:t xml:space="preserve">000-6 </w:t>
      </w:r>
      <w:proofErr w:type="spellStart"/>
      <w:r w:rsidR="00145F29">
        <w:rPr>
          <w:rFonts w:ascii="Times New Roman" w:hAnsi="Times New Roman" w:cs="Times New Roman"/>
          <w:b/>
          <w:sz w:val="24"/>
          <w:szCs w:val="24"/>
        </w:rPr>
        <w:t>Фармацевтична</w:t>
      </w:r>
      <w:proofErr w:type="spellEnd"/>
      <w:r w:rsidR="00145F29">
        <w:rPr>
          <w:rFonts w:ascii="Times New Roman" w:hAnsi="Times New Roman" w:cs="Times New Roman"/>
          <w:b/>
          <w:sz w:val="24"/>
          <w:szCs w:val="24"/>
        </w:rPr>
        <w:t xml:space="preserve"> </w:t>
      </w:r>
      <w:proofErr w:type="spellStart"/>
      <w:r w:rsidR="00145F29">
        <w:rPr>
          <w:rFonts w:ascii="Times New Roman" w:hAnsi="Times New Roman" w:cs="Times New Roman"/>
          <w:b/>
          <w:sz w:val="24"/>
          <w:szCs w:val="24"/>
        </w:rPr>
        <w:t>продукція</w:t>
      </w:r>
      <w:proofErr w:type="spellEnd"/>
      <w:r w:rsidR="00145F29">
        <w:rPr>
          <w:rFonts w:ascii="Times New Roman" w:hAnsi="Times New Roman" w:cs="Times New Roman"/>
          <w:b/>
          <w:sz w:val="24"/>
          <w:szCs w:val="24"/>
        </w:rPr>
        <w:t xml:space="preserve"> </w:t>
      </w:r>
    </w:p>
    <w:p w:rsidR="00323A75" w:rsidRDefault="00323A75" w:rsidP="00CA589A">
      <w:pPr>
        <w:spacing w:after="0"/>
        <w:jc w:val="both"/>
        <w:rPr>
          <w:rFonts w:ascii="Times New Roman" w:hAnsi="Times New Roman" w:cs="Times New Roman"/>
          <w:b/>
          <w:color w:val="000000" w:themeColor="text1"/>
          <w:lang w:val="uk-UA" w:eastAsia="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2126"/>
        <w:gridCol w:w="1417"/>
        <w:gridCol w:w="2127"/>
      </w:tblGrid>
      <w:tr w:rsidR="00B30435" w:rsidRPr="00746FD9" w:rsidTr="009312E6">
        <w:trPr>
          <w:trHeight w:val="85"/>
        </w:trPr>
        <w:tc>
          <w:tcPr>
            <w:tcW w:w="709" w:type="dxa"/>
          </w:tcPr>
          <w:p w:rsidR="00B30435" w:rsidRPr="00746FD9" w:rsidRDefault="00B30435" w:rsidP="00B30435">
            <w:pPr>
              <w:spacing w:before="360" w:after="120"/>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4253" w:type="dxa"/>
          </w:tcPr>
          <w:p w:rsidR="00B30435" w:rsidRPr="00746FD9" w:rsidRDefault="00B30435" w:rsidP="00B30435">
            <w:pPr>
              <w:spacing w:before="360" w:after="120"/>
              <w:jc w:val="center"/>
              <w:rPr>
                <w:rFonts w:ascii="Times New Roman" w:hAnsi="Times New Roman" w:cs="Times New Roman"/>
                <w:b/>
                <w:sz w:val="24"/>
                <w:szCs w:val="24"/>
                <w:lang w:val="uk-UA"/>
              </w:rPr>
            </w:pPr>
            <w:r>
              <w:rPr>
                <w:rFonts w:ascii="Times New Roman" w:hAnsi="Times New Roman" w:cs="Times New Roman"/>
                <w:b/>
                <w:sz w:val="24"/>
                <w:szCs w:val="24"/>
                <w:lang w:val="uk-UA"/>
              </w:rPr>
              <w:t>Назва</w:t>
            </w:r>
          </w:p>
        </w:tc>
        <w:tc>
          <w:tcPr>
            <w:tcW w:w="2126" w:type="dxa"/>
          </w:tcPr>
          <w:p w:rsidR="00B30435" w:rsidRPr="00746FD9" w:rsidRDefault="00B30435" w:rsidP="00B30435">
            <w:pPr>
              <w:spacing w:before="360" w:after="120"/>
              <w:jc w:val="center"/>
              <w:rPr>
                <w:rFonts w:ascii="Times New Roman" w:hAnsi="Times New Roman" w:cs="Times New Roman"/>
                <w:b/>
                <w:sz w:val="24"/>
                <w:szCs w:val="24"/>
                <w:lang w:val="uk-UA"/>
              </w:rPr>
            </w:pPr>
            <w:r>
              <w:rPr>
                <w:rFonts w:ascii="Times New Roman" w:hAnsi="Times New Roman" w:cs="Times New Roman"/>
                <w:b/>
                <w:sz w:val="24"/>
                <w:szCs w:val="24"/>
                <w:lang w:val="uk-UA"/>
              </w:rPr>
              <w:t>Од. виміру</w:t>
            </w:r>
          </w:p>
        </w:tc>
        <w:tc>
          <w:tcPr>
            <w:tcW w:w="1417" w:type="dxa"/>
          </w:tcPr>
          <w:p w:rsidR="00B30435" w:rsidRPr="00746FD9" w:rsidRDefault="00B30435" w:rsidP="00B30435">
            <w:pPr>
              <w:spacing w:before="360" w:after="120"/>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w:t>
            </w:r>
          </w:p>
        </w:tc>
        <w:tc>
          <w:tcPr>
            <w:tcW w:w="2127" w:type="dxa"/>
          </w:tcPr>
          <w:p w:rsidR="00B30435" w:rsidRPr="00746FD9" w:rsidRDefault="00B30435" w:rsidP="00302F89">
            <w:pPr>
              <w:jc w:val="center"/>
              <w:rPr>
                <w:rFonts w:ascii="Times New Roman" w:hAnsi="Times New Roman" w:cs="Times New Roman"/>
                <w:b/>
                <w:sz w:val="24"/>
                <w:szCs w:val="24"/>
                <w:lang w:val="uk-UA"/>
              </w:rPr>
            </w:pPr>
            <w:r>
              <w:rPr>
                <w:rFonts w:ascii="Times New Roman" w:hAnsi="Times New Roman" w:cs="Times New Roman"/>
                <w:b/>
                <w:sz w:val="24"/>
                <w:szCs w:val="24"/>
                <w:lang w:val="uk-UA"/>
              </w:rPr>
              <w:t>Міжнародна непатентована назва (МНН)</w:t>
            </w:r>
          </w:p>
        </w:tc>
      </w:tr>
      <w:tr w:rsidR="00B30435" w:rsidRPr="00746FD9" w:rsidTr="009312E6">
        <w:trPr>
          <w:trHeight w:val="85"/>
        </w:trPr>
        <w:tc>
          <w:tcPr>
            <w:tcW w:w="709"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1</w:t>
            </w:r>
          </w:p>
        </w:tc>
        <w:tc>
          <w:tcPr>
            <w:tcW w:w="4253" w:type="dxa"/>
          </w:tcPr>
          <w:p w:rsidR="00B30435" w:rsidRPr="0070177F" w:rsidRDefault="0070177F" w:rsidP="009312E6">
            <w:pPr>
              <w:spacing w:before="120" w:after="0"/>
              <w:rPr>
                <w:rFonts w:ascii="Times New Roman" w:hAnsi="Times New Roman" w:cs="Times New Roman"/>
                <w:sz w:val="24"/>
                <w:szCs w:val="24"/>
              </w:rPr>
            </w:pPr>
            <w:proofErr w:type="spellStart"/>
            <w:r w:rsidRPr="0070177F">
              <w:rPr>
                <w:rFonts w:ascii="Times New Roman" w:hAnsi="Times New Roman" w:cs="Times New Roman"/>
                <w:sz w:val="24"/>
                <w:szCs w:val="24"/>
                <w:lang w:val="uk-UA"/>
              </w:rPr>
              <w:t>Кетамін</w:t>
            </w:r>
            <w:proofErr w:type="spellEnd"/>
            <w:r w:rsidRPr="0070177F">
              <w:rPr>
                <w:rFonts w:ascii="Times New Roman" w:hAnsi="Times New Roman" w:cs="Times New Roman"/>
                <w:sz w:val="24"/>
                <w:szCs w:val="24"/>
                <w:lang w:val="uk-UA"/>
              </w:rPr>
              <w:t xml:space="preserve"> 50мг/2мл</w:t>
            </w:r>
            <w:r>
              <w:rPr>
                <w:rFonts w:ascii="Times New Roman" w:hAnsi="Times New Roman" w:cs="Times New Roman"/>
                <w:sz w:val="24"/>
                <w:szCs w:val="24"/>
                <w:lang w:val="uk-UA"/>
              </w:rPr>
              <w:t xml:space="preserve"> </w:t>
            </w:r>
            <w:r w:rsidR="009312E6">
              <w:rPr>
                <w:rFonts w:ascii="Times New Roman" w:hAnsi="Times New Roman" w:cs="Times New Roman"/>
                <w:sz w:val="24"/>
                <w:szCs w:val="24"/>
                <w:lang w:val="uk-UA"/>
              </w:rPr>
              <w:t>(10 ампул в упаковці)</w:t>
            </w:r>
            <w:r w:rsidRPr="0070177F">
              <w:rPr>
                <w:rFonts w:ascii="Times New Roman" w:hAnsi="Times New Roman" w:cs="Times New Roman"/>
                <w:sz w:val="24"/>
                <w:szCs w:val="24"/>
              </w:rPr>
              <w:t xml:space="preserve"> </w:t>
            </w:r>
          </w:p>
        </w:tc>
        <w:tc>
          <w:tcPr>
            <w:tcW w:w="2126"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Упаковка</w:t>
            </w:r>
          </w:p>
        </w:tc>
        <w:tc>
          <w:tcPr>
            <w:tcW w:w="1417"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5</w:t>
            </w:r>
          </w:p>
        </w:tc>
        <w:tc>
          <w:tcPr>
            <w:tcW w:w="2127" w:type="dxa"/>
          </w:tcPr>
          <w:p w:rsidR="00B30435" w:rsidRPr="00B30435" w:rsidRDefault="0070177F" w:rsidP="00B30435">
            <w:pPr>
              <w:spacing w:before="120" w:after="0"/>
              <w:jc w:val="center"/>
              <w:rPr>
                <w:rFonts w:ascii="Times New Roman" w:hAnsi="Times New Roman" w:cs="Times New Roman"/>
                <w:sz w:val="24"/>
                <w:szCs w:val="24"/>
                <w:lang w:val="uk-UA"/>
              </w:rPr>
            </w:pPr>
            <w:proofErr w:type="spellStart"/>
            <w:r w:rsidRPr="0070177F">
              <w:rPr>
                <w:rFonts w:ascii="Times New Roman" w:hAnsi="Times New Roman" w:cs="Times New Roman"/>
                <w:sz w:val="24"/>
                <w:szCs w:val="24"/>
                <w:lang w:val="uk-UA"/>
              </w:rPr>
              <w:t>Ketamine</w:t>
            </w:r>
            <w:proofErr w:type="spellEnd"/>
          </w:p>
        </w:tc>
      </w:tr>
      <w:tr w:rsidR="00B30435" w:rsidRPr="00746FD9" w:rsidTr="009312E6">
        <w:trPr>
          <w:trHeight w:val="85"/>
        </w:trPr>
        <w:tc>
          <w:tcPr>
            <w:tcW w:w="709"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2</w:t>
            </w:r>
          </w:p>
        </w:tc>
        <w:tc>
          <w:tcPr>
            <w:tcW w:w="4253" w:type="dxa"/>
          </w:tcPr>
          <w:p w:rsidR="00B30435" w:rsidRPr="00B30435" w:rsidRDefault="0070177F" w:rsidP="009312E6">
            <w:pPr>
              <w:spacing w:before="120" w:after="0"/>
              <w:rPr>
                <w:rFonts w:ascii="Times New Roman" w:hAnsi="Times New Roman" w:cs="Times New Roman"/>
                <w:sz w:val="24"/>
                <w:szCs w:val="24"/>
                <w:lang w:val="uk-UA"/>
              </w:rPr>
            </w:pPr>
            <w:proofErr w:type="spellStart"/>
            <w:r w:rsidRPr="0070177F">
              <w:rPr>
                <w:rFonts w:ascii="Times New Roman" w:hAnsi="Times New Roman" w:cs="Times New Roman"/>
                <w:sz w:val="24"/>
                <w:szCs w:val="24"/>
                <w:lang w:val="uk-UA"/>
              </w:rPr>
              <w:t>Пропофол</w:t>
            </w:r>
            <w:proofErr w:type="spellEnd"/>
            <w:r w:rsidRPr="0070177F">
              <w:rPr>
                <w:rFonts w:ascii="Times New Roman" w:hAnsi="Times New Roman" w:cs="Times New Roman"/>
                <w:sz w:val="24"/>
                <w:szCs w:val="24"/>
                <w:lang w:val="uk-UA"/>
              </w:rPr>
              <w:t xml:space="preserve"> </w:t>
            </w:r>
            <w:proofErr w:type="spellStart"/>
            <w:r w:rsidRPr="0070177F">
              <w:rPr>
                <w:rFonts w:ascii="Times New Roman" w:hAnsi="Times New Roman" w:cs="Times New Roman"/>
                <w:sz w:val="24"/>
                <w:szCs w:val="24"/>
                <w:lang w:val="uk-UA"/>
              </w:rPr>
              <w:t>емул</w:t>
            </w:r>
            <w:proofErr w:type="spellEnd"/>
            <w:r w:rsidRPr="0070177F">
              <w:rPr>
                <w:rFonts w:ascii="Times New Roman" w:hAnsi="Times New Roman" w:cs="Times New Roman"/>
                <w:sz w:val="24"/>
                <w:szCs w:val="24"/>
                <w:lang w:val="uk-UA"/>
              </w:rPr>
              <w:t>. д/</w:t>
            </w:r>
            <w:proofErr w:type="spellStart"/>
            <w:r w:rsidRPr="0070177F">
              <w:rPr>
                <w:rFonts w:ascii="Times New Roman" w:hAnsi="Times New Roman" w:cs="Times New Roman"/>
                <w:sz w:val="24"/>
                <w:szCs w:val="24"/>
                <w:lang w:val="uk-UA"/>
              </w:rPr>
              <w:t>інф</w:t>
            </w:r>
            <w:proofErr w:type="spellEnd"/>
            <w:r w:rsidRPr="0070177F">
              <w:rPr>
                <w:rFonts w:ascii="Times New Roman" w:hAnsi="Times New Roman" w:cs="Times New Roman"/>
                <w:sz w:val="24"/>
                <w:szCs w:val="24"/>
                <w:lang w:val="uk-UA"/>
              </w:rPr>
              <w:t>. 10мг/</w:t>
            </w:r>
            <w:proofErr w:type="spellStart"/>
            <w:r w:rsidRPr="0070177F">
              <w:rPr>
                <w:rFonts w:ascii="Times New Roman" w:hAnsi="Times New Roman" w:cs="Times New Roman"/>
                <w:sz w:val="24"/>
                <w:szCs w:val="24"/>
                <w:lang w:val="uk-UA"/>
              </w:rPr>
              <w:t>мл</w:t>
            </w:r>
            <w:proofErr w:type="spellEnd"/>
            <w:r w:rsidRPr="0070177F">
              <w:rPr>
                <w:rFonts w:ascii="Times New Roman" w:hAnsi="Times New Roman" w:cs="Times New Roman"/>
                <w:sz w:val="24"/>
                <w:szCs w:val="24"/>
                <w:lang w:val="uk-UA"/>
              </w:rPr>
              <w:t xml:space="preserve"> 20 </w:t>
            </w:r>
            <w:proofErr w:type="spellStart"/>
            <w:r w:rsidRPr="0070177F">
              <w:rPr>
                <w:rFonts w:ascii="Times New Roman" w:hAnsi="Times New Roman" w:cs="Times New Roman"/>
                <w:sz w:val="24"/>
                <w:szCs w:val="24"/>
                <w:lang w:val="uk-UA"/>
              </w:rPr>
              <w:t>мл</w:t>
            </w:r>
            <w:proofErr w:type="spellEnd"/>
            <w:r w:rsidRPr="0070177F">
              <w:rPr>
                <w:rFonts w:ascii="Times New Roman" w:hAnsi="Times New Roman" w:cs="Times New Roman"/>
                <w:sz w:val="24"/>
                <w:szCs w:val="24"/>
                <w:lang w:val="uk-UA"/>
              </w:rPr>
              <w:t xml:space="preserve"> №5</w:t>
            </w:r>
            <w:r>
              <w:rPr>
                <w:rFonts w:ascii="Times New Roman" w:hAnsi="Times New Roman" w:cs="Times New Roman"/>
                <w:sz w:val="24"/>
                <w:szCs w:val="24"/>
                <w:lang w:val="uk-UA"/>
              </w:rPr>
              <w:t xml:space="preserve"> </w:t>
            </w:r>
            <w:r w:rsidR="009312E6" w:rsidRPr="009312E6">
              <w:rPr>
                <w:rFonts w:ascii="Times New Roman" w:hAnsi="Times New Roman" w:cs="Times New Roman"/>
                <w:sz w:val="24"/>
                <w:szCs w:val="24"/>
                <w:lang w:val="uk-UA"/>
              </w:rPr>
              <w:t>(</w:t>
            </w:r>
            <w:r w:rsidR="009312E6">
              <w:rPr>
                <w:rFonts w:ascii="Times New Roman" w:hAnsi="Times New Roman" w:cs="Times New Roman"/>
                <w:sz w:val="24"/>
                <w:szCs w:val="24"/>
                <w:lang w:val="uk-UA"/>
              </w:rPr>
              <w:t>5</w:t>
            </w:r>
            <w:r w:rsidR="009312E6" w:rsidRPr="009312E6">
              <w:rPr>
                <w:rFonts w:ascii="Times New Roman" w:hAnsi="Times New Roman" w:cs="Times New Roman"/>
                <w:sz w:val="24"/>
                <w:szCs w:val="24"/>
                <w:lang w:val="uk-UA"/>
              </w:rPr>
              <w:t xml:space="preserve"> </w:t>
            </w:r>
            <w:r w:rsidR="009312E6">
              <w:rPr>
                <w:rFonts w:ascii="Times New Roman" w:hAnsi="Times New Roman" w:cs="Times New Roman"/>
                <w:sz w:val="24"/>
                <w:szCs w:val="24"/>
                <w:lang w:val="uk-UA"/>
              </w:rPr>
              <w:t>флаконів</w:t>
            </w:r>
            <w:r w:rsidR="009312E6" w:rsidRPr="009312E6">
              <w:rPr>
                <w:rFonts w:ascii="Times New Roman" w:hAnsi="Times New Roman" w:cs="Times New Roman"/>
                <w:sz w:val="24"/>
                <w:szCs w:val="24"/>
                <w:lang w:val="uk-UA"/>
              </w:rPr>
              <w:t xml:space="preserve"> в упаковці)</w:t>
            </w:r>
          </w:p>
        </w:tc>
        <w:tc>
          <w:tcPr>
            <w:tcW w:w="2126"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Упаковка</w:t>
            </w:r>
          </w:p>
        </w:tc>
        <w:tc>
          <w:tcPr>
            <w:tcW w:w="1417"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10</w:t>
            </w:r>
          </w:p>
        </w:tc>
        <w:tc>
          <w:tcPr>
            <w:tcW w:w="2127" w:type="dxa"/>
          </w:tcPr>
          <w:p w:rsidR="00B30435" w:rsidRPr="00B30435" w:rsidRDefault="0070177F" w:rsidP="00B30435">
            <w:pPr>
              <w:spacing w:before="120" w:after="0"/>
              <w:jc w:val="center"/>
              <w:rPr>
                <w:rFonts w:ascii="Times New Roman" w:hAnsi="Times New Roman" w:cs="Times New Roman"/>
                <w:sz w:val="24"/>
                <w:szCs w:val="24"/>
                <w:lang w:val="uk-UA"/>
              </w:rPr>
            </w:pPr>
            <w:r>
              <w:rPr>
                <w:rFonts w:ascii="Times New Roman" w:hAnsi="Times New Roman" w:cs="Times New Roman"/>
                <w:sz w:val="24"/>
                <w:szCs w:val="24"/>
                <w:lang w:val="en-US"/>
              </w:rPr>
              <w:t>P</w:t>
            </w:r>
            <w:proofErr w:type="spellStart"/>
            <w:r w:rsidRPr="0070177F">
              <w:rPr>
                <w:rFonts w:ascii="Times New Roman" w:hAnsi="Times New Roman" w:cs="Times New Roman"/>
                <w:sz w:val="24"/>
                <w:szCs w:val="24"/>
                <w:lang w:val="uk-UA"/>
              </w:rPr>
              <w:t>ropofol</w:t>
            </w:r>
            <w:proofErr w:type="spellEnd"/>
          </w:p>
        </w:tc>
      </w:tr>
      <w:tr w:rsidR="00B30435" w:rsidRPr="00746FD9" w:rsidTr="009312E6">
        <w:trPr>
          <w:trHeight w:val="85"/>
        </w:trPr>
        <w:tc>
          <w:tcPr>
            <w:tcW w:w="709"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3</w:t>
            </w:r>
          </w:p>
        </w:tc>
        <w:tc>
          <w:tcPr>
            <w:tcW w:w="4253" w:type="dxa"/>
          </w:tcPr>
          <w:p w:rsidR="00B30435" w:rsidRPr="00B30435" w:rsidRDefault="0070177F" w:rsidP="00B30435">
            <w:pPr>
              <w:spacing w:before="120" w:after="0"/>
              <w:rPr>
                <w:rFonts w:ascii="Times New Roman" w:hAnsi="Times New Roman" w:cs="Times New Roman"/>
                <w:sz w:val="24"/>
                <w:szCs w:val="24"/>
                <w:lang w:val="uk-UA"/>
              </w:rPr>
            </w:pPr>
            <w:proofErr w:type="spellStart"/>
            <w:r w:rsidRPr="0070177F">
              <w:rPr>
                <w:rFonts w:ascii="Times New Roman" w:hAnsi="Times New Roman" w:cs="Times New Roman"/>
                <w:sz w:val="24"/>
                <w:szCs w:val="24"/>
                <w:lang w:val="uk-UA"/>
              </w:rPr>
              <w:t>Сібазон</w:t>
            </w:r>
            <w:proofErr w:type="spellEnd"/>
            <w:r w:rsidRPr="0070177F">
              <w:rPr>
                <w:rFonts w:ascii="Times New Roman" w:hAnsi="Times New Roman" w:cs="Times New Roman"/>
                <w:sz w:val="24"/>
                <w:szCs w:val="24"/>
                <w:lang w:val="uk-UA"/>
              </w:rPr>
              <w:t xml:space="preserve"> р-н для ін. 0,5% по 2 </w:t>
            </w:r>
            <w:proofErr w:type="spellStart"/>
            <w:r w:rsidRPr="0070177F">
              <w:rPr>
                <w:rFonts w:ascii="Times New Roman" w:hAnsi="Times New Roman" w:cs="Times New Roman"/>
                <w:sz w:val="24"/>
                <w:szCs w:val="24"/>
                <w:lang w:val="uk-UA"/>
              </w:rPr>
              <w:t>мл</w:t>
            </w:r>
            <w:proofErr w:type="spellEnd"/>
            <w:r w:rsidRPr="0070177F">
              <w:rPr>
                <w:rFonts w:ascii="Times New Roman" w:hAnsi="Times New Roman" w:cs="Times New Roman"/>
                <w:sz w:val="24"/>
                <w:szCs w:val="24"/>
                <w:lang w:val="uk-UA"/>
              </w:rPr>
              <w:t xml:space="preserve"> </w:t>
            </w:r>
            <w:r w:rsidR="009312E6" w:rsidRPr="009312E6">
              <w:rPr>
                <w:rFonts w:ascii="Times New Roman" w:hAnsi="Times New Roman" w:cs="Times New Roman"/>
                <w:sz w:val="24"/>
                <w:szCs w:val="24"/>
                <w:lang w:val="uk-UA"/>
              </w:rPr>
              <w:t>(10 ампул в упаковці)</w:t>
            </w:r>
          </w:p>
        </w:tc>
        <w:tc>
          <w:tcPr>
            <w:tcW w:w="2126"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Упаковка</w:t>
            </w:r>
          </w:p>
        </w:tc>
        <w:tc>
          <w:tcPr>
            <w:tcW w:w="1417"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5</w:t>
            </w:r>
          </w:p>
        </w:tc>
        <w:tc>
          <w:tcPr>
            <w:tcW w:w="2127" w:type="dxa"/>
          </w:tcPr>
          <w:p w:rsidR="00B30435" w:rsidRPr="00B30435" w:rsidRDefault="0070177F" w:rsidP="00B30435">
            <w:pPr>
              <w:spacing w:before="120" w:after="0"/>
              <w:jc w:val="center"/>
              <w:rPr>
                <w:rFonts w:ascii="Times New Roman" w:hAnsi="Times New Roman" w:cs="Times New Roman"/>
                <w:sz w:val="24"/>
                <w:szCs w:val="24"/>
                <w:lang w:val="uk-UA"/>
              </w:rPr>
            </w:pPr>
            <w:proofErr w:type="spellStart"/>
            <w:r w:rsidRPr="0070177F">
              <w:rPr>
                <w:rFonts w:ascii="Times New Roman" w:hAnsi="Times New Roman" w:cs="Times New Roman"/>
                <w:sz w:val="24"/>
                <w:szCs w:val="24"/>
                <w:lang w:val="uk-UA"/>
              </w:rPr>
              <w:t>Diazepam</w:t>
            </w:r>
            <w:proofErr w:type="spellEnd"/>
          </w:p>
        </w:tc>
      </w:tr>
      <w:tr w:rsidR="00B30435" w:rsidRPr="00746FD9" w:rsidTr="009312E6">
        <w:trPr>
          <w:trHeight w:val="85"/>
        </w:trPr>
        <w:tc>
          <w:tcPr>
            <w:tcW w:w="709" w:type="dxa"/>
          </w:tcPr>
          <w:p w:rsidR="00B30435" w:rsidRPr="00B30435" w:rsidRDefault="00B30435" w:rsidP="00B30435">
            <w:pPr>
              <w:spacing w:before="120" w:after="0"/>
              <w:jc w:val="center"/>
              <w:rPr>
                <w:rFonts w:ascii="Times New Roman" w:hAnsi="Times New Roman" w:cs="Times New Roman"/>
                <w:sz w:val="24"/>
                <w:szCs w:val="24"/>
                <w:lang w:val="uk-UA"/>
              </w:rPr>
            </w:pPr>
            <w:r w:rsidRPr="00B30435">
              <w:rPr>
                <w:rFonts w:ascii="Times New Roman" w:hAnsi="Times New Roman" w:cs="Times New Roman"/>
                <w:sz w:val="24"/>
                <w:szCs w:val="24"/>
                <w:lang w:val="uk-UA"/>
              </w:rPr>
              <w:t>4</w:t>
            </w:r>
          </w:p>
        </w:tc>
        <w:tc>
          <w:tcPr>
            <w:tcW w:w="4253" w:type="dxa"/>
          </w:tcPr>
          <w:p w:rsidR="00B30435" w:rsidRPr="00B30435" w:rsidRDefault="00B30435" w:rsidP="009312E6">
            <w:pPr>
              <w:spacing w:before="120" w:after="0"/>
              <w:rPr>
                <w:rFonts w:ascii="Times New Roman" w:hAnsi="Times New Roman" w:cs="Times New Roman"/>
                <w:sz w:val="24"/>
                <w:szCs w:val="24"/>
                <w:lang w:val="uk-UA"/>
              </w:rPr>
            </w:pPr>
            <w:proofErr w:type="spellStart"/>
            <w:r w:rsidRPr="00B30435">
              <w:rPr>
                <w:rFonts w:ascii="Times New Roman" w:hAnsi="Times New Roman" w:cs="Times New Roman"/>
                <w:sz w:val="24"/>
                <w:szCs w:val="24"/>
                <w:lang w:val="uk-UA"/>
              </w:rPr>
              <w:t>Атракурiум-Ново</w:t>
            </w:r>
            <w:proofErr w:type="spellEnd"/>
            <w:r w:rsidRPr="00B30435">
              <w:rPr>
                <w:rFonts w:ascii="Times New Roman" w:hAnsi="Times New Roman" w:cs="Times New Roman"/>
                <w:sz w:val="24"/>
                <w:szCs w:val="24"/>
                <w:lang w:val="uk-UA"/>
              </w:rPr>
              <w:t xml:space="preserve"> р-н д/ін. 10мг/</w:t>
            </w:r>
            <w:proofErr w:type="spellStart"/>
            <w:r w:rsidRPr="00B30435">
              <w:rPr>
                <w:rFonts w:ascii="Times New Roman" w:hAnsi="Times New Roman" w:cs="Times New Roman"/>
                <w:sz w:val="24"/>
                <w:szCs w:val="24"/>
                <w:lang w:val="uk-UA"/>
              </w:rPr>
              <w:t>мл</w:t>
            </w:r>
            <w:proofErr w:type="spellEnd"/>
            <w:r w:rsidRPr="00B30435">
              <w:rPr>
                <w:rFonts w:ascii="Times New Roman" w:hAnsi="Times New Roman" w:cs="Times New Roman"/>
                <w:sz w:val="24"/>
                <w:szCs w:val="24"/>
                <w:lang w:val="uk-UA"/>
              </w:rPr>
              <w:t xml:space="preserve"> 5 </w:t>
            </w:r>
            <w:proofErr w:type="spellStart"/>
            <w:r w:rsidRPr="00B30435">
              <w:rPr>
                <w:rFonts w:ascii="Times New Roman" w:hAnsi="Times New Roman" w:cs="Times New Roman"/>
                <w:sz w:val="24"/>
                <w:szCs w:val="24"/>
                <w:lang w:val="uk-UA"/>
              </w:rPr>
              <w:t>мл</w:t>
            </w:r>
            <w:proofErr w:type="spellEnd"/>
            <w:r w:rsidRPr="00B30435">
              <w:rPr>
                <w:rFonts w:ascii="Times New Roman" w:hAnsi="Times New Roman" w:cs="Times New Roman"/>
                <w:sz w:val="24"/>
                <w:szCs w:val="24"/>
                <w:lang w:val="uk-UA"/>
              </w:rPr>
              <w:t xml:space="preserve"> </w:t>
            </w:r>
            <w:proofErr w:type="spellStart"/>
            <w:r w:rsidRPr="00B30435">
              <w:rPr>
                <w:rFonts w:ascii="Times New Roman" w:hAnsi="Times New Roman" w:cs="Times New Roman"/>
                <w:sz w:val="24"/>
                <w:szCs w:val="24"/>
                <w:lang w:val="uk-UA"/>
              </w:rPr>
              <w:t>фл</w:t>
            </w:r>
            <w:proofErr w:type="spellEnd"/>
            <w:r w:rsidRPr="00B30435">
              <w:rPr>
                <w:rFonts w:ascii="Times New Roman" w:hAnsi="Times New Roman" w:cs="Times New Roman"/>
                <w:sz w:val="24"/>
                <w:szCs w:val="24"/>
                <w:lang w:val="uk-UA"/>
              </w:rPr>
              <w:t>. №5</w:t>
            </w:r>
            <w:r w:rsidR="0070177F">
              <w:rPr>
                <w:rFonts w:ascii="Times New Roman" w:hAnsi="Times New Roman" w:cs="Times New Roman"/>
                <w:sz w:val="24"/>
                <w:szCs w:val="24"/>
                <w:lang w:val="uk-UA"/>
              </w:rPr>
              <w:t xml:space="preserve"> </w:t>
            </w:r>
            <w:r w:rsidR="009312E6" w:rsidRPr="009312E6">
              <w:rPr>
                <w:rFonts w:ascii="Times New Roman" w:hAnsi="Times New Roman" w:cs="Times New Roman"/>
                <w:sz w:val="24"/>
                <w:szCs w:val="24"/>
                <w:lang w:val="uk-UA"/>
              </w:rPr>
              <w:t>(</w:t>
            </w:r>
            <w:r w:rsidR="009312E6">
              <w:rPr>
                <w:rFonts w:ascii="Times New Roman" w:hAnsi="Times New Roman" w:cs="Times New Roman"/>
                <w:sz w:val="24"/>
                <w:szCs w:val="24"/>
                <w:lang w:val="uk-UA"/>
              </w:rPr>
              <w:t>5</w:t>
            </w:r>
            <w:r w:rsidR="009312E6" w:rsidRPr="009312E6">
              <w:rPr>
                <w:rFonts w:ascii="Times New Roman" w:hAnsi="Times New Roman" w:cs="Times New Roman"/>
                <w:sz w:val="24"/>
                <w:szCs w:val="24"/>
                <w:lang w:val="uk-UA"/>
              </w:rPr>
              <w:t xml:space="preserve"> </w:t>
            </w:r>
            <w:r w:rsidR="009312E6">
              <w:rPr>
                <w:rFonts w:ascii="Times New Roman" w:hAnsi="Times New Roman" w:cs="Times New Roman"/>
                <w:sz w:val="24"/>
                <w:szCs w:val="24"/>
                <w:lang w:val="uk-UA"/>
              </w:rPr>
              <w:t>флаконів</w:t>
            </w:r>
            <w:r w:rsidR="009312E6" w:rsidRPr="009312E6">
              <w:rPr>
                <w:rFonts w:ascii="Times New Roman" w:hAnsi="Times New Roman" w:cs="Times New Roman"/>
                <w:sz w:val="24"/>
                <w:szCs w:val="24"/>
                <w:lang w:val="uk-UA"/>
              </w:rPr>
              <w:t xml:space="preserve"> в упаковці)</w:t>
            </w:r>
          </w:p>
        </w:tc>
        <w:tc>
          <w:tcPr>
            <w:tcW w:w="2126" w:type="dxa"/>
          </w:tcPr>
          <w:p w:rsidR="00B30435" w:rsidRPr="00B30435" w:rsidRDefault="0070177F" w:rsidP="00B30435">
            <w:pPr>
              <w:spacing w:before="120" w:after="0"/>
              <w:jc w:val="center"/>
              <w:rPr>
                <w:rFonts w:ascii="Times New Roman" w:hAnsi="Times New Roman" w:cs="Times New Roman"/>
                <w:sz w:val="24"/>
                <w:szCs w:val="24"/>
                <w:lang w:val="uk-UA"/>
              </w:rPr>
            </w:pPr>
            <w:r w:rsidRPr="0070177F">
              <w:rPr>
                <w:rFonts w:ascii="Times New Roman" w:hAnsi="Times New Roman" w:cs="Times New Roman"/>
                <w:sz w:val="24"/>
                <w:szCs w:val="24"/>
                <w:lang w:val="uk-UA"/>
              </w:rPr>
              <w:t>Упаковка</w:t>
            </w:r>
          </w:p>
        </w:tc>
        <w:tc>
          <w:tcPr>
            <w:tcW w:w="1417" w:type="dxa"/>
          </w:tcPr>
          <w:p w:rsidR="00B30435" w:rsidRPr="00B30435" w:rsidRDefault="0070177F" w:rsidP="00B30435">
            <w:pPr>
              <w:spacing w:before="120" w:after="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127" w:type="dxa"/>
          </w:tcPr>
          <w:p w:rsidR="00B30435" w:rsidRPr="00B30435" w:rsidRDefault="0070177F" w:rsidP="00B30435">
            <w:pPr>
              <w:spacing w:before="120" w:after="0"/>
              <w:jc w:val="center"/>
              <w:rPr>
                <w:rFonts w:ascii="Times New Roman" w:hAnsi="Times New Roman" w:cs="Times New Roman"/>
                <w:sz w:val="24"/>
                <w:szCs w:val="24"/>
                <w:lang w:val="uk-UA"/>
              </w:rPr>
            </w:pPr>
            <w:proofErr w:type="spellStart"/>
            <w:r w:rsidRPr="0070177F">
              <w:rPr>
                <w:rFonts w:ascii="Times New Roman" w:hAnsi="Times New Roman" w:cs="Times New Roman"/>
                <w:sz w:val="24"/>
                <w:szCs w:val="24"/>
                <w:lang w:val="uk-UA"/>
              </w:rPr>
              <w:t>Atracurium</w:t>
            </w:r>
            <w:proofErr w:type="spellEnd"/>
          </w:p>
        </w:tc>
      </w:tr>
      <w:tr w:rsidR="00B30435" w:rsidRPr="00746FD9" w:rsidTr="009312E6">
        <w:trPr>
          <w:trHeight w:val="85"/>
        </w:trPr>
        <w:tc>
          <w:tcPr>
            <w:tcW w:w="709" w:type="dxa"/>
          </w:tcPr>
          <w:p w:rsidR="00B30435" w:rsidRPr="00B30435" w:rsidRDefault="00B30435" w:rsidP="00B30435">
            <w:pPr>
              <w:spacing w:before="120" w:after="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3" w:type="dxa"/>
          </w:tcPr>
          <w:p w:rsidR="00B30435" w:rsidRPr="00B30435" w:rsidRDefault="00B30435" w:rsidP="00B30435">
            <w:pPr>
              <w:spacing w:before="120" w:after="0"/>
              <w:rPr>
                <w:rFonts w:ascii="Times New Roman" w:hAnsi="Times New Roman" w:cs="Times New Roman"/>
                <w:sz w:val="24"/>
                <w:szCs w:val="24"/>
                <w:lang w:val="uk-UA"/>
              </w:rPr>
            </w:pPr>
            <w:proofErr w:type="spellStart"/>
            <w:r w:rsidRPr="00B30435">
              <w:rPr>
                <w:rFonts w:ascii="Times New Roman" w:hAnsi="Times New Roman" w:cs="Times New Roman"/>
                <w:sz w:val="24"/>
                <w:szCs w:val="24"/>
                <w:lang w:val="uk-UA"/>
              </w:rPr>
              <w:t>Фентаніл</w:t>
            </w:r>
            <w:proofErr w:type="spellEnd"/>
            <w:r w:rsidRPr="00B30435">
              <w:rPr>
                <w:rFonts w:ascii="Times New Roman" w:hAnsi="Times New Roman" w:cs="Times New Roman"/>
                <w:sz w:val="24"/>
                <w:szCs w:val="24"/>
                <w:lang w:val="uk-UA"/>
              </w:rPr>
              <w:t xml:space="preserve"> р-н д/ін. 0,05 мг/</w:t>
            </w:r>
            <w:proofErr w:type="spellStart"/>
            <w:r w:rsidRPr="00B30435">
              <w:rPr>
                <w:rFonts w:ascii="Times New Roman" w:hAnsi="Times New Roman" w:cs="Times New Roman"/>
                <w:sz w:val="24"/>
                <w:szCs w:val="24"/>
                <w:lang w:val="uk-UA"/>
              </w:rPr>
              <w:t>мл</w:t>
            </w:r>
            <w:proofErr w:type="spellEnd"/>
            <w:r w:rsidRPr="00B30435">
              <w:rPr>
                <w:rFonts w:ascii="Times New Roman" w:hAnsi="Times New Roman" w:cs="Times New Roman"/>
                <w:sz w:val="24"/>
                <w:szCs w:val="24"/>
                <w:lang w:val="uk-UA"/>
              </w:rPr>
              <w:t xml:space="preserve"> </w:t>
            </w:r>
            <w:proofErr w:type="spellStart"/>
            <w:r w:rsidRPr="00B30435">
              <w:rPr>
                <w:rFonts w:ascii="Times New Roman" w:hAnsi="Times New Roman" w:cs="Times New Roman"/>
                <w:sz w:val="24"/>
                <w:szCs w:val="24"/>
                <w:lang w:val="uk-UA"/>
              </w:rPr>
              <w:t>амп</w:t>
            </w:r>
            <w:proofErr w:type="spellEnd"/>
            <w:r w:rsidRPr="00B30435">
              <w:rPr>
                <w:rFonts w:ascii="Times New Roman" w:hAnsi="Times New Roman" w:cs="Times New Roman"/>
                <w:sz w:val="24"/>
                <w:szCs w:val="24"/>
                <w:lang w:val="uk-UA"/>
              </w:rPr>
              <w:t xml:space="preserve">. 2 </w:t>
            </w:r>
            <w:proofErr w:type="spellStart"/>
            <w:r w:rsidRPr="00B30435">
              <w:rPr>
                <w:rFonts w:ascii="Times New Roman" w:hAnsi="Times New Roman" w:cs="Times New Roman"/>
                <w:sz w:val="24"/>
                <w:szCs w:val="24"/>
                <w:lang w:val="uk-UA"/>
              </w:rPr>
              <w:t>мл</w:t>
            </w:r>
            <w:proofErr w:type="spellEnd"/>
          </w:p>
        </w:tc>
        <w:tc>
          <w:tcPr>
            <w:tcW w:w="2126" w:type="dxa"/>
          </w:tcPr>
          <w:p w:rsidR="00B30435" w:rsidRPr="00B30435" w:rsidRDefault="0070177F" w:rsidP="00B30435">
            <w:pPr>
              <w:spacing w:before="120" w:after="0"/>
              <w:jc w:val="center"/>
              <w:rPr>
                <w:rFonts w:ascii="Times New Roman" w:hAnsi="Times New Roman" w:cs="Times New Roman"/>
                <w:sz w:val="24"/>
                <w:szCs w:val="24"/>
                <w:lang w:val="uk-UA"/>
              </w:rPr>
            </w:pPr>
            <w:r>
              <w:rPr>
                <w:rFonts w:ascii="Times New Roman" w:hAnsi="Times New Roman" w:cs="Times New Roman"/>
                <w:sz w:val="24"/>
                <w:szCs w:val="24"/>
                <w:lang w:val="uk-UA"/>
              </w:rPr>
              <w:t>Ампула</w:t>
            </w:r>
          </w:p>
        </w:tc>
        <w:tc>
          <w:tcPr>
            <w:tcW w:w="1417" w:type="dxa"/>
          </w:tcPr>
          <w:p w:rsidR="00B30435" w:rsidRPr="00B30435" w:rsidRDefault="0070177F" w:rsidP="00B30435">
            <w:pPr>
              <w:spacing w:before="120" w:after="0"/>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2127" w:type="dxa"/>
          </w:tcPr>
          <w:p w:rsidR="00B30435" w:rsidRPr="00B30435" w:rsidRDefault="0070177F" w:rsidP="00B30435">
            <w:pPr>
              <w:spacing w:before="120" w:after="0"/>
              <w:jc w:val="center"/>
              <w:rPr>
                <w:rFonts w:ascii="Times New Roman" w:hAnsi="Times New Roman" w:cs="Times New Roman"/>
                <w:sz w:val="24"/>
                <w:szCs w:val="24"/>
                <w:lang w:val="uk-UA"/>
              </w:rPr>
            </w:pPr>
            <w:proofErr w:type="spellStart"/>
            <w:r w:rsidRPr="0070177F">
              <w:rPr>
                <w:rFonts w:ascii="Times New Roman" w:hAnsi="Times New Roman" w:cs="Times New Roman"/>
                <w:sz w:val="24"/>
                <w:szCs w:val="24"/>
                <w:lang w:val="uk-UA"/>
              </w:rPr>
              <w:t>Fentanyl</w:t>
            </w:r>
            <w:proofErr w:type="spellEnd"/>
          </w:p>
        </w:tc>
      </w:tr>
    </w:tbl>
    <w:p w:rsidR="004E0A09" w:rsidRPr="00CA589A" w:rsidRDefault="004E0A09" w:rsidP="00CA589A">
      <w:pPr>
        <w:spacing w:after="0"/>
        <w:jc w:val="both"/>
        <w:rPr>
          <w:rFonts w:ascii="Times New Roman" w:hAnsi="Times New Roman" w:cs="Times New Roman"/>
          <w:b/>
          <w:color w:val="000000" w:themeColor="text1"/>
          <w:lang w:val="uk-UA" w:eastAsia="ru-RU"/>
        </w:rPr>
      </w:pP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 за діючою речовиною».</w:t>
      </w:r>
    </w:p>
    <w:p w:rsid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біологічними, токсикологічними, фармацевтичними та терапевтичними властивостями препарату, є біоеквівалентним та однаково біодоступним в порівнянні з лікарським засобом, що є предметом закупівлі.</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Якщо учасник пропонує інший товар (аналог або еквівалент), ніж передбачений цією документацією, даний товар за своїми властивостями повинен повністю відповідати товару, що є предметом закупівлі за всіма показниками.</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Ці дані повинні містити посилання на офіційні джерела інформації: номер документа заключного звіту про проведення клінічного дослідження з оцінки біоеквівалентності даних препаратів та/або іншого документу який відображає однакові параметри (біологічні, токсикологічні, фармацевтичні та терапевтичні властивості препарату) про біоеквівалентність та біодоступність засобу, виданого уповноваженою установою/закладом центрального органу виконавчої влади, що реалізує державну політику у сфері охорони здоров’я, інструкції, реєстраційні посвідчення, накази Міністерства охорони здоров’я України про реєстрацію цін.</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Ціни в тендерній пропозиції вказуються за кожну одиницю виміру товару (в суворій послідовності до переліку), який пропонується для постачання, вартість кожного найменування із урахуванням кількості, та остаточно виводиться підсумкова вартість тендерної пропозиції в цілому.</w:t>
      </w:r>
    </w:p>
    <w:p w:rsid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1. Запропоновані учасником товари повинні відповідати наступним медико-технічним та якісним вимогам:</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lastRenderedPageBreak/>
        <w:t>1.1. Товар має бути належним чином зареєстрованим в Україні у передбаченому законодавством порядку та відповідати національним та/або міжнародним стандартам.</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свідоцтв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1.3. Форма випуску, дозування та інші параметри повинні відповідати таким, які зазначені у цьому додатку до тендерної документації.</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w:t>
      </w:r>
      <w:r>
        <w:rPr>
          <w:rFonts w:ascii="Times New Roman" w:hAnsi="Times New Roman" w:cs="Times New Roman"/>
          <w:noProof/>
          <w:sz w:val="24"/>
          <w:szCs w:val="24"/>
          <w:lang w:val="uk-UA"/>
        </w:rPr>
        <w:t xml:space="preserve"> </w:t>
      </w:r>
      <w:r w:rsidRPr="0070177F">
        <w:rPr>
          <w:rFonts w:ascii="Times New Roman" w:hAnsi="Times New Roman" w:cs="Times New Roman"/>
          <w:noProof/>
          <w:sz w:val="24"/>
          <w:szCs w:val="24"/>
          <w:lang w:val="uk-UA"/>
        </w:rPr>
        <w:t>даного виду товару і захищати лікарській засіб від пошкоджень, псування під час перевезення. При поставці товару повинна дотримуватись цілісність стандартної упаковки з необхідними реквізитами виробника, також повинен надаватися сертифікат якості. Поставка товару має здійснюватись автотранспортом Постачальника.</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1.5. Термін придатності лікарських засобів на момент поставки товару повинен бути не менше 80% від загального строку придатності визначеного виробником або не менше 12 місяців від загального терміну придатності.</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1.6. У разі якщо товар виявляється неякісним, фальсифікованим та незареєстрованим згідно інформаційного листа Держінспекції з контролю якості лікарських засобів, то заміна, повернення, знищення проводиться за рахунок Учасника.</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2. 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 (завірене підписом і печаткою* учасника)).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Pr>
          <w:rFonts w:ascii="Times New Roman" w:hAnsi="Times New Roman" w:cs="Times New Roman"/>
          <w:noProof/>
          <w:sz w:val="24"/>
          <w:szCs w:val="24"/>
          <w:lang w:val="uk-UA"/>
        </w:rPr>
        <w:br/>
      </w:r>
      <w:r w:rsidRPr="0070177F">
        <w:rPr>
          <w:rFonts w:ascii="Times New Roman" w:hAnsi="Times New Roman" w:cs="Times New Roman"/>
          <w:noProof/>
          <w:sz w:val="24"/>
          <w:szCs w:val="24"/>
          <w:lang w:val="uk-UA"/>
        </w:rPr>
        <w:t>- копія витягу з реєстру оптово-відпускних цін МОЗ України на запропонований товар;</w:t>
      </w:r>
      <w:r>
        <w:rPr>
          <w:rFonts w:ascii="Times New Roman" w:hAnsi="Times New Roman" w:cs="Times New Roman"/>
          <w:noProof/>
          <w:sz w:val="24"/>
          <w:szCs w:val="24"/>
          <w:lang w:val="uk-UA"/>
        </w:rPr>
        <w:br/>
      </w:r>
      <w:r w:rsidRPr="0070177F">
        <w:rPr>
          <w:rFonts w:ascii="Times New Roman" w:hAnsi="Times New Roman" w:cs="Times New Roman"/>
          <w:noProof/>
          <w:sz w:val="24"/>
          <w:szCs w:val="24"/>
          <w:lang w:val="uk-UA"/>
        </w:rPr>
        <w:t>- постачальник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r>
        <w:rPr>
          <w:rFonts w:ascii="Times New Roman" w:hAnsi="Times New Roman" w:cs="Times New Roman"/>
          <w:noProof/>
          <w:sz w:val="24"/>
          <w:szCs w:val="24"/>
          <w:lang w:val="uk-UA"/>
        </w:rPr>
        <w:br/>
      </w:r>
      <w:r w:rsidRPr="0070177F">
        <w:rPr>
          <w:rFonts w:ascii="Times New Roman" w:hAnsi="Times New Roman" w:cs="Times New Roman"/>
          <w:noProof/>
          <w:sz w:val="24"/>
          <w:szCs w:val="24"/>
          <w:lang w:val="uk-UA"/>
        </w:rPr>
        <w:t>- ціни на лікарські засоби, які пропонуються для закупівлі, повинні надаватися з урахуванням граничних постачальницько-збутових та граничних торговельних (роздрібних) надбавок (не вище ніж 10%) відповідно до Постанови Кабінету Міністрів України від 17.10.2008р. № 955 «Про заходи щодо стабілізації цін на лікарські засоби і вироби медичного призначення»- надати Гарантійний лист, що ціни на запропонований товар відповідають вимогам постанови Кабінету Міністрів України від 17.10.2008 №955 «Про заходи щодо стабілізації цін на лікарські засоби і вироби медичного призначення» та витяг з реєстру оптово-відпускних цін на лікарські засоби на запропонований това</w:t>
      </w:r>
      <w:r>
        <w:rPr>
          <w:rFonts w:ascii="Times New Roman" w:hAnsi="Times New Roman" w:cs="Times New Roman"/>
          <w:noProof/>
          <w:sz w:val="24"/>
          <w:szCs w:val="24"/>
          <w:lang w:val="uk-UA"/>
        </w:rPr>
        <w:t>р, завірені підписом і печаткою</w:t>
      </w:r>
      <w:r w:rsidRPr="0070177F">
        <w:rPr>
          <w:rFonts w:ascii="Times New Roman" w:hAnsi="Times New Roman" w:cs="Times New Roman"/>
          <w:noProof/>
          <w:sz w:val="24"/>
          <w:szCs w:val="24"/>
          <w:lang w:val="uk-UA"/>
        </w:rPr>
        <w:t xml:space="preserve"> Учасника.</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xml:space="preserve">Учасник визначає ціни на товари, які він пропонує поставити, з урахуванням податків і зборів, що </w:t>
      </w:r>
      <w:r w:rsidRPr="0070177F">
        <w:rPr>
          <w:rFonts w:ascii="Times New Roman" w:hAnsi="Times New Roman" w:cs="Times New Roman"/>
          <w:noProof/>
          <w:sz w:val="24"/>
          <w:szCs w:val="24"/>
          <w:lang w:val="uk-UA"/>
        </w:rPr>
        <w:lastRenderedPageBreak/>
        <w:t>сплачуються або мають бути сплачені, витрат на транспортування, усіх інших витрат;</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копія інструкції про застосування лікарського засобу українською мовою;</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гарантійний лист від учасника щодо строків придатності товарів на момент постачання замовнику (не менше 80% від загального терміну зберігання);</w:t>
      </w:r>
    </w:p>
    <w:p w:rsid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гарантійний лист Учасника щодо зменшення цін на товар у випадку відповідного зменшення ринкових цін.</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3. У разі подання еквівалента лікарського засобу, який визначений в медико-технічних вимогах, учасник надає документальне підтвердження того, що:</w:t>
      </w:r>
      <w:r>
        <w:rPr>
          <w:rFonts w:ascii="Times New Roman" w:hAnsi="Times New Roman" w:cs="Times New Roman"/>
          <w:noProof/>
          <w:sz w:val="24"/>
          <w:szCs w:val="24"/>
          <w:lang w:val="uk-UA"/>
        </w:rPr>
        <w:br/>
      </w:r>
      <w:r w:rsidRPr="0070177F">
        <w:rPr>
          <w:rFonts w:ascii="Times New Roman" w:hAnsi="Times New Roman" w:cs="Times New Roman"/>
          <w:noProof/>
          <w:sz w:val="24"/>
          <w:szCs w:val="24"/>
          <w:lang w:val="uk-UA"/>
        </w:rPr>
        <w:t>- запропонований еквівалент лікарського засобу має однакову лікарську форму, шляхи уведення, передбачені реєстраційним посвідченням, якісний і кількісний склад відповідно до того лікарського засобу, на який був запропонований еквівалент (надаються копії реєстраційних посвідчень на запропонований еквівалент лікарського засобу (з терміном дії достатнім для постачання відповідно до умов договору));</w:t>
      </w:r>
      <w:r>
        <w:rPr>
          <w:rFonts w:ascii="Times New Roman" w:hAnsi="Times New Roman" w:cs="Times New Roman"/>
          <w:noProof/>
          <w:sz w:val="24"/>
          <w:szCs w:val="24"/>
          <w:lang w:val="uk-UA"/>
        </w:rPr>
        <w:br/>
      </w:r>
      <w:r w:rsidRPr="0070177F">
        <w:rPr>
          <w:rFonts w:ascii="Times New Roman" w:hAnsi="Times New Roman" w:cs="Times New Roman"/>
          <w:noProof/>
          <w:sz w:val="24"/>
          <w:szCs w:val="24"/>
          <w:lang w:val="uk-UA"/>
        </w:rPr>
        <w:t>- гарантійний лист учасника про те, що ціна на лікарський засіб, який подається як еквівалент, на момент подання пропозиції включена до реєстру оптово-відпускних цін на лікарські засоби.</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4. Послуги, які обов’язково надає учасник та включає в ціну товару:</w:t>
      </w:r>
      <w:r>
        <w:rPr>
          <w:rFonts w:ascii="Times New Roman" w:hAnsi="Times New Roman" w:cs="Times New Roman"/>
          <w:noProof/>
          <w:sz w:val="24"/>
          <w:szCs w:val="24"/>
          <w:lang w:val="uk-UA"/>
        </w:rPr>
        <w:br/>
      </w:r>
      <w:r w:rsidRPr="0070177F">
        <w:rPr>
          <w:rFonts w:ascii="Times New Roman" w:hAnsi="Times New Roman" w:cs="Times New Roman"/>
          <w:noProof/>
          <w:sz w:val="24"/>
          <w:szCs w:val="24"/>
          <w:lang w:val="uk-UA"/>
        </w:rPr>
        <w:t>- доставка товару здійснюється за адресою, передбаченою цією документацією;</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здійснення вантажно-розвантажувальних послуг при поставці товару.</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5.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6. Ад</w:t>
      </w:r>
      <w:r>
        <w:rPr>
          <w:rFonts w:ascii="Times New Roman" w:hAnsi="Times New Roman" w:cs="Times New Roman"/>
          <w:noProof/>
          <w:sz w:val="24"/>
          <w:szCs w:val="24"/>
          <w:lang w:val="uk-UA"/>
        </w:rPr>
        <w:t>реса Замовника: вулиця Жовтнева, 87, с</w:t>
      </w:r>
      <w:r w:rsidRPr="0070177F">
        <w:rPr>
          <w:rFonts w:ascii="Times New Roman" w:hAnsi="Times New Roman" w:cs="Times New Roman"/>
          <w:noProof/>
          <w:sz w:val="24"/>
          <w:szCs w:val="24"/>
          <w:lang w:val="uk-UA"/>
        </w:rPr>
        <w:t>м</w:t>
      </w:r>
      <w:r>
        <w:rPr>
          <w:rFonts w:ascii="Times New Roman" w:hAnsi="Times New Roman" w:cs="Times New Roman"/>
          <w:noProof/>
          <w:sz w:val="24"/>
          <w:szCs w:val="24"/>
          <w:lang w:val="uk-UA"/>
        </w:rPr>
        <w:t>т</w:t>
      </w:r>
      <w:r w:rsidRPr="0070177F">
        <w:rPr>
          <w:rFonts w:ascii="Times New Roman" w:hAnsi="Times New Roman" w:cs="Times New Roman"/>
          <w:noProof/>
          <w:sz w:val="24"/>
          <w:szCs w:val="24"/>
          <w:lang w:val="uk-UA"/>
        </w:rPr>
        <w:t xml:space="preserve">. </w:t>
      </w:r>
      <w:r>
        <w:rPr>
          <w:rFonts w:ascii="Times New Roman" w:hAnsi="Times New Roman" w:cs="Times New Roman"/>
          <w:noProof/>
          <w:sz w:val="24"/>
          <w:szCs w:val="24"/>
          <w:lang w:val="uk-UA"/>
        </w:rPr>
        <w:t>Муровані Курилівці</w:t>
      </w:r>
      <w:r w:rsidRPr="0070177F">
        <w:rPr>
          <w:rFonts w:ascii="Times New Roman" w:hAnsi="Times New Roman" w:cs="Times New Roman"/>
          <w:noProof/>
          <w:sz w:val="24"/>
          <w:szCs w:val="24"/>
          <w:lang w:val="uk-UA"/>
        </w:rPr>
        <w:t xml:space="preserve">, </w:t>
      </w:r>
      <w:r>
        <w:rPr>
          <w:rFonts w:ascii="Times New Roman" w:hAnsi="Times New Roman" w:cs="Times New Roman"/>
          <w:noProof/>
          <w:sz w:val="24"/>
          <w:szCs w:val="24"/>
          <w:lang w:val="uk-UA"/>
        </w:rPr>
        <w:t>Вінницька</w:t>
      </w:r>
      <w:r w:rsidRPr="0070177F">
        <w:rPr>
          <w:rFonts w:ascii="Times New Roman" w:hAnsi="Times New Roman" w:cs="Times New Roman"/>
          <w:noProof/>
          <w:sz w:val="24"/>
          <w:szCs w:val="24"/>
          <w:lang w:val="uk-UA"/>
        </w:rPr>
        <w:t xml:space="preserve"> область, Україна, </w:t>
      </w:r>
      <w:r>
        <w:rPr>
          <w:rFonts w:ascii="Times New Roman" w:hAnsi="Times New Roman" w:cs="Times New Roman"/>
          <w:noProof/>
          <w:sz w:val="24"/>
          <w:szCs w:val="24"/>
          <w:lang w:val="uk-UA"/>
        </w:rPr>
        <w:t>23400</w:t>
      </w:r>
      <w:r w:rsidRPr="0070177F">
        <w:rPr>
          <w:rFonts w:ascii="Times New Roman" w:hAnsi="Times New Roman" w:cs="Times New Roman"/>
          <w:noProof/>
          <w:sz w:val="24"/>
          <w:szCs w:val="24"/>
          <w:lang w:val="uk-UA"/>
        </w:rPr>
        <w:t>.</w:t>
      </w:r>
    </w:p>
    <w:p w:rsid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7. Учасник надає:</w:t>
      </w:r>
    </w:p>
    <w:p w:rsid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відповідну інформацію про право підписання договору про закупівлю;</w:t>
      </w:r>
    </w:p>
    <w:p w:rsid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Pr>
          <w:rFonts w:ascii="Times New Roman" w:hAnsi="Times New Roman" w:cs="Times New Roman"/>
          <w:noProof/>
          <w:sz w:val="24"/>
          <w:szCs w:val="24"/>
          <w:lang w:val="uk-UA"/>
        </w:rPr>
        <w:t>діяльності передбачено законом.</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копію свідоцтва про державну реєстрацію або копію витягу з Єдиного державного реєстру юридичних осіб та фізичних осіб-підприємців;</w:t>
      </w:r>
    </w:p>
    <w:p w:rsidR="0070177F" w:rsidRP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70177F" w:rsidRDefault="0070177F" w:rsidP="0070177F">
      <w:pPr>
        <w:widowControl w:val="0"/>
        <w:shd w:val="clear" w:color="auto" w:fill="FFFFFF"/>
        <w:tabs>
          <w:tab w:val="left" w:pos="851"/>
        </w:tabs>
        <w:autoSpaceDE w:val="0"/>
        <w:autoSpaceDN w:val="0"/>
        <w:adjustRightInd w:val="0"/>
        <w:ind w:right="142"/>
        <w:jc w:val="both"/>
        <w:rPr>
          <w:rFonts w:ascii="Times New Roman" w:hAnsi="Times New Roman" w:cs="Times New Roman"/>
          <w:noProof/>
          <w:sz w:val="24"/>
          <w:szCs w:val="24"/>
          <w:lang w:val="uk-UA"/>
        </w:rPr>
      </w:pPr>
      <w:r w:rsidRPr="0070177F">
        <w:rPr>
          <w:rFonts w:ascii="Times New Roman" w:hAnsi="Times New Roman" w:cs="Times New Roman"/>
          <w:noProof/>
          <w:sz w:val="24"/>
          <w:szCs w:val="24"/>
          <w:lang w:val="uk-UA"/>
        </w:rPr>
        <w:t>Примітка:У разі не надання документів, тендерна пропозиція буде відхилена як така, що не відповідає умовам тендерної документації.</w:t>
      </w:r>
    </w:p>
    <w:p w:rsidR="00A72ABC" w:rsidRPr="00122FB1" w:rsidRDefault="00A72ABC" w:rsidP="00583CE6">
      <w:pPr>
        <w:widowControl w:val="0"/>
        <w:shd w:val="clear" w:color="auto" w:fill="FFFFFF"/>
        <w:tabs>
          <w:tab w:val="left" w:pos="851"/>
        </w:tabs>
        <w:autoSpaceDE w:val="0"/>
        <w:autoSpaceDN w:val="0"/>
        <w:adjustRightInd w:val="0"/>
        <w:ind w:right="142"/>
        <w:jc w:val="both"/>
        <w:rPr>
          <w:rFonts w:ascii="Times New Roman" w:hAnsi="Times New Roman" w:cs="Times New Roman"/>
          <w:noProof/>
          <w:spacing w:val="-6"/>
          <w:sz w:val="24"/>
          <w:szCs w:val="24"/>
          <w:lang w:val="uk-UA"/>
        </w:rPr>
      </w:pPr>
    </w:p>
    <w:p w:rsidR="0093755B" w:rsidRDefault="0093755B" w:rsidP="000749FE">
      <w:pPr>
        <w:pStyle w:val="2"/>
        <w:spacing w:after="0" w:line="360" w:lineRule="auto"/>
        <w:jc w:val="center"/>
        <w:rPr>
          <w:b/>
          <w:noProof/>
        </w:rPr>
      </w:pPr>
    </w:p>
    <w:p w:rsidR="0093755B" w:rsidRDefault="0093755B" w:rsidP="000749FE">
      <w:pPr>
        <w:pStyle w:val="2"/>
        <w:spacing w:after="0" w:line="360" w:lineRule="auto"/>
        <w:jc w:val="center"/>
        <w:rPr>
          <w:b/>
          <w:noProof/>
        </w:rPr>
      </w:pPr>
    </w:p>
    <w:p w:rsidR="0093755B" w:rsidRDefault="0093755B" w:rsidP="000749FE">
      <w:pPr>
        <w:pStyle w:val="2"/>
        <w:spacing w:after="0" w:line="360" w:lineRule="auto"/>
        <w:jc w:val="center"/>
        <w:rPr>
          <w:b/>
          <w:noProof/>
        </w:rPr>
      </w:pPr>
    </w:p>
    <w:p w:rsidR="0093755B" w:rsidRDefault="0093755B" w:rsidP="000749FE">
      <w:pPr>
        <w:pStyle w:val="2"/>
        <w:spacing w:after="0" w:line="360" w:lineRule="auto"/>
        <w:jc w:val="center"/>
        <w:rPr>
          <w:b/>
          <w:noProof/>
        </w:rPr>
      </w:pPr>
    </w:p>
    <w:p w:rsidR="0093755B" w:rsidRDefault="0093755B" w:rsidP="000749FE">
      <w:pPr>
        <w:pStyle w:val="2"/>
        <w:spacing w:after="0" w:line="360" w:lineRule="auto"/>
        <w:jc w:val="center"/>
        <w:rPr>
          <w:b/>
          <w:noProof/>
        </w:rPr>
      </w:pPr>
    </w:p>
    <w:p w:rsidR="0093755B" w:rsidRDefault="0093755B" w:rsidP="000749FE">
      <w:pPr>
        <w:pStyle w:val="2"/>
        <w:spacing w:after="0" w:line="360" w:lineRule="auto"/>
        <w:jc w:val="center"/>
        <w:rPr>
          <w:b/>
          <w:noProof/>
        </w:rPr>
      </w:pPr>
    </w:p>
    <w:p w:rsidR="000749FE" w:rsidRPr="00A72ABC" w:rsidRDefault="000749FE" w:rsidP="000749FE">
      <w:pPr>
        <w:pStyle w:val="2"/>
        <w:spacing w:after="0" w:line="360" w:lineRule="auto"/>
        <w:jc w:val="center"/>
        <w:rPr>
          <w:b/>
          <w:noProof/>
        </w:rPr>
      </w:pPr>
      <w:r w:rsidRPr="00A72ABC">
        <w:rPr>
          <w:b/>
          <w:noProof/>
        </w:rPr>
        <w:t>ЗАГАЛЬНІ ВИМОГИ ДО ПРЕДМЕТА ЗАКУПІВЛІ:</w:t>
      </w:r>
    </w:p>
    <w:p w:rsidR="004E0A09" w:rsidRPr="00A72ABC" w:rsidRDefault="004E0A09" w:rsidP="004E0A09">
      <w:pPr>
        <w:spacing w:line="240" w:lineRule="atLeast"/>
        <w:jc w:val="both"/>
        <w:rPr>
          <w:rFonts w:ascii="Times New Roman" w:eastAsia="Times New Roman" w:hAnsi="Times New Roman" w:cs="Times New Roman"/>
          <w:b/>
          <w:bCs/>
          <w:sz w:val="24"/>
          <w:szCs w:val="24"/>
          <w:lang w:val="uk-UA" w:eastAsia="ru-RU"/>
        </w:rPr>
      </w:pPr>
      <w:r w:rsidRPr="00A72ABC">
        <w:rPr>
          <w:rFonts w:ascii="Times New Roman" w:eastAsia="Times New Roman" w:hAnsi="Times New Roman" w:cs="Times New Roman"/>
          <w:b/>
          <w:bCs/>
          <w:sz w:val="24"/>
          <w:szCs w:val="24"/>
          <w:lang w:val="uk-UA" w:eastAsia="ru-RU"/>
        </w:rPr>
        <w:t xml:space="preserve">1.Вимоги до </w:t>
      </w:r>
      <w:r w:rsidRPr="00A72ABC">
        <w:rPr>
          <w:rFonts w:ascii="Times New Roman" w:eastAsia="Times New Roman" w:hAnsi="Times New Roman" w:cs="Times New Roman"/>
          <w:b/>
          <w:bCs/>
          <w:color w:val="000000"/>
          <w:sz w:val="24"/>
          <w:szCs w:val="24"/>
          <w:lang w:val="uk-UA" w:eastAsia="uk-UA"/>
        </w:rPr>
        <w:t xml:space="preserve">предмету закупівлі </w:t>
      </w:r>
      <w:r w:rsidRPr="00A72ABC">
        <w:rPr>
          <w:rFonts w:ascii="Times New Roman" w:eastAsia="Times New Roman" w:hAnsi="Times New Roman" w:cs="Times New Roman"/>
          <w:b/>
          <w:color w:val="000000"/>
          <w:sz w:val="24"/>
          <w:szCs w:val="24"/>
          <w:lang w:val="uk-UA" w:eastAsia="uk-UA"/>
        </w:rPr>
        <w:t>(далі – Товар)</w:t>
      </w:r>
      <w:r w:rsidRPr="00A72ABC">
        <w:rPr>
          <w:rFonts w:ascii="Times New Roman" w:eastAsia="Times New Roman" w:hAnsi="Times New Roman" w:cs="Times New Roman"/>
          <w:b/>
          <w:bCs/>
          <w:sz w:val="24"/>
          <w:szCs w:val="24"/>
          <w:lang w:val="uk-UA" w:eastAsia="ru-RU"/>
        </w:rPr>
        <w:t>:</w:t>
      </w:r>
    </w:p>
    <w:p w:rsidR="004E0A09" w:rsidRPr="00BF634A" w:rsidRDefault="004E0A09" w:rsidP="004E0A09">
      <w:pPr>
        <w:spacing w:after="0" w:line="240" w:lineRule="auto"/>
        <w:jc w:val="both"/>
        <w:rPr>
          <w:rFonts w:ascii="Times New Roman" w:eastAsia="Times New Roman" w:hAnsi="Times New Roman" w:cs="Times New Roman"/>
          <w:sz w:val="24"/>
          <w:szCs w:val="24"/>
          <w:lang w:val="uk-UA" w:eastAsia="ru-RU"/>
        </w:rPr>
      </w:pPr>
      <w:r w:rsidRPr="00BF634A">
        <w:rPr>
          <w:rFonts w:ascii="Times New Roman" w:eastAsia="Times New Roman" w:hAnsi="Times New Roman" w:cs="Times New Roman"/>
          <w:sz w:val="24"/>
          <w:szCs w:val="24"/>
          <w:lang w:val="uk-UA" w:eastAsia="ru-RU"/>
        </w:rPr>
        <w:t>1.1. Товар повинен мати державну реєстрацію в Україні: стаття 9 ЗУ «Про лікарські засоби» - Лікарські засоби допускаються до застосування в Україні після їх державної реєстрації, крім випадків, передбачених цим Законом;</w:t>
      </w:r>
    </w:p>
    <w:p w:rsidR="004E0A09" w:rsidRPr="00BF634A" w:rsidRDefault="004E0A09" w:rsidP="004E0A09">
      <w:pPr>
        <w:spacing w:after="0" w:line="240" w:lineRule="auto"/>
        <w:jc w:val="both"/>
        <w:rPr>
          <w:rFonts w:ascii="Times New Roman" w:eastAsia="Times New Roman" w:hAnsi="Times New Roman" w:cs="Times New Roman"/>
          <w:sz w:val="24"/>
          <w:szCs w:val="24"/>
          <w:lang w:val="uk-UA" w:eastAsia="ru-RU"/>
        </w:rPr>
      </w:pPr>
      <w:r w:rsidRPr="00BF634A">
        <w:rPr>
          <w:rFonts w:ascii="Times New Roman" w:eastAsia="Times New Roman" w:hAnsi="Times New Roman" w:cs="Times New Roman"/>
          <w:sz w:val="24"/>
          <w:szCs w:val="24"/>
          <w:lang w:val="uk-UA" w:eastAsia="ru-RU"/>
        </w:rPr>
        <w:t>1.2. Якість Товару, що постачається, повинна відповідати вимогам нормативно-технічної документації та підтверджуватися Сертифікатом якості виробника, інструкцією з використання препарату (викладених українською мовою та затвердженими належним чином), та інше;</w:t>
      </w:r>
    </w:p>
    <w:p w:rsidR="004E0A09" w:rsidRPr="00BF634A" w:rsidRDefault="004E0A09" w:rsidP="004E0A09">
      <w:pPr>
        <w:spacing w:after="0" w:line="240" w:lineRule="auto"/>
        <w:jc w:val="both"/>
        <w:rPr>
          <w:rFonts w:ascii="Times New Roman" w:eastAsia="Times New Roman" w:hAnsi="Times New Roman" w:cs="Times New Roman"/>
          <w:sz w:val="24"/>
          <w:szCs w:val="24"/>
          <w:lang w:val="uk-UA" w:eastAsia="ru-RU"/>
        </w:rPr>
      </w:pPr>
      <w:r w:rsidRPr="00BF634A">
        <w:rPr>
          <w:rFonts w:ascii="Times New Roman" w:eastAsia="Times New Roman" w:hAnsi="Times New Roman" w:cs="Times New Roman"/>
          <w:sz w:val="24"/>
          <w:szCs w:val="24"/>
          <w:lang w:val="uk-UA" w:eastAsia="ru-RU"/>
        </w:rPr>
        <w:t>1.</w:t>
      </w:r>
      <w:r w:rsidRPr="00BF634A">
        <w:rPr>
          <w:rFonts w:ascii="Times New Roman" w:eastAsia="Times New Roman" w:hAnsi="Times New Roman" w:cs="Times New Roman"/>
          <w:sz w:val="24"/>
          <w:szCs w:val="24"/>
          <w:lang w:eastAsia="ru-RU"/>
        </w:rPr>
        <w:t>3</w:t>
      </w:r>
      <w:r w:rsidRPr="00BF634A">
        <w:rPr>
          <w:rFonts w:ascii="Times New Roman" w:eastAsia="Times New Roman" w:hAnsi="Times New Roman" w:cs="Times New Roman"/>
          <w:sz w:val="24"/>
          <w:szCs w:val="24"/>
          <w:lang w:val="uk-UA" w:eastAsia="ru-RU"/>
        </w:rPr>
        <w:t xml:space="preserve">. </w:t>
      </w:r>
      <w:r w:rsidRPr="00BF634A">
        <w:rPr>
          <w:rFonts w:ascii="Times New Roman" w:eastAsia="Times New Roman" w:hAnsi="Times New Roman" w:cs="Times New Roman"/>
          <w:sz w:val="24"/>
          <w:szCs w:val="24"/>
          <w:lang w:val="uk-UA"/>
        </w:rPr>
        <w:t>Термін придатності товару повинен становити не менше 75% загального терміну придатності товару від визначеного виробником для даного товару на дату його завезення на склад Замовника</w:t>
      </w:r>
      <w:r w:rsidRPr="00BF634A">
        <w:rPr>
          <w:rFonts w:ascii="Times New Roman" w:eastAsia="Times New Roman" w:hAnsi="Times New Roman" w:cs="Times New Roman"/>
          <w:sz w:val="24"/>
          <w:szCs w:val="24"/>
          <w:lang w:val="uk-UA" w:eastAsia="ru-RU"/>
        </w:rPr>
        <w:t>;</w:t>
      </w:r>
    </w:p>
    <w:p w:rsidR="004E0A09" w:rsidRPr="00A72ABC" w:rsidRDefault="004E0A09" w:rsidP="004E0A09">
      <w:pPr>
        <w:spacing w:after="0" w:line="240" w:lineRule="auto"/>
        <w:jc w:val="both"/>
        <w:rPr>
          <w:rFonts w:ascii="Times New Roman" w:eastAsia="Times New Roman" w:hAnsi="Times New Roman" w:cs="Times New Roman"/>
          <w:sz w:val="24"/>
          <w:szCs w:val="24"/>
          <w:lang w:val="uk-UA" w:eastAsia="ru-RU"/>
        </w:rPr>
      </w:pPr>
      <w:r w:rsidRPr="00A72ABC">
        <w:rPr>
          <w:rFonts w:ascii="Times New Roman" w:eastAsia="Times New Roman" w:hAnsi="Times New Roman" w:cs="Times New Roman"/>
          <w:sz w:val="24"/>
          <w:szCs w:val="24"/>
          <w:lang w:val="uk-UA" w:eastAsia="ru-RU"/>
        </w:rPr>
        <w:t xml:space="preserve">1.4. </w:t>
      </w:r>
      <w:r w:rsidR="00A72ABC" w:rsidRPr="00A72ABC">
        <w:rPr>
          <w:rFonts w:ascii="Times New Roman" w:eastAsia="Times New Roman" w:hAnsi="Times New Roman" w:cs="Times New Roman"/>
          <w:sz w:val="24"/>
          <w:szCs w:val="24"/>
          <w:lang w:val="uk-UA" w:eastAsia="ru-RU"/>
        </w:rPr>
        <w:t xml:space="preserve">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w:t>
      </w:r>
      <w:r w:rsidR="00A52D66">
        <w:rPr>
          <w:rFonts w:ascii="Times New Roman" w:eastAsia="Times New Roman" w:hAnsi="Times New Roman" w:cs="Times New Roman"/>
          <w:sz w:val="24"/>
          <w:szCs w:val="24"/>
          <w:lang w:val="uk-UA" w:eastAsia="ru-RU"/>
        </w:rPr>
        <w:t>інформацію про умови зберігання</w:t>
      </w:r>
      <w:r w:rsidRPr="00A72ABC">
        <w:rPr>
          <w:rFonts w:ascii="Times New Roman" w:eastAsia="Times New Roman" w:hAnsi="Times New Roman" w:cs="Times New Roman"/>
          <w:sz w:val="24"/>
          <w:szCs w:val="24"/>
          <w:lang w:val="uk-UA" w:eastAsia="ru-RU"/>
        </w:rPr>
        <w:t>;</w:t>
      </w:r>
    </w:p>
    <w:p w:rsidR="004E0A09" w:rsidRPr="00BF634A" w:rsidRDefault="004E0A09" w:rsidP="004E0A09">
      <w:pPr>
        <w:spacing w:after="0" w:line="240" w:lineRule="auto"/>
        <w:jc w:val="both"/>
        <w:rPr>
          <w:rFonts w:ascii="Times New Roman" w:eastAsia="Times New Roman" w:hAnsi="Times New Roman" w:cs="Times New Roman"/>
          <w:sz w:val="24"/>
          <w:szCs w:val="24"/>
          <w:lang w:val="uk-UA" w:eastAsia="ru-RU"/>
        </w:rPr>
      </w:pPr>
      <w:r w:rsidRPr="00A72ABC">
        <w:rPr>
          <w:rFonts w:ascii="Times New Roman" w:eastAsia="Times New Roman" w:hAnsi="Times New Roman" w:cs="Times New Roman"/>
          <w:noProof/>
          <w:color w:val="000000"/>
          <w:sz w:val="24"/>
          <w:szCs w:val="24"/>
          <w:shd w:val="clear" w:color="auto" w:fill="FFFFFF"/>
          <w:lang w:val="uk-UA" w:eastAsia="uk-UA"/>
        </w:rPr>
        <w:t>1.5. Комплектність</w:t>
      </w:r>
      <w:r w:rsidRPr="00BF634A">
        <w:rPr>
          <w:rFonts w:ascii="Times New Roman" w:eastAsia="Times New Roman" w:hAnsi="Times New Roman" w:cs="Times New Roman"/>
          <w:noProof/>
          <w:color w:val="000000"/>
          <w:sz w:val="24"/>
          <w:szCs w:val="24"/>
          <w:shd w:val="clear" w:color="auto" w:fill="FFFFFF"/>
          <w:lang w:val="uk-UA" w:eastAsia="uk-UA"/>
        </w:rPr>
        <w:t xml:space="preserve"> Товару, який поставляється Постачальником, визначається виробником Товару. </w:t>
      </w:r>
      <w:r w:rsidRPr="00BF634A">
        <w:rPr>
          <w:rFonts w:ascii="Times New Roman" w:eastAsia="Times New Roman" w:hAnsi="Times New Roman" w:cs="Times New Roman"/>
          <w:sz w:val="24"/>
          <w:szCs w:val="24"/>
          <w:lang w:val="uk-UA" w:eastAsia="ru-RU"/>
        </w:rPr>
        <w:t>При поставці Товару повинна дотримуватись цілісність упаковки з необхідними реквізитами виробника;</w:t>
      </w:r>
    </w:p>
    <w:p w:rsidR="004E0A09" w:rsidRPr="00A72ABC" w:rsidRDefault="004E0A09" w:rsidP="004E0A09">
      <w:pPr>
        <w:spacing w:after="0" w:line="240" w:lineRule="auto"/>
        <w:jc w:val="both"/>
        <w:rPr>
          <w:rFonts w:ascii="Times New Roman" w:eastAsia="Times New Roman" w:hAnsi="Times New Roman" w:cs="Times New Roman"/>
          <w:sz w:val="24"/>
          <w:szCs w:val="24"/>
          <w:lang w:val="uk-UA" w:eastAsia="ru-RU"/>
        </w:rPr>
      </w:pPr>
      <w:r w:rsidRPr="00BF634A">
        <w:rPr>
          <w:rFonts w:ascii="Times New Roman" w:eastAsia="Times New Roman" w:hAnsi="Times New Roman" w:cs="Times New Roman"/>
          <w:sz w:val="24"/>
          <w:szCs w:val="24"/>
          <w:lang w:val="uk-UA" w:eastAsia="ru-RU"/>
        </w:rPr>
        <w:t>1.</w:t>
      </w:r>
      <w:r w:rsidRPr="00BF634A">
        <w:rPr>
          <w:rFonts w:ascii="Times New Roman" w:eastAsia="Times New Roman" w:hAnsi="Times New Roman" w:cs="Times New Roman"/>
          <w:sz w:val="24"/>
          <w:szCs w:val="24"/>
          <w:lang w:eastAsia="ru-RU"/>
        </w:rPr>
        <w:t>6</w:t>
      </w:r>
      <w:r w:rsidRPr="00BF634A">
        <w:rPr>
          <w:rFonts w:ascii="Times New Roman" w:eastAsia="Times New Roman" w:hAnsi="Times New Roman" w:cs="Times New Roman"/>
          <w:sz w:val="24"/>
          <w:szCs w:val="24"/>
          <w:lang w:val="uk-UA" w:eastAsia="ru-RU"/>
        </w:rPr>
        <w:t xml:space="preserve">. Доставка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специфікації.  </w:t>
      </w:r>
      <w:r w:rsidRPr="00BF634A">
        <w:rPr>
          <w:rFonts w:ascii="Times New Roman" w:eastAsia="Times New Roman" w:hAnsi="Times New Roman" w:cs="Times New Roman"/>
          <w:sz w:val="24"/>
          <w:szCs w:val="24"/>
          <w:lang w:val="uk-UA"/>
        </w:rPr>
        <w:t xml:space="preserve">При доставці товару, Учасник повинен забезпечити умови схоронності лікарських засобів на всіх етапах приймання, зберігання, транспортування та доставки. Доставка повинна бути з дотриманням умов «холодового ланцюга». </w:t>
      </w:r>
      <w:r w:rsidRPr="00BF634A">
        <w:rPr>
          <w:rFonts w:ascii="Times New Roman" w:eastAsia="Times New Roman" w:hAnsi="Times New Roman" w:cs="Times New Roman"/>
          <w:sz w:val="24"/>
          <w:szCs w:val="24"/>
          <w:lang w:val="uk-UA" w:eastAsia="ru-RU"/>
        </w:rPr>
        <w:t xml:space="preserve">Неякісний Товар підлягає обов’язковій заміні, але всі витрати, пов’язані із заміною Товару, несе </w:t>
      </w:r>
      <w:r w:rsidRPr="00A72ABC">
        <w:rPr>
          <w:rFonts w:ascii="Times New Roman" w:eastAsia="Times New Roman" w:hAnsi="Times New Roman" w:cs="Times New Roman"/>
          <w:sz w:val="24"/>
          <w:szCs w:val="24"/>
          <w:lang w:val="uk-UA" w:eastAsia="ru-RU"/>
        </w:rPr>
        <w:t>Постачальник.</w:t>
      </w:r>
    </w:p>
    <w:p w:rsidR="004E0A09" w:rsidRPr="00A72ABC" w:rsidRDefault="004E0A09" w:rsidP="004E0A09">
      <w:pPr>
        <w:spacing w:after="0" w:line="240" w:lineRule="auto"/>
        <w:jc w:val="both"/>
        <w:rPr>
          <w:rFonts w:ascii="Times New Roman" w:eastAsia="Times New Roman" w:hAnsi="Times New Roman" w:cs="Times New Roman"/>
          <w:sz w:val="24"/>
          <w:szCs w:val="24"/>
          <w:lang w:val="uk-UA" w:eastAsia="ru-RU"/>
        </w:rPr>
      </w:pPr>
      <w:r w:rsidRPr="00A72ABC">
        <w:rPr>
          <w:rFonts w:ascii="Times New Roman" w:eastAsia="Times New Roman" w:hAnsi="Times New Roman" w:cs="Times New Roman"/>
          <w:sz w:val="24"/>
          <w:szCs w:val="24"/>
          <w:lang w:val="uk-UA" w:eastAsia="ru-RU"/>
        </w:rPr>
        <w:t xml:space="preserve">1.7. </w:t>
      </w:r>
      <w:r w:rsidRPr="00A72ABC">
        <w:rPr>
          <w:rFonts w:ascii="Times New Roman" w:eastAsia="Times New Roman" w:hAnsi="Times New Roman" w:cs="Times New Roman"/>
          <w:sz w:val="24"/>
          <w:szCs w:val="24"/>
          <w:lang w:val="uk-UA" w:eastAsia="uk-UA"/>
        </w:rPr>
        <w:t>Вимоги до кваліфікації учасників та спосіб їх підтвердження.</w:t>
      </w:r>
      <w:r w:rsidRPr="00A72ABC">
        <w:rPr>
          <w:rFonts w:ascii="Times New Roman" w:eastAsia="Times New Roman" w:hAnsi="Times New Roman" w:cs="Times New Roman"/>
          <w:sz w:val="24"/>
          <w:szCs w:val="24"/>
          <w:lang w:val="uk-UA" w:eastAsia="ru-RU"/>
        </w:rPr>
        <w:t xml:space="preserve"> Учасники повинні надати документи, що підтверджують право на провадження певного виду господарської діяльності та реалізацію товару (наявність ліцензії на оптово-роздрібну торгівлю лікарськими засобами).</w:t>
      </w:r>
    </w:p>
    <w:p w:rsidR="004E0A09" w:rsidRPr="00AD68AE" w:rsidRDefault="004E0A09" w:rsidP="004E0A09">
      <w:pPr>
        <w:spacing w:after="0" w:line="240" w:lineRule="auto"/>
        <w:jc w:val="both"/>
        <w:rPr>
          <w:rFonts w:ascii="Times New Roman" w:eastAsia="Times New Roman" w:hAnsi="Times New Roman" w:cs="Times New Roman"/>
          <w:sz w:val="24"/>
          <w:szCs w:val="24"/>
          <w:highlight w:val="green"/>
          <w:lang w:val="uk-UA" w:eastAsia="ru-RU"/>
        </w:rPr>
      </w:pPr>
    </w:p>
    <w:p w:rsidR="004E0A09" w:rsidRPr="00A72ABC" w:rsidRDefault="004E0A09" w:rsidP="004E0A09">
      <w:pPr>
        <w:widowControl w:val="0"/>
        <w:autoSpaceDN w:val="0"/>
        <w:spacing w:after="0" w:line="240" w:lineRule="auto"/>
        <w:rPr>
          <w:rFonts w:ascii="Times New Roman" w:eastAsia="Times New Roman" w:hAnsi="Times New Roman" w:cs="Times New Roman"/>
          <w:b/>
          <w:color w:val="000000"/>
          <w:sz w:val="24"/>
          <w:szCs w:val="24"/>
          <w:lang w:val="uk-UA" w:eastAsia="uk-UA"/>
        </w:rPr>
      </w:pPr>
      <w:r w:rsidRPr="00A72ABC">
        <w:rPr>
          <w:rFonts w:ascii="Times New Roman" w:eastAsia="Times New Roman" w:hAnsi="Times New Roman" w:cs="Times New Roman"/>
          <w:b/>
          <w:bCs/>
          <w:color w:val="000000"/>
          <w:sz w:val="24"/>
          <w:szCs w:val="24"/>
          <w:lang w:val="uk-UA" w:eastAsia="uk-UA"/>
        </w:rPr>
        <w:t xml:space="preserve">2. Особливі вимоги до </w:t>
      </w:r>
      <w:r w:rsidRPr="00A72ABC">
        <w:rPr>
          <w:rFonts w:ascii="Times New Roman" w:eastAsia="Times New Roman" w:hAnsi="Times New Roman" w:cs="Times New Roman"/>
          <w:b/>
          <w:color w:val="000000"/>
          <w:sz w:val="24"/>
          <w:szCs w:val="24"/>
          <w:lang w:val="uk-UA" w:eastAsia="uk-UA"/>
        </w:rPr>
        <w:t>Товару:</w:t>
      </w:r>
    </w:p>
    <w:p w:rsidR="004E0A09" w:rsidRPr="00AD68AE" w:rsidRDefault="004E0A09" w:rsidP="004E0A09">
      <w:pPr>
        <w:widowControl w:val="0"/>
        <w:autoSpaceDN w:val="0"/>
        <w:spacing w:after="0" w:line="240" w:lineRule="auto"/>
        <w:rPr>
          <w:rFonts w:ascii="Times New Roman" w:eastAsia="Times New Roman" w:hAnsi="Times New Roman" w:cs="Times New Roman"/>
          <w:color w:val="000000"/>
          <w:sz w:val="24"/>
          <w:szCs w:val="24"/>
          <w:highlight w:val="green"/>
          <w:lang w:val="uk-UA" w:eastAsia="uk-UA"/>
        </w:rPr>
      </w:pPr>
    </w:p>
    <w:p w:rsidR="004E0A09" w:rsidRPr="00BF634A" w:rsidRDefault="004E0A09" w:rsidP="004E0A09">
      <w:pPr>
        <w:widowControl w:val="0"/>
        <w:autoSpaceDN w:val="0"/>
        <w:spacing w:after="0" w:line="240" w:lineRule="auto"/>
        <w:rPr>
          <w:rFonts w:ascii="Times New Roman" w:eastAsia="Times New Roman" w:hAnsi="Times New Roman" w:cs="Times New Roman"/>
          <w:b/>
          <w:bCs/>
          <w:sz w:val="24"/>
          <w:szCs w:val="24"/>
          <w:lang w:val="uk-UA" w:eastAsia="ru-RU"/>
        </w:rPr>
      </w:pPr>
      <w:r w:rsidRPr="00BF634A">
        <w:rPr>
          <w:rFonts w:ascii="Times New Roman" w:eastAsia="Times New Roman" w:hAnsi="Times New Roman" w:cs="Times New Roman"/>
          <w:color w:val="000000"/>
          <w:sz w:val="24"/>
          <w:szCs w:val="24"/>
          <w:lang w:val="uk-UA" w:eastAsia="uk-UA"/>
        </w:rPr>
        <w:t>2.1.</w:t>
      </w:r>
      <w:r w:rsidRPr="00BF634A">
        <w:rPr>
          <w:rFonts w:ascii="Times New Roman" w:eastAsia="Times New Roman" w:hAnsi="Times New Roman" w:cs="Times New Roman"/>
          <w:b/>
          <w:color w:val="000000"/>
          <w:sz w:val="24"/>
          <w:szCs w:val="24"/>
          <w:lang w:val="uk-UA" w:eastAsia="uk-UA"/>
        </w:rPr>
        <w:t xml:space="preserve"> </w:t>
      </w:r>
      <w:r w:rsidRPr="00BF634A">
        <w:rPr>
          <w:rFonts w:ascii="Times New Roman" w:eastAsia="Times New Roman" w:hAnsi="Times New Roman" w:cs="Times New Roman"/>
          <w:sz w:val="24"/>
          <w:szCs w:val="24"/>
          <w:lang w:val="uk-UA" w:eastAsia="ru-RU"/>
        </w:rPr>
        <w:t>Документи що підтверджують якість:</w:t>
      </w:r>
    </w:p>
    <w:p w:rsidR="004E0A09" w:rsidRPr="00BF634A" w:rsidRDefault="004E0A09" w:rsidP="00BC5837">
      <w:pPr>
        <w:widowControl w:val="0"/>
        <w:numPr>
          <w:ilvl w:val="0"/>
          <w:numId w:val="8"/>
        </w:numPr>
        <w:autoSpaceDE w:val="0"/>
        <w:spacing w:after="0" w:line="240" w:lineRule="auto"/>
        <w:ind w:left="426" w:right="-1" w:hanging="142"/>
        <w:contextualSpacing/>
        <w:jc w:val="both"/>
        <w:rPr>
          <w:rFonts w:ascii="Times New Roman" w:eastAsia="Times New Roman" w:hAnsi="Times New Roman" w:cs="Times New Roman"/>
          <w:sz w:val="24"/>
          <w:szCs w:val="24"/>
          <w:lang w:eastAsia="ru-RU"/>
        </w:rPr>
      </w:pPr>
      <w:r w:rsidRPr="00BF634A">
        <w:rPr>
          <w:rFonts w:ascii="Times New Roman" w:eastAsia="Times New Roman" w:hAnsi="Times New Roman" w:cs="Times New Roman"/>
          <w:sz w:val="24"/>
          <w:szCs w:val="24"/>
          <w:lang w:val="uk-UA" w:eastAsia="ru-RU"/>
        </w:rPr>
        <w:t>к</w:t>
      </w:r>
      <w:proofErr w:type="spellStart"/>
      <w:r w:rsidRPr="00BF634A">
        <w:rPr>
          <w:rFonts w:ascii="Times New Roman" w:eastAsia="Times New Roman" w:hAnsi="Times New Roman" w:cs="Times New Roman"/>
          <w:sz w:val="24"/>
          <w:szCs w:val="24"/>
          <w:lang w:eastAsia="ru-RU"/>
        </w:rPr>
        <w:t>опія</w:t>
      </w:r>
      <w:proofErr w:type="spellEnd"/>
      <w:r w:rsidRPr="00BF634A">
        <w:rPr>
          <w:rFonts w:ascii="Times New Roman" w:eastAsia="Times New Roman" w:hAnsi="Times New Roman" w:cs="Times New Roman"/>
          <w:sz w:val="24"/>
          <w:szCs w:val="24"/>
          <w:lang w:eastAsia="ru-RU"/>
        </w:rPr>
        <w:t xml:space="preserve"> </w:t>
      </w:r>
      <w:proofErr w:type="spellStart"/>
      <w:r w:rsidRPr="00BF634A">
        <w:rPr>
          <w:rFonts w:ascii="Times New Roman" w:eastAsia="Times New Roman" w:hAnsi="Times New Roman" w:cs="Times New Roman"/>
          <w:sz w:val="24"/>
          <w:szCs w:val="24"/>
          <w:lang w:eastAsia="ru-RU"/>
        </w:rPr>
        <w:t>свідоцтва</w:t>
      </w:r>
      <w:proofErr w:type="spellEnd"/>
      <w:r w:rsidRPr="00BF634A">
        <w:rPr>
          <w:rFonts w:ascii="Times New Roman" w:eastAsia="Times New Roman" w:hAnsi="Times New Roman" w:cs="Times New Roman"/>
          <w:sz w:val="24"/>
          <w:szCs w:val="24"/>
          <w:lang w:eastAsia="ru-RU"/>
        </w:rPr>
        <w:t xml:space="preserve"> про </w:t>
      </w:r>
      <w:proofErr w:type="spellStart"/>
      <w:r w:rsidRPr="00BF634A">
        <w:rPr>
          <w:rFonts w:ascii="Times New Roman" w:eastAsia="Times New Roman" w:hAnsi="Times New Roman" w:cs="Times New Roman"/>
          <w:sz w:val="24"/>
          <w:szCs w:val="24"/>
          <w:lang w:eastAsia="ru-RU"/>
        </w:rPr>
        <w:t>державну</w:t>
      </w:r>
      <w:proofErr w:type="spellEnd"/>
      <w:r w:rsidRPr="00BF634A">
        <w:rPr>
          <w:rFonts w:ascii="Times New Roman" w:eastAsia="Times New Roman" w:hAnsi="Times New Roman" w:cs="Times New Roman"/>
          <w:sz w:val="24"/>
          <w:szCs w:val="24"/>
          <w:lang w:eastAsia="ru-RU"/>
        </w:rPr>
        <w:t xml:space="preserve"> </w:t>
      </w:r>
      <w:proofErr w:type="spellStart"/>
      <w:r w:rsidRPr="00BF634A">
        <w:rPr>
          <w:rFonts w:ascii="Times New Roman" w:eastAsia="Times New Roman" w:hAnsi="Times New Roman" w:cs="Times New Roman"/>
          <w:sz w:val="24"/>
          <w:szCs w:val="24"/>
          <w:lang w:eastAsia="ru-RU"/>
        </w:rPr>
        <w:t>реєстрацію</w:t>
      </w:r>
      <w:proofErr w:type="spellEnd"/>
      <w:r w:rsidRPr="00BF634A">
        <w:rPr>
          <w:rFonts w:ascii="Times New Roman" w:eastAsia="Times New Roman" w:hAnsi="Times New Roman" w:cs="Times New Roman"/>
          <w:sz w:val="24"/>
          <w:szCs w:val="24"/>
          <w:lang w:eastAsia="ru-RU"/>
        </w:rPr>
        <w:t xml:space="preserve"> на </w:t>
      </w:r>
      <w:proofErr w:type="spellStart"/>
      <w:r w:rsidRPr="00BF634A">
        <w:rPr>
          <w:rFonts w:ascii="Times New Roman" w:eastAsia="Times New Roman" w:hAnsi="Times New Roman" w:cs="Times New Roman"/>
          <w:sz w:val="24"/>
          <w:szCs w:val="24"/>
          <w:lang w:eastAsia="ru-RU"/>
        </w:rPr>
        <w:t>території</w:t>
      </w:r>
      <w:proofErr w:type="spellEnd"/>
      <w:r w:rsidRPr="00BF634A">
        <w:rPr>
          <w:rFonts w:ascii="Times New Roman" w:eastAsia="Times New Roman" w:hAnsi="Times New Roman" w:cs="Times New Roman"/>
          <w:sz w:val="24"/>
          <w:szCs w:val="24"/>
          <w:lang w:eastAsia="ru-RU"/>
        </w:rPr>
        <w:t xml:space="preserve"> </w:t>
      </w:r>
      <w:proofErr w:type="spellStart"/>
      <w:r w:rsidRPr="00BF634A">
        <w:rPr>
          <w:rFonts w:ascii="Times New Roman" w:eastAsia="Times New Roman" w:hAnsi="Times New Roman" w:cs="Times New Roman"/>
          <w:sz w:val="24"/>
          <w:szCs w:val="24"/>
          <w:lang w:eastAsia="ru-RU"/>
        </w:rPr>
        <w:t>України</w:t>
      </w:r>
      <w:proofErr w:type="spellEnd"/>
      <w:r w:rsidRPr="00BF634A">
        <w:rPr>
          <w:rFonts w:ascii="Times New Roman" w:eastAsia="Times New Roman" w:hAnsi="Times New Roman" w:cs="Times New Roman"/>
          <w:sz w:val="24"/>
          <w:szCs w:val="24"/>
          <w:lang w:eastAsia="ru-RU"/>
        </w:rPr>
        <w:t xml:space="preserve"> (</w:t>
      </w:r>
      <w:proofErr w:type="spellStart"/>
      <w:r w:rsidRPr="00BF634A">
        <w:rPr>
          <w:rFonts w:ascii="Times New Roman" w:eastAsia="Times New Roman" w:hAnsi="Times New Roman" w:cs="Times New Roman"/>
          <w:sz w:val="24"/>
          <w:szCs w:val="24"/>
          <w:lang w:eastAsia="ru-RU"/>
        </w:rPr>
        <w:t>з</w:t>
      </w:r>
      <w:proofErr w:type="spellEnd"/>
      <w:r w:rsidRPr="00BF634A">
        <w:rPr>
          <w:rFonts w:ascii="Times New Roman" w:eastAsia="Times New Roman" w:hAnsi="Times New Roman" w:cs="Times New Roman"/>
          <w:sz w:val="24"/>
          <w:szCs w:val="24"/>
          <w:lang w:eastAsia="ru-RU"/>
        </w:rPr>
        <w:t xml:space="preserve"> </w:t>
      </w:r>
      <w:proofErr w:type="spellStart"/>
      <w:r w:rsidRPr="00BF634A">
        <w:rPr>
          <w:rFonts w:ascii="Times New Roman" w:eastAsia="Times New Roman" w:hAnsi="Times New Roman" w:cs="Times New Roman"/>
          <w:sz w:val="24"/>
          <w:szCs w:val="24"/>
          <w:lang w:eastAsia="ru-RU"/>
        </w:rPr>
        <w:t>додатками</w:t>
      </w:r>
      <w:proofErr w:type="spellEnd"/>
      <w:r w:rsidRPr="00BF634A">
        <w:rPr>
          <w:rFonts w:ascii="Times New Roman" w:eastAsia="Times New Roman" w:hAnsi="Times New Roman" w:cs="Times New Roman"/>
          <w:sz w:val="24"/>
          <w:szCs w:val="24"/>
          <w:lang w:eastAsia="ru-RU"/>
        </w:rPr>
        <w:t xml:space="preserve">) </w:t>
      </w:r>
      <w:r w:rsidRPr="00BF634A">
        <w:rPr>
          <w:rFonts w:ascii="Times New Roman" w:eastAsia="Times New Roman" w:hAnsi="Times New Roman" w:cs="Times New Roman"/>
          <w:b/>
          <w:sz w:val="24"/>
          <w:szCs w:val="24"/>
          <w:lang w:eastAsia="ru-RU"/>
        </w:rPr>
        <w:t>(</w:t>
      </w:r>
      <w:proofErr w:type="spellStart"/>
      <w:r w:rsidRPr="00BF634A">
        <w:rPr>
          <w:rFonts w:ascii="Times New Roman" w:eastAsia="Times New Roman" w:hAnsi="Times New Roman" w:cs="Times New Roman"/>
          <w:b/>
          <w:sz w:val="24"/>
          <w:szCs w:val="24"/>
          <w:lang w:eastAsia="ru-RU"/>
        </w:rPr>
        <w:t>надається</w:t>
      </w:r>
      <w:proofErr w:type="spellEnd"/>
      <w:r w:rsidRPr="00BF634A">
        <w:rPr>
          <w:rFonts w:ascii="Times New Roman" w:eastAsia="Times New Roman" w:hAnsi="Times New Roman" w:cs="Times New Roman"/>
          <w:b/>
          <w:sz w:val="24"/>
          <w:szCs w:val="24"/>
          <w:lang w:eastAsia="ru-RU"/>
        </w:rPr>
        <w:t xml:space="preserve"> у </w:t>
      </w:r>
      <w:proofErr w:type="spellStart"/>
      <w:r w:rsidRPr="00BF634A">
        <w:rPr>
          <w:rFonts w:ascii="Times New Roman" w:eastAsia="Times New Roman" w:hAnsi="Times New Roman" w:cs="Times New Roman"/>
          <w:b/>
          <w:sz w:val="24"/>
          <w:szCs w:val="24"/>
          <w:lang w:eastAsia="ru-RU"/>
        </w:rPr>
        <w:t>складі</w:t>
      </w:r>
      <w:proofErr w:type="spellEnd"/>
      <w:r w:rsidRPr="00BF634A">
        <w:rPr>
          <w:rFonts w:ascii="Times New Roman" w:eastAsia="Times New Roman" w:hAnsi="Times New Roman" w:cs="Times New Roman"/>
          <w:b/>
          <w:sz w:val="24"/>
          <w:szCs w:val="24"/>
          <w:lang w:eastAsia="ru-RU"/>
        </w:rPr>
        <w:t xml:space="preserve"> </w:t>
      </w:r>
      <w:proofErr w:type="spellStart"/>
      <w:r w:rsidRPr="00BF634A">
        <w:rPr>
          <w:rFonts w:ascii="Times New Roman" w:eastAsia="Times New Roman" w:hAnsi="Times New Roman" w:cs="Times New Roman"/>
          <w:b/>
          <w:sz w:val="24"/>
          <w:szCs w:val="24"/>
          <w:lang w:eastAsia="ru-RU"/>
        </w:rPr>
        <w:t>тендерної</w:t>
      </w:r>
      <w:proofErr w:type="spellEnd"/>
      <w:r w:rsidRPr="00BF634A">
        <w:rPr>
          <w:rFonts w:ascii="Times New Roman" w:eastAsia="Times New Roman" w:hAnsi="Times New Roman" w:cs="Times New Roman"/>
          <w:b/>
          <w:sz w:val="24"/>
          <w:szCs w:val="24"/>
          <w:lang w:eastAsia="ru-RU"/>
        </w:rPr>
        <w:t xml:space="preserve"> </w:t>
      </w:r>
      <w:proofErr w:type="spellStart"/>
      <w:r w:rsidRPr="00BF634A">
        <w:rPr>
          <w:rFonts w:ascii="Times New Roman" w:eastAsia="Times New Roman" w:hAnsi="Times New Roman" w:cs="Times New Roman"/>
          <w:b/>
          <w:sz w:val="24"/>
          <w:szCs w:val="24"/>
          <w:lang w:eastAsia="ru-RU"/>
        </w:rPr>
        <w:t>пропозиції</w:t>
      </w:r>
      <w:proofErr w:type="spellEnd"/>
      <w:r w:rsidRPr="00BF634A">
        <w:rPr>
          <w:rFonts w:ascii="Times New Roman" w:eastAsia="Times New Roman" w:hAnsi="Times New Roman" w:cs="Times New Roman"/>
          <w:b/>
          <w:sz w:val="24"/>
          <w:szCs w:val="24"/>
          <w:lang w:eastAsia="ru-RU"/>
        </w:rPr>
        <w:t>)</w:t>
      </w:r>
      <w:r w:rsidRPr="00BF634A">
        <w:rPr>
          <w:rFonts w:ascii="Times New Roman" w:eastAsia="Times New Roman" w:hAnsi="Times New Roman" w:cs="Times New Roman"/>
          <w:sz w:val="24"/>
          <w:szCs w:val="24"/>
          <w:lang w:val="uk-UA" w:eastAsia="ru-RU"/>
        </w:rPr>
        <w:t>;</w:t>
      </w:r>
    </w:p>
    <w:p w:rsidR="004E0A09" w:rsidRPr="00BF634A" w:rsidRDefault="004E0A09" w:rsidP="00BC5837">
      <w:pPr>
        <w:widowControl w:val="0"/>
        <w:numPr>
          <w:ilvl w:val="0"/>
          <w:numId w:val="8"/>
        </w:numPr>
        <w:autoSpaceDE w:val="0"/>
        <w:spacing w:after="0" w:line="240" w:lineRule="auto"/>
        <w:ind w:left="426" w:right="-1" w:hanging="142"/>
        <w:contextualSpacing/>
        <w:jc w:val="both"/>
        <w:rPr>
          <w:rFonts w:ascii="Times New Roman" w:eastAsia="Times New Roman" w:hAnsi="Times New Roman" w:cs="Times New Roman"/>
          <w:sz w:val="24"/>
          <w:szCs w:val="24"/>
          <w:lang w:eastAsia="ru-RU"/>
        </w:rPr>
      </w:pPr>
      <w:proofErr w:type="spellStart"/>
      <w:r w:rsidRPr="00BF634A">
        <w:rPr>
          <w:rFonts w:ascii="Times New Roman" w:eastAsia="Times New Roman" w:hAnsi="Times New Roman" w:cs="Times New Roman"/>
          <w:sz w:val="24"/>
          <w:szCs w:val="24"/>
          <w:lang w:eastAsia="ru-RU"/>
        </w:rPr>
        <w:t>сертифікат</w:t>
      </w:r>
      <w:proofErr w:type="spellEnd"/>
      <w:r w:rsidRPr="00BF634A">
        <w:rPr>
          <w:rFonts w:ascii="Times New Roman" w:eastAsia="Times New Roman" w:hAnsi="Times New Roman" w:cs="Times New Roman"/>
          <w:sz w:val="24"/>
          <w:szCs w:val="24"/>
          <w:lang w:eastAsia="ru-RU"/>
        </w:rPr>
        <w:t xml:space="preserve"> </w:t>
      </w:r>
      <w:proofErr w:type="spellStart"/>
      <w:r w:rsidRPr="00BF634A">
        <w:rPr>
          <w:rFonts w:ascii="Times New Roman" w:eastAsia="Times New Roman" w:hAnsi="Times New Roman" w:cs="Times New Roman"/>
          <w:sz w:val="24"/>
          <w:szCs w:val="24"/>
          <w:lang w:eastAsia="ru-RU"/>
        </w:rPr>
        <w:t>якості</w:t>
      </w:r>
      <w:proofErr w:type="spellEnd"/>
      <w:r w:rsidRPr="00BF634A">
        <w:rPr>
          <w:rFonts w:ascii="Times New Roman" w:eastAsia="Times New Roman" w:hAnsi="Times New Roman" w:cs="Times New Roman"/>
          <w:sz w:val="24"/>
          <w:szCs w:val="24"/>
          <w:lang w:eastAsia="ru-RU"/>
        </w:rPr>
        <w:t xml:space="preserve">, </w:t>
      </w:r>
      <w:proofErr w:type="spellStart"/>
      <w:r w:rsidRPr="00BF634A">
        <w:rPr>
          <w:rFonts w:ascii="Times New Roman" w:eastAsia="Times New Roman" w:hAnsi="Times New Roman" w:cs="Times New Roman"/>
          <w:sz w:val="24"/>
          <w:szCs w:val="24"/>
          <w:lang w:eastAsia="ru-RU"/>
        </w:rPr>
        <w:t>завірений</w:t>
      </w:r>
      <w:proofErr w:type="spellEnd"/>
      <w:r w:rsidRPr="00BF634A">
        <w:rPr>
          <w:rFonts w:ascii="Times New Roman" w:eastAsia="Times New Roman" w:hAnsi="Times New Roman" w:cs="Times New Roman"/>
          <w:sz w:val="24"/>
          <w:szCs w:val="24"/>
          <w:lang w:eastAsia="ru-RU"/>
        </w:rPr>
        <w:t xml:space="preserve"> </w:t>
      </w:r>
      <w:proofErr w:type="spellStart"/>
      <w:r w:rsidRPr="00BF634A">
        <w:rPr>
          <w:rFonts w:ascii="Times New Roman" w:eastAsia="Times New Roman" w:hAnsi="Times New Roman" w:cs="Times New Roman"/>
          <w:sz w:val="24"/>
          <w:szCs w:val="24"/>
          <w:lang w:eastAsia="ru-RU"/>
        </w:rPr>
        <w:t>підписом</w:t>
      </w:r>
      <w:proofErr w:type="spellEnd"/>
      <w:r w:rsidRPr="00BF634A">
        <w:rPr>
          <w:rFonts w:ascii="Times New Roman" w:eastAsia="Times New Roman" w:hAnsi="Times New Roman" w:cs="Times New Roman"/>
          <w:sz w:val="24"/>
          <w:szCs w:val="24"/>
          <w:lang w:eastAsia="ru-RU"/>
        </w:rPr>
        <w:t xml:space="preserve"> та печаткою </w:t>
      </w:r>
      <w:proofErr w:type="spellStart"/>
      <w:r w:rsidRPr="00BF634A">
        <w:rPr>
          <w:rFonts w:ascii="Times New Roman" w:eastAsia="Times New Roman" w:hAnsi="Times New Roman" w:cs="Times New Roman"/>
          <w:sz w:val="24"/>
          <w:szCs w:val="24"/>
          <w:lang w:eastAsia="ru-RU"/>
        </w:rPr>
        <w:t>Учасника</w:t>
      </w:r>
      <w:proofErr w:type="spellEnd"/>
      <w:r w:rsidRPr="00BF634A">
        <w:rPr>
          <w:rFonts w:ascii="Times New Roman" w:eastAsia="Times New Roman" w:hAnsi="Times New Roman" w:cs="Times New Roman"/>
          <w:sz w:val="24"/>
          <w:szCs w:val="24"/>
          <w:lang w:eastAsia="ru-RU"/>
        </w:rPr>
        <w:t xml:space="preserve"> </w:t>
      </w:r>
      <w:r w:rsidRPr="00BF634A">
        <w:rPr>
          <w:rFonts w:ascii="Times New Roman" w:eastAsia="Times New Roman" w:hAnsi="Times New Roman" w:cs="Times New Roman"/>
          <w:b/>
          <w:sz w:val="24"/>
          <w:szCs w:val="24"/>
          <w:lang w:eastAsia="ru-RU"/>
        </w:rPr>
        <w:t>(</w:t>
      </w:r>
      <w:proofErr w:type="spellStart"/>
      <w:r w:rsidRPr="00BF634A">
        <w:rPr>
          <w:rFonts w:ascii="Times New Roman" w:eastAsia="Times New Roman" w:hAnsi="Times New Roman" w:cs="Times New Roman"/>
          <w:b/>
          <w:sz w:val="24"/>
          <w:szCs w:val="24"/>
          <w:lang w:eastAsia="ru-RU"/>
        </w:rPr>
        <w:t>надається</w:t>
      </w:r>
      <w:proofErr w:type="spellEnd"/>
      <w:r w:rsidRPr="00BF634A">
        <w:rPr>
          <w:rFonts w:ascii="Times New Roman" w:eastAsia="Times New Roman" w:hAnsi="Times New Roman" w:cs="Times New Roman"/>
          <w:b/>
          <w:sz w:val="24"/>
          <w:szCs w:val="24"/>
          <w:lang w:eastAsia="ru-RU"/>
        </w:rPr>
        <w:t xml:space="preserve"> у </w:t>
      </w:r>
      <w:proofErr w:type="spellStart"/>
      <w:r w:rsidRPr="00BF634A">
        <w:rPr>
          <w:rFonts w:ascii="Times New Roman" w:eastAsia="Times New Roman" w:hAnsi="Times New Roman" w:cs="Times New Roman"/>
          <w:b/>
          <w:sz w:val="24"/>
          <w:szCs w:val="24"/>
          <w:lang w:eastAsia="ru-RU"/>
        </w:rPr>
        <w:t>складі</w:t>
      </w:r>
      <w:proofErr w:type="spellEnd"/>
      <w:r w:rsidRPr="00BF634A">
        <w:rPr>
          <w:rFonts w:ascii="Times New Roman" w:eastAsia="Times New Roman" w:hAnsi="Times New Roman" w:cs="Times New Roman"/>
          <w:b/>
          <w:sz w:val="24"/>
          <w:szCs w:val="24"/>
          <w:lang w:eastAsia="ru-RU"/>
        </w:rPr>
        <w:t xml:space="preserve"> </w:t>
      </w:r>
      <w:proofErr w:type="spellStart"/>
      <w:r w:rsidRPr="00BF634A">
        <w:rPr>
          <w:rFonts w:ascii="Times New Roman" w:eastAsia="Times New Roman" w:hAnsi="Times New Roman" w:cs="Times New Roman"/>
          <w:b/>
          <w:sz w:val="24"/>
          <w:szCs w:val="24"/>
          <w:lang w:eastAsia="ru-RU"/>
        </w:rPr>
        <w:t>тендерної</w:t>
      </w:r>
      <w:proofErr w:type="spellEnd"/>
      <w:r w:rsidRPr="00BF634A">
        <w:rPr>
          <w:rFonts w:ascii="Times New Roman" w:eastAsia="Times New Roman" w:hAnsi="Times New Roman" w:cs="Times New Roman"/>
          <w:b/>
          <w:sz w:val="24"/>
          <w:szCs w:val="24"/>
          <w:lang w:eastAsia="ru-RU"/>
        </w:rPr>
        <w:t xml:space="preserve"> </w:t>
      </w:r>
      <w:proofErr w:type="spellStart"/>
      <w:r w:rsidRPr="00BF634A">
        <w:rPr>
          <w:rFonts w:ascii="Times New Roman" w:eastAsia="Times New Roman" w:hAnsi="Times New Roman" w:cs="Times New Roman"/>
          <w:b/>
          <w:sz w:val="24"/>
          <w:szCs w:val="24"/>
          <w:lang w:eastAsia="ru-RU"/>
        </w:rPr>
        <w:t>пропозиції</w:t>
      </w:r>
      <w:proofErr w:type="spellEnd"/>
      <w:r w:rsidRPr="00BF634A">
        <w:rPr>
          <w:rFonts w:ascii="Times New Roman" w:eastAsia="Times New Roman" w:hAnsi="Times New Roman" w:cs="Times New Roman"/>
          <w:b/>
          <w:sz w:val="24"/>
          <w:szCs w:val="24"/>
          <w:lang w:eastAsia="ru-RU"/>
        </w:rPr>
        <w:t>)</w:t>
      </w:r>
      <w:r w:rsidRPr="00BF634A">
        <w:rPr>
          <w:rFonts w:ascii="Times New Roman" w:eastAsia="Times New Roman" w:hAnsi="Times New Roman" w:cs="Times New Roman"/>
          <w:sz w:val="24"/>
          <w:szCs w:val="24"/>
          <w:lang w:eastAsia="ru-RU"/>
        </w:rPr>
        <w:t>.</w:t>
      </w:r>
    </w:p>
    <w:p w:rsidR="004E0A09" w:rsidRPr="00A72ABC" w:rsidRDefault="004E0A09" w:rsidP="004E0A09">
      <w:pPr>
        <w:widowControl w:val="0"/>
        <w:autoSpaceDE w:val="0"/>
        <w:spacing w:after="0" w:line="240" w:lineRule="auto"/>
        <w:ind w:right="-1"/>
        <w:jc w:val="both"/>
        <w:rPr>
          <w:rFonts w:ascii="Times New Roman" w:eastAsia="Times New Roman" w:hAnsi="Times New Roman" w:cs="Times New Roman"/>
          <w:b/>
          <w:sz w:val="24"/>
          <w:szCs w:val="24"/>
          <w:lang w:val="uk-UA" w:eastAsia="ru-RU"/>
        </w:rPr>
      </w:pPr>
      <w:r w:rsidRPr="00A72ABC">
        <w:rPr>
          <w:rFonts w:ascii="Times New Roman" w:eastAsia="Times New Roman" w:hAnsi="Times New Roman" w:cs="Times New Roman"/>
          <w:sz w:val="24"/>
          <w:szCs w:val="24"/>
          <w:lang w:val="uk-UA" w:eastAsia="ru-RU"/>
        </w:rPr>
        <w:t>2.2.</w:t>
      </w:r>
      <w:r w:rsidRPr="00A72ABC">
        <w:rPr>
          <w:rFonts w:ascii="Times New Roman" w:eastAsia="Times New Roman" w:hAnsi="Times New Roman" w:cs="Times New Roman"/>
          <w:b/>
          <w:sz w:val="24"/>
          <w:szCs w:val="24"/>
          <w:lang w:val="uk-UA" w:eastAsia="ru-RU"/>
        </w:rPr>
        <w:t xml:space="preserve"> </w:t>
      </w:r>
      <w:r w:rsidRPr="00A72ABC">
        <w:rPr>
          <w:rFonts w:ascii="Times New Roman" w:eastAsia="Times New Roman" w:hAnsi="Times New Roman" w:cs="Times New Roman"/>
          <w:sz w:val="24"/>
          <w:szCs w:val="24"/>
          <w:lang w:val="uk-UA" w:eastAsia="ru-RU"/>
        </w:rPr>
        <w:t xml:space="preserve"> Копія висновку державної санітарно-епідеміологічної експертизи завірена підписом та печаткою Учасника</w:t>
      </w:r>
      <w:r w:rsidRPr="00A72ABC">
        <w:rPr>
          <w:rFonts w:ascii="Times New Roman" w:eastAsia="Times New Roman" w:hAnsi="Times New Roman" w:cs="Times New Roman"/>
          <w:b/>
          <w:sz w:val="24"/>
          <w:szCs w:val="24"/>
          <w:lang w:val="uk-UA" w:eastAsia="ru-RU"/>
        </w:rPr>
        <w:t xml:space="preserve"> (надається у складі тендерної пропозиції).</w:t>
      </w:r>
    </w:p>
    <w:p w:rsidR="004E0A09" w:rsidRPr="00A72ABC" w:rsidRDefault="004E0A09" w:rsidP="004E0A09">
      <w:pPr>
        <w:widowControl w:val="0"/>
        <w:autoSpaceDE w:val="0"/>
        <w:spacing w:after="0" w:line="240" w:lineRule="auto"/>
        <w:jc w:val="both"/>
        <w:rPr>
          <w:rFonts w:ascii="Times New Roman" w:eastAsia="Times New Roman" w:hAnsi="Times New Roman" w:cs="Times New Roman"/>
          <w:b/>
          <w:sz w:val="24"/>
          <w:szCs w:val="24"/>
          <w:lang w:val="uk-UA" w:eastAsia="ru-RU"/>
        </w:rPr>
      </w:pPr>
      <w:r w:rsidRPr="00A72ABC">
        <w:rPr>
          <w:rFonts w:ascii="Times New Roman" w:eastAsia="Times New Roman" w:hAnsi="Times New Roman" w:cs="Times New Roman"/>
          <w:sz w:val="24"/>
          <w:szCs w:val="24"/>
          <w:lang w:val="uk-UA" w:eastAsia="ru-RU"/>
        </w:rPr>
        <w:t xml:space="preserve">2.3.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повинен надати копію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w:t>
      </w:r>
      <w:r w:rsidRPr="00A72ABC">
        <w:rPr>
          <w:rFonts w:ascii="Times New Roman" w:eastAsia="Times New Roman" w:hAnsi="Times New Roman" w:cs="Times New Roman"/>
          <w:b/>
          <w:sz w:val="24"/>
          <w:szCs w:val="24"/>
          <w:lang w:val="uk-UA" w:eastAsia="ru-RU"/>
        </w:rPr>
        <w:t>повної назви учасника, назви предмету закупівлі згідно оголошення, назви товару, кількості, завірену підписом та печаткою Учасника (надається у складі тендерної пропозиції).</w:t>
      </w:r>
    </w:p>
    <w:p w:rsidR="004E0A09" w:rsidRPr="00BF634A" w:rsidRDefault="004E0A09" w:rsidP="004E0A09">
      <w:pPr>
        <w:tabs>
          <w:tab w:val="left" w:pos="851"/>
        </w:tabs>
        <w:spacing w:after="0" w:line="240" w:lineRule="auto"/>
        <w:jc w:val="both"/>
        <w:rPr>
          <w:rFonts w:ascii="Times New Roman" w:eastAsia="Times New Roman" w:hAnsi="Times New Roman" w:cs="Times New Roman"/>
          <w:b/>
          <w:sz w:val="24"/>
          <w:szCs w:val="24"/>
          <w:lang w:val="uk-UA" w:eastAsia="ru-RU"/>
        </w:rPr>
      </w:pPr>
      <w:r w:rsidRPr="00BF634A">
        <w:rPr>
          <w:rFonts w:ascii="Times New Roman" w:eastAsia="Times New Roman" w:hAnsi="Times New Roman" w:cs="Times New Roman"/>
          <w:iCs/>
          <w:color w:val="000000"/>
          <w:sz w:val="24"/>
          <w:szCs w:val="24"/>
          <w:lang w:val="uk-UA" w:eastAsia="ru-RU"/>
        </w:rPr>
        <w:t xml:space="preserve">2.4. Товар повинен передаватися </w:t>
      </w:r>
      <w:r w:rsidRPr="00BF634A">
        <w:rPr>
          <w:rFonts w:ascii="Times New Roman" w:eastAsia="Times New Roman" w:hAnsi="Times New Roman" w:cs="Times New Roman"/>
          <w:color w:val="000000"/>
          <w:sz w:val="24"/>
          <w:szCs w:val="24"/>
          <w:lang w:val="uk-UA" w:eastAsia="ru-RU"/>
        </w:rPr>
        <w:t xml:space="preserve">Замовнику </w:t>
      </w:r>
      <w:r w:rsidRPr="00BF634A">
        <w:rPr>
          <w:rFonts w:ascii="Times New Roman" w:eastAsia="Times New Roman" w:hAnsi="Times New Roman" w:cs="Times New Roman"/>
          <w:iCs/>
          <w:color w:val="000000"/>
          <w:sz w:val="24"/>
          <w:szCs w:val="24"/>
          <w:lang w:val="uk-UA" w:eastAsia="ru-RU"/>
        </w:rPr>
        <w:t>в упаковці або тарі підприємства виробника, яка не повинна бути деформованою або пошкодженою</w:t>
      </w:r>
      <w:r w:rsidRPr="00BF634A">
        <w:rPr>
          <w:rFonts w:ascii="Times New Roman" w:eastAsia="Times New Roman" w:hAnsi="Times New Roman" w:cs="Times New Roman"/>
          <w:sz w:val="24"/>
          <w:szCs w:val="24"/>
          <w:lang w:val="uk-UA" w:eastAsia="ru-RU"/>
        </w:rPr>
        <w:t>.</w:t>
      </w:r>
    </w:p>
    <w:p w:rsidR="004E0A09" w:rsidRPr="00AD68AE" w:rsidRDefault="004E0A09" w:rsidP="004E0A09">
      <w:pPr>
        <w:autoSpaceDN w:val="0"/>
        <w:spacing w:after="0" w:line="240" w:lineRule="auto"/>
        <w:jc w:val="both"/>
        <w:rPr>
          <w:rFonts w:ascii="Times New Roman" w:eastAsia="Times New Roman" w:hAnsi="Times New Roman" w:cs="Times New Roman"/>
          <w:color w:val="000000"/>
          <w:sz w:val="24"/>
          <w:szCs w:val="24"/>
          <w:highlight w:val="green"/>
          <w:shd w:val="clear" w:color="auto" w:fill="FFFFFF"/>
          <w:lang w:val="uk-UA" w:eastAsia="ru-RU"/>
        </w:rPr>
      </w:pPr>
      <w:r w:rsidRPr="00BF634A">
        <w:rPr>
          <w:rFonts w:ascii="Times New Roman" w:eastAsia="Times New Roman" w:hAnsi="Times New Roman" w:cs="Times New Roman"/>
          <w:sz w:val="24"/>
          <w:szCs w:val="24"/>
          <w:lang w:val="uk-UA" w:eastAsia="ru-RU"/>
        </w:rPr>
        <w:t>2.5.</w:t>
      </w:r>
      <w:r w:rsidRPr="00BF634A">
        <w:rPr>
          <w:rFonts w:ascii="Times New Roman" w:eastAsia="Times New Roman" w:hAnsi="Times New Roman" w:cs="Times New Roman"/>
          <w:b/>
          <w:sz w:val="24"/>
          <w:szCs w:val="24"/>
          <w:lang w:val="uk-UA" w:eastAsia="ru-RU"/>
        </w:rPr>
        <w:t xml:space="preserve"> </w:t>
      </w:r>
      <w:r w:rsidRPr="00BF634A">
        <w:rPr>
          <w:rFonts w:ascii="Times New Roman" w:eastAsia="Times New Roman" w:hAnsi="Times New Roman" w:cs="Times New Roman"/>
          <w:color w:val="000000"/>
          <w:sz w:val="24"/>
          <w:szCs w:val="24"/>
          <w:shd w:val="clear" w:color="auto" w:fill="FFFFFF"/>
          <w:lang w:val="uk-UA" w:eastAsia="ru-RU"/>
        </w:rPr>
        <w:t>Учасник відповідає за якість поставленого товару та застосування заходів щодо захисту довкілля.</w:t>
      </w:r>
    </w:p>
    <w:p w:rsidR="004E0A09" w:rsidRPr="00BF634A" w:rsidRDefault="004E0A09" w:rsidP="004E0A09">
      <w:pPr>
        <w:tabs>
          <w:tab w:val="left" w:pos="851"/>
        </w:tabs>
        <w:spacing w:after="0" w:line="240" w:lineRule="auto"/>
        <w:jc w:val="both"/>
        <w:rPr>
          <w:rFonts w:ascii="Times New Roman" w:eastAsia="Times New Roman" w:hAnsi="Times New Roman" w:cs="Times New Roman"/>
          <w:sz w:val="24"/>
          <w:szCs w:val="24"/>
          <w:lang w:val="uk-UA" w:eastAsia="ru-RU"/>
        </w:rPr>
      </w:pPr>
      <w:r w:rsidRPr="00BF634A">
        <w:rPr>
          <w:rFonts w:ascii="Times New Roman" w:eastAsia="Times New Roman" w:hAnsi="Times New Roman" w:cs="Times New Roman"/>
          <w:sz w:val="24"/>
          <w:szCs w:val="24"/>
          <w:lang w:val="uk-UA" w:eastAsia="ru-RU"/>
        </w:rPr>
        <w:t>2.6.  Ціна за кожну одиницю товару та загальна сума пропозиції зазначається з урахуванням ПДВ. У разі, якщо товар звільнений від сплати ПДВ, зазначити «Без ПДВ».</w:t>
      </w:r>
    </w:p>
    <w:p w:rsidR="004E0A09" w:rsidRPr="00BF634A" w:rsidRDefault="004E0A09" w:rsidP="004E0A09">
      <w:pPr>
        <w:tabs>
          <w:tab w:val="left" w:pos="851"/>
        </w:tabs>
        <w:spacing w:after="0" w:line="240" w:lineRule="auto"/>
        <w:jc w:val="both"/>
        <w:rPr>
          <w:rFonts w:ascii="Times New Roman" w:eastAsia="Times New Roman" w:hAnsi="Times New Roman" w:cs="Times New Roman"/>
          <w:sz w:val="24"/>
          <w:szCs w:val="24"/>
          <w:lang w:val="uk-UA" w:eastAsia="ru-RU"/>
        </w:rPr>
      </w:pPr>
      <w:r w:rsidRPr="00BF634A">
        <w:rPr>
          <w:rFonts w:ascii="Times New Roman" w:eastAsia="Times New Roman" w:hAnsi="Times New Roman" w:cs="Times New Roman"/>
          <w:sz w:val="24"/>
          <w:szCs w:val="24"/>
          <w:lang w:val="uk-UA" w:eastAsia="ru-RU"/>
        </w:rPr>
        <w:t>2.7.  При формуванні ціни учасник повинен керуватися вимогами чинного законодавства.</w:t>
      </w:r>
    </w:p>
    <w:p w:rsidR="00343F0C" w:rsidRDefault="00343F0C" w:rsidP="004E0A09">
      <w:pPr>
        <w:tabs>
          <w:tab w:val="left" w:pos="851"/>
        </w:tabs>
        <w:spacing w:after="0" w:line="240" w:lineRule="auto"/>
        <w:jc w:val="both"/>
        <w:rPr>
          <w:rFonts w:ascii="Times New Roman" w:eastAsia="Times New Roman" w:hAnsi="Times New Roman" w:cs="Times New Roman"/>
          <w:sz w:val="24"/>
          <w:szCs w:val="24"/>
          <w:lang w:val="uk-UA" w:eastAsia="ru-RU"/>
        </w:rPr>
      </w:pPr>
    </w:p>
    <w:p w:rsidR="004E0A09" w:rsidRPr="00A72ABC" w:rsidRDefault="004E0A09" w:rsidP="004E0A09">
      <w:pPr>
        <w:tabs>
          <w:tab w:val="left" w:pos="851"/>
        </w:tabs>
        <w:spacing w:after="0" w:line="240" w:lineRule="auto"/>
        <w:jc w:val="both"/>
        <w:rPr>
          <w:rFonts w:ascii="Times New Roman" w:eastAsia="Times New Roman" w:hAnsi="Times New Roman" w:cs="Times New Roman"/>
          <w:sz w:val="24"/>
          <w:szCs w:val="24"/>
          <w:lang w:val="uk-UA" w:eastAsia="ru-RU"/>
        </w:rPr>
      </w:pPr>
      <w:r w:rsidRPr="00BF634A">
        <w:rPr>
          <w:rFonts w:ascii="Times New Roman" w:eastAsia="Times New Roman" w:hAnsi="Times New Roman" w:cs="Times New Roman"/>
          <w:sz w:val="24"/>
          <w:szCs w:val="24"/>
          <w:lang w:val="uk-UA" w:eastAsia="ru-RU"/>
        </w:rPr>
        <w:lastRenderedPageBreak/>
        <w:t xml:space="preserve">Запропоновані учасником товари обов’язково повинні відповідати усім наведеним вище вимогам та технічним </w:t>
      </w:r>
      <w:proofErr w:type="spellStart"/>
      <w:r w:rsidRPr="00BF634A">
        <w:rPr>
          <w:rFonts w:ascii="Times New Roman" w:eastAsia="Times New Roman" w:hAnsi="Times New Roman" w:cs="Times New Roman"/>
          <w:sz w:val="24"/>
          <w:szCs w:val="24"/>
          <w:lang w:val="uk-UA" w:eastAsia="ru-RU"/>
        </w:rPr>
        <w:t>характеристикам.</w:t>
      </w:r>
      <w:r w:rsidRPr="00A72ABC">
        <w:rPr>
          <w:rFonts w:ascii="Times New Roman" w:eastAsia="Times New Roman" w:hAnsi="Times New Roman" w:cs="Times New Roman"/>
          <w:sz w:val="24"/>
          <w:szCs w:val="24"/>
          <w:lang w:val="uk-UA" w:eastAsia="ru-RU"/>
        </w:rPr>
        <w:t>Тендерна</w:t>
      </w:r>
      <w:proofErr w:type="spellEnd"/>
      <w:r w:rsidRPr="00A72ABC">
        <w:rPr>
          <w:rFonts w:ascii="Times New Roman" w:eastAsia="Times New Roman" w:hAnsi="Times New Roman" w:cs="Times New Roman"/>
          <w:sz w:val="24"/>
          <w:szCs w:val="24"/>
          <w:lang w:val="uk-UA" w:eastAsia="ru-RU"/>
        </w:rPr>
        <w:t xml:space="preserve"> пропозиція, що не відповідає </w:t>
      </w:r>
      <w:proofErr w:type="spellStart"/>
      <w:r w:rsidRPr="00A72ABC">
        <w:rPr>
          <w:rFonts w:ascii="Times New Roman" w:eastAsia="Times New Roman" w:hAnsi="Times New Roman" w:cs="Times New Roman"/>
          <w:sz w:val="24"/>
          <w:szCs w:val="24"/>
          <w:lang w:val="uk-UA" w:eastAsia="ru-RU"/>
        </w:rPr>
        <w:t>медико-технічним</w:t>
      </w:r>
      <w:proofErr w:type="spellEnd"/>
      <w:r w:rsidRPr="00A72ABC">
        <w:rPr>
          <w:rFonts w:ascii="Times New Roman" w:eastAsia="Times New Roman" w:hAnsi="Times New Roman" w:cs="Times New Roman"/>
          <w:sz w:val="24"/>
          <w:szCs w:val="24"/>
          <w:lang w:val="uk-UA" w:eastAsia="ru-RU"/>
        </w:rPr>
        <w:t xml:space="preserve"> вимогам, буде відхилена як така, що не відповідає вимогам тендерної документації.</w:t>
      </w:r>
    </w:p>
    <w:p w:rsidR="004E0A09" w:rsidRPr="00746FD9" w:rsidRDefault="004E0A09" w:rsidP="004E0A09">
      <w:pPr>
        <w:pStyle w:val="a5"/>
        <w:tabs>
          <w:tab w:val="left" w:pos="0"/>
        </w:tabs>
        <w:ind w:left="0"/>
        <w:jc w:val="both"/>
        <w:rPr>
          <w:rFonts w:eastAsia="Times New Roman"/>
          <w:color w:val="000000"/>
          <w:lang w:val="uk-UA" w:eastAsia="ru-RU"/>
        </w:rPr>
      </w:pPr>
      <w:r w:rsidRPr="00A72ABC">
        <w:rPr>
          <w:rFonts w:eastAsia="Times New Roman"/>
          <w:color w:val="000000"/>
          <w:lang w:val="uk-UA" w:eastAsia="ru-RU"/>
        </w:rPr>
        <w:t>Дані вимоги обов’язкові для підприємств, установ, організацій, фізичних осіб-підприємців, не залежно від форм власності та видів зайнятості, які чинні в Україні.</w:t>
      </w: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9312E6" w:rsidRDefault="009312E6" w:rsidP="00E54C02">
      <w:pPr>
        <w:pStyle w:val="HTML0"/>
        <w:shd w:val="clear" w:color="auto" w:fill="FFFFFF"/>
        <w:ind w:firstLine="6237"/>
        <w:jc w:val="right"/>
        <w:rPr>
          <w:rFonts w:ascii="Times New Roman" w:hAnsi="Times New Roman" w:cs="Times New Roman"/>
          <w:b/>
          <w:noProof/>
          <w:sz w:val="26"/>
          <w:szCs w:val="26"/>
        </w:rPr>
      </w:pPr>
    </w:p>
    <w:p w:rsidR="00E54C02" w:rsidRPr="0093755B" w:rsidRDefault="00E54C02" w:rsidP="00E54C02">
      <w:pPr>
        <w:pStyle w:val="HTML0"/>
        <w:shd w:val="clear" w:color="auto" w:fill="FFFFFF"/>
        <w:ind w:firstLine="6237"/>
        <w:jc w:val="right"/>
        <w:rPr>
          <w:rFonts w:ascii="Times New Roman" w:hAnsi="Times New Roman" w:cs="Times New Roman"/>
          <w:b/>
          <w:noProof/>
          <w:sz w:val="26"/>
          <w:szCs w:val="26"/>
          <w:lang w:eastAsia="uk-UA"/>
        </w:rPr>
      </w:pPr>
      <w:r w:rsidRPr="0093755B">
        <w:rPr>
          <w:rFonts w:ascii="Times New Roman" w:hAnsi="Times New Roman" w:cs="Times New Roman"/>
          <w:b/>
          <w:noProof/>
          <w:sz w:val="26"/>
          <w:szCs w:val="26"/>
        </w:rPr>
        <w:t xml:space="preserve">Додаток №2 </w:t>
      </w:r>
    </w:p>
    <w:p w:rsidR="00E54C02" w:rsidRPr="000447D0" w:rsidRDefault="00E54C02" w:rsidP="00E54C02">
      <w:pPr>
        <w:pStyle w:val="HTML0"/>
        <w:shd w:val="clear" w:color="auto" w:fill="FFFFFF"/>
        <w:ind w:left="-993" w:firstLine="993"/>
        <w:jc w:val="right"/>
        <w:rPr>
          <w:rFonts w:ascii="Times New Roman" w:hAnsi="Times New Roman" w:cs="Times New Roman"/>
          <w:b/>
          <w:noProof/>
          <w:sz w:val="26"/>
          <w:szCs w:val="26"/>
          <w:lang w:eastAsia="uk-UA"/>
        </w:rPr>
      </w:pPr>
    </w:p>
    <w:p w:rsidR="00E54C02" w:rsidRPr="00AF5593" w:rsidRDefault="00E54C02" w:rsidP="00E5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196" w:firstLine="993"/>
        <w:jc w:val="center"/>
        <w:rPr>
          <w:rFonts w:ascii="Times New Roman" w:hAnsi="Times New Roman" w:cs="Times New Roman"/>
          <w:i/>
          <w:noProof/>
          <w:sz w:val="24"/>
          <w:szCs w:val="24"/>
          <w:lang w:val="uk-UA"/>
        </w:rPr>
      </w:pPr>
      <w:r w:rsidRPr="00AF5593">
        <w:rPr>
          <w:rFonts w:ascii="Times New Roman" w:hAnsi="Times New Roman" w:cs="Times New Roman"/>
          <w:i/>
          <w:noProof/>
          <w:sz w:val="24"/>
          <w:szCs w:val="24"/>
          <w:lang w:val="uk-UA"/>
        </w:rPr>
        <w:t>Форма пропозиції, яка подається Учасником на фірмовому бланку (за наявності).</w:t>
      </w:r>
    </w:p>
    <w:p w:rsidR="00E54C02" w:rsidRPr="00AF5593" w:rsidRDefault="00E54C02" w:rsidP="00E5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196" w:firstLine="993"/>
        <w:jc w:val="center"/>
        <w:rPr>
          <w:rFonts w:ascii="Times New Roman" w:hAnsi="Times New Roman" w:cs="Times New Roman"/>
          <w:i/>
          <w:iCs/>
          <w:noProof/>
          <w:sz w:val="24"/>
          <w:szCs w:val="24"/>
          <w:lang w:val="uk-UA"/>
        </w:rPr>
      </w:pPr>
      <w:r w:rsidRPr="00AF5593">
        <w:rPr>
          <w:rFonts w:ascii="Times New Roman" w:hAnsi="Times New Roman" w:cs="Times New Roman"/>
          <w:i/>
          <w:iCs/>
          <w:noProof/>
          <w:sz w:val="24"/>
          <w:szCs w:val="24"/>
          <w:lang w:val="uk-UA"/>
        </w:rPr>
        <w:t>Учасник не повинен  відступати від даної форми.</w:t>
      </w:r>
    </w:p>
    <w:p w:rsidR="00E54C02" w:rsidRPr="000447D0" w:rsidRDefault="00E54C02" w:rsidP="00E54C0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93" w:firstLine="993"/>
        <w:jc w:val="center"/>
        <w:rPr>
          <w:rFonts w:ascii="Times New Roman" w:hAnsi="Times New Roman" w:cs="Times New Roman"/>
          <w:noProof/>
          <w:color w:val="auto"/>
          <w:sz w:val="26"/>
          <w:szCs w:val="26"/>
          <w:lang w:val="uk-UA"/>
        </w:rPr>
      </w:pPr>
    </w:p>
    <w:p w:rsidR="008F5319" w:rsidRPr="000447D0" w:rsidRDefault="00E54C02" w:rsidP="003363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93" w:firstLine="993"/>
        <w:jc w:val="center"/>
        <w:rPr>
          <w:rFonts w:ascii="Times New Roman" w:hAnsi="Times New Roman" w:cs="Times New Roman"/>
          <w:caps/>
          <w:noProof/>
          <w:color w:val="auto"/>
          <w:sz w:val="26"/>
          <w:szCs w:val="26"/>
          <w:lang w:val="uk-UA"/>
        </w:rPr>
      </w:pPr>
      <w:r w:rsidRPr="000447D0">
        <w:rPr>
          <w:rFonts w:ascii="Times New Roman" w:hAnsi="Times New Roman" w:cs="Times New Roman"/>
          <w:noProof/>
          <w:color w:val="auto"/>
          <w:sz w:val="26"/>
          <w:szCs w:val="26"/>
          <w:lang w:val="uk-UA"/>
        </w:rPr>
        <w:t>Ф</w:t>
      </w:r>
      <w:r w:rsidRPr="000447D0">
        <w:rPr>
          <w:rFonts w:ascii="Times New Roman" w:hAnsi="Times New Roman" w:cs="Times New Roman"/>
          <w:caps/>
          <w:noProof/>
          <w:color w:val="auto"/>
          <w:sz w:val="26"/>
          <w:szCs w:val="26"/>
          <w:lang w:val="uk-UA"/>
        </w:rPr>
        <w:t>орма ЦІНОВОЇ пропозиції*</w:t>
      </w:r>
    </w:p>
    <w:p w:rsidR="00A72ABC" w:rsidRDefault="00E54C02" w:rsidP="00A72ABC">
      <w:pPr>
        <w:spacing w:after="0"/>
        <w:jc w:val="both"/>
        <w:rPr>
          <w:rFonts w:ascii="Times New Roman" w:hAnsi="Times New Roman" w:cs="Times New Roman"/>
          <w:sz w:val="24"/>
          <w:szCs w:val="24"/>
          <w:lang w:val="uk-UA"/>
        </w:rPr>
      </w:pPr>
      <w:r w:rsidRPr="00336350">
        <w:rPr>
          <w:rFonts w:ascii="Times New Roman" w:hAnsi="Times New Roman" w:cs="Times New Roman"/>
          <w:noProof/>
          <w:sz w:val="24"/>
          <w:szCs w:val="24"/>
          <w:shd w:val="clear" w:color="auto" w:fill="FFFFFF"/>
          <w:lang w:val="uk-UA"/>
        </w:rPr>
        <w:t>________________________(назва підприємства/фізичної особи), надає свою пропозицію щодо участі у</w:t>
      </w:r>
      <w:r w:rsidRPr="00336350">
        <w:rPr>
          <w:rFonts w:ascii="Times New Roman" w:hAnsi="Times New Roman" w:cs="Times New Roman"/>
          <w:noProof/>
          <w:sz w:val="24"/>
          <w:szCs w:val="24"/>
          <w:lang w:val="uk-UA"/>
        </w:rPr>
        <w:t xml:space="preserve"> закупівлі: код ДК 021:2015:</w:t>
      </w:r>
      <w:r w:rsidR="0010286E" w:rsidRPr="0010286E">
        <w:rPr>
          <w:rFonts w:ascii="Times New Roman" w:hAnsi="Times New Roman" w:cs="Times New Roman"/>
          <w:noProof/>
          <w:sz w:val="24"/>
          <w:szCs w:val="24"/>
          <w:lang w:val="uk-UA"/>
        </w:rPr>
        <w:t xml:space="preserve"> </w:t>
      </w:r>
      <w:r w:rsidR="0010286E" w:rsidRPr="00C60194">
        <w:rPr>
          <w:rFonts w:ascii="Times New Roman" w:hAnsi="Times New Roman" w:cs="Times New Roman"/>
          <w:color w:val="000000" w:themeColor="text1"/>
          <w:lang w:val="uk-UA" w:eastAsia="ru-RU"/>
        </w:rPr>
        <w:t xml:space="preserve"> </w:t>
      </w:r>
      <w:r w:rsidR="00A72ABC" w:rsidRPr="00A72ABC">
        <w:rPr>
          <w:rFonts w:ascii="Times New Roman" w:hAnsi="Times New Roman" w:cs="Times New Roman"/>
          <w:sz w:val="24"/>
          <w:szCs w:val="24"/>
          <w:lang w:val="uk-UA"/>
        </w:rPr>
        <w:t>33600000-6 Фармацевтична продукція  (</w:t>
      </w:r>
      <w:r w:rsidR="00B20178" w:rsidRPr="00B20178">
        <w:rPr>
          <w:rFonts w:ascii="Times New Roman" w:hAnsi="Times New Roman" w:cs="Times New Roman"/>
          <w:sz w:val="24"/>
          <w:szCs w:val="24"/>
          <w:lang w:val="uk-UA"/>
        </w:rPr>
        <w:t>вакцини/</w:t>
      </w:r>
      <w:proofErr w:type="spellStart"/>
      <w:r w:rsidR="00B20178" w:rsidRPr="00B20178">
        <w:rPr>
          <w:rFonts w:ascii="Times New Roman" w:hAnsi="Times New Roman" w:cs="Times New Roman"/>
          <w:sz w:val="24"/>
          <w:szCs w:val="24"/>
          <w:lang w:val="uk-UA"/>
        </w:rPr>
        <w:t>rabies</w:t>
      </w:r>
      <w:proofErr w:type="spellEnd"/>
      <w:r w:rsidR="00B20178" w:rsidRPr="00B20178">
        <w:rPr>
          <w:rFonts w:ascii="Times New Roman" w:hAnsi="Times New Roman" w:cs="Times New Roman"/>
          <w:sz w:val="24"/>
          <w:szCs w:val="24"/>
          <w:lang w:val="uk-UA"/>
        </w:rPr>
        <w:t xml:space="preserve">, </w:t>
      </w:r>
      <w:proofErr w:type="spellStart"/>
      <w:r w:rsidR="00B20178" w:rsidRPr="00B20178">
        <w:rPr>
          <w:rFonts w:ascii="Times New Roman" w:hAnsi="Times New Roman" w:cs="Times New Roman"/>
          <w:sz w:val="24"/>
          <w:szCs w:val="24"/>
          <w:lang w:val="uk-UA"/>
        </w:rPr>
        <w:t>inactivated</w:t>
      </w:r>
      <w:proofErr w:type="spellEnd"/>
      <w:r w:rsidR="00B20178" w:rsidRPr="00B20178">
        <w:rPr>
          <w:rFonts w:ascii="Times New Roman" w:hAnsi="Times New Roman" w:cs="Times New Roman"/>
          <w:sz w:val="24"/>
          <w:szCs w:val="24"/>
          <w:lang w:val="uk-UA"/>
        </w:rPr>
        <w:t xml:space="preserve">, </w:t>
      </w:r>
      <w:proofErr w:type="spellStart"/>
      <w:r w:rsidR="00B20178" w:rsidRPr="00B20178">
        <w:rPr>
          <w:rFonts w:ascii="Times New Roman" w:hAnsi="Times New Roman" w:cs="Times New Roman"/>
          <w:sz w:val="24"/>
          <w:szCs w:val="24"/>
          <w:lang w:val="uk-UA"/>
        </w:rPr>
        <w:t>whole</w:t>
      </w:r>
      <w:proofErr w:type="spellEnd"/>
      <w:r w:rsidR="00B20178" w:rsidRPr="00B20178">
        <w:rPr>
          <w:rFonts w:ascii="Times New Roman" w:hAnsi="Times New Roman" w:cs="Times New Roman"/>
          <w:sz w:val="24"/>
          <w:szCs w:val="24"/>
          <w:lang w:val="uk-UA"/>
        </w:rPr>
        <w:t xml:space="preserve"> </w:t>
      </w:r>
      <w:proofErr w:type="spellStart"/>
      <w:r w:rsidR="00B20178" w:rsidRPr="00B20178">
        <w:rPr>
          <w:rFonts w:ascii="Times New Roman" w:hAnsi="Times New Roman" w:cs="Times New Roman"/>
          <w:sz w:val="24"/>
          <w:szCs w:val="24"/>
          <w:lang w:val="uk-UA"/>
        </w:rPr>
        <w:t>virus</w:t>
      </w:r>
      <w:proofErr w:type="spellEnd"/>
      <w:r w:rsidR="00B20178" w:rsidRPr="00B20178">
        <w:rPr>
          <w:rFonts w:ascii="Times New Roman" w:hAnsi="Times New Roman" w:cs="Times New Roman"/>
          <w:sz w:val="24"/>
          <w:szCs w:val="24"/>
          <w:lang w:val="uk-UA"/>
        </w:rPr>
        <w:t>, імуноглобуліни/</w:t>
      </w:r>
      <w:proofErr w:type="spellStart"/>
      <w:r w:rsidR="00B20178" w:rsidRPr="00B20178">
        <w:rPr>
          <w:rFonts w:ascii="Times New Roman" w:hAnsi="Times New Roman" w:cs="Times New Roman"/>
          <w:sz w:val="24"/>
          <w:szCs w:val="24"/>
          <w:lang w:val="uk-UA"/>
        </w:rPr>
        <w:t>rabies</w:t>
      </w:r>
      <w:proofErr w:type="spellEnd"/>
      <w:r w:rsidR="00B20178" w:rsidRPr="00B20178">
        <w:rPr>
          <w:rFonts w:ascii="Times New Roman" w:hAnsi="Times New Roman" w:cs="Times New Roman"/>
          <w:sz w:val="24"/>
          <w:szCs w:val="24"/>
          <w:lang w:val="uk-UA"/>
        </w:rPr>
        <w:t xml:space="preserve"> </w:t>
      </w:r>
      <w:proofErr w:type="spellStart"/>
      <w:r w:rsidR="00B20178" w:rsidRPr="00B20178">
        <w:rPr>
          <w:rFonts w:ascii="Times New Roman" w:hAnsi="Times New Roman" w:cs="Times New Roman"/>
          <w:sz w:val="24"/>
          <w:szCs w:val="24"/>
          <w:lang w:val="uk-UA"/>
        </w:rPr>
        <w:t>immunoglobulin</w:t>
      </w:r>
      <w:proofErr w:type="spellEnd"/>
      <w:r w:rsidR="00A72ABC" w:rsidRPr="00A72ABC">
        <w:rPr>
          <w:rFonts w:ascii="Times New Roman" w:hAnsi="Times New Roman" w:cs="Times New Roman"/>
          <w:sz w:val="24"/>
          <w:szCs w:val="24"/>
          <w:lang w:val="uk-UA"/>
        </w:rPr>
        <w:t>)</w:t>
      </w:r>
    </w:p>
    <w:p w:rsidR="008F5319" w:rsidRPr="00414330" w:rsidRDefault="008F5319" w:rsidP="00A72ABC">
      <w:pPr>
        <w:spacing w:after="0"/>
        <w:jc w:val="both"/>
        <w:rPr>
          <w:rFonts w:ascii="Times New Roman" w:hAnsi="Times New Roman" w:cs="Times New Roman"/>
          <w:b/>
          <w:noProof/>
          <w:sz w:val="24"/>
          <w:szCs w:val="24"/>
          <w:lang w:val="uk-UA"/>
        </w:rPr>
      </w:pPr>
      <w:r w:rsidRPr="00414330">
        <w:rPr>
          <w:rFonts w:ascii="Times New Roman" w:hAnsi="Times New Roman" w:cs="Times New Roman"/>
          <w:b/>
          <w:noProof/>
          <w:sz w:val="24"/>
          <w:szCs w:val="24"/>
          <w:lang w:val="uk-UA"/>
        </w:rPr>
        <w:t>Відомості про підприємство:</w:t>
      </w:r>
    </w:p>
    <w:p w:rsidR="008F5319" w:rsidRPr="00336350"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1.</w:t>
      </w:r>
      <w:r w:rsidRPr="00336350">
        <w:rPr>
          <w:rFonts w:ascii="Times New Roman" w:hAnsi="Times New Roman" w:cs="Times New Roman"/>
          <w:noProof/>
          <w:sz w:val="24"/>
          <w:szCs w:val="24"/>
          <w:lang w:val="uk-UA"/>
        </w:rPr>
        <w:tab/>
        <w:t>Повне найменування учасника __________________________________________________</w:t>
      </w:r>
    </w:p>
    <w:p w:rsidR="008F5319" w:rsidRPr="00336350"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2.</w:t>
      </w:r>
      <w:r w:rsidRPr="00336350">
        <w:rPr>
          <w:rFonts w:ascii="Times New Roman" w:hAnsi="Times New Roman" w:cs="Times New Roman"/>
          <w:noProof/>
          <w:sz w:val="24"/>
          <w:szCs w:val="24"/>
          <w:lang w:val="uk-UA"/>
        </w:rPr>
        <w:tab/>
        <w:t>Код ЄДРПОУ_________________________________________________________________</w:t>
      </w:r>
    </w:p>
    <w:p w:rsidR="008F5319" w:rsidRPr="00336350"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3.</w:t>
      </w:r>
      <w:r w:rsidRPr="00336350">
        <w:rPr>
          <w:rFonts w:ascii="Times New Roman" w:hAnsi="Times New Roman" w:cs="Times New Roman"/>
          <w:noProof/>
          <w:sz w:val="24"/>
          <w:szCs w:val="24"/>
          <w:lang w:val="uk-UA"/>
        </w:rPr>
        <w:tab/>
        <w:t>Місце знаходження ____________________________________________________________</w:t>
      </w:r>
    </w:p>
    <w:p w:rsidR="008F5319" w:rsidRPr="00336350"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4.</w:t>
      </w:r>
      <w:r w:rsidRPr="00336350">
        <w:rPr>
          <w:rFonts w:ascii="Times New Roman" w:hAnsi="Times New Roman" w:cs="Times New Roman"/>
          <w:noProof/>
          <w:sz w:val="24"/>
          <w:szCs w:val="24"/>
          <w:lang w:val="uk-UA"/>
        </w:rPr>
        <w:tab/>
        <w:t>Телефон/факс ________________________________</w:t>
      </w:r>
      <w:r w:rsidR="0024095D" w:rsidRPr="00336350">
        <w:rPr>
          <w:rFonts w:ascii="Times New Roman" w:hAnsi="Times New Roman" w:cs="Times New Roman"/>
          <w:noProof/>
          <w:sz w:val="24"/>
          <w:szCs w:val="24"/>
          <w:lang w:val="uk-UA"/>
        </w:rPr>
        <w:t>________________________________</w:t>
      </w:r>
    </w:p>
    <w:p w:rsidR="008F5319" w:rsidRPr="00336350"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5.</w:t>
      </w:r>
      <w:r w:rsidRPr="00336350">
        <w:rPr>
          <w:rFonts w:ascii="Times New Roman" w:hAnsi="Times New Roman" w:cs="Times New Roman"/>
          <w:noProof/>
          <w:sz w:val="24"/>
          <w:szCs w:val="24"/>
          <w:lang w:val="uk-UA"/>
        </w:rPr>
        <w:tab/>
        <w:t>Електронна адреса ____________________________________________________________</w:t>
      </w:r>
    </w:p>
    <w:p w:rsidR="008F5319" w:rsidRPr="00336350"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6.</w:t>
      </w:r>
      <w:r w:rsidRPr="00336350">
        <w:rPr>
          <w:rFonts w:ascii="Times New Roman" w:hAnsi="Times New Roman" w:cs="Times New Roman"/>
          <w:noProof/>
          <w:sz w:val="24"/>
          <w:szCs w:val="24"/>
          <w:lang w:val="uk-UA"/>
        </w:rPr>
        <w:tab/>
        <w:t>Керівництво (посада, прізвище, ім’я по батькові) __________________________________</w:t>
      </w:r>
      <w:r w:rsidR="0024095D" w:rsidRPr="00336350">
        <w:rPr>
          <w:rFonts w:ascii="Times New Roman" w:hAnsi="Times New Roman" w:cs="Times New Roman"/>
          <w:noProof/>
          <w:sz w:val="24"/>
          <w:szCs w:val="24"/>
          <w:lang w:val="uk-UA"/>
        </w:rPr>
        <w:t>_</w:t>
      </w:r>
    </w:p>
    <w:p w:rsidR="008F5319" w:rsidRPr="00336350"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7.</w:t>
      </w:r>
      <w:r w:rsidRPr="00336350">
        <w:rPr>
          <w:rFonts w:ascii="Times New Roman" w:hAnsi="Times New Roman" w:cs="Times New Roman"/>
          <w:noProof/>
          <w:sz w:val="24"/>
          <w:szCs w:val="24"/>
          <w:lang w:val="uk-UA"/>
        </w:rPr>
        <w:tab/>
        <w:t>Форма власності та юридичний статус підприємства організації ______________________</w:t>
      </w:r>
    </w:p>
    <w:p w:rsidR="00AF5593"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8.</w:t>
      </w:r>
      <w:r w:rsidRPr="00336350">
        <w:rPr>
          <w:rFonts w:ascii="Times New Roman" w:hAnsi="Times New Roman" w:cs="Times New Roman"/>
          <w:noProof/>
          <w:sz w:val="24"/>
          <w:szCs w:val="24"/>
          <w:lang w:val="uk-UA"/>
        </w:rPr>
        <w:tab/>
        <w:t>Загальна вартість тендерної пропозиції: Цифрами________________</w:t>
      </w:r>
      <w:r w:rsidR="0024095D" w:rsidRPr="00336350">
        <w:rPr>
          <w:rFonts w:ascii="Times New Roman" w:hAnsi="Times New Roman" w:cs="Times New Roman"/>
          <w:noProof/>
          <w:sz w:val="24"/>
          <w:szCs w:val="24"/>
          <w:lang w:val="uk-UA"/>
        </w:rPr>
        <w:t>__________________</w:t>
      </w:r>
    </w:p>
    <w:p w:rsidR="008F5319" w:rsidRPr="00336350"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в т.ч. ПДВ ___________Сл</w:t>
      </w:r>
      <w:r w:rsidR="0024095D" w:rsidRPr="00336350">
        <w:rPr>
          <w:rFonts w:ascii="Times New Roman" w:hAnsi="Times New Roman" w:cs="Times New Roman"/>
          <w:noProof/>
          <w:sz w:val="24"/>
          <w:szCs w:val="24"/>
          <w:lang w:val="uk-UA"/>
        </w:rPr>
        <w:t>овами______</w:t>
      </w:r>
      <w:r w:rsidRPr="00336350">
        <w:rPr>
          <w:rFonts w:ascii="Times New Roman" w:hAnsi="Times New Roman" w:cs="Times New Roman"/>
          <w:noProof/>
          <w:sz w:val="24"/>
          <w:szCs w:val="24"/>
          <w:lang w:val="uk-UA"/>
        </w:rPr>
        <w:t>________________________________________________</w:t>
      </w:r>
    </w:p>
    <w:p w:rsidR="008F5319" w:rsidRPr="00336350"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9.</w:t>
      </w:r>
      <w:r w:rsidRPr="00336350">
        <w:rPr>
          <w:rFonts w:ascii="Times New Roman" w:hAnsi="Times New Roman" w:cs="Times New Roman"/>
          <w:noProof/>
          <w:sz w:val="24"/>
          <w:szCs w:val="24"/>
          <w:lang w:val="uk-UA"/>
        </w:rPr>
        <w:tab/>
        <w:t>Строки поставки_______________________________</w:t>
      </w:r>
      <w:r w:rsidR="0024095D" w:rsidRPr="00336350">
        <w:rPr>
          <w:rFonts w:ascii="Times New Roman" w:hAnsi="Times New Roman" w:cs="Times New Roman"/>
          <w:noProof/>
          <w:sz w:val="24"/>
          <w:szCs w:val="24"/>
          <w:lang w:val="uk-UA"/>
        </w:rPr>
        <w:t>_______________________________</w:t>
      </w:r>
    </w:p>
    <w:p w:rsidR="008F5319" w:rsidRDefault="008F5319" w:rsidP="008F5319">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10.</w:t>
      </w:r>
      <w:r w:rsidRPr="00336350">
        <w:rPr>
          <w:rFonts w:ascii="Times New Roman" w:hAnsi="Times New Roman" w:cs="Times New Roman"/>
          <w:noProof/>
          <w:sz w:val="24"/>
          <w:szCs w:val="24"/>
          <w:lang w:val="uk-UA"/>
        </w:rPr>
        <w:tab/>
        <w:t>Умови оплати__________________________________</w:t>
      </w:r>
      <w:r w:rsidR="0024095D" w:rsidRPr="00336350">
        <w:rPr>
          <w:rFonts w:ascii="Times New Roman" w:hAnsi="Times New Roman" w:cs="Times New Roman"/>
          <w:noProof/>
          <w:sz w:val="24"/>
          <w:szCs w:val="24"/>
          <w:lang w:val="uk-UA"/>
        </w:rPr>
        <w:t>_______________________________</w:t>
      </w:r>
    </w:p>
    <w:p w:rsidR="008C5893" w:rsidRPr="00336350" w:rsidRDefault="008C5893" w:rsidP="008F5319">
      <w:pPr>
        <w:shd w:val="clear" w:color="auto" w:fill="FFFFFF"/>
        <w:spacing w:after="0"/>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11.       Гарантійний строк товару ______________________________________________________</w:t>
      </w:r>
    </w:p>
    <w:p w:rsidR="00DB4F5E" w:rsidRPr="00336350" w:rsidRDefault="008C5893" w:rsidP="00E54C02">
      <w:pPr>
        <w:shd w:val="clear" w:color="auto" w:fill="FFFFFF"/>
        <w:spacing w:after="0"/>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12</w:t>
      </w:r>
      <w:r w:rsidR="008F5319" w:rsidRPr="00336350">
        <w:rPr>
          <w:rFonts w:ascii="Times New Roman" w:hAnsi="Times New Roman" w:cs="Times New Roman"/>
          <w:noProof/>
          <w:sz w:val="24"/>
          <w:szCs w:val="24"/>
          <w:lang w:val="uk-UA"/>
        </w:rPr>
        <w:t>.</w:t>
      </w:r>
      <w:r w:rsidR="008F5319" w:rsidRPr="00336350">
        <w:rPr>
          <w:rFonts w:ascii="Times New Roman" w:hAnsi="Times New Roman" w:cs="Times New Roman"/>
          <w:noProof/>
          <w:sz w:val="24"/>
          <w:szCs w:val="24"/>
          <w:lang w:val="uk-UA"/>
        </w:rPr>
        <w:tab/>
        <w:t>Додаткові відомості_____________________________</w:t>
      </w:r>
      <w:r w:rsidR="0024095D" w:rsidRPr="00336350">
        <w:rPr>
          <w:rFonts w:ascii="Times New Roman" w:hAnsi="Times New Roman" w:cs="Times New Roman"/>
          <w:noProof/>
          <w:sz w:val="24"/>
          <w:szCs w:val="24"/>
          <w:lang w:val="uk-UA"/>
        </w:rPr>
        <w:t>______________________________</w:t>
      </w:r>
    </w:p>
    <w:p w:rsidR="00E54C02" w:rsidRPr="000447D0" w:rsidRDefault="00E54C02" w:rsidP="00E5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6"/>
          <w:szCs w:val="26"/>
          <w:lang w:val="uk-UA"/>
        </w:rPr>
      </w:pPr>
    </w:p>
    <w:p w:rsidR="00E54C02" w:rsidRPr="00336350" w:rsidRDefault="00E54C02" w:rsidP="00DB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s="Times New Roman"/>
          <w:b/>
          <w:noProof/>
          <w:sz w:val="24"/>
          <w:szCs w:val="24"/>
          <w:lang w:val="uk-UA"/>
        </w:rPr>
      </w:pPr>
      <w:r w:rsidRPr="00336350">
        <w:rPr>
          <w:rFonts w:ascii="Times New Roman" w:hAnsi="Times New Roman" w:cs="Times New Roman"/>
          <w:b/>
          <w:noProof/>
          <w:sz w:val="24"/>
          <w:szCs w:val="24"/>
          <w:lang w:val="uk-UA"/>
        </w:rPr>
        <w:t>ВІДПОВІДНІСТЬ ТЕХНІЧНИМ ВИМОГАМ ДО ПРЕДМЕТУ ЗАКУПІВЛІ</w:t>
      </w:r>
    </w:p>
    <w:p w:rsidR="00DB4F5E" w:rsidRPr="00336350" w:rsidRDefault="00DB4F5E" w:rsidP="00DB4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s="Times New Roman"/>
          <w:b/>
          <w:noProof/>
          <w:sz w:val="24"/>
          <w:szCs w:val="24"/>
          <w:lang w:val="uk-UA"/>
        </w:rPr>
      </w:pPr>
    </w:p>
    <w:tbl>
      <w:tblPr>
        <w:tblStyle w:val="a3"/>
        <w:tblW w:w="0" w:type="auto"/>
        <w:tblLook w:val="04A0"/>
      </w:tblPr>
      <w:tblGrid>
        <w:gridCol w:w="675"/>
        <w:gridCol w:w="2987"/>
        <w:gridCol w:w="1266"/>
        <w:gridCol w:w="1276"/>
        <w:gridCol w:w="2952"/>
        <w:gridCol w:w="1832"/>
      </w:tblGrid>
      <w:tr w:rsidR="000447D0" w:rsidRPr="00336350" w:rsidTr="002B29CB">
        <w:tc>
          <w:tcPr>
            <w:tcW w:w="675"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 з/п</w:t>
            </w:r>
          </w:p>
        </w:tc>
        <w:tc>
          <w:tcPr>
            <w:tcW w:w="2987"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Найменування товару</w:t>
            </w:r>
          </w:p>
        </w:tc>
        <w:tc>
          <w:tcPr>
            <w:tcW w:w="1266"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Одиниця виміру</w:t>
            </w:r>
          </w:p>
        </w:tc>
        <w:tc>
          <w:tcPr>
            <w:tcW w:w="1276"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кількість</w:t>
            </w:r>
          </w:p>
        </w:tc>
        <w:tc>
          <w:tcPr>
            <w:tcW w:w="295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Ціна за одиницю без ПДВ (грн.)</w:t>
            </w:r>
          </w:p>
        </w:tc>
        <w:tc>
          <w:tcPr>
            <w:tcW w:w="183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Всього без ПДВ (грн.)</w:t>
            </w:r>
          </w:p>
        </w:tc>
      </w:tr>
      <w:tr w:rsidR="000447D0" w:rsidRPr="00336350" w:rsidTr="002B29CB">
        <w:tc>
          <w:tcPr>
            <w:tcW w:w="675"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2987"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1266" w:type="dxa"/>
          </w:tcPr>
          <w:p w:rsidR="000447D0" w:rsidRPr="0041433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p>
        </w:tc>
        <w:tc>
          <w:tcPr>
            <w:tcW w:w="1276" w:type="dxa"/>
          </w:tcPr>
          <w:p w:rsidR="000447D0" w:rsidRPr="0041433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p>
        </w:tc>
        <w:tc>
          <w:tcPr>
            <w:tcW w:w="295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183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r>
      <w:tr w:rsidR="000447D0" w:rsidRPr="00336350" w:rsidTr="002B29CB">
        <w:tc>
          <w:tcPr>
            <w:tcW w:w="675"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2987"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1266"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1276"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295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183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r>
      <w:tr w:rsidR="000447D0" w:rsidRPr="00336350" w:rsidTr="002B29CB">
        <w:tc>
          <w:tcPr>
            <w:tcW w:w="6204" w:type="dxa"/>
            <w:gridSpan w:val="4"/>
            <w:vMerge w:val="restart"/>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295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Всього без ПДВ (грн.)</w:t>
            </w:r>
          </w:p>
        </w:tc>
        <w:tc>
          <w:tcPr>
            <w:tcW w:w="183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r>
      <w:tr w:rsidR="000447D0" w:rsidRPr="00336350" w:rsidTr="002B29CB">
        <w:tc>
          <w:tcPr>
            <w:tcW w:w="6204" w:type="dxa"/>
            <w:gridSpan w:val="4"/>
            <w:vMerge/>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295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ПДВ (грн.)</w:t>
            </w:r>
          </w:p>
        </w:tc>
        <w:tc>
          <w:tcPr>
            <w:tcW w:w="183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r>
      <w:tr w:rsidR="000447D0" w:rsidRPr="00336350" w:rsidTr="002B29CB">
        <w:tc>
          <w:tcPr>
            <w:tcW w:w="6204" w:type="dxa"/>
            <w:gridSpan w:val="4"/>
            <w:vMerge/>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c>
          <w:tcPr>
            <w:tcW w:w="295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Разом з ПДВ (грн.)</w:t>
            </w:r>
          </w:p>
        </w:tc>
        <w:tc>
          <w:tcPr>
            <w:tcW w:w="1832" w:type="dxa"/>
          </w:tcPr>
          <w:p w:rsidR="000447D0" w:rsidRPr="00336350" w:rsidRDefault="000447D0" w:rsidP="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4"/>
                <w:szCs w:val="24"/>
              </w:rPr>
            </w:pPr>
          </w:p>
        </w:tc>
      </w:tr>
    </w:tbl>
    <w:p w:rsidR="00013CB3" w:rsidRPr="00336350" w:rsidRDefault="00013CB3" w:rsidP="00013CB3">
      <w:pPr>
        <w:rPr>
          <w:rFonts w:ascii="Times New Roman" w:hAnsi="Times New Roman" w:cs="Times New Roman"/>
          <w:b/>
          <w:noProof/>
          <w:sz w:val="24"/>
          <w:szCs w:val="24"/>
          <w:u w:val="single"/>
          <w:lang w:val="uk-UA"/>
        </w:rPr>
      </w:pPr>
      <w:r w:rsidRPr="00336350">
        <w:rPr>
          <w:rFonts w:ascii="Times New Roman" w:hAnsi="Times New Roman" w:cs="Times New Roman"/>
          <w:b/>
          <w:noProof/>
          <w:sz w:val="24"/>
          <w:szCs w:val="24"/>
          <w:u w:val="single"/>
          <w:lang w:val="uk-UA"/>
        </w:rPr>
        <w:t xml:space="preserve">Сума прописом: </w:t>
      </w:r>
    </w:p>
    <w:p w:rsidR="00E54C02" w:rsidRPr="00336350" w:rsidRDefault="00E54C02" w:rsidP="007972A1">
      <w:pPr>
        <w:shd w:val="clear" w:color="auto" w:fill="FFFFFF"/>
        <w:spacing w:after="0"/>
        <w:jc w:val="both"/>
        <w:rPr>
          <w:rFonts w:ascii="Times New Roman" w:hAnsi="Times New Roman" w:cs="Times New Roman"/>
          <w:noProof/>
          <w:sz w:val="24"/>
          <w:szCs w:val="24"/>
          <w:lang w:val="uk-UA"/>
        </w:rPr>
      </w:pPr>
      <w:r w:rsidRPr="00336350">
        <w:rPr>
          <w:rFonts w:ascii="Times New Roman" w:hAnsi="Times New Roman" w:cs="Times New Roman"/>
          <w:i/>
          <w:noProof/>
          <w:sz w:val="24"/>
          <w:szCs w:val="24"/>
          <w:lang w:val="uk-UA"/>
        </w:rPr>
        <w:t xml:space="preserve">Термін доставки: </w:t>
      </w:r>
      <w:r w:rsidR="00336350" w:rsidRPr="00647453">
        <w:rPr>
          <w:rFonts w:ascii="Times New Roman" w:hAnsi="Times New Roman" w:cs="Times New Roman"/>
          <w:noProof/>
          <w:sz w:val="24"/>
          <w:szCs w:val="24"/>
          <w:lang w:val="uk-UA"/>
        </w:rPr>
        <w:t xml:space="preserve">до </w:t>
      </w:r>
      <w:r w:rsidR="009312E6">
        <w:rPr>
          <w:rFonts w:ascii="Times New Roman" w:hAnsi="Times New Roman" w:cs="Times New Roman"/>
          <w:noProof/>
          <w:sz w:val="24"/>
          <w:szCs w:val="24"/>
          <w:lang w:val="uk-UA"/>
        </w:rPr>
        <w:t>31 грудня</w:t>
      </w:r>
      <w:r w:rsidR="00414330">
        <w:rPr>
          <w:rFonts w:ascii="Times New Roman" w:hAnsi="Times New Roman" w:cs="Times New Roman"/>
          <w:noProof/>
          <w:sz w:val="24"/>
          <w:szCs w:val="24"/>
          <w:lang w:val="uk-UA"/>
        </w:rPr>
        <w:t xml:space="preserve"> </w:t>
      </w:r>
      <w:r w:rsidR="00336350" w:rsidRPr="00647453">
        <w:rPr>
          <w:rFonts w:ascii="Times New Roman" w:hAnsi="Times New Roman" w:cs="Times New Roman"/>
          <w:noProof/>
          <w:sz w:val="24"/>
          <w:szCs w:val="24"/>
          <w:lang w:val="uk-UA"/>
        </w:rPr>
        <w:t>202</w:t>
      </w:r>
      <w:r w:rsidR="00336350">
        <w:rPr>
          <w:rFonts w:ascii="Times New Roman" w:hAnsi="Times New Roman" w:cs="Times New Roman"/>
          <w:noProof/>
          <w:sz w:val="24"/>
          <w:szCs w:val="24"/>
          <w:lang w:val="uk-UA"/>
        </w:rPr>
        <w:t>2</w:t>
      </w:r>
      <w:r w:rsidR="00336350" w:rsidRPr="00647453">
        <w:rPr>
          <w:rFonts w:ascii="Times New Roman" w:hAnsi="Times New Roman" w:cs="Times New Roman"/>
          <w:noProof/>
          <w:sz w:val="24"/>
          <w:szCs w:val="24"/>
          <w:lang w:val="uk-UA"/>
        </w:rPr>
        <w:t xml:space="preserve"> р. </w:t>
      </w:r>
      <w:r w:rsidRPr="00336350">
        <w:rPr>
          <w:rFonts w:ascii="Times New Roman" w:hAnsi="Times New Roman" w:cs="Times New Roman"/>
          <w:noProof/>
          <w:sz w:val="24"/>
          <w:szCs w:val="24"/>
          <w:lang w:val="uk-UA"/>
        </w:rPr>
        <w:t xml:space="preserve">Доставка здійснюється </w:t>
      </w:r>
      <w:r w:rsidR="006C1B5C" w:rsidRPr="00336350">
        <w:rPr>
          <w:rFonts w:ascii="Times New Roman" w:hAnsi="Times New Roman" w:cs="Times New Roman"/>
          <w:noProof/>
          <w:sz w:val="24"/>
          <w:szCs w:val="24"/>
          <w:lang w:val="uk-UA"/>
        </w:rPr>
        <w:t xml:space="preserve">за рахунок та засобами Продавця </w:t>
      </w:r>
      <w:r w:rsidRPr="00336350">
        <w:rPr>
          <w:rFonts w:ascii="Times New Roman" w:hAnsi="Times New Roman" w:cs="Times New Roman"/>
          <w:noProof/>
          <w:sz w:val="24"/>
          <w:szCs w:val="24"/>
          <w:lang w:val="uk-UA"/>
        </w:rPr>
        <w:t>з понеділка по п’ятницю, з 8-00 до 1</w:t>
      </w:r>
      <w:r w:rsidR="0093755B">
        <w:rPr>
          <w:rFonts w:ascii="Times New Roman" w:hAnsi="Times New Roman" w:cs="Times New Roman"/>
          <w:noProof/>
          <w:sz w:val="24"/>
          <w:szCs w:val="24"/>
          <w:lang w:val="uk-UA"/>
        </w:rPr>
        <w:t>7</w:t>
      </w:r>
      <w:r w:rsidRPr="00336350">
        <w:rPr>
          <w:rFonts w:ascii="Times New Roman" w:hAnsi="Times New Roman" w:cs="Times New Roman"/>
          <w:noProof/>
          <w:sz w:val="24"/>
          <w:szCs w:val="24"/>
          <w:lang w:val="uk-UA"/>
        </w:rPr>
        <w:t xml:space="preserve">-00 години, за адресою: </w:t>
      </w:r>
      <w:r w:rsidR="0093755B" w:rsidRPr="0093755B">
        <w:rPr>
          <w:rFonts w:ascii="Times New Roman" w:hAnsi="Times New Roman" w:cs="Times New Roman"/>
          <w:b/>
          <w:noProof/>
          <w:sz w:val="24"/>
          <w:szCs w:val="24"/>
          <w:lang w:val="uk-UA"/>
        </w:rPr>
        <w:t>вул. Жовтнева, 87, смт Муровані Курилівці, Вінницька область, Україна, 23400</w:t>
      </w:r>
      <w:r w:rsidRPr="00336350">
        <w:rPr>
          <w:rFonts w:ascii="Times New Roman" w:hAnsi="Times New Roman" w:cs="Times New Roman"/>
          <w:noProof/>
          <w:sz w:val="24"/>
          <w:szCs w:val="24"/>
          <w:lang w:val="uk-UA"/>
        </w:rPr>
        <w:t xml:space="preserve">.      </w:t>
      </w:r>
    </w:p>
    <w:p w:rsidR="00E54C02" w:rsidRPr="00336350" w:rsidRDefault="00E54C02" w:rsidP="00E5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E54C02" w:rsidRPr="00336350" w:rsidRDefault="00E54C02" w:rsidP="00E5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 xml:space="preserve">     Ми погоджуємося з умовами, що Ви можете дискваліфікувати нашу пропозицію, та розуміємо, що Ви не обмежені у прийнятті будь-якої іншої пропозиції з більш вигідними для Вас умовами.</w:t>
      </w:r>
    </w:p>
    <w:p w:rsidR="00102DD9" w:rsidRPr="00336350" w:rsidRDefault="00E54C02" w:rsidP="00E5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 xml:space="preserve">     Разом з цією пропозицією ми зобов’язуємось надати документи, передбачені пунктом 4 цього Запиту (скановані копії в форматі pdf) на підтвердження заявлених вимог.</w:t>
      </w:r>
    </w:p>
    <w:p w:rsidR="000447D0" w:rsidRPr="00336350" w:rsidRDefault="000447D0" w:rsidP="00E5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lang w:val="uk-UA"/>
        </w:rPr>
      </w:pPr>
    </w:p>
    <w:p w:rsidR="00E54C02" w:rsidRPr="00336350" w:rsidRDefault="00E54C02" w:rsidP="00E5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 xml:space="preserve">Посада, </w:t>
      </w:r>
      <w:r w:rsidRPr="00336350">
        <w:rPr>
          <w:rStyle w:val="grame"/>
          <w:noProof/>
          <w:sz w:val="24"/>
          <w:szCs w:val="24"/>
          <w:lang w:val="uk-UA"/>
        </w:rPr>
        <w:t>пр</w:t>
      </w:r>
      <w:r w:rsidRPr="00336350">
        <w:rPr>
          <w:rFonts w:ascii="Times New Roman" w:hAnsi="Times New Roman" w:cs="Times New Roman"/>
          <w:noProof/>
          <w:sz w:val="24"/>
          <w:szCs w:val="24"/>
          <w:lang w:val="uk-UA"/>
        </w:rPr>
        <w:t xml:space="preserve">ізвище, ініціали, підпис уповноваженої особи </w:t>
      </w:r>
    </w:p>
    <w:p w:rsidR="00EB7384" w:rsidRPr="00336350" w:rsidRDefault="00E54C02" w:rsidP="001D4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lang w:val="uk-UA"/>
        </w:rPr>
      </w:pPr>
      <w:r w:rsidRPr="00336350">
        <w:rPr>
          <w:rFonts w:ascii="Times New Roman" w:hAnsi="Times New Roman" w:cs="Times New Roman"/>
          <w:noProof/>
          <w:sz w:val="24"/>
          <w:szCs w:val="24"/>
          <w:lang w:val="uk-UA"/>
        </w:rPr>
        <w:t>підприємства/фізичної особи, завірені печаткою            _______________(___________)</w:t>
      </w:r>
    </w:p>
    <w:sectPr w:rsidR="00EB7384" w:rsidRPr="00336350" w:rsidSect="00104E0D">
      <w:pgSz w:w="11906" w:h="16838"/>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043" w:rsidRDefault="006F7043" w:rsidP="00104E0D">
      <w:pPr>
        <w:spacing w:after="0" w:line="240" w:lineRule="auto"/>
      </w:pPr>
      <w:r>
        <w:separator/>
      </w:r>
    </w:p>
  </w:endnote>
  <w:endnote w:type="continuationSeparator" w:id="0">
    <w:p w:rsidR="006F7043" w:rsidRDefault="006F7043" w:rsidP="00104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043" w:rsidRDefault="006F7043" w:rsidP="00104E0D">
      <w:pPr>
        <w:spacing w:after="0" w:line="240" w:lineRule="auto"/>
      </w:pPr>
      <w:r>
        <w:separator/>
      </w:r>
    </w:p>
  </w:footnote>
  <w:footnote w:type="continuationSeparator" w:id="0">
    <w:p w:rsidR="006F7043" w:rsidRDefault="006F7043" w:rsidP="00104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EC8"/>
    <w:multiLevelType w:val="hybridMultilevel"/>
    <w:tmpl w:val="FF5E5336"/>
    <w:lvl w:ilvl="0" w:tplc="0419000B">
      <w:start w:val="1"/>
      <w:numFmt w:val="bullet"/>
      <w:lvlText w:val=""/>
      <w:lvlJc w:val="left"/>
      <w:pPr>
        <w:ind w:left="-54" w:hanging="360"/>
      </w:pPr>
      <w:rPr>
        <w:rFonts w:ascii="Wingdings" w:hAnsi="Wingdings"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1">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F29EF"/>
    <w:multiLevelType w:val="hybridMultilevel"/>
    <w:tmpl w:val="1B4CB38A"/>
    <w:lvl w:ilvl="0" w:tplc="C910FBA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547CEC"/>
    <w:multiLevelType w:val="multilevel"/>
    <w:tmpl w:val="32547C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49F6CD9"/>
    <w:multiLevelType w:val="hybridMultilevel"/>
    <w:tmpl w:val="CAF0DD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82B10"/>
    <w:multiLevelType w:val="multilevel"/>
    <w:tmpl w:val="6A8E53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83B3B18"/>
    <w:multiLevelType w:val="hybridMultilevel"/>
    <w:tmpl w:val="E9C4BAE4"/>
    <w:lvl w:ilvl="0" w:tplc="65CEE8E2">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1A85824"/>
    <w:multiLevelType w:val="multilevel"/>
    <w:tmpl w:val="51A85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02A5"/>
    <w:rsid w:val="00005686"/>
    <w:rsid w:val="00011952"/>
    <w:rsid w:val="00013CB3"/>
    <w:rsid w:val="0001607B"/>
    <w:rsid w:val="000378E3"/>
    <w:rsid w:val="00040938"/>
    <w:rsid w:val="00042D4F"/>
    <w:rsid w:val="000447D0"/>
    <w:rsid w:val="000467D7"/>
    <w:rsid w:val="000517CB"/>
    <w:rsid w:val="000663B0"/>
    <w:rsid w:val="00072C99"/>
    <w:rsid w:val="000749FE"/>
    <w:rsid w:val="00084A41"/>
    <w:rsid w:val="00097E5E"/>
    <w:rsid w:val="000C7924"/>
    <w:rsid w:val="000D2C10"/>
    <w:rsid w:val="0010286E"/>
    <w:rsid w:val="00102DD9"/>
    <w:rsid w:val="00104E0D"/>
    <w:rsid w:val="001101D8"/>
    <w:rsid w:val="00115583"/>
    <w:rsid w:val="00122FB1"/>
    <w:rsid w:val="0012756E"/>
    <w:rsid w:val="0013229D"/>
    <w:rsid w:val="00145F29"/>
    <w:rsid w:val="00147151"/>
    <w:rsid w:val="00150747"/>
    <w:rsid w:val="00152DEB"/>
    <w:rsid w:val="00153772"/>
    <w:rsid w:val="0017445E"/>
    <w:rsid w:val="00182D65"/>
    <w:rsid w:val="00190F51"/>
    <w:rsid w:val="001A3C2A"/>
    <w:rsid w:val="001B1FEC"/>
    <w:rsid w:val="001B3847"/>
    <w:rsid w:val="001D1412"/>
    <w:rsid w:val="001D21FA"/>
    <w:rsid w:val="001D32BF"/>
    <w:rsid w:val="001D3E40"/>
    <w:rsid w:val="001D49EF"/>
    <w:rsid w:val="001D4E65"/>
    <w:rsid w:val="001D4FDF"/>
    <w:rsid w:val="001E4DD1"/>
    <w:rsid w:val="001E743B"/>
    <w:rsid w:val="002066EC"/>
    <w:rsid w:val="00206F64"/>
    <w:rsid w:val="0021643E"/>
    <w:rsid w:val="002404DA"/>
    <w:rsid w:val="0024095D"/>
    <w:rsid w:val="002526DB"/>
    <w:rsid w:val="00254576"/>
    <w:rsid w:val="00261F3D"/>
    <w:rsid w:val="0027038C"/>
    <w:rsid w:val="00277F96"/>
    <w:rsid w:val="00280989"/>
    <w:rsid w:val="002861F9"/>
    <w:rsid w:val="002946F4"/>
    <w:rsid w:val="002A3806"/>
    <w:rsid w:val="002A3E33"/>
    <w:rsid w:val="002B29CB"/>
    <w:rsid w:val="002B308E"/>
    <w:rsid w:val="002B5A17"/>
    <w:rsid w:val="002C233B"/>
    <w:rsid w:val="002C6CF5"/>
    <w:rsid w:val="002D52E9"/>
    <w:rsid w:val="002D7DBA"/>
    <w:rsid w:val="002E1BA4"/>
    <w:rsid w:val="002E2FE0"/>
    <w:rsid w:val="002E7C9F"/>
    <w:rsid w:val="002F4ED0"/>
    <w:rsid w:val="0030063C"/>
    <w:rsid w:val="0030277B"/>
    <w:rsid w:val="0031335B"/>
    <w:rsid w:val="00323A75"/>
    <w:rsid w:val="00330BE5"/>
    <w:rsid w:val="00336350"/>
    <w:rsid w:val="00342655"/>
    <w:rsid w:val="00343F0C"/>
    <w:rsid w:val="00357A90"/>
    <w:rsid w:val="00364D77"/>
    <w:rsid w:val="00366E2D"/>
    <w:rsid w:val="00370A4D"/>
    <w:rsid w:val="00371ADC"/>
    <w:rsid w:val="00383218"/>
    <w:rsid w:val="003902CB"/>
    <w:rsid w:val="00390363"/>
    <w:rsid w:val="00393F9C"/>
    <w:rsid w:val="0039408F"/>
    <w:rsid w:val="003A2FA8"/>
    <w:rsid w:val="003A4F81"/>
    <w:rsid w:val="003A53E3"/>
    <w:rsid w:val="003A7813"/>
    <w:rsid w:val="003B1638"/>
    <w:rsid w:val="003C5DBB"/>
    <w:rsid w:val="003C6700"/>
    <w:rsid w:val="003D15A4"/>
    <w:rsid w:val="003D269C"/>
    <w:rsid w:val="003D3934"/>
    <w:rsid w:val="003D4CB9"/>
    <w:rsid w:val="003D5B4B"/>
    <w:rsid w:val="003E3C7F"/>
    <w:rsid w:val="003F18B2"/>
    <w:rsid w:val="00406A37"/>
    <w:rsid w:val="00411DF2"/>
    <w:rsid w:val="00414330"/>
    <w:rsid w:val="00414F77"/>
    <w:rsid w:val="00435668"/>
    <w:rsid w:val="00446758"/>
    <w:rsid w:val="004534C7"/>
    <w:rsid w:val="004541CF"/>
    <w:rsid w:val="00454AA4"/>
    <w:rsid w:val="00455C21"/>
    <w:rsid w:val="0045716F"/>
    <w:rsid w:val="00470398"/>
    <w:rsid w:val="0047448A"/>
    <w:rsid w:val="00474C27"/>
    <w:rsid w:val="0049532E"/>
    <w:rsid w:val="004A7D11"/>
    <w:rsid w:val="004B4120"/>
    <w:rsid w:val="004B63ED"/>
    <w:rsid w:val="004C6B46"/>
    <w:rsid w:val="004C6F58"/>
    <w:rsid w:val="004D1E78"/>
    <w:rsid w:val="004D287C"/>
    <w:rsid w:val="004D62A1"/>
    <w:rsid w:val="004D6B6C"/>
    <w:rsid w:val="004D6EEE"/>
    <w:rsid w:val="004E0A09"/>
    <w:rsid w:val="004F0BE1"/>
    <w:rsid w:val="004F5483"/>
    <w:rsid w:val="00525784"/>
    <w:rsid w:val="00525F6F"/>
    <w:rsid w:val="0053372B"/>
    <w:rsid w:val="00541D9D"/>
    <w:rsid w:val="00553906"/>
    <w:rsid w:val="00556F0D"/>
    <w:rsid w:val="0056397B"/>
    <w:rsid w:val="00563EF9"/>
    <w:rsid w:val="005649B0"/>
    <w:rsid w:val="00570742"/>
    <w:rsid w:val="00576912"/>
    <w:rsid w:val="00580CD9"/>
    <w:rsid w:val="00583CE6"/>
    <w:rsid w:val="00590352"/>
    <w:rsid w:val="00591A0E"/>
    <w:rsid w:val="005956FB"/>
    <w:rsid w:val="005979EB"/>
    <w:rsid w:val="005A1909"/>
    <w:rsid w:val="005B272D"/>
    <w:rsid w:val="005B5197"/>
    <w:rsid w:val="005B615B"/>
    <w:rsid w:val="005D1F00"/>
    <w:rsid w:val="005D5083"/>
    <w:rsid w:val="005E198F"/>
    <w:rsid w:val="005F1690"/>
    <w:rsid w:val="005F3E5B"/>
    <w:rsid w:val="005F69EF"/>
    <w:rsid w:val="00604635"/>
    <w:rsid w:val="00614845"/>
    <w:rsid w:val="006201D1"/>
    <w:rsid w:val="00622307"/>
    <w:rsid w:val="00624416"/>
    <w:rsid w:val="00625882"/>
    <w:rsid w:val="00630032"/>
    <w:rsid w:val="0064600C"/>
    <w:rsid w:val="00647453"/>
    <w:rsid w:val="00654FB8"/>
    <w:rsid w:val="00665E38"/>
    <w:rsid w:val="00694D18"/>
    <w:rsid w:val="00694F54"/>
    <w:rsid w:val="006A18C0"/>
    <w:rsid w:val="006A2193"/>
    <w:rsid w:val="006A5AAB"/>
    <w:rsid w:val="006B03C4"/>
    <w:rsid w:val="006B4E22"/>
    <w:rsid w:val="006B5B28"/>
    <w:rsid w:val="006B6A13"/>
    <w:rsid w:val="006C1B5C"/>
    <w:rsid w:val="006C3F25"/>
    <w:rsid w:val="006D1F86"/>
    <w:rsid w:val="006F7043"/>
    <w:rsid w:val="0070177F"/>
    <w:rsid w:val="00711025"/>
    <w:rsid w:val="00711104"/>
    <w:rsid w:val="00717D9C"/>
    <w:rsid w:val="00724E5C"/>
    <w:rsid w:val="00747DF1"/>
    <w:rsid w:val="007519ED"/>
    <w:rsid w:val="00760D32"/>
    <w:rsid w:val="00762A3B"/>
    <w:rsid w:val="00766EFB"/>
    <w:rsid w:val="0077680C"/>
    <w:rsid w:val="007846B5"/>
    <w:rsid w:val="007972A1"/>
    <w:rsid w:val="007A36DA"/>
    <w:rsid w:val="007C4D79"/>
    <w:rsid w:val="007C5261"/>
    <w:rsid w:val="007C53B2"/>
    <w:rsid w:val="007D0391"/>
    <w:rsid w:val="007D2E5E"/>
    <w:rsid w:val="007D5DCC"/>
    <w:rsid w:val="007F32BD"/>
    <w:rsid w:val="008031B8"/>
    <w:rsid w:val="00816269"/>
    <w:rsid w:val="008165AB"/>
    <w:rsid w:val="008224DB"/>
    <w:rsid w:val="0082765A"/>
    <w:rsid w:val="00827A71"/>
    <w:rsid w:val="0086609B"/>
    <w:rsid w:val="008731AB"/>
    <w:rsid w:val="00880952"/>
    <w:rsid w:val="00881971"/>
    <w:rsid w:val="008B604F"/>
    <w:rsid w:val="008C5893"/>
    <w:rsid w:val="008E3402"/>
    <w:rsid w:val="008E3C24"/>
    <w:rsid w:val="008E5A19"/>
    <w:rsid w:val="008F4576"/>
    <w:rsid w:val="008F5319"/>
    <w:rsid w:val="008F7A05"/>
    <w:rsid w:val="00904275"/>
    <w:rsid w:val="00910552"/>
    <w:rsid w:val="00913D04"/>
    <w:rsid w:val="009157AC"/>
    <w:rsid w:val="009208F8"/>
    <w:rsid w:val="009312E6"/>
    <w:rsid w:val="009326DB"/>
    <w:rsid w:val="0093755B"/>
    <w:rsid w:val="009541FF"/>
    <w:rsid w:val="009611C2"/>
    <w:rsid w:val="009616AE"/>
    <w:rsid w:val="009A0DED"/>
    <w:rsid w:val="009C0357"/>
    <w:rsid w:val="009C2126"/>
    <w:rsid w:val="009E567F"/>
    <w:rsid w:val="009F2A71"/>
    <w:rsid w:val="009F6735"/>
    <w:rsid w:val="00A05128"/>
    <w:rsid w:val="00A10B9E"/>
    <w:rsid w:val="00A1720C"/>
    <w:rsid w:val="00A313CA"/>
    <w:rsid w:val="00A319F0"/>
    <w:rsid w:val="00A35959"/>
    <w:rsid w:val="00A522B1"/>
    <w:rsid w:val="00A52D66"/>
    <w:rsid w:val="00A67930"/>
    <w:rsid w:val="00A72ABC"/>
    <w:rsid w:val="00A75D79"/>
    <w:rsid w:val="00A75F6D"/>
    <w:rsid w:val="00A81C6D"/>
    <w:rsid w:val="00A81CC0"/>
    <w:rsid w:val="00A8610E"/>
    <w:rsid w:val="00A9036D"/>
    <w:rsid w:val="00A9567D"/>
    <w:rsid w:val="00AA3262"/>
    <w:rsid w:val="00AA434E"/>
    <w:rsid w:val="00AA7483"/>
    <w:rsid w:val="00AB023A"/>
    <w:rsid w:val="00AB2E9D"/>
    <w:rsid w:val="00AC1CC8"/>
    <w:rsid w:val="00AC4C17"/>
    <w:rsid w:val="00AD68AE"/>
    <w:rsid w:val="00AE0794"/>
    <w:rsid w:val="00AF5593"/>
    <w:rsid w:val="00AF645C"/>
    <w:rsid w:val="00B019A3"/>
    <w:rsid w:val="00B0520A"/>
    <w:rsid w:val="00B10F5F"/>
    <w:rsid w:val="00B20178"/>
    <w:rsid w:val="00B24521"/>
    <w:rsid w:val="00B30435"/>
    <w:rsid w:val="00B33C3C"/>
    <w:rsid w:val="00B41886"/>
    <w:rsid w:val="00B43BDB"/>
    <w:rsid w:val="00B538C8"/>
    <w:rsid w:val="00B56B21"/>
    <w:rsid w:val="00B72890"/>
    <w:rsid w:val="00B76AB9"/>
    <w:rsid w:val="00B8132D"/>
    <w:rsid w:val="00B96FE0"/>
    <w:rsid w:val="00BA311A"/>
    <w:rsid w:val="00BA36CB"/>
    <w:rsid w:val="00BA7B8B"/>
    <w:rsid w:val="00BB28D3"/>
    <w:rsid w:val="00BC5837"/>
    <w:rsid w:val="00BD6B68"/>
    <w:rsid w:val="00BD790C"/>
    <w:rsid w:val="00BF634A"/>
    <w:rsid w:val="00C03726"/>
    <w:rsid w:val="00C10890"/>
    <w:rsid w:val="00C14E55"/>
    <w:rsid w:val="00C25F2A"/>
    <w:rsid w:val="00C31428"/>
    <w:rsid w:val="00C31CB3"/>
    <w:rsid w:val="00C36C02"/>
    <w:rsid w:val="00C40BB9"/>
    <w:rsid w:val="00C43C55"/>
    <w:rsid w:val="00C46161"/>
    <w:rsid w:val="00C46B72"/>
    <w:rsid w:val="00C479EB"/>
    <w:rsid w:val="00C51D78"/>
    <w:rsid w:val="00C60194"/>
    <w:rsid w:val="00C70F82"/>
    <w:rsid w:val="00C77CC5"/>
    <w:rsid w:val="00C867C4"/>
    <w:rsid w:val="00CA41D4"/>
    <w:rsid w:val="00CA589A"/>
    <w:rsid w:val="00CA5BAE"/>
    <w:rsid w:val="00CA6874"/>
    <w:rsid w:val="00CA775E"/>
    <w:rsid w:val="00CB39F9"/>
    <w:rsid w:val="00CB48B9"/>
    <w:rsid w:val="00CB7CF6"/>
    <w:rsid w:val="00CC44A1"/>
    <w:rsid w:val="00CC4D5C"/>
    <w:rsid w:val="00CC50D9"/>
    <w:rsid w:val="00CE2ADF"/>
    <w:rsid w:val="00CE62C8"/>
    <w:rsid w:val="00CF2AAA"/>
    <w:rsid w:val="00CF50A0"/>
    <w:rsid w:val="00CF689D"/>
    <w:rsid w:val="00CF7D51"/>
    <w:rsid w:val="00D16191"/>
    <w:rsid w:val="00D20ED7"/>
    <w:rsid w:val="00D270B8"/>
    <w:rsid w:val="00D31AD6"/>
    <w:rsid w:val="00D31ED8"/>
    <w:rsid w:val="00D348AA"/>
    <w:rsid w:val="00D5639D"/>
    <w:rsid w:val="00D80284"/>
    <w:rsid w:val="00D8052F"/>
    <w:rsid w:val="00D80D11"/>
    <w:rsid w:val="00DA4B8D"/>
    <w:rsid w:val="00DA54B4"/>
    <w:rsid w:val="00DA571D"/>
    <w:rsid w:val="00DA7A92"/>
    <w:rsid w:val="00DB0641"/>
    <w:rsid w:val="00DB2858"/>
    <w:rsid w:val="00DB3789"/>
    <w:rsid w:val="00DB4F5E"/>
    <w:rsid w:val="00DB6FB1"/>
    <w:rsid w:val="00DB7743"/>
    <w:rsid w:val="00DC0626"/>
    <w:rsid w:val="00DC36B3"/>
    <w:rsid w:val="00DC3D5B"/>
    <w:rsid w:val="00DC4CC6"/>
    <w:rsid w:val="00DC6B22"/>
    <w:rsid w:val="00DC70D9"/>
    <w:rsid w:val="00DD1031"/>
    <w:rsid w:val="00DD3AB9"/>
    <w:rsid w:val="00DD6C7F"/>
    <w:rsid w:val="00DD7BEB"/>
    <w:rsid w:val="00DE76A1"/>
    <w:rsid w:val="00DF3934"/>
    <w:rsid w:val="00E00324"/>
    <w:rsid w:val="00E04FF3"/>
    <w:rsid w:val="00E07187"/>
    <w:rsid w:val="00E106FF"/>
    <w:rsid w:val="00E10D37"/>
    <w:rsid w:val="00E237E7"/>
    <w:rsid w:val="00E2739A"/>
    <w:rsid w:val="00E54830"/>
    <w:rsid w:val="00E54C02"/>
    <w:rsid w:val="00E558DB"/>
    <w:rsid w:val="00E5672D"/>
    <w:rsid w:val="00E6483E"/>
    <w:rsid w:val="00E65F49"/>
    <w:rsid w:val="00E75C34"/>
    <w:rsid w:val="00E75E75"/>
    <w:rsid w:val="00E80902"/>
    <w:rsid w:val="00E90EBB"/>
    <w:rsid w:val="00E915C0"/>
    <w:rsid w:val="00EA0263"/>
    <w:rsid w:val="00EB4FFD"/>
    <w:rsid w:val="00EB7384"/>
    <w:rsid w:val="00EC2536"/>
    <w:rsid w:val="00EC7BCD"/>
    <w:rsid w:val="00ED1B70"/>
    <w:rsid w:val="00EE1B12"/>
    <w:rsid w:val="00EE3368"/>
    <w:rsid w:val="00EE3C80"/>
    <w:rsid w:val="00EE4689"/>
    <w:rsid w:val="00EF1FF8"/>
    <w:rsid w:val="00EF330E"/>
    <w:rsid w:val="00F04F91"/>
    <w:rsid w:val="00F114AA"/>
    <w:rsid w:val="00F35F9A"/>
    <w:rsid w:val="00F3659F"/>
    <w:rsid w:val="00F36885"/>
    <w:rsid w:val="00F51319"/>
    <w:rsid w:val="00F52EBE"/>
    <w:rsid w:val="00F602A5"/>
    <w:rsid w:val="00F65751"/>
    <w:rsid w:val="00F713FC"/>
    <w:rsid w:val="00F7233D"/>
    <w:rsid w:val="00F75B14"/>
    <w:rsid w:val="00F8462C"/>
    <w:rsid w:val="00F86AF3"/>
    <w:rsid w:val="00FA16CD"/>
    <w:rsid w:val="00FA5C1F"/>
    <w:rsid w:val="00FA60B8"/>
    <w:rsid w:val="00FC4616"/>
    <w:rsid w:val="00FD0FD2"/>
    <w:rsid w:val="00FD578D"/>
    <w:rsid w:val="00FD75A8"/>
    <w:rsid w:val="00FE1B3D"/>
    <w:rsid w:val="00FE7280"/>
    <w:rsid w:val="00FF1013"/>
    <w:rsid w:val="00FF2BBF"/>
    <w:rsid w:val="00FF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2D"/>
  </w:style>
  <w:style w:type="paragraph" w:styleId="1">
    <w:name w:val="heading 1"/>
    <w:basedOn w:val="a"/>
    <w:next w:val="a"/>
    <w:link w:val="10"/>
    <w:uiPriority w:val="9"/>
    <w:qFormat/>
    <w:rsid w:val="00E54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66E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602A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F602A5"/>
    <w:rPr>
      <w:rFonts w:ascii="Times New Roman" w:eastAsia="Times New Roman" w:hAnsi="Times New Roman" w:cs="Times New Roman"/>
      <w:b/>
      <w:bCs/>
      <w:sz w:val="28"/>
      <w:szCs w:val="28"/>
      <w:lang w:eastAsia="ru-RU"/>
    </w:rPr>
  </w:style>
  <w:style w:type="character" w:styleId="a4">
    <w:name w:val="Emphasis"/>
    <w:qFormat/>
    <w:rsid w:val="00F602A5"/>
    <w:rPr>
      <w:i/>
      <w:iCs/>
    </w:rPr>
  </w:style>
  <w:style w:type="paragraph" w:styleId="a5">
    <w:name w:val="List Paragraph"/>
    <w:basedOn w:val="a"/>
    <w:link w:val="a6"/>
    <w:uiPriority w:val="99"/>
    <w:qFormat/>
    <w:rsid w:val="000749FE"/>
    <w:pPr>
      <w:spacing w:after="0" w:line="240" w:lineRule="auto"/>
      <w:ind w:left="708"/>
    </w:pPr>
    <w:rPr>
      <w:rFonts w:ascii="Times New Roman" w:eastAsia="SimSun" w:hAnsi="Times New Roman" w:cs="Times New Roman"/>
      <w:sz w:val="24"/>
      <w:szCs w:val="24"/>
    </w:rPr>
  </w:style>
  <w:style w:type="character" w:customStyle="1" w:styleId="a6">
    <w:name w:val="Абзац списка Знак"/>
    <w:link w:val="a5"/>
    <w:uiPriority w:val="99"/>
    <w:locked/>
    <w:rsid w:val="000749FE"/>
    <w:rPr>
      <w:rFonts w:ascii="Times New Roman" w:eastAsia="SimSun" w:hAnsi="Times New Roman" w:cs="Times New Roman"/>
      <w:sz w:val="24"/>
      <w:szCs w:val="24"/>
    </w:rPr>
  </w:style>
  <w:style w:type="paragraph" w:styleId="2">
    <w:name w:val="Body Text 2"/>
    <w:basedOn w:val="a"/>
    <w:link w:val="20"/>
    <w:unhideWhenUsed/>
    <w:rsid w:val="000749FE"/>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0749FE"/>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366E2D"/>
    <w:rPr>
      <w:rFonts w:asciiTheme="majorHAnsi" w:eastAsiaTheme="majorEastAsia" w:hAnsiTheme="majorHAnsi" w:cstheme="majorBidi"/>
      <w:b/>
      <w:bCs/>
      <w:color w:val="4F81BD" w:themeColor="accent1"/>
    </w:rPr>
  </w:style>
  <w:style w:type="character" w:customStyle="1" w:styleId="a7">
    <w:name w:val="Обычный (веб) Знак"/>
    <w:link w:val="a8"/>
    <w:locked/>
    <w:rsid w:val="00DB7743"/>
    <w:rPr>
      <w:sz w:val="24"/>
      <w:szCs w:val="24"/>
    </w:rPr>
  </w:style>
  <w:style w:type="paragraph" w:styleId="a8">
    <w:name w:val="Normal (Web)"/>
    <w:basedOn w:val="a"/>
    <w:link w:val="a7"/>
    <w:uiPriority w:val="99"/>
    <w:rsid w:val="00DB7743"/>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E54C02"/>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link w:val="HTML0"/>
    <w:locked/>
    <w:rsid w:val="00E54C02"/>
    <w:rPr>
      <w:rFonts w:ascii="Courier New" w:hAnsi="Courier New" w:cs="Courier New"/>
      <w:lang w:val="uk-UA" w:eastAsia="ar-SA"/>
    </w:rPr>
  </w:style>
  <w:style w:type="paragraph" w:styleId="HTML0">
    <w:name w:val="HTML Preformatted"/>
    <w:basedOn w:val="a"/>
    <w:link w:val="HTML"/>
    <w:rsid w:val="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character" w:customStyle="1" w:styleId="HTML1">
    <w:name w:val="Стандартный HTML Знак1"/>
    <w:basedOn w:val="a0"/>
    <w:uiPriority w:val="99"/>
    <w:semiHidden/>
    <w:rsid w:val="00E54C02"/>
    <w:rPr>
      <w:rFonts w:ascii="Consolas" w:hAnsi="Consolas" w:cs="Consolas"/>
      <w:sz w:val="20"/>
      <w:szCs w:val="20"/>
    </w:rPr>
  </w:style>
  <w:style w:type="character" w:customStyle="1" w:styleId="grame">
    <w:name w:val="grame"/>
    <w:rsid w:val="00E54C02"/>
    <w:rPr>
      <w:rFonts w:ascii="Times New Roman" w:hAnsi="Times New Roman" w:cs="Times New Roman" w:hint="default"/>
    </w:rPr>
  </w:style>
  <w:style w:type="paragraph" w:styleId="a9">
    <w:name w:val="header"/>
    <w:basedOn w:val="a"/>
    <w:link w:val="aa"/>
    <w:uiPriority w:val="99"/>
    <w:unhideWhenUsed/>
    <w:rsid w:val="00104E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4E0D"/>
  </w:style>
  <w:style w:type="paragraph" w:styleId="ab">
    <w:name w:val="footer"/>
    <w:basedOn w:val="a"/>
    <w:link w:val="ac"/>
    <w:uiPriority w:val="99"/>
    <w:unhideWhenUsed/>
    <w:rsid w:val="00104E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4E0D"/>
  </w:style>
  <w:style w:type="paragraph" w:styleId="ad">
    <w:name w:val="Balloon Text"/>
    <w:basedOn w:val="a"/>
    <w:link w:val="ae"/>
    <w:uiPriority w:val="99"/>
    <w:semiHidden/>
    <w:unhideWhenUsed/>
    <w:rsid w:val="00C43C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3C55"/>
    <w:rPr>
      <w:rFonts w:ascii="Tahoma" w:hAnsi="Tahoma" w:cs="Tahoma"/>
      <w:sz w:val="16"/>
      <w:szCs w:val="16"/>
    </w:rPr>
  </w:style>
  <w:style w:type="character" w:styleId="af">
    <w:name w:val="Hyperlink"/>
    <w:basedOn w:val="a0"/>
    <w:uiPriority w:val="99"/>
    <w:unhideWhenUsed/>
    <w:rsid w:val="00FC4616"/>
    <w:rPr>
      <w:color w:val="0000FF" w:themeColor="hyperlink"/>
      <w:u w:val="single"/>
    </w:rPr>
  </w:style>
  <w:style w:type="paragraph" w:customStyle="1" w:styleId="tbl-cod">
    <w:name w:val="tbl-cod"/>
    <w:basedOn w:val="a"/>
    <w:uiPriority w:val="99"/>
    <w:rsid w:val="00CA58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CA58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0">
    <w:name w:val="No Spacing"/>
    <w:uiPriority w:val="1"/>
    <w:qFormat/>
    <w:rsid w:val="00CA6874"/>
    <w:pPr>
      <w:spacing w:after="0" w:line="240" w:lineRule="auto"/>
    </w:pPr>
    <w:rPr>
      <w:rFonts w:asciiTheme="minorHAnsi" w:hAnsi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2D"/>
  </w:style>
  <w:style w:type="paragraph" w:styleId="1">
    <w:name w:val="heading 1"/>
    <w:basedOn w:val="a"/>
    <w:next w:val="a"/>
    <w:link w:val="10"/>
    <w:uiPriority w:val="9"/>
    <w:qFormat/>
    <w:rsid w:val="00E54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66E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602A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F602A5"/>
    <w:rPr>
      <w:rFonts w:ascii="Times New Roman" w:eastAsia="Times New Roman" w:hAnsi="Times New Roman" w:cs="Times New Roman"/>
      <w:b/>
      <w:bCs/>
      <w:sz w:val="28"/>
      <w:szCs w:val="28"/>
      <w:lang w:eastAsia="ru-RU"/>
    </w:rPr>
  </w:style>
  <w:style w:type="character" w:styleId="a4">
    <w:name w:val="Emphasis"/>
    <w:qFormat/>
    <w:rsid w:val="00F602A5"/>
    <w:rPr>
      <w:i/>
      <w:iCs/>
    </w:rPr>
  </w:style>
  <w:style w:type="paragraph" w:styleId="a5">
    <w:name w:val="List Paragraph"/>
    <w:basedOn w:val="a"/>
    <w:link w:val="a6"/>
    <w:uiPriority w:val="99"/>
    <w:qFormat/>
    <w:rsid w:val="000749FE"/>
    <w:pPr>
      <w:spacing w:after="0" w:line="240" w:lineRule="auto"/>
      <w:ind w:left="708"/>
    </w:pPr>
    <w:rPr>
      <w:rFonts w:ascii="Times New Roman" w:eastAsia="SimSun" w:hAnsi="Times New Roman" w:cs="Times New Roman"/>
      <w:sz w:val="24"/>
      <w:szCs w:val="24"/>
    </w:rPr>
  </w:style>
  <w:style w:type="character" w:customStyle="1" w:styleId="a6">
    <w:name w:val="Абзац списка Знак"/>
    <w:link w:val="a5"/>
    <w:uiPriority w:val="99"/>
    <w:locked/>
    <w:rsid w:val="000749FE"/>
    <w:rPr>
      <w:rFonts w:ascii="Times New Roman" w:eastAsia="SimSun" w:hAnsi="Times New Roman" w:cs="Times New Roman"/>
      <w:sz w:val="24"/>
      <w:szCs w:val="24"/>
    </w:rPr>
  </w:style>
  <w:style w:type="paragraph" w:styleId="2">
    <w:name w:val="Body Text 2"/>
    <w:basedOn w:val="a"/>
    <w:link w:val="20"/>
    <w:unhideWhenUsed/>
    <w:rsid w:val="000749FE"/>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0749FE"/>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366E2D"/>
    <w:rPr>
      <w:rFonts w:asciiTheme="majorHAnsi" w:eastAsiaTheme="majorEastAsia" w:hAnsiTheme="majorHAnsi" w:cstheme="majorBidi"/>
      <w:b/>
      <w:bCs/>
      <w:color w:val="4F81BD" w:themeColor="accent1"/>
    </w:rPr>
  </w:style>
  <w:style w:type="character" w:customStyle="1" w:styleId="a7">
    <w:name w:val="Обычный (веб) Знак"/>
    <w:link w:val="a8"/>
    <w:locked/>
    <w:rsid w:val="00DB7743"/>
    <w:rPr>
      <w:sz w:val="24"/>
      <w:szCs w:val="24"/>
    </w:rPr>
  </w:style>
  <w:style w:type="paragraph" w:styleId="a8">
    <w:name w:val="Normal (Web)"/>
    <w:basedOn w:val="a"/>
    <w:link w:val="a7"/>
    <w:uiPriority w:val="99"/>
    <w:rsid w:val="00DB7743"/>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E54C02"/>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link w:val="HTML0"/>
    <w:locked/>
    <w:rsid w:val="00E54C02"/>
    <w:rPr>
      <w:rFonts w:ascii="Courier New" w:hAnsi="Courier New" w:cs="Courier New"/>
      <w:lang w:val="uk-UA" w:eastAsia="ar-SA"/>
    </w:rPr>
  </w:style>
  <w:style w:type="paragraph" w:styleId="HTML0">
    <w:name w:val="HTML Preformatted"/>
    <w:basedOn w:val="a"/>
    <w:link w:val="HTML"/>
    <w:rsid w:val="00E5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character" w:customStyle="1" w:styleId="HTML1">
    <w:name w:val="Стандартный HTML Знак1"/>
    <w:basedOn w:val="a0"/>
    <w:uiPriority w:val="99"/>
    <w:semiHidden/>
    <w:rsid w:val="00E54C02"/>
    <w:rPr>
      <w:rFonts w:ascii="Consolas" w:hAnsi="Consolas" w:cs="Consolas"/>
      <w:sz w:val="20"/>
      <w:szCs w:val="20"/>
    </w:rPr>
  </w:style>
  <w:style w:type="character" w:customStyle="1" w:styleId="grame">
    <w:name w:val="grame"/>
    <w:rsid w:val="00E54C02"/>
    <w:rPr>
      <w:rFonts w:ascii="Times New Roman" w:hAnsi="Times New Roman" w:cs="Times New Roman" w:hint="default"/>
    </w:rPr>
  </w:style>
  <w:style w:type="paragraph" w:styleId="a9">
    <w:name w:val="header"/>
    <w:basedOn w:val="a"/>
    <w:link w:val="aa"/>
    <w:uiPriority w:val="99"/>
    <w:unhideWhenUsed/>
    <w:rsid w:val="00104E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4E0D"/>
  </w:style>
  <w:style w:type="paragraph" w:styleId="ab">
    <w:name w:val="footer"/>
    <w:basedOn w:val="a"/>
    <w:link w:val="ac"/>
    <w:uiPriority w:val="99"/>
    <w:unhideWhenUsed/>
    <w:rsid w:val="00104E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4E0D"/>
  </w:style>
  <w:style w:type="paragraph" w:styleId="ad">
    <w:name w:val="Balloon Text"/>
    <w:basedOn w:val="a"/>
    <w:link w:val="ae"/>
    <w:uiPriority w:val="99"/>
    <w:semiHidden/>
    <w:unhideWhenUsed/>
    <w:rsid w:val="00C43C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3C55"/>
    <w:rPr>
      <w:rFonts w:ascii="Tahoma" w:hAnsi="Tahoma" w:cs="Tahoma"/>
      <w:sz w:val="16"/>
      <w:szCs w:val="16"/>
    </w:rPr>
  </w:style>
  <w:style w:type="character" w:styleId="af">
    <w:name w:val="Hyperlink"/>
    <w:basedOn w:val="a0"/>
    <w:uiPriority w:val="99"/>
    <w:unhideWhenUsed/>
    <w:rsid w:val="00FC4616"/>
    <w:rPr>
      <w:color w:val="0000FF" w:themeColor="hyperlink"/>
      <w:u w:val="single"/>
    </w:rPr>
  </w:style>
  <w:style w:type="paragraph" w:customStyle="1" w:styleId="tbl-cod">
    <w:name w:val="tbl-cod"/>
    <w:basedOn w:val="a"/>
    <w:uiPriority w:val="99"/>
    <w:rsid w:val="00CA58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CA58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0">
    <w:name w:val="No Spacing"/>
    <w:uiPriority w:val="1"/>
    <w:qFormat/>
    <w:rsid w:val="00CA6874"/>
    <w:pPr>
      <w:spacing w:after="0" w:line="240" w:lineRule="auto"/>
    </w:pPr>
    <w:rPr>
      <w:rFonts w:asciiTheme="minorHAnsi" w:hAnsiTheme="minorHAnsi"/>
      <w:lang w:val="en-US"/>
    </w:rPr>
  </w:style>
</w:styles>
</file>

<file path=word/webSettings.xml><?xml version="1.0" encoding="utf-8"?>
<w:webSettings xmlns:r="http://schemas.openxmlformats.org/officeDocument/2006/relationships" xmlns:w="http://schemas.openxmlformats.org/wordprocessingml/2006/main">
  <w:divs>
    <w:div w:id="371686972">
      <w:bodyDiv w:val="1"/>
      <w:marLeft w:val="0"/>
      <w:marRight w:val="0"/>
      <w:marTop w:val="0"/>
      <w:marBottom w:val="0"/>
      <w:divBdr>
        <w:top w:val="none" w:sz="0" w:space="0" w:color="auto"/>
        <w:left w:val="none" w:sz="0" w:space="0" w:color="auto"/>
        <w:bottom w:val="none" w:sz="0" w:space="0" w:color="auto"/>
        <w:right w:val="none" w:sz="0" w:space="0" w:color="auto"/>
      </w:divBdr>
    </w:div>
    <w:div w:id="677198215">
      <w:bodyDiv w:val="1"/>
      <w:marLeft w:val="0"/>
      <w:marRight w:val="0"/>
      <w:marTop w:val="0"/>
      <w:marBottom w:val="0"/>
      <w:divBdr>
        <w:top w:val="none" w:sz="0" w:space="0" w:color="auto"/>
        <w:left w:val="none" w:sz="0" w:space="0" w:color="auto"/>
        <w:bottom w:val="none" w:sz="0" w:space="0" w:color="auto"/>
        <w:right w:val="none" w:sz="0" w:space="0" w:color="auto"/>
      </w:divBdr>
    </w:div>
    <w:div w:id="714357845">
      <w:bodyDiv w:val="1"/>
      <w:marLeft w:val="0"/>
      <w:marRight w:val="0"/>
      <w:marTop w:val="0"/>
      <w:marBottom w:val="0"/>
      <w:divBdr>
        <w:top w:val="none" w:sz="0" w:space="0" w:color="auto"/>
        <w:left w:val="none" w:sz="0" w:space="0" w:color="auto"/>
        <w:bottom w:val="none" w:sz="0" w:space="0" w:color="auto"/>
        <w:right w:val="none" w:sz="0" w:space="0" w:color="auto"/>
      </w:divBdr>
    </w:div>
    <w:div w:id="998728416">
      <w:bodyDiv w:val="1"/>
      <w:marLeft w:val="0"/>
      <w:marRight w:val="0"/>
      <w:marTop w:val="0"/>
      <w:marBottom w:val="0"/>
      <w:divBdr>
        <w:top w:val="none" w:sz="0" w:space="0" w:color="auto"/>
        <w:left w:val="none" w:sz="0" w:space="0" w:color="auto"/>
        <w:bottom w:val="none" w:sz="0" w:space="0" w:color="auto"/>
        <w:right w:val="none" w:sz="0" w:space="0" w:color="auto"/>
      </w:divBdr>
    </w:div>
    <w:div w:id="1444954250">
      <w:bodyDiv w:val="1"/>
      <w:marLeft w:val="0"/>
      <w:marRight w:val="0"/>
      <w:marTop w:val="0"/>
      <w:marBottom w:val="0"/>
      <w:divBdr>
        <w:top w:val="none" w:sz="0" w:space="0" w:color="auto"/>
        <w:left w:val="none" w:sz="0" w:space="0" w:color="auto"/>
        <w:bottom w:val="none" w:sz="0" w:space="0" w:color="auto"/>
        <w:right w:val="none" w:sz="0" w:space="0" w:color="auto"/>
      </w:divBdr>
    </w:div>
    <w:div w:id="1541163789">
      <w:bodyDiv w:val="1"/>
      <w:marLeft w:val="0"/>
      <w:marRight w:val="0"/>
      <w:marTop w:val="0"/>
      <w:marBottom w:val="0"/>
      <w:divBdr>
        <w:top w:val="none" w:sz="0" w:space="0" w:color="auto"/>
        <w:left w:val="none" w:sz="0" w:space="0" w:color="auto"/>
        <w:bottom w:val="none" w:sz="0" w:space="0" w:color="auto"/>
        <w:right w:val="none" w:sz="0" w:space="0" w:color="auto"/>
      </w:divBdr>
    </w:div>
    <w:div w:id="21050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CF25-6BA1-4079-929D-C5C886DE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Gamanyk</cp:lastModifiedBy>
  <cp:revision>2</cp:revision>
  <cp:lastPrinted>2022-09-07T07:41:00Z</cp:lastPrinted>
  <dcterms:created xsi:type="dcterms:W3CDTF">2022-11-29T13:13:00Z</dcterms:created>
  <dcterms:modified xsi:type="dcterms:W3CDTF">2022-11-29T13:13:00Z</dcterms:modified>
</cp:coreProperties>
</file>